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EBC0" w14:textId="16438CD4" w:rsidR="00E01B5B" w:rsidRPr="00CA6D4D" w:rsidRDefault="00E01B5B" w:rsidP="00096D5D">
      <w:pPr>
        <w:tabs>
          <w:tab w:val="left" w:pos="142"/>
        </w:tabs>
        <w:jc w:val="center"/>
        <w:rPr>
          <w:b/>
        </w:rPr>
      </w:pPr>
      <w:r w:rsidRPr="00CA6D4D">
        <w:rPr>
          <w:b/>
          <w:bCs/>
        </w:rPr>
        <w:t xml:space="preserve">LIETUVOS RESPUBLIKOS </w:t>
      </w:r>
      <w:r w:rsidRPr="00CA6D4D">
        <w:rPr>
          <w:b/>
        </w:rPr>
        <w:t xml:space="preserve">ELEKTROS ENERGETIKOS ĮSTATYMO NR. VIII-1881 </w:t>
      </w:r>
      <w:r w:rsidR="00670789" w:rsidRPr="00CA6D4D">
        <w:rPr>
          <w:b/>
          <w:caps/>
        </w:rPr>
        <w:t>pakeitimo</w:t>
      </w:r>
      <w:r w:rsidR="00773231" w:rsidRPr="00CA6D4D">
        <w:rPr>
          <w:b/>
          <w:caps/>
        </w:rPr>
        <w:t xml:space="preserve"> </w:t>
      </w:r>
      <w:r w:rsidR="00670789" w:rsidRPr="00CA6D4D">
        <w:rPr>
          <w:b/>
          <w:caps/>
        </w:rPr>
        <w:t>ĮSTATYMO</w:t>
      </w:r>
      <w:r w:rsidRPr="00CA6D4D">
        <w:rPr>
          <w:b/>
        </w:rPr>
        <w:t>,</w:t>
      </w:r>
      <w:r w:rsidR="00A26E4B" w:rsidRPr="00CA6D4D">
        <w:rPr>
          <w:b/>
        </w:rPr>
        <w:t xml:space="preserve"> </w:t>
      </w:r>
      <w:r w:rsidRPr="00CA6D4D">
        <w:rPr>
          <w:b/>
          <w:caps/>
        </w:rPr>
        <w:t xml:space="preserve">Lietuvos Respublikos </w:t>
      </w:r>
      <w:r w:rsidR="00A44DD0" w:rsidRPr="00CA6D4D">
        <w:rPr>
          <w:b/>
          <w:caps/>
        </w:rPr>
        <w:t>Atsinaujinančių išteklių energetikos įstatymo Nr. XI-1375</w:t>
      </w:r>
      <w:r w:rsidR="00D833D1" w:rsidRPr="00CA6D4D">
        <w:rPr>
          <w:b/>
          <w:caps/>
        </w:rPr>
        <w:t xml:space="preserve"> </w:t>
      </w:r>
      <w:r w:rsidR="00A44DD0" w:rsidRPr="00CA6D4D">
        <w:rPr>
          <w:b/>
          <w:caps/>
        </w:rPr>
        <w:t>2, 3, 14, 20, 20</w:t>
      </w:r>
      <w:r w:rsidR="00A44DD0" w:rsidRPr="00CA6D4D">
        <w:rPr>
          <w:b/>
          <w:caps/>
          <w:vertAlign w:val="superscript"/>
        </w:rPr>
        <w:t>2</w:t>
      </w:r>
      <w:r w:rsidR="00A44DD0" w:rsidRPr="00CA6D4D">
        <w:rPr>
          <w:b/>
          <w:caps/>
        </w:rPr>
        <w:t xml:space="preserve">, 22 ir 52 STRAIPsnių </w:t>
      </w:r>
      <w:r w:rsidR="00096D5D" w:rsidRPr="00CA6D4D">
        <w:rPr>
          <w:b/>
          <w:caps/>
        </w:rPr>
        <w:t xml:space="preserve">IR PRIEDO </w:t>
      </w:r>
      <w:r w:rsidR="00A44DD0" w:rsidRPr="00CA6D4D">
        <w:rPr>
          <w:b/>
          <w:caps/>
        </w:rPr>
        <w:t>pakeitimo</w:t>
      </w:r>
      <w:r w:rsidR="008118F4" w:rsidRPr="00CA6D4D">
        <w:rPr>
          <w:b/>
          <w:caps/>
        </w:rPr>
        <w:t xml:space="preserve"> ĮSTATYMO, </w:t>
      </w:r>
      <w:r w:rsidR="00D833D1" w:rsidRPr="00CA6D4D">
        <w:rPr>
          <w:b/>
          <w:bCs/>
        </w:rPr>
        <w:t xml:space="preserve">LIETUVOS RESPUBLIKOS </w:t>
      </w:r>
      <w:r w:rsidR="00144F60" w:rsidRPr="00CA6D4D">
        <w:rPr>
          <w:b/>
          <w:caps/>
        </w:rPr>
        <w:t>energijos išteklių rinkos įstatymo Nr. XI-2023</w:t>
      </w:r>
      <w:r w:rsidR="00D833D1" w:rsidRPr="00CA6D4D">
        <w:rPr>
          <w:b/>
          <w:caps/>
        </w:rPr>
        <w:t xml:space="preserve"> </w:t>
      </w:r>
      <w:r w:rsidR="0012191B" w:rsidRPr="00B67A48">
        <w:rPr>
          <w:b/>
          <w:caps/>
        </w:rPr>
        <w:t xml:space="preserve">1, 2, 3, 4, 5, 6, 7, 8, 9, 10, 11, 12, 13, 14, 16, 17, </w:t>
      </w:r>
      <w:r w:rsidR="0012191B">
        <w:rPr>
          <w:b/>
          <w:caps/>
        </w:rPr>
        <w:t xml:space="preserve">23, </w:t>
      </w:r>
      <w:r w:rsidR="0012191B" w:rsidRPr="00B67A48">
        <w:rPr>
          <w:b/>
          <w:caps/>
        </w:rPr>
        <w:t>24, 28, 28</w:t>
      </w:r>
      <w:r w:rsidR="0012191B" w:rsidRPr="00B67A48">
        <w:rPr>
          <w:b/>
          <w:caps/>
          <w:vertAlign w:val="superscript"/>
        </w:rPr>
        <w:t>1</w:t>
      </w:r>
      <w:r w:rsidR="0012191B" w:rsidRPr="00B67A48">
        <w:rPr>
          <w:b/>
          <w:caps/>
        </w:rPr>
        <w:t>, 29 ir 30</w:t>
      </w:r>
      <w:r w:rsidR="0012191B" w:rsidRPr="00380611">
        <w:rPr>
          <w:b/>
          <w:caps/>
        </w:rPr>
        <w:t xml:space="preserve"> STRAIPsnių pakeitimo</w:t>
      </w:r>
      <w:r w:rsidR="0012191B">
        <w:rPr>
          <w:b/>
          <w:caps/>
        </w:rPr>
        <w:t xml:space="preserve"> ir septintojo skirsnio pripažinimo netekusiu galios </w:t>
      </w:r>
      <w:r w:rsidR="00792BE8" w:rsidRPr="00CA6D4D">
        <w:rPr>
          <w:b/>
          <w:caps/>
        </w:rPr>
        <w:t>ĮSTATYMO</w:t>
      </w:r>
      <w:r w:rsidR="00096D5D" w:rsidRPr="00CA6D4D">
        <w:rPr>
          <w:b/>
          <w:caps/>
        </w:rPr>
        <w:t>,</w:t>
      </w:r>
      <w:r w:rsidR="00792BE8" w:rsidRPr="00CA6D4D">
        <w:rPr>
          <w:b/>
          <w:caps/>
        </w:rPr>
        <w:t xml:space="preserve"> </w:t>
      </w:r>
      <w:r w:rsidR="0061423E" w:rsidRPr="00CA6D4D">
        <w:rPr>
          <w:b/>
          <w:bCs/>
          <w:caps/>
        </w:rPr>
        <w:t xml:space="preserve">LIETUVOS RESPUBLIKOS </w:t>
      </w:r>
      <w:r w:rsidR="00294536" w:rsidRPr="00CA6D4D">
        <w:rPr>
          <w:b/>
          <w:bCs/>
          <w:caps/>
        </w:rPr>
        <w:t xml:space="preserve">ENERGETIKOS ĮSTATYMO NR. IX-884 </w:t>
      </w:r>
      <w:r w:rsidR="00AF4157" w:rsidRPr="00CA6D4D">
        <w:rPr>
          <w:b/>
          <w:bCs/>
          <w:caps/>
        </w:rPr>
        <w:t xml:space="preserve">2, 5, </w:t>
      </w:r>
      <w:r w:rsidR="00096D5D" w:rsidRPr="00CA6D4D">
        <w:rPr>
          <w:b/>
          <w:bCs/>
          <w:caps/>
        </w:rPr>
        <w:t>6, 8</w:t>
      </w:r>
      <w:r w:rsidR="00AF4157" w:rsidRPr="00CA6D4D">
        <w:rPr>
          <w:b/>
          <w:bCs/>
          <w:caps/>
        </w:rPr>
        <w:t xml:space="preserve">, 14, </w:t>
      </w:r>
      <w:r w:rsidR="00CB1F07">
        <w:rPr>
          <w:b/>
          <w:bCs/>
          <w:caps/>
        </w:rPr>
        <w:t xml:space="preserve">16, </w:t>
      </w:r>
      <w:r w:rsidR="00AF4157" w:rsidRPr="00CA6D4D">
        <w:rPr>
          <w:b/>
          <w:bCs/>
          <w:caps/>
        </w:rPr>
        <w:t>26</w:t>
      </w:r>
      <w:r w:rsidR="00096D5D" w:rsidRPr="00CA6D4D">
        <w:rPr>
          <w:b/>
          <w:bCs/>
          <w:caps/>
        </w:rPr>
        <w:t>, 30</w:t>
      </w:r>
      <w:r w:rsidR="00E64913">
        <w:rPr>
          <w:b/>
          <w:bCs/>
          <w:caps/>
        </w:rPr>
        <w:t xml:space="preserve"> IR</w:t>
      </w:r>
      <w:r w:rsidR="00AF4157" w:rsidRPr="00CA6D4D">
        <w:rPr>
          <w:b/>
          <w:bCs/>
          <w:caps/>
        </w:rPr>
        <w:t xml:space="preserve"> 3</w:t>
      </w:r>
      <w:r w:rsidR="00096D5D" w:rsidRPr="00CA6D4D">
        <w:rPr>
          <w:b/>
          <w:bCs/>
          <w:caps/>
        </w:rPr>
        <w:t>1</w:t>
      </w:r>
      <w:r w:rsidR="00A97A02">
        <w:rPr>
          <w:b/>
          <w:bCs/>
          <w:caps/>
        </w:rPr>
        <w:t xml:space="preserve"> </w:t>
      </w:r>
      <w:r w:rsidR="00AF4157" w:rsidRPr="00CA6D4D">
        <w:rPr>
          <w:b/>
          <w:bCs/>
          <w:caps/>
        </w:rPr>
        <w:t xml:space="preserve">STRAIPSNIų ir priedo PAKEITIMO </w:t>
      </w:r>
      <w:r w:rsidR="00773231" w:rsidRPr="00CA6D4D">
        <w:rPr>
          <w:b/>
          <w:bCs/>
          <w:caps/>
        </w:rPr>
        <w:t>ĮSTATYMO</w:t>
      </w:r>
      <w:r w:rsidR="00684CAA">
        <w:rPr>
          <w:b/>
          <w:bCs/>
          <w:caps/>
        </w:rPr>
        <w:t xml:space="preserve">, </w:t>
      </w:r>
      <w:r w:rsidR="00684CAA" w:rsidRPr="00CE5ADC">
        <w:rPr>
          <w:b/>
          <w:bCs/>
          <w:caps/>
        </w:rPr>
        <w:t>LIETUVOS RESPUBLIKOS</w:t>
      </w:r>
      <w:r w:rsidR="00684CAA">
        <w:rPr>
          <w:b/>
          <w:bCs/>
          <w:caps/>
        </w:rPr>
        <w:t xml:space="preserve"> ELEKTROS </w:t>
      </w:r>
      <w:r w:rsidR="00684CAA" w:rsidRPr="00CE5ADC">
        <w:rPr>
          <w:b/>
          <w:bCs/>
          <w:caps/>
        </w:rPr>
        <w:t>ENERGETIKOS ĮSTATYMO</w:t>
      </w:r>
      <w:r w:rsidR="00684CAA" w:rsidRPr="00BD4A53">
        <w:rPr>
          <w:b/>
          <w:bCs/>
          <w:caps/>
        </w:rPr>
        <w:t xml:space="preserve"> NR.</w:t>
      </w:r>
      <w:r w:rsidR="00684CAA">
        <w:rPr>
          <w:b/>
          <w:bCs/>
          <w:caps/>
        </w:rPr>
        <w:t> </w:t>
      </w:r>
      <w:r w:rsidR="00684CAA" w:rsidRPr="00BD4A53">
        <w:rPr>
          <w:b/>
          <w:bCs/>
          <w:caps/>
        </w:rPr>
        <w:t>VIII-1881 2, 7, 9, 38, 39, 40, 41, 42, 43, 44, 46, 47, 49, 51, 52, 59, 60, 61, 67 IR 68</w:t>
      </w:r>
      <w:r w:rsidR="00684CAA">
        <w:rPr>
          <w:b/>
          <w:bCs/>
          <w:caps/>
        </w:rPr>
        <w:t xml:space="preserve"> </w:t>
      </w:r>
      <w:r w:rsidR="00684CAA" w:rsidRPr="00BD4A53">
        <w:rPr>
          <w:b/>
          <w:bCs/>
          <w:caps/>
        </w:rPr>
        <w:t>STRAIPSNIŲ PAKEITIMO</w:t>
      </w:r>
      <w:r w:rsidR="00684CAA">
        <w:rPr>
          <w:b/>
          <w:bCs/>
          <w:caps/>
        </w:rPr>
        <w:t xml:space="preserve"> </w:t>
      </w:r>
      <w:r w:rsidR="00684CAA" w:rsidRPr="00CE5ADC">
        <w:rPr>
          <w:b/>
          <w:bCs/>
          <w:caps/>
        </w:rPr>
        <w:t>ĮSTATYMO</w:t>
      </w:r>
      <w:r w:rsidR="00684CAA" w:rsidRPr="00BD4A53">
        <w:rPr>
          <w:b/>
          <w:bCs/>
          <w:caps/>
        </w:rPr>
        <w:t xml:space="preserve"> </w:t>
      </w:r>
      <w:r w:rsidR="00684CAA">
        <w:rPr>
          <w:b/>
          <w:bCs/>
          <w:caps/>
        </w:rPr>
        <w:t xml:space="preserve">NR. </w:t>
      </w:r>
      <w:r w:rsidR="00684CAA" w:rsidRPr="007650B1">
        <w:rPr>
          <w:b/>
          <w:bCs/>
          <w:caps/>
        </w:rPr>
        <w:t>XIII-2900</w:t>
      </w:r>
      <w:r w:rsidR="00684CAA">
        <w:rPr>
          <w:b/>
          <w:bCs/>
          <w:caps/>
        </w:rPr>
        <w:t xml:space="preserve"> 11 straipsnio </w:t>
      </w:r>
      <w:r w:rsidR="00684CAA" w:rsidRPr="00CE5ADC">
        <w:rPr>
          <w:b/>
          <w:bCs/>
          <w:caps/>
        </w:rPr>
        <w:t>PAKEITIMO</w:t>
      </w:r>
      <w:r w:rsidR="00684CAA">
        <w:rPr>
          <w:b/>
          <w:bCs/>
          <w:caps/>
        </w:rPr>
        <w:t xml:space="preserve"> </w:t>
      </w:r>
      <w:r w:rsidR="00684CAA">
        <w:rPr>
          <w:b/>
          <w:caps/>
        </w:rPr>
        <w:t>ĮSTATYMO</w:t>
      </w:r>
      <w:r w:rsidR="008118F4" w:rsidRPr="00CA6D4D">
        <w:rPr>
          <w:b/>
          <w:caps/>
        </w:rPr>
        <w:t xml:space="preserve"> </w:t>
      </w:r>
      <w:r w:rsidR="00973638" w:rsidRPr="00CA6D4D">
        <w:rPr>
          <w:b/>
          <w:caps/>
        </w:rPr>
        <w:t xml:space="preserve">IR </w:t>
      </w:r>
      <w:r w:rsidR="004D36AA" w:rsidRPr="00CA6D4D">
        <w:rPr>
          <w:b/>
          <w:caps/>
        </w:rPr>
        <w:t xml:space="preserve">Lietuvos Respublikos </w:t>
      </w:r>
      <w:r w:rsidR="002902A1" w:rsidRPr="00CA6D4D">
        <w:rPr>
          <w:b/>
          <w:caps/>
        </w:rPr>
        <w:t>GELEŽINKELIŲ TRANSPORTO KODEKSO 30</w:t>
      </w:r>
      <w:r w:rsidR="002902A1" w:rsidRPr="00CA6D4D">
        <w:rPr>
          <w:b/>
          <w:caps/>
          <w:vertAlign w:val="superscript"/>
        </w:rPr>
        <w:t>3</w:t>
      </w:r>
      <w:r w:rsidR="002902A1" w:rsidRPr="00CA6D4D">
        <w:rPr>
          <w:b/>
          <w:caps/>
        </w:rPr>
        <w:t xml:space="preserve"> IR 30</w:t>
      </w:r>
      <w:r w:rsidR="002902A1" w:rsidRPr="00CA6D4D">
        <w:rPr>
          <w:b/>
          <w:caps/>
          <w:vertAlign w:val="superscript"/>
        </w:rPr>
        <w:t>4</w:t>
      </w:r>
      <w:r w:rsidR="002902A1" w:rsidRPr="00CA6D4D">
        <w:rPr>
          <w:b/>
          <w:caps/>
        </w:rPr>
        <w:t xml:space="preserve"> straipsniŲ pakeitimo</w:t>
      </w:r>
      <w:r w:rsidR="005E4E81" w:rsidRPr="00CA6D4D">
        <w:rPr>
          <w:b/>
          <w:caps/>
        </w:rPr>
        <w:t xml:space="preserve"> ĮSTATYMO</w:t>
      </w:r>
      <w:r w:rsidR="002902A1" w:rsidRPr="00CA6D4D">
        <w:rPr>
          <w:b/>
          <w:caps/>
        </w:rPr>
        <w:t xml:space="preserve"> </w:t>
      </w:r>
      <w:r w:rsidR="008118F4" w:rsidRPr="00CA6D4D">
        <w:rPr>
          <w:b/>
          <w:caps/>
        </w:rPr>
        <w:t>PROJEKTŲ</w:t>
      </w:r>
    </w:p>
    <w:p w14:paraId="79DAF31F" w14:textId="77777777" w:rsidR="00E01B5B" w:rsidRPr="00CA6D4D" w:rsidRDefault="00E01B5B" w:rsidP="00E01B5B">
      <w:pPr>
        <w:tabs>
          <w:tab w:val="left" w:pos="142"/>
        </w:tabs>
        <w:jc w:val="center"/>
        <w:rPr>
          <w:b/>
          <w:bCs/>
        </w:rPr>
      </w:pPr>
      <w:r w:rsidRPr="00CA6D4D">
        <w:rPr>
          <w:b/>
          <w:bCs/>
        </w:rPr>
        <w:t>AIŠKINAMASIS RAŠTAS</w:t>
      </w:r>
    </w:p>
    <w:p w14:paraId="5FADEC50" w14:textId="77777777" w:rsidR="00E01B5B" w:rsidRPr="00CA6D4D" w:rsidRDefault="00E01B5B" w:rsidP="00E01B5B">
      <w:pPr>
        <w:widowControl/>
        <w:autoSpaceDE/>
        <w:adjustRightInd/>
        <w:jc w:val="center"/>
        <w:rPr>
          <w:rStyle w:val="FontStyle53"/>
        </w:rPr>
      </w:pPr>
    </w:p>
    <w:p w14:paraId="2E4FA33D" w14:textId="0AE46BB2" w:rsidR="00E01B5B" w:rsidRPr="00CA6D4D" w:rsidRDefault="00E01B5B" w:rsidP="009208F6">
      <w:pPr>
        <w:pStyle w:val="Sraopastraipa"/>
        <w:numPr>
          <w:ilvl w:val="0"/>
          <w:numId w:val="1"/>
        </w:numPr>
        <w:tabs>
          <w:tab w:val="left" w:pos="1134"/>
        </w:tabs>
        <w:ind w:left="0" w:firstLine="709"/>
        <w:jc w:val="both"/>
        <w:rPr>
          <w:rStyle w:val="FontStyle53"/>
          <w:sz w:val="24"/>
          <w:szCs w:val="24"/>
        </w:rPr>
      </w:pPr>
      <w:r w:rsidRPr="00CA6D4D">
        <w:rPr>
          <w:rStyle w:val="FontStyle53"/>
          <w:sz w:val="24"/>
          <w:szCs w:val="24"/>
        </w:rPr>
        <w:t>Įstatym</w:t>
      </w:r>
      <w:r w:rsidR="00436EE8">
        <w:rPr>
          <w:rStyle w:val="FontStyle53"/>
          <w:sz w:val="24"/>
          <w:szCs w:val="24"/>
        </w:rPr>
        <w:t>ų</w:t>
      </w:r>
      <w:r w:rsidRPr="00CA6D4D">
        <w:rPr>
          <w:rStyle w:val="FontStyle53"/>
          <w:sz w:val="24"/>
          <w:szCs w:val="24"/>
        </w:rPr>
        <w:t xml:space="preserve"> projekt</w:t>
      </w:r>
      <w:r w:rsidR="00436EE8">
        <w:rPr>
          <w:rStyle w:val="FontStyle53"/>
          <w:sz w:val="24"/>
          <w:szCs w:val="24"/>
        </w:rPr>
        <w:t>ų</w:t>
      </w:r>
      <w:r w:rsidRPr="00CA6D4D">
        <w:rPr>
          <w:rStyle w:val="FontStyle53"/>
          <w:sz w:val="24"/>
          <w:szCs w:val="24"/>
        </w:rPr>
        <w:t xml:space="preserve"> </w:t>
      </w:r>
      <w:r w:rsidRPr="00CA6D4D">
        <w:rPr>
          <w:b/>
          <w:bCs/>
          <w:lang w:eastAsia="en-US"/>
        </w:rPr>
        <w:t>rengimą</w:t>
      </w:r>
      <w:r w:rsidRPr="00CA6D4D">
        <w:rPr>
          <w:rStyle w:val="FontStyle53"/>
          <w:sz w:val="24"/>
          <w:szCs w:val="24"/>
        </w:rPr>
        <w:t xml:space="preserve"> paskatinusios priežastys, parengto projekto tikslai ir uždaviniai</w:t>
      </w:r>
    </w:p>
    <w:p w14:paraId="34F8F044" w14:textId="4A98B1E6" w:rsidR="00E07598" w:rsidRPr="00CA6D4D" w:rsidRDefault="0040295E" w:rsidP="00E01B5B">
      <w:pPr>
        <w:pStyle w:val="Style32"/>
        <w:widowControl/>
        <w:tabs>
          <w:tab w:val="left" w:pos="816"/>
          <w:tab w:val="left" w:pos="1134"/>
        </w:tabs>
        <w:spacing w:line="240" w:lineRule="auto"/>
        <w:ind w:firstLine="709"/>
      </w:pPr>
      <w:r w:rsidRPr="00CA6D4D">
        <w:t>Lietuvos Respublikos elektros energetikos įstatymo Nr. VIII-1881 pakeitimo</w:t>
      </w:r>
      <w:r w:rsidRPr="00CA6D4D">
        <w:rPr>
          <w:caps/>
        </w:rPr>
        <w:t xml:space="preserve"> </w:t>
      </w:r>
      <w:r w:rsidRPr="00CA6D4D">
        <w:t>įstatymo</w:t>
      </w:r>
      <w:r w:rsidRPr="00CA6D4D">
        <w:rPr>
          <w:bCs/>
        </w:rPr>
        <w:t xml:space="preserve"> projekto (toliau – EEĮ projektas), </w:t>
      </w:r>
      <w:r w:rsidRPr="00CA6D4D">
        <w:t>Lietuvos Respublikos atsinaujinančių išteklių energetikos įstatymo Nr. XI-1375</w:t>
      </w:r>
      <w:r w:rsidRPr="00CA6D4D">
        <w:rPr>
          <w:caps/>
        </w:rPr>
        <w:t xml:space="preserve"> 2, 3, 14, 20, 20</w:t>
      </w:r>
      <w:r w:rsidRPr="00CA6D4D">
        <w:rPr>
          <w:caps/>
          <w:vertAlign w:val="superscript"/>
        </w:rPr>
        <w:t>2</w:t>
      </w:r>
      <w:r w:rsidRPr="00CA6D4D">
        <w:rPr>
          <w:caps/>
        </w:rPr>
        <w:t xml:space="preserve">, 22 </w:t>
      </w:r>
      <w:r w:rsidRPr="00CA6D4D">
        <w:t xml:space="preserve">ir 52 straipsnių </w:t>
      </w:r>
      <w:r w:rsidR="00096D5D" w:rsidRPr="00CA6D4D">
        <w:t xml:space="preserve">ir priedo </w:t>
      </w:r>
      <w:r w:rsidRPr="00CA6D4D">
        <w:t xml:space="preserve">pakeitimo įstatymo projekto </w:t>
      </w:r>
      <w:r w:rsidRPr="00CA6D4D">
        <w:rPr>
          <w:bCs/>
        </w:rPr>
        <w:t>(toliau – AIEĮ projektas)</w:t>
      </w:r>
      <w:r w:rsidRPr="00CA6D4D">
        <w:rPr>
          <w:caps/>
        </w:rPr>
        <w:t xml:space="preserve">, </w:t>
      </w:r>
      <w:r w:rsidRPr="00CA6D4D">
        <w:t>Lietuvos Respublikos energijos išteklių rinkos įstatymo Nr. XI-</w:t>
      </w:r>
      <w:r w:rsidRPr="00CA6D4D">
        <w:rPr>
          <w:caps/>
        </w:rPr>
        <w:t xml:space="preserve">2023 </w:t>
      </w:r>
      <w:r w:rsidR="006369EE" w:rsidRPr="00CC048E">
        <w:rPr>
          <w:bCs/>
        </w:rPr>
        <w:t>1, 2, 3, 4, 5, 6, 7, 8, 9, 10, 11, 12, 13, 14, 16, 17, 23, 24, 28, 28</w:t>
      </w:r>
      <w:r w:rsidR="006369EE" w:rsidRPr="003936B6">
        <w:rPr>
          <w:bCs/>
          <w:vertAlign w:val="superscript"/>
        </w:rPr>
        <w:t>1</w:t>
      </w:r>
      <w:r w:rsidR="006369EE" w:rsidRPr="00CC048E">
        <w:rPr>
          <w:bCs/>
        </w:rPr>
        <w:t>, 29 ir 30</w:t>
      </w:r>
      <w:r w:rsidR="006369EE">
        <w:rPr>
          <w:bCs/>
        </w:rPr>
        <w:t> </w:t>
      </w:r>
      <w:r w:rsidR="006369EE" w:rsidRPr="00CC048E">
        <w:rPr>
          <w:bCs/>
        </w:rPr>
        <w:t>straipsnių pakeitimo ir septintojo skirsnio pripažinimo netekusiu galios</w:t>
      </w:r>
      <w:r w:rsidR="006369EE" w:rsidRPr="007574E5">
        <w:rPr>
          <w:bCs/>
        </w:rPr>
        <w:t xml:space="preserve"> </w:t>
      </w:r>
      <w:r w:rsidRPr="00CA6D4D">
        <w:t xml:space="preserve">įstatymo projekto </w:t>
      </w:r>
      <w:r w:rsidRPr="00CA6D4D">
        <w:rPr>
          <w:bCs/>
        </w:rPr>
        <w:t>(toliau – EIRĮ projektas)</w:t>
      </w:r>
      <w:r w:rsidR="00744055" w:rsidRPr="00CA6D4D">
        <w:rPr>
          <w:bCs/>
        </w:rPr>
        <w:t>,</w:t>
      </w:r>
      <w:r w:rsidRPr="00CA6D4D">
        <w:rPr>
          <w:bCs/>
        </w:rPr>
        <w:t xml:space="preserve"> </w:t>
      </w:r>
      <w:r w:rsidRPr="00CA6D4D">
        <w:t>Lietuvos Respublikos energetikos įstatymo Nr. IX-884</w:t>
      </w:r>
      <w:r w:rsidR="00557518" w:rsidRPr="00CA6D4D">
        <w:t xml:space="preserve"> 2, 5, 6, 8, 14, </w:t>
      </w:r>
      <w:r w:rsidR="009A174E">
        <w:t xml:space="preserve">16, </w:t>
      </w:r>
      <w:r w:rsidR="00557518" w:rsidRPr="00CA6D4D">
        <w:t>26, 30</w:t>
      </w:r>
      <w:r w:rsidR="009A174E">
        <w:t xml:space="preserve"> ir</w:t>
      </w:r>
      <w:r w:rsidR="00557518" w:rsidRPr="00CA6D4D">
        <w:t xml:space="preserve"> 31</w:t>
      </w:r>
      <w:r w:rsidR="006369EE">
        <w:t xml:space="preserve"> </w:t>
      </w:r>
      <w:r w:rsidRPr="00CA6D4D">
        <w:t xml:space="preserve">straipsnių </w:t>
      </w:r>
      <w:r w:rsidR="00F541FD" w:rsidRPr="00CA6D4D">
        <w:t>ir priedo pakeitimo</w:t>
      </w:r>
      <w:r w:rsidRPr="00CA6D4D">
        <w:t xml:space="preserve"> įstatymo projekto </w:t>
      </w:r>
      <w:bookmarkStart w:id="0" w:name="_Hlk56083690"/>
      <w:r w:rsidRPr="00CA6D4D">
        <w:t>(toliau – EĮ projektas)</w:t>
      </w:r>
      <w:bookmarkEnd w:id="0"/>
      <w:r w:rsidR="00F33C7F">
        <w:t xml:space="preserve">, </w:t>
      </w:r>
      <w:r w:rsidR="00F33C7F" w:rsidRPr="007574E5">
        <w:rPr>
          <w:bCs/>
        </w:rPr>
        <w:t xml:space="preserve">Lietuvos Respublikos elektros energetikos įstatymo </w:t>
      </w:r>
      <w:r w:rsidR="00F33C7F" w:rsidRPr="008C636A">
        <w:rPr>
          <w:caps/>
        </w:rPr>
        <w:t>N</w:t>
      </w:r>
      <w:r w:rsidR="00F33C7F" w:rsidRPr="000C12E5">
        <w:t>r</w:t>
      </w:r>
      <w:r w:rsidR="00F33C7F" w:rsidRPr="008C636A">
        <w:rPr>
          <w:caps/>
        </w:rPr>
        <w:t xml:space="preserve">. VIII-1881 2, 7, 9, 38, 39, 40, 41, 42, 43, 44, 46, 47, 49, 51, 52, 59, 60, 61, 67 </w:t>
      </w:r>
      <w:r w:rsidR="00F33C7F" w:rsidRPr="000C12E5">
        <w:t>ir</w:t>
      </w:r>
      <w:r w:rsidR="00F33C7F" w:rsidRPr="008C636A">
        <w:rPr>
          <w:caps/>
        </w:rPr>
        <w:t xml:space="preserve"> 68</w:t>
      </w:r>
      <w:r w:rsidR="00F33C7F">
        <w:rPr>
          <w:b/>
          <w:bCs/>
          <w:caps/>
        </w:rPr>
        <w:t xml:space="preserve"> </w:t>
      </w:r>
      <w:r w:rsidR="00F33C7F" w:rsidRPr="008C636A">
        <w:t>straipsnių pakeitimo įstatymo</w:t>
      </w:r>
      <w:r w:rsidR="00F33C7F" w:rsidRPr="00BD4A53">
        <w:rPr>
          <w:b/>
          <w:bCs/>
        </w:rPr>
        <w:t xml:space="preserve"> </w:t>
      </w:r>
      <w:r w:rsidR="00F33C7F" w:rsidRPr="008C636A">
        <w:rPr>
          <w:caps/>
        </w:rPr>
        <w:t>N</w:t>
      </w:r>
      <w:r w:rsidR="00F33C7F" w:rsidRPr="000C12E5">
        <w:rPr>
          <w:sz w:val="22"/>
          <w:szCs w:val="22"/>
        </w:rPr>
        <w:t>r</w:t>
      </w:r>
      <w:r w:rsidR="00F33C7F" w:rsidRPr="008C636A">
        <w:rPr>
          <w:caps/>
        </w:rPr>
        <w:t xml:space="preserve">. XIII-2900 11 </w:t>
      </w:r>
      <w:r w:rsidR="00F33C7F" w:rsidRPr="000C12E5">
        <w:t xml:space="preserve">straipsnio pakeitimo </w:t>
      </w:r>
      <w:r w:rsidR="00F33C7F" w:rsidRPr="00AB4D91">
        <w:t>įstatymo</w:t>
      </w:r>
      <w:r w:rsidR="00744055" w:rsidRPr="00CA6D4D">
        <w:t xml:space="preserve"> </w:t>
      </w:r>
      <w:r w:rsidR="00013EED">
        <w:t xml:space="preserve">projekto </w:t>
      </w:r>
      <w:r w:rsidR="00744055" w:rsidRPr="00CA6D4D">
        <w:t>ir Lietuvos Respublikos geležinkelių transporto</w:t>
      </w:r>
      <w:r w:rsidR="00822890" w:rsidRPr="00CA6D4D">
        <w:t xml:space="preserve"> kodekso 30</w:t>
      </w:r>
      <w:r w:rsidR="00822890" w:rsidRPr="00CA6D4D">
        <w:rPr>
          <w:vertAlign w:val="superscript"/>
        </w:rPr>
        <w:t>3</w:t>
      </w:r>
      <w:r w:rsidR="00822890" w:rsidRPr="00CA6D4D">
        <w:t xml:space="preserve"> ir</w:t>
      </w:r>
      <w:r w:rsidR="00EB2537" w:rsidRPr="00CA6D4D">
        <w:t xml:space="preserve"> </w:t>
      </w:r>
      <w:r w:rsidR="00822890" w:rsidRPr="00CA6D4D">
        <w:t>30</w:t>
      </w:r>
      <w:r w:rsidR="00822890" w:rsidRPr="00CA6D4D">
        <w:rPr>
          <w:vertAlign w:val="superscript"/>
        </w:rPr>
        <w:t>4</w:t>
      </w:r>
      <w:r w:rsidR="00822890" w:rsidRPr="00CA6D4D">
        <w:t xml:space="preserve"> straipsnių pakeitimo</w:t>
      </w:r>
      <w:r w:rsidR="00096D5D" w:rsidRPr="00CA6D4D">
        <w:t xml:space="preserve"> įstatymo</w:t>
      </w:r>
      <w:r w:rsidRPr="00CA6D4D">
        <w:rPr>
          <w:bCs/>
        </w:rPr>
        <w:t xml:space="preserve"> </w:t>
      </w:r>
      <w:r w:rsidR="00270619">
        <w:rPr>
          <w:bCs/>
        </w:rPr>
        <w:t xml:space="preserve">projekto </w:t>
      </w:r>
      <w:r w:rsidR="00822890" w:rsidRPr="00CA6D4D">
        <w:t>(toliau</w:t>
      </w:r>
      <w:r w:rsidR="00096D5D" w:rsidRPr="00CA6D4D">
        <w:t> </w:t>
      </w:r>
      <w:r w:rsidR="00822890" w:rsidRPr="00CA6D4D">
        <w:t>– GTK projektas)</w:t>
      </w:r>
      <w:r w:rsidR="00822890" w:rsidRPr="00CA6D4D">
        <w:rPr>
          <w:bCs/>
        </w:rPr>
        <w:t xml:space="preserve"> </w:t>
      </w:r>
      <w:r w:rsidRPr="00CA6D4D">
        <w:rPr>
          <w:bCs/>
        </w:rPr>
        <w:t>(toliau visi kartu – Įstatymų p</w:t>
      </w:r>
      <w:r w:rsidRPr="00CA6D4D">
        <w:t>rojektai</w:t>
      </w:r>
      <w:r w:rsidRPr="00CA6D4D">
        <w:rPr>
          <w:bCs/>
        </w:rPr>
        <w:t xml:space="preserve">) </w:t>
      </w:r>
      <w:r w:rsidRPr="00CA6D4D">
        <w:t>parengimą paskatinusi priežastis</w:t>
      </w:r>
      <w:r w:rsidR="00E07598" w:rsidRPr="00CA6D4D">
        <w:t>:</w:t>
      </w:r>
    </w:p>
    <w:p w14:paraId="53E7765C" w14:textId="093552C7" w:rsidR="00E07598" w:rsidRPr="00CA6D4D" w:rsidRDefault="00E07598" w:rsidP="00E01B5B">
      <w:pPr>
        <w:pStyle w:val="Style32"/>
        <w:widowControl/>
        <w:tabs>
          <w:tab w:val="left" w:pos="816"/>
          <w:tab w:val="left" w:pos="1134"/>
        </w:tabs>
        <w:spacing w:line="240" w:lineRule="auto"/>
        <w:ind w:firstLine="709"/>
      </w:pPr>
      <w:r w:rsidRPr="00CA6D4D">
        <w:t>1)</w:t>
      </w:r>
      <w:r w:rsidR="0040295E" w:rsidRPr="00CA6D4D">
        <w:t xml:space="preserve"> </w:t>
      </w:r>
      <w:r w:rsidR="0040295E" w:rsidRPr="00CA6D4D">
        <w:rPr>
          <w:u w:val="single"/>
        </w:rPr>
        <w:t>visa apimtimi perkelti į Lietuvos Respublikos nacionalinę teisę</w:t>
      </w:r>
      <w:r w:rsidR="0040295E" w:rsidRPr="00CA6D4D">
        <w:t xml:space="preserve"> </w:t>
      </w:r>
      <w:r w:rsidR="000B2678" w:rsidRPr="00CA6D4D">
        <w:t xml:space="preserve">reikiamas </w:t>
      </w:r>
      <w:r w:rsidR="0040295E" w:rsidRPr="00CA6D4D">
        <w:t>2019 m. birželio 5</w:t>
      </w:r>
      <w:r w:rsidR="00096D5D" w:rsidRPr="00CA6D4D">
        <w:t xml:space="preserve"> </w:t>
      </w:r>
      <w:r w:rsidR="0040295E" w:rsidRPr="00CA6D4D">
        <w:t>d. Europos Parlamento ir Tarybos direktyvos (ES) 2019/944 dėl elektros energijos vidaus rinkos bendrųjų taisyklių, kuria iš dalies keičiama Direktyva 2012/27/ES (toliau – Direktyva), nuostatas</w:t>
      </w:r>
      <w:r w:rsidR="00FA479A" w:rsidRPr="00CA6D4D">
        <w:t>,</w:t>
      </w:r>
      <w:r w:rsidR="00096D5D" w:rsidRPr="00CA6D4D">
        <w:t xml:space="preserve"> siekiant jų tinkamo įgyvendinimo</w:t>
      </w:r>
      <w:r w:rsidR="008F34A7">
        <w:t>;</w:t>
      </w:r>
    </w:p>
    <w:p w14:paraId="10DBB2CC" w14:textId="325EECD5" w:rsidR="00FA3BDD" w:rsidRPr="00CA6D4D" w:rsidRDefault="00E07598" w:rsidP="00E01B5B">
      <w:pPr>
        <w:pStyle w:val="Style32"/>
        <w:widowControl/>
        <w:tabs>
          <w:tab w:val="left" w:pos="816"/>
          <w:tab w:val="left" w:pos="1134"/>
        </w:tabs>
        <w:spacing w:line="240" w:lineRule="auto"/>
        <w:ind w:firstLine="709"/>
      </w:pPr>
      <w:r w:rsidRPr="00CA6D4D">
        <w:t xml:space="preserve">2) </w:t>
      </w:r>
      <w:r w:rsidR="0040295E" w:rsidRPr="00CA6D4D">
        <w:rPr>
          <w:u w:val="single"/>
        </w:rPr>
        <w:t>užtikrinti Lietuvos Respublikos nacionalinės teisės atitiktį</w:t>
      </w:r>
      <w:r w:rsidR="0040295E" w:rsidRPr="00CA6D4D">
        <w:t xml:space="preserve"> 2019 m. birželio 5</w:t>
      </w:r>
      <w:r w:rsidR="00096D5D" w:rsidRPr="00CA6D4D">
        <w:t xml:space="preserve"> </w:t>
      </w:r>
      <w:r w:rsidR="0040295E" w:rsidRPr="00CA6D4D">
        <w:t xml:space="preserve">d. Europos Parlamento ir Tarybos reglamento (ES) 2019/943 dėl elektros energijos vidaus rinkos (toliau – Reglamentas 2019/943) nuostatoms ir Europos Komisijos reglamentų – </w:t>
      </w:r>
      <w:r w:rsidR="00527771" w:rsidRPr="00CA6D4D">
        <w:t>vadinamųjų</w:t>
      </w:r>
      <w:r w:rsidR="0040295E" w:rsidRPr="00CA6D4D">
        <w:t xml:space="preserve"> ES elektros tinklo kodeksų: </w:t>
      </w:r>
      <w:r w:rsidR="0040295E" w:rsidRPr="00CA6D4D">
        <w:rPr>
          <w:bCs/>
        </w:rPr>
        <w:t>2015</w:t>
      </w:r>
      <w:r w:rsidRPr="00CA6D4D">
        <w:rPr>
          <w:bCs/>
        </w:rPr>
        <w:t xml:space="preserve"> </w:t>
      </w:r>
      <w:r w:rsidR="0040295E" w:rsidRPr="00CA6D4D">
        <w:rPr>
          <w:bCs/>
        </w:rPr>
        <w:t>m. liepos 24 d. Komisijos reglamento (ES) 2015/1222, kuriuo nustatomos pralaidumo paskirstymo ir perkrovos valdymo gairės</w:t>
      </w:r>
      <w:r w:rsidR="0040295E" w:rsidRPr="00CA6D4D">
        <w:t xml:space="preserve"> (toliau – Reglamentas 2015/1222</w:t>
      </w:r>
      <w:r w:rsidR="00FC1668">
        <w:t>)</w:t>
      </w:r>
      <w:r w:rsidR="0040295E" w:rsidRPr="00CA6D4D">
        <w:t xml:space="preserve">, </w:t>
      </w:r>
      <w:r w:rsidR="0040295E" w:rsidRPr="00CA6D4D">
        <w:rPr>
          <w:bCs/>
        </w:rPr>
        <w:t>2016 m. balandžio 14 d. Komisijos reglamento (ES) 2016/631 dėl tinklo kodekso, kuriame nustatomi generatorių prijungimo prie elektros energijos tinklo reikalavimai (toliau – Reglamentas 2016/631</w:t>
      </w:r>
      <w:r w:rsidR="00FC1668">
        <w:rPr>
          <w:bCs/>
        </w:rPr>
        <w:t>)</w:t>
      </w:r>
      <w:r w:rsidR="0040295E" w:rsidRPr="00CA6D4D">
        <w:rPr>
          <w:bCs/>
        </w:rPr>
        <w:t>, 2016 m. rugpjūčio 17 d. Komisijos reglamento (ES) 2016/1388, kuriame nustatomi apkrovos prijungimo reikalavimai (toliau – Reglamentas 2016/1388</w:t>
      </w:r>
      <w:r w:rsidR="00FC1668">
        <w:rPr>
          <w:bCs/>
        </w:rPr>
        <w:t>)</w:t>
      </w:r>
      <w:r w:rsidR="0040295E" w:rsidRPr="00CA6D4D">
        <w:rPr>
          <w:bCs/>
        </w:rPr>
        <w:t>, 2016 m. rugpjūčio 26</w:t>
      </w:r>
      <w:r w:rsidRPr="00CA6D4D">
        <w:rPr>
          <w:bCs/>
        </w:rPr>
        <w:t> </w:t>
      </w:r>
      <w:r w:rsidR="0040295E" w:rsidRPr="00CA6D4D">
        <w:rPr>
          <w:bCs/>
        </w:rPr>
        <w:t>d. Komisijos reglamento (ES) 2016/1447, kuriame nustatomi aukštosios įtampos nuolatinės srovės sistemų ir nuolatinės srovės linija jungiamų elektros jėgainių parko modulių prijungimo prie tinklo reikalavimai (toliau – Reglamentas 2016/1447</w:t>
      </w:r>
      <w:r w:rsidR="00EB2F06">
        <w:rPr>
          <w:bCs/>
        </w:rPr>
        <w:t>)</w:t>
      </w:r>
      <w:r w:rsidR="0040295E" w:rsidRPr="00CA6D4D">
        <w:rPr>
          <w:bCs/>
        </w:rPr>
        <w:t>,</w:t>
      </w:r>
      <w:r w:rsidR="00F93BF1" w:rsidRPr="00CA6D4D">
        <w:rPr>
          <w:bCs/>
        </w:rPr>
        <w:t xml:space="preserve"> </w:t>
      </w:r>
      <w:r w:rsidR="0040295E" w:rsidRPr="00CA6D4D">
        <w:rPr>
          <w:bCs/>
        </w:rPr>
        <w:t>2016 m. rugsėjo 26 d. Komisijos reglamento (ES) 2016/1719, kuriuo nustatomos prognozuojamo pralaidumo paskirstymo gairės (toliau – Reglamentas 2017/1719</w:t>
      </w:r>
      <w:r w:rsidR="00FC1668">
        <w:rPr>
          <w:bCs/>
        </w:rPr>
        <w:t>)</w:t>
      </w:r>
      <w:r w:rsidR="0040295E" w:rsidRPr="00CA6D4D">
        <w:rPr>
          <w:bCs/>
        </w:rPr>
        <w:t>,</w:t>
      </w:r>
      <w:r w:rsidRPr="00CA6D4D">
        <w:rPr>
          <w:bCs/>
        </w:rPr>
        <w:t xml:space="preserve"> </w:t>
      </w:r>
      <w:r w:rsidR="0040295E" w:rsidRPr="00CA6D4D">
        <w:rPr>
          <w:bCs/>
        </w:rPr>
        <w:t>2017</w:t>
      </w:r>
      <w:r w:rsidRPr="00CA6D4D">
        <w:rPr>
          <w:bCs/>
        </w:rPr>
        <w:t xml:space="preserve"> </w:t>
      </w:r>
      <w:r w:rsidR="0040295E" w:rsidRPr="00CA6D4D">
        <w:rPr>
          <w:bCs/>
        </w:rPr>
        <w:t>m. rugpjūčio 2 d. Komisijos reglamento (ES) 2017/1485, kuriuo nustatomos elektros energijos perdavimo sistemos eksploatavimo gairės (toliau – Reglamentas 2017/1485</w:t>
      </w:r>
      <w:r w:rsidR="00EB2F06">
        <w:rPr>
          <w:bCs/>
        </w:rPr>
        <w:t>)</w:t>
      </w:r>
      <w:r w:rsidR="0040295E" w:rsidRPr="00CA6D4D">
        <w:rPr>
          <w:bCs/>
        </w:rPr>
        <w:t>, 2017 m. lapkričio 23 d. Komisijos reglamento (ES) 2017/2195, kuriuo nustatomos elektros energijos balansavimo gairės (toliau – Reglamentas 2017/2195</w:t>
      </w:r>
      <w:r w:rsidR="004D345D">
        <w:rPr>
          <w:bCs/>
        </w:rPr>
        <w:t>)</w:t>
      </w:r>
      <w:r w:rsidR="0040295E" w:rsidRPr="00CA6D4D">
        <w:rPr>
          <w:bCs/>
        </w:rPr>
        <w:t xml:space="preserve"> ir</w:t>
      </w:r>
      <w:r w:rsidR="00F93BF1" w:rsidRPr="00CA6D4D">
        <w:rPr>
          <w:bCs/>
        </w:rPr>
        <w:t xml:space="preserve"> </w:t>
      </w:r>
      <w:r w:rsidR="0040295E" w:rsidRPr="00CA6D4D">
        <w:rPr>
          <w:bCs/>
        </w:rPr>
        <w:t>2017 m. lapkričio 24 d. Komisijos reglamento (ES) 2017/2196 dėl tinklo kodekso, kuriame nustatomi elektros sistemos avarijų šalinimo ir veikimo atkūrimo reikalavimai (toliau – Reglamentas 2017/2196</w:t>
      </w:r>
      <w:r w:rsidR="004D345D">
        <w:rPr>
          <w:bCs/>
        </w:rPr>
        <w:t>)</w:t>
      </w:r>
      <w:r w:rsidR="0040295E" w:rsidRPr="00CA6D4D">
        <w:rPr>
          <w:bCs/>
        </w:rPr>
        <w:t xml:space="preserve"> – nuostat</w:t>
      </w:r>
      <w:r w:rsidR="000E4AF5" w:rsidRPr="00CA6D4D">
        <w:rPr>
          <w:bCs/>
        </w:rPr>
        <w:t>oms</w:t>
      </w:r>
      <w:r w:rsidR="0040295E" w:rsidRPr="00CA6D4D">
        <w:rPr>
          <w:bCs/>
        </w:rPr>
        <w:t xml:space="preserve">, taip pat šių nuostatų tinkamą taikymą </w:t>
      </w:r>
      <w:r w:rsidR="0040295E" w:rsidRPr="00CA6D4D">
        <w:rPr>
          <w:bCs/>
        </w:rPr>
        <w:lastRenderedPageBreak/>
        <w:t>ir įgyvendinimą. Direktyva, Reglamentas 2019/943 ir ES elektros tinklo kodeksai toliau kartu vadinami ES dokumentais.</w:t>
      </w:r>
    </w:p>
    <w:p w14:paraId="31ECE371" w14:textId="5DBD9F58" w:rsidR="00E024FA" w:rsidRPr="00CA6D4D" w:rsidRDefault="00E024FA" w:rsidP="00E024FA">
      <w:pPr>
        <w:pStyle w:val="Style32"/>
        <w:tabs>
          <w:tab w:val="left" w:pos="816"/>
          <w:tab w:val="left" w:pos="1134"/>
        </w:tabs>
        <w:ind w:firstLine="709"/>
      </w:pPr>
      <w:r w:rsidRPr="00CA6D4D">
        <w:t>Perkeliant ir įgyvendinant ES dokumentų nuostatas siekiama įtvirtinti modernų elektros energijos rinkos modelį, kuris pritaikytas rinkos naujovėms, lankstesnis, labiau pagrįstas rinkos veikimu, sudarantis sąlygas veikti vartotojams ar jų grupėms kaip rinkos dalyviams, taip pat sudarantis sąlygas integruoti didesnę dalį atsinaujinančių išteklių. Taip pat siekiama suderinti nacionalinių teisės aktų nuostatas su Reglamento 2019/943 ir ES elektros tinklo kodeksų nuostatomis, įskaitant teikiamus įstatymų pakeitimus ir jų pagrindu inicijuojamus pokyčius šių įstatymų įgyvendinamuosiuose teisės aktuose.</w:t>
      </w:r>
    </w:p>
    <w:p w14:paraId="78D33259" w14:textId="4E96D26D" w:rsidR="003159C2" w:rsidRPr="00CA6D4D" w:rsidRDefault="003159C2" w:rsidP="003159C2">
      <w:pPr>
        <w:pStyle w:val="Style32"/>
        <w:widowControl/>
        <w:tabs>
          <w:tab w:val="left" w:pos="816"/>
          <w:tab w:val="left" w:pos="1134"/>
        </w:tabs>
        <w:spacing w:line="240" w:lineRule="auto"/>
        <w:ind w:firstLine="709"/>
      </w:pPr>
      <w:r w:rsidRPr="00CA6D4D">
        <w:t>Perkeliant ir įgyvendinant ES dokumentų nuostatas siekiama įstatymuose įtvirtinti naujas sąvokas ir jų apibrėžtis, taip pat patikslinti esamų sąvokų apibrėžtis, kad jos atitiktų ES dokumentuose apibrėžtas sąvokas.</w:t>
      </w:r>
    </w:p>
    <w:p w14:paraId="593F748B" w14:textId="2E41F4C6" w:rsidR="003159C2" w:rsidRPr="00CA6D4D" w:rsidRDefault="003159C2" w:rsidP="00F2238D">
      <w:pPr>
        <w:tabs>
          <w:tab w:val="left" w:pos="709"/>
        </w:tabs>
        <w:ind w:firstLine="709"/>
        <w:jc w:val="both"/>
      </w:pPr>
      <w:r w:rsidRPr="00CA6D4D">
        <w:t>Projektais taip pat siekiama atlikti kitus reikiamus įstatymų nuostatas patikslinančius ir redakcinio pobūdžio įstatymų pakeitimus (pakeitim</w:t>
      </w:r>
      <w:r w:rsidR="00C90205" w:rsidRPr="00CA6D4D">
        <w:t>us,</w:t>
      </w:r>
      <w:r w:rsidRPr="00CA6D4D">
        <w:t xml:space="preserve"> susij</w:t>
      </w:r>
      <w:r w:rsidR="00C90205" w:rsidRPr="00CA6D4D">
        <w:t>usius</w:t>
      </w:r>
      <w:r w:rsidRPr="00CA6D4D">
        <w:t xml:space="preserve"> su valstybės strateginio planavimo </w:t>
      </w:r>
      <w:r w:rsidR="00922DF6">
        <w:t xml:space="preserve">dokumentų </w:t>
      </w:r>
      <w:r w:rsidRPr="00CA6D4D">
        <w:t>pertvarka, kompensavimo dėl servitutų ar apsaugos zonų nustatymo tvarką</w:t>
      </w:r>
      <w:r w:rsidR="00617505" w:rsidRPr="00CA6D4D">
        <w:t xml:space="preserve">, </w:t>
      </w:r>
      <w:r w:rsidR="0091172F" w:rsidRPr="00CA6D4D">
        <w:t>nuostat</w:t>
      </w:r>
      <w:r w:rsidR="00C90205" w:rsidRPr="00CA6D4D">
        <w:t>a</w:t>
      </w:r>
      <w:r w:rsidR="0091172F" w:rsidRPr="00CA6D4D">
        <w:t xml:space="preserve">s dėl vartotojų laikino įrenginių prijungimo įkainių, </w:t>
      </w:r>
      <w:r w:rsidR="00617505" w:rsidRPr="00CA6D4D">
        <w:t>nuostat</w:t>
      </w:r>
      <w:r w:rsidR="00906151">
        <w:t>a</w:t>
      </w:r>
      <w:r w:rsidR="00617505" w:rsidRPr="00CA6D4D">
        <w:t>s dėl apskaitos prietaisų</w:t>
      </w:r>
      <w:r w:rsidR="00F75DA5">
        <w:t>, nuostatas</w:t>
      </w:r>
      <w:r w:rsidR="005E6C71">
        <w:t>, reglamentuojančias</w:t>
      </w:r>
      <w:r w:rsidR="00F75DA5">
        <w:t xml:space="preserve"> </w:t>
      </w:r>
      <w:r w:rsidR="00AE2BB5">
        <w:t>vieš</w:t>
      </w:r>
      <w:r w:rsidR="004070B7">
        <w:t xml:space="preserve">uosius </w:t>
      </w:r>
      <w:r w:rsidR="00AE2BB5">
        <w:t>interes</w:t>
      </w:r>
      <w:r w:rsidR="004070B7">
        <w:t>us atitinkanči</w:t>
      </w:r>
      <w:r w:rsidR="005E6C71">
        <w:t>as</w:t>
      </w:r>
      <w:r w:rsidR="004070B7">
        <w:t xml:space="preserve"> pa</w:t>
      </w:r>
      <w:r w:rsidR="005E6C71">
        <w:t>slaugas</w:t>
      </w:r>
      <w:r w:rsidR="005D0410">
        <w:t xml:space="preserve">, </w:t>
      </w:r>
      <w:r w:rsidR="002866FF">
        <w:t>pakeitimus dėl dalyvavimo atsinaujinančių išteklių energ</w:t>
      </w:r>
      <w:r w:rsidR="00BB3812">
        <w:t>ijos</w:t>
      </w:r>
      <w:r w:rsidR="002866FF">
        <w:t xml:space="preserve"> bendrijose</w:t>
      </w:r>
      <w:r w:rsidR="00CE35E6">
        <w:t xml:space="preserve">, </w:t>
      </w:r>
      <w:r w:rsidR="002D0C90">
        <w:t xml:space="preserve">pakeitimus dėl </w:t>
      </w:r>
      <w:r w:rsidR="00CE35E6">
        <w:t>p</w:t>
      </w:r>
      <w:r w:rsidR="00CE35E6" w:rsidRPr="00CE35E6">
        <w:t>ažeidžiamųjų vartotojų atsiskaitym</w:t>
      </w:r>
      <w:r w:rsidR="002D0C90">
        <w:t>o</w:t>
      </w:r>
      <w:r w:rsidR="00CE35E6" w:rsidRPr="00CE35E6">
        <w:t xml:space="preserve"> už elektros energiją ir persiuntimo paslaugas </w:t>
      </w:r>
      <w:r w:rsidR="00B60219">
        <w:t>bei</w:t>
      </w:r>
      <w:r w:rsidR="00CE35E6" w:rsidRPr="00CE35E6">
        <w:t xml:space="preserve"> </w:t>
      </w:r>
      <w:r w:rsidR="002D0C90">
        <w:t>patikslinimus</w:t>
      </w:r>
      <w:r w:rsidR="00CE35E6" w:rsidRPr="00CE35E6">
        <w:t xml:space="preserve"> dėl galimų elektros energijos pirkimo–pardavimo sutarties modelių</w:t>
      </w:r>
      <w:r w:rsidR="008C0CC7" w:rsidRPr="00CA6D4D">
        <w:t>).</w:t>
      </w:r>
    </w:p>
    <w:p w14:paraId="6B0814DE" w14:textId="06526FE0" w:rsidR="00A2795B" w:rsidRPr="00CA6D4D" w:rsidRDefault="00A2795B" w:rsidP="0088430A">
      <w:pPr>
        <w:ind w:firstLine="709"/>
        <w:jc w:val="both"/>
      </w:pPr>
      <w:r w:rsidRPr="00CA6D4D">
        <w:t xml:space="preserve">Į nacionalinę teisę perkeliant Direktyvos nuostatas yra svarbu </w:t>
      </w:r>
      <w:r w:rsidR="00D87BF3" w:rsidRPr="00CA6D4D">
        <w:t>peržiūrėti ir prireikus naujai reglamentuoti</w:t>
      </w:r>
      <w:r w:rsidRPr="00CA6D4D">
        <w:t xml:space="preserve"> </w:t>
      </w:r>
      <w:r w:rsidR="00D97B92" w:rsidRPr="00CA6D4D">
        <w:t xml:space="preserve">tas nuostatas, kurios nacionaliniuose teisės aktuose atsirado perkeliant </w:t>
      </w:r>
      <w:r w:rsidRPr="00CA6D4D">
        <w:rPr>
          <w:color w:val="000000"/>
        </w:rPr>
        <w:t>2009</w:t>
      </w:r>
      <w:r w:rsidR="00D87BF3" w:rsidRPr="00CA6D4D">
        <w:rPr>
          <w:color w:val="000000"/>
        </w:rPr>
        <w:t xml:space="preserve"> </w:t>
      </w:r>
      <w:r w:rsidRPr="00CA6D4D">
        <w:rPr>
          <w:color w:val="000000"/>
        </w:rPr>
        <w:t>m. liepos 13 d. Europos Parlamento ir Tarybos Direktyvos 2009/72/EB dėl elektros energijos vidaus rinkos bendrųjų taisyklių nuostatas</w:t>
      </w:r>
      <w:r w:rsidR="00D97B92" w:rsidRPr="00CA6D4D">
        <w:rPr>
          <w:color w:val="000000"/>
        </w:rPr>
        <w:t>.</w:t>
      </w:r>
    </w:p>
    <w:p w14:paraId="691EE3BC" w14:textId="619A849E" w:rsidR="00A64725" w:rsidRPr="00CA6D4D" w:rsidRDefault="003159C2" w:rsidP="003159C2">
      <w:pPr>
        <w:pStyle w:val="Style32"/>
        <w:widowControl/>
        <w:tabs>
          <w:tab w:val="left" w:pos="816"/>
          <w:tab w:val="left" w:pos="1134"/>
        </w:tabs>
        <w:spacing w:line="240" w:lineRule="auto"/>
        <w:ind w:firstLine="709"/>
      </w:pPr>
      <w:r w:rsidRPr="00CA6D4D">
        <w:t>Perkeliant Direktyvos nuostatas siekiama:</w:t>
      </w:r>
    </w:p>
    <w:p w14:paraId="216ADF3C" w14:textId="299E3AC6" w:rsidR="00621C20" w:rsidRPr="00CA6D4D" w:rsidRDefault="00295098" w:rsidP="00F16602">
      <w:pPr>
        <w:pStyle w:val="Sraopastraipa"/>
        <w:numPr>
          <w:ilvl w:val="0"/>
          <w:numId w:val="12"/>
        </w:numPr>
        <w:tabs>
          <w:tab w:val="left" w:pos="851"/>
        </w:tabs>
        <w:ind w:left="0" w:firstLine="709"/>
        <w:jc w:val="both"/>
      </w:pPr>
      <w:r w:rsidRPr="00CA6D4D">
        <w:t>s</w:t>
      </w:r>
      <w:r w:rsidR="00A11D57" w:rsidRPr="00CA6D4D">
        <w:t xml:space="preserve">udaryti teisines prielaidas ir sąlygas </w:t>
      </w:r>
      <w:r w:rsidR="00B153BA" w:rsidRPr="00CA6D4D">
        <w:t>pritaikius paskirstytosios energijos gamybos technologijas</w:t>
      </w:r>
      <w:r w:rsidR="00664C72" w:rsidRPr="00CA6D4D">
        <w:t xml:space="preserve"> </w:t>
      </w:r>
      <w:r w:rsidR="001A5BD5" w:rsidRPr="00CA6D4D">
        <w:t xml:space="preserve">ir įsisavinant naujas technologijas ir vartojimo modelius, įskaitant </w:t>
      </w:r>
      <w:r w:rsidR="002300FB" w:rsidRPr="00CA6D4D">
        <w:t xml:space="preserve">išmaniuosius </w:t>
      </w:r>
      <w:r w:rsidR="001A5BD5" w:rsidRPr="00CA6D4D">
        <w:t xml:space="preserve">skirstomuosius tinklus ir vartojimo valdymą, </w:t>
      </w:r>
      <w:r w:rsidR="009B6C2F" w:rsidRPr="00CA6D4D">
        <w:t>vystyti bendruomeninę energetiką</w:t>
      </w:r>
      <w:r w:rsidR="00AE3726" w:rsidRPr="00CA6D4D">
        <w:t>, kaip</w:t>
      </w:r>
      <w:r w:rsidR="009B6C2F" w:rsidRPr="00CA6D4D">
        <w:t xml:space="preserve"> </w:t>
      </w:r>
      <w:r w:rsidR="00720B72" w:rsidRPr="00CA6D4D">
        <w:t>veiksming</w:t>
      </w:r>
      <w:r w:rsidR="00AE3726" w:rsidRPr="00CA6D4D">
        <w:t>ą</w:t>
      </w:r>
      <w:r w:rsidR="00720B72" w:rsidRPr="00CA6D4D">
        <w:t xml:space="preserve"> ir ekonomiškai efektyvi</w:t>
      </w:r>
      <w:r w:rsidR="00AE3726" w:rsidRPr="00CA6D4D">
        <w:t>ą</w:t>
      </w:r>
      <w:r w:rsidR="00720B72" w:rsidRPr="00CA6D4D">
        <w:t xml:space="preserve"> priemon</w:t>
      </w:r>
      <w:r w:rsidR="00AE3726" w:rsidRPr="00CA6D4D">
        <w:t>ę</w:t>
      </w:r>
      <w:r w:rsidR="00720B72" w:rsidRPr="00CA6D4D">
        <w:t xml:space="preserve">, kuria </w:t>
      </w:r>
      <w:r w:rsidR="002B0EA7" w:rsidRPr="00CA6D4D">
        <w:t xml:space="preserve">gali būti </w:t>
      </w:r>
      <w:r w:rsidR="00720B72" w:rsidRPr="00CA6D4D">
        <w:t xml:space="preserve">patenkinami </w:t>
      </w:r>
      <w:r w:rsidR="00AE3726" w:rsidRPr="00CA6D4D">
        <w:t xml:space="preserve">vartotojų </w:t>
      </w:r>
      <w:r w:rsidR="002B0EA7" w:rsidRPr="00CA6D4D">
        <w:t xml:space="preserve">elektros energijos </w:t>
      </w:r>
      <w:r w:rsidR="00720B72" w:rsidRPr="00CA6D4D">
        <w:t>poreikiai ir pateisinami lūkesčiai dėl energijos šaltinių, paslaugų ir vietos lygmens dalyvavimo</w:t>
      </w:r>
      <w:r w:rsidR="00CE58E0" w:rsidRPr="00CA6D4D">
        <w:t>, taip pat</w:t>
      </w:r>
      <w:r w:rsidR="00A26E4B" w:rsidRPr="00CA6D4D">
        <w:t xml:space="preserve"> </w:t>
      </w:r>
      <w:r w:rsidR="002F1B9C" w:rsidRPr="00CA6D4D">
        <w:t>s</w:t>
      </w:r>
      <w:r w:rsidR="00FB470E" w:rsidRPr="00CA6D4D">
        <w:t xml:space="preserve">udaryti teisines prielaidas ir sąlygas </w:t>
      </w:r>
      <w:r w:rsidR="00F26364" w:rsidRPr="00CA6D4D">
        <w:t xml:space="preserve">pavieniams vartotojams ar vartotojų </w:t>
      </w:r>
      <w:r w:rsidR="003D4ACC" w:rsidRPr="00CA6D4D">
        <w:t xml:space="preserve">grupėms </w:t>
      </w:r>
      <w:r w:rsidR="00CE58E0" w:rsidRPr="00CA6D4D">
        <w:t>(</w:t>
      </w:r>
      <w:r w:rsidR="0096772F" w:rsidRPr="00CA6D4D">
        <w:t xml:space="preserve">piliečių </w:t>
      </w:r>
      <w:r w:rsidR="0085722E" w:rsidRPr="00CA6D4D">
        <w:t xml:space="preserve">energetikos </w:t>
      </w:r>
      <w:r w:rsidR="00CE58E0" w:rsidRPr="00CA6D4D">
        <w:t>b</w:t>
      </w:r>
      <w:r w:rsidR="0085722E" w:rsidRPr="00CA6D4D">
        <w:t>endruomenėms</w:t>
      </w:r>
      <w:r w:rsidR="00F34E03" w:rsidRPr="00CA6D4D">
        <w:t>, atsinaujinančių išteklių bendrijoms</w:t>
      </w:r>
      <w:r w:rsidR="0085722E" w:rsidRPr="00CA6D4D">
        <w:t xml:space="preserve">) </w:t>
      </w:r>
      <w:r w:rsidR="003D4ACC" w:rsidRPr="00CA6D4D">
        <w:t xml:space="preserve">savarankiškai ar per nepriklausomus paklausos telkėjus </w:t>
      </w:r>
      <w:r w:rsidR="00F26364" w:rsidRPr="00CA6D4D">
        <w:t>įsitraukti ir</w:t>
      </w:r>
      <w:r w:rsidR="003D4ACC" w:rsidRPr="00CA6D4D">
        <w:t xml:space="preserve"> </w:t>
      </w:r>
      <w:r w:rsidR="00F26364" w:rsidRPr="00CA6D4D">
        <w:t xml:space="preserve">veikti </w:t>
      </w:r>
      <w:r w:rsidR="003D4ACC" w:rsidRPr="00CA6D4D">
        <w:t xml:space="preserve">elektros energijos </w:t>
      </w:r>
      <w:r w:rsidR="00F26364" w:rsidRPr="00CA6D4D">
        <w:t>rinko</w:t>
      </w:r>
      <w:r w:rsidR="0096772F" w:rsidRPr="00CA6D4D">
        <w:t>se</w:t>
      </w:r>
      <w:r w:rsidR="0065701F" w:rsidRPr="00CA6D4D">
        <w:t>;</w:t>
      </w:r>
    </w:p>
    <w:p w14:paraId="2D359F16" w14:textId="0746FE25" w:rsidR="00096193" w:rsidRPr="00CA6D4D" w:rsidRDefault="00165323" w:rsidP="001E290F">
      <w:pPr>
        <w:pStyle w:val="Sraopastraipa"/>
        <w:numPr>
          <w:ilvl w:val="0"/>
          <w:numId w:val="12"/>
        </w:numPr>
        <w:tabs>
          <w:tab w:val="left" w:pos="851"/>
        </w:tabs>
        <w:ind w:left="0" w:firstLine="709"/>
        <w:jc w:val="both"/>
      </w:pPr>
      <w:r w:rsidRPr="00CA6D4D">
        <w:t xml:space="preserve">Lietuvos Respublikos elektros energetikos įstatyme (toliau – </w:t>
      </w:r>
      <w:r w:rsidR="00096193" w:rsidRPr="00CA6D4D">
        <w:t>EEĮ</w:t>
      </w:r>
      <w:r w:rsidRPr="00CA6D4D">
        <w:t>)</w:t>
      </w:r>
      <w:r w:rsidR="00096193" w:rsidRPr="00CA6D4D">
        <w:t xml:space="preserve"> </w:t>
      </w:r>
      <w:r w:rsidR="00734FBA">
        <w:t>nustatyti sąlygas</w:t>
      </w:r>
      <w:r w:rsidR="00734FBA" w:rsidRPr="00E5609F">
        <w:t xml:space="preserve"> </w:t>
      </w:r>
      <w:r w:rsidR="00096193" w:rsidRPr="00CA6D4D">
        <w:t>diegti elektros energijos išmaniąsias energijos apskaitos sistemas, įtvirtinti nuostatas dėl jų funkcijų ir sąveikumo reikalavimų, įtvirtinti vartotojų teisę naudotis išmaniuoju elektros energijos apskaitos prietaisu, taip pat įtvirtinti nuostatas dėl duomenų tvarkymo pareigų;</w:t>
      </w:r>
    </w:p>
    <w:p w14:paraId="13425538" w14:textId="3DBB2EF0" w:rsidR="0065701F" w:rsidRPr="00CA6D4D" w:rsidRDefault="003F0CEA" w:rsidP="001E290F">
      <w:pPr>
        <w:pStyle w:val="Sraopastraipa"/>
        <w:numPr>
          <w:ilvl w:val="0"/>
          <w:numId w:val="12"/>
        </w:numPr>
        <w:tabs>
          <w:tab w:val="left" w:pos="851"/>
        </w:tabs>
        <w:ind w:left="0" w:firstLine="709"/>
        <w:jc w:val="both"/>
      </w:pPr>
      <w:r w:rsidRPr="00CA6D4D">
        <w:t>į</w:t>
      </w:r>
      <w:r w:rsidR="0065701F" w:rsidRPr="00CA6D4D">
        <w:t xml:space="preserve">tvirtinti nuostatas dėl </w:t>
      </w:r>
      <w:r w:rsidR="00F2238D" w:rsidRPr="00CA6D4D">
        <w:t xml:space="preserve">elektros energijos </w:t>
      </w:r>
      <w:r w:rsidR="003561DA" w:rsidRPr="00CA6D4D">
        <w:t>p</w:t>
      </w:r>
      <w:r w:rsidR="003561DA" w:rsidRPr="00CA6D4D">
        <w:rPr>
          <w:rStyle w:val="FontStyle55"/>
          <w:b w:val="0"/>
          <w:bCs w:val="0"/>
          <w:sz w:val="24"/>
          <w:szCs w:val="24"/>
        </w:rPr>
        <w:t>aklausos telkimo veiklos sąlygų</w:t>
      </w:r>
      <w:r w:rsidR="001C3B56" w:rsidRPr="00CA6D4D">
        <w:rPr>
          <w:rStyle w:val="FontStyle55"/>
          <w:b w:val="0"/>
          <w:bCs w:val="0"/>
          <w:sz w:val="24"/>
          <w:szCs w:val="24"/>
        </w:rPr>
        <w:t xml:space="preserve"> </w:t>
      </w:r>
      <w:r w:rsidR="003561DA" w:rsidRPr="00CA6D4D">
        <w:rPr>
          <w:rStyle w:val="FontStyle55"/>
          <w:b w:val="0"/>
          <w:bCs w:val="0"/>
          <w:sz w:val="24"/>
          <w:szCs w:val="24"/>
        </w:rPr>
        <w:t>ir vartotojų teis</w:t>
      </w:r>
      <w:r w:rsidR="001C3B56" w:rsidRPr="00CA6D4D">
        <w:rPr>
          <w:rStyle w:val="FontStyle55"/>
          <w:b w:val="0"/>
          <w:bCs w:val="0"/>
          <w:sz w:val="24"/>
          <w:szCs w:val="24"/>
        </w:rPr>
        <w:t>ių</w:t>
      </w:r>
      <w:r w:rsidR="003561DA" w:rsidRPr="00CA6D4D">
        <w:rPr>
          <w:rStyle w:val="FontStyle55"/>
          <w:b w:val="0"/>
          <w:bCs w:val="0"/>
          <w:sz w:val="24"/>
          <w:szCs w:val="24"/>
        </w:rPr>
        <w:t xml:space="preserve"> dalyvaujant paklausos telkime</w:t>
      </w:r>
      <w:r w:rsidR="0065701F" w:rsidRPr="00CA6D4D">
        <w:t>;</w:t>
      </w:r>
    </w:p>
    <w:p w14:paraId="29BA11AD" w14:textId="7DC4258A" w:rsidR="00E01B5B" w:rsidRPr="00CA6D4D" w:rsidRDefault="00FC3A95" w:rsidP="001E290F">
      <w:pPr>
        <w:pStyle w:val="Sraopastraipa"/>
        <w:numPr>
          <w:ilvl w:val="0"/>
          <w:numId w:val="12"/>
        </w:numPr>
        <w:tabs>
          <w:tab w:val="left" w:pos="851"/>
        </w:tabs>
        <w:ind w:left="0" w:firstLine="709"/>
        <w:jc w:val="both"/>
      </w:pPr>
      <w:r w:rsidRPr="00CA6D4D">
        <w:t>į</w:t>
      </w:r>
      <w:r w:rsidR="00E01B5B" w:rsidRPr="00CA6D4D">
        <w:t>tvirtinti nuostatas dėl elektromobil</w:t>
      </w:r>
      <w:r w:rsidR="0085606D" w:rsidRPr="00CA6D4D">
        <w:t>ių įkrovimo prieigų</w:t>
      </w:r>
      <w:r w:rsidR="00E01B5B" w:rsidRPr="00CA6D4D">
        <w:t xml:space="preserve"> integravimo į elektros energijos tinklą</w:t>
      </w:r>
      <w:r w:rsidR="00F306CA" w:rsidRPr="00CA6D4D">
        <w:t xml:space="preserve">, taip pat nustatyti draudimą skirstomųjų tinklų operatoriui </w:t>
      </w:r>
      <w:r w:rsidR="008F18C9" w:rsidRPr="00CA6D4D">
        <w:t xml:space="preserve">turėti nuosavybės teise, plėtoti, valdyti arba eksploatuoti </w:t>
      </w:r>
      <w:r w:rsidR="0085606D" w:rsidRPr="00CA6D4D">
        <w:t xml:space="preserve">šias </w:t>
      </w:r>
      <w:r w:rsidR="008F18C9" w:rsidRPr="00CA6D4D">
        <w:t>įkrovimo prieigas</w:t>
      </w:r>
      <w:r w:rsidR="0065701F" w:rsidRPr="00CA6D4D">
        <w:t>;</w:t>
      </w:r>
    </w:p>
    <w:p w14:paraId="0226C532" w14:textId="5DC93797" w:rsidR="00E01B5B" w:rsidRPr="00CA6D4D" w:rsidRDefault="00C468D0" w:rsidP="001E290F">
      <w:pPr>
        <w:pStyle w:val="Sraopastraipa"/>
        <w:numPr>
          <w:ilvl w:val="0"/>
          <w:numId w:val="12"/>
        </w:numPr>
        <w:tabs>
          <w:tab w:val="left" w:pos="851"/>
        </w:tabs>
        <w:ind w:left="0" w:firstLine="709"/>
        <w:jc w:val="both"/>
      </w:pPr>
      <w:r w:rsidRPr="00CA6D4D">
        <w:t>į</w:t>
      </w:r>
      <w:r w:rsidR="00E01B5B" w:rsidRPr="00CA6D4D">
        <w:t>tvirtinti nuostatas</w:t>
      </w:r>
      <w:r w:rsidRPr="00CA6D4D">
        <w:t>,</w:t>
      </w:r>
      <w:r w:rsidR="00E01B5B" w:rsidRPr="00CA6D4D">
        <w:t xml:space="preserve"> sudarančias prielaidas ir paskatas skirstymo tinkluose naudoti lankstumo priemones</w:t>
      </w:r>
      <w:r w:rsidR="00C17A19">
        <w:t>, taip pat</w:t>
      </w:r>
      <w:r w:rsidR="00FF21D4">
        <w:t xml:space="preserve"> tinklų</w:t>
      </w:r>
      <w:r w:rsidR="00C17A19">
        <w:t xml:space="preserve"> operatorių pareigą </w:t>
      </w:r>
      <w:r w:rsidR="00873DE0">
        <w:t xml:space="preserve">iš elektros energijos rinkos dalyvių </w:t>
      </w:r>
      <w:r w:rsidR="00FF21D4">
        <w:t>įsigyti</w:t>
      </w:r>
      <w:r w:rsidR="00C77DC6">
        <w:t xml:space="preserve"> elektros tinklų </w:t>
      </w:r>
      <w:r w:rsidR="005A5E72" w:rsidRPr="005A5E72">
        <w:t>veiksmingam, patikimam ir saugiam</w:t>
      </w:r>
      <w:r w:rsidR="005A5E72">
        <w:t xml:space="preserve"> eksploatavimui </w:t>
      </w:r>
      <w:r w:rsidR="00C773EA">
        <w:t xml:space="preserve">užtikrinti reikalingas su dažnio reguliavimu nesusijusias </w:t>
      </w:r>
      <w:r w:rsidR="005A5E72">
        <w:t xml:space="preserve">papildomas </w:t>
      </w:r>
      <w:r w:rsidR="00C773EA">
        <w:t>paslaugas</w:t>
      </w:r>
      <w:r w:rsidR="00E01B5B" w:rsidRPr="00CA6D4D">
        <w:t>;</w:t>
      </w:r>
    </w:p>
    <w:p w14:paraId="58859289" w14:textId="1228C284" w:rsidR="00E01B5B" w:rsidRPr="00CA6D4D" w:rsidRDefault="00C468D0" w:rsidP="001E290F">
      <w:pPr>
        <w:pStyle w:val="Sraopastraipa"/>
        <w:numPr>
          <w:ilvl w:val="0"/>
          <w:numId w:val="12"/>
        </w:numPr>
        <w:tabs>
          <w:tab w:val="left" w:pos="851"/>
        </w:tabs>
        <w:ind w:left="0" w:firstLine="709"/>
        <w:jc w:val="both"/>
      </w:pPr>
      <w:r w:rsidRPr="00CA6D4D">
        <w:t>į</w:t>
      </w:r>
      <w:r w:rsidR="00E01B5B" w:rsidRPr="00CA6D4D">
        <w:t>tvirtinti bendrą nuostatą</w:t>
      </w:r>
      <w:r w:rsidRPr="00CA6D4D">
        <w:t>,</w:t>
      </w:r>
      <w:r w:rsidR="00E01B5B" w:rsidRPr="00CA6D4D">
        <w:t xml:space="preserve"> draudžiančią </w:t>
      </w:r>
      <w:r w:rsidR="003D2D91" w:rsidRPr="00CA6D4D">
        <w:t xml:space="preserve">tinklų </w:t>
      </w:r>
      <w:r w:rsidR="00E01B5B" w:rsidRPr="00CA6D4D">
        <w:t>operatoriams turėti nuosavybės teisę į energijos kaupimo įrenginius, tai</w:t>
      </w:r>
      <w:r w:rsidR="000B54E0" w:rsidRPr="00CA6D4D">
        <w:t>p</w:t>
      </w:r>
      <w:r w:rsidR="00E01B5B" w:rsidRPr="00CA6D4D">
        <w:t xml:space="preserve"> pat išimtines nuostatas dėl sąlygų, numatančių operatorių teisę į energijos kaupimo įrenginius</w:t>
      </w:r>
      <w:r w:rsidR="000C086B" w:rsidRPr="00CA6D4D">
        <w:t xml:space="preserve">; </w:t>
      </w:r>
      <w:r w:rsidR="00D13D19" w:rsidRPr="00CA6D4D">
        <w:t xml:space="preserve">įtvirtinti nuostatas dėl </w:t>
      </w:r>
      <w:r w:rsidR="00150ACA">
        <w:t xml:space="preserve">naujų </w:t>
      </w:r>
      <w:r w:rsidR="00F952CB">
        <w:t xml:space="preserve">energijos </w:t>
      </w:r>
      <w:r w:rsidR="000C086B" w:rsidRPr="00CA6D4D">
        <w:t xml:space="preserve">kaupimo įrenginių </w:t>
      </w:r>
      <w:r w:rsidR="00F952CB">
        <w:t xml:space="preserve">ir elektrinių </w:t>
      </w:r>
      <w:r w:rsidR="000C086B" w:rsidRPr="00CA6D4D">
        <w:t>prijungimo</w:t>
      </w:r>
      <w:r w:rsidR="00F952CB">
        <w:t xml:space="preserve"> </w:t>
      </w:r>
      <w:r w:rsidR="00266D52">
        <w:t>apribojimų nustatymo</w:t>
      </w:r>
      <w:r w:rsidR="00D13D19" w:rsidRPr="00CA6D4D">
        <w:t>;</w:t>
      </w:r>
    </w:p>
    <w:p w14:paraId="17C2CB63" w14:textId="69B529B2" w:rsidR="00585CDA" w:rsidRPr="00CA6D4D" w:rsidRDefault="00585CDA" w:rsidP="00C37522">
      <w:pPr>
        <w:pStyle w:val="Sraopastraipa"/>
        <w:numPr>
          <w:ilvl w:val="0"/>
          <w:numId w:val="12"/>
        </w:numPr>
        <w:tabs>
          <w:tab w:val="left" w:pos="851"/>
        </w:tabs>
        <w:ind w:left="0" w:firstLine="709"/>
        <w:jc w:val="both"/>
      </w:pPr>
      <w:r w:rsidRPr="00CA6D4D">
        <w:t>įtvirtinti nuostatas, susijusias su tiesioginėmis linijomis, skatinančias jų plėtrą atsinaujinančių išteklių energetikos plėtros kontekste;</w:t>
      </w:r>
    </w:p>
    <w:p w14:paraId="49E53A3F" w14:textId="40BB0C48" w:rsidR="003A3684" w:rsidRPr="00CA6D4D" w:rsidRDefault="00995FFC" w:rsidP="00C37522">
      <w:pPr>
        <w:pStyle w:val="Sraopastraipa"/>
        <w:numPr>
          <w:ilvl w:val="0"/>
          <w:numId w:val="12"/>
        </w:numPr>
        <w:tabs>
          <w:tab w:val="left" w:pos="851"/>
        </w:tabs>
        <w:ind w:left="0" w:firstLine="709"/>
        <w:jc w:val="both"/>
      </w:pPr>
      <w:r w:rsidRPr="00CA6D4D">
        <w:lastRenderedPageBreak/>
        <w:t>į</w:t>
      </w:r>
      <w:r w:rsidR="003A3684" w:rsidRPr="00CA6D4D">
        <w:t xml:space="preserve">tvirtinti naujas </w:t>
      </w:r>
      <w:r w:rsidR="005A4196" w:rsidRPr="00CA6D4D">
        <w:t xml:space="preserve">Valstybinės energetikos reguliavimo tarybos (toliau – </w:t>
      </w:r>
      <w:r w:rsidR="003A3684" w:rsidRPr="00CA6D4D">
        <w:t>Taryb</w:t>
      </w:r>
      <w:r w:rsidR="005A4196" w:rsidRPr="00CA6D4D">
        <w:t>a)</w:t>
      </w:r>
      <w:r w:rsidR="003A3684" w:rsidRPr="00CA6D4D">
        <w:t xml:space="preserve"> </w:t>
      </w:r>
      <w:r w:rsidR="00585CDA" w:rsidRPr="00CA6D4D">
        <w:t xml:space="preserve">ir kitų subjektų </w:t>
      </w:r>
      <w:r w:rsidR="003A3684" w:rsidRPr="00CA6D4D">
        <w:t>funkcijas, susijusias su iš Direktyvos perkeliamų naujų teisinio reguliavimo sričių įgyvendinimu, reguliavimu</w:t>
      </w:r>
      <w:r w:rsidR="00266D52">
        <w:t>,</w:t>
      </w:r>
      <w:r w:rsidR="003A3684" w:rsidRPr="00CA6D4D">
        <w:t xml:space="preserve"> priežiūra ar kontrole</w:t>
      </w:r>
      <w:r w:rsidR="005B6714">
        <w:t>,</w:t>
      </w:r>
      <w:r w:rsidR="00B70DEC" w:rsidRPr="00CA6D4D">
        <w:t xml:space="preserve"> ir </w:t>
      </w:r>
      <w:r w:rsidR="0022715C" w:rsidRPr="00CA6D4D">
        <w:t>nustatyti</w:t>
      </w:r>
      <w:r w:rsidR="00B70DEC" w:rsidRPr="00CA6D4D">
        <w:t xml:space="preserve"> </w:t>
      </w:r>
      <w:r w:rsidR="0022715C" w:rsidRPr="00CA6D4D">
        <w:t>finansavimą šių funkcijų vykdymui</w:t>
      </w:r>
      <w:r w:rsidR="00390C35" w:rsidRPr="00CA6D4D">
        <w:t>.</w:t>
      </w:r>
    </w:p>
    <w:p w14:paraId="10308792" w14:textId="004156FB" w:rsidR="00476DBD" w:rsidRPr="00CA6D4D" w:rsidRDefault="00476DBD" w:rsidP="00DF0845">
      <w:pPr>
        <w:ind w:firstLine="709"/>
        <w:jc w:val="both"/>
      </w:pPr>
      <w:r w:rsidRPr="00CA6D4D">
        <w:t>Atkreiptinas dėmesys į tai, kad dauguma Reglamento 2019/943 ir ES elektros tinklo kodeksų nuostat</w:t>
      </w:r>
      <w:r w:rsidR="003828A3">
        <w:t>os</w:t>
      </w:r>
      <w:r w:rsidRPr="00CA6D4D">
        <w:t xml:space="preserve"> ES valstybėse narėse yra tiesiogiai taikomos ir jų papildoma</w:t>
      </w:r>
      <w:r w:rsidR="0081791E">
        <w:t>i</w:t>
      </w:r>
      <w:r w:rsidRPr="00CA6D4D">
        <w:t xml:space="preserve"> </w:t>
      </w:r>
      <w:r w:rsidR="0081791E" w:rsidRPr="00CA6D4D">
        <w:t>perk</w:t>
      </w:r>
      <w:r w:rsidR="0081791E">
        <w:t>elti</w:t>
      </w:r>
      <w:r w:rsidR="0081791E" w:rsidRPr="00CA6D4D">
        <w:t xml:space="preserve"> </w:t>
      </w:r>
      <w:r w:rsidRPr="00CA6D4D">
        <w:t xml:space="preserve">į Lietuvos Respublikos nacionalinę teisę nėra </w:t>
      </w:r>
      <w:r w:rsidR="00CF2936" w:rsidRPr="00CA6D4D">
        <w:t>būtina</w:t>
      </w:r>
      <w:r w:rsidRPr="00CA6D4D">
        <w:t xml:space="preserve">. Šie ES reglamentai Lietuvos Respublikoje turi įstatymo galią ir elektros energetikos sektoriaus veiklos valdymo srities institucijos bei elektros energijos rinkos dalyviai jų nuostatomis savo veikloje </w:t>
      </w:r>
      <w:r w:rsidR="00CF2936" w:rsidRPr="00CA6D4D">
        <w:t xml:space="preserve">privalo </w:t>
      </w:r>
      <w:r w:rsidRPr="00CA6D4D">
        <w:t>vadovau</w:t>
      </w:r>
      <w:r w:rsidR="00CF2936" w:rsidRPr="00CA6D4D">
        <w:t>tis</w:t>
      </w:r>
      <w:r w:rsidRPr="00CA6D4D">
        <w:t xml:space="preserve"> tiesiogiai. Nepaisant to, dalis Reglamento 2019/943 ir ES elektros tinklo kodeksų </w:t>
      </w:r>
      <w:r w:rsidR="00EE76EC">
        <w:t xml:space="preserve">nuostatų </w:t>
      </w:r>
      <w:r w:rsidRPr="00CA6D4D">
        <w:t>reikalauja tam tikro nacionalinio turinio, kad būtų užtikrintas tinkamas jų taikymas ir įgyvendinimas, ar bent atitinkamų nuorodų, kad būtų užtikrintas teisinio reguliavimo aiškumas ir nuoseklumas. Būtent tokiomis</w:t>
      </w:r>
      <w:r w:rsidR="00917E15">
        <w:t xml:space="preserve"> </w:t>
      </w:r>
      <w:r w:rsidR="000A0DB6">
        <w:t>Į</w:t>
      </w:r>
      <w:r w:rsidR="000A0DB6" w:rsidRPr="00CA6D4D">
        <w:t>statymų projekt</w:t>
      </w:r>
      <w:r w:rsidR="000A0DB6">
        <w:t xml:space="preserve">ų </w:t>
      </w:r>
      <w:r w:rsidRPr="00CA6D4D">
        <w:t>nuostatomis siūlo</w:t>
      </w:r>
      <w:r w:rsidR="000A0DB6">
        <w:t>ma</w:t>
      </w:r>
      <w:r w:rsidRPr="00CA6D4D">
        <w:t xml:space="preserve"> papildyti Lietuvos Respublikos nacionalinę teisę.</w:t>
      </w:r>
    </w:p>
    <w:p w14:paraId="194F7D11" w14:textId="46821D9F" w:rsidR="008568FC" w:rsidRPr="00CA6D4D" w:rsidRDefault="008568FC" w:rsidP="008568FC">
      <w:pPr>
        <w:ind w:firstLine="709"/>
        <w:jc w:val="both"/>
      </w:pPr>
      <w:r w:rsidRPr="00CA6D4D">
        <w:t xml:space="preserve">Direktyvos 4 straipsnyje nustatyta pareiga valstybėms narėms užtikrinti, kad </w:t>
      </w:r>
      <w:r w:rsidR="00165323" w:rsidRPr="00CA6D4D">
        <w:t>„</w:t>
      </w:r>
      <w:r w:rsidRPr="00CA6D4D">
        <w:t>visi vartotojai galėtų pirkti elektros energiją iš jų pasirinkto tiekėjo ir kad visi vartotojai galėtų laisvai vienu metu turėti elektros energijos tiekimo sutartis su daugiau nei vienu tiekėju su sąlyga, kad įdiegti reikiami prijungimo ir apskaitos taškai</w:t>
      </w:r>
      <w:r w:rsidR="00165323" w:rsidRPr="00CA6D4D">
        <w:t>“</w:t>
      </w:r>
      <w:r w:rsidRPr="00CA6D4D">
        <w:t xml:space="preserve">. </w:t>
      </w:r>
      <w:r w:rsidR="009E0E6C" w:rsidRPr="00CA6D4D">
        <w:t>Kadangi pagal Direktyvą sąvoka ,,vartotojas“ apibrėžiama kaip didmeninis ar galutinis elektros energijos vartotojas, nacionalinėje teisėje nustatytas teisinis reguliavimas turi užtikrinti, kad geležinkelio įmonės (vežėjai), kaip galutiniai elektros energijos – šiuo konkrečiu atveju traukos srovės – vartotojai, turėtų galimybę laisvai pasirinkti elektros energijos tiekėją traukos srovei teikti kontaktiniame geležinkelių tinkle.</w:t>
      </w:r>
    </w:p>
    <w:p w14:paraId="197DC73A" w14:textId="3535A4DE" w:rsidR="008568FC" w:rsidRPr="00CA6D4D" w:rsidRDefault="009F3A3A" w:rsidP="008568FC">
      <w:pPr>
        <w:ind w:firstLine="709"/>
        <w:jc w:val="both"/>
      </w:pPr>
      <w:r w:rsidRPr="00CA6D4D">
        <w:t>Susi</w:t>
      </w:r>
      <w:r w:rsidR="001D647D" w:rsidRPr="00CA6D4D">
        <w:t>siekimo ministerijos pasiūlymu t</w:t>
      </w:r>
      <w:r w:rsidR="008568FC" w:rsidRPr="00CA6D4D">
        <w:t>eikiam</w:t>
      </w:r>
      <w:r w:rsidR="00EA5599">
        <w:t>ame</w:t>
      </w:r>
      <w:r w:rsidR="008568FC" w:rsidRPr="00CA6D4D">
        <w:t xml:space="preserve"> GTK projekt</w:t>
      </w:r>
      <w:r w:rsidR="00EA5599">
        <w:t>e</w:t>
      </w:r>
      <w:r w:rsidR="008568FC" w:rsidRPr="00CA6D4D">
        <w:t xml:space="preserve"> siūloma:</w:t>
      </w:r>
    </w:p>
    <w:p w14:paraId="0950AB94" w14:textId="77777777" w:rsidR="008568FC" w:rsidRPr="00CA6D4D" w:rsidRDefault="008568FC" w:rsidP="008568FC">
      <w:pPr>
        <w:ind w:firstLine="709"/>
        <w:jc w:val="both"/>
      </w:pPr>
      <w:r w:rsidRPr="00CA6D4D">
        <w:t>- detalizuoti viešosios geležinkelių infrastruktūros valdytojo, valdančio kontaktinį geležinkelių tinklą, ir nepriklausomo teikėjo, kurį geležinkelio įmonė (vežėjas) pasirinko traukos srovei tiekti kontaktiniame geležinkelių tinkle, tarpusavio santykius;</w:t>
      </w:r>
    </w:p>
    <w:p w14:paraId="51769330" w14:textId="128DC8B6" w:rsidR="007C6AC4" w:rsidRPr="006E34E9" w:rsidRDefault="008568FC" w:rsidP="00E22AFF">
      <w:pPr>
        <w:ind w:firstLine="709"/>
        <w:jc w:val="both"/>
      </w:pPr>
      <w:r w:rsidRPr="00CA6D4D">
        <w:t>- nustatyti užmokesčio už traukos srovės teikimą apskaičiavimo išimtį tuo atveju, kai geležinkelio įmonė (vežėjas) traukos srovei teikti pasirenka viešosios geležinkelių infrastruktūros valdytoją, valdantį kontaktinį geležinkelių tinklą, o ne nepriklausomą tiekėją.</w:t>
      </w:r>
    </w:p>
    <w:p w14:paraId="175388D5" w14:textId="67333705" w:rsidR="00E01B5B" w:rsidRPr="00CA6D4D" w:rsidRDefault="007C6AC4" w:rsidP="00DF0845">
      <w:pPr>
        <w:ind w:firstLine="709"/>
        <w:jc w:val="both"/>
      </w:pPr>
      <w:r w:rsidRPr="00CA6D4D">
        <w:t xml:space="preserve">Atkreiptinas dėmesys į tai, kad </w:t>
      </w:r>
      <w:r w:rsidR="00B26FA7" w:rsidRPr="00CA6D4D">
        <w:t>Direktyvoje nustatyta</w:t>
      </w:r>
      <w:r w:rsidR="006052A8" w:rsidRPr="00CA6D4D">
        <w:t xml:space="preserve">, jog </w:t>
      </w:r>
      <w:r w:rsidR="00B23225" w:rsidRPr="00CA6D4D">
        <w:t xml:space="preserve">valstybės narės </w:t>
      </w:r>
      <w:r w:rsidR="00FF4AD1" w:rsidRPr="00CA6D4D">
        <w:t xml:space="preserve">nuostatas, užtikrinančias Direktyvos įgyvendinimą, </w:t>
      </w:r>
      <w:r w:rsidR="00103DE2" w:rsidRPr="00CA6D4D">
        <w:t xml:space="preserve">nacionalinėje teisėje </w:t>
      </w:r>
      <w:r w:rsidR="007435A2" w:rsidRPr="00CA6D4D">
        <w:t xml:space="preserve">privalo </w:t>
      </w:r>
      <w:r w:rsidR="00103DE2" w:rsidRPr="00CA6D4D">
        <w:t>įtvirtinti iki</w:t>
      </w:r>
      <w:r w:rsidR="00CF1E9A" w:rsidRPr="00CA6D4D">
        <w:t xml:space="preserve"> </w:t>
      </w:r>
      <w:r w:rsidR="008A2A3B" w:rsidRPr="00CA6D4D">
        <w:t>202</w:t>
      </w:r>
      <w:r w:rsidR="00103DE2" w:rsidRPr="00CA6D4D">
        <w:t>0</w:t>
      </w:r>
      <w:r w:rsidR="00BB66A9" w:rsidRPr="00CA6D4D">
        <w:t xml:space="preserve"> </w:t>
      </w:r>
      <w:r w:rsidR="008A2A3B" w:rsidRPr="00CA6D4D">
        <w:t xml:space="preserve">m. </w:t>
      </w:r>
      <w:r w:rsidR="00103DE2" w:rsidRPr="00CA6D4D">
        <w:t>gruodžio 3</w:t>
      </w:r>
      <w:r w:rsidR="008A2A3B" w:rsidRPr="00CA6D4D">
        <w:t>1</w:t>
      </w:r>
      <w:r w:rsidR="00BB66A9" w:rsidRPr="00CA6D4D">
        <w:t> </w:t>
      </w:r>
      <w:r w:rsidR="008A2A3B" w:rsidRPr="00CA6D4D">
        <w:t>d.</w:t>
      </w:r>
      <w:r w:rsidR="006C6FE3" w:rsidRPr="00CA6D4D">
        <w:t>,</w:t>
      </w:r>
      <w:r w:rsidR="00B622A0" w:rsidRPr="00CA6D4D">
        <w:t xml:space="preserve"> todėl</w:t>
      </w:r>
      <w:r w:rsidR="006C1741">
        <w:t>,</w:t>
      </w:r>
      <w:r w:rsidR="00B622A0" w:rsidRPr="00CA6D4D">
        <w:t xml:space="preserve"> </w:t>
      </w:r>
      <w:r w:rsidR="00C061FE" w:rsidRPr="00CA6D4D">
        <w:t xml:space="preserve">siekiant išvengti </w:t>
      </w:r>
      <w:r w:rsidR="00E15D7A" w:rsidRPr="00CA6D4D">
        <w:t xml:space="preserve">ES teisės </w:t>
      </w:r>
      <w:r w:rsidR="00C061FE" w:rsidRPr="00CA6D4D">
        <w:t>pažeidim</w:t>
      </w:r>
      <w:r w:rsidR="00E327F5" w:rsidRPr="00CA6D4D">
        <w:t xml:space="preserve">o </w:t>
      </w:r>
      <w:r w:rsidR="00E15D7A" w:rsidRPr="00CA6D4D">
        <w:t>ir jo nagrinėjimo procedūros</w:t>
      </w:r>
      <w:r w:rsidR="006C6FE3" w:rsidRPr="00CA6D4D">
        <w:t>,</w:t>
      </w:r>
      <w:r w:rsidR="00B622A0" w:rsidRPr="00CA6D4D">
        <w:t xml:space="preserve"> </w:t>
      </w:r>
      <w:r w:rsidR="00DF7B7E" w:rsidRPr="00CA6D4D">
        <w:t>Į</w:t>
      </w:r>
      <w:r w:rsidR="006C2AE4" w:rsidRPr="00CA6D4D">
        <w:t xml:space="preserve">statymų projektai </w:t>
      </w:r>
      <w:r w:rsidR="0043388E" w:rsidRPr="00CA6D4D">
        <w:t xml:space="preserve">turėtų </w:t>
      </w:r>
      <w:r w:rsidR="006C2AE4" w:rsidRPr="00CA6D4D">
        <w:t xml:space="preserve">būtų priimti </w:t>
      </w:r>
      <w:r w:rsidR="0043388E" w:rsidRPr="00CA6D4D">
        <w:t>neatidėliojant</w:t>
      </w:r>
      <w:r w:rsidR="006C6FE3" w:rsidRPr="00CA6D4D">
        <w:t>.</w:t>
      </w:r>
      <w:r w:rsidR="00D40F62" w:rsidRPr="00CA6D4D">
        <w:t xml:space="preserve"> </w:t>
      </w:r>
      <w:r w:rsidR="006C1741">
        <w:t>S</w:t>
      </w:r>
      <w:r w:rsidR="00AA49A5" w:rsidRPr="00CA6D4D">
        <w:t xml:space="preserve">iekiant įgyvendinti </w:t>
      </w:r>
      <w:r w:rsidR="00DF7B7E" w:rsidRPr="00CA6D4D">
        <w:t xml:space="preserve">Įstatymų </w:t>
      </w:r>
      <w:r w:rsidR="00B30CAC" w:rsidRPr="00CA6D4D">
        <w:t>projekt</w:t>
      </w:r>
      <w:r w:rsidR="00AA49A5" w:rsidRPr="00CA6D4D">
        <w:t>ų</w:t>
      </w:r>
      <w:r w:rsidR="00B30CAC" w:rsidRPr="00CA6D4D">
        <w:t xml:space="preserve"> nu</w:t>
      </w:r>
      <w:r w:rsidR="00A24D8F" w:rsidRPr="00CA6D4D">
        <w:t>o</w:t>
      </w:r>
      <w:r w:rsidR="00B30CAC" w:rsidRPr="00CA6D4D">
        <w:t>stat</w:t>
      </w:r>
      <w:r w:rsidR="00C73A3D" w:rsidRPr="00CA6D4D">
        <w:t>a</w:t>
      </w:r>
      <w:r w:rsidR="003017F5" w:rsidRPr="00CA6D4D">
        <w:t>s</w:t>
      </w:r>
      <w:r w:rsidR="006C1741">
        <w:t>,</w:t>
      </w:r>
      <w:r w:rsidR="00A24D8F" w:rsidRPr="00CA6D4D">
        <w:t xml:space="preserve"> </w:t>
      </w:r>
      <w:r w:rsidR="00AE0B6E" w:rsidRPr="00CA6D4D">
        <w:t xml:space="preserve">turi būti </w:t>
      </w:r>
      <w:r w:rsidR="00A24D8F" w:rsidRPr="00CA6D4D">
        <w:t>priimti ir pakei</w:t>
      </w:r>
      <w:r w:rsidR="00BA1996" w:rsidRPr="00CA6D4D">
        <w:t>s</w:t>
      </w:r>
      <w:r w:rsidR="00A24D8F" w:rsidRPr="00CA6D4D">
        <w:t xml:space="preserve">ti </w:t>
      </w:r>
      <w:r w:rsidR="00622825" w:rsidRPr="00CA6D4D">
        <w:t xml:space="preserve">Lietuvos Respublikos </w:t>
      </w:r>
      <w:r w:rsidR="00AE0B6E" w:rsidRPr="00CA6D4D">
        <w:t xml:space="preserve">Vyriausybės, </w:t>
      </w:r>
      <w:r w:rsidR="00622825" w:rsidRPr="00CA6D4D">
        <w:t xml:space="preserve">Lietuvos Respublikos </w:t>
      </w:r>
      <w:r w:rsidR="006C1741">
        <w:t>e</w:t>
      </w:r>
      <w:r w:rsidR="00AE0B6E" w:rsidRPr="00CA6D4D">
        <w:t xml:space="preserve">nergetikos ministerijos ir </w:t>
      </w:r>
      <w:r w:rsidR="00774334" w:rsidRPr="00CA6D4D">
        <w:t>T</w:t>
      </w:r>
      <w:r w:rsidR="00AE0B6E" w:rsidRPr="00CA6D4D">
        <w:t xml:space="preserve">arybos </w:t>
      </w:r>
      <w:r w:rsidR="006714BC" w:rsidRPr="00CA6D4D">
        <w:t xml:space="preserve">priimami </w:t>
      </w:r>
      <w:r w:rsidR="008B6B9F">
        <w:t xml:space="preserve">įstatymų </w:t>
      </w:r>
      <w:r w:rsidR="004B350B" w:rsidRPr="00CA6D4D">
        <w:t>įgyvendin</w:t>
      </w:r>
      <w:r w:rsidR="008B6B9F">
        <w:t>amieji</w:t>
      </w:r>
      <w:r w:rsidR="004B350B" w:rsidRPr="00CA6D4D">
        <w:t xml:space="preserve"> teisės akt</w:t>
      </w:r>
      <w:r w:rsidR="00AE0B6E" w:rsidRPr="00CA6D4D">
        <w:t>ai</w:t>
      </w:r>
      <w:r w:rsidR="008B6B9F">
        <w:t xml:space="preserve">. Atsižvelgiant į šių teisės aktų </w:t>
      </w:r>
      <w:r w:rsidR="006714BC" w:rsidRPr="00CA6D4D">
        <w:t>gaus</w:t>
      </w:r>
      <w:r w:rsidR="008B6B9F">
        <w:t>ą</w:t>
      </w:r>
      <w:r w:rsidR="00561351" w:rsidRPr="00CA6D4D">
        <w:t xml:space="preserve"> </w:t>
      </w:r>
      <w:r w:rsidR="00926194" w:rsidRPr="00CA6D4D">
        <w:t xml:space="preserve">ir </w:t>
      </w:r>
      <w:r w:rsidR="00EC1CA9" w:rsidRPr="00CA6D4D">
        <w:t>poreik</w:t>
      </w:r>
      <w:r w:rsidR="008B6B9F">
        <w:t>į</w:t>
      </w:r>
      <w:r w:rsidR="00EC1CA9" w:rsidRPr="00CA6D4D">
        <w:t xml:space="preserve"> užtikrinti</w:t>
      </w:r>
      <w:r w:rsidR="008B6B9F">
        <w:t>, kad jie būtų priimti laiku,</w:t>
      </w:r>
      <w:r w:rsidR="00926194" w:rsidRPr="00CA6D4D">
        <w:t xml:space="preserve"> </w:t>
      </w:r>
      <w:r w:rsidR="00E24492" w:rsidRPr="00CA6D4D">
        <w:t xml:space="preserve">numatytas Įstatymų projektų įsigaliojimas </w:t>
      </w:r>
      <w:r w:rsidR="003752F0" w:rsidRPr="00CA6D4D">
        <w:t>–</w:t>
      </w:r>
      <w:r w:rsidR="00E24492" w:rsidRPr="00CA6D4D">
        <w:t xml:space="preserve"> </w:t>
      </w:r>
      <w:r w:rsidR="003752F0" w:rsidRPr="00CA6D4D">
        <w:t>202</w:t>
      </w:r>
      <w:r w:rsidR="009E0E6C">
        <w:t>2</w:t>
      </w:r>
      <w:r w:rsidR="00BB66A9" w:rsidRPr="00CA6D4D">
        <w:t> </w:t>
      </w:r>
      <w:r w:rsidR="003752F0" w:rsidRPr="00CA6D4D">
        <w:t xml:space="preserve">m. </w:t>
      </w:r>
      <w:r w:rsidR="009E0E6C">
        <w:t xml:space="preserve">sausio </w:t>
      </w:r>
      <w:r w:rsidR="003752F0" w:rsidRPr="00CA6D4D">
        <w:t>1 d.</w:t>
      </w:r>
    </w:p>
    <w:p w14:paraId="33F835EB" w14:textId="77777777" w:rsidR="00DF0845" w:rsidRPr="00CA6D4D" w:rsidRDefault="00DF0845" w:rsidP="00476DBD">
      <w:pPr>
        <w:ind w:firstLine="709"/>
      </w:pPr>
    </w:p>
    <w:p w14:paraId="50A5836B" w14:textId="39955F69" w:rsidR="00E01B5B" w:rsidRPr="00CA6D4D" w:rsidRDefault="00E01B5B" w:rsidP="00AA5A44">
      <w:pPr>
        <w:pStyle w:val="Sraopastraipa"/>
        <w:numPr>
          <w:ilvl w:val="0"/>
          <w:numId w:val="1"/>
        </w:numPr>
        <w:ind w:left="0" w:firstLine="709"/>
        <w:jc w:val="both"/>
        <w:rPr>
          <w:b/>
          <w:lang w:eastAsia="en-US"/>
        </w:rPr>
      </w:pPr>
      <w:r w:rsidRPr="00CA6D4D">
        <w:rPr>
          <w:b/>
          <w:lang w:eastAsia="en-US"/>
        </w:rPr>
        <w:t>Įstatymų projekt</w:t>
      </w:r>
      <w:r w:rsidR="006169CF">
        <w:rPr>
          <w:b/>
          <w:lang w:eastAsia="en-US"/>
        </w:rPr>
        <w:t>ų</w:t>
      </w:r>
      <w:r w:rsidRPr="00CA6D4D">
        <w:rPr>
          <w:b/>
          <w:lang w:eastAsia="en-US"/>
        </w:rPr>
        <w:t xml:space="preserve"> iniciatoriai ir rengėjai</w:t>
      </w:r>
    </w:p>
    <w:p w14:paraId="78AF743D" w14:textId="6A4A734F" w:rsidR="00E01B5B" w:rsidRPr="00CA6D4D" w:rsidRDefault="00E01B5B" w:rsidP="00EA3EA1">
      <w:pPr>
        <w:pStyle w:val="Style32"/>
        <w:widowControl/>
        <w:tabs>
          <w:tab w:val="left" w:pos="816"/>
          <w:tab w:val="left" w:pos="1134"/>
        </w:tabs>
        <w:spacing w:line="240" w:lineRule="auto"/>
        <w:ind w:firstLine="709"/>
        <w:rPr>
          <w:lang w:eastAsia="en-US"/>
        </w:rPr>
      </w:pPr>
      <w:r w:rsidRPr="00CA6D4D">
        <w:rPr>
          <w:lang w:eastAsia="en-US"/>
        </w:rPr>
        <w:t>Projekto iniciatorė – Energetikos ministerija.</w:t>
      </w:r>
    </w:p>
    <w:p w14:paraId="301FEB22" w14:textId="6602AEE4" w:rsidR="005264D5" w:rsidRPr="00CA6D4D" w:rsidRDefault="00FE491F" w:rsidP="00D761D2">
      <w:pPr>
        <w:tabs>
          <w:tab w:val="left" w:pos="993"/>
        </w:tabs>
        <w:ind w:firstLine="709"/>
        <w:jc w:val="both"/>
      </w:pPr>
      <w:r w:rsidRPr="00CA6D4D">
        <w:rPr>
          <w:lang w:eastAsia="en-US"/>
        </w:rPr>
        <w:t xml:space="preserve">Projektą parengė </w:t>
      </w:r>
      <w:r w:rsidRPr="00CA6D4D">
        <w:t>Energetikos ministerijos Energetikos konkurencingumo grupė (vadovas Karolis Švaikauskas</w:t>
      </w:r>
      <w:r w:rsidR="00B960DC" w:rsidRPr="00CA6D4D">
        <w:t>,</w:t>
      </w:r>
      <w:r w:rsidRPr="00CA6D4D">
        <w:t xml:space="preserve"> tel. (8 5) 203 4474, </w:t>
      </w:r>
      <w:proofErr w:type="spellStart"/>
      <w:r w:rsidRPr="00CA6D4D">
        <w:t>papild</w:t>
      </w:r>
      <w:proofErr w:type="spellEnd"/>
      <w:r w:rsidRPr="00CA6D4D">
        <w:t xml:space="preserve">. 1, el. p. </w:t>
      </w:r>
      <w:hyperlink r:id="rId11" w:history="1">
        <w:r w:rsidR="00F16602" w:rsidRPr="00CA6D4D">
          <w:rPr>
            <w:rStyle w:val="Hipersaitas"/>
          </w:rPr>
          <w:t>karolis.svaikauskas@enmin.lt</w:t>
        </w:r>
      </w:hyperlink>
      <w:r w:rsidR="00F16602" w:rsidRPr="00CA6D4D">
        <w:t>,</w:t>
      </w:r>
      <w:r w:rsidRPr="00CA6D4D">
        <w:t xml:space="preserve"> </w:t>
      </w:r>
      <w:r w:rsidR="00460EDB">
        <w:t xml:space="preserve">vyresnioji </w:t>
      </w:r>
      <w:r w:rsidRPr="00CA6D4D">
        <w:t xml:space="preserve">patarėja Elena Mačiulaitytė, tel. (8 5) 203 4474, </w:t>
      </w:r>
      <w:proofErr w:type="spellStart"/>
      <w:r w:rsidRPr="00CA6D4D">
        <w:t>papild</w:t>
      </w:r>
      <w:proofErr w:type="spellEnd"/>
      <w:r w:rsidRPr="00CA6D4D">
        <w:t xml:space="preserve">. 2, el. p. </w:t>
      </w:r>
      <w:hyperlink r:id="rId12" w:history="1">
        <w:r w:rsidRPr="00CA6D4D">
          <w:rPr>
            <w:rStyle w:val="Hipersaitas"/>
          </w:rPr>
          <w:t>elena.maciulaityte@enmin.lt</w:t>
        </w:r>
      </w:hyperlink>
      <w:r w:rsidR="00DC36D0" w:rsidRPr="00033CB3">
        <w:rPr>
          <w:rStyle w:val="Hipersaitas"/>
          <w:color w:val="auto"/>
        </w:rPr>
        <w:t xml:space="preserve">, </w:t>
      </w:r>
      <w:r w:rsidR="00DC36D0" w:rsidRPr="005E5B34">
        <w:rPr>
          <w:rStyle w:val="Hipersaitas"/>
          <w:color w:val="auto"/>
          <w:u w:val="none"/>
        </w:rPr>
        <w:t xml:space="preserve">patarėja Aušra </w:t>
      </w:r>
      <w:proofErr w:type="spellStart"/>
      <w:r w:rsidR="00DC36D0" w:rsidRPr="005E5B34">
        <w:rPr>
          <w:rStyle w:val="Hipersaitas"/>
          <w:color w:val="auto"/>
          <w:u w:val="none"/>
        </w:rPr>
        <w:t>Grėbliūnaitė</w:t>
      </w:r>
      <w:proofErr w:type="spellEnd"/>
      <w:r w:rsidR="00B41CF7">
        <w:rPr>
          <w:rStyle w:val="Hipersaitas"/>
          <w:color w:val="auto"/>
          <w:u w:val="none"/>
        </w:rPr>
        <w:t>,</w:t>
      </w:r>
      <w:r w:rsidR="00C445D4" w:rsidRPr="005E5B34">
        <w:rPr>
          <w:rStyle w:val="Hipersaitas"/>
          <w:color w:val="auto"/>
          <w:u w:val="none"/>
        </w:rPr>
        <w:t xml:space="preserve"> </w:t>
      </w:r>
      <w:r w:rsidR="00C445D4" w:rsidRPr="00CA6D4D">
        <w:t xml:space="preserve">tel. (8 5) 203 4474, </w:t>
      </w:r>
      <w:proofErr w:type="spellStart"/>
      <w:r w:rsidR="00C445D4" w:rsidRPr="00CA6D4D">
        <w:t>papild</w:t>
      </w:r>
      <w:proofErr w:type="spellEnd"/>
      <w:r w:rsidR="00C445D4" w:rsidRPr="00CA6D4D">
        <w:t xml:space="preserve">. </w:t>
      </w:r>
      <w:r w:rsidR="00C445D4">
        <w:t>3,</w:t>
      </w:r>
      <w:r w:rsidR="00C445D4" w:rsidRPr="00C445D4">
        <w:t xml:space="preserve"> </w:t>
      </w:r>
      <w:r w:rsidR="00C445D4" w:rsidRPr="00CA6D4D">
        <w:t xml:space="preserve">el. p. </w:t>
      </w:r>
      <w:hyperlink r:id="rId13" w:history="1">
        <w:r w:rsidR="005E5B34" w:rsidRPr="00C6572B">
          <w:rPr>
            <w:rStyle w:val="Hipersaitas"/>
          </w:rPr>
          <w:t>ausra.grebliunaite</w:t>
        </w:r>
        <w:r w:rsidR="005E5B34" w:rsidRPr="00C6572B">
          <w:rPr>
            <w:rStyle w:val="Hipersaitas"/>
            <w:lang w:val="en-US"/>
          </w:rPr>
          <w:t>@enmin.lt</w:t>
        </w:r>
      </w:hyperlink>
      <w:r w:rsidR="00913E32">
        <w:rPr>
          <w:lang w:val="en-US"/>
        </w:rPr>
        <w:t xml:space="preserve"> </w:t>
      </w:r>
      <w:proofErr w:type="spellStart"/>
      <w:r w:rsidR="00913E32">
        <w:rPr>
          <w:lang w:val="en-US"/>
        </w:rPr>
        <w:t>ir</w:t>
      </w:r>
      <w:proofErr w:type="spellEnd"/>
      <w:r w:rsidR="00C445D4" w:rsidRPr="005E5B34">
        <w:rPr>
          <w:rStyle w:val="Hipersaitas"/>
          <w:u w:val="none"/>
        </w:rPr>
        <w:t xml:space="preserve"> </w:t>
      </w:r>
      <w:r w:rsidR="00C445D4" w:rsidRPr="005E5B34">
        <w:rPr>
          <w:rStyle w:val="Hipersaitas"/>
          <w:color w:val="auto"/>
          <w:u w:val="none"/>
        </w:rPr>
        <w:t>patarėjas Kęstutis Šukvietis,</w:t>
      </w:r>
      <w:r w:rsidR="00C445D4" w:rsidRPr="005E5B34">
        <w:rPr>
          <w:rStyle w:val="Hipersaitas"/>
          <w:u w:val="none"/>
        </w:rPr>
        <w:t xml:space="preserve"> </w:t>
      </w:r>
      <w:r w:rsidR="00853AAE" w:rsidRPr="00CA6D4D">
        <w:t>tel. (8 5) 203 447</w:t>
      </w:r>
      <w:r w:rsidR="00C036F4">
        <w:t>3</w:t>
      </w:r>
      <w:r w:rsidR="00853AAE" w:rsidRPr="00CA6D4D">
        <w:t xml:space="preserve">, </w:t>
      </w:r>
      <w:proofErr w:type="spellStart"/>
      <w:r w:rsidR="00853AAE" w:rsidRPr="00CA6D4D">
        <w:t>papild</w:t>
      </w:r>
      <w:proofErr w:type="spellEnd"/>
      <w:r w:rsidR="00853AAE" w:rsidRPr="00CA6D4D">
        <w:t xml:space="preserve">. </w:t>
      </w:r>
      <w:r w:rsidR="00853AAE">
        <w:t>3</w:t>
      </w:r>
      <w:r w:rsidR="00033CB3" w:rsidRPr="00CA6D4D">
        <w:t>, el. p.</w:t>
      </w:r>
      <w:r w:rsidR="00033CB3">
        <w:t xml:space="preserve"> </w:t>
      </w:r>
      <w:r w:rsidR="00DA7659" w:rsidRPr="00DA7659">
        <w:rPr>
          <w:rStyle w:val="Hipersaitas"/>
        </w:rPr>
        <w:t>kestutis.sukvietis@enmin.lt</w:t>
      </w:r>
      <w:r w:rsidR="00565E77">
        <w:t>)</w:t>
      </w:r>
      <w:r w:rsidRPr="00CA6D4D">
        <w:t xml:space="preserve">. </w:t>
      </w:r>
      <w:r w:rsidR="0071250F" w:rsidRPr="00CA6D4D">
        <w:t xml:space="preserve">Siekiant </w:t>
      </w:r>
      <w:r w:rsidR="005264D5" w:rsidRPr="00CA6D4D">
        <w:t xml:space="preserve">tinkamai </w:t>
      </w:r>
      <w:r w:rsidR="0071250F" w:rsidRPr="00CA6D4D">
        <w:t>parengti projektus</w:t>
      </w:r>
      <w:r w:rsidR="008D1AB7" w:rsidRPr="00CA6D4D">
        <w:t>,</w:t>
      </w:r>
      <w:r w:rsidR="0071250F" w:rsidRPr="00CA6D4D">
        <w:t xml:space="preserve"> </w:t>
      </w:r>
      <w:r w:rsidR="0056368A" w:rsidRPr="00CA6D4D">
        <w:t>skelbiant mažos vertės pirkim</w:t>
      </w:r>
      <w:r w:rsidR="00FC7A18" w:rsidRPr="00CA6D4D">
        <w:t>o</w:t>
      </w:r>
      <w:r w:rsidR="0056368A" w:rsidRPr="00CA6D4D">
        <w:t>, atliekam</w:t>
      </w:r>
      <w:r w:rsidR="00FC7A18" w:rsidRPr="00CA6D4D">
        <w:t>o</w:t>
      </w:r>
      <w:r w:rsidR="0056368A" w:rsidRPr="00CA6D4D">
        <w:t xml:space="preserve"> skelbiamos apklausos būdu</w:t>
      </w:r>
      <w:r w:rsidR="00FC7A18" w:rsidRPr="00CA6D4D">
        <w:t>, konkursą</w:t>
      </w:r>
      <w:r w:rsidR="008B6B9F">
        <w:t>,</w:t>
      </w:r>
      <w:r w:rsidR="0056368A" w:rsidRPr="00CA6D4D">
        <w:t xml:space="preserve"> </w:t>
      </w:r>
      <w:r w:rsidR="00FC7A18" w:rsidRPr="00CA6D4D">
        <w:t xml:space="preserve">buvo įsigytos </w:t>
      </w:r>
      <w:r w:rsidR="005264D5" w:rsidRPr="00CA6D4D">
        <w:t>Lietuvos Respublikos elektros energetikos sektoriaus teisinio reguliavimo atitikties Europos Sąjungos elektros energijos vidaus rinkos bendrosioms taisyklėms vertinimo ir rekomendacijų dėl nacionalinio teisinio reguliavimo tobulinimo teikimo paslaugos,</w:t>
      </w:r>
      <w:r w:rsidR="00D46E32" w:rsidRPr="00CA6D4D">
        <w:t xml:space="preserve"> kurias teikia </w:t>
      </w:r>
      <w:r w:rsidR="00C81BCA" w:rsidRPr="00CA6D4D">
        <w:t xml:space="preserve">konkursą </w:t>
      </w:r>
      <w:r w:rsidR="000A6800" w:rsidRPr="00CA6D4D">
        <w:t xml:space="preserve">laimėjusi ekonomiškai naudingiausią pasiūlymą pateikusi </w:t>
      </w:r>
      <w:r w:rsidR="00585CDA" w:rsidRPr="00CA6D4D">
        <w:t xml:space="preserve">advokatų </w:t>
      </w:r>
      <w:r w:rsidR="005D2C7F" w:rsidRPr="00CA6D4D">
        <w:t xml:space="preserve">profesinė bendrija WALLESS </w:t>
      </w:r>
      <w:proofErr w:type="spellStart"/>
      <w:r w:rsidR="002C4C70" w:rsidRPr="00CA6D4D">
        <w:t>Burgienė</w:t>
      </w:r>
      <w:proofErr w:type="spellEnd"/>
      <w:r w:rsidR="002C4C70" w:rsidRPr="00CA6D4D">
        <w:t xml:space="preserve">, </w:t>
      </w:r>
      <w:proofErr w:type="spellStart"/>
      <w:r w:rsidR="002C4C70" w:rsidRPr="00CA6D4D">
        <w:t>Rečiūnas</w:t>
      </w:r>
      <w:proofErr w:type="spellEnd"/>
      <w:r w:rsidR="002C4C70" w:rsidRPr="00CA6D4D">
        <w:t xml:space="preserve"> ir partneriai (atstovas </w:t>
      </w:r>
      <w:r w:rsidR="006C553D" w:rsidRPr="00CA6D4D">
        <w:t>a</w:t>
      </w:r>
      <w:r w:rsidR="002C4C70" w:rsidRPr="00CA6D4D">
        <w:t>dvokatas Vaidot</w:t>
      </w:r>
      <w:r w:rsidR="003352B9" w:rsidRPr="00CA6D4D">
        <w:t>as</w:t>
      </w:r>
      <w:r w:rsidR="002C4C70" w:rsidRPr="00CA6D4D">
        <w:t xml:space="preserve"> Puklevičius</w:t>
      </w:r>
      <w:r w:rsidR="00343953" w:rsidRPr="00CA6D4D">
        <w:t>)</w:t>
      </w:r>
      <w:r w:rsidR="00F903D2" w:rsidRPr="00CA6D4D">
        <w:t xml:space="preserve">, </w:t>
      </w:r>
      <w:r w:rsidR="003B73D4" w:rsidRPr="00CA6D4D">
        <w:t xml:space="preserve">pasitelkdama </w:t>
      </w:r>
      <w:r w:rsidR="00F16602" w:rsidRPr="00CA6D4D">
        <w:t xml:space="preserve">energetikos teisės </w:t>
      </w:r>
      <w:r w:rsidR="002D53A0" w:rsidRPr="00CA6D4D">
        <w:t>ekspert</w:t>
      </w:r>
      <w:r w:rsidR="009323D5" w:rsidRPr="00CA6D4D">
        <w:t>ą</w:t>
      </w:r>
      <w:r w:rsidR="002D53A0" w:rsidRPr="00CA6D4D">
        <w:t xml:space="preserve"> </w:t>
      </w:r>
      <w:r w:rsidR="00883165" w:rsidRPr="00CA6D4D">
        <w:t>Andrių Šimkų</w:t>
      </w:r>
      <w:r w:rsidR="007C6FEE" w:rsidRPr="00CA6D4D">
        <w:t>.</w:t>
      </w:r>
      <w:r w:rsidR="000310E4" w:rsidRPr="00CA6D4D">
        <w:t xml:space="preserve"> Rengiant Įstatymų projektus taip pat konsultuotasi su Elektros tinklo kodeksų įgyvendinimo tarpinstitucinės darbo grupės ir </w:t>
      </w:r>
      <w:r w:rsidR="00231157" w:rsidRPr="00CA6D4D">
        <w:t>T</w:t>
      </w:r>
      <w:r w:rsidR="000310E4" w:rsidRPr="00CA6D4D">
        <w:t>arybos ekspertais.</w:t>
      </w:r>
    </w:p>
    <w:p w14:paraId="0F2C48D5" w14:textId="77777777" w:rsidR="00E01B5B" w:rsidRPr="00CA6D4D" w:rsidRDefault="00E01B5B" w:rsidP="00E01B5B">
      <w:pPr>
        <w:pStyle w:val="Style32"/>
        <w:widowControl/>
        <w:tabs>
          <w:tab w:val="left" w:pos="816"/>
          <w:tab w:val="left" w:pos="1134"/>
        </w:tabs>
        <w:spacing w:line="240" w:lineRule="auto"/>
        <w:ind w:firstLine="709"/>
        <w:rPr>
          <w:b/>
          <w:lang w:eastAsia="en-US"/>
        </w:rPr>
      </w:pPr>
    </w:p>
    <w:p w14:paraId="30F2CD4D" w14:textId="0D3AB9F8" w:rsidR="00E01B5B" w:rsidRPr="00CA6D4D" w:rsidRDefault="00E01B5B" w:rsidP="006D3AC7">
      <w:pPr>
        <w:pStyle w:val="Sraopastraipa"/>
        <w:keepNext/>
        <w:numPr>
          <w:ilvl w:val="0"/>
          <w:numId w:val="1"/>
        </w:numPr>
        <w:tabs>
          <w:tab w:val="left" w:pos="1134"/>
        </w:tabs>
        <w:ind w:left="0" w:firstLine="709"/>
        <w:jc w:val="both"/>
        <w:rPr>
          <w:b/>
          <w:lang w:eastAsia="en-US"/>
        </w:rPr>
      </w:pPr>
      <w:r w:rsidRPr="00CA6D4D">
        <w:rPr>
          <w:b/>
          <w:lang w:eastAsia="en-US"/>
        </w:rPr>
        <w:lastRenderedPageBreak/>
        <w:t>Kaip šiuo metu yra reguliuojami įstatym</w:t>
      </w:r>
      <w:r w:rsidR="00436EE8">
        <w:rPr>
          <w:b/>
          <w:lang w:eastAsia="en-US"/>
        </w:rPr>
        <w:t>ų</w:t>
      </w:r>
      <w:r w:rsidRPr="00CA6D4D">
        <w:rPr>
          <w:b/>
          <w:lang w:eastAsia="en-US"/>
        </w:rPr>
        <w:t xml:space="preserve"> projekt</w:t>
      </w:r>
      <w:r w:rsidR="00436EE8">
        <w:rPr>
          <w:b/>
          <w:lang w:eastAsia="en-US"/>
        </w:rPr>
        <w:t>uose</w:t>
      </w:r>
      <w:r w:rsidRPr="00CA6D4D">
        <w:rPr>
          <w:b/>
          <w:lang w:eastAsia="en-US"/>
        </w:rPr>
        <w:t xml:space="preserve"> aptarti teisiniai santykiai</w:t>
      </w:r>
    </w:p>
    <w:p w14:paraId="29CD5F3F" w14:textId="6EA5112A" w:rsidR="001519FB" w:rsidRPr="00CA6D4D" w:rsidRDefault="00D77DA2"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N</w:t>
      </w:r>
      <w:r w:rsidR="001519FB" w:rsidRPr="00CA6D4D">
        <w:rPr>
          <w:rStyle w:val="FontStyle55"/>
          <w:b w:val="0"/>
          <w:bCs w:val="0"/>
          <w:sz w:val="24"/>
          <w:szCs w:val="24"/>
        </w:rPr>
        <w:t xml:space="preserve">ei </w:t>
      </w:r>
      <w:r w:rsidR="00E01B5B" w:rsidRPr="00CA6D4D">
        <w:rPr>
          <w:rStyle w:val="FontStyle55"/>
          <w:b w:val="0"/>
          <w:bCs w:val="0"/>
          <w:sz w:val="24"/>
          <w:szCs w:val="24"/>
        </w:rPr>
        <w:t>EEĮ</w:t>
      </w:r>
      <w:r w:rsidR="001519FB" w:rsidRPr="00CA6D4D">
        <w:rPr>
          <w:rStyle w:val="FontStyle55"/>
          <w:b w:val="0"/>
          <w:bCs w:val="0"/>
          <w:sz w:val="24"/>
          <w:szCs w:val="24"/>
        </w:rPr>
        <w:t>, nei kit</w:t>
      </w:r>
      <w:r w:rsidR="000A5916" w:rsidRPr="00CA6D4D">
        <w:rPr>
          <w:rStyle w:val="FontStyle55"/>
          <w:b w:val="0"/>
          <w:bCs w:val="0"/>
          <w:sz w:val="24"/>
          <w:szCs w:val="24"/>
        </w:rPr>
        <w:t>uose</w:t>
      </w:r>
      <w:r w:rsidR="001519FB" w:rsidRPr="00CA6D4D">
        <w:rPr>
          <w:rStyle w:val="FontStyle55"/>
          <w:b w:val="0"/>
          <w:bCs w:val="0"/>
          <w:sz w:val="24"/>
          <w:szCs w:val="24"/>
        </w:rPr>
        <w:t xml:space="preserve"> teis</w:t>
      </w:r>
      <w:r w:rsidR="00884551" w:rsidRPr="00CA6D4D">
        <w:rPr>
          <w:rStyle w:val="FontStyle55"/>
          <w:b w:val="0"/>
          <w:bCs w:val="0"/>
          <w:sz w:val="24"/>
          <w:szCs w:val="24"/>
        </w:rPr>
        <w:t>ė</w:t>
      </w:r>
      <w:r w:rsidR="001519FB" w:rsidRPr="00CA6D4D">
        <w:rPr>
          <w:rStyle w:val="FontStyle55"/>
          <w:b w:val="0"/>
          <w:bCs w:val="0"/>
          <w:sz w:val="24"/>
          <w:szCs w:val="24"/>
        </w:rPr>
        <w:t xml:space="preserve">s aktuose </w:t>
      </w:r>
      <w:r w:rsidR="00722670" w:rsidRPr="00CA6D4D">
        <w:rPr>
          <w:rStyle w:val="FontStyle55"/>
          <w:b w:val="0"/>
          <w:bCs w:val="0"/>
          <w:sz w:val="24"/>
          <w:szCs w:val="24"/>
        </w:rPr>
        <w:t xml:space="preserve">dalies </w:t>
      </w:r>
      <w:r w:rsidR="001519FB" w:rsidRPr="00CA6D4D">
        <w:rPr>
          <w:rStyle w:val="FontStyle55"/>
          <w:b w:val="0"/>
          <w:bCs w:val="0"/>
          <w:sz w:val="24"/>
          <w:szCs w:val="24"/>
        </w:rPr>
        <w:t xml:space="preserve">siūlomo </w:t>
      </w:r>
      <w:r w:rsidR="00097796" w:rsidRPr="00CA6D4D">
        <w:rPr>
          <w:rStyle w:val="FontStyle55"/>
          <w:b w:val="0"/>
          <w:bCs w:val="0"/>
          <w:sz w:val="24"/>
          <w:szCs w:val="24"/>
        </w:rPr>
        <w:t xml:space="preserve">teisinio reglamentavimo, kuriuo perkeliamos Direktyvos nuostatos, </w:t>
      </w:r>
      <w:r w:rsidR="001519FB" w:rsidRPr="00CA6D4D">
        <w:rPr>
          <w:rStyle w:val="FontStyle55"/>
          <w:b w:val="0"/>
          <w:bCs w:val="0"/>
          <w:sz w:val="24"/>
          <w:szCs w:val="24"/>
        </w:rPr>
        <w:t>šiuo metu nėra.</w:t>
      </w:r>
      <w:r w:rsidR="00942D4D" w:rsidRPr="00CA6D4D">
        <w:rPr>
          <w:rStyle w:val="FontStyle55"/>
          <w:b w:val="0"/>
          <w:bCs w:val="0"/>
          <w:sz w:val="24"/>
          <w:szCs w:val="24"/>
        </w:rPr>
        <w:t xml:space="preserve"> </w:t>
      </w:r>
      <w:r w:rsidR="00EF3406" w:rsidRPr="00CA6D4D">
        <w:rPr>
          <w:rStyle w:val="FontStyle55"/>
          <w:b w:val="0"/>
          <w:bCs w:val="0"/>
          <w:sz w:val="24"/>
          <w:szCs w:val="24"/>
        </w:rPr>
        <w:t xml:space="preserve">Taigi </w:t>
      </w:r>
      <w:r w:rsidR="00942D4D" w:rsidRPr="00CA6D4D">
        <w:rPr>
          <w:rStyle w:val="FontStyle55"/>
          <w:b w:val="0"/>
          <w:bCs w:val="0"/>
          <w:sz w:val="24"/>
          <w:szCs w:val="24"/>
        </w:rPr>
        <w:t xml:space="preserve">ES dokumentų nuostatų perkėlimas </w:t>
      </w:r>
      <w:r w:rsidR="00244736" w:rsidRPr="00CA6D4D">
        <w:rPr>
          <w:rStyle w:val="FontStyle55"/>
          <w:b w:val="0"/>
          <w:bCs w:val="0"/>
          <w:sz w:val="24"/>
          <w:szCs w:val="24"/>
        </w:rPr>
        <w:t xml:space="preserve">papildo esamą </w:t>
      </w:r>
      <w:r w:rsidR="00EF3406" w:rsidRPr="00CA6D4D">
        <w:rPr>
          <w:rStyle w:val="FontStyle55"/>
          <w:b w:val="0"/>
          <w:bCs w:val="0"/>
          <w:sz w:val="24"/>
          <w:szCs w:val="24"/>
        </w:rPr>
        <w:t>teisin</w:t>
      </w:r>
      <w:r w:rsidR="00244736" w:rsidRPr="00CA6D4D">
        <w:rPr>
          <w:rStyle w:val="FontStyle55"/>
          <w:b w:val="0"/>
          <w:bCs w:val="0"/>
          <w:sz w:val="24"/>
          <w:szCs w:val="24"/>
        </w:rPr>
        <w:t>į</w:t>
      </w:r>
      <w:r w:rsidR="00EF3406" w:rsidRPr="00CA6D4D">
        <w:rPr>
          <w:rStyle w:val="FontStyle55"/>
          <w:b w:val="0"/>
          <w:bCs w:val="0"/>
          <w:sz w:val="24"/>
          <w:szCs w:val="24"/>
        </w:rPr>
        <w:t xml:space="preserve"> reguliavim</w:t>
      </w:r>
      <w:r w:rsidR="00244736" w:rsidRPr="00CA6D4D">
        <w:rPr>
          <w:rStyle w:val="FontStyle55"/>
          <w:b w:val="0"/>
          <w:bCs w:val="0"/>
          <w:sz w:val="24"/>
          <w:szCs w:val="24"/>
        </w:rPr>
        <w:t>ą iš esmės naujomis nuostatomis.</w:t>
      </w:r>
    </w:p>
    <w:p w14:paraId="5CE99954" w14:textId="7D0F5056" w:rsidR="00244736" w:rsidRPr="00CA6D4D" w:rsidRDefault="008E7EE3"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Tik kai kurie Įstatymų projektuose aptarti teisiniai santykiai </w:t>
      </w:r>
      <w:r w:rsidR="00DA6017" w:rsidRPr="00CA6D4D">
        <w:rPr>
          <w:rStyle w:val="FontStyle55"/>
          <w:b w:val="0"/>
          <w:bCs w:val="0"/>
          <w:sz w:val="24"/>
          <w:szCs w:val="24"/>
        </w:rPr>
        <w:t xml:space="preserve">jau yra iš dalies </w:t>
      </w:r>
      <w:r w:rsidR="004201BD" w:rsidRPr="00CA6D4D">
        <w:rPr>
          <w:rStyle w:val="FontStyle55"/>
          <w:b w:val="0"/>
          <w:bCs w:val="0"/>
          <w:sz w:val="24"/>
          <w:szCs w:val="24"/>
        </w:rPr>
        <w:t>reguliuo</w:t>
      </w:r>
      <w:r w:rsidR="0025502E" w:rsidRPr="00CA6D4D">
        <w:rPr>
          <w:rStyle w:val="FontStyle55"/>
          <w:b w:val="0"/>
          <w:bCs w:val="0"/>
          <w:sz w:val="24"/>
          <w:szCs w:val="24"/>
        </w:rPr>
        <w:t>jami</w:t>
      </w:r>
      <w:r w:rsidR="004201BD" w:rsidRPr="00CA6D4D">
        <w:rPr>
          <w:rStyle w:val="FontStyle55"/>
          <w:b w:val="0"/>
          <w:bCs w:val="0"/>
          <w:sz w:val="24"/>
          <w:szCs w:val="24"/>
        </w:rPr>
        <w:t xml:space="preserve"> </w:t>
      </w:r>
      <w:r w:rsidR="00DA6017" w:rsidRPr="00CA6D4D">
        <w:rPr>
          <w:rStyle w:val="FontStyle55"/>
          <w:b w:val="0"/>
          <w:bCs w:val="0"/>
          <w:sz w:val="24"/>
          <w:szCs w:val="24"/>
        </w:rPr>
        <w:t>esam</w:t>
      </w:r>
      <w:r w:rsidR="0025502E" w:rsidRPr="00CA6D4D">
        <w:rPr>
          <w:rStyle w:val="FontStyle55"/>
          <w:b w:val="0"/>
          <w:bCs w:val="0"/>
          <w:sz w:val="24"/>
          <w:szCs w:val="24"/>
        </w:rPr>
        <w:t>omis</w:t>
      </w:r>
      <w:r w:rsidR="00DA6017" w:rsidRPr="00CA6D4D">
        <w:rPr>
          <w:rStyle w:val="FontStyle55"/>
          <w:b w:val="0"/>
          <w:bCs w:val="0"/>
          <w:sz w:val="24"/>
          <w:szCs w:val="24"/>
        </w:rPr>
        <w:t xml:space="preserve"> įstatym</w:t>
      </w:r>
      <w:r w:rsidR="0025502E" w:rsidRPr="00CA6D4D">
        <w:rPr>
          <w:rStyle w:val="FontStyle55"/>
          <w:b w:val="0"/>
          <w:bCs w:val="0"/>
          <w:sz w:val="24"/>
          <w:szCs w:val="24"/>
        </w:rPr>
        <w:t xml:space="preserve">ų nuostatomis, kurios turi būti papildytos </w:t>
      </w:r>
      <w:r w:rsidR="0052739D" w:rsidRPr="00CA6D4D">
        <w:rPr>
          <w:rStyle w:val="FontStyle55"/>
          <w:b w:val="0"/>
          <w:bCs w:val="0"/>
          <w:sz w:val="24"/>
          <w:szCs w:val="24"/>
        </w:rPr>
        <w:t xml:space="preserve">arba </w:t>
      </w:r>
      <w:r w:rsidR="0025502E" w:rsidRPr="00CA6D4D">
        <w:rPr>
          <w:rStyle w:val="FontStyle55"/>
          <w:b w:val="0"/>
          <w:bCs w:val="0"/>
          <w:sz w:val="24"/>
          <w:szCs w:val="24"/>
        </w:rPr>
        <w:t>pakei</w:t>
      </w:r>
      <w:r w:rsidR="002A4730" w:rsidRPr="00CA6D4D">
        <w:rPr>
          <w:rStyle w:val="FontStyle55"/>
          <w:b w:val="0"/>
          <w:bCs w:val="0"/>
          <w:sz w:val="24"/>
          <w:szCs w:val="24"/>
        </w:rPr>
        <w:t>s</w:t>
      </w:r>
      <w:r w:rsidR="0025502E" w:rsidRPr="00CA6D4D">
        <w:rPr>
          <w:rStyle w:val="FontStyle55"/>
          <w:b w:val="0"/>
          <w:bCs w:val="0"/>
          <w:sz w:val="24"/>
          <w:szCs w:val="24"/>
        </w:rPr>
        <w:t>tos</w:t>
      </w:r>
      <w:r w:rsidR="002A4730" w:rsidRPr="00CA6D4D">
        <w:rPr>
          <w:rStyle w:val="FontStyle55"/>
          <w:b w:val="0"/>
          <w:bCs w:val="0"/>
          <w:sz w:val="24"/>
          <w:szCs w:val="24"/>
        </w:rPr>
        <w:t>,</w:t>
      </w:r>
      <w:r w:rsidR="0025502E" w:rsidRPr="00CA6D4D">
        <w:rPr>
          <w:rStyle w:val="FontStyle55"/>
          <w:b w:val="0"/>
          <w:bCs w:val="0"/>
          <w:sz w:val="24"/>
          <w:szCs w:val="24"/>
        </w:rPr>
        <w:t xml:space="preserve"> atsižvelgiant į siekiamą </w:t>
      </w:r>
      <w:r w:rsidR="002A4730" w:rsidRPr="00CA6D4D">
        <w:rPr>
          <w:rStyle w:val="FontStyle55"/>
          <w:b w:val="0"/>
          <w:bCs w:val="0"/>
          <w:sz w:val="24"/>
          <w:szCs w:val="24"/>
        </w:rPr>
        <w:t xml:space="preserve">naujai įtvirtinti </w:t>
      </w:r>
      <w:r w:rsidR="004065BA" w:rsidRPr="00CA6D4D">
        <w:rPr>
          <w:rStyle w:val="FontStyle55"/>
          <w:b w:val="0"/>
          <w:bCs w:val="0"/>
          <w:sz w:val="24"/>
          <w:szCs w:val="24"/>
        </w:rPr>
        <w:t>iš ES teisės kylant</w:t>
      </w:r>
      <w:r w:rsidR="0000003A" w:rsidRPr="00CA6D4D">
        <w:rPr>
          <w:rStyle w:val="FontStyle55"/>
          <w:b w:val="0"/>
          <w:bCs w:val="0"/>
          <w:sz w:val="24"/>
          <w:szCs w:val="24"/>
        </w:rPr>
        <w:t xml:space="preserve">į </w:t>
      </w:r>
      <w:r w:rsidR="002A4730" w:rsidRPr="00CA6D4D">
        <w:rPr>
          <w:rStyle w:val="FontStyle55"/>
          <w:b w:val="0"/>
          <w:bCs w:val="0"/>
          <w:sz w:val="24"/>
          <w:szCs w:val="24"/>
        </w:rPr>
        <w:t>reglamentavimą</w:t>
      </w:r>
      <w:r w:rsidR="004471D8" w:rsidRPr="00CA6D4D">
        <w:rPr>
          <w:rStyle w:val="FontStyle55"/>
          <w:b w:val="0"/>
          <w:bCs w:val="0"/>
          <w:sz w:val="24"/>
          <w:szCs w:val="24"/>
        </w:rPr>
        <w:t>.</w:t>
      </w:r>
    </w:p>
    <w:p w14:paraId="06482E68" w14:textId="6459A7A9" w:rsidR="00B83910" w:rsidRPr="00CA6D4D" w:rsidRDefault="00D90ECD" w:rsidP="00F16602">
      <w:pPr>
        <w:pStyle w:val="Style32"/>
        <w:widowControl/>
        <w:spacing w:line="240" w:lineRule="auto"/>
        <w:ind w:firstLine="709"/>
      </w:pPr>
      <w:r w:rsidRPr="00CA6D4D">
        <w:rPr>
          <w:rStyle w:val="FontStyle55"/>
          <w:b w:val="0"/>
          <w:bCs w:val="0"/>
          <w:i/>
          <w:iCs/>
          <w:sz w:val="24"/>
          <w:szCs w:val="24"/>
        </w:rPr>
        <w:t>EEĮ sąvokų pakeitimai.</w:t>
      </w:r>
      <w:r w:rsidRPr="00CA6D4D">
        <w:rPr>
          <w:rStyle w:val="FontStyle55"/>
          <w:b w:val="0"/>
          <w:bCs w:val="0"/>
          <w:sz w:val="24"/>
          <w:szCs w:val="24"/>
        </w:rPr>
        <w:t xml:space="preserve"> EEĮ </w:t>
      </w:r>
      <w:r w:rsidR="00DA70C6" w:rsidRPr="00CA6D4D">
        <w:rPr>
          <w:rStyle w:val="FontStyle55"/>
          <w:b w:val="0"/>
          <w:bCs w:val="0"/>
          <w:sz w:val="24"/>
          <w:szCs w:val="24"/>
        </w:rPr>
        <w:t xml:space="preserve">2 straipsnio 50 dalyje </w:t>
      </w:r>
      <w:r w:rsidR="00620113" w:rsidRPr="00CA6D4D">
        <w:rPr>
          <w:rStyle w:val="FontStyle55"/>
          <w:b w:val="0"/>
          <w:bCs w:val="0"/>
          <w:sz w:val="24"/>
          <w:szCs w:val="24"/>
        </w:rPr>
        <w:t>dėstom</w:t>
      </w:r>
      <w:r w:rsidR="004B4EC8" w:rsidRPr="00CA6D4D">
        <w:rPr>
          <w:rStyle w:val="FontStyle55"/>
          <w:b w:val="0"/>
          <w:bCs w:val="0"/>
          <w:sz w:val="24"/>
          <w:szCs w:val="24"/>
        </w:rPr>
        <w:t>oje</w:t>
      </w:r>
      <w:r w:rsidR="00620113" w:rsidRPr="00CA6D4D">
        <w:rPr>
          <w:rStyle w:val="FontStyle55"/>
          <w:b w:val="0"/>
          <w:bCs w:val="0"/>
          <w:sz w:val="24"/>
          <w:szCs w:val="24"/>
        </w:rPr>
        <w:t xml:space="preserve"> </w:t>
      </w:r>
      <w:r w:rsidR="0000003A" w:rsidRPr="00CA6D4D">
        <w:rPr>
          <w:rStyle w:val="FontStyle55"/>
          <w:b w:val="0"/>
          <w:bCs w:val="0"/>
          <w:sz w:val="24"/>
          <w:szCs w:val="24"/>
        </w:rPr>
        <w:t>sąvok</w:t>
      </w:r>
      <w:r w:rsidR="004B4EC8" w:rsidRPr="00CA6D4D">
        <w:rPr>
          <w:rStyle w:val="FontStyle55"/>
          <w:b w:val="0"/>
          <w:bCs w:val="0"/>
          <w:sz w:val="24"/>
          <w:szCs w:val="24"/>
        </w:rPr>
        <w:t>oje</w:t>
      </w:r>
      <w:r w:rsidR="0000003A" w:rsidRPr="00CA6D4D">
        <w:rPr>
          <w:rStyle w:val="FontStyle55"/>
          <w:b w:val="0"/>
          <w:bCs w:val="0"/>
          <w:sz w:val="24"/>
          <w:szCs w:val="24"/>
        </w:rPr>
        <w:t xml:space="preserve"> </w:t>
      </w:r>
      <w:r w:rsidR="004B4EC8" w:rsidRPr="00CA6D4D">
        <w:rPr>
          <w:rStyle w:val="FontStyle55"/>
          <w:b w:val="0"/>
          <w:bCs w:val="0"/>
          <w:sz w:val="24"/>
          <w:szCs w:val="24"/>
        </w:rPr>
        <w:t>„</w:t>
      </w:r>
      <w:r w:rsidRPr="00CA6D4D">
        <w:rPr>
          <w:rStyle w:val="FontStyle55"/>
          <w:b w:val="0"/>
          <w:bCs w:val="0"/>
          <w:sz w:val="24"/>
          <w:szCs w:val="24"/>
        </w:rPr>
        <w:t>vart</w:t>
      </w:r>
      <w:r w:rsidR="004065BA" w:rsidRPr="00CA6D4D">
        <w:rPr>
          <w:rStyle w:val="FontStyle55"/>
          <w:b w:val="0"/>
          <w:bCs w:val="0"/>
          <w:sz w:val="24"/>
          <w:szCs w:val="24"/>
        </w:rPr>
        <w:t>o</w:t>
      </w:r>
      <w:r w:rsidR="0000003A" w:rsidRPr="00CA6D4D">
        <w:rPr>
          <w:rStyle w:val="FontStyle55"/>
          <w:b w:val="0"/>
          <w:bCs w:val="0"/>
          <w:sz w:val="24"/>
          <w:szCs w:val="24"/>
        </w:rPr>
        <w:t>tojas</w:t>
      </w:r>
      <w:r w:rsidR="004B4EC8" w:rsidRPr="00CA6D4D">
        <w:rPr>
          <w:rStyle w:val="FontStyle55"/>
          <w:b w:val="0"/>
          <w:bCs w:val="0"/>
          <w:sz w:val="24"/>
          <w:szCs w:val="24"/>
        </w:rPr>
        <w:t>“</w:t>
      </w:r>
      <w:r w:rsidR="003B2B1D" w:rsidRPr="00CA6D4D">
        <w:rPr>
          <w:rStyle w:val="FontStyle55"/>
          <w:b w:val="0"/>
          <w:bCs w:val="0"/>
          <w:sz w:val="24"/>
          <w:szCs w:val="24"/>
        </w:rPr>
        <w:t xml:space="preserve"> apibrėžiama</w:t>
      </w:r>
      <w:r w:rsidR="0015477F" w:rsidRPr="00CA6D4D">
        <w:rPr>
          <w:rStyle w:val="FontStyle55"/>
          <w:b w:val="0"/>
          <w:bCs w:val="0"/>
          <w:sz w:val="24"/>
          <w:szCs w:val="24"/>
        </w:rPr>
        <w:t>s</w:t>
      </w:r>
      <w:r w:rsidR="003B2B1D" w:rsidRPr="00CA6D4D">
        <w:rPr>
          <w:rStyle w:val="FontStyle55"/>
          <w:b w:val="0"/>
          <w:bCs w:val="0"/>
          <w:sz w:val="24"/>
          <w:szCs w:val="24"/>
        </w:rPr>
        <w:t xml:space="preserve"> kaip asmuo</w:t>
      </w:r>
      <w:r w:rsidR="0011610A" w:rsidRPr="00CA6D4D">
        <w:rPr>
          <w:rStyle w:val="FontStyle55"/>
          <w:b w:val="0"/>
          <w:bCs w:val="0"/>
          <w:sz w:val="24"/>
          <w:szCs w:val="24"/>
        </w:rPr>
        <w:t>,</w:t>
      </w:r>
      <w:r w:rsidR="00EB6807" w:rsidRPr="00CA6D4D">
        <w:rPr>
          <w:rStyle w:val="FontStyle55"/>
          <w:b w:val="0"/>
          <w:bCs w:val="0"/>
          <w:sz w:val="24"/>
          <w:szCs w:val="24"/>
        </w:rPr>
        <w:t xml:space="preserve"> </w:t>
      </w:r>
      <w:r w:rsidR="00794191" w:rsidRPr="00CA6D4D">
        <w:rPr>
          <w:rStyle w:val="FontStyle55"/>
          <w:b w:val="0"/>
          <w:bCs w:val="0"/>
          <w:sz w:val="24"/>
          <w:szCs w:val="24"/>
        </w:rPr>
        <w:t>turintis tok</w:t>
      </w:r>
      <w:r w:rsidR="00A83A67" w:rsidRPr="00CA6D4D">
        <w:rPr>
          <w:rStyle w:val="FontStyle55"/>
          <w:b w:val="0"/>
          <w:bCs w:val="0"/>
          <w:sz w:val="24"/>
          <w:szCs w:val="24"/>
        </w:rPr>
        <w:t>ius</w:t>
      </w:r>
      <w:r w:rsidR="00794191" w:rsidRPr="00CA6D4D">
        <w:rPr>
          <w:rStyle w:val="FontStyle55"/>
          <w:b w:val="0"/>
          <w:bCs w:val="0"/>
          <w:sz w:val="24"/>
          <w:szCs w:val="24"/>
        </w:rPr>
        <w:t xml:space="preserve"> požym</w:t>
      </w:r>
      <w:r w:rsidR="00E06B03" w:rsidRPr="00CA6D4D">
        <w:rPr>
          <w:rStyle w:val="FontStyle55"/>
          <w:b w:val="0"/>
          <w:bCs w:val="0"/>
          <w:sz w:val="24"/>
          <w:szCs w:val="24"/>
        </w:rPr>
        <w:t xml:space="preserve">ius: 1) </w:t>
      </w:r>
      <w:r w:rsidR="00794191" w:rsidRPr="00CA6D4D">
        <w:rPr>
          <w:rStyle w:val="FontStyle55"/>
          <w:b w:val="0"/>
          <w:bCs w:val="0"/>
          <w:sz w:val="24"/>
          <w:szCs w:val="24"/>
        </w:rPr>
        <w:t xml:space="preserve">jo </w:t>
      </w:r>
      <w:r w:rsidR="00E06B03" w:rsidRPr="00CA6D4D">
        <w:rPr>
          <w:rStyle w:val="FontStyle55"/>
          <w:b w:val="0"/>
          <w:bCs w:val="0"/>
          <w:sz w:val="24"/>
          <w:szCs w:val="24"/>
        </w:rPr>
        <w:t xml:space="preserve">įrenginiai yra prijungti prie </w:t>
      </w:r>
      <w:r w:rsidR="00E06B03" w:rsidRPr="00CA6D4D">
        <w:t>perdavimo arba skirstomųjų tinklų ar tiesioginės linijos</w:t>
      </w:r>
      <w:r w:rsidR="00561246" w:rsidRPr="00CA6D4D">
        <w:t>, 2) jis perka elektros energiją vartojimo tikslams. Ši apibrėžtis neatitinka Direktyvo</w:t>
      </w:r>
      <w:r w:rsidR="00F539F2" w:rsidRPr="00CA6D4D">
        <w:t>s</w:t>
      </w:r>
      <w:r w:rsidR="00561246" w:rsidRPr="00CA6D4D">
        <w:t xml:space="preserve"> </w:t>
      </w:r>
      <w:r w:rsidR="00265E29" w:rsidRPr="00CA6D4D">
        <w:t xml:space="preserve">2 straipsnio </w:t>
      </w:r>
      <w:r w:rsidR="003D08B9">
        <w:t>3</w:t>
      </w:r>
      <w:r w:rsidR="003D08B9" w:rsidRPr="00CA6D4D">
        <w:t xml:space="preserve"> </w:t>
      </w:r>
      <w:r w:rsidR="00265E29" w:rsidRPr="00CA6D4D">
        <w:t xml:space="preserve">punkte </w:t>
      </w:r>
      <w:r w:rsidR="00561246" w:rsidRPr="00CA6D4D">
        <w:t xml:space="preserve">apibrėžtos </w:t>
      </w:r>
      <w:r w:rsidR="003D08B9">
        <w:t xml:space="preserve">galutinio </w:t>
      </w:r>
      <w:r w:rsidR="00561246" w:rsidRPr="00CA6D4D">
        <w:t xml:space="preserve">vartotojo sąvokos, pagal kurią asmuo iš esmės yra siejamas tik su </w:t>
      </w:r>
      <w:r w:rsidR="006C2C05" w:rsidRPr="00CA6D4D">
        <w:t>elektros energij</w:t>
      </w:r>
      <w:r w:rsidR="006E10F4" w:rsidRPr="00CA6D4D">
        <w:t>os</w:t>
      </w:r>
      <w:r w:rsidR="006C2C05" w:rsidRPr="00CA6D4D">
        <w:t xml:space="preserve"> </w:t>
      </w:r>
      <w:bookmarkStart w:id="1" w:name="_Hlk48716602"/>
      <w:r w:rsidR="00265E29" w:rsidRPr="00CA6D4D">
        <w:t>pirkimu (</w:t>
      </w:r>
      <w:r w:rsidR="006C2C05" w:rsidRPr="00CA6D4D">
        <w:t>įsigijimu</w:t>
      </w:r>
      <w:r w:rsidR="00265E29" w:rsidRPr="00CA6D4D">
        <w:t>)</w:t>
      </w:r>
      <w:bookmarkEnd w:id="1"/>
      <w:r w:rsidR="006C2C05" w:rsidRPr="00CA6D4D">
        <w:t xml:space="preserve"> savo asmeniniam vartojimui</w:t>
      </w:r>
      <w:r w:rsidR="00265E29" w:rsidRPr="00CA6D4D">
        <w:t>. Todėl ši EEĮ sąvoka turi būti keičiama, siekiant</w:t>
      </w:r>
      <w:r w:rsidR="00DC61D0" w:rsidRPr="00CA6D4D">
        <w:t>, kad ji atitiktų Direktyvo</w:t>
      </w:r>
      <w:r w:rsidR="00B477CF" w:rsidRPr="00CA6D4D">
        <w:t>je įtvirtintą</w:t>
      </w:r>
      <w:r w:rsidR="00DC61D0" w:rsidRPr="00CA6D4D">
        <w:t xml:space="preserve"> </w:t>
      </w:r>
      <w:r w:rsidR="00E62E13">
        <w:t xml:space="preserve">galutinio vartotojo </w:t>
      </w:r>
      <w:r w:rsidR="00DC61D0" w:rsidRPr="00CA6D4D">
        <w:t>apibrėžtį.</w:t>
      </w:r>
      <w:r w:rsidR="00E678D4">
        <w:t xml:space="preserve"> Toks pakeitimas EEĮ atliekamas dėl to, kad didžioji dalis Direktyvos nuostatų skirtos būtent galutinių vartotojų teisių apsaugai</w:t>
      </w:r>
      <w:r w:rsidR="000905E4">
        <w:t>, t. y. nustato galutinių vartotojų teises ir pareigas.</w:t>
      </w:r>
    </w:p>
    <w:p w14:paraId="624FFE18" w14:textId="3931265D" w:rsidR="00E53857" w:rsidRPr="00CA6D4D" w:rsidRDefault="001B7D3B" w:rsidP="00F16602">
      <w:pPr>
        <w:pStyle w:val="Style32"/>
        <w:widowControl/>
        <w:spacing w:line="240" w:lineRule="auto"/>
        <w:ind w:firstLine="709"/>
      </w:pPr>
      <w:r w:rsidRPr="00CA6D4D">
        <w:t xml:space="preserve">EEĮ 2 straipsnio </w:t>
      </w:r>
      <w:r w:rsidR="00913652" w:rsidRPr="00CA6D4D">
        <w:rPr>
          <w:color w:val="000000"/>
        </w:rPr>
        <w:t>1</w:t>
      </w:r>
      <w:r w:rsidR="00913652" w:rsidRPr="00CA6D4D">
        <w:rPr>
          <w:color w:val="000000"/>
          <w:vertAlign w:val="superscript"/>
        </w:rPr>
        <w:t>1</w:t>
      </w:r>
      <w:r w:rsidR="00E44C0D" w:rsidRPr="00CA6D4D">
        <w:rPr>
          <w:color w:val="000000"/>
          <w:vertAlign w:val="superscript"/>
        </w:rPr>
        <w:t xml:space="preserve"> </w:t>
      </w:r>
      <w:r w:rsidR="00913652" w:rsidRPr="00CA6D4D">
        <w:t>dalyje</w:t>
      </w:r>
      <w:r w:rsidR="00E44C0D" w:rsidRPr="00CA6D4D">
        <w:t xml:space="preserve"> apibrėžta sąvoka „balansavimo energija“</w:t>
      </w:r>
      <w:r w:rsidR="00AF478A" w:rsidRPr="00CA6D4D">
        <w:t xml:space="preserve"> </w:t>
      </w:r>
      <w:r w:rsidR="007A28E8" w:rsidRPr="00CA6D4D">
        <w:t>savo esme</w:t>
      </w:r>
      <w:r w:rsidR="00EE4C90" w:rsidRPr="00CA6D4D">
        <w:t xml:space="preserve"> konceptualiai</w:t>
      </w:r>
      <w:r w:rsidR="007A28E8" w:rsidRPr="00CA6D4D">
        <w:t xml:space="preserve"> </w:t>
      </w:r>
      <w:r w:rsidR="00AF478A" w:rsidRPr="00CA6D4D">
        <w:t>neatitinka tiesiog</w:t>
      </w:r>
      <w:r w:rsidR="007A28E8" w:rsidRPr="00CA6D4D">
        <w:t>iai taik</w:t>
      </w:r>
      <w:r w:rsidR="00E10FC6" w:rsidRPr="00CA6D4D">
        <w:t>om</w:t>
      </w:r>
      <w:r w:rsidR="004659C6" w:rsidRPr="00CA6D4D">
        <w:t>o</w:t>
      </w:r>
      <w:r w:rsidR="00E10FC6" w:rsidRPr="00CA6D4D">
        <w:t xml:space="preserve"> Reglament</w:t>
      </w:r>
      <w:r w:rsidR="004659C6" w:rsidRPr="00CA6D4D">
        <w:t>o</w:t>
      </w:r>
      <w:r w:rsidR="00E10FC6" w:rsidRPr="00CA6D4D">
        <w:t xml:space="preserve"> 2019/943 </w:t>
      </w:r>
      <w:r w:rsidR="004659C6" w:rsidRPr="00CA6D4D">
        <w:t xml:space="preserve">2 straipsnio 11 punkte </w:t>
      </w:r>
      <w:r w:rsidR="00873495" w:rsidRPr="00CA6D4D">
        <w:t>apibrėžt</w:t>
      </w:r>
      <w:r w:rsidR="009A61AF" w:rsidRPr="00CA6D4D">
        <w:t>os sąvokos</w:t>
      </w:r>
      <w:r w:rsidR="00873495" w:rsidRPr="00CA6D4D">
        <w:t xml:space="preserve"> </w:t>
      </w:r>
      <w:r w:rsidR="009A61AF" w:rsidRPr="00CA6D4D">
        <w:t>„balansavimo energija“</w:t>
      </w:r>
      <w:r w:rsidR="0004726B" w:rsidRPr="00CA6D4D">
        <w:t xml:space="preserve">, </w:t>
      </w:r>
      <w:r w:rsidR="00321615" w:rsidRPr="00CA6D4D">
        <w:t>tai</w:t>
      </w:r>
      <w:r w:rsidR="0004726B" w:rsidRPr="00CA6D4D">
        <w:t xml:space="preserve"> lemia teisinį neapibrėžtumą ir EEĮ </w:t>
      </w:r>
      <w:r w:rsidR="00771F0D" w:rsidRPr="00CA6D4D">
        <w:t>bei</w:t>
      </w:r>
      <w:r w:rsidR="00336D9C" w:rsidRPr="00CA6D4D">
        <w:t xml:space="preserve"> kitų nacionalinių teisės aktų </w:t>
      </w:r>
      <w:r w:rsidR="00B477CF" w:rsidRPr="00CA6D4D">
        <w:t xml:space="preserve">nuostatų koliziją su </w:t>
      </w:r>
      <w:r w:rsidR="0004726B" w:rsidRPr="00CA6D4D">
        <w:t>tiesiogiai taikomo</w:t>
      </w:r>
      <w:r w:rsidR="00771F0D" w:rsidRPr="00CA6D4D">
        <w:t>m</w:t>
      </w:r>
      <w:r w:rsidR="00B477CF" w:rsidRPr="00CA6D4D">
        <w:t>i</w:t>
      </w:r>
      <w:r w:rsidR="00771F0D" w:rsidRPr="00CA6D4D">
        <w:t>s</w:t>
      </w:r>
      <w:r w:rsidR="0004726B" w:rsidRPr="00CA6D4D">
        <w:t xml:space="preserve"> ES teisės akt</w:t>
      </w:r>
      <w:r w:rsidR="00336D9C" w:rsidRPr="00CA6D4D">
        <w:t>ų</w:t>
      </w:r>
      <w:r w:rsidR="0004726B" w:rsidRPr="00CA6D4D">
        <w:t xml:space="preserve"> nuostatom</w:t>
      </w:r>
      <w:r w:rsidR="00B477CF" w:rsidRPr="00CA6D4D">
        <w:t>i</w:t>
      </w:r>
      <w:r w:rsidR="0004726B" w:rsidRPr="00CA6D4D">
        <w:t>s</w:t>
      </w:r>
      <w:r w:rsidR="00A72CF2" w:rsidRPr="00CA6D4D">
        <w:t xml:space="preserve">. </w:t>
      </w:r>
      <w:r w:rsidR="003B6B3D" w:rsidRPr="00CA6D4D">
        <w:t xml:space="preserve">Su </w:t>
      </w:r>
      <w:r w:rsidR="00A72CF2" w:rsidRPr="00CA6D4D">
        <w:t>EEĮ sąvoka „</w:t>
      </w:r>
      <w:bookmarkStart w:id="2" w:name="_Hlk48725110"/>
      <w:r w:rsidR="00A72CF2" w:rsidRPr="00CA6D4D">
        <w:t>balansavimo energija</w:t>
      </w:r>
      <w:bookmarkEnd w:id="2"/>
      <w:r w:rsidR="00A72CF2" w:rsidRPr="00CA6D4D">
        <w:t xml:space="preserve">“ </w:t>
      </w:r>
      <w:r w:rsidR="003B6B3D" w:rsidRPr="00CA6D4D">
        <w:t xml:space="preserve">susijusi </w:t>
      </w:r>
      <w:r w:rsidR="00EA1693" w:rsidRPr="00CA6D4D">
        <w:t xml:space="preserve">EEĮ 2 straipsnio 2 dalyje apibrėžta </w:t>
      </w:r>
      <w:r w:rsidR="00DC7489" w:rsidRPr="00CA6D4D">
        <w:t>sąvoka „balansavimo energijos tiekėjas“</w:t>
      </w:r>
      <w:r w:rsidR="00941487" w:rsidRPr="00CA6D4D">
        <w:t>, kuri</w:t>
      </w:r>
      <w:r w:rsidR="00B12649" w:rsidRPr="00CA6D4D">
        <w:t xml:space="preserve"> savo esme neatitinka </w:t>
      </w:r>
      <w:r w:rsidR="00F837B9" w:rsidRPr="00CA6D4D">
        <w:t xml:space="preserve">Reglamento 2019/943 2 straipsnio </w:t>
      </w:r>
      <w:r w:rsidR="00BB27B4" w:rsidRPr="00CA6D4D">
        <w:t xml:space="preserve">12 </w:t>
      </w:r>
      <w:r w:rsidR="00F837B9" w:rsidRPr="00CA6D4D">
        <w:t>punkte apibrėžt</w:t>
      </w:r>
      <w:r w:rsidR="00BE708D" w:rsidRPr="00CA6D4D">
        <w:t>os</w:t>
      </w:r>
      <w:r w:rsidR="00BB27B4" w:rsidRPr="00CA6D4D">
        <w:t xml:space="preserve"> </w:t>
      </w:r>
      <w:r w:rsidR="00F837B9" w:rsidRPr="00CA6D4D">
        <w:t>sąvokos</w:t>
      </w:r>
      <w:r w:rsidR="006722A3" w:rsidRPr="00CA6D4D">
        <w:t xml:space="preserve"> </w:t>
      </w:r>
      <w:r w:rsidR="009D61C5" w:rsidRPr="00CA6D4D">
        <w:t>„balansavimo paslaugos teikėj</w:t>
      </w:r>
      <w:r w:rsidR="009D61C5">
        <w:t>as</w:t>
      </w:r>
      <w:r w:rsidR="009D61C5" w:rsidRPr="00CA6D4D">
        <w:t xml:space="preserve">“ </w:t>
      </w:r>
      <w:r w:rsidR="006722A3" w:rsidRPr="00CA6D4D">
        <w:t xml:space="preserve">ir </w:t>
      </w:r>
      <w:r w:rsidR="00DB51FA" w:rsidRPr="00CA6D4D">
        <w:t>bendrai Reglament</w:t>
      </w:r>
      <w:r w:rsidR="00634FF2" w:rsidRPr="00CA6D4D">
        <w:t>e</w:t>
      </w:r>
      <w:r w:rsidR="00DB51FA" w:rsidRPr="00CA6D4D">
        <w:t xml:space="preserve"> 2019/943 </w:t>
      </w:r>
      <w:r w:rsidR="00634FF2" w:rsidRPr="00CA6D4D">
        <w:t>nustatyt</w:t>
      </w:r>
      <w:r w:rsidR="00BE708D" w:rsidRPr="00CA6D4D">
        <w:t>os</w:t>
      </w:r>
      <w:r w:rsidR="00634FF2" w:rsidRPr="00CA6D4D">
        <w:t xml:space="preserve"> </w:t>
      </w:r>
      <w:r w:rsidR="00DB51FA" w:rsidRPr="00CA6D4D">
        <w:t>balansavimo paslaugų</w:t>
      </w:r>
      <w:r w:rsidR="00634FF2" w:rsidRPr="00CA6D4D">
        <w:t>, įskaitant balansavimo energij</w:t>
      </w:r>
      <w:r w:rsidR="009D0B11">
        <w:t>ą</w:t>
      </w:r>
      <w:r w:rsidR="00634FF2" w:rsidRPr="00CA6D4D">
        <w:t xml:space="preserve">, </w:t>
      </w:r>
      <w:r w:rsidR="00DB51FA" w:rsidRPr="00CA6D4D">
        <w:t xml:space="preserve">teikimo </w:t>
      </w:r>
      <w:r w:rsidR="00634FF2" w:rsidRPr="00CA6D4D">
        <w:t>koncepcij</w:t>
      </w:r>
      <w:r w:rsidR="00BE708D" w:rsidRPr="00CA6D4D">
        <w:t>os</w:t>
      </w:r>
      <w:r w:rsidR="00634FF2" w:rsidRPr="00CA6D4D">
        <w:t>.</w:t>
      </w:r>
      <w:r w:rsidR="00BE708D" w:rsidRPr="00CA6D4D">
        <w:t xml:space="preserve"> </w:t>
      </w:r>
      <w:r w:rsidR="008C444A" w:rsidRPr="00CA6D4D">
        <w:t xml:space="preserve">Detaliau </w:t>
      </w:r>
      <w:r w:rsidR="00765747" w:rsidRPr="00CA6D4D">
        <w:t xml:space="preserve">dėl </w:t>
      </w:r>
      <w:r w:rsidR="00EE6C38" w:rsidRPr="00CA6D4D">
        <w:t>balansavimo paslaugų koncepcij</w:t>
      </w:r>
      <w:r w:rsidR="00765747" w:rsidRPr="00CA6D4D">
        <w:t xml:space="preserve">os </w:t>
      </w:r>
      <w:r w:rsidR="00C7187C" w:rsidRPr="00CA6D4D">
        <w:t xml:space="preserve">ir su tuo susijusių sąvokų reikalingi patikslinimai ar pakeitimai </w:t>
      </w:r>
      <w:r w:rsidR="001C7DEC" w:rsidRPr="00CA6D4D">
        <w:t xml:space="preserve">išdėstyti prie siūlomo </w:t>
      </w:r>
      <w:r w:rsidR="005C0CBA" w:rsidRPr="00CA6D4D">
        <w:t xml:space="preserve">naujo </w:t>
      </w:r>
      <w:r w:rsidR="001C7DEC" w:rsidRPr="00CA6D4D">
        <w:t>teisinio</w:t>
      </w:r>
      <w:r w:rsidR="00AD6143" w:rsidRPr="00CA6D4D">
        <w:t xml:space="preserve"> balansavimo rinkos </w:t>
      </w:r>
      <w:r w:rsidR="001C7DEC" w:rsidRPr="00CA6D4D">
        <w:t>reguliavimo</w:t>
      </w:r>
      <w:r w:rsidR="005C0CBA" w:rsidRPr="00CA6D4D">
        <w:t xml:space="preserve"> nuostatų apžvalgos</w:t>
      </w:r>
      <w:r w:rsidR="00891474" w:rsidRPr="00CA6D4D">
        <w:t xml:space="preserve"> (žr. </w:t>
      </w:r>
      <w:r w:rsidR="0085431D" w:rsidRPr="00CA6D4D">
        <w:t xml:space="preserve">šio dokumento </w:t>
      </w:r>
      <w:r w:rsidR="00891474" w:rsidRPr="00CA6D4D">
        <w:t>4 dalies 1</w:t>
      </w:r>
      <w:r w:rsidR="00B477CF" w:rsidRPr="00CA6D4D">
        <w:t>2</w:t>
      </w:r>
      <w:r w:rsidR="00891474" w:rsidRPr="00CA6D4D">
        <w:t xml:space="preserve"> punktą)</w:t>
      </w:r>
      <w:r w:rsidR="00482A12">
        <w:t>.</w:t>
      </w:r>
    </w:p>
    <w:p w14:paraId="0DBA0CC1" w14:textId="756988AD" w:rsidR="00392F4F" w:rsidRPr="00CA6D4D" w:rsidRDefault="00E8561A" w:rsidP="00F16602">
      <w:pPr>
        <w:pStyle w:val="Style32"/>
        <w:widowControl/>
        <w:spacing w:line="240" w:lineRule="auto"/>
        <w:ind w:firstLine="709"/>
      </w:pPr>
      <w:r w:rsidRPr="00CA6D4D">
        <w:t>E</w:t>
      </w:r>
      <w:r w:rsidR="00DD2E9A" w:rsidRPr="00CA6D4D">
        <w:t>lektros energetikos sektori</w:t>
      </w:r>
      <w:r w:rsidRPr="00CA6D4D">
        <w:t xml:space="preserve">aus reguliavime </w:t>
      </w:r>
      <w:r w:rsidR="00DD2E9A" w:rsidRPr="00CA6D4D">
        <w:t>aiškiai įvardijama energijos kaupimo veikla</w:t>
      </w:r>
      <w:r w:rsidRPr="00CA6D4D">
        <w:t>.</w:t>
      </w:r>
      <w:r w:rsidR="00DD2E9A" w:rsidRPr="00CA6D4D">
        <w:t xml:space="preserve"> </w:t>
      </w:r>
      <w:r w:rsidR="002B200B" w:rsidRPr="00CA6D4D">
        <w:t>D</w:t>
      </w:r>
      <w:r w:rsidR="00C104D8" w:rsidRPr="00CA6D4D">
        <w:t xml:space="preserve">augelyje </w:t>
      </w:r>
      <w:r w:rsidR="008D13B1" w:rsidRPr="00CA6D4D">
        <w:t xml:space="preserve">EEĮ 2 straipsnio </w:t>
      </w:r>
      <w:r w:rsidR="00C104D8" w:rsidRPr="00CA6D4D">
        <w:t>sąvokų</w:t>
      </w:r>
      <w:r w:rsidR="00DD16CC" w:rsidRPr="00CA6D4D">
        <w:t xml:space="preserve">, kuriose vardijamos </w:t>
      </w:r>
      <w:r w:rsidR="00C104D8" w:rsidRPr="00CA6D4D">
        <w:t>elektros energetiko</w:t>
      </w:r>
      <w:r w:rsidR="00DD16CC" w:rsidRPr="00CA6D4D">
        <w:t>s sektori</w:t>
      </w:r>
      <w:r w:rsidR="009927A2" w:rsidRPr="00CA6D4D">
        <w:t>aus veiklos</w:t>
      </w:r>
      <w:r w:rsidR="008D13B1" w:rsidRPr="00CA6D4D">
        <w:t>:</w:t>
      </w:r>
      <w:r w:rsidR="0002442A" w:rsidRPr="00CA6D4D">
        <w:t xml:space="preserve"> „elektros energetikos sektorius“, „elektros energetikos sistema“</w:t>
      </w:r>
      <w:r w:rsidR="00A85ACB" w:rsidRPr="00CA6D4D">
        <w:t>,</w:t>
      </w:r>
      <w:r w:rsidR="0002442A" w:rsidRPr="00CA6D4D">
        <w:t xml:space="preserve"> </w:t>
      </w:r>
      <w:r w:rsidR="002B200B" w:rsidRPr="00CA6D4D">
        <w:t>nėra įvardyta</w:t>
      </w:r>
      <w:r w:rsidR="008D13B1" w:rsidRPr="00CA6D4D">
        <w:t xml:space="preserve"> ši</w:t>
      </w:r>
      <w:r w:rsidR="002B200B" w:rsidRPr="00CA6D4D">
        <w:t xml:space="preserve"> </w:t>
      </w:r>
      <w:r w:rsidR="008D13B1" w:rsidRPr="00CA6D4D">
        <w:t>veikl</w:t>
      </w:r>
      <w:r w:rsidR="002B200B" w:rsidRPr="00CA6D4D">
        <w:t>a, todėl tos sąvokos turi būti papildytos</w:t>
      </w:r>
      <w:r w:rsidR="005C0CBA" w:rsidRPr="00CA6D4D">
        <w:t>.</w:t>
      </w:r>
      <w:r w:rsidR="0078775B">
        <w:t xml:space="preserve"> Taip pat energijos kaupimo veikla </w:t>
      </w:r>
      <w:r w:rsidR="00AE728F">
        <w:t xml:space="preserve">ar įrenginiu </w:t>
      </w:r>
      <w:r w:rsidR="0078775B">
        <w:t xml:space="preserve">turi būti papildytos ir kai kurios Energetikos įstatymo sąvokos </w:t>
      </w:r>
      <w:r w:rsidR="00AF0FA2">
        <w:t>(</w:t>
      </w:r>
      <w:r w:rsidR="00D55B3B">
        <w:t>„</w:t>
      </w:r>
      <w:r w:rsidR="00D55B3B">
        <w:rPr>
          <w:bCs/>
          <w:color w:val="000000"/>
        </w:rPr>
        <w:t>e</w:t>
      </w:r>
      <w:r w:rsidR="00D55B3B" w:rsidRPr="00FA31BE">
        <w:rPr>
          <w:bCs/>
          <w:color w:val="000000"/>
        </w:rPr>
        <w:t>nergetikos įrenginiai</w:t>
      </w:r>
      <w:r w:rsidR="00D55B3B">
        <w:rPr>
          <w:bCs/>
          <w:color w:val="000000"/>
        </w:rPr>
        <w:t xml:space="preserve">“, </w:t>
      </w:r>
      <w:r w:rsidR="00AF0FA2">
        <w:t>„e</w:t>
      </w:r>
      <w:r w:rsidR="00AF0FA2" w:rsidRPr="00AF0FA2">
        <w:t>nergetikos objektai</w:t>
      </w:r>
      <w:r w:rsidR="00AF0FA2">
        <w:t xml:space="preserve">“, </w:t>
      </w:r>
      <w:r w:rsidR="007B4F75">
        <w:rPr>
          <w:color w:val="000000"/>
        </w:rPr>
        <w:t>„</w:t>
      </w:r>
      <w:r w:rsidR="007B4F75">
        <w:rPr>
          <w:bCs/>
          <w:color w:val="000000"/>
        </w:rPr>
        <w:t>e</w:t>
      </w:r>
      <w:r w:rsidR="007B4F75" w:rsidRPr="00FA31BE">
        <w:rPr>
          <w:bCs/>
          <w:color w:val="000000"/>
        </w:rPr>
        <w:t>nergetikos veikla</w:t>
      </w:r>
      <w:r w:rsidR="007B4F75">
        <w:rPr>
          <w:bCs/>
          <w:color w:val="000000"/>
        </w:rPr>
        <w:t>“</w:t>
      </w:r>
      <w:r w:rsidR="00D55B3B">
        <w:rPr>
          <w:bCs/>
          <w:color w:val="000000"/>
        </w:rPr>
        <w:t>).</w:t>
      </w:r>
    </w:p>
    <w:p w14:paraId="1C049749" w14:textId="756C1B3B" w:rsidR="00432AB0" w:rsidRDefault="00432AB0" w:rsidP="00F16602">
      <w:pPr>
        <w:pStyle w:val="Style32"/>
        <w:widowControl/>
        <w:spacing w:line="240" w:lineRule="auto"/>
        <w:ind w:firstLine="709"/>
      </w:pPr>
      <w:r w:rsidRPr="00CA6D4D">
        <w:t>Kai kurios EEĮ 2 straipsnio sąvokos</w:t>
      </w:r>
      <w:r w:rsidR="00DB0E5B" w:rsidRPr="00CA6D4D">
        <w:t xml:space="preserve">: </w:t>
      </w:r>
      <w:r w:rsidR="00BD0ACF" w:rsidRPr="00CA6D4D">
        <w:t xml:space="preserve">„skirstomųjų tinklų operatorius“, </w:t>
      </w:r>
      <w:r w:rsidR="000A6E41" w:rsidRPr="00CA6D4D">
        <w:t>„</w:t>
      </w:r>
      <w:r w:rsidR="00BD0ACF" w:rsidRPr="00CA6D4D">
        <w:t>perdavimas</w:t>
      </w:r>
      <w:r w:rsidR="000A6E41" w:rsidRPr="00CA6D4D">
        <w:t>“, „perdavimo sistemos operatorius“</w:t>
      </w:r>
      <w:r w:rsidR="00F747B9" w:rsidRPr="00CA6D4D">
        <w:t>, „elektros energijos rinkos dalyvis“</w:t>
      </w:r>
      <w:r w:rsidR="001C44F8" w:rsidRPr="00CA6D4D">
        <w:t xml:space="preserve">, </w:t>
      </w:r>
      <w:r w:rsidR="00DB0E5B" w:rsidRPr="00CA6D4D">
        <w:t>netiksliai atitinka Direktyvoje pateikiamas tų sąvokų apibrėžtis, todėl turi būti pakoreguotos.</w:t>
      </w:r>
    </w:p>
    <w:p w14:paraId="4F5D9374" w14:textId="5AEF5BC5" w:rsidR="002879F8" w:rsidRPr="00CA6D4D" w:rsidRDefault="002879F8" w:rsidP="00F16602">
      <w:pPr>
        <w:pStyle w:val="Style32"/>
        <w:widowControl/>
        <w:spacing w:line="240" w:lineRule="auto"/>
        <w:ind w:firstLine="709"/>
      </w:pPr>
      <w:r>
        <w:t xml:space="preserve">Be to, dalis </w:t>
      </w:r>
      <w:r w:rsidRPr="00CA6D4D">
        <w:t>EEĮ 2 straipsnio</w:t>
      </w:r>
      <w:r>
        <w:t xml:space="preserve"> sąvokų </w:t>
      </w:r>
      <w:r w:rsidR="00CF64E7">
        <w:t xml:space="preserve">nėra aprobuotos, </w:t>
      </w:r>
      <w:r>
        <w:t>neatitinka spe</w:t>
      </w:r>
      <w:r w:rsidR="00CF64E7">
        <w:t>cifinės srities s</w:t>
      </w:r>
      <w:r w:rsidR="0068539A">
        <w:t>ą</w:t>
      </w:r>
      <w:r w:rsidR="00CF64E7">
        <w:t xml:space="preserve">vokoms keliamų reikalavimų </w:t>
      </w:r>
      <w:r w:rsidR="007D03F6">
        <w:t xml:space="preserve">– </w:t>
      </w:r>
      <w:r w:rsidR="00CF64E7">
        <w:t xml:space="preserve">trūksta </w:t>
      </w:r>
      <w:r w:rsidR="0068539A">
        <w:t>įvardijimo, kad sąvoka apibūdina būtent su elektros energetika ar elektros energija susijusį reiškinį</w:t>
      </w:r>
      <w:r w:rsidR="007D03F6">
        <w:t xml:space="preserve">. Atsižvelgiant į tai, kad pridedama nemažai naujų sąvokų, be to, didelė dalis sąvokų ir jų apibrėžčių yra koreguojamos, keičiasi sąvokų eiliškumas, nuspręsta EEĮ </w:t>
      </w:r>
      <w:r w:rsidR="00093C32">
        <w:t>2 </w:t>
      </w:r>
      <w:r w:rsidR="007D03F6">
        <w:t>straipsn</w:t>
      </w:r>
      <w:r w:rsidR="0046128B">
        <w:t xml:space="preserve">į dėstyti </w:t>
      </w:r>
      <w:r w:rsidR="00194380">
        <w:t>nauja redakcija</w:t>
      </w:r>
      <w:r w:rsidR="0046128B">
        <w:t>.</w:t>
      </w:r>
    </w:p>
    <w:p w14:paraId="0AC23580" w14:textId="01807D89" w:rsidR="001158A7" w:rsidRPr="00CA6D4D" w:rsidRDefault="00945726" w:rsidP="00F16602">
      <w:pPr>
        <w:pStyle w:val="Style32"/>
        <w:widowControl/>
        <w:spacing w:line="240" w:lineRule="auto"/>
        <w:ind w:firstLine="709"/>
        <w:rPr>
          <w:rStyle w:val="FontStyle55"/>
          <w:b w:val="0"/>
          <w:bCs w:val="0"/>
          <w:sz w:val="24"/>
          <w:szCs w:val="24"/>
        </w:rPr>
      </w:pPr>
      <w:r w:rsidRPr="00CA6D4D">
        <w:rPr>
          <w:rStyle w:val="FontStyle55"/>
          <w:b w:val="0"/>
          <w:bCs w:val="0"/>
          <w:i/>
          <w:iCs/>
          <w:sz w:val="24"/>
          <w:szCs w:val="24"/>
        </w:rPr>
        <w:t xml:space="preserve">Nuostatos dėl </w:t>
      </w:r>
      <w:r w:rsidR="00CA3D49" w:rsidRPr="00CA6D4D">
        <w:rPr>
          <w:rStyle w:val="FontStyle55"/>
          <w:b w:val="0"/>
          <w:bCs w:val="0"/>
          <w:i/>
          <w:iCs/>
          <w:sz w:val="24"/>
          <w:szCs w:val="24"/>
        </w:rPr>
        <w:t xml:space="preserve">energijos </w:t>
      </w:r>
      <w:r w:rsidRPr="00CA6D4D">
        <w:rPr>
          <w:rStyle w:val="FontStyle55"/>
          <w:b w:val="0"/>
          <w:bCs w:val="0"/>
          <w:i/>
          <w:iCs/>
          <w:sz w:val="24"/>
          <w:szCs w:val="24"/>
        </w:rPr>
        <w:t>apskaitos</w:t>
      </w:r>
      <w:r w:rsidR="00CA3D49" w:rsidRPr="00CA6D4D">
        <w:rPr>
          <w:rStyle w:val="FontStyle55"/>
          <w:b w:val="0"/>
          <w:bCs w:val="0"/>
          <w:i/>
          <w:iCs/>
          <w:sz w:val="24"/>
          <w:szCs w:val="24"/>
        </w:rPr>
        <w:t>, išmaniųjų energijos apskaitos</w:t>
      </w:r>
      <w:r w:rsidRPr="00CA6D4D">
        <w:rPr>
          <w:rStyle w:val="FontStyle55"/>
          <w:b w:val="0"/>
          <w:bCs w:val="0"/>
          <w:i/>
          <w:iCs/>
          <w:sz w:val="24"/>
          <w:szCs w:val="24"/>
        </w:rPr>
        <w:t xml:space="preserve"> sistemų</w:t>
      </w:r>
      <w:r w:rsidR="00750C2F" w:rsidRPr="00CA6D4D">
        <w:rPr>
          <w:rStyle w:val="FontStyle55"/>
          <w:b w:val="0"/>
          <w:bCs w:val="0"/>
          <w:sz w:val="24"/>
          <w:szCs w:val="24"/>
        </w:rPr>
        <w:t>.</w:t>
      </w:r>
      <w:r w:rsidR="003064FE" w:rsidRPr="00CA6D4D">
        <w:rPr>
          <w:rStyle w:val="FontStyle55"/>
          <w:b w:val="0"/>
          <w:bCs w:val="0"/>
          <w:sz w:val="24"/>
          <w:szCs w:val="24"/>
        </w:rPr>
        <w:t xml:space="preserve"> </w:t>
      </w:r>
      <w:r w:rsidR="001158A7" w:rsidRPr="00CA6D4D">
        <w:rPr>
          <w:rStyle w:val="FontStyle55"/>
          <w:b w:val="0"/>
          <w:bCs w:val="0"/>
          <w:sz w:val="24"/>
          <w:szCs w:val="24"/>
        </w:rPr>
        <w:t xml:space="preserve">Šiuo metu </w:t>
      </w:r>
      <w:r w:rsidR="00B477CF" w:rsidRPr="00CA6D4D">
        <w:rPr>
          <w:rStyle w:val="FontStyle55"/>
          <w:b w:val="0"/>
          <w:bCs w:val="0"/>
          <w:sz w:val="24"/>
          <w:szCs w:val="24"/>
        </w:rPr>
        <w:t>Lietuvos Respublikos e</w:t>
      </w:r>
      <w:r w:rsidR="001158A7" w:rsidRPr="00CA6D4D">
        <w:rPr>
          <w:rStyle w:val="FontStyle55"/>
          <w:b w:val="0"/>
          <w:bCs w:val="0"/>
          <w:sz w:val="24"/>
          <w:szCs w:val="24"/>
        </w:rPr>
        <w:t>nergetikos įstatyme (toliau – EĮ) yra įtvirtinta visam energetikos sektoriui bendra sąvoka – išmanioji energijos apskaitos sistema</w:t>
      </w:r>
      <w:r w:rsidR="00B05E53" w:rsidRPr="00CA6D4D">
        <w:rPr>
          <w:rStyle w:val="FontStyle55"/>
          <w:b w:val="0"/>
          <w:bCs w:val="0"/>
          <w:sz w:val="24"/>
          <w:szCs w:val="24"/>
        </w:rPr>
        <w:t>, kuri apibrėžiama kaip matavimo sistema</w:t>
      </w:r>
      <w:r w:rsidR="00852F23" w:rsidRPr="00CA6D4D">
        <w:rPr>
          <w:rStyle w:val="FontStyle55"/>
          <w:b w:val="0"/>
          <w:bCs w:val="0"/>
          <w:sz w:val="24"/>
          <w:szCs w:val="24"/>
        </w:rPr>
        <w:t xml:space="preserve"> (taip</w:t>
      </w:r>
      <w:r w:rsidR="00B37F6C">
        <w:rPr>
          <w:rStyle w:val="FontStyle55"/>
          <w:b w:val="0"/>
          <w:bCs w:val="0"/>
          <w:sz w:val="24"/>
          <w:szCs w:val="24"/>
        </w:rPr>
        <w:t>,</w:t>
      </w:r>
      <w:r w:rsidR="00852F23" w:rsidRPr="00CA6D4D">
        <w:rPr>
          <w:rStyle w:val="FontStyle55"/>
          <w:b w:val="0"/>
          <w:bCs w:val="0"/>
          <w:sz w:val="24"/>
          <w:szCs w:val="24"/>
        </w:rPr>
        <w:t xml:space="preserve"> kaip ji apibrėžta Lietuvos Respublikos metrologijos įstatyme)</w:t>
      </w:r>
      <w:r w:rsidR="001158A7" w:rsidRPr="00CA6D4D">
        <w:rPr>
          <w:rStyle w:val="FontStyle55"/>
          <w:b w:val="0"/>
          <w:bCs w:val="0"/>
          <w:sz w:val="24"/>
          <w:szCs w:val="24"/>
        </w:rPr>
        <w:t>. EĮ 30 straipsnyje, kur įtvirtinami energijos apskaitos principai</w:t>
      </w:r>
      <w:r w:rsidR="00734026" w:rsidRPr="00CA6D4D">
        <w:rPr>
          <w:rStyle w:val="FontStyle55"/>
          <w:b w:val="0"/>
          <w:bCs w:val="0"/>
          <w:sz w:val="24"/>
          <w:szCs w:val="24"/>
        </w:rPr>
        <w:t>,</w:t>
      </w:r>
      <w:r w:rsidR="001158A7" w:rsidRPr="00CA6D4D">
        <w:rPr>
          <w:rStyle w:val="FontStyle55"/>
          <w:b w:val="0"/>
          <w:bCs w:val="0"/>
          <w:sz w:val="24"/>
          <w:szCs w:val="24"/>
        </w:rPr>
        <w:t xml:space="preserve"> yra nurodyta, kad apskaita tvarkoma matavimo priemonėmis, tačiau trūksta nuostatų</w:t>
      </w:r>
      <w:r w:rsidR="00762ECA">
        <w:rPr>
          <w:rStyle w:val="FontStyle55"/>
          <w:b w:val="0"/>
          <w:bCs w:val="0"/>
          <w:sz w:val="24"/>
          <w:szCs w:val="24"/>
        </w:rPr>
        <w:t>,</w:t>
      </w:r>
      <w:r w:rsidR="001158A7" w:rsidRPr="00CA6D4D">
        <w:rPr>
          <w:rStyle w:val="FontStyle55"/>
          <w:b w:val="0"/>
          <w:bCs w:val="0"/>
          <w:sz w:val="24"/>
          <w:szCs w:val="24"/>
        </w:rPr>
        <w:t xml:space="preserve"> energijos apskaitą siejančių su išmaniųjų energijos apskaitos sistemų naudojimu</w:t>
      </w:r>
      <w:r w:rsidR="003D56DE">
        <w:rPr>
          <w:rStyle w:val="FontStyle55"/>
          <w:b w:val="0"/>
          <w:bCs w:val="0"/>
          <w:sz w:val="24"/>
          <w:szCs w:val="24"/>
        </w:rPr>
        <w:t>,</w:t>
      </w:r>
      <w:r w:rsidR="001158A7" w:rsidRPr="00CA6D4D">
        <w:rPr>
          <w:rStyle w:val="FontStyle55"/>
          <w:b w:val="0"/>
          <w:bCs w:val="0"/>
          <w:sz w:val="24"/>
          <w:szCs w:val="24"/>
        </w:rPr>
        <w:t xml:space="preserve"> ir atitinkamų aiškių reikalavimų dėl metrologinės patikros, kuri turi būti atliekama matavimo priemonei, kuri yra išmaniosios energijos apskaitos sistemos sudedamoji dalis</w:t>
      </w:r>
      <w:r w:rsidR="007A55F8" w:rsidRPr="00CA6D4D">
        <w:rPr>
          <w:rStyle w:val="FontStyle55"/>
          <w:b w:val="0"/>
          <w:bCs w:val="0"/>
          <w:sz w:val="24"/>
          <w:szCs w:val="24"/>
        </w:rPr>
        <w:t>,</w:t>
      </w:r>
      <w:r w:rsidR="00496C6A" w:rsidRPr="00CA6D4D">
        <w:rPr>
          <w:rStyle w:val="FontStyle55"/>
          <w:b w:val="0"/>
          <w:bCs w:val="0"/>
          <w:sz w:val="24"/>
          <w:szCs w:val="24"/>
        </w:rPr>
        <w:t xml:space="preserve"> arba visai sistemai</w:t>
      </w:r>
      <w:r w:rsidR="006975EF" w:rsidRPr="00CA6D4D">
        <w:rPr>
          <w:rStyle w:val="FontStyle55"/>
          <w:b w:val="0"/>
          <w:bCs w:val="0"/>
          <w:sz w:val="24"/>
          <w:szCs w:val="24"/>
        </w:rPr>
        <w:t>.</w:t>
      </w:r>
      <w:r w:rsidR="007A55F8" w:rsidRPr="00CA6D4D">
        <w:rPr>
          <w:rStyle w:val="FontStyle55"/>
          <w:b w:val="0"/>
          <w:bCs w:val="0"/>
          <w:sz w:val="24"/>
          <w:szCs w:val="24"/>
        </w:rPr>
        <w:t xml:space="preserve"> Be to, </w:t>
      </w:r>
      <w:r w:rsidR="008E1621" w:rsidRPr="00CA6D4D">
        <w:rPr>
          <w:rStyle w:val="FontStyle55"/>
          <w:b w:val="0"/>
          <w:bCs w:val="0"/>
          <w:sz w:val="24"/>
          <w:szCs w:val="24"/>
        </w:rPr>
        <w:t>trūksta reguliavimo, kuris būtų taikytinas išimti</w:t>
      </w:r>
      <w:r w:rsidR="00DD0A11" w:rsidRPr="00CA6D4D">
        <w:rPr>
          <w:rStyle w:val="FontStyle55"/>
          <w:b w:val="0"/>
          <w:bCs w:val="0"/>
          <w:sz w:val="24"/>
          <w:szCs w:val="24"/>
        </w:rPr>
        <w:t xml:space="preserve">niais atvejais, </w:t>
      </w:r>
      <w:r w:rsidR="008C5A8F" w:rsidRPr="00CA6D4D">
        <w:rPr>
          <w:rStyle w:val="FontStyle55"/>
          <w:b w:val="0"/>
          <w:bCs w:val="0"/>
          <w:sz w:val="24"/>
          <w:szCs w:val="24"/>
        </w:rPr>
        <w:t xml:space="preserve">pavyzdžiui, sugedus matavimo priemonei, </w:t>
      </w:r>
      <w:r w:rsidR="00DD0A11" w:rsidRPr="00CA6D4D">
        <w:rPr>
          <w:rStyle w:val="FontStyle55"/>
          <w:b w:val="0"/>
          <w:bCs w:val="0"/>
          <w:sz w:val="24"/>
          <w:szCs w:val="24"/>
        </w:rPr>
        <w:t xml:space="preserve">kai </w:t>
      </w:r>
      <w:r w:rsidR="00AC6AC4" w:rsidRPr="00CA6D4D">
        <w:rPr>
          <w:rStyle w:val="FontStyle55"/>
          <w:b w:val="0"/>
          <w:bCs w:val="0"/>
          <w:sz w:val="24"/>
          <w:szCs w:val="24"/>
        </w:rPr>
        <w:t>energij</w:t>
      </w:r>
      <w:r w:rsidR="00423E73">
        <w:rPr>
          <w:rStyle w:val="FontStyle55"/>
          <w:b w:val="0"/>
          <w:bCs w:val="0"/>
          <w:sz w:val="24"/>
          <w:szCs w:val="24"/>
        </w:rPr>
        <w:t>a</w:t>
      </w:r>
      <w:r w:rsidR="00AC6AC4" w:rsidRPr="00CA6D4D">
        <w:rPr>
          <w:rStyle w:val="FontStyle55"/>
          <w:b w:val="0"/>
          <w:bCs w:val="0"/>
          <w:sz w:val="24"/>
          <w:szCs w:val="24"/>
        </w:rPr>
        <w:t xml:space="preserve"> </w:t>
      </w:r>
      <w:r w:rsidR="00423E73">
        <w:rPr>
          <w:rStyle w:val="FontStyle55"/>
          <w:b w:val="0"/>
          <w:bCs w:val="0"/>
          <w:sz w:val="24"/>
          <w:szCs w:val="24"/>
        </w:rPr>
        <w:t xml:space="preserve">apskaitoma </w:t>
      </w:r>
      <w:r w:rsidR="008C5A8F" w:rsidRPr="00CA6D4D">
        <w:rPr>
          <w:rStyle w:val="FontStyle55"/>
          <w:b w:val="0"/>
          <w:bCs w:val="0"/>
          <w:sz w:val="24"/>
          <w:szCs w:val="24"/>
        </w:rPr>
        <w:t>ne matavimo</w:t>
      </w:r>
      <w:r w:rsidR="00AC6AC4" w:rsidRPr="00CA6D4D">
        <w:rPr>
          <w:rStyle w:val="FontStyle55"/>
          <w:b w:val="0"/>
          <w:bCs w:val="0"/>
          <w:sz w:val="24"/>
          <w:szCs w:val="24"/>
        </w:rPr>
        <w:t xml:space="preserve"> priemone.</w:t>
      </w:r>
    </w:p>
    <w:p w14:paraId="728D2F84" w14:textId="2B7AE87F" w:rsidR="0071026C" w:rsidRPr="00CA6D4D" w:rsidRDefault="0071026C"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Taip pat</w:t>
      </w:r>
      <w:r w:rsidR="00B477CF" w:rsidRPr="00CA6D4D">
        <w:rPr>
          <w:rStyle w:val="FontStyle55"/>
          <w:b w:val="0"/>
          <w:bCs w:val="0"/>
          <w:sz w:val="24"/>
          <w:szCs w:val="24"/>
        </w:rPr>
        <w:t>,</w:t>
      </w:r>
      <w:r w:rsidRPr="00CA6D4D">
        <w:rPr>
          <w:rStyle w:val="FontStyle55"/>
          <w:b w:val="0"/>
          <w:bCs w:val="0"/>
          <w:sz w:val="24"/>
          <w:szCs w:val="24"/>
        </w:rPr>
        <w:t xml:space="preserve"> atsižvelgiant į Direktyvoje pateiktą pažangiosios matavimo sistemos apibrėžtį, siūloma patikslinti EĮ 2 straipsnio 22 dalyje pateiktą išmaniosios energijos apskaitos sistemos apibrėžtį </w:t>
      </w:r>
      <w:r w:rsidR="003C5169">
        <w:rPr>
          <w:rStyle w:val="FontStyle55"/>
          <w:b w:val="0"/>
          <w:bCs w:val="0"/>
          <w:sz w:val="24"/>
          <w:szCs w:val="24"/>
        </w:rPr>
        <w:t xml:space="preserve">ir </w:t>
      </w:r>
      <w:r w:rsidR="003C5169" w:rsidRPr="00CA6D4D">
        <w:rPr>
          <w:rStyle w:val="FontStyle55"/>
          <w:b w:val="0"/>
          <w:bCs w:val="0"/>
          <w:sz w:val="24"/>
          <w:szCs w:val="24"/>
        </w:rPr>
        <w:t>įvard</w:t>
      </w:r>
      <w:r w:rsidR="003C5169">
        <w:rPr>
          <w:rStyle w:val="FontStyle55"/>
          <w:b w:val="0"/>
          <w:bCs w:val="0"/>
          <w:sz w:val="24"/>
          <w:szCs w:val="24"/>
        </w:rPr>
        <w:t>yti</w:t>
      </w:r>
      <w:r w:rsidR="003C5169" w:rsidRPr="00CA6D4D">
        <w:rPr>
          <w:rStyle w:val="FontStyle55"/>
          <w:b w:val="0"/>
          <w:bCs w:val="0"/>
          <w:sz w:val="24"/>
          <w:szCs w:val="24"/>
        </w:rPr>
        <w:t xml:space="preserve"> </w:t>
      </w:r>
      <w:r w:rsidRPr="00CA6D4D">
        <w:rPr>
          <w:rStyle w:val="FontStyle55"/>
          <w:b w:val="0"/>
          <w:bCs w:val="0"/>
          <w:sz w:val="24"/>
          <w:szCs w:val="24"/>
        </w:rPr>
        <w:t>šios sistemos tikslus – informacij</w:t>
      </w:r>
      <w:r w:rsidR="00631A19">
        <w:rPr>
          <w:rStyle w:val="FontStyle55"/>
          <w:b w:val="0"/>
          <w:bCs w:val="0"/>
          <w:sz w:val="24"/>
          <w:szCs w:val="24"/>
        </w:rPr>
        <w:t>ą</w:t>
      </w:r>
      <w:r w:rsidRPr="00CA6D4D">
        <w:rPr>
          <w:rStyle w:val="FontStyle55"/>
          <w:b w:val="0"/>
          <w:bCs w:val="0"/>
          <w:sz w:val="24"/>
          <w:szCs w:val="24"/>
        </w:rPr>
        <w:t>, stebėjim</w:t>
      </w:r>
      <w:r w:rsidR="003C5169">
        <w:rPr>
          <w:rStyle w:val="FontStyle55"/>
          <w:b w:val="0"/>
          <w:bCs w:val="0"/>
          <w:sz w:val="24"/>
          <w:szCs w:val="24"/>
        </w:rPr>
        <w:t>ą</w:t>
      </w:r>
      <w:r w:rsidRPr="00CA6D4D">
        <w:rPr>
          <w:rStyle w:val="FontStyle55"/>
          <w:b w:val="0"/>
          <w:bCs w:val="0"/>
          <w:sz w:val="24"/>
          <w:szCs w:val="24"/>
        </w:rPr>
        <w:t xml:space="preserve"> ir kontrol</w:t>
      </w:r>
      <w:r w:rsidR="003C5169">
        <w:rPr>
          <w:rStyle w:val="FontStyle55"/>
          <w:b w:val="0"/>
          <w:bCs w:val="0"/>
          <w:sz w:val="24"/>
          <w:szCs w:val="24"/>
        </w:rPr>
        <w:t>ę</w:t>
      </w:r>
      <w:r w:rsidRPr="00CA6D4D">
        <w:rPr>
          <w:rStyle w:val="FontStyle55"/>
          <w:b w:val="0"/>
          <w:bCs w:val="0"/>
          <w:sz w:val="24"/>
          <w:szCs w:val="24"/>
        </w:rPr>
        <w:t>.</w:t>
      </w:r>
    </w:p>
    <w:p w14:paraId="578B1CE8" w14:textId="108C1C4F" w:rsidR="001158A7" w:rsidRPr="00CA6D4D" w:rsidRDefault="001158A7"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lastRenderedPageBreak/>
        <w:t xml:space="preserve">EEĮ yra </w:t>
      </w:r>
      <w:r w:rsidR="002B0FAB" w:rsidRPr="00CA6D4D">
        <w:rPr>
          <w:rStyle w:val="FontStyle55"/>
          <w:b w:val="0"/>
          <w:bCs w:val="0"/>
          <w:sz w:val="24"/>
          <w:szCs w:val="24"/>
        </w:rPr>
        <w:t xml:space="preserve">vartojama </w:t>
      </w:r>
      <w:r w:rsidR="00491E67" w:rsidRPr="00CA6D4D">
        <w:rPr>
          <w:rStyle w:val="FontStyle55"/>
          <w:b w:val="0"/>
          <w:bCs w:val="0"/>
          <w:sz w:val="24"/>
          <w:szCs w:val="24"/>
        </w:rPr>
        <w:t xml:space="preserve">sąvoka </w:t>
      </w:r>
      <w:r w:rsidR="00491E67">
        <w:rPr>
          <w:rStyle w:val="FontStyle55"/>
          <w:b w:val="0"/>
          <w:bCs w:val="0"/>
          <w:sz w:val="24"/>
          <w:szCs w:val="24"/>
        </w:rPr>
        <w:t>„</w:t>
      </w:r>
      <w:r w:rsidRPr="00CA6D4D">
        <w:rPr>
          <w:rStyle w:val="FontStyle55"/>
          <w:b w:val="0"/>
          <w:bCs w:val="0"/>
          <w:sz w:val="24"/>
          <w:szCs w:val="24"/>
        </w:rPr>
        <w:t>elektros energijos apskaitos prietais</w:t>
      </w:r>
      <w:r w:rsidR="00491E67">
        <w:rPr>
          <w:rStyle w:val="FontStyle55"/>
          <w:b w:val="0"/>
          <w:bCs w:val="0"/>
          <w:sz w:val="24"/>
          <w:szCs w:val="24"/>
        </w:rPr>
        <w:t>as“</w:t>
      </w:r>
      <w:r w:rsidRPr="00CA6D4D">
        <w:rPr>
          <w:rStyle w:val="FontStyle55"/>
          <w:b w:val="0"/>
          <w:bCs w:val="0"/>
          <w:sz w:val="24"/>
          <w:szCs w:val="24"/>
        </w:rPr>
        <w:t xml:space="preserve"> bendrine prasme, </w:t>
      </w:r>
      <w:r w:rsidR="00B477CF" w:rsidRPr="00CA6D4D">
        <w:rPr>
          <w:rStyle w:val="FontStyle55"/>
          <w:b w:val="0"/>
          <w:bCs w:val="0"/>
          <w:sz w:val="24"/>
          <w:szCs w:val="24"/>
        </w:rPr>
        <w:t xml:space="preserve">tačiau </w:t>
      </w:r>
      <w:r w:rsidRPr="00CA6D4D">
        <w:rPr>
          <w:rStyle w:val="FontStyle55"/>
          <w:b w:val="0"/>
          <w:bCs w:val="0"/>
          <w:sz w:val="24"/>
          <w:szCs w:val="24"/>
        </w:rPr>
        <w:t xml:space="preserve">trūksta sąsajos su EĮ 30 straipsnyje įtvirtintu energijos apskaitos tvarkymo būdu naudojant metrologiškai patikrintas matavimo priemones. </w:t>
      </w:r>
      <w:r w:rsidR="00904F5D" w:rsidRPr="00CA6D4D">
        <w:rPr>
          <w:rStyle w:val="FontStyle55"/>
          <w:b w:val="0"/>
          <w:bCs w:val="0"/>
          <w:sz w:val="24"/>
          <w:szCs w:val="24"/>
        </w:rPr>
        <w:t xml:space="preserve">Taip pat nėra </w:t>
      </w:r>
      <w:r w:rsidR="00B613FD" w:rsidRPr="00CA6D4D">
        <w:rPr>
          <w:rStyle w:val="FontStyle55"/>
          <w:b w:val="0"/>
          <w:bCs w:val="0"/>
          <w:sz w:val="24"/>
          <w:szCs w:val="24"/>
        </w:rPr>
        <w:t xml:space="preserve">apibrėžtos sąvokos </w:t>
      </w:r>
      <w:r w:rsidR="00AD3860" w:rsidRPr="00CA6D4D">
        <w:rPr>
          <w:rStyle w:val="FontStyle55"/>
          <w:b w:val="0"/>
          <w:bCs w:val="0"/>
          <w:sz w:val="24"/>
          <w:szCs w:val="24"/>
        </w:rPr>
        <w:t xml:space="preserve">– </w:t>
      </w:r>
      <w:r w:rsidR="00174A09" w:rsidRPr="00CA6D4D">
        <w:rPr>
          <w:rStyle w:val="FontStyle55"/>
          <w:b w:val="0"/>
          <w:bCs w:val="0"/>
          <w:sz w:val="24"/>
          <w:szCs w:val="24"/>
        </w:rPr>
        <w:t>„</w:t>
      </w:r>
      <w:r w:rsidR="008F44F3" w:rsidRPr="00CA6D4D">
        <w:rPr>
          <w:rStyle w:val="FontStyle55"/>
          <w:b w:val="0"/>
          <w:bCs w:val="0"/>
          <w:sz w:val="24"/>
          <w:szCs w:val="24"/>
        </w:rPr>
        <w:t xml:space="preserve">išmanioji </w:t>
      </w:r>
      <w:r w:rsidR="00B613FD" w:rsidRPr="00CA6D4D">
        <w:rPr>
          <w:rStyle w:val="FontStyle55"/>
          <w:b w:val="0"/>
          <w:bCs w:val="0"/>
          <w:sz w:val="24"/>
          <w:szCs w:val="24"/>
        </w:rPr>
        <w:t xml:space="preserve">elektros energijos </w:t>
      </w:r>
      <w:r w:rsidR="008F44F3" w:rsidRPr="00CA6D4D">
        <w:rPr>
          <w:rStyle w:val="FontStyle55"/>
          <w:b w:val="0"/>
          <w:bCs w:val="0"/>
          <w:sz w:val="24"/>
          <w:szCs w:val="24"/>
        </w:rPr>
        <w:t>apskaitos sistema</w:t>
      </w:r>
      <w:r w:rsidR="00174A09" w:rsidRPr="00CA6D4D">
        <w:rPr>
          <w:rStyle w:val="FontStyle55"/>
          <w:b w:val="0"/>
          <w:bCs w:val="0"/>
          <w:sz w:val="24"/>
          <w:szCs w:val="24"/>
        </w:rPr>
        <w:t>“</w:t>
      </w:r>
      <w:r w:rsidR="008F44F3" w:rsidRPr="00CA6D4D">
        <w:rPr>
          <w:rStyle w:val="FontStyle55"/>
          <w:b w:val="0"/>
          <w:bCs w:val="0"/>
          <w:sz w:val="24"/>
          <w:szCs w:val="24"/>
        </w:rPr>
        <w:t xml:space="preserve"> ir </w:t>
      </w:r>
      <w:r w:rsidR="00174A09" w:rsidRPr="00CA6D4D">
        <w:rPr>
          <w:rStyle w:val="FontStyle55"/>
          <w:b w:val="0"/>
          <w:bCs w:val="0"/>
          <w:sz w:val="24"/>
          <w:szCs w:val="24"/>
        </w:rPr>
        <w:t>„</w:t>
      </w:r>
      <w:r w:rsidR="008F44F3" w:rsidRPr="00CA6D4D">
        <w:rPr>
          <w:rStyle w:val="FontStyle55"/>
          <w:b w:val="0"/>
          <w:bCs w:val="0"/>
          <w:sz w:val="24"/>
          <w:szCs w:val="24"/>
        </w:rPr>
        <w:t>išmanusis elekt</w:t>
      </w:r>
      <w:r w:rsidR="00AD3860" w:rsidRPr="00CA6D4D">
        <w:rPr>
          <w:rStyle w:val="FontStyle55"/>
          <w:b w:val="0"/>
          <w:bCs w:val="0"/>
          <w:sz w:val="24"/>
          <w:szCs w:val="24"/>
        </w:rPr>
        <w:t>ros energijos apskaitos prietaisas</w:t>
      </w:r>
      <w:r w:rsidR="00174A09" w:rsidRPr="00CA6D4D">
        <w:rPr>
          <w:rStyle w:val="FontStyle55"/>
          <w:b w:val="0"/>
          <w:bCs w:val="0"/>
          <w:sz w:val="24"/>
          <w:szCs w:val="24"/>
        </w:rPr>
        <w:t>“</w:t>
      </w:r>
      <w:r w:rsidR="00AD3860" w:rsidRPr="00CA6D4D">
        <w:rPr>
          <w:rStyle w:val="FontStyle55"/>
          <w:b w:val="0"/>
          <w:bCs w:val="0"/>
          <w:sz w:val="24"/>
          <w:szCs w:val="24"/>
        </w:rPr>
        <w:t>.</w:t>
      </w:r>
    </w:p>
    <w:p w14:paraId="0EE0CCF9" w14:textId="1CCBB015" w:rsidR="001158A7" w:rsidRPr="00CA6D4D" w:rsidRDefault="001158A7" w:rsidP="00F16602">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EEĮ nėra įpareigojančių nuostatų diegti išmaniąsias </w:t>
      </w:r>
      <w:r w:rsidR="000237C0" w:rsidRPr="00CA6D4D">
        <w:rPr>
          <w:rStyle w:val="FontStyle55"/>
          <w:b w:val="0"/>
          <w:bCs w:val="0"/>
          <w:sz w:val="24"/>
          <w:szCs w:val="24"/>
        </w:rPr>
        <w:t xml:space="preserve">elektros </w:t>
      </w:r>
      <w:r w:rsidRPr="00CA6D4D">
        <w:rPr>
          <w:rStyle w:val="FontStyle55"/>
          <w:b w:val="0"/>
          <w:bCs w:val="0"/>
          <w:sz w:val="24"/>
          <w:szCs w:val="24"/>
        </w:rPr>
        <w:t>energijos apskaitos sistemas, taip pat šių sistemų diegimą, jų savybes, jomis surenkamų asmens duomenų tvarkymą ir mainus reglamentuojančių nuostatų, nėra nustatyti privalomi šių sistemų funkcijų ir sąveikumo reikalavimai.</w:t>
      </w:r>
    </w:p>
    <w:p w14:paraId="778C27AC" w14:textId="395CB09C" w:rsidR="00E264D4" w:rsidRPr="00CA6D4D" w:rsidRDefault="00E264D4" w:rsidP="00F16602">
      <w:pPr>
        <w:pStyle w:val="Style32"/>
        <w:widowControl/>
        <w:spacing w:line="240" w:lineRule="auto"/>
        <w:ind w:firstLine="709"/>
        <w:rPr>
          <w:rStyle w:val="FontStyle55"/>
          <w:b w:val="0"/>
          <w:bCs w:val="0"/>
          <w:sz w:val="24"/>
          <w:szCs w:val="24"/>
        </w:rPr>
      </w:pPr>
      <w:r w:rsidRPr="00CA6D4D">
        <w:rPr>
          <w:rStyle w:val="FontStyle55"/>
          <w:b w:val="0"/>
          <w:bCs w:val="0"/>
          <w:i/>
          <w:iCs/>
          <w:sz w:val="24"/>
          <w:szCs w:val="24"/>
        </w:rPr>
        <w:t xml:space="preserve">Nuostatos dėl </w:t>
      </w:r>
      <w:r w:rsidR="007D50EC" w:rsidRPr="00CA6D4D">
        <w:rPr>
          <w:rStyle w:val="FontStyle55"/>
          <w:b w:val="0"/>
          <w:bCs w:val="0"/>
          <w:i/>
          <w:iCs/>
          <w:sz w:val="24"/>
          <w:szCs w:val="24"/>
        </w:rPr>
        <w:t>nepriklausomo telkėjo veiklos ir vartotojų teisės sudaryti sutartį dėl telkimo</w:t>
      </w:r>
      <w:r w:rsidR="007D50EC" w:rsidRPr="00CA6D4D">
        <w:rPr>
          <w:rStyle w:val="FontStyle55"/>
          <w:b w:val="0"/>
          <w:bCs w:val="0"/>
          <w:sz w:val="24"/>
          <w:szCs w:val="24"/>
        </w:rPr>
        <w:t>. EEĮ</w:t>
      </w:r>
      <w:r w:rsidR="005B1BFA" w:rsidRPr="00CA6D4D">
        <w:rPr>
          <w:rStyle w:val="FontStyle55"/>
          <w:b w:val="0"/>
          <w:bCs w:val="0"/>
          <w:sz w:val="24"/>
          <w:szCs w:val="24"/>
        </w:rPr>
        <w:t xml:space="preserve"> yra apibrėžta elektros </w:t>
      </w:r>
      <w:r w:rsidR="000E58D1" w:rsidRPr="00CA6D4D">
        <w:rPr>
          <w:rStyle w:val="FontStyle55"/>
          <w:b w:val="0"/>
          <w:bCs w:val="0"/>
          <w:sz w:val="24"/>
          <w:szCs w:val="24"/>
        </w:rPr>
        <w:t>energijos paklausos telkimo veikla, kuri</w:t>
      </w:r>
      <w:r w:rsidR="00E72EA4" w:rsidRPr="00CA6D4D">
        <w:rPr>
          <w:rStyle w:val="FontStyle55"/>
          <w:b w:val="0"/>
          <w:bCs w:val="0"/>
          <w:sz w:val="24"/>
          <w:szCs w:val="24"/>
        </w:rPr>
        <w:t xml:space="preserve"> vykdoma turint nepriklausomo paklausos telk</w:t>
      </w:r>
      <w:r w:rsidR="002967B7" w:rsidRPr="00CA6D4D">
        <w:rPr>
          <w:rStyle w:val="FontStyle55"/>
          <w:b w:val="0"/>
          <w:bCs w:val="0"/>
          <w:sz w:val="24"/>
          <w:szCs w:val="24"/>
        </w:rPr>
        <w:t xml:space="preserve">ėjo veiklos leidimą. </w:t>
      </w:r>
      <w:r w:rsidR="004F0E1F" w:rsidRPr="00CA6D4D">
        <w:rPr>
          <w:rStyle w:val="FontStyle55"/>
          <w:b w:val="0"/>
          <w:bCs w:val="0"/>
          <w:sz w:val="24"/>
          <w:szCs w:val="24"/>
        </w:rPr>
        <w:t>Pastebėtina, kad tiekėjai</w:t>
      </w:r>
      <w:r w:rsidR="00B13D87" w:rsidRPr="00CA6D4D">
        <w:rPr>
          <w:rStyle w:val="FontStyle55"/>
          <w:b w:val="0"/>
          <w:bCs w:val="0"/>
          <w:sz w:val="24"/>
          <w:szCs w:val="24"/>
        </w:rPr>
        <w:t>,</w:t>
      </w:r>
      <w:r w:rsidR="004F0E1F" w:rsidRPr="00CA6D4D">
        <w:rPr>
          <w:rStyle w:val="FontStyle55"/>
          <w:b w:val="0"/>
          <w:bCs w:val="0"/>
          <w:sz w:val="24"/>
          <w:szCs w:val="24"/>
        </w:rPr>
        <w:t xml:space="preserve"> </w:t>
      </w:r>
      <w:r w:rsidR="00703C44" w:rsidRPr="00CA6D4D">
        <w:rPr>
          <w:rStyle w:val="FontStyle55"/>
          <w:b w:val="0"/>
          <w:bCs w:val="0"/>
          <w:sz w:val="24"/>
          <w:szCs w:val="24"/>
        </w:rPr>
        <w:t>vykdydami savo veiklą</w:t>
      </w:r>
      <w:r w:rsidR="00B13D87" w:rsidRPr="00CA6D4D">
        <w:rPr>
          <w:rStyle w:val="FontStyle55"/>
          <w:b w:val="0"/>
          <w:bCs w:val="0"/>
          <w:sz w:val="24"/>
          <w:szCs w:val="24"/>
        </w:rPr>
        <w:t xml:space="preserve"> ir teikdami elektros energijos tiekimo paslaugą,</w:t>
      </w:r>
      <w:r w:rsidR="00703C44" w:rsidRPr="00CA6D4D">
        <w:rPr>
          <w:rStyle w:val="FontStyle55"/>
          <w:b w:val="0"/>
          <w:bCs w:val="0"/>
          <w:sz w:val="24"/>
          <w:szCs w:val="24"/>
        </w:rPr>
        <w:t xml:space="preserve"> </w:t>
      </w:r>
      <w:r w:rsidR="00703C44" w:rsidRPr="00CA6D4D">
        <w:rPr>
          <w:rStyle w:val="FontStyle55"/>
          <w:b w:val="0"/>
          <w:bCs w:val="0"/>
          <w:i/>
          <w:iCs/>
          <w:sz w:val="24"/>
          <w:szCs w:val="24"/>
        </w:rPr>
        <w:t>de facto</w:t>
      </w:r>
      <w:r w:rsidR="00703C44" w:rsidRPr="00CA6D4D">
        <w:rPr>
          <w:rStyle w:val="FontStyle55"/>
          <w:b w:val="0"/>
          <w:bCs w:val="0"/>
          <w:sz w:val="24"/>
          <w:szCs w:val="24"/>
        </w:rPr>
        <w:t xml:space="preserve"> </w:t>
      </w:r>
      <w:r w:rsidR="00DF3C6F" w:rsidRPr="00CA6D4D">
        <w:rPr>
          <w:rStyle w:val="FontStyle55"/>
          <w:b w:val="0"/>
          <w:bCs w:val="0"/>
          <w:sz w:val="24"/>
          <w:szCs w:val="24"/>
        </w:rPr>
        <w:t xml:space="preserve">vykdo </w:t>
      </w:r>
      <w:r w:rsidR="00B13D87" w:rsidRPr="00CA6D4D">
        <w:rPr>
          <w:rStyle w:val="FontStyle55"/>
          <w:b w:val="0"/>
          <w:bCs w:val="0"/>
          <w:sz w:val="24"/>
          <w:szCs w:val="24"/>
        </w:rPr>
        <w:t xml:space="preserve">ir elektros energijos </w:t>
      </w:r>
      <w:r w:rsidR="00DF3C6F" w:rsidRPr="00CA6D4D">
        <w:rPr>
          <w:rStyle w:val="FontStyle55"/>
          <w:b w:val="0"/>
          <w:bCs w:val="0"/>
          <w:sz w:val="24"/>
          <w:szCs w:val="24"/>
        </w:rPr>
        <w:t>paklausos telkimą</w:t>
      </w:r>
      <w:r w:rsidR="00772AC1" w:rsidRPr="00CA6D4D">
        <w:rPr>
          <w:rStyle w:val="FontStyle55"/>
          <w:b w:val="0"/>
          <w:bCs w:val="0"/>
          <w:sz w:val="24"/>
          <w:szCs w:val="24"/>
        </w:rPr>
        <w:t xml:space="preserve"> (</w:t>
      </w:r>
      <w:r w:rsidR="00B13D87" w:rsidRPr="00CA6D4D">
        <w:rPr>
          <w:rStyle w:val="FontStyle55"/>
          <w:b w:val="0"/>
          <w:bCs w:val="0"/>
          <w:sz w:val="24"/>
          <w:szCs w:val="24"/>
        </w:rPr>
        <w:t>t</w:t>
      </w:r>
      <w:r w:rsidR="002C48D9" w:rsidRPr="00CA6D4D">
        <w:rPr>
          <w:rStyle w:val="FontStyle55"/>
          <w:b w:val="0"/>
          <w:bCs w:val="0"/>
          <w:sz w:val="24"/>
          <w:szCs w:val="24"/>
        </w:rPr>
        <w:t>.</w:t>
      </w:r>
      <w:r w:rsidR="002C48D9">
        <w:rPr>
          <w:rStyle w:val="FontStyle55"/>
          <w:b w:val="0"/>
          <w:bCs w:val="0"/>
          <w:sz w:val="24"/>
          <w:szCs w:val="24"/>
        </w:rPr>
        <w:t> </w:t>
      </w:r>
      <w:r w:rsidR="00B13D87" w:rsidRPr="00CA6D4D">
        <w:rPr>
          <w:rStyle w:val="FontStyle55"/>
          <w:b w:val="0"/>
          <w:bCs w:val="0"/>
          <w:sz w:val="24"/>
          <w:szCs w:val="24"/>
        </w:rPr>
        <w:t>y.</w:t>
      </w:r>
      <w:r w:rsidR="00772AC1" w:rsidRPr="00CA6D4D">
        <w:rPr>
          <w:rStyle w:val="FontStyle55"/>
          <w:b w:val="0"/>
          <w:bCs w:val="0"/>
          <w:sz w:val="24"/>
          <w:szCs w:val="24"/>
        </w:rPr>
        <w:t xml:space="preserve"> </w:t>
      </w:r>
      <w:r w:rsidR="00B13D87" w:rsidRPr="00CA6D4D">
        <w:rPr>
          <w:rStyle w:val="FontStyle55"/>
          <w:b w:val="0"/>
          <w:bCs w:val="0"/>
          <w:sz w:val="24"/>
          <w:szCs w:val="24"/>
        </w:rPr>
        <w:t>atlieka paklausos telkimo apibrėžtyje įvard</w:t>
      </w:r>
      <w:r w:rsidR="00036CA0">
        <w:rPr>
          <w:rStyle w:val="FontStyle55"/>
          <w:b w:val="0"/>
          <w:bCs w:val="0"/>
          <w:sz w:val="24"/>
          <w:szCs w:val="24"/>
        </w:rPr>
        <w:t>y</w:t>
      </w:r>
      <w:r w:rsidR="00B13D87" w:rsidRPr="00CA6D4D">
        <w:rPr>
          <w:rStyle w:val="FontStyle55"/>
          <w:b w:val="0"/>
          <w:bCs w:val="0"/>
          <w:sz w:val="24"/>
          <w:szCs w:val="24"/>
        </w:rPr>
        <w:t>tus</w:t>
      </w:r>
      <w:r w:rsidR="00772AC1" w:rsidRPr="00CA6D4D">
        <w:rPr>
          <w:rStyle w:val="FontStyle55"/>
          <w:b w:val="0"/>
          <w:bCs w:val="0"/>
          <w:sz w:val="24"/>
          <w:szCs w:val="24"/>
        </w:rPr>
        <w:t xml:space="preserve"> veiksmus)</w:t>
      </w:r>
      <w:r w:rsidR="00DF3C6F" w:rsidRPr="00CA6D4D">
        <w:rPr>
          <w:rStyle w:val="FontStyle55"/>
          <w:b w:val="0"/>
          <w:bCs w:val="0"/>
          <w:sz w:val="24"/>
          <w:szCs w:val="24"/>
        </w:rPr>
        <w:t xml:space="preserve">, </w:t>
      </w:r>
      <w:r w:rsidR="00A5386A" w:rsidRPr="00CA6D4D">
        <w:rPr>
          <w:rStyle w:val="FontStyle55"/>
          <w:b w:val="0"/>
          <w:bCs w:val="0"/>
          <w:sz w:val="24"/>
          <w:szCs w:val="24"/>
        </w:rPr>
        <w:t xml:space="preserve">valdydami savo </w:t>
      </w:r>
      <w:r w:rsidR="004962F3" w:rsidRPr="00CA6D4D">
        <w:rPr>
          <w:rStyle w:val="FontStyle55"/>
          <w:b w:val="0"/>
          <w:bCs w:val="0"/>
          <w:sz w:val="24"/>
          <w:szCs w:val="24"/>
        </w:rPr>
        <w:t>„</w:t>
      </w:r>
      <w:r w:rsidR="00A5386A" w:rsidRPr="00CA6D4D">
        <w:rPr>
          <w:rStyle w:val="FontStyle55"/>
          <w:b w:val="0"/>
          <w:bCs w:val="0"/>
          <w:sz w:val="24"/>
          <w:szCs w:val="24"/>
        </w:rPr>
        <w:t xml:space="preserve">vartotojų </w:t>
      </w:r>
      <w:r w:rsidR="004962F3" w:rsidRPr="00CA6D4D">
        <w:rPr>
          <w:rStyle w:val="FontStyle55"/>
          <w:b w:val="0"/>
          <w:bCs w:val="0"/>
          <w:sz w:val="24"/>
          <w:szCs w:val="24"/>
        </w:rPr>
        <w:t xml:space="preserve">portfelį“ ir </w:t>
      </w:r>
      <w:r w:rsidR="00DF3C6F" w:rsidRPr="00CA6D4D">
        <w:rPr>
          <w:rStyle w:val="FontStyle55"/>
          <w:b w:val="0"/>
          <w:bCs w:val="0"/>
          <w:sz w:val="24"/>
          <w:szCs w:val="24"/>
        </w:rPr>
        <w:t>siekdami optimizuoti savo veiklos sąnaudas</w:t>
      </w:r>
      <w:r w:rsidR="00A5386A" w:rsidRPr="00CA6D4D">
        <w:rPr>
          <w:rStyle w:val="FontStyle55"/>
          <w:b w:val="0"/>
          <w:bCs w:val="0"/>
          <w:sz w:val="24"/>
          <w:szCs w:val="24"/>
        </w:rPr>
        <w:t xml:space="preserve">, tačiau </w:t>
      </w:r>
      <w:r w:rsidR="00770E7C" w:rsidRPr="00CA6D4D">
        <w:rPr>
          <w:rStyle w:val="FontStyle55"/>
          <w:b w:val="0"/>
          <w:bCs w:val="0"/>
          <w:sz w:val="24"/>
          <w:szCs w:val="24"/>
        </w:rPr>
        <w:t xml:space="preserve">iš tokios veiklos gaunama nauda </w:t>
      </w:r>
      <w:r w:rsidR="004147A3" w:rsidRPr="00CA6D4D">
        <w:rPr>
          <w:rStyle w:val="FontStyle55"/>
          <w:b w:val="0"/>
          <w:bCs w:val="0"/>
          <w:sz w:val="24"/>
          <w:szCs w:val="24"/>
        </w:rPr>
        <w:t>galimai</w:t>
      </w:r>
      <w:r w:rsidR="00027202" w:rsidRPr="00CA6D4D">
        <w:rPr>
          <w:rStyle w:val="FontStyle55"/>
          <w:b w:val="0"/>
          <w:bCs w:val="0"/>
          <w:sz w:val="24"/>
          <w:szCs w:val="24"/>
        </w:rPr>
        <w:t xml:space="preserve"> paskirstoma bendrai </w:t>
      </w:r>
      <w:r w:rsidR="00E44825" w:rsidRPr="00CA6D4D">
        <w:rPr>
          <w:rStyle w:val="FontStyle55"/>
          <w:b w:val="0"/>
          <w:bCs w:val="0"/>
          <w:sz w:val="24"/>
          <w:szCs w:val="24"/>
        </w:rPr>
        <w:t>(</w:t>
      </w:r>
      <w:r w:rsidR="004147A3" w:rsidRPr="00CA6D4D">
        <w:rPr>
          <w:rStyle w:val="FontStyle55"/>
          <w:b w:val="0"/>
          <w:bCs w:val="0"/>
          <w:sz w:val="24"/>
          <w:szCs w:val="24"/>
        </w:rPr>
        <w:t xml:space="preserve">pavyzdžiui, </w:t>
      </w:r>
      <w:r w:rsidR="00E44825" w:rsidRPr="00CA6D4D">
        <w:rPr>
          <w:rStyle w:val="FontStyle55"/>
          <w:b w:val="0"/>
          <w:bCs w:val="0"/>
          <w:sz w:val="24"/>
          <w:szCs w:val="24"/>
        </w:rPr>
        <w:t xml:space="preserve">bendrai mažinant </w:t>
      </w:r>
      <w:r w:rsidR="004147A3" w:rsidRPr="00CA6D4D">
        <w:rPr>
          <w:rStyle w:val="FontStyle55"/>
          <w:b w:val="0"/>
          <w:bCs w:val="0"/>
          <w:sz w:val="24"/>
          <w:szCs w:val="24"/>
        </w:rPr>
        <w:t xml:space="preserve">paslaugų </w:t>
      </w:r>
      <w:r w:rsidR="00E44825" w:rsidRPr="00CA6D4D">
        <w:rPr>
          <w:rStyle w:val="FontStyle55"/>
          <w:b w:val="0"/>
          <w:bCs w:val="0"/>
          <w:sz w:val="24"/>
          <w:szCs w:val="24"/>
        </w:rPr>
        <w:t>kain</w:t>
      </w:r>
      <w:r w:rsidR="004147A3" w:rsidRPr="00CA6D4D">
        <w:rPr>
          <w:rStyle w:val="FontStyle55"/>
          <w:b w:val="0"/>
          <w:bCs w:val="0"/>
          <w:sz w:val="24"/>
          <w:szCs w:val="24"/>
        </w:rPr>
        <w:t>as</w:t>
      </w:r>
      <w:r w:rsidR="00E44825" w:rsidRPr="00CA6D4D">
        <w:rPr>
          <w:rStyle w:val="FontStyle55"/>
          <w:b w:val="0"/>
          <w:bCs w:val="0"/>
          <w:sz w:val="24"/>
          <w:szCs w:val="24"/>
        </w:rPr>
        <w:t>)</w:t>
      </w:r>
      <w:r w:rsidR="00842B37" w:rsidRPr="00CA6D4D">
        <w:rPr>
          <w:rStyle w:val="FontStyle55"/>
          <w:b w:val="0"/>
          <w:bCs w:val="0"/>
          <w:sz w:val="24"/>
          <w:szCs w:val="24"/>
        </w:rPr>
        <w:t>,</w:t>
      </w:r>
      <w:r w:rsidR="00E44825" w:rsidRPr="00CA6D4D">
        <w:rPr>
          <w:rStyle w:val="FontStyle55"/>
          <w:b w:val="0"/>
          <w:bCs w:val="0"/>
          <w:sz w:val="24"/>
          <w:szCs w:val="24"/>
        </w:rPr>
        <w:t xml:space="preserve"> </w:t>
      </w:r>
      <w:r w:rsidR="00770E7C" w:rsidRPr="00CA6D4D">
        <w:rPr>
          <w:rStyle w:val="FontStyle55"/>
          <w:b w:val="0"/>
          <w:bCs w:val="0"/>
          <w:sz w:val="24"/>
          <w:szCs w:val="24"/>
        </w:rPr>
        <w:t xml:space="preserve">nėra susiejama </w:t>
      </w:r>
      <w:r w:rsidR="00842B37" w:rsidRPr="00CA6D4D">
        <w:rPr>
          <w:rStyle w:val="FontStyle55"/>
          <w:b w:val="0"/>
          <w:bCs w:val="0"/>
          <w:sz w:val="24"/>
          <w:szCs w:val="24"/>
        </w:rPr>
        <w:t xml:space="preserve">ir pasidalijama </w:t>
      </w:r>
      <w:r w:rsidR="00770E7C" w:rsidRPr="00CA6D4D">
        <w:rPr>
          <w:rStyle w:val="FontStyle55"/>
          <w:b w:val="0"/>
          <w:bCs w:val="0"/>
          <w:sz w:val="24"/>
          <w:szCs w:val="24"/>
        </w:rPr>
        <w:t>su konk</w:t>
      </w:r>
      <w:r w:rsidR="00027202" w:rsidRPr="00CA6D4D">
        <w:rPr>
          <w:rStyle w:val="FontStyle55"/>
          <w:b w:val="0"/>
          <w:bCs w:val="0"/>
          <w:sz w:val="24"/>
          <w:szCs w:val="24"/>
        </w:rPr>
        <w:t>reč</w:t>
      </w:r>
      <w:r w:rsidR="00E44825" w:rsidRPr="00CA6D4D">
        <w:rPr>
          <w:rStyle w:val="FontStyle55"/>
          <w:b w:val="0"/>
          <w:bCs w:val="0"/>
          <w:sz w:val="24"/>
          <w:szCs w:val="24"/>
        </w:rPr>
        <w:t>iais vartotojais</w:t>
      </w:r>
      <w:r w:rsidR="00036CA0">
        <w:rPr>
          <w:rStyle w:val="FontStyle55"/>
          <w:b w:val="0"/>
          <w:bCs w:val="0"/>
          <w:sz w:val="24"/>
          <w:szCs w:val="24"/>
        </w:rPr>
        <w:t>,</w:t>
      </w:r>
      <w:r w:rsidR="00842B37" w:rsidRPr="00CA6D4D">
        <w:rPr>
          <w:rStyle w:val="FontStyle55"/>
          <w:b w:val="0"/>
          <w:bCs w:val="0"/>
          <w:sz w:val="24"/>
          <w:szCs w:val="24"/>
        </w:rPr>
        <w:t xml:space="preserve"> suteikusiais tą naudą.</w:t>
      </w:r>
      <w:r w:rsidR="00A5386A" w:rsidRPr="00CA6D4D">
        <w:rPr>
          <w:rStyle w:val="FontStyle55"/>
          <w:b w:val="0"/>
          <w:bCs w:val="0"/>
          <w:sz w:val="24"/>
          <w:szCs w:val="24"/>
        </w:rPr>
        <w:t xml:space="preserve"> </w:t>
      </w:r>
      <w:r w:rsidR="002967B7" w:rsidRPr="00CA6D4D">
        <w:rPr>
          <w:rStyle w:val="FontStyle55"/>
          <w:b w:val="0"/>
          <w:bCs w:val="0"/>
          <w:sz w:val="24"/>
          <w:szCs w:val="24"/>
        </w:rPr>
        <w:t>EEĮ 41 straipsnio 6 dalyje</w:t>
      </w:r>
      <w:r w:rsidR="00A54781" w:rsidRPr="00CA6D4D">
        <w:rPr>
          <w:rStyle w:val="FontStyle55"/>
          <w:b w:val="0"/>
          <w:bCs w:val="0"/>
          <w:sz w:val="24"/>
          <w:szCs w:val="24"/>
        </w:rPr>
        <w:t xml:space="preserve"> yra nuostata, leidžianti </w:t>
      </w:r>
      <w:r w:rsidR="00A727AE" w:rsidRPr="00CA6D4D">
        <w:rPr>
          <w:rStyle w:val="FontStyle55"/>
          <w:b w:val="0"/>
          <w:bCs w:val="0"/>
          <w:sz w:val="24"/>
          <w:szCs w:val="24"/>
        </w:rPr>
        <w:t xml:space="preserve">nepriklausomiems </w:t>
      </w:r>
      <w:r w:rsidR="00A54781" w:rsidRPr="00CA6D4D">
        <w:rPr>
          <w:rStyle w:val="FontStyle55"/>
          <w:b w:val="0"/>
          <w:bCs w:val="0"/>
          <w:sz w:val="24"/>
          <w:szCs w:val="24"/>
        </w:rPr>
        <w:t>tiekėjams</w:t>
      </w:r>
      <w:r w:rsidR="00A727AE" w:rsidRPr="00CA6D4D">
        <w:rPr>
          <w:rStyle w:val="FontStyle55"/>
          <w:b w:val="0"/>
          <w:bCs w:val="0"/>
          <w:sz w:val="24"/>
          <w:szCs w:val="24"/>
        </w:rPr>
        <w:t xml:space="preserve"> siūlyti vartotojams</w:t>
      </w:r>
      <w:r w:rsidR="006F1098" w:rsidRPr="00CA6D4D">
        <w:rPr>
          <w:rStyle w:val="FontStyle55"/>
          <w:b w:val="0"/>
          <w:bCs w:val="0"/>
          <w:sz w:val="24"/>
          <w:szCs w:val="24"/>
        </w:rPr>
        <w:t xml:space="preserve"> </w:t>
      </w:r>
      <w:r w:rsidR="006F1098" w:rsidRPr="00CA6D4D">
        <w:rPr>
          <w:color w:val="000000"/>
        </w:rPr>
        <w:t>su vartotojo paklausos pokyčio valdymu ir elektros energijos paklausos telkimu susijusias paslaugas</w:t>
      </w:r>
      <w:r w:rsidR="00304355" w:rsidRPr="00CA6D4D">
        <w:rPr>
          <w:color w:val="000000"/>
        </w:rPr>
        <w:t>, tačiau nėra</w:t>
      </w:r>
      <w:r w:rsidR="009157C0" w:rsidRPr="00CA6D4D">
        <w:rPr>
          <w:color w:val="000000"/>
        </w:rPr>
        <w:t xml:space="preserve"> detalizuojančių nuostatų dėl </w:t>
      </w:r>
      <w:r w:rsidR="00304355" w:rsidRPr="00CA6D4D">
        <w:rPr>
          <w:color w:val="000000"/>
        </w:rPr>
        <w:t xml:space="preserve"> </w:t>
      </w:r>
      <w:r w:rsidR="009157C0" w:rsidRPr="00CA6D4D">
        <w:rPr>
          <w:rStyle w:val="FontStyle55"/>
          <w:b w:val="0"/>
          <w:bCs w:val="0"/>
          <w:sz w:val="24"/>
          <w:szCs w:val="24"/>
        </w:rPr>
        <w:t>nepriklausomo tiekėjo v</w:t>
      </w:r>
      <w:r w:rsidR="00120DA1" w:rsidRPr="00CA6D4D">
        <w:rPr>
          <w:rStyle w:val="FontStyle55"/>
          <w:b w:val="0"/>
          <w:bCs w:val="0"/>
          <w:sz w:val="24"/>
          <w:szCs w:val="24"/>
        </w:rPr>
        <w:t>ykdomos paklausos telkimo veiklos sąlygų</w:t>
      </w:r>
      <w:r w:rsidR="00C706B9" w:rsidRPr="00CA6D4D">
        <w:rPr>
          <w:rStyle w:val="FontStyle55"/>
          <w:b w:val="0"/>
          <w:bCs w:val="0"/>
          <w:sz w:val="24"/>
          <w:szCs w:val="24"/>
        </w:rPr>
        <w:t>. Be to, EEĮ 61</w:t>
      </w:r>
      <w:r w:rsidR="00C706B9" w:rsidRPr="00CA6D4D">
        <w:rPr>
          <w:rStyle w:val="FontStyle55"/>
          <w:b w:val="0"/>
          <w:bCs w:val="0"/>
          <w:sz w:val="24"/>
          <w:szCs w:val="24"/>
          <w:vertAlign w:val="superscript"/>
        </w:rPr>
        <w:t>1</w:t>
      </w:r>
      <w:r w:rsidR="00C706B9" w:rsidRPr="00CA6D4D">
        <w:rPr>
          <w:rStyle w:val="FontStyle55"/>
          <w:b w:val="0"/>
          <w:bCs w:val="0"/>
          <w:sz w:val="24"/>
          <w:szCs w:val="24"/>
        </w:rPr>
        <w:t xml:space="preserve"> straipsnyje yra nustatyta vartotojų teisė sudaryti sutartis dėl telkimo su nepriklausomais paklausos telkėjais, tačiau  trūksta nuostatų dėl tokios sutarties sudarymo su tiekėju, siūlančiu vartotojams su </w:t>
      </w:r>
      <w:r w:rsidR="00C706B9" w:rsidRPr="00CA6D4D">
        <w:rPr>
          <w:color w:val="000000"/>
        </w:rPr>
        <w:t>paklausos telkimu susijusias paslaugas.</w:t>
      </w:r>
    </w:p>
    <w:p w14:paraId="7CD0EC86" w14:textId="10849223" w:rsidR="00245008" w:rsidRPr="00CA6D4D" w:rsidRDefault="00062BAB" w:rsidP="00946DE5">
      <w:pPr>
        <w:pStyle w:val="Style32"/>
        <w:widowControl/>
        <w:spacing w:line="240" w:lineRule="auto"/>
        <w:ind w:firstLine="709"/>
        <w:rPr>
          <w:color w:val="000000"/>
        </w:rPr>
      </w:pPr>
      <w:r w:rsidRPr="00CA6D4D">
        <w:rPr>
          <w:rStyle w:val="FontStyle55"/>
          <w:b w:val="0"/>
          <w:bCs w:val="0"/>
          <w:i/>
          <w:iCs/>
          <w:sz w:val="24"/>
          <w:szCs w:val="24"/>
        </w:rPr>
        <w:t>Nuostatos dėl</w:t>
      </w:r>
      <w:r w:rsidR="00EA292E">
        <w:rPr>
          <w:rStyle w:val="FontStyle55"/>
          <w:b w:val="0"/>
          <w:bCs w:val="0"/>
          <w:i/>
          <w:iCs/>
          <w:sz w:val="24"/>
          <w:szCs w:val="24"/>
        </w:rPr>
        <w:t xml:space="preserve"> energijos</w:t>
      </w:r>
      <w:r w:rsidRPr="00CA6D4D">
        <w:rPr>
          <w:rStyle w:val="FontStyle55"/>
          <w:b w:val="0"/>
          <w:bCs w:val="0"/>
          <w:i/>
          <w:iCs/>
          <w:sz w:val="24"/>
          <w:szCs w:val="24"/>
        </w:rPr>
        <w:t xml:space="preserve"> kaupimo</w:t>
      </w:r>
      <w:r w:rsidR="001D2BC7">
        <w:rPr>
          <w:rStyle w:val="FontStyle55"/>
          <w:b w:val="0"/>
          <w:bCs w:val="0"/>
          <w:i/>
          <w:iCs/>
          <w:sz w:val="24"/>
          <w:szCs w:val="24"/>
        </w:rPr>
        <w:t xml:space="preserve"> įrenginių</w:t>
      </w:r>
      <w:r w:rsidRPr="00CA6D4D">
        <w:rPr>
          <w:rStyle w:val="FontStyle55"/>
          <w:b w:val="0"/>
          <w:bCs w:val="0"/>
          <w:sz w:val="24"/>
          <w:szCs w:val="24"/>
        </w:rPr>
        <w:t xml:space="preserve">. </w:t>
      </w:r>
      <w:r w:rsidR="00A34718">
        <w:rPr>
          <w:color w:val="000000"/>
        </w:rPr>
        <w:t xml:space="preserve">Šiuo metu </w:t>
      </w:r>
      <w:r w:rsidR="000A0C93">
        <w:rPr>
          <w:color w:val="000000"/>
        </w:rPr>
        <w:t xml:space="preserve">EEĮ 67 straipsnyje nėra nustatytas </w:t>
      </w:r>
      <w:r w:rsidR="0068374D">
        <w:rPr>
          <w:color w:val="000000"/>
        </w:rPr>
        <w:t xml:space="preserve">aiškus </w:t>
      </w:r>
      <w:r w:rsidR="0068374D">
        <w:rPr>
          <w:bCs/>
        </w:rPr>
        <w:t xml:space="preserve">energijos kaupimo įrenginių prijungimo prie </w:t>
      </w:r>
      <w:r w:rsidR="008062ED">
        <w:rPr>
          <w:bCs/>
        </w:rPr>
        <w:t xml:space="preserve">skirstomųjų tinklų operatorių </w:t>
      </w:r>
      <w:r w:rsidR="0068374D">
        <w:rPr>
          <w:bCs/>
        </w:rPr>
        <w:t>elektros tinklų teisinis reguliavimas dėl prijungimo sąnaudų paskirstymo</w:t>
      </w:r>
      <w:r w:rsidR="00220532">
        <w:rPr>
          <w:bCs/>
        </w:rPr>
        <w:t xml:space="preserve"> tarp </w:t>
      </w:r>
      <w:r w:rsidR="00C462BE">
        <w:rPr>
          <w:bCs/>
        </w:rPr>
        <w:t>energijos kaupimo įrenginių savininko ir skirstomųjų tinklų operatoriaus</w:t>
      </w:r>
      <w:r w:rsidR="00D24FCE">
        <w:rPr>
          <w:bCs/>
        </w:rPr>
        <w:t>.</w:t>
      </w:r>
    </w:p>
    <w:p w14:paraId="3DE10A65" w14:textId="77777777" w:rsidR="00036CA0" w:rsidRDefault="003A3BB8" w:rsidP="009717F4">
      <w:pPr>
        <w:pStyle w:val="Style32"/>
        <w:widowControl/>
        <w:spacing w:line="240" w:lineRule="auto"/>
        <w:ind w:firstLine="709"/>
        <w:rPr>
          <w:color w:val="000000" w:themeColor="text1"/>
        </w:rPr>
      </w:pPr>
      <w:r w:rsidRPr="5FABB074">
        <w:rPr>
          <w:i/>
          <w:iCs/>
          <w:color w:val="000000" w:themeColor="text1"/>
        </w:rPr>
        <w:t xml:space="preserve">Nuostatos dėl vartotojų </w:t>
      </w:r>
      <w:r w:rsidR="00523727" w:rsidRPr="5FABB074">
        <w:rPr>
          <w:i/>
          <w:iCs/>
          <w:color w:val="000000" w:themeColor="text1"/>
        </w:rPr>
        <w:t>įrenginių prijungimo įkainių</w:t>
      </w:r>
      <w:r w:rsidR="00523727" w:rsidRPr="5FABB074">
        <w:rPr>
          <w:color w:val="000000" w:themeColor="text1"/>
        </w:rPr>
        <w:t xml:space="preserve">. </w:t>
      </w:r>
      <w:r w:rsidR="006D0928" w:rsidRPr="5FABB074">
        <w:rPr>
          <w:color w:val="000000" w:themeColor="text1"/>
        </w:rPr>
        <w:t>Šiuo metu EEĮ 67 straipsnio nuostatos</w:t>
      </w:r>
      <w:r w:rsidR="00807E74" w:rsidRPr="5FABB074">
        <w:rPr>
          <w:color w:val="000000" w:themeColor="text1"/>
        </w:rPr>
        <w:t>,</w:t>
      </w:r>
      <w:r w:rsidR="006D0928" w:rsidRPr="5FABB074">
        <w:rPr>
          <w:color w:val="000000" w:themeColor="text1"/>
        </w:rPr>
        <w:t xml:space="preserve"> </w:t>
      </w:r>
      <w:r w:rsidR="00807E74" w:rsidRPr="5FABB074">
        <w:rPr>
          <w:color w:val="000000" w:themeColor="text1"/>
        </w:rPr>
        <w:t xml:space="preserve">nustatančios </w:t>
      </w:r>
      <w:r w:rsidR="00E812B1" w:rsidRPr="5FABB074">
        <w:rPr>
          <w:color w:val="000000" w:themeColor="text1"/>
        </w:rPr>
        <w:t xml:space="preserve">skirtingų </w:t>
      </w:r>
      <w:r w:rsidR="00B61AC8" w:rsidRPr="5FABB074">
        <w:rPr>
          <w:color w:val="000000" w:themeColor="text1"/>
        </w:rPr>
        <w:t xml:space="preserve">grupių </w:t>
      </w:r>
      <w:r w:rsidR="007D072E" w:rsidRPr="5FABB074">
        <w:rPr>
          <w:color w:val="000000" w:themeColor="text1"/>
        </w:rPr>
        <w:t>vartotojų (</w:t>
      </w:r>
      <w:r w:rsidR="00840AA7" w:rsidRPr="5FABB074">
        <w:rPr>
          <w:color w:val="000000" w:themeColor="text1"/>
        </w:rPr>
        <w:t xml:space="preserve">jų </w:t>
      </w:r>
      <w:r w:rsidR="007D072E" w:rsidRPr="5FABB074">
        <w:rPr>
          <w:color w:val="000000" w:themeColor="text1"/>
        </w:rPr>
        <w:t xml:space="preserve">įrenginių, objektų) prijungimo prie skirstomųjų tinklų </w:t>
      </w:r>
      <w:r w:rsidR="006D0928" w:rsidRPr="5FABB074">
        <w:rPr>
          <w:color w:val="000000" w:themeColor="text1"/>
        </w:rPr>
        <w:t>skirting</w:t>
      </w:r>
      <w:r w:rsidR="00992F7A" w:rsidRPr="5FABB074">
        <w:rPr>
          <w:color w:val="000000" w:themeColor="text1"/>
        </w:rPr>
        <w:t>us įkainius</w:t>
      </w:r>
      <w:r w:rsidR="00D01DEA" w:rsidRPr="5FABB074">
        <w:rPr>
          <w:color w:val="000000" w:themeColor="text1"/>
        </w:rPr>
        <w:t>,</w:t>
      </w:r>
      <w:r w:rsidR="006D0928" w:rsidRPr="5FABB074">
        <w:rPr>
          <w:color w:val="000000" w:themeColor="text1"/>
        </w:rPr>
        <w:t xml:space="preserve"> </w:t>
      </w:r>
      <w:r w:rsidR="00992F7A" w:rsidRPr="5FABB074">
        <w:rPr>
          <w:color w:val="000000" w:themeColor="text1"/>
        </w:rPr>
        <w:t xml:space="preserve">neapima tos vartotojų grupės, kuri </w:t>
      </w:r>
      <w:r w:rsidR="00A50EE2" w:rsidRPr="5FABB074">
        <w:rPr>
          <w:color w:val="000000" w:themeColor="text1"/>
        </w:rPr>
        <w:t>įrenginius siekia prijungti laikinai</w:t>
      </w:r>
      <w:r w:rsidR="00912173" w:rsidRPr="5FABB074">
        <w:rPr>
          <w:color w:val="000000" w:themeColor="text1"/>
        </w:rPr>
        <w:t xml:space="preserve"> (ne statiniuose ar laikinuosiuose statiniuose)</w:t>
      </w:r>
      <w:r w:rsidR="00A0586E" w:rsidRPr="5FABB074">
        <w:rPr>
          <w:color w:val="000000" w:themeColor="text1"/>
        </w:rPr>
        <w:t>.</w:t>
      </w:r>
      <w:r w:rsidR="000C3D94" w:rsidRPr="5FABB074">
        <w:rPr>
          <w:color w:val="000000" w:themeColor="text1"/>
        </w:rPr>
        <w:t xml:space="preserve"> Tačiau </w:t>
      </w:r>
      <w:r w:rsidR="00866B93" w:rsidRPr="5FABB074">
        <w:rPr>
          <w:color w:val="000000" w:themeColor="text1"/>
        </w:rPr>
        <w:t xml:space="preserve">Elektros energijos gamintojų ir vartotojų elektros įrenginių prijungimo prie elektros tinklų tvarkos apraše </w:t>
      </w:r>
      <w:r w:rsidR="009F5F0D" w:rsidRPr="5FABB074">
        <w:rPr>
          <w:color w:val="000000" w:themeColor="text1"/>
        </w:rPr>
        <w:t xml:space="preserve">pastarosios grupės vartotojų įrenginių prijungimo sąlygos yra </w:t>
      </w:r>
      <w:r w:rsidR="00866B93" w:rsidRPr="5FABB074">
        <w:rPr>
          <w:color w:val="000000" w:themeColor="text1"/>
        </w:rPr>
        <w:t>nustat</w:t>
      </w:r>
      <w:r w:rsidR="009F5F0D" w:rsidRPr="5FABB074">
        <w:rPr>
          <w:color w:val="000000" w:themeColor="text1"/>
        </w:rPr>
        <w:t>omos</w:t>
      </w:r>
      <w:r w:rsidR="00866B93" w:rsidRPr="5FABB074">
        <w:rPr>
          <w:color w:val="000000" w:themeColor="text1"/>
        </w:rPr>
        <w:t xml:space="preserve">. </w:t>
      </w:r>
      <w:r w:rsidR="00A50EE2" w:rsidRPr="5FABB074">
        <w:rPr>
          <w:color w:val="000000" w:themeColor="text1"/>
        </w:rPr>
        <w:t xml:space="preserve">Paminėtina, kad </w:t>
      </w:r>
      <w:r w:rsidR="00A15E27" w:rsidRPr="5FABB074">
        <w:rPr>
          <w:color w:val="000000" w:themeColor="text1"/>
        </w:rPr>
        <w:t>elektromobilių įkrovimo prieigų prijungimas taip pat laikomas laikinu</w:t>
      </w:r>
      <w:r w:rsidR="00542F07" w:rsidRPr="5FABB074">
        <w:rPr>
          <w:color w:val="000000" w:themeColor="text1"/>
        </w:rPr>
        <w:t xml:space="preserve"> prijungimu</w:t>
      </w:r>
      <w:r w:rsidR="00A01A44" w:rsidRPr="5FABB074">
        <w:rPr>
          <w:color w:val="000000" w:themeColor="text1"/>
        </w:rPr>
        <w:t>, kadangi tokių prie</w:t>
      </w:r>
      <w:r w:rsidR="00DD23B1" w:rsidRPr="5FABB074">
        <w:rPr>
          <w:color w:val="000000" w:themeColor="text1"/>
        </w:rPr>
        <w:t xml:space="preserve">igų prijungimas </w:t>
      </w:r>
      <w:r w:rsidR="001C7EC4" w:rsidRPr="5FABB074">
        <w:rPr>
          <w:color w:val="000000" w:themeColor="text1"/>
        </w:rPr>
        <w:t xml:space="preserve">(taip pat </w:t>
      </w:r>
      <w:r w:rsidR="00DD23B1" w:rsidRPr="5FABB074">
        <w:rPr>
          <w:color w:val="000000" w:themeColor="text1"/>
        </w:rPr>
        <w:t>išmontavimas</w:t>
      </w:r>
      <w:r w:rsidR="001C7EC4" w:rsidRPr="5FABB074">
        <w:rPr>
          <w:color w:val="000000" w:themeColor="text1"/>
        </w:rPr>
        <w:t>)</w:t>
      </w:r>
      <w:r w:rsidR="00DD23B1" w:rsidRPr="5FABB074">
        <w:rPr>
          <w:color w:val="000000" w:themeColor="text1"/>
        </w:rPr>
        <w:t xml:space="preserve"> nėra sudėtingas, nėra </w:t>
      </w:r>
      <w:r w:rsidR="00E9109E" w:rsidRPr="5FABB074">
        <w:rPr>
          <w:color w:val="000000" w:themeColor="text1"/>
        </w:rPr>
        <w:t>susijęs su statiniais.</w:t>
      </w:r>
      <w:r w:rsidR="00294DF6" w:rsidRPr="5FABB074">
        <w:rPr>
          <w:color w:val="000000" w:themeColor="text1"/>
        </w:rPr>
        <w:t xml:space="preserve"> </w:t>
      </w:r>
      <w:r w:rsidR="00E9109E" w:rsidRPr="5FABB074">
        <w:rPr>
          <w:color w:val="000000" w:themeColor="text1"/>
        </w:rPr>
        <w:t xml:space="preserve">Taigi </w:t>
      </w:r>
      <w:r w:rsidR="00294DF6" w:rsidRPr="5FABB074">
        <w:rPr>
          <w:color w:val="000000" w:themeColor="text1"/>
        </w:rPr>
        <w:t>EEĮ svarbu aiškiai</w:t>
      </w:r>
      <w:r w:rsidR="00D01DEA" w:rsidRPr="5FABB074">
        <w:rPr>
          <w:color w:val="000000" w:themeColor="text1"/>
        </w:rPr>
        <w:t xml:space="preserve"> </w:t>
      </w:r>
      <w:r w:rsidR="00294DF6" w:rsidRPr="5FABB074">
        <w:rPr>
          <w:color w:val="000000" w:themeColor="text1"/>
        </w:rPr>
        <w:t xml:space="preserve">išskirti </w:t>
      </w:r>
      <w:r w:rsidR="004A13DF" w:rsidRPr="5FABB074">
        <w:rPr>
          <w:color w:val="000000" w:themeColor="text1"/>
        </w:rPr>
        <w:t>visas vartotojų grupes ir įstatymo lygmen</w:t>
      </w:r>
      <w:r w:rsidR="00B9008D" w:rsidRPr="5FABB074">
        <w:rPr>
          <w:color w:val="000000" w:themeColor="text1"/>
        </w:rPr>
        <w:t>iu</w:t>
      </w:r>
      <w:r w:rsidR="004A13DF" w:rsidRPr="5FABB074">
        <w:rPr>
          <w:color w:val="000000" w:themeColor="text1"/>
        </w:rPr>
        <w:t xml:space="preserve"> nustatyti pagrindines sąlygas dėl taikytinų prijungimo </w:t>
      </w:r>
      <w:r w:rsidR="0013009F" w:rsidRPr="5FABB074">
        <w:rPr>
          <w:color w:val="000000" w:themeColor="text1"/>
        </w:rPr>
        <w:t>sąlygų (</w:t>
      </w:r>
      <w:r w:rsidR="004A13DF" w:rsidRPr="5FABB074">
        <w:rPr>
          <w:color w:val="000000" w:themeColor="text1"/>
        </w:rPr>
        <w:t>įkainių</w:t>
      </w:r>
      <w:r w:rsidR="0013009F" w:rsidRPr="5FABB074">
        <w:rPr>
          <w:color w:val="000000" w:themeColor="text1"/>
        </w:rPr>
        <w:t>)</w:t>
      </w:r>
      <w:r w:rsidR="004A13DF" w:rsidRPr="5FABB074">
        <w:rPr>
          <w:color w:val="000000" w:themeColor="text1"/>
        </w:rPr>
        <w:t>.</w:t>
      </w:r>
    </w:p>
    <w:p w14:paraId="22586C0E" w14:textId="0DB7D5FE" w:rsidR="00604240" w:rsidRPr="00CA6D4D" w:rsidRDefault="00604240" w:rsidP="009717F4">
      <w:pPr>
        <w:pStyle w:val="Style32"/>
        <w:widowControl/>
        <w:spacing w:line="240" w:lineRule="auto"/>
        <w:ind w:firstLine="709"/>
        <w:rPr>
          <w:rFonts w:eastAsia="Arial"/>
        </w:rPr>
      </w:pPr>
      <w:r w:rsidRPr="5FABB074">
        <w:rPr>
          <w:rFonts w:eastAsia="Arial"/>
        </w:rPr>
        <w:t xml:space="preserve">Taip pat </w:t>
      </w:r>
      <w:r w:rsidR="00036CA0">
        <w:t>kyla</w:t>
      </w:r>
      <w:r>
        <w:t xml:space="preserve"> problem</w:t>
      </w:r>
      <w:r w:rsidR="00036CA0">
        <w:t>ų</w:t>
      </w:r>
      <w:r>
        <w:t xml:space="preserve"> tais atvejais, kai prie operatoriaus skirstomųjų tinklų pirmą kartą prijungiami vartotojo elektros įrenginiai, kurie įrengiami statiniuose, kuriems leidimas statyti naują statinį yra neprivalomas pagal vartotojo objekto statybą reglamentuojančius teisės aktus, nėra galimybės objektyviai įsitikinti, kokio pobūdžio vartotojo elektros įrenginiai yra prijungiami, kadangi informacija (patvirtinimas) apie tai, jog statiniams, kuriuose siekiam</w:t>
      </w:r>
      <w:r w:rsidR="0009348A">
        <w:t>a</w:t>
      </w:r>
      <w:r>
        <w:t xml:space="preserve"> prijungi elektros įrengini</w:t>
      </w:r>
      <w:r w:rsidR="0009348A">
        <w:t>us</w:t>
      </w:r>
      <w:r>
        <w:t xml:space="preserve">, leidimas statyti yra neprivalomas, </w:t>
      </w:r>
      <w:r w:rsidR="00D8765F">
        <w:t xml:space="preserve">o </w:t>
      </w:r>
      <w:r w:rsidR="00A81A17">
        <w:t xml:space="preserve">informacija tokiais  </w:t>
      </w:r>
      <w:r>
        <w:t>atvej</w:t>
      </w:r>
      <w:r w:rsidR="00A81A17">
        <w:t>ai</w:t>
      </w:r>
      <w:r w:rsidR="005916CF">
        <w:t>s</w:t>
      </w:r>
      <w:r>
        <w:t xml:space="preserve"> kompetentingų institucijų nėra teikiama. Nesant galimybės objektyviai įsitikinti, kad prijungiami vartotojo elektros įrenginiai yra skirti nuolatiniam elektros energijos naudojimui, </w:t>
      </w:r>
      <w:r w:rsidR="00594E43">
        <w:t>ne</w:t>
      </w:r>
      <w:r>
        <w:t xml:space="preserve">galima užtikrinti, kad </w:t>
      </w:r>
      <w:r w:rsidR="000E0366">
        <w:t xml:space="preserve">šie įrenginiai </w:t>
      </w:r>
      <w:r>
        <w:t xml:space="preserve">išbus prijungti </w:t>
      </w:r>
      <w:r w:rsidR="00CC299E">
        <w:t xml:space="preserve">ir eksploatuojami </w:t>
      </w:r>
      <w:r>
        <w:t xml:space="preserve">laiką, reikalingą atsipirkti investicijoms į įrengiamus skirstomųjų tinklų operatoriaus elektros tinklus. Taip sudaromos prielaidos piktnaudžiauti laikiną vartotojo elektros įrenginį, už kurio prijungimą numatomas </w:t>
      </w:r>
      <w:r w:rsidR="00A26201">
        <w:t>100 </w:t>
      </w:r>
      <w:r>
        <w:t xml:space="preserve">procentų skirstomųjų tinklų operatoriaus sąnaudų apmokėjimas, prijungiant kaip įprastą vartotojo elektros įrenginį, už kurio prijungimą numatytas 50 procentų skirstomųjų tinklų operatoriaus sąnaudų apmokėjimas. Pastebėtina, kad praktikoje tokie probleminiai atvejai sudaro apie </w:t>
      </w:r>
      <w:r w:rsidR="00C07A37">
        <w:t>15 </w:t>
      </w:r>
      <w:r>
        <w:t>proc</w:t>
      </w:r>
      <w:r w:rsidR="00594E43">
        <w:t>entų</w:t>
      </w:r>
      <w:r>
        <w:t xml:space="preserve"> visų prijungimo atvejų.</w:t>
      </w:r>
    </w:p>
    <w:p w14:paraId="5238C833" w14:textId="77777777" w:rsidR="00B47044" w:rsidRPr="00CA6D4D" w:rsidRDefault="00A77E68" w:rsidP="00F16602">
      <w:pPr>
        <w:pStyle w:val="Style32"/>
        <w:widowControl/>
        <w:spacing w:line="240" w:lineRule="auto"/>
        <w:ind w:firstLine="709"/>
        <w:rPr>
          <w:color w:val="000000"/>
        </w:rPr>
      </w:pPr>
      <w:r w:rsidRPr="00CA6D4D">
        <w:rPr>
          <w:rStyle w:val="FontStyle55"/>
          <w:b w:val="0"/>
          <w:bCs w:val="0"/>
          <w:i/>
          <w:iCs/>
          <w:sz w:val="24"/>
          <w:szCs w:val="24"/>
        </w:rPr>
        <w:t>Nuostatos dėl tiesioginės linijos.</w:t>
      </w:r>
      <w:r w:rsidRPr="00CA6D4D">
        <w:rPr>
          <w:rStyle w:val="FontStyle55"/>
          <w:b w:val="0"/>
          <w:bCs w:val="0"/>
          <w:sz w:val="24"/>
          <w:szCs w:val="24"/>
        </w:rPr>
        <w:t xml:space="preserve"> Šiuo metu EEĮ</w:t>
      </w:r>
      <w:r w:rsidR="00E662DE" w:rsidRPr="00CA6D4D">
        <w:rPr>
          <w:rStyle w:val="FontStyle55"/>
          <w:b w:val="0"/>
          <w:bCs w:val="0"/>
          <w:sz w:val="24"/>
          <w:szCs w:val="24"/>
        </w:rPr>
        <w:t xml:space="preserve"> </w:t>
      </w:r>
      <w:r w:rsidR="009E1C51" w:rsidRPr="00CA6D4D">
        <w:rPr>
          <w:rStyle w:val="FontStyle55"/>
          <w:b w:val="0"/>
          <w:bCs w:val="0"/>
          <w:sz w:val="24"/>
          <w:szCs w:val="24"/>
        </w:rPr>
        <w:t xml:space="preserve">2 straipsnio </w:t>
      </w:r>
      <w:r w:rsidR="00E46B6D" w:rsidRPr="00CA6D4D">
        <w:rPr>
          <w:rStyle w:val="FontStyle55"/>
          <w:b w:val="0"/>
          <w:bCs w:val="0"/>
          <w:sz w:val="24"/>
          <w:szCs w:val="24"/>
        </w:rPr>
        <w:t xml:space="preserve">45 dalyje sąvoka </w:t>
      </w:r>
      <w:r w:rsidR="00774928" w:rsidRPr="00CA6D4D">
        <w:rPr>
          <w:rStyle w:val="FontStyle55"/>
          <w:b w:val="0"/>
          <w:bCs w:val="0"/>
          <w:sz w:val="24"/>
          <w:szCs w:val="24"/>
        </w:rPr>
        <w:t xml:space="preserve">„tiesioginė linija“ apibrėžiama kaip </w:t>
      </w:r>
      <w:r w:rsidR="00774928" w:rsidRPr="00CA6D4D">
        <w:rPr>
          <w:color w:val="000000"/>
        </w:rPr>
        <w:t xml:space="preserve">elektros linija, jungianti elektros energijos gamybos ir vartojimo vietas, neprijungtas prie perdavimo ar skirstomųjų tinklų, arba elektros energijos linija, jungianti elektros energijos gamintojo ir jo padalinių bei dukterinių įmonių ar vartotojų, kurių elektros įrenginiai yra </w:t>
      </w:r>
      <w:r w:rsidR="00774928" w:rsidRPr="00CA6D4D">
        <w:rPr>
          <w:color w:val="000000"/>
        </w:rPr>
        <w:lastRenderedPageBreak/>
        <w:t>prijungti prie gamintojo lokaliųjų elektros tinklų, objektus.</w:t>
      </w:r>
      <w:r w:rsidR="00BB253F" w:rsidRPr="00CA6D4D">
        <w:rPr>
          <w:color w:val="000000"/>
        </w:rPr>
        <w:t xml:space="preserve"> </w:t>
      </w:r>
      <w:r w:rsidR="003F796F" w:rsidRPr="00CA6D4D">
        <w:rPr>
          <w:color w:val="000000"/>
        </w:rPr>
        <w:t xml:space="preserve">EEĮ </w:t>
      </w:r>
      <w:r w:rsidR="005A0B13" w:rsidRPr="00CA6D4D">
        <w:rPr>
          <w:color w:val="000000"/>
        </w:rPr>
        <w:t xml:space="preserve">70 straipsnyje yra numatyti atvejai, kuomet </w:t>
      </w:r>
      <w:r w:rsidR="0099792E" w:rsidRPr="00CA6D4D">
        <w:rPr>
          <w:color w:val="000000"/>
        </w:rPr>
        <w:t>išduodamas leidimas tiesti tiesioginę liniją,</w:t>
      </w:r>
      <w:r w:rsidR="003911FA" w:rsidRPr="00CA6D4D">
        <w:rPr>
          <w:color w:val="000000"/>
        </w:rPr>
        <w:t xml:space="preserve"> kai tinklų operatoriai atsisako leisti naudotis perdavimo ar skirstomaisiais tinklais arba </w:t>
      </w:r>
      <w:r w:rsidR="00572750" w:rsidRPr="00CA6D4D">
        <w:rPr>
          <w:color w:val="000000"/>
        </w:rPr>
        <w:t>kai</w:t>
      </w:r>
      <w:r w:rsidR="003911FA" w:rsidRPr="00CA6D4D">
        <w:rPr>
          <w:color w:val="000000"/>
        </w:rPr>
        <w:t xml:space="preserve"> šiame įstatyme nustatyta tvarka pradedama ginčo sprendimo procedūra pagal gamintojo ar vartotojo skundą dėl tinklų operatoriaus veiksmų ar neveikimo priimant sprendimą dėl prieigos prie perdavimo ar skirstomųjų tinklų.</w:t>
      </w:r>
      <w:r w:rsidR="00BC2735" w:rsidRPr="00CA6D4D">
        <w:rPr>
          <w:color w:val="000000"/>
        </w:rPr>
        <w:t xml:space="preserve"> </w:t>
      </w:r>
    </w:p>
    <w:p w14:paraId="461EC551" w14:textId="368D45CC" w:rsidR="004D7791" w:rsidRPr="00CA6D4D" w:rsidRDefault="000B4424" w:rsidP="00F16602">
      <w:pPr>
        <w:pStyle w:val="Style32"/>
        <w:widowControl/>
        <w:spacing w:line="240" w:lineRule="auto"/>
        <w:ind w:firstLine="709"/>
        <w:rPr>
          <w:color w:val="000000"/>
        </w:rPr>
      </w:pPr>
      <w:r w:rsidRPr="00CA6D4D">
        <w:rPr>
          <w:color w:val="000000"/>
        </w:rPr>
        <w:t xml:space="preserve">Tokių numatytų sąlygų nepakanka, kad būtų </w:t>
      </w:r>
      <w:r w:rsidR="00485CB3" w:rsidRPr="00CA6D4D">
        <w:rPr>
          <w:color w:val="000000"/>
        </w:rPr>
        <w:t xml:space="preserve">dažniau </w:t>
      </w:r>
      <w:r w:rsidR="00BB52B1" w:rsidRPr="00CA6D4D">
        <w:rPr>
          <w:color w:val="000000"/>
        </w:rPr>
        <w:t>pasi</w:t>
      </w:r>
      <w:r w:rsidR="00485CB3" w:rsidRPr="00CA6D4D">
        <w:rPr>
          <w:color w:val="000000"/>
        </w:rPr>
        <w:t>naudojama galimybe tiesti tiesioginę liniją</w:t>
      </w:r>
      <w:r w:rsidR="00BB52B1" w:rsidRPr="00CA6D4D">
        <w:rPr>
          <w:color w:val="000000"/>
        </w:rPr>
        <w:t xml:space="preserve">, ypač sujungiant </w:t>
      </w:r>
      <w:r w:rsidR="00D437BA" w:rsidRPr="00CA6D4D">
        <w:rPr>
          <w:color w:val="000000"/>
        </w:rPr>
        <w:t xml:space="preserve">vartotoją su jo poreikius </w:t>
      </w:r>
      <w:r w:rsidR="00DB5F0C" w:rsidRPr="00CA6D4D">
        <w:rPr>
          <w:color w:val="000000"/>
        </w:rPr>
        <w:t xml:space="preserve">atitinkančiu </w:t>
      </w:r>
      <w:r w:rsidR="00D437BA" w:rsidRPr="00CA6D4D">
        <w:rPr>
          <w:color w:val="000000"/>
        </w:rPr>
        <w:t>atsinaujinanči</w:t>
      </w:r>
      <w:r w:rsidR="00DB5F0C" w:rsidRPr="00CA6D4D">
        <w:rPr>
          <w:color w:val="000000"/>
        </w:rPr>
        <w:t>ų</w:t>
      </w:r>
      <w:r w:rsidR="00D437BA" w:rsidRPr="00CA6D4D">
        <w:rPr>
          <w:color w:val="000000"/>
        </w:rPr>
        <w:t xml:space="preserve"> išteklių energijos gamintoj</w:t>
      </w:r>
      <w:r w:rsidR="00DB5F0C" w:rsidRPr="00CA6D4D">
        <w:rPr>
          <w:color w:val="000000"/>
        </w:rPr>
        <w:t xml:space="preserve">u, </w:t>
      </w:r>
      <w:r w:rsidR="009F2CB3" w:rsidRPr="00CA6D4D">
        <w:rPr>
          <w:color w:val="000000"/>
        </w:rPr>
        <w:t>net ir tuo atveju, kai toks sprendimas ekonomiškai naudingesnis</w:t>
      </w:r>
      <w:r w:rsidR="00B26CD0">
        <w:rPr>
          <w:color w:val="000000"/>
        </w:rPr>
        <w:t>,</w:t>
      </w:r>
      <w:r w:rsidR="009F2CB3" w:rsidRPr="00CA6D4D">
        <w:rPr>
          <w:color w:val="000000"/>
        </w:rPr>
        <w:t xml:space="preserve"> palyginti su </w:t>
      </w:r>
      <w:r w:rsidR="004D7791" w:rsidRPr="00CA6D4D">
        <w:rPr>
          <w:color w:val="000000"/>
        </w:rPr>
        <w:t>tinklų operatoriaus siūlomomis prijungimo sąlygomis.</w:t>
      </w:r>
      <w:r w:rsidR="00D071C2" w:rsidRPr="00CA6D4D">
        <w:rPr>
          <w:color w:val="000000"/>
        </w:rPr>
        <w:t xml:space="preserve"> </w:t>
      </w:r>
      <w:r w:rsidR="00AA676E" w:rsidRPr="00CA6D4D">
        <w:rPr>
          <w:color w:val="000000"/>
        </w:rPr>
        <w:t>Dabartinė reguliavimo sistema neproporcingai riboja</w:t>
      </w:r>
      <w:r w:rsidR="006512D6" w:rsidRPr="00CA6D4D">
        <w:rPr>
          <w:color w:val="000000"/>
        </w:rPr>
        <w:t xml:space="preserve"> tiesioginių linijų</w:t>
      </w:r>
      <w:r w:rsidR="001E3B05" w:rsidRPr="00CA6D4D">
        <w:rPr>
          <w:color w:val="000000"/>
        </w:rPr>
        <w:t xml:space="preserve"> atsiradimą</w:t>
      </w:r>
      <w:r w:rsidR="00AA676E" w:rsidRPr="00CA6D4D">
        <w:rPr>
          <w:color w:val="000000"/>
        </w:rPr>
        <w:t xml:space="preserve">, nepaisant to, kad </w:t>
      </w:r>
      <w:r w:rsidR="009B100A" w:rsidRPr="00CA6D4D">
        <w:rPr>
          <w:color w:val="000000"/>
        </w:rPr>
        <w:t xml:space="preserve">pozityvioje ES valstybių </w:t>
      </w:r>
      <w:r w:rsidR="00C945D0" w:rsidRPr="00CA6D4D">
        <w:rPr>
          <w:color w:val="000000"/>
        </w:rPr>
        <w:t xml:space="preserve">narių </w:t>
      </w:r>
      <w:r w:rsidR="009B100A" w:rsidRPr="00CA6D4D">
        <w:rPr>
          <w:color w:val="000000"/>
        </w:rPr>
        <w:t xml:space="preserve">praktikoje tai yra viena iš svarbiausių prielaidų atsinaujinančių išteklių energetikos plėtrai. </w:t>
      </w:r>
    </w:p>
    <w:p w14:paraId="2F9A4905" w14:textId="609921FA" w:rsidR="00B47044" w:rsidRPr="00CA6D4D" w:rsidRDefault="00B47044" w:rsidP="00F16602">
      <w:pPr>
        <w:pStyle w:val="Style32"/>
        <w:widowControl/>
        <w:spacing w:line="240" w:lineRule="auto"/>
        <w:ind w:firstLine="709"/>
        <w:rPr>
          <w:color w:val="000000"/>
        </w:rPr>
      </w:pPr>
      <w:r w:rsidRPr="00CA6D4D">
        <w:rPr>
          <w:color w:val="000000"/>
        </w:rPr>
        <w:t xml:space="preserve">Atsižvelgiant į </w:t>
      </w:r>
      <w:r w:rsidR="00B26CD0">
        <w:rPr>
          <w:color w:val="000000"/>
        </w:rPr>
        <w:t>pirmiau</w:t>
      </w:r>
      <w:r w:rsidRPr="00CA6D4D">
        <w:rPr>
          <w:color w:val="000000"/>
        </w:rPr>
        <w:t xml:space="preserve"> nurodytas priežastis</w:t>
      </w:r>
      <w:r w:rsidR="004D084D" w:rsidRPr="00CA6D4D">
        <w:rPr>
          <w:color w:val="000000"/>
        </w:rPr>
        <w:t>, EEĮ projektu siekiama iš esmės pertvarkyt</w:t>
      </w:r>
      <w:r w:rsidR="00011FC6" w:rsidRPr="00CA6D4D">
        <w:rPr>
          <w:color w:val="000000"/>
        </w:rPr>
        <w:t>i tiesiogines linijas reglamentuojančias nuostatas</w:t>
      </w:r>
      <w:r w:rsidR="00092AFE" w:rsidRPr="00CA6D4D">
        <w:rPr>
          <w:color w:val="000000"/>
        </w:rPr>
        <w:t xml:space="preserve">, nustatant, kad tiesioginė linija taip pat yra elektros linija, jungianti elektros energijos gamintojo, elektros energiją gaminančio iš atsinaujinančių išteklių, ir vartotojo objektus, kai elektros energijos gamybos vieta yra neprijungta prie elektros energijos perdavimo ar skirstomųjų tinklų, o vartojimo vieta prijungta prie elektros energijos skirstomųjų tinklų. </w:t>
      </w:r>
      <w:r w:rsidR="0068042B">
        <w:rPr>
          <w:color w:val="000000"/>
        </w:rPr>
        <w:t xml:space="preserve">Siekiant išvengti rizikos, kad </w:t>
      </w:r>
      <w:r w:rsidR="00DB7905">
        <w:rPr>
          <w:color w:val="000000"/>
        </w:rPr>
        <w:t>tam tikrus prijungimo prie perdavimo tinklų reikalavimus</w:t>
      </w:r>
      <w:r w:rsidR="00B10F9A">
        <w:rPr>
          <w:color w:val="000000"/>
        </w:rPr>
        <w:t xml:space="preserve"> atitinkantys vartotojai</w:t>
      </w:r>
      <w:r w:rsidR="00DB7905">
        <w:rPr>
          <w:color w:val="000000"/>
        </w:rPr>
        <w:t>, prisijung</w:t>
      </w:r>
      <w:r w:rsidR="00B10F9A">
        <w:rPr>
          <w:color w:val="000000"/>
        </w:rPr>
        <w:t>ę tiesiogine linija prie gamybos vietos</w:t>
      </w:r>
      <w:r w:rsidR="0031790C">
        <w:rPr>
          <w:color w:val="000000"/>
        </w:rPr>
        <w:t>,</w:t>
      </w:r>
      <w:r w:rsidR="00B10F9A">
        <w:rPr>
          <w:color w:val="000000"/>
        </w:rPr>
        <w:t xml:space="preserve"> gali ne</w:t>
      </w:r>
      <w:r w:rsidR="00640253">
        <w:rPr>
          <w:color w:val="000000"/>
        </w:rPr>
        <w:t xml:space="preserve">beatitikti tokių reikalavimų, o kiti vartotojai galėtų piktnaudžiauti </w:t>
      </w:r>
      <w:r w:rsidR="00597EFD">
        <w:rPr>
          <w:color w:val="000000"/>
        </w:rPr>
        <w:t>tuo</w:t>
      </w:r>
      <w:r w:rsidR="00F051C8">
        <w:rPr>
          <w:color w:val="000000"/>
        </w:rPr>
        <w:t>,</w:t>
      </w:r>
      <w:r w:rsidR="00597EFD">
        <w:rPr>
          <w:color w:val="000000"/>
        </w:rPr>
        <w:t xml:space="preserve"> siekdami prisijungti prie perdavimo tinklų, buvo atsisakyta </w:t>
      </w:r>
      <w:r w:rsidR="00990CA6">
        <w:rPr>
          <w:color w:val="000000"/>
        </w:rPr>
        <w:t>modelio, kai vartotojas yra prisijungęs prie perdavimo tinklų</w:t>
      </w:r>
      <w:r w:rsidR="00051544">
        <w:rPr>
          <w:color w:val="000000"/>
        </w:rPr>
        <w:t xml:space="preserve">. </w:t>
      </w:r>
      <w:r w:rsidR="00092AFE" w:rsidRPr="00CA6D4D">
        <w:rPr>
          <w:color w:val="000000"/>
        </w:rPr>
        <w:t>Atitinkamai</w:t>
      </w:r>
      <w:r w:rsidR="0058774B">
        <w:rPr>
          <w:color w:val="000000"/>
        </w:rPr>
        <w:t xml:space="preserve"> </w:t>
      </w:r>
      <w:r w:rsidR="00092AFE" w:rsidRPr="00CA6D4D">
        <w:rPr>
          <w:color w:val="000000"/>
        </w:rPr>
        <w:t>EEĮ projektu siūlom</w:t>
      </w:r>
      <w:r w:rsidR="008838E7" w:rsidRPr="00CA6D4D">
        <w:rPr>
          <w:color w:val="000000"/>
        </w:rPr>
        <w:t xml:space="preserve">ais EEĮ 70 straipsnio pakeitimais </w:t>
      </w:r>
      <w:r w:rsidR="006B3D26" w:rsidRPr="00CA6D4D">
        <w:rPr>
          <w:color w:val="000000"/>
        </w:rPr>
        <w:t xml:space="preserve">sukuriamos prielaidos </w:t>
      </w:r>
      <w:r w:rsidR="00D071C2" w:rsidRPr="00CA6D4D">
        <w:rPr>
          <w:color w:val="000000"/>
        </w:rPr>
        <w:t>naujam tiesioginės linijos pagrindui</w:t>
      </w:r>
      <w:r w:rsidR="00051544">
        <w:rPr>
          <w:color w:val="000000"/>
        </w:rPr>
        <w:t xml:space="preserve">, taip pat </w:t>
      </w:r>
      <w:r w:rsidR="00BC2C85">
        <w:rPr>
          <w:color w:val="000000"/>
        </w:rPr>
        <w:t xml:space="preserve">nustatytos </w:t>
      </w:r>
      <w:r w:rsidR="00085FCE">
        <w:rPr>
          <w:color w:val="000000"/>
        </w:rPr>
        <w:t xml:space="preserve">tiesioginės linijos prijungimui taikytinos </w:t>
      </w:r>
      <w:r w:rsidR="00BC2C85">
        <w:rPr>
          <w:color w:val="000000"/>
        </w:rPr>
        <w:t>procedūros</w:t>
      </w:r>
      <w:r w:rsidR="00C47DE0">
        <w:rPr>
          <w:color w:val="000000"/>
        </w:rPr>
        <w:t xml:space="preserve"> ir kitos tokio vartotojo veikimo sąlygos</w:t>
      </w:r>
      <w:r w:rsidR="00D071C2" w:rsidRPr="00CA6D4D">
        <w:rPr>
          <w:color w:val="000000"/>
        </w:rPr>
        <w:t xml:space="preserve">. </w:t>
      </w:r>
    </w:p>
    <w:p w14:paraId="583DAA8E" w14:textId="31148483" w:rsidR="00774928" w:rsidRPr="00CA6D4D" w:rsidRDefault="00D734B5" w:rsidP="00F16602">
      <w:pPr>
        <w:pStyle w:val="Style32"/>
        <w:widowControl/>
        <w:spacing w:line="240" w:lineRule="auto"/>
        <w:ind w:firstLine="709"/>
        <w:rPr>
          <w:color w:val="000000"/>
        </w:rPr>
      </w:pPr>
      <w:r w:rsidRPr="00CA6D4D">
        <w:rPr>
          <w:color w:val="000000"/>
        </w:rPr>
        <w:t xml:space="preserve">Siekiant </w:t>
      </w:r>
      <w:r w:rsidR="00665503" w:rsidRPr="00CA6D4D">
        <w:rPr>
          <w:color w:val="000000"/>
        </w:rPr>
        <w:t>su</w:t>
      </w:r>
      <w:r w:rsidRPr="00CA6D4D">
        <w:rPr>
          <w:color w:val="000000"/>
        </w:rPr>
        <w:t>konkreti</w:t>
      </w:r>
      <w:r w:rsidR="00665503" w:rsidRPr="00CA6D4D">
        <w:rPr>
          <w:color w:val="000000"/>
        </w:rPr>
        <w:t xml:space="preserve">nti </w:t>
      </w:r>
      <w:r w:rsidR="003B3F1A" w:rsidRPr="00CA6D4D">
        <w:rPr>
          <w:color w:val="000000"/>
        </w:rPr>
        <w:t xml:space="preserve">ginčijamų </w:t>
      </w:r>
      <w:r w:rsidR="00665503" w:rsidRPr="00CA6D4D">
        <w:rPr>
          <w:color w:val="000000"/>
        </w:rPr>
        <w:t>operatoriaus veiksmų turinį, dėl k</w:t>
      </w:r>
      <w:r w:rsidR="003B3F1A" w:rsidRPr="00CA6D4D">
        <w:rPr>
          <w:color w:val="000000"/>
        </w:rPr>
        <w:t xml:space="preserve">o galėtų </w:t>
      </w:r>
      <w:r w:rsidR="00665503" w:rsidRPr="00CA6D4D">
        <w:rPr>
          <w:color w:val="000000"/>
        </w:rPr>
        <w:t xml:space="preserve">būtų </w:t>
      </w:r>
      <w:r w:rsidR="002F7E4C" w:rsidRPr="00CA6D4D">
        <w:rPr>
          <w:color w:val="000000"/>
        </w:rPr>
        <w:t xml:space="preserve">pagrįstai </w:t>
      </w:r>
      <w:r w:rsidR="00665503" w:rsidRPr="00CA6D4D">
        <w:rPr>
          <w:color w:val="000000"/>
        </w:rPr>
        <w:t>kre</w:t>
      </w:r>
      <w:r w:rsidR="002F7E4C" w:rsidRPr="00CA6D4D">
        <w:rPr>
          <w:color w:val="000000"/>
        </w:rPr>
        <w:t>ipiamasi dėl leidimo tiesti tiesioginę liniją</w:t>
      </w:r>
      <w:r w:rsidR="00A24176" w:rsidRPr="00CA6D4D">
        <w:rPr>
          <w:color w:val="000000"/>
        </w:rPr>
        <w:t xml:space="preserve"> ir</w:t>
      </w:r>
      <w:r w:rsidR="00640DE1" w:rsidRPr="00CA6D4D">
        <w:rPr>
          <w:color w:val="000000"/>
        </w:rPr>
        <w:t xml:space="preserve"> </w:t>
      </w:r>
      <w:r w:rsidR="00A24176" w:rsidRPr="00CA6D4D">
        <w:rPr>
          <w:color w:val="000000"/>
        </w:rPr>
        <w:t>atitinkamai toks leidimas pagrįstai būtų išduodamas,</w:t>
      </w:r>
      <w:r w:rsidR="004F1279" w:rsidRPr="00CA6D4D">
        <w:rPr>
          <w:color w:val="000000"/>
        </w:rPr>
        <w:t xml:space="preserve"> </w:t>
      </w:r>
      <w:r w:rsidR="006A6488" w:rsidRPr="00CA6D4D">
        <w:rPr>
          <w:color w:val="000000"/>
        </w:rPr>
        <w:t xml:space="preserve">EEĮ projektu siūloma kaip ginčo pagrindą nurodyti </w:t>
      </w:r>
      <w:r w:rsidR="005D0A7F" w:rsidRPr="00CA6D4D">
        <w:rPr>
          <w:color w:val="000000"/>
        </w:rPr>
        <w:t>tinklų operatoriaus nustatytas prijungimo sąlygas.</w:t>
      </w:r>
    </w:p>
    <w:p w14:paraId="7F717A79" w14:textId="6326C000" w:rsidR="00CD332F" w:rsidRPr="00CA6D4D" w:rsidRDefault="008C7361" w:rsidP="00F16602">
      <w:pPr>
        <w:pStyle w:val="Style32"/>
        <w:widowControl/>
        <w:spacing w:line="240" w:lineRule="auto"/>
        <w:ind w:firstLine="709"/>
        <w:rPr>
          <w:lang w:eastAsia="zh-HK"/>
        </w:rPr>
      </w:pPr>
      <w:r w:rsidRPr="00CA6D4D">
        <w:rPr>
          <w:rStyle w:val="FontStyle55"/>
          <w:b w:val="0"/>
          <w:bCs w:val="0"/>
          <w:i/>
          <w:iCs/>
          <w:sz w:val="24"/>
          <w:szCs w:val="24"/>
        </w:rPr>
        <w:t>Nuostatos</w:t>
      </w:r>
      <w:r w:rsidR="00152CFD">
        <w:rPr>
          <w:rStyle w:val="FontStyle55"/>
          <w:b w:val="0"/>
          <w:bCs w:val="0"/>
          <w:i/>
          <w:iCs/>
          <w:sz w:val="24"/>
          <w:szCs w:val="24"/>
        </w:rPr>
        <w:t xml:space="preserve"> </w:t>
      </w:r>
      <w:r w:rsidRPr="00CA6D4D">
        <w:rPr>
          <w:rStyle w:val="FontStyle55"/>
          <w:b w:val="0"/>
          <w:bCs w:val="0"/>
          <w:i/>
          <w:iCs/>
          <w:sz w:val="24"/>
          <w:szCs w:val="24"/>
        </w:rPr>
        <w:t xml:space="preserve"> dėl </w:t>
      </w:r>
      <w:r w:rsidR="00943066" w:rsidRPr="00CA6D4D">
        <w:rPr>
          <w:rStyle w:val="FontStyle55"/>
          <w:b w:val="0"/>
          <w:bCs w:val="0"/>
          <w:i/>
          <w:iCs/>
          <w:sz w:val="24"/>
          <w:szCs w:val="24"/>
        </w:rPr>
        <w:t xml:space="preserve">nuostolių dėl </w:t>
      </w:r>
      <w:r w:rsidR="00B823D8" w:rsidRPr="00CA6D4D">
        <w:rPr>
          <w:rStyle w:val="FontStyle55"/>
          <w:b w:val="0"/>
          <w:bCs w:val="0"/>
          <w:i/>
          <w:iCs/>
          <w:sz w:val="24"/>
          <w:szCs w:val="24"/>
        </w:rPr>
        <w:t>servitutų</w:t>
      </w:r>
      <w:r w:rsidR="00D23910" w:rsidRPr="00CA6D4D">
        <w:rPr>
          <w:rStyle w:val="FontStyle55"/>
          <w:b w:val="0"/>
          <w:bCs w:val="0"/>
          <w:i/>
          <w:iCs/>
          <w:sz w:val="24"/>
          <w:szCs w:val="24"/>
        </w:rPr>
        <w:t xml:space="preserve"> </w:t>
      </w:r>
      <w:r w:rsidR="00943066" w:rsidRPr="00CA6D4D">
        <w:rPr>
          <w:rStyle w:val="FontStyle55"/>
          <w:b w:val="0"/>
          <w:bCs w:val="0"/>
          <w:i/>
          <w:iCs/>
          <w:sz w:val="24"/>
          <w:szCs w:val="24"/>
        </w:rPr>
        <w:t>i</w:t>
      </w:r>
      <w:r w:rsidR="00D23910" w:rsidRPr="00CA6D4D">
        <w:rPr>
          <w:rStyle w:val="FontStyle55"/>
          <w:b w:val="0"/>
          <w:bCs w:val="0"/>
          <w:i/>
          <w:iCs/>
          <w:sz w:val="24"/>
          <w:szCs w:val="24"/>
        </w:rPr>
        <w:t xml:space="preserve">r specialiųjų </w:t>
      </w:r>
      <w:r w:rsidR="00943066" w:rsidRPr="00CA6D4D">
        <w:rPr>
          <w:i/>
          <w:iCs/>
          <w:lang w:eastAsia="zh-HK"/>
        </w:rPr>
        <w:t>žemės naudojimo sąlygų</w:t>
      </w:r>
      <w:r w:rsidR="00B823D8" w:rsidRPr="00CA6D4D">
        <w:rPr>
          <w:rStyle w:val="FontStyle55"/>
          <w:b w:val="0"/>
          <w:bCs w:val="0"/>
          <w:i/>
          <w:iCs/>
          <w:sz w:val="24"/>
          <w:szCs w:val="24"/>
        </w:rPr>
        <w:t xml:space="preserve"> kompensavimo</w:t>
      </w:r>
      <w:r w:rsidR="00B823D8" w:rsidRPr="00CA6D4D">
        <w:rPr>
          <w:rStyle w:val="FontStyle55"/>
          <w:b w:val="0"/>
          <w:bCs w:val="0"/>
          <w:sz w:val="24"/>
          <w:szCs w:val="24"/>
        </w:rPr>
        <w:t xml:space="preserve">. </w:t>
      </w:r>
      <w:r w:rsidR="00334BB2" w:rsidRPr="00CA6D4D">
        <w:rPr>
          <w:lang w:eastAsia="zh-HK"/>
        </w:rPr>
        <w:t xml:space="preserve">Lietuvos Respublikos specialiųjų žemės naudojimo sąlygų įstatyme (7 straipsnio 6 dalyje, 141 straipsnio 3 dalyje) įtvirtintas </w:t>
      </w:r>
      <w:r w:rsidR="008612B4" w:rsidRPr="00CA6D4D">
        <w:rPr>
          <w:lang w:eastAsia="zh-HK"/>
        </w:rPr>
        <w:t xml:space="preserve">vienkartinio kompensavimo </w:t>
      </w:r>
      <w:r w:rsidR="00281A47" w:rsidRPr="00CA6D4D">
        <w:rPr>
          <w:lang w:eastAsia="zh-HK"/>
        </w:rPr>
        <w:t xml:space="preserve">už toje pačioje teritorijoje (jos dalyje) to paties ar skirtingo tipo apribojimų sukeltus nuostolius principas. </w:t>
      </w:r>
      <w:r w:rsidR="0001555B" w:rsidRPr="00CA6D4D">
        <w:rPr>
          <w:lang w:eastAsia="zh-HK"/>
        </w:rPr>
        <w:t xml:space="preserve">EEĮ </w:t>
      </w:r>
      <w:r w:rsidR="00F83E7C" w:rsidRPr="00CA6D4D">
        <w:rPr>
          <w:lang w:eastAsia="zh-HK"/>
        </w:rPr>
        <w:t>75 straipsnio 3 dal</w:t>
      </w:r>
      <w:r w:rsidR="00AF40DE" w:rsidRPr="00CA6D4D">
        <w:rPr>
          <w:lang w:eastAsia="zh-HK"/>
        </w:rPr>
        <w:t>yje</w:t>
      </w:r>
      <w:r w:rsidR="00F83E7C" w:rsidRPr="00CA6D4D">
        <w:rPr>
          <w:lang w:eastAsia="zh-HK"/>
        </w:rPr>
        <w:t xml:space="preserve"> </w:t>
      </w:r>
      <w:r w:rsidR="00E85031" w:rsidRPr="00CA6D4D">
        <w:rPr>
          <w:lang w:eastAsia="zh-HK"/>
        </w:rPr>
        <w:t xml:space="preserve">yra nuostatos, pagal kurias </w:t>
      </w:r>
      <w:r w:rsidR="0001555B" w:rsidRPr="00CA6D4D">
        <w:rPr>
          <w:lang w:eastAsia="zh-HK"/>
        </w:rPr>
        <w:t xml:space="preserve">tinklų operatorių naudai </w:t>
      </w:r>
      <w:r w:rsidR="003612E9" w:rsidRPr="00CA6D4D">
        <w:rPr>
          <w:lang w:eastAsia="zh-HK"/>
        </w:rPr>
        <w:t>e</w:t>
      </w:r>
      <w:r w:rsidR="003612E9" w:rsidRPr="00CA6D4D">
        <w:t>lektros energetikos objektų ir įrenginių</w:t>
      </w:r>
      <w:r w:rsidR="003612E9" w:rsidRPr="00CA6D4D">
        <w:rPr>
          <w:lang w:eastAsia="zh-HK"/>
        </w:rPr>
        <w:t xml:space="preserve"> </w:t>
      </w:r>
      <w:r w:rsidR="00B34BD3" w:rsidRPr="00CA6D4D">
        <w:rPr>
          <w:lang w:eastAsia="zh-HK"/>
        </w:rPr>
        <w:t xml:space="preserve">įrengimui ir eksploatavimui nustatomi </w:t>
      </w:r>
      <w:r w:rsidR="0001555B" w:rsidRPr="00CA6D4D">
        <w:rPr>
          <w:lang w:eastAsia="zh-HK"/>
        </w:rPr>
        <w:t>žemės ar kito nekilnojamojo daikto servitutai</w:t>
      </w:r>
      <w:r w:rsidR="00516E9F" w:rsidRPr="00CA6D4D">
        <w:rPr>
          <w:lang w:eastAsia="zh-HK"/>
        </w:rPr>
        <w:t>. Servitutai nustatomi apsaugos zonų ribose, o servituto (apribojimų) turinys neretai atitinka dalį speciali</w:t>
      </w:r>
      <w:r w:rsidR="00EC10E5" w:rsidRPr="00CA6D4D">
        <w:rPr>
          <w:lang w:eastAsia="zh-HK"/>
        </w:rPr>
        <w:t>ųjų</w:t>
      </w:r>
      <w:r w:rsidR="00516E9F" w:rsidRPr="00CA6D4D">
        <w:rPr>
          <w:lang w:eastAsia="zh-HK"/>
        </w:rPr>
        <w:t xml:space="preserve"> žemės naudojimo sąlyg</w:t>
      </w:r>
      <w:r w:rsidR="00EC10E5" w:rsidRPr="00CA6D4D">
        <w:rPr>
          <w:lang w:eastAsia="zh-HK"/>
        </w:rPr>
        <w:t xml:space="preserve">ų </w:t>
      </w:r>
      <w:r w:rsidR="00DE3CCE" w:rsidRPr="00CA6D4D">
        <w:rPr>
          <w:lang w:eastAsia="zh-HK"/>
        </w:rPr>
        <w:t>(t. y. apribojimų)</w:t>
      </w:r>
      <w:r w:rsidR="008376EA" w:rsidRPr="00CA6D4D">
        <w:rPr>
          <w:lang w:eastAsia="zh-HK"/>
        </w:rPr>
        <w:t xml:space="preserve"> ir</w:t>
      </w:r>
      <w:r w:rsidR="00516E9F" w:rsidRPr="00CA6D4D">
        <w:rPr>
          <w:lang w:eastAsia="zh-HK"/>
        </w:rPr>
        <w:t xml:space="preserve"> iš esmės nesukuria papildomų nuostolių</w:t>
      </w:r>
      <w:r w:rsidR="008376EA" w:rsidRPr="00CA6D4D">
        <w:rPr>
          <w:lang w:eastAsia="zh-HK"/>
        </w:rPr>
        <w:t>,</w:t>
      </w:r>
      <w:r w:rsidR="00516E9F" w:rsidRPr="00CA6D4D">
        <w:rPr>
          <w:lang w:eastAsia="zh-HK"/>
        </w:rPr>
        <w:t xml:space="preserve"> </w:t>
      </w:r>
      <w:r w:rsidR="008376EA" w:rsidRPr="00CA6D4D">
        <w:rPr>
          <w:lang w:eastAsia="zh-HK"/>
        </w:rPr>
        <w:t>t</w:t>
      </w:r>
      <w:r w:rsidR="00516E9F" w:rsidRPr="00CA6D4D">
        <w:rPr>
          <w:lang w:eastAsia="zh-HK"/>
        </w:rPr>
        <w:t>odėl vienkartinio kompensavimo principas laikytinas teisingu ir pamatiniu nustatant kompensacijas</w:t>
      </w:r>
      <w:r w:rsidR="00812D51" w:rsidRPr="00CA6D4D">
        <w:rPr>
          <w:lang w:eastAsia="zh-HK"/>
        </w:rPr>
        <w:t xml:space="preserve"> už įvairius tai pačiai teritorijai </w:t>
      </w:r>
      <w:r w:rsidR="005C2B13" w:rsidRPr="00CA6D4D">
        <w:rPr>
          <w:lang w:eastAsia="zh-HK"/>
        </w:rPr>
        <w:t>(</w:t>
      </w:r>
      <w:r w:rsidR="00812D51" w:rsidRPr="00CA6D4D">
        <w:rPr>
          <w:lang w:eastAsia="zh-HK"/>
        </w:rPr>
        <w:t>ar jos daliai</w:t>
      </w:r>
      <w:r w:rsidR="005C2B13" w:rsidRPr="00CA6D4D">
        <w:rPr>
          <w:lang w:eastAsia="zh-HK"/>
        </w:rPr>
        <w:t>)</w:t>
      </w:r>
      <w:r w:rsidR="00812D51" w:rsidRPr="00CA6D4D">
        <w:rPr>
          <w:lang w:eastAsia="zh-HK"/>
        </w:rPr>
        <w:t xml:space="preserve"> taikomus apribojimus</w:t>
      </w:r>
      <w:r w:rsidR="00516E9F" w:rsidRPr="00CA6D4D">
        <w:rPr>
          <w:lang w:eastAsia="zh-HK"/>
        </w:rPr>
        <w:t xml:space="preserve">. </w:t>
      </w:r>
      <w:r w:rsidR="00306E09" w:rsidRPr="00CA6D4D">
        <w:rPr>
          <w:lang w:eastAsia="zh-HK"/>
        </w:rPr>
        <w:t>Vis dėlto</w:t>
      </w:r>
      <w:r w:rsidR="00516E9F" w:rsidRPr="00CA6D4D">
        <w:rPr>
          <w:lang w:eastAsia="zh-HK"/>
        </w:rPr>
        <w:t xml:space="preserve"> </w:t>
      </w:r>
      <w:r w:rsidR="00157C64" w:rsidRPr="00CA6D4D">
        <w:rPr>
          <w:lang w:eastAsia="zh-HK"/>
        </w:rPr>
        <w:t xml:space="preserve">EEĮ </w:t>
      </w:r>
      <w:r w:rsidR="001A4D9E" w:rsidRPr="00CA6D4D">
        <w:rPr>
          <w:lang w:eastAsia="zh-HK"/>
        </w:rPr>
        <w:t>75 straipsnio 3 dal</w:t>
      </w:r>
      <w:r w:rsidR="00B26CD0">
        <w:rPr>
          <w:lang w:eastAsia="zh-HK"/>
        </w:rPr>
        <w:t>ies</w:t>
      </w:r>
      <w:r w:rsidR="001A4D9E" w:rsidRPr="00CA6D4D">
        <w:rPr>
          <w:lang w:eastAsia="zh-HK"/>
        </w:rPr>
        <w:t xml:space="preserve"> </w:t>
      </w:r>
      <w:r w:rsidR="00CF5AD2" w:rsidRPr="00CA6D4D">
        <w:rPr>
          <w:lang w:eastAsia="zh-HK"/>
        </w:rPr>
        <w:t xml:space="preserve">nuostatos, </w:t>
      </w:r>
      <w:r w:rsidR="001A4D9E" w:rsidRPr="00CA6D4D">
        <w:rPr>
          <w:lang w:eastAsia="zh-HK"/>
        </w:rPr>
        <w:t>detalizuojan</w:t>
      </w:r>
      <w:r w:rsidR="00CF5AD2" w:rsidRPr="00CA6D4D">
        <w:rPr>
          <w:lang w:eastAsia="zh-HK"/>
        </w:rPr>
        <w:t>čios</w:t>
      </w:r>
      <w:r w:rsidR="001A4D9E" w:rsidRPr="00CA6D4D">
        <w:rPr>
          <w:lang w:eastAsia="zh-HK"/>
        </w:rPr>
        <w:t xml:space="preserve"> kompensacijos skaičiavimą ir išmokėjimą </w:t>
      </w:r>
      <w:r w:rsidR="00CF5AD2" w:rsidRPr="00CA6D4D">
        <w:rPr>
          <w:lang w:eastAsia="zh-HK"/>
        </w:rPr>
        <w:t>(</w:t>
      </w:r>
      <w:r w:rsidR="00B53978" w:rsidRPr="00CA6D4D">
        <w:rPr>
          <w:lang w:eastAsia="zh-HK"/>
        </w:rPr>
        <w:t>„</w:t>
      </w:r>
      <w:r w:rsidR="00B53978" w:rsidRPr="00CA6D4D">
        <w:rPr>
          <w:color w:val="000000"/>
          <w:spacing w:val="-2"/>
        </w:rPr>
        <w:t>Kai toje pačioje teritorijoje (jos dalyje) atsiranda nuostoliai dėl tų pačių ar skirtingų apribojimų taikymo arba kai nuostoliai dėl anksčiau šiai teritorijai (jos daliai) nustatytų apribojimų taikymo buvo atlyginti, kompensacija atitinkamai mažinama sutampančių arba atlygintų nuostolių dalimi.“)</w:t>
      </w:r>
      <w:r w:rsidR="00B54D82" w:rsidRPr="00CA6D4D">
        <w:rPr>
          <w:color w:val="000000"/>
          <w:spacing w:val="-2"/>
        </w:rPr>
        <w:t>,</w:t>
      </w:r>
      <w:r w:rsidR="000C6493">
        <w:rPr>
          <w:color w:val="000000"/>
          <w:spacing w:val="-2"/>
        </w:rPr>
        <w:t xml:space="preserve"> nėra aiškios, o jomis</w:t>
      </w:r>
      <w:r w:rsidR="00B53978" w:rsidRPr="00CA6D4D">
        <w:rPr>
          <w:color w:val="000000"/>
          <w:spacing w:val="-2"/>
        </w:rPr>
        <w:t> s</w:t>
      </w:r>
      <w:r w:rsidR="00D140CD" w:rsidRPr="00CA6D4D">
        <w:rPr>
          <w:lang w:eastAsia="zh-HK"/>
        </w:rPr>
        <w:t>ukuriam</w:t>
      </w:r>
      <w:r w:rsidR="00CF5AD2" w:rsidRPr="00CA6D4D">
        <w:rPr>
          <w:lang w:eastAsia="zh-HK"/>
        </w:rPr>
        <w:t>os</w:t>
      </w:r>
      <w:r w:rsidR="00D140CD" w:rsidRPr="00CA6D4D">
        <w:rPr>
          <w:lang w:eastAsia="zh-HK"/>
        </w:rPr>
        <w:t xml:space="preserve"> prielaidos </w:t>
      </w:r>
      <w:r w:rsidR="00835730" w:rsidRPr="00CA6D4D">
        <w:rPr>
          <w:lang w:eastAsia="zh-HK"/>
        </w:rPr>
        <w:t xml:space="preserve">savininkams </w:t>
      </w:r>
      <w:r w:rsidR="00B54D82" w:rsidRPr="00CA6D4D">
        <w:rPr>
          <w:lang w:eastAsia="zh-HK"/>
        </w:rPr>
        <w:t xml:space="preserve">gauti </w:t>
      </w:r>
      <w:r w:rsidR="00835730" w:rsidRPr="00CA6D4D">
        <w:rPr>
          <w:lang w:eastAsia="zh-HK"/>
        </w:rPr>
        <w:t xml:space="preserve">kompensaciją ne vieną kartą, o kiekvieną kartą, kai toje pačioje teritorijoje (jos dalyje) atsiranda nuostoliai dėl tų pačių ar skirtingų apribojimų </w:t>
      </w:r>
      <w:r w:rsidR="00524262" w:rsidRPr="00CA6D4D">
        <w:rPr>
          <w:lang w:eastAsia="zh-HK"/>
        </w:rPr>
        <w:t xml:space="preserve">ir susidaro skirtumas </w:t>
      </w:r>
      <w:r w:rsidR="00A311B4" w:rsidRPr="00CA6D4D">
        <w:rPr>
          <w:lang w:eastAsia="zh-HK"/>
        </w:rPr>
        <w:t xml:space="preserve">tarp </w:t>
      </w:r>
      <w:r w:rsidR="00581CBC" w:rsidRPr="00CA6D4D">
        <w:rPr>
          <w:lang w:eastAsia="zh-HK"/>
        </w:rPr>
        <w:t xml:space="preserve">dalies </w:t>
      </w:r>
      <w:r w:rsidR="00A311B4" w:rsidRPr="00CA6D4D">
        <w:rPr>
          <w:lang w:eastAsia="zh-HK"/>
        </w:rPr>
        <w:t>atlygintų ir neatlygintų nuostolių.</w:t>
      </w:r>
    </w:p>
    <w:p w14:paraId="4590F4CD" w14:textId="474B1794" w:rsidR="00B823D8" w:rsidRPr="00CA6D4D" w:rsidRDefault="00CD332F" w:rsidP="00F16602">
      <w:pPr>
        <w:pStyle w:val="Style32"/>
        <w:widowControl/>
        <w:spacing w:line="240" w:lineRule="auto"/>
        <w:ind w:firstLine="709"/>
        <w:rPr>
          <w:lang w:eastAsia="zh-HK"/>
        </w:rPr>
      </w:pPr>
      <w:r w:rsidRPr="00CA6D4D">
        <w:rPr>
          <w:lang w:eastAsia="zh-HK"/>
        </w:rPr>
        <w:t xml:space="preserve">EEĮ projektu siekiama patikslinti </w:t>
      </w:r>
      <w:r w:rsidR="001540E2" w:rsidRPr="00CA6D4D">
        <w:rPr>
          <w:lang w:eastAsia="zh-HK"/>
        </w:rPr>
        <w:t xml:space="preserve">EEĮ </w:t>
      </w:r>
      <w:r w:rsidRPr="00CA6D4D">
        <w:rPr>
          <w:lang w:eastAsia="zh-HK"/>
        </w:rPr>
        <w:t xml:space="preserve">nuostatas ir užtikrinti, kad tiesiant naujus tinklus būtų mokama viena kompensacija už nuostolius, atsiradusius dėl bet kurio vieno (to paties ar skirtingo turinio) iš apribojimų taikymo (servituto arba specialiųjų žemės naudojimo sąlygų taikymo), o </w:t>
      </w:r>
      <w:r w:rsidR="00F5570A" w:rsidRPr="00CA6D4D">
        <w:rPr>
          <w:lang w:eastAsia="zh-HK"/>
        </w:rPr>
        <w:t xml:space="preserve">kai nuostoliai už </w:t>
      </w:r>
      <w:r w:rsidRPr="00CA6D4D">
        <w:rPr>
          <w:lang w:eastAsia="zh-HK"/>
        </w:rPr>
        <w:t>special</w:t>
      </w:r>
      <w:r w:rsidR="00F5570A" w:rsidRPr="00CA6D4D">
        <w:rPr>
          <w:lang w:eastAsia="zh-HK"/>
        </w:rPr>
        <w:t>iųjų</w:t>
      </w:r>
      <w:r w:rsidRPr="00CA6D4D">
        <w:rPr>
          <w:lang w:eastAsia="zh-HK"/>
        </w:rPr>
        <w:t xml:space="preserve"> žemės naudojimo sąlyg</w:t>
      </w:r>
      <w:r w:rsidR="00F5570A" w:rsidRPr="00CA6D4D">
        <w:rPr>
          <w:lang w:eastAsia="zh-HK"/>
        </w:rPr>
        <w:t>ų nustatymą</w:t>
      </w:r>
      <w:r w:rsidRPr="00CA6D4D">
        <w:rPr>
          <w:lang w:eastAsia="zh-HK"/>
        </w:rPr>
        <w:t xml:space="preserve"> </w:t>
      </w:r>
      <w:r w:rsidR="00F5570A" w:rsidRPr="00CA6D4D">
        <w:rPr>
          <w:lang w:eastAsia="zh-HK"/>
        </w:rPr>
        <w:t>jau buvo atlyginti</w:t>
      </w:r>
      <w:r w:rsidR="009114C6" w:rsidRPr="00CA6D4D">
        <w:rPr>
          <w:lang w:eastAsia="zh-HK"/>
        </w:rPr>
        <w:t>, siūloma nustatyti, kad kompensacija už servituto nustatymą nemokama</w:t>
      </w:r>
      <w:r w:rsidR="00156295" w:rsidRPr="00CA6D4D">
        <w:rPr>
          <w:lang w:eastAsia="zh-HK"/>
        </w:rPr>
        <w:t>, taip įtvirtinant principą, kad</w:t>
      </w:r>
      <w:r w:rsidR="00F5570A" w:rsidRPr="00CA6D4D">
        <w:rPr>
          <w:lang w:eastAsia="zh-HK"/>
        </w:rPr>
        <w:t xml:space="preserve"> </w:t>
      </w:r>
      <w:r w:rsidRPr="00CA6D4D">
        <w:rPr>
          <w:lang w:eastAsia="zh-HK"/>
        </w:rPr>
        <w:t>asmuo gautų tik vieną jam priklausančią kompensaciją</w:t>
      </w:r>
      <w:r w:rsidR="00DC501A" w:rsidRPr="00CA6D4D">
        <w:rPr>
          <w:lang w:eastAsia="zh-HK"/>
        </w:rPr>
        <w:t>.</w:t>
      </w:r>
    </w:p>
    <w:p w14:paraId="663A43EE" w14:textId="075BFC0D" w:rsidR="00DC501A" w:rsidRPr="00CA6D4D" w:rsidRDefault="00DC501A" w:rsidP="00F16602">
      <w:pPr>
        <w:pStyle w:val="Style32"/>
        <w:widowControl/>
        <w:spacing w:line="240" w:lineRule="auto"/>
        <w:ind w:firstLine="709"/>
        <w:rPr>
          <w:color w:val="000000"/>
          <w:spacing w:val="-2"/>
        </w:rPr>
      </w:pPr>
      <w:r w:rsidRPr="00CA6D4D">
        <w:rPr>
          <w:i/>
          <w:iCs/>
          <w:lang w:eastAsia="zh-HK"/>
        </w:rPr>
        <w:t xml:space="preserve">Nuostatos dėl </w:t>
      </w:r>
      <w:r w:rsidR="00E24792" w:rsidRPr="00CA6D4D">
        <w:rPr>
          <w:i/>
          <w:iCs/>
          <w:lang w:eastAsia="zh-HK"/>
        </w:rPr>
        <w:t>tinklų plėtros planų</w:t>
      </w:r>
      <w:r w:rsidR="00E24792" w:rsidRPr="00CA6D4D">
        <w:rPr>
          <w:lang w:eastAsia="zh-HK"/>
        </w:rPr>
        <w:t>.</w:t>
      </w:r>
      <w:r w:rsidR="00F96E5B" w:rsidRPr="00CA6D4D">
        <w:rPr>
          <w:lang w:eastAsia="zh-HK"/>
        </w:rPr>
        <w:t xml:space="preserve"> Šiuo metu </w:t>
      </w:r>
      <w:r w:rsidR="00EE5417" w:rsidRPr="00CA6D4D">
        <w:rPr>
          <w:lang w:eastAsia="zh-HK"/>
        </w:rPr>
        <w:t xml:space="preserve">pagal </w:t>
      </w:r>
      <w:r w:rsidR="00F96E5B" w:rsidRPr="00CA6D4D">
        <w:rPr>
          <w:lang w:eastAsia="zh-HK"/>
        </w:rPr>
        <w:t>EEĮ 33 strai</w:t>
      </w:r>
      <w:r w:rsidR="00EE5417" w:rsidRPr="00CA6D4D">
        <w:rPr>
          <w:lang w:eastAsia="zh-HK"/>
        </w:rPr>
        <w:t xml:space="preserve">psnio nuostatas perdavimo </w:t>
      </w:r>
      <w:r w:rsidR="00326DFB" w:rsidRPr="00CA6D4D">
        <w:rPr>
          <w:lang w:eastAsia="zh-HK"/>
        </w:rPr>
        <w:t xml:space="preserve">sistemos operatorius, o pagal </w:t>
      </w:r>
      <w:r w:rsidR="00157C64" w:rsidRPr="00CA6D4D">
        <w:rPr>
          <w:lang w:eastAsia="zh-HK"/>
        </w:rPr>
        <w:t xml:space="preserve">EEĮ </w:t>
      </w:r>
      <w:r w:rsidR="00326DFB" w:rsidRPr="00CA6D4D">
        <w:rPr>
          <w:lang w:eastAsia="zh-HK"/>
        </w:rPr>
        <w:t>39</w:t>
      </w:r>
      <w:r w:rsidR="00326DFB" w:rsidRPr="00CA6D4D">
        <w:rPr>
          <w:vertAlign w:val="superscript"/>
          <w:lang w:eastAsia="zh-HK"/>
        </w:rPr>
        <w:t>1</w:t>
      </w:r>
      <w:r w:rsidR="00326DFB" w:rsidRPr="00CA6D4D">
        <w:rPr>
          <w:lang w:eastAsia="zh-HK"/>
        </w:rPr>
        <w:t xml:space="preserve"> straipsnio nuostatas skirstomųjų tinklų operatorius </w:t>
      </w:r>
      <w:r w:rsidR="00C96B56" w:rsidRPr="00CA6D4D">
        <w:rPr>
          <w:lang w:eastAsia="zh-HK"/>
        </w:rPr>
        <w:t xml:space="preserve">kiekvienais metais </w:t>
      </w:r>
      <w:r w:rsidR="00745F34" w:rsidRPr="00CA6D4D">
        <w:rPr>
          <w:color w:val="000000"/>
          <w:spacing w:val="-2"/>
        </w:rPr>
        <w:t xml:space="preserve">rengia </w:t>
      </w:r>
      <w:r w:rsidR="00C96B56" w:rsidRPr="00CA6D4D">
        <w:rPr>
          <w:color w:val="000000"/>
          <w:spacing w:val="-2"/>
        </w:rPr>
        <w:t xml:space="preserve">(atnaujina) </w:t>
      </w:r>
      <w:r w:rsidR="00745F34" w:rsidRPr="00CA6D4D">
        <w:rPr>
          <w:color w:val="000000"/>
          <w:spacing w:val="-2"/>
        </w:rPr>
        <w:t xml:space="preserve">10 metų atitinkamų tinklų plėtros </w:t>
      </w:r>
      <w:r w:rsidR="00F12FAC" w:rsidRPr="00CA6D4D">
        <w:rPr>
          <w:color w:val="000000"/>
          <w:spacing w:val="-2"/>
        </w:rPr>
        <w:t xml:space="preserve">planus. </w:t>
      </w:r>
      <w:r w:rsidR="00157C64" w:rsidRPr="00CA6D4D">
        <w:rPr>
          <w:color w:val="000000"/>
          <w:spacing w:val="-2"/>
        </w:rPr>
        <w:t xml:space="preserve">EEĮ </w:t>
      </w:r>
      <w:r w:rsidR="00F12FAC" w:rsidRPr="00CA6D4D">
        <w:rPr>
          <w:lang w:eastAsia="zh-HK"/>
        </w:rPr>
        <w:t>39</w:t>
      </w:r>
      <w:r w:rsidR="00F12FAC" w:rsidRPr="00CA6D4D">
        <w:rPr>
          <w:vertAlign w:val="superscript"/>
          <w:lang w:eastAsia="zh-HK"/>
        </w:rPr>
        <w:t>1</w:t>
      </w:r>
      <w:r w:rsidR="00F12FAC" w:rsidRPr="00CA6D4D">
        <w:rPr>
          <w:lang w:eastAsia="zh-HK"/>
        </w:rPr>
        <w:t xml:space="preserve"> straipsnyje yra </w:t>
      </w:r>
      <w:r w:rsidR="005354B1" w:rsidRPr="00CA6D4D">
        <w:rPr>
          <w:lang w:eastAsia="zh-HK"/>
        </w:rPr>
        <w:t>detalizuo</w:t>
      </w:r>
      <w:r w:rsidR="00E77CF2" w:rsidRPr="00CA6D4D">
        <w:rPr>
          <w:lang w:eastAsia="zh-HK"/>
        </w:rPr>
        <w:t>ti</w:t>
      </w:r>
      <w:r w:rsidR="005354B1" w:rsidRPr="00CA6D4D">
        <w:rPr>
          <w:lang w:eastAsia="zh-HK"/>
        </w:rPr>
        <w:t xml:space="preserve"> </w:t>
      </w:r>
      <w:r w:rsidR="005354B1" w:rsidRPr="00CA6D4D">
        <w:rPr>
          <w:color w:val="000000"/>
          <w:spacing w:val="-2"/>
        </w:rPr>
        <w:lastRenderedPageBreak/>
        <w:t>10 metų skirstomųjų tinklų plėtros</w:t>
      </w:r>
      <w:r w:rsidR="00E77CF2" w:rsidRPr="00CA6D4D">
        <w:rPr>
          <w:color w:val="000000"/>
          <w:spacing w:val="-2"/>
        </w:rPr>
        <w:t>,</w:t>
      </w:r>
      <w:r w:rsidR="005354B1" w:rsidRPr="00CA6D4D">
        <w:rPr>
          <w:color w:val="000000"/>
          <w:spacing w:val="-2"/>
        </w:rPr>
        <w:t xml:space="preserve"> </w:t>
      </w:r>
      <w:r w:rsidR="00E77CF2" w:rsidRPr="00CA6D4D">
        <w:rPr>
          <w:color w:val="000000"/>
          <w:spacing w:val="-2"/>
        </w:rPr>
        <w:t xml:space="preserve">atnaujinimo, modernizavimo ir investicijų plano </w:t>
      </w:r>
      <w:r w:rsidR="005354B1" w:rsidRPr="00CA6D4D">
        <w:rPr>
          <w:color w:val="000000"/>
          <w:spacing w:val="-2"/>
        </w:rPr>
        <w:t>turi</w:t>
      </w:r>
      <w:r w:rsidR="00E77CF2" w:rsidRPr="00CA6D4D">
        <w:rPr>
          <w:color w:val="000000"/>
          <w:spacing w:val="-2"/>
        </w:rPr>
        <w:t xml:space="preserve">nio reikalavimai, </w:t>
      </w:r>
      <w:r w:rsidR="00B467DF" w:rsidRPr="00CA6D4D">
        <w:rPr>
          <w:color w:val="000000"/>
          <w:spacing w:val="-2"/>
        </w:rPr>
        <w:t xml:space="preserve">yra </w:t>
      </w:r>
      <w:r w:rsidR="00E77CF2" w:rsidRPr="00CA6D4D">
        <w:rPr>
          <w:color w:val="000000"/>
          <w:spacing w:val="-2"/>
        </w:rPr>
        <w:t>nuostat</w:t>
      </w:r>
      <w:r w:rsidR="00B467DF" w:rsidRPr="00CA6D4D">
        <w:rPr>
          <w:color w:val="000000"/>
          <w:spacing w:val="-2"/>
        </w:rPr>
        <w:t>os</w:t>
      </w:r>
      <w:r w:rsidR="00E77CF2" w:rsidRPr="00CA6D4D">
        <w:rPr>
          <w:color w:val="000000"/>
          <w:spacing w:val="-2"/>
        </w:rPr>
        <w:t xml:space="preserve"> dėl tokio plano skaidraus derinimo su suinteresuotomis šalimis </w:t>
      </w:r>
      <w:r w:rsidR="00B467DF" w:rsidRPr="00CA6D4D">
        <w:rPr>
          <w:color w:val="000000"/>
          <w:spacing w:val="-2"/>
        </w:rPr>
        <w:t xml:space="preserve">proceso, tačiau nėra aiškaus reikalavimo dėl tokio plano </w:t>
      </w:r>
      <w:r w:rsidR="00FA3ED4" w:rsidRPr="00CA6D4D">
        <w:rPr>
          <w:color w:val="000000"/>
          <w:spacing w:val="-2"/>
        </w:rPr>
        <w:t>suderinimo su Taryba ir jo patvirtinimo</w:t>
      </w:r>
      <w:r w:rsidR="00B26CD0">
        <w:rPr>
          <w:color w:val="000000"/>
          <w:spacing w:val="-2"/>
        </w:rPr>
        <w:t>,</w:t>
      </w:r>
      <w:r w:rsidR="00FA3ED4" w:rsidRPr="00CA6D4D">
        <w:rPr>
          <w:color w:val="000000"/>
          <w:spacing w:val="-2"/>
        </w:rPr>
        <w:t xml:space="preserve"> </w:t>
      </w:r>
      <w:r w:rsidR="00B26CD0">
        <w:rPr>
          <w:color w:val="000000"/>
          <w:spacing w:val="-2"/>
        </w:rPr>
        <w:t>t</w:t>
      </w:r>
      <w:r w:rsidR="00FA3ED4" w:rsidRPr="00CA6D4D">
        <w:rPr>
          <w:color w:val="000000"/>
          <w:spacing w:val="-2"/>
        </w:rPr>
        <w:t>odėl Ta</w:t>
      </w:r>
      <w:r w:rsidR="00417E2D" w:rsidRPr="00CA6D4D">
        <w:rPr>
          <w:color w:val="000000"/>
          <w:spacing w:val="-2"/>
        </w:rPr>
        <w:t xml:space="preserve">rybai kyla abejonių dėl skirstomųjų tinklų plėtros plano turinio ir </w:t>
      </w:r>
      <w:r w:rsidR="00F51E21" w:rsidRPr="00CA6D4D">
        <w:rPr>
          <w:color w:val="000000"/>
          <w:spacing w:val="-2"/>
        </w:rPr>
        <w:t xml:space="preserve">pakankamos kokybės ir atitinkamai planuojamų investicijų pagrįstumo. </w:t>
      </w:r>
      <w:r w:rsidR="00D60E5C">
        <w:rPr>
          <w:color w:val="000000"/>
          <w:spacing w:val="-2"/>
        </w:rPr>
        <w:t>Be to</w:t>
      </w:r>
      <w:r w:rsidR="00CA3806" w:rsidRPr="00CA6D4D">
        <w:rPr>
          <w:color w:val="000000"/>
          <w:spacing w:val="-2"/>
        </w:rPr>
        <w:t>,</w:t>
      </w:r>
      <w:r w:rsidR="00671C6B" w:rsidRPr="00CA6D4D">
        <w:rPr>
          <w:color w:val="000000"/>
          <w:spacing w:val="-2"/>
        </w:rPr>
        <w:t xml:space="preserve"> </w:t>
      </w:r>
      <w:r w:rsidR="00D60E5C">
        <w:rPr>
          <w:color w:val="000000"/>
          <w:spacing w:val="-2"/>
        </w:rPr>
        <w:t xml:space="preserve">laikoma, kad </w:t>
      </w:r>
      <w:r w:rsidR="00B31C1B" w:rsidRPr="00CA6D4D">
        <w:rPr>
          <w:color w:val="000000"/>
          <w:spacing w:val="-2"/>
        </w:rPr>
        <w:t xml:space="preserve">kasmetinis </w:t>
      </w:r>
      <w:r w:rsidR="00CA3806" w:rsidRPr="00CA6D4D">
        <w:rPr>
          <w:color w:val="000000"/>
          <w:spacing w:val="-2"/>
        </w:rPr>
        <w:t xml:space="preserve">10 metų atitinkamų tinklų </w:t>
      </w:r>
      <w:r w:rsidR="00B31C1B" w:rsidRPr="00CA6D4D">
        <w:rPr>
          <w:color w:val="000000"/>
          <w:spacing w:val="-2"/>
        </w:rPr>
        <w:t xml:space="preserve">plėtros </w:t>
      </w:r>
      <w:r w:rsidR="00CA3806" w:rsidRPr="00CA6D4D">
        <w:rPr>
          <w:color w:val="000000"/>
          <w:spacing w:val="-2"/>
        </w:rPr>
        <w:t xml:space="preserve">planų rengimas </w:t>
      </w:r>
      <w:r w:rsidR="00D60E5C">
        <w:rPr>
          <w:color w:val="000000"/>
          <w:spacing w:val="-2"/>
        </w:rPr>
        <w:t>yra</w:t>
      </w:r>
      <w:r w:rsidR="00CA3806" w:rsidRPr="00CA6D4D">
        <w:rPr>
          <w:color w:val="000000"/>
          <w:spacing w:val="-2"/>
        </w:rPr>
        <w:t xml:space="preserve"> per dažn</w:t>
      </w:r>
      <w:r w:rsidR="00D60E5C">
        <w:rPr>
          <w:color w:val="000000"/>
          <w:spacing w:val="-2"/>
        </w:rPr>
        <w:t>as</w:t>
      </w:r>
      <w:r w:rsidR="008147C6" w:rsidRPr="00CA6D4D">
        <w:rPr>
          <w:color w:val="000000"/>
          <w:spacing w:val="-2"/>
        </w:rPr>
        <w:t xml:space="preserve">, kadangi tokie planai yra ilgalaikiai, o </w:t>
      </w:r>
      <w:r w:rsidR="00F302D5" w:rsidRPr="00CA6D4D">
        <w:rPr>
          <w:color w:val="000000"/>
          <w:spacing w:val="-2"/>
        </w:rPr>
        <w:t>prielaidos, kuriomis grindžiami tokie planai</w:t>
      </w:r>
      <w:r w:rsidR="00B26CD0">
        <w:rPr>
          <w:color w:val="000000"/>
          <w:spacing w:val="-2"/>
        </w:rPr>
        <w:t>,</w:t>
      </w:r>
      <w:r w:rsidR="00F302D5" w:rsidRPr="00CA6D4D">
        <w:rPr>
          <w:color w:val="000000"/>
          <w:spacing w:val="-2"/>
        </w:rPr>
        <w:t xml:space="preserve"> nėra greitai kintančios</w:t>
      </w:r>
      <w:r w:rsidR="00CA3806" w:rsidRPr="00CA6D4D">
        <w:rPr>
          <w:color w:val="000000"/>
          <w:spacing w:val="-2"/>
        </w:rPr>
        <w:t xml:space="preserve">. </w:t>
      </w:r>
      <w:r w:rsidR="008147C6" w:rsidRPr="00CA6D4D">
        <w:rPr>
          <w:color w:val="000000"/>
          <w:spacing w:val="-2"/>
        </w:rPr>
        <w:t xml:space="preserve">Paminėtina, jog </w:t>
      </w:r>
      <w:r w:rsidR="008D2AFD">
        <w:rPr>
          <w:color w:val="000000"/>
          <w:spacing w:val="-2"/>
        </w:rPr>
        <w:t xml:space="preserve">pagal </w:t>
      </w:r>
      <w:r w:rsidR="008D2AFD" w:rsidRPr="00CA6D4D">
        <w:rPr>
          <w:color w:val="000000"/>
          <w:spacing w:val="-2"/>
        </w:rPr>
        <w:t>atitinkam</w:t>
      </w:r>
      <w:r w:rsidR="008D2AFD">
        <w:rPr>
          <w:color w:val="000000"/>
          <w:spacing w:val="-2"/>
        </w:rPr>
        <w:t>as</w:t>
      </w:r>
      <w:r w:rsidR="008D2AFD" w:rsidRPr="00CA6D4D">
        <w:rPr>
          <w:color w:val="000000"/>
          <w:spacing w:val="-2"/>
        </w:rPr>
        <w:t xml:space="preserve"> </w:t>
      </w:r>
      <w:r w:rsidR="00CA3806" w:rsidRPr="00CA6D4D">
        <w:rPr>
          <w:color w:val="000000"/>
          <w:spacing w:val="-2"/>
        </w:rPr>
        <w:t>Direktyvo</w:t>
      </w:r>
      <w:r w:rsidR="008147C6" w:rsidRPr="00CA6D4D">
        <w:rPr>
          <w:color w:val="000000"/>
          <w:spacing w:val="-2"/>
        </w:rPr>
        <w:t>s nuostat</w:t>
      </w:r>
      <w:r w:rsidR="008D2AFD">
        <w:rPr>
          <w:color w:val="000000"/>
          <w:spacing w:val="-2"/>
        </w:rPr>
        <w:t>as</w:t>
      </w:r>
      <w:r w:rsidR="00EF58D0" w:rsidRPr="00CA6D4D">
        <w:rPr>
          <w:color w:val="000000"/>
          <w:spacing w:val="-2"/>
        </w:rPr>
        <w:t xml:space="preserve"> </w:t>
      </w:r>
      <w:r w:rsidR="003D6E2C" w:rsidRPr="00CA6D4D">
        <w:rPr>
          <w:color w:val="000000"/>
          <w:spacing w:val="-2"/>
        </w:rPr>
        <w:t xml:space="preserve">(32 ir </w:t>
      </w:r>
      <w:r w:rsidR="006A09F9" w:rsidRPr="00CA6D4D">
        <w:rPr>
          <w:color w:val="000000"/>
          <w:spacing w:val="-2"/>
        </w:rPr>
        <w:t>51 </w:t>
      </w:r>
      <w:r w:rsidR="003D6E2C" w:rsidRPr="00CA6D4D">
        <w:rPr>
          <w:color w:val="000000"/>
          <w:spacing w:val="-2"/>
        </w:rPr>
        <w:t>straipsniuose)</w:t>
      </w:r>
      <w:r w:rsidR="008147C6" w:rsidRPr="00CA6D4D">
        <w:rPr>
          <w:color w:val="000000"/>
          <w:spacing w:val="-2"/>
        </w:rPr>
        <w:t xml:space="preserve"> reikalauja</w:t>
      </w:r>
      <w:r w:rsidR="003D6E2C" w:rsidRPr="00CA6D4D">
        <w:rPr>
          <w:color w:val="000000"/>
          <w:spacing w:val="-2"/>
        </w:rPr>
        <w:t>ma</w:t>
      </w:r>
      <w:r w:rsidR="008147C6" w:rsidRPr="00CA6D4D">
        <w:rPr>
          <w:color w:val="000000"/>
          <w:spacing w:val="-2"/>
        </w:rPr>
        <w:t>, kad</w:t>
      </w:r>
      <w:r w:rsidR="003D6E2C" w:rsidRPr="00CA6D4D">
        <w:rPr>
          <w:color w:val="000000"/>
          <w:spacing w:val="-2"/>
        </w:rPr>
        <w:t xml:space="preserve"> tinklų operatoriai tokius planus skelbtų bent kas dvejus metus.</w:t>
      </w:r>
    </w:p>
    <w:p w14:paraId="404F2FDE" w14:textId="1DF3904E" w:rsidR="00621C20" w:rsidRPr="00CA6D4D" w:rsidRDefault="005F7018" w:rsidP="00F16602">
      <w:pPr>
        <w:pStyle w:val="Style32"/>
        <w:widowControl/>
        <w:spacing w:line="240" w:lineRule="auto"/>
        <w:ind w:firstLine="709"/>
        <w:rPr>
          <w:rStyle w:val="FontStyle55"/>
          <w:b w:val="0"/>
          <w:bCs w:val="0"/>
          <w:sz w:val="24"/>
          <w:szCs w:val="24"/>
        </w:rPr>
      </w:pPr>
      <w:r w:rsidRPr="00CA6D4D">
        <w:rPr>
          <w:rStyle w:val="FontStyle55"/>
          <w:b w:val="0"/>
          <w:bCs w:val="0"/>
          <w:i/>
          <w:iCs/>
          <w:sz w:val="24"/>
          <w:szCs w:val="24"/>
        </w:rPr>
        <w:t>Nuostatos dėl strateginių dokumentų</w:t>
      </w:r>
      <w:r w:rsidR="00057075" w:rsidRPr="00CA6D4D">
        <w:rPr>
          <w:rStyle w:val="FontStyle55"/>
          <w:b w:val="0"/>
          <w:bCs w:val="0"/>
          <w:i/>
          <w:iCs/>
          <w:sz w:val="24"/>
          <w:szCs w:val="24"/>
        </w:rPr>
        <w:t>.</w:t>
      </w:r>
      <w:r w:rsidR="00062BAB" w:rsidRPr="00CA6D4D">
        <w:rPr>
          <w:rStyle w:val="FontStyle55"/>
          <w:b w:val="0"/>
          <w:bCs w:val="0"/>
          <w:i/>
          <w:iCs/>
          <w:sz w:val="24"/>
          <w:szCs w:val="24"/>
        </w:rPr>
        <w:t xml:space="preserve"> </w:t>
      </w:r>
      <w:r w:rsidR="00135598" w:rsidRPr="00CA6D4D">
        <w:rPr>
          <w:rStyle w:val="FontStyle55"/>
          <w:b w:val="0"/>
          <w:bCs w:val="0"/>
          <w:sz w:val="24"/>
          <w:szCs w:val="24"/>
        </w:rPr>
        <w:t>2020 m. birželio 25 d. priėmus Lietuvos Respublikos energetikos įstatymo Nr. IX-884 1, 2, 4, 5, 6, 7, 13</w:t>
      </w:r>
      <w:r w:rsidR="00135598" w:rsidRPr="00CA6D4D">
        <w:rPr>
          <w:rStyle w:val="FontStyle55"/>
          <w:b w:val="0"/>
          <w:bCs w:val="0"/>
          <w:sz w:val="24"/>
          <w:szCs w:val="24"/>
          <w:vertAlign w:val="superscript"/>
        </w:rPr>
        <w:t>1</w:t>
      </w:r>
      <w:r w:rsidR="00135598" w:rsidRPr="00CA6D4D">
        <w:rPr>
          <w:rStyle w:val="FontStyle55"/>
          <w:b w:val="0"/>
          <w:bCs w:val="0"/>
          <w:sz w:val="24"/>
          <w:szCs w:val="24"/>
        </w:rPr>
        <w:t xml:space="preserve">, 14, 15, 18 ir 27 straipsnių pakeitimo įstatymą, nuo 2021 m. sausio 1 d. </w:t>
      </w:r>
      <w:r w:rsidR="00157C64" w:rsidRPr="00CA6D4D">
        <w:rPr>
          <w:rStyle w:val="FontStyle55"/>
          <w:b w:val="0"/>
          <w:bCs w:val="0"/>
          <w:sz w:val="24"/>
          <w:szCs w:val="24"/>
        </w:rPr>
        <w:t>EĮ</w:t>
      </w:r>
      <w:r w:rsidR="00F27AC5" w:rsidRPr="00CA6D4D">
        <w:rPr>
          <w:rStyle w:val="FontStyle55"/>
          <w:b w:val="0"/>
          <w:bCs w:val="0"/>
          <w:sz w:val="24"/>
          <w:szCs w:val="24"/>
        </w:rPr>
        <w:t xml:space="preserve"> </w:t>
      </w:r>
      <w:r w:rsidR="005620FA">
        <w:rPr>
          <w:rStyle w:val="FontStyle55"/>
          <w:b w:val="0"/>
          <w:bCs w:val="0"/>
          <w:sz w:val="24"/>
          <w:szCs w:val="24"/>
        </w:rPr>
        <w:t xml:space="preserve">buvusias </w:t>
      </w:r>
      <w:r w:rsidR="00EA402A" w:rsidRPr="00CA6D4D">
        <w:rPr>
          <w:rStyle w:val="FontStyle55"/>
          <w:b w:val="0"/>
          <w:bCs w:val="0"/>
          <w:sz w:val="24"/>
          <w:szCs w:val="24"/>
        </w:rPr>
        <w:t xml:space="preserve">nuostatas dėl energetikos sektoriaus strateginio </w:t>
      </w:r>
      <w:r w:rsidR="00F17BBE" w:rsidRPr="00CA6D4D">
        <w:rPr>
          <w:rStyle w:val="FontStyle55"/>
          <w:b w:val="0"/>
          <w:bCs w:val="0"/>
          <w:sz w:val="24"/>
          <w:szCs w:val="24"/>
        </w:rPr>
        <w:t xml:space="preserve">dokumento </w:t>
      </w:r>
      <w:r w:rsidR="00F641DA" w:rsidRPr="00CA6D4D">
        <w:rPr>
          <w:rStyle w:val="FontStyle55"/>
          <w:b w:val="0"/>
          <w:bCs w:val="0"/>
          <w:sz w:val="24"/>
          <w:szCs w:val="24"/>
        </w:rPr>
        <w:t xml:space="preserve">– Nacionalinės </w:t>
      </w:r>
      <w:r w:rsidR="008C42E6" w:rsidRPr="00CA6D4D">
        <w:rPr>
          <w:rStyle w:val="FontStyle55"/>
          <w:b w:val="0"/>
          <w:bCs w:val="0"/>
          <w:sz w:val="24"/>
          <w:szCs w:val="24"/>
        </w:rPr>
        <w:t>energeti</w:t>
      </w:r>
      <w:r w:rsidR="008C42E6">
        <w:rPr>
          <w:rStyle w:val="FontStyle55"/>
          <w:b w:val="0"/>
          <w:bCs w:val="0"/>
          <w:sz w:val="24"/>
          <w:szCs w:val="24"/>
        </w:rPr>
        <w:t>nės</w:t>
      </w:r>
      <w:r w:rsidR="008C42E6" w:rsidRPr="00CA6D4D">
        <w:rPr>
          <w:rStyle w:val="FontStyle55"/>
          <w:b w:val="0"/>
          <w:bCs w:val="0"/>
          <w:sz w:val="24"/>
          <w:szCs w:val="24"/>
        </w:rPr>
        <w:t xml:space="preserve"> </w:t>
      </w:r>
      <w:r w:rsidR="00F641DA" w:rsidRPr="00CA6D4D">
        <w:rPr>
          <w:rStyle w:val="FontStyle55"/>
          <w:b w:val="0"/>
          <w:bCs w:val="0"/>
          <w:sz w:val="24"/>
          <w:szCs w:val="24"/>
        </w:rPr>
        <w:t xml:space="preserve">nepriklausomybės strategijos – </w:t>
      </w:r>
      <w:r w:rsidR="00AF3F24" w:rsidRPr="00CA6D4D">
        <w:rPr>
          <w:rStyle w:val="FontStyle55"/>
          <w:b w:val="0"/>
          <w:bCs w:val="0"/>
          <w:sz w:val="24"/>
          <w:szCs w:val="24"/>
        </w:rPr>
        <w:t>pak</w:t>
      </w:r>
      <w:r w:rsidR="00AF3F24">
        <w:rPr>
          <w:rStyle w:val="FontStyle55"/>
          <w:b w:val="0"/>
          <w:bCs w:val="0"/>
          <w:sz w:val="24"/>
          <w:szCs w:val="24"/>
        </w:rPr>
        <w:t xml:space="preserve">eitė </w:t>
      </w:r>
      <w:r w:rsidR="002D3D6B" w:rsidRPr="00CA6D4D">
        <w:rPr>
          <w:rStyle w:val="FontStyle55"/>
          <w:b w:val="0"/>
          <w:bCs w:val="0"/>
          <w:sz w:val="24"/>
          <w:szCs w:val="24"/>
        </w:rPr>
        <w:t>naujo</w:t>
      </w:r>
      <w:r w:rsidR="00FE3A1F" w:rsidRPr="00CA6D4D">
        <w:rPr>
          <w:rStyle w:val="FontStyle55"/>
          <w:b w:val="0"/>
          <w:bCs w:val="0"/>
          <w:sz w:val="24"/>
          <w:szCs w:val="24"/>
        </w:rPr>
        <w:t>s</w:t>
      </w:r>
      <w:r w:rsidR="002D3D6B" w:rsidRPr="00CA6D4D">
        <w:rPr>
          <w:rStyle w:val="FontStyle55"/>
          <w:b w:val="0"/>
          <w:bCs w:val="0"/>
          <w:sz w:val="24"/>
          <w:szCs w:val="24"/>
        </w:rPr>
        <w:t xml:space="preserve"> nuostato</w:t>
      </w:r>
      <w:r w:rsidR="00FE3A1F" w:rsidRPr="00CA6D4D">
        <w:rPr>
          <w:rStyle w:val="FontStyle55"/>
          <w:b w:val="0"/>
          <w:bCs w:val="0"/>
          <w:sz w:val="24"/>
          <w:szCs w:val="24"/>
        </w:rPr>
        <w:t>s</w:t>
      </w:r>
      <w:r w:rsidR="008F53CB" w:rsidRPr="00CA6D4D">
        <w:rPr>
          <w:rStyle w:val="FontStyle55"/>
          <w:b w:val="0"/>
          <w:bCs w:val="0"/>
          <w:sz w:val="24"/>
          <w:szCs w:val="24"/>
        </w:rPr>
        <w:t>,</w:t>
      </w:r>
      <w:r w:rsidR="002D3D6B" w:rsidRPr="00CA6D4D">
        <w:rPr>
          <w:rStyle w:val="FontStyle55"/>
          <w:b w:val="0"/>
          <w:bCs w:val="0"/>
          <w:sz w:val="24"/>
          <w:szCs w:val="24"/>
        </w:rPr>
        <w:t xml:space="preserve"> suderintos su </w:t>
      </w:r>
      <w:r w:rsidR="008F53CB" w:rsidRPr="00CA6D4D">
        <w:rPr>
          <w:rStyle w:val="FontStyle55"/>
          <w:b w:val="0"/>
          <w:bCs w:val="0"/>
          <w:sz w:val="24"/>
          <w:szCs w:val="24"/>
        </w:rPr>
        <w:t>tuo pačiu metu priimt</w:t>
      </w:r>
      <w:r w:rsidR="00F641DA" w:rsidRPr="00CA6D4D">
        <w:rPr>
          <w:rStyle w:val="FontStyle55"/>
          <w:b w:val="0"/>
          <w:bCs w:val="0"/>
          <w:sz w:val="24"/>
          <w:szCs w:val="24"/>
        </w:rPr>
        <w:t xml:space="preserve">o </w:t>
      </w:r>
      <w:r w:rsidR="00F25520" w:rsidRPr="00CA6D4D">
        <w:rPr>
          <w:rStyle w:val="FontStyle55"/>
          <w:b w:val="0"/>
          <w:bCs w:val="0"/>
          <w:sz w:val="24"/>
          <w:szCs w:val="24"/>
        </w:rPr>
        <w:t>Lietuvos Respublikos s</w:t>
      </w:r>
      <w:r w:rsidR="002D3D6B" w:rsidRPr="00CA6D4D">
        <w:rPr>
          <w:rStyle w:val="FontStyle55"/>
          <w:b w:val="0"/>
          <w:bCs w:val="0"/>
          <w:sz w:val="24"/>
          <w:szCs w:val="24"/>
        </w:rPr>
        <w:t xml:space="preserve">trateginio valdymo </w:t>
      </w:r>
      <w:r w:rsidR="008F53CB" w:rsidRPr="00CA6D4D">
        <w:rPr>
          <w:rStyle w:val="FontStyle55"/>
          <w:b w:val="0"/>
          <w:bCs w:val="0"/>
          <w:sz w:val="24"/>
          <w:szCs w:val="24"/>
        </w:rPr>
        <w:t>įstatym</w:t>
      </w:r>
      <w:r w:rsidR="00F641DA" w:rsidRPr="00CA6D4D">
        <w:rPr>
          <w:rStyle w:val="FontStyle55"/>
          <w:b w:val="0"/>
          <w:bCs w:val="0"/>
          <w:sz w:val="24"/>
          <w:szCs w:val="24"/>
        </w:rPr>
        <w:t>o nuostatomis</w:t>
      </w:r>
      <w:r w:rsidR="00FE3A1F" w:rsidRPr="00CA6D4D">
        <w:rPr>
          <w:rStyle w:val="FontStyle55"/>
          <w:b w:val="0"/>
          <w:bCs w:val="0"/>
          <w:sz w:val="24"/>
          <w:szCs w:val="24"/>
        </w:rPr>
        <w:t xml:space="preserve"> ir juo įtvirtinta </w:t>
      </w:r>
      <w:r w:rsidR="001D7C51" w:rsidRPr="00CA6D4D">
        <w:rPr>
          <w:rStyle w:val="FontStyle55"/>
          <w:b w:val="0"/>
          <w:bCs w:val="0"/>
          <w:sz w:val="24"/>
          <w:szCs w:val="24"/>
        </w:rPr>
        <w:t>planavimo dokumentų sistema</w:t>
      </w:r>
      <w:r w:rsidR="00F25520" w:rsidRPr="00CA6D4D">
        <w:rPr>
          <w:rStyle w:val="FontStyle55"/>
          <w:b w:val="0"/>
          <w:bCs w:val="0"/>
          <w:sz w:val="24"/>
          <w:szCs w:val="24"/>
        </w:rPr>
        <w:t>,</w:t>
      </w:r>
      <w:r w:rsidR="00977230" w:rsidRPr="00CA6D4D">
        <w:rPr>
          <w:rStyle w:val="FontStyle55"/>
          <w:b w:val="0"/>
          <w:bCs w:val="0"/>
          <w:sz w:val="24"/>
          <w:szCs w:val="24"/>
        </w:rPr>
        <w:t xml:space="preserve"> </w:t>
      </w:r>
      <w:r w:rsidR="00F25520" w:rsidRPr="00CA6D4D">
        <w:rPr>
          <w:rStyle w:val="FontStyle55"/>
          <w:b w:val="0"/>
          <w:bCs w:val="0"/>
          <w:sz w:val="24"/>
          <w:szCs w:val="24"/>
        </w:rPr>
        <w:t>t</w:t>
      </w:r>
      <w:r w:rsidR="00977230" w:rsidRPr="00CA6D4D">
        <w:rPr>
          <w:rStyle w:val="FontStyle55"/>
          <w:b w:val="0"/>
          <w:bCs w:val="0"/>
          <w:sz w:val="24"/>
          <w:szCs w:val="24"/>
        </w:rPr>
        <w:t xml:space="preserve">ačiau </w:t>
      </w:r>
      <w:r w:rsidR="004B0220" w:rsidRPr="00CA6D4D">
        <w:rPr>
          <w:rStyle w:val="FontStyle55"/>
          <w:b w:val="0"/>
          <w:bCs w:val="0"/>
          <w:sz w:val="24"/>
          <w:szCs w:val="24"/>
        </w:rPr>
        <w:t>EEĮ yra išlikusios</w:t>
      </w:r>
      <w:r w:rsidR="00D73D13" w:rsidRPr="00CA6D4D">
        <w:rPr>
          <w:rStyle w:val="FontStyle55"/>
          <w:b w:val="0"/>
          <w:bCs w:val="0"/>
          <w:sz w:val="24"/>
          <w:szCs w:val="24"/>
        </w:rPr>
        <w:t xml:space="preserve"> </w:t>
      </w:r>
      <w:r w:rsidR="004B0220" w:rsidRPr="00CA6D4D">
        <w:rPr>
          <w:rStyle w:val="FontStyle55"/>
          <w:b w:val="0"/>
          <w:bCs w:val="0"/>
          <w:sz w:val="24"/>
          <w:szCs w:val="24"/>
        </w:rPr>
        <w:t>nuostatos</w:t>
      </w:r>
      <w:r w:rsidR="00D73D13" w:rsidRPr="00CA6D4D">
        <w:rPr>
          <w:rStyle w:val="FontStyle55"/>
          <w:b w:val="0"/>
          <w:bCs w:val="0"/>
          <w:sz w:val="24"/>
          <w:szCs w:val="24"/>
        </w:rPr>
        <w:t xml:space="preserve"> su nuorodomis į </w:t>
      </w:r>
      <w:r w:rsidR="002A7248" w:rsidRPr="00CA6D4D">
        <w:rPr>
          <w:rStyle w:val="FontStyle55"/>
          <w:b w:val="0"/>
          <w:bCs w:val="0"/>
          <w:sz w:val="24"/>
          <w:szCs w:val="24"/>
        </w:rPr>
        <w:t xml:space="preserve">Nacionalinę </w:t>
      </w:r>
      <w:r w:rsidR="008C42E6" w:rsidRPr="00CA6D4D">
        <w:rPr>
          <w:rStyle w:val="FontStyle55"/>
          <w:b w:val="0"/>
          <w:bCs w:val="0"/>
          <w:sz w:val="24"/>
          <w:szCs w:val="24"/>
        </w:rPr>
        <w:t>energet</w:t>
      </w:r>
      <w:r w:rsidR="008C42E6">
        <w:rPr>
          <w:rStyle w:val="FontStyle55"/>
          <w:b w:val="0"/>
          <w:bCs w:val="0"/>
          <w:sz w:val="24"/>
          <w:szCs w:val="24"/>
        </w:rPr>
        <w:t>inės</w:t>
      </w:r>
      <w:r w:rsidR="008C42E6" w:rsidRPr="00CA6D4D">
        <w:rPr>
          <w:rStyle w:val="FontStyle55"/>
          <w:b w:val="0"/>
          <w:bCs w:val="0"/>
          <w:sz w:val="24"/>
          <w:szCs w:val="24"/>
        </w:rPr>
        <w:t xml:space="preserve"> </w:t>
      </w:r>
      <w:r w:rsidR="002A7248" w:rsidRPr="00CA6D4D">
        <w:rPr>
          <w:rStyle w:val="FontStyle55"/>
          <w:b w:val="0"/>
          <w:bCs w:val="0"/>
          <w:sz w:val="24"/>
          <w:szCs w:val="24"/>
        </w:rPr>
        <w:t>nepriklausomybės strategiją bei kitus planavimo dokumentus</w:t>
      </w:r>
      <w:r w:rsidR="00F65F85" w:rsidRPr="00CA6D4D">
        <w:rPr>
          <w:rStyle w:val="FontStyle55"/>
          <w:b w:val="0"/>
          <w:bCs w:val="0"/>
          <w:sz w:val="24"/>
          <w:szCs w:val="24"/>
        </w:rPr>
        <w:t xml:space="preserve">, kurios </w:t>
      </w:r>
      <w:r w:rsidR="00663BB7">
        <w:rPr>
          <w:rStyle w:val="FontStyle55"/>
          <w:b w:val="0"/>
          <w:bCs w:val="0"/>
          <w:sz w:val="24"/>
          <w:szCs w:val="24"/>
        </w:rPr>
        <w:t xml:space="preserve">nebuvo kartu pakeistos </w:t>
      </w:r>
      <w:r w:rsidR="00F65F85" w:rsidRPr="00CA6D4D">
        <w:rPr>
          <w:rStyle w:val="FontStyle55"/>
          <w:b w:val="0"/>
          <w:bCs w:val="0"/>
          <w:sz w:val="24"/>
          <w:szCs w:val="24"/>
        </w:rPr>
        <w:t>nuo 2021 m. sausio 1 d.</w:t>
      </w:r>
      <w:r w:rsidR="00495CE8">
        <w:rPr>
          <w:rStyle w:val="FontStyle55"/>
          <w:b w:val="0"/>
          <w:bCs w:val="0"/>
          <w:sz w:val="24"/>
          <w:szCs w:val="24"/>
        </w:rPr>
        <w:t xml:space="preserve"> Siekiant EEĮ suderinti </w:t>
      </w:r>
      <w:r w:rsidR="00996CF1">
        <w:rPr>
          <w:rStyle w:val="FontStyle55"/>
          <w:b w:val="0"/>
          <w:bCs w:val="0"/>
          <w:sz w:val="24"/>
          <w:szCs w:val="24"/>
        </w:rPr>
        <w:t xml:space="preserve">su </w:t>
      </w:r>
      <w:r w:rsidR="004D03EC">
        <w:rPr>
          <w:rStyle w:val="FontStyle55"/>
          <w:b w:val="0"/>
          <w:bCs w:val="0"/>
          <w:sz w:val="24"/>
          <w:szCs w:val="24"/>
        </w:rPr>
        <w:t>S</w:t>
      </w:r>
      <w:r w:rsidR="00495CE8" w:rsidRPr="00CA6D4D">
        <w:rPr>
          <w:rStyle w:val="FontStyle55"/>
          <w:b w:val="0"/>
          <w:bCs w:val="0"/>
          <w:sz w:val="24"/>
          <w:szCs w:val="24"/>
        </w:rPr>
        <w:t>trateginio valdymo įstatymo</w:t>
      </w:r>
      <w:r w:rsidR="00495CE8">
        <w:rPr>
          <w:rStyle w:val="FontStyle55"/>
          <w:b w:val="0"/>
          <w:bCs w:val="0"/>
          <w:sz w:val="24"/>
          <w:szCs w:val="24"/>
        </w:rPr>
        <w:t xml:space="preserve"> nuosta</w:t>
      </w:r>
      <w:r w:rsidR="004D03EC">
        <w:rPr>
          <w:rStyle w:val="FontStyle55"/>
          <w:b w:val="0"/>
          <w:bCs w:val="0"/>
          <w:sz w:val="24"/>
          <w:szCs w:val="24"/>
        </w:rPr>
        <w:t>tomis</w:t>
      </w:r>
      <w:r w:rsidR="00495CE8">
        <w:rPr>
          <w:rStyle w:val="FontStyle55"/>
          <w:b w:val="0"/>
          <w:bCs w:val="0"/>
          <w:sz w:val="24"/>
          <w:szCs w:val="24"/>
        </w:rPr>
        <w:t xml:space="preserve"> </w:t>
      </w:r>
      <w:r w:rsidR="00C4053A">
        <w:rPr>
          <w:rStyle w:val="FontStyle55"/>
          <w:b w:val="0"/>
          <w:bCs w:val="0"/>
          <w:sz w:val="24"/>
          <w:szCs w:val="24"/>
        </w:rPr>
        <w:t xml:space="preserve">EEĮ nuorodos į </w:t>
      </w:r>
      <w:r w:rsidR="00C4053A" w:rsidRPr="00CA6D4D">
        <w:rPr>
          <w:rStyle w:val="FontStyle55"/>
          <w:b w:val="0"/>
          <w:bCs w:val="0"/>
          <w:sz w:val="24"/>
          <w:szCs w:val="24"/>
        </w:rPr>
        <w:t>Nacionalin</w:t>
      </w:r>
      <w:r w:rsidR="00C4053A">
        <w:rPr>
          <w:rStyle w:val="FontStyle55"/>
          <w:b w:val="0"/>
          <w:bCs w:val="0"/>
          <w:sz w:val="24"/>
          <w:szCs w:val="24"/>
        </w:rPr>
        <w:t>ę</w:t>
      </w:r>
      <w:r w:rsidR="00C4053A" w:rsidRPr="00CA6D4D">
        <w:rPr>
          <w:rStyle w:val="FontStyle55"/>
          <w:b w:val="0"/>
          <w:bCs w:val="0"/>
          <w:sz w:val="24"/>
          <w:szCs w:val="24"/>
        </w:rPr>
        <w:t xml:space="preserve"> energeti</w:t>
      </w:r>
      <w:r w:rsidR="00C4053A">
        <w:rPr>
          <w:rStyle w:val="FontStyle55"/>
          <w:b w:val="0"/>
          <w:bCs w:val="0"/>
          <w:sz w:val="24"/>
          <w:szCs w:val="24"/>
        </w:rPr>
        <w:t>nės</w:t>
      </w:r>
      <w:r w:rsidR="00C4053A" w:rsidRPr="00CA6D4D">
        <w:rPr>
          <w:rStyle w:val="FontStyle55"/>
          <w:b w:val="0"/>
          <w:bCs w:val="0"/>
          <w:sz w:val="24"/>
          <w:szCs w:val="24"/>
        </w:rPr>
        <w:t xml:space="preserve"> nepriklausomybės strategij</w:t>
      </w:r>
      <w:r w:rsidR="00C4053A">
        <w:rPr>
          <w:rStyle w:val="FontStyle55"/>
          <w:b w:val="0"/>
          <w:bCs w:val="0"/>
          <w:sz w:val="24"/>
          <w:szCs w:val="24"/>
        </w:rPr>
        <w:t>ą ir įvairius kitus planus</w:t>
      </w:r>
      <w:r w:rsidR="00996CF1">
        <w:rPr>
          <w:rStyle w:val="FontStyle55"/>
          <w:b w:val="0"/>
          <w:bCs w:val="0"/>
          <w:sz w:val="24"/>
          <w:szCs w:val="24"/>
        </w:rPr>
        <w:t xml:space="preserve"> turi būti keičiamos</w:t>
      </w:r>
      <w:r w:rsidR="00183CF5">
        <w:rPr>
          <w:rStyle w:val="FontStyle55"/>
          <w:b w:val="0"/>
          <w:bCs w:val="0"/>
          <w:sz w:val="24"/>
          <w:szCs w:val="24"/>
        </w:rPr>
        <w:t>,</w:t>
      </w:r>
      <w:r w:rsidR="00996CF1">
        <w:rPr>
          <w:rStyle w:val="FontStyle55"/>
          <w:b w:val="0"/>
          <w:bCs w:val="0"/>
          <w:sz w:val="24"/>
          <w:szCs w:val="24"/>
        </w:rPr>
        <w:t xml:space="preserve"> atsižvelgiant į  S</w:t>
      </w:r>
      <w:r w:rsidR="00996CF1" w:rsidRPr="00CA6D4D">
        <w:rPr>
          <w:rStyle w:val="FontStyle55"/>
          <w:b w:val="0"/>
          <w:bCs w:val="0"/>
          <w:sz w:val="24"/>
          <w:szCs w:val="24"/>
        </w:rPr>
        <w:t>trateginio valdymo įstatym</w:t>
      </w:r>
      <w:r w:rsidR="00183CF5">
        <w:rPr>
          <w:rStyle w:val="FontStyle55"/>
          <w:b w:val="0"/>
          <w:bCs w:val="0"/>
          <w:sz w:val="24"/>
          <w:szCs w:val="24"/>
        </w:rPr>
        <w:t xml:space="preserve">e įtvirtintas </w:t>
      </w:r>
      <w:r w:rsidR="00996CF1">
        <w:rPr>
          <w:rStyle w:val="FontStyle55"/>
          <w:b w:val="0"/>
          <w:bCs w:val="0"/>
          <w:sz w:val="24"/>
          <w:szCs w:val="24"/>
        </w:rPr>
        <w:t xml:space="preserve"> sąvokas </w:t>
      </w:r>
      <w:r w:rsidR="00183CF5">
        <w:rPr>
          <w:rStyle w:val="FontStyle55"/>
          <w:b w:val="0"/>
          <w:bCs w:val="0"/>
          <w:sz w:val="24"/>
          <w:szCs w:val="24"/>
        </w:rPr>
        <w:t xml:space="preserve">ir kitas jo </w:t>
      </w:r>
      <w:r w:rsidR="00996CF1">
        <w:rPr>
          <w:rStyle w:val="FontStyle55"/>
          <w:b w:val="0"/>
          <w:bCs w:val="0"/>
          <w:sz w:val="24"/>
          <w:szCs w:val="24"/>
        </w:rPr>
        <w:t>nuostat</w:t>
      </w:r>
      <w:r w:rsidR="00183CF5">
        <w:rPr>
          <w:rStyle w:val="FontStyle55"/>
          <w:b w:val="0"/>
          <w:bCs w:val="0"/>
          <w:sz w:val="24"/>
          <w:szCs w:val="24"/>
        </w:rPr>
        <w:t>as.</w:t>
      </w:r>
    </w:p>
    <w:p w14:paraId="4C5F98C2" w14:textId="030021F7" w:rsidR="00DC4B6B" w:rsidRDefault="00DC4B6B" w:rsidP="00F16602">
      <w:pPr>
        <w:pStyle w:val="Style32"/>
        <w:widowControl/>
        <w:spacing w:line="240" w:lineRule="auto"/>
        <w:ind w:firstLine="709"/>
      </w:pPr>
      <w:r w:rsidRPr="00593D0B">
        <w:rPr>
          <w:rStyle w:val="FontStyle55"/>
          <w:b w:val="0"/>
          <w:bCs w:val="0"/>
          <w:i/>
          <w:iCs/>
          <w:sz w:val="24"/>
          <w:szCs w:val="24"/>
        </w:rPr>
        <w:t xml:space="preserve">Nuostatos dėl atsinaujinančių išteklių </w:t>
      </w:r>
      <w:r w:rsidR="003F7D53" w:rsidRPr="00593D0B">
        <w:rPr>
          <w:rStyle w:val="FontStyle55"/>
          <w:b w:val="0"/>
          <w:bCs w:val="0"/>
          <w:i/>
          <w:iCs/>
          <w:sz w:val="24"/>
          <w:szCs w:val="24"/>
        </w:rPr>
        <w:t xml:space="preserve">energijos </w:t>
      </w:r>
      <w:r w:rsidRPr="00593D0B">
        <w:rPr>
          <w:rStyle w:val="FontStyle55"/>
          <w:b w:val="0"/>
          <w:bCs w:val="0"/>
          <w:i/>
          <w:iCs/>
          <w:sz w:val="24"/>
          <w:szCs w:val="24"/>
        </w:rPr>
        <w:t>bendrijų ir jų dalininkų.</w:t>
      </w:r>
      <w:r w:rsidRPr="00593D0B">
        <w:rPr>
          <w:rStyle w:val="FontStyle55"/>
          <w:b w:val="0"/>
          <w:bCs w:val="0"/>
          <w:sz w:val="24"/>
          <w:szCs w:val="24"/>
        </w:rPr>
        <w:t xml:space="preserve"> Šiuo metu </w:t>
      </w:r>
      <w:r w:rsidRPr="00593D0B">
        <w:t xml:space="preserve">Lietuvos Respublikos atsinaujinančių išteklių energetikos įstatyme (toliau – AIEĮ) atsinaujinančių išteklių energijos bendrija </w:t>
      </w:r>
      <w:r w:rsidR="00305A68" w:rsidRPr="00593D0B">
        <w:t xml:space="preserve">(toliau – AIEB) </w:t>
      </w:r>
      <w:r w:rsidRPr="00593D0B">
        <w:t>yra apibrėžiama kaip „teisinis statusas“, o ne „juridinis asmuo“</w:t>
      </w:r>
      <w:r w:rsidR="00E128EB" w:rsidRPr="00593D0B">
        <w:t>,</w:t>
      </w:r>
      <w:r w:rsidRPr="00593D0B">
        <w:t xml:space="preserve"> </w:t>
      </w:r>
      <w:r w:rsidR="00E128EB" w:rsidRPr="00593D0B">
        <w:t>o</w:t>
      </w:r>
      <w:r w:rsidRPr="00593D0B">
        <w:t xml:space="preserve"> AIEĮ formuluotėse ši sąvoka </w:t>
      </w:r>
      <w:r w:rsidR="003B39C9" w:rsidRPr="00593D0B">
        <w:t xml:space="preserve">vartojama </w:t>
      </w:r>
      <w:r w:rsidRPr="00593D0B">
        <w:t>kaip „juridinis asmuo“, pavyzdžiui: „</w:t>
      </w:r>
      <w:r w:rsidRPr="00593D0B">
        <w:rPr>
          <w:color w:val="000000"/>
        </w:rPr>
        <w:t>Atsinaujinančių išteklių energijos bendrija turi teisę nuosavybės ar kita teise valdomuose energijos gamybos įrenginiuose pagamintą energiją savo dalininkams &lt;...&gt;“</w:t>
      </w:r>
      <w:r w:rsidRPr="00593D0B">
        <w:t>. Pagal AIEĮ 20</w:t>
      </w:r>
      <w:r w:rsidRPr="00593D0B">
        <w:rPr>
          <w:vertAlign w:val="superscript"/>
        </w:rPr>
        <w:t>2</w:t>
      </w:r>
      <w:r w:rsidRPr="00593D0B">
        <w:t xml:space="preserve"> straipsnio nuostatas AI</w:t>
      </w:r>
      <w:r w:rsidR="00446DE0" w:rsidRPr="00593D0B">
        <w:t>E</w:t>
      </w:r>
      <w:r w:rsidRPr="00593D0B">
        <w:t>B dalininku gali būti savivaldybės, tačiau kartu yra nustatyta, kad bet kuris iš dalininkų (tai reiškia, kad ir savivaldybės) negali turėti daugiau nei 20 proc</w:t>
      </w:r>
      <w:r w:rsidR="003B39C9" w:rsidRPr="00593D0B">
        <w:t>entų</w:t>
      </w:r>
      <w:r w:rsidRPr="00593D0B">
        <w:t xml:space="preserve"> dalies energetikos įmonėje. Didžioji dalis savivaldybių valdo šilumos ūkio įmonių akcijas, todėl tokios savivaldybės netenkina minėto reikalavimo dalininkui ir negali dalyvauti AI</w:t>
      </w:r>
      <w:r w:rsidR="00A2133F">
        <w:t>E</w:t>
      </w:r>
      <w:r w:rsidRPr="00593D0B">
        <w:t xml:space="preserve">B veikloje. </w:t>
      </w:r>
      <w:r w:rsidR="00F54006">
        <w:t xml:space="preserve">Nuostatos dėl </w:t>
      </w:r>
      <w:r w:rsidR="008C0C62">
        <w:t>AIEB</w:t>
      </w:r>
      <w:r w:rsidR="003C3C40" w:rsidRPr="00593D0B">
        <w:t xml:space="preserve"> </w:t>
      </w:r>
      <w:r w:rsidR="00D97D0C">
        <w:t>veikimo</w:t>
      </w:r>
      <w:r w:rsidR="003C3C40" w:rsidRPr="00593D0B">
        <w:t xml:space="preserve"> įsigaliojo 2020</w:t>
      </w:r>
      <w:r w:rsidR="00811E5C">
        <w:t> </w:t>
      </w:r>
      <w:r w:rsidR="003C3C40" w:rsidRPr="00593D0B">
        <w:t xml:space="preserve">m. viduryje, tačiau </w:t>
      </w:r>
      <w:r w:rsidR="00607B9C" w:rsidRPr="00593D0B">
        <w:t>šiuo metu</w:t>
      </w:r>
      <w:r w:rsidR="003C3C40" w:rsidRPr="00593D0B">
        <w:t xml:space="preserve"> neturime nė vienos </w:t>
      </w:r>
      <w:r w:rsidR="00F008B5">
        <w:t>AIEB</w:t>
      </w:r>
      <w:r w:rsidR="003C3C40" w:rsidRPr="00593D0B">
        <w:t xml:space="preserve">. Diskutuojant su asmenimis, suinteresuotais vykdyti atsinaujinančių išteklių energijos bendrijų veiklą, išryškėjo tam tikri apribojimai – viešosios įstaigos, laikomos nevyriausybinėmis organizacijomis, negali būti </w:t>
      </w:r>
      <w:r w:rsidR="00F81A8C">
        <w:t>AIEB</w:t>
      </w:r>
      <w:r w:rsidR="003C3C40" w:rsidRPr="00593D0B">
        <w:t xml:space="preserve"> dalinink</w:t>
      </w:r>
      <w:r w:rsidR="00607B9C" w:rsidRPr="00593D0B">
        <w:t>ės</w:t>
      </w:r>
      <w:r w:rsidR="003C3C40" w:rsidRPr="00593D0B">
        <w:t xml:space="preserve">. </w:t>
      </w:r>
      <w:r w:rsidRPr="00593D0B">
        <w:t>Siekiant sudaryti galimybes savivaldybėms</w:t>
      </w:r>
      <w:r w:rsidR="003C709B" w:rsidRPr="00593D0B">
        <w:t xml:space="preserve">, taip pat </w:t>
      </w:r>
      <w:r w:rsidR="00925166" w:rsidRPr="00593D0B">
        <w:t>viešosioms įstaigoms, kurios laikomos nevyriausybinėmis organizacijomis,</w:t>
      </w:r>
      <w:r w:rsidRPr="00593D0B">
        <w:t xml:space="preserve"> dalyvauti AIEB veikloje</w:t>
      </w:r>
      <w:r w:rsidR="00D77AB4" w:rsidRPr="00593D0B">
        <w:t>,</w:t>
      </w:r>
      <w:r w:rsidRPr="00593D0B">
        <w:t xml:space="preserve"> siūloma keisti atitinkamas AIEĮ nuostat</w:t>
      </w:r>
      <w:r w:rsidR="00050E0C" w:rsidRPr="00593D0B">
        <w:t>a</w:t>
      </w:r>
      <w:r w:rsidRPr="00593D0B">
        <w:t>s.</w:t>
      </w:r>
    </w:p>
    <w:p w14:paraId="20825871" w14:textId="00DAEEC2" w:rsidR="00461B08" w:rsidRPr="00461B08" w:rsidRDefault="008F120B" w:rsidP="00461B08">
      <w:pPr>
        <w:pStyle w:val="Style32"/>
        <w:widowControl/>
        <w:spacing w:line="240" w:lineRule="auto"/>
        <w:ind w:firstLine="709"/>
      </w:pPr>
      <w:r w:rsidRPr="00593D0B">
        <w:rPr>
          <w:rStyle w:val="FontStyle55"/>
          <w:b w:val="0"/>
          <w:bCs w:val="0"/>
          <w:i/>
          <w:iCs/>
          <w:sz w:val="24"/>
          <w:szCs w:val="24"/>
        </w:rPr>
        <w:t>Nuostatos dėl</w:t>
      </w:r>
      <w:r>
        <w:rPr>
          <w:rStyle w:val="FontStyle55"/>
          <w:b w:val="0"/>
          <w:bCs w:val="0"/>
          <w:i/>
          <w:iCs/>
          <w:sz w:val="24"/>
          <w:szCs w:val="24"/>
        </w:rPr>
        <w:t xml:space="preserve"> </w:t>
      </w:r>
      <w:r w:rsidR="00930146">
        <w:rPr>
          <w:rStyle w:val="FontStyle55"/>
          <w:b w:val="0"/>
          <w:bCs w:val="0"/>
          <w:i/>
          <w:iCs/>
          <w:sz w:val="24"/>
          <w:szCs w:val="24"/>
        </w:rPr>
        <w:t xml:space="preserve">Pasinaudojimo </w:t>
      </w:r>
      <w:r w:rsidR="00012EAC">
        <w:rPr>
          <w:rStyle w:val="FontStyle55"/>
          <w:b w:val="0"/>
          <w:bCs w:val="0"/>
          <w:i/>
          <w:iCs/>
          <w:sz w:val="24"/>
          <w:szCs w:val="24"/>
        </w:rPr>
        <w:t xml:space="preserve">elektros </w:t>
      </w:r>
      <w:r w:rsidR="00930146">
        <w:rPr>
          <w:rStyle w:val="FontStyle55"/>
          <w:b w:val="0"/>
          <w:bCs w:val="0"/>
          <w:i/>
          <w:iCs/>
          <w:sz w:val="24"/>
          <w:szCs w:val="24"/>
        </w:rPr>
        <w:t xml:space="preserve">tinklais </w:t>
      </w:r>
      <w:r w:rsidR="00012EAC">
        <w:rPr>
          <w:rStyle w:val="FontStyle55"/>
          <w:b w:val="0"/>
          <w:bCs w:val="0"/>
          <w:i/>
          <w:iCs/>
          <w:sz w:val="24"/>
          <w:szCs w:val="24"/>
        </w:rPr>
        <w:t xml:space="preserve">tvarkos </w:t>
      </w:r>
      <w:r w:rsidR="00930146">
        <w:rPr>
          <w:rStyle w:val="FontStyle55"/>
          <w:b w:val="0"/>
          <w:bCs w:val="0"/>
          <w:i/>
          <w:iCs/>
          <w:sz w:val="24"/>
          <w:szCs w:val="24"/>
        </w:rPr>
        <w:t>aprašo.</w:t>
      </w:r>
      <w:r w:rsidR="00930146">
        <w:rPr>
          <w:rStyle w:val="FontStyle55"/>
          <w:b w:val="0"/>
          <w:bCs w:val="0"/>
          <w:sz w:val="24"/>
          <w:szCs w:val="24"/>
        </w:rPr>
        <w:t xml:space="preserve"> AIEĮ </w:t>
      </w:r>
      <w:r w:rsidR="00737B4D">
        <w:rPr>
          <w:rStyle w:val="FontStyle55"/>
          <w:b w:val="0"/>
          <w:bCs w:val="0"/>
          <w:sz w:val="24"/>
          <w:szCs w:val="24"/>
        </w:rPr>
        <w:t xml:space="preserve">14 straipsnyje, be kita ko, yra nuostatos dėl </w:t>
      </w:r>
      <w:r w:rsidR="007463B7">
        <w:rPr>
          <w:rStyle w:val="FontStyle55"/>
          <w:b w:val="0"/>
          <w:bCs w:val="0"/>
          <w:sz w:val="24"/>
          <w:szCs w:val="24"/>
        </w:rPr>
        <w:t>atsinaujinanči</w:t>
      </w:r>
      <w:r w:rsidR="0058609C">
        <w:rPr>
          <w:rStyle w:val="FontStyle55"/>
          <w:b w:val="0"/>
          <w:bCs w:val="0"/>
          <w:sz w:val="24"/>
          <w:szCs w:val="24"/>
        </w:rPr>
        <w:t>us</w:t>
      </w:r>
      <w:r w:rsidR="007463B7">
        <w:rPr>
          <w:rStyle w:val="FontStyle55"/>
          <w:b w:val="0"/>
          <w:bCs w:val="0"/>
          <w:sz w:val="24"/>
          <w:szCs w:val="24"/>
        </w:rPr>
        <w:t xml:space="preserve"> energijos ištekli</w:t>
      </w:r>
      <w:r w:rsidR="0058609C">
        <w:rPr>
          <w:rStyle w:val="FontStyle55"/>
          <w:b w:val="0"/>
          <w:bCs w:val="0"/>
          <w:sz w:val="24"/>
          <w:szCs w:val="24"/>
        </w:rPr>
        <w:t>us naudojančių</w:t>
      </w:r>
      <w:r w:rsidR="007463B7">
        <w:rPr>
          <w:rStyle w:val="FontStyle55"/>
          <w:b w:val="0"/>
          <w:bCs w:val="0"/>
          <w:sz w:val="24"/>
          <w:szCs w:val="24"/>
        </w:rPr>
        <w:t xml:space="preserve"> elektrinių prijungim</w:t>
      </w:r>
      <w:r w:rsidR="00D23613">
        <w:rPr>
          <w:rStyle w:val="FontStyle55"/>
          <w:b w:val="0"/>
          <w:bCs w:val="0"/>
          <w:sz w:val="24"/>
          <w:szCs w:val="24"/>
        </w:rPr>
        <w:t>o</w:t>
      </w:r>
      <w:r w:rsidR="007463B7">
        <w:rPr>
          <w:rStyle w:val="FontStyle55"/>
          <w:b w:val="0"/>
          <w:bCs w:val="0"/>
          <w:sz w:val="24"/>
          <w:szCs w:val="24"/>
        </w:rPr>
        <w:t xml:space="preserve"> </w:t>
      </w:r>
      <w:r w:rsidR="00D23613" w:rsidRPr="000271C3">
        <w:rPr>
          <w:rStyle w:val="FontStyle55"/>
          <w:b w:val="0"/>
          <w:bCs w:val="0"/>
          <w:sz w:val="24"/>
          <w:szCs w:val="24"/>
        </w:rPr>
        <w:t>technologinius ir ekonominius prijungimo kriterijus</w:t>
      </w:r>
      <w:r w:rsidR="000C6E5B">
        <w:rPr>
          <w:rStyle w:val="FontStyle55"/>
          <w:b w:val="0"/>
          <w:bCs w:val="0"/>
          <w:sz w:val="24"/>
          <w:szCs w:val="24"/>
        </w:rPr>
        <w:t xml:space="preserve"> ir kitas prijungimo sąlygas nustatančio tinklų operatoriaus </w:t>
      </w:r>
      <w:r w:rsidR="00A24D5A">
        <w:rPr>
          <w:rStyle w:val="FontStyle55"/>
          <w:b w:val="0"/>
          <w:bCs w:val="0"/>
          <w:sz w:val="24"/>
          <w:szCs w:val="24"/>
        </w:rPr>
        <w:t xml:space="preserve">parengto </w:t>
      </w:r>
      <w:r w:rsidR="001461BD">
        <w:rPr>
          <w:rStyle w:val="FontStyle55"/>
          <w:b w:val="0"/>
          <w:bCs w:val="0"/>
          <w:sz w:val="24"/>
          <w:szCs w:val="24"/>
        </w:rPr>
        <w:t>su Taryba</w:t>
      </w:r>
      <w:r w:rsidR="001461BD" w:rsidRPr="001461BD">
        <w:rPr>
          <w:rStyle w:val="FontStyle55"/>
          <w:b w:val="0"/>
          <w:bCs w:val="0"/>
          <w:sz w:val="24"/>
          <w:szCs w:val="24"/>
        </w:rPr>
        <w:t xml:space="preserve"> </w:t>
      </w:r>
      <w:r w:rsidR="001461BD">
        <w:rPr>
          <w:rStyle w:val="FontStyle55"/>
          <w:b w:val="0"/>
          <w:bCs w:val="0"/>
          <w:sz w:val="24"/>
          <w:szCs w:val="24"/>
        </w:rPr>
        <w:t xml:space="preserve">suderinamo </w:t>
      </w:r>
      <w:r w:rsidR="00A24D5A">
        <w:rPr>
          <w:rStyle w:val="FontStyle55"/>
          <w:b w:val="0"/>
          <w:bCs w:val="0"/>
          <w:sz w:val="24"/>
          <w:szCs w:val="24"/>
        </w:rPr>
        <w:t xml:space="preserve">Pasinaudojimo </w:t>
      </w:r>
      <w:r w:rsidR="00E11100">
        <w:rPr>
          <w:rStyle w:val="FontStyle55"/>
          <w:b w:val="0"/>
          <w:bCs w:val="0"/>
          <w:sz w:val="24"/>
          <w:szCs w:val="24"/>
        </w:rPr>
        <w:t xml:space="preserve">elektros </w:t>
      </w:r>
      <w:r w:rsidR="00A24D5A">
        <w:rPr>
          <w:rStyle w:val="FontStyle55"/>
          <w:b w:val="0"/>
          <w:bCs w:val="0"/>
          <w:sz w:val="24"/>
          <w:szCs w:val="24"/>
        </w:rPr>
        <w:t xml:space="preserve">tinklais tvarkos aprašo </w:t>
      </w:r>
      <w:r w:rsidR="00012EAC">
        <w:rPr>
          <w:rStyle w:val="FontStyle55"/>
          <w:b w:val="0"/>
          <w:bCs w:val="0"/>
          <w:sz w:val="24"/>
          <w:szCs w:val="24"/>
        </w:rPr>
        <w:t>ir šio aprašo nuostatų t</w:t>
      </w:r>
      <w:r w:rsidR="00363748">
        <w:rPr>
          <w:rStyle w:val="FontStyle55"/>
          <w:b w:val="0"/>
          <w:bCs w:val="0"/>
          <w:sz w:val="24"/>
          <w:szCs w:val="24"/>
        </w:rPr>
        <w:t>a</w:t>
      </w:r>
      <w:r w:rsidR="00012EAC">
        <w:rPr>
          <w:rStyle w:val="FontStyle55"/>
          <w:b w:val="0"/>
          <w:bCs w:val="0"/>
          <w:sz w:val="24"/>
          <w:szCs w:val="24"/>
        </w:rPr>
        <w:t>ikymo</w:t>
      </w:r>
      <w:r w:rsidR="001461BD">
        <w:rPr>
          <w:rStyle w:val="FontStyle55"/>
          <w:b w:val="0"/>
          <w:bCs w:val="0"/>
          <w:sz w:val="24"/>
          <w:szCs w:val="24"/>
        </w:rPr>
        <w:t>,</w:t>
      </w:r>
      <w:r w:rsidR="00363748">
        <w:rPr>
          <w:rStyle w:val="FontStyle55"/>
          <w:b w:val="0"/>
          <w:bCs w:val="0"/>
          <w:sz w:val="24"/>
          <w:szCs w:val="24"/>
        </w:rPr>
        <w:t xml:space="preserve"> parenkant elektrinės prijungimo tašką</w:t>
      </w:r>
      <w:r w:rsidR="00B54C2A">
        <w:rPr>
          <w:rStyle w:val="FontStyle55"/>
          <w:b w:val="0"/>
          <w:bCs w:val="0"/>
          <w:sz w:val="24"/>
          <w:szCs w:val="24"/>
        </w:rPr>
        <w:t xml:space="preserve"> </w:t>
      </w:r>
      <w:r w:rsidR="008D210C">
        <w:rPr>
          <w:rStyle w:val="FontStyle55"/>
          <w:b w:val="0"/>
          <w:bCs w:val="0"/>
          <w:sz w:val="24"/>
          <w:szCs w:val="24"/>
        </w:rPr>
        <w:t xml:space="preserve">ir </w:t>
      </w:r>
      <w:r w:rsidR="00B54C2A">
        <w:rPr>
          <w:rStyle w:val="FontStyle55"/>
          <w:b w:val="0"/>
          <w:bCs w:val="0"/>
          <w:sz w:val="24"/>
          <w:szCs w:val="24"/>
        </w:rPr>
        <w:t xml:space="preserve">nustatant </w:t>
      </w:r>
      <w:r w:rsidR="00B54C2A">
        <w:rPr>
          <w:color w:val="000000"/>
        </w:rPr>
        <w:t>išankstines prijungimo sąlygas.</w:t>
      </w:r>
      <w:r w:rsidR="00741121">
        <w:rPr>
          <w:color w:val="000000"/>
        </w:rPr>
        <w:t xml:space="preserve"> </w:t>
      </w:r>
      <w:r w:rsidR="00500A95">
        <w:rPr>
          <w:color w:val="000000"/>
        </w:rPr>
        <w:t>Tokio</w:t>
      </w:r>
      <w:r w:rsidR="00EA7F34">
        <w:rPr>
          <w:color w:val="000000"/>
        </w:rPr>
        <w:t xml:space="preserve"> aprašo</w:t>
      </w:r>
      <w:r w:rsidR="00500A95">
        <w:rPr>
          <w:color w:val="000000"/>
        </w:rPr>
        <w:t xml:space="preserve"> nuostatos </w:t>
      </w:r>
      <w:r w:rsidR="00EA7F34">
        <w:rPr>
          <w:color w:val="000000"/>
        </w:rPr>
        <w:t xml:space="preserve">turėtų būti </w:t>
      </w:r>
      <w:r w:rsidR="00500A95">
        <w:rPr>
          <w:color w:val="000000"/>
        </w:rPr>
        <w:t>taik</w:t>
      </w:r>
      <w:r w:rsidR="00EA7F34">
        <w:rPr>
          <w:color w:val="000000"/>
        </w:rPr>
        <w:t>omos</w:t>
      </w:r>
      <w:r w:rsidR="00500A95">
        <w:rPr>
          <w:color w:val="000000"/>
        </w:rPr>
        <w:t xml:space="preserve"> ne tik atsinaujinanči</w:t>
      </w:r>
      <w:r w:rsidR="005210FF">
        <w:rPr>
          <w:color w:val="000000"/>
        </w:rPr>
        <w:t>us</w:t>
      </w:r>
      <w:r w:rsidR="00500A95">
        <w:rPr>
          <w:color w:val="000000"/>
        </w:rPr>
        <w:t xml:space="preserve"> </w:t>
      </w:r>
      <w:r w:rsidR="00BB2ABA">
        <w:rPr>
          <w:color w:val="000000"/>
        </w:rPr>
        <w:t>energijos</w:t>
      </w:r>
      <w:r w:rsidR="00CE2586" w:rsidRPr="00CE2586">
        <w:rPr>
          <w:color w:val="000000"/>
        </w:rPr>
        <w:t xml:space="preserve"> </w:t>
      </w:r>
      <w:r w:rsidR="00CE2586">
        <w:rPr>
          <w:color w:val="000000"/>
        </w:rPr>
        <w:t>ištekli</w:t>
      </w:r>
      <w:r w:rsidR="005210FF">
        <w:rPr>
          <w:color w:val="000000"/>
        </w:rPr>
        <w:t>us</w:t>
      </w:r>
      <w:r w:rsidR="00CE2586">
        <w:rPr>
          <w:color w:val="000000"/>
        </w:rPr>
        <w:t xml:space="preserve"> </w:t>
      </w:r>
      <w:r w:rsidR="005210FF">
        <w:rPr>
          <w:color w:val="000000"/>
        </w:rPr>
        <w:t xml:space="preserve">naudojančioms </w:t>
      </w:r>
      <w:r w:rsidR="00CE2586">
        <w:rPr>
          <w:color w:val="000000"/>
        </w:rPr>
        <w:t>elektrinė</w:t>
      </w:r>
      <w:r w:rsidR="00EA7F34">
        <w:rPr>
          <w:color w:val="000000"/>
        </w:rPr>
        <w:t>ms</w:t>
      </w:r>
      <w:r w:rsidR="00A43F98">
        <w:rPr>
          <w:color w:val="000000"/>
        </w:rPr>
        <w:t xml:space="preserve">, bet </w:t>
      </w:r>
      <w:r w:rsidR="00155C99">
        <w:rPr>
          <w:color w:val="000000"/>
        </w:rPr>
        <w:t xml:space="preserve">kitoms </w:t>
      </w:r>
      <w:r w:rsidR="00A43F98">
        <w:rPr>
          <w:color w:val="000000"/>
        </w:rPr>
        <w:t>elektrinėms</w:t>
      </w:r>
      <w:r w:rsidR="00155C99">
        <w:rPr>
          <w:color w:val="000000"/>
        </w:rPr>
        <w:t>, nepriklausomai nuo technologijos</w:t>
      </w:r>
      <w:r w:rsidR="00A43F98">
        <w:rPr>
          <w:color w:val="000000"/>
        </w:rPr>
        <w:t>. Be to</w:t>
      </w:r>
      <w:r w:rsidR="00B67F0E">
        <w:rPr>
          <w:color w:val="000000"/>
        </w:rPr>
        <w:t xml:space="preserve">, </w:t>
      </w:r>
      <w:r w:rsidR="00DD63BE">
        <w:rPr>
          <w:color w:val="000000"/>
        </w:rPr>
        <w:t xml:space="preserve">perkeliant </w:t>
      </w:r>
      <w:r w:rsidR="00B67F0E">
        <w:rPr>
          <w:color w:val="000000"/>
        </w:rPr>
        <w:t>Direktyvo</w:t>
      </w:r>
      <w:r w:rsidR="009F612E">
        <w:rPr>
          <w:color w:val="000000"/>
        </w:rPr>
        <w:t xml:space="preserve">s </w:t>
      </w:r>
      <w:r w:rsidR="005210FF">
        <w:rPr>
          <w:color w:val="000000"/>
        </w:rPr>
        <w:t>42 </w:t>
      </w:r>
      <w:r w:rsidR="008D210C">
        <w:rPr>
          <w:color w:val="000000"/>
        </w:rPr>
        <w:t xml:space="preserve">straipsnio </w:t>
      </w:r>
      <w:r w:rsidR="009F612E">
        <w:rPr>
          <w:color w:val="000000"/>
        </w:rPr>
        <w:t>nuostatas</w:t>
      </w:r>
      <w:r w:rsidR="00880DC8">
        <w:rPr>
          <w:color w:val="000000"/>
        </w:rPr>
        <w:t>,</w:t>
      </w:r>
      <w:r w:rsidR="00DD63BE">
        <w:rPr>
          <w:color w:val="000000"/>
        </w:rPr>
        <w:t xml:space="preserve"> svarbu įtvirtinti </w:t>
      </w:r>
      <w:r w:rsidR="005E03D0">
        <w:rPr>
          <w:color w:val="000000"/>
        </w:rPr>
        <w:t xml:space="preserve">nuostatas dėl </w:t>
      </w:r>
      <w:r w:rsidR="004A01E8">
        <w:rPr>
          <w:color w:val="000000"/>
        </w:rPr>
        <w:t xml:space="preserve">tinklų naudotojų naujų įrenginių (elektrinių ir kaupimo įrenginių) </w:t>
      </w:r>
      <w:r w:rsidR="008A06EB">
        <w:rPr>
          <w:color w:val="000000"/>
        </w:rPr>
        <w:t>skaidrių prijungimo ir eksploatavimo sąlygų</w:t>
      </w:r>
      <w:r w:rsidR="000542E0">
        <w:rPr>
          <w:color w:val="000000"/>
        </w:rPr>
        <w:t>, kuriomis gali būti</w:t>
      </w:r>
      <w:r w:rsidR="008A06EB">
        <w:rPr>
          <w:color w:val="000000"/>
        </w:rPr>
        <w:t xml:space="preserve"> </w:t>
      </w:r>
      <w:r w:rsidR="000542E0">
        <w:rPr>
          <w:color w:val="000000"/>
        </w:rPr>
        <w:t xml:space="preserve">ribojamas tų įrenginių prijungimas ir eksploatavimas, </w:t>
      </w:r>
      <w:r w:rsidR="008A06EB">
        <w:rPr>
          <w:color w:val="000000"/>
        </w:rPr>
        <w:t>nustatymo</w:t>
      </w:r>
      <w:r w:rsidR="000542E0">
        <w:rPr>
          <w:color w:val="000000"/>
        </w:rPr>
        <w:t>.</w:t>
      </w:r>
      <w:r w:rsidR="00432D5B">
        <w:rPr>
          <w:color w:val="000000"/>
        </w:rPr>
        <w:t xml:space="preserve"> Šiuo metu tam tikros nuostatos dėl </w:t>
      </w:r>
      <w:r w:rsidR="00A5192D">
        <w:rPr>
          <w:color w:val="000000"/>
        </w:rPr>
        <w:t xml:space="preserve">energijos </w:t>
      </w:r>
      <w:r w:rsidR="00432D5B">
        <w:rPr>
          <w:color w:val="000000"/>
        </w:rPr>
        <w:t>kaupimo įrenginių ribo</w:t>
      </w:r>
      <w:r w:rsidR="00E95A05">
        <w:rPr>
          <w:color w:val="000000"/>
        </w:rPr>
        <w:t xml:space="preserve">jamo prijungimo </w:t>
      </w:r>
      <w:r w:rsidR="00A5192D">
        <w:rPr>
          <w:color w:val="000000"/>
        </w:rPr>
        <w:t xml:space="preserve">galimybių </w:t>
      </w:r>
      <w:r w:rsidR="00E95A05">
        <w:rPr>
          <w:color w:val="000000"/>
        </w:rPr>
        <w:t>yra įtvirtintos EEĮ 48</w:t>
      </w:r>
      <w:r w:rsidR="00E95A05" w:rsidRPr="00E95A05">
        <w:rPr>
          <w:color w:val="000000"/>
          <w:vertAlign w:val="superscript"/>
        </w:rPr>
        <w:t>2</w:t>
      </w:r>
      <w:r w:rsidR="00E95A05">
        <w:rPr>
          <w:color w:val="000000"/>
        </w:rPr>
        <w:t xml:space="preserve"> straipsnyje</w:t>
      </w:r>
      <w:r w:rsidR="00B07AF4">
        <w:rPr>
          <w:color w:val="000000"/>
        </w:rPr>
        <w:t>, tačiau nėra aišk</w:t>
      </w:r>
      <w:r w:rsidR="00A5192D">
        <w:rPr>
          <w:color w:val="000000"/>
        </w:rPr>
        <w:t>i</w:t>
      </w:r>
      <w:r w:rsidR="00B07AF4">
        <w:rPr>
          <w:color w:val="000000"/>
        </w:rPr>
        <w:t>ai</w:t>
      </w:r>
      <w:r w:rsidR="00A5192D">
        <w:rPr>
          <w:color w:val="000000"/>
        </w:rPr>
        <w:t xml:space="preserve"> nustatyta, kur tokie ribojimai </w:t>
      </w:r>
      <w:r w:rsidR="001F2ADA">
        <w:rPr>
          <w:color w:val="000000"/>
        </w:rPr>
        <w:t>turi būti įtvirtinti, kaip turi būti vertinama</w:t>
      </w:r>
      <w:r w:rsidR="00B53FDB">
        <w:rPr>
          <w:color w:val="000000"/>
        </w:rPr>
        <w:t xml:space="preserve">, ar </w:t>
      </w:r>
      <w:r w:rsidR="00880DC8">
        <w:rPr>
          <w:color w:val="000000"/>
        </w:rPr>
        <w:t xml:space="preserve">tinklų operatorių </w:t>
      </w:r>
      <w:r w:rsidR="00B53FDB">
        <w:rPr>
          <w:color w:val="000000"/>
        </w:rPr>
        <w:t xml:space="preserve">nustatomi </w:t>
      </w:r>
      <w:r w:rsidR="001F2ADA">
        <w:rPr>
          <w:color w:val="000000"/>
        </w:rPr>
        <w:t>prijungim</w:t>
      </w:r>
      <w:r w:rsidR="00B53FDB">
        <w:rPr>
          <w:color w:val="000000"/>
        </w:rPr>
        <w:t>o</w:t>
      </w:r>
      <w:r w:rsidR="001F2ADA">
        <w:rPr>
          <w:color w:val="000000"/>
        </w:rPr>
        <w:t xml:space="preserve"> ir ek</w:t>
      </w:r>
      <w:r w:rsidR="00B53FDB">
        <w:rPr>
          <w:color w:val="000000"/>
        </w:rPr>
        <w:t>sp</w:t>
      </w:r>
      <w:r w:rsidR="001F2ADA">
        <w:rPr>
          <w:color w:val="000000"/>
        </w:rPr>
        <w:t>loatavimo ribojim</w:t>
      </w:r>
      <w:r w:rsidR="00B53FDB">
        <w:rPr>
          <w:color w:val="000000"/>
        </w:rPr>
        <w:t>ai atsi</w:t>
      </w:r>
      <w:r w:rsidR="00C105BD">
        <w:rPr>
          <w:color w:val="000000"/>
        </w:rPr>
        <w:t xml:space="preserve">žvelgia į </w:t>
      </w:r>
      <w:r w:rsidR="0009103C">
        <w:rPr>
          <w:color w:val="000000"/>
        </w:rPr>
        <w:t xml:space="preserve">naujai prijungiamų įrenginių </w:t>
      </w:r>
      <w:r w:rsidR="000D4B7E" w:rsidRPr="000D4B7E">
        <w:rPr>
          <w:color w:val="000000"/>
        </w:rPr>
        <w:t>ekonominį efektyvumą</w:t>
      </w:r>
      <w:r w:rsidR="00EF3C45">
        <w:rPr>
          <w:color w:val="000000"/>
        </w:rPr>
        <w:t>.</w:t>
      </w:r>
      <w:r w:rsidR="002D3EF1">
        <w:rPr>
          <w:color w:val="000000"/>
        </w:rPr>
        <w:t xml:space="preserve"> </w:t>
      </w:r>
      <w:r w:rsidR="00BE7BA0">
        <w:rPr>
          <w:color w:val="000000"/>
        </w:rPr>
        <w:t>Siekiant sistemin</w:t>
      </w:r>
      <w:r w:rsidR="00C67101">
        <w:rPr>
          <w:color w:val="000000"/>
        </w:rPr>
        <w:t>go</w:t>
      </w:r>
      <w:r w:rsidR="00BE7BA0">
        <w:rPr>
          <w:color w:val="000000"/>
        </w:rPr>
        <w:t xml:space="preserve"> </w:t>
      </w:r>
      <w:r w:rsidR="00C67101">
        <w:rPr>
          <w:color w:val="000000"/>
        </w:rPr>
        <w:t xml:space="preserve">reguliavimo </w:t>
      </w:r>
      <w:r w:rsidR="00E73FA2">
        <w:rPr>
          <w:color w:val="000000"/>
        </w:rPr>
        <w:t xml:space="preserve">nuostatas dėl </w:t>
      </w:r>
      <w:r w:rsidR="00E73FA2">
        <w:rPr>
          <w:rStyle w:val="FontStyle55"/>
          <w:b w:val="0"/>
          <w:bCs w:val="0"/>
          <w:sz w:val="24"/>
          <w:szCs w:val="24"/>
        </w:rPr>
        <w:t>Pasinaudojimo elektros tinklais tvarkos aprašo tikslinga perkelti į EEĮ</w:t>
      </w:r>
      <w:r w:rsidR="00ED48F4">
        <w:rPr>
          <w:rStyle w:val="FontStyle55"/>
          <w:b w:val="0"/>
          <w:bCs w:val="0"/>
          <w:sz w:val="24"/>
          <w:szCs w:val="24"/>
        </w:rPr>
        <w:t>, be to</w:t>
      </w:r>
      <w:r w:rsidR="00025106">
        <w:rPr>
          <w:rStyle w:val="FontStyle55"/>
          <w:b w:val="0"/>
          <w:bCs w:val="0"/>
          <w:sz w:val="24"/>
          <w:szCs w:val="24"/>
        </w:rPr>
        <w:t>,</w:t>
      </w:r>
      <w:r w:rsidR="00ED48F4">
        <w:rPr>
          <w:rStyle w:val="FontStyle55"/>
          <w:b w:val="0"/>
          <w:bCs w:val="0"/>
          <w:sz w:val="24"/>
          <w:szCs w:val="24"/>
        </w:rPr>
        <w:t xml:space="preserve"> čia tikslinga </w:t>
      </w:r>
      <w:r w:rsidR="00F86E68">
        <w:rPr>
          <w:rStyle w:val="FontStyle55"/>
          <w:b w:val="0"/>
          <w:bCs w:val="0"/>
          <w:sz w:val="24"/>
          <w:szCs w:val="24"/>
        </w:rPr>
        <w:t xml:space="preserve">suderinti </w:t>
      </w:r>
      <w:r w:rsidR="008F3F86">
        <w:rPr>
          <w:rStyle w:val="FontStyle55"/>
          <w:b w:val="0"/>
          <w:bCs w:val="0"/>
          <w:sz w:val="24"/>
          <w:szCs w:val="24"/>
        </w:rPr>
        <w:t xml:space="preserve">atskiruose EEĮ straipsniuose </w:t>
      </w:r>
      <w:r w:rsidR="00461B08">
        <w:rPr>
          <w:color w:val="000000"/>
        </w:rPr>
        <w:t xml:space="preserve">– </w:t>
      </w:r>
      <w:r w:rsidR="007C293B">
        <w:rPr>
          <w:rStyle w:val="FontStyle55"/>
          <w:b w:val="0"/>
          <w:bCs w:val="0"/>
          <w:sz w:val="24"/>
          <w:szCs w:val="24"/>
        </w:rPr>
        <w:t>2</w:t>
      </w:r>
      <w:r w:rsidR="008F3F86">
        <w:rPr>
          <w:rStyle w:val="FontStyle55"/>
          <w:b w:val="0"/>
          <w:bCs w:val="0"/>
          <w:sz w:val="24"/>
          <w:szCs w:val="24"/>
        </w:rPr>
        <w:t xml:space="preserve">2 ir </w:t>
      </w:r>
      <w:r w:rsidR="008F3F86">
        <w:rPr>
          <w:color w:val="000000"/>
        </w:rPr>
        <w:t>48</w:t>
      </w:r>
      <w:r w:rsidR="008F3F86" w:rsidRPr="00E95A05">
        <w:rPr>
          <w:color w:val="000000"/>
          <w:vertAlign w:val="superscript"/>
        </w:rPr>
        <w:t>2</w:t>
      </w:r>
      <w:r w:rsidR="007C293B">
        <w:rPr>
          <w:color w:val="000000"/>
        </w:rPr>
        <w:t xml:space="preserve"> – esančias</w:t>
      </w:r>
      <w:r w:rsidR="008F3F86">
        <w:rPr>
          <w:color w:val="000000"/>
        </w:rPr>
        <w:t xml:space="preserve"> </w:t>
      </w:r>
      <w:r w:rsidR="00ED48F4">
        <w:rPr>
          <w:rStyle w:val="FontStyle55"/>
          <w:b w:val="0"/>
          <w:bCs w:val="0"/>
          <w:sz w:val="24"/>
          <w:szCs w:val="24"/>
        </w:rPr>
        <w:t>nuostatas</w:t>
      </w:r>
      <w:r w:rsidR="00025106">
        <w:rPr>
          <w:rStyle w:val="FontStyle55"/>
          <w:b w:val="0"/>
          <w:bCs w:val="0"/>
          <w:sz w:val="24"/>
          <w:szCs w:val="24"/>
        </w:rPr>
        <w:t>,</w:t>
      </w:r>
      <w:r w:rsidR="00ED48F4">
        <w:rPr>
          <w:rStyle w:val="FontStyle55"/>
          <w:b w:val="0"/>
          <w:bCs w:val="0"/>
          <w:sz w:val="24"/>
          <w:szCs w:val="24"/>
        </w:rPr>
        <w:t xml:space="preserve"> taik</w:t>
      </w:r>
      <w:r w:rsidR="007C293B">
        <w:rPr>
          <w:rStyle w:val="FontStyle55"/>
          <w:b w:val="0"/>
          <w:bCs w:val="0"/>
          <w:sz w:val="24"/>
          <w:szCs w:val="24"/>
        </w:rPr>
        <w:t>omas</w:t>
      </w:r>
      <w:r w:rsidR="00ED48F4">
        <w:rPr>
          <w:rStyle w:val="FontStyle55"/>
          <w:b w:val="0"/>
          <w:bCs w:val="0"/>
          <w:sz w:val="24"/>
          <w:szCs w:val="24"/>
        </w:rPr>
        <w:t xml:space="preserve"> naujų gamybos įrenginių </w:t>
      </w:r>
      <w:r w:rsidR="008F3F86">
        <w:rPr>
          <w:rStyle w:val="FontStyle55"/>
          <w:b w:val="0"/>
          <w:bCs w:val="0"/>
          <w:sz w:val="24"/>
          <w:szCs w:val="24"/>
        </w:rPr>
        <w:t xml:space="preserve">ir energijos </w:t>
      </w:r>
      <w:r w:rsidR="007C293B">
        <w:rPr>
          <w:rStyle w:val="FontStyle55"/>
          <w:b w:val="0"/>
          <w:bCs w:val="0"/>
          <w:sz w:val="24"/>
          <w:szCs w:val="24"/>
        </w:rPr>
        <w:t xml:space="preserve">kaupimo įrenginių </w:t>
      </w:r>
      <w:r w:rsidR="00ED48F4">
        <w:rPr>
          <w:rStyle w:val="FontStyle55"/>
          <w:b w:val="0"/>
          <w:bCs w:val="0"/>
          <w:sz w:val="24"/>
          <w:szCs w:val="24"/>
        </w:rPr>
        <w:t>prijungimui</w:t>
      </w:r>
      <w:r w:rsidR="007C293B">
        <w:rPr>
          <w:rStyle w:val="FontStyle55"/>
          <w:b w:val="0"/>
          <w:bCs w:val="0"/>
          <w:sz w:val="24"/>
          <w:szCs w:val="24"/>
        </w:rPr>
        <w:t xml:space="preserve"> ir jo sąlygų nustatymui</w:t>
      </w:r>
      <w:r w:rsidR="00461B08">
        <w:rPr>
          <w:rStyle w:val="FontStyle55"/>
          <w:b w:val="0"/>
          <w:bCs w:val="0"/>
          <w:sz w:val="24"/>
          <w:szCs w:val="24"/>
        </w:rPr>
        <w:t>.</w:t>
      </w:r>
    </w:p>
    <w:p w14:paraId="30E946A4" w14:textId="42C1D275" w:rsidR="00FC6076" w:rsidRPr="00CA6D4D" w:rsidRDefault="00FC6076" w:rsidP="00F16602">
      <w:pPr>
        <w:pStyle w:val="Style32"/>
        <w:widowControl/>
        <w:spacing w:line="240" w:lineRule="auto"/>
        <w:ind w:firstLine="709"/>
      </w:pPr>
      <w:r w:rsidRPr="00593D0B">
        <w:rPr>
          <w:i/>
          <w:iCs/>
        </w:rPr>
        <w:lastRenderedPageBreak/>
        <w:t>Nuos</w:t>
      </w:r>
      <w:r w:rsidR="00932292" w:rsidRPr="00593D0B">
        <w:rPr>
          <w:i/>
          <w:iCs/>
        </w:rPr>
        <w:t>tatos</w:t>
      </w:r>
      <w:r w:rsidR="003B39C9" w:rsidRPr="00593D0B">
        <w:rPr>
          <w:i/>
          <w:iCs/>
        </w:rPr>
        <w:t>,</w:t>
      </w:r>
      <w:r w:rsidR="00932292" w:rsidRPr="00593D0B">
        <w:rPr>
          <w:i/>
          <w:iCs/>
        </w:rPr>
        <w:t xml:space="preserve"> apibrėžiančios viešuosius interesus atitinkančias paslaugas</w:t>
      </w:r>
      <w:r w:rsidR="00E01C61" w:rsidRPr="00593D0B">
        <w:t>. Šiuo metu</w:t>
      </w:r>
      <w:r w:rsidR="009B2E54" w:rsidRPr="00593D0B">
        <w:t xml:space="preserve"> viešuosius interesus </w:t>
      </w:r>
      <w:r w:rsidR="00532537" w:rsidRPr="00593D0B">
        <w:t>atitinkanči</w:t>
      </w:r>
      <w:r w:rsidR="00CB7945" w:rsidRPr="00593D0B">
        <w:t>ų</w:t>
      </w:r>
      <w:r w:rsidR="00532537" w:rsidRPr="00593D0B">
        <w:t xml:space="preserve"> paslaug</w:t>
      </w:r>
      <w:r w:rsidR="00CB7945" w:rsidRPr="00593D0B">
        <w:t xml:space="preserve">ų </w:t>
      </w:r>
      <w:r w:rsidR="00AC26DB" w:rsidRPr="00593D0B">
        <w:t xml:space="preserve">sąvokos </w:t>
      </w:r>
      <w:r w:rsidR="00532537" w:rsidRPr="00593D0B">
        <w:t>apibrėžt</w:t>
      </w:r>
      <w:r w:rsidR="00CB7945" w:rsidRPr="00593D0B">
        <w:t xml:space="preserve">ys </w:t>
      </w:r>
      <w:r w:rsidR="00532537" w:rsidRPr="00593D0B">
        <w:t>EĮ</w:t>
      </w:r>
      <w:r w:rsidR="00CB7945" w:rsidRPr="00593D0B">
        <w:t xml:space="preserve"> </w:t>
      </w:r>
      <w:r w:rsidR="006C7B69" w:rsidRPr="00593D0B">
        <w:t xml:space="preserve">2 straipsnio </w:t>
      </w:r>
      <w:r w:rsidR="006B5595" w:rsidRPr="00593D0B">
        <w:t xml:space="preserve">43 dalyje </w:t>
      </w:r>
      <w:r w:rsidR="00CB7945" w:rsidRPr="00593D0B">
        <w:t xml:space="preserve">ir </w:t>
      </w:r>
      <w:r w:rsidR="00532537" w:rsidRPr="00593D0B">
        <w:t>AIEĮ</w:t>
      </w:r>
      <w:r w:rsidR="004C7D52" w:rsidRPr="00593D0B">
        <w:t xml:space="preserve"> </w:t>
      </w:r>
      <w:r w:rsidR="00E82D49" w:rsidRPr="00593D0B">
        <w:t>2 straipsnio</w:t>
      </w:r>
      <w:r w:rsidR="00E82D49" w:rsidRPr="00CA6D4D">
        <w:t xml:space="preserve"> 49</w:t>
      </w:r>
      <w:r w:rsidR="00AA4559" w:rsidRPr="00CA6D4D">
        <w:t> </w:t>
      </w:r>
      <w:r w:rsidR="00E82D49" w:rsidRPr="00CA6D4D">
        <w:t xml:space="preserve">dalyje </w:t>
      </w:r>
      <w:r w:rsidR="00FA023A" w:rsidRPr="00CA6D4D">
        <w:t>iš esmės nesiskiria</w:t>
      </w:r>
      <w:r w:rsidR="00810FF6" w:rsidRPr="00CA6D4D">
        <w:t xml:space="preserve">, </w:t>
      </w:r>
      <w:r w:rsidR="00A97D62" w:rsidRPr="00CA6D4D">
        <w:t xml:space="preserve">o </w:t>
      </w:r>
      <w:r w:rsidR="008F0AC0" w:rsidRPr="00CA6D4D">
        <w:t>vertinant sisteminiu požiūriu AIEĮ esanti viešuosius interesus atitinkančių paslaugų sąvoka yra perteklinė</w:t>
      </w:r>
      <w:r w:rsidR="006C7B69" w:rsidRPr="00CA6D4D">
        <w:t xml:space="preserve">, todėl šios sąvokos AIEĮ siūloma atsisakyti. </w:t>
      </w:r>
      <w:r w:rsidR="00FC63E2" w:rsidRPr="00CA6D4D">
        <w:t xml:space="preserve">EĮ įstatymas </w:t>
      </w:r>
      <w:r w:rsidR="005D259C" w:rsidRPr="00CA6D4D">
        <w:t>yra bendruosius principus energetiko</w:t>
      </w:r>
      <w:r w:rsidR="006146E4" w:rsidRPr="00CA6D4D">
        <w:t>je</w:t>
      </w:r>
      <w:r w:rsidR="005D259C" w:rsidRPr="00CA6D4D">
        <w:t xml:space="preserve"> nustatantis įstatymas</w:t>
      </w:r>
      <w:r w:rsidR="00333872" w:rsidRPr="00CA6D4D">
        <w:t>.</w:t>
      </w:r>
      <w:r w:rsidR="005D259C" w:rsidRPr="00CA6D4D">
        <w:t xml:space="preserve"> </w:t>
      </w:r>
      <w:r w:rsidR="006C7B69" w:rsidRPr="00CA6D4D">
        <w:t>EEĮ</w:t>
      </w:r>
      <w:r w:rsidR="008060DA" w:rsidRPr="00CA6D4D">
        <w:t xml:space="preserve"> 2 straipsnio </w:t>
      </w:r>
      <w:r w:rsidR="00186AEB" w:rsidRPr="00CA6D4D">
        <w:t>54 dalyje pateikiama viešuosius interesus atitinkančių paslaugų sąvok</w:t>
      </w:r>
      <w:r w:rsidR="00FC63E2" w:rsidRPr="00CA6D4D">
        <w:t xml:space="preserve">a ir jos apibrėžtis </w:t>
      </w:r>
      <w:r w:rsidR="007E610A" w:rsidRPr="00CA6D4D">
        <w:t>skiriasi nuo EĮ 2 straipsnio 43</w:t>
      </w:r>
      <w:r w:rsidR="00F43213" w:rsidRPr="00CA6D4D">
        <w:t> </w:t>
      </w:r>
      <w:r w:rsidR="007E610A" w:rsidRPr="00CA6D4D">
        <w:t>dalyje</w:t>
      </w:r>
      <w:r w:rsidR="008C5148" w:rsidRPr="00CA6D4D">
        <w:t xml:space="preserve"> apibrėžtos sąvokos, todėl nėra iki galo aišku,</w:t>
      </w:r>
      <w:r w:rsidR="00874EF3" w:rsidRPr="00CA6D4D">
        <w:t xml:space="preserve"> </w:t>
      </w:r>
      <w:r w:rsidR="00127D8E" w:rsidRPr="00CA6D4D">
        <w:t>ar</w:t>
      </w:r>
      <w:r w:rsidR="00874EF3" w:rsidRPr="00CA6D4D">
        <w:t xml:space="preserve"> EĮ nuostatos dėl viešuosius interesus atitinkančių paslaugų </w:t>
      </w:r>
      <w:r w:rsidR="00572190" w:rsidRPr="00CA6D4D">
        <w:t xml:space="preserve">turėtų būti </w:t>
      </w:r>
      <w:r w:rsidR="00874EF3" w:rsidRPr="00CA6D4D">
        <w:t>taik</w:t>
      </w:r>
      <w:r w:rsidR="00572190" w:rsidRPr="00CA6D4D">
        <w:t>omos</w:t>
      </w:r>
      <w:r w:rsidR="00874EF3" w:rsidRPr="00CA6D4D">
        <w:t xml:space="preserve"> EEĮ.</w:t>
      </w:r>
      <w:r w:rsidR="00C8391F" w:rsidRPr="00CA6D4D">
        <w:t xml:space="preserve"> EEĮ 2 straipsnio 54 dalyje pateikiama apibrėžtis yra ydinga</w:t>
      </w:r>
      <w:r w:rsidR="006B4F6A" w:rsidRPr="00CA6D4D">
        <w:t>i formuluojama</w:t>
      </w:r>
      <w:r w:rsidR="00C8391F" w:rsidRPr="00CA6D4D">
        <w:t xml:space="preserve">, </w:t>
      </w:r>
      <w:r w:rsidR="006B4F6A" w:rsidRPr="00CA6D4D">
        <w:t xml:space="preserve">kadangi duoda nuorodą į šio įstatymo </w:t>
      </w:r>
      <w:r w:rsidR="00EC59CA" w:rsidRPr="00CA6D4D">
        <w:t xml:space="preserve">konkretų </w:t>
      </w:r>
      <w:r w:rsidR="00455FFF" w:rsidRPr="00CA6D4D">
        <w:t xml:space="preserve">74 </w:t>
      </w:r>
      <w:r w:rsidR="006B4F6A" w:rsidRPr="00CA6D4D">
        <w:t xml:space="preserve">straipsnį. </w:t>
      </w:r>
      <w:r w:rsidR="00CC3638" w:rsidRPr="00CA6D4D">
        <w:t>Vertinant sistemiškai EEĮ nuostatas</w:t>
      </w:r>
      <w:r w:rsidR="003B39C9">
        <w:t>,</w:t>
      </w:r>
      <w:r w:rsidR="00CC3638" w:rsidRPr="00CA6D4D">
        <w:t xml:space="preserve"> reglamentuojančias viešuosius interesus atitinkančias paslaugas</w:t>
      </w:r>
      <w:r w:rsidR="003B39C9">
        <w:t>,</w:t>
      </w:r>
      <w:r w:rsidR="00CC3638" w:rsidRPr="00CA6D4D">
        <w:t xml:space="preserve"> yra aišku, kad </w:t>
      </w:r>
      <w:r w:rsidR="005C1599" w:rsidRPr="00CA6D4D">
        <w:t>šios paslaugos</w:t>
      </w:r>
      <w:r w:rsidR="0026175E" w:rsidRPr="00CA6D4D">
        <w:t xml:space="preserve"> yra ne kas kita</w:t>
      </w:r>
      <w:r w:rsidR="005A15DE" w:rsidRPr="00CA6D4D">
        <w:t>,</w:t>
      </w:r>
      <w:r w:rsidR="0026175E" w:rsidRPr="00CA6D4D">
        <w:t xml:space="preserve"> kaip EĮ apibrėž</w:t>
      </w:r>
      <w:r w:rsidR="0008130A" w:rsidRPr="00CA6D4D">
        <w:t>tos viešuosius interesus atitinkanči</w:t>
      </w:r>
      <w:r w:rsidR="005A15DE" w:rsidRPr="00CA6D4D">
        <w:t>o</w:t>
      </w:r>
      <w:r w:rsidR="0008130A" w:rsidRPr="00CA6D4D">
        <w:t xml:space="preserve">s paslaugos, kurios </w:t>
      </w:r>
      <w:r w:rsidR="001224BD" w:rsidRPr="00CA6D4D">
        <w:t xml:space="preserve">atitinka </w:t>
      </w:r>
      <w:r w:rsidR="000464E9" w:rsidRPr="00CA6D4D">
        <w:t>valstybės energetikos politikos strateginius tikslus elektros energetikos</w:t>
      </w:r>
      <w:r w:rsidR="00250ABC" w:rsidRPr="00CA6D4D">
        <w:t xml:space="preserve"> </w:t>
      </w:r>
      <w:r w:rsidR="000464E9" w:rsidRPr="00CA6D4D">
        <w:t>sektoriuje</w:t>
      </w:r>
      <w:r w:rsidR="00250ABC" w:rsidRPr="00CA6D4D">
        <w:t xml:space="preserve"> ir </w:t>
      </w:r>
      <w:r w:rsidR="0008130A" w:rsidRPr="00CA6D4D">
        <w:t xml:space="preserve">kurios </w:t>
      </w:r>
      <w:r w:rsidR="00250ABC" w:rsidRPr="00CA6D4D">
        <w:t>išvardytos</w:t>
      </w:r>
      <w:r w:rsidR="0008130A" w:rsidRPr="00CA6D4D">
        <w:t xml:space="preserve"> 74</w:t>
      </w:r>
      <w:r w:rsidR="00250ABC" w:rsidRPr="00CA6D4D">
        <w:t> </w:t>
      </w:r>
      <w:r w:rsidR="0008130A" w:rsidRPr="00CA6D4D">
        <w:t>straipsnio</w:t>
      </w:r>
      <w:r w:rsidR="00250ABC" w:rsidRPr="00CA6D4D">
        <w:t xml:space="preserve"> 2 dalyje.</w:t>
      </w:r>
      <w:r w:rsidR="005934E8" w:rsidRPr="00CA6D4D">
        <w:t xml:space="preserve"> Siekiant </w:t>
      </w:r>
      <w:r w:rsidR="005A15DE" w:rsidRPr="00CA6D4D">
        <w:t>sistemiškai</w:t>
      </w:r>
      <w:r w:rsidR="009323A6" w:rsidRPr="00CA6D4D">
        <w:t xml:space="preserve"> taikyti EĮ, EEĮ ir AIEĮ nuostatas</w:t>
      </w:r>
      <w:r w:rsidR="003B39C9">
        <w:t>,</w:t>
      </w:r>
      <w:r w:rsidR="009323A6" w:rsidRPr="00CA6D4D">
        <w:t xml:space="preserve"> siūloma </w:t>
      </w:r>
      <w:r w:rsidR="00C345A8" w:rsidRPr="00CA6D4D">
        <w:t xml:space="preserve">taip pat </w:t>
      </w:r>
      <w:r w:rsidR="009323A6" w:rsidRPr="00CA6D4D">
        <w:t>atsisakyti EEĮ 2 straipsnio 54 dalyje pateikiamos apibrėžties.</w:t>
      </w:r>
    </w:p>
    <w:p w14:paraId="37C9B453" w14:textId="2362F9D9" w:rsidR="005E2EE6" w:rsidRDefault="005E2EE6" w:rsidP="00F16602">
      <w:pPr>
        <w:pStyle w:val="Style32"/>
        <w:widowControl/>
        <w:spacing w:line="240" w:lineRule="auto"/>
        <w:ind w:firstLine="709"/>
      </w:pPr>
      <w:r w:rsidRPr="00CA6D4D">
        <w:t xml:space="preserve">Pastebėtina, kad </w:t>
      </w:r>
      <w:r w:rsidR="00F45F7D" w:rsidRPr="00CA6D4D">
        <w:t>viešuosius interesus atitinkančių paslaugų s</w:t>
      </w:r>
      <w:r w:rsidR="000610C1" w:rsidRPr="00CA6D4D">
        <w:t>ą</w:t>
      </w:r>
      <w:r w:rsidR="00F45F7D" w:rsidRPr="00CA6D4D">
        <w:t xml:space="preserve">voka taip pat yra apibrėžta </w:t>
      </w:r>
      <w:r w:rsidR="000610C1" w:rsidRPr="00CA6D4D">
        <w:t>į teiki</w:t>
      </w:r>
      <w:r w:rsidR="002D2A49" w:rsidRPr="00CA6D4D">
        <w:t>am</w:t>
      </w:r>
      <w:r w:rsidR="008D3C9D" w:rsidRPr="00CA6D4D">
        <w:t>ų</w:t>
      </w:r>
      <w:r w:rsidR="002D2A49" w:rsidRPr="00CA6D4D">
        <w:t xml:space="preserve"> Įstatymų projektų paketą neįtraukt</w:t>
      </w:r>
      <w:r w:rsidR="008D3C9D" w:rsidRPr="00CA6D4D">
        <w:t>o</w:t>
      </w:r>
      <w:r w:rsidR="002D2A49" w:rsidRPr="00CA6D4D">
        <w:t xml:space="preserve"> </w:t>
      </w:r>
      <w:r w:rsidR="003B39C9">
        <w:t>Lietuvos Respublikos š</w:t>
      </w:r>
      <w:r w:rsidR="00F45F7D" w:rsidRPr="00CA6D4D">
        <w:t xml:space="preserve">ilumos ūkio įstatymo </w:t>
      </w:r>
      <w:r w:rsidR="000610C1" w:rsidRPr="00CA6D4D">
        <w:t>2</w:t>
      </w:r>
      <w:r w:rsidR="00E128AA">
        <w:t> </w:t>
      </w:r>
      <w:r w:rsidR="000610C1" w:rsidRPr="00CA6D4D">
        <w:t xml:space="preserve">straipsnio 56 dalyje. </w:t>
      </w:r>
      <w:r w:rsidR="003B39C9">
        <w:t xml:space="preserve">Dėl šios </w:t>
      </w:r>
      <w:r w:rsidR="000610C1" w:rsidRPr="00CA6D4D">
        <w:t>sąvok</w:t>
      </w:r>
      <w:r w:rsidR="006F64F3" w:rsidRPr="00CA6D4D">
        <w:t>os</w:t>
      </w:r>
      <w:r w:rsidR="003B39C9">
        <w:t>,</w:t>
      </w:r>
      <w:r w:rsidR="000610C1" w:rsidRPr="00CA6D4D">
        <w:t xml:space="preserve"> </w:t>
      </w:r>
      <w:r w:rsidR="006F64F3" w:rsidRPr="00CA6D4D">
        <w:t>kaip perteklinės</w:t>
      </w:r>
      <w:r w:rsidR="003B39C9">
        <w:t>,</w:t>
      </w:r>
      <w:r w:rsidR="006F64F3" w:rsidRPr="00CA6D4D">
        <w:t xml:space="preserve"> turėtų būti svarst</w:t>
      </w:r>
      <w:r w:rsidR="003B39C9">
        <w:t>oma</w:t>
      </w:r>
      <w:r w:rsidR="006F64F3" w:rsidRPr="00CA6D4D">
        <w:t xml:space="preserve"> </w:t>
      </w:r>
      <w:r w:rsidR="006D1C2D" w:rsidRPr="00CA6D4D">
        <w:t>teikiant Šilumo</w:t>
      </w:r>
      <w:r w:rsidR="006F64F3" w:rsidRPr="00CA6D4D">
        <w:t>s ūkio įstatymo pakeitimo projektą.</w:t>
      </w:r>
    </w:p>
    <w:p w14:paraId="4AA853F8" w14:textId="6C2E7CD6" w:rsidR="00F6373C" w:rsidRDefault="009D2723" w:rsidP="00F16602">
      <w:pPr>
        <w:pStyle w:val="Style32"/>
        <w:widowControl/>
        <w:spacing w:line="240" w:lineRule="auto"/>
        <w:ind w:firstLine="709"/>
      </w:pPr>
      <w:r>
        <w:t xml:space="preserve">EEĮ </w:t>
      </w:r>
      <w:r w:rsidRPr="00CA6D4D">
        <w:t>74 straipsn</w:t>
      </w:r>
      <w:r>
        <w:t xml:space="preserve">io </w:t>
      </w:r>
      <w:r w:rsidR="00AB1B12">
        <w:t xml:space="preserve">5 dalies 5 punkte </w:t>
      </w:r>
      <w:r w:rsidR="00F6373C">
        <w:t xml:space="preserve">įtvirtintas atvejis, kuomet </w:t>
      </w:r>
      <w:r w:rsidR="005A55C4">
        <w:t>v</w:t>
      </w:r>
      <w:r w:rsidR="005A55C4" w:rsidRPr="005A55C4">
        <w:t>iešuosius interesus atitinkančių paslaugų lėšos n</w:t>
      </w:r>
      <w:r w:rsidR="005A55C4">
        <w:t xml:space="preserve">ėra </w:t>
      </w:r>
      <w:r w:rsidR="005A55C4" w:rsidRPr="005A55C4">
        <w:t>renkamos</w:t>
      </w:r>
      <w:r w:rsidR="00FA0FBA">
        <w:t xml:space="preserve">. Čia nustatyta, kad šios lėšos nėra renkamos už </w:t>
      </w:r>
      <w:r w:rsidR="00FA0FBA" w:rsidRPr="00F6373C">
        <w:t>elektros energijos kiekį, kuris buvo pagamintas atsinaujinančių išteklių bendrijai priklausančiuose gamybos įrenginiuose, patiektas į elektros tinklus ir suvartotas atsinaujinančių išteklių energijos bendrijos ir (ar) jos dalyvių reikmėms ir ūkio poreikiams</w:t>
      </w:r>
      <w:r w:rsidR="00FA0FBA">
        <w:t xml:space="preserve">. </w:t>
      </w:r>
      <w:r w:rsidR="00342A67">
        <w:t>Vis tik skirstomųjų tinklų operatorius „AB Energijos skirstymo operatorius“ nurodė, kad techniškai nėra galimybės įgyvendinti tokios nuostatos</w:t>
      </w:r>
      <w:r w:rsidR="00E96AC5">
        <w:t xml:space="preserve"> – nesurinkti lėšų už v</w:t>
      </w:r>
      <w:r w:rsidR="00E96AC5" w:rsidRPr="005A55C4">
        <w:t>iešuosius interesus atitinkanči</w:t>
      </w:r>
      <w:r w:rsidR="00E96AC5">
        <w:t>as</w:t>
      </w:r>
      <w:r w:rsidR="00E96AC5" w:rsidRPr="005A55C4">
        <w:t xml:space="preserve"> paslaug</w:t>
      </w:r>
      <w:r w:rsidR="00E96AC5">
        <w:t>as, kadangi nėra įmanoma techniškai apskaityti</w:t>
      </w:r>
      <w:r w:rsidR="00106857">
        <w:t>, kok</w:t>
      </w:r>
      <w:r w:rsidR="002B5378">
        <w:t xml:space="preserve">į </w:t>
      </w:r>
      <w:r w:rsidR="00CF05D5">
        <w:t>bendrijos elektrinėje</w:t>
      </w:r>
      <w:r w:rsidR="00B720EE">
        <w:t xml:space="preserve"> pagamintą</w:t>
      </w:r>
      <w:r w:rsidR="00CF05D5">
        <w:t xml:space="preserve"> </w:t>
      </w:r>
      <w:r w:rsidR="002B5378">
        <w:t>elektros energijos kiekį</w:t>
      </w:r>
      <w:r w:rsidR="00106857">
        <w:t xml:space="preserve"> </w:t>
      </w:r>
      <w:r w:rsidR="003B7EE6">
        <w:t>suvarto</w:t>
      </w:r>
      <w:r w:rsidR="002B5378">
        <w:t xml:space="preserve">jo </w:t>
      </w:r>
      <w:r w:rsidR="00B720EE">
        <w:t xml:space="preserve">kiekvienas atskirai </w:t>
      </w:r>
      <w:r w:rsidR="00CF05D5" w:rsidRPr="00F6373C">
        <w:t>bendrijos dalyvi</w:t>
      </w:r>
      <w:r w:rsidR="00CF05D5">
        <w:t>s.</w:t>
      </w:r>
      <w:r w:rsidR="00B720EE">
        <w:t xml:space="preserve"> Tokiu atveju galima tik suminė </w:t>
      </w:r>
      <w:r w:rsidR="007C6FEC">
        <w:t xml:space="preserve">bendrijos elektrinėje pagamintos energijos apskaita, todėl </w:t>
      </w:r>
      <w:r w:rsidR="007C6FEC" w:rsidRPr="00CA6D4D">
        <w:t>74</w:t>
      </w:r>
      <w:r w:rsidR="007C6FEC">
        <w:t> </w:t>
      </w:r>
      <w:r w:rsidR="007C6FEC" w:rsidRPr="00CA6D4D">
        <w:t>straipsn</w:t>
      </w:r>
      <w:r w:rsidR="007C6FEC">
        <w:t>io 5 dalies 5 punkto</w:t>
      </w:r>
      <w:r w:rsidR="00E96AC5">
        <w:t xml:space="preserve"> nuostatos įgyvendinimas </w:t>
      </w:r>
      <w:r w:rsidR="00106857">
        <w:t xml:space="preserve">galimas tik </w:t>
      </w:r>
      <w:r w:rsidR="00826C7E">
        <w:t xml:space="preserve">grąžinant </w:t>
      </w:r>
      <w:r w:rsidR="00120359">
        <w:t>bendrijai v</w:t>
      </w:r>
      <w:r w:rsidR="00120359" w:rsidRPr="005A55C4">
        <w:t>iešuosius interesus atitinkančių paslaugų lėš</w:t>
      </w:r>
      <w:r w:rsidR="00120359">
        <w:t>as</w:t>
      </w:r>
      <w:r w:rsidR="00120359" w:rsidRPr="005A55C4">
        <w:t xml:space="preserve"> </w:t>
      </w:r>
      <w:r w:rsidR="00826C7E">
        <w:t xml:space="preserve">už jos pagamintą </w:t>
      </w:r>
      <w:r w:rsidR="00826C7E" w:rsidRPr="00F6373C">
        <w:t>elektros energijos kiekį</w:t>
      </w:r>
      <w:r w:rsidR="00616F81">
        <w:t xml:space="preserve">, kurios yra surenkamos bendra tvarka. </w:t>
      </w:r>
      <w:r w:rsidR="00EE1A43">
        <w:t xml:space="preserve">Atsižvelgiant į tai, kas </w:t>
      </w:r>
      <w:r w:rsidR="001E41C9">
        <w:t>iš</w:t>
      </w:r>
      <w:r w:rsidR="00EE1A43">
        <w:t>dėstyta, t</w:t>
      </w:r>
      <w:r w:rsidR="001E41C9">
        <w:t>ikslinga panaikinti</w:t>
      </w:r>
      <w:r w:rsidR="00EE1A43">
        <w:t xml:space="preserve"> </w:t>
      </w:r>
      <w:r w:rsidR="00EE1A43" w:rsidRPr="00CA6D4D">
        <w:t>74 straipsn</w:t>
      </w:r>
      <w:r w:rsidR="00EE1A43">
        <w:t>io 5 dalies 5 punkt</w:t>
      </w:r>
      <w:r w:rsidR="001E41C9">
        <w:t>o nuostatą kaip neįgyvendinamą ir atskirai numatyti kitą būdą – bendra tvarka surenkamų v</w:t>
      </w:r>
      <w:r w:rsidR="001E41C9" w:rsidRPr="005A55C4">
        <w:t>iešuosius interesus atitinkančių paslaugų lėš</w:t>
      </w:r>
      <w:r w:rsidR="001E41C9">
        <w:t xml:space="preserve">ų kompensavimą </w:t>
      </w:r>
      <w:r w:rsidR="006927F3">
        <w:t xml:space="preserve">už </w:t>
      </w:r>
      <w:r w:rsidR="006927F3" w:rsidRPr="00F6373C">
        <w:t>elektros energijos kiekį, kuris buvo pagamintas bendrijai priklausančiuose gamybos įrenginiuose</w:t>
      </w:r>
      <w:r w:rsidR="006927F3">
        <w:t xml:space="preserve"> ir patiektas bendrijos dalininkams.</w:t>
      </w:r>
    </w:p>
    <w:p w14:paraId="3B3FB8AC" w14:textId="1553F6D8" w:rsidR="009456A0" w:rsidRDefault="009456A0" w:rsidP="009456A0">
      <w:pPr>
        <w:tabs>
          <w:tab w:val="left" w:pos="993"/>
        </w:tabs>
        <w:ind w:firstLine="709"/>
        <w:jc w:val="both"/>
      </w:pPr>
      <w:r w:rsidRPr="00FA2BEA">
        <w:rPr>
          <w:i/>
          <w:iCs/>
          <w:color w:val="000000"/>
          <w:lang w:eastAsia="ar-SA"/>
        </w:rPr>
        <w:t>Pažeidžiamųjų vartotojų atsiskaitymas už elektros energiją ir persiuntimo paslaugas</w:t>
      </w:r>
      <w:r>
        <w:rPr>
          <w:i/>
          <w:iCs/>
          <w:color w:val="000000"/>
          <w:lang w:eastAsia="ar-SA"/>
        </w:rPr>
        <w:t xml:space="preserve"> ir n</w:t>
      </w:r>
      <w:r w:rsidRPr="005D2ED9">
        <w:rPr>
          <w:i/>
          <w:iCs/>
          <w:color w:val="000000"/>
          <w:lang w:eastAsia="ar-SA"/>
        </w:rPr>
        <w:t>uostatų dėl galimų elektros energijos pirkimo</w:t>
      </w:r>
      <w:r w:rsidR="008D11B3">
        <w:rPr>
          <w:i/>
          <w:iCs/>
          <w:color w:val="000000"/>
          <w:lang w:eastAsia="ar-SA"/>
        </w:rPr>
        <w:t>–</w:t>
      </w:r>
      <w:r w:rsidRPr="005D2ED9">
        <w:rPr>
          <w:i/>
          <w:iCs/>
          <w:color w:val="000000"/>
          <w:lang w:eastAsia="ar-SA"/>
        </w:rPr>
        <w:t>pardavimo sutarties modelių patikslinimas</w:t>
      </w:r>
      <w:r w:rsidRPr="00FA2BEA">
        <w:rPr>
          <w:i/>
          <w:iCs/>
          <w:color w:val="000000"/>
          <w:lang w:eastAsia="ar-SA"/>
        </w:rPr>
        <w:t>.</w:t>
      </w:r>
      <w:r>
        <w:rPr>
          <w:color w:val="000000"/>
          <w:lang w:eastAsia="ar-SA"/>
        </w:rPr>
        <w:t xml:space="preserve"> </w:t>
      </w:r>
      <w:r w:rsidRPr="00FA2BEA">
        <w:rPr>
          <w:color w:val="000000"/>
          <w:lang w:eastAsia="ar-SA"/>
        </w:rPr>
        <w:t>EEĮ 52</w:t>
      </w:r>
      <w:r>
        <w:rPr>
          <w:color w:val="000000"/>
          <w:lang w:eastAsia="ar-SA"/>
        </w:rPr>
        <w:t> </w:t>
      </w:r>
      <w:r w:rsidRPr="00FA2BEA">
        <w:rPr>
          <w:color w:val="000000"/>
          <w:lang w:eastAsia="ar-SA"/>
        </w:rPr>
        <w:t xml:space="preserve">straipsnio 2 dalyje numatytos papildomos </w:t>
      </w:r>
      <w:r w:rsidRPr="00FA2BEA">
        <w:rPr>
          <w:color w:val="000000"/>
          <w:spacing w:val="-2"/>
        </w:rPr>
        <w:t>pažeidžiamų vartotojų teisių ir teisėtų interesų apsaugos priemonės, susijusios su atsiskaitymu už patiektą elektros energiją ir elektros energijos persiuntimo paslaugą. Šiose teisės normose nurodoma, kad pažeidžiamas vartotojas už patiektą elektros energiją ir suteiktas persiuntimo paslaugas su tiekėju ir skirstomųjų tinklų operatoriumi atsiskaito atskirai.</w:t>
      </w:r>
      <w:r>
        <w:rPr>
          <w:color w:val="000000"/>
          <w:spacing w:val="-2"/>
        </w:rPr>
        <w:t xml:space="preserve"> Toks reguliavimas neatitinka EEĮ sistemiškai įtvirtinto atsiskaitymo už tiekiamą elektros energiją ir persiuntimo  paslaugas reguliavimo. Todėl turėtų būti atlikti </w:t>
      </w:r>
      <w:r w:rsidRPr="00E60B79">
        <w:t>EEĮ 52 straipsnio pakeitimai</w:t>
      </w:r>
      <w:r>
        <w:t>,</w:t>
      </w:r>
      <w:r w:rsidRPr="00E60B79">
        <w:t xml:space="preserve"> </w:t>
      </w:r>
      <w:r>
        <w:t xml:space="preserve"> </w:t>
      </w:r>
      <w:r w:rsidRPr="00E60B79">
        <w:t>ištaisyt</w:t>
      </w:r>
      <w:r>
        <w:t>as</w:t>
      </w:r>
      <w:r w:rsidRPr="00E60B79">
        <w:t xml:space="preserve"> esam</w:t>
      </w:r>
      <w:r>
        <w:t>as</w:t>
      </w:r>
      <w:r w:rsidRPr="00E60B79">
        <w:t xml:space="preserve"> reguliavimo netikslumus ir nustatyt</w:t>
      </w:r>
      <w:r>
        <w:t>a</w:t>
      </w:r>
      <w:r w:rsidRPr="00E60B79">
        <w:t xml:space="preserve">, kad pažeidžiamas vartotojas su garantiniu elektros energijos tiekėju ar tiekėju atsiskaito </w:t>
      </w:r>
      <w:r w:rsidR="001224E8">
        <w:t>ir</w:t>
      </w:r>
      <w:r w:rsidR="001224E8" w:rsidRPr="00E60B79">
        <w:t xml:space="preserve"> </w:t>
      </w:r>
      <w:r w:rsidRPr="00E60B79">
        <w:t xml:space="preserve">už patiektą elektros energiją, </w:t>
      </w:r>
      <w:r w:rsidR="001224E8">
        <w:t xml:space="preserve">ir </w:t>
      </w:r>
      <w:r w:rsidRPr="00E60B79">
        <w:t>už persiuntimo ar kitas su tuo susijusias paslaugas.</w:t>
      </w:r>
      <w:r>
        <w:t xml:space="preserve"> </w:t>
      </w:r>
    </w:p>
    <w:p w14:paraId="6C1314BB" w14:textId="51317A6F" w:rsidR="009456A0" w:rsidRDefault="009456A0" w:rsidP="00287C39">
      <w:pPr>
        <w:ind w:firstLine="709"/>
        <w:jc w:val="both"/>
        <w:rPr>
          <w:rStyle w:val="FontStyle55"/>
          <w:b w:val="0"/>
          <w:bCs w:val="0"/>
          <w:sz w:val="24"/>
          <w:szCs w:val="24"/>
        </w:rPr>
      </w:pPr>
      <w:r>
        <w:rPr>
          <w:lang w:eastAsia="zh-HK"/>
        </w:rPr>
        <w:t xml:space="preserve">EEĮ </w:t>
      </w:r>
      <w:r w:rsidRPr="007C0C2D">
        <w:rPr>
          <w:lang w:eastAsia="zh-HK"/>
        </w:rPr>
        <w:t>buitiniams vartotojams nustatytas privalomas bendros – tiekimo ir persiuntimo paslaugos – sutarties modelis</w:t>
      </w:r>
      <w:r>
        <w:rPr>
          <w:lang w:eastAsia="zh-HK"/>
        </w:rPr>
        <w:t xml:space="preserve">, o kitiems vartotojams gali būti taikomas arba </w:t>
      </w:r>
      <w:r w:rsidRPr="00D85145">
        <w:rPr>
          <w:lang w:eastAsia="zh-HK"/>
        </w:rPr>
        <w:t>bendros – tiekimo ir persiuntimo paslaugos sutarties modelis</w:t>
      </w:r>
      <w:r>
        <w:rPr>
          <w:lang w:eastAsia="zh-HK"/>
        </w:rPr>
        <w:t>, arba atskiros tiekimo sutarties ir persiuntimo paslaugos sutarties, sudaromos su tinklų operatoriumi, modelis. Siekiant atspindėti abu šiuos galimus sutarčių sudarymo modelius</w:t>
      </w:r>
      <w:r w:rsidR="00E90242">
        <w:rPr>
          <w:lang w:eastAsia="zh-HK"/>
        </w:rPr>
        <w:t>,</w:t>
      </w:r>
      <w:r>
        <w:rPr>
          <w:lang w:eastAsia="zh-HK"/>
        </w:rPr>
        <w:t xml:space="preserve"> EEĮ tikslintina sąvoka „elektros energijos garantinis tiekimas“, taip pat tikslintinos 41 ir 51 straipsnių nuostatos.</w:t>
      </w:r>
    </w:p>
    <w:p w14:paraId="4867DF2C" w14:textId="73DC78CC" w:rsidR="00931066" w:rsidRPr="00CA6D4D" w:rsidRDefault="001C34B9" w:rsidP="00287C39">
      <w:pPr>
        <w:ind w:firstLine="709"/>
        <w:jc w:val="both"/>
      </w:pPr>
      <w:r w:rsidRPr="00CA6D4D">
        <w:rPr>
          <w:i/>
          <w:iCs/>
        </w:rPr>
        <w:t xml:space="preserve">Nuostatos dėl </w:t>
      </w:r>
      <w:r w:rsidR="00551ECB" w:rsidRPr="00CA6D4D">
        <w:rPr>
          <w:i/>
          <w:iCs/>
        </w:rPr>
        <w:t xml:space="preserve">nepriklausomo tiekėjo pasirinkimo </w:t>
      </w:r>
      <w:r w:rsidR="00FC4517" w:rsidRPr="00CA6D4D">
        <w:rPr>
          <w:i/>
          <w:iCs/>
        </w:rPr>
        <w:t>trauko</w:t>
      </w:r>
      <w:r w:rsidR="003B4802" w:rsidRPr="00CA6D4D">
        <w:rPr>
          <w:i/>
          <w:iCs/>
        </w:rPr>
        <w:t>s</w:t>
      </w:r>
      <w:r w:rsidR="00FC4517" w:rsidRPr="00CA6D4D">
        <w:rPr>
          <w:i/>
          <w:iCs/>
        </w:rPr>
        <w:t xml:space="preserve"> srovei užtikrinti</w:t>
      </w:r>
      <w:r w:rsidR="00FC4517" w:rsidRPr="00CA6D4D">
        <w:t xml:space="preserve">. </w:t>
      </w:r>
      <w:r w:rsidR="00931066" w:rsidRPr="00CA6D4D">
        <w:t>Lietuvos Respublikos geležinkelių transporto kodekso (toliau – GTK) 30</w:t>
      </w:r>
      <w:r w:rsidR="00931066" w:rsidRPr="00CA6D4D">
        <w:rPr>
          <w:vertAlign w:val="superscript"/>
        </w:rPr>
        <w:t>3</w:t>
      </w:r>
      <w:r w:rsidR="00931066" w:rsidRPr="00CA6D4D">
        <w:t xml:space="preserve"> straipsnio 1 dalyje nustatyta, kad </w:t>
      </w:r>
      <w:r w:rsidR="00157C64" w:rsidRPr="00CA6D4D">
        <w:lastRenderedPageBreak/>
        <w:t>„</w:t>
      </w:r>
      <w:r w:rsidR="00931066" w:rsidRPr="00CA6D4D">
        <w:t>&lt;…&gt; su geležinkelių transportu susijusias</w:t>
      </w:r>
      <w:r w:rsidR="00931066" w:rsidRPr="00CA6D4D">
        <w:rPr>
          <w:color w:val="000000"/>
        </w:rPr>
        <w:t xml:space="preserve"> papildomas ir pagalbines paslaugas teikia geležinkelių paslaugų įrenginių operatoriai &lt;…&gt;</w:t>
      </w:r>
      <w:r w:rsidR="00157C64" w:rsidRPr="00CA6D4D">
        <w:rPr>
          <w:color w:val="000000"/>
        </w:rPr>
        <w:t>“.</w:t>
      </w:r>
      <w:r w:rsidR="00931066" w:rsidRPr="00CA6D4D">
        <w:rPr>
          <w:color w:val="000000"/>
        </w:rPr>
        <w:t xml:space="preserve"> </w:t>
      </w:r>
      <w:r w:rsidR="00157C64" w:rsidRPr="00CA6D4D">
        <w:rPr>
          <w:color w:val="000000"/>
        </w:rPr>
        <w:t>Š</w:t>
      </w:r>
      <w:r w:rsidR="00931066" w:rsidRPr="00CA6D4D">
        <w:rPr>
          <w:color w:val="000000"/>
        </w:rPr>
        <w:t xml:space="preserve">io straipsnio 2 dalyje, be kita ko, nustatyta, kad viena iš su geležinkelių transportu susijusių papildomų paslaugų yra </w:t>
      </w:r>
      <w:r w:rsidR="00157C64" w:rsidRPr="00CA6D4D">
        <w:rPr>
          <w:color w:val="000000"/>
        </w:rPr>
        <w:t>„</w:t>
      </w:r>
      <w:r w:rsidR="00931066" w:rsidRPr="00CA6D4D">
        <w:rPr>
          <w:color w:val="000000"/>
        </w:rPr>
        <w:t xml:space="preserve">&lt;...&gt; </w:t>
      </w:r>
      <w:r w:rsidR="00931066" w:rsidRPr="00CA6D4D">
        <w:t>traukos srovės, už kurią sąskaitose faktūrose mokesčiai nurodomi atskirai nuo mokesčių už naudojimąsi elektros energijos tiekimo įrenginiais, teikimas</w:t>
      </w:r>
      <w:r w:rsidR="00157C64" w:rsidRPr="00CA6D4D">
        <w:t>“</w:t>
      </w:r>
      <w:r w:rsidR="00931066" w:rsidRPr="00CA6D4D">
        <w:t>.</w:t>
      </w:r>
    </w:p>
    <w:p w14:paraId="53E9726D" w14:textId="0B281B76" w:rsidR="00931066" w:rsidRPr="00CA6D4D" w:rsidRDefault="00931066" w:rsidP="00287C39">
      <w:pPr>
        <w:pStyle w:val="Style32"/>
        <w:spacing w:line="240" w:lineRule="auto"/>
        <w:ind w:firstLine="709"/>
      </w:pPr>
      <w:r w:rsidRPr="00CA6D4D">
        <w:t>Nors GTK IV</w:t>
      </w:r>
      <w:r w:rsidRPr="00CA6D4D">
        <w:rPr>
          <w:vertAlign w:val="superscript"/>
        </w:rPr>
        <w:t>1</w:t>
      </w:r>
      <w:r w:rsidRPr="00CA6D4D">
        <w:t xml:space="preserve"> skyriuje nėra tiesiogiai nustatyta, kokių geležinkelių paslaugų įrenginių operatorius yra viešosios geležinkelių infrastruktūros valdytojas, GTK 30</w:t>
      </w:r>
      <w:r w:rsidRPr="00CA6D4D">
        <w:rPr>
          <w:vertAlign w:val="superscript"/>
        </w:rPr>
        <w:t>2</w:t>
      </w:r>
      <w:r w:rsidRPr="00CA6D4D">
        <w:t xml:space="preserve"> straipsnio 5 dalies nuostatos, pagal kurias</w:t>
      </w:r>
      <w:r w:rsidRPr="00CA6D4D">
        <w:rPr>
          <w:color w:val="000000"/>
        </w:rPr>
        <w:t xml:space="preserve"> </w:t>
      </w:r>
      <w:r w:rsidR="00157C64" w:rsidRPr="00CA6D4D">
        <w:rPr>
          <w:color w:val="000000"/>
        </w:rPr>
        <w:t>„</w:t>
      </w:r>
      <w:r w:rsidRPr="00CA6D4D">
        <w:rPr>
          <w:color w:val="000000"/>
        </w:rPr>
        <w:t>&lt;...&gt; 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00157C64" w:rsidRPr="00CA6D4D">
        <w:rPr>
          <w:color w:val="000000"/>
        </w:rPr>
        <w:t>“</w:t>
      </w:r>
      <w:r w:rsidRPr="00CA6D4D">
        <w:rPr>
          <w:color w:val="000000"/>
        </w:rPr>
        <w:t xml:space="preserve"> suponuoja, kad tam tikras su geležinkelių transportu susijusias paslaugas gali teikti viešosios geležinkelių infrastruktūros valdytojas, kuriam perduota valdyti atitinkamus geležinkelių paslaugų įrenginius, veikdamas GTK nustatyta tvarka kaip atitinkamo geležinkelių paslaugų įrenginio operatorius.</w:t>
      </w:r>
    </w:p>
    <w:p w14:paraId="3DD79877" w14:textId="30361E71" w:rsidR="00931066" w:rsidRPr="00CA6D4D" w:rsidRDefault="00931066" w:rsidP="00287C39">
      <w:pPr>
        <w:pStyle w:val="Style32"/>
        <w:spacing w:line="240" w:lineRule="auto"/>
        <w:ind w:firstLine="709"/>
      </w:pPr>
      <w:r w:rsidRPr="00CA6D4D">
        <w:t>GTK 30</w:t>
      </w:r>
      <w:r w:rsidRPr="00CA6D4D">
        <w:rPr>
          <w:vertAlign w:val="superscript"/>
        </w:rPr>
        <w:t>3</w:t>
      </w:r>
      <w:r w:rsidRPr="00CA6D4D">
        <w:t xml:space="preserve"> straipsnyje yra nustatyti su geležinkelių transportu susijusių papildomų ir pagalbinių paslaugų teikimo principai, be kita ko, kad </w:t>
      </w:r>
      <w:r w:rsidR="00157C64" w:rsidRPr="00CA6D4D">
        <w:t>„</w:t>
      </w:r>
      <w:r w:rsidRPr="00CA6D4D">
        <w:t xml:space="preserve">&lt;...&gt; jeigu geležinkelių paslaugų įrenginių operatorius teikia </w:t>
      </w:r>
      <w:r w:rsidRPr="00CA6D4D">
        <w:rPr>
          <w:color w:val="000000"/>
        </w:rPr>
        <w:t xml:space="preserve">su geležinkelių transportu susijusias </w:t>
      </w:r>
      <w:r w:rsidRPr="00CA6D4D">
        <w:t>papildomas paslaugas, jis nediskriminacinėmis sąlygomis teikia jas pagal paslaugų teikimo sutartį prašymą pateikusioms geležinkelio įmonėms (vežėjams) ir GTK 28 straipsnio 3 dalyje nurodytoms įmonėms Reglamente (ES) 2017/2177 nustatyta tvarka</w:t>
      </w:r>
      <w:r w:rsidR="00157C64" w:rsidRPr="00CA6D4D">
        <w:t>“</w:t>
      </w:r>
      <w:r w:rsidRPr="00CA6D4D">
        <w:t xml:space="preserve">. </w:t>
      </w:r>
    </w:p>
    <w:p w14:paraId="4E08F33A" w14:textId="17C7EB9E" w:rsidR="00931066" w:rsidRPr="00CA6D4D" w:rsidRDefault="00931066" w:rsidP="00287C39">
      <w:pPr>
        <w:pStyle w:val="Style32"/>
        <w:widowControl/>
        <w:spacing w:line="240" w:lineRule="auto"/>
        <w:ind w:firstLine="709"/>
        <w:rPr>
          <w:rStyle w:val="FontStyle55"/>
          <w:b w:val="0"/>
          <w:bCs w:val="0"/>
          <w:sz w:val="24"/>
          <w:szCs w:val="24"/>
        </w:rPr>
      </w:pPr>
      <w:r w:rsidRPr="00CA6D4D">
        <w:t>GTK 30</w:t>
      </w:r>
      <w:r w:rsidRPr="00CA6D4D">
        <w:rPr>
          <w:vertAlign w:val="superscript"/>
        </w:rPr>
        <w:t>4</w:t>
      </w:r>
      <w:r w:rsidRPr="00CA6D4D">
        <w:t xml:space="preserve"> straipsnyje yra nustatyti užmokesčio už naudojimąsi geležinkelių paslaugų įrenginiais ir šiuose įrenginiuose teikiamomis su geležinkelių transportu susijusiomis pagrindinėmis, papildomomis ir pagalbinėmis paslaugomis principai, be kita ko,</w:t>
      </w:r>
      <w:r w:rsidRPr="00CA6D4D">
        <w:rPr>
          <w:b/>
          <w:bCs/>
        </w:rPr>
        <w:t xml:space="preserve"> </w:t>
      </w:r>
      <w:r w:rsidRPr="00CA6D4D">
        <w:t xml:space="preserve">kad tuo atveju, kai </w:t>
      </w:r>
      <w:r w:rsidR="00157C64" w:rsidRPr="00CA6D4D">
        <w:t>„</w:t>
      </w:r>
      <w:r w:rsidRPr="00CA6D4D">
        <w:t>&lt;...&gt; su geležinkelių transportu susijusias papildomas ir pagalbines paslaugas teikia vienas paslaugų teikėjas, užmokestis už šias paslaugas negali būti didesnis už jų teikimo išlaidas, pridėjus pagrįstą pelną</w:t>
      </w:r>
      <w:r w:rsidR="00157C64" w:rsidRPr="00CA6D4D">
        <w:t>“</w:t>
      </w:r>
      <w:r w:rsidRPr="00CA6D4D">
        <w:t>.</w:t>
      </w:r>
    </w:p>
    <w:p w14:paraId="610DF852" w14:textId="77777777" w:rsidR="00303A07" w:rsidRPr="00A22312" w:rsidRDefault="00303A07" w:rsidP="00621C20">
      <w:pPr>
        <w:pStyle w:val="Style32"/>
        <w:widowControl/>
        <w:tabs>
          <w:tab w:val="left" w:pos="816"/>
          <w:tab w:val="left" w:pos="1134"/>
        </w:tabs>
        <w:spacing w:line="240" w:lineRule="auto"/>
        <w:rPr>
          <w:rStyle w:val="FontStyle55"/>
          <w:b w:val="0"/>
          <w:bCs w:val="0"/>
          <w:sz w:val="24"/>
          <w:szCs w:val="24"/>
        </w:rPr>
      </w:pPr>
    </w:p>
    <w:p w14:paraId="3C6A2764" w14:textId="77777777" w:rsidR="00E01B5B" w:rsidRPr="00A22312" w:rsidRDefault="00E01B5B" w:rsidP="00C137B9">
      <w:pPr>
        <w:pStyle w:val="Sraopastraipa"/>
        <w:keepNext/>
        <w:widowControl/>
        <w:numPr>
          <w:ilvl w:val="0"/>
          <w:numId w:val="1"/>
        </w:numPr>
        <w:tabs>
          <w:tab w:val="left" w:pos="1134"/>
        </w:tabs>
        <w:ind w:left="0" w:firstLine="709"/>
        <w:jc w:val="both"/>
      </w:pPr>
      <w:r w:rsidRPr="00A22312">
        <w:rPr>
          <w:b/>
        </w:rPr>
        <w:t>Kokios siūlomos naujos teisinio reguliavimo nuostatos ir kokių teigiamų rezultatų laukiama</w:t>
      </w:r>
    </w:p>
    <w:p w14:paraId="5A251088" w14:textId="33ECC644" w:rsidR="00B03F11" w:rsidRPr="00CA6D4D" w:rsidRDefault="00A416A8" w:rsidP="00220646">
      <w:pPr>
        <w:ind w:firstLine="709"/>
        <w:jc w:val="both"/>
        <w:rPr>
          <w:rStyle w:val="FontStyle55"/>
          <w:rFonts w:eastAsiaTheme="majorEastAsia"/>
          <w:b w:val="0"/>
          <w:sz w:val="24"/>
          <w:szCs w:val="24"/>
        </w:rPr>
      </w:pPr>
      <w:r w:rsidRPr="00CA6D4D">
        <w:rPr>
          <w:rStyle w:val="FontStyle55"/>
          <w:rFonts w:eastAsiaTheme="majorEastAsia"/>
          <w:b w:val="0"/>
          <w:sz w:val="24"/>
          <w:szCs w:val="24"/>
        </w:rPr>
        <w:t>Integruojant į nacionalin</w:t>
      </w:r>
      <w:r w:rsidR="001D3FEC" w:rsidRPr="00CA6D4D">
        <w:rPr>
          <w:rStyle w:val="FontStyle55"/>
          <w:rFonts w:eastAsiaTheme="majorEastAsia"/>
          <w:b w:val="0"/>
          <w:sz w:val="24"/>
          <w:szCs w:val="24"/>
        </w:rPr>
        <w:t>ę</w:t>
      </w:r>
      <w:r w:rsidRPr="00CA6D4D">
        <w:rPr>
          <w:rStyle w:val="FontStyle55"/>
          <w:rFonts w:eastAsiaTheme="majorEastAsia"/>
          <w:b w:val="0"/>
          <w:sz w:val="24"/>
          <w:szCs w:val="24"/>
        </w:rPr>
        <w:t xml:space="preserve"> </w:t>
      </w:r>
      <w:r w:rsidR="001D3FEC" w:rsidRPr="00CA6D4D">
        <w:rPr>
          <w:rStyle w:val="FontStyle55"/>
          <w:rFonts w:eastAsiaTheme="majorEastAsia"/>
          <w:b w:val="0"/>
          <w:sz w:val="24"/>
          <w:szCs w:val="24"/>
        </w:rPr>
        <w:t xml:space="preserve">teisę </w:t>
      </w:r>
      <w:r w:rsidRPr="00CA6D4D">
        <w:rPr>
          <w:rStyle w:val="FontStyle55"/>
          <w:rFonts w:eastAsiaTheme="majorEastAsia"/>
          <w:b w:val="0"/>
          <w:sz w:val="24"/>
          <w:szCs w:val="24"/>
        </w:rPr>
        <w:t>naujas teisinio reguliavimo koncepcijas</w:t>
      </w:r>
      <w:r w:rsidR="0099366A" w:rsidRPr="00CA6D4D">
        <w:rPr>
          <w:rStyle w:val="FontStyle55"/>
          <w:rFonts w:eastAsiaTheme="majorEastAsia"/>
          <w:b w:val="0"/>
          <w:sz w:val="24"/>
          <w:szCs w:val="24"/>
        </w:rPr>
        <w:t xml:space="preserve">, </w:t>
      </w:r>
      <w:r w:rsidRPr="00CA6D4D">
        <w:rPr>
          <w:rStyle w:val="FontStyle55"/>
          <w:rFonts w:eastAsiaTheme="majorEastAsia"/>
          <w:b w:val="0"/>
          <w:sz w:val="24"/>
          <w:szCs w:val="24"/>
        </w:rPr>
        <w:t>sritis</w:t>
      </w:r>
      <w:r w:rsidR="00264240" w:rsidRPr="00CA6D4D">
        <w:rPr>
          <w:rStyle w:val="FontStyle55"/>
          <w:rFonts w:eastAsiaTheme="majorEastAsia"/>
          <w:b w:val="0"/>
          <w:sz w:val="24"/>
          <w:szCs w:val="24"/>
        </w:rPr>
        <w:t xml:space="preserve"> (</w:t>
      </w:r>
      <w:r w:rsidR="00455C13" w:rsidRPr="00CA6D4D">
        <w:rPr>
          <w:rStyle w:val="FontStyle55"/>
          <w:rFonts w:eastAsiaTheme="majorEastAsia"/>
          <w:b w:val="0"/>
          <w:sz w:val="24"/>
          <w:szCs w:val="24"/>
        </w:rPr>
        <w:t xml:space="preserve">aktyvieji vartotojai ir piliečių energetikos </w:t>
      </w:r>
      <w:r w:rsidR="00340FD4">
        <w:rPr>
          <w:rStyle w:val="FontStyle55"/>
          <w:rFonts w:eastAsiaTheme="majorEastAsia"/>
          <w:b w:val="0"/>
          <w:sz w:val="24"/>
          <w:szCs w:val="24"/>
        </w:rPr>
        <w:t>bendrijos</w:t>
      </w:r>
      <w:r w:rsidR="00455C13" w:rsidRPr="00CA6D4D">
        <w:rPr>
          <w:rStyle w:val="FontStyle55"/>
          <w:rFonts w:eastAsiaTheme="majorEastAsia"/>
          <w:b w:val="0"/>
          <w:sz w:val="24"/>
          <w:szCs w:val="24"/>
        </w:rPr>
        <w:t xml:space="preserve">, </w:t>
      </w:r>
      <w:r w:rsidR="000B3C44">
        <w:rPr>
          <w:rStyle w:val="FontStyle55"/>
          <w:rFonts w:eastAsiaTheme="majorEastAsia"/>
          <w:b w:val="0"/>
          <w:sz w:val="24"/>
          <w:szCs w:val="24"/>
        </w:rPr>
        <w:t xml:space="preserve">išmanioji elektros energijos apskaita, </w:t>
      </w:r>
      <w:r w:rsidR="00491622" w:rsidRPr="00CA6D4D">
        <w:rPr>
          <w:rStyle w:val="FontStyle55"/>
          <w:rFonts w:eastAsiaTheme="majorEastAsia"/>
          <w:b w:val="0"/>
          <w:sz w:val="24"/>
          <w:szCs w:val="24"/>
        </w:rPr>
        <w:t xml:space="preserve">energijos </w:t>
      </w:r>
      <w:r w:rsidR="009D6B04" w:rsidRPr="00CA6D4D">
        <w:rPr>
          <w:rStyle w:val="FontStyle55"/>
          <w:rFonts w:eastAsiaTheme="majorEastAsia"/>
          <w:b w:val="0"/>
          <w:sz w:val="24"/>
          <w:szCs w:val="24"/>
        </w:rPr>
        <w:t>kaupim</w:t>
      </w:r>
      <w:r w:rsidR="009D6B04">
        <w:rPr>
          <w:rStyle w:val="FontStyle55"/>
          <w:rFonts w:eastAsiaTheme="majorEastAsia"/>
          <w:b w:val="0"/>
          <w:sz w:val="24"/>
          <w:szCs w:val="24"/>
        </w:rPr>
        <w:t>o įrenginių</w:t>
      </w:r>
      <w:r w:rsidR="002F29E6">
        <w:rPr>
          <w:rStyle w:val="FontStyle55"/>
          <w:rFonts w:eastAsiaTheme="majorEastAsia"/>
          <w:b w:val="0"/>
          <w:sz w:val="24"/>
          <w:szCs w:val="24"/>
        </w:rPr>
        <w:t xml:space="preserve"> ir</w:t>
      </w:r>
      <w:r w:rsidR="000A1325" w:rsidRPr="00CA6D4D">
        <w:rPr>
          <w:rStyle w:val="FontStyle55"/>
          <w:rFonts w:eastAsiaTheme="majorEastAsia"/>
          <w:b w:val="0"/>
          <w:sz w:val="24"/>
          <w:szCs w:val="24"/>
        </w:rPr>
        <w:t xml:space="preserve"> </w:t>
      </w:r>
      <w:r w:rsidR="006E2052" w:rsidRPr="00CA6D4D">
        <w:rPr>
          <w:rStyle w:val="FontStyle55"/>
          <w:rFonts w:eastAsiaTheme="majorEastAsia"/>
          <w:b w:val="0"/>
          <w:sz w:val="24"/>
          <w:szCs w:val="24"/>
        </w:rPr>
        <w:t>elektromobilių įkrovimo prieig</w:t>
      </w:r>
      <w:r w:rsidR="002F29E6">
        <w:rPr>
          <w:rStyle w:val="FontStyle55"/>
          <w:rFonts w:eastAsiaTheme="majorEastAsia"/>
          <w:b w:val="0"/>
          <w:sz w:val="24"/>
          <w:szCs w:val="24"/>
        </w:rPr>
        <w:t>ų valdymas</w:t>
      </w:r>
      <w:r w:rsidR="000A1325" w:rsidRPr="00CA6D4D">
        <w:rPr>
          <w:rStyle w:val="FontStyle55"/>
          <w:rFonts w:eastAsiaTheme="majorEastAsia"/>
          <w:b w:val="0"/>
          <w:sz w:val="24"/>
          <w:szCs w:val="24"/>
        </w:rPr>
        <w:t xml:space="preserve">, </w:t>
      </w:r>
      <w:r w:rsidR="00157C64" w:rsidRPr="00CA6D4D">
        <w:rPr>
          <w:rStyle w:val="FontStyle55"/>
          <w:rFonts w:eastAsiaTheme="majorEastAsia"/>
          <w:b w:val="0"/>
          <w:sz w:val="24"/>
          <w:szCs w:val="24"/>
        </w:rPr>
        <w:t xml:space="preserve">balansavimo paslaugos, </w:t>
      </w:r>
      <w:r w:rsidR="00B727FC" w:rsidRPr="00CA6D4D">
        <w:rPr>
          <w:rStyle w:val="FontStyle55"/>
          <w:rFonts w:eastAsiaTheme="majorEastAsia"/>
          <w:b w:val="0"/>
          <w:sz w:val="24"/>
          <w:szCs w:val="24"/>
        </w:rPr>
        <w:t xml:space="preserve">lankstumo </w:t>
      </w:r>
      <w:r w:rsidR="00902FE5" w:rsidRPr="00CA6D4D">
        <w:rPr>
          <w:rStyle w:val="FontStyle55"/>
          <w:rFonts w:eastAsiaTheme="majorEastAsia"/>
          <w:b w:val="0"/>
          <w:sz w:val="24"/>
          <w:szCs w:val="24"/>
        </w:rPr>
        <w:t>paslaugos</w:t>
      </w:r>
      <w:r w:rsidR="00455C13" w:rsidRPr="00CA6D4D">
        <w:rPr>
          <w:rStyle w:val="FontStyle55"/>
          <w:rFonts w:eastAsiaTheme="majorEastAsia"/>
          <w:b w:val="0"/>
          <w:sz w:val="24"/>
          <w:szCs w:val="24"/>
        </w:rPr>
        <w:t xml:space="preserve">, </w:t>
      </w:r>
      <w:r w:rsidR="00157C64" w:rsidRPr="00CA6D4D">
        <w:rPr>
          <w:rStyle w:val="FontStyle55"/>
          <w:rFonts w:eastAsiaTheme="majorEastAsia"/>
          <w:b w:val="0"/>
          <w:sz w:val="24"/>
          <w:szCs w:val="24"/>
        </w:rPr>
        <w:t>su dažnio reguliavimu nesusijusios papildomos paslaugos</w:t>
      </w:r>
      <w:r w:rsidR="00274F94" w:rsidRPr="00CA6D4D">
        <w:rPr>
          <w:rStyle w:val="FontStyle55"/>
          <w:rFonts w:eastAsiaTheme="majorEastAsia"/>
          <w:b w:val="0"/>
          <w:sz w:val="24"/>
          <w:szCs w:val="24"/>
        </w:rPr>
        <w:t xml:space="preserve"> ir kt.</w:t>
      </w:r>
      <w:r w:rsidR="00B727FC" w:rsidRPr="00CA6D4D">
        <w:rPr>
          <w:rStyle w:val="FontStyle55"/>
          <w:rFonts w:eastAsiaTheme="majorEastAsia"/>
          <w:b w:val="0"/>
          <w:sz w:val="24"/>
          <w:szCs w:val="24"/>
        </w:rPr>
        <w:t>)</w:t>
      </w:r>
      <w:r w:rsidR="001D3FEC" w:rsidRPr="00CA6D4D">
        <w:rPr>
          <w:rStyle w:val="FontStyle55"/>
          <w:rFonts w:eastAsiaTheme="majorEastAsia"/>
          <w:b w:val="0"/>
          <w:sz w:val="24"/>
          <w:szCs w:val="24"/>
        </w:rPr>
        <w:t>,</w:t>
      </w:r>
      <w:r w:rsidR="0099366A" w:rsidRPr="00CA6D4D">
        <w:rPr>
          <w:rStyle w:val="FontStyle55"/>
          <w:rFonts w:eastAsiaTheme="majorEastAsia"/>
          <w:b w:val="0"/>
          <w:sz w:val="24"/>
          <w:szCs w:val="24"/>
        </w:rPr>
        <w:t xml:space="preserve"> su šių naujų nuostatų integravimu pi</w:t>
      </w:r>
      <w:r w:rsidR="00AC3192" w:rsidRPr="00CA6D4D">
        <w:rPr>
          <w:rStyle w:val="FontStyle55"/>
          <w:rFonts w:eastAsiaTheme="majorEastAsia"/>
          <w:b w:val="0"/>
          <w:sz w:val="24"/>
          <w:szCs w:val="24"/>
        </w:rPr>
        <w:t>r</w:t>
      </w:r>
      <w:r w:rsidR="0099366A" w:rsidRPr="00CA6D4D">
        <w:rPr>
          <w:rStyle w:val="FontStyle55"/>
          <w:rFonts w:eastAsiaTheme="majorEastAsia"/>
          <w:b w:val="0"/>
          <w:sz w:val="24"/>
          <w:szCs w:val="24"/>
        </w:rPr>
        <w:t xml:space="preserve">miausia turi būti įtvirtinamos </w:t>
      </w:r>
      <w:r w:rsidR="00AC3192" w:rsidRPr="00CA6D4D">
        <w:rPr>
          <w:rStyle w:val="FontStyle55"/>
          <w:rFonts w:eastAsiaTheme="majorEastAsia"/>
          <w:b w:val="0"/>
          <w:sz w:val="24"/>
          <w:szCs w:val="24"/>
        </w:rPr>
        <w:t xml:space="preserve">atitinkamų </w:t>
      </w:r>
      <w:r w:rsidR="0099366A" w:rsidRPr="00CA6D4D">
        <w:rPr>
          <w:rStyle w:val="FontStyle55"/>
          <w:rFonts w:eastAsiaTheme="majorEastAsia"/>
          <w:b w:val="0"/>
          <w:sz w:val="24"/>
          <w:szCs w:val="24"/>
        </w:rPr>
        <w:t xml:space="preserve">naujų sąvokų apibrėžtys. Todėl </w:t>
      </w:r>
      <w:r w:rsidR="00E45D21" w:rsidRPr="00CA6D4D">
        <w:rPr>
          <w:rStyle w:val="FontStyle55"/>
          <w:rFonts w:eastAsiaTheme="majorEastAsia"/>
          <w:b w:val="0"/>
          <w:sz w:val="24"/>
          <w:szCs w:val="24"/>
        </w:rPr>
        <w:t>EEĮ 2</w:t>
      </w:r>
      <w:r w:rsidR="000B2B52" w:rsidRPr="00CA6D4D">
        <w:rPr>
          <w:rStyle w:val="FontStyle55"/>
          <w:rFonts w:eastAsiaTheme="majorEastAsia"/>
          <w:b w:val="0"/>
          <w:sz w:val="24"/>
          <w:szCs w:val="24"/>
        </w:rPr>
        <w:t> </w:t>
      </w:r>
      <w:r w:rsidR="00E45D21" w:rsidRPr="00CA6D4D">
        <w:rPr>
          <w:rStyle w:val="FontStyle55"/>
          <w:rFonts w:eastAsiaTheme="majorEastAsia"/>
          <w:b w:val="0"/>
          <w:sz w:val="24"/>
          <w:szCs w:val="24"/>
        </w:rPr>
        <w:t>straipsn</w:t>
      </w:r>
      <w:r w:rsidR="00202D13" w:rsidRPr="00CA6D4D">
        <w:rPr>
          <w:rStyle w:val="FontStyle55"/>
          <w:rFonts w:eastAsiaTheme="majorEastAsia"/>
          <w:b w:val="0"/>
          <w:sz w:val="24"/>
          <w:szCs w:val="24"/>
        </w:rPr>
        <w:t>į siūloma</w:t>
      </w:r>
      <w:r w:rsidR="00E45D21" w:rsidRPr="00CA6D4D">
        <w:rPr>
          <w:rStyle w:val="FontStyle55"/>
          <w:rFonts w:eastAsiaTheme="majorEastAsia"/>
          <w:b w:val="0"/>
          <w:sz w:val="24"/>
          <w:szCs w:val="24"/>
        </w:rPr>
        <w:t xml:space="preserve"> papild</w:t>
      </w:r>
      <w:r w:rsidR="00CA0BD0" w:rsidRPr="00CA6D4D">
        <w:rPr>
          <w:rStyle w:val="FontStyle55"/>
          <w:rFonts w:eastAsiaTheme="majorEastAsia"/>
          <w:b w:val="0"/>
          <w:sz w:val="24"/>
          <w:szCs w:val="24"/>
        </w:rPr>
        <w:t xml:space="preserve">yti su minėtomis reguliavimo sritimis susijusiomis </w:t>
      </w:r>
      <w:r w:rsidR="00E45D21" w:rsidRPr="00CA6D4D">
        <w:rPr>
          <w:rStyle w:val="FontStyle55"/>
          <w:rFonts w:eastAsiaTheme="majorEastAsia"/>
          <w:b w:val="0"/>
          <w:sz w:val="24"/>
          <w:szCs w:val="24"/>
        </w:rPr>
        <w:t>naujomis sąvokomis</w:t>
      </w:r>
      <w:r w:rsidR="00CA0BD0" w:rsidRPr="00CA6D4D">
        <w:rPr>
          <w:rStyle w:val="FontStyle55"/>
          <w:rFonts w:eastAsiaTheme="majorEastAsia"/>
          <w:b w:val="0"/>
          <w:sz w:val="24"/>
          <w:szCs w:val="24"/>
        </w:rPr>
        <w:t xml:space="preserve"> </w:t>
      </w:r>
      <w:r w:rsidR="00E45D21" w:rsidRPr="00CA6D4D">
        <w:rPr>
          <w:rStyle w:val="FontStyle55"/>
          <w:rFonts w:eastAsiaTheme="majorEastAsia"/>
          <w:b w:val="0"/>
          <w:sz w:val="24"/>
          <w:szCs w:val="24"/>
        </w:rPr>
        <w:t>ir jų apibrėžtimi</w:t>
      </w:r>
      <w:r w:rsidR="00CA0BD0" w:rsidRPr="00CA6D4D">
        <w:rPr>
          <w:rStyle w:val="FontStyle55"/>
          <w:rFonts w:eastAsiaTheme="majorEastAsia"/>
          <w:b w:val="0"/>
          <w:sz w:val="24"/>
          <w:szCs w:val="24"/>
        </w:rPr>
        <w:t xml:space="preserve">s, kurios detaliau apžvelgtos </w:t>
      </w:r>
      <w:r w:rsidR="00D03C56" w:rsidRPr="00CA6D4D">
        <w:rPr>
          <w:rStyle w:val="FontStyle55"/>
          <w:rFonts w:eastAsiaTheme="majorEastAsia"/>
          <w:b w:val="0"/>
          <w:sz w:val="24"/>
          <w:szCs w:val="24"/>
        </w:rPr>
        <w:t xml:space="preserve">paaiškinant </w:t>
      </w:r>
      <w:r w:rsidR="00CA0BD0" w:rsidRPr="00CA6D4D">
        <w:rPr>
          <w:rStyle w:val="FontStyle55"/>
          <w:rFonts w:eastAsiaTheme="majorEastAsia"/>
          <w:b w:val="0"/>
          <w:sz w:val="24"/>
          <w:szCs w:val="24"/>
        </w:rPr>
        <w:t>atitinkamos sr</w:t>
      </w:r>
      <w:r w:rsidR="00D03C56" w:rsidRPr="00CA6D4D">
        <w:rPr>
          <w:rStyle w:val="FontStyle55"/>
          <w:rFonts w:eastAsiaTheme="majorEastAsia"/>
          <w:b w:val="0"/>
          <w:sz w:val="24"/>
          <w:szCs w:val="24"/>
        </w:rPr>
        <w:t xml:space="preserve">ities reguliavimo </w:t>
      </w:r>
      <w:r w:rsidR="00DE2196" w:rsidRPr="00CA6D4D">
        <w:rPr>
          <w:rStyle w:val="FontStyle55"/>
          <w:rFonts w:eastAsiaTheme="majorEastAsia"/>
          <w:b w:val="0"/>
          <w:sz w:val="24"/>
          <w:szCs w:val="24"/>
        </w:rPr>
        <w:t>naujoves.</w:t>
      </w:r>
    </w:p>
    <w:p w14:paraId="296D55DE" w14:textId="10EE85CB" w:rsidR="000F0D69" w:rsidRPr="00CA6D4D" w:rsidRDefault="00063726" w:rsidP="00220646">
      <w:pPr>
        <w:ind w:firstLine="709"/>
        <w:jc w:val="both"/>
        <w:rPr>
          <w:rStyle w:val="FontStyle55"/>
          <w:rFonts w:eastAsiaTheme="majorEastAsia"/>
          <w:b w:val="0"/>
          <w:sz w:val="24"/>
          <w:szCs w:val="24"/>
        </w:rPr>
      </w:pPr>
      <w:r w:rsidRPr="00CA6D4D">
        <w:rPr>
          <w:rStyle w:val="FontStyle55"/>
          <w:rFonts w:eastAsiaTheme="majorEastAsia"/>
          <w:b w:val="0"/>
          <w:sz w:val="24"/>
          <w:szCs w:val="24"/>
        </w:rPr>
        <w:t>Įgyvendinant Direktyvos nuostatų perkėlimą į nacionalinę teisę</w:t>
      </w:r>
      <w:r w:rsidR="00C014A2" w:rsidRPr="00CA6D4D">
        <w:rPr>
          <w:rStyle w:val="FontStyle55"/>
          <w:rFonts w:eastAsiaTheme="majorEastAsia"/>
          <w:b w:val="0"/>
          <w:sz w:val="24"/>
          <w:szCs w:val="24"/>
        </w:rPr>
        <w:t>,</w:t>
      </w:r>
      <w:r w:rsidRPr="00CA6D4D">
        <w:rPr>
          <w:rStyle w:val="FontStyle55"/>
          <w:rFonts w:eastAsiaTheme="majorEastAsia"/>
          <w:b w:val="0"/>
          <w:sz w:val="24"/>
          <w:szCs w:val="24"/>
        </w:rPr>
        <w:t xml:space="preserve"> </w:t>
      </w:r>
      <w:r w:rsidR="00C014A2" w:rsidRPr="00CA6D4D">
        <w:rPr>
          <w:rStyle w:val="FontStyle55"/>
          <w:rFonts w:eastAsiaTheme="majorEastAsia"/>
          <w:b w:val="0"/>
          <w:sz w:val="24"/>
          <w:szCs w:val="24"/>
        </w:rPr>
        <w:t>Įstatymų projektais</w:t>
      </w:r>
      <w:r w:rsidRPr="00CA6D4D">
        <w:rPr>
          <w:rStyle w:val="FontStyle55"/>
          <w:rFonts w:eastAsiaTheme="majorEastAsia"/>
          <w:b w:val="0"/>
          <w:sz w:val="24"/>
          <w:szCs w:val="24"/>
        </w:rPr>
        <w:t xml:space="preserve"> siūlomo</w:t>
      </w:r>
      <w:r w:rsidR="00CA6B8E" w:rsidRPr="00CA6D4D">
        <w:rPr>
          <w:rStyle w:val="FontStyle55"/>
          <w:rFonts w:eastAsiaTheme="majorEastAsia"/>
          <w:b w:val="0"/>
          <w:sz w:val="24"/>
          <w:szCs w:val="24"/>
        </w:rPr>
        <w:t>s</w:t>
      </w:r>
      <w:r w:rsidRPr="00CA6D4D">
        <w:t xml:space="preserve"> </w:t>
      </w:r>
      <w:r w:rsidRPr="00CA6D4D">
        <w:rPr>
          <w:rStyle w:val="FontStyle55"/>
          <w:rFonts w:eastAsiaTheme="majorEastAsia"/>
          <w:b w:val="0"/>
          <w:sz w:val="24"/>
          <w:szCs w:val="24"/>
        </w:rPr>
        <w:t>naujo</w:t>
      </w:r>
      <w:r w:rsidR="00CA6B8E" w:rsidRPr="00CA6D4D">
        <w:rPr>
          <w:rStyle w:val="FontStyle55"/>
          <w:rFonts w:eastAsiaTheme="majorEastAsia"/>
          <w:b w:val="0"/>
          <w:sz w:val="24"/>
          <w:szCs w:val="24"/>
        </w:rPr>
        <w:t>s</w:t>
      </w:r>
      <w:r w:rsidRPr="00CA6D4D">
        <w:rPr>
          <w:rStyle w:val="FontStyle55"/>
          <w:rFonts w:eastAsiaTheme="majorEastAsia"/>
          <w:b w:val="0"/>
          <w:sz w:val="24"/>
          <w:szCs w:val="24"/>
        </w:rPr>
        <w:t xml:space="preserve"> teisinio reglamentavimo nuostat</w:t>
      </w:r>
      <w:r w:rsidR="00632033" w:rsidRPr="00CA6D4D">
        <w:rPr>
          <w:rStyle w:val="FontStyle55"/>
          <w:rFonts w:eastAsiaTheme="majorEastAsia"/>
          <w:b w:val="0"/>
          <w:sz w:val="24"/>
          <w:szCs w:val="24"/>
        </w:rPr>
        <w:t>o</w:t>
      </w:r>
      <w:r w:rsidR="00CA6B8E" w:rsidRPr="00CA6D4D">
        <w:rPr>
          <w:rStyle w:val="FontStyle55"/>
          <w:rFonts w:eastAsiaTheme="majorEastAsia"/>
          <w:b w:val="0"/>
          <w:sz w:val="24"/>
          <w:szCs w:val="24"/>
        </w:rPr>
        <w:t>s</w:t>
      </w:r>
      <w:r w:rsidR="00632033" w:rsidRPr="00CA6D4D">
        <w:rPr>
          <w:rStyle w:val="FontStyle55"/>
          <w:rFonts w:eastAsiaTheme="majorEastAsia"/>
          <w:bCs w:val="0"/>
          <w:sz w:val="24"/>
          <w:szCs w:val="24"/>
        </w:rPr>
        <w:t xml:space="preserve"> </w:t>
      </w:r>
      <w:r w:rsidR="003A0B10" w:rsidRPr="00CA6D4D">
        <w:rPr>
          <w:bCs/>
        </w:rPr>
        <w:t xml:space="preserve">toliau </w:t>
      </w:r>
      <w:r w:rsidR="00CA6B8E" w:rsidRPr="00CA6D4D">
        <w:rPr>
          <w:bCs/>
        </w:rPr>
        <w:t>apžvelgiamos pagal</w:t>
      </w:r>
      <w:r w:rsidR="00CA6B8E" w:rsidRPr="00CA6D4D">
        <w:rPr>
          <w:b/>
        </w:rPr>
        <w:t xml:space="preserve"> </w:t>
      </w:r>
      <w:r w:rsidR="00A5381E" w:rsidRPr="00CA6D4D">
        <w:rPr>
          <w:rStyle w:val="FontStyle55"/>
          <w:rFonts w:eastAsiaTheme="majorEastAsia"/>
          <w:b w:val="0"/>
          <w:sz w:val="24"/>
          <w:szCs w:val="24"/>
        </w:rPr>
        <w:t>atskiras reg</w:t>
      </w:r>
      <w:r w:rsidR="00D30EEE" w:rsidRPr="00CA6D4D">
        <w:rPr>
          <w:rStyle w:val="FontStyle55"/>
          <w:rFonts w:eastAsiaTheme="majorEastAsia"/>
          <w:b w:val="0"/>
          <w:sz w:val="24"/>
          <w:szCs w:val="24"/>
        </w:rPr>
        <w:t>uliavimo</w:t>
      </w:r>
      <w:r w:rsidR="00A5381E" w:rsidRPr="00CA6D4D">
        <w:rPr>
          <w:rStyle w:val="FontStyle55"/>
          <w:rFonts w:eastAsiaTheme="majorEastAsia"/>
          <w:b w:val="0"/>
          <w:sz w:val="24"/>
          <w:szCs w:val="24"/>
        </w:rPr>
        <w:t xml:space="preserve"> sritis</w:t>
      </w:r>
      <w:r w:rsidR="00DE028C" w:rsidRPr="00CA6D4D">
        <w:rPr>
          <w:rStyle w:val="FontStyle55"/>
          <w:rFonts w:eastAsiaTheme="majorEastAsia"/>
          <w:b w:val="0"/>
          <w:sz w:val="24"/>
          <w:szCs w:val="24"/>
        </w:rPr>
        <w:t>.</w:t>
      </w:r>
    </w:p>
    <w:p w14:paraId="73B89C8A" w14:textId="77777777" w:rsidR="001E18F0" w:rsidRPr="00CA6D4D" w:rsidRDefault="001E18F0" w:rsidP="00220646">
      <w:pPr>
        <w:ind w:firstLine="709"/>
        <w:jc w:val="both"/>
        <w:rPr>
          <w:rStyle w:val="FontStyle55"/>
          <w:rFonts w:eastAsiaTheme="majorEastAsia"/>
          <w:b w:val="0"/>
          <w:sz w:val="24"/>
          <w:szCs w:val="24"/>
        </w:rPr>
      </w:pPr>
    </w:p>
    <w:p w14:paraId="4A422FBF" w14:textId="6F3843AA" w:rsidR="00DE028C" w:rsidRPr="00CA6D4D" w:rsidRDefault="00BC1F5F" w:rsidP="00A32F1D">
      <w:pPr>
        <w:pStyle w:val="Stilius1"/>
        <w:numPr>
          <w:ilvl w:val="1"/>
          <w:numId w:val="6"/>
        </w:numPr>
        <w:tabs>
          <w:tab w:val="left" w:pos="1134"/>
        </w:tabs>
        <w:ind w:left="709"/>
      </w:pPr>
      <w:r w:rsidRPr="00CA6D4D">
        <w:rPr>
          <w:rStyle w:val="FontStyle55"/>
          <w:b w:val="0"/>
          <w:bCs w:val="0"/>
          <w:sz w:val="24"/>
          <w:szCs w:val="24"/>
        </w:rPr>
        <w:t>Bendruomeninė</w:t>
      </w:r>
      <w:r w:rsidRPr="00CA6D4D">
        <w:t xml:space="preserve"> energetika: aktyvieji vartotojai ir piliečių </w:t>
      </w:r>
      <w:r w:rsidR="002F1B9C" w:rsidRPr="00CA6D4D">
        <w:t>energetikos</w:t>
      </w:r>
      <w:r w:rsidRPr="00CA6D4D">
        <w:t xml:space="preserve"> </w:t>
      </w:r>
      <w:r w:rsidR="007D3FCD" w:rsidRPr="00CA6D4D">
        <w:t>bendr</w:t>
      </w:r>
      <w:r w:rsidR="00A91D33" w:rsidRPr="00CA6D4D">
        <w:t>ijos</w:t>
      </w:r>
      <w:r w:rsidR="00710E2A" w:rsidRPr="00CA6D4D">
        <w:t>.</w:t>
      </w:r>
      <w:r w:rsidRPr="00CA6D4D">
        <w:t xml:space="preserve"> </w:t>
      </w:r>
    </w:p>
    <w:p w14:paraId="54D6EAAD" w14:textId="1D7EFC24" w:rsidR="00B81B16" w:rsidRPr="00CA6D4D" w:rsidRDefault="00BC1F5F" w:rsidP="00220646">
      <w:pPr>
        <w:ind w:firstLine="709"/>
        <w:jc w:val="both"/>
      </w:pPr>
      <w:r w:rsidRPr="00CA6D4D">
        <w:t>Remiantis galiojančiomis A</w:t>
      </w:r>
      <w:r w:rsidR="00077AE6" w:rsidRPr="00CA6D4D">
        <w:t>I</w:t>
      </w:r>
      <w:r w:rsidRPr="00CA6D4D">
        <w:t>EĮ nuostatomis</w:t>
      </w:r>
      <w:r w:rsidR="00055F3A">
        <w:t>,</w:t>
      </w:r>
      <w:r w:rsidRPr="00CA6D4D">
        <w:t xml:space="preserve"> šiuo metu Lietuvoje veikia dvi koncepcijos</w:t>
      </w:r>
      <w:r w:rsidR="00435B7A" w:rsidRPr="00CA6D4D">
        <w:t>,</w:t>
      </w:r>
      <w:r w:rsidRPr="00CA6D4D">
        <w:t xml:space="preserve"> skatinančios pačius vartotojus aktyviai dalyvauti elektros energijos gamyboje</w:t>
      </w:r>
      <w:r w:rsidR="00D3780D">
        <w:t>, kad būtų patenkintas</w:t>
      </w:r>
      <w:r w:rsidR="00952267">
        <w:t xml:space="preserve"> reikalingas</w:t>
      </w:r>
      <w:r w:rsidR="00D3780D">
        <w:t xml:space="preserve"> </w:t>
      </w:r>
      <w:r w:rsidR="00952267">
        <w:t>elektros energijos poreikis</w:t>
      </w:r>
      <w:r w:rsidRPr="00CA6D4D">
        <w:t>: gaminančių vartotojų (</w:t>
      </w:r>
      <w:r w:rsidR="002061C4" w:rsidRPr="00CA6D4D">
        <w:t>tolia</w:t>
      </w:r>
      <w:r w:rsidR="008B05FF">
        <w:t>u</w:t>
      </w:r>
      <w:r w:rsidR="002061C4" w:rsidRPr="00CA6D4D">
        <w:t xml:space="preserve"> – </w:t>
      </w:r>
      <w:r w:rsidRPr="00CA6D4D">
        <w:t>GV) ir A</w:t>
      </w:r>
      <w:r w:rsidR="00375191" w:rsidRPr="00CA6D4D">
        <w:t>I</w:t>
      </w:r>
      <w:r w:rsidRPr="00CA6D4D">
        <w:t>EB</w:t>
      </w:r>
      <w:r w:rsidR="006446A6">
        <w:t xml:space="preserve"> </w:t>
      </w:r>
      <w:r w:rsidRPr="00CA6D4D">
        <w:t xml:space="preserve">koncepcijos. </w:t>
      </w:r>
      <w:r w:rsidR="0097318A">
        <w:t>GV</w:t>
      </w:r>
      <w:r w:rsidRPr="00CA6D4D">
        <w:t xml:space="preserve"> koncepcija yra plačiai žinoma ir ja aktyviai naudojasi vis didesnis skaičius tiek buitinių</w:t>
      </w:r>
      <w:r w:rsidR="00375191" w:rsidRPr="00CA6D4D">
        <w:t>,</w:t>
      </w:r>
      <w:r w:rsidRPr="00CA6D4D">
        <w:t xml:space="preserve"> tiek nebuitinių vartotojų. Perkeliant Direktyvos </w:t>
      </w:r>
      <w:r w:rsidR="00FE3BBD" w:rsidRPr="00CA6D4D">
        <w:t>15 ir 16 straipsni</w:t>
      </w:r>
      <w:r w:rsidR="006A3552" w:rsidRPr="00CA6D4D">
        <w:t>ų</w:t>
      </w:r>
      <w:r w:rsidR="00FE3BBD" w:rsidRPr="00CA6D4D">
        <w:t xml:space="preserve"> </w:t>
      </w:r>
      <w:r w:rsidRPr="00CA6D4D">
        <w:t xml:space="preserve">nuostatas </w:t>
      </w:r>
      <w:r w:rsidR="00F6794C" w:rsidRPr="00CA6D4D">
        <w:t>ir papildant EEĮ atitinkamai 22</w:t>
      </w:r>
      <w:r w:rsidR="00F6794C" w:rsidRPr="00CA6D4D">
        <w:rPr>
          <w:vertAlign w:val="superscript"/>
        </w:rPr>
        <w:t>1</w:t>
      </w:r>
      <w:r w:rsidR="00F6794C" w:rsidRPr="00CA6D4D">
        <w:t xml:space="preserve"> ir 22</w:t>
      </w:r>
      <w:r w:rsidR="00F6794C" w:rsidRPr="00CA6D4D">
        <w:rPr>
          <w:vertAlign w:val="superscript"/>
        </w:rPr>
        <w:t>2</w:t>
      </w:r>
      <w:r w:rsidR="00F6794C" w:rsidRPr="00CA6D4D">
        <w:t xml:space="preserve"> straipsniai</w:t>
      </w:r>
      <w:r w:rsidR="00D52130" w:rsidRPr="00CA6D4D">
        <w:t>s, be kita ko,</w:t>
      </w:r>
      <w:r w:rsidR="00F6794C" w:rsidRPr="00CA6D4D">
        <w:t xml:space="preserve"> </w:t>
      </w:r>
      <w:r w:rsidRPr="00CA6D4D">
        <w:t>siekiama</w:t>
      </w:r>
      <w:r w:rsidR="003215BF" w:rsidRPr="00CA6D4D">
        <w:t>,</w:t>
      </w:r>
      <w:r w:rsidRPr="00CA6D4D">
        <w:t xml:space="preserve"> nekei</w:t>
      </w:r>
      <w:r w:rsidR="003215BF" w:rsidRPr="00CA6D4D">
        <w:t>čiant</w:t>
      </w:r>
      <w:r w:rsidRPr="00CA6D4D">
        <w:t xml:space="preserve"> esamų </w:t>
      </w:r>
      <w:r w:rsidR="005E1D89" w:rsidRPr="00CA6D4D">
        <w:t xml:space="preserve">GV ir AIEB </w:t>
      </w:r>
      <w:r w:rsidRPr="00CA6D4D">
        <w:t>koncepcijų, jas šiek tiek išplėsti</w:t>
      </w:r>
      <w:r w:rsidR="00583CAF" w:rsidRPr="00CA6D4D">
        <w:t xml:space="preserve"> </w:t>
      </w:r>
      <w:r w:rsidR="009B7412" w:rsidRPr="00CA6D4D">
        <w:t xml:space="preserve">ir pasiūlyti vartotojams ar jų grupėms papildomas </w:t>
      </w:r>
      <w:r w:rsidR="00CA60C0" w:rsidRPr="00CA6D4D">
        <w:t xml:space="preserve">organizacines formas </w:t>
      </w:r>
      <w:r w:rsidR="009B52F4">
        <w:t xml:space="preserve">gamintis reikiamą elektros energiją ir </w:t>
      </w:r>
      <w:r w:rsidR="0080134F" w:rsidRPr="00CA6D4D">
        <w:t>veik</w:t>
      </w:r>
      <w:r w:rsidR="00CA60C0" w:rsidRPr="00CA6D4D">
        <w:t>ti</w:t>
      </w:r>
      <w:r w:rsidR="0080134F" w:rsidRPr="00CA6D4D">
        <w:t xml:space="preserve"> elektros energetikos sektoriuje</w:t>
      </w:r>
      <w:r w:rsidRPr="00CA6D4D">
        <w:t xml:space="preserve">. </w:t>
      </w:r>
      <w:r w:rsidR="003D4C7E" w:rsidRPr="00CA6D4D">
        <w:t xml:space="preserve">Pagal esamą reglamentavimą ir </w:t>
      </w:r>
      <w:r w:rsidRPr="00CA6D4D">
        <w:t>GV</w:t>
      </w:r>
      <w:r w:rsidR="003D4C7E" w:rsidRPr="00CA6D4D">
        <w:t>,</w:t>
      </w:r>
      <w:r w:rsidRPr="00CA6D4D">
        <w:t xml:space="preserve"> </w:t>
      </w:r>
      <w:r w:rsidR="003D4C7E" w:rsidRPr="00CA6D4D">
        <w:t>ir</w:t>
      </w:r>
      <w:r w:rsidRPr="00CA6D4D">
        <w:t xml:space="preserve"> A</w:t>
      </w:r>
      <w:r w:rsidR="00F6794C" w:rsidRPr="00CA6D4D">
        <w:t>I</w:t>
      </w:r>
      <w:r w:rsidRPr="00CA6D4D">
        <w:t xml:space="preserve">EB gali veikti tik atsinaujinančios energetikos srityje, todėl </w:t>
      </w:r>
      <w:r w:rsidR="00E329C1">
        <w:t>taikant</w:t>
      </w:r>
      <w:r w:rsidR="00E329C1" w:rsidRPr="00CA6D4D">
        <w:t xml:space="preserve"> </w:t>
      </w:r>
      <w:r w:rsidRPr="00CA6D4D">
        <w:t>aktyviųjų vartotojų</w:t>
      </w:r>
      <w:r w:rsidR="000C3579" w:rsidRPr="00CA6D4D">
        <w:t xml:space="preserve"> (toliau – AV)</w:t>
      </w:r>
      <w:r w:rsidRPr="00CA6D4D">
        <w:t xml:space="preserve"> ir piliečių energeti</w:t>
      </w:r>
      <w:r w:rsidR="00AD5AAA" w:rsidRPr="00CA6D4D">
        <w:t>kos</w:t>
      </w:r>
      <w:r w:rsidRPr="00CA6D4D">
        <w:t xml:space="preserve"> bendr</w:t>
      </w:r>
      <w:r w:rsidR="00A91D33" w:rsidRPr="00CA6D4D">
        <w:t>ijų</w:t>
      </w:r>
      <w:r w:rsidRPr="00CA6D4D">
        <w:t xml:space="preserve"> </w:t>
      </w:r>
      <w:r w:rsidR="000C3579" w:rsidRPr="00CA6D4D">
        <w:t xml:space="preserve">(toliau – PEB) </w:t>
      </w:r>
      <w:r w:rsidRPr="00CA6D4D">
        <w:t xml:space="preserve">koncepcijas bus sudarytos sąlygos pavieniams vartotojams ar jų </w:t>
      </w:r>
      <w:r w:rsidR="004602AA" w:rsidRPr="00CA6D4D">
        <w:t xml:space="preserve">grupėms, </w:t>
      </w:r>
      <w:r w:rsidRPr="00CA6D4D">
        <w:t>bendruomenėms veikti ir kitose elektros energijos gamybos srityse,</w:t>
      </w:r>
      <w:r w:rsidR="00922C37">
        <w:t xml:space="preserve"> taip pat</w:t>
      </w:r>
      <w:r w:rsidRPr="00CA6D4D">
        <w:t xml:space="preserve"> </w:t>
      </w:r>
      <w:r w:rsidR="00FB016C" w:rsidRPr="00CA6D4D">
        <w:t xml:space="preserve">siūlyti </w:t>
      </w:r>
      <w:r w:rsidRPr="00CA6D4D">
        <w:t xml:space="preserve">lankstumo </w:t>
      </w:r>
      <w:r w:rsidR="00C97420" w:rsidRPr="00CA6D4D">
        <w:t>paslaugas</w:t>
      </w:r>
      <w:r w:rsidRPr="00CA6D4D">
        <w:t xml:space="preserve">, veikti per telkėjus, dalyvauti </w:t>
      </w:r>
      <w:r w:rsidR="00922C37">
        <w:t xml:space="preserve">energijos </w:t>
      </w:r>
      <w:r w:rsidRPr="00CA6D4D">
        <w:t>kaupimo veikloje</w:t>
      </w:r>
      <w:r w:rsidR="0048716A">
        <w:t xml:space="preserve"> teikiant elektros energijos kaupimo paslaugas</w:t>
      </w:r>
      <w:r w:rsidRPr="00CA6D4D">
        <w:t>.</w:t>
      </w:r>
      <w:r w:rsidR="007D7696" w:rsidRPr="00CA6D4D">
        <w:t xml:space="preserve"> </w:t>
      </w:r>
      <w:r w:rsidR="00905E7D" w:rsidRPr="00CA6D4D">
        <w:t xml:space="preserve">Atitinkamai, lyginant PEB ir AIEB, PEB galės dalyvauti platesnis subjektų ratas, siekiant </w:t>
      </w:r>
      <w:r w:rsidR="00B46BE8">
        <w:t xml:space="preserve">sudaryti galimybes ir sąlygas </w:t>
      </w:r>
      <w:r w:rsidR="00284D12">
        <w:t>vykdyti</w:t>
      </w:r>
      <w:r w:rsidR="00905E7D" w:rsidRPr="00CA6D4D">
        <w:t xml:space="preserve"> įvairesnius energetikos </w:t>
      </w:r>
      <w:r w:rsidR="00905E7D" w:rsidRPr="00CA6D4D">
        <w:lastRenderedPageBreak/>
        <w:t>projektus, teikiančius naudą, visų pirma, vartotojams.</w:t>
      </w:r>
    </w:p>
    <w:p w14:paraId="638A6514" w14:textId="60E0736C" w:rsidR="00C54E63" w:rsidRPr="00CA6D4D" w:rsidRDefault="00DA1725" w:rsidP="002C0DF0">
      <w:pPr>
        <w:tabs>
          <w:tab w:val="left" w:pos="5812"/>
        </w:tabs>
        <w:ind w:firstLine="709"/>
        <w:jc w:val="both"/>
      </w:pPr>
      <w:r w:rsidRPr="00CA6D4D">
        <w:t>Perkeliant Direktyvos nuostatas EEĮ</w:t>
      </w:r>
      <w:r w:rsidR="007072AC" w:rsidRPr="00CA6D4D">
        <w:t xml:space="preserve"> projekt</w:t>
      </w:r>
      <w:r w:rsidR="00E329C1">
        <w:t>e</w:t>
      </w:r>
      <w:r w:rsidRPr="00CA6D4D">
        <w:t xml:space="preserve"> siūloma nustatyti teisę </w:t>
      </w:r>
      <w:r w:rsidR="00B636ED">
        <w:t xml:space="preserve">vartotojams </w:t>
      </w:r>
      <w:r w:rsidR="00C869D7">
        <w:t xml:space="preserve">veikti kaip </w:t>
      </w:r>
      <w:r w:rsidR="001F7597">
        <w:t>AV</w:t>
      </w:r>
      <w:r w:rsidR="00A72EE1">
        <w:t>, t. y.</w:t>
      </w:r>
      <w:r w:rsidRPr="00CA6D4D">
        <w:t xml:space="preserve"> </w:t>
      </w:r>
      <w:r w:rsidR="00825FF6" w:rsidRPr="00CA6D4D">
        <w:t xml:space="preserve">parduoti pačių pasigamintą elektros energiją, </w:t>
      </w:r>
      <w:r w:rsidR="00EE2F91" w:rsidRPr="00CA6D4D">
        <w:t>dalyvauti teikiant lankstumo paslaugas ir (ar) diegiant energijos vartojimo efektyvumo didinimo priemones, be to</w:t>
      </w:r>
      <w:r w:rsidR="00E1633D" w:rsidRPr="00CA6D4D">
        <w:t>,</w:t>
      </w:r>
      <w:r w:rsidR="00EE2F91" w:rsidRPr="00CA6D4D">
        <w:t xml:space="preserve"> leisti perduoti </w:t>
      </w:r>
      <w:r w:rsidR="00E1633D" w:rsidRPr="00CA6D4D">
        <w:t xml:space="preserve">jų veiklai reikalingų elektros įrenginių valdymą trečiajai šaliai, šios šalies nelaikant </w:t>
      </w:r>
      <w:r w:rsidR="001F7597">
        <w:t>AV</w:t>
      </w:r>
      <w:r w:rsidR="00E1633D" w:rsidRPr="00CA6D4D">
        <w:t>.</w:t>
      </w:r>
      <w:r w:rsidR="00644432">
        <w:t xml:space="preserve"> </w:t>
      </w:r>
      <w:r w:rsidR="00304EC2">
        <w:t xml:space="preserve">Savo esme tokia veikla atitinka gamintojo veiklą. </w:t>
      </w:r>
      <w:r w:rsidR="0042322F">
        <w:t>Š</w:t>
      </w:r>
      <w:r w:rsidR="00CB10C7">
        <w:t>iuo metu nėra ribojimų</w:t>
      </w:r>
      <w:r w:rsidR="00644432">
        <w:t xml:space="preserve"> </w:t>
      </w:r>
      <w:r w:rsidR="00CB10C7">
        <w:t>asmenims įsirengti gamybos įrenginius i</w:t>
      </w:r>
      <w:r w:rsidR="00DE31FE">
        <w:t xml:space="preserve">r tapti gamintojais, tačiau </w:t>
      </w:r>
      <w:r w:rsidR="00984276">
        <w:t>aktyviojo vartotojo statusas</w:t>
      </w:r>
      <w:r w:rsidR="00C17F35">
        <w:t xml:space="preserve"> liudys apie tai, ka</w:t>
      </w:r>
      <w:r w:rsidR="00AA341E">
        <w:t>d</w:t>
      </w:r>
      <w:r w:rsidR="00C17F35">
        <w:t xml:space="preserve"> asmuo įsirengia gamybos įrenginį </w:t>
      </w:r>
      <w:r w:rsidR="00AA341E">
        <w:t xml:space="preserve">ir gamina elektros energiją </w:t>
      </w:r>
      <w:r w:rsidR="00C17F35">
        <w:t xml:space="preserve">pirmiausia savo </w:t>
      </w:r>
      <w:r w:rsidR="000A1940">
        <w:t xml:space="preserve">asmeniniams, pavyzdžiui, su kita jo vykdoma veikla </w:t>
      </w:r>
      <w:proofErr w:type="spellStart"/>
      <w:r w:rsidR="000A1940">
        <w:t>susijusiams</w:t>
      </w:r>
      <w:proofErr w:type="spellEnd"/>
      <w:r w:rsidR="000A1940">
        <w:t xml:space="preserve"> elektros energijos poreikiams tenkinti</w:t>
      </w:r>
      <w:r w:rsidR="00DC19ED">
        <w:t xml:space="preserve"> ir tokiu būdu</w:t>
      </w:r>
      <w:r w:rsidR="00984276">
        <w:t xml:space="preserve"> asmenis</w:t>
      </w:r>
      <w:r w:rsidR="00DC19ED">
        <w:t xml:space="preserve">, aktyviuosius vartotojus, </w:t>
      </w:r>
      <w:r w:rsidR="00984276">
        <w:t>at</w:t>
      </w:r>
      <w:r w:rsidR="00141C7B">
        <w:t>s</w:t>
      </w:r>
      <w:r w:rsidR="00984276">
        <w:t xml:space="preserve">kirs nuo </w:t>
      </w:r>
      <w:r w:rsidR="00DE31FE">
        <w:t>gaminto</w:t>
      </w:r>
      <w:r w:rsidR="00984276">
        <w:t>jų kategorijos, kuri</w:t>
      </w:r>
      <w:r w:rsidR="00DC19ED">
        <w:t>ems</w:t>
      </w:r>
      <w:r w:rsidR="00984276">
        <w:t xml:space="preserve"> </w:t>
      </w:r>
      <w:r w:rsidR="00141C7B">
        <w:t xml:space="preserve">gali būti </w:t>
      </w:r>
      <w:r w:rsidR="00DC19ED">
        <w:t xml:space="preserve">taikomi </w:t>
      </w:r>
      <w:r w:rsidR="00141C7B">
        <w:t xml:space="preserve">tam tikri, skirtingi reikalavimai. </w:t>
      </w:r>
      <w:r w:rsidR="00A96C1D" w:rsidRPr="00CA6D4D">
        <w:t>Atitinkamai</w:t>
      </w:r>
      <w:r w:rsidR="0023041D">
        <w:t xml:space="preserve"> </w:t>
      </w:r>
      <w:r w:rsidR="00A96C1D" w:rsidRPr="00CA6D4D">
        <w:t xml:space="preserve">AV </w:t>
      </w:r>
      <w:r w:rsidR="00A96C1D" w:rsidRPr="00FB2467">
        <w:t xml:space="preserve">elektroniniu būdu </w:t>
      </w:r>
      <w:r w:rsidR="007C44D3">
        <w:t xml:space="preserve">gali deklaruoti savo statusą </w:t>
      </w:r>
      <w:r w:rsidR="00672396">
        <w:t xml:space="preserve">ir vykdomą veiklą </w:t>
      </w:r>
      <w:r w:rsidR="00A96C1D" w:rsidRPr="00FB2467">
        <w:t>skirstomųjų tinklų operatoriui, prie kurio tinklų yra prijungti jo elektros įrenginiai</w:t>
      </w:r>
      <w:r w:rsidR="00E70E9D">
        <w:t>.</w:t>
      </w:r>
      <w:r w:rsidR="00A96C1D" w:rsidRPr="00CA6D4D">
        <w:t xml:space="preserve"> </w:t>
      </w:r>
      <w:r w:rsidR="003647EA" w:rsidRPr="00CA6D4D">
        <w:t xml:space="preserve">Suteikiant </w:t>
      </w:r>
      <w:r w:rsidR="002E3D3B" w:rsidRPr="00CA6D4D">
        <w:t xml:space="preserve">teisę </w:t>
      </w:r>
      <w:r w:rsidR="00AB4BF0" w:rsidRPr="00CA6D4D">
        <w:t>AV</w:t>
      </w:r>
      <w:r w:rsidR="00AB4BF0" w:rsidRPr="00CA6D4D" w:rsidDel="00AB4BF0">
        <w:t xml:space="preserve"> </w:t>
      </w:r>
      <w:r w:rsidR="003647EA" w:rsidRPr="00CA6D4D">
        <w:t>p</w:t>
      </w:r>
      <w:r w:rsidR="0027189D" w:rsidRPr="00CA6D4D">
        <w:t xml:space="preserve">rekiauti elektros energija, kartu nustatoma pareiga atsakyti </w:t>
      </w:r>
      <w:r w:rsidR="00DF1F9C" w:rsidRPr="00CA6D4D">
        <w:t>finansiškai už disbalansą, kurį sukelia jų veikla elektros energ</w:t>
      </w:r>
      <w:r w:rsidR="009D668F" w:rsidRPr="00CA6D4D">
        <w:t>ijos</w:t>
      </w:r>
      <w:r w:rsidR="00DF1F9C" w:rsidRPr="00CA6D4D">
        <w:t xml:space="preserve"> </w:t>
      </w:r>
      <w:r w:rsidR="002F7637" w:rsidRPr="00CA6D4D">
        <w:t>rinkoje</w:t>
      </w:r>
      <w:r w:rsidR="00DF1F9C" w:rsidRPr="00CA6D4D">
        <w:t xml:space="preserve">. </w:t>
      </w:r>
      <w:r w:rsidR="00D1525F">
        <w:t xml:space="preserve">Taip pat EEĮ </w:t>
      </w:r>
      <w:r w:rsidR="00294545" w:rsidRPr="00CA6D4D">
        <w:t xml:space="preserve">siūloma </w:t>
      </w:r>
      <w:r w:rsidR="00727F85">
        <w:t xml:space="preserve">nustatyti pareigą AV turėti visus reikiamus leidimus vykdyti </w:t>
      </w:r>
      <w:r w:rsidR="00C12DB5">
        <w:t xml:space="preserve">atitinkamą </w:t>
      </w:r>
      <w:r w:rsidR="00727F85">
        <w:t xml:space="preserve">veiklą, kai tokie </w:t>
      </w:r>
      <w:r w:rsidR="00C12DB5">
        <w:t xml:space="preserve">leidimai </w:t>
      </w:r>
      <w:r w:rsidR="00727F85">
        <w:t xml:space="preserve">yra nustatyti, tačiau </w:t>
      </w:r>
      <w:r w:rsidR="007E08FD" w:rsidRPr="00CA6D4D">
        <w:t xml:space="preserve">siūloma </w:t>
      </w:r>
      <w:r w:rsidR="00294545" w:rsidRPr="00CA6D4D">
        <w:t xml:space="preserve">atleisti </w:t>
      </w:r>
      <w:r w:rsidR="007E08FD">
        <w:t>tam tikr</w:t>
      </w:r>
      <w:r w:rsidR="002E77B2">
        <w:t>ą</w:t>
      </w:r>
      <w:r w:rsidR="007E08FD">
        <w:t xml:space="preserve"> grupę </w:t>
      </w:r>
      <w:r w:rsidR="00294545" w:rsidRPr="00CA6D4D">
        <w:t xml:space="preserve">AV </w:t>
      </w:r>
      <w:r w:rsidR="007E08FD">
        <w:t xml:space="preserve">(priklausomai nuo jų </w:t>
      </w:r>
      <w:r w:rsidR="00660BCC">
        <w:t>veiklos m</w:t>
      </w:r>
      <w:r w:rsidR="00675DC1">
        <w:t>a</w:t>
      </w:r>
      <w:r w:rsidR="00660BCC">
        <w:t xml:space="preserve">sto ar gaminamos energijos šaltinio) </w:t>
      </w:r>
      <w:r w:rsidR="00294545" w:rsidRPr="00CA6D4D">
        <w:t xml:space="preserve">nuo pareigos gauti leidimą vykdyti </w:t>
      </w:r>
      <w:r w:rsidR="00294545" w:rsidRPr="00CA6D4D">
        <w:rPr>
          <w:color w:val="000000"/>
        </w:rPr>
        <w:t>nepriklausomo elektros energijos tiekimo veiklą.</w:t>
      </w:r>
      <w:r w:rsidR="00294545" w:rsidRPr="00CA6D4D">
        <w:t xml:space="preserve"> </w:t>
      </w:r>
      <w:r w:rsidR="002130E8">
        <w:t xml:space="preserve">Atskiriant </w:t>
      </w:r>
      <w:r w:rsidR="00E33E75" w:rsidRPr="00CA6D4D">
        <w:t xml:space="preserve">GV </w:t>
      </w:r>
      <w:r w:rsidR="002130E8">
        <w:t xml:space="preserve">nuo </w:t>
      </w:r>
      <w:r w:rsidR="00D47962">
        <w:t xml:space="preserve">AV </w:t>
      </w:r>
      <w:r w:rsidR="002130E8">
        <w:t xml:space="preserve">siūloma aiškiai nustatyti, kad GV </w:t>
      </w:r>
      <w:r w:rsidR="00751030">
        <w:t xml:space="preserve">taikomi </w:t>
      </w:r>
      <w:r w:rsidR="005F025C" w:rsidRPr="005F025C">
        <w:t xml:space="preserve">specialios teisės aktų nuostatos </w:t>
      </w:r>
      <w:r w:rsidR="00D47962">
        <w:t xml:space="preserve">ir jam nėra </w:t>
      </w:r>
      <w:r w:rsidR="00B433F6">
        <w:t xml:space="preserve">taikomos </w:t>
      </w:r>
      <w:r w:rsidR="00D47962">
        <w:t xml:space="preserve">nuostatos, reguliuojančios </w:t>
      </w:r>
      <w:r w:rsidR="00E33E75" w:rsidRPr="00CA6D4D">
        <w:t xml:space="preserve">AV </w:t>
      </w:r>
      <w:r w:rsidR="00D47962">
        <w:t>veiklą</w:t>
      </w:r>
      <w:r w:rsidR="0067396C">
        <w:t>.</w:t>
      </w:r>
      <w:r w:rsidR="00E33E75" w:rsidRPr="00CA6D4D">
        <w:t xml:space="preserve"> </w:t>
      </w:r>
    </w:p>
    <w:p w14:paraId="47F5D2F9" w14:textId="3EB655EF" w:rsidR="00BC4161" w:rsidRPr="00CA6D4D" w:rsidRDefault="00E55D07" w:rsidP="00220646">
      <w:pPr>
        <w:ind w:firstLine="709"/>
        <w:jc w:val="both"/>
      </w:pPr>
      <w:r>
        <w:t xml:space="preserve">Siekiant </w:t>
      </w:r>
      <w:r w:rsidR="009D3E6D">
        <w:t>aktyvesnio bendruomenių dalyvavimo pasigaminant elektros energiją taip pat vykdant kitas elektros energetikos veiklas</w:t>
      </w:r>
      <w:r w:rsidR="00292C25">
        <w:t>,</w:t>
      </w:r>
      <w:r w:rsidR="009D3E6D">
        <w:t xml:space="preserve"> </w:t>
      </w:r>
      <w:r w:rsidR="00292C25">
        <w:t xml:space="preserve">EEĮ siūloma nustatyti, kad </w:t>
      </w:r>
      <w:r w:rsidR="008147FA" w:rsidRPr="00CA6D4D">
        <w:t xml:space="preserve">PEB galės tapti </w:t>
      </w:r>
      <w:r w:rsidR="006928B7">
        <w:t>juridinis asmuo, įsteigtas</w:t>
      </w:r>
      <w:r w:rsidR="0023041D">
        <w:t xml:space="preserve"> </w:t>
      </w:r>
      <w:r w:rsidR="00954F36" w:rsidRPr="00954F36">
        <w:t>Lietuvos Respublikos viešųjų įstaigų įstatymo, Lietuvos Respublikos daugiabučių gyvenamųjų namų ir kitos paskirties pastatų savininkų bendrijų įstatymo ar Lietuvos Respublikos sodininkų bendrijų įstatymo</w:t>
      </w:r>
      <w:r w:rsidR="00954F36">
        <w:t xml:space="preserve"> nustatyta tvarka</w:t>
      </w:r>
      <w:r w:rsidR="00EF534D" w:rsidRPr="00CA6D4D">
        <w:t>. Kad tok</w:t>
      </w:r>
      <w:r w:rsidR="00F04DEF">
        <w:t>s</w:t>
      </w:r>
      <w:r w:rsidR="00EF534D" w:rsidRPr="00CA6D4D">
        <w:t xml:space="preserve"> </w:t>
      </w:r>
      <w:r w:rsidR="00F04DEF">
        <w:t xml:space="preserve">juridinis asmuo </w:t>
      </w:r>
      <w:r w:rsidR="00403118" w:rsidRPr="00CA6D4D">
        <w:t xml:space="preserve">įgytų PEB statusą, jo steigimo dokumentuose </w:t>
      </w:r>
      <w:r w:rsidR="00EF534D" w:rsidRPr="00CA6D4D">
        <w:t>turėtų</w:t>
      </w:r>
      <w:r w:rsidR="00ED2CDF" w:rsidRPr="00CA6D4D">
        <w:t xml:space="preserve"> būti </w:t>
      </w:r>
      <w:r w:rsidR="001C1956" w:rsidRPr="00CA6D4D">
        <w:t xml:space="preserve">nustatyti </w:t>
      </w:r>
      <w:r w:rsidR="00ED2CDF" w:rsidRPr="00CA6D4D">
        <w:t>PEB apibrėžime numatyti tikslai ir veikla</w:t>
      </w:r>
      <w:r w:rsidR="00A920C9" w:rsidRPr="00CA6D4D">
        <w:t>,</w:t>
      </w:r>
      <w:r w:rsidR="00D570C9">
        <w:t xml:space="preserve"> </w:t>
      </w:r>
      <w:r w:rsidR="005217CB">
        <w:t xml:space="preserve">taip pat </w:t>
      </w:r>
      <w:r w:rsidR="00D570C9">
        <w:t>dalyvių</w:t>
      </w:r>
      <w:r w:rsidR="003C1C3A">
        <w:t xml:space="preserve"> ar narių</w:t>
      </w:r>
      <w:r w:rsidR="00D570C9">
        <w:t xml:space="preserve"> veiksmingo </w:t>
      </w:r>
      <w:r w:rsidR="005217CB">
        <w:t xml:space="preserve">bendrijos </w:t>
      </w:r>
      <w:r w:rsidR="00D570C9">
        <w:t xml:space="preserve">valdymo </w:t>
      </w:r>
      <w:r w:rsidR="005217CB">
        <w:t>mechanizmas</w:t>
      </w:r>
      <w:r w:rsidR="00C3724F">
        <w:t xml:space="preserve"> ir laisvo </w:t>
      </w:r>
      <w:r w:rsidR="0008145A">
        <w:t xml:space="preserve">tapimo dalininku ar nariu, taip pat pasitraukimo tvarka, </w:t>
      </w:r>
      <w:r w:rsidR="00C51166" w:rsidRPr="00CA6D4D">
        <w:t xml:space="preserve">kuriuos PEB </w:t>
      </w:r>
      <w:r w:rsidR="0046028F" w:rsidRPr="00CA6D4D">
        <w:t xml:space="preserve">turėtų </w:t>
      </w:r>
      <w:r w:rsidR="00C51166" w:rsidRPr="00CA6D4D">
        <w:t>deklaruot</w:t>
      </w:r>
      <w:r w:rsidR="00C90799" w:rsidRPr="00CA6D4D">
        <w:t>i</w:t>
      </w:r>
      <w:r w:rsidR="00C51166" w:rsidRPr="00CA6D4D">
        <w:t xml:space="preserve"> Tarybai </w:t>
      </w:r>
      <w:r w:rsidR="00F703B2">
        <w:t xml:space="preserve">Vyriausybės </w:t>
      </w:r>
      <w:r w:rsidR="005274BE" w:rsidRPr="005274BE">
        <w:t>2019 m. rugpjūčio 7</w:t>
      </w:r>
      <w:r w:rsidR="005274BE">
        <w:t> </w:t>
      </w:r>
      <w:r w:rsidR="005274BE" w:rsidRPr="005274BE">
        <w:t xml:space="preserve">d. </w:t>
      </w:r>
      <w:r w:rsidR="00F703B2">
        <w:t>nu</w:t>
      </w:r>
      <w:r w:rsidR="004B0449">
        <w:t xml:space="preserve">tarimu </w:t>
      </w:r>
      <w:r w:rsidR="005274BE" w:rsidRPr="005274BE">
        <w:t>Nr.</w:t>
      </w:r>
      <w:r w:rsidR="005274BE">
        <w:t> </w:t>
      </w:r>
      <w:r w:rsidR="005274BE" w:rsidRPr="005274BE">
        <w:t xml:space="preserve">829 </w:t>
      </w:r>
      <w:r w:rsidR="004B0449">
        <w:t>patvirtint</w:t>
      </w:r>
      <w:r w:rsidR="005274BE">
        <w:t>ose</w:t>
      </w:r>
      <w:r w:rsidR="004B0449">
        <w:t xml:space="preserve"> </w:t>
      </w:r>
      <w:r w:rsidR="00D3536B" w:rsidRPr="00CA6D4D">
        <w:t>Veiklos elektros energetikos sektoriuje leidimų išdavimo taisyklėse nustatyta tvarka.</w:t>
      </w:r>
      <w:r w:rsidR="00D201A3" w:rsidRPr="00CA6D4D">
        <w:t xml:space="preserve"> Kadangi </w:t>
      </w:r>
      <w:r w:rsidR="005D029B" w:rsidRPr="00CA6D4D">
        <w:t xml:space="preserve">EEĮ projekto nuostatomis siūloma </w:t>
      </w:r>
      <w:r w:rsidR="001B5BEA" w:rsidRPr="00CA6D4D">
        <w:t>PEB nustatyti teis</w:t>
      </w:r>
      <w:r w:rsidR="00CC2632" w:rsidRPr="00CA6D4D">
        <w:t>ę</w:t>
      </w:r>
      <w:r w:rsidR="001B5BEA" w:rsidRPr="00CA6D4D">
        <w:t xml:space="preserve"> dalyvauti </w:t>
      </w:r>
      <w:r w:rsidR="00CC2632" w:rsidRPr="00CA6D4D">
        <w:t xml:space="preserve">elektros energijos rinkos segmentuose, atitinkamai </w:t>
      </w:r>
      <w:r w:rsidR="002762F7" w:rsidRPr="00CA6D4D">
        <w:t xml:space="preserve">su šia teise nustatoma ir  PEB pareiga </w:t>
      </w:r>
      <w:r w:rsidR="005250BD" w:rsidRPr="00CA6D4D">
        <w:t xml:space="preserve">finansiškai </w:t>
      </w:r>
      <w:r w:rsidR="002762F7" w:rsidRPr="00CA6D4D">
        <w:t xml:space="preserve">atsakyti </w:t>
      </w:r>
      <w:r w:rsidR="005250BD" w:rsidRPr="00CA6D4D">
        <w:t>už disbalansą, kurį lemia jų veikla elektros energ</w:t>
      </w:r>
      <w:r w:rsidR="00F95624" w:rsidRPr="00CA6D4D">
        <w:t>ijos</w:t>
      </w:r>
      <w:r w:rsidR="00F2484C" w:rsidRPr="00CA6D4D">
        <w:t xml:space="preserve"> </w:t>
      </w:r>
      <w:r w:rsidR="00F95624" w:rsidRPr="00CA6D4D">
        <w:t>rinkoje</w:t>
      </w:r>
      <w:r w:rsidR="005250BD" w:rsidRPr="00CA6D4D">
        <w:t>.</w:t>
      </w:r>
      <w:r w:rsidR="00DE0ADA" w:rsidRPr="00CA6D4D">
        <w:t xml:space="preserve"> </w:t>
      </w:r>
      <w:r w:rsidR="00865F6D" w:rsidRPr="00CA6D4D">
        <w:t xml:space="preserve">EEĮ projekte </w:t>
      </w:r>
      <w:r w:rsidR="007F3430" w:rsidRPr="00CA6D4D">
        <w:t xml:space="preserve">taip pat </w:t>
      </w:r>
      <w:r w:rsidR="00865F6D" w:rsidRPr="00CA6D4D">
        <w:t xml:space="preserve">siūloma nustatyti, kad </w:t>
      </w:r>
      <w:r w:rsidR="008A3A67" w:rsidRPr="00CA6D4D">
        <w:t>skirstomųjų tinklų operatorius bendradarbiau</w:t>
      </w:r>
      <w:r w:rsidR="003C4427" w:rsidRPr="00CA6D4D">
        <w:t>tų</w:t>
      </w:r>
      <w:r w:rsidR="008A3A67" w:rsidRPr="00CA6D4D">
        <w:t xml:space="preserve"> su </w:t>
      </w:r>
      <w:r w:rsidR="003C4427" w:rsidRPr="00CA6D4D">
        <w:t>PEB</w:t>
      </w:r>
      <w:r w:rsidR="008A3A67" w:rsidRPr="00CA6D4D">
        <w:t xml:space="preserve">, siekdamas sudaryti palankesnes sąlygas elektros energijos persiuntimui </w:t>
      </w:r>
      <w:r w:rsidR="003C4427" w:rsidRPr="00CA6D4D">
        <w:t xml:space="preserve">šiose </w:t>
      </w:r>
      <w:r w:rsidR="008A3A67" w:rsidRPr="00CA6D4D">
        <w:t>bendruomenėse</w:t>
      </w:r>
      <w:r w:rsidR="00452649" w:rsidRPr="00CA6D4D">
        <w:t>,</w:t>
      </w:r>
      <w:r w:rsidR="008A3A67" w:rsidRPr="00CA6D4D">
        <w:t xml:space="preserve"> </w:t>
      </w:r>
      <w:r w:rsidR="00452649" w:rsidRPr="00CA6D4D">
        <w:t xml:space="preserve">taikydamas </w:t>
      </w:r>
      <w:r w:rsidR="00512287" w:rsidRPr="00CA6D4D">
        <w:t xml:space="preserve">Tarybos nustatytus nediskriminuojančius </w:t>
      </w:r>
      <w:r w:rsidR="0027652A" w:rsidRPr="00CA6D4D">
        <w:t xml:space="preserve">paslaugų tarifus </w:t>
      </w:r>
      <w:r w:rsidR="005F6006" w:rsidRPr="00CA6D4D">
        <w:t xml:space="preserve">ar </w:t>
      </w:r>
      <w:r w:rsidR="0027652A" w:rsidRPr="00CA6D4D">
        <w:t>kainas</w:t>
      </w:r>
      <w:r w:rsidR="00512287" w:rsidRPr="00CA6D4D">
        <w:t xml:space="preserve">. </w:t>
      </w:r>
      <w:r w:rsidR="00880B0F" w:rsidRPr="00CA6D4D">
        <w:t>Įstatyme siūloma nustatyti</w:t>
      </w:r>
      <w:r w:rsidR="00972F49">
        <w:t xml:space="preserve"> pareigą PEB turėti visus reikiamus leidimus vykdyti atitinkamą veiklą, kai tokie leidimai yra nustatyti, tačiau </w:t>
      </w:r>
      <w:r w:rsidR="00972F49" w:rsidRPr="00CA6D4D">
        <w:t>siūloma atleisti</w:t>
      </w:r>
      <w:r w:rsidR="00F0607B">
        <w:t xml:space="preserve"> nuo pareigos turėti tiekimo leidimą, kai PEB tiekia elektros energiją savo dalininkams</w:t>
      </w:r>
      <w:r w:rsidR="0092639B">
        <w:t xml:space="preserve"> ar nariams</w:t>
      </w:r>
      <w:r w:rsidR="006833E6">
        <w:t xml:space="preserve">, </w:t>
      </w:r>
      <w:r w:rsidR="00015AC7">
        <w:t>o kai tiekia kitiems vartot</w:t>
      </w:r>
      <w:r w:rsidR="00343648">
        <w:t>oj</w:t>
      </w:r>
      <w:r w:rsidR="00015AC7">
        <w:t xml:space="preserve">ams </w:t>
      </w:r>
      <w:r w:rsidR="00343648">
        <w:t xml:space="preserve">– </w:t>
      </w:r>
      <w:r w:rsidR="006833E6" w:rsidRPr="00CA6D4D">
        <w:t xml:space="preserve">siūloma atleisti </w:t>
      </w:r>
      <w:r w:rsidR="006833E6">
        <w:t>tam tikra grupę PEB</w:t>
      </w:r>
      <w:r w:rsidR="001C6872">
        <w:t>,</w:t>
      </w:r>
      <w:r w:rsidR="006833E6" w:rsidRPr="00CA6D4D">
        <w:t xml:space="preserve"> </w:t>
      </w:r>
      <w:r w:rsidR="006833E6">
        <w:t>priklausomai nuo jų veiklos m</w:t>
      </w:r>
      <w:r w:rsidR="00601C93">
        <w:t>a</w:t>
      </w:r>
      <w:r w:rsidR="006833E6">
        <w:t xml:space="preserve">sto </w:t>
      </w:r>
      <w:r w:rsidR="006D1516">
        <w:t>(šis ma</w:t>
      </w:r>
      <w:r w:rsidR="00C64992">
        <w:t>tas</w:t>
      </w:r>
      <w:r w:rsidR="006D1516">
        <w:t xml:space="preserve"> nustatytas </w:t>
      </w:r>
      <w:r w:rsidR="000D1084" w:rsidRPr="000D1084">
        <w:t>Reglament</w:t>
      </w:r>
      <w:r w:rsidR="00C64992">
        <w:t>e</w:t>
      </w:r>
      <w:r w:rsidR="000D1084" w:rsidRPr="000D1084">
        <w:t xml:space="preserve"> (ES) </w:t>
      </w:r>
      <w:r w:rsidR="00DA30B4">
        <w:t>1</w:t>
      </w:r>
      <w:r w:rsidR="000D1084" w:rsidRPr="000D1084">
        <w:t>348/2014</w:t>
      </w:r>
      <w:r w:rsidR="00C64992">
        <w:t>)</w:t>
      </w:r>
      <w:r w:rsidR="000D1084" w:rsidRPr="000D1084">
        <w:t xml:space="preserve"> </w:t>
      </w:r>
      <w:r w:rsidR="006D1516">
        <w:t xml:space="preserve"> </w:t>
      </w:r>
      <w:r w:rsidR="006833E6">
        <w:t>ar gaminamos energijos šaltinio</w:t>
      </w:r>
      <w:r w:rsidR="001C6872">
        <w:t xml:space="preserve"> (</w:t>
      </w:r>
      <w:r w:rsidR="006D1516">
        <w:t xml:space="preserve">iš </w:t>
      </w:r>
      <w:r w:rsidR="001C6872">
        <w:t>atsinaujinančių išteklių</w:t>
      </w:r>
      <w:r w:rsidR="00966527">
        <w:t xml:space="preserve"> energijos</w:t>
      </w:r>
      <w:r w:rsidR="001C6872">
        <w:t>)</w:t>
      </w:r>
      <w:r w:rsidR="00343648">
        <w:t>.</w:t>
      </w:r>
      <w:r w:rsidR="00880B0F" w:rsidRPr="00CA6D4D">
        <w:t xml:space="preserve"> </w:t>
      </w:r>
      <w:r w:rsidR="00DE0ADA" w:rsidRPr="00CA6D4D">
        <w:t>Be to, siūloma nustatyti, kad Taryba tikrina, prižiūri ir kontroliuoja, ar PEB atitinka įstatyme nustatytus reikalavimus ir steigimo sutartyje ir (ar) įstatuose nustatytus veiklos tikslus.</w:t>
      </w:r>
    </w:p>
    <w:p w14:paraId="1AC2D681" w14:textId="7A5E30BA" w:rsidR="00064648" w:rsidRPr="00CA6D4D" w:rsidRDefault="00064648" w:rsidP="00220646">
      <w:pPr>
        <w:ind w:firstLine="709"/>
        <w:jc w:val="both"/>
      </w:pPr>
      <w:r w:rsidRPr="00CA6D4D">
        <w:t xml:space="preserve">Be to, </w:t>
      </w:r>
      <w:r w:rsidR="00167DAD">
        <w:t>EEĮ</w:t>
      </w:r>
      <w:r w:rsidR="00167DAD" w:rsidRPr="00CA6D4D">
        <w:t xml:space="preserve"> </w:t>
      </w:r>
      <w:r w:rsidR="00167DAD">
        <w:t xml:space="preserve">projekte </w:t>
      </w:r>
      <w:r w:rsidRPr="00CA6D4D">
        <w:t>siūloma nustatyti</w:t>
      </w:r>
      <w:r w:rsidR="008F3D38" w:rsidRPr="00CA6D4D">
        <w:t xml:space="preserve">, kad </w:t>
      </w:r>
      <w:r w:rsidR="004C20CD" w:rsidRPr="00B030F2">
        <w:t>AV</w:t>
      </w:r>
      <w:r w:rsidR="004C20CD">
        <w:t xml:space="preserve"> ir </w:t>
      </w:r>
      <w:r w:rsidR="004C20CD" w:rsidRPr="004C20CD">
        <w:t>PEB</w:t>
      </w:r>
      <w:r w:rsidR="004C20CD">
        <w:t>, kai vykdys elektros energijos tiekimo veiklą,</w:t>
      </w:r>
      <w:r w:rsidR="004C20CD" w:rsidRPr="004C20CD">
        <w:t xml:space="preserve"> pat</w:t>
      </w:r>
      <w:r w:rsidR="004C20CD">
        <w:t>y</w:t>
      </w:r>
      <w:r w:rsidR="004C20CD" w:rsidRPr="004C20CD">
        <w:t>s galės apsispręsti</w:t>
      </w:r>
      <w:r w:rsidR="00550CBF">
        <w:t>,</w:t>
      </w:r>
      <w:r w:rsidR="004C20CD" w:rsidRPr="004C20CD">
        <w:t xml:space="preserve"> kokias sutartis norės sudaryti su vartotoj</w:t>
      </w:r>
      <w:r w:rsidR="00F65773">
        <w:t>ais</w:t>
      </w:r>
      <w:r w:rsidR="004C20CD" w:rsidRPr="004C20CD">
        <w:t xml:space="preserve"> </w:t>
      </w:r>
      <w:r w:rsidR="00F65773">
        <w:t xml:space="preserve">ar PEB </w:t>
      </w:r>
      <w:r w:rsidR="00927EE2">
        <w:t xml:space="preserve">– </w:t>
      </w:r>
      <w:r w:rsidR="00F65773">
        <w:t>su</w:t>
      </w:r>
      <w:r w:rsidR="004C20CD" w:rsidRPr="004C20CD">
        <w:t xml:space="preserve"> savo </w:t>
      </w:r>
      <w:r w:rsidR="00F65773">
        <w:t>dalininkais</w:t>
      </w:r>
      <w:r w:rsidR="004C20CD" w:rsidRPr="004C20CD">
        <w:t xml:space="preserve"> </w:t>
      </w:r>
      <w:r w:rsidR="0092639B">
        <w:t>ar naria</w:t>
      </w:r>
      <w:r w:rsidR="000A3FA1">
        <w:t>i</w:t>
      </w:r>
      <w:r w:rsidR="0092639B">
        <w:t xml:space="preserve">s </w:t>
      </w:r>
      <w:r w:rsidR="004C20CD" w:rsidRPr="004C20CD">
        <w:t>dėl atsiskaitymo už persiuntimo (skirstymo) paslaugą</w:t>
      </w:r>
      <w:r w:rsidR="00F65773">
        <w:t>.</w:t>
      </w:r>
      <w:r w:rsidR="005C6E67">
        <w:t xml:space="preserve"> Laikantis bendro EEĮ principo</w:t>
      </w:r>
      <w:r w:rsidR="00BC0DF0">
        <w:t>,</w:t>
      </w:r>
      <w:r w:rsidR="005C6E67">
        <w:t xml:space="preserve"> tokiu atveju</w:t>
      </w:r>
      <w:r w:rsidR="004C20CD" w:rsidRPr="004C20CD">
        <w:t xml:space="preserve"> galimi ir vienos</w:t>
      </w:r>
      <w:r w:rsidR="00793737">
        <w:t>,</w:t>
      </w:r>
      <w:r w:rsidR="004C20CD" w:rsidRPr="004C20CD">
        <w:t xml:space="preserve"> ir dviejų sutarčių modeli</w:t>
      </w:r>
      <w:r w:rsidR="005C6E67">
        <w:t>ai –</w:t>
      </w:r>
      <w:r w:rsidR="00A51F59" w:rsidRPr="00A51F59">
        <w:t xml:space="preserve"> taikomas arba bendros – tiekimo ir persiuntimo paslaugos – sutarties modelis, arba atskiros tiekimo sutarties ir persiuntimo paslaugos sutarties, sudaromos su tinklų operatoriumi, modelis.</w:t>
      </w:r>
    </w:p>
    <w:p w14:paraId="1DCFFF28" w14:textId="11880807" w:rsidR="00D76B0F" w:rsidRPr="00CA6D4D" w:rsidRDefault="00D76B0F" w:rsidP="00220646">
      <w:pPr>
        <w:ind w:firstLine="709"/>
        <w:jc w:val="both"/>
        <w:rPr>
          <w:rStyle w:val="FontStyle55"/>
          <w:rFonts w:eastAsiaTheme="majorEastAsia"/>
          <w:b w:val="0"/>
          <w:sz w:val="24"/>
          <w:szCs w:val="24"/>
        </w:rPr>
      </w:pPr>
      <w:r w:rsidRPr="00CA6D4D">
        <w:t xml:space="preserve">Siekiant įtvirtinti </w:t>
      </w:r>
      <w:r w:rsidR="001842DA" w:rsidRPr="00CA6D4D">
        <w:t xml:space="preserve">pirmiau </w:t>
      </w:r>
      <w:r w:rsidR="001C05CF" w:rsidRPr="00CA6D4D">
        <w:t xml:space="preserve">minėtas </w:t>
      </w:r>
      <w:r w:rsidRPr="00CA6D4D">
        <w:t>Direktyvos nuostatas</w:t>
      </w:r>
      <w:r w:rsidR="001842DA" w:rsidRPr="00CA6D4D">
        <w:t>,</w:t>
      </w:r>
      <w:r w:rsidRPr="00CA6D4D">
        <w:t xml:space="preserve"> EEĮ 2 straipsnį taip pat siūloma papildyti sąvok</w:t>
      </w:r>
      <w:r w:rsidR="008338CA" w:rsidRPr="00CA6D4D">
        <w:t>a</w:t>
      </w:r>
      <w:r w:rsidRPr="00CA6D4D">
        <w:t xml:space="preserve"> </w:t>
      </w:r>
      <w:r w:rsidRPr="00CA6D4D">
        <w:rPr>
          <w:rStyle w:val="FontStyle55"/>
          <w:rFonts w:eastAsiaTheme="majorEastAsia"/>
          <w:b w:val="0"/>
          <w:sz w:val="24"/>
          <w:szCs w:val="24"/>
        </w:rPr>
        <w:t>„aktyvusis vartotojas“</w:t>
      </w:r>
      <w:r w:rsidR="00917BAA" w:rsidRPr="00CA6D4D">
        <w:rPr>
          <w:rStyle w:val="FontStyle55"/>
          <w:rFonts w:eastAsiaTheme="majorEastAsia"/>
          <w:b w:val="0"/>
          <w:sz w:val="24"/>
          <w:szCs w:val="24"/>
        </w:rPr>
        <w:t xml:space="preserve">, kuri </w:t>
      </w:r>
      <w:r w:rsidRPr="00CA6D4D">
        <w:t xml:space="preserve">suderinama </w:t>
      </w:r>
      <w:r w:rsidR="00010481" w:rsidRPr="00CA6D4D">
        <w:t xml:space="preserve">su galiojančia </w:t>
      </w:r>
      <w:r w:rsidR="00723C84" w:rsidRPr="00CA6D4D">
        <w:t xml:space="preserve">EEĮ 2 straipsnio </w:t>
      </w:r>
      <w:r w:rsidR="00010481" w:rsidRPr="00CA6D4D">
        <w:t xml:space="preserve">9 dalyje įtvirtinta </w:t>
      </w:r>
      <w:r w:rsidR="00466B53" w:rsidRPr="00CA6D4D">
        <w:rPr>
          <w:rStyle w:val="FontStyle55"/>
          <w:rFonts w:eastAsiaTheme="majorEastAsia"/>
          <w:b w:val="0"/>
          <w:sz w:val="24"/>
          <w:szCs w:val="24"/>
        </w:rPr>
        <w:t>sąvoka</w:t>
      </w:r>
      <w:r w:rsidR="00466B53" w:rsidRPr="00CA6D4D">
        <w:rPr>
          <w:rStyle w:val="FontStyle55"/>
          <w:rFonts w:eastAsiaTheme="majorEastAsia"/>
          <w:b w:val="0"/>
          <w:bCs w:val="0"/>
          <w:sz w:val="24"/>
          <w:szCs w:val="24"/>
        </w:rPr>
        <w:t xml:space="preserve"> </w:t>
      </w:r>
      <w:r w:rsidR="004B1051" w:rsidRPr="00CA6D4D">
        <w:rPr>
          <w:rStyle w:val="FontStyle55"/>
          <w:rFonts w:eastAsiaTheme="majorEastAsia"/>
          <w:b w:val="0"/>
          <w:bCs w:val="0"/>
          <w:sz w:val="24"/>
          <w:szCs w:val="24"/>
        </w:rPr>
        <w:t>„gaminantis vartotojas</w:t>
      </w:r>
      <w:r w:rsidRPr="00CA6D4D">
        <w:rPr>
          <w:rStyle w:val="FontStyle55"/>
          <w:rFonts w:eastAsiaTheme="majorEastAsia"/>
          <w:b w:val="0"/>
          <w:bCs w:val="0"/>
          <w:sz w:val="24"/>
          <w:szCs w:val="24"/>
        </w:rPr>
        <w:t>“</w:t>
      </w:r>
      <w:r w:rsidR="00783035" w:rsidRPr="00CA6D4D">
        <w:rPr>
          <w:rStyle w:val="FontStyle55"/>
          <w:rFonts w:eastAsiaTheme="majorEastAsia"/>
          <w:b w:val="0"/>
          <w:bCs w:val="0"/>
          <w:sz w:val="24"/>
          <w:szCs w:val="24"/>
        </w:rPr>
        <w:t xml:space="preserve"> </w:t>
      </w:r>
      <w:r w:rsidR="008A2018">
        <w:rPr>
          <w:rStyle w:val="FontStyle55"/>
          <w:rFonts w:eastAsiaTheme="majorEastAsia"/>
          <w:b w:val="0"/>
          <w:bCs w:val="0"/>
          <w:sz w:val="24"/>
          <w:szCs w:val="24"/>
        </w:rPr>
        <w:t>ir</w:t>
      </w:r>
      <w:r w:rsidR="008A2018" w:rsidRPr="00CA6D4D">
        <w:rPr>
          <w:rStyle w:val="FontStyle55"/>
          <w:rFonts w:eastAsiaTheme="majorEastAsia"/>
          <w:b w:val="0"/>
          <w:bCs w:val="0"/>
          <w:sz w:val="24"/>
          <w:szCs w:val="24"/>
        </w:rPr>
        <w:t xml:space="preserve"> </w:t>
      </w:r>
      <w:r w:rsidR="00854D51" w:rsidRPr="00CA6D4D">
        <w:rPr>
          <w:rStyle w:val="FontStyle55"/>
          <w:rFonts w:eastAsiaTheme="majorEastAsia"/>
          <w:b w:val="0"/>
          <w:bCs w:val="0"/>
          <w:sz w:val="24"/>
          <w:szCs w:val="24"/>
        </w:rPr>
        <w:t xml:space="preserve">sąvoka „piliečių </w:t>
      </w:r>
      <w:r w:rsidR="00681893" w:rsidRPr="00CA6D4D">
        <w:rPr>
          <w:rStyle w:val="FontStyle55"/>
          <w:rFonts w:eastAsiaTheme="majorEastAsia"/>
          <w:b w:val="0"/>
          <w:bCs w:val="0"/>
          <w:sz w:val="24"/>
          <w:szCs w:val="24"/>
        </w:rPr>
        <w:t>energetikos bendr</w:t>
      </w:r>
      <w:r w:rsidR="00AC6DC1" w:rsidRPr="00CA6D4D">
        <w:rPr>
          <w:rStyle w:val="FontStyle55"/>
          <w:rFonts w:eastAsiaTheme="majorEastAsia"/>
          <w:b w:val="0"/>
          <w:bCs w:val="0"/>
          <w:sz w:val="24"/>
          <w:szCs w:val="24"/>
        </w:rPr>
        <w:t>ija</w:t>
      </w:r>
      <w:r w:rsidR="00681893" w:rsidRPr="00CA6D4D">
        <w:rPr>
          <w:rStyle w:val="FontStyle55"/>
          <w:rFonts w:eastAsiaTheme="majorEastAsia"/>
          <w:b w:val="0"/>
          <w:bCs w:val="0"/>
          <w:sz w:val="24"/>
          <w:szCs w:val="24"/>
        </w:rPr>
        <w:t>“</w:t>
      </w:r>
      <w:r w:rsidR="00B81B16" w:rsidRPr="00CA6D4D">
        <w:rPr>
          <w:rStyle w:val="FontStyle55"/>
          <w:rFonts w:eastAsiaTheme="majorEastAsia"/>
          <w:b w:val="0"/>
          <w:bCs w:val="0"/>
          <w:sz w:val="24"/>
          <w:szCs w:val="24"/>
        </w:rPr>
        <w:t>.</w:t>
      </w:r>
      <w:r w:rsidR="004F26FA">
        <w:rPr>
          <w:rStyle w:val="FontStyle55"/>
          <w:rFonts w:eastAsiaTheme="majorEastAsia"/>
          <w:b w:val="0"/>
          <w:bCs w:val="0"/>
          <w:sz w:val="24"/>
          <w:szCs w:val="24"/>
        </w:rPr>
        <w:t xml:space="preserve"> Pastebėtina, kad </w:t>
      </w:r>
      <w:r w:rsidR="001D7BEC">
        <w:rPr>
          <w:rStyle w:val="FontStyle55"/>
          <w:rFonts w:eastAsiaTheme="majorEastAsia"/>
          <w:b w:val="0"/>
          <w:bCs w:val="0"/>
          <w:sz w:val="24"/>
          <w:szCs w:val="24"/>
        </w:rPr>
        <w:t>Direktyvo</w:t>
      </w:r>
      <w:r w:rsidR="00276C26">
        <w:rPr>
          <w:rStyle w:val="FontStyle55"/>
          <w:rFonts w:eastAsiaTheme="majorEastAsia"/>
          <w:b w:val="0"/>
          <w:bCs w:val="0"/>
          <w:sz w:val="24"/>
          <w:szCs w:val="24"/>
        </w:rPr>
        <w:t>je</w:t>
      </w:r>
      <w:r w:rsidR="001D7BEC">
        <w:rPr>
          <w:rStyle w:val="FontStyle55"/>
          <w:rFonts w:eastAsiaTheme="majorEastAsia"/>
          <w:b w:val="0"/>
          <w:bCs w:val="0"/>
          <w:sz w:val="24"/>
          <w:szCs w:val="24"/>
        </w:rPr>
        <w:t xml:space="preserve"> </w:t>
      </w:r>
      <w:r w:rsidR="007E4893">
        <w:rPr>
          <w:rStyle w:val="FontStyle55"/>
          <w:rFonts w:eastAsiaTheme="majorEastAsia"/>
          <w:b w:val="0"/>
          <w:bCs w:val="0"/>
          <w:sz w:val="24"/>
          <w:szCs w:val="24"/>
        </w:rPr>
        <w:t>yra numatyta galimybė valstybė</w:t>
      </w:r>
      <w:r w:rsidR="00B41DDA">
        <w:rPr>
          <w:rStyle w:val="FontStyle55"/>
          <w:rFonts w:eastAsiaTheme="majorEastAsia"/>
          <w:b w:val="0"/>
          <w:bCs w:val="0"/>
          <w:sz w:val="24"/>
          <w:szCs w:val="24"/>
        </w:rPr>
        <w:t>ms</w:t>
      </w:r>
      <w:r w:rsidR="007E4893">
        <w:rPr>
          <w:rStyle w:val="FontStyle55"/>
          <w:rFonts w:eastAsiaTheme="majorEastAsia"/>
          <w:b w:val="0"/>
          <w:bCs w:val="0"/>
          <w:sz w:val="24"/>
          <w:szCs w:val="24"/>
        </w:rPr>
        <w:t xml:space="preserve"> narėms </w:t>
      </w:r>
      <w:r w:rsidR="00B41DDA">
        <w:rPr>
          <w:rStyle w:val="FontStyle55"/>
          <w:rFonts w:eastAsiaTheme="majorEastAsia"/>
          <w:b w:val="0"/>
          <w:bCs w:val="0"/>
          <w:sz w:val="24"/>
          <w:szCs w:val="24"/>
        </w:rPr>
        <w:t xml:space="preserve">pasirinkti leisti </w:t>
      </w:r>
      <w:r w:rsidR="007E4893">
        <w:rPr>
          <w:rStyle w:val="FontStyle55"/>
          <w:rFonts w:eastAsiaTheme="majorEastAsia"/>
          <w:b w:val="0"/>
          <w:bCs w:val="0"/>
          <w:sz w:val="24"/>
          <w:szCs w:val="24"/>
        </w:rPr>
        <w:t xml:space="preserve">PEB </w:t>
      </w:r>
      <w:r w:rsidR="00B41DDA">
        <w:rPr>
          <w:rStyle w:val="FontStyle55"/>
          <w:rFonts w:eastAsiaTheme="majorEastAsia"/>
          <w:b w:val="0"/>
          <w:bCs w:val="0"/>
          <w:sz w:val="24"/>
          <w:szCs w:val="24"/>
        </w:rPr>
        <w:t>valdyti skirstomuosius tinklus</w:t>
      </w:r>
      <w:r w:rsidR="00276C26">
        <w:rPr>
          <w:rStyle w:val="FontStyle55"/>
          <w:rFonts w:eastAsiaTheme="majorEastAsia"/>
          <w:b w:val="0"/>
          <w:bCs w:val="0"/>
          <w:sz w:val="24"/>
          <w:szCs w:val="24"/>
        </w:rPr>
        <w:t xml:space="preserve"> ir vykdyti skirstymo veiklą</w:t>
      </w:r>
      <w:r w:rsidR="00B41DDA">
        <w:rPr>
          <w:rStyle w:val="FontStyle55"/>
          <w:rFonts w:eastAsiaTheme="majorEastAsia"/>
          <w:b w:val="0"/>
          <w:bCs w:val="0"/>
          <w:sz w:val="24"/>
          <w:szCs w:val="24"/>
        </w:rPr>
        <w:t xml:space="preserve">, tačiau </w:t>
      </w:r>
      <w:r w:rsidR="00952F12">
        <w:rPr>
          <w:rStyle w:val="FontStyle55"/>
          <w:rFonts w:eastAsiaTheme="majorEastAsia"/>
          <w:b w:val="0"/>
          <w:bCs w:val="0"/>
          <w:sz w:val="24"/>
          <w:szCs w:val="24"/>
        </w:rPr>
        <w:t xml:space="preserve">buvo nuspręsta nepasinaudoti tokia galimybe ir tai aiškiai </w:t>
      </w:r>
      <w:r w:rsidR="00952F12">
        <w:rPr>
          <w:rStyle w:val="FontStyle55"/>
          <w:rFonts w:eastAsiaTheme="majorEastAsia"/>
          <w:b w:val="0"/>
          <w:bCs w:val="0"/>
          <w:sz w:val="24"/>
          <w:szCs w:val="24"/>
        </w:rPr>
        <w:lastRenderedPageBreak/>
        <w:t xml:space="preserve">įtvirtinta </w:t>
      </w:r>
      <w:r w:rsidR="00E04A26">
        <w:rPr>
          <w:rStyle w:val="FontStyle55"/>
          <w:rFonts w:eastAsiaTheme="majorEastAsia"/>
          <w:b w:val="0"/>
          <w:bCs w:val="0"/>
          <w:sz w:val="24"/>
          <w:szCs w:val="24"/>
        </w:rPr>
        <w:t xml:space="preserve">PEB </w:t>
      </w:r>
      <w:r w:rsidR="001D7BEC">
        <w:rPr>
          <w:rStyle w:val="FontStyle55"/>
          <w:rFonts w:eastAsiaTheme="majorEastAsia"/>
          <w:b w:val="0"/>
          <w:bCs w:val="0"/>
          <w:sz w:val="24"/>
          <w:szCs w:val="24"/>
        </w:rPr>
        <w:t>apibrėžtyje</w:t>
      </w:r>
      <w:r w:rsidR="004242BC">
        <w:rPr>
          <w:rStyle w:val="FontStyle55"/>
          <w:rFonts w:eastAsiaTheme="majorEastAsia"/>
          <w:b w:val="0"/>
          <w:bCs w:val="0"/>
          <w:sz w:val="24"/>
          <w:szCs w:val="24"/>
        </w:rPr>
        <w:t>,</w:t>
      </w:r>
      <w:r w:rsidR="00E04A26">
        <w:rPr>
          <w:rStyle w:val="FontStyle55"/>
          <w:rFonts w:eastAsiaTheme="majorEastAsia"/>
          <w:b w:val="0"/>
          <w:bCs w:val="0"/>
          <w:sz w:val="24"/>
          <w:szCs w:val="24"/>
        </w:rPr>
        <w:t xml:space="preserve"> nustatant, kad </w:t>
      </w:r>
      <w:r w:rsidR="006E3D43">
        <w:rPr>
          <w:rStyle w:val="FontStyle55"/>
          <w:rFonts w:eastAsiaTheme="majorEastAsia"/>
          <w:b w:val="0"/>
          <w:bCs w:val="0"/>
          <w:sz w:val="24"/>
          <w:szCs w:val="24"/>
        </w:rPr>
        <w:t>PEB negali vykdyti skirstymo veiklos.</w:t>
      </w:r>
    </w:p>
    <w:p w14:paraId="3FC2D092" w14:textId="0C539D9F" w:rsidR="00D76B0F" w:rsidRPr="00CA6D4D" w:rsidRDefault="00D76B0F" w:rsidP="00220646">
      <w:pPr>
        <w:ind w:firstLine="709"/>
        <w:jc w:val="both"/>
      </w:pPr>
    </w:p>
    <w:p w14:paraId="41E3622E" w14:textId="0156C8E4" w:rsidR="00BC3D58" w:rsidRPr="00CA6D4D" w:rsidRDefault="00D654C7" w:rsidP="00CC59E4">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Nuostatos dėl išmaniųjų apskaitos sistemų diegimo, funkcijų ir sąveikumo reikalavimai, asmens duomenų tvarkym</w:t>
      </w:r>
      <w:r w:rsidR="00710E2A" w:rsidRPr="00CA6D4D">
        <w:rPr>
          <w:rStyle w:val="FontStyle55"/>
          <w:b w:val="0"/>
          <w:bCs w:val="0"/>
          <w:sz w:val="24"/>
          <w:szCs w:val="24"/>
        </w:rPr>
        <w:t>o reikala</w:t>
      </w:r>
      <w:r w:rsidR="00031EFA" w:rsidRPr="00CA6D4D">
        <w:rPr>
          <w:rStyle w:val="FontStyle55"/>
          <w:b w:val="0"/>
          <w:bCs w:val="0"/>
          <w:sz w:val="24"/>
          <w:szCs w:val="24"/>
        </w:rPr>
        <w:t>v</w:t>
      </w:r>
      <w:r w:rsidR="00710E2A" w:rsidRPr="00CA6D4D">
        <w:rPr>
          <w:rStyle w:val="FontStyle55"/>
          <w:b w:val="0"/>
          <w:bCs w:val="0"/>
          <w:sz w:val="24"/>
          <w:szCs w:val="24"/>
        </w:rPr>
        <w:t>imai.</w:t>
      </w:r>
    </w:p>
    <w:p w14:paraId="53C15D45" w14:textId="7716D589" w:rsidR="00C83214" w:rsidRPr="00CA6D4D" w:rsidRDefault="00D654C7" w:rsidP="00220646">
      <w:pPr>
        <w:ind w:firstLine="709"/>
        <w:jc w:val="both"/>
      </w:pPr>
      <w:r w:rsidRPr="00CA6D4D">
        <w:rPr>
          <w:rStyle w:val="FontStyle55"/>
          <w:b w:val="0"/>
          <w:bCs w:val="0"/>
          <w:sz w:val="24"/>
          <w:szCs w:val="24"/>
        </w:rPr>
        <w:t>Perkeliant Direktyvos 19–24 straipsnių</w:t>
      </w:r>
      <w:r w:rsidR="00B75738" w:rsidRPr="00CA6D4D">
        <w:t xml:space="preserve"> </w:t>
      </w:r>
      <w:r w:rsidRPr="00CA6D4D">
        <w:rPr>
          <w:rStyle w:val="FontStyle55"/>
          <w:b w:val="0"/>
          <w:bCs w:val="0"/>
          <w:sz w:val="24"/>
          <w:szCs w:val="24"/>
        </w:rPr>
        <w:t>nuostatas</w:t>
      </w:r>
      <w:r w:rsidR="004242BC">
        <w:rPr>
          <w:rStyle w:val="FontStyle55"/>
          <w:b w:val="0"/>
          <w:bCs w:val="0"/>
          <w:sz w:val="24"/>
          <w:szCs w:val="24"/>
        </w:rPr>
        <w:t>,</w:t>
      </w:r>
      <w:r w:rsidRPr="00CA6D4D">
        <w:rPr>
          <w:rStyle w:val="FontStyle55"/>
          <w:b w:val="0"/>
          <w:bCs w:val="0"/>
          <w:sz w:val="24"/>
          <w:szCs w:val="24"/>
        </w:rPr>
        <w:t xml:space="preserve"> EEĮ projektu siūloma </w:t>
      </w:r>
      <w:r w:rsidR="00F16430">
        <w:rPr>
          <w:rStyle w:val="FontStyle55"/>
          <w:b w:val="0"/>
          <w:bCs w:val="0"/>
          <w:sz w:val="24"/>
          <w:szCs w:val="24"/>
        </w:rPr>
        <w:t>patik</w:t>
      </w:r>
      <w:r w:rsidR="0091533A">
        <w:rPr>
          <w:rStyle w:val="FontStyle55"/>
          <w:b w:val="0"/>
          <w:bCs w:val="0"/>
          <w:sz w:val="24"/>
          <w:szCs w:val="24"/>
        </w:rPr>
        <w:t>s</w:t>
      </w:r>
      <w:r w:rsidR="00F16430">
        <w:rPr>
          <w:rStyle w:val="FontStyle55"/>
          <w:b w:val="0"/>
          <w:bCs w:val="0"/>
          <w:sz w:val="24"/>
          <w:szCs w:val="24"/>
        </w:rPr>
        <w:t>linti</w:t>
      </w:r>
      <w:r w:rsidR="00F16430" w:rsidRPr="00CA6D4D">
        <w:rPr>
          <w:rStyle w:val="FontStyle55"/>
          <w:b w:val="0"/>
          <w:bCs w:val="0"/>
          <w:sz w:val="24"/>
          <w:szCs w:val="24"/>
        </w:rPr>
        <w:t xml:space="preserve"> </w:t>
      </w:r>
      <w:r w:rsidR="00572604" w:rsidRPr="00CA6D4D">
        <w:rPr>
          <w:rStyle w:val="FontStyle55"/>
          <w:b w:val="0"/>
          <w:bCs w:val="0"/>
          <w:sz w:val="24"/>
          <w:szCs w:val="24"/>
        </w:rPr>
        <w:t>EEĮ 48</w:t>
      </w:r>
      <w:r w:rsidR="00424DDA" w:rsidRPr="00CA6D4D">
        <w:rPr>
          <w:rStyle w:val="FontStyle55"/>
          <w:b w:val="0"/>
          <w:bCs w:val="0"/>
          <w:sz w:val="24"/>
          <w:szCs w:val="24"/>
        </w:rPr>
        <w:t> </w:t>
      </w:r>
      <w:r w:rsidR="00F16430" w:rsidRPr="00CA6D4D">
        <w:rPr>
          <w:rStyle w:val="FontStyle55"/>
          <w:b w:val="0"/>
          <w:bCs w:val="0"/>
          <w:sz w:val="24"/>
          <w:szCs w:val="24"/>
        </w:rPr>
        <w:t>straipsn</w:t>
      </w:r>
      <w:r w:rsidR="00F16430">
        <w:rPr>
          <w:rStyle w:val="FontStyle55"/>
          <w:b w:val="0"/>
          <w:bCs w:val="0"/>
          <w:sz w:val="24"/>
          <w:szCs w:val="24"/>
        </w:rPr>
        <w:t>į</w:t>
      </w:r>
      <w:r w:rsidR="00F16430" w:rsidRPr="00CA6D4D">
        <w:rPr>
          <w:rStyle w:val="FontStyle55"/>
          <w:b w:val="0"/>
          <w:bCs w:val="0"/>
          <w:sz w:val="24"/>
          <w:szCs w:val="24"/>
        </w:rPr>
        <w:t xml:space="preserve"> </w:t>
      </w:r>
      <w:r w:rsidR="00572604" w:rsidRPr="00CA6D4D">
        <w:rPr>
          <w:rStyle w:val="FontStyle55"/>
          <w:b w:val="0"/>
          <w:bCs w:val="0"/>
          <w:sz w:val="24"/>
          <w:szCs w:val="24"/>
        </w:rPr>
        <w:t xml:space="preserve">ir </w:t>
      </w:r>
      <w:r w:rsidR="00710E2A" w:rsidRPr="00CA6D4D">
        <w:rPr>
          <w:rStyle w:val="FontStyle55"/>
          <w:b w:val="0"/>
          <w:bCs w:val="0"/>
          <w:sz w:val="24"/>
          <w:szCs w:val="24"/>
        </w:rPr>
        <w:t xml:space="preserve">jame </w:t>
      </w:r>
      <w:r w:rsidRPr="00CA6D4D">
        <w:rPr>
          <w:rStyle w:val="FontStyle55"/>
          <w:b w:val="0"/>
          <w:bCs w:val="0"/>
          <w:sz w:val="24"/>
          <w:szCs w:val="24"/>
        </w:rPr>
        <w:t>nustatyti pareigą</w:t>
      </w:r>
      <w:r w:rsidRPr="00CA6D4D">
        <w:t xml:space="preserve"> skirstomųjų tinklų operatoriui, aptarnaujančiam daugiau </w:t>
      </w:r>
      <w:r w:rsidR="00E44AED" w:rsidRPr="00CA6D4D">
        <w:t>kaip</w:t>
      </w:r>
      <w:r w:rsidR="002D1B93" w:rsidRPr="00CA6D4D">
        <w:t xml:space="preserve"> </w:t>
      </w:r>
      <w:r w:rsidR="00E44AED" w:rsidRPr="00CA6D4D">
        <w:t xml:space="preserve"> </w:t>
      </w:r>
      <w:r w:rsidRPr="00CA6D4D">
        <w:t>100 000 vartotojų, organizuoti išmaniųjų energijos apskaitos sistemų diegimą</w:t>
      </w:r>
      <w:r w:rsidRPr="00CA6D4D">
        <w:rPr>
          <w:rStyle w:val="FontStyle55"/>
          <w:b w:val="0"/>
          <w:bCs w:val="0"/>
          <w:sz w:val="24"/>
          <w:szCs w:val="24"/>
        </w:rPr>
        <w:t xml:space="preserve"> vartotojams, kai Taryba </w:t>
      </w:r>
      <w:r w:rsidRPr="00CA6D4D">
        <w:t>patvirtin</w:t>
      </w:r>
      <w:r w:rsidR="006F48EC" w:rsidRPr="00CA6D4D">
        <w:t>a</w:t>
      </w:r>
      <w:r w:rsidRPr="00CA6D4D">
        <w:t xml:space="preserve"> teigiamus ilgalaikių sąnaudų ir numatomos naudos rinkai ir atskiriems galutiniams vartotojams ekonominio vertinimo </w:t>
      </w:r>
      <w:r w:rsidR="008E0F77">
        <w:t xml:space="preserve">(toliau – Ekonominis vertinimas) </w:t>
      </w:r>
      <w:r w:rsidRPr="00CA6D4D">
        <w:t>rezultatus</w:t>
      </w:r>
      <w:r w:rsidR="008D12CE" w:rsidRPr="00CA6D4D">
        <w:t xml:space="preserve">. </w:t>
      </w:r>
      <w:r w:rsidR="0095653F" w:rsidRPr="00CA6D4D">
        <w:t xml:space="preserve">Pažymėtina, jog </w:t>
      </w:r>
      <w:r w:rsidR="008714D1" w:rsidRPr="00CA6D4D">
        <w:t xml:space="preserve">siūloma nustatyti, kad </w:t>
      </w:r>
      <w:r w:rsidR="0095653F" w:rsidRPr="00CA6D4D">
        <w:t xml:space="preserve">išmaniosios apskaitos sistemos yra įrengiamos vadovaujantis šių sistemų diegimą organizuojančio skirstomųjų tinklų operatoriaus parengtu planu  </w:t>
      </w:r>
      <w:r w:rsidR="00735E8A">
        <w:t xml:space="preserve">dviem </w:t>
      </w:r>
      <w:r w:rsidR="0095653F" w:rsidRPr="00CA6D4D">
        <w:t>etapais</w:t>
      </w:r>
      <w:r w:rsidR="008A62D4">
        <w:t xml:space="preserve"> </w:t>
      </w:r>
      <w:r w:rsidR="008A62D4" w:rsidRPr="00CA6D4D">
        <w:t>–</w:t>
      </w:r>
      <w:r w:rsidR="008A62D4">
        <w:t xml:space="preserve"> </w:t>
      </w:r>
      <w:r w:rsidR="005559FA">
        <w:t>pirmu etapu</w:t>
      </w:r>
      <w:r w:rsidR="008A62D4">
        <w:t xml:space="preserve"> </w:t>
      </w:r>
      <w:r w:rsidR="008E0F77" w:rsidRPr="008E0F77">
        <w:t xml:space="preserve">per Ekonominiame vertinime numatytą laikotarpį vykdant diegimą </w:t>
      </w:r>
      <w:r w:rsidR="00950C60">
        <w:t>šiame vertinim</w:t>
      </w:r>
      <w:r w:rsidR="001752C8">
        <w:t>e</w:t>
      </w:r>
      <w:r w:rsidR="00950C60">
        <w:t xml:space="preserve"> </w:t>
      </w:r>
      <w:r w:rsidR="001752C8">
        <w:t>nurodytus kriterijus atitinkančiom</w:t>
      </w:r>
      <w:r w:rsidR="00AA06CA">
        <w:t>s</w:t>
      </w:r>
      <w:r w:rsidR="001752C8">
        <w:t xml:space="preserve"> </w:t>
      </w:r>
      <w:r w:rsidR="00AA06CA">
        <w:t xml:space="preserve">vartotojų </w:t>
      </w:r>
      <w:r w:rsidR="00950C60">
        <w:t xml:space="preserve">grupėms </w:t>
      </w:r>
      <w:r w:rsidR="00EA3BAE">
        <w:t>(</w:t>
      </w:r>
      <w:r w:rsidR="008E0F77" w:rsidRPr="008E0F77">
        <w:t xml:space="preserve">pagal elektros energijos suvartojimą </w:t>
      </w:r>
      <w:r w:rsidR="00EA3BAE">
        <w:t xml:space="preserve">ir kitus kriterijus) </w:t>
      </w:r>
      <w:r w:rsidR="008E0F77" w:rsidRPr="008E0F77">
        <w:t xml:space="preserve">ir </w:t>
      </w:r>
      <w:r w:rsidR="00C60A87">
        <w:t>antru etapu</w:t>
      </w:r>
      <w:r w:rsidR="008E0F77" w:rsidRPr="008E0F77">
        <w:t xml:space="preserve"> </w:t>
      </w:r>
      <w:r w:rsidR="00EA3BAE">
        <w:t xml:space="preserve">– </w:t>
      </w:r>
      <w:r w:rsidR="008E0F77" w:rsidRPr="008E0F77">
        <w:t xml:space="preserve">vykdant diegimą likusiai galutinių vartotojų grupei </w:t>
      </w:r>
      <w:r w:rsidR="00EA3BAE">
        <w:t xml:space="preserve">ir </w:t>
      </w:r>
      <w:r w:rsidR="008E0F77" w:rsidRPr="008E0F77">
        <w:t>keičiant</w:t>
      </w:r>
      <w:r w:rsidR="00967F77">
        <w:t xml:space="preserve"> įprastus </w:t>
      </w:r>
      <w:r w:rsidR="008E0F77" w:rsidRPr="008E0F77">
        <w:t>apskaitos prietaisus</w:t>
      </w:r>
      <w:r w:rsidR="00EA3BAE">
        <w:t xml:space="preserve"> (apskaitos prietaisus, kurie nėra išmanieji)</w:t>
      </w:r>
      <w:r w:rsidR="008E0F77" w:rsidRPr="008E0F77">
        <w:t>, kai nustoja galioti apskaitos prietaiso teisinis metrologinis patvirtinimas</w:t>
      </w:r>
      <w:r w:rsidR="00DE6EF2">
        <w:t>.</w:t>
      </w:r>
      <w:r w:rsidR="003F1D3E" w:rsidRPr="00CA6D4D">
        <w:t xml:space="preserve"> </w:t>
      </w:r>
      <w:r w:rsidR="00D637E4">
        <w:t>Siūloma nustatyti, kad v</w:t>
      </w:r>
      <w:r w:rsidR="009548EF" w:rsidRPr="00CA6D4D">
        <w:t xml:space="preserve">artotojams </w:t>
      </w:r>
      <w:r w:rsidR="003F1D3E" w:rsidRPr="00CA6D4D">
        <w:t>turi būti numatyta galimybė susipažinti</w:t>
      </w:r>
      <w:r w:rsidR="00DE6EF2">
        <w:t xml:space="preserve"> su šiuo planu</w:t>
      </w:r>
      <w:r w:rsidR="003F1D3E" w:rsidRPr="00CA6D4D">
        <w:t>.</w:t>
      </w:r>
      <w:r w:rsidR="00C44F2A" w:rsidRPr="00CA6D4D">
        <w:t xml:space="preserve"> </w:t>
      </w:r>
      <w:r w:rsidR="008D12CE" w:rsidRPr="00CA6D4D">
        <w:t>T</w:t>
      </w:r>
      <w:r w:rsidRPr="00CA6D4D">
        <w:t>ai</w:t>
      </w:r>
      <w:r w:rsidR="006F48EC" w:rsidRPr="00CA6D4D">
        <w:t>p</w:t>
      </w:r>
      <w:r w:rsidRPr="00CA6D4D">
        <w:t xml:space="preserve"> pat </w:t>
      </w:r>
      <w:r w:rsidR="00424001" w:rsidRPr="00CA6D4D">
        <w:t xml:space="preserve">minėtame </w:t>
      </w:r>
      <w:r w:rsidR="009548EF" w:rsidRPr="00CA6D4D">
        <w:rPr>
          <w:rStyle w:val="FontStyle55"/>
          <w:b w:val="0"/>
          <w:bCs w:val="0"/>
          <w:sz w:val="24"/>
          <w:szCs w:val="24"/>
        </w:rPr>
        <w:t>48</w:t>
      </w:r>
      <w:r w:rsidR="00BF46EA">
        <w:rPr>
          <w:rStyle w:val="FontStyle55"/>
          <w:b w:val="0"/>
          <w:bCs w:val="0"/>
          <w:sz w:val="24"/>
          <w:szCs w:val="24"/>
        </w:rPr>
        <w:t> </w:t>
      </w:r>
      <w:r w:rsidR="00424001" w:rsidRPr="00CA6D4D">
        <w:t xml:space="preserve">straipsnyje </w:t>
      </w:r>
      <w:r w:rsidR="008D12CE" w:rsidRPr="00CA6D4D">
        <w:t xml:space="preserve">siūloma </w:t>
      </w:r>
      <w:r w:rsidRPr="00CA6D4D">
        <w:t xml:space="preserve">numatyti, kad išmaniųjų energijos apskaitos sistemų diegimo bei eksploatavimo sąnaudos yra pripažįstamos pagrįstomis sąnaudomis nustatant reguliuojamas kainas ar jų dalį. </w:t>
      </w:r>
      <w:r w:rsidR="00424001" w:rsidRPr="00CA6D4D">
        <w:t xml:space="preserve">Be to, </w:t>
      </w:r>
      <w:r w:rsidR="00424001" w:rsidRPr="00CA6D4D">
        <w:rPr>
          <w:rStyle w:val="FontStyle55"/>
          <w:b w:val="0"/>
          <w:bCs w:val="0"/>
          <w:sz w:val="24"/>
          <w:szCs w:val="24"/>
        </w:rPr>
        <w:t>EEĮ projektu</w:t>
      </w:r>
      <w:r w:rsidRPr="00CA6D4D">
        <w:t xml:space="preserve"> siekiama nustatyti, kad diegiamos išmaniosios apskaitos sistemos turi atitikti tam tikrus minimalius techninius, funkcijų ir sąveikumo reikalavimus, kurie nustatomi </w:t>
      </w:r>
      <w:r w:rsidR="00161606">
        <w:t>e</w:t>
      </w:r>
      <w:r w:rsidR="00DB4A58">
        <w:t xml:space="preserve">nergetikos ministro patvirtintose </w:t>
      </w:r>
      <w:r w:rsidRPr="00CA6D4D">
        <w:t xml:space="preserve">Elektros įrenginių įrengimo </w:t>
      </w:r>
      <w:r w:rsidR="00DF5C45" w:rsidRPr="00CA6D4D">
        <w:t xml:space="preserve">bendrosiose </w:t>
      </w:r>
      <w:r w:rsidRPr="00CA6D4D">
        <w:t>taisyklėse.</w:t>
      </w:r>
    </w:p>
    <w:p w14:paraId="1C07D84D" w14:textId="4E46768A" w:rsidR="00D85E92" w:rsidRPr="00CA6D4D" w:rsidRDefault="009D0481" w:rsidP="00220646">
      <w:pPr>
        <w:ind w:firstLine="709"/>
        <w:jc w:val="both"/>
      </w:pPr>
      <w:r w:rsidRPr="00CA6D4D">
        <w:t>Š</w:t>
      </w:r>
      <w:r w:rsidR="006C70D1" w:rsidRPr="00CA6D4D">
        <w:t xml:space="preserve">iuo metu </w:t>
      </w:r>
      <w:r w:rsidRPr="00CA6D4D">
        <w:t>pagal Tarybos</w:t>
      </w:r>
      <w:r w:rsidR="00387E4E" w:rsidRPr="00CA6D4D">
        <w:t xml:space="preserve"> </w:t>
      </w:r>
      <w:r w:rsidR="000C3BD4" w:rsidRPr="00CA6D4D">
        <w:t xml:space="preserve">2019 m. rugsėjo 27 d. suderintą </w:t>
      </w:r>
      <w:r w:rsidR="00931AF0" w:rsidRPr="00CA6D4D">
        <w:t>AB „Energijos skirstymo operatorius“ investicijų projektą „Išmaniosios elektros energijos apskaitos diegimas Lietuvoje“ (toliau − Projektas)</w:t>
      </w:r>
      <w:r w:rsidRPr="00CA6D4D">
        <w:t xml:space="preserve"> </w:t>
      </w:r>
      <w:r w:rsidR="006C70D1" w:rsidRPr="00CA6D4D">
        <w:t xml:space="preserve">numatytas sistemingas išmaniųjų apskaitos sistemų diegimas </w:t>
      </w:r>
      <w:r w:rsidR="008F2890" w:rsidRPr="00CA6D4D">
        <w:t xml:space="preserve">tam tikrai grupei vartotojų </w:t>
      </w:r>
      <w:r w:rsidRPr="00CA6D4D">
        <w:t xml:space="preserve">turėtų trukti 4 metus, </w:t>
      </w:r>
      <w:r w:rsidR="003D5D4B" w:rsidRPr="00CA6D4D">
        <w:t xml:space="preserve">o </w:t>
      </w:r>
      <w:r w:rsidRPr="00CA6D4D">
        <w:t xml:space="preserve">vėliau </w:t>
      </w:r>
      <w:r w:rsidR="00CA138B" w:rsidRPr="00CA6D4D">
        <w:t>išmani</w:t>
      </w:r>
      <w:r w:rsidR="003D5D4B" w:rsidRPr="00CA6D4D">
        <w:t>eji</w:t>
      </w:r>
      <w:r w:rsidR="00CA138B" w:rsidRPr="00CA6D4D">
        <w:t xml:space="preserve"> apskaitos </w:t>
      </w:r>
      <w:r w:rsidR="003D5D4B" w:rsidRPr="00CA6D4D">
        <w:t xml:space="preserve">prietaisai </w:t>
      </w:r>
      <w:r w:rsidR="00AD0C76" w:rsidRPr="00CA6D4D">
        <w:t xml:space="preserve">būtų </w:t>
      </w:r>
      <w:r w:rsidR="003D5D4B" w:rsidRPr="00CA6D4D">
        <w:t xml:space="preserve">įrengiami pasibaigus </w:t>
      </w:r>
      <w:r w:rsidR="003B1541" w:rsidRPr="00CA6D4D">
        <w:t xml:space="preserve">kiekvieno </w:t>
      </w:r>
      <w:r w:rsidR="00AD0C76" w:rsidRPr="00CA6D4D">
        <w:t>vartoto</w:t>
      </w:r>
      <w:r w:rsidR="003B1541" w:rsidRPr="00CA6D4D">
        <w:t>jo</w:t>
      </w:r>
      <w:r w:rsidR="00AD0C76" w:rsidRPr="00CA6D4D">
        <w:t xml:space="preserve"> </w:t>
      </w:r>
      <w:r w:rsidR="003D5D4B" w:rsidRPr="00CA6D4D">
        <w:t>įprast</w:t>
      </w:r>
      <w:r w:rsidR="003B1541" w:rsidRPr="00CA6D4D">
        <w:t>o</w:t>
      </w:r>
      <w:r w:rsidR="003D5D4B" w:rsidRPr="00CA6D4D">
        <w:t xml:space="preserve"> apskai</w:t>
      </w:r>
      <w:r w:rsidR="003B1541" w:rsidRPr="00CA6D4D">
        <w:t xml:space="preserve">tos prietaiso metrologinei patikrai. </w:t>
      </w:r>
      <w:r w:rsidR="00D654C7" w:rsidRPr="00CA6D4D">
        <w:t xml:space="preserve">Įtvirtinant Direktyvos nuostatas, be kita ko, </w:t>
      </w:r>
      <w:bookmarkStart w:id="3" w:name="_Hlk65064637"/>
      <w:r w:rsidR="00D654C7" w:rsidRPr="00CA6D4D">
        <w:t xml:space="preserve">siūloma nustatyti </w:t>
      </w:r>
      <w:bookmarkEnd w:id="3"/>
      <w:r w:rsidR="00D654C7" w:rsidRPr="00CA6D4D">
        <w:t>vartotojo teisę</w:t>
      </w:r>
      <w:r w:rsidR="00D77023" w:rsidRPr="00CA6D4D">
        <w:t>,</w:t>
      </w:r>
      <w:r w:rsidR="00D654C7" w:rsidRPr="00CA6D4D">
        <w:t xml:space="preserve"> kai išmaniosios apskaitos </w:t>
      </w:r>
      <w:r w:rsidR="00D654C7" w:rsidRPr="00CA6D4D">
        <w:rPr>
          <w:rStyle w:val="FontStyle55"/>
          <w:b w:val="0"/>
          <w:bCs w:val="0"/>
          <w:sz w:val="24"/>
          <w:szCs w:val="24"/>
        </w:rPr>
        <w:t>sistemos</w:t>
      </w:r>
      <w:r w:rsidR="00D654C7" w:rsidRPr="00CA6D4D">
        <w:t xml:space="preserve"> </w:t>
      </w:r>
      <w:r w:rsidR="00D77023" w:rsidRPr="00CA6D4D">
        <w:t xml:space="preserve">nėra diegiamos </w:t>
      </w:r>
      <w:r w:rsidR="00CF750C" w:rsidRPr="00CA6D4D">
        <w:t>sistemiškai, t.</w:t>
      </w:r>
      <w:r w:rsidR="00B343E0" w:rsidRPr="00CA6D4D">
        <w:t> </w:t>
      </w:r>
      <w:r w:rsidR="00CF750C" w:rsidRPr="00CA6D4D">
        <w:t xml:space="preserve">y. </w:t>
      </w:r>
      <w:r w:rsidR="00E37633">
        <w:t xml:space="preserve">pabaigus </w:t>
      </w:r>
      <w:r w:rsidR="00AB0B16">
        <w:t>išmaniųjų sistemų diegimo pirmąjį etapą</w:t>
      </w:r>
      <w:r w:rsidR="00AA1F11">
        <w:t>,</w:t>
      </w:r>
      <w:r w:rsidR="00AB0B16">
        <w:t xml:space="preserve"> </w:t>
      </w:r>
      <w:r w:rsidR="00D654C7" w:rsidRPr="00CA6D4D">
        <w:t xml:space="preserve">prašyti </w:t>
      </w:r>
      <w:r w:rsidR="00884D73" w:rsidRPr="00CA6D4D">
        <w:t>įrengti išman</w:t>
      </w:r>
      <w:r w:rsidR="00103874">
        <w:t>iąją</w:t>
      </w:r>
      <w:r w:rsidR="00884D73" w:rsidRPr="00CA6D4D">
        <w:t xml:space="preserve"> </w:t>
      </w:r>
      <w:r w:rsidR="00D654C7" w:rsidRPr="00CA6D4D">
        <w:t xml:space="preserve">apskaitos </w:t>
      </w:r>
      <w:r w:rsidR="00103874">
        <w:t>sistemą</w:t>
      </w:r>
      <w:r w:rsidR="00220D35" w:rsidRPr="00CA6D4D">
        <w:t xml:space="preserve">, padengus Tarybos nustatytą dalį išlaidų, susijusių su </w:t>
      </w:r>
      <w:r w:rsidR="00103874">
        <w:t>šios sistemos</w:t>
      </w:r>
      <w:r w:rsidR="00220D35" w:rsidRPr="00CA6D4D">
        <w:t xml:space="preserve"> įrengimu, kuri negali būti mažesnė </w:t>
      </w:r>
      <w:r w:rsidR="008A2018">
        <w:t xml:space="preserve">kaip </w:t>
      </w:r>
      <w:r w:rsidR="00220D35" w:rsidRPr="00CA6D4D">
        <w:t>50 procentų</w:t>
      </w:r>
      <w:r w:rsidR="00CB2034">
        <w:t>,</w:t>
      </w:r>
      <w:r w:rsidR="002A6D82">
        <w:t xml:space="preserve"> išskyrus atvejus, kaip tokį prašymą teikia</w:t>
      </w:r>
      <w:r w:rsidR="00CB2034">
        <w:t xml:space="preserve"> pažeidžiamas vartotojas (jam </w:t>
      </w:r>
      <w:r w:rsidR="00E86047">
        <w:t>išmanioji apskaitos sistema</w:t>
      </w:r>
      <w:r w:rsidR="00CB2034">
        <w:t xml:space="preserve"> diegiama nemokamai).</w:t>
      </w:r>
      <w:r w:rsidR="00D654C7" w:rsidRPr="00CA6D4D">
        <w:t xml:space="preserve"> </w:t>
      </w:r>
      <w:r w:rsidR="00B265CA">
        <w:t>Atitinkam</w:t>
      </w:r>
      <w:r w:rsidR="00D637E4">
        <w:t>a</w:t>
      </w:r>
      <w:r w:rsidR="00B265CA">
        <w:t xml:space="preserve">i </w:t>
      </w:r>
      <w:r w:rsidR="00CB2034" w:rsidRPr="00CA6D4D">
        <w:t xml:space="preserve">siūloma nustatyti </w:t>
      </w:r>
      <w:r w:rsidR="00D654C7" w:rsidRPr="00CA6D4D">
        <w:t>asmeniui</w:t>
      </w:r>
      <w:r w:rsidR="00A6049D" w:rsidRPr="00CA6D4D">
        <w:t>,</w:t>
      </w:r>
      <w:r w:rsidR="00D654C7" w:rsidRPr="00CA6D4D">
        <w:t xml:space="preserve"> organizuojančiam šių sistemų diegimą</w:t>
      </w:r>
      <w:r w:rsidR="00A6049D" w:rsidRPr="00CA6D4D">
        <w:t>,</w:t>
      </w:r>
      <w:r w:rsidR="00D654C7" w:rsidRPr="00CA6D4D">
        <w:t xml:space="preserve"> pareigą įrengti vartotojui </w:t>
      </w:r>
      <w:r w:rsidR="00CC1717" w:rsidRPr="00CA6D4D">
        <w:t>išman</w:t>
      </w:r>
      <w:r w:rsidR="00A55273">
        <w:t>iąją</w:t>
      </w:r>
      <w:r w:rsidR="00CC1717" w:rsidRPr="00CA6D4D">
        <w:t xml:space="preserve"> </w:t>
      </w:r>
      <w:r w:rsidR="00D654C7" w:rsidRPr="00CA6D4D">
        <w:t xml:space="preserve">apskaitos </w:t>
      </w:r>
      <w:r w:rsidR="00A55273">
        <w:t xml:space="preserve">sistemą </w:t>
      </w:r>
      <w:r w:rsidR="000D3BEA" w:rsidRPr="00CA6D4D">
        <w:t xml:space="preserve">per </w:t>
      </w:r>
      <w:r w:rsidR="00947152" w:rsidRPr="00CA6D4D">
        <w:t xml:space="preserve">ne ilgesnį </w:t>
      </w:r>
      <w:r w:rsidR="00F56360" w:rsidRPr="00CA6D4D">
        <w:t xml:space="preserve">kaip </w:t>
      </w:r>
      <w:r w:rsidR="00044D1C" w:rsidRPr="00CA6D4D">
        <w:t>4 </w:t>
      </w:r>
      <w:r w:rsidR="00947152" w:rsidRPr="00CA6D4D">
        <w:t>mėnesių terminą.</w:t>
      </w:r>
    </w:p>
    <w:p w14:paraId="028A57F4" w14:textId="5E40DDF3" w:rsidR="00170582" w:rsidRPr="00CA6D4D" w:rsidRDefault="00170582" w:rsidP="00220646">
      <w:pPr>
        <w:ind w:firstLine="709"/>
        <w:jc w:val="both"/>
      </w:pPr>
      <w:r>
        <w:t xml:space="preserve">Atsižvelgiant į </w:t>
      </w:r>
      <w:r w:rsidR="0056537B">
        <w:t>Lietuvos Respublikos Prezidento kanceliarijos pateiktą pasiūlymą</w:t>
      </w:r>
      <w:r w:rsidR="008D1715">
        <w:t>,</w:t>
      </w:r>
      <w:r w:rsidR="0056537B">
        <w:t xml:space="preserve"> vykd</w:t>
      </w:r>
      <w:r w:rsidR="007C2AF1">
        <w:t>ant soci</w:t>
      </w:r>
      <w:r w:rsidR="00E11058">
        <w:t>a</w:t>
      </w:r>
      <w:r w:rsidR="007C2AF1">
        <w:t>linės politikos tikslus</w:t>
      </w:r>
      <w:r w:rsidR="008D1715">
        <w:t>,</w:t>
      </w:r>
      <w:r w:rsidR="007C2AF1">
        <w:t xml:space="preserve"> </w:t>
      </w:r>
      <w:r w:rsidR="00E11058">
        <w:t xml:space="preserve">užtikrinti </w:t>
      </w:r>
      <w:r w:rsidR="00EA7D6C">
        <w:t>neįgaliųjų aplinkos pritaikymą jų poreikiams</w:t>
      </w:r>
      <w:r w:rsidR="007F7EDA">
        <w:t xml:space="preserve">, </w:t>
      </w:r>
      <w:r w:rsidR="007F7EDA" w:rsidRPr="00CA6D4D">
        <w:rPr>
          <w:rStyle w:val="FontStyle55"/>
          <w:b w:val="0"/>
          <w:bCs w:val="0"/>
          <w:sz w:val="24"/>
          <w:szCs w:val="24"/>
        </w:rPr>
        <w:t>48</w:t>
      </w:r>
      <w:r w:rsidR="007F7EDA" w:rsidRPr="00CA6D4D">
        <w:rPr>
          <w:rStyle w:val="FontStyle55"/>
          <w:b w:val="0"/>
          <w:bCs w:val="0"/>
          <w:sz w:val="24"/>
          <w:szCs w:val="24"/>
          <w:vertAlign w:val="superscript"/>
        </w:rPr>
        <w:t xml:space="preserve"> </w:t>
      </w:r>
      <w:r w:rsidR="007F7EDA" w:rsidRPr="00CA6D4D">
        <w:t>straipsnyje</w:t>
      </w:r>
      <w:r w:rsidR="007F7EDA">
        <w:t xml:space="preserve"> siūloma nustatyti, kad </w:t>
      </w:r>
      <w:r w:rsidR="00FE2B6B" w:rsidRPr="00FE2B6B">
        <w:t xml:space="preserve">išmaniosios apskaitos sistemos prioritetine tvarka nemokamai gali būti diegiamos ir vartotojų, kurie yra neįgalieji, </w:t>
      </w:r>
      <w:r w:rsidR="00FE2B6B">
        <w:t>grupėms</w:t>
      </w:r>
      <w:r w:rsidR="008256F5">
        <w:t xml:space="preserve">, </w:t>
      </w:r>
      <w:r w:rsidR="008256F5" w:rsidRPr="008256F5">
        <w:t xml:space="preserve">nurodytoms energetikos ministro įsakymu tvirtinamose </w:t>
      </w:r>
      <w:r w:rsidR="008256F5">
        <w:t>E</w:t>
      </w:r>
      <w:r w:rsidR="008256F5" w:rsidRPr="008256F5">
        <w:t>lektros energijos tiekimo ir naudojimo taisyklėse</w:t>
      </w:r>
      <w:r w:rsidR="008256F5">
        <w:t xml:space="preserve">. </w:t>
      </w:r>
      <w:r w:rsidR="00FE2B6B">
        <w:t xml:space="preserve"> </w:t>
      </w:r>
      <w:r w:rsidR="00EC49B7">
        <w:t xml:space="preserve"> </w:t>
      </w:r>
      <w:r w:rsidR="007F7EDA">
        <w:t xml:space="preserve"> </w:t>
      </w:r>
    </w:p>
    <w:p w14:paraId="4F713526" w14:textId="7F672998" w:rsidR="00D85E92" w:rsidRPr="00CA6D4D" w:rsidRDefault="00D654C7" w:rsidP="00220646">
      <w:pPr>
        <w:ind w:firstLine="709"/>
        <w:jc w:val="both"/>
      </w:pPr>
      <w:r w:rsidRPr="00CA6D4D">
        <w:t>Įtvirtinant Direktyvos nuostatas dėl išmaniosiomis apskaitos sistemomis renkamų asmens duomenų apsaugos</w:t>
      </w:r>
      <w:r w:rsidR="008A2018">
        <w:t>,</w:t>
      </w:r>
      <w:r w:rsidRPr="00CA6D4D">
        <w:t xml:space="preserve"> </w:t>
      </w:r>
      <w:r w:rsidRPr="00CA6D4D">
        <w:rPr>
          <w:rStyle w:val="FontStyle55"/>
          <w:b w:val="0"/>
          <w:bCs w:val="0"/>
          <w:sz w:val="24"/>
          <w:szCs w:val="24"/>
        </w:rPr>
        <w:t>siūloma</w:t>
      </w:r>
      <w:r w:rsidRPr="00CA6D4D">
        <w:t xml:space="preserve"> nustatyti išmaniąsias apskaitos sistemas diegiančiam asmeniui pareigą užtikrin</w:t>
      </w:r>
      <w:r w:rsidR="008A2018">
        <w:t>ti</w:t>
      </w:r>
      <w:r w:rsidRPr="00CA6D4D">
        <w:t xml:space="preserve"> surenkamų ir perduodamų duomenų saugumą ir asmens duomenų apsaugą</w:t>
      </w:r>
      <w:r w:rsidR="00633174" w:rsidRPr="00CA6D4D">
        <w:t xml:space="preserve"> pagal tokių duomenų tvarkymui taikomus Europos Sąjungos ir nacionalinių teisės aktų nustatytus reikalavimus</w:t>
      </w:r>
      <w:r w:rsidR="00764443" w:rsidRPr="00CA6D4D">
        <w:t xml:space="preserve">, </w:t>
      </w:r>
      <w:r w:rsidR="00417F6B" w:rsidRPr="00CA6D4D">
        <w:t>be to</w:t>
      </w:r>
      <w:r w:rsidR="001372FC" w:rsidRPr="00CA6D4D">
        <w:t>,</w:t>
      </w:r>
      <w:r w:rsidR="00417F6B" w:rsidRPr="00CA6D4D">
        <w:t xml:space="preserve"> </w:t>
      </w:r>
      <w:r w:rsidR="007F093F" w:rsidRPr="00CA6D4D">
        <w:t xml:space="preserve">organizuoti </w:t>
      </w:r>
      <w:r w:rsidR="00764443" w:rsidRPr="00CA6D4D">
        <w:t xml:space="preserve">duomenų </w:t>
      </w:r>
      <w:r w:rsidR="004C21C9" w:rsidRPr="00CA6D4D">
        <w:t xml:space="preserve">tvarkymą taip, kad </w:t>
      </w:r>
      <w:r w:rsidR="005B3C11" w:rsidRPr="00CA6D4D">
        <w:t xml:space="preserve">užtikrintų veiksmingą ir saugią </w:t>
      </w:r>
      <w:r w:rsidR="00D8246A" w:rsidRPr="00CA6D4D">
        <w:t>prieigą prie duomenų ir (ar) jų mainus su asmenimis, turinčiais teisę tvarkyti atitinkamų vartotojų duomenis</w:t>
      </w:r>
      <w:r w:rsidR="00E9690D" w:rsidRPr="00CA6D4D">
        <w:t xml:space="preserve">. </w:t>
      </w:r>
      <w:r w:rsidR="0070779C" w:rsidRPr="00CA6D4D">
        <w:rPr>
          <w:rStyle w:val="FontStyle55"/>
          <w:b w:val="0"/>
          <w:bCs w:val="0"/>
          <w:sz w:val="24"/>
          <w:szCs w:val="24"/>
        </w:rPr>
        <w:t>EEĮ projektu siūloma užtikrinti, kad r</w:t>
      </w:r>
      <w:r w:rsidR="00E9690D" w:rsidRPr="00CA6D4D">
        <w:t>eikalavimus atitinkantys asmenys prašomus duomenis gaut</w:t>
      </w:r>
      <w:r w:rsidR="0070779C" w:rsidRPr="00CA6D4D">
        <w:t>ų</w:t>
      </w:r>
      <w:r w:rsidR="00E9690D" w:rsidRPr="00CA6D4D">
        <w:t xml:space="preserve"> nediskriminacinėmis sąlygomis ir tuo pačiu metu</w:t>
      </w:r>
      <w:r w:rsidR="00163B7C" w:rsidRPr="00CA6D4D">
        <w:t>, d</w:t>
      </w:r>
      <w:r w:rsidR="00E9690D" w:rsidRPr="00CA6D4D">
        <w:t xml:space="preserve">uomenys </w:t>
      </w:r>
      <w:r w:rsidR="00163B7C" w:rsidRPr="00CA6D4D">
        <w:t xml:space="preserve">būtų </w:t>
      </w:r>
      <w:r w:rsidR="00E9690D" w:rsidRPr="00CA6D4D">
        <w:t xml:space="preserve">lengvai prieinami, o atitinkamos prieigos prie tų duomenų procedūros </w:t>
      </w:r>
      <w:r w:rsidR="00163B7C" w:rsidRPr="00CA6D4D">
        <w:t xml:space="preserve">būtų </w:t>
      </w:r>
      <w:r w:rsidR="00E9690D" w:rsidRPr="00CA6D4D">
        <w:t>skelbiamos viešai.</w:t>
      </w:r>
    </w:p>
    <w:p w14:paraId="09B7602A" w14:textId="72B16998" w:rsidR="00D654C7" w:rsidRPr="00CA6D4D" w:rsidRDefault="001965C2" w:rsidP="00220646">
      <w:pPr>
        <w:ind w:firstLine="709"/>
        <w:jc w:val="both"/>
      </w:pPr>
      <w:r w:rsidRPr="00CA6D4D">
        <w:t xml:space="preserve">Taip pat </w:t>
      </w:r>
      <w:r w:rsidR="008A2018">
        <w:t>perkeliant</w:t>
      </w:r>
      <w:r w:rsidR="008A2018" w:rsidRPr="00CA6D4D">
        <w:t xml:space="preserve"> </w:t>
      </w:r>
      <w:r w:rsidRPr="00CA6D4D">
        <w:t xml:space="preserve">Direktyvos nuostatas </w:t>
      </w:r>
      <w:r w:rsidRPr="00CA6D4D">
        <w:rPr>
          <w:rStyle w:val="FontStyle55"/>
          <w:b w:val="0"/>
          <w:bCs w:val="0"/>
          <w:sz w:val="24"/>
          <w:szCs w:val="24"/>
        </w:rPr>
        <w:t>EEĮ projekt</w:t>
      </w:r>
      <w:r w:rsidR="008A2018">
        <w:rPr>
          <w:rStyle w:val="FontStyle55"/>
          <w:b w:val="0"/>
          <w:bCs w:val="0"/>
          <w:sz w:val="24"/>
          <w:szCs w:val="24"/>
        </w:rPr>
        <w:t>e</w:t>
      </w:r>
      <w:r w:rsidRPr="00CA6D4D">
        <w:rPr>
          <w:rStyle w:val="FontStyle55"/>
          <w:b w:val="0"/>
          <w:bCs w:val="0"/>
          <w:sz w:val="24"/>
          <w:szCs w:val="24"/>
        </w:rPr>
        <w:t xml:space="preserve"> </w:t>
      </w:r>
      <w:r w:rsidR="00D654C7" w:rsidRPr="00CA6D4D">
        <w:t>siūloma įtvirtinti nuostatas dėl</w:t>
      </w:r>
      <w:r w:rsidR="007B51A9" w:rsidRPr="00CA6D4D">
        <w:t xml:space="preserve">  teisės per standartizuotą ryšio sąsają arba nuotoliniu būdu </w:t>
      </w:r>
      <w:r w:rsidR="00257FB8" w:rsidRPr="00CA6D4D">
        <w:t>vartotojams</w:t>
      </w:r>
      <w:r w:rsidR="007B51A9" w:rsidRPr="00CA6D4D">
        <w:t xml:space="preserve"> arba jų vardu veikiantiems asmenims </w:t>
      </w:r>
      <w:r w:rsidR="00257FB8" w:rsidRPr="00CA6D4D">
        <w:t xml:space="preserve">gauti </w:t>
      </w:r>
      <w:r w:rsidR="007B51A9" w:rsidRPr="00CA6D4D">
        <w:t>išmaniųjų apskaitos prietaisų užfiksuot</w:t>
      </w:r>
      <w:r w:rsidR="00257FB8" w:rsidRPr="00CA6D4D">
        <w:t>us</w:t>
      </w:r>
      <w:r w:rsidR="007B51A9" w:rsidRPr="00CA6D4D">
        <w:t xml:space="preserve"> duomen</w:t>
      </w:r>
      <w:r w:rsidR="002E320D" w:rsidRPr="00CA6D4D">
        <w:t>is lengvai suprantama forma</w:t>
      </w:r>
      <w:r w:rsidR="008E7A7F" w:rsidRPr="00CA6D4D">
        <w:t xml:space="preserve"> ir neatlygintinai</w:t>
      </w:r>
      <w:r w:rsidR="009764F4" w:rsidRPr="00CA6D4D">
        <w:t>.</w:t>
      </w:r>
    </w:p>
    <w:p w14:paraId="5E8174C8" w14:textId="35C3A13A" w:rsidR="003E2A92" w:rsidRPr="00CA6D4D" w:rsidRDefault="003E2A92" w:rsidP="00220646">
      <w:pPr>
        <w:ind w:firstLine="709"/>
        <w:jc w:val="both"/>
      </w:pPr>
      <w:r w:rsidRPr="00CA6D4D">
        <w:t xml:space="preserve">Siekiant </w:t>
      </w:r>
      <w:r w:rsidR="00147CC1" w:rsidRPr="00CA6D4D">
        <w:t xml:space="preserve">teisinio aiškumo ir tikslumo, be kita ko, siūloma papildyti EEĮ </w:t>
      </w:r>
      <w:r w:rsidR="00D50B8A" w:rsidRPr="00CA6D4D">
        <w:t xml:space="preserve">48 straipsnį nuostata, </w:t>
      </w:r>
      <w:r w:rsidR="00D50B8A" w:rsidRPr="00CA6D4D">
        <w:lastRenderedPageBreak/>
        <w:t xml:space="preserve">kad elektros energijos apskaita </w:t>
      </w:r>
      <w:r w:rsidR="00AD2355" w:rsidRPr="00CA6D4D">
        <w:t xml:space="preserve">yra </w:t>
      </w:r>
      <w:r w:rsidR="00D50B8A" w:rsidRPr="00CA6D4D">
        <w:t>tvarkoma apskaitos prietaisais ar išmaniosiomis apskaitos sistemomis</w:t>
      </w:r>
      <w:r w:rsidR="00B07124" w:rsidRPr="00CA6D4D">
        <w:t xml:space="preserve">, </w:t>
      </w:r>
      <w:r w:rsidR="00650784" w:rsidRPr="00CA6D4D">
        <w:t xml:space="preserve">elektros energija ir suteikta elektros energijos persiuntimo paslauga apskaitomos pagal įrengtų apskaitos prietaisų rodmenis ir (ar) kitais </w:t>
      </w:r>
      <w:r w:rsidR="00A72DD1">
        <w:t xml:space="preserve">energetikos ministro </w:t>
      </w:r>
      <w:r w:rsidR="00EA2D92">
        <w:t xml:space="preserve">patvirtintose </w:t>
      </w:r>
      <w:r w:rsidR="00650784" w:rsidRPr="00CA6D4D">
        <w:t xml:space="preserve">Elektros energijos tiekimo ir naudojimo taisyklėse nustatytais būdais, </w:t>
      </w:r>
      <w:r w:rsidR="00B07124" w:rsidRPr="00CA6D4D">
        <w:t xml:space="preserve">o </w:t>
      </w:r>
      <w:r w:rsidR="00D97C4B" w:rsidRPr="00CA6D4D">
        <w:t>t</w:t>
      </w:r>
      <w:r w:rsidR="0066679A" w:rsidRPr="00CA6D4D">
        <w:t>inklų naudotojų pareig</w:t>
      </w:r>
      <w:r w:rsidR="00DE59EC" w:rsidRPr="00CA6D4D">
        <w:t>a</w:t>
      </w:r>
      <w:r w:rsidR="0066679A" w:rsidRPr="00CA6D4D">
        <w:t xml:space="preserve"> sudaryti sąlygas tinklų operatori</w:t>
      </w:r>
      <w:r w:rsidR="00F9722C" w:rsidRPr="00CA6D4D">
        <w:t>ams</w:t>
      </w:r>
      <w:r w:rsidR="0066679A" w:rsidRPr="00CA6D4D">
        <w:t xml:space="preserve"> įrengti</w:t>
      </w:r>
      <w:r w:rsidR="00DE59EC" w:rsidRPr="00CA6D4D">
        <w:t xml:space="preserve"> ir eksploatuoti apskaitos prietaisus</w:t>
      </w:r>
      <w:r w:rsidR="00F9722C" w:rsidRPr="00CA6D4D">
        <w:t>,</w:t>
      </w:r>
      <w:r w:rsidR="00E835BA" w:rsidRPr="00CA6D4D">
        <w:t xml:space="preserve"> </w:t>
      </w:r>
      <w:r w:rsidR="003023C2" w:rsidRPr="00CA6D4D">
        <w:t>šios pareigos įgyvendinimo sąlygos ir tvarka nustatom</w:t>
      </w:r>
      <w:r w:rsidR="00B23031" w:rsidRPr="00CA6D4D">
        <w:t>os</w:t>
      </w:r>
      <w:r w:rsidR="003023C2" w:rsidRPr="00CA6D4D">
        <w:t xml:space="preserve"> Elektros energijos tiekimo ir naudojimo taisyklėse.</w:t>
      </w:r>
      <w:r w:rsidR="00670846" w:rsidRPr="00CA6D4D">
        <w:t xml:space="preserve"> Be to, </w:t>
      </w:r>
      <w:r w:rsidR="00650784" w:rsidRPr="00CA6D4D">
        <w:t xml:space="preserve">perkeliant Direktyvos nuostatas </w:t>
      </w:r>
      <w:r w:rsidR="009F4330" w:rsidRPr="00CA6D4D">
        <w:t xml:space="preserve">siūloma įtvirtinti nuostatą, kad </w:t>
      </w:r>
      <w:r w:rsidR="00E5678C" w:rsidRPr="00CA6D4D">
        <w:t xml:space="preserve">Tinklų operatoriai privalo užtikrinti, kad galutiniai vartotojai galėtų lengvai matyti savo apskaitos prietaisų rodmenis </w:t>
      </w:r>
      <w:r w:rsidR="00BF5822" w:rsidRPr="00CA6D4D">
        <w:t>– tiesiogiai ar netiesiogiai per interneto sąsają arba kitą tinkamą sąsają</w:t>
      </w:r>
      <w:r w:rsidR="009A09E2" w:rsidRPr="00CA6D4D">
        <w:t>.</w:t>
      </w:r>
    </w:p>
    <w:p w14:paraId="46AB36E7" w14:textId="77777777" w:rsidR="00F90011" w:rsidRPr="00CA6D4D" w:rsidRDefault="00F90011" w:rsidP="00220646">
      <w:pPr>
        <w:pStyle w:val="Style32"/>
        <w:widowControl/>
        <w:spacing w:line="240" w:lineRule="auto"/>
        <w:ind w:firstLine="709"/>
      </w:pPr>
    </w:p>
    <w:p w14:paraId="3BD69602" w14:textId="6CB72112" w:rsidR="007D02F0" w:rsidRPr="00CA6D4D" w:rsidRDefault="00804483" w:rsidP="003D3E0B">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Paklausos telkimo veiklos sąlyg</w:t>
      </w:r>
      <w:r w:rsidR="00597990" w:rsidRPr="00CA6D4D">
        <w:rPr>
          <w:rStyle w:val="FontStyle55"/>
          <w:b w:val="0"/>
          <w:bCs w:val="0"/>
          <w:sz w:val="24"/>
          <w:szCs w:val="24"/>
        </w:rPr>
        <w:t>os</w:t>
      </w:r>
      <w:r w:rsidRPr="00CA6D4D">
        <w:rPr>
          <w:rStyle w:val="FontStyle55"/>
          <w:b w:val="0"/>
          <w:bCs w:val="0"/>
          <w:sz w:val="24"/>
          <w:szCs w:val="24"/>
        </w:rPr>
        <w:t xml:space="preserve"> ir v</w:t>
      </w:r>
      <w:r w:rsidR="00A95909" w:rsidRPr="00CA6D4D">
        <w:rPr>
          <w:rStyle w:val="FontStyle55"/>
          <w:b w:val="0"/>
          <w:bCs w:val="0"/>
          <w:sz w:val="24"/>
          <w:szCs w:val="24"/>
        </w:rPr>
        <w:t>artotojų teis</w:t>
      </w:r>
      <w:r w:rsidR="00C66778" w:rsidRPr="00CA6D4D">
        <w:rPr>
          <w:rStyle w:val="FontStyle55"/>
          <w:b w:val="0"/>
          <w:bCs w:val="0"/>
          <w:sz w:val="24"/>
          <w:szCs w:val="24"/>
        </w:rPr>
        <w:t>ės</w:t>
      </w:r>
      <w:r w:rsidR="00A95909" w:rsidRPr="00CA6D4D">
        <w:rPr>
          <w:rStyle w:val="FontStyle55"/>
          <w:b w:val="0"/>
          <w:bCs w:val="0"/>
          <w:sz w:val="24"/>
          <w:szCs w:val="24"/>
        </w:rPr>
        <w:t xml:space="preserve"> </w:t>
      </w:r>
      <w:r w:rsidR="00597990" w:rsidRPr="00CA6D4D">
        <w:rPr>
          <w:rStyle w:val="FontStyle55"/>
          <w:b w:val="0"/>
          <w:bCs w:val="0"/>
          <w:sz w:val="24"/>
          <w:szCs w:val="24"/>
        </w:rPr>
        <w:t>dalyvaujant paklausos telkime</w:t>
      </w:r>
      <w:r w:rsidR="00411401">
        <w:rPr>
          <w:rStyle w:val="FontStyle55"/>
          <w:b w:val="0"/>
          <w:bCs w:val="0"/>
          <w:sz w:val="24"/>
          <w:szCs w:val="24"/>
        </w:rPr>
        <w:t>.</w:t>
      </w:r>
      <w:r w:rsidR="00E75CC4" w:rsidRPr="00CA6D4D">
        <w:rPr>
          <w:rStyle w:val="FontStyle55"/>
          <w:b w:val="0"/>
          <w:bCs w:val="0"/>
          <w:sz w:val="24"/>
          <w:szCs w:val="24"/>
        </w:rPr>
        <w:t xml:space="preserve"> </w:t>
      </w:r>
    </w:p>
    <w:p w14:paraId="2CD5D6B7" w14:textId="54C47393" w:rsidR="00AE6DAF" w:rsidRPr="00CA6D4D" w:rsidRDefault="00665859" w:rsidP="00220646">
      <w:pPr>
        <w:pStyle w:val="Style32"/>
        <w:widowControl/>
        <w:spacing w:line="240" w:lineRule="auto"/>
        <w:ind w:firstLine="709"/>
        <w:rPr>
          <w:rStyle w:val="FontStyle55"/>
          <w:b w:val="0"/>
          <w:bCs w:val="0"/>
          <w:sz w:val="24"/>
          <w:szCs w:val="24"/>
        </w:rPr>
      </w:pPr>
      <w:r w:rsidRPr="00CA6D4D">
        <w:rPr>
          <w:rStyle w:val="FontStyle55"/>
          <w:b w:val="0"/>
          <w:bCs w:val="0"/>
          <w:sz w:val="24"/>
          <w:szCs w:val="24"/>
        </w:rPr>
        <w:t>Perkeliant</w:t>
      </w:r>
      <w:r w:rsidR="00087093" w:rsidRPr="00CA6D4D">
        <w:rPr>
          <w:rStyle w:val="FontStyle55"/>
          <w:b w:val="0"/>
          <w:bCs w:val="0"/>
          <w:sz w:val="24"/>
          <w:szCs w:val="24"/>
        </w:rPr>
        <w:t xml:space="preserve"> reikiamas</w:t>
      </w:r>
      <w:r w:rsidRPr="00CA6D4D">
        <w:rPr>
          <w:rStyle w:val="FontStyle55"/>
          <w:b w:val="0"/>
          <w:bCs w:val="0"/>
          <w:sz w:val="24"/>
          <w:szCs w:val="24"/>
        </w:rPr>
        <w:t xml:space="preserve"> Di</w:t>
      </w:r>
      <w:r w:rsidR="003C5596" w:rsidRPr="00CA6D4D">
        <w:rPr>
          <w:rStyle w:val="FontStyle55"/>
          <w:b w:val="0"/>
          <w:bCs w:val="0"/>
          <w:sz w:val="24"/>
          <w:szCs w:val="24"/>
        </w:rPr>
        <w:t xml:space="preserve">rektyvos </w:t>
      </w:r>
      <w:r w:rsidR="00C24C47" w:rsidRPr="00CA6D4D">
        <w:rPr>
          <w:rStyle w:val="FontStyle55"/>
          <w:b w:val="0"/>
          <w:bCs w:val="0"/>
          <w:sz w:val="24"/>
          <w:szCs w:val="24"/>
        </w:rPr>
        <w:t xml:space="preserve">13 </w:t>
      </w:r>
      <w:r w:rsidR="004D0D86" w:rsidRPr="00CA6D4D">
        <w:rPr>
          <w:rStyle w:val="FontStyle55"/>
          <w:b w:val="0"/>
          <w:bCs w:val="0"/>
          <w:sz w:val="24"/>
          <w:szCs w:val="24"/>
        </w:rPr>
        <w:t xml:space="preserve">ir 17 </w:t>
      </w:r>
      <w:r w:rsidR="00C24C47" w:rsidRPr="00CA6D4D">
        <w:rPr>
          <w:rStyle w:val="FontStyle55"/>
          <w:b w:val="0"/>
          <w:bCs w:val="0"/>
          <w:sz w:val="24"/>
          <w:szCs w:val="24"/>
        </w:rPr>
        <w:t>straipsni</w:t>
      </w:r>
      <w:r w:rsidR="004D0D86" w:rsidRPr="00CA6D4D">
        <w:rPr>
          <w:rStyle w:val="FontStyle55"/>
          <w:b w:val="0"/>
          <w:bCs w:val="0"/>
          <w:sz w:val="24"/>
          <w:szCs w:val="24"/>
        </w:rPr>
        <w:t>ų</w:t>
      </w:r>
      <w:r w:rsidR="00C24C47" w:rsidRPr="00CA6D4D">
        <w:rPr>
          <w:rStyle w:val="FontStyle55"/>
          <w:b w:val="0"/>
          <w:bCs w:val="0"/>
          <w:sz w:val="24"/>
          <w:szCs w:val="24"/>
        </w:rPr>
        <w:t xml:space="preserve"> </w:t>
      </w:r>
      <w:r w:rsidR="003C5596" w:rsidRPr="00CA6D4D">
        <w:rPr>
          <w:rStyle w:val="FontStyle55"/>
          <w:b w:val="0"/>
          <w:bCs w:val="0"/>
          <w:sz w:val="24"/>
          <w:szCs w:val="24"/>
        </w:rPr>
        <w:t>nuostatas</w:t>
      </w:r>
      <w:r w:rsidR="00127317" w:rsidRPr="00CA6D4D">
        <w:rPr>
          <w:rStyle w:val="FontStyle55"/>
          <w:b w:val="0"/>
          <w:bCs w:val="0"/>
          <w:sz w:val="24"/>
          <w:szCs w:val="24"/>
        </w:rPr>
        <w:t>,</w:t>
      </w:r>
      <w:r w:rsidR="003C5596" w:rsidRPr="00CA6D4D">
        <w:rPr>
          <w:rStyle w:val="FontStyle55"/>
          <w:b w:val="0"/>
          <w:bCs w:val="0"/>
          <w:sz w:val="24"/>
          <w:szCs w:val="24"/>
        </w:rPr>
        <w:t xml:space="preserve"> susijusias su </w:t>
      </w:r>
      <w:r w:rsidR="004D0D86" w:rsidRPr="00CA6D4D">
        <w:rPr>
          <w:rStyle w:val="FontStyle55"/>
          <w:b w:val="0"/>
          <w:bCs w:val="0"/>
          <w:sz w:val="24"/>
          <w:szCs w:val="24"/>
        </w:rPr>
        <w:t xml:space="preserve">vartotojų </w:t>
      </w:r>
      <w:r w:rsidR="003C5596" w:rsidRPr="00CA6D4D">
        <w:rPr>
          <w:rStyle w:val="FontStyle55"/>
          <w:b w:val="0"/>
          <w:bCs w:val="0"/>
          <w:sz w:val="24"/>
          <w:szCs w:val="24"/>
        </w:rPr>
        <w:t xml:space="preserve">paklausos </w:t>
      </w:r>
      <w:r w:rsidR="004D0D86" w:rsidRPr="00CA6D4D">
        <w:rPr>
          <w:rStyle w:val="FontStyle55"/>
          <w:b w:val="0"/>
          <w:bCs w:val="0"/>
          <w:sz w:val="24"/>
          <w:szCs w:val="24"/>
        </w:rPr>
        <w:t xml:space="preserve">pokyčių </w:t>
      </w:r>
      <w:r w:rsidR="003C5596" w:rsidRPr="00CA6D4D">
        <w:rPr>
          <w:rStyle w:val="FontStyle55"/>
          <w:b w:val="0"/>
          <w:bCs w:val="0"/>
          <w:sz w:val="24"/>
          <w:szCs w:val="24"/>
        </w:rPr>
        <w:t>telkimu</w:t>
      </w:r>
      <w:r w:rsidR="00127317" w:rsidRPr="00CA6D4D">
        <w:rPr>
          <w:rStyle w:val="FontStyle55"/>
          <w:b w:val="0"/>
          <w:bCs w:val="0"/>
          <w:sz w:val="24"/>
          <w:szCs w:val="24"/>
        </w:rPr>
        <w:t>,</w:t>
      </w:r>
      <w:r w:rsidR="00D10B43" w:rsidRPr="00CA6D4D">
        <w:rPr>
          <w:rStyle w:val="FontStyle55"/>
          <w:b w:val="0"/>
          <w:bCs w:val="0"/>
          <w:sz w:val="24"/>
          <w:szCs w:val="24"/>
        </w:rPr>
        <w:t xml:space="preserve"> siūloma </w:t>
      </w:r>
      <w:r w:rsidR="00382194" w:rsidRPr="00CA6D4D">
        <w:rPr>
          <w:rStyle w:val="FontStyle55"/>
          <w:b w:val="0"/>
          <w:bCs w:val="0"/>
          <w:sz w:val="24"/>
          <w:szCs w:val="24"/>
        </w:rPr>
        <w:t xml:space="preserve">EEĮ </w:t>
      </w:r>
      <w:r w:rsidR="00862F36" w:rsidRPr="00CA6D4D">
        <w:rPr>
          <w:rStyle w:val="FontStyle55"/>
          <w:b w:val="0"/>
          <w:bCs w:val="0"/>
          <w:sz w:val="24"/>
          <w:szCs w:val="24"/>
        </w:rPr>
        <w:t xml:space="preserve">41 straipsnyje </w:t>
      </w:r>
      <w:r w:rsidR="005454C9" w:rsidRPr="00CA6D4D">
        <w:rPr>
          <w:rStyle w:val="FontStyle55"/>
          <w:b w:val="0"/>
          <w:bCs w:val="0"/>
          <w:sz w:val="24"/>
          <w:szCs w:val="24"/>
        </w:rPr>
        <w:t>aiškiai įtvirtinti</w:t>
      </w:r>
      <w:r w:rsidR="00862F36" w:rsidRPr="00CA6D4D">
        <w:rPr>
          <w:rStyle w:val="FontStyle55"/>
          <w:b w:val="0"/>
          <w:bCs w:val="0"/>
          <w:sz w:val="24"/>
          <w:szCs w:val="24"/>
        </w:rPr>
        <w:t xml:space="preserve"> </w:t>
      </w:r>
      <w:r w:rsidR="005454C9" w:rsidRPr="00CA6D4D">
        <w:rPr>
          <w:rStyle w:val="FontStyle55"/>
          <w:b w:val="0"/>
          <w:bCs w:val="0"/>
          <w:sz w:val="24"/>
          <w:szCs w:val="24"/>
        </w:rPr>
        <w:t xml:space="preserve">nepriklausomų </w:t>
      </w:r>
      <w:r w:rsidR="002114E8" w:rsidRPr="00CA6D4D">
        <w:rPr>
          <w:rStyle w:val="FontStyle55"/>
          <w:b w:val="0"/>
          <w:bCs w:val="0"/>
          <w:sz w:val="24"/>
          <w:szCs w:val="24"/>
        </w:rPr>
        <w:t>tiekėjų tei</w:t>
      </w:r>
      <w:r w:rsidR="007454D4" w:rsidRPr="00CA6D4D">
        <w:rPr>
          <w:rStyle w:val="FontStyle55"/>
          <w:b w:val="0"/>
          <w:bCs w:val="0"/>
          <w:sz w:val="24"/>
          <w:szCs w:val="24"/>
        </w:rPr>
        <w:t>sę</w:t>
      </w:r>
      <w:r w:rsidR="0078701A" w:rsidRPr="00CA6D4D">
        <w:rPr>
          <w:rStyle w:val="FontStyle55"/>
          <w:b w:val="0"/>
          <w:bCs w:val="0"/>
          <w:sz w:val="24"/>
          <w:szCs w:val="24"/>
        </w:rPr>
        <w:t xml:space="preserve"> (kai nėra reikalaujamas leidimas vykdyti nepriklausomo telkėjo veiklą)</w:t>
      </w:r>
      <w:r w:rsidR="007454D4" w:rsidRPr="00CA6D4D">
        <w:rPr>
          <w:rStyle w:val="FontStyle55"/>
          <w:b w:val="0"/>
          <w:bCs w:val="0"/>
          <w:sz w:val="24"/>
          <w:szCs w:val="24"/>
        </w:rPr>
        <w:t xml:space="preserve"> vykdyti </w:t>
      </w:r>
      <w:r w:rsidR="005454C9" w:rsidRPr="00CA6D4D">
        <w:rPr>
          <w:rStyle w:val="FontStyle55"/>
          <w:b w:val="0"/>
          <w:bCs w:val="0"/>
          <w:sz w:val="24"/>
          <w:szCs w:val="24"/>
        </w:rPr>
        <w:t>elektros energijos paklausos</w:t>
      </w:r>
      <w:r w:rsidR="007454D4" w:rsidRPr="00CA6D4D">
        <w:rPr>
          <w:rStyle w:val="FontStyle55"/>
          <w:b w:val="0"/>
          <w:bCs w:val="0"/>
          <w:sz w:val="24"/>
          <w:szCs w:val="24"/>
        </w:rPr>
        <w:t xml:space="preserve"> telkimą ir teikti </w:t>
      </w:r>
      <w:r w:rsidR="00D163F5" w:rsidRPr="00CA6D4D">
        <w:rPr>
          <w:rStyle w:val="FontStyle55"/>
          <w:b w:val="0"/>
          <w:bCs w:val="0"/>
          <w:sz w:val="24"/>
          <w:szCs w:val="24"/>
        </w:rPr>
        <w:t>su telkimu susijusias paslaugas</w:t>
      </w:r>
      <w:r w:rsidR="00C2076A" w:rsidRPr="00CA6D4D">
        <w:rPr>
          <w:rStyle w:val="FontStyle55"/>
          <w:b w:val="0"/>
          <w:bCs w:val="0"/>
          <w:sz w:val="24"/>
          <w:szCs w:val="24"/>
        </w:rPr>
        <w:t xml:space="preserve"> </w:t>
      </w:r>
      <w:r w:rsidR="005454C9" w:rsidRPr="00CA6D4D">
        <w:rPr>
          <w:rStyle w:val="FontStyle55"/>
          <w:b w:val="0"/>
          <w:bCs w:val="0"/>
          <w:sz w:val="24"/>
          <w:szCs w:val="24"/>
        </w:rPr>
        <w:t>jų aptarnaujamiems tiekimo paslaugos vartotojams šiomis sąlygomis</w:t>
      </w:r>
      <w:r w:rsidR="00BC54D6" w:rsidRPr="00CA6D4D">
        <w:rPr>
          <w:rStyle w:val="FontStyle55"/>
          <w:b w:val="0"/>
          <w:bCs w:val="0"/>
          <w:sz w:val="24"/>
          <w:szCs w:val="24"/>
        </w:rPr>
        <w:t xml:space="preserve">: </w:t>
      </w:r>
      <w:r w:rsidR="005454C9" w:rsidRPr="00CA6D4D">
        <w:rPr>
          <w:rStyle w:val="FontStyle55"/>
          <w:b w:val="0"/>
          <w:bCs w:val="0"/>
          <w:sz w:val="24"/>
          <w:szCs w:val="24"/>
        </w:rPr>
        <w:t xml:space="preserve">1) </w:t>
      </w:r>
      <w:r w:rsidR="00BC54D6" w:rsidRPr="00CA6D4D">
        <w:rPr>
          <w:rStyle w:val="FontStyle55"/>
          <w:b w:val="0"/>
          <w:bCs w:val="0"/>
          <w:sz w:val="24"/>
          <w:szCs w:val="24"/>
        </w:rPr>
        <w:t>tokios paslaugos</w:t>
      </w:r>
      <w:r w:rsidR="00C87103" w:rsidRPr="00CA6D4D">
        <w:rPr>
          <w:rStyle w:val="FontStyle55"/>
          <w:b w:val="0"/>
          <w:bCs w:val="0"/>
          <w:sz w:val="24"/>
          <w:szCs w:val="24"/>
        </w:rPr>
        <w:t xml:space="preserve"> turi būti teikiam</w:t>
      </w:r>
      <w:r w:rsidR="00C3132D" w:rsidRPr="00CA6D4D">
        <w:rPr>
          <w:rStyle w:val="FontStyle55"/>
          <w:b w:val="0"/>
          <w:bCs w:val="0"/>
          <w:sz w:val="24"/>
          <w:szCs w:val="24"/>
        </w:rPr>
        <w:t>o</w:t>
      </w:r>
      <w:r w:rsidR="00C87103" w:rsidRPr="00CA6D4D">
        <w:rPr>
          <w:rStyle w:val="FontStyle55"/>
          <w:b w:val="0"/>
          <w:bCs w:val="0"/>
          <w:sz w:val="24"/>
          <w:szCs w:val="24"/>
        </w:rPr>
        <w:t>s pagal atskirą sutartį</w:t>
      </w:r>
      <w:r w:rsidR="000418C8" w:rsidRPr="00CA6D4D">
        <w:rPr>
          <w:rStyle w:val="FontStyle55"/>
          <w:b w:val="0"/>
          <w:bCs w:val="0"/>
          <w:sz w:val="24"/>
          <w:szCs w:val="24"/>
        </w:rPr>
        <w:t xml:space="preserve"> (sutartį dėl telkimo)</w:t>
      </w:r>
      <w:r w:rsidR="00993BBA" w:rsidRPr="00CA6D4D">
        <w:rPr>
          <w:rStyle w:val="FontStyle55"/>
          <w:b w:val="0"/>
          <w:bCs w:val="0"/>
          <w:sz w:val="24"/>
          <w:szCs w:val="24"/>
        </w:rPr>
        <w:t>, sudarytą su vartotoju</w:t>
      </w:r>
      <w:r w:rsidR="00F53648" w:rsidRPr="00CA6D4D">
        <w:rPr>
          <w:rStyle w:val="FontStyle55"/>
          <w:b w:val="0"/>
          <w:bCs w:val="0"/>
          <w:sz w:val="24"/>
          <w:szCs w:val="24"/>
        </w:rPr>
        <w:t xml:space="preserve"> pagal EEĮ </w:t>
      </w:r>
      <w:r w:rsidR="000418C8" w:rsidRPr="00CA6D4D">
        <w:rPr>
          <w:rStyle w:val="FontStyle55"/>
          <w:b w:val="0"/>
          <w:bCs w:val="0"/>
          <w:sz w:val="24"/>
          <w:szCs w:val="24"/>
        </w:rPr>
        <w:t>61</w:t>
      </w:r>
      <w:r w:rsidR="000418C8" w:rsidRPr="00CA6D4D">
        <w:rPr>
          <w:rStyle w:val="FontStyle55"/>
          <w:b w:val="0"/>
          <w:bCs w:val="0"/>
          <w:sz w:val="24"/>
          <w:szCs w:val="24"/>
          <w:vertAlign w:val="superscript"/>
        </w:rPr>
        <w:t>1</w:t>
      </w:r>
      <w:r w:rsidR="000418C8" w:rsidRPr="00CA6D4D">
        <w:rPr>
          <w:rStyle w:val="FontStyle55"/>
          <w:b w:val="0"/>
          <w:bCs w:val="0"/>
          <w:sz w:val="24"/>
          <w:szCs w:val="24"/>
        </w:rPr>
        <w:t xml:space="preserve"> straipsnyje </w:t>
      </w:r>
      <w:r w:rsidR="00F53648" w:rsidRPr="00CA6D4D">
        <w:rPr>
          <w:rStyle w:val="FontStyle55"/>
          <w:b w:val="0"/>
          <w:bCs w:val="0"/>
          <w:sz w:val="24"/>
          <w:szCs w:val="24"/>
        </w:rPr>
        <w:t>nustatytas sąlygas</w:t>
      </w:r>
      <w:r w:rsidR="005F7075">
        <w:rPr>
          <w:rStyle w:val="FontStyle55"/>
          <w:b w:val="0"/>
          <w:bCs w:val="0"/>
          <w:sz w:val="24"/>
          <w:szCs w:val="24"/>
        </w:rPr>
        <w:t>;</w:t>
      </w:r>
      <w:r w:rsidR="00F53648" w:rsidRPr="00CA6D4D">
        <w:rPr>
          <w:rStyle w:val="FontStyle55"/>
          <w:b w:val="0"/>
          <w:bCs w:val="0"/>
          <w:sz w:val="24"/>
          <w:szCs w:val="24"/>
        </w:rPr>
        <w:t xml:space="preserve"> </w:t>
      </w:r>
      <w:r w:rsidR="005454C9" w:rsidRPr="00CA6D4D">
        <w:rPr>
          <w:rStyle w:val="FontStyle55"/>
          <w:b w:val="0"/>
          <w:bCs w:val="0"/>
          <w:sz w:val="24"/>
          <w:szCs w:val="24"/>
        </w:rPr>
        <w:t xml:space="preserve">2) </w:t>
      </w:r>
      <w:r w:rsidR="00D6621D" w:rsidRPr="00CA6D4D">
        <w:rPr>
          <w:rStyle w:val="FontStyle55"/>
          <w:b w:val="0"/>
          <w:bCs w:val="0"/>
          <w:sz w:val="24"/>
          <w:szCs w:val="24"/>
        </w:rPr>
        <w:t xml:space="preserve">tiekėjas turi atskirai </w:t>
      </w:r>
      <w:r w:rsidR="00D84CD8" w:rsidRPr="00CA6D4D">
        <w:rPr>
          <w:rStyle w:val="FontStyle55"/>
          <w:b w:val="0"/>
          <w:bCs w:val="0"/>
          <w:sz w:val="24"/>
          <w:szCs w:val="24"/>
        </w:rPr>
        <w:t xml:space="preserve">vykdyti </w:t>
      </w:r>
      <w:r w:rsidR="00D6621D" w:rsidRPr="00CA6D4D">
        <w:rPr>
          <w:rStyle w:val="FontStyle55"/>
          <w:b w:val="0"/>
          <w:bCs w:val="0"/>
          <w:sz w:val="24"/>
          <w:szCs w:val="24"/>
        </w:rPr>
        <w:t>su tiekimo ir paklausos telkimo veikla susijusią</w:t>
      </w:r>
      <w:r w:rsidR="00D84CD8" w:rsidRPr="00CA6D4D">
        <w:rPr>
          <w:rStyle w:val="FontStyle55"/>
          <w:b w:val="0"/>
          <w:bCs w:val="0"/>
          <w:sz w:val="24"/>
          <w:szCs w:val="24"/>
        </w:rPr>
        <w:t xml:space="preserve"> </w:t>
      </w:r>
      <w:r w:rsidR="001D438D" w:rsidRPr="00CA6D4D">
        <w:rPr>
          <w:rStyle w:val="FontStyle55"/>
          <w:b w:val="0"/>
          <w:bCs w:val="0"/>
          <w:sz w:val="24"/>
          <w:szCs w:val="24"/>
        </w:rPr>
        <w:t xml:space="preserve">elektros </w:t>
      </w:r>
      <w:r w:rsidR="00D84CD8" w:rsidRPr="00CA6D4D">
        <w:rPr>
          <w:rStyle w:val="FontStyle55"/>
          <w:b w:val="0"/>
          <w:bCs w:val="0"/>
          <w:sz w:val="24"/>
          <w:szCs w:val="24"/>
        </w:rPr>
        <w:t>energijos</w:t>
      </w:r>
      <w:r w:rsidR="00D6621D" w:rsidRPr="00CA6D4D">
        <w:rPr>
          <w:rStyle w:val="FontStyle55"/>
          <w:b w:val="0"/>
          <w:bCs w:val="0"/>
          <w:sz w:val="24"/>
          <w:szCs w:val="24"/>
        </w:rPr>
        <w:t xml:space="preserve"> apskaitą</w:t>
      </w:r>
      <w:r w:rsidR="00940655" w:rsidRPr="00CA6D4D">
        <w:rPr>
          <w:rStyle w:val="FontStyle55"/>
          <w:b w:val="0"/>
          <w:bCs w:val="0"/>
          <w:sz w:val="24"/>
          <w:szCs w:val="24"/>
        </w:rPr>
        <w:t>.</w:t>
      </w:r>
    </w:p>
    <w:p w14:paraId="650D79F3" w14:textId="09EB1193" w:rsidR="00E27C9E" w:rsidRPr="00CA6D4D" w:rsidRDefault="00940655" w:rsidP="00220646">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Taip pat </w:t>
      </w:r>
      <w:r w:rsidR="00382194" w:rsidRPr="00CA6D4D">
        <w:rPr>
          <w:rStyle w:val="FontStyle55"/>
          <w:b w:val="0"/>
          <w:bCs w:val="0"/>
          <w:sz w:val="24"/>
          <w:szCs w:val="24"/>
        </w:rPr>
        <w:t>EE</w:t>
      </w:r>
      <w:r w:rsidR="0036277B" w:rsidRPr="00CA6D4D">
        <w:rPr>
          <w:rStyle w:val="FontStyle55"/>
          <w:b w:val="0"/>
          <w:bCs w:val="0"/>
          <w:sz w:val="24"/>
          <w:szCs w:val="24"/>
        </w:rPr>
        <w:t>Į</w:t>
      </w:r>
      <w:r w:rsidR="00382194" w:rsidRPr="00CA6D4D">
        <w:rPr>
          <w:rStyle w:val="FontStyle55"/>
          <w:b w:val="0"/>
          <w:bCs w:val="0"/>
          <w:sz w:val="24"/>
          <w:szCs w:val="24"/>
        </w:rPr>
        <w:t xml:space="preserve"> projektu </w:t>
      </w:r>
      <w:r w:rsidRPr="00CA6D4D">
        <w:rPr>
          <w:rStyle w:val="FontStyle55"/>
          <w:b w:val="0"/>
          <w:bCs w:val="0"/>
          <w:sz w:val="24"/>
          <w:szCs w:val="24"/>
        </w:rPr>
        <w:t xml:space="preserve">siūloma </w:t>
      </w:r>
      <w:r w:rsidR="00382194" w:rsidRPr="00CA6D4D">
        <w:rPr>
          <w:rStyle w:val="FontStyle55"/>
          <w:b w:val="0"/>
          <w:bCs w:val="0"/>
          <w:sz w:val="24"/>
          <w:szCs w:val="24"/>
        </w:rPr>
        <w:t xml:space="preserve">EEĮ </w:t>
      </w:r>
      <w:r w:rsidRPr="00CA6D4D">
        <w:rPr>
          <w:rStyle w:val="FontStyle55"/>
          <w:b w:val="0"/>
          <w:bCs w:val="0"/>
          <w:sz w:val="24"/>
          <w:szCs w:val="24"/>
        </w:rPr>
        <w:t xml:space="preserve">41 straipsnyje </w:t>
      </w:r>
      <w:r w:rsidR="005454C9" w:rsidRPr="00CA6D4D">
        <w:rPr>
          <w:rStyle w:val="FontStyle55"/>
          <w:b w:val="0"/>
          <w:bCs w:val="0"/>
          <w:sz w:val="24"/>
          <w:szCs w:val="24"/>
        </w:rPr>
        <w:t>numatyti</w:t>
      </w:r>
      <w:r w:rsidRPr="00CA6D4D">
        <w:rPr>
          <w:rStyle w:val="FontStyle55"/>
          <w:b w:val="0"/>
          <w:bCs w:val="0"/>
          <w:sz w:val="24"/>
          <w:szCs w:val="24"/>
        </w:rPr>
        <w:t xml:space="preserve"> </w:t>
      </w:r>
      <w:r w:rsidR="005454C9" w:rsidRPr="00CA6D4D">
        <w:rPr>
          <w:rStyle w:val="FontStyle55"/>
          <w:b w:val="0"/>
          <w:bCs w:val="0"/>
          <w:sz w:val="24"/>
          <w:szCs w:val="24"/>
        </w:rPr>
        <w:t xml:space="preserve">nepriklausomų </w:t>
      </w:r>
      <w:r w:rsidRPr="00CA6D4D">
        <w:rPr>
          <w:rStyle w:val="FontStyle55"/>
          <w:b w:val="0"/>
          <w:bCs w:val="0"/>
          <w:sz w:val="24"/>
          <w:szCs w:val="24"/>
        </w:rPr>
        <w:t>tiekėjų teisę</w:t>
      </w:r>
      <w:r w:rsidR="00DE597B" w:rsidRPr="00CA6D4D">
        <w:rPr>
          <w:rStyle w:val="FontStyle55"/>
          <w:b w:val="0"/>
          <w:bCs w:val="0"/>
          <w:sz w:val="24"/>
          <w:szCs w:val="24"/>
        </w:rPr>
        <w:t xml:space="preserve">, gavus leidimą vykdyti nepriklausomo </w:t>
      </w:r>
      <w:r w:rsidR="00711E3B" w:rsidRPr="00CA6D4D">
        <w:rPr>
          <w:rStyle w:val="FontStyle55"/>
          <w:b w:val="0"/>
          <w:bCs w:val="0"/>
          <w:sz w:val="24"/>
          <w:szCs w:val="24"/>
        </w:rPr>
        <w:t>telkėjo veiklą,</w:t>
      </w:r>
      <w:r w:rsidR="00382194" w:rsidRPr="00CA6D4D">
        <w:rPr>
          <w:rStyle w:val="FontStyle55"/>
          <w:b w:val="0"/>
          <w:bCs w:val="0"/>
          <w:sz w:val="24"/>
          <w:szCs w:val="24"/>
        </w:rPr>
        <w:t xml:space="preserve"> </w:t>
      </w:r>
      <w:r w:rsidR="00D01F1F" w:rsidRPr="00CA6D4D">
        <w:rPr>
          <w:rStyle w:val="FontStyle55"/>
          <w:b w:val="0"/>
          <w:bCs w:val="0"/>
          <w:sz w:val="24"/>
          <w:szCs w:val="24"/>
        </w:rPr>
        <w:t>teikti su paklausos telkimu susijusias paslaugas kitų nepriklausomų tiekėjų aptarnaujamiems tiekimo paslaugos vartotojams</w:t>
      </w:r>
      <w:r w:rsidR="00AE6DAF" w:rsidRPr="00CA6D4D">
        <w:rPr>
          <w:rStyle w:val="FontStyle55"/>
          <w:b w:val="0"/>
          <w:bCs w:val="0"/>
          <w:sz w:val="24"/>
          <w:szCs w:val="24"/>
        </w:rPr>
        <w:t>,</w:t>
      </w:r>
      <w:r w:rsidR="00494EE0" w:rsidRPr="00CA6D4D">
        <w:rPr>
          <w:rStyle w:val="FontStyle55"/>
          <w:b w:val="0"/>
          <w:bCs w:val="0"/>
          <w:sz w:val="24"/>
          <w:szCs w:val="24"/>
        </w:rPr>
        <w:t xml:space="preserve"> numatant </w:t>
      </w:r>
      <w:r w:rsidR="00296D8E" w:rsidRPr="00CA6D4D">
        <w:rPr>
          <w:rStyle w:val="FontStyle55"/>
          <w:b w:val="0"/>
          <w:bCs w:val="0"/>
          <w:sz w:val="24"/>
          <w:szCs w:val="24"/>
        </w:rPr>
        <w:t xml:space="preserve">tokios veiklos sąlygas: </w:t>
      </w:r>
      <w:r w:rsidR="005454C9" w:rsidRPr="00CA6D4D">
        <w:rPr>
          <w:rStyle w:val="FontStyle55"/>
          <w:b w:val="0"/>
          <w:bCs w:val="0"/>
          <w:sz w:val="24"/>
          <w:szCs w:val="24"/>
        </w:rPr>
        <w:t xml:space="preserve">1) </w:t>
      </w:r>
      <w:r w:rsidR="009A4018" w:rsidRPr="00CA6D4D">
        <w:rPr>
          <w:rStyle w:val="FontStyle55"/>
          <w:b w:val="0"/>
          <w:bCs w:val="0"/>
          <w:sz w:val="24"/>
          <w:szCs w:val="24"/>
        </w:rPr>
        <w:t>nepriklausomo paklausos telkėjo veiklą tiekėjas vykdo atsietai nuo tiekimo veiklos</w:t>
      </w:r>
      <w:r w:rsidR="005F7075">
        <w:rPr>
          <w:rStyle w:val="FontStyle55"/>
          <w:b w:val="0"/>
          <w:bCs w:val="0"/>
          <w:sz w:val="24"/>
          <w:szCs w:val="24"/>
        </w:rPr>
        <w:t>;</w:t>
      </w:r>
      <w:r w:rsidR="00A04A16" w:rsidRPr="00CA6D4D">
        <w:rPr>
          <w:rStyle w:val="FontStyle55"/>
          <w:b w:val="0"/>
          <w:bCs w:val="0"/>
          <w:sz w:val="24"/>
          <w:szCs w:val="24"/>
        </w:rPr>
        <w:t xml:space="preserve"> </w:t>
      </w:r>
      <w:r w:rsidR="005454C9" w:rsidRPr="00CA6D4D">
        <w:rPr>
          <w:rStyle w:val="FontStyle55"/>
          <w:b w:val="0"/>
          <w:bCs w:val="0"/>
          <w:sz w:val="24"/>
          <w:szCs w:val="24"/>
        </w:rPr>
        <w:t>2) </w:t>
      </w:r>
      <w:r w:rsidR="00A04A16" w:rsidRPr="00CA6D4D">
        <w:rPr>
          <w:rStyle w:val="FontStyle55"/>
          <w:b w:val="0"/>
          <w:bCs w:val="0"/>
          <w:sz w:val="24"/>
          <w:szCs w:val="24"/>
        </w:rPr>
        <w:t>telkimo paslaugos turi būti teikiamos pagal atskirą sutartį (sutartį dėl telkimo)</w:t>
      </w:r>
      <w:r w:rsidR="005F7075">
        <w:rPr>
          <w:rStyle w:val="FontStyle55"/>
          <w:b w:val="0"/>
          <w:bCs w:val="0"/>
          <w:sz w:val="24"/>
          <w:szCs w:val="24"/>
        </w:rPr>
        <w:t>;</w:t>
      </w:r>
      <w:r w:rsidR="00065E6A" w:rsidRPr="00CA6D4D">
        <w:rPr>
          <w:rStyle w:val="FontStyle55"/>
          <w:b w:val="0"/>
          <w:bCs w:val="0"/>
          <w:sz w:val="24"/>
          <w:szCs w:val="24"/>
        </w:rPr>
        <w:t xml:space="preserve"> </w:t>
      </w:r>
      <w:r w:rsidR="005454C9" w:rsidRPr="00CA6D4D">
        <w:rPr>
          <w:rStyle w:val="FontStyle55"/>
          <w:b w:val="0"/>
          <w:bCs w:val="0"/>
          <w:sz w:val="24"/>
          <w:szCs w:val="24"/>
        </w:rPr>
        <w:t xml:space="preserve">3) </w:t>
      </w:r>
      <w:r w:rsidR="00065E6A" w:rsidRPr="00CA6D4D">
        <w:rPr>
          <w:rStyle w:val="FontStyle55"/>
          <w:b w:val="0"/>
          <w:bCs w:val="0"/>
          <w:sz w:val="24"/>
          <w:szCs w:val="24"/>
        </w:rPr>
        <w:t xml:space="preserve">nepriklausomas tiekėjas atskirai tvarko su tiekimo, </w:t>
      </w:r>
      <w:r w:rsidR="008847DC" w:rsidRPr="00CA6D4D">
        <w:rPr>
          <w:rStyle w:val="FontStyle55"/>
          <w:b w:val="0"/>
          <w:bCs w:val="0"/>
          <w:sz w:val="24"/>
          <w:szCs w:val="24"/>
        </w:rPr>
        <w:t xml:space="preserve">su </w:t>
      </w:r>
      <w:r w:rsidR="00065E6A" w:rsidRPr="00CA6D4D">
        <w:rPr>
          <w:rStyle w:val="FontStyle55"/>
          <w:b w:val="0"/>
          <w:bCs w:val="0"/>
          <w:sz w:val="24"/>
          <w:szCs w:val="24"/>
        </w:rPr>
        <w:t>telkimo</w:t>
      </w:r>
      <w:r w:rsidR="008847DC" w:rsidRPr="00CA6D4D">
        <w:rPr>
          <w:rStyle w:val="FontStyle55"/>
          <w:b w:val="0"/>
          <w:bCs w:val="0"/>
          <w:sz w:val="24"/>
          <w:szCs w:val="24"/>
        </w:rPr>
        <w:t xml:space="preserve"> (jeigu tokią veiklą vykdo)</w:t>
      </w:r>
      <w:r w:rsidR="00065E6A" w:rsidRPr="00CA6D4D">
        <w:rPr>
          <w:rStyle w:val="FontStyle55"/>
          <w:b w:val="0"/>
          <w:bCs w:val="0"/>
          <w:sz w:val="24"/>
          <w:szCs w:val="24"/>
        </w:rPr>
        <w:t xml:space="preserve"> ir nepriklausomo paklausos telkėjo veikla susijusią </w:t>
      </w:r>
      <w:r w:rsidR="0026079D" w:rsidRPr="00CA6D4D">
        <w:rPr>
          <w:rStyle w:val="FontStyle55"/>
          <w:b w:val="0"/>
          <w:bCs w:val="0"/>
          <w:sz w:val="24"/>
          <w:szCs w:val="24"/>
        </w:rPr>
        <w:t xml:space="preserve">energijos </w:t>
      </w:r>
      <w:r w:rsidR="00065E6A" w:rsidRPr="00CA6D4D">
        <w:rPr>
          <w:rStyle w:val="FontStyle55"/>
          <w:b w:val="0"/>
          <w:bCs w:val="0"/>
          <w:sz w:val="24"/>
          <w:szCs w:val="24"/>
        </w:rPr>
        <w:t>apskaitą</w:t>
      </w:r>
      <w:r w:rsidR="008847DC" w:rsidRPr="00CA6D4D">
        <w:rPr>
          <w:rStyle w:val="FontStyle55"/>
          <w:b w:val="0"/>
          <w:bCs w:val="0"/>
          <w:sz w:val="24"/>
          <w:szCs w:val="24"/>
        </w:rPr>
        <w:t xml:space="preserve">, </w:t>
      </w:r>
      <w:r w:rsidR="005454C9" w:rsidRPr="00CA6D4D">
        <w:rPr>
          <w:rStyle w:val="FontStyle55"/>
          <w:b w:val="0"/>
          <w:bCs w:val="0"/>
          <w:sz w:val="24"/>
          <w:szCs w:val="24"/>
        </w:rPr>
        <w:t>4)</w:t>
      </w:r>
      <w:r w:rsidR="007645AD" w:rsidRPr="00CA6D4D">
        <w:rPr>
          <w:rStyle w:val="FontStyle55"/>
          <w:b w:val="0"/>
          <w:bCs w:val="0"/>
          <w:sz w:val="24"/>
          <w:szCs w:val="24"/>
        </w:rPr>
        <w:t xml:space="preserve"> tiekėjas arba jo už balansą atsakinga šalis atskirai atsako ir atsiskaito už disbalansą</w:t>
      </w:r>
      <w:r w:rsidR="005454C9" w:rsidRPr="00CA6D4D">
        <w:rPr>
          <w:rStyle w:val="FontStyle55"/>
          <w:b w:val="0"/>
          <w:bCs w:val="0"/>
          <w:sz w:val="24"/>
          <w:szCs w:val="24"/>
        </w:rPr>
        <w:t xml:space="preserve">, sukeltą vykdant </w:t>
      </w:r>
      <w:r w:rsidR="003173C8" w:rsidRPr="00CA6D4D">
        <w:rPr>
          <w:rStyle w:val="FontStyle55"/>
          <w:b w:val="0"/>
          <w:bCs w:val="0"/>
          <w:sz w:val="24"/>
          <w:szCs w:val="24"/>
        </w:rPr>
        <w:t xml:space="preserve">nepriklausomo telkėjo veiklą ir </w:t>
      </w:r>
      <w:r w:rsidR="00D86A98" w:rsidRPr="00CA6D4D">
        <w:rPr>
          <w:rStyle w:val="FontStyle55"/>
          <w:b w:val="0"/>
          <w:bCs w:val="0"/>
          <w:sz w:val="24"/>
          <w:szCs w:val="24"/>
        </w:rPr>
        <w:t>tiek</w:t>
      </w:r>
      <w:r w:rsidR="003173C8" w:rsidRPr="00CA6D4D">
        <w:rPr>
          <w:rStyle w:val="FontStyle55"/>
          <w:b w:val="0"/>
          <w:bCs w:val="0"/>
          <w:sz w:val="24"/>
          <w:szCs w:val="24"/>
        </w:rPr>
        <w:t>imo</w:t>
      </w:r>
      <w:r w:rsidR="00EF423C" w:rsidRPr="00CA6D4D">
        <w:rPr>
          <w:rStyle w:val="FontStyle55"/>
          <w:b w:val="0"/>
          <w:bCs w:val="0"/>
          <w:sz w:val="24"/>
          <w:szCs w:val="24"/>
        </w:rPr>
        <w:t>,</w:t>
      </w:r>
      <w:r w:rsidR="003173C8" w:rsidRPr="00CA6D4D">
        <w:rPr>
          <w:rStyle w:val="FontStyle55"/>
          <w:b w:val="0"/>
          <w:bCs w:val="0"/>
          <w:sz w:val="24"/>
          <w:szCs w:val="24"/>
        </w:rPr>
        <w:t xml:space="preserve"> taip pat telkimo </w:t>
      </w:r>
      <w:r w:rsidR="005454C9" w:rsidRPr="00CA6D4D">
        <w:rPr>
          <w:rStyle w:val="FontStyle55"/>
          <w:b w:val="0"/>
          <w:bCs w:val="0"/>
          <w:sz w:val="24"/>
          <w:szCs w:val="24"/>
        </w:rPr>
        <w:t>veikl</w:t>
      </w:r>
      <w:r w:rsidR="003173C8" w:rsidRPr="00CA6D4D">
        <w:rPr>
          <w:rStyle w:val="FontStyle55"/>
          <w:b w:val="0"/>
          <w:bCs w:val="0"/>
          <w:sz w:val="24"/>
          <w:szCs w:val="24"/>
        </w:rPr>
        <w:t>ą</w:t>
      </w:r>
      <w:r w:rsidR="00E27C9E" w:rsidRPr="00CA6D4D">
        <w:rPr>
          <w:rStyle w:val="FontStyle55"/>
          <w:b w:val="0"/>
          <w:bCs w:val="0"/>
          <w:sz w:val="24"/>
          <w:szCs w:val="24"/>
        </w:rPr>
        <w:t>.</w:t>
      </w:r>
    </w:p>
    <w:p w14:paraId="1160C913" w14:textId="0011C443" w:rsidR="007D02F0" w:rsidRDefault="003A06EA" w:rsidP="003D3E0B">
      <w:pPr>
        <w:pStyle w:val="Style32"/>
        <w:widowControl/>
        <w:spacing w:line="240" w:lineRule="auto"/>
        <w:ind w:firstLine="709"/>
        <w:rPr>
          <w:rStyle w:val="FontStyle55"/>
          <w:b w:val="0"/>
          <w:bCs w:val="0"/>
          <w:sz w:val="24"/>
          <w:szCs w:val="24"/>
        </w:rPr>
      </w:pPr>
      <w:r w:rsidRPr="00CA6D4D">
        <w:rPr>
          <w:rStyle w:val="FontStyle55"/>
          <w:b w:val="0"/>
          <w:bCs w:val="0"/>
          <w:sz w:val="24"/>
          <w:szCs w:val="24"/>
        </w:rPr>
        <w:t xml:space="preserve">Be to, </w:t>
      </w:r>
      <w:r w:rsidR="008946EE" w:rsidRPr="00CA6D4D">
        <w:rPr>
          <w:rStyle w:val="FontStyle55"/>
          <w:b w:val="0"/>
          <w:bCs w:val="0"/>
          <w:sz w:val="24"/>
          <w:szCs w:val="24"/>
        </w:rPr>
        <w:t xml:space="preserve">siūloma </w:t>
      </w:r>
      <w:r w:rsidR="0004268E" w:rsidRPr="00CA6D4D">
        <w:rPr>
          <w:rStyle w:val="FontStyle55"/>
          <w:b w:val="0"/>
          <w:bCs w:val="0"/>
          <w:sz w:val="24"/>
          <w:szCs w:val="24"/>
        </w:rPr>
        <w:t xml:space="preserve">išplėsti </w:t>
      </w:r>
      <w:r w:rsidR="00D10B43" w:rsidRPr="00CA6D4D">
        <w:rPr>
          <w:rStyle w:val="FontStyle55"/>
          <w:b w:val="0"/>
          <w:bCs w:val="0"/>
          <w:sz w:val="24"/>
          <w:szCs w:val="24"/>
        </w:rPr>
        <w:t>EEĮ 61</w:t>
      </w:r>
      <w:r w:rsidR="00D10B43" w:rsidRPr="00CA6D4D">
        <w:rPr>
          <w:rStyle w:val="FontStyle55"/>
          <w:b w:val="0"/>
          <w:bCs w:val="0"/>
          <w:sz w:val="24"/>
          <w:szCs w:val="24"/>
          <w:vertAlign w:val="superscript"/>
        </w:rPr>
        <w:t>1</w:t>
      </w:r>
      <w:r w:rsidR="00D10B43" w:rsidRPr="00CA6D4D">
        <w:rPr>
          <w:rStyle w:val="FontStyle55"/>
          <w:b w:val="0"/>
          <w:bCs w:val="0"/>
          <w:sz w:val="24"/>
          <w:szCs w:val="24"/>
        </w:rPr>
        <w:t xml:space="preserve"> straipsnį nuostatomis</w:t>
      </w:r>
      <w:r w:rsidR="006E6B26" w:rsidRPr="00CA6D4D">
        <w:rPr>
          <w:rStyle w:val="FontStyle55"/>
          <w:b w:val="0"/>
          <w:bCs w:val="0"/>
          <w:sz w:val="24"/>
          <w:szCs w:val="24"/>
        </w:rPr>
        <w:t xml:space="preserve"> dėl vartotojų teisės sudaryti </w:t>
      </w:r>
      <w:r w:rsidR="005454C9" w:rsidRPr="00CA6D4D">
        <w:rPr>
          <w:rStyle w:val="FontStyle55"/>
          <w:b w:val="0"/>
          <w:bCs w:val="0"/>
          <w:sz w:val="24"/>
          <w:szCs w:val="24"/>
        </w:rPr>
        <w:t xml:space="preserve">ir prireikus nutraukti </w:t>
      </w:r>
      <w:r w:rsidR="006E6B26" w:rsidRPr="00CA6D4D">
        <w:rPr>
          <w:rStyle w:val="FontStyle55"/>
          <w:b w:val="0"/>
          <w:bCs w:val="0"/>
          <w:sz w:val="24"/>
          <w:szCs w:val="24"/>
        </w:rPr>
        <w:t xml:space="preserve">sutartis </w:t>
      </w:r>
      <w:r w:rsidR="00961FC9" w:rsidRPr="00CA6D4D">
        <w:rPr>
          <w:rStyle w:val="FontStyle55"/>
          <w:b w:val="0"/>
          <w:bCs w:val="0"/>
          <w:sz w:val="24"/>
          <w:szCs w:val="24"/>
        </w:rPr>
        <w:t>dėl telkimo ne tik su nepriklausomais telkėjais, bet ir su</w:t>
      </w:r>
      <w:r w:rsidR="006E6B26" w:rsidRPr="00CA6D4D">
        <w:rPr>
          <w:rStyle w:val="FontStyle55"/>
          <w:b w:val="0"/>
          <w:bCs w:val="0"/>
          <w:sz w:val="24"/>
          <w:szCs w:val="24"/>
        </w:rPr>
        <w:t xml:space="preserve"> nepriklausomais tiekėjais</w:t>
      </w:r>
      <w:r w:rsidR="004D0091">
        <w:rPr>
          <w:rStyle w:val="FontStyle55"/>
          <w:b w:val="0"/>
          <w:bCs w:val="0"/>
          <w:sz w:val="24"/>
          <w:szCs w:val="24"/>
        </w:rPr>
        <w:t>, taip pat pakeisti paklausos telkėją</w:t>
      </w:r>
      <w:r w:rsidR="0057795C" w:rsidRPr="00CA6D4D">
        <w:rPr>
          <w:rStyle w:val="FontStyle55"/>
          <w:b w:val="0"/>
          <w:bCs w:val="0"/>
          <w:sz w:val="24"/>
          <w:szCs w:val="24"/>
        </w:rPr>
        <w:t>.</w:t>
      </w:r>
      <w:r w:rsidR="00D10B43" w:rsidRPr="00CA6D4D">
        <w:rPr>
          <w:rStyle w:val="FontStyle55"/>
          <w:b w:val="0"/>
          <w:bCs w:val="0"/>
          <w:sz w:val="24"/>
          <w:szCs w:val="24"/>
        </w:rPr>
        <w:t xml:space="preserve"> </w:t>
      </w:r>
      <w:r w:rsidR="00426EDB">
        <w:rPr>
          <w:rStyle w:val="FontStyle55"/>
          <w:b w:val="0"/>
          <w:bCs w:val="0"/>
          <w:sz w:val="24"/>
          <w:szCs w:val="24"/>
        </w:rPr>
        <w:t xml:space="preserve">Sutarties nutraukimo ar telkėjo pakeitimo sąlygos atitinka </w:t>
      </w:r>
      <w:r w:rsidR="00246EB5">
        <w:rPr>
          <w:rStyle w:val="FontStyle55"/>
          <w:b w:val="0"/>
          <w:bCs w:val="0"/>
          <w:sz w:val="24"/>
          <w:szCs w:val="24"/>
        </w:rPr>
        <w:t xml:space="preserve">nepriklausomo tiekėjo pakeitimo sąlygas, nustatytas EEĮ </w:t>
      </w:r>
      <w:r w:rsidR="00F62341" w:rsidRPr="002C2659">
        <w:rPr>
          <w:bCs/>
        </w:rPr>
        <w:t>47 straipsnio 2 dalyje ir 49 straipsnio 2</w:t>
      </w:r>
      <w:r w:rsidR="00F62341">
        <w:rPr>
          <w:bCs/>
        </w:rPr>
        <w:t> </w:t>
      </w:r>
      <w:r w:rsidR="00F62341" w:rsidRPr="002C2659">
        <w:rPr>
          <w:bCs/>
        </w:rPr>
        <w:t>dalies 2 punkte</w:t>
      </w:r>
      <w:r w:rsidR="00F62341">
        <w:rPr>
          <w:bCs/>
        </w:rPr>
        <w:t>.</w:t>
      </w:r>
      <w:r w:rsidR="00F62341" w:rsidRPr="00F62341">
        <w:rPr>
          <w:b/>
        </w:rPr>
        <w:t xml:space="preserve"> </w:t>
      </w:r>
      <w:r w:rsidR="0057795C" w:rsidRPr="00CA6D4D">
        <w:rPr>
          <w:rStyle w:val="FontStyle55"/>
          <w:b w:val="0"/>
          <w:bCs w:val="0"/>
          <w:sz w:val="24"/>
          <w:szCs w:val="24"/>
        </w:rPr>
        <w:t>T</w:t>
      </w:r>
      <w:r w:rsidR="000C1894" w:rsidRPr="00CA6D4D">
        <w:rPr>
          <w:rStyle w:val="FontStyle55"/>
          <w:b w:val="0"/>
          <w:bCs w:val="0"/>
          <w:sz w:val="24"/>
          <w:szCs w:val="24"/>
        </w:rPr>
        <w:t xml:space="preserve">aip pat </w:t>
      </w:r>
      <w:r w:rsidR="0057795C" w:rsidRPr="00CA6D4D">
        <w:rPr>
          <w:rStyle w:val="FontStyle55"/>
          <w:b w:val="0"/>
          <w:bCs w:val="0"/>
          <w:sz w:val="24"/>
          <w:szCs w:val="24"/>
        </w:rPr>
        <w:t>EEĮ 61</w:t>
      </w:r>
      <w:r w:rsidR="0057795C" w:rsidRPr="00CA6D4D">
        <w:rPr>
          <w:rStyle w:val="FontStyle55"/>
          <w:b w:val="0"/>
          <w:bCs w:val="0"/>
          <w:sz w:val="24"/>
          <w:szCs w:val="24"/>
          <w:vertAlign w:val="superscript"/>
        </w:rPr>
        <w:t>1</w:t>
      </w:r>
      <w:r w:rsidR="0057795C" w:rsidRPr="00CA6D4D">
        <w:rPr>
          <w:rStyle w:val="FontStyle55"/>
          <w:b w:val="0"/>
          <w:bCs w:val="0"/>
          <w:sz w:val="24"/>
          <w:szCs w:val="24"/>
        </w:rPr>
        <w:t xml:space="preserve"> straipsnį siūloma papildyti </w:t>
      </w:r>
      <w:r w:rsidR="000C1894" w:rsidRPr="00CA6D4D">
        <w:rPr>
          <w:rStyle w:val="FontStyle55"/>
          <w:b w:val="0"/>
          <w:bCs w:val="0"/>
          <w:sz w:val="24"/>
          <w:szCs w:val="24"/>
        </w:rPr>
        <w:t>nuostatomis</w:t>
      </w:r>
      <w:r w:rsidR="00A45F97" w:rsidRPr="00CA6D4D">
        <w:rPr>
          <w:rStyle w:val="FontStyle55"/>
          <w:b w:val="0"/>
          <w:bCs w:val="0"/>
          <w:sz w:val="24"/>
          <w:szCs w:val="24"/>
        </w:rPr>
        <w:t>,</w:t>
      </w:r>
      <w:r w:rsidR="000C1894" w:rsidRPr="00CA6D4D">
        <w:rPr>
          <w:rStyle w:val="FontStyle55"/>
          <w:b w:val="0"/>
          <w:bCs w:val="0"/>
          <w:sz w:val="24"/>
          <w:szCs w:val="24"/>
        </w:rPr>
        <w:t xml:space="preserve"> </w:t>
      </w:r>
      <w:r w:rsidR="00D10B43" w:rsidRPr="00CA6D4D">
        <w:rPr>
          <w:rStyle w:val="FontStyle55"/>
          <w:b w:val="0"/>
          <w:bCs w:val="0"/>
          <w:sz w:val="24"/>
          <w:szCs w:val="24"/>
        </w:rPr>
        <w:t xml:space="preserve">kuriose </w:t>
      </w:r>
      <w:r w:rsidR="00A96A6D">
        <w:rPr>
          <w:rStyle w:val="FontStyle55"/>
          <w:b w:val="0"/>
          <w:bCs w:val="0"/>
          <w:sz w:val="24"/>
          <w:szCs w:val="24"/>
        </w:rPr>
        <w:t>išdėstytos</w:t>
      </w:r>
      <w:r w:rsidR="00A96A6D" w:rsidRPr="00CA6D4D">
        <w:rPr>
          <w:rStyle w:val="FontStyle55"/>
          <w:b w:val="0"/>
          <w:bCs w:val="0"/>
          <w:sz w:val="24"/>
          <w:szCs w:val="24"/>
        </w:rPr>
        <w:t xml:space="preserve"> </w:t>
      </w:r>
      <w:r w:rsidR="004D58DF" w:rsidRPr="00CA6D4D">
        <w:rPr>
          <w:rStyle w:val="FontStyle55"/>
          <w:b w:val="0"/>
          <w:bCs w:val="0"/>
          <w:sz w:val="24"/>
          <w:szCs w:val="24"/>
        </w:rPr>
        <w:t xml:space="preserve">vartotojų </w:t>
      </w:r>
      <w:r w:rsidR="00A046B6" w:rsidRPr="00CA6D4D">
        <w:rPr>
          <w:rStyle w:val="FontStyle55"/>
          <w:b w:val="0"/>
          <w:bCs w:val="0"/>
          <w:sz w:val="24"/>
          <w:szCs w:val="24"/>
        </w:rPr>
        <w:t>teisę gauti informaciją apie sutelktą vartotojo paklausos pokytį ir informaciją apie į elektros tinklus patiektą ir parduotą elektros energiją</w:t>
      </w:r>
      <w:r w:rsidR="00E55AD7" w:rsidRPr="00CA6D4D">
        <w:rPr>
          <w:rStyle w:val="FontStyle55"/>
          <w:b w:val="0"/>
          <w:bCs w:val="0"/>
          <w:sz w:val="24"/>
          <w:szCs w:val="24"/>
        </w:rPr>
        <w:t xml:space="preserve"> įgyvendinančios nuostatos</w:t>
      </w:r>
      <w:r w:rsidR="00DC1757" w:rsidRPr="00CA6D4D">
        <w:rPr>
          <w:rStyle w:val="FontStyle55"/>
          <w:b w:val="0"/>
          <w:bCs w:val="0"/>
          <w:sz w:val="24"/>
          <w:szCs w:val="24"/>
        </w:rPr>
        <w:t>, taip pat</w:t>
      </w:r>
      <w:r w:rsidR="00247EFA" w:rsidRPr="00CA6D4D">
        <w:rPr>
          <w:rStyle w:val="FontStyle55"/>
          <w:b w:val="0"/>
          <w:bCs w:val="0"/>
          <w:sz w:val="24"/>
          <w:szCs w:val="24"/>
        </w:rPr>
        <w:t xml:space="preserve"> nuostatos</w:t>
      </w:r>
      <w:r w:rsidR="001A7108" w:rsidRPr="00CA6D4D">
        <w:rPr>
          <w:rStyle w:val="FontStyle55"/>
          <w:b w:val="0"/>
          <w:bCs w:val="0"/>
          <w:sz w:val="24"/>
          <w:szCs w:val="24"/>
        </w:rPr>
        <w:t>,</w:t>
      </w:r>
      <w:r w:rsidR="00247EFA" w:rsidRPr="00CA6D4D">
        <w:rPr>
          <w:rStyle w:val="FontStyle55"/>
          <w:b w:val="0"/>
          <w:bCs w:val="0"/>
          <w:sz w:val="24"/>
          <w:szCs w:val="24"/>
        </w:rPr>
        <w:t xml:space="preserve"> numatančios, </w:t>
      </w:r>
      <w:r w:rsidR="001A7108" w:rsidRPr="00CA6D4D">
        <w:rPr>
          <w:rStyle w:val="FontStyle55"/>
          <w:b w:val="0"/>
          <w:bCs w:val="0"/>
          <w:sz w:val="24"/>
          <w:szCs w:val="24"/>
        </w:rPr>
        <w:t xml:space="preserve">kad </w:t>
      </w:r>
      <w:r w:rsidR="00247EFA" w:rsidRPr="00CA6D4D">
        <w:rPr>
          <w:rStyle w:val="FontStyle55"/>
          <w:b w:val="0"/>
          <w:bCs w:val="0"/>
          <w:sz w:val="24"/>
          <w:szCs w:val="24"/>
        </w:rPr>
        <w:t>šios</w:t>
      </w:r>
      <w:r w:rsidR="00DC1757" w:rsidRPr="00CA6D4D">
        <w:rPr>
          <w:rStyle w:val="FontStyle55"/>
          <w:b w:val="0"/>
          <w:bCs w:val="0"/>
          <w:sz w:val="24"/>
          <w:szCs w:val="24"/>
        </w:rPr>
        <w:t xml:space="preserve"> </w:t>
      </w:r>
      <w:r w:rsidR="005F2371" w:rsidRPr="00CA6D4D">
        <w:rPr>
          <w:rStyle w:val="FontStyle55"/>
          <w:b w:val="0"/>
          <w:bCs w:val="0"/>
          <w:sz w:val="24"/>
          <w:szCs w:val="24"/>
        </w:rPr>
        <w:t>teisės vartotojams suteikiamos jų nediskriminuojant išlaidų, pastangų ir (ar) laiko požiūriu</w:t>
      </w:r>
      <w:r w:rsidR="00DB3106" w:rsidRPr="00CA6D4D">
        <w:rPr>
          <w:rStyle w:val="FontStyle55"/>
          <w:b w:val="0"/>
          <w:bCs w:val="0"/>
          <w:sz w:val="24"/>
          <w:szCs w:val="24"/>
        </w:rPr>
        <w:t>.</w:t>
      </w:r>
      <w:r w:rsidR="00CE7EE2" w:rsidRPr="00CA6D4D">
        <w:rPr>
          <w:rStyle w:val="FontStyle55"/>
          <w:b w:val="0"/>
          <w:bCs w:val="0"/>
          <w:sz w:val="24"/>
          <w:szCs w:val="24"/>
        </w:rPr>
        <w:t xml:space="preserve"> Be to, čia siūloma nustatyti, kad nepriklausomi tiekėjai neturi teisės taikyti vartotojams diskriminacinių techninių ir (ar) administracinių reikalavimų, procedūrų ir (ar) įkainių priklausomai nuo to, ar vartotojai yra sudarę sutartį su nepriklausomu paklausos telkėju.</w:t>
      </w:r>
    </w:p>
    <w:p w14:paraId="44A2E394" w14:textId="77777777" w:rsidR="00C61C1F" w:rsidRPr="00CA6D4D" w:rsidRDefault="00C61C1F" w:rsidP="003D3E0B">
      <w:pPr>
        <w:pStyle w:val="Style32"/>
        <w:widowControl/>
        <w:spacing w:line="240" w:lineRule="auto"/>
        <w:ind w:firstLine="709"/>
        <w:rPr>
          <w:rStyle w:val="FontStyle55"/>
          <w:b w:val="0"/>
          <w:bCs w:val="0"/>
          <w:sz w:val="24"/>
          <w:szCs w:val="24"/>
        </w:rPr>
      </w:pPr>
    </w:p>
    <w:p w14:paraId="2DD598DF" w14:textId="147460EC" w:rsidR="007E4F72" w:rsidRPr="00CA6D4D" w:rsidRDefault="00272650" w:rsidP="00220646">
      <w:pPr>
        <w:pStyle w:val="Style32"/>
        <w:widowControl/>
        <w:tabs>
          <w:tab w:val="left" w:pos="720"/>
        </w:tabs>
        <w:spacing w:line="240" w:lineRule="auto"/>
        <w:ind w:firstLine="709"/>
        <w:rPr>
          <w:rStyle w:val="FontStyle55"/>
          <w:b w:val="0"/>
          <w:bCs w:val="0"/>
          <w:sz w:val="24"/>
          <w:szCs w:val="24"/>
        </w:rPr>
      </w:pPr>
      <w:r w:rsidRPr="00CA6D4D">
        <w:rPr>
          <w:rStyle w:val="FontStyle55"/>
          <w:b w:val="0"/>
          <w:bCs w:val="0"/>
          <w:sz w:val="24"/>
          <w:szCs w:val="24"/>
        </w:rPr>
        <w:tab/>
      </w:r>
    </w:p>
    <w:p w14:paraId="43F8A97E" w14:textId="487C9DFC" w:rsidR="00A01871" w:rsidRPr="00CA6D4D" w:rsidRDefault="00C52FCC" w:rsidP="000A7C1A">
      <w:pPr>
        <w:pStyle w:val="Stilius1"/>
        <w:keepNext/>
        <w:widowControl/>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 xml:space="preserve">Elektromobilių įkrovimo prieigų </w:t>
      </w:r>
      <w:r w:rsidR="00A01871" w:rsidRPr="00CA6D4D">
        <w:rPr>
          <w:rStyle w:val="FontStyle55"/>
          <w:b w:val="0"/>
          <w:bCs w:val="0"/>
          <w:sz w:val="24"/>
          <w:szCs w:val="24"/>
        </w:rPr>
        <w:t>integravimas į elektros energijos tinklą</w:t>
      </w:r>
      <w:r w:rsidR="00411401">
        <w:rPr>
          <w:rStyle w:val="FontStyle55"/>
          <w:b w:val="0"/>
          <w:bCs w:val="0"/>
          <w:sz w:val="24"/>
          <w:szCs w:val="24"/>
        </w:rPr>
        <w:t>.</w:t>
      </w:r>
    </w:p>
    <w:p w14:paraId="6532FDCF" w14:textId="242E4EE3" w:rsidR="003149BA" w:rsidRPr="00CA6D4D" w:rsidRDefault="0081533E" w:rsidP="00220646">
      <w:pPr>
        <w:pStyle w:val="Style32"/>
        <w:widowControl/>
        <w:spacing w:line="240" w:lineRule="auto"/>
        <w:ind w:firstLine="709"/>
      </w:pPr>
      <w:r w:rsidRPr="00CA6D4D">
        <w:t xml:space="preserve">Perkeliant Direktyvos 33 straipsnio nuostatas </w:t>
      </w:r>
      <w:r w:rsidR="00B26F1E" w:rsidRPr="00CA6D4D">
        <w:t>ir įtvirtinant palankesnes elektromobilių įkrovimo prieigų prijungimo sąlygas</w:t>
      </w:r>
      <w:r w:rsidR="000D1EA9" w:rsidRPr="00CA6D4D">
        <w:t>, EEĮ projektu</w:t>
      </w:r>
      <w:r w:rsidR="00D57245" w:rsidRPr="00CA6D4D">
        <w:t>,</w:t>
      </w:r>
      <w:r w:rsidR="000D1EA9" w:rsidRPr="00CA6D4D">
        <w:t xml:space="preserve"> </w:t>
      </w:r>
      <w:r w:rsidR="00893186" w:rsidRPr="00CA6D4D">
        <w:t xml:space="preserve">derinant su </w:t>
      </w:r>
      <w:r w:rsidR="00C00BBF" w:rsidRPr="00CA6D4D">
        <w:t xml:space="preserve">Lietuvos Respublikos </w:t>
      </w:r>
      <w:r w:rsidR="00C00BBF" w:rsidRPr="00CA6D4D">
        <w:rPr>
          <w:rStyle w:val="FontStyle55"/>
          <w:rFonts w:eastAsiaTheme="majorEastAsia"/>
          <w:b w:val="0"/>
          <w:sz w:val="24"/>
          <w:szCs w:val="24"/>
        </w:rPr>
        <w:t>a</w:t>
      </w:r>
      <w:r w:rsidR="00893186" w:rsidRPr="00CA6D4D">
        <w:rPr>
          <w:rStyle w:val="FontStyle55"/>
          <w:rFonts w:eastAsiaTheme="majorEastAsia"/>
          <w:b w:val="0"/>
          <w:sz w:val="24"/>
          <w:szCs w:val="24"/>
        </w:rPr>
        <w:t xml:space="preserve">lternatyviųjų degalų įstatymo </w:t>
      </w:r>
      <w:r w:rsidR="00917488" w:rsidRPr="00CA6D4D">
        <w:rPr>
          <w:rStyle w:val="FontStyle55"/>
          <w:rFonts w:eastAsiaTheme="majorEastAsia"/>
          <w:b w:val="0"/>
          <w:sz w:val="24"/>
          <w:szCs w:val="24"/>
        </w:rPr>
        <w:t xml:space="preserve">(toliau – ADĮ) </w:t>
      </w:r>
      <w:r w:rsidR="00D57245" w:rsidRPr="00CA6D4D">
        <w:rPr>
          <w:rStyle w:val="FontStyle55"/>
          <w:rFonts w:eastAsiaTheme="majorEastAsia"/>
          <w:b w:val="0"/>
          <w:sz w:val="24"/>
          <w:szCs w:val="24"/>
        </w:rPr>
        <w:t>nuostatomis,</w:t>
      </w:r>
      <w:r w:rsidR="00897EB3">
        <w:rPr>
          <w:rStyle w:val="FontStyle55"/>
          <w:rFonts w:eastAsiaTheme="majorEastAsia"/>
          <w:b w:val="0"/>
          <w:sz w:val="24"/>
          <w:szCs w:val="24"/>
        </w:rPr>
        <w:t xml:space="preserve"> </w:t>
      </w:r>
      <w:r w:rsidR="000D1EA9" w:rsidRPr="00CA6D4D">
        <w:t>siūloma papildyti EEĮ 6</w:t>
      </w:r>
      <w:r w:rsidR="00364FBF" w:rsidRPr="00CA6D4D">
        <w:t>7</w:t>
      </w:r>
      <w:r w:rsidR="000D1EA9" w:rsidRPr="00CA6D4D">
        <w:t xml:space="preserve"> straipsnį nuostatomis dėl </w:t>
      </w:r>
      <w:r w:rsidR="002E0F8F" w:rsidRPr="00CA6D4D">
        <w:t>elektromobilių įkrovimo prieig</w:t>
      </w:r>
      <w:r w:rsidR="008C7D79" w:rsidRPr="00CA6D4D">
        <w:t>ų prijungimui taikomų įkainių</w:t>
      </w:r>
      <w:r w:rsidR="000233F5" w:rsidRPr="00CA6D4D">
        <w:t>.</w:t>
      </w:r>
      <w:r w:rsidR="009066B7" w:rsidRPr="00CA6D4D">
        <w:t xml:space="preserve"> Kadangi</w:t>
      </w:r>
      <w:r w:rsidR="00AA241C" w:rsidRPr="00CA6D4D">
        <w:t xml:space="preserve"> elektromobilio įkrovimo prieigos prijungimo kaip laikino prijungimo atveju taikomas 100 procentų </w:t>
      </w:r>
      <w:r w:rsidR="00966710" w:rsidRPr="00CA6D4D">
        <w:t xml:space="preserve">skirstomųjų tinklų operatoriaus įrengimo sąnaudų įkainis, tai EEĮ projektu </w:t>
      </w:r>
      <w:r w:rsidR="00350796" w:rsidRPr="00CA6D4D">
        <w:t>s</w:t>
      </w:r>
      <w:r w:rsidR="000233F5" w:rsidRPr="00CA6D4D">
        <w:t>iūloma nustatyti, kad</w:t>
      </w:r>
      <w:r w:rsidR="00350796" w:rsidRPr="00CA6D4D">
        <w:t>,</w:t>
      </w:r>
      <w:r w:rsidR="000233F5" w:rsidRPr="00CA6D4D">
        <w:t xml:space="preserve"> </w:t>
      </w:r>
      <w:r w:rsidR="002C0AEC" w:rsidRPr="00CA6D4D">
        <w:t xml:space="preserve">jeigu </w:t>
      </w:r>
      <w:r w:rsidR="001265BE" w:rsidRPr="001265BE">
        <w:rPr>
          <w:rFonts w:eastAsia="Arial"/>
          <w:bCs/>
        </w:rPr>
        <w:t>jos prijungimui prie elektros tinklų nebuvo suteikta parama iš valstybės biudžeto ar Europos Sąjungos lėšų</w:t>
      </w:r>
      <w:r w:rsidR="00C75035">
        <w:rPr>
          <w:rFonts w:eastAsia="Arial"/>
          <w:bCs/>
        </w:rPr>
        <w:t xml:space="preserve"> ir ši</w:t>
      </w:r>
      <w:r w:rsidR="001265BE" w:rsidRPr="00CA6D4D">
        <w:t xml:space="preserve"> </w:t>
      </w:r>
      <w:r w:rsidR="000233F5" w:rsidRPr="00CA6D4D">
        <w:t>elektromobilio įkrovimo prieiga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w:t>
      </w:r>
      <w:r w:rsidR="006C7AB0" w:rsidRPr="00CA6D4D">
        <w:t>.</w:t>
      </w:r>
    </w:p>
    <w:p w14:paraId="338665B2" w14:textId="65C57B82" w:rsidR="00A01871" w:rsidRPr="00CA6D4D" w:rsidRDefault="00A01871" w:rsidP="00220646">
      <w:pPr>
        <w:pStyle w:val="Style32"/>
        <w:widowControl/>
        <w:spacing w:line="240" w:lineRule="auto"/>
        <w:ind w:firstLine="709"/>
      </w:pPr>
      <w:r w:rsidRPr="00CA6D4D">
        <w:lastRenderedPageBreak/>
        <w:t xml:space="preserve">Kadangi </w:t>
      </w:r>
      <w:r w:rsidR="00BA1A3F" w:rsidRPr="00CA6D4D">
        <w:t>perkeliamos Direktyvos 33</w:t>
      </w:r>
      <w:r w:rsidR="00EB295D" w:rsidRPr="00CA6D4D">
        <w:t> </w:t>
      </w:r>
      <w:r w:rsidR="00BA1A3F" w:rsidRPr="00CA6D4D">
        <w:t xml:space="preserve">straipsnio </w:t>
      </w:r>
      <w:r w:rsidRPr="00CA6D4D">
        <w:t>nuostatos imperatyviai nustato draudimą skirst</w:t>
      </w:r>
      <w:r w:rsidR="007132F4" w:rsidRPr="00CA6D4D">
        <w:t>ymo sistemos</w:t>
      </w:r>
      <w:r w:rsidR="00EB295D" w:rsidRPr="00CA6D4D">
        <w:t xml:space="preserve"> </w:t>
      </w:r>
      <w:r w:rsidRPr="00CA6D4D">
        <w:t>operatoriams valdyti elektromobilių įkrov</w:t>
      </w:r>
      <w:r w:rsidR="002E0F8F" w:rsidRPr="00CA6D4D">
        <w:t>imo</w:t>
      </w:r>
      <w:r w:rsidRPr="00CA6D4D">
        <w:t xml:space="preserve"> prieigas</w:t>
      </w:r>
      <w:r w:rsidR="0086165A">
        <w:t>, išskyrus, kai jis tokias prieigas turi savo reikmėms</w:t>
      </w:r>
      <w:r w:rsidRPr="00CA6D4D">
        <w:t>, atitinkam</w:t>
      </w:r>
      <w:r w:rsidR="00A17991" w:rsidRPr="00CA6D4D">
        <w:t>as</w:t>
      </w:r>
      <w:r w:rsidRPr="00CA6D4D">
        <w:t xml:space="preserve"> nuostat</w:t>
      </w:r>
      <w:r w:rsidR="00A17991" w:rsidRPr="00CA6D4D">
        <w:t>as</w:t>
      </w:r>
      <w:r w:rsidR="007E6301" w:rsidRPr="00CA6D4D">
        <w:t xml:space="preserve"> EEĮ projektu</w:t>
      </w:r>
      <w:r w:rsidRPr="00CA6D4D">
        <w:t xml:space="preserve"> </w:t>
      </w:r>
      <w:r w:rsidR="00A17991" w:rsidRPr="00CA6D4D">
        <w:t xml:space="preserve">siūloma įtvirtinti </w:t>
      </w:r>
      <w:r w:rsidRPr="00CA6D4D">
        <w:t>EEĮ</w:t>
      </w:r>
      <w:r w:rsidR="007132F4" w:rsidRPr="00CA6D4D">
        <w:t xml:space="preserve"> </w:t>
      </w:r>
      <w:r w:rsidR="00A17991" w:rsidRPr="00CA6D4D">
        <w:t>41</w:t>
      </w:r>
      <w:r w:rsidR="00A17991" w:rsidRPr="00CA6D4D">
        <w:rPr>
          <w:vertAlign w:val="superscript"/>
        </w:rPr>
        <w:t>1</w:t>
      </w:r>
      <w:r w:rsidR="007E6301" w:rsidRPr="00CA6D4D">
        <w:t> straipsnyje.</w:t>
      </w:r>
      <w:r w:rsidRPr="00CA6D4D">
        <w:t xml:space="preserve"> </w:t>
      </w:r>
      <w:r w:rsidR="006F2FCF">
        <w:t xml:space="preserve">Įstatymų projektų rengėjai </w:t>
      </w:r>
      <w:r w:rsidR="002161D5">
        <w:t>pasirin</w:t>
      </w:r>
      <w:r w:rsidR="006F2FCF">
        <w:t>ko</w:t>
      </w:r>
      <w:r w:rsidR="002161D5">
        <w:t xml:space="preserve"> </w:t>
      </w:r>
      <w:r w:rsidR="00521993">
        <w:t xml:space="preserve">nepasinaudoti </w:t>
      </w:r>
      <w:r w:rsidRPr="00CA6D4D">
        <w:t>Direktyvo</w:t>
      </w:r>
      <w:r w:rsidR="00FB70A7" w:rsidRPr="00CA6D4D">
        <w:t>je</w:t>
      </w:r>
      <w:r w:rsidRPr="00CA6D4D">
        <w:t xml:space="preserve"> numat</w:t>
      </w:r>
      <w:r w:rsidR="004D61A7" w:rsidRPr="00CA6D4D">
        <w:t>yta</w:t>
      </w:r>
      <w:r w:rsidRPr="00CA6D4D">
        <w:t xml:space="preserve"> </w:t>
      </w:r>
      <w:r w:rsidR="00521993">
        <w:t xml:space="preserve">galimybe padaryti </w:t>
      </w:r>
      <w:r w:rsidRPr="00CA6D4D">
        <w:t>išimt</w:t>
      </w:r>
      <w:r w:rsidR="0086165A">
        <w:t>į</w:t>
      </w:r>
      <w:r w:rsidR="006F2FCF">
        <w:t xml:space="preserve"> ir nustatyti</w:t>
      </w:r>
      <w:r w:rsidR="000238B6">
        <w:t xml:space="preserve"> prielaidas ir</w:t>
      </w:r>
      <w:r w:rsidR="006F2FCF">
        <w:t xml:space="preserve"> sąlygas, </w:t>
      </w:r>
      <w:r w:rsidR="0086165A">
        <w:t>kuomet skirstomųjų tinklų operatorius</w:t>
      </w:r>
      <w:r w:rsidR="001F0936">
        <w:t xml:space="preserve"> </w:t>
      </w:r>
      <w:r w:rsidR="00A53F17">
        <w:t xml:space="preserve">gali </w:t>
      </w:r>
      <w:r w:rsidR="001F0936">
        <w:t>įgyti teisę</w:t>
      </w:r>
      <w:r w:rsidR="000238B6">
        <w:t xml:space="preserve"> plėtoti, </w:t>
      </w:r>
      <w:r w:rsidR="000238B6" w:rsidRPr="00CA6D4D">
        <w:t>valdyti elektromobilių įkrovimo prieigas</w:t>
      </w:r>
      <w:r w:rsidRPr="00CA6D4D" w:rsidDel="00C2569A">
        <w:t>.</w:t>
      </w:r>
    </w:p>
    <w:p w14:paraId="751F3758" w14:textId="41E53878" w:rsidR="002F25ED" w:rsidRPr="00CA6D4D" w:rsidRDefault="000650B7" w:rsidP="00220646">
      <w:pPr>
        <w:ind w:firstLine="709"/>
        <w:jc w:val="both"/>
        <w:rPr>
          <w:rStyle w:val="FontStyle55"/>
          <w:rFonts w:eastAsiaTheme="majorEastAsia"/>
          <w:b w:val="0"/>
          <w:bCs w:val="0"/>
          <w:sz w:val="24"/>
          <w:szCs w:val="24"/>
        </w:rPr>
      </w:pPr>
      <w:r w:rsidRPr="00CA6D4D">
        <w:t xml:space="preserve">Pastebėtina, kad </w:t>
      </w:r>
      <w:r w:rsidR="00133147" w:rsidRPr="00CA6D4D">
        <w:t>nauj</w:t>
      </w:r>
      <w:r w:rsidR="00F16DF5">
        <w:t xml:space="preserve">ose </w:t>
      </w:r>
      <w:r w:rsidR="00133147" w:rsidRPr="00CA6D4D">
        <w:t xml:space="preserve">nuostatose </w:t>
      </w:r>
      <w:r w:rsidR="00377414" w:rsidRPr="00CA6D4D">
        <w:t xml:space="preserve">dėl </w:t>
      </w:r>
      <w:r w:rsidR="002E6207" w:rsidRPr="00CA6D4D">
        <w:t xml:space="preserve">elektromobilių įkrovimo prieigų </w:t>
      </w:r>
      <w:r w:rsidR="00A53F17">
        <w:t xml:space="preserve">naudojamos </w:t>
      </w:r>
      <w:r w:rsidR="003C409B" w:rsidRPr="00CA6D4D">
        <w:t>sąvok</w:t>
      </w:r>
      <w:r w:rsidR="00551F3E">
        <w:t>os</w:t>
      </w:r>
      <w:r w:rsidR="00A53F17">
        <w:t>:</w:t>
      </w:r>
      <w:r w:rsidR="003C409B" w:rsidRPr="00CA6D4D">
        <w:t xml:space="preserve"> </w:t>
      </w:r>
      <w:r w:rsidR="002F25ED" w:rsidRPr="00CA6D4D">
        <w:t>„elektromobilis“</w:t>
      </w:r>
      <w:r w:rsidR="00551F3E">
        <w:t>,</w:t>
      </w:r>
      <w:r w:rsidR="002F25ED" w:rsidRPr="00CA6D4D">
        <w:t xml:space="preserve"> </w:t>
      </w:r>
      <w:r w:rsidR="00FC0ADD" w:rsidRPr="00CA6D4D">
        <w:rPr>
          <w:rStyle w:val="FontStyle55"/>
          <w:rFonts w:eastAsiaTheme="majorEastAsia"/>
          <w:b w:val="0"/>
          <w:sz w:val="24"/>
          <w:szCs w:val="24"/>
        </w:rPr>
        <w:t>„</w:t>
      </w:r>
      <w:r w:rsidR="00FB37FB" w:rsidRPr="00CA6D4D">
        <w:rPr>
          <w:rStyle w:val="FontStyle55"/>
          <w:rFonts w:eastAsiaTheme="majorEastAsia"/>
          <w:b w:val="0"/>
          <w:sz w:val="24"/>
          <w:szCs w:val="24"/>
        </w:rPr>
        <w:t>elektromobilio įkrovimo prieig</w:t>
      </w:r>
      <w:r w:rsidR="00FC0ADD" w:rsidRPr="00CA6D4D">
        <w:rPr>
          <w:rStyle w:val="FontStyle55"/>
          <w:rFonts w:eastAsiaTheme="majorEastAsia"/>
          <w:b w:val="0"/>
          <w:sz w:val="24"/>
          <w:szCs w:val="24"/>
        </w:rPr>
        <w:t>a“ yra apibrėž</w:t>
      </w:r>
      <w:r w:rsidR="00551F3E">
        <w:rPr>
          <w:rStyle w:val="FontStyle55"/>
          <w:rFonts w:eastAsiaTheme="majorEastAsia"/>
          <w:b w:val="0"/>
          <w:sz w:val="24"/>
          <w:szCs w:val="24"/>
        </w:rPr>
        <w:t>tos</w:t>
      </w:r>
      <w:r w:rsidR="00FC0ADD" w:rsidRPr="00CA6D4D">
        <w:rPr>
          <w:rStyle w:val="FontStyle55"/>
          <w:rFonts w:eastAsiaTheme="majorEastAsia"/>
          <w:b w:val="0"/>
          <w:sz w:val="24"/>
          <w:szCs w:val="24"/>
        </w:rPr>
        <w:t xml:space="preserve"> A</w:t>
      </w:r>
      <w:r w:rsidR="00E61F94">
        <w:rPr>
          <w:rStyle w:val="FontStyle55"/>
          <w:rFonts w:eastAsiaTheme="majorEastAsia"/>
          <w:b w:val="0"/>
          <w:sz w:val="24"/>
          <w:szCs w:val="24"/>
        </w:rPr>
        <w:t>DĮ</w:t>
      </w:r>
      <w:r w:rsidR="003A085A">
        <w:rPr>
          <w:rStyle w:val="FontStyle55"/>
          <w:rFonts w:eastAsiaTheme="majorEastAsia"/>
          <w:b w:val="0"/>
          <w:sz w:val="24"/>
          <w:szCs w:val="24"/>
        </w:rPr>
        <w:t>.</w:t>
      </w:r>
    </w:p>
    <w:p w14:paraId="77438A58" w14:textId="09AC99D9" w:rsidR="002F25ED" w:rsidRDefault="002F25ED" w:rsidP="00C00BBF">
      <w:pPr>
        <w:pStyle w:val="Style32"/>
        <w:widowControl/>
        <w:tabs>
          <w:tab w:val="left" w:pos="720"/>
        </w:tabs>
        <w:spacing w:line="240" w:lineRule="auto"/>
        <w:ind w:left="720" w:hanging="11"/>
      </w:pPr>
    </w:p>
    <w:p w14:paraId="604BBEF8" w14:textId="3A31AF49" w:rsidR="005D31C5" w:rsidRPr="00CA6D4D" w:rsidRDefault="005D31C5" w:rsidP="005D31C5">
      <w:pPr>
        <w:pStyle w:val="Stilius1"/>
        <w:numPr>
          <w:ilvl w:val="1"/>
          <w:numId w:val="6"/>
        </w:numPr>
        <w:tabs>
          <w:tab w:val="left" w:pos="1134"/>
        </w:tabs>
        <w:ind w:left="567" w:firstLine="142"/>
        <w:rPr>
          <w:rStyle w:val="FontStyle55"/>
          <w:b w:val="0"/>
          <w:bCs w:val="0"/>
          <w:i w:val="0"/>
          <w:sz w:val="24"/>
          <w:szCs w:val="24"/>
        </w:rPr>
      </w:pPr>
      <w:r>
        <w:rPr>
          <w:rStyle w:val="FontStyle55"/>
          <w:b w:val="0"/>
          <w:bCs w:val="0"/>
          <w:sz w:val="24"/>
          <w:szCs w:val="24"/>
        </w:rPr>
        <w:t>P</w:t>
      </w:r>
      <w:r w:rsidRPr="005D31C5">
        <w:rPr>
          <w:rStyle w:val="FontStyle55"/>
          <w:b w:val="0"/>
          <w:bCs w:val="0"/>
          <w:sz w:val="24"/>
          <w:szCs w:val="24"/>
        </w:rPr>
        <w:t>apildom</w:t>
      </w:r>
      <w:r>
        <w:rPr>
          <w:rStyle w:val="FontStyle55"/>
          <w:b w:val="0"/>
          <w:bCs w:val="0"/>
          <w:sz w:val="24"/>
          <w:szCs w:val="24"/>
        </w:rPr>
        <w:t>os</w:t>
      </w:r>
      <w:r w:rsidRPr="005D31C5">
        <w:rPr>
          <w:rStyle w:val="FontStyle55"/>
          <w:b w:val="0"/>
          <w:bCs w:val="0"/>
          <w:sz w:val="24"/>
          <w:szCs w:val="24"/>
        </w:rPr>
        <w:t xml:space="preserve"> paslaug</w:t>
      </w:r>
      <w:r>
        <w:rPr>
          <w:rStyle w:val="FontStyle55"/>
          <w:b w:val="0"/>
          <w:bCs w:val="0"/>
          <w:sz w:val="24"/>
          <w:szCs w:val="24"/>
        </w:rPr>
        <w:t>os</w:t>
      </w:r>
      <w:r w:rsidRPr="005D31C5">
        <w:rPr>
          <w:rStyle w:val="FontStyle55"/>
          <w:b w:val="0"/>
          <w:bCs w:val="0"/>
          <w:sz w:val="24"/>
          <w:szCs w:val="24"/>
        </w:rPr>
        <w:t xml:space="preserve"> ir su dažnio reguliavimu nesusijusi</w:t>
      </w:r>
      <w:r>
        <w:rPr>
          <w:rStyle w:val="FontStyle55"/>
          <w:b w:val="0"/>
          <w:bCs w:val="0"/>
          <w:sz w:val="24"/>
          <w:szCs w:val="24"/>
        </w:rPr>
        <w:t xml:space="preserve">os </w:t>
      </w:r>
      <w:r w:rsidRPr="005D31C5">
        <w:rPr>
          <w:rStyle w:val="FontStyle55"/>
          <w:b w:val="0"/>
          <w:bCs w:val="0"/>
          <w:sz w:val="24"/>
          <w:szCs w:val="24"/>
        </w:rPr>
        <w:t>papildom</w:t>
      </w:r>
      <w:r>
        <w:rPr>
          <w:rStyle w:val="FontStyle55"/>
          <w:b w:val="0"/>
          <w:bCs w:val="0"/>
          <w:sz w:val="24"/>
          <w:szCs w:val="24"/>
        </w:rPr>
        <w:t>os</w:t>
      </w:r>
      <w:r w:rsidRPr="005D31C5">
        <w:rPr>
          <w:rStyle w:val="FontStyle55"/>
          <w:b w:val="0"/>
          <w:bCs w:val="0"/>
          <w:sz w:val="24"/>
          <w:szCs w:val="24"/>
        </w:rPr>
        <w:t xml:space="preserve"> </w:t>
      </w:r>
      <w:r w:rsidRPr="00CA6D4D">
        <w:rPr>
          <w:rStyle w:val="FontStyle55"/>
          <w:b w:val="0"/>
          <w:bCs w:val="0"/>
          <w:sz w:val="24"/>
          <w:szCs w:val="24"/>
        </w:rPr>
        <w:t>paslaugos.</w:t>
      </w:r>
    </w:p>
    <w:p w14:paraId="5BC79910" w14:textId="13FC643F" w:rsidR="005D31C5" w:rsidRPr="006E34E9" w:rsidRDefault="005D31C5" w:rsidP="005D31C5">
      <w:pPr>
        <w:pStyle w:val="Style32"/>
        <w:widowControl/>
        <w:tabs>
          <w:tab w:val="left" w:pos="720"/>
        </w:tabs>
        <w:spacing w:line="240" w:lineRule="auto"/>
        <w:ind w:firstLine="709"/>
      </w:pPr>
      <w:r w:rsidRPr="00CA6D4D">
        <w:t>Siekiant išspręsti šiuo metu Lietuvos Respublikos energetikos teisės aktams būdingą teisės normų koliziją, susidariusią skirtingai apibrėžiant ir taikant „sisteminių paslaugų</w:t>
      </w:r>
      <w:r>
        <w:t xml:space="preserve"> </w:t>
      </w:r>
      <w:r w:rsidRPr="00CA6D4D">
        <w:t xml:space="preserve">(t. y. perdavimo sistemos operatoriaus tinklų naudotojams teikiamų paslaugų) ir </w:t>
      </w:r>
      <w:r>
        <w:t xml:space="preserve">Direktyvos 2 straipsnio 48 punkte apibrėžtų </w:t>
      </w:r>
      <w:r w:rsidRPr="00CA6D4D">
        <w:t>papildomų paslaugų</w:t>
      </w:r>
      <w:r>
        <w:t xml:space="preserve"> </w:t>
      </w:r>
      <w:r w:rsidRPr="00CA6D4D">
        <w:t>(t. y. perdavimo sistemos operatoriaus iš rinkos dalyvių įsigyjamų paslaugų) koncepcijas, EEĮ projektu siūloma apskritai atsisakyti sisteminių paslaugų koncepcijos. EEĮ projekto derinimo metu vykusios diskusijos su Tarybos atstovais pagrindė, kad sisteminės paslaugos</w:t>
      </w:r>
      <w:r>
        <w:t xml:space="preserve"> </w:t>
      </w:r>
      <w:r w:rsidRPr="00CA6D4D">
        <w:t xml:space="preserve">yra perdavimo veiklos dalis ir jų išskyrimas įstatymo lygmeniu  nėra tikslingas, o kaip tik priešingai – </w:t>
      </w:r>
      <w:r>
        <w:t>lemia</w:t>
      </w:r>
      <w:r w:rsidRPr="00CA6D4D">
        <w:t xml:space="preserve"> teisinį neaiškumą. Vadovaujantis Direktyvos ir Reglamento</w:t>
      </w:r>
      <w:r w:rsidR="000853A5">
        <w:t xml:space="preserve"> (ES) 2019/943</w:t>
      </w:r>
      <w:r w:rsidRPr="00CA6D4D">
        <w:t xml:space="preserve"> nuostatomis, EEĮ projektu išplėtota papildomų paslaugų</w:t>
      </w:r>
      <w:r>
        <w:t xml:space="preserve">, kaip tinklų operatorių įsigyjamų reikalingų paslaugų, </w:t>
      </w:r>
      <w:r w:rsidRPr="00CA6D4D">
        <w:t>koncepcija</w:t>
      </w:r>
      <w:r>
        <w:t xml:space="preserve">. Atskirai kaip papildomų paslaugų sudedamoji dalis apibrėžtos </w:t>
      </w:r>
      <w:r w:rsidRPr="00CA6D4D">
        <w:t>su dažnio reguliavim</w:t>
      </w:r>
      <w:r w:rsidR="00DA7A18">
        <w:t>u</w:t>
      </w:r>
      <w:r w:rsidRPr="00CA6D4D">
        <w:t xml:space="preserve"> nesusijusi</w:t>
      </w:r>
      <w:r>
        <w:t>os</w:t>
      </w:r>
      <w:r w:rsidRPr="00CA6D4D">
        <w:t xml:space="preserve"> papildom</w:t>
      </w:r>
      <w:r>
        <w:t>os</w:t>
      </w:r>
      <w:r w:rsidRPr="00CA6D4D">
        <w:t xml:space="preserve"> paslaug</w:t>
      </w:r>
      <w:r>
        <w:t>os,</w:t>
      </w:r>
      <w:r w:rsidRPr="00CA6D4D">
        <w:t xml:space="preserve"> nustatyt</w:t>
      </w:r>
      <w:r>
        <w:t>i</w:t>
      </w:r>
      <w:r w:rsidRPr="00CA6D4D">
        <w:t xml:space="preserve"> </w:t>
      </w:r>
      <w:r>
        <w:t xml:space="preserve">jų </w:t>
      </w:r>
      <w:r w:rsidRPr="00CA6D4D">
        <w:t>reguliavimo princip</w:t>
      </w:r>
      <w:r>
        <w:t>ai</w:t>
      </w:r>
      <w:r w:rsidRPr="00CA6D4D">
        <w:t>, kuriais vadovaudam</w:t>
      </w:r>
      <w:r>
        <w:t>iesi</w:t>
      </w:r>
      <w:r w:rsidRPr="00CA6D4D">
        <w:t xml:space="preserve"> perdavimo sistemos operatorius </w:t>
      </w:r>
      <w:r>
        <w:t xml:space="preserve">ir skirstomųjų tinklų operatorius </w:t>
      </w:r>
      <w:r w:rsidRPr="00CA6D4D">
        <w:t>šias paslaugas įsigy</w:t>
      </w:r>
      <w:r>
        <w:t>ja</w:t>
      </w:r>
      <w:r w:rsidRPr="00CA6D4D">
        <w:t xml:space="preserve"> iš rinkos dalyvių</w:t>
      </w:r>
      <w:r>
        <w:t xml:space="preserve"> iš anksto nustatyta tvarka, kurioje, be kita ko, nustatomos </w:t>
      </w:r>
      <w:r w:rsidRPr="005D31C5">
        <w:t>tinklams eksploatuoti būtinų su dažnio reguliavimu nesusijusių papildomų paslaugų specifikacij</w:t>
      </w:r>
      <w:r>
        <w:t xml:space="preserve">os, taip pat įgaliojimai Tarybai kontroliuoti šių paslaugų </w:t>
      </w:r>
      <w:r w:rsidRPr="006E34E9">
        <w:t>įsigijimo tvarkos nustatymą ar riboti tinklų operatorių teisę įsigyti šias paslaugas.</w:t>
      </w:r>
    </w:p>
    <w:p w14:paraId="1103D9CF" w14:textId="77777777" w:rsidR="005D31C5" w:rsidRPr="00CA6D4D" w:rsidRDefault="005D31C5" w:rsidP="00C00BBF">
      <w:pPr>
        <w:pStyle w:val="Style32"/>
        <w:widowControl/>
        <w:tabs>
          <w:tab w:val="left" w:pos="720"/>
        </w:tabs>
        <w:spacing w:line="240" w:lineRule="auto"/>
        <w:ind w:left="720" w:hanging="11"/>
      </w:pPr>
    </w:p>
    <w:p w14:paraId="6545DD21" w14:textId="63CF3EB2" w:rsidR="006C3CE0" w:rsidRPr="00CA6D4D" w:rsidRDefault="006C3CE0" w:rsidP="00C4386A">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Lankstumas ir lankstumo paslaugos</w:t>
      </w:r>
      <w:r w:rsidR="00437E90" w:rsidRPr="00CA6D4D">
        <w:rPr>
          <w:rStyle w:val="FontStyle55"/>
          <w:b w:val="0"/>
          <w:bCs w:val="0"/>
          <w:sz w:val="24"/>
          <w:szCs w:val="24"/>
        </w:rPr>
        <w:t>.</w:t>
      </w:r>
    </w:p>
    <w:p w14:paraId="7D13A82C" w14:textId="3393685B" w:rsidR="00AA4F21" w:rsidRPr="00CA6D4D" w:rsidRDefault="006C3CE0" w:rsidP="00220646">
      <w:pPr>
        <w:pStyle w:val="Style32"/>
        <w:widowControl/>
        <w:spacing w:line="240" w:lineRule="auto"/>
        <w:ind w:firstLine="709"/>
      </w:pPr>
      <w:r w:rsidRPr="00CA6D4D">
        <w:t>Direktyv</w:t>
      </w:r>
      <w:r w:rsidR="00437E90" w:rsidRPr="00CA6D4D">
        <w:t xml:space="preserve">os 32 straipsnyje </w:t>
      </w:r>
      <w:r w:rsidRPr="00CA6D4D">
        <w:t>kelia</w:t>
      </w:r>
      <w:r w:rsidR="00437E90" w:rsidRPr="00CA6D4D">
        <w:t>ma</w:t>
      </w:r>
      <w:r w:rsidRPr="00CA6D4D">
        <w:t xml:space="preserve"> užduot</w:t>
      </w:r>
      <w:r w:rsidR="00437E90" w:rsidRPr="00CA6D4D">
        <w:t>is</w:t>
      </w:r>
      <w:r w:rsidRPr="00CA6D4D">
        <w:t xml:space="preserve"> valstybėms narėms sukurti tokią rinkos sistemą, kurioje būtų atlyginama už lankstumą ir inovacijas, o siekiant tokio lankstumo, kuris yra būtinas siekiant elektros energijos sistemą pritaikyti prie kintamos ir paskirstytos atsinaujinančiųjų išteklių elektros energijos gamybos, esminis vaidmuo turi tekti patiems vartotojams. Todėl svarbu, kad būtų diegiamos naujos inovatyvios paslaugos, kuriomis būtų atsižvelgiama į kintančius vartotojų poreikius ir galimybes, kartu didinant visos sistemos lankstumą. </w:t>
      </w:r>
      <w:r w:rsidR="00777907">
        <w:t xml:space="preserve">Taigi perkeliant </w:t>
      </w:r>
      <w:r w:rsidRPr="00CA6D4D">
        <w:t>Direktyvos 32 straipsni</w:t>
      </w:r>
      <w:r w:rsidR="00777907">
        <w:t>o</w:t>
      </w:r>
      <w:r w:rsidR="00A70478">
        <w:t xml:space="preserve"> nuostatas,</w:t>
      </w:r>
      <w:r w:rsidRPr="00CA6D4D">
        <w:t xml:space="preserve"> skatina</w:t>
      </w:r>
      <w:r w:rsidR="00A70478">
        <w:t>ma</w:t>
      </w:r>
      <w:r w:rsidRPr="00CA6D4D">
        <w:t xml:space="preserve"> </w:t>
      </w:r>
      <w:r w:rsidR="00A70478">
        <w:t xml:space="preserve">skirstomųjų tinklų </w:t>
      </w:r>
      <w:r w:rsidRPr="00CA6D4D">
        <w:t>operatorius naudoti lankstumo priemones.</w:t>
      </w:r>
    </w:p>
    <w:p w14:paraId="2AE2CA16" w14:textId="1E9E6589" w:rsidR="00C31669" w:rsidRPr="00CA6D4D" w:rsidRDefault="006C3CE0" w:rsidP="00220646">
      <w:pPr>
        <w:pStyle w:val="Style32"/>
        <w:widowControl/>
        <w:spacing w:line="240" w:lineRule="auto"/>
        <w:ind w:firstLine="709"/>
      </w:pPr>
      <w:r w:rsidRPr="00CA6D4D">
        <w:t>Atitinkamai EEĮ projekt</w:t>
      </w:r>
      <w:r w:rsidR="00191A46" w:rsidRPr="00CA6D4D">
        <w:t>u</w:t>
      </w:r>
      <w:r w:rsidR="00C37427" w:rsidRPr="00CA6D4D">
        <w:t xml:space="preserve"> siūloma papildyti EEĮ 2 straipsnį</w:t>
      </w:r>
      <w:r w:rsidRPr="00CA6D4D">
        <w:t xml:space="preserve"> </w:t>
      </w:r>
      <w:r w:rsidR="00317EAC" w:rsidRPr="00CA6D4D">
        <w:t>naujomis</w:t>
      </w:r>
      <w:r w:rsidRPr="00CA6D4D">
        <w:t xml:space="preserve"> </w:t>
      </w:r>
      <w:r w:rsidR="002F52F8" w:rsidRPr="00CA6D4D">
        <w:t xml:space="preserve">„elektros energetikos sistemos </w:t>
      </w:r>
      <w:r w:rsidRPr="00CA6D4D">
        <w:t>lankstumo</w:t>
      </w:r>
      <w:r w:rsidR="002F52F8" w:rsidRPr="00CA6D4D">
        <w:t>“</w:t>
      </w:r>
      <w:r w:rsidRPr="00CA6D4D">
        <w:t xml:space="preserve"> ir </w:t>
      </w:r>
      <w:r w:rsidR="002F52F8" w:rsidRPr="00CA6D4D">
        <w:t>„</w:t>
      </w:r>
      <w:r w:rsidR="008E7F63" w:rsidRPr="00CA6D4D">
        <w:t xml:space="preserve">elektros energetikos sistemos </w:t>
      </w:r>
      <w:r w:rsidRPr="00CA6D4D">
        <w:t>lankstumo paslaugų</w:t>
      </w:r>
      <w:r w:rsidR="002F52F8" w:rsidRPr="00CA6D4D">
        <w:t>“</w:t>
      </w:r>
      <w:r w:rsidRPr="00CA6D4D">
        <w:t xml:space="preserve"> sąvoko</w:t>
      </w:r>
      <w:r w:rsidR="00AA4F21" w:rsidRPr="00CA6D4D">
        <w:t>mi</w:t>
      </w:r>
      <w:r w:rsidRPr="00CA6D4D">
        <w:t>s</w:t>
      </w:r>
      <w:r w:rsidR="00CA67AB" w:rsidRPr="00CA6D4D">
        <w:t xml:space="preserve"> ir jų apibrėžtimis</w:t>
      </w:r>
      <w:r w:rsidRPr="00CA6D4D">
        <w:t>. Lankstumas savaime reiškia gebėjimą koreguoti elektros energijos gamybos ir (ar) vartojimo apimt</w:t>
      </w:r>
      <w:r w:rsidR="00317EAC" w:rsidRPr="00CA6D4D">
        <w:t>į</w:t>
      </w:r>
      <w:r w:rsidRPr="00CA6D4D">
        <w:t xml:space="preserve"> reaguojant į objektyviai numatomus ar galimus išorės veiksnius (įskaitant ir energijos paklausos ir (ar) pasiūlos pokyčius bei kainų pokyčius rinkoje)</w:t>
      </w:r>
      <w:r w:rsidR="002F0F68" w:rsidRPr="00CA6D4D">
        <w:t>,</w:t>
      </w:r>
      <w:r w:rsidRPr="00CA6D4D">
        <w:t xml:space="preserve"> siekiant tiekti elektros energiją nepertraukiamai ir efektyviai. </w:t>
      </w:r>
      <w:r w:rsidR="00F848F8" w:rsidRPr="00CA6D4D">
        <w:t xml:space="preserve">Lankstumo </w:t>
      </w:r>
      <w:r w:rsidRPr="00CA6D4D">
        <w:t xml:space="preserve">paslaugos reiškia rinkos dalyvių teikiamas paslaugas, kurias </w:t>
      </w:r>
      <w:r w:rsidR="00D6468A" w:rsidRPr="00CA6D4D">
        <w:t xml:space="preserve">skirstomųjų tinklų </w:t>
      </w:r>
      <w:r w:rsidRPr="00CA6D4D">
        <w:t>operatori</w:t>
      </w:r>
      <w:r w:rsidR="00D6468A" w:rsidRPr="00CA6D4D">
        <w:t>us</w:t>
      </w:r>
      <w:r w:rsidRPr="00CA6D4D">
        <w:t xml:space="preserve"> perka rinko</w:t>
      </w:r>
      <w:r w:rsidR="00D6468A" w:rsidRPr="00CA6D4D">
        <w:t>s</w:t>
      </w:r>
      <w:r w:rsidR="00410D76" w:rsidRPr="00CA6D4D">
        <w:t xml:space="preserve"> sąlygomis,</w:t>
      </w:r>
      <w:r w:rsidRPr="00CA6D4D">
        <w:t xml:space="preserve"> atsižvelgdam</w:t>
      </w:r>
      <w:r w:rsidR="00410D76" w:rsidRPr="00CA6D4D">
        <w:t xml:space="preserve">as </w:t>
      </w:r>
      <w:r w:rsidRPr="00CA6D4D">
        <w:t>į lankstumo poreikį j</w:t>
      </w:r>
      <w:r w:rsidR="00410D76" w:rsidRPr="00CA6D4D">
        <w:t>o</w:t>
      </w:r>
      <w:r w:rsidRPr="00CA6D4D">
        <w:t xml:space="preserve"> valdomuose tinkluose</w:t>
      </w:r>
      <w:r w:rsidR="00410D76" w:rsidRPr="00CA6D4D">
        <w:t>,</w:t>
      </w:r>
      <w:r w:rsidRPr="00CA6D4D">
        <w:t xml:space="preserve"> siek</w:t>
      </w:r>
      <w:r w:rsidR="008D60B7" w:rsidRPr="00CA6D4D">
        <w:t xml:space="preserve">damas </w:t>
      </w:r>
      <w:r w:rsidR="000E330D" w:rsidRPr="00CA6D4D">
        <w:t>nepertraukiamai persiųsti elektros energiją ir efektyviai valdyti</w:t>
      </w:r>
      <w:r w:rsidR="00C31669" w:rsidRPr="00CA6D4D">
        <w:t xml:space="preserve"> tinklą</w:t>
      </w:r>
      <w:r w:rsidR="00CD6162" w:rsidRPr="00CA6D4D">
        <w:t>, įskaitant efektyv</w:t>
      </w:r>
      <w:r w:rsidR="0093712E" w:rsidRPr="00CA6D4D">
        <w:t>iai</w:t>
      </w:r>
      <w:r w:rsidR="00CD6162" w:rsidRPr="00CA6D4D">
        <w:t xml:space="preserve"> </w:t>
      </w:r>
      <w:r w:rsidR="0093712E" w:rsidRPr="00CA6D4D">
        <w:t>vykd</w:t>
      </w:r>
      <w:r w:rsidR="003A1E2B" w:rsidRPr="00CA6D4D">
        <w:t>omą</w:t>
      </w:r>
      <w:r w:rsidR="0093712E" w:rsidRPr="00CA6D4D">
        <w:t xml:space="preserve"> tinklų </w:t>
      </w:r>
      <w:r w:rsidR="00CD6162" w:rsidRPr="00CA6D4D">
        <w:t>plėtr</w:t>
      </w:r>
      <w:r w:rsidR="0093712E" w:rsidRPr="00CA6D4D">
        <w:t>ą</w:t>
      </w:r>
      <w:r w:rsidRPr="00CA6D4D">
        <w:t>.</w:t>
      </w:r>
      <w:r w:rsidR="000F50CE">
        <w:t xml:space="preserve"> Vis dėlto </w:t>
      </w:r>
      <w:r w:rsidR="00961525">
        <w:t xml:space="preserve">EEĮ projekte siūloma suteikti </w:t>
      </w:r>
      <w:r w:rsidR="00B13E32">
        <w:t xml:space="preserve">Tarybai teisę apriboti skirstomųjų tinklų operatoriaus teisę </w:t>
      </w:r>
      <w:r w:rsidR="0017256C">
        <w:t xml:space="preserve">pirkti lankstumo paslaugas, jeigu </w:t>
      </w:r>
      <w:r w:rsidR="00DA2641">
        <w:t xml:space="preserve">toks </w:t>
      </w:r>
      <w:r w:rsidR="007611ED">
        <w:t xml:space="preserve">pirkimas </w:t>
      </w:r>
      <w:r w:rsidR="004F3EC8">
        <w:t xml:space="preserve">būtų </w:t>
      </w:r>
      <w:r w:rsidR="007611ED">
        <w:t xml:space="preserve">ekonomiškai </w:t>
      </w:r>
      <w:r w:rsidR="004F3EC8">
        <w:t>neefektyvu</w:t>
      </w:r>
      <w:r w:rsidR="007611ED">
        <w:t>s</w:t>
      </w:r>
      <w:r w:rsidR="00007182">
        <w:t>,</w:t>
      </w:r>
      <w:r w:rsidR="004F3EC8">
        <w:t xml:space="preserve"> </w:t>
      </w:r>
      <w:r w:rsidR="007611ED">
        <w:t xml:space="preserve">iškraipytų rinką ar dėl to </w:t>
      </w:r>
      <w:r w:rsidR="0017256C">
        <w:t>did</w:t>
      </w:r>
      <w:r w:rsidR="007611ED">
        <w:t xml:space="preserve">ėtų </w:t>
      </w:r>
      <w:r w:rsidR="004F3EC8">
        <w:t>perkrova</w:t>
      </w:r>
      <w:r w:rsidR="00262A88">
        <w:t>.</w:t>
      </w:r>
    </w:p>
    <w:p w14:paraId="131034ED" w14:textId="4410B116" w:rsidR="006C3CE0" w:rsidRPr="00CA6D4D" w:rsidRDefault="006C3CE0" w:rsidP="00220646">
      <w:pPr>
        <w:pStyle w:val="Style32"/>
        <w:widowControl/>
        <w:spacing w:line="240" w:lineRule="auto"/>
        <w:ind w:firstLine="709"/>
      </w:pPr>
      <w:r w:rsidRPr="00CA6D4D">
        <w:t>Šiuo metu yra sudėtinga įvard</w:t>
      </w:r>
      <w:r w:rsidR="007175E5" w:rsidRPr="00CA6D4D">
        <w:t>y</w:t>
      </w:r>
      <w:r w:rsidRPr="00CA6D4D">
        <w:t xml:space="preserve">ti visas galimas lankstumo paslaugas, </w:t>
      </w:r>
      <w:r w:rsidR="00AC3EFC" w:rsidRPr="00CA6D4D">
        <w:t xml:space="preserve">kurios bus siūlomos ir perkamos besivystant elektros energijos rinkai ir elektros energetikos sektoriuje naudojamoms technologijoms bei sistemos valdymo principams, </w:t>
      </w:r>
      <w:r w:rsidRPr="00CA6D4D">
        <w:t xml:space="preserve">todėl </w:t>
      </w:r>
      <w:r w:rsidR="00C31669" w:rsidRPr="00CA6D4D">
        <w:t xml:space="preserve">EEĮ </w:t>
      </w:r>
      <w:r w:rsidRPr="00CA6D4D">
        <w:t xml:space="preserve">projekte </w:t>
      </w:r>
      <w:r w:rsidR="00064A8D">
        <w:t>(EEĮ 40</w:t>
      </w:r>
      <w:r w:rsidR="00064A8D" w:rsidRPr="00117D75">
        <w:rPr>
          <w:vertAlign w:val="superscript"/>
        </w:rPr>
        <w:t>1</w:t>
      </w:r>
      <w:r w:rsidR="00064A8D">
        <w:t xml:space="preserve"> straipsnio 1 dalyje) </w:t>
      </w:r>
      <w:r w:rsidR="004604B6" w:rsidRPr="00CA6D4D">
        <w:t>nėra pateikiamas galutinis lankstumo paslaugų sąrašas. Numatom</w:t>
      </w:r>
      <w:r w:rsidR="009A3A4B" w:rsidRPr="00CA6D4D">
        <w:t>a</w:t>
      </w:r>
      <w:r w:rsidR="004604B6" w:rsidRPr="00CA6D4D">
        <w:t>, kad skirstomųjų tinklų operatoriaus įsigyjamos lankstumo paslaugos apims šias paslaug</w:t>
      </w:r>
      <w:r w:rsidR="0004576E" w:rsidRPr="00CA6D4D">
        <w:t>ų grupes</w:t>
      </w:r>
      <w:r w:rsidR="004604B6" w:rsidRPr="00CA6D4D">
        <w:t>:</w:t>
      </w:r>
      <w:r w:rsidR="00AC3EFC" w:rsidRPr="00CA6D4D">
        <w:t xml:space="preserve"> su elektros energijos pasiūlos ir paklausos valdymu, vartotojo paklausos pokyčio valdymu, paklausos telkimu, energijos </w:t>
      </w:r>
      <w:r w:rsidR="00AC3EFC" w:rsidRPr="00CA6D4D">
        <w:lastRenderedPageBreak/>
        <w:t>kaupimu, perkrovos valdymu ir įtampos valdymu susijusi</w:t>
      </w:r>
      <w:r w:rsidR="00CB5CEE" w:rsidRPr="00CA6D4D">
        <w:t>a</w:t>
      </w:r>
      <w:r w:rsidR="00AC3EFC" w:rsidRPr="00CA6D4D">
        <w:t>s paslaugas, taip pat skirstomųjų tinklų operatoriaus veikloje reikaling</w:t>
      </w:r>
      <w:r w:rsidR="00CB5CEE" w:rsidRPr="00CA6D4D">
        <w:t>a</w:t>
      </w:r>
      <w:r w:rsidR="00AC3EFC" w:rsidRPr="00CA6D4D">
        <w:t>s papildom</w:t>
      </w:r>
      <w:r w:rsidR="00CB5CEE" w:rsidRPr="00CA6D4D">
        <w:t>a</w:t>
      </w:r>
      <w:r w:rsidR="00AC3EFC" w:rsidRPr="00CA6D4D">
        <w:t>s paslaug</w:t>
      </w:r>
      <w:r w:rsidR="00CB5CEE" w:rsidRPr="00CA6D4D">
        <w:t>a</w:t>
      </w:r>
      <w:r w:rsidR="00AC3EFC" w:rsidRPr="00CA6D4D">
        <w:t>s ir kitas paslaug</w:t>
      </w:r>
      <w:r w:rsidR="00CB5CEE" w:rsidRPr="00CA6D4D">
        <w:t>a</w:t>
      </w:r>
      <w:r w:rsidR="00AC3EFC" w:rsidRPr="00CA6D4D">
        <w:t xml:space="preserve">s, </w:t>
      </w:r>
      <w:r w:rsidR="00262A88">
        <w:t>būtinas</w:t>
      </w:r>
      <w:r w:rsidR="00262A88" w:rsidRPr="00CA6D4D">
        <w:t xml:space="preserve"> </w:t>
      </w:r>
      <w:r w:rsidR="00AC3EFC" w:rsidRPr="00CA6D4D">
        <w:t>nepertraukiamam ir efektyviam elektros energijos skirstymo paslaugų teikimui</w:t>
      </w:r>
      <w:r w:rsidRPr="00CA6D4D">
        <w:t>.</w:t>
      </w:r>
    </w:p>
    <w:p w14:paraId="34C8FD65" w14:textId="0D6462AA" w:rsidR="00C1230C" w:rsidRDefault="00DE2A17" w:rsidP="00220646">
      <w:pPr>
        <w:pStyle w:val="Style32"/>
        <w:widowControl/>
        <w:spacing w:line="240" w:lineRule="auto"/>
        <w:ind w:firstLine="709"/>
      </w:pPr>
      <w:r w:rsidRPr="00CA6D4D">
        <w:t xml:space="preserve">Perkeliant </w:t>
      </w:r>
      <w:r w:rsidR="006C3CE0" w:rsidRPr="00CA6D4D">
        <w:t>Direktyvos 32 straipsnio nuostatas</w:t>
      </w:r>
      <w:r w:rsidR="00476AE5" w:rsidRPr="00CA6D4D">
        <w:t>,</w:t>
      </w:r>
      <w:r w:rsidR="006C3CE0" w:rsidRPr="00CA6D4D">
        <w:t xml:space="preserve"> EEĮ projekt</w:t>
      </w:r>
      <w:r w:rsidR="009009A7" w:rsidRPr="00CA6D4D">
        <w:t xml:space="preserve">u siūloma </w:t>
      </w:r>
      <w:r w:rsidR="00E617B0" w:rsidRPr="00CA6D4D">
        <w:t xml:space="preserve">papildyti EEĮ </w:t>
      </w:r>
      <w:r w:rsidR="00430B55" w:rsidRPr="00CA6D4D">
        <w:t>40</w:t>
      </w:r>
      <w:r w:rsidR="00430B55" w:rsidRPr="00CA6D4D">
        <w:rPr>
          <w:vertAlign w:val="superscript"/>
        </w:rPr>
        <w:t>1</w:t>
      </w:r>
      <w:r w:rsidR="006E0FBC" w:rsidRPr="00CA6D4D">
        <w:t> </w:t>
      </w:r>
      <w:r w:rsidR="00430B55" w:rsidRPr="00CA6D4D">
        <w:t xml:space="preserve">straipsniu </w:t>
      </w:r>
      <w:r w:rsidRPr="00CA6D4D">
        <w:t xml:space="preserve">ir </w:t>
      </w:r>
      <w:r w:rsidR="00430B55" w:rsidRPr="00CA6D4D">
        <w:t xml:space="preserve">jame </w:t>
      </w:r>
      <w:r w:rsidR="006C3CE0" w:rsidRPr="00CA6D4D">
        <w:t>numat</w:t>
      </w:r>
      <w:r w:rsidR="00430B55" w:rsidRPr="00CA6D4D">
        <w:t>yti</w:t>
      </w:r>
      <w:r w:rsidR="006C3CE0" w:rsidRPr="00CA6D4D">
        <w:t xml:space="preserve">, </w:t>
      </w:r>
      <w:r w:rsidR="00476AE5" w:rsidRPr="00CA6D4D">
        <w:t xml:space="preserve">kad </w:t>
      </w:r>
      <w:r w:rsidR="006C3CE0" w:rsidRPr="00CA6D4D">
        <w:t xml:space="preserve">skirstomųjų tinklų operatorius turi teisę įsigyti lankstumo paslaugas, jomis naudotis, </w:t>
      </w:r>
      <w:r w:rsidRPr="00CA6D4D">
        <w:t>vadovaudamasis jo parengt</w:t>
      </w:r>
      <w:r w:rsidR="00D53A92" w:rsidRPr="00CA6D4D">
        <w:t>u</w:t>
      </w:r>
      <w:r w:rsidRPr="00CA6D4D">
        <w:t xml:space="preserve"> ir Tarybos patvirtint</w:t>
      </w:r>
      <w:r w:rsidR="004604B6" w:rsidRPr="00CA6D4D">
        <w:t>u</w:t>
      </w:r>
      <w:r w:rsidRPr="00CA6D4D">
        <w:t xml:space="preserve"> </w:t>
      </w:r>
      <w:r w:rsidR="00CA6F67">
        <w:t>P</w:t>
      </w:r>
      <w:r w:rsidRPr="00CA6D4D">
        <w:t>rekybos lankstumo paslaugomis tvark</w:t>
      </w:r>
      <w:r w:rsidR="004604B6" w:rsidRPr="00CA6D4D">
        <w:t>os aprašu, įskaitant šiame apraše nustatytomis lankstumo paslaugų specifikacijomis</w:t>
      </w:r>
      <w:r w:rsidR="00C1230C" w:rsidRPr="00CA6D4D">
        <w:t xml:space="preserve">. </w:t>
      </w:r>
      <w:r w:rsidR="00BC5AF2" w:rsidRPr="00CA6D4D">
        <w:t>Šiame straipsnyje taip pat numatyti lankstumo paslaugų įsigijimo principai</w:t>
      </w:r>
      <w:r w:rsidR="009059E2">
        <w:t xml:space="preserve"> ir kriterijai</w:t>
      </w:r>
      <w:r w:rsidR="00B6185A">
        <w:t xml:space="preserve"> </w:t>
      </w:r>
      <w:r w:rsidR="00CF2CC8">
        <w:t>– turi būti sudaryta galimybė šias paslaugas siūlyti visiems rinkos dalyviams,</w:t>
      </w:r>
      <w:r w:rsidR="00E76ED4">
        <w:t xml:space="preserve"> o jos </w:t>
      </w:r>
      <w:r w:rsidR="00AD75C7">
        <w:t>įsigyjamos</w:t>
      </w:r>
      <w:r w:rsidR="0088361D">
        <w:t xml:space="preserve"> </w:t>
      </w:r>
      <w:r w:rsidR="0088361D" w:rsidRPr="0088361D">
        <w:t>skaidri</w:t>
      </w:r>
      <w:r w:rsidR="0088361D">
        <w:t>a</w:t>
      </w:r>
      <w:r w:rsidR="0088361D" w:rsidRPr="0088361D">
        <w:t>, dalyvavimu ir rinkos veikimu grindžiama procedūra</w:t>
      </w:r>
      <w:r w:rsidR="00BC5AF2">
        <w:t>.</w:t>
      </w:r>
      <w:r w:rsidR="00BC5AF2" w:rsidRPr="00CA6D4D">
        <w:t xml:space="preserve"> </w:t>
      </w:r>
      <w:r w:rsidR="00C1230C" w:rsidRPr="00CA6D4D">
        <w:t xml:space="preserve">Be kita ko, </w:t>
      </w:r>
      <w:r w:rsidR="00834082">
        <w:t>siūloma nus</w:t>
      </w:r>
      <w:r w:rsidR="001A207E">
        <w:t xml:space="preserve">tatyti, kad </w:t>
      </w:r>
      <w:r w:rsidR="00834082" w:rsidRPr="00834082">
        <w:t>Taryba užtikrin</w:t>
      </w:r>
      <w:r w:rsidR="001A207E">
        <w:t>tų</w:t>
      </w:r>
      <w:r w:rsidR="00834082" w:rsidRPr="00834082">
        <w:t>, kad skirstomųjų tinklų operatoriui įsigyjant lankstumo paslaugas būtų pagerintas skirstomųjų tinklų eksploatavimo ir plėtros efektyvumas, kartu užtikrinant nepertraukiamą ir efektyvų elektros energijos skirstymo paslaugų teikimą</w:t>
      </w:r>
      <w:r w:rsidR="0086017B">
        <w:t xml:space="preserve">, </w:t>
      </w:r>
      <w:r w:rsidR="00175347" w:rsidRPr="00CA6D4D">
        <w:t>skirstomųjų tinklų operatori</w:t>
      </w:r>
      <w:r w:rsidR="0086017B">
        <w:t>us</w:t>
      </w:r>
      <w:r w:rsidR="00175347" w:rsidRPr="00CA6D4D">
        <w:t xml:space="preserve"> tokias paslaugas įsigyt</w:t>
      </w:r>
      <w:r w:rsidR="0086017B">
        <w:t>ų</w:t>
      </w:r>
      <w:r w:rsidR="00175347" w:rsidRPr="00CA6D4D">
        <w:t xml:space="preserve"> ir jas naudot</w:t>
      </w:r>
      <w:r w:rsidR="0086017B">
        <w:t>ų</w:t>
      </w:r>
      <w:r w:rsidR="0088361D">
        <w:t xml:space="preserve">, prioritetą </w:t>
      </w:r>
      <w:r w:rsidR="00122C70">
        <w:t xml:space="preserve">teikdamas </w:t>
      </w:r>
      <w:r w:rsidR="006119E2" w:rsidRPr="005C421A">
        <w:t>energijos vartojimo efektyvumą didinanči</w:t>
      </w:r>
      <w:r w:rsidR="000C059D">
        <w:rPr>
          <w:bCs/>
        </w:rPr>
        <w:t>oms</w:t>
      </w:r>
      <w:r w:rsidR="006119E2" w:rsidRPr="005C421A">
        <w:t xml:space="preserve"> priemon</w:t>
      </w:r>
      <w:r w:rsidR="000C059D">
        <w:rPr>
          <w:bCs/>
        </w:rPr>
        <w:t>ėms</w:t>
      </w:r>
      <w:r w:rsidR="00175347" w:rsidRPr="000C059D">
        <w:rPr>
          <w:bCs/>
        </w:rPr>
        <w:t>.</w:t>
      </w:r>
      <w:r w:rsidR="00372887" w:rsidRPr="00CA6D4D">
        <w:t xml:space="preserve"> </w:t>
      </w:r>
      <w:r w:rsidR="009059E2">
        <w:t>T</w:t>
      </w:r>
      <w:r w:rsidR="00D56F55" w:rsidRPr="00CA6D4D">
        <w:t>aip pat</w:t>
      </w:r>
      <w:r w:rsidR="00D40CEC" w:rsidRPr="00CA6D4D">
        <w:t xml:space="preserve"> </w:t>
      </w:r>
      <w:r w:rsidR="00422231">
        <w:t xml:space="preserve">EEĮ projektu </w:t>
      </w:r>
      <w:r w:rsidR="004A508F">
        <w:t xml:space="preserve">siūloma nustatyti </w:t>
      </w:r>
      <w:r w:rsidR="00D40CEC" w:rsidRPr="00CA6D4D">
        <w:t>pareiga</w:t>
      </w:r>
      <w:r w:rsidR="00422231">
        <w:t>s</w:t>
      </w:r>
      <w:r w:rsidR="00D40CEC" w:rsidRPr="00CA6D4D">
        <w:t xml:space="preserve"> skirstomųjų tinklų operatoriui</w:t>
      </w:r>
      <w:r w:rsidR="004A508F">
        <w:t xml:space="preserve"> </w:t>
      </w:r>
      <w:r w:rsidR="00422231">
        <w:t>–</w:t>
      </w:r>
      <w:r w:rsidR="00AE7A98">
        <w:t xml:space="preserve"> </w:t>
      </w:r>
      <w:r w:rsidR="004A508F">
        <w:t>rengiant P</w:t>
      </w:r>
      <w:r w:rsidR="004A508F" w:rsidRPr="00CA6D4D">
        <w:t>rekybos lankstumo paslaugomis tvarkos apraš</w:t>
      </w:r>
      <w:r w:rsidR="00422231">
        <w:t>ą,</w:t>
      </w:r>
      <w:r w:rsidR="004A508F">
        <w:t xml:space="preserve"> </w:t>
      </w:r>
      <w:r w:rsidR="00AE7A98">
        <w:t xml:space="preserve">konsultuotis su rinkos dalyviais </w:t>
      </w:r>
      <w:r w:rsidR="0038258B">
        <w:t xml:space="preserve">ir derinti jį </w:t>
      </w:r>
      <w:r w:rsidR="0051678C">
        <w:t xml:space="preserve">su perdavimo sistemos operatoriumi, </w:t>
      </w:r>
      <w:r w:rsidR="00866158" w:rsidRPr="00CA6D4D">
        <w:t>bendradarbiauti su perdavimo sistemos operatoriumi</w:t>
      </w:r>
      <w:r w:rsidR="00A86065">
        <w:t>,</w:t>
      </w:r>
      <w:r w:rsidR="00866158" w:rsidRPr="00CA6D4D">
        <w:t xml:space="preserve"> </w:t>
      </w:r>
      <w:r w:rsidR="00422231" w:rsidRPr="00CA6D4D">
        <w:t>kei</w:t>
      </w:r>
      <w:r w:rsidR="00422231">
        <w:t>čiantis</w:t>
      </w:r>
      <w:r w:rsidR="00422231" w:rsidRPr="00CA6D4D">
        <w:t xml:space="preserve"> </w:t>
      </w:r>
      <w:r w:rsidR="00D40CEC" w:rsidRPr="00CA6D4D">
        <w:t>būtina informacija ir koordinuo</w:t>
      </w:r>
      <w:r w:rsidR="00422231">
        <w:t>jant</w:t>
      </w:r>
      <w:r w:rsidR="00D40CEC" w:rsidRPr="00CA6D4D">
        <w:t xml:space="preserve"> veiksmus</w:t>
      </w:r>
      <w:r w:rsidR="008D79E7" w:rsidRPr="00CA6D4D">
        <w:t>, kad būtų užtikrintas</w:t>
      </w:r>
      <w:r w:rsidR="00D40CEC" w:rsidRPr="00CA6D4D">
        <w:t xml:space="preserve"> optimal</w:t>
      </w:r>
      <w:r w:rsidR="008D79E7" w:rsidRPr="00CA6D4D">
        <w:t>us</w:t>
      </w:r>
      <w:r w:rsidR="00D40CEC" w:rsidRPr="00CA6D4D">
        <w:t xml:space="preserve"> išteklių naudojim</w:t>
      </w:r>
      <w:r w:rsidR="008D79E7" w:rsidRPr="00CA6D4D">
        <w:t>as.</w:t>
      </w:r>
    </w:p>
    <w:p w14:paraId="5BDAD1F0" w14:textId="05442A23" w:rsidR="00200EBE" w:rsidRPr="002B0613" w:rsidRDefault="00200EBE" w:rsidP="00220646">
      <w:pPr>
        <w:pStyle w:val="Style32"/>
        <w:widowControl/>
        <w:spacing w:line="240" w:lineRule="auto"/>
        <w:ind w:firstLine="709"/>
        <w:rPr>
          <w:bCs/>
        </w:rPr>
      </w:pPr>
      <w:r>
        <w:t xml:space="preserve">Perkeliant </w:t>
      </w:r>
      <w:r w:rsidRPr="00200EBE">
        <w:t>2018 m. gruodžio 11 d. Europos Parlamento ir Tarybos direktyv</w:t>
      </w:r>
      <w:r>
        <w:t>os</w:t>
      </w:r>
      <w:r w:rsidRPr="00200EBE">
        <w:t xml:space="preserve"> (ES) 2018/2001 dėl skatinimo naudoti atsinaujinančiųjų išteklių energiją</w:t>
      </w:r>
      <w:r w:rsidR="00AE30ED">
        <w:t xml:space="preserve"> 24 straipsnio 8 dalies nuostatas</w:t>
      </w:r>
      <w:r w:rsidR="00D23EB5">
        <w:t>,</w:t>
      </w:r>
      <w:r w:rsidR="00AE30ED">
        <w:t xml:space="preserve"> EEĮ 40</w:t>
      </w:r>
      <w:r w:rsidR="00AE30ED" w:rsidRPr="00117D75">
        <w:rPr>
          <w:vertAlign w:val="superscript"/>
        </w:rPr>
        <w:t>1</w:t>
      </w:r>
      <w:r w:rsidR="00381BE6">
        <w:t> </w:t>
      </w:r>
      <w:r w:rsidR="00AE30ED">
        <w:t xml:space="preserve">straipsnio 8 dalyje siūloma </w:t>
      </w:r>
      <w:r w:rsidR="00D02B19">
        <w:t>nustatyti s</w:t>
      </w:r>
      <w:r w:rsidR="00D02B19" w:rsidRPr="00D02B19">
        <w:t>kirstomųjų tinklų operatori</w:t>
      </w:r>
      <w:r w:rsidR="00D02B19">
        <w:t>ui pareigą</w:t>
      </w:r>
      <w:r w:rsidR="00D02B19" w:rsidRPr="00D02B19">
        <w:t>, bendradarbiau</w:t>
      </w:r>
      <w:r w:rsidR="00D02B19">
        <w:t>jant</w:t>
      </w:r>
      <w:r w:rsidR="00D02B19" w:rsidRPr="00D02B19">
        <w:t xml:space="preserve"> su j</w:t>
      </w:r>
      <w:r w:rsidR="00D02B19">
        <w:t>o</w:t>
      </w:r>
      <w:r w:rsidR="00D02B19" w:rsidRPr="00D02B19">
        <w:t xml:space="preserve"> veiklos teritorijoje veiklą vykdanči</w:t>
      </w:r>
      <w:r w:rsidR="00FA1DC0">
        <w:t>ais</w:t>
      </w:r>
      <w:r w:rsidR="00D02B19" w:rsidRPr="00D02B19">
        <w:t xml:space="preserve"> šilumos tiekėj</w:t>
      </w:r>
      <w:r w:rsidR="00FA1DC0">
        <w:t>ais</w:t>
      </w:r>
      <w:r w:rsidR="00D02B19" w:rsidRPr="00D02B19">
        <w:t>,</w:t>
      </w:r>
      <w:r w:rsidR="00D84BD8">
        <w:t xml:space="preserve"> </w:t>
      </w:r>
      <w:r w:rsidR="00D84BD8" w:rsidRPr="005C421A">
        <w:t xml:space="preserve">kas 4 metus įvertinti galimybę panaudoti </w:t>
      </w:r>
      <w:r w:rsidR="00D84BD8" w:rsidRPr="002B0613">
        <w:t>centralizuoto šilumos ir (ar) vėsumos energijos tiekimo sistemą teikiant lankstumo paslaugas</w:t>
      </w:r>
      <w:r w:rsidR="00EB25FD" w:rsidRPr="002B0613">
        <w:rPr>
          <w:bCs/>
        </w:rPr>
        <w:t>, o vertinimo rezultatus</w:t>
      </w:r>
      <w:r w:rsidR="00491CFE" w:rsidRPr="002B0613">
        <w:rPr>
          <w:bCs/>
        </w:rPr>
        <w:t xml:space="preserve"> pateikti </w:t>
      </w:r>
      <w:r w:rsidR="00BD0731" w:rsidRPr="002B0613">
        <w:rPr>
          <w:bCs/>
        </w:rPr>
        <w:t xml:space="preserve">ir (ar) panaudoti </w:t>
      </w:r>
      <w:r w:rsidR="005F7DA9" w:rsidRPr="002B0613">
        <w:rPr>
          <w:bCs/>
        </w:rPr>
        <w:t xml:space="preserve">10 metų </w:t>
      </w:r>
      <w:r w:rsidR="0033272F" w:rsidRPr="002B0613">
        <w:rPr>
          <w:bCs/>
        </w:rPr>
        <w:t>skirstomųjų tinklų plėtros, atnaujinimo, modernizavimo ir investicijų plane ir (ar) reng</w:t>
      </w:r>
      <w:r w:rsidR="00BD0731" w:rsidRPr="002B0613">
        <w:rPr>
          <w:bCs/>
        </w:rPr>
        <w:t>iant</w:t>
      </w:r>
      <w:r w:rsidR="0033272F" w:rsidRPr="002B0613">
        <w:rPr>
          <w:bCs/>
        </w:rPr>
        <w:t xml:space="preserve"> (atnaujin</w:t>
      </w:r>
      <w:r w:rsidR="00BD0731" w:rsidRPr="002B0613">
        <w:rPr>
          <w:bCs/>
        </w:rPr>
        <w:t>ant</w:t>
      </w:r>
      <w:r w:rsidR="0033272F" w:rsidRPr="002B0613">
        <w:rPr>
          <w:bCs/>
        </w:rPr>
        <w:t>) Prekybos lankstumo paslaugomis tvarkos aprašą</w:t>
      </w:r>
      <w:r w:rsidR="00BD0731" w:rsidRPr="002B0613">
        <w:rPr>
          <w:bCs/>
        </w:rPr>
        <w:t>.</w:t>
      </w:r>
    </w:p>
    <w:p w14:paraId="33D157A2" w14:textId="77777777" w:rsidR="002F25ED" w:rsidRPr="002B0613" w:rsidRDefault="002F25ED" w:rsidP="00220646">
      <w:pPr>
        <w:pStyle w:val="Style32"/>
        <w:widowControl/>
        <w:tabs>
          <w:tab w:val="left" w:pos="720"/>
        </w:tabs>
        <w:spacing w:line="240" w:lineRule="auto"/>
        <w:ind w:firstLine="709"/>
      </w:pPr>
    </w:p>
    <w:p w14:paraId="19AA302D" w14:textId="31593491" w:rsidR="00E421D1" w:rsidRPr="002B0613" w:rsidRDefault="00611C8A" w:rsidP="005D31C5">
      <w:pPr>
        <w:pStyle w:val="Stilius1"/>
        <w:numPr>
          <w:ilvl w:val="1"/>
          <w:numId w:val="6"/>
        </w:numPr>
        <w:tabs>
          <w:tab w:val="left" w:pos="1134"/>
        </w:tabs>
        <w:ind w:left="0" w:firstLine="709"/>
        <w:rPr>
          <w:rStyle w:val="FontStyle55"/>
          <w:b w:val="0"/>
          <w:bCs w:val="0"/>
          <w:i w:val="0"/>
          <w:sz w:val="24"/>
          <w:szCs w:val="24"/>
        </w:rPr>
      </w:pPr>
      <w:r w:rsidRPr="002B0613">
        <w:rPr>
          <w:rStyle w:val="FontStyle55"/>
          <w:b w:val="0"/>
          <w:bCs w:val="0"/>
          <w:sz w:val="24"/>
          <w:szCs w:val="24"/>
        </w:rPr>
        <w:t>Ener</w:t>
      </w:r>
      <w:r w:rsidR="00885DD4" w:rsidRPr="002B0613">
        <w:rPr>
          <w:rStyle w:val="FontStyle55"/>
          <w:b w:val="0"/>
          <w:bCs w:val="0"/>
          <w:sz w:val="24"/>
          <w:szCs w:val="24"/>
        </w:rPr>
        <w:t>gijos kaupimo</w:t>
      </w:r>
      <w:r w:rsidR="00E421D1" w:rsidRPr="002B0613">
        <w:rPr>
          <w:rStyle w:val="FontStyle55"/>
          <w:b w:val="0"/>
          <w:bCs w:val="0"/>
          <w:sz w:val="24"/>
          <w:szCs w:val="24"/>
        </w:rPr>
        <w:t xml:space="preserve"> įrenginiai ir operatorių teisė juos valdyti</w:t>
      </w:r>
      <w:r w:rsidR="003454E5" w:rsidRPr="002B0613">
        <w:rPr>
          <w:rStyle w:val="FontStyle55"/>
          <w:b w:val="0"/>
          <w:bCs w:val="0"/>
          <w:sz w:val="24"/>
          <w:szCs w:val="24"/>
        </w:rPr>
        <w:t>, kaupimo įrenginių prijungimas prie perdavimo sistemos</w:t>
      </w:r>
      <w:r w:rsidR="00A22CF5" w:rsidRPr="002B0613">
        <w:rPr>
          <w:rStyle w:val="FontStyle55"/>
          <w:b w:val="0"/>
          <w:bCs w:val="0"/>
          <w:sz w:val="24"/>
          <w:szCs w:val="24"/>
        </w:rPr>
        <w:t xml:space="preserve"> operatoriaus</w:t>
      </w:r>
      <w:r w:rsidR="00600C56" w:rsidRPr="002B0613">
        <w:rPr>
          <w:rStyle w:val="FontStyle55"/>
          <w:b w:val="0"/>
          <w:bCs w:val="0"/>
          <w:sz w:val="24"/>
          <w:szCs w:val="24"/>
        </w:rPr>
        <w:t xml:space="preserve"> </w:t>
      </w:r>
      <w:r w:rsidR="00384A5C" w:rsidRPr="002B0613">
        <w:rPr>
          <w:rStyle w:val="FontStyle55"/>
          <w:b w:val="0"/>
          <w:bCs w:val="0"/>
          <w:sz w:val="24"/>
          <w:szCs w:val="24"/>
        </w:rPr>
        <w:t>ar</w:t>
      </w:r>
      <w:r w:rsidR="00874E8A" w:rsidRPr="002B0613">
        <w:rPr>
          <w:rStyle w:val="FontStyle55"/>
          <w:b w:val="0"/>
          <w:bCs w:val="0"/>
          <w:sz w:val="24"/>
          <w:szCs w:val="24"/>
        </w:rPr>
        <w:t xml:space="preserve"> skirstomųjų tinklų operatoriaus elektros tinklų</w:t>
      </w:r>
      <w:r w:rsidR="00D25882" w:rsidRPr="002B0613">
        <w:rPr>
          <w:rStyle w:val="FontStyle55"/>
          <w:b w:val="0"/>
          <w:bCs w:val="0"/>
          <w:sz w:val="24"/>
          <w:szCs w:val="24"/>
        </w:rPr>
        <w:t>.</w:t>
      </w:r>
    </w:p>
    <w:p w14:paraId="05D1A322" w14:textId="667C286D" w:rsidR="001664E4" w:rsidRPr="002B0613" w:rsidRDefault="00E421D1" w:rsidP="00220646">
      <w:pPr>
        <w:pStyle w:val="Style32"/>
        <w:widowControl/>
        <w:spacing w:line="240" w:lineRule="auto"/>
        <w:ind w:firstLine="709"/>
      </w:pPr>
      <w:r w:rsidRPr="002B0613">
        <w:t>Direktyvo</w:t>
      </w:r>
      <w:r w:rsidR="005C6E87" w:rsidRPr="002B0613">
        <w:t>je</w:t>
      </w:r>
      <w:r w:rsidRPr="002B0613">
        <w:t xml:space="preserve"> </w:t>
      </w:r>
      <w:r w:rsidR="00F54962" w:rsidRPr="002B0613">
        <w:t xml:space="preserve">nustatytas </w:t>
      </w:r>
      <w:r w:rsidRPr="002B0613">
        <w:t>elektros energijos kaupimo įrengini</w:t>
      </w:r>
      <w:r w:rsidR="00AE6F21" w:rsidRPr="002B0613">
        <w:t>ų teisinis reguliavimas</w:t>
      </w:r>
      <w:r w:rsidRPr="002B0613">
        <w:t xml:space="preserve"> numato tam tikrus apribojimus skirstymo ir perdavimo sistem</w:t>
      </w:r>
      <w:r w:rsidR="00AE6F21" w:rsidRPr="002B0613">
        <w:t>ų</w:t>
      </w:r>
      <w:r w:rsidRPr="002B0613">
        <w:t xml:space="preserve"> operatoriams </w:t>
      </w:r>
      <w:r w:rsidR="00AD08C8" w:rsidRPr="002B0613">
        <w:t>šiuos įrenginius</w:t>
      </w:r>
      <w:r w:rsidRPr="002B0613">
        <w:t xml:space="preserve"> valdyti</w:t>
      </w:r>
      <w:r w:rsidR="005234BA" w:rsidRPr="002B0613">
        <w:t xml:space="preserve"> (Direktyvos 36 ir 54 straipsniai)</w:t>
      </w:r>
      <w:r w:rsidRPr="002B0613">
        <w:t>.</w:t>
      </w:r>
      <w:r w:rsidR="001664E4" w:rsidRPr="002B0613">
        <w:t xml:space="preserve"> Perkeliant Direktyvos 36  ir 54 straipsni</w:t>
      </w:r>
      <w:r w:rsidR="003810E0">
        <w:t>ų</w:t>
      </w:r>
      <w:r w:rsidR="001664E4" w:rsidRPr="002B0613">
        <w:t xml:space="preserve"> nuostatas, siūloma EEĮ </w:t>
      </w:r>
      <w:r w:rsidR="00FC5AFD" w:rsidRPr="002B0613">
        <w:t>48</w:t>
      </w:r>
      <w:r w:rsidR="0036262F" w:rsidRPr="002B0613">
        <w:rPr>
          <w:vertAlign w:val="superscript"/>
        </w:rPr>
        <w:t>3</w:t>
      </w:r>
      <w:r w:rsidR="00FC5AFD" w:rsidRPr="002B0613">
        <w:t xml:space="preserve"> ir 48</w:t>
      </w:r>
      <w:r w:rsidR="0036262F" w:rsidRPr="002B0613">
        <w:rPr>
          <w:vertAlign w:val="superscript"/>
        </w:rPr>
        <w:t>4</w:t>
      </w:r>
      <w:r w:rsidR="00FC5AFD" w:rsidRPr="002B0613">
        <w:t xml:space="preserve"> straipsniuose a</w:t>
      </w:r>
      <w:r w:rsidR="001664E4" w:rsidRPr="002B0613">
        <w:t>iškiai apibrėžti tinklų operatorių teisės į energijos kaupimo įrenginius bendruosius principus ir taikomus ribojimus.</w:t>
      </w:r>
    </w:p>
    <w:p w14:paraId="1AC57E84" w14:textId="037CDDF8" w:rsidR="002A2CDF" w:rsidRPr="002B0613" w:rsidRDefault="00E421D1" w:rsidP="00220646">
      <w:pPr>
        <w:pStyle w:val="Style32"/>
        <w:widowControl/>
        <w:spacing w:line="240" w:lineRule="auto"/>
        <w:ind w:firstLine="709"/>
      </w:pPr>
      <w:r w:rsidRPr="002B0613">
        <w:t>EEĮ projekt</w:t>
      </w:r>
      <w:r w:rsidR="00C9283C" w:rsidRPr="002B0613">
        <w:t xml:space="preserve">u siūloma nustatyti </w:t>
      </w:r>
      <w:r w:rsidRPr="002B0613">
        <w:t>analogišk</w:t>
      </w:r>
      <w:r w:rsidR="00C9283C" w:rsidRPr="002B0613">
        <w:t>us</w:t>
      </w:r>
      <w:r w:rsidRPr="002B0613">
        <w:t xml:space="preserve"> Direktyv</w:t>
      </w:r>
      <w:r w:rsidR="00C9283C" w:rsidRPr="002B0613">
        <w:t xml:space="preserve">oje </w:t>
      </w:r>
      <w:r w:rsidR="00226C30" w:rsidRPr="002B0613">
        <w:t>numatytiems</w:t>
      </w:r>
      <w:r w:rsidRPr="002B0613">
        <w:t xml:space="preserve"> ribojim</w:t>
      </w:r>
      <w:r w:rsidR="00226C30" w:rsidRPr="002B0613">
        <w:t>us</w:t>
      </w:r>
      <w:r w:rsidRPr="002B0613">
        <w:t xml:space="preserve"> </w:t>
      </w:r>
      <w:r w:rsidR="00226C30" w:rsidRPr="002B0613">
        <w:t xml:space="preserve">ir </w:t>
      </w:r>
      <w:r w:rsidRPr="002B0613">
        <w:t>perdavimo</w:t>
      </w:r>
      <w:r w:rsidR="00226C30" w:rsidRPr="002B0613">
        <w:t xml:space="preserve"> tinkų</w:t>
      </w:r>
      <w:r w:rsidR="00F0434F" w:rsidRPr="002B0613">
        <w:t>,</w:t>
      </w:r>
      <w:r w:rsidR="00226C30" w:rsidRPr="002B0613">
        <w:t xml:space="preserve"> ir</w:t>
      </w:r>
      <w:r w:rsidRPr="002B0613">
        <w:t xml:space="preserve"> </w:t>
      </w:r>
      <w:r w:rsidR="00226C30" w:rsidRPr="002B0613">
        <w:t xml:space="preserve">skirstomųjų tinklų </w:t>
      </w:r>
      <w:r w:rsidRPr="002B0613">
        <w:t>operatori</w:t>
      </w:r>
      <w:r w:rsidR="00226C30" w:rsidRPr="002B0613">
        <w:t>ui</w:t>
      </w:r>
      <w:r w:rsidRPr="002B0613">
        <w:t xml:space="preserve"> nuosavybės teise </w:t>
      </w:r>
      <w:r w:rsidR="00E015B8" w:rsidRPr="002B0613">
        <w:t xml:space="preserve">turėti, valdyti eksploatuoti </w:t>
      </w:r>
      <w:r w:rsidRPr="002B0613">
        <w:t xml:space="preserve">kaupimo įrenginius. Tačiau, kaip ir Direktyvoje, EEĮ projekte </w:t>
      </w:r>
      <w:r w:rsidR="00E015B8" w:rsidRPr="002B0613">
        <w:t xml:space="preserve">siūloma </w:t>
      </w:r>
      <w:r w:rsidR="002A2CDF" w:rsidRPr="002B0613">
        <w:t xml:space="preserve">nustatyti </w:t>
      </w:r>
      <w:r w:rsidRPr="002B0613">
        <w:t>tam tikr</w:t>
      </w:r>
      <w:r w:rsidR="002A2CDF" w:rsidRPr="002B0613">
        <w:t>as</w:t>
      </w:r>
      <w:r w:rsidRPr="002B0613">
        <w:t xml:space="preserve"> išimt</w:t>
      </w:r>
      <w:r w:rsidR="002A2CDF" w:rsidRPr="002B0613">
        <w:t>is</w:t>
      </w:r>
      <w:r w:rsidRPr="002B0613">
        <w:t>, kurios tam tikrais, aiškiai apibrėžtais atvejais leidžia operatoriams turėti nuosavybės teise kaupimo įrenginius ir jais disponuoti.</w:t>
      </w:r>
    </w:p>
    <w:p w14:paraId="3D46FAFF" w14:textId="3FAB7AE3" w:rsidR="004D0777" w:rsidRPr="002B0613" w:rsidRDefault="00BF15E9" w:rsidP="00220646">
      <w:pPr>
        <w:pStyle w:val="Style32"/>
        <w:widowControl/>
        <w:spacing w:line="240" w:lineRule="auto"/>
        <w:ind w:firstLine="709"/>
      </w:pPr>
      <w:r w:rsidRPr="002B0613">
        <w:t xml:space="preserve">EEĮ 2 straipsnį siūloma </w:t>
      </w:r>
      <w:r w:rsidR="00963F01" w:rsidRPr="002B0613">
        <w:t xml:space="preserve">papildyti </w:t>
      </w:r>
      <w:r w:rsidR="00C6554F" w:rsidRPr="002B0613">
        <w:t xml:space="preserve">apibrėžiant </w:t>
      </w:r>
      <w:r w:rsidR="00302769" w:rsidRPr="002B0613">
        <w:t xml:space="preserve">Direktyvos 2 straipsnio </w:t>
      </w:r>
      <w:r w:rsidR="00E000A6" w:rsidRPr="002B0613">
        <w:t xml:space="preserve">51 </w:t>
      </w:r>
      <w:r w:rsidR="00D75AFC" w:rsidRPr="002B0613">
        <w:t xml:space="preserve">punkto </w:t>
      </w:r>
      <w:r w:rsidR="00326421" w:rsidRPr="002B0613">
        <w:t xml:space="preserve">sąvoką </w:t>
      </w:r>
      <w:r w:rsidR="00963F01" w:rsidRPr="002B0613">
        <w:t>„vi</w:t>
      </w:r>
      <w:r w:rsidR="00C6554F" w:rsidRPr="002B0613">
        <w:t>siškai integruot</w:t>
      </w:r>
      <w:r w:rsidR="00326421" w:rsidRPr="002B0613">
        <w:t>i tinklo komponentai“</w:t>
      </w:r>
      <w:r w:rsidR="00D75AFC" w:rsidRPr="002B0613">
        <w:t xml:space="preserve">, kuri vartojama </w:t>
      </w:r>
      <w:r w:rsidR="001711C9" w:rsidRPr="002B0613">
        <w:t xml:space="preserve">nusakant </w:t>
      </w:r>
      <w:r w:rsidR="00F45249" w:rsidRPr="002B0613">
        <w:t xml:space="preserve">tinklų operatorių </w:t>
      </w:r>
      <w:r w:rsidR="001164A4" w:rsidRPr="002B0613">
        <w:t xml:space="preserve">energijos </w:t>
      </w:r>
      <w:r w:rsidR="001711C9" w:rsidRPr="002B0613">
        <w:t>kaupimo įrenginio</w:t>
      </w:r>
      <w:r w:rsidR="001164A4" w:rsidRPr="002B0613">
        <w:t xml:space="preserve"> savybę.</w:t>
      </w:r>
    </w:p>
    <w:p w14:paraId="624F3C6D" w14:textId="37D01A0C" w:rsidR="0083346A" w:rsidRPr="002B0613" w:rsidRDefault="003E1DA3" w:rsidP="0083346A">
      <w:pPr>
        <w:pStyle w:val="prastasiniatinklio"/>
        <w:shd w:val="clear" w:color="auto" w:fill="FFFFFF"/>
        <w:spacing w:before="0" w:beforeAutospacing="0" w:after="0" w:afterAutospacing="0"/>
        <w:ind w:firstLine="709"/>
        <w:jc w:val="both"/>
      </w:pPr>
      <w:r w:rsidRPr="002B0613">
        <w:rPr>
          <w:bCs/>
        </w:rPr>
        <w:t xml:space="preserve">EEĮ projektu taip pat siūloma detaliai reglamentuoti energijos kaupimo įrenginių prijungimo prie </w:t>
      </w:r>
      <w:r w:rsidR="000D4A74" w:rsidRPr="002B0613">
        <w:rPr>
          <w:bCs/>
        </w:rPr>
        <w:t xml:space="preserve">skirstomųjų tinklų operatoriaus </w:t>
      </w:r>
      <w:r w:rsidRPr="002B0613">
        <w:rPr>
          <w:bCs/>
        </w:rPr>
        <w:t xml:space="preserve">elektros tinklų </w:t>
      </w:r>
      <w:r w:rsidR="00E84AF5" w:rsidRPr="002B0613">
        <w:rPr>
          <w:bCs/>
        </w:rPr>
        <w:t xml:space="preserve">sąnaudų apmokėjimo </w:t>
      </w:r>
      <w:r w:rsidR="004B1FB0" w:rsidRPr="002B0613">
        <w:rPr>
          <w:bCs/>
        </w:rPr>
        <w:t xml:space="preserve">tvarką. </w:t>
      </w:r>
      <w:r w:rsidR="0083346A" w:rsidRPr="002B0613">
        <w:t>Direktyvos 15</w:t>
      </w:r>
      <w:r w:rsidR="00181888">
        <w:t> </w:t>
      </w:r>
      <w:r w:rsidR="0083346A" w:rsidRPr="002B0613">
        <w:t xml:space="preserve">straipsnio 5 dalyje ir 42 straipsnyje yra akcentuojamas poreikis energijos kaupimo įrenginių savininkams taikyti nediskriminacines reguliavimo priemones lyginant su gamintojais ar vartotojais. </w:t>
      </w:r>
      <w:r w:rsidR="00D565B0" w:rsidRPr="002B0613">
        <w:t>Atsižvelgiant į tai, kad energijos kaupimo įrenginių prijungim</w:t>
      </w:r>
      <w:r w:rsidR="0027548A" w:rsidRPr="002B0613">
        <w:t>ui</w:t>
      </w:r>
      <w:r w:rsidR="00D565B0" w:rsidRPr="002B0613">
        <w:t xml:space="preserve"> prie elektros tinklų </w:t>
      </w:r>
      <w:r w:rsidR="00A543BA" w:rsidRPr="002B0613">
        <w:t xml:space="preserve">taikytini </w:t>
      </w:r>
      <w:r w:rsidR="00D565B0" w:rsidRPr="002B0613">
        <w:t xml:space="preserve"> skirtingi techniniai r</w:t>
      </w:r>
      <w:r w:rsidR="00A543BA" w:rsidRPr="002B0613">
        <w:t xml:space="preserve">eikalavimai, </w:t>
      </w:r>
      <w:r w:rsidR="00446D70" w:rsidRPr="002B0613">
        <w:t xml:space="preserve">atsižvelgiant </w:t>
      </w:r>
      <w:r w:rsidR="008D1A8F" w:rsidRPr="002B0613">
        <w:t>į energijos kaupimo įrenginių</w:t>
      </w:r>
      <w:r w:rsidR="006439E2" w:rsidRPr="002B0613">
        <w:t xml:space="preserve"> daromą </w:t>
      </w:r>
      <w:r w:rsidR="00CE5480" w:rsidRPr="002B0613">
        <w:t>įtaką</w:t>
      </w:r>
      <w:r w:rsidR="008D1A8F" w:rsidRPr="002B0613">
        <w:t xml:space="preserve"> (</w:t>
      </w:r>
      <w:r w:rsidR="00E137F7" w:rsidRPr="002B0613">
        <w:t>ar kaupimo įrenginy</w:t>
      </w:r>
      <w:r w:rsidR="00CA7577" w:rsidRPr="002B0613">
        <w:t xml:space="preserve">s bus </w:t>
      </w:r>
      <w:r w:rsidR="0018623F" w:rsidRPr="002B0613">
        <w:t xml:space="preserve">generavimo šaltinis ar bus naudojamas tik elektros energijos vartojimo tikslams) </w:t>
      </w:r>
      <w:r w:rsidR="00CE5480" w:rsidRPr="002B0613">
        <w:t xml:space="preserve"> elektros tinklų</w:t>
      </w:r>
      <w:r w:rsidR="001412C2" w:rsidRPr="002B0613">
        <w:t xml:space="preserve"> parametrams</w:t>
      </w:r>
      <w:r w:rsidR="00875258" w:rsidRPr="002B0613">
        <w:t>, siūloma</w:t>
      </w:r>
      <w:r w:rsidR="00B14B56" w:rsidRPr="002B0613">
        <w:t xml:space="preserve"> </w:t>
      </w:r>
      <w:r w:rsidR="00403A47" w:rsidRPr="002B0613">
        <w:t xml:space="preserve">EEĮ </w:t>
      </w:r>
      <w:r w:rsidR="00184D6B" w:rsidRPr="002B0613">
        <w:t xml:space="preserve">67 straipsnio 8 dalyje </w:t>
      </w:r>
      <w:r w:rsidR="00B14B56" w:rsidRPr="002B0613">
        <w:t xml:space="preserve">nustatyti, kad </w:t>
      </w:r>
      <w:r w:rsidR="00081B0A" w:rsidRPr="002B0613">
        <w:t>energijos kaupimo</w:t>
      </w:r>
      <w:r w:rsidR="006E756F" w:rsidRPr="002B0613">
        <w:t xml:space="preserve"> įrenginių savininkas turės apmokėti </w:t>
      </w:r>
      <w:r w:rsidR="001412C2" w:rsidRPr="002B0613">
        <w:t xml:space="preserve"> </w:t>
      </w:r>
      <w:r w:rsidR="00EE3C40" w:rsidRPr="002B0613">
        <w:rPr>
          <w:bCs/>
        </w:rPr>
        <w:t xml:space="preserve">100 procentų skirstomųjų tinklų operatoriaus sąnaudų arba moka </w:t>
      </w:r>
      <w:r w:rsidR="00EE3C40" w:rsidRPr="002B0613">
        <w:rPr>
          <w:bCs/>
        </w:rPr>
        <w:lastRenderedPageBreak/>
        <w:t>pagal šį dydį apskaičiuotą ir Tarybos patvirtintą įkainį, kai</w:t>
      </w:r>
      <w:r w:rsidR="00781334" w:rsidRPr="002B0613">
        <w:rPr>
          <w:bCs/>
        </w:rPr>
        <w:t xml:space="preserve"> energijos </w:t>
      </w:r>
      <w:r w:rsidR="00EE413D" w:rsidRPr="002B0613">
        <w:rPr>
          <w:bCs/>
        </w:rPr>
        <w:t>kaupimo įrengin</w:t>
      </w:r>
      <w:r w:rsidR="00AD170D" w:rsidRPr="002B0613">
        <w:rPr>
          <w:bCs/>
        </w:rPr>
        <w:t xml:space="preserve">ys </w:t>
      </w:r>
      <w:r w:rsidR="00544113" w:rsidRPr="002B0613">
        <w:rPr>
          <w:bCs/>
        </w:rPr>
        <w:t xml:space="preserve">bus įrengiamas </w:t>
      </w:r>
      <w:r w:rsidR="00544113" w:rsidRPr="002B0613">
        <w:t>vartojimui ir elektros tiekimui į elektros tinklą (dalyvavimui rinkoje)</w:t>
      </w:r>
      <w:r w:rsidR="00AD672B" w:rsidRPr="002B0613">
        <w:t xml:space="preserve"> </w:t>
      </w:r>
      <w:r w:rsidR="00B24B8F" w:rsidRPr="002B0613">
        <w:t xml:space="preserve">ir 50 </w:t>
      </w:r>
      <w:r w:rsidR="005526B2" w:rsidRPr="002B0613">
        <w:t>procent</w:t>
      </w:r>
      <w:r w:rsidR="00F7495C">
        <w:t>ų</w:t>
      </w:r>
      <w:r w:rsidR="005526B2" w:rsidRPr="002B0613">
        <w:t xml:space="preserve"> – kai </w:t>
      </w:r>
      <w:r w:rsidR="00781334" w:rsidRPr="002B0613">
        <w:t xml:space="preserve">energijos </w:t>
      </w:r>
      <w:r w:rsidR="00A82E93" w:rsidRPr="002B0613">
        <w:t xml:space="preserve">kaupimo </w:t>
      </w:r>
      <w:r w:rsidR="00781334" w:rsidRPr="002B0613">
        <w:t xml:space="preserve">įrenginys </w:t>
      </w:r>
      <w:r w:rsidR="00A10390" w:rsidRPr="002B0613">
        <w:t xml:space="preserve">numatomas </w:t>
      </w:r>
      <w:r w:rsidR="005E55E5" w:rsidRPr="002B0613">
        <w:t>naudoti tik var</w:t>
      </w:r>
      <w:r w:rsidR="00A15969" w:rsidRPr="002B0613">
        <w:t>tojimo tikslams.</w:t>
      </w:r>
    </w:p>
    <w:p w14:paraId="1DBB3CBD" w14:textId="7FEA5537" w:rsidR="00A65B5E" w:rsidRDefault="00A64D7A" w:rsidP="00DC08FF">
      <w:pPr>
        <w:pStyle w:val="Stilius1"/>
        <w:numPr>
          <w:ilvl w:val="0"/>
          <w:numId w:val="0"/>
        </w:numPr>
        <w:tabs>
          <w:tab w:val="left" w:pos="1134"/>
        </w:tabs>
        <w:ind w:firstLine="709"/>
        <w:rPr>
          <w:i w:val="0"/>
          <w:iCs/>
        </w:rPr>
      </w:pPr>
      <w:r w:rsidRPr="00DC08FF">
        <w:rPr>
          <w:i w:val="0"/>
          <w:iCs/>
        </w:rPr>
        <w:t>Siekiant nustat</w:t>
      </w:r>
      <w:r w:rsidR="007B350D" w:rsidRPr="00DC08FF">
        <w:rPr>
          <w:i w:val="0"/>
          <w:iCs/>
        </w:rPr>
        <w:t xml:space="preserve">yti </w:t>
      </w:r>
      <w:r w:rsidR="008520B7" w:rsidRPr="00DC08FF">
        <w:rPr>
          <w:i w:val="0"/>
          <w:iCs/>
        </w:rPr>
        <w:t>palankesnes energijos kaupimo įrenginių prijungimo prie elektros tinkl</w:t>
      </w:r>
      <w:r w:rsidR="00EA4E68" w:rsidRPr="00DC08FF">
        <w:rPr>
          <w:i w:val="0"/>
          <w:iCs/>
        </w:rPr>
        <w:t>ų sąlygas</w:t>
      </w:r>
      <w:r w:rsidR="008520B7" w:rsidRPr="00DC08FF">
        <w:rPr>
          <w:i w:val="0"/>
          <w:iCs/>
        </w:rPr>
        <w:t xml:space="preserve">, siūloma </w:t>
      </w:r>
      <w:r w:rsidR="00267756" w:rsidRPr="00DC08FF">
        <w:rPr>
          <w:i w:val="0"/>
          <w:iCs/>
        </w:rPr>
        <w:t>nustatyti, kad</w:t>
      </w:r>
      <w:r w:rsidR="006C5110" w:rsidRPr="00DC08FF">
        <w:rPr>
          <w:i w:val="0"/>
          <w:iCs/>
        </w:rPr>
        <w:t>,</w:t>
      </w:r>
      <w:r w:rsidR="00267756" w:rsidRPr="00DC08FF">
        <w:rPr>
          <w:i w:val="0"/>
          <w:iCs/>
        </w:rPr>
        <w:t xml:space="preserve"> </w:t>
      </w:r>
      <w:r w:rsidR="007F237B" w:rsidRPr="00DC08FF">
        <w:rPr>
          <w:i w:val="0"/>
          <w:iCs/>
        </w:rPr>
        <w:t>kaip ir kiti vartotoja</w:t>
      </w:r>
      <w:r w:rsidR="006C5110" w:rsidRPr="00DC08FF">
        <w:rPr>
          <w:i w:val="0"/>
          <w:iCs/>
        </w:rPr>
        <w:t>i</w:t>
      </w:r>
      <w:r w:rsidR="007F237B" w:rsidRPr="00DC08FF">
        <w:rPr>
          <w:i w:val="0"/>
          <w:iCs/>
        </w:rPr>
        <w:t xml:space="preserve">, </w:t>
      </w:r>
      <w:r w:rsidR="00267756" w:rsidRPr="00DC08FF">
        <w:rPr>
          <w:i w:val="0"/>
          <w:iCs/>
        </w:rPr>
        <w:t>energijos kaupimo įrenginių savininka</w:t>
      </w:r>
      <w:r w:rsidR="00AD1F58" w:rsidRPr="00DC08FF">
        <w:rPr>
          <w:i w:val="0"/>
          <w:iCs/>
        </w:rPr>
        <w:t>i</w:t>
      </w:r>
      <w:r w:rsidR="00F1368B" w:rsidRPr="00DC08FF">
        <w:rPr>
          <w:i w:val="0"/>
          <w:iCs/>
        </w:rPr>
        <w:t>, siekiant</w:t>
      </w:r>
      <w:r w:rsidR="00AD1F58" w:rsidRPr="00DC08FF">
        <w:rPr>
          <w:i w:val="0"/>
          <w:iCs/>
        </w:rPr>
        <w:t>ys</w:t>
      </w:r>
      <w:r w:rsidR="00F1368B" w:rsidRPr="00DC08FF">
        <w:rPr>
          <w:i w:val="0"/>
          <w:iCs/>
        </w:rPr>
        <w:t xml:space="preserve"> kuo greičiau prijungti energijos kaupimo įrenginius prie tinklų operatorių</w:t>
      </w:r>
      <w:r w:rsidR="00497063" w:rsidRPr="00DC08FF">
        <w:rPr>
          <w:i w:val="0"/>
          <w:iCs/>
        </w:rPr>
        <w:t xml:space="preserve"> elektros tinklų, </w:t>
      </w:r>
      <w:r w:rsidR="002556A6" w:rsidRPr="00DC08FF">
        <w:rPr>
          <w:i w:val="0"/>
          <w:iCs/>
        </w:rPr>
        <w:t>turės teisę savo lėšomis įrengti ir (ar) statyti šiuos elektros tinklus ir organizuoti jų įrengimo ir (ar) statybos darbus</w:t>
      </w:r>
      <w:r w:rsidR="00AD1F58" w:rsidRPr="00DC08FF">
        <w:rPr>
          <w:i w:val="0"/>
          <w:iCs/>
        </w:rPr>
        <w:t xml:space="preserve">. </w:t>
      </w:r>
      <w:r w:rsidR="0040754A" w:rsidRPr="00DC08FF">
        <w:rPr>
          <w:i w:val="0"/>
          <w:iCs/>
        </w:rPr>
        <w:t>Energijos kaupimo savininkas</w:t>
      </w:r>
      <w:r w:rsidR="00521A5A" w:rsidRPr="00DC08FF">
        <w:rPr>
          <w:i w:val="0"/>
          <w:iCs/>
        </w:rPr>
        <w:t xml:space="preserve"> turės apmokėti </w:t>
      </w:r>
      <w:r w:rsidR="00521A5A" w:rsidRPr="00DC08FF">
        <w:rPr>
          <w:bCs/>
          <w:i w:val="0"/>
          <w:iCs/>
          <w:kern w:val="32"/>
        </w:rPr>
        <w:t xml:space="preserve">100 procentų perdavimo tinklų statybos ar </w:t>
      </w:r>
      <w:r w:rsidR="00762C43" w:rsidRPr="00DC08FF">
        <w:rPr>
          <w:bCs/>
          <w:i w:val="0"/>
          <w:iCs/>
        </w:rPr>
        <w:t>skirstomųjų tinklų įrengimo sąnaudų</w:t>
      </w:r>
      <w:r w:rsidR="00A242A5" w:rsidRPr="00DC08FF">
        <w:rPr>
          <w:bCs/>
          <w:i w:val="0"/>
          <w:iCs/>
        </w:rPr>
        <w:t xml:space="preserve">. </w:t>
      </w:r>
      <w:r w:rsidR="000C6145" w:rsidRPr="00DC08FF">
        <w:rPr>
          <w:bCs/>
          <w:i w:val="0"/>
          <w:iCs/>
        </w:rPr>
        <w:t xml:space="preserve">Siūloma </w:t>
      </w:r>
      <w:r w:rsidR="002217E9" w:rsidRPr="00DC08FF">
        <w:rPr>
          <w:bCs/>
          <w:i w:val="0"/>
          <w:iCs/>
        </w:rPr>
        <w:t xml:space="preserve">nustatyti </w:t>
      </w:r>
      <w:r w:rsidR="007B4B0E" w:rsidRPr="00DC08FF">
        <w:rPr>
          <w:bCs/>
          <w:i w:val="0"/>
          <w:iCs/>
        </w:rPr>
        <w:t>aplinkyb</w:t>
      </w:r>
      <w:r w:rsidR="00512160" w:rsidRPr="00DC08FF">
        <w:rPr>
          <w:bCs/>
          <w:i w:val="0"/>
          <w:iCs/>
        </w:rPr>
        <w:t>ę,</w:t>
      </w:r>
      <w:r w:rsidR="002217E9" w:rsidRPr="00DC08FF">
        <w:rPr>
          <w:bCs/>
          <w:i w:val="0"/>
          <w:iCs/>
        </w:rPr>
        <w:t xml:space="preserve"> kada </w:t>
      </w:r>
      <w:r w:rsidR="00167BBA" w:rsidRPr="00DC08FF">
        <w:rPr>
          <w:bCs/>
          <w:i w:val="0"/>
          <w:iCs/>
        </w:rPr>
        <w:t xml:space="preserve">energijos kaupimo įrenginių savininkas galės </w:t>
      </w:r>
      <w:r w:rsidR="007F237B" w:rsidRPr="00DC08FF">
        <w:rPr>
          <w:bCs/>
          <w:i w:val="0"/>
          <w:iCs/>
        </w:rPr>
        <w:t xml:space="preserve">pats statyti ar įrenginėti tinklų operatorių elektros </w:t>
      </w:r>
      <w:r w:rsidR="008C5D9B" w:rsidRPr="00DC08FF">
        <w:rPr>
          <w:bCs/>
          <w:i w:val="0"/>
          <w:iCs/>
        </w:rPr>
        <w:t>t</w:t>
      </w:r>
      <w:r w:rsidR="007F237B" w:rsidRPr="00DC08FF">
        <w:rPr>
          <w:bCs/>
          <w:i w:val="0"/>
          <w:iCs/>
        </w:rPr>
        <w:t>inklus ir atitinkam</w:t>
      </w:r>
      <w:r w:rsidR="007B7B2E" w:rsidRPr="00DC08FF">
        <w:rPr>
          <w:bCs/>
          <w:i w:val="0"/>
          <w:iCs/>
        </w:rPr>
        <w:t xml:space="preserve">omis nuostatomis papildyti </w:t>
      </w:r>
      <w:r w:rsidR="000C6145" w:rsidRPr="00DC08FF">
        <w:rPr>
          <w:bCs/>
          <w:i w:val="0"/>
          <w:iCs/>
        </w:rPr>
        <w:t xml:space="preserve">EEĮ </w:t>
      </w:r>
      <w:r w:rsidR="00762C43" w:rsidRPr="00DC08FF">
        <w:rPr>
          <w:bCs/>
          <w:i w:val="0"/>
          <w:iCs/>
          <w:kern w:val="32"/>
        </w:rPr>
        <w:t xml:space="preserve"> </w:t>
      </w:r>
      <w:r w:rsidR="007F237B" w:rsidRPr="00DC08FF">
        <w:rPr>
          <w:i w:val="0"/>
          <w:iCs/>
        </w:rPr>
        <w:t xml:space="preserve">67 straipsnio 7 dalies  3 punktą ir </w:t>
      </w:r>
      <w:r w:rsidR="00946987" w:rsidRPr="00DC08FF">
        <w:rPr>
          <w:i w:val="0"/>
          <w:iCs/>
        </w:rPr>
        <w:t xml:space="preserve">67 straipsnio </w:t>
      </w:r>
      <w:r w:rsidR="007F237B" w:rsidRPr="00DC08FF">
        <w:rPr>
          <w:i w:val="0"/>
          <w:iCs/>
        </w:rPr>
        <w:t xml:space="preserve">8 dalį. </w:t>
      </w:r>
    </w:p>
    <w:p w14:paraId="5BD42AA5" w14:textId="77777777" w:rsidR="00881BA7" w:rsidRDefault="00881BA7" w:rsidP="00DC08FF">
      <w:pPr>
        <w:pStyle w:val="Stilius1"/>
        <w:numPr>
          <w:ilvl w:val="0"/>
          <w:numId w:val="0"/>
        </w:numPr>
        <w:tabs>
          <w:tab w:val="left" w:pos="1134"/>
        </w:tabs>
        <w:ind w:firstLine="709"/>
        <w:rPr>
          <w:i w:val="0"/>
          <w:iCs/>
        </w:rPr>
      </w:pPr>
    </w:p>
    <w:p w14:paraId="5F68937F" w14:textId="7AF2A12D" w:rsidR="00810666" w:rsidRPr="00D73014" w:rsidRDefault="001C5137" w:rsidP="00D73014">
      <w:pPr>
        <w:pStyle w:val="Stilius1"/>
        <w:numPr>
          <w:ilvl w:val="1"/>
          <w:numId w:val="6"/>
        </w:numPr>
        <w:tabs>
          <w:tab w:val="left" w:pos="1134"/>
        </w:tabs>
        <w:ind w:left="0" w:firstLine="709"/>
        <w:rPr>
          <w:rStyle w:val="FontStyle55"/>
          <w:b w:val="0"/>
          <w:bCs w:val="0"/>
          <w:sz w:val="24"/>
          <w:szCs w:val="24"/>
        </w:rPr>
      </w:pPr>
      <w:r w:rsidRPr="00D73014">
        <w:rPr>
          <w:rStyle w:val="FontStyle55"/>
          <w:b w:val="0"/>
          <w:bCs w:val="0"/>
          <w:sz w:val="24"/>
          <w:szCs w:val="24"/>
        </w:rPr>
        <w:t xml:space="preserve">Nuostatos dėl </w:t>
      </w:r>
      <w:r w:rsidR="00CC17E3" w:rsidRPr="00D73014">
        <w:rPr>
          <w:rStyle w:val="FontStyle55"/>
          <w:b w:val="0"/>
          <w:bCs w:val="0"/>
          <w:sz w:val="24"/>
          <w:szCs w:val="24"/>
        </w:rPr>
        <w:t xml:space="preserve">didmeninių vartotojų ir </w:t>
      </w:r>
      <w:r w:rsidRPr="00D73014">
        <w:rPr>
          <w:rStyle w:val="FontStyle55"/>
          <w:b w:val="0"/>
          <w:bCs w:val="0"/>
          <w:sz w:val="24"/>
          <w:szCs w:val="24"/>
        </w:rPr>
        <w:t>duomenų saugojimo</w:t>
      </w:r>
      <w:r w:rsidR="00355684" w:rsidRPr="00D73014">
        <w:rPr>
          <w:rStyle w:val="FontStyle55"/>
          <w:b w:val="0"/>
          <w:bCs w:val="0"/>
          <w:sz w:val="24"/>
          <w:szCs w:val="24"/>
        </w:rPr>
        <w:t>.</w:t>
      </w:r>
    </w:p>
    <w:p w14:paraId="1CF04E38" w14:textId="1EC4D9DF" w:rsidR="00B126BD" w:rsidRDefault="001C5137" w:rsidP="001C5137">
      <w:pPr>
        <w:pStyle w:val="Style32"/>
        <w:widowControl/>
        <w:tabs>
          <w:tab w:val="left" w:pos="720"/>
        </w:tabs>
        <w:spacing w:line="240" w:lineRule="auto"/>
        <w:ind w:firstLine="709"/>
      </w:pPr>
      <w:r w:rsidRPr="002B0613">
        <w:t xml:space="preserve">Direktyvoje numatoma, kad tam tikras teises ir pareigas turi ne tik </w:t>
      </w:r>
      <w:r w:rsidR="00803D76">
        <w:t>galutiniai vartotojai</w:t>
      </w:r>
      <w:r w:rsidRPr="002B0613">
        <w:t>, bet ir didmeniniai vartotojai</w:t>
      </w:r>
      <w:r w:rsidR="00355684" w:rsidRPr="002B0613">
        <w:t xml:space="preserve"> (angl.</w:t>
      </w:r>
      <w:r w:rsidR="00355684" w:rsidRPr="002B0613">
        <w:rPr>
          <w:i/>
          <w:iCs/>
        </w:rPr>
        <w:t xml:space="preserve"> </w:t>
      </w:r>
      <w:proofErr w:type="spellStart"/>
      <w:r w:rsidR="00355684" w:rsidRPr="002B0613">
        <w:rPr>
          <w:i/>
          <w:iCs/>
        </w:rPr>
        <w:t>wholesale</w:t>
      </w:r>
      <w:proofErr w:type="spellEnd"/>
      <w:r w:rsidR="00355684" w:rsidRPr="002B0613">
        <w:rPr>
          <w:i/>
          <w:iCs/>
        </w:rPr>
        <w:t xml:space="preserve"> </w:t>
      </w:r>
      <w:proofErr w:type="spellStart"/>
      <w:r w:rsidR="00355684" w:rsidRPr="002B0613">
        <w:rPr>
          <w:i/>
          <w:iCs/>
        </w:rPr>
        <w:t>customer</w:t>
      </w:r>
      <w:proofErr w:type="spellEnd"/>
      <w:r w:rsidR="00355684" w:rsidRPr="002B0613">
        <w:t>)</w:t>
      </w:r>
      <w:r w:rsidRPr="002B0613">
        <w:t xml:space="preserve">. EEĮ </w:t>
      </w:r>
      <w:r w:rsidR="0048554A" w:rsidRPr="002B0613">
        <w:t xml:space="preserve">projekte </w:t>
      </w:r>
      <w:r w:rsidRPr="002B0613">
        <w:t>šiuos asmenis siūloma vadinti elektros energijos didmeninink</w:t>
      </w:r>
      <w:r w:rsidR="00803CF6" w:rsidRPr="002B0613">
        <w:t>ais</w:t>
      </w:r>
      <w:r w:rsidR="000A3004">
        <w:t xml:space="preserve"> (toliau – didmenininkas)</w:t>
      </w:r>
      <w:r w:rsidRPr="002B0613">
        <w:t xml:space="preserve">, nes vertimas „vartotojas“ iš anglų kalbos nėra tikslus. EEĮ </w:t>
      </w:r>
      <w:r w:rsidR="0026650D" w:rsidRPr="002B0613">
        <w:t xml:space="preserve">projektu </w:t>
      </w:r>
      <w:r w:rsidRPr="002B0613">
        <w:t xml:space="preserve">įtvirtinus didmenininko sąvoką, </w:t>
      </w:r>
      <w:r w:rsidR="0026650D" w:rsidRPr="002B0613">
        <w:t xml:space="preserve">siūloma </w:t>
      </w:r>
      <w:r w:rsidRPr="002B0613">
        <w:t>patikslin</w:t>
      </w:r>
      <w:r w:rsidR="0026650D" w:rsidRPr="002B0613">
        <w:t>ti</w:t>
      </w:r>
      <w:r w:rsidRPr="002B0613">
        <w:t xml:space="preserve"> kai kuri</w:t>
      </w:r>
      <w:r w:rsidR="000241A9">
        <w:t>a</w:t>
      </w:r>
      <w:r w:rsidRPr="002B0613">
        <w:t xml:space="preserve">s </w:t>
      </w:r>
      <w:r w:rsidR="0026650D" w:rsidRPr="002B0613">
        <w:t xml:space="preserve">EEĮ </w:t>
      </w:r>
      <w:r w:rsidRPr="002B0613">
        <w:t>nuostat</w:t>
      </w:r>
      <w:r w:rsidR="0026650D" w:rsidRPr="002B0613">
        <w:t>as</w:t>
      </w:r>
      <w:r w:rsidRPr="002B0613">
        <w:t xml:space="preserve"> dėl</w:t>
      </w:r>
      <w:r>
        <w:t xml:space="preserve"> didmenininkų teisių ir pareigų, jei</w:t>
      </w:r>
      <w:r w:rsidR="00A22841">
        <w:t>gu</w:t>
      </w:r>
      <w:r>
        <w:t xml:space="preserve"> pagal savo teisių apimtį jie nepakliūva į kit</w:t>
      </w:r>
      <w:r w:rsidR="00780FF9">
        <w:t>as</w:t>
      </w:r>
      <w:r>
        <w:t xml:space="preserve"> </w:t>
      </w:r>
      <w:r w:rsidR="00A22841">
        <w:t xml:space="preserve">EEĮ </w:t>
      </w:r>
      <w:r>
        <w:t>asmen</w:t>
      </w:r>
      <w:r w:rsidR="00A22841">
        <w:t>ims įvardyti</w:t>
      </w:r>
      <w:r>
        <w:t xml:space="preserve"> vartojamas sąvokas. Pirmiausia patikslinama </w:t>
      </w:r>
      <w:r w:rsidRPr="00700F4E">
        <w:t>58 str</w:t>
      </w:r>
      <w:r w:rsidR="00C22694">
        <w:t>aipsnio</w:t>
      </w:r>
      <w:r w:rsidRPr="00700F4E">
        <w:t xml:space="preserve"> 2 d</w:t>
      </w:r>
      <w:r w:rsidR="00C22694">
        <w:t>alis</w:t>
      </w:r>
      <w:r w:rsidRPr="00700F4E">
        <w:t>,</w:t>
      </w:r>
      <w:r>
        <w:t xml:space="preserve"> </w:t>
      </w:r>
      <w:r w:rsidR="00C22694">
        <w:t>nustatant</w:t>
      </w:r>
      <w:r>
        <w:t>, kad d</w:t>
      </w:r>
      <w:r w:rsidRPr="00EE5E73">
        <w:t>idmenininkas turi teisę sudaryti sutartis su keliais nepriklausomais tiekėjais, taip pat su pasirinktu gamintoju.</w:t>
      </w:r>
    </w:p>
    <w:p w14:paraId="59F844E6" w14:textId="78A6C96B" w:rsidR="001C5137" w:rsidRPr="00031A72" w:rsidRDefault="00CC17E3" w:rsidP="001C5137">
      <w:pPr>
        <w:pStyle w:val="Style32"/>
        <w:widowControl/>
        <w:tabs>
          <w:tab w:val="left" w:pos="720"/>
        </w:tabs>
        <w:spacing w:line="240" w:lineRule="auto"/>
        <w:ind w:firstLine="709"/>
      </w:pPr>
      <w:r>
        <w:t xml:space="preserve">Siekiant tinkamai perkelti Direktyvos 64 straipsnio 1 dalį, siūloma </w:t>
      </w:r>
      <w:r w:rsidR="001C5137">
        <w:t>patikslin</w:t>
      </w:r>
      <w:r>
        <w:t>ti</w:t>
      </w:r>
      <w:r w:rsidR="001C5137">
        <w:t xml:space="preserve"> ir </w:t>
      </w:r>
      <w:r w:rsidR="00791467">
        <w:t xml:space="preserve">EĮ </w:t>
      </w:r>
      <w:r w:rsidR="001C5137">
        <w:t>31</w:t>
      </w:r>
      <w:r>
        <w:t> </w:t>
      </w:r>
      <w:r w:rsidR="001C5137">
        <w:t>straipsnio 1 dal</w:t>
      </w:r>
      <w:r>
        <w:t>į, kurioje nurodoma tvarka dėl informacijos apie sandorius su didmeniniais vartotojais saugojimo ir pateikimo</w:t>
      </w:r>
      <w:r w:rsidR="001C5137">
        <w:t xml:space="preserve">, joje vartojamas sąvokas suvienodinant su šio </w:t>
      </w:r>
      <w:r w:rsidR="00B126BD">
        <w:t xml:space="preserve">įstatymo </w:t>
      </w:r>
      <w:r w:rsidR="001C5137">
        <w:t>2 dalyje nurodytomis sąvokomis</w:t>
      </w:r>
      <w:r w:rsidR="00B126BD">
        <w:t>.</w:t>
      </w:r>
    </w:p>
    <w:p w14:paraId="64D4FCEF" w14:textId="77777777" w:rsidR="001C5137" w:rsidRPr="00CA6D4D" w:rsidRDefault="001C5137" w:rsidP="00220646">
      <w:pPr>
        <w:pStyle w:val="Style32"/>
        <w:widowControl/>
        <w:spacing w:line="240" w:lineRule="auto"/>
        <w:ind w:firstLine="709"/>
      </w:pPr>
    </w:p>
    <w:p w14:paraId="71C04D81" w14:textId="54FB6096" w:rsidR="0010238F" w:rsidRPr="00CA6D4D" w:rsidRDefault="004629AA" w:rsidP="00C4386A">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w:t>
      </w:r>
      <w:r w:rsidR="00FF58E6">
        <w:rPr>
          <w:rStyle w:val="FontStyle55"/>
          <w:b w:val="0"/>
          <w:bCs w:val="0"/>
          <w:sz w:val="24"/>
          <w:szCs w:val="24"/>
        </w:rPr>
        <w:t>asinaudojimo</w:t>
      </w:r>
      <w:r w:rsidR="00A15304" w:rsidRPr="00CA6D4D">
        <w:rPr>
          <w:rStyle w:val="FontStyle55"/>
          <w:b w:val="0"/>
          <w:bCs w:val="0"/>
          <w:sz w:val="24"/>
          <w:szCs w:val="24"/>
        </w:rPr>
        <w:t xml:space="preserve"> </w:t>
      </w:r>
      <w:r w:rsidR="00FF58E6">
        <w:rPr>
          <w:rStyle w:val="FontStyle55"/>
          <w:b w:val="0"/>
          <w:bCs w:val="0"/>
          <w:sz w:val="24"/>
          <w:szCs w:val="24"/>
        </w:rPr>
        <w:t>elektros tinklais tvarkos aprašas</w:t>
      </w:r>
      <w:r w:rsidR="000E74E2">
        <w:rPr>
          <w:rStyle w:val="FontStyle55"/>
          <w:b w:val="0"/>
          <w:bCs w:val="0"/>
          <w:sz w:val="24"/>
          <w:szCs w:val="24"/>
        </w:rPr>
        <w:t xml:space="preserve"> ir naujų įrenginių prijungimo ir eksploatavimo apribojimų nustatymas</w:t>
      </w:r>
      <w:r w:rsidR="00001B01" w:rsidRPr="00CA6D4D">
        <w:rPr>
          <w:rStyle w:val="FontStyle55"/>
          <w:b w:val="0"/>
          <w:bCs w:val="0"/>
          <w:sz w:val="24"/>
          <w:szCs w:val="24"/>
        </w:rPr>
        <w:t>.</w:t>
      </w:r>
    </w:p>
    <w:p w14:paraId="6435E111" w14:textId="16C191E9" w:rsidR="00595EFF" w:rsidRDefault="0010238F" w:rsidP="00B025BE">
      <w:pPr>
        <w:pStyle w:val="Style32"/>
        <w:widowControl/>
        <w:spacing w:line="240" w:lineRule="auto"/>
        <w:ind w:firstLine="709"/>
      </w:pPr>
      <w:r w:rsidRPr="00CA6D4D">
        <w:t xml:space="preserve">Perkeliant Direktyvos </w:t>
      </w:r>
      <w:r w:rsidR="00B025BE">
        <w:t xml:space="preserve">42 </w:t>
      </w:r>
      <w:r w:rsidRPr="00CA6D4D">
        <w:t>straipsnio nuostat</w:t>
      </w:r>
      <w:r w:rsidR="00703E3D" w:rsidRPr="00CA6D4D">
        <w:t>as</w:t>
      </w:r>
      <w:r w:rsidR="00B025BE">
        <w:t xml:space="preserve"> ir sistemiškai sureguliuoti </w:t>
      </w:r>
      <w:r w:rsidR="00BE33DA">
        <w:t xml:space="preserve">tinklų operatorių </w:t>
      </w:r>
      <w:r w:rsidR="00D22F5B">
        <w:t>naujiems ti</w:t>
      </w:r>
      <w:r w:rsidR="00BE33DA">
        <w:t>n</w:t>
      </w:r>
      <w:r w:rsidR="00D22F5B">
        <w:t>klų naudotojų įrenginiams taikom</w:t>
      </w:r>
      <w:r w:rsidR="00E44F33">
        <w:t>ų</w:t>
      </w:r>
      <w:r w:rsidR="00D22F5B">
        <w:t xml:space="preserve"> </w:t>
      </w:r>
      <w:r w:rsidR="00BE33DA">
        <w:t>prijungimo</w:t>
      </w:r>
      <w:r w:rsidR="00D22F5B">
        <w:t xml:space="preserve"> sąlyg</w:t>
      </w:r>
      <w:r w:rsidR="00E44F33">
        <w:t xml:space="preserve">ų nustatymą </w:t>
      </w:r>
      <w:r w:rsidR="00DD133D">
        <w:t>siūloma EEĮ 31 straipsnio naujoje 2 dalyje ir 39 straipsnio naujoje 2 dalyje</w:t>
      </w:r>
      <w:r w:rsidR="00BE33DA">
        <w:t xml:space="preserve"> </w:t>
      </w:r>
      <w:r w:rsidR="00DD133D">
        <w:t>nustatyti pareigą atitinka</w:t>
      </w:r>
      <w:r w:rsidR="00D420AF">
        <w:t xml:space="preserve">mam tinklų </w:t>
      </w:r>
      <w:r w:rsidR="006552AB">
        <w:t xml:space="preserve">operatoriui </w:t>
      </w:r>
      <w:r w:rsidR="00BB425F">
        <w:t xml:space="preserve">užtikrinti </w:t>
      </w:r>
      <w:r w:rsidR="006552AB" w:rsidRPr="006552AB">
        <w:t xml:space="preserve">trečiųjų asmenų prieigą prie </w:t>
      </w:r>
      <w:r w:rsidR="00BB425F">
        <w:t xml:space="preserve">jo valdomų elektros </w:t>
      </w:r>
      <w:r w:rsidR="006552AB" w:rsidRPr="006552AB">
        <w:t>tinklų</w:t>
      </w:r>
      <w:r w:rsidR="00BB425F">
        <w:t xml:space="preserve"> </w:t>
      </w:r>
      <w:r w:rsidR="009E7782">
        <w:t xml:space="preserve">taip pat, </w:t>
      </w:r>
      <w:r w:rsidR="003177C8">
        <w:t>vadovaujantis Tarybos nustatytomis sąlygomis</w:t>
      </w:r>
      <w:r w:rsidR="008967B8">
        <w:t>,</w:t>
      </w:r>
      <w:r w:rsidR="003177C8">
        <w:t xml:space="preserve"> </w:t>
      </w:r>
      <w:r w:rsidR="005D1ADF">
        <w:t xml:space="preserve">parengti </w:t>
      </w:r>
      <w:r w:rsidR="008967B8">
        <w:t xml:space="preserve">ir teikti Tarybai tvirtinti, vėliau skelbti </w:t>
      </w:r>
      <w:r w:rsidR="005D1ADF">
        <w:t xml:space="preserve">pasinaudojimo tinklais tvarkos aprašą, kuriame būtų nustatyti </w:t>
      </w:r>
      <w:r w:rsidR="00EB2D50" w:rsidRPr="00EB2D50">
        <w:t>prijungimo pajėgumų arba eksploatavimo apribojimai</w:t>
      </w:r>
      <w:r w:rsidR="00EB2D50">
        <w:t>.</w:t>
      </w:r>
      <w:r w:rsidR="00320242">
        <w:t xml:space="preserve">, taip pat </w:t>
      </w:r>
      <w:r w:rsidR="00320242" w:rsidRPr="00320242">
        <w:t>užtikrintas tinklų naudotojų naujai prijungiamų įrenginių</w:t>
      </w:r>
      <w:r w:rsidR="006552AB" w:rsidRPr="006552AB">
        <w:t xml:space="preserve"> </w:t>
      </w:r>
      <w:r w:rsidR="00320242">
        <w:t>ekonominis efektyvumas.</w:t>
      </w:r>
    </w:p>
    <w:p w14:paraId="7FB0320B" w14:textId="34B64910" w:rsidR="005C6516" w:rsidRDefault="005C6516" w:rsidP="00B025BE">
      <w:pPr>
        <w:pStyle w:val="Style32"/>
        <w:widowControl/>
        <w:spacing w:line="240" w:lineRule="auto"/>
        <w:ind w:firstLine="709"/>
      </w:pPr>
      <w:r>
        <w:t xml:space="preserve">Atitinkamai siūloma papildyti 9 straipsnio 1 dalį Tarybos pareiga </w:t>
      </w:r>
      <w:r w:rsidR="00FA37D5">
        <w:t>–</w:t>
      </w:r>
      <w:r w:rsidR="00726BF0">
        <w:t xml:space="preserve"> </w:t>
      </w:r>
      <w:r w:rsidR="00FA37D5" w:rsidRPr="00FA37D5">
        <w:t>nustat</w:t>
      </w:r>
      <w:r w:rsidR="00FA37D5">
        <w:t>yti</w:t>
      </w:r>
      <w:r w:rsidR="00FA37D5" w:rsidRPr="00FA37D5">
        <w:t xml:space="preserve"> pasinaudojimo elektros tinklais tvarkos rengimo sąlygas ir tvirtin</w:t>
      </w:r>
      <w:r w:rsidR="00FA37D5">
        <w:t>ti</w:t>
      </w:r>
      <w:r w:rsidR="00FA37D5" w:rsidRPr="00FA37D5">
        <w:t xml:space="preserve"> tinklų operatoriaus parengtą pasinaudojimo elektros tinklais tvarkos aprašą</w:t>
      </w:r>
      <w:r w:rsidR="00FA37D5">
        <w:t>.</w:t>
      </w:r>
    </w:p>
    <w:p w14:paraId="3EF69165" w14:textId="1EE505B0" w:rsidR="0010238F" w:rsidRDefault="00595EFF" w:rsidP="00595EFF">
      <w:pPr>
        <w:pStyle w:val="Style32"/>
        <w:widowControl/>
        <w:spacing w:line="240" w:lineRule="auto"/>
        <w:ind w:firstLine="709"/>
      </w:pPr>
      <w:r>
        <w:t xml:space="preserve">Kadangi nuostatos dėl Pasinaudojimo </w:t>
      </w:r>
      <w:r w:rsidR="00FA37D5">
        <w:t xml:space="preserve">elektros </w:t>
      </w:r>
      <w:r>
        <w:t xml:space="preserve">tinkais aprašo </w:t>
      </w:r>
      <w:r w:rsidR="00DB4D70">
        <w:t xml:space="preserve">yra AIEĮ, tai atitinkamai siūlomi šio įstatymo pakeitimai, kuriuose </w:t>
      </w:r>
      <w:r w:rsidR="001C7D0A">
        <w:t xml:space="preserve">siūloma keisti </w:t>
      </w:r>
      <w:r w:rsidR="00DB4D70">
        <w:t>nuoroda</w:t>
      </w:r>
      <w:r w:rsidR="001C7D0A">
        <w:t>s</w:t>
      </w:r>
      <w:r w:rsidR="00DB4D70">
        <w:t xml:space="preserve"> </w:t>
      </w:r>
      <w:r w:rsidR="009B2E92">
        <w:t>n</w:t>
      </w:r>
      <w:r w:rsidR="00CB3334">
        <w:t xml:space="preserve">urodant </w:t>
      </w:r>
      <w:r w:rsidR="00DB4D70">
        <w:t xml:space="preserve">EEĮ </w:t>
      </w:r>
      <w:r w:rsidR="005C6516">
        <w:t>atitinkamas nuostatas.</w:t>
      </w:r>
      <w:r w:rsidR="0010238F" w:rsidRPr="00CA6D4D">
        <w:t>.</w:t>
      </w:r>
    </w:p>
    <w:p w14:paraId="0245D6AC" w14:textId="4C492920" w:rsidR="00935FE9" w:rsidRPr="00CA6D4D" w:rsidRDefault="00935FE9" w:rsidP="00220646">
      <w:pPr>
        <w:pStyle w:val="Style32"/>
        <w:widowControl/>
        <w:tabs>
          <w:tab w:val="left" w:pos="720"/>
        </w:tabs>
        <w:spacing w:line="240" w:lineRule="auto"/>
        <w:ind w:left="720" w:firstLine="709"/>
      </w:pPr>
    </w:p>
    <w:p w14:paraId="5EB885D6" w14:textId="4CB0C2C9" w:rsidR="00B61E0C" w:rsidRPr="00CA6D4D" w:rsidRDefault="00D91767" w:rsidP="00C4386A">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Reguliavimo institucijų pareigos ir įgaliojimai</w:t>
      </w:r>
      <w:r w:rsidR="000B66BC" w:rsidRPr="00CA6D4D">
        <w:rPr>
          <w:rStyle w:val="FontStyle55"/>
          <w:b w:val="0"/>
          <w:bCs w:val="0"/>
          <w:sz w:val="24"/>
          <w:szCs w:val="24"/>
        </w:rPr>
        <w:t>, nepriklausomumo užtikrinimas</w:t>
      </w:r>
      <w:r w:rsidR="00004A25" w:rsidRPr="00CA6D4D">
        <w:rPr>
          <w:rStyle w:val="FontStyle55"/>
          <w:b w:val="0"/>
          <w:bCs w:val="0"/>
          <w:sz w:val="24"/>
          <w:szCs w:val="24"/>
        </w:rPr>
        <w:t>.</w:t>
      </w:r>
    </w:p>
    <w:p w14:paraId="0B1E58CA" w14:textId="3698B05A" w:rsidR="007D2F78" w:rsidRPr="00CA6D4D" w:rsidRDefault="007D2F78" w:rsidP="00220646">
      <w:pPr>
        <w:ind w:firstLine="709"/>
        <w:jc w:val="both"/>
        <w:rPr>
          <w:rStyle w:val="FontStyle55"/>
          <w:rFonts w:eastAsiaTheme="majorEastAsia"/>
          <w:b w:val="0"/>
          <w:bCs w:val="0"/>
          <w:sz w:val="24"/>
          <w:szCs w:val="24"/>
        </w:rPr>
      </w:pPr>
      <w:r w:rsidRPr="00CA6D4D">
        <w:rPr>
          <w:rStyle w:val="FontStyle55"/>
          <w:rFonts w:eastAsiaTheme="majorEastAsia"/>
          <w:b w:val="0"/>
          <w:bCs w:val="0"/>
          <w:sz w:val="24"/>
          <w:szCs w:val="24"/>
        </w:rPr>
        <w:t>Direktyva išplečiamas elektros energijos vidaus rinkos teisinis reguliavimas taip pat turi tiesiogin</w:t>
      </w:r>
      <w:r w:rsidR="00C976E3">
        <w:rPr>
          <w:rStyle w:val="FontStyle55"/>
          <w:rFonts w:eastAsiaTheme="majorEastAsia"/>
          <w:b w:val="0"/>
          <w:bCs w:val="0"/>
          <w:sz w:val="24"/>
          <w:szCs w:val="24"/>
        </w:rPr>
        <w:t>ę</w:t>
      </w:r>
      <w:r w:rsidRPr="00CA6D4D">
        <w:rPr>
          <w:rStyle w:val="FontStyle55"/>
          <w:rFonts w:eastAsiaTheme="majorEastAsia"/>
          <w:b w:val="0"/>
          <w:bCs w:val="0"/>
          <w:sz w:val="24"/>
          <w:szCs w:val="24"/>
        </w:rPr>
        <w:t xml:space="preserve"> įtak</w:t>
      </w:r>
      <w:r w:rsidR="00C976E3">
        <w:rPr>
          <w:rStyle w:val="FontStyle55"/>
          <w:rFonts w:eastAsiaTheme="majorEastAsia"/>
          <w:b w:val="0"/>
          <w:bCs w:val="0"/>
          <w:sz w:val="24"/>
          <w:szCs w:val="24"/>
        </w:rPr>
        <w:t>ą</w:t>
      </w:r>
      <w:r w:rsidRPr="00CA6D4D">
        <w:rPr>
          <w:rStyle w:val="FontStyle55"/>
          <w:rFonts w:eastAsiaTheme="majorEastAsia"/>
          <w:b w:val="0"/>
          <w:bCs w:val="0"/>
          <w:sz w:val="24"/>
          <w:szCs w:val="24"/>
        </w:rPr>
        <w:t xml:space="preserve"> Vyriausybės ar jos įgaliotos institucijos ir </w:t>
      </w:r>
      <w:r w:rsidR="009445FB" w:rsidRPr="00CA6D4D">
        <w:t>Taryb</w:t>
      </w:r>
      <w:r w:rsidR="002C5A06" w:rsidRPr="00CA6D4D">
        <w:t>os</w:t>
      </w:r>
      <w:r w:rsidR="009445FB" w:rsidRPr="00CA6D4D">
        <w:t xml:space="preserve"> </w:t>
      </w:r>
      <w:r w:rsidRPr="00CA6D4D">
        <w:rPr>
          <w:rStyle w:val="FontStyle55"/>
          <w:rFonts w:eastAsiaTheme="majorEastAsia"/>
          <w:b w:val="0"/>
          <w:bCs w:val="0"/>
          <w:sz w:val="24"/>
          <w:szCs w:val="24"/>
        </w:rPr>
        <w:t xml:space="preserve">užduotims, kompetencijai ir teisiniam statusui. Neišvengiama, </w:t>
      </w:r>
      <w:r w:rsidR="001B10B2" w:rsidRPr="00CA6D4D">
        <w:rPr>
          <w:rStyle w:val="FontStyle55"/>
          <w:rFonts w:eastAsiaTheme="majorEastAsia"/>
          <w:b w:val="0"/>
          <w:bCs w:val="0"/>
          <w:sz w:val="24"/>
          <w:szCs w:val="24"/>
        </w:rPr>
        <w:t>kad</w:t>
      </w:r>
      <w:r w:rsidR="009E7050" w:rsidRPr="00CA6D4D">
        <w:rPr>
          <w:rStyle w:val="FontStyle55"/>
          <w:rFonts w:eastAsiaTheme="majorEastAsia"/>
          <w:b w:val="0"/>
          <w:bCs w:val="0"/>
          <w:sz w:val="24"/>
          <w:szCs w:val="24"/>
        </w:rPr>
        <w:t>,</w:t>
      </w:r>
      <w:r w:rsidR="001B10B2" w:rsidRPr="00CA6D4D">
        <w:rPr>
          <w:rStyle w:val="FontStyle55"/>
          <w:rFonts w:eastAsiaTheme="majorEastAsia"/>
          <w:b w:val="0"/>
          <w:bCs w:val="0"/>
          <w:sz w:val="24"/>
          <w:szCs w:val="24"/>
        </w:rPr>
        <w:t xml:space="preserve"> </w:t>
      </w:r>
      <w:r w:rsidRPr="00CA6D4D">
        <w:rPr>
          <w:rStyle w:val="FontStyle55"/>
          <w:rFonts w:eastAsiaTheme="majorEastAsia"/>
          <w:b w:val="0"/>
          <w:bCs w:val="0"/>
          <w:sz w:val="24"/>
          <w:szCs w:val="24"/>
        </w:rPr>
        <w:t xml:space="preserve">plečiantis elektros </w:t>
      </w:r>
      <w:r w:rsidRPr="00CA6D4D">
        <w:rPr>
          <w:rStyle w:val="FontStyle55"/>
          <w:rFonts w:eastAsiaTheme="majorEastAsia"/>
          <w:b w:val="0"/>
          <w:sz w:val="24"/>
          <w:szCs w:val="24"/>
        </w:rPr>
        <w:t>energijos</w:t>
      </w:r>
      <w:r w:rsidRPr="00CA6D4D">
        <w:rPr>
          <w:rStyle w:val="FontStyle55"/>
          <w:rFonts w:eastAsiaTheme="majorEastAsia"/>
          <w:b w:val="0"/>
          <w:bCs w:val="0"/>
          <w:sz w:val="24"/>
          <w:szCs w:val="24"/>
        </w:rPr>
        <w:t xml:space="preserve"> rinkos dalyvių veiklos teisiniam reglamentavimui, atitinkamai turi plėstis ir </w:t>
      </w:r>
      <w:r w:rsidR="00605E20" w:rsidRPr="00CA6D4D">
        <w:rPr>
          <w:rStyle w:val="FontStyle55"/>
          <w:rFonts w:eastAsiaTheme="majorEastAsia"/>
          <w:b w:val="0"/>
          <w:bCs w:val="0"/>
          <w:sz w:val="24"/>
          <w:szCs w:val="24"/>
        </w:rPr>
        <w:t>Tarybos</w:t>
      </w:r>
      <w:r w:rsidRPr="00CA6D4D">
        <w:rPr>
          <w:rStyle w:val="FontStyle55"/>
          <w:rFonts w:eastAsiaTheme="majorEastAsia"/>
          <w:b w:val="0"/>
          <w:bCs w:val="0"/>
          <w:sz w:val="24"/>
          <w:szCs w:val="24"/>
        </w:rPr>
        <w:t xml:space="preserve"> kompetencij</w:t>
      </w:r>
      <w:r w:rsidR="00605E20" w:rsidRPr="00CA6D4D">
        <w:rPr>
          <w:rStyle w:val="FontStyle55"/>
          <w:rFonts w:eastAsiaTheme="majorEastAsia"/>
          <w:b w:val="0"/>
          <w:bCs w:val="0"/>
          <w:sz w:val="24"/>
          <w:szCs w:val="24"/>
        </w:rPr>
        <w:t>a</w:t>
      </w:r>
      <w:r w:rsidRPr="00CA6D4D">
        <w:rPr>
          <w:rStyle w:val="FontStyle55"/>
          <w:rFonts w:eastAsiaTheme="majorEastAsia"/>
          <w:b w:val="0"/>
          <w:bCs w:val="0"/>
          <w:sz w:val="24"/>
          <w:szCs w:val="24"/>
        </w:rPr>
        <w:t>, kuri yra reikalinga tinkam</w:t>
      </w:r>
      <w:r w:rsidR="00AD61CA">
        <w:rPr>
          <w:rStyle w:val="FontStyle55"/>
          <w:rFonts w:eastAsiaTheme="majorEastAsia"/>
          <w:b w:val="0"/>
          <w:bCs w:val="0"/>
          <w:sz w:val="24"/>
          <w:szCs w:val="24"/>
        </w:rPr>
        <w:t>am</w:t>
      </w:r>
      <w:r w:rsidRPr="00CA6D4D">
        <w:rPr>
          <w:rStyle w:val="FontStyle55"/>
          <w:rFonts w:eastAsiaTheme="majorEastAsia"/>
          <w:b w:val="0"/>
          <w:bCs w:val="0"/>
          <w:sz w:val="24"/>
          <w:szCs w:val="24"/>
        </w:rPr>
        <w:t xml:space="preserve"> tokios veiklos reguliavim</w:t>
      </w:r>
      <w:r w:rsidR="00AD61CA">
        <w:rPr>
          <w:rStyle w:val="FontStyle55"/>
          <w:rFonts w:eastAsiaTheme="majorEastAsia"/>
          <w:b w:val="0"/>
          <w:bCs w:val="0"/>
          <w:sz w:val="24"/>
          <w:szCs w:val="24"/>
        </w:rPr>
        <w:t>ui</w:t>
      </w:r>
      <w:r w:rsidRPr="00CA6D4D">
        <w:rPr>
          <w:rStyle w:val="FontStyle55"/>
          <w:rFonts w:eastAsiaTheme="majorEastAsia"/>
          <w:b w:val="0"/>
          <w:bCs w:val="0"/>
          <w:sz w:val="24"/>
          <w:szCs w:val="24"/>
        </w:rPr>
        <w:t>, stebėsen</w:t>
      </w:r>
      <w:r w:rsidR="00AD61CA">
        <w:rPr>
          <w:rStyle w:val="FontStyle55"/>
          <w:rFonts w:eastAsiaTheme="majorEastAsia"/>
          <w:b w:val="0"/>
          <w:bCs w:val="0"/>
          <w:sz w:val="24"/>
          <w:szCs w:val="24"/>
        </w:rPr>
        <w:t>ai</w:t>
      </w:r>
      <w:r w:rsidRPr="00CA6D4D">
        <w:rPr>
          <w:rStyle w:val="FontStyle55"/>
          <w:rFonts w:eastAsiaTheme="majorEastAsia"/>
          <w:b w:val="0"/>
          <w:bCs w:val="0"/>
          <w:sz w:val="24"/>
          <w:szCs w:val="24"/>
        </w:rPr>
        <w:t>, priežiūr</w:t>
      </w:r>
      <w:r w:rsidR="00AD61CA">
        <w:rPr>
          <w:rStyle w:val="FontStyle55"/>
          <w:rFonts w:eastAsiaTheme="majorEastAsia"/>
          <w:b w:val="0"/>
          <w:bCs w:val="0"/>
          <w:sz w:val="24"/>
          <w:szCs w:val="24"/>
        </w:rPr>
        <w:t>ai</w:t>
      </w:r>
      <w:r w:rsidRPr="00CA6D4D">
        <w:rPr>
          <w:rStyle w:val="FontStyle55"/>
          <w:rFonts w:eastAsiaTheme="majorEastAsia"/>
          <w:b w:val="0"/>
          <w:bCs w:val="0"/>
          <w:sz w:val="24"/>
          <w:szCs w:val="24"/>
        </w:rPr>
        <w:t xml:space="preserve"> ir kontrol</w:t>
      </w:r>
      <w:r w:rsidR="00AD61CA">
        <w:rPr>
          <w:rStyle w:val="FontStyle55"/>
          <w:rFonts w:eastAsiaTheme="majorEastAsia"/>
          <w:b w:val="0"/>
          <w:bCs w:val="0"/>
          <w:sz w:val="24"/>
          <w:szCs w:val="24"/>
        </w:rPr>
        <w:t xml:space="preserve">ei </w:t>
      </w:r>
      <w:r w:rsidR="00AD61CA" w:rsidRPr="00CA6D4D">
        <w:rPr>
          <w:rStyle w:val="FontStyle55"/>
          <w:rFonts w:eastAsiaTheme="majorEastAsia"/>
          <w:b w:val="0"/>
          <w:bCs w:val="0"/>
          <w:sz w:val="24"/>
          <w:szCs w:val="24"/>
        </w:rPr>
        <w:t>užtikrinti</w:t>
      </w:r>
      <w:r w:rsidRPr="00CA6D4D">
        <w:rPr>
          <w:rStyle w:val="FontStyle55"/>
          <w:rFonts w:eastAsiaTheme="majorEastAsia"/>
          <w:b w:val="0"/>
          <w:bCs w:val="0"/>
          <w:sz w:val="24"/>
          <w:szCs w:val="24"/>
        </w:rPr>
        <w:t>.</w:t>
      </w:r>
    </w:p>
    <w:p w14:paraId="614DEB8B" w14:textId="1CDB9851" w:rsidR="00165C61" w:rsidRPr="00CA6D4D" w:rsidRDefault="00A96A3D" w:rsidP="00220646">
      <w:pPr>
        <w:ind w:firstLine="709"/>
        <w:jc w:val="both"/>
      </w:pPr>
      <w:r w:rsidRPr="00CA6D4D">
        <w:t xml:space="preserve">EEĮ projektu siūloma papildyti EEĮ </w:t>
      </w:r>
      <w:r w:rsidR="00C80A2C" w:rsidRPr="00CA6D4D">
        <w:t xml:space="preserve">6, 7 ir </w:t>
      </w:r>
      <w:r w:rsidRPr="00CA6D4D">
        <w:t>9 straipsn</w:t>
      </w:r>
      <w:r w:rsidR="00C80A2C" w:rsidRPr="00CA6D4D">
        <w:t>ius</w:t>
      </w:r>
      <w:r w:rsidR="009975F9" w:rsidRPr="00CA6D4D">
        <w:t>,</w:t>
      </w:r>
      <w:r w:rsidRPr="00CA6D4D">
        <w:t xml:space="preserve"> </w:t>
      </w:r>
      <w:r w:rsidR="0050568F" w:rsidRPr="00CA6D4D">
        <w:t xml:space="preserve">taip pat EĮ </w:t>
      </w:r>
      <w:r w:rsidR="00B92A40" w:rsidRPr="00CA6D4D">
        <w:t>8 straipsnį</w:t>
      </w:r>
      <w:r w:rsidR="009444EE">
        <w:t>,</w:t>
      </w:r>
      <w:r w:rsidR="00B92A40" w:rsidRPr="00CA6D4D">
        <w:t xml:space="preserve"> </w:t>
      </w:r>
      <w:r w:rsidRPr="00CA6D4D">
        <w:t>išplečiant Vyriausybės ar jos įgaliotos institucijos</w:t>
      </w:r>
      <w:r w:rsidR="00C80A2C" w:rsidRPr="00CA6D4D">
        <w:t>, Energetikos ministerijos</w:t>
      </w:r>
      <w:r w:rsidRPr="00CA6D4D">
        <w:t xml:space="preserve"> ir </w:t>
      </w:r>
      <w:r w:rsidR="00C80A2C" w:rsidRPr="00CA6D4D">
        <w:t xml:space="preserve">Tarybos </w:t>
      </w:r>
      <w:r w:rsidRPr="00CA6D4D">
        <w:t>funkcijas elektros energetikos sektoriuje</w:t>
      </w:r>
      <w:r w:rsidR="00D53143">
        <w:t xml:space="preserve"> </w:t>
      </w:r>
      <w:r w:rsidR="006B330B">
        <w:t>ir bendrai energetikoje</w:t>
      </w:r>
      <w:r w:rsidRPr="00CA6D4D">
        <w:t>, kaip tai numatyta Direktyvos VII skyriaus nuostatose</w:t>
      </w:r>
      <w:r w:rsidR="00165C61" w:rsidRPr="00CA6D4D">
        <w:t xml:space="preserve">. </w:t>
      </w:r>
    </w:p>
    <w:p w14:paraId="689E3443" w14:textId="0CF9A154" w:rsidR="00492AAC" w:rsidRPr="00CA6D4D" w:rsidRDefault="00492AAC" w:rsidP="00220646">
      <w:pPr>
        <w:ind w:firstLine="709"/>
        <w:jc w:val="both"/>
      </w:pPr>
      <w:r w:rsidRPr="00CA6D4D">
        <w:t>EEĮ projektu siūloma papildyti EEĮ 6 ir 7 straipsnius</w:t>
      </w:r>
      <w:r w:rsidR="00D13C41" w:rsidRPr="00CA6D4D">
        <w:t>,</w:t>
      </w:r>
      <w:r w:rsidRPr="00CA6D4D">
        <w:t xml:space="preserve"> numatant atitinkamai pareigą Vyriausybei nustatyti </w:t>
      </w:r>
      <w:r w:rsidR="00B1153A" w:rsidRPr="00CA6D4D">
        <w:t>PEB</w:t>
      </w:r>
      <w:r w:rsidRPr="00CA6D4D">
        <w:t xml:space="preserve"> </w:t>
      </w:r>
      <w:r w:rsidR="00EB38A8" w:rsidRPr="00CA6D4D">
        <w:t>status</w:t>
      </w:r>
      <w:r w:rsidR="006C33CC">
        <w:t>o</w:t>
      </w:r>
      <w:r w:rsidR="00EB38A8" w:rsidRPr="00CA6D4D">
        <w:t xml:space="preserve"> suteikimo ir panaikinimo tvarką</w:t>
      </w:r>
      <w:r w:rsidRPr="00CA6D4D">
        <w:t xml:space="preserve">, </w:t>
      </w:r>
      <w:r w:rsidR="00CB42C5" w:rsidRPr="00CA6D4D">
        <w:t xml:space="preserve">Vyriausybei ar jos įgaliotai </w:t>
      </w:r>
      <w:r w:rsidR="00CB42C5" w:rsidRPr="00CA6D4D">
        <w:lastRenderedPageBreak/>
        <w:t xml:space="preserve">institucijai </w:t>
      </w:r>
      <w:r w:rsidR="00B82EB0">
        <w:t>–</w:t>
      </w:r>
      <w:r w:rsidR="00CB42C5">
        <w:t xml:space="preserve"> </w:t>
      </w:r>
      <w:r w:rsidR="00125365" w:rsidRPr="00125365">
        <w:t>Tarybos teikimu nustat</w:t>
      </w:r>
      <w:r w:rsidR="00125365">
        <w:t>yti</w:t>
      </w:r>
      <w:r w:rsidR="00125365" w:rsidRPr="00125365">
        <w:t xml:space="preserve"> Reglamento (ES) 2019/943 25</w:t>
      </w:r>
      <w:r w:rsidR="00125365">
        <w:t> </w:t>
      </w:r>
      <w:r w:rsidR="00125365" w:rsidRPr="00125365">
        <w:t>straipsnyje nurodytą patikimumo standartą</w:t>
      </w:r>
      <w:r w:rsidR="00125365">
        <w:t>,</w:t>
      </w:r>
      <w:r w:rsidR="00125365" w:rsidRPr="00125365">
        <w:t xml:space="preserve"> </w:t>
      </w:r>
      <w:r w:rsidRPr="00CA6D4D">
        <w:t>Energetikos ministerijai – tvirtinti Elektros energijos rinkos taisykles</w:t>
      </w:r>
      <w:r w:rsidR="00B05FA2" w:rsidRPr="00CA6D4D">
        <w:t xml:space="preserve">, </w:t>
      </w:r>
      <w:r w:rsidR="00041C4E" w:rsidRPr="00CA6D4D">
        <w:t>pakeisiančias šiuo metu galiojančias Prekybos elektros energija taisykles, patvirtintas Lietuvos Respublikos energetikos ministro 2009 m. gruodžio 9 d. įsakymu Nr. 1-244 „Dėl Prekybos elektros energija taisyklių patvirtinimo“</w:t>
      </w:r>
      <w:r w:rsidR="00B84819">
        <w:t xml:space="preserve">, taip pat </w:t>
      </w:r>
      <w:r w:rsidR="00B84819" w:rsidRPr="00B84819">
        <w:t>vadovau</w:t>
      </w:r>
      <w:r w:rsidR="00B84819">
        <w:t>jantis</w:t>
      </w:r>
      <w:r w:rsidR="00B84819" w:rsidRPr="00B84819">
        <w:t xml:space="preserve"> Reglamento (ES) 2019/943 20 straipsnio nuostatomis, parengia ir tvirtina Lietuvos elektros rinkos plėtros ir įgyvendinimo planą</w:t>
      </w:r>
      <w:r w:rsidR="00041C4E" w:rsidRPr="00CA6D4D">
        <w:t>.</w:t>
      </w:r>
    </w:p>
    <w:p w14:paraId="4B10C518" w14:textId="03DB2890" w:rsidR="007C780D" w:rsidRDefault="00165C61" w:rsidP="00220646">
      <w:pPr>
        <w:ind w:firstLine="709"/>
        <w:jc w:val="both"/>
      </w:pPr>
      <w:r w:rsidRPr="00CA6D4D">
        <w:t xml:space="preserve">EEĮ projektu siūloma papildyti </w:t>
      </w:r>
      <w:r w:rsidR="00492AAC" w:rsidRPr="00CA6D4D">
        <w:t xml:space="preserve">EEĮ 9 straipsnyje </w:t>
      </w:r>
      <w:r w:rsidR="00096BD7" w:rsidRPr="00CA6D4D">
        <w:t>esamų</w:t>
      </w:r>
      <w:r w:rsidR="00492AAC" w:rsidRPr="00CA6D4D">
        <w:t xml:space="preserve"> </w:t>
      </w:r>
      <w:r w:rsidR="00DD7508" w:rsidRPr="0041249B">
        <w:t xml:space="preserve">Tarybos </w:t>
      </w:r>
      <w:r w:rsidR="007D2F78" w:rsidRPr="0041249B">
        <w:t>funkcijų sąrašą pareigo</w:t>
      </w:r>
      <w:r w:rsidR="00DD7508" w:rsidRPr="0041249B">
        <w:t>mi</w:t>
      </w:r>
      <w:r w:rsidR="007D2F78" w:rsidRPr="0041249B">
        <w:t>s, susijusio</w:t>
      </w:r>
      <w:r w:rsidR="00DD7508" w:rsidRPr="0041249B">
        <w:t>mi</w:t>
      </w:r>
      <w:r w:rsidR="007D2F78" w:rsidRPr="0041249B">
        <w:t xml:space="preserve">s su </w:t>
      </w:r>
      <w:r w:rsidR="00532E22" w:rsidRPr="00CA6D4D">
        <w:t xml:space="preserve">elektros kaupimo įrenginių </w:t>
      </w:r>
      <w:r w:rsidR="00A54FA2" w:rsidRPr="00CA6D4D">
        <w:t>nuosavybės klausimų sprendimu ir nuosavybės perleidimu</w:t>
      </w:r>
      <w:r w:rsidR="00FD72F8" w:rsidRPr="00CA6D4D">
        <w:t>,</w:t>
      </w:r>
      <w:r w:rsidR="00A679FA" w:rsidRPr="00CA6D4D">
        <w:t xml:space="preserve"> bei pareigą stebėti </w:t>
      </w:r>
      <w:r w:rsidR="00360ADA" w:rsidRPr="00CA6D4D">
        <w:t>ir vertinti investavimą į elektros energijos gamybos ir energijos kaupimo įrenginius</w:t>
      </w:r>
      <w:r w:rsidR="00A829CD">
        <w:t>,</w:t>
      </w:r>
      <w:r w:rsidR="00360ADA" w:rsidRPr="00CA6D4D">
        <w:t xml:space="preserve"> siekiant užtikrinti tiekimo saugumą.</w:t>
      </w:r>
      <w:r w:rsidR="005E06EC" w:rsidRPr="00CA6D4D">
        <w:t xml:space="preserve"> </w:t>
      </w:r>
      <w:r w:rsidR="00C64056" w:rsidRPr="00CA6D4D">
        <w:t xml:space="preserve">Be to, </w:t>
      </w:r>
      <w:r w:rsidR="00897078" w:rsidRPr="00CA6D4D">
        <w:t xml:space="preserve">EEĮ 9 straipsnyje </w:t>
      </w:r>
      <w:r w:rsidR="00C64056" w:rsidRPr="00CA6D4D">
        <w:t>Tarybai siūloma nustatyti pareigas</w:t>
      </w:r>
      <w:r w:rsidR="00FD72F8" w:rsidRPr="00CA6D4D">
        <w:t>,</w:t>
      </w:r>
      <w:r w:rsidR="00C64056" w:rsidRPr="00CA6D4D">
        <w:t xml:space="preserve"> susijusias su lankstumo paslaugų </w:t>
      </w:r>
      <w:r w:rsidR="002C14D2" w:rsidRPr="00CA6D4D">
        <w:t xml:space="preserve">ir su dažnio reguliavimu nesusijusių </w:t>
      </w:r>
      <w:r w:rsidR="0018338C" w:rsidRPr="00CA6D4D">
        <w:t xml:space="preserve">papildomų </w:t>
      </w:r>
      <w:r w:rsidR="002C14D2" w:rsidRPr="00CA6D4D">
        <w:t xml:space="preserve">paslaugų </w:t>
      </w:r>
      <w:r w:rsidR="00597408" w:rsidRPr="00CA6D4D">
        <w:t xml:space="preserve">integravimu ir panaudojimu </w:t>
      </w:r>
      <w:r w:rsidR="00304E42" w:rsidRPr="00CA6D4D">
        <w:t>skirstomuosiuose ir (ar) perdavimo tinkluose</w:t>
      </w:r>
      <w:r w:rsidR="006037B4" w:rsidRPr="00CA6D4D">
        <w:t xml:space="preserve">, taip pat stebėti </w:t>
      </w:r>
      <w:r w:rsidR="007E587C" w:rsidRPr="00CA6D4D">
        <w:t>ir vertinti tinklų operatorių veiklos, susijusios su išmaniojo elektros energijos tinklo plėtra, rezultatus ir kas dvejus metus skelb</w:t>
      </w:r>
      <w:r w:rsidR="002D36FF" w:rsidRPr="00CA6D4D">
        <w:t>ti</w:t>
      </w:r>
      <w:r w:rsidR="007E587C" w:rsidRPr="00CA6D4D">
        <w:t xml:space="preserve"> </w:t>
      </w:r>
      <w:r w:rsidR="002B6E07" w:rsidRPr="002B6E07">
        <w:t>metinėje ataskaitoje Europos Komisijai</w:t>
      </w:r>
      <w:r w:rsidR="002D36FF" w:rsidRPr="00CA6D4D">
        <w:t>.</w:t>
      </w:r>
      <w:r w:rsidR="005E06EC" w:rsidRPr="00CA6D4D">
        <w:t xml:space="preserve"> </w:t>
      </w:r>
      <w:r w:rsidR="00423F0E" w:rsidRPr="00CA6D4D">
        <w:t xml:space="preserve">Taip pat </w:t>
      </w:r>
      <w:r w:rsidR="004656FC" w:rsidRPr="00CA6D4D">
        <w:t xml:space="preserve">EEĮ projektu siūloma </w:t>
      </w:r>
      <w:r w:rsidR="00917A34" w:rsidRPr="00CA6D4D">
        <w:t xml:space="preserve">įtvirtinti Tarybos </w:t>
      </w:r>
      <w:r w:rsidR="001F4F6B" w:rsidRPr="00CA6D4D">
        <w:t>pareig</w:t>
      </w:r>
      <w:r w:rsidR="00917A34" w:rsidRPr="00CA6D4D">
        <w:t>ą</w:t>
      </w:r>
      <w:r w:rsidR="001F4F6B" w:rsidRPr="00CA6D4D">
        <w:t xml:space="preserve"> </w:t>
      </w:r>
      <w:r w:rsidR="007D2F78" w:rsidRPr="00CA6D4D">
        <w:t>vertin</w:t>
      </w:r>
      <w:r w:rsidR="001F4F6B" w:rsidRPr="00CA6D4D">
        <w:t>ti</w:t>
      </w:r>
      <w:r w:rsidR="007D2F78" w:rsidRPr="00CA6D4D">
        <w:t xml:space="preserve"> </w:t>
      </w:r>
      <w:r w:rsidR="00BC1B6F">
        <w:t>tinklų operatorių 10</w:t>
      </w:r>
      <w:r w:rsidR="00085025">
        <w:t> </w:t>
      </w:r>
      <w:r w:rsidR="00BC1B6F">
        <w:t xml:space="preserve">metų </w:t>
      </w:r>
      <w:r w:rsidR="007D2F78" w:rsidRPr="00CA6D4D">
        <w:t xml:space="preserve">tinklo plėtros planus, </w:t>
      </w:r>
      <w:r w:rsidR="009A40FB">
        <w:t xml:space="preserve">taip pat </w:t>
      </w:r>
      <w:r w:rsidR="007D2F78" w:rsidRPr="00CA6D4D">
        <w:t>prižiūrė</w:t>
      </w:r>
      <w:r w:rsidR="002754EE" w:rsidRPr="00CA6D4D">
        <w:t>ti</w:t>
      </w:r>
      <w:r w:rsidR="007D2F78" w:rsidRPr="00CA6D4D">
        <w:t xml:space="preserve"> perdavimo sistemos operatorių investicijų planus ir </w:t>
      </w:r>
      <w:r w:rsidR="00B84732" w:rsidRPr="00B84732">
        <w:t>metinėje ataskaitoje Europos Komisijai</w:t>
      </w:r>
      <w:r w:rsidR="00B84732" w:rsidRPr="00B84732" w:rsidDel="00B84732">
        <w:t xml:space="preserve"> </w:t>
      </w:r>
      <w:r w:rsidR="007D2F78" w:rsidRPr="00CA6D4D">
        <w:t>juos vertin</w:t>
      </w:r>
      <w:r w:rsidR="002754EE" w:rsidRPr="00CA6D4D">
        <w:t>ti atitinkamu aspektu</w:t>
      </w:r>
      <w:r w:rsidR="00C358AA" w:rsidRPr="00CA6D4D">
        <w:t>.</w:t>
      </w:r>
    </w:p>
    <w:p w14:paraId="3832C6C0" w14:textId="7E466019" w:rsidR="00490DB0" w:rsidRDefault="005E06EC" w:rsidP="00220646">
      <w:pPr>
        <w:ind w:firstLine="709"/>
        <w:jc w:val="both"/>
      </w:pPr>
      <w:r w:rsidRPr="00CA6D4D">
        <w:t xml:space="preserve">EĮ projektu </w:t>
      </w:r>
      <w:r w:rsidR="000A12D5" w:rsidRPr="00CA6D4D">
        <w:t xml:space="preserve">siūloma </w:t>
      </w:r>
      <w:r w:rsidR="000A7874" w:rsidRPr="00CA6D4D">
        <w:t>EĮ 8</w:t>
      </w:r>
      <w:r w:rsidR="003F70DB">
        <w:t> </w:t>
      </w:r>
      <w:r w:rsidR="000A7874" w:rsidRPr="00CA6D4D">
        <w:t xml:space="preserve">straipsnyje </w:t>
      </w:r>
      <w:r w:rsidR="00FB3CA9" w:rsidRPr="00CA6D4D">
        <w:t>nustatyti Tarybos pareigą užtikrinti keitimosi duomenimis procesų derinimą su svarbiausiais rinkos procesais regioniniu lygmeniu</w:t>
      </w:r>
      <w:r w:rsidR="000A7874" w:rsidRPr="00CA6D4D">
        <w:t>.</w:t>
      </w:r>
    </w:p>
    <w:p w14:paraId="0AFB2997" w14:textId="03EF6412" w:rsidR="003E3E0A" w:rsidRPr="00CA6D4D" w:rsidRDefault="003E3E0A" w:rsidP="00220646">
      <w:pPr>
        <w:ind w:firstLine="709"/>
        <w:jc w:val="both"/>
      </w:pPr>
      <w:r w:rsidRPr="00CA6D4D">
        <w:t xml:space="preserve">Elektros energetikos įmonių ir kitų rinkos dalyvių pareigų vykdymo kontrolę užtikrins </w:t>
      </w:r>
      <w:r w:rsidR="00711CFE" w:rsidRPr="00CA6D4D">
        <w:t>Taryba</w:t>
      </w:r>
      <w:r w:rsidRPr="00CA6D4D">
        <w:t xml:space="preserve"> pagal Reglamentą (ES) 2019/943, </w:t>
      </w:r>
      <w:r w:rsidR="00B05FA2" w:rsidRPr="00CA6D4D">
        <w:t>ES elektros t</w:t>
      </w:r>
      <w:r w:rsidRPr="00CA6D4D">
        <w:t>inklo kodeks</w:t>
      </w:r>
      <w:r w:rsidR="00711CFE" w:rsidRPr="00CA6D4D">
        <w:t>ų</w:t>
      </w:r>
      <w:r w:rsidR="00414D68" w:rsidRPr="00CA6D4D">
        <w:t xml:space="preserve"> nuostatas</w:t>
      </w:r>
      <w:r w:rsidRPr="00CA6D4D">
        <w:t xml:space="preserve"> </w:t>
      </w:r>
      <w:r w:rsidR="00B05FA2" w:rsidRPr="00CA6D4D">
        <w:t>ir kitus tiesiogiai taikomus ES teisės aktus</w:t>
      </w:r>
      <w:r w:rsidRPr="00CA6D4D">
        <w:t>, įskaitant susijusi</w:t>
      </w:r>
      <w:r w:rsidR="00B05FA2" w:rsidRPr="00CA6D4D">
        <w:t>us</w:t>
      </w:r>
      <w:r w:rsidRPr="00CA6D4D">
        <w:t xml:space="preserve"> su tarpvalstybiniais klausimais, taip pat pagal </w:t>
      </w:r>
      <w:r w:rsidR="00E12A4D" w:rsidRPr="00CA6D4D">
        <w:t>Energetikos reguliavimo institucijų bendradarbiavimo agentūros</w:t>
      </w:r>
      <w:r w:rsidR="00B05FA2" w:rsidRPr="00CA6D4D">
        <w:t xml:space="preserve"> (ACER)</w:t>
      </w:r>
      <w:r w:rsidR="00E12A4D" w:rsidRPr="00CA6D4D">
        <w:t xml:space="preserve"> </w:t>
      </w:r>
      <w:r w:rsidRPr="00CA6D4D">
        <w:t>sprendimus.</w:t>
      </w:r>
    </w:p>
    <w:p w14:paraId="4F8B80BD" w14:textId="342D6B11" w:rsidR="007A6569" w:rsidRPr="00CA6D4D" w:rsidRDefault="00BC152A" w:rsidP="00220646">
      <w:pPr>
        <w:ind w:firstLine="709"/>
        <w:jc w:val="both"/>
        <w:rPr>
          <w:bCs/>
        </w:rPr>
      </w:pPr>
      <w:r w:rsidRPr="00CA6D4D">
        <w:rPr>
          <w:bCs/>
        </w:rPr>
        <w:t>Įgyvendinant Reglamento (ES) 2019/942</w:t>
      </w:r>
      <w:r w:rsidR="001C3953" w:rsidRPr="00CA6D4D">
        <w:rPr>
          <w:bCs/>
        </w:rPr>
        <w:t>, kuris pakeitė</w:t>
      </w:r>
      <w:r w:rsidRPr="00CA6D4D">
        <w:rPr>
          <w:bCs/>
        </w:rPr>
        <w:t xml:space="preserve"> </w:t>
      </w:r>
      <w:r w:rsidR="004B0568" w:rsidRPr="00CA6D4D">
        <w:rPr>
          <w:bCs/>
        </w:rPr>
        <w:t xml:space="preserve">Reglamentą (EB) Nr. 713/2009, </w:t>
      </w:r>
      <w:r w:rsidRPr="00CA6D4D">
        <w:rPr>
          <w:bCs/>
        </w:rPr>
        <w:t>nuostatas</w:t>
      </w:r>
      <w:r w:rsidR="00F62920" w:rsidRPr="00CA6D4D">
        <w:rPr>
          <w:bCs/>
        </w:rPr>
        <w:t>,</w:t>
      </w:r>
      <w:r w:rsidR="001C3953" w:rsidRPr="00CA6D4D">
        <w:rPr>
          <w:bCs/>
        </w:rPr>
        <w:t xml:space="preserve"> EEĮ projektu koreguojamos </w:t>
      </w:r>
      <w:r w:rsidR="00B05F59" w:rsidRPr="00CA6D4D">
        <w:rPr>
          <w:bCs/>
        </w:rPr>
        <w:t xml:space="preserve">EEĮ 76 straipsnio </w:t>
      </w:r>
      <w:r w:rsidR="001C3953" w:rsidRPr="00CA6D4D">
        <w:rPr>
          <w:bCs/>
        </w:rPr>
        <w:t xml:space="preserve">nuostatos dėl Tarybos </w:t>
      </w:r>
      <w:r w:rsidR="004B0568" w:rsidRPr="00CA6D4D">
        <w:rPr>
          <w:bCs/>
        </w:rPr>
        <w:t>įgaliojimų</w:t>
      </w:r>
      <w:r w:rsidR="00D91767" w:rsidRPr="00CA6D4D">
        <w:rPr>
          <w:bCs/>
        </w:rPr>
        <w:t xml:space="preserve"> </w:t>
      </w:r>
      <w:r w:rsidR="007A6569" w:rsidRPr="00CA6D4D">
        <w:rPr>
          <w:bCs/>
        </w:rPr>
        <w:t>pagal kompetenciją atstovau</w:t>
      </w:r>
      <w:r w:rsidR="00250968" w:rsidRPr="00CA6D4D">
        <w:rPr>
          <w:bCs/>
        </w:rPr>
        <w:t>ti</w:t>
      </w:r>
      <w:r w:rsidR="007A6569" w:rsidRPr="00CA6D4D">
        <w:rPr>
          <w:bCs/>
        </w:rPr>
        <w:t xml:space="preserve"> Lietuvos Respublikai Energetikos reguliavimo institucijų bendradarbiavimo agentūros</w:t>
      </w:r>
      <w:r w:rsidR="00E672EA" w:rsidRPr="00CA6D4D">
        <w:rPr>
          <w:bCs/>
        </w:rPr>
        <w:t xml:space="preserve"> </w:t>
      </w:r>
      <w:r w:rsidR="00B05FA2" w:rsidRPr="00CA6D4D">
        <w:rPr>
          <w:bCs/>
        </w:rPr>
        <w:t xml:space="preserve">(ACER) </w:t>
      </w:r>
      <w:r w:rsidR="007A6569" w:rsidRPr="00CA6D4D">
        <w:rPr>
          <w:bCs/>
        </w:rPr>
        <w:t>veikloje</w:t>
      </w:r>
      <w:r w:rsidR="00E672EA" w:rsidRPr="00CA6D4D">
        <w:rPr>
          <w:bCs/>
        </w:rPr>
        <w:t>.</w:t>
      </w:r>
    </w:p>
    <w:p w14:paraId="7FF95D28" w14:textId="7E7AB0AA" w:rsidR="004A46A7" w:rsidRPr="00CA6D4D" w:rsidRDefault="004A46A7" w:rsidP="00220646">
      <w:pPr>
        <w:pStyle w:val="Style32"/>
        <w:widowControl/>
        <w:tabs>
          <w:tab w:val="left" w:pos="720"/>
        </w:tabs>
        <w:spacing w:line="240" w:lineRule="auto"/>
        <w:ind w:firstLine="709"/>
      </w:pPr>
    </w:p>
    <w:p w14:paraId="42F2AB16" w14:textId="64FEE7FB" w:rsidR="00FC3554" w:rsidRPr="00CA6D4D" w:rsidRDefault="00FC3554" w:rsidP="000E74E2">
      <w:pPr>
        <w:pStyle w:val="Stilius1"/>
        <w:keepNext/>
        <w:widowControl/>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Rinkos dalyvių atsakomybė už disbalansą (Reglamento 2019/943 5 str.)</w:t>
      </w:r>
      <w:r w:rsidR="00F431A7">
        <w:rPr>
          <w:rStyle w:val="FontStyle55"/>
          <w:b w:val="0"/>
          <w:bCs w:val="0"/>
          <w:sz w:val="24"/>
          <w:szCs w:val="24"/>
        </w:rPr>
        <w:t>.</w:t>
      </w:r>
    </w:p>
    <w:p w14:paraId="729A4043" w14:textId="687687DF" w:rsidR="00FC3554" w:rsidRPr="00CA6D4D" w:rsidRDefault="00FC3554" w:rsidP="00220646">
      <w:pPr>
        <w:pStyle w:val="Style32"/>
        <w:widowControl/>
        <w:tabs>
          <w:tab w:val="left" w:pos="0"/>
        </w:tabs>
        <w:spacing w:line="240" w:lineRule="auto"/>
        <w:ind w:firstLine="709"/>
      </w:pPr>
      <w:r w:rsidRPr="00CA6D4D">
        <w:t xml:space="preserve">Įgyvendinant Reglamento 2019/943 5 straipsnį, EEĮ projektu siūloma nauja redakcija išdėstyti EEĮ 59 straipsnio 5 dalį ir joje įtvirtinti bendrąjį principą, </w:t>
      </w:r>
      <w:r w:rsidR="00CB5AA6" w:rsidRPr="00CA6D4D">
        <w:t xml:space="preserve">kad </w:t>
      </w:r>
      <w:r w:rsidRPr="00CA6D4D">
        <w:t>kiekvien</w:t>
      </w:r>
      <w:r w:rsidR="0058166F">
        <w:t>o</w:t>
      </w:r>
      <w:r w:rsidRPr="00CA6D4D">
        <w:t xml:space="preserve"> rinkos dalyvi</w:t>
      </w:r>
      <w:r w:rsidR="0058166F">
        <w:t>o</w:t>
      </w:r>
      <w:r w:rsidRPr="00CA6D4D">
        <w:t xml:space="preserve"> </w:t>
      </w:r>
      <w:r w:rsidR="0058166F" w:rsidRPr="0058166F">
        <w:t>atsakomybę už savo paties sukeltą disbalansą ir su tuo susijusias pareigas, už balansą atsakingos šalies atsakomybę nustato Reglamento (ES) Nr. 2019/943 5 straipsnio 1 dalies nuostatos</w:t>
      </w:r>
      <w:r w:rsidR="002B5364">
        <w:t xml:space="preserve">, o </w:t>
      </w:r>
      <w:r w:rsidR="00AC5B26" w:rsidRPr="00AE1D78">
        <w:t xml:space="preserve">jose </w:t>
      </w:r>
      <w:r w:rsidR="002B5364" w:rsidRPr="00A57BD4">
        <w:t xml:space="preserve">nustatytą finansinę atsakomybę rinkos dalyvis arba asmuo, su kuriuo rinkos dalyvis sudarė atsakomybės už disbalansą perdavimo sutartį, kaip už balansą atsakinga šalis, </w:t>
      </w:r>
      <w:r w:rsidR="00AE1D78" w:rsidRPr="00A57BD4">
        <w:t xml:space="preserve">prisiima </w:t>
      </w:r>
      <w:r w:rsidR="002B5364" w:rsidRPr="00A57BD4">
        <w:t>sudar</w:t>
      </w:r>
      <w:r w:rsidR="00AE1D78" w:rsidRPr="00A57BD4">
        <w:t>ydamas</w:t>
      </w:r>
      <w:r w:rsidR="002B5364" w:rsidRPr="00A57BD4">
        <w:t xml:space="preserve"> su perdavimo sistemos operatoriumi atsiskaitymo už disbalansą sutartį</w:t>
      </w:r>
      <w:r w:rsidR="00A440D3">
        <w:t>,</w:t>
      </w:r>
      <w:r w:rsidR="002B5364" w:rsidRPr="00A57BD4">
        <w:t xml:space="preserve"> parengtą pagal perdavimo sistemos operatoriaus nustatytas atsiskaitymo už disbalansą sutarties (už balansą atsakingoms šalims taikomų nuostatų ir sąlygų) standartines sąlygas</w:t>
      </w:r>
      <w:r w:rsidR="0058166F" w:rsidRPr="00AE1D78">
        <w:t xml:space="preserve">. </w:t>
      </w:r>
      <w:r w:rsidRPr="00CA6D4D">
        <w:t xml:space="preserve">Įstatymų leidėjas turi teisę atleisti rinkos dalyvius nuo šios atsakomybės tik Reglamento 2019/943 5 straipsnyje numatytais atvejais ir apimtimi. Atsižvelgiant į tai, rinkos dalyvių atleidimo nuo atsakomybės už disbalansą bendrąją taisyklę </w:t>
      </w:r>
      <w:r w:rsidR="002877D7" w:rsidRPr="00CA6D4D">
        <w:t xml:space="preserve">EEĮ projektu </w:t>
      </w:r>
      <w:r w:rsidRPr="00CA6D4D">
        <w:t>siūloma įtvirtinti EEĮ 59 straipsnio naujoje 5</w:t>
      </w:r>
      <w:r w:rsidRPr="00CA6D4D">
        <w:rPr>
          <w:vertAlign w:val="superscript"/>
        </w:rPr>
        <w:t>1</w:t>
      </w:r>
      <w:r w:rsidRPr="00CA6D4D">
        <w:t xml:space="preserve"> dalyje, o konkrečius atleidimo nuo tokios atsakomybės atvejus atsinaujinančių išteklių energetikos sektoriuje baigtiniu sąrašu įtvirtinti AIEĮ 3 straipsnio 2 dalies 3 punkte ir naujoje </w:t>
      </w:r>
      <w:r w:rsidR="006E2EA7">
        <w:t>3</w:t>
      </w:r>
      <w:r w:rsidR="006E2EA7" w:rsidRPr="00CA6D4D">
        <w:t xml:space="preserve"> </w:t>
      </w:r>
      <w:r w:rsidRPr="00CA6D4D">
        <w:t>dalyje (AIEĮ projektas).</w:t>
      </w:r>
    </w:p>
    <w:p w14:paraId="22A02FF2" w14:textId="79B3092C" w:rsidR="00FC3554" w:rsidRPr="00CA6D4D" w:rsidRDefault="00FC3554" w:rsidP="00220646">
      <w:pPr>
        <w:pStyle w:val="Style32"/>
        <w:widowControl/>
        <w:tabs>
          <w:tab w:val="left" w:pos="0"/>
        </w:tabs>
        <w:spacing w:line="240" w:lineRule="auto"/>
        <w:ind w:firstLine="709"/>
      </w:pPr>
      <w:r w:rsidRPr="0057648F">
        <w:t xml:space="preserve">Atkreiptinas dėmesys į tai, kad, </w:t>
      </w:r>
      <w:r w:rsidR="0099504B" w:rsidRPr="0057648F">
        <w:t xml:space="preserve">palyginti </w:t>
      </w:r>
      <w:r w:rsidRPr="00CF2C57">
        <w:t xml:space="preserve">su šiuo metu galiojančios redakcijos AIEĮ 3 straipsniu, rinkos dalyvių atleidimo nuo atsakomybės už disbalansą galimų atvejų apimtis nėra plečiama </w:t>
      </w:r>
      <w:r w:rsidRPr="003F5DD9">
        <w:t>ir toliau apsiribojama atleidimo nuo tokios atsakomybės taikymu išimtinai energijos iš atsinaujinančių išteklių gamintojams, kurių eksploatuojamų elektrinių įrengtoji galia neviršija Reglamento 2019/943 5 straipsnyje nustatytų galių</w:t>
      </w:r>
      <w:r w:rsidR="00EE3498" w:rsidRPr="003F5DD9">
        <w:t xml:space="preserve"> (keičiamas AIEĮ 3 straipsnio </w:t>
      </w:r>
      <w:r w:rsidR="00C34B9D" w:rsidRPr="003F5DD9">
        <w:t>2</w:t>
      </w:r>
      <w:r w:rsidR="00EE3498" w:rsidRPr="003F5DD9">
        <w:t xml:space="preserve"> dalies </w:t>
      </w:r>
      <w:r w:rsidR="00C34B9D" w:rsidRPr="003F5DD9">
        <w:t>3</w:t>
      </w:r>
      <w:r w:rsidR="00EE3498" w:rsidRPr="00605F85">
        <w:t xml:space="preserve"> punktas)</w:t>
      </w:r>
      <w:r w:rsidRPr="00605F85">
        <w:t>.</w:t>
      </w:r>
      <w:r w:rsidR="00C34B9D" w:rsidRPr="0057648F">
        <w:t xml:space="preserve"> </w:t>
      </w:r>
      <w:r w:rsidR="004436B2" w:rsidRPr="006511DC">
        <w:t xml:space="preserve">Naikinant bandomųjų projektų </w:t>
      </w:r>
      <w:r w:rsidR="007A407E" w:rsidRPr="006511DC">
        <w:t>koncepciją</w:t>
      </w:r>
      <w:r w:rsidR="00C34B9D" w:rsidRPr="0057648F">
        <w:t xml:space="preserve"> </w:t>
      </w:r>
      <w:r w:rsidR="007A407E" w:rsidRPr="006511DC">
        <w:t xml:space="preserve">taip pat siūloma naikinti </w:t>
      </w:r>
      <w:r w:rsidR="007846ED" w:rsidRPr="0057648F">
        <w:t xml:space="preserve">AIEĮ </w:t>
      </w:r>
      <w:r w:rsidR="007A407E" w:rsidRPr="00476855">
        <w:t>3</w:t>
      </w:r>
      <w:r w:rsidR="007A407E" w:rsidRPr="000E74E2">
        <w:t> </w:t>
      </w:r>
      <w:r w:rsidR="007846ED" w:rsidRPr="0057648F">
        <w:t xml:space="preserve">straipsnio 2 dalies </w:t>
      </w:r>
      <w:r w:rsidR="000E74E2" w:rsidRPr="0057648F">
        <w:t>4</w:t>
      </w:r>
      <w:r w:rsidR="000E74E2">
        <w:t> </w:t>
      </w:r>
      <w:r w:rsidR="007846ED" w:rsidRPr="0057648F">
        <w:t>punkt</w:t>
      </w:r>
      <w:r w:rsidR="007A407E" w:rsidRPr="000E74E2">
        <w:t>as, kuriame</w:t>
      </w:r>
      <w:r w:rsidR="00864772" w:rsidRPr="0057648F">
        <w:t xml:space="preserve"> </w:t>
      </w:r>
      <w:r w:rsidR="007846ED" w:rsidRPr="0057648F">
        <w:t>numatyt</w:t>
      </w:r>
      <w:r w:rsidR="00864772" w:rsidRPr="00CF2C57">
        <w:t xml:space="preserve">as </w:t>
      </w:r>
      <w:r w:rsidR="009269C1" w:rsidRPr="00476855">
        <w:t>atleidim</w:t>
      </w:r>
      <w:r w:rsidR="00807986" w:rsidRPr="006511DC">
        <w:t>as</w:t>
      </w:r>
      <w:r w:rsidR="009269C1" w:rsidRPr="0057648F">
        <w:t xml:space="preserve"> nuo atsakomybės už disbalansą</w:t>
      </w:r>
      <w:r w:rsidR="00864772" w:rsidRPr="003F5DD9">
        <w:t xml:space="preserve"> </w:t>
      </w:r>
      <w:r w:rsidR="00EA1A65" w:rsidRPr="003F5DD9">
        <w:t>bandom</w:t>
      </w:r>
      <w:r w:rsidR="00F24688" w:rsidRPr="003F5DD9">
        <w:t>uosius</w:t>
      </w:r>
      <w:r w:rsidR="00EA1A65" w:rsidRPr="003F5DD9">
        <w:t xml:space="preserve"> projekt</w:t>
      </w:r>
      <w:r w:rsidR="00F24688" w:rsidRPr="00605F85">
        <w:t>us vykdantiems gamintojams</w:t>
      </w:r>
      <w:r w:rsidR="00225DF3" w:rsidRPr="0057648F">
        <w:t>.</w:t>
      </w:r>
    </w:p>
    <w:p w14:paraId="3DF674F4" w14:textId="66F33313" w:rsidR="00834EBC" w:rsidRPr="00CA6D4D" w:rsidRDefault="009C249A" w:rsidP="00220646">
      <w:pPr>
        <w:pStyle w:val="Style32"/>
        <w:widowControl/>
        <w:tabs>
          <w:tab w:val="left" w:pos="0"/>
        </w:tabs>
        <w:spacing w:line="240" w:lineRule="auto"/>
        <w:ind w:firstLine="709"/>
        <w:rPr>
          <w:bCs/>
        </w:rPr>
      </w:pPr>
      <w:r w:rsidRPr="00CA6D4D">
        <w:rPr>
          <w:bCs/>
        </w:rPr>
        <w:lastRenderedPageBreak/>
        <w:t>Atsižvelgiant į EEĮ projekto derinimo metu suinteresuotų asmenų pateiktas pastabas</w:t>
      </w:r>
      <w:r w:rsidRPr="00CA6D4D">
        <w:t xml:space="preserve"> </w:t>
      </w:r>
      <w:r w:rsidR="00834EBC" w:rsidRPr="00CA6D4D">
        <w:t xml:space="preserve">EEĮ projekte taip pat siūloma aiškiai ir skaidriai reglamentuoti, kad </w:t>
      </w:r>
      <w:r w:rsidR="00834EBC" w:rsidRPr="00CA6D4D">
        <w:rPr>
          <w:bCs/>
        </w:rPr>
        <w:t xml:space="preserve">už rinkos dalyvio, kuris įstatymu yra atleistas nuo atsakomybės už disbalansą, sukeltą disbalansą finansiškai atsako </w:t>
      </w:r>
      <w:r w:rsidR="00EE33D2" w:rsidRPr="00CA6D4D">
        <w:rPr>
          <w:bCs/>
        </w:rPr>
        <w:t xml:space="preserve">perdavimo </w:t>
      </w:r>
      <w:r w:rsidR="00C93F71" w:rsidRPr="00CA6D4D">
        <w:rPr>
          <w:bCs/>
        </w:rPr>
        <w:t xml:space="preserve">tinklų arba </w:t>
      </w:r>
      <w:r w:rsidR="00834EBC" w:rsidRPr="00CA6D4D">
        <w:rPr>
          <w:bCs/>
        </w:rPr>
        <w:t>skirstomųjų tinklų operatorius</w:t>
      </w:r>
      <w:r w:rsidR="00C93F71" w:rsidRPr="00CA6D4D">
        <w:rPr>
          <w:bCs/>
        </w:rPr>
        <w:t>, kai</w:t>
      </w:r>
      <w:r w:rsidR="00834EBC" w:rsidRPr="00CA6D4D">
        <w:rPr>
          <w:bCs/>
        </w:rPr>
        <w:t xml:space="preserve"> </w:t>
      </w:r>
      <w:r w:rsidR="00C93F71" w:rsidRPr="00CA6D4D">
        <w:rPr>
          <w:bCs/>
        </w:rPr>
        <w:t>to rinkos dalyvio elek</w:t>
      </w:r>
      <w:r w:rsidR="003F0FD9" w:rsidRPr="00CA6D4D">
        <w:rPr>
          <w:bCs/>
        </w:rPr>
        <w:t>tros energij</w:t>
      </w:r>
      <w:r w:rsidR="007679E1" w:rsidRPr="00CA6D4D">
        <w:rPr>
          <w:bCs/>
        </w:rPr>
        <w:t>ą</w:t>
      </w:r>
      <w:r w:rsidR="003F0FD9" w:rsidRPr="00CA6D4D">
        <w:rPr>
          <w:bCs/>
        </w:rPr>
        <w:t>, pagamint</w:t>
      </w:r>
      <w:r w:rsidR="007679E1" w:rsidRPr="00CA6D4D">
        <w:rPr>
          <w:bCs/>
        </w:rPr>
        <w:t>ą</w:t>
      </w:r>
      <w:r w:rsidR="003F0FD9" w:rsidRPr="00CA6D4D">
        <w:rPr>
          <w:bCs/>
        </w:rPr>
        <w:t xml:space="preserve"> naudojant atsinaujinančius energijos išteklius, </w:t>
      </w:r>
      <w:r w:rsidR="007679E1" w:rsidRPr="00CA6D4D">
        <w:rPr>
          <w:bCs/>
        </w:rPr>
        <w:t>centralizuotai superk</w:t>
      </w:r>
      <w:r w:rsidR="00421C7A" w:rsidRPr="00CA6D4D">
        <w:rPr>
          <w:bCs/>
        </w:rPr>
        <w:t>a</w:t>
      </w:r>
      <w:r w:rsidR="003F0FD9" w:rsidRPr="00CA6D4D">
        <w:rPr>
          <w:bCs/>
        </w:rPr>
        <w:t xml:space="preserve"> </w:t>
      </w:r>
      <w:r w:rsidR="00F366CD" w:rsidRPr="00CA6D4D">
        <w:rPr>
          <w:bCs/>
        </w:rPr>
        <w:t xml:space="preserve">atitinkamai </w:t>
      </w:r>
      <w:r w:rsidR="00834EBC" w:rsidRPr="00CA6D4D">
        <w:rPr>
          <w:bCs/>
        </w:rPr>
        <w:t>paskirtoji įmonė</w:t>
      </w:r>
      <w:r w:rsidR="008530CB">
        <w:rPr>
          <w:bCs/>
        </w:rPr>
        <w:t>,</w:t>
      </w:r>
      <w:r w:rsidR="0061614C" w:rsidRPr="00CA6D4D">
        <w:rPr>
          <w:bCs/>
        </w:rPr>
        <w:t xml:space="preserve"> </w:t>
      </w:r>
      <w:r w:rsidR="00834EBC" w:rsidRPr="00CA6D4D">
        <w:rPr>
          <w:bCs/>
        </w:rPr>
        <w:t>veikiant</w:t>
      </w:r>
      <w:r w:rsidR="00270E53" w:rsidRPr="00CA6D4D">
        <w:rPr>
          <w:bCs/>
        </w:rPr>
        <w:t>i</w:t>
      </w:r>
      <w:r w:rsidR="00834EBC" w:rsidRPr="00CA6D4D">
        <w:rPr>
          <w:bCs/>
        </w:rPr>
        <w:t xml:space="preserve"> EEĮ 58 straipsnio 5 dalyje nustatyta tvarka ir sąlygomis</w:t>
      </w:r>
      <w:r w:rsidR="0061614C" w:rsidRPr="00CA6D4D">
        <w:rPr>
          <w:bCs/>
        </w:rPr>
        <w:t>, ar skirstomųjų tinklų operatorius</w:t>
      </w:r>
      <w:r w:rsidR="00834EBC" w:rsidRPr="00CA6D4D">
        <w:rPr>
          <w:bCs/>
        </w:rPr>
        <w:t xml:space="preserve">. </w:t>
      </w:r>
      <w:r w:rsidR="00A11A2D" w:rsidRPr="00CA6D4D">
        <w:rPr>
          <w:bCs/>
        </w:rPr>
        <w:t>Nekeičiant esam</w:t>
      </w:r>
      <w:r w:rsidR="00FB03AD" w:rsidRPr="00CA6D4D">
        <w:rPr>
          <w:bCs/>
        </w:rPr>
        <w:t xml:space="preserve">os </w:t>
      </w:r>
      <w:r w:rsidR="007F3522" w:rsidRPr="00CA6D4D">
        <w:rPr>
          <w:bCs/>
        </w:rPr>
        <w:t xml:space="preserve">viešuosius interesus atitinkančių paslaugų teikimo </w:t>
      </w:r>
      <w:r w:rsidR="009542A1" w:rsidRPr="00CA6D4D">
        <w:rPr>
          <w:bCs/>
        </w:rPr>
        <w:t xml:space="preserve">ir </w:t>
      </w:r>
      <w:r w:rsidR="00FB03AD" w:rsidRPr="00CA6D4D">
        <w:rPr>
          <w:bCs/>
        </w:rPr>
        <w:t>atsiskaitym</w:t>
      </w:r>
      <w:r w:rsidR="007F3522" w:rsidRPr="00CA6D4D">
        <w:rPr>
          <w:bCs/>
        </w:rPr>
        <w:t>ų</w:t>
      </w:r>
      <w:r w:rsidR="00FB03AD" w:rsidRPr="00CA6D4D">
        <w:rPr>
          <w:bCs/>
        </w:rPr>
        <w:t xml:space="preserve"> </w:t>
      </w:r>
      <w:r w:rsidR="009542A1" w:rsidRPr="00CA6D4D">
        <w:rPr>
          <w:bCs/>
        </w:rPr>
        <w:t xml:space="preserve">už jas </w:t>
      </w:r>
      <w:r w:rsidR="00772718" w:rsidRPr="00CA6D4D">
        <w:rPr>
          <w:bCs/>
        </w:rPr>
        <w:t xml:space="preserve">tvarkos </w:t>
      </w:r>
      <w:r w:rsidR="009542A1" w:rsidRPr="00CA6D4D">
        <w:rPr>
          <w:bCs/>
        </w:rPr>
        <w:t>s</w:t>
      </w:r>
      <w:r w:rsidR="00002838" w:rsidRPr="00CA6D4D">
        <w:rPr>
          <w:bCs/>
        </w:rPr>
        <w:t>iūloma aiškiai nustatyti</w:t>
      </w:r>
      <w:r w:rsidR="00834EBC" w:rsidRPr="00CA6D4D">
        <w:rPr>
          <w:bCs/>
        </w:rPr>
        <w:t>, kad su tokia finansine atsakomybe susijusios tinklų operatori</w:t>
      </w:r>
      <w:r w:rsidR="00B96BC5" w:rsidRPr="00CA6D4D">
        <w:rPr>
          <w:bCs/>
        </w:rPr>
        <w:t>ų</w:t>
      </w:r>
      <w:r w:rsidR="00834EBC" w:rsidRPr="00CA6D4D">
        <w:rPr>
          <w:bCs/>
        </w:rPr>
        <w:t xml:space="preserve"> sąnaudos kompensuojamos viešuosius interesus atitinkančių paslaugų lėšomis Vyriausybės ar jos įgaliotos institucijos nustatyta tvarka ir sąlygomis. </w:t>
      </w:r>
      <w:r w:rsidR="00270E53" w:rsidRPr="00CA6D4D">
        <w:rPr>
          <w:bCs/>
        </w:rPr>
        <w:t>Tuo atveju, kai rinkos dalyvi</w:t>
      </w:r>
      <w:r w:rsidR="00D92B08" w:rsidRPr="00CA6D4D">
        <w:rPr>
          <w:bCs/>
        </w:rPr>
        <w:t>s įstatymu yra atleistas nuo atsakomybės už disbalansą, tačiau jo pagaminta elektros energija nėra centralizuotai superkam</w:t>
      </w:r>
      <w:r w:rsidR="00D83445" w:rsidRPr="00CA6D4D">
        <w:rPr>
          <w:bCs/>
        </w:rPr>
        <w:t xml:space="preserve">a, šis rinkos dalyvis pats vykdo veiksmus, kuriais užtikrina savo pagamintos elektros energijos balansą elektros energijos rinkoje, tačiau </w:t>
      </w:r>
      <w:r w:rsidR="00EA34E9" w:rsidRPr="00CA6D4D">
        <w:rPr>
          <w:bCs/>
        </w:rPr>
        <w:t>su tuo susijusios rinkos dalyvio išlaidos kompensuojamos</w:t>
      </w:r>
      <w:r w:rsidR="00ED79A1" w:rsidRPr="00CA6D4D">
        <w:rPr>
          <w:bCs/>
        </w:rPr>
        <w:t xml:space="preserve"> viešuosius interesus atitinkančių paslaugų lėšomis Vyriausybės ar jos įgaliotos institucijos nustatyta tvarka ir sąlygomis.</w:t>
      </w:r>
      <w:r w:rsidR="00177DC0" w:rsidRPr="00CA6D4D">
        <w:rPr>
          <w:bCs/>
        </w:rPr>
        <w:t xml:space="preserve"> Atitinkamai </w:t>
      </w:r>
      <w:r w:rsidR="009F0A0A" w:rsidRPr="00CA6D4D">
        <w:rPr>
          <w:bCs/>
        </w:rPr>
        <w:t xml:space="preserve">siūloma </w:t>
      </w:r>
      <w:r w:rsidR="00177DC0" w:rsidRPr="00CA6D4D">
        <w:rPr>
          <w:bCs/>
        </w:rPr>
        <w:t>patiksl</w:t>
      </w:r>
      <w:r w:rsidR="009F0A0A" w:rsidRPr="00CA6D4D">
        <w:rPr>
          <w:bCs/>
        </w:rPr>
        <w:t>inti</w:t>
      </w:r>
      <w:r w:rsidR="00177DC0" w:rsidRPr="00CA6D4D">
        <w:rPr>
          <w:bCs/>
        </w:rPr>
        <w:t xml:space="preserve"> AIEĮ 20</w:t>
      </w:r>
      <w:r w:rsidR="00C35D93" w:rsidRPr="00CA6D4D">
        <w:rPr>
          <w:bCs/>
        </w:rPr>
        <w:t xml:space="preserve"> straipsnio 1 dalį</w:t>
      </w:r>
      <w:r w:rsidR="00BD0E22" w:rsidRPr="00CA6D4D">
        <w:rPr>
          <w:bCs/>
        </w:rPr>
        <w:t xml:space="preserve">, kad </w:t>
      </w:r>
      <w:r w:rsidR="005D412E" w:rsidRPr="00CA6D4D">
        <w:rPr>
          <w:bCs/>
        </w:rPr>
        <w:t xml:space="preserve">atsakomybę už šios gamybos sukeltą disbalansą </w:t>
      </w:r>
      <w:r w:rsidR="00094228">
        <w:rPr>
          <w:bCs/>
        </w:rPr>
        <w:t>užtikrinantys</w:t>
      </w:r>
      <w:r w:rsidR="005D412E" w:rsidRPr="00CA6D4D">
        <w:rPr>
          <w:bCs/>
        </w:rPr>
        <w:t xml:space="preserve"> veiksmai</w:t>
      </w:r>
      <w:r w:rsidR="00AE40E3" w:rsidRPr="00CA6D4D">
        <w:rPr>
          <w:bCs/>
        </w:rPr>
        <w:t xml:space="preserve"> yra </w:t>
      </w:r>
      <w:r w:rsidR="00322F0A" w:rsidRPr="00CA6D4D">
        <w:rPr>
          <w:bCs/>
        </w:rPr>
        <w:t>viešuosius interesus atitinkančios paslaugos elektros energetikos sektoriuje</w:t>
      </w:r>
      <w:r w:rsidR="001175AF" w:rsidRPr="00CA6D4D">
        <w:rPr>
          <w:bCs/>
        </w:rPr>
        <w:t xml:space="preserve">, taip pat </w:t>
      </w:r>
      <w:r w:rsidR="00F455B9">
        <w:rPr>
          <w:bCs/>
        </w:rPr>
        <w:t xml:space="preserve">patikslinti </w:t>
      </w:r>
      <w:r w:rsidR="001175AF" w:rsidRPr="00CA6D4D">
        <w:rPr>
          <w:bCs/>
        </w:rPr>
        <w:t xml:space="preserve">EEĮ 74 straipsnio </w:t>
      </w:r>
      <w:r w:rsidR="00424671" w:rsidRPr="00CA6D4D">
        <w:rPr>
          <w:bCs/>
        </w:rPr>
        <w:t>2 dal</w:t>
      </w:r>
      <w:r w:rsidR="00F455B9">
        <w:rPr>
          <w:bCs/>
        </w:rPr>
        <w:t>ies</w:t>
      </w:r>
      <w:r w:rsidR="00424671" w:rsidRPr="00CA6D4D">
        <w:rPr>
          <w:bCs/>
        </w:rPr>
        <w:t xml:space="preserve"> </w:t>
      </w:r>
      <w:r w:rsidR="00F455B9">
        <w:rPr>
          <w:bCs/>
        </w:rPr>
        <w:t>1 punkto formuluotes.</w:t>
      </w:r>
    </w:p>
    <w:p w14:paraId="765C1613" w14:textId="08084299" w:rsidR="00FC3554" w:rsidRPr="00CA6D4D" w:rsidRDefault="00FC3554" w:rsidP="00220646">
      <w:pPr>
        <w:pStyle w:val="Style32"/>
        <w:widowControl/>
        <w:tabs>
          <w:tab w:val="left" w:pos="0"/>
        </w:tabs>
        <w:spacing w:line="240" w:lineRule="auto"/>
        <w:ind w:firstLine="709"/>
      </w:pPr>
      <w:r w:rsidRPr="00CA6D4D">
        <w:t>Siekiant užtikrinti Reglamente 2019/943 ir EEĮ vartojamų sąvokų suderinamumą, EEĮ projektu siūloma</w:t>
      </w:r>
      <w:r w:rsidR="00260A5A" w:rsidRPr="00CA6D4D">
        <w:t xml:space="preserve"> įtvirtinti </w:t>
      </w:r>
      <w:r w:rsidRPr="00CA6D4D">
        <w:t xml:space="preserve">naują </w:t>
      </w:r>
      <w:r w:rsidR="00AF369A" w:rsidRPr="00CA6D4D">
        <w:t xml:space="preserve">sąvoką </w:t>
      </w:r>
      <w:r w:rsidRPr="00CA6D4D">
        <w:t>„disbalans</w:t>
      </w:r>
      <w:r w:rsidR="00AF369A">
        <w:t>as</w:t>
      </w:r>
      <w:r w:rsidR="0088723B">
        <w:t xml:space="preserve"> elektros energijos rinkoje</w:t>
      </w:r>
      <w:r w:rsidR="00413223" w:rsidRPr="00CA6D4D">
        <w:t>“</w:t>
      </w:r>
      <w:r w:rsidRPr="00CA6D4D">
        <w:t xml:space="preserve"> ir j</w:t>
      </w:r>
      <w:r w:rsidR="00535007">
        <w:t>os</w:t>
      </w:r>
      <w:r w:rsidRPr="00CA6D4D">
        <w:t xml:space="preserve"> apibrėžt</w:t>
      </w:r>
      <w:r w:rsidR="00535007">
        <w:t>į</w:t>
      </w:r>
      <w:r w:rsidRPr="00CA6D4D" w:rsidDel="00535007">
        <w:t xml:space="preserve"> </w:t>
      </w:r>
      <w:r w:rsidR="0056069E">
        <w:t xml:space="preserve">prilyginti </w:t>
      </w:r>
      <w:r w:rsidRPr="00CA6D4D">
        <w:t xml:space="preserve">Reglamento 2017/2195 2 straipsnio </w:t>
      </w:r>
      <w:r w:rsidR="00270F0D">
        <w:t>8</w:t>
      </w:r>
      <w:r w:rsidRPr="00CA6D4D">
        <w:t xml:space="preserve"> punkt</w:t>
      </w:r>
      <w:r w:rsidR="00535007">
        <w:t>e</w:t>
      </w:r>
      <w:r w:rsidR="00CC586A">
        <w:t xml:space="preserve"> </w:t>
      </w:r>
      <w:r w:rsidR="00755978">
        <w:t>pateikta</w:t>
      </w:r>
      <w:r w:rsidR="0056069E">
        <w:t>i</w:t>
      </w:r>
      <w:r w:rsidR="00755978">
        <w:t xml:space="preserve"> apibrėž</w:t>
      </w:r>
      <w:r w:rsidR="0056069E">
        <w:t>čiai</w:t>
      </w:r>
      <w:r w:rsidRPr="00CA6D4D">
        <w:t>.</w:t>
      </w:r>
    </w:p>
    <w:p w14:paraId="45C7DBD3" w14:textId="77777777" w:rsidR="00FC3554" w:rsidRPr="00CA6D4D" w:rsidRDefault="00FC3554" w:rsidP="00220646">
      <w:pPr>
        <w:pStyle w:val="Style32"/>
        <w:widowControl/>
        <w:tabs>
          <w:tab w:val="left" w:pos="0"/>
        </w:tabs>
        <w:spacing w:line="240" w:lineRule="auto"/>
        <w:ind w:firstLine="709"/>
      </w:pPr>
    </w:p>
    <w:p w14:paraId="1F49107C" w14:textId="0677DDBF" w:rsidR="00FC3554" w:rsidRPr="00CA6D4D" w:rsidRDefault="00FC3554" w:rsidP="008530CB">
      <w:pPr>
        <w:pStyle w:val="Stilius1"/>
        <w:keepNext/>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Balansavimo rinka (Reglamento 2019/943 6 str.)</w:t>
      </w:r>
      <w:r w:rsidR="009E2783">
        <w:rPr>
          <w:rStyle w:val="FontStyle55"/>
          <w:b w:val="0"/>
          <w:bCs w:val="0"/>
          <w:sz w:val="24"/>
          <w:szCs w:val="24"/>
        </w:rPr>
        <w:t>.</w:t>
      </w:r>
    </w:p>
    <w:p w14:paraId="510A2EED" w14:textId="26E4C94E" w:rsidR="00FC3554" w:rsidRPr="00CA6D4D" w:rsidRDefault="00FC3554" w:rsidP="00220646">
      <w:pPr>
        <w:pStyle w:val="Style32"/>
        <w:widowControl/>
        <w:tabs>
          <w:tab w:val="left" w:pos="0"/>
        </w:tabs>
        <w:spacing w:line="240" w:lineRule="auto"/>
        <w:ind w:firstLine="709"/>
        <w:rPr>
          <w:bCs/>
        </w:rPr>
      </w:pPr>
      <w:r w:rsidRPr="00CA6D4D">
        <w:t xml:space="preserve">Balansavimo paslaugų rinkos santykių teisinis pagrindas yra tiesiogiai taikomos Reglamento 2019/943 ir Reglamento 2017/2195 nuostatos, kurių perkėlimas į Lietuvos Respublikos nacionalinę teisę nėra reikalingas. Vis dėlto </w:t>
      </w:r>
      <w:r w:rsidR="004D3113">
        <w:t xml:space="preserve">pagal Reglamento </w:t>
      </w:r>
      <w:r w:rsidR="00CF623B">
        <w:t>2017/1495</w:t>
      </w:r>
      <w:r w:rsidR="00C14360">
        <w:t>, kuriame</w:t>
      </w:r>
      <w:r w:rsidR="000E772E">
        <w:t>,</w:t>
      </w:r>
      <w:r w:rsidR="00C14360">
        <w:t xml:space="preserve"> be kita ko</w:t>
      </w:r>
      <w:r w:rsidR="000E772E">
        <w:t>,</w:t>
      </w:r>
      <w:r w:rsidR="00C14360">
        <w:t xml:space="preserve"> nustatomos  technines balansavimo paslaugų charakteristikos</w:t>
      </w:r>
      <w:r w:rsidR="000E772E">
        <w:t xml:space="preserve"> ir balansavimo apim</w:t>
      </w:r>
      <w:r w:rsidR="000E55DD">
        <w:t>čių nustatymas</w:t>
      </w:r>
      <w:r w:rsidR="000E772E">
        <w:t>,</w:t>
      </w:r>
      <w:r w:rsidR="00CF623B">
        <w:t xml:space="preserve"> </w:t>
      </w:r>
      <w:r w:rsidR="00B25EF2">
        <w:t>2 straipsnio 4</w:t>
      </w:r>
      <w:r w:rsidR="001B63D3">
        <w:t> </w:t>
      </w:r>
      <w:r w:rsidR="00B25EF2">
        <w:t xml:space="preserve">dalį </w:t>
      </w:r>
      <w:r w:rsidR="00E4076C">
        <w:t>Lietuv</w:t>
      </w:r>
      <w:r w:rsidR="006D2893">
        <w:t xml:space="preserve">os perdavimo sistemos operatoriui </w:t>
      </w:r>
      <w:r w:rsidR="003D66BB" w:rsidRPr="003D66BB">
        <w:t>tol ir tiek, kiek j</w:t>
      </w:r>
      <w:r w:rsidR="003D66BB">
        <w:t>is</w:t>
      </w:r>
      <w:r w:rsidR="003D66BB" w:rsidRPr="003D66BB">
        <w:t xml:space="preserve"> </w:t>
      </w:r>
      <w:r w:rsidR="003D66BB">
        <w:t>„</w:t>
      </w:r>
      <w:r w:rsidR="003D66BB" w:rsidRPr="003D66BB">
        <w:t xml:space="preserve">veikia sinchroniniu režimu sinchroninėje zonoje, kurioje ne visos šalys saistomos Sąjungos teisės aktų, daroma šio reglamento </w:t>
      </w:r>
      <w:r w:rsidR="000E55DD" w:rsidRPr="003D66BB">
        <w:t>I</w:t>
      </w:r>
      <w:r w:rsidR="000E55DD">
        <w:t> </w:t>
      </w:r>
      <w:r w:rsidR="003D66BB" w:rsidRPr="003D66BB">
        <w:t>priede išvardytų nuostatų taikymo išimtis</w:t>
      </w:r>
      <w:r w:rsidR="003D66BB">
        <w:t>“</w:t>
      </w:r>
      <w:r w:rsidR="008E2BE9">
        <w:t xml:space="preserve">, kuri, iš esmės </w:t>
      </w:r>
      <w:r w:rsidR="006915A6">
        <w:t xml:space="preserve">lemia </w:t>
      </w:r>
      <w:r w:rsidR="008E2BE9">
        <w:t>ir perdavimo sistemos operatoriaus balansavimo veiksmus</w:t>
      </w:r>
      <w:r w:rsidR="005F1A2D">
        <w:t xml:space="preserve">  pereinamuoju laikotar</w:t>
      </w:r>
      <w:r w:rsidR="007E1D66">
        <w:t>piu</w:t>
      </w:r>
      <w:r w:rsidR="005E142E">
        <w:t>,</w:t>
      </w:r>
      <w:r w:rsidR="006817DE">
        <w:t xml:space="preserve"> kol </w:t>
      </w:r>
      <w:r w:rsidR="00BF405A">
        <w:t>Lietuv</w:t>
      </w:r>
      <w:r w:rsidR="00544C40">
        <w:t>os</w:t>
      </w:r>
      <w:r w:rsidR="00BF405A">
        <w:t xml:space="preserve"> energetikos sistema integruosis į bendrai veikiančią ES elektros ener</w:t>
      </w:r>
      <w:r w:rsidR="00544C40">
        <w:t>getikos sistemą</w:t>
      </w:r>
      <w:r w:rsidR="00D160D0">
        <w:t xml:space="preserve"> ir</w:t>
      </w:r>
      <w:r w:rsidR="002B2808">
        <w:t xml:space="preserve"> rinką</w:t>
      </w:r>
      <w:r w:rsidR="00544C40">
        <w:t>. Todėl</w:t>
      </w:r>
      <w:r w:rsidR="00BF405A">
        <w:t xml:space="preserve"> </w:t>
      </w:r>
      <w:r w:rsidRPr="00CA6D4D">
        <w:t>nacionalinės teisės lyg</w:t>
      </w:r>
      <w:r w:rsidR="009E2783">
        <w:t>meniu</w:t>
      </w:r>
      <w:r w:rsidRPr="00CA6D4D">
        <w:t xml:space="preserve"> siūloma įtvirtinti bendruosius balansavimo paslaugų rinkos organizavimo ir funkcionavimo principus</w:t>
      </w:r>
      <w:r w:rsidR="00AA0C5B">
        <w:t>, taikytinus pereinamuoju laikotarpiu</w:t>
      </w:r>
      <w:r w:rsidR="002B2808">
        <w:t xml:space="preserve"> – </w:t>
      </w:r>
      <w:r w:rsidR="002B2808" w:rsidRPr="00CA6D4D">
        <w:rPr>
          <w:bCs/>
        </w:rPr>
        <w:t>iki perdavimo sistemos operatoriaus prisijungimo prie Europos balansavimo energijos mainų ir disbalanso paskirstymo nustatymo platformų pagal Reglamentą (ES) 2017/2195</w:t>
      </w:r>
      <w:r w:rsidR="000377F0">
        <w:t xml:space="preserve"> – </w:t>
      </w:r>
      <w:r w:rsidR="00AA0C5B">
        <w:t>ir po jo</w:t>
      </w:r>
      <w:r w:rsidRPr="00CA6D4D">
        <w:t>. Tuo tikslu EEĮ projektu siūloma EEĮ 67 straipsnį papildyti nauja 4</w:t>
      </w:r>
      <w:r w:rsidRPr="00CA6D4D">
        <w:rPr>
          <w:vertAlign w:val="superscript"/>
        </w:rPr>
        <w:t>1</w:t>
      </w:r>
      <w:r w:rsidRPr="00CA6D4D">
        <w:t xml:space="preserve"> dalimi,</w:t>
      </w:r>
      <w:r w:rsidRPr="00CA6D4D" w:rsidDel="00076474">
        <w:t xml:space="preserve"> </w:t>
      </w:r>
      <w:r w:rsidRPr="00CA6D4D">
        <w:t>įtvirtinančia balansavimo energijos ir disbalanso kainodaros principus</w:t>
      </w:r>
      <w:r w:rsidR="00FF325E">
        <w:t xml:space="preserve"> </w:t>
      </w:r>
      <w:r w:rsidR="007F7012">
        <w:t>pereinamuoju laikotarpiu</w:t>
      </w:r>
      <w:r w:rsidR="006E4BE6">
        <w:t xml:space="preserve"> </w:t>
      </w:r>
      <w:r w:rsidR="00252F62">
        <w:t>–</w:t>
      </w:r>
      <w:r w:rsidR="006E4BE6">
        <w:t xml:space="preserve"> </w:t>
      </w:r>
      <w:r w:rsidR="00252F62" w:rsidRPr="00252F62">
        <w:t>balansavimo paslaugų teikimo sutarties (balansavimo paslaugų teikėjams taikomų nuostatų ir sąlygų) standartinėse sąlygose</w:t>
      </w:r>
      <w:r w:rsidR="00DE151F">
        <w:t xml:space="preserve"> nustatomos </w:t>
      </w:r>
      <w:r w:rsidR="00F7227E" w:rsidRPr="00F7227E">
        <w:t>techninė</w:t>
      </w:r>
      <w:r w:rsidR="0051478D">
        <w:t>s</w:t>
      </w:r>
      <w:r w:rsidR="00F7227E" w:rsidRPr="00F7227E">
        <w:t xml:space="preserve"> kainos siūlymo rib</w:t>
      </w:r>
      <w:r w:rsidR="00F7227E">
        <w:t>os pagrindu</w:t>
      </w:r>
      <w:r w:rsidR="00076474">
        <w:t xml:space="preserve">, </w:t>
      </w:r>
      <w:r w:rsidR="00CC2CFE">
        <w:t>ir</w:t>
      </w:r>
      <w:r w:rsidR="007F7012">
        <w:t xml:space="preserve"> po jo </w:t>
      </w:r>
      <w:r w:rsidR="00CC2CFE">
        <w:t>–</w:t>
      </w:r>
      <w:r w:rsidR="007F7012">
        <w:t xml:space="preserve"> </w:t>
      </w:r>
      <w:r w:rsidR="00076474" w:rsidRPr="00CA6D4D">
        <w:t xml:space="preserve">Reglamento 2019/943 6 straipsnio </w:t>
      </w:r>
      <w:r w:rsidR="00F7227E">
        <w:t xml:space="preserve">nuostatų </w:t>
      </w:r>
      <w:r w:rsidR="00076474" w:rsidRPr="00CA6D4D">
        <w:t>pagrindu</w:t>
      </w:r>
      <w:r w:rsidR="00955D93">
        <w:t>, t. y.</w:t>
      </w:r>
      <w:r w:rsidRPr="00CA6D4D" w:rsidDel="002B2808">
        <w:t xml:space="preserve"> </w:t>
      </w:r>
      <w:r w:rsidR="00DD1BD6">
        <w:rPr>
          <w:bCs/>
        </w:rPr>
        <w:t>p</w:t>
      </w:r>
      <w:r w:rsidR="00041C4E" w:rsidRPr="00CA6D4D">
        <w:rPr>
          <w:bCs/>
        </w:rPr>
        <w:t xml:space="preserve">asibaigus pereinamajam laikotarpiui, apie kurio pabaigą paskelbs perdavimo sistemos operatorius, suderinęs su Taryba, </w:t>
      </w:r>
      <w:r w:rsidR="008D1B8F" w:rsidRPr="008D1B8F">
        <w:rPr>
          <w:bCs/>
        </w:rPr>
        <w:t xml:space="preserve">balansavimo energijos techninė kainos siūlymo riba balansavimo paslaugų teikimo </w:t>
      </w:r>
      <w:r w:rsidR="00041C4E" w:rsidRPr="00CA6D4D" w:rsidDel="00DB502A">
        <w:rPr>
          <w:bCs/>
        </w:rPr>
        <w:t xml:space="preserve">sutartyse </w:t>
      </w:r>
      <w:r w:rsidR="00041C4E" w:rsidRPr="00CA6D4D">
        <w:rPr>
          <w:bCs/>
        </w:rPr>
        <w:t>iš anksto nenustatomos, o balansavimo energijos kaina bus nustatoma pirkimo procedūros, kurią perdavimo sistemos operatorius vykdo Reglamente (ES) 2017/2195 ir Elektros energijos rinkos taisyklėse nustatyta tvarka ir sąlygomis, metu.</w:t>
      </w:r>
    </w:p>
    <w:p w14:paraId="0EB717B0" w14:textId="09D80756" w:rsidR="00FC3554" w:rsidRPr="00CA6D4D" w:rsidRDefault="007A6293" w:rsidP="00220646">
      <w:pPr>
        <w:pStyle w:val="Style32"/>
        <w:widowControl/>
        <w:tabs>
          <w:tab w:val="left" w:pos="0"/>
        </w:tabs>
        <w:spacing w:line="240" w:lineRule="auto"/>
        <w:ind w:firstLine="709"/>
      </w:pPr>
      <w:r w:rsidRPr="00CA6D4D">
        <w:t>P</w:t>
      </w:r>
      <w:r w:rsidR="00FC3554" w:rsidRPr="00CA6D4D">
        <w:t>rocedūrinės nuostatos, reikalingos Reglamento 2019/943 6 straipsniui ir Reglamentui 2017/2195 tinkamai įgyvendinti, taip pat balansavimo paslaugų rinkos reguliavimo teisin</w:t>
      </w:r>
      <w:r w:rsidR="00B65D52">
        <w:t>iam</w:t>
      </w:r>
      <w:r w:rsidR="00FC3554" w:rsidRPr="00CA6D4D">
        <w:t xml:space="preserve"> aiškum</w:t>
      </w:r>
      <w:r w:rsidR="00B65D52">
        <w:t>ui</w:t>
      </w:r>
      <w:r w:rsidR="00FC3554" w:rsidRPr="00CA6D4D">
        <w:t xml:space="preserve"> ir nuoseklum</w:t>
      </w:r>
      <w:r w:rsidR="00B65D52">
        <w:t>ui</w:t>
      </w:r>
      <w:r w:rsidR="00B65D52" w:rsidRPr="00B65D52">
        <w:t xml:space="preserve"> </w:t>
      </w:r>
      <w:r w:rsidR="00B65D52" w:rsidRPr="00CA6D4D">
        <w:t>užtikrinti</w:t>
      </w:r>
      <w:r w:rsidR="00FC3554" w:rsidRPr="00CA6D4D">
        <w:t>, bus reglamentuotos Elektros energijos rinkos taisyklėse.</w:t>
      </w:r>
    </w:p>
    <w:p w14:paraId="21146965" w14:textId="0D23BAC6" w:rsidR="00FC3554" w:rsidRPr="00CA6D4D" w:rsidRDefault="00FC3554" w:rsidP="00220646">
      <w:pPr>
        <w:pStyle w:val="Style32"/>
        <w:widowControl/>
        <w:tabs>
          <w:tab w:val="left" w:pos="0"/>
        </w:tabs>
        <w:spacing w:line="240" w:lineRule="auto"/>
        <w:ind w:firstLine="709"/>
      </w:pPr>
      <w:r w:rsidRPr="00CA6D4D">
        <w:t xml:space="preserve">Siekiant </w:t>
      </w:r>
      <w:r w:rsidR="003B23F5" w:rsidRPr="00CA6D4D">
        <w:t xml:space="preserve">EEĮ sąvokomis </w:t>
      </w:r>
      <w:r w:rsidRPr="00CA6D4D">
        <w:t xml:space="preserve">suderinti </w:t>
      </w:r>
      <w:r w:rsidR="003B23F5">
        <w:t xml:space="preserve">su </w:t>
      </w:r>
      <w:r w:rsidRPr="00CA6D4D">
        <w:t>Reglamente 2019/943 ir Reglamente 2017/2195 vartojam</w:t>
      </w:r>
      <w:r w:rsidR="003B23F5">
        <w:t>omis</w:t>
      </w:r>
      <w:r w:rsidRPr="00CA6D4D">
        <w:t xml:space="preserve"> sąvok</w:t>
      </w:r>
      <w:r w:rsidR="003B23F5">
        <w:t>omis</w:t>
      </w:r>
      <w:r w:rsidRPr="00CA6D4D">
        <w:t xml:space="preserve"> su, EEĮ projektu siūlomos naujos ar </w:t>
      </w:r>
      <w:r w:rsidR="009E2783" w:rsidRPr="00CA6D4D">
        <w:t>p</w:t>
      </w:r>
      <w:r w:rsidR="009E2783">
        <w:t>atikslintos</w:t>
      </w:r>
      <w:r w:rsidR="009E2783" w:rsidRPr="00CA6D4D">
        <w:t xml:space="preserve"> </w:t>
      </w:r>
      <w:r w:rsidRPr="00CA6D4D">
        <w:t>esamos su balansavimo paslaugų rinka susijusios sąvokos – „</w:t>
      </w:r>
      <w:r w:rsidR="00954963">
        <w:t>e</w:t>
      </w:r>
      <w:r w:rsidR="00954963" w:rsidRPr="00954963">
        <w:t xml:space="preserve">lektros energetikos sistemos </w:t>
      </w:r>
      <w:r w:rsidRPr="00CA6D4D">
        <w:t xml:space="preserve">balansavimas“, „balansavimo </w:t>
      </w:r>
      <w:r w:rsidR="00597C3A">
        <w:t xml:space="preserve">elektros </w:t>
      </w:r>
      <w:r w:rsidRPr="00CA6D4D">
        <w:t>energija“, „</w:t>
      </w:r>
      <w:r w:rsidR="00597C3A">
        <w:t>e</w:t>
      </w:r>
      <w:r w:rsidR="00597C3A" w:rsidRPr="00954963">
        <w:t xml:space="preserve">lektros energetikos sistemos </w:t>
      </w:r>
      <w:r w:rsidRPr="00CA6D4D">
        <w:t>balansavimo pajėgumai“, „</w:t>
      </w:r>
      <w:r w:rsidR="00597C3A">
        <w:t>e</w:t>
      </w:r>
      <w:r w:rsidR="00597C3A" w:rsidRPr="00954963">
        <w:t xml:space="preserve">lektros energetikos </w:t>
      </w:r>
      <w:r w:rsidR="00597C3A" w:rsidRPr="00954963">
        <w:lastRenderedPageBreak/>
        <w:t xml:space="preserve">sistemos </w:t>
      </w:r>
      <w:r w:rsidRPr="00CA6D4D">
        <w:t>balansavimo paslaugos“, „</w:t>
      </w:r>
      <w:r w:rsidR="002D011C">
        <w:t>e</w:t>
      </w:r>
      <w:r w:rsidR="002D011C" w:rsidRPr="00954963">
        <w:t xml:space="preserve">lektros energetikos sistemos </w:t>
      </w:r>
      <w:r w:rsidRPr="00CA6D4D">
        <w:t xml:space="preserve">balansavimo paslaugų teikėjas“ ir „už balansą </w:t>
      </w:r>
      <w:r w:rsidR="009C644D" w:rsidRPr="009C644D">
        <w:t xml:space="preserve">elektros energijos rinkoje </w:t>
      </w:r>
      <w:r w:rsidRPr="00CA6D4D">
        <w:t>atsakinga šalis“ – ir jų apibrėžtys.</w:t>
      </w:r>
    </w:p>
    <w:p w14:paraId="271C12D9" w14:textId="31329980" w:rsidR="00FC3554" w:rsidRPr="00CA6D4D" w:rsidRDefault="00FC3554" w:rsidP="00220646">
      <w:pPr>
        <w:pStyle w:val="Style32"/>
        <w:widowControl/>
        <w:tabs>
          <w:tab w:val="left" w:pos="0"/>
        </w:tabs>
        <w:spacing w:line="240" w:lineRule="auto"/>
        <w:ind w:firstLine="709"/>
      </w:pPr>
      <w:r w:rsidRPr="00CA6D4D">
        <w:t>Vadovaujantis Reglamento 2019/943 ir Reglamento 2017/2195 nuostatomis, EEĮ siūloma atsisakyti reguliavimo energijos koncepcijos ir ją pakeisti nauja, ES dokumentus atitinkančia balansavimo paslaugų koncepcija. Atkreiptinas dėmesys į tai, kad toks pokytis yra labiau reguliacinio lygmens ir neturės kritinės įtakos šiuo metu besiklostantiems santykiams tarp perdavimo sistemos operatoriaus ir balansavimo paslaugų teikėjų</w:t>
      </w:r>
      <w:r w:rsidR="00604891">
        <w:t>,</w:t>
      </w:r>
      <w:r w:rsidRPr="00CA6D4D">
        <w:t xml:space="preserve"> </w:t>
      </w:r>
      <w:r w:rsidR="00604891">
        <w:t xml:space="preserve">taip pat </w:t>
      </w:r>
      <w:r w:rsidR="00D7717C">
        <w:t xml:space="preserve">už balansą atsakingos šalies </w:t>
      </w:r>
      <w:r w:rsidRPr="00CA6D4D">
        <w:t>(šiuo metu vadinam</w:t>
      </w:r>
      <w:r w:rsidR="00D7717C">
        <w:t>os</w:t>
      </w:r>
      <w:r w:rsidRPr="00CA6D4D">
        <w:t xml:space="preserve"> balansavimo energijos tiekėj</w:t>
      </w:r>
      <w:r w:rsidR="00D7717C">
        <w:t>u</w:t>
      </w:r>
      <w:r w:rsidRPr="00CA6D4D">
        <w:t>), tačiau sudarys sąlygas tolesnei balansavimo paslaugų rinkos plėtrai, įtraukiant naujus balansavimo paslaugų teikėjų siūlomus rinkos produktus ir paslaugas, taip didinant rinkos konkurencingumą, likvidumą ir skaidrumą.</w:t>
      </w:r>
    </w:p>
    <w:p w14:paraId="7B0BC96C" w14:textId="77777777" w:rsidR="00FC3554" w:rsidRPr="00CA6D4D" w:rsidRDefault="00FC3554" w:rsidP="00220646">
      <w:pPr>
        <w:pStyle w:val="Style32"/>
        <w:widowControl/>
        <w:tabs>
          <w:tab w:val="left" w:pos="0"/>
        </w:tabs>
        <w:spacing w:line="240" w:lineRule="auto"/>
        <w:ind w:firstLine="709"/>
      </w:pPr>
    </w:p>
    <w:p w14:paraId="0E3B3617" w14:textId="19525576" w:rsidR="00FC3554" w:rsidRPr="00CA6D4D" w:rsidRDefault="00FC3554" w:rsidP="00C4386A">
      <w:pPr>
        <w:pStyle w:val="Stilius1"/>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Kitos paros ir einamosios paros rinkos (Reglamento 2019/943 7 ir 8 str.)</w:t>
      </w:r>
      <w:r w:rsidR="004118A2">
        <w:rPr>
          <w:rStyle w:val="FontStyle55"/>
          <w:b w:val="0"/>
          <w:bCs w:val="0"/>
          <w:sz w:val="24"/>
          <w:szCs w:val="24"/>
        </w:rPr>
        <w:t>.</w:t>
      </w:r>
    </w:p>
    <w:p w14:paraId="1096BB98" w14:textId="66A23394" w:rsidR="00FC3554" w:rsidRPr="00CA6D4D" w:rsidRDefault="00FC3554" w:rsidP="00220646">
      <w:pPr>
        <w:pStyle w:val="Style32"/>
        <w:widowControl/>
        <w:tabs>
          <w:tab w:val="left" w:pos="0"/>
        </w:tabs>
        <w:spacing w:line="240" w:lineRule="auto"/>
        <w:ind w:firstLine="709"/>
      </w:pPr>
      <w:r w:rsidRPr="00CA6D4D">
        <w:t xml:space="preserve">Siekiant įgyvendinti Reglamento 2019/943 7 ir 8 straipsnius, EEĮ projektu siūloma EEĮ 59 straipsnį papildyti nauja </w:t>
      </w:r>
      <w:r w:rsidR="00FD610B">
        <w:t>9</w:t>
      </w:r>
      <w:r w:rsidR="00FD610B" w:rsidRPr="00CA6D4D">
        <w:t xml:space="preserve"> </w:t>
      </w:r>
      <w:r w:rsidRPr="00CA6D4D">
        <w:t>dalimi ir joje numatyti, kad perdavimo sistemos operatorius (LITGRID</w:t>
      </w:r>
      <w:r w:rsidR="00A85D56">
        <w:t xml:space="preserve">, </w:t>
      </w:r>
      <w:r w:rsidRPr="00CA6D4D">
        <w:t>AB) ir paskirtasis elektros energijos rinkos operatorius (</w:t>
      </w:r>
      <w:proofErr w:type="spellStart"/>
      <w:r w:rsidRPr="00CA6D4D">
        <w:t>NordPool</w:t>
      </w:r>
      <w:proofErr w:type="spellEnd"/>
      <w:r w:rsidRPr="00CA6D4D">
        <w:t xml:space="preserve"> AS) bendrai organizuoja kitos paros ir einamosios paros elektros energijos rinkų valdymą</w:t>
      </w:r>
      <w:r w:rsidR="002A1C2A" w:rsidRPr="00CA6D4D">
        <w:t>,</w:t>
      </w:r>
      <w:r w:rsidRPr="00CA6D4D">
        <w:t xml:space="preserve"> vadovaudamiesi EEĮ</w:t>
      </w:r>
      <w:r w:rsidR="0079386D">
        <w:t>,</w:t>
      </w:r>
      <w:r w:rsidR="0079386D" w:rsidRPr="0079386D">
        <w:t xml:space="preserve"> Reglamente (ES) 2019/943</w:t>
      </w:r>
      <w:r w:rsidRPr="00CA6D4D">
        <w:t xml:space="preserve"> ir Reglamente 2015/1222 nustatytais reikalavimais.</w:t>
      </w:r>
    </w:p>
    <w:p w14:paraId="01A76248" w14:textId="5D38F6AF" w:rsidR="00FC3554" w:rsidRPr="00CA6D4D" w:rsidRDefault="00FC3554" w:rsidP="00220646">
      <w:pPr>
        <w:pStyle w:val="Style32"/>
        <w:widowControl/>
        <w:tabs>
          <w:tab w:val="left" w:pos="0"/>
        </w:tabs>
        <w:spacing w:line="240" w:lineRule="auto"/>
        <w:ind w:firstLine="709"/>
      </w:pPr>
      <w:r w:rsidRPr="00CA6D4D">
        <w:t xml:space="preserve">Taip pat minėtoje EEĮ 59 straipsnio naujoje 8 dalyje siūloma įtvirtinti bendrąjį principą, </w:t>
      </w:r>
      <w:r w:rsidR="00FA038A" w:rsidRPr="00CA6D4D">
        <w:t xml:space="preserve">kad </w:t>
      </w:r>
      <w:r w:rsidRPr="00CA6D4D">
        <w:t xml:space="preserve">prekyba kitos paros ir einamosios paros elektros energijos rinkose vykdoma elektros biržoje, kurią administruoja paskirtasis rinkos operatorius, kaip nustatyta EEĮ 63 straipsnyje. EEĮ projektu EEĮ 63 straipsnį siūloma išdėstyti nauja redakcija, vadovaujantis Reglamento 2019/943 7 ir 8 straipsnių </w:t>
      </w:r>
      <w:r w:rsidR="00FA038A" w:rsidRPr="00CA6D4D">
        <w:t xml:space="preserve">ir </w:t>
      </w:r>
      <w:r w:rsidRPr="00CA6D4D">
        <w:t>Reglamento 2015/1222 nuostatomis.</w:t>
      </w:r>
    </w:p>
    <w:p w14:paraId="0D721024" w14:textId="59727868" w:rsidR="00FC3554" w:rsidRPr="00CA6D4D" w:rsidRDefault="00FC3554" w:rsidP="00220646">
      <w:pPr>
        <w:pStyle w:val="Style32"/>
        <w:widowControl/>
        <w:tabs>
          <w:tab w:val="left" w:pos="0"/>
        </w:tabs>
        <w:spacing w:line="240" w:lineRule="auto"/>
        <w:ind w:firstLine="709"/>
      </w:pPr>
      <w:r w:rsidRPr="00CA6D4D">
        <w:t xml:space="preserve">Pabrėžtina, kad EEĮ projektu siūloma galiojančios redakcijos EEĮ vartojamą sąvoką „elektros energijos biržos operatorius“ pakeisti ES dokumentuose vartojama sąvoka „paskirtasis elektros energijos rinkos operatorius“ (angl. </w:t>
      </w:r>
      <w:proofErr w:type="spellStart"/>
      <w:r w:rsidRPr="00CA6D4D">
        <w:rPr>
          <w:i/>
          <w:iCs/>
        </w:rPr>
        <w:t>nominate</w:t>
      </w:r>
      <w:r w:rsidR="00041C4E" w:rsidRPr="00CA6D4D">
        <w:rPr>
          <w:i/>
          <w:iCs/>
        </w:rPr>
        <w:t>d</w:t>
      </w:r>
      <w:proofErr w:type="spellEnd"/>
      <w:r w:rsidRPr="00CA6D4D">
        <w:rPr>
          <w:i/>
          <w:iCs/>
        </w:rPr>
        <w:t xml:space="preserve"> </w:t>
      </w:r>
      <w:proofErr w:type="spellStart"/>
      <w:r w:rsidRPr="00CA6D4D">
        <w:rPr>
          <w:i/>
          <w:iCs/>
        </w:rPr>
        <w:t>electricity</w:t>
      </w:r>
      <w:proofErr w:type="spellEnd"/>
      <w:r w:rsidRPr="00CA6D4D">
        <w:rPr>
          <w:i/>
          <w:iCs/>
        </w:rPr>
        <w:t xml:space="preserve"> </w:t>
      </w:r>
      <w:proofErr w:type="spellStart"/>
      <w:r w:rsidRPr="00CA6D4D">
        <w:rPr>
          <w:i/>
          <w:iCs/>
        </w:rPr>
        <w:t>market</w:t>
      </w:r>
      <w:proofErr w:type="spellEnd"/>
      <w:r w:rsidRPr="00CA6D4D">
        <w:rPr>
          <w:i/>
          <w:iCs/>
        </w:rPr>
        <w:t xml:space="preserve"> </w:t>
      </w:r>
      <w:proofErr w:type="spellStart"/>
      <w:r w:rsidRPr="00CA6D4D">
        <w:rPr>
          <w:i/>
          <w:iCs/>
        </w:rPr>
        <w:t>operator</w:t>
      </w:r>
      <w:proofErr w:type="spellEnd"/>
      <w:r w:rsidRPr="00CA6D4D">
        <w:t>).</w:t>
      </w:r>
    </w:p>
    <w:p w14:paraId="6BE20074" w14:textId="26B2CBE8" w:rsidR="00FC3554" w:rsidRPr="00CA6D4D" w:rsidRDefault="00FC3554" w:rsidP="00220646">
      <w:pPr>
        <w:pStyle w:val="Style32"/>
        <w:widowControl/>
        <w:tabs>
          <w:tab w:val="left" w:pos="0"/>
        </w:tabs>
        <w:spacing w:line="240" w:lineRule="auto"/>
        <w:ind w:firstLine="709"/>
      </w:pPr>
      <w:r w:rsidRPr="00CA6D4D">
        <w:t xml:space="preserve"> Elektros energijos rinkos taisyklėse bus įtvirtintos procedūrinės kitos paros ir einamosios paros rinkų organizavimo ir funkcionavimo nuostatos, reikalingos Reglamento 2019/943 7 ir 8 straipsnių bei Reglamento 2015/1222  nuostatoms tinkamai įgyvendinti Lietuvos Respublikos elektros energetikos sektoriuje.</w:t>
      </w:r>
    </w:p>
    <w:p w14:paraId="58386381" w14:textId="77777777" w:rsidR="00FC3554" w:rsidRPr="00CA6D4D" w:rsidRDefault="00FC3554" w:rsidP="00220646">
      <w:pPr>
        <w:pStyle w:val="Style32"/>
        <w:widowControl/>
        <w:tabs>
          <w:tab w:val="left" w:pos="0"/>
        </w:tabs>
        <w:spacing w:line="240" w:lineRule="auto"/>
        <w:ind w:firstLine="709"/>
      </w:pPr>
    </w:p>
    <w:p w14:paraId="064E29C1" w14:textId="1CB6EC29" w:rsidR="00FC3554" w:rsidRPr="00CA6D4D" w:rsidRDefault="00FC3554" w:rsidP="00FD63E3">
      <w:pPr>
        <w:pStyle w:val="Stilius1"/>
        <w:keepNext/>
        <w:widowControl/>
        <w:numPr>
          <w:ilvl w:val="1"/>
          <w:numId w:val="6"/>
        </w:numPr>
        <w:tabs>
          <w:tab w:val="left" w:pos="1134"/>
        </w:tabs>
        <w:ind w:left="567" w:firstLine="142"/>
        <w:rPr>
          <w:rStyle w:val="FontStyle55"/>
          <w:b w:val="0"/>
          <w:bCs w:val="0"/>
          <w:i w:val="0"/>
          <w:sz w:val="24"/>
          <w:szCs w:val="24"/>
        </w:rPr>
      </w:pPr>
      <w:r w:rsidRPr="00CA6D4D">
        <w:rPr>
          <w:rStyle w:val="FontStyle55"/>
          <w:b w:val="0"/>
          <w:bCs w:val="0"/>
          <w:sz w:val="24"/>
          <w:szCs w:val="24"/>
        </w:rPr>
        <w:t>Išankstinių sandorių rinkos (Reglamento 2019/943 9 str.)</w:t>
      </w:r>
      <w:r w:rsidR="001B2735">
        <w:rPr>
          <w:rStyle w:val="FontStyle55"/>
          <w:b w:val="0"/>
          <w:bCs w:val="0"/>
          <w:sz w:val="24"/>
          <w:szCs w:val="24"/>
        </w:rPr>
        <w:t>.</w:t>
      </w:r>
    </w:p>
    <w:p w14:paraId="7FA47513" w14:textId="39182D70" w:rsidR="00FC3554" w:rsidRDefault="00FC3554" w:rsidP="00220646">
      <w:pPr>
        <w:pStyle w:val="Style32"/>
        <w:widowControl/>
        <w:tabs>
          <w:tab w:val="left" w:pos="0"/>
        </w:tabs>
        <w:spacing w:line="240" w:lineRule="auto"/>
        <w:ind w:firstLine="709"/>
      </w:pPr>
      <w:r w:rsidRPr="00CA6D4D">
        <w:t xml:space="preserve">Siekiant įgyvendinti Reglamento 2019/943 9 straipsnį, EEĮ projektu siūloma EEĮ 59 straipsnį papildyti nauja </w:t>
      </w:r>
      <w:r w:rsidR="003C4D81">
        <w:t>10</w:t>
      </w:r>
      <w:r w:rsidRPr="00CA6D4D">
        <w:t xml:space="preserve"> dalimi ir joje įtvirtinti bendrąjį principą, </w:t>
      </w:r>
      <w:r w:rsidR="00846560" w:rsidRPr="00CA6D4D">
        <w:t xml:space="preserve">kad </w:t>
      </w:r>
      <w:r w:rsidRPr="00CA6D4D">
        <w:t>išvestinių sandorių rinka elektros energetikos sektoriuje organizuojama Lietuvos Respublikos finansinių priemonių rinkų įstatyme nustatyta tvarka ir sąlygomis, vadovaujantis Reglamente 2016/1719 nustatytais reikalavimais. Atsižvelgiant į tai, kad išankstiniai sandoriai Lietuvos Respublikoje yra finansinių priemonių rinkų reguliavimo sritis, o tokių sandorių specifiką elektros energetikos sektoriuje reglamentuoja tiesiogiai taikomos Reglamento 2019/943 ir Reglamento 2016/1719 nuostatos, išankstinių sandorių rinkos reguliavimo tolesnis detalizavimas EEĮ nėra reikalingas.</w:t>
      </w:r>
    </w:p>
    <w:p w14:paraId="632C614C" w14:textId="77777777" w:rsidR="00FC3554" w:rsidRPr="00CA6D4D" w:rsidRDefault="00FC3554" w:rsidP="00220646">
      <w:pPr>
        <w:pStyle w:val="Style32"/>
        <w:widowControl/>
        <w:tabs>
          <w:tab w:val="left" w:pos="0"/>
        </w:tabs>
        <w:spacing w:line="240" w:lineRule="auto"/>
        <w:ind w:firstLine="709"/>
      </w:pPr>
    </w:p>
    <w:p w14:paraId="05EB2264" w14:textId="308EA24F" w:rsidR="00FC3554" w:rsidRPr="00CA6D4D" w:rsidRDefault="00FC3554" w:rsidP="00563EC9">
      <w:pPr>
        <w:pStyle w:val="Stilius1"/>
        <w:numPr>
          <w:ilvl w:val="1"/>
          <w:numId w:val="6"/>
        </w:numPr>
        <w:ind w:left="0" w:firstLine="709"/>
        <w:rPr>
          <w:rStyle w:val="FontStyle55"/>
          <w:b w:val="0"/>
          <w:bCs w:val="0"/>
          <w:sz w:val="24"/>
          <w:szCs w:val="24"/>
        </w:rPr>
      </w:pPr>
      <w:r w:rsidRPr="00CA6D4D">
        <w:rPr>
          <w:rStyle w:val="FontStyle55"/>
          <w:b w:val="0"/>
          <w:bCs w:val="0"/>
          <w:sz w:val="24"/>
          <w:szCs w:val="24"/>
        </w:rPr>
        <w:t>Gaminamos elektros energijos ir vartotojo paklausos pokyčio skirstymas (</w:t>
      </w:r>
      <w:r w:rsidR="00C161A5" w:rsidRPr="00CA6D4D">
        <w:rPr>
          <w:rStyle w:val="FontStyle55"/>
          <w:b w:val="0"/>
          <w:bCs w:val="0"/>
          <w:sz w:val="24"/>
          <w:szCs w:val="24"/>
        </w:rPr>
        <w:t>Reglamento</w:t>
      </w:r>
      <w:r w:rsidR="00C161A5">
        <w:rPr>
          <w:rStyle w:val="FontStyle55"/>
          <w:b w:val="0"/>
          <w:bCs w:val="0"/>
          <w:sz w:val="24"/>
          <w:szCs w:val="24"/>
        </w:rPr>
        <w:t> </w:t>
      </w:r>
      <w:r w:rsidRPr="00CA6D4D">
        <w:rPr>
          <w:rStyle w:val="FontStyle55"/>
          <w:b w:val="0"/>
          <w:bCs w:val="0"/>
          <w:sz w:val="24"/>
          <w:szCs w:val="24"/>
        </w:rPr>
        <w:t>2019/943 12 str.) ir perskirstymas (Reglamento 2019/943 13 str.)</w:t>
      </w:r>
      <w:r w:rsidR="001B2735">
        <w:rPr>
          <w:rStyle w:val="FontStyle55"/>
          <w:b w:val="0"/>
          <w:bCs w:val="0"/>
          <w:sz w:val="24"/>
          <w:szCs w:val="24"/>
        </w:rPr>
        <w:t>.</w:t>
      </w:r>
    </w:p>
    <w:p w14:paraId="2893169E" w14:textId="4C800D0F" w:rsidR="00FC3554" w:rsidRPr="00CA6D4D" w:rsidRDefault="00FC3554" w:rsidP="00220646">
      <w:pPr>
        <w:pStyle w:val="Style32"/>
        <w:widowControl/>
        <w:tabs>
          <w:tab w:val="left" w:pos="0"/>
        </w:tabs>
        <w:spacing w:line="240" w:lineRule="auto"/>
        <w:ind w:firstLine="709"/>
      </w:pPr>
      <w:r w:rsidRPr="00CA6D4D">
        <w:t xml:space="preserve">Reglamento 2019/943 12 straipsnio 1 dalis įtvirtina bendrąjį principą, </w:t>
      </w:r>
      <w:r w:rsidR="00081A42" w:rsidRPr="00CA6D4D">
        <w:t xml:space="preserve">kad </w:t>
      </w:r>
      <w:r w:rsidRPr="00CA6D4D">
        <w:t>pagaminta elektros energija ir vartotojo paklausos pokytis elektros tinkluose skirstomi remiantis nediskriminavimo, skaidrumo ir rinkos principais, išskyrus to paties 12 straipsnio 2</w:t>
      </w:r>
      <w:r w:rsidR="00B1530D" w:rsidRPr="00CA6D4D">
        <w:t>–</w:t>
      </w:r>
      <w:r w:rsidRPr="00CA6D4D">
        <w:t>6</w:t>
      </w:r>
      <w:r w:rsidR="00B1530D" w:rsidRPr="00CA6D4D">
        <w:t xml:space="preserve"> </w:t>
      </w:r>
      <w:r w:rsidRPr="00CA6D4D">
        <w:t xml:space="preserve"> dalyse numatytus atvejus, kai toks skirstymas užtikrinamas pirmumo teise. Galiojančios redakcijos EEĮ 31 straipsnio 2 dalyje numatyta elektros energijos priėmimo ir persiuntimo perdavimo tinklais pirmumo teisė suteikiama iš esmė</w:t>
      </w:r>
      <w:r w:rsidR="009267DB" w:rsidRPr="00CA6D4D">
        <w:t>s</w:t>
      </w:r>
      <w:r w:rsidRPr="00CA6D4D">
        <w:t xml:space="preserve"> tuos pačius kriterijus atitinkantiems elektros energijos gamintojams, kaip nustatyta Reglamento 2019/943 </w:t>
      </w:r>
      <w:r w:rsidR="00F57666" w:rsidRPr="00CA6D4D">
        <w:t>12 straips</w:t>
      </w:r>
      <w:r w:rsidR="004457EB" w:rsidRPr="00CA6D4D">
        <w:t xml:space="preserve">nio </w:t>
      </w:r>
      <w:r w:rsidRPr="00CA6D4D">
        <w:t>2 ir 4</w:t>
      </w:r>
      <w:r w:rsidR="00B1530D" w:rsidRPr="00CA6D4D">
        <w:t>–</w:t>
      </w:r>
      <w:r w:rsidRPr="00CA6D4D">
        <w:t>6 dalyse. Tačiau ES įstatymų leidėjas tokią pirmumo teisę taip pat apribojo ir ją įgijusių gamintojų eksploatuojamų elektrinių didžiausia leistina įrengtąja galia. EEĮ tokio ribojimo nėra.</w:t>
      </w:r>
    </w:p>
    <w:p w14:paraId="2DD77F65" w14:textId="2B3B2FA8" w:rsidR="00FC3554" w:rsidRPr="00CA6D4D" w:rsidRDefault="00FC3554" w:rsidP="00220646">
      <w:pPr>
        <w:pStyle w:val="Style32"/>
        <w:widowControl/>
        <w:tabs>
          <w:tab w:val="left" w:pos="0"/>
        </w:tabs>
        <w:spacing w:line="240" w:lineRule="auto"/>
        <w:ind w:firstLine="709"/>
      </w:pPr>
      <w:r w:rsidRPr="00CA6D4D">
        <w:lastRenderedPageBreak/>
        <w:t xml:space="preserve">Atsižvelgiant į tai ir siekiant tinkamai įgyvendinti Reglamento 2019/943 12 straipsnį, EEĮ projektu, visų pirma, siūloma EEĮ 31 straipsnio 2 dalį </w:t>
      </w:r>
      <w:r w:rsidR="00EF05B2">
        <w:t xml:space="preserve">(31 straipsnį dėstant nauja redakcija ši dalis tampa 3 dalimi) </w:t>
      </w:r>
      <w:r w:rsidRPr="00CA6D4D">
        <w:t>papildyti nauju 6 punktu, kuris pirmumo teisę į pagamintos elektros energijos priėmimą ir persiuntimą perdavimo tinklais taip pat suteiktų ir parodomajam projektui elektros energetikos sektoriuje, kaip nustatyta Reglamento 2019/943 12 straipsnio 2 dalies b punkte. Parodomojo projekto elektros energetikos sektoriuje teisinis statusas, vadovaujantis Reglamente 2019/943 įtvirtinta koncepcija, detaliai reglamentuojamas EEĮ projektu teikiamame EEĮ naujame 18</w:t>
      </w:r>
      <w:r w:rsidRPr="00CA6D4D">
        <w:rPr>
          <w:vertAlign w:val="superscript"/>
        </w:rPr>
        <w:t>1</w:t>
      </w:r>
      <w:r w:rsidRPr="00CA6D4D">
        <w:t xml:space="preserve"> straipsnyje.</w:t>
      </w:r>
      <w:r w:rsidR="00C444AA" w:rsidRPr="00CA6D4D">
        <w:t xml:space="preserve"> Vadovaujantis EEĮ projekte įtvirtinta parodomojo projekto koncepcija, atitinkamai pakoreguotos ir AIEĮ nuostatos</w:t>
      </w:r>
      <w:r w:rsidR="001B2735">
        <w:t>,</w:t>
      </w:r>
      <w:r w:rsidR="00C444AA" w:rsidRPr="00CA6D4D">
        <w:t xml:space="preserve"> atsisakant dubliuojančios bandomojo projekto</w:t>
      </w:r>
      <w:r w:rsidR="001B2735">
        <w:t xml:space="preserve"> </w:t>
      </w:r>
      <w:r w:rsidR="00C444AA" w:rsidRPr="00CA6D4D">
        <w:t>koncepcijos.</w:t>
      </w:r>
    </w:p>
    <w:p w14:paraId="3F3F10EB" w14:textId="3F41F146" w:rsidR="00FC3554" w:rsidRPr="00CA6D4D" w:rsidRDefault="00FC3554" w:rsidP="00220646">
      <w:pPr>
        <w:pStyle w:val="Style32"/>
        <w:widowControl/>
        <w:tabs>
          <w:tab w:val="left" w:pos="0"/>
        </w:tabs>
        <w:spacing w:line="240" w:lineRule="auto"/>
        <w:ind w:firstLine="709"/>
      </w:pPr>
      <w:r w:rsidRPr="00CA6D4D">
        <w:t xml:space="preserve">Antra, EEĮ projektu siūloma EEĮ 31 straipsnį papildyti naujomis </w:t>
      </w:r>
      <w:r w:rsidR="002472C5">
        <w:t>4</w:t>
      </w:r>
      <w:r w:rsidR="00B1530D" w:rsidRPr="00CA6D4D">
        <w:t>–</w:t>
      </w:r>
      <w:r w:rsidR="002472C5">
        <w:t>7 </w:t>
      </w:r>
      <w:r w:rsidRPr="00CA6D4D">
        <w:t>dalimis, kuriose</w:t>
      </w:r>
      <w:r w:rsidR="00293343" w:rsidRPr="00CA6D4D">
        <w:t>,</w:t>
      </w:r>
      <w:r w:rsidRPr="00CA6D4D">
        <w:t xml:space="preserve"> vadovaujantis Reglamento 2019/943 12 straipsnio 2 ir 4</w:t>
      </w:r>
      <w:r w:rsidR="00B1530D" w:rsidRPr="00CA6D4D">
        <w:t>–</w:t>
      </w:r>
      <w:r w:rsidRPr="00CA6D4D">
        <w:t>6 dalimis</w:t>
      </w:r>
      <w:r w:rsidR="00293343" w:rsidRPr="00CA6D4D">
        <w:t>,</w:t>
      </w:r>
      <w:r w:rsidRPr="00CA6D4D">
        <w:t xml:space="preserve"> būtų nustatyti aptariamos pirmumo teisės ribojimai, tarp jų ir didžiausia leistina elektrinių įrengtąja galia. Pabrėžtina, kad tokie Reglamento 2019/943 12 straipsnyje nustatyti ribojimai yra imperatyvūs ir tiesiogiai taikomi ES valstybėse narėse, ir šiuo metu nėra teisinio pagrindo Lietuvos Respublikos nacionalinėje teisėje įtvirtinti jiems prieštaraujančių nuostatų.</w:t>
      </w:r>
    </w:p>
    <w:p w14:paraId="7178EF4B" w14:textId="1756DF75" w:rsidR="00FC3554" w:rsidRPr="00CA6D4D" w:rsidRDefault="00FC3554" w:rsidP="00220646">
      <w:pPr>
        <w:pStyle w:val="Style32"/>
        <w:widowControl/>
        <w:tabs>
          <w:tab w:val="left" w:pos="0"/>
        </w:tabs>
        <w:spacing w:line="240" w:lineRule="auto"/>
        <w:ind w:firstLine="709"/>
      </w:pPr>
      <w:r w:rsidRPr="00CA6D4D">
        <w:t xml:space="preserve">Trečia, EEĮ projektu siūloma EEĮ 31 straipsnį taip pat papildyti </w:t>
      </w:r>
      <w:r w:rsidRPr="00C04E52">
        <w:t xml:space="preserve">naujomis </w:t>
      </w:r>
      <w:r w:rsidR="00C243EF">
        <w:t>8</w:t>
      </w:r>
      <w:r w:rsidRPr="00C04E52">
        <w:t xml:space="preserve"> ir </w:t>
      </w:r>
      <w:r w:rsidR="00C243EF">
        <w:t>9</w:t>
      </w:r>
      <w:r w:rsidRPr="00C04E52">
        <w:t xml:space="preserve"> dalimis, atspindinčiomis Reglamento 2019/943 12 ir 13 </w:t>
      </w:r>
      <w:r w:rsidR="008D653A" w:rsidRPr="00C04E52">
        <w:t xml:space="preserve">straipsniuose </w:t>
      </w:r>
      <w:r w:rsidRPr="00C04E52">
        <w:t>nustatytus bendruosius elektros energijos</w:t>
      </w:r>
      <w:r w:rsidR="00563EC9" w:rsidRPr="00C04E52">
        <w:t>, įskaitant dėl neigiamo vartotojo paklausos pokyčio susidariusį elektros energijos kiekį,</w:t>
      </w:r>
      <w:r w:rsidRPr="00C04E52">
        <w:t xml:space="preserve"> skirstymo ir perskirstymo principus, kurie taikomi visais atvejais nesant pagrindo tokiam skirstymui pirmumo teise.</w:t>
      </w:r>
    </w:p>
    <w:p w14:paraId="47810DFA" w14:textId="7D974E64" w:rsidR="00FC3554" w:rsidRPr="00CA6D4D" w:rsidRDefault="00FC3554" w:rsidP="00220646">
      <w:pPr>
        <w:pStyle w:val="Style32"/>
        <w:widowControl/>
        <w:tabs>
          <w:tab w:val="left" w:pos="0"/>
        </w:tabs>
        <w:spacing w:line="240" w:lineRule="auto"/>
        <w:ind w:firstLine="709"/>
      </w:pPr>
      <w:r w:rsidRPr="00CA6D4D">
        <w:t>Pabrėžtina, kad Reglamento 2019/943 12 straipsnio 3 dalis numato kriterijus, kuriuos atitinkanti ES valstybė narė turi teisę netaikyti elektros energijos</w:t>
      </w:r>
      <w:r w:rsidR="00563EC9" w:rsidRPr="00CA6D4D">
        <w:t>,</w:t>
      </w:r>
      <w:r w:rsidRPr="00CA6D4D">
        <w:t xml:space="preserve"> </w:t>
      </w:r>
      <w:r w:rsidR="00563EC9" w:rsidRPr="00CA6D4D">
        <w:t>įskaitant dėl neigiamo vartotojo paklausos pokyčio susidariusį elektros energijos kiekį,</w:t>
      </w:r>
      <w:r w:rsidRPr="00CA6D4D">
        <w:t xml:space="preserve"> skirstymo pirmumo teise arba ją dar labiau apriboti. EEĮ projekto rengėjų vertinimu, Lietuvos Respublikos elektros energijos rinkoje šie kriterijai nėra realizuoti ir Reglamento 2019/943 12 straipsnio 3 dalimi negali būti vadovaujamasi.</w:t>
      </w:r>
    </w:p>
    <w:p w14:paraId="3D0201DE" w14:textId="246E1170" w:rsidR="00FC3554" w:rsidRDefault="00FC3554" w:rsidP="00220646">
      <w:pPr>
        <w:pStyle w:val="Style32"/>
        <w:widowControl/>
        <w:tabs>
          <w:tab w:val="left" w:pos="0"/>
        </w:tabs>
        <w:spacing w:line="240" w:lineRule="auto"/>
        <w:ind w:firstLine="709"/>
      </w:pPr>
      <w:r w:rsidRPr="00CA6D4D">
        <w:t xml:space="preserve">Kadangi EEĮ 31 straipsnio 2 </w:t>
      </w:r>
      <w:r w:rsidR="002F4CF5">
        <w:t xml:space="preserve">(nauja 3) </w:t>
      </w:r>
      <w:r w:rsidRPr="00CA6D4D">
        <w:t xml:space="preserve">dalis ir naujai siūlomos </w:t>
      </w:r>
      <w:r w:rsidR="002F4CF5">
        <w:t>4</w:t>
      </w:r>
      <w:r w:rsidR="00F631EF" w:rsidRPr="00CA6D4D">
        <w:t>–</w:t>
      </w:r>
      <w:r w:rsidR="002F4CF5">
        <w:t>7</w:t>
      </w:r>
      <w:r w:rsidRPr="00CA6D4D">
        <w:t xml:space="preserve"> dalys reglamentuoja elektros energijos</w:t>
      </w:r>
      <w:r w:rsidR="00563EC9" w:rsidRPr="00CA6D4D">
        <w:t>, įskaitant dėl neigiamo vartotojo paklausos pokyčio susidariusį elektros energijos kiekį,</w:t>
      </w:r>
      <w:r w:rsidRPr="00CA6D4D">
        <w:t xml:space="preserve"> priėmimui ir persiuntimui pirmumo teise perdavimo tinkluose</w:t>
      </w:r>
      <w:r w:rsidR="00A24587" w:rsidRPr="00CA6D4D">
        <w:t xml:space="preserve"> </w:t>
      </w:r>
      <w:r w:rsidR="008575F0" w:rsidRPr="00CA6D4D">
        <w:t xml:space="preserve">taikytinus </w:t>
      </w:r>
      <w:r w:rsidR="00A24587" w:rsidRPr="00CA6D4D">
        <w:t>reikalavimus</w:t>
      </w:r>
      <w:r w:rsidRPr="00CA6D4D">
        <w:t>, EEĮ projektu taip pat siūloma pakoreguoti EEĮ 39 straipsnio 2 dalį</w:t>
      </w:r>
      <w:r w:rsidR="00B113BB">
        <w:t>,</w:t>
      </w:r>
      <w:r w:rsidRPr="00CA6D4D">
        <w:t xml:space="preserve"> numatant, kad skirstomųjų tinklų operatorius elektros energijos</w:t>
      </w:r>
      <w:r w:rsidR="00563EC9" w:rsidRPr="00CA6D4D">
        <w:t>, įskaitant dėl neigiamo vartotojo paklausos pokyčio susidariusį elektros energijos kiekį,</w:t>
      </w:r>
      <w:r w:rsidRPr="00CA6D4D">
        <w:t xml:space="preserve"> priėmimą ir persiuntimą skirstomuosiuose tinkluose vykdo </w:t>
      </w:r>
      <w:proofErr w:type="spellStart"/>
      <w:r w:rsidRPr="00CA6D4D">
        <w:rPr>
          <w:i/>
          <w:iCs/>
        </w:rPr>
        <w:t>mutatis</w:t>
      </w:r>
      <w:proofErr w:type="spellEnd"/>
      <w:r w:rsidRPr="00CA6D4D">
        <w:rPr>
          <w:i/>
          <w:iCs/>
        </w:rPr>
        <w:t xml:space="preserve"> </w:t>
      </w:r>
      <w:proofErr w:type="spellStart"/>
      <w:r w:rsidRPr="00CA6D4D">
        <w:rPr>
          <w:i/>
          <w:iCs/>
        </w:rPr>
        <w:t>mutandis</w:t>
      </w:r>
      <w:proofErr w:type="spellEnd"/>
      <w:r w:rsidRPr="00CA6D4D">
        <w:t xml:space="preserve"> vadovaudamasis EEĮ 31</w:t>
      </w:r>
      <w:r w:rsidR="008F58FF" w:rsidRPr="00CA6D4D">
        <w:t> </w:t>
      </w:r>
      <w:r w:rsidRPr="00CA6D4D">
        <w:t xml:space="preserve">straipsnio </w:t>
      </w:r>
      <w:r w:rsidR="00722A18">
        <w:t>4</w:t>
      </w:r>
      <w:r w:rsidR="00722A18" w:rsidRPr="00CA6D4D">
        <w:t>–</w:t>
      </w:r>
      <w:r w:rsidR="00722A18">
        <w:t>7</w:t>
      </w:r>
      <w:r w:rsidR="00722A18" w:rsidRPr="00CA6D4D">
        <w:t xml:space="preserve"> </w:t>
      </w:r>
      <w:r w:rsidRPr="00CA6D4D">
        <w:t>dalyse nustatytais reikalavimais.</w:t>
      </w:r>
    </w:p>
    <w:p w14:paraId="2D9FC3C4" w14:textId="6FB2013E" w:rsidR="009C47A4" w:rsidRPr="00CA6D4D" w:rsidRDefault="00FE4497" w:rsidP="00220646">
      <w:pPr>
        <w:pStyle w:val="Style32"/>
        <w:widowControl/>
        <w:tabs>
          <w:tab w:val="left" w:pos="0"/>
        </w:tabs>
        <w:spacing w:line="240" w:lineRule="auto"/>
        <w:ind w:firstLine="709"/>
      </w:pPr>
      <w:r>
        <w:t xml:space="preserve">Be to, </w:t>
      </w:r>
      <w:r w:rsidR="00A81470">
        <w:t>siūlomoje EEĮ 31 straipsnio naujoje 2 dalyje</w:t>
      </w:r>
      <w:r w:rsidR="004A12AA">
        <w:t xml:space="preserve">, taip pat </w:t>
      </w:r>
      <w:r w:rsidR="00A81470">
        <w:t xml:space="preserve"> </w:t>
      </w:r>
      <w:r w:rsidR="004A12AA">
        <w:t xml:space="preserve">EEĮ 39 straipsnio naujoje 2 dalyje </w:t>
      </w:r>
      <w:r w:rsidR="004913F5">
        <w:t xml:space="preserve">nustatomame </w:t>
      </w:r>
      <w:r w:rsidR="00BE0F8A">
        <w:t xml:space="preserve">atitinkamo </w:t>
      </w:r>
      <w:r w:rsidR="004913F5">
        <w:t>tinklų operatoriaus pasinaudojimo elektros tinkais tvarkos apraše siūloma</w:t>
      </w:r>
      <w:r w:rsidR="00BE0F8A">
        <w:t>,</w:t>
      </w:r>
      <w:r w:rsidR="004913F5">
        <w:t xml:space="preserve"> v</w:t>
      </w:r>
      <w:r w:rsidR="004913F5" w:rsidRPr="004913F5">
        <w:t>adovau</w:t>
      </w:r>
      <w:r w:rsidR="004913F5">
        <w:t>jantis</w:t>
      </w:r>
      <w:r w:rsidR="004913F5" w:rsidRPr="004913F5">
        <w:t xml:space="preserve"> Reglamento (ES) Nr. 2019/943 12 ir 13 straipsnių ir </w:t>
      </w:r>
      <w:r w:rsidR="00BE0F8A">
        <w:t xml:space="preserve">EEĮ </w:t>
      </w:r>
      <w:r w:rsidR="004913F5" w:rsidRPr="004913F5">
        <w:t>nuostatomis</w:t>
      </w:r>
      <w:r w:rsidR="00FB7E39">
        <w:t>,</w:t>
      </w:r>
      <w:r w:rsidR="004913F5" w:rsidRPr="004913F5">
        <w:t xml:space="preserve"> nustat</w:t>
      </w:r>
      <w:r w:rsidR="00FB7E39">
        <w:t>yti</w:t>
      </w:r>
      <w:r w:rsidR="004913F5" w:rsidRPr="004913F5">
        <w:t xml:space="preserve"> elektros energijos priėmimo ir persiuntimo bei perskirstymo tvarką.</w:t>
      </w:r>
    </w:p>
    <w:p w14:paraId="110E7785" w14:textId="77777777" w:rsidR="00FC3554" w:rsidRPr="00CA6D4D" w:rsidRDefault="00FC3554" w:rsidP="00220646">
      <w:pPr>
        <w:pStyle w:val="Style32"/>
        <w:widowControl/>
        <w:tabs>
          <w:tab w:val="left" w:pos="0"/>
        </w:tabs>
        <w:spacing w:line="240" w:lineRule="auto"/>
        <w:ind w:firstLine="709"/>
      </w:pPr>
    </w:p>
    <w:p w14:paraId="730BE2EF" w14:textId="0476A63C" w:rsidR="00FC3554" w:rsidRPr="00CA6D4D" w:rsidRDefault="00FC3554" w:rsidP="006B10C7">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Prieigos prie tinklų, naudojimosi tinklais ir tinklo stiprinimo mokesčiai (Reglamento 2019/943 18 str.)</w:t>
      </w:r>
      <w:r w:rsidR="00B113BB">
        <w:rPr>
          <w:rStyle w:val="FontStyle55"/>
          <w:b w:val="0"/>
          <w:bCs w:val="0"/>
          <w:sz w:val="24"/>
          <w:szCs w:val="24"/>
        </w:rPr>
        <w:t>.</w:t>
      </w:r>
    </w:p>
    <w:p w14:paraId="2A0DDED1" w14:textId="2F04149F" w:rsidR="00FC3554" w:rsidRPr="00CA6D4D" w:rsidRDefault="00FC3554" w:rsidP="00220646">
      <w:pPr>
        <w:pStyle w:val="Style32"/>
        <w:widowControl/>
        <w:tabs>
          <w:tab w:val="left" w:pos="0"/>
        </w:tabs>
        <w:spacing w:line="240" w:lineRule="auto"/>
        <w:ind w:firstLine="709"/>
      </w:pPr>
      <w:r w:rsidRPr="00CA6D4D">
        <w:t xml:space="preserve">Siekiant užtikrinti atitiktį Reglamento 2019/943 18 straipsnio nuostatoms, EEĮ projektu siūloma pagal šio straipsnio reikalavimus patikslinti kainodaros elektros energetikos sektoriuje nuostatas. Būtent EEĮ </w:t>
      </w:r>
      <w:r w:rsidR="00191449">
        <w:t>67</w:t>
      </w:r>
      <w:r w:rsidR="00191449" w:rsidRPr="00CA6D4D">
        <w:t xml:space="preserve"> </w:t>
      </w:r>
      <w:r w:rsidRPr="00CA6D4D">
        <w:t xml:space="preserve">straipsnio 5 dalį siūloma papildyti </w:t>
      </w:r>
      <w:r w:rsidR="002F56CF" w:rsidRPr="00CA6D4D">
        <w:t>tinklų naudotojų</w:t>
      </w:r>
      <w:r w:rsidRPr="00CA6D4D">
        <w:t xml:space="preserve"> įrenginių prijungimo prie elektros tinklų įkainių apskaičiavimo metodikos tvirtinimo ir įkainių nustatymo, taip pat tinklų operatorių parengtos prijungimo sąlygų ir išankstinių prijungimo sąlygų parengimo įkainių apskaičiavimo metodikos ir elektros energijos persiuntimo ir (ar) tiekimo nutraukimo, apribojimo, atnaujinimo ir elektros apskaitos prietaiso rodmenų nuskaitymo paslaugų įkainių apskaičiavimo metodikos derinimo bendraisiais kriterijais, atitinkančiais Reglamento 2019/943 18 straipsnio 1 dalies nuostatas. Taip pat siūloma pakoreguoti EEĮ 67 straipsnio 3 dalį pagal Reglamento 2019/943 18 straipsnio 8 dalies reikalavimus skirstymo paslaugų kainodarai.</w:t>
      </w:r>
    </w:p>
    <w:p w14:paraId="7129B24B" w14:textId="5C0E4AC1" w:rsidR="00FC3554" w:rsidRDefault="00FC3554" w:rsidP="00B653E4">
      <w:pPr>
        <w:pStyle w:val="Style32"/>
        <w:widowControl/>
        <w:tabs>
          <w:tab w:val="left" w:pos="0"/>
        </w:tabs>
        <w:spacing w:line="240" w:lineRule="auto"/>
        <w:ind w:firstLine="709"/>
      </w:pPr>
      <w:r w:rsidRPr="00CA6D4D">
        <w:t>EEĮ projekto rengėjų vertinimu, kitos EEĮ įtvirtintos kainų reguliavimo elektros energetikos sektoriuje nuostatos – t.</w:t>
      </w:r>
      <w:r w:rsidR="004001AF">
        <w:t> </w:t>
      </w:r>
      <w:r w:rsidRPr="00CA6D4D">
        <w:t>y. EEĮ 67 ir 69 straipsniai – visiškai atitinka Reglamento 2019/943 18 straipsnyje įtvirtintus reikalavimus.</w:t>
      </w:r>
    </w:p>
    <w:p w14:paraId="67A9D431" w14:textId="77777777" w:rsidR="00FC3554" w:rsidRPr="00CA6D4D" w:rsidRDefault="00FC3554" w:rsidP="00F03438">
      <w:pPr>
        <w:pStyle w:val="Style32"/>
        <w:widowControl/>
        <w:tabs>
          <w:tab w:val="left" w:pos="0"/>
        </w:tabs>
        <w:spacing w:line="240" w:lineRule="auto"/>
        <w:ind w:firstLine="0"/>
      </w:pPr>
    </w:p>
    <w:p w14:paraId="793E39D5" w14:textId="1ABFB0EB" w:rsidR="00FC3554" w:rsidRPr="00CA6D4D" w:rsidRDefault="00FC3554" w:rsidP="006B10C7">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Regioninis perdavimo sistemos operatorių bendradarbiavimas (Reglamento 2019/943 34</w:t>
      </w:r>
      <w:r w:rsidR="002F56CF" w:rsidRPr="00CA6D4D">
        <w:rPr>
          <w:rStyle w:val="FontStyle55"/>
          <w:b w:val="0"/>
          <w:bCs w:val="0"/>
          <w:sz w:val="24"/>
          <w:szCs w:val="24"/>
        </w:rPr>
        <w:t> </w:t>
      </w:r>
      <w:r w:rsidRPr="00CA6D4D">
        <w:rPr>
          <w:rStyle w:val="FontStyle55"/>
          <w:b w:val="0"/>
          <w:bCs w:val="0"/>
          <w:sz w:val="24"/>
          <w:szCs w:val="24"/>
        </w:rPr>
        <w:t>str.), regioninių koordinavimo centrų steigimas ir paskirtis (Reglamento 2019/943 35 str.)</w:t>
      </w:r>
      <w:r w:rsidR="00352023">
        <w:rPr>
          <w:rStyle w:val="FontStyle55"/>
          <w:b w:val="0"/>
          <w:bCs w:val="0"/>
          <w:sz w:val="24"/>
          <w:szCs w:val="24"/>
        </w:rPr>
        <w:t xml:space="preserve">, </w:t>
      </w:r>
      <w:r w:rsidR="008119D6">
        <w:rPr>
          <w:rStyle w:val="FontStyle55"/>
          <w:b w:val="0"/>
          <w:bCs w:val="0"/>
          <w:sz w:val="24"/>
          <w:szCs w:val="24"/>
        </w:rPr>
        <w:t>r</w:t>
      </w:r>
      <w:r w:rsidR="00352023" w:rsidRPr="00CA6D4D">
        <w:rPr>
          <w:rStyle w:val="FontStyle55"/>
          <w:b w:val="0"/>
          <w:bCs w:val="0"/>
          <w:sz w:val="24"/>
          <w:szCs w:val="24"/>
        </w:rPr>
        <w:t xml:space="preserve">egioninis </w:t>
      </w:r>
      <w:r w:rsidR="008119D6">
        <w:rPr>
          <w:rStyle w:val="FontStyle55"/>
          <w:b w:val="0"/>
          <w:bCs w:val="0"/>
          <w:sz w:val="24"/>
          <w:szCs w:val="24"/>
        </w:rPr>
        <w:t xml:space="preserve">skirstomųjų tinklų </w:t>
      </w:r>
      <w:r w:rsidR="00352023" w:rsidRPr="00CA6D4D">
        <w:rPr>
          <w:rStyle w:val="FontStyle55"/>
          <w:b w:val="0"/>
          <w:bCs w:val="0"/>
          <w:sz w:val="24"/>
          <w:szCs w:val="24"/>
        </w:rPr>
        <w:t>operatorių bendradarbiavimas</w:t>
      </w:r>
      <w:r w:rsidR="008119D6">
        <w:rPr>
          <w:rStyle w:val="FontStyle55"/>
          <w:b w:val="0"/>
          <w:bCs w:val="0"/>
          <w:sz w:val="24"/>
          <w:szCs w:val="24"/>
        </w:rPr>
        <w:t xml:space="preserve"> </w:t>
      </w:r>
      <w:r w:rsidR="008119D6" w:rsidRPr="00CA6D4D">
        <w:rPr>
          <w:rStyle w:val="FontStyle55"/>
          <w:b w:val="0"/>
          <w:bCs w:val="0"/>
          <w:sz w:val="24"/>
          <w:szCs w:val="24"/>
        </w:rPr>
        <w:t>(Reglamento 2019/943 5</w:t>
      </w:r>
      <w:r w:rsidR="00FC0245">
        <w:rPr>
          <w:rStyle w:val="FontStyle55"/>
          <w:b w:val="0"/>
          <w:bCs w:val="0"/>
          <w:sz w:val="24"/>
          <w:szCs w:val="24"/>
        </w:rPr>
        <w:t>2</w:t>
      </w:r>
      <w:r w:rsidR="008119D6" w:rsidRPr="00CA6D4D">
        <w:rPr>
          <w:rStyle w:val="FontStyle55"/>
          <w:b w:val="0"/>
          <w:bCs w:val="0"/>
          <w:sz w:val="24"/>
          <w:szCs w:val="24"/>
        </w:rPr>
        <w:t xml:space="preserve"> str.)</w:t>
      </w:r>
      <w:r w:rsidR="00B113BB">
        <w:rPr>
          <w:rStyle w:val="FontStyle55"/>
          <w:b w:val="0"/>
          <w:bCs w:val="0"/>
          <w:sz w:val="24"/>
          <w:szCs w:val="24"/>
        </w:rPr>
        <w:t>.</w:t>
      </w:r>
    </w:p>
    <w:p w14:paraId="633D9F02" w14:textId="77777777" w:rsidR="00FC3554" w:rsidRPr="00CA6D4D" w:rsidRDefault="00FC3554" w:rsidP="00220646">
      <w:pPr>
        <w:pStyle w:val="Style32"/>
        <w:widowControl/>
        <w:tabs>
          <w:tab w:val="left" w:pos="0"/>
        </w:tabs>
        <w:spacing w:line="240" w:lineRule="auto"/>
        <w:ind w:firstLine="709"/>
      </w:pPr>
      <w:r w:rsidRPr="00CA6D4D">
        <w:t>Įgyvendinant Reglamento 2019/943 34 straipsnyje nustatytus reikalavimus dėl perdavimo sistemos operatorių bendradarbiavimo, EEĮ projektu siūloma nauja redakcija išdėstyti EEĮ 77 straipsnį ir detalizuoti Lietuvos Respublikos perdavimo sistemos operatoriaus (LITGRID AB) regioninio ir tarptautinio bendradarbiavimo kryptis.</w:t>
      </w:r>
    </w:p>
    <w:p w14:paraId="4E09E8AA" w14:textId="47BD9207" w:rsidR="00FC3554" w:rsidRPr="00CA6D4D" w:rsidRDefault="00FC3554" w:rsidP="00220646">
      <w:pPr>
        <w:pStyle w:val="Style32"/>
        <w:widowControl/>
        <w:tabs>
          <w:tab w:val="left" w:pos="0"/>
        </w:tabs>
        <w:spacing w:line="240" w:lineRule="auto"/>
        <w:ind w:firstLine="709"/>
        <w:rPr>
          <w:bCs/>
        </w:rPr>
      </w:pPr>
      <w:r w:rsidRPr="00CA6D4D">
        <w:t xml:space="preserve">Taip pat, įgyvendinant Reglamento 2019/943 35 straipsnį, EEĮ 77 straipsnį siūloma nustatyti, kad perdavimo sistemos operatorius </w:t>
      </w:r>
      <w:r w:rsidRPr="00CA6D4D">
        <w:rPr>
          <w:bCs/>
        </w:rPr>
        <w:t xml:space="preserve">kartu su kitais regiono valstybių narių perdavimo sistemos operatoriais dalyvauja Baltijos regioninio koordinavimo centro steigime ir veikloje, </w:t>
      </w:r>
      <w:r w:rsidR="00F529FA" w:rsidRPr="00CA6D4D">
        <w:rPr>
          <w:bCs/>
        </w:rPr>
        <w:t xml:space="preserve">vadovaudamasis </w:t>
      </w:r>
      <w:r w:rsidRPr="00CA6D4D">
        <w:rPr>
          <w:bCs/>
        </w:rPr>
        <w:t>Reglamente 2019/943 nustatytais reikalavimais. Baltijos regioninio koordinavimo centras bus steigiamas ir jo darbas organizuojamas vadovaujantis tiesiogiai taikomomis Reglamento 2019/943 ir ES elektros tinklo kodeksų nuostatomis</w:t>
      </w:r>
      <w:r w:rsidR="00290D5A" w:rsidRPr="00CA6D4D">
        <w:rPr>
          <w:bCs/>
        </w:rPr>
        <w:t>.</w:t>
      </w:r>
      <w:r w:rsidRPr="00CA6D4D">
        <w:rPr>
          <w:bCs/>
        </w:rPr>
        <w:t xml:space="preserve"> </w:t>
      </w:r>
      <w:r w:rsidR="00290D5A" w:rsidRPr="00CA6D4D">
        <w:rPr>
          <w:bCs/>
        </w:rPr>
        <w:t>Š</w:t>
      </w:r>
      <w:r w:rsidR="009B455B" w:rsidRPr="00CA6D4D">
        <w:rPr>
          <w:bCs/>
        </w:rPr>
        <w:t xml:space="preserve">ių </w:t>
      </w:r>
      <w:r w:rsidR="00290D5A" w:rsidRPr="00CA6D4D">
        <w:rPr>
          <w:bCs/>
        </w:rPr>
        <w:t xml:space="preserve">nuostatų </w:t>
      </w:r>
      <w:r w:rsidRPr="00CA6D4D">
        <w:rPr>
          <w:bCs/>
        </w:rPr>
        <w:t>dubliavimas EEĮ nėra tikslingas.</w:t>
      </w:r>
    </w:p>
    <w:p w14:paraId="6D2FB2E6" w14:textId="7D37838F" w:rsidR="00FC3554" w:rsidRPr="00CA6D4D" w:rsidRDefault="00FC3554" w:rsidP="00220646">
      <w:pPr>
        <w:pStyle w:val="Style32"/>
        <w:widowControl/>
        <w:tabs>
          <w:tab w:val="left" w:pos="0"/>
        </w:tabs>
        <w:spacing w:line="240" w:lineRule="auto"/>
        <w:ind w:firstLine="709"/>
        <w:rPr>
          <w:bCs/>
        </w:rPr>
      </w:pPr>
      <w:r w:rsidRPr="00CA6D4D">
        <w:rPr>
          <w:bCs/>
        </w:rPr>
        <w:t>EEĮ 31 straipsnio 1 dalyje ir 77 straipsnyje taip pat siūloma įtvirtinti perdavimo sistemos operatoriaus pareigą dalyvauti ES ir regioninio lygmens bendrosiose platformose, susijusiose su perdavimo sistemos operatorių vykdoma veikla ir teikiamomis paslaugomis, kaip to reikalauja ES elektros tinklo kodeksai. Tokios platformos yra kuriamos ir organizuojamos laikantis Reglamente 2016/1719 ir Reglamente 2017/2195 nustatytų reikalavimų.</w:t>
      </w:r>
    </w:p>
    <w:p w14:paraId="59EF0608" w14:textId="51AA8F58" w:rsidR="00FC3554" w:rsidRPr="00CA6D4D" w:rsidRDefault="00FC3554" w:rsidP="00220646">
      <w:pPr>
        <w:pStyle w:val="Style32"/>
        <w:widowControl/>
        <w:tabs>
          <w:tab w:val="left" w:pos="0"/>
        </w:tabs>
        <w:spacing w:line="240" w:lineRule="auto"/>
        <w:ind w:firstLine="709"/>
        <w:rPr>
          <w:bCs/>
        </w:rPr>
      </w:pPr>
      <w:r w:rsidRPr="00CA6D4D">
        <w:rPr>
          <w:bCs/>
        </w:rPr>
        <w:t xml:space="preserve">EEĮ 77 straipsnio 1 dalyje taip pat siūloma nustatyti perdavimo sistemos operatoriaus pareigą bendradarbiauti su </w:t>
      </w:r>
      <w:r w:rsidR="00F62C5E">
        <w:rPr>
          <w:bCs/>
        </w:rPr>
        <w:t xml:space="preserve">valstybių narių </w:t>
      </w:r>
      <w:r w:rsidRPr="00CA6D4D">
        <w:rPr>
          <w:bCs/>
        </w:rPr>
        <w:t>perdavimo sistemos operatoriais užtikrinant elektros energetikos sistemos darbo saugumą nacionaliniu ir regioniniu lygmen</w:t>
      </w:r>
      <w:r w:rsidR="00F60DB0" w:rsidRPr="00CA6D4D">
        <w:rPr>
          <w:bCs/>
        </w:rPr>
        <w:t>imis</w:t>
      </w:r>
      <w:r w:rsidRPr="00CA6D4D">
        <w:rPr>
          <w:bCs/>
        </w:rPr>
        <w:t>, įskaitant avarijų prevenciją, jų padarinių šalinimą ir sistemos veikimo atkūrimą, kaip to reikalauja Reglamentas 2017/2196.</w:t>
      </w:r>
    </w:p>
    <w:p w14:paraId="5C994E6B" w14:textId="39E3CCA3" w:rsidR="002F56CF" w:rsidRPr="00CA6D4D" w:rsidRDefault="002F56CF" w:rsidP="00220646">
      <w:pPr>
        <w:pStyle w:val="Style32"/>
        <w:widowControl/>
        <w:tabs>
          <w:tab w:val="left" w:pos="0"/>
        </w:tabs>
        <w:spacing w:line="240" w:lineRule="auto"/>
        <w:ind w:firstLine="709"/>
        <w:rPr>
          <w:bCs/>
        </w:rPr>
      </w:pPr>
      <w:r w:rsidRPr="00CA6D4D">
        <w:rPr>
          <w:bCs/>
        </w:rPr>
        <w:t>Taip pat, perkeliant Direktyvos 59 straipsnio 1 dalies w punktą, EEĮ naujos redakcijos 77 straipsnyje siūloma numatyti, kad Taryba stebi perdavimo sistemos operatoriaus techninį bendradarbiavimą su užsienio šalių perdavimo sistemos operatoriais užtikrinant atitiktį šiame įstatyme, Reglamente (ES) 2019/943, kituose Europos Sąjungos reglamentuose ir kituose teisės aktuose nustatytiems reikalavimams.</w:t>
      </w:r>
    </w:p>
    <w:p w14:paraId="41C75113" w14:textId="4E97F840" w:rsidR="00FC3554" w:rsidRDefault="00B9607A" w:rsidP="00220646">
      <w:pPr>
        <w:pStyle w:val="Style32"/>
        <w:widowControl/>
        <w:tabs>
          <w:tab w:val="left" w:pos="0"/>
        </w:tabs>
        <w:spacing w:line="240" w:lineRule="auto"/>
        <w:ind w:firstLine="709"/>
      </w:pPr>
      <w:r>
        <w:t>Siekiant suteikti įgaliojimus</w:t>
      </w:r>
      <w:r w:rsidR="009E7324">
        <w:t xml:space="preserve"> ir numatyti sąlygas įgyvendinti </w:t>
      </w:r>
      <w:r w:rsidR="009E7324" w:rsidRPr="00CA6D4D">
        <w:t>Reglament</w:t>
      </w:r>
      <w:r w:rsidR="00183C7C">
        <w:t>o</w:t>
      </w:r>
      <w:r w:rsidR="009E7324" w:rsidRPr="00CA6D4D">
        <w:t xml:space="preserve"> 2019/943 </w:t>
      </w:r>
      <w:r w:rsidR="00183C7C">
        <w:t>nuostatas dėl skirstomųjų tinklų operatorių bendradarbiavimo</w:t>
      </w:r>
      <w:r w:rsidR="008E74A5">
        <w:t xml:space="preserve"> </w:t>
      </w:r>
      <w:r w:rsidR="00750807">
        <w:t>ES lyg</w:t>
      </w:r>
      <w:r w:rsidR="00B113BB">
        <w:t>meniu</w:t>
      </w:r>
      <w:r w:rsidR="00750807">
        <w:t xml:space="preserve"> </w:t>
      </w:r>
      <w:r w:rsidR="008E74A5">
        <w:t xml:space="preserve">projektu siūloma EEĮ </w:t>
      </w:r>
      <w:r w:rsidR="00126082">
        <w:t xml:space="preserve">papildyti nauju </w:t>
      </w:r>
      <w:r w:rsidR="008E74A5">
        <w:t>77</w:t>
      </w:r>
      <w:r w:rsidR="008E74A5" w:rsidRPr="005C2A37">
        <w:rPr>
          <w:vertAlign w:val="superscript"/>
        </w:rPr>
        <w:t>1</w:t>
      </w:r>
      <w:r w:rsidR="008E74A5">
        <w:t xml:space="preserve"> straipsniu, </w:t>
      </w:r>
      <w:r w:rsidR="00126082">
        <w:t xml:space="preserve">jame nustatant </w:t>
      </w:r>
      <w:r w:rsidR="00DD6D73">
        <w:t>s</w:t>
      </w:r>
      <w:r w:rsidR="00DD6D73" w:rsidRPr="00DD6D73">
        <w:t>kirstomųjų tinklų operatori</w:t>
      </w:r>
      <w:r w:rsidR="006F7778">
        <w:t>ų</w:t>
      </w:r>
      <w:r w:rsidR="00DD6D73" w:rsidRPr="00DD6D73">
        <w:t xml:space="preserve"> teisę, o skirstomųjų tinklų operatori</w:t>
      </w:r>
      <w:r w:rsidR="006726DF">
        <w:t>ui</w:t>
      </w:r>
      <w:r w:rsidR="00DD6D73" w:rsidRPr="00DD6D73">
        <w:t>, aptarnaujan</w:t>
      </w:r>
      <w:r w:rsidR="006726DF">
        <w:t>čiam</w:t>
      </w:r>
      <w:r w:rsidR="00DD6D73" w:rsidRPr="00DD6D73">
        <w:t xml:space="preserve"> daugiau kaip 100 000 galutinių vartotojų,</w:t>
      </w:r>
      <w:r w:rsidR="006726DF">
        <w:t xml:space="preserve"> pareigą</w:t>
      </w:r>
      <w:r w:rsidR="00DD6D73" w:rsidRPr="00DD6D73">
        <w:t xml:space="preserve"> dalyvau</w:t>
      </w:r>
      <w:r w:rsidR="006726DF">
        <w:t>ti</w:t>
      </w:r>
      <w:r w:rsidR="00DD6D73" w:rsidRPr="00DD6D73">
        <w:t xml:space="preserve"> skirstomųjų tinklų operatorių Europos Sąjungoje organizacijos, veikiančios pagal Reglamentą (ES) 2019/943, veikloje.</w:t>
      </w:r>
      <w:r w:rsidR="006B6057">
        <w:t xml:space="preserve"> Be to, </w:t>
      </w:r>
      <w:r w:rsidR="008309BE">
        <w:t xml:space="preserve">čia siūloma nustatyti, kad </w:t>
      </w:r>
      <w:r w:rsidR="008309BE" w:rsidRPr="00DD6D73">
        <w:t>skirstomųjų tinklų operatori</w:t>
      </w:r>
      <w:r w:rsidR="008309BE">
        <w:t>aus</w:t>
      </w:r>
      <w:r w:rsidR="008309BE" w:rsidRPr="008309BE">
        <w:t xml:space="preserve"> išlaidos, susijusios su dalyvavimu šios organizacijos veikloje, yra pripažįstamos reguliuojamos veiklos sąnaudomis, kurias Taryba įvertina, nustatydama skirstymo paslaugų kainų viršutines ribas</w:t>
      </w:r>
      <w:r w:rsidR="00F16982">
        <w:t>.</w:t>
      </w:r>
    </w:p>
    <w:p w14:paraId="547AD77E" w14:textId="77777777" w:rsidR="008E74A5" w:rsidRPr="00CA6D4D" w:rsidRDefault="008E74A5" w:rsidP="00220646">
      <w:pPr>
        <w:pStyle w:val="Style32"/>
        <w:widowControl/>
        <w:tabs>
          <w:tab w:val="left" w:pos="0"/>
        </w:tabs>
        <w:spacing w:line="240" w:lineRule="auto"/>
        <w:ind w:firstLine="709"/>
      </w:pPr>
    </w:p>
    <w:p w14:paraId="167E1C86" w14:textId="14C83392" w:rsidR="00FC3554" w:rsidRPr="00CA6D4D" w:rsidRDefault="00FC3554" w:rsidP="00E03C75">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Perdavimo sistemos operatoriaus ir skirstomųjų tinklų operatorių bendradarbiavimas (Reglamento 2019/943 57 straipsnis)</w:t>
      </w:r>
      <w:r w:rsidR="00B113BB">
        <w:rPr>
          <w:rStyle w:val="FontStyle55"/>
          <w:b w:val="0"/>
          <w:bCs w:val="0"/>
          <w:sz w:val="24"/>
          <w:szCs w:val="24"/>
        </w:rPr>
        <w:t>.</w:t>
      </w:r>
    </w:p>
    <w:p w14:paraId="7F18F341" w14:textId="23EE468C" w:rsidR="00FC3554" w:rsidRPr="00CA6D4D" w:rsidRDefault="00FC3554" w:rsidP="00220646">
      <w:pPr>
        <w:pStyle w:val="Style32"/>
        <w:widowControl/>
        <w:tabs>
          <w:tab w:val="left" w:pos="0"/>
        </w:tabs>
        <w:spacing w:line="240" w:lineRule="auto"/>
        <w:ind w:firstLine="709"/>
      </w:pPr>
      <w:r w:rsidRPr="00CA6D4D">
        <w:t>Atsižvelgiant į tai, kad Reglamento 2019/943 57 straipsnyje nustatoma papildomų reikalavimų dėl perdavimo sistemos operatoriaus ir skirstomųjų tinklų operatorių bendradarbiavimo elektros tinklų planavimo, eksploatavimo ir plėtros klausimais, EEĮ projektu siūloma atitinkamai papildyti EEĮ 18 straipsn</w:t>
      </w:r>
      <w:r w:rsidR="00835F72">
        <w:t>io</w:t>
      </w:r>
      <w:r w:rsidRPr="00CA6D4D">
        <w:t xml:space="preserve"> 1 dal</w:t>
      </w:r>
      <w:r w:rsidR="00835F72">
        <w:t>į</w:t>
      </w:r>
      <w:r w:rsidR="008D4F0B">
        <w:t xml:space="preserve"> </w:t>
      </w:r>
      <w:r w:rsidR="001E7750">
        <w:t xml:space="preserve">nurodant </w:t>
      </w:r>
      <w:r w:rsidR="007523E5">
        <w:t xml:space="preserve">į </w:t>
      </w:r>
      <w:r w:rsidRPr="00CA6D4D">
        <w:t>tokio bendradarbiavimo reikalavimus</w:t>
      </w:r>
      <w:r w:rsidR="007523E5">
        <w:t xml:space="preserve"> </w:t>
      </w:r>
      <w:r w:rsidR="00AE4235">
        <w:t>detalizuojančias</w:t>
      </w:r>
      <w:r w:rsidR="008601A4">
        <w:t xml:space="preserve"> </w:t>
      </w:r>
      <w:r w:rsidR="008601A4" w:rsidRPr="00CA6D4D">
        <w:t>Reglamento 2019/943</w:t>
      </w:r>
      <w:r w:rsidR="00AE4235">
        <w:t xml:space="preserve"> </w:t>
      </w:r>
      <w:r w:rsidR="007523E5">
        <w:t>nuostatas</w:t>
      </w:r>
      <w:r w:rsidRPr="00CA6D4D">
        <w:t>.</w:t>
      </w:r>
    </w:p>
    <w:p w14:paraId="7B38F5C0" w14:textId="77777777" w:rsidR="00FC3554" w:rsidRPr="00CA6D4D" w:rsidRDefault="00FC3554" w:rsidP="00220646">
      <w:pPr>
        <w:pStyle w:val="Style32"/>
        <w:widowControl/>
        <w:tabs>
          <w:tab w:val="left" w:pos="0"/>
        </w:tabs>
        <w:spacing w:line="240" w:lineRule="auto"/>
        <w:ind w:firstLine="709"/>
      </w:pPr>
    </w:p>
    <w:p w14:paraId="5338D1BE" w14:textId="5F6F3510" w:rsidR="00FC3554" w:rsidRPr="00CA6D4D" w:rsidRDefault="00FC3554" w:rsidP="00E03C75">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ES elektros tinklo kodeksai, reglamentuojantys elektros įrenginių prijungimą prie elektros tinklų</w:t>
      </w:r>
      <w:r w:rsidR="00B113BB">
        <w:rPr>
          <w:rStyle w:val="FontStyle55"/>
          <w:b w:val="0"/>
          <w:bCs w:val="0"/>
          <w:sz w:val="24"/>
          <w:szCs w:val="24"/>
        </w:rPr>
        <w:t>.</w:t>
      </w:r>
    </w:p>
    <w:p w14:paraId="45D33DC4" w14:textId="378460B7" w:rsidR="00FC3554" w:rsidRPr="00CA6D4D" w:rsidRDefault="00FC3554" w:rsidP="00220646">
      <w:pPr>
        <w:pStyle w:val="Style32"/>
        <w:widowControl/>
        <w:tabs>
          <w:tab w:val="left" w:pos="0"/>
        </w:tabs>
        <w:spacing w:line="240" w:lineRule="auto"/>
        <w:ind w:firstLine="709"/>
      </w:pPr>
      <w:r w:rsidRPr="00CA6D4D">
        <w:t xml:space="preserve">Elektros įrenginių prijungimą prie elektros tinklų reglamentuojantys ES elektros tinklo kodeksai – Reglamentas 2016/631, Reglamentas 2016/1388 ir Reglamentas 2016/1447 – yra tiesiogiai taikomi, įstatymo galią turintys teisės aktai, todėl jų nuostatų perkėlimas į Lietuvos Respublikos nacionalinę teisę nėra reikalingas. Vis dėlto, siekiant teisinio reguliavimo aiškumo ir </w:t>
      </w:r>
      <w:r w:rsidRPr="00CA6D4D">
        <w:lastRenderedPageBreak/>
        <w:t>nuoseklumo, EEĮ projekte siūloma pateikti nuorodas į šiuos ES reglamentus</w:t>
      </w:r>
      <w:r w:rsidR="00816A3E" w:rsidRPr="00CA6D4D">
        <w:t>,</w:t>
      </w:r>
      <w:r w:rsidRPr="00CA6D4D">
        <w:t xml:space="preserve"> atitinkamai papildant EEĮ 20 straipsnio 1 dalį, 22 straipsnio 1 dalį ir 31 straipsnio 1 dalies 7 punktą</w:t>
      </w:r>
      <w:r w:rsidR="00250523">
        <w:t xml:space="preserve"> (naują 6 punktą)</w:t>
      </w:r>
      <w:r w:rsidRPr="00CA6D4D">
        <w:t>.</w:t>
      </w:r>
    </w:p>
    <w:p w14:paraId="53F55694" w14:textId="4C7AE093" w:rsidR="00FC3554" w:rsidRPr="00CA6D4D" w:rsidRDefault="00FC3554" w:rsidP="00220646">
      <w:pPr>
        <w:pStyle w:val="Style32"/>
        <w:widowControl/>
        <w:tabs>
          <w:tab w:val="left" w:pos="0"/>
        </w:tabs>
        <w:spacing w:line="240" w:lineRule="auto"/>
        <w:ind w:firstLine="709"/>
      </w:pPr>
      <w:r w:rsidRPr="00CA6D4D">
        <w:t>Be to, EEĮ projektu siūloma papildyti EEĮ nauja sąvokos „elektros įrenginių prijungimo prie elektros tinklų tašk</w:t>
      </w:r>
      <w:r w:rsidR="00846280">
        <w:t>as</w:t>
      </w:r>
      <w:r w:rsidRPr="00CA6D4D">
        <w:t xml:space="preserve">“ apibrėžtimi </w:t>
      </w:r>
      <w:r w:rsidR="00192A23">
        <w:t xml:space="preserve">– </w:t>
      </w:r>
      <w:r w:rsidR="00217F6A">
        <w:t>bendra elek</w:t>
      </w:r>
      <w:r w:rsidR="001F2155">
        <w:t>tros energetikos sistemoje</w:t>
      </w:r>
      <w:r w:rsidR="003D398A" w:rsidRPr="003D398A">
        <w:t xml:space="preserve"> </w:t>
      </w:r>
      <w:r w:rsidR="003D398A">
        <w:t>ir technologiškai neutralia</w:t>
      </w:r>
      <w:r w:rsidR="001F2155">
        <w:t>, a</w:t>
      </w:r>
      <w:r w:rsidRPr="00CA6D4D">
        <w:t>titinkamai AIEĮ projektu siūloma atsisakyti šios sąvokos apibrėžties AIEĮ.</w:t>
      </w:r>
    </w:p>
    <w:p w14:paraId="06074575" w14:textId="77777777" w:rsidR="00FC3554" w:rsidRPr="00CA6D4D" w:rsidRDefault="00FC3554" w:rsidP="00220646">
      <w:pPr>
        <w:pStyle w:val="Style32"/>
        <w:widowControl/>
        <w:tabs>
          <w:tab w:val="left" w:pos="0"/>
        </w:tabs>
        <w:spacing w:line="240" w:lineRule="auto"/>
        <w:ind w:firstLine="709"/>
      </w:pPr>
    </w:p>
    <w:p w14:paraId="60005D3D" w14:textId="48539C86" w:rsidR="00FC3554" w:rsidRPr="00CA6D4D" w:rsidRDefault="00FC3554" w:rsidP="008D4F0B">
      <w:pPr>
        <w:pStyle w:val="Stilius1"/>
        <w:keepNext/>
        <w:widowControl/>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Papildomos nacionalinės reguliavimo institucijos ir perdavimo sistemos operatoriaus funkcijos ir kompetencijos pagal ES elektros tinklo kodeksus</w:t>
      </w:r>
      <w:r w:rsidR="00B113BB">
        <w:rPr>
          <w:rStyle w:val="FontStyle55"/>
          <w:b w:val="0"/>
          <w:bCs w:val="0"/>
          <w:sz w:val="24"/>
          <w:szCs w:val="24"/>
        </w:rPr>
        <w:t>.</w:t>
      </w:r>
    </w:p>
    <w:p w14:paraId="0905CECC" w14:textId="4179E779" w:rsidR="00FC3554" w:rsidRPr="00CA6D4D" w:rsidRDefault="00FC3554" w:rsidP="00220646">
      <w:pPr>
        <w:pStyle w:val="Style32"/>
        <w:widowControl/>
        <w:tabs>
          <w:tab w:val="left" w:pos="0"/>
        </w:tabs>
        <w:spacing w:line="240" w:lineRule="auto"/>
        <w:ind w:firstLine="709"/>
      </w:pPr>
      <w:r w:rsidRPr="00CA6D4D">
        <w:t xml:space="preserve">ES elektros tinklo kodeksai numato daug papildomų funkcijų ir kompetencijų nacionalinei reguliavimo institucijai – Tarybai ir perdavimo sistemos operatoriui. </w:t>
      </w:r>
      <w:r w:rsidR="00E510EF">
        <w:t>S</w:t>
      </w:r>
      <w:r w:rsidR="00E510EF" w:rsidRPr="00CA6D4D">
        <w:t xml:space="preserve">iekiant teisinio reguliavimo aiškumo ir nuoseklumo, siūloma </w:t>
      </w:r>
      <w:r w:rsidR="00FE2340">
        <w:t xml:space="preserve">EEĮ </w:t>
      </w:r>
      <w:r w:rsidR="003C3F82">
        <w:t xml:space="preserve">įvardyti </w:t>
      </w:r>
      <w:r w:rsidR="00FE2340">
        <w:t xml:space="preserve">atitinkamas </w:t>
      </w:r>
      <w:r w:rsidR="00197ED3">
        <w:t xml:space="preserve">Tarybos ir </w:t>
      </w:r>
      <w:r w:rsidR="00FE2340">
        <w:t xml:space="preserve">perdavimo sistemos operatoriaus </w:t>
      </w:r>
      <w:r w:rsidR="00E510EF" w:rsidRPr="00CA6D4D">
        <w:t>funkcijas ir kompetencijas</w:t>
      </w:r>
      <w:r w:rsidR="00DB641E">
        <w:t>,</w:t>
      </w:r>
      <w:r w:rsidR="00FE2340">
        <w:t xml:space="preserve"> </w:t>
      </w:r>
      <w:r w:rsidR="003C3F82">
        <w:t xml:space="preserve">nurodant </w:t>
      </w:r>
      <w:r w:rsidR="00DB641E">
        <w:t>kokiu pagrindu atitinkamos funkcijos yra įgyvendinamos.</w:t>
      </w:r>
    </w:p>
    <w:p w14:paraId="3EDB0F39" w14:textId="55BF10C4" w:rsidR="00FC3554" w:rsidRPr="00CA6D4D" w:rsidRDefault="00FC3554" w:rsidP="00220646">
      <w:pPr>
        <w:pStyle w:val="Style32"/>
        <w:widowControl/>
        <w:tabs>
          <w:tab w:val="left" w:pos="0"/>
        </w:tabs>
        <w:spacing w:line="240" w:lineRule="auto"/>
        <w:ind w:firstLine="709"/>
      </w:pPr>
      <w:r w:rsidRPr="00CA6D4D">
        <w:t>Pirma, EEĮ projektu siūloma EEĮ 9 straipsnį papildyti Tarybos kompetencija tvirtinti perdavimo sistemos operatoriaus parengtas nuostatas, sąlygas ir (ar) metodikas, kaip to reikalauja Reglamentas 2015/1222, Reglamentas 2016/1719, Reglamentas 2017/1485</w:t>
      </w:r>
      <w:r w:rsidR="00CF6553" w:rsidRPr="00CA6D4D">
        <w:t>,</w:t>
      </w:r>
      <w:r w:rsidRPr="00CA6D4D">
        <w:t xml:space="preserve"> Reglamentas 2017/2195</w:t>
      </w:r>
      <w:r w:rsidR="00CF6553" w:rsidRPr="00CA6D4D">
        <w:t xml:space="preserve"> ir </w:t>
      </w:r>
      <w:r w:rsidR="00B113BB">
        <w:t>pirmiau</w:t>
      </w:r>
      <w:r w:rsidR="00B113BB" w:rsidRPr="00CA6D4D">
        <w:t xml:space="preserve"> </w:t>
      </w:r>
      <w:r w:rsidR="00CF6553" w:rsidRPr="00CA6D4D">
        <w:t>aptarti ES elektros tinklo kodeksai, reglamentuojantys elektros įrenginių prijungimą prie elektros tinklų</w:t>
      </w:r>
      <w:r w:rsidRPr="00CA6D4D">
        <w:t>, o EEĮ 31 straipsnį papildyti perdavimo sistemos operatoriaus kompetencija tokias nuostatas, sąlygas ir (ar) metodikas rengti ir teikti Tarybai tvirtinti. Atkreiptinas dėmesys į tai, kad dalis tokių nuostatų, sąlygų ir (ar) metodikų, vadovaujantis ES elektros tinklo kodeksų reikalavimais, turės būti parengta paskirtojo elektros energijos rinkos operatoriaus ir patvirtinta Tarybos.</w:t>
      </w:r>
    </w:p>
    <w:p w14:paraId="74E3D080" w14:textId="7CB1EEE3" w:rsidR="00FC3554" w:rsidRPr="00CA6D4D" w:rsidRDefault="00FC3554" w:rsidP="00220646">
      <w:pPr>
        <w:pStyle w:val="Style32"/>
        <w:widowControl/>
        <w:tabs>
          <w:tab w:val="left" w:pos="0"/>
        </w:tabs>
        <w:spacing w:line="240" w:lineRule="auto"/>
        <w:ind w:firstLine="709"/>
      </w:pPr>
      <w:r w:rsidRPr="00CA6D4D">
        <w:t>Antra, siūloma įtvirtinti perdavimo sistemos operatoriaus pareigą parengti (EEĮ 31 straipsnis) ir Tarybos pareigą patvirtinti (EEĮ 9 straipsnis) metodiką dėl jungiamųjų linijų su trečiosiomis šalimis –</w:t>
      </w:r>
      <w:r w:rsidR="0077559E" w:rsidRPr="00CA6D4D">
        <w:t xml:space="preserve"> </w:t>
      </w:r>
      <w:r w:rsidRPr="00CA6D4D">
        <w:t>Baltarusijos Respublika ir Rusijos Federacija – pralaidumo skaičiavimo ir paskirstymo, kai šių santykių nereglamentuoja Reglamentas 2015/1222</w:t>
      </w:r>
      <w:r w:rsidR="00CF6553" w:rsidRPr="00CA6D4D">
        <w:t>,</w:t>
      </w:r>
      <w:r w:rsidRPr="00CA6D4D">
        <w:t xml:space="preserve"> Reglamentas 2016/1719 </w:t>
      </w:r>
      <w:r w:rsidR="00CF6553" w:rsidRPr="00CA6D4D">
        <w:t>ir (ar) kiti ES reglamentai</w:t>
      </w:r>
      <w:r w:rsidRPr="00CA6D4D">
        <w:t>.</w:t>
      </w:r>
    </w:p>
    <w:p w14:paraId="62C2B3B0" w14:textId="79D1A058" w:rsidR="00FC3554" w:rsidRDefault="00FC3554" w:rsidP="00220646">
      <w:pPr>
        <w:pStyle w:val="Style32"/>
        <w:widowControl/>
        <w:tabs>
          <w:tab w:val="left" w:pos="0"/>
        </w:tabs>
        <w:spacing w:line="240" w:lineRule="auto"/>
        <w:ind w:firstLine="709"/>
      </w:pPr>
      <w:r w:rsidRPr="00CA6D4D">
        <w:t>Ir trečia, įgyvendinant Reglamento 2015/1222 ir Reglamento 2016/1719 reikalavimus dėl paskirtojo elektros energijos rinkos operatoriaus paskyrimo ir jo veiklos, EEĮ projektu siūloma, kaip jau minėta, nauja redakcija išdėstyti EEĮ 63 straipsnį ir papildyti 9 straipsnį atitinkamomis Tarybos funkcijomis skiriant paskirtąjį elektros energijos rinkos operatorių ir prižiūrint jo veiklą minėtuose ES elektros tinklo kodeksuose nustatyta tvarka ir sąlygomis.</w:t>
      </w:r>
    </w:p>
    <w:p w14:paraId="7A013904" w14:textId="4B5CB469" w:rsidR="00841AB8" w:rsidRPr="00CA6D4D" w:rsidRDefault="00841AB8" w:rsidP="00220646">
      <w:pPr>
        <w:pStyle w:val="Style32"/>
        <w:widowControl/>
        <w:tabs>
          <w:tab w:val="left" w:pos="0"/>
        </w:tabs>
        <w:spacing w:line="240" w:lineRule="auto"/>
        <w:ind w:firstLine="709"/>
      </w:pPr>
      <w:r>
        <w:t xml:space="preserve">Atsižvelgiant į tai, kad </w:t>
      </w:r>
      <w:r w:rsidR="00DD3C5F">
        <w:t xml:space="preserve">nemaža dalis </w:t>
      </w:r>
      <w:r w:rsidR="002471C0">
        <w:t xml:space="preserve">EEĮ </w:t>
      </w:r>
      <w:r w:rsidR="00DD3C5F">
        <w:t xml:space="preserve">31 straipsnio nuostatų yra peržiūrimos ir </w:t>
      </w:r>
      <w:r w:rsidR="00657BDD">
        <w:t xml:space="preserve">iš dalies </w:t>
      </w:r>
      <w:r w:rsidR="00DD3C5F">
        <w:t>keičiam</w:t>
      </w:r>
      <w:r w:rsidR="00657BDD">
        <w:t xml:space="preserve">os, taip pat </w:t>
      </w:r>
      <w:r w:rsidR="00F9335C">
        <w:t xml:space="preserve">straipsnis </w:t>
      </w:r>
      <w:r w:rsidR="00657BDD">
        <w:t xml:space="preserve">papildomos naujomis </w:t>
      </w:r>
      <w:r w:rsidR="00F9335C">
        <w:t xml:space="preserve">dalimis – naujomis </w:t>
      </w:r>
      <w:r w:rsidR="00657BDD">
        <w:t>perdavimo sistemos operatoriaus funkcijomis, siūloma EEĮ 31 straipsnį dėstyti nauja redakcija.</w:t>
      </w:r>
    </w:p>
    <w:p w14:paraId="62744412" w14:textId="77777777" w:rsidR="00FC3554" w:rsidRPr="00CA6D4D" w:rsidRDefault="00FC3554" w:rsidP="00220646">
      <w:pPr>
        <w:pStyle w:val="Style32"/>
        <w:widowControl/>
        <w:tabs>
          <w:tab w:val="left" w:pos="0"/>
        </w:tabs>
        <w:spacing w:line="240" w:lineRule="auto"/>
        <w:ind w:firstLine="709"/>
      </w:pPr>
    </w:p>
    <w:p w14:paraId="21645E47" w14:textId="531FAB63" w:rsidR="00FC3554" w:rsidRPr="00CA6D4D" w:rsidRDefault="00FC3554" w:rsidP="00936C47">
      <w:pPr>
        <w:pStyle w:val="Stilius1"/>
        <w:keepNext/>
        <w:widowControl/>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Prekyba pagalbiniais apsaugos nuo elektros energijos kainų svyravimo instrumentais</w:t>
      </w:r>
      <w:r w:rsidR="002B6E0D" w:rsidDel="00F16C8F">
        <w:rPr>
          <w:rStyle w:val="FontStyle55"/>
          <w:b w:val="0"/>
          <w:bCs w:val="0"/>
          <w:sz w:val="24"/>
          <w:szCs w:val="24"/>
        </w:rPr>
        <w:t>.</w:t>
      </w:r>
    </w:p>
    <w:p w14:paraId="22818750" w14:textId="512663D0" w:rsidR="00FC3554" w:rsidRPr="00CA6D4D" w:rsidRDefault="00FC3554" w:rsidP="00220646">
      <w:pPr>
        <w:pStyle w:val="Style32"/>
        <w:widowControl/>
        <w:tabs>
          <w:tab w:val="left" w:pos="0"/>
        </w:tabs>
        <w:spacing w:line="240" w:lineRule="auto"/>
        <w:ind w:firstLine="709"/>
      </w:pPr>
      <w:r w:rsidRPr="00CA6D4D">
        <w:t xml:space="preserve">Ankstesniaisiais Lietuvos Respublikos elektros energijos rinkos raidos etapais prekyba pagalbiniais apsaugos nuo elektros energijos kainų svyravimo instrumentais (toliau – pagalbiniai instrumentai) vyko vadovaujantis EIRĮ ir jo įgyvendinamaisiais teisės aktais. Vėliau prekyba pagalbiniais instrumentais tapo integralia dalimi finansinių priemonių rinkų, kurių veiklą reglamentuoja ES finansinių priemonių rinkų teisės aktai ir Lietuvos Respublikos finansinių priemonių rinkų įstatymas, o išvestinių finansinių priemonių elektros energetikos sektoriuje specifiką nustato Reglamentas 2016/1719. Atsižvelgiant į tai, EIRĮ prekybą pagalbiniais instrumentais reglamentuojančios nuostatos tapo nereikalingomis ir netaikomomis praktikoje. EEĮ ir EIRĮ projektais siūloma </w:t>
      </w:r>
      <w:r w:rsidR="00C444AA" w:rsidRPr="00CA6D4D">
        <w:t>atsisakyti visų</w:t>
      </w:r>
      <w:r w:rsidRPr="00CA6D4D">
        <w:t xml:space="preserve"> su pagalbiniais instrumentais susijusi</w:t>
      </w:r>
      <w:r w:rsidR="00C444AA" w:rsidRPr="00CA6D4D">
        <w:t>ų</w:t>
      </w:r>
      <w:r w:rsidRPr="00CA6D4D">
        <w:t xml:space="preserve"> atitinkamai EEĮ ir EIRĮ nuostat</w:t>
      </w:r>
      <w:r w:rsidR="00C444AA" w:rsidRPr="00CA6D4D">
        <w:t>ų</w:t>
      </w:r>
      <w:r w:rsidRPr="00CA6D4D">
        <w:t xml:space="preserve"> ir apskritai eliminuoti pagalbinių instrumentų koncepciją kaip praktikoje nebetaikomą ir dėl to nebereikalingą.</w:t>
      </w:r>
    </w:p>
    <w:p w14:paraId="5E30C068" w14:textId="58267E3E" w:rsidR="00FC3554" w:rsidRPr="00CA6D4D" w:rsidRDefault="00FC3554" w:rsidP="00220646">
      <w:pPr>
        <w:pStyle w:val="Style32"/>
        <w:widowControl/>
        <w:tabs>
          <w:tab w:val="left" w:pos="0"/>
        </w:tabs>
        <w:spacing w:line="240" w:lineRule="auto"/>
        <w:ind w:firstLine="709"/>
      </w:pPr>
      <w:r w:rsidRPr="00CA6D4D">
        <w:t xml:space="preserve">Pabrėžtina ir tai, </w:t>
      </w:r>
      <w:r w:rsidR="00093809" w:rsidRPr="00CA6D4D">
        <w:t>kad</w:t>
      </w:r>
      <w:r w:rsidRPr="00CA6D4D">
        <w:t xml:space="preserve"> ši</w:t>
      </w:r>
      <w:r w:rsidR="00093809" w:rsidRPr="00CA6D4D">
        <w:t>a</w:t>
      </w:r>
      <w:r w:rsidRPr="00CA6D4D">
        <w:t xml:space="preserve"> apimt</w:t>
      </w:r>
      <w:r w:rsidR="00093809" w:rsidRPr="00CA6D4D">
        <w:t>imi</w:t>
      </w:r>
      <w:r w:rsidRPr="00CA6D4D">
        <w:t>, t. y. kiek tai susiję su išvestinėmis finansinėmis priemonėmis elektros energetikos sektoriuje, Reglamento 2016/1719 įgyvendinimas nereikalauja papildomų Lietuvos Respublikos nacionalinio turinio priemonių.</w:t>
      </w:r>
    </w:p>
    <w:p w14:paraId="57C5E56B" w14:textId="760A87EE" w:rsidR="00785155" w:rsidRPr="00CA6D4D" w:rsidRDefault="00785155" w:rsidP="00220646">
      <w:pPr>
        <w:pStyle w:val="Style32"/>
        <w:widowControl/>
        <w:tabs>
          <w:tab w:val="left" w:pos="0"/>
        </w:tabs>
        <w:spacing w:line="240" w:lineRule="auto"/>
        <w:ind w:firstLine="709"/>
      </w:pPr>
    </w:p>
    <w:p w14:paraId="67DF6BE0" w14:textId="6CDA56EE" w:rsidR="00C21620" w:rsidRPr="00CA6D4D" w:rsidRDefault="00D63F76" w:rsidP="00E03C75">
      <w:pPr>
        <w:pStyle w:val="Stilius1"/>
        <w:numPr>
          <w:ilvl w:val="1"/>
          <w:numId w:val="6"/>
        </w:numPr>
        <w:tabs>
          <w:tab w:val="left" w:pos="1134"/>
        </w:tabs>
        <w:ind w:left="0" w:firstLine="709"/>
        <w:rPr>
          <w:rStyle w:val="FontStyle55"/>
          <w:b w:val="0"/>
          <w:bCs w:val="0"/>
          <w:i w:val="0"/>
          <w:sz w:val="24"/>
          <w:szCs w:val="24"/>
        </w:rPr>
      </w:pPr>
      <w:r w:rsidRPr="00CA6D4D">
        <w:rPr>
          <w:rStyle w:val="FontStyle55"/>
          <w:b w:val="0"/>
          <w:bCs w:val="0"/>
          <w:sz w:val="24"/>
          <w:szCs w:val="24"/>
        </w:rPr>
        <w:t>Nepriklausomo tiekėjo pasirinkimas trauko</w:t>
      </w:r>
      <w:r w:rsidR="00C444AA" w:rsidRPr="00CA6D4D">
        <w:rPr>
          <w:rStyle w:val="FontStyle55"/>
          <w:b w:val="0"/>
          <w:bCs w:val="0"/>
          <w:sz w:val="24"/>
          <w:szCs w:val="24"/>
        </w:rPr>
        <w:t>s</w:t>
      </w:r>
      <w:r w:rsidRPr="00CA6D4D">
        <w:rPr>
          <w:rStyle w:val="FontStyle55"/>
          <w:b w:val="0"/>
          <w:bCs w:val="0"/>
          <w:sz w:val="24"/>
          <w:szCs w:val="24"/>
        </w:rPr>
        <w:t xml:space="preserve"> srovei užtikrinti geležinkelių kontaktiniame </w:t>
      </w:r>
      <w:r w:rsidRPr="00CA6D4D">
        <w:rPr>
          <w:rStyle w:val="FontStyle55"/>
          <w:b w:val="0"/>
          <w:bCs w:val="0"/>
          <w:sz w:val="24"/>
          <w:szCs w:val="24"/>
        </w:rPr>
        <w:lastRenderedPageBreak/>
        <w:t>tinkle</w:t>
      </w:r>
      <w:r w:rsidR="002B6E0D">
        <w:rPr>
          <w:rStyle w:val="FontStyle55"/>
          <w:b w:val="0"/>
          <w:bCs w:val="0"/>
          <w:sz w:val="24"/>
          <w:szCs w:val="24"/>
        </w:rPr>
        <w:t>.</w:t>
      </w:r>
      <w:r w:rsidR="00C21620" w:rsidRPr="00CA6D4D">
        <w:rPr>
          <w:rStyle w:val="FontStyle55"/>
          <w:b w:val="0"/>
          <w:bCs w:val="0"/>
          <w:sz w:val="24"/>
          <w:szCs w:val="24"/>
        </w:rPr>
        <w:t xml:space="preserve"> </w:t>
      </w:r>
    </w:p>
    <w:p w14:paraId="6B54DB0E" w14:textId="77777777" w:rsidR="00C21620" w:rsidRPr="00CA6D4D" w:rsidRDefault="00C21620" w:rsidP="00220646">
      <w:pPr>
        <w:pStyle w:val="Style32"/>
        <w:tabs>
          <w:tab w:val="left" w:pos="0"/>
        </w:tabs>
        <w:ind w:firstLine="709"/>
      </w:pPr>
      <w:r w:rsidRPr="00CA6D4D">
        <w:t xml:space="preserve">Elektros energijos rinkos liberalizavimas yra betarpiškai susijęs su geležinkelių transporto sektoriaus rinkos liberalizavimu, kuris įgyvendinant </w:t>
      </w:r>
      <w:r w:rsidRPr="00CA6D4D">
        <w:rPr>
          <w:bCs/>
        </w:rPr>
        <w:t>2012 m. lapkričio 21 d. Europos Parlamento ir Tarybos direktyvos 2012/34/ES, kuria sukuriama bendra Europos geležinkelių erdvė, su visais pakeitimais</w:t>
      </w:r>
      <w:r w:rsidRPr="00CA6D4D">
        <w:t xml:space="preserve"> (toliau – Direktyva (ES) 2012/34) nuostatas, įtvirtintas GTK.</w:t>
      </w:r>
    </w:p>
    <w:p w14:paraId="31649495" w14:textId="144EE135" w:rsidR="00C21620" w:rsidRPr="00CA6D4D" w:rsidRDefault="00C21620" w:rsidP="00220646">
      <w:pPr>
        <w:pStyle w:val="Style32"/>
        <w:tabs>
          <w:tab w:val="left" w:pos="0"/>
        </w:tabs>
        <w:ind w:firstLine="709"/>
      </w:pPr>
      <w:r w:rsidRPr="00CA6D4D">
        <w:t xml:space="preserve">Direktyvos (ES) 2012/34 preambulės 28 dalyje nustatyta, </w:t>
      </w:r>
      <w:r w:rsidR="00C444AA" w:rsidRPr="00CA6D4D">
        <w:t>„</w:t>
      </w:r>
      <w:r w:rsidRPr="00CA6D4D">
        <w:t xml:space="preserve">&lt;…&gt; kadangi 2009 m. liepos </w:t>
      </w:r>
      <w:r w:rsidR="00C073B1" w:rsidRPr="00CA6D4D">
        <w:br/>
      </w:r>
      <w:r w:rsidRPr="00CA6D4D">
        <w:t>13 d. Europos Parlamento ir Tarybos direktyvoje 2009/72/EB dėl elektros energijos vidaus rinkos bendrųjų taisyklių (toliau – Direktyva 2009/72/EB) numatoma atverti Europos elektros energijos rinką, traukos srovė nediskriminuojant turėtų būti teikiama geležinkelio įmonėms paprašius. Jei yra vienas tiekėjas, už tokias paslaugas imamas mokestis turėtų būti nustatomas pagal bendrus apmokestinimo principus</w:t>
      </w:r>
      <w:r w:rsidR="00C444AA" w:rsidRPr="00CA6D4D">
        <w:t>“</w:t>
      </w:r>
      <w:r w:rsidRPr="00CA6D4D">
        <w:t>.</w:t>
      </w:r>
      <w:r w:rsidRPr="00CA6D4D">
        <w:rPr>
          <w:i/>
          <w:iCs/>
        </w:rPr>
        <w:t xml:space="preserve"> </w:t>
      </w:r>
      <w:r w:rsidRPr="00CA6D4D">
        <w:t>Taigi, Direktyvoje (ES) 2012/34 nustatyti tam tikri elektros energijos, šiuo konkrečiu atveju – traukos srovės, reikalingos elektrinių traukos riedmenų traukai užtikrinti – teikimo galutiniam vartotojui, šiuo konkrečiu atveju – geležinkelio įmonėms (vežėjams) principai, o įgyvendinant Direktyvos (ES) 2012/34 nuostatas GTK yra nustatyta pareiga viešosios geležinkelių infrastruktūros valdytojui suteikti prieigą prie elektros įrenginių, reikalingų elektrinių traukos riedmenų traukai užtikrinti, geležinkelio įmonėms (vežėjams), kurioms suteikti viešosios geležinkelių infrastruktūros pajėgumai, taip pat nustatyta traukos srovės, kaip su geležinkelių transportu susijusios papildomos paslaugos teikimo tvarka, užmokesčio už pateiktą traukos srovę geležinkelio įmonei (vežėjui) apskaičiavimo principai, geležinkelių paslaugų įrenginio operatoriaus, kuris teikia traukos srovę, kaip su geležinkelių transportu susijusią papildomą paslaugą, teisės ir pareigos ir kt.</w:t>
      </w:r>
    </w:p>
    <w:p w14:paraId="7AA4F290" w14:textId="1F6E1616" w:rsidR="00C21620" w:rsidRPr="00CA6D4D" w:rsidRDefault="00C21620" w:rsidP="00220646">
      <w:pPr>
        <w:pStyle w:val="Style32"/>
        <w:tabs>
          <w:tab w:val="left" w:pos="0"/>
        </w:tabs>
        <w:ind w:firstLine="709"/>
      </w:pPr>
      <w:r w:rsidRPr="00CA6D4D">
        <w:t>Kadangi elektros energijos teikimo kontaktiniame geležinkelių tinkle geležinkelio įmonėms (vežėjams) tvarką nustato GTK, kontaktinis geležinkelių tinklas kaip viešosios geležinkelių infrastruktūros integruota dalis</w:t>
      </w:r>
      <w:r w:rsidR="002B6E0D">
        <w:t>,</w:t>
      </w:r>
      <w:r w:rsidRPr="00CA6D4D">
        <w:t xml:space="preserve"> neturėtų būti laikomas skirstymo sistema ir EEĮ nuostatos, reglamentuojančios skirstymo sistemų veikimo principus ir reikalavimus</w:t>
      </w:r>
      <w:r w:rsidR="002B6E0D">
        <w:t>,</w:t>
      </w:r>
      <w:r w:rsidRPr="00CA6D4D">
        <w:t xml:space="preserve"> šių sistemų operatoriams neturėtų būti taikomos kontaktinio geležinkelių tinklo savininkui ar valdytojui.</w:t>
      </w:r>
    </w:p>
    <w:p w14:paraId="24FA87BC" w14:textId="77777777" w:rsidR="00C21620" w:rsidRPr="00CA6D4D" w:rsidRDefault="00C21620" w:rsidP="00220646">
      <w:pPr>
        <w:pStyle w:val="Style32"/>
        <w:tabs>
          <w:tab w:val="left" w:pos="0"/>
        </w:tabs>
        <w:ind w:firstLine="709"/>
        <w:rPr>
          <w:u w:val="single"/>
        </w:rPr>
      </w:pPr>
      <w:r w:rsidRPr="00CA6D4D">
        <w:t xml:space="preserve">Atsižvelgiant į tai, siekiant užtikrinti aiškią energetikos ir geležinkelių transporto veiklą reglamentuojančių teisės aktų sistemą, EEĮ pakeitimo įstatymo projektu siūloma EEĮ 1 straipsnyje nustatyti, kad </w:t>
      </w:r>
      <w:r w:rsidRPr="005C2A37">
        <w:t>EEĮ netaikomas teisiniams santykiams, atsirandantiems naudojantis kontaktiniu geležinkelių tinklu ir reglamentuojamiems Lietuvos Respublikos geležinkelių transporto kodekse, išskyrus tuos atvejus, kai šis kodeksas nustato kitaip.</w:t>
      </w:r>
    </w:p>
    <w:p w14:paraId="3A35EFDE" w14:textId="77777777" w:rsidR="00C21620" w:rsidRPr="00CA6D4D" w:rsidRDefault="00C21620" w:rsidP="00220646">
      <w:pPr>
        <w:pStyle w:val="Style32"/>
        <w:tabs>
          <w:tab w:val="left" w:pos="0"/>
        </w:tabs>
        <w:ind w:firstLine="709"/>
      </w:pPr>
      <w:r w:rsidRPr="00CA6D4D">
        <w:t>Be to, siekiant GTK detalizuoti viešosios geležinkelių infrastruktūros valdytojo, valdančio kontaktinį geležinkelių tinklą, ir nepriklausomo tiekėjo, kurį traukos srovei teikti pasirinko geležinkelio įmonė (vežėjas), tarpusavio santykius, GTK pakeitimo įstatymo projektu siūloma GTK 30</w:t>
      </w:r>
      <w:r w:rsidRPr="00CA6D4D">
        <w:rPr>
          <w:vertAlign w:val="superscript"/>
        </w:rPr>
        <w:t>3</w:t>
      </w:r>
      <w:r w:rsidRPr="00CA6D4D">
        <w:t xml:space="preserve"> straipsnyje nustatyti pareigą nepriklausomam tiekėjui, kurį traukos srovei teikti pasirinko geležinkelio įmonė (vežėjas), apie savo pasirinkimą informuoti viešosios geležinkelių infrastruktūros valdytoją.</w:t>
      </w:r>
    </w:p>
    <w:p w14:paraId="423FF6CF" w14:textId="5D521F69" w:rsidR="00C21620" w:rsidRPr="00CA6D4D" w:rsidRDefault="00C21620" w:rsidP="00220646">
      <w:pPr>
        <w:pStyle w:val="Style32"/>
        <w:tabs>
          <w:tab w:val="left" w:pos="0"/>
        </w:tabs>
        <w:ind w:firstLine="709"/>
      </w:pPr>
      <w:bookmarkStart w:id="4" w:name="_Hlk71704598"/>
      <w:r w:rsidRPr="00CA6D4D">
        <w:t>Įvertinus tai, kad kontaktinį geležinkelių tinklą šiuo metu valdo ir traukos srovę kaip papildomą su geležinkelių transportu susijusią paslaugą geležinkelio įmonėms (vežėjams) teikia viešosios geležinkelių infrastruktūros valdytojas, siekiant paskatinti nepriklaus</w:t>
      </w:r>
      <w:r w:rsidR="00A27205" w:rsidRPr="00CA6D4D">
        <w:t>o</w:t>
      </w:r>
      <w:r w:rsidRPr="00CA6D4D">
        <w:t>mų tiekėjų atėjimą į geležinkelių transporto paslaugų teikimo rinką ir užtikrinti sąžiningą konkurenciją tarp naujų geležinkelių transporto paslaugų teikimo rinkos dalyvių – nepriklausomų tiekėjų ir traukos srovę kontaktiniame geležinkelių tinkle teikiančio viešosios geležinkelių infrastruktūros valdytojo, GTK projektu siūloma nustatyti užmokesčio už traukos srovės, kaip papildomos su geležinkelių transportu susijusios paslaugos, teikimą, apskaičiavimo tvarką tuo atveju, kai traukos srovei kontaktiniame geležinkelių tinkle teikti geležinkelio įmonė (vežėjas) geležinkelių paslaugų operatoriumi pasirenka viešosios geležinkelių infrastruktūros valdytoją, o ne nepriklausomą tiekėją, nustatant, kad tuo atveju užmokestis už nurodytą paslaugą negali būti mažesnis</w:t>
      </w:r>
      <w:r w:rsidRPr="00CA6D4D" w:rsidDel="00F16C8F">
        <w:t xml:space="preserve"> už šios paslaugos teikimo išlaidas</w:t>
      </w:r>
      <w:r w:rsidRPr="00CA6D4D">
        <w:t>.</w:t>
      </w:r>
    </w:p>
    <w:bookmarkEnd w:id="4"/>
    <w:p w14:paraId="0D0DA5B5" w14:textId="15EB9338" w:rsidR="00C21620" w:rsidRPr="00CA6D4D" w:rsidRDefault="00C21620" w:rsidP="00220646">
      <w:pPr>
        <w:pStyle w:val="Style32"/>
        <w:widowControl/>
        <w:tabs>
          <w:tab w:val="left" w:pos="0"/>
        </w:tabs>
        <w:spacing w:line="240" w:lineRule="auto"/>
        <w:ind w:firstLine="709"/>
      </w:pPr>
      <w:r w:rsidRPr="00CA6D4D">
        <w:t>Be to, įvertinus, kad pagal GTK 3 straipsnio 31 ir 46 punktuose nustatytą teisinį reguliavimą geležinkelio įmonės (vežėjai) viešosios geležinkelių infrastruktūros valdytojui moka užmokestį už minimalųjį prieigos paketą, kuris apima ir prieigos prie elektros energijos tiekimo įrenginių traukos srovei užtikrinti tuo atveju, kai yra tokie įrenginiai, suteikimą, pagal GTK 30</w:t>
      </w:r>
      <w:r w:rsidRPr="00CA6D4D">
        <w:rPr>
          <w:vertAlign w:val="superscript"/>
        </w:rPr>
        <w:t>4</w:t>
      </w:r>
      <w:r w:rsidRPr="00CA6D4D">
        <w:t xml:space="preserve"> straipsnį geležinkelių paslaugų įrenginių operatoriams mokamas užmokestis už naudojimąsi geležinkelių paslaugų įrenginiais ir juose teikiamomis su geležinkelių transportu susijusiomis paslaugomis, o ne mokestis, </w:t>
      </w:r>
      <w:r w:rsidRPr="00CA6D4D">
        <w:lastRenderedPageBreak/>
        <w:t>siekiant užtikrinti teisinio reguliavimo nuoseklumą, GTK projektu siūloma patikslinti traukos srovės</w:t>
      </w:r>
      <w:r w:rsidR="002B6E0D">
        <w:t>,</w:t>
      </w:r>
      <w:r w:rsidRPr="00CA6D4D">
        <w:t xml:space="preserve"> kaip su geležinkelių transportu susijusios papildomos paslaugos, apibūdinimą.</w:t>
      </w:r>
    </w:p>
    <w:p w14:paraId="6081914E" w14:textId="77777777" w:rsidR="00F87ABB" w:rsidRPr="00CA6D4D" w:rsidRDefault="00F87ABB" w:rsidP="00220646">
      <w:pPr>
        <w:pStyle w:val="Style32"/>
        <w:widowControl/>
        <w:tabs>
          <w:tab w:val="left" w:pos="0"/>
        </w:tabs>
        <w:spacing w:line="240" w:lineRule="auto"/>
        <w:ind w:firstLine="709"/>
      </w:pPr>
    </w:p>
    <w:p w14:paraId="63644D2C" w14:textId="251D28C3" w:rsidR="00203F5F" w:rsidRPr="006E34E9" w:rsidRDefault="004E05D6" w:rsidP="000435EF">
      <w:pPr>
        <w:pStyle w:val="Stilius1"/>
        <w:numPr>
          <w:ilvl w:val="1"/>
          <w:numId w:val="6"/>
        </w:numPr>
        <w:tabs>
          <w:tab w:val="left" w:pos="1134"/>
        </w:tabs>
        <w:ind w:left="0" w:firstLine="709"/>
        <w:rPr>
          <w:rStyle w:val="FontStyle55"/>
          <w:b w:val="0"/>
          <w:bCs w:val="0"/>
          <w:i w:val="0"/>
          <w:sz w:val="24"/>
          <w:szCs w:val="24"/>
        </w:rPr>
      </w:pPr>
      <w:r w:rsidRPr="006E34E9">
        <w:rPr>
          <w:rStyle w:val="FontStyle55"/>
          <w:b w:val="0"/>
          <w:bCs w:val="0"/>
          <w:sz w:val="24"/>
          <w:szCs w:val="24"/>
        </w:rPr>
        <w:t>Kiti</w:t>
      </w:r>
      <w:r w:rsidR="005E2274" w:rsidRPr="006E34E9">
        <w:rPr>
          <w:rStyle w:val="FontStyle55"/>
          <w:b w:val="0"/>
          <w:bCs w:val="0"/>
          <w:sz w:val="24"/>
          <w:szCs w:val="24"/>
        </w:rPr>
        <w:t xml:space="preserve"> Įstatymų projektais siūlomi</w:t>
      </w:r>
      <w:r w:rsidRPr="006E34E9">
        <w:rPr>
          <w:rStyle w:val="FontStyle55"/>
          <w:b w:val="0"/>
          <w:bCs w:val="0"/>
          <w:sz w:val="24"/>
          <w:szCs w:val="24"/>
        </w:rPr>
        <w:t xml:space="preserve"> pakeitimai</w:t>
      </w:r>
      <w:r w:rsidR="002B6E0D" w:rsidRPr="006E34E9">
        <w:rPr>
          <w:rStyle w:val="FontStyle55"/>
          <w:b w:val="0"/>
          <w:bCs w:val="0"/>
          <w:sz w:val="24"/>
          <w:szCs w:val="24"/>
        </w:rPr>
        <w:t>.</w:t>
      </w:r>
      <w:r w:rsidRPr="006E34E9">
        <w:rPr>
          <w:rStyle w:val="FontStyle55"/>
          <w:b w:val="0"/>
          <w:bCs w:val="0"/>
          <w:sz w:val="24"/>
          <w:szCs w:val="24"/>
        </w:rPr>
        <w:t xml:space="preserve"> </w:t>
      </w:r>
    </w:p>
    <w:p w14:paraId="2555CCEA" w14:textId="2EC188EC" w:rsidR="000D1760" w:rsidRPr="006E34E9" w:rsidRDefault="008A54F1" w:rsidP="00C444AA">
      <w:pPr>
        <w:pStyle w:val="Style32"/>
        <w:widowControl/>
        <w:tabs>
          <w:tab w:val="left" w:pos="1134"/>
        </w:tabs>
        <w:spacing w:line="240" w:lineRule="auto"/>
        <w:ind w:firstLine="709"/>
      </w:pPr>
      <w:r w:rsidRPr="006E34E9">
        <w:rPr>
          <w:i/>
          <w:iCs/>
          <w:lang w:eastAsia="zh-HK"/>
        </w:rPr>
        <w:t>Nuostatos dėl tinklų plėtros planų</w:t>
      </w:r>
      <w:r w:rsidRPr="006E34E9">
        <w:rPr>
          <w:lang w:eastAsia="zh-HK"/>
        </w:rPr>
        <w:t>.</w:t>
      </w:r>
      <w:r w:rsidR="006D01A5" w:rsidRPr="006E34E9">
        <w:rPr>
          <w:lang w:eastAsia="zh-HK"/>
        </w:rPr>
        <w:t xml:space="preserve"> </w:t>
      </w:r>
      <w:r w:rsidR="000D1760" w:rsidRPr="006E34E9">
        <w:t>Pažymėtina, kad siūlomais EEĮ 33 ir 39</w:t>
      </w:r>
      <w:r w:rsidR="000D1760" w:rsidRPr="006E34E9">
        <w:rPr>
          <w:vertAlign w:val="superscript"/>
        </w:rPr>
        <w:t>1</w:t>
      </w:r>
      <w:r w:rsidR="000D1760" w:rsidRPr="006E34E9">
        <w:t xml:space="preserve"> straipsnių pakeitimais siekiama, </w:t>
      </w:r>
      <w:r w:rsidR="002B6E0D" w:rsidRPr="006E34E9">
        <w:t>viena vertus,</w:t>
      </w:r>
      <w:r w:rsidR="000D1760" w:rsidRPr="006E34E9">
        <w:t xml:space="preserve"> sumažinti tinklų operatoriams, taip pat Tarybai tenkančią administracinę naštą, susijusią su 10 metų tinklų plėtros planų rengimu ir derinimo procesu, nustatant tokių planų rengimą </w:t>
      </w:r>
      <w:r w:rsidR="00F16C8F">
        <w:t xml:space="preserve">bent </w:t>
      </w:r>
      <w:r w:rsidR="000D1760" w:rsidRPr="006E34E9">
        <w:t xml:space="preserve">kas dvejus metus. </w:t>
      </w:r>
      <w:r w:rsidR="002B6E0D" w:rsidRPr="006E34E9">
        <w:t xml:space="preserve">Kita vertus, </w:t>
      </w:r>
      <w:r w:rsidR="000D1760" w:rsidRPr="006E34E9">
        <w:t>siūlomais pakeitimais siekiama gerinti tokių planų (ypač skirstomųjų tinklų atveju) rengimo ir pačių planų kokybę, įtvirtinant privalomas tokių planų viešo derinimo bei Tarybos vertinimo procedūras pagal Tarybos nustatomus 10 metų tinklų plėtros planų rengimo reikalavimus ir kriterijus.</w:t>
      </w:r>
      <w:r w:rsidR="00175B7C">
        <w:t xml:space="preserve"> </w:t>
      </w:r>
      <w:r w:rsidR="008D2565">
        <w:t xml:space="preserve">Be to, siekiant perkelti Direktyvos 32 straipsnio nuostatas </w:t>
      </w:r>
      <w:r w:rsidR="005D5C0E">
        <w:t xml:space="preserve">dėl lankstumo paslaugų panaudojimo </w:t>
      </w:r>
      <w:r w:rsidR="008D2565">
        <w:t>skirstom</w:t>
      </w:r>
      <w:r w:rsidR="003C7587">
        <w:t xml:space="preserve">uosiuose tinkluose, siūloma įtvirtinti atitinkamus reikalavimus </w:t>
      </w:r>
      <w:r w:rsidR="003C7587" w:rsidRPr="006E34E9">
        <w:t>10 metų tinklų plėtros plan</w:t>
      </w:r>
      <w:r w:rsidR="003C7587">
        <w:t>o rengimui</w:t>
      </w:r>
      <w:r w:rsidR="008D2565">
        <w:t xml:space="preserve"> </w:t>
      </w:r>
      <w:r w:rsidR="00B84A27">
        <w:t>–</w:t>
      </w:r>
      <w:r w:rsidR="003C7587">
        <w:t xml:space="preserve"> </w:t>
      </w:r>
      <w:r w:rsidR="00B84A27">
        <w:t xml:space="preserve">plane numatyti </w:t>
      </w:r>
      <w:r w:rsidR="005A31B2" w:rsidRPr="005A31B2">
        <w:t>reikiam</w:t>
      </w:r>
      <w:r w:rsidR="005A31B2">
        <w:t>a</w:t>
      </w:r>
      <w:r w:rsidR="005A31B2" w:rsidRPr="005A31B2">
        <w:t xml:space="preserve">s vidutinės trukmės </w:t>
      </w:r>
      <w:r w:rsidR="005A31B2" w:rsidRPr="008D4F0B">
        <w:rPr>
          <w:sz w:val="22"/>
          <w:szCs w:val="22"/>
        </w:rPr>
        <w:t>(3-5 metų)</w:t>
      </w:r>
      <w:r w:rsidR="005A31B2" w:rsidRPr="00E76470">
        <w:rPr>
          <w:i/>
          <w:iCs/>
          <w:sz w:val="22"/>
          <w:szCs w:val="22"/>
        </w:rPr>
        <w:t xml:space="preserve"> </w:t>
      </w:r>
      <w:r w:rsidR="005A31B2" w:rsidRPr="005A31B2">
        <w:t>ir (ar) ilgalaik</w:t>
      </w:r>
      <w:r w:rsidR="005A31B2">
        <w:t>es</w:t>
      </w:r>
      <w:r w:rsidR="005A31B2" w:rsidRPr="005A31B2">
        <w:t xml:space="preserve"> </w:t>
      </w:r>
      <w:r w:rsidR="005A31B2" w:rsidRPr="008D4F0B">
        <w:rPr>
          <w:sz w:val="22"/>
          <w:szCs w:val="22"/>
        </w:rPr>
        <w:t>(7-1 metų)</w:t>
      </w:r>
      <w:r w:rsidR="005A31B2" w:rsidRPr="00E76470">
        <w:rPr>
          <w:sz w:val="22"/>
          <w:szCs w:val="22"/>
        </w:rPr>
        <w:t xml:space="preserve"> </w:t>
      </w:r>
      <w:r w:rsidR="005A31B2" w:rsidRPr="005A31B2">
        <w:t>lankstumo paslaug</w:t>
      </w:r>
      <w:r w:rsidR="005A31B2">
        <w:t>as</w:t>
      </w:r>
      <w:r w:rsidR="00C30775">
        <w:t>.</w:t>
      </w:r>
    </w:p>
    <w:p w14:paraId="78312D79" w14:textId="66129E0A" w:rsidR="00270C68" w:rsidRPr="00CA6D4D" w:rsidRDefault="00BE0FEE" w:rsidP="003A564D">
      <w:pPr>
        <w:tabs>
          <w:tab w:val="left" w:pos="993"/>
        </w:tabs>
        <w:ind w:firstLine="709"/>
        <w:jc w:val="both"/>
        <w:rPr>
          <w:rFonts w:eastAsia="Arial"/>
        </w:rPr>
      </w:pPr>
      <w:r w:rsidRPr="00CA6D4D">
        <w:rPr>
          <w:i/>
          <w:iCs/>
          <w:color w:val="000000"/>
        </w:rPr>
        <w:t xml:space="preserve">Nuostatos dėl </w:t>
      </w:r>
      <w:r w:rsidR="001C6BE1">
        <w:rPr>
          <w:i/>
          <w:iCs/>
          <w:color w:val="000000"/>
        </w:rPr>
        <w:t>tinklų naudotojų ir kitų asmenų</w:t>
      </w:r>
      <w:r w:rsidRPr="00CA6D4D">
        <w:rPr>
          <w:i/>
          <w:iCs/>
          <w:color w:val="000000"/>
        </w:rPr>
        <w:t xml:space="preserve"> įrenginių prijungimo</w:t>
      </w:r>
      <w:r w:rsidR="00DC4FD7">
        <w:rPr>
          <w:i/>
          <w:iCs/>
          <w:color w:val="000000"/>
        </w:rPr>
        <w:t xml:space="preserve"> prie elektros tinklų</w:t>
      </w:r>
      <w:r w:rsidRPr="00CA6D4D">
        <w:rPr>
          <w:i/>
          <w:iCs/>
          <w:color w:val="000000"/>
        </w:rPr>
        <w:t xml:space="preserve"> įkainių.</w:t>
      </w:r>
      <w:r w:rsidR="00FE3A57" w:rsidRPr="00CA6D4D">
        <w:rPr>
          <w:i/>
          <w:iCs/>
          <w:color w:val="000000"/>
        </w:rPr>
        <w:t xml:space="preserve"> </w:t>
      </w:r>
      <w:r w:rsidR="00270C68" w:rsidRPr="00CA6D4D">
        <w:rPr>
          <w:rStyle w:val="normaltextrun"/>
          <w:color w:val="000000"/>
          <w:shd w:val="clear" w:color="auto" w:fill="FFFFFF"/>
        </w:rPr>
        <w:t xml:space="preserve">EEĮ projektu siūloma, keičiant EEĮ </w:t>
      </w:r>
      <w:r w:rsidR="00270C68" w:rsidRPr="00CA6D4D">
        <w:rPr>
          <w:rStyle w:val="findhit"/>
          <w:color w:val="000000"/>
          <w:shd w:val="clear" w:color="auto" w:fill="FFFFFF"/>
        </w:rPr>
        <w:t>67 </w:t>
      </w:r>
      <w:r w:rsidR="00270C68" w:rsidRPr="00CA6D4D">
        <w:rPr>
          <w:rStyle w:val="normaltextrun"/>
          <w:color w:val="000000"/>
          <w:shd w:val="clear" w:color="auto" w:fill="FFFFFF"/>
        </w:rPr>
        <w:t>straipsnio 7 dalį, šią dalį</w:t>
      </w:r>
      <w:r w:rsidR="000E4D46">
        <w:rPr>
          <w:rStyle w:val="normaltextrun"/>
          <w:color w:val="000000"/>
          <w:shd w:val="clear" w:color="auto" w:fill="FFFFFF"/>
        </w:rPr>
        <w:t xml:space="preserve"> </w:t>
      </w:r>
      <w:r w:rsidR="00270C68" w:rsidRPr="00CA6D4D">
        <w:rPr>
          <w:rStyle w:val="normaltextrun"/>
          <w:color w:val="000000"/>
          <w:shd w:val="clear" w:color="auto" w:fill="FFFFFF"/>
        </w:rPr>
        <w:t>papildyti naujais 6 ir 7 punktais. 6 punkte siūloma nustatyti, kad vartotojai, siekiantys prijungti elektros įrenginius terminuotam laikotarpiui arba siekiantys prijungti elektros įrenginius kilnojamuose daiktuose ar laikinuosiuose statiniuose, apmoka 100 procentų skirstomųjų tinklų operatoriaus sąnaudų arba pagal šį dydį apskaičiuotą ir Tarybos patvirtintą įkainį.</w:t>
      </w:r>
      <w:r w:rsidR="00996B20" w:rsidRPr="00CA6D4D" w:rsidDel="00996B20">
        <w:rPr>
          <w:rStyle w:val="eop"/>
          <w:color w:val="000000"/>
          <w:shd w:val="clear" w:color="auto" w:fill="FFFFFF"/>
        </w:rPr>
        <w:t xml:space="preserve"> </w:t>
      </w:r>
      <w:r w:rsidR="00270C68" w:rsidRPr="00CA6D4D">
        <w:rPr>
          <w:rStyle w:val="eop"/>
          <w:color w:val="000000"/>
          <w:shd w:val="clear" w:color="auto" w:fill="FFFFFF"/>
        </w:rPr>
        <w:t xml:space="preserve">O tuo atveju, kai </w:t>
      </w:r>
      <w:r w:rsidR="00270C68" w:rsidRPr="00CA6D4D">
        <w:rPr>
          <w:rFonts w:eastAsia="Arial"/>
        </w:rPr>
        <w:t>elektros įrenginys yra elektromobilio įkrovimo prieiga</w:t>
      </w:r>
      <w:r w:rsidR="00595C65">
        <w:rPr>
          <w:rFonts w:eastAsia="Arial"/>
        </w:rPr>
        <w:t>, o</w:t>
      </w:r>
      <w:r w:rsidR="00270C68" w:rsidRPr="00CA6D4D">
        <w:rPr>
          <w:rFonts w:eastAsia="Arial"/>
        </w:rPr>
        <w:t xml:space="preserve"> </w:t>
      </w:r>
      <w:r w:rsidR="00595C65" w:rsidRPr="001265BE">
        <w:rPr>
          <w:rFonts w:eastAsia="Arial"/>
          <w:bCs/>
        </w:rPr>
        <w:t>jos prijungimui prie elektros tinklų nebuvo suteikta parama iš valstybės biudžeto ar ES lėšų</w:t>
      </w:r>
      <w:r w:rsidR="00270C68" w:rsidRPr="00CA6D4D">
        <w:rPr>
          <w:rFonts w:eastAsia="Arial"/>
        </w:rPr>
        <w:t xml:space="preserve"> </w:t>
      </w:r>
      <w:r w:rsidR="00595C65">
        <w:rPr>
          <w:rFonts w:eastAsia="Arial"/>
        </w:rPr>
        <w:t xml:space="preserve">ir ji </w:t>
      </w:r>
      <w:r w:rsidR="00270C68" w:rsidRPr="00CA6D4D">
        <w:rPr>
          <w:rFonts w:eastAsia="Arial"/>
        </w:rPr>
        <w:t xml:space="preserve">bus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 </w:t>
      </w:r>
    </w:p>
    <w:p w14:paraId="11AA6DFA" w14:textId="7051B339" w:rsidR="00270C68" w:rsidRDefault="00270C68" w:rsidP="00270C68">
      <w:pPr>
        <w:suppressAutoHyphens/>
        <w:ind w:firstLine="851"/>
        <w:jc w:val="both"/>
        <w:rPr>
          <w:rFonts w:eastAsia="Arial"/>
        </w:rPr>
      </w:pPr>
      <w:r w:rsidRPr="00CA6D4D">
        <w:rPr>
          <w:rFonts w:eastAsia="Arial"/>
        </w:rPr>
        <w:t>Siekiant išvengti perteklinių investicijų į elektros tinklus ir vartotojų piktnaudžiavimo</w:t>
      </w:r>
      <w:r w:rsidR="00763FA8">
        <w:rPr>
          <w:rFonts w:eastAsia="Arial"/>
        </w:rPr>
        <w:t>,</w:t>
      </w:r>
      <w:r w:rsidRPr="00CA6D4D">
        <w:rPr>
          <w:rFonts w:eastAsia="Arial"/>
        </w:rPr>
        <w:t xml:space="preserve"> 7</w:t>
      </w:r>
      <w:r w:rsidR="00A234FD">
        <w:rPr>
          <w:rFonts w:eastAsia="Arial"/>
        </w:rPr>
        <w:t> </w:t>
      </w:r>
      <w:r w:rsidRPr="00CA6D4D">
        <w:rPr>
          <w:rFonts w:eastAsia="Arial"/>
        </w:rPr>
        <w:t>punkte siūlom</w:t>
      </w:r>
      <w:r w:rsidR="00763FA8">
        <w:rPr>
          <w:rFonts w:eastAsia="Arial"/>
        </w:rPr>
        <w:t>a</w:t>
      </w:r>
      <w:r w:rsidRPr="00CA6D4D">
        <w:rPr>
          <w:rFonts w:eastAsia="Arial"/>
        </w:rPr>
        <w:t xml:space="preserve"> nustatyti, kad 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o vartotojui per</w:t>
      </w:r>
      <w:r w:rsidR="00A16949">
        <w:rPr>
          <w:rFonts w:eastAsia="Arial"/>
        </w:rPr>
        <w:t xml:space="preserve"> 3</w:t>
      </w:r>
      <w:r w:rsidRPr="00CA6D4D">
        <w:rPr>
          <w:rFonts w:eastAsia="Arial"/>
        </w:rPr>
        <w:t xml:space="preserve"> metus pateikus dokumentus, patvirtinančius statinio įregistravimą Nekilnojamojo turto registre, vartotojui kompensuojama 50</w:t>
      </w:r>
      <w:r w:rsidR="00942E97">
        <w:rPr>
          <w:rFonts w:eastAsia="Arial"/>
        </w:rPr>
        <w:t>, o</w:t>
      </w:r>
      <w:r w:rsidRPr="00CA6D4D">
        <w:rPr>
          <w:rFonts w:eastAsia="Arial"/>
        </w:rPr>
        <w:t xml:space="preserve"> </w:t>
      </w:r>
      <w:r w:rsidR="00942E97" w:rsidRPr="00CA6D4D">
        <w:rPr>
          <w:rFonts w:eastAsia="Arial"/>
        </w:rPr>
        <w:t xml:space="preserve">pažeidžiamo vartotojo atveju </w:t>
      </w:r>
      <w:r w:rsidR="00942E97">
        <w:rPr>
          <w:rFonts w:eastAsia="Arial"/>
        </w:rPr>
        <w:t>–</w:t>
      </w:r>
      <w:r w:rsidR="00763FA8">
        <w:rPr>
          <w:rFonts w:eastAsia="Arial"/>
        </w:rPr>
        <w:t xml:space="preserve"> </w:t>
      </w:r>
      <w:r w:rsidRPr="00CA6D4D">
        <w:rPr>
          <w:rFonts w:eastAsia="Arial"/>
        </w:rPr>
        <w:t>80 procentų skirstomųjų tinklų operatoriaus įrengimo sąnaudų.</w:t>
      </w:r>
      <w:r w:rsidR="006A18A0">
        <w:rPr>
          <w:rFonts w:eastAsia="Arial"/>
        </w:rPr>
        <w:t xml:space="preserve"> Taip pat atsižvelgiant į praktikoje pasitaikančius atvejus, kai </w:t>
      </w:r>
      <w:r w:rsidR="00117CB4">
        <w:rPr>
          <w:rFonts w:eastAsia="Arial"/>
        </w:rPr>
        <w:t>vartotojas elektros įrenginius siekia prijungti, kai</w:t>
      </w:r>
      <w:r w:rsidR="00E07F50">
        <w:rPr>
          <w:rFonts w:eastAsia="Arial"/>
        </w:rPr>
        <w:t xml:space="preserve"> jau yra pradėjęs </w:t>
      </w:r>
      <w:r w:rsidR="007F6E6C">
        <w:rPr>
          <w:rFonts w:eastAsia="Arial"/>
        </w:rPr>
        <w:t xml:space="preserve">statinio statybos darbus, tuomet siūloma nustatyti, kad </w:t>
      </w:r>
      <w:r w:rsidR="008426B6">
        <w:t>tokie vartot</w:t>
      </w:r>
      <w:r w:rsidR="00596227">
        <w:t>ojai</w:t>
      </w:r>
      <w:r w:rsidR="006B0180">
        <w:t>,</w:t>
      </w:r>
      <w:r w:rsidR="00596227">
        <w:t xml:space="preserve"> pateik</w:t>
      </w:r>
      <w:r w:rsidR="0052261B">
        <w:t>ę</w:t>
      </w:r>
      <w:r w:rsidR="008426B6" w:rsidRPr="008426B6">
        <w:t xml:space="preserve"> skirstomųjų tinklų operatoriui statinio ar nebaigto statinio įregistravimo Nekilnojamojo turto registre išrašą</w:t>
      </w:r>
      <w:r w:rsidR="006B0180">
        <w:t>,</w:t>
      </w:r>
      <w:r w:rsidR="00596227">
        <w:t xml:space="preserve"> </w:t>
      </w:r>
      <w:r w:rsidR="0052261B">
        <w:t>galės</w:t>
      </w:r>
      <w:r w:rsidR="00596227">
        <w:t xml:space="preserve"> </w:t>
      </w:r>
      <w:r w:rsidR="008426B6" w:rsidRPr="008426B6">
        <w:t>apmok</w:t>
      </w:r>
      <w:r w:rsidR="0052261B">
        <w:t>ėti</w:t>
      </w:r>
      <w:r w:rsidR="008426B6" w:rsidRPr="008426B6">
        <w:t xml:space="preserve"> 50 procentų skirstomųjų tinklų operatoriaus sąnaudų arba pagal šį dydį apskaičiuotą ir Tarybos patvirtintą įkainį, </w:t>
      </w:r>
      <w:r w:rsidR="00B677CA">
        <w:t xml:space="preserve">o </w:t>
      </w:r>
      <w:r w:rsidR="008426B6" w:rsidRPr="008426B6">
        <w:t>pažeidžia</w:t>
      </w:r>
      <w:r w:rsidR="00B677CA">
        <w:t>mo</w:t>
      </w:r>
      <w:r w:rsidR="008426B6" w:rsidRPr="008426B6">
        <w:t xml:space="preserve"> vartotoj</w:t>
      </w:r>
      <w:r w:rsidR="00B677CA">
        <w:t>o atveju</w:t>
      </w:r>
      <w:r w:rsidR="008426B6" w:rsidRPr="008426B6">
        <w:t xml:space="preserve"> – 20 procentų skirstomųjų tinklų operatoriaus sąnaudų.</w:t>
      </w:r>
    </w:p>
    <w:p w14:paraId="7C154774" w14:textId="7FF212B9" w:rsidR="000A7514" w:rsidRPr="00B9695E" w:rsidRDefault="006E269D" w:rsidP="00B9695E">
      <w:pPr>
        <w:ind w:firstLine="709"/>
        <w:jc w:val="both"/>
        <w:rPr>
          <w:rFonts w:eastAsia="Arial"/>
        </w:rPr>
      </w:pPr>
      <w:r w:rsidRPr="00B9695E">
        <w:rPr>
          <w:rFonts w:eastAsia="Arial"/>
        </w:rPr>
        <w:t xml:space="preserve">EEĮ </w:t>
      </w:r>
      <w:r w:rsidR="000A7514" w:rsidRPr="00B9695E">
        <w:rPr>
          <w:rFonts w:eastAsia="Arial"/>
        </w:rPr>
        <w:t>67 str</w:t>
      </w:r>
      <w:r w:rsidRPr="00B9695E">
        <w:rPr>
          <w:rFonts w:eastAsia="Arial"/>
        </w:rPr>
        <w:t>aipsnio</w:t>
      </w:r>
      <w:r w:rsidR="000A7514" w:rsidRPr="00B9695E">
        <w:rPr>
          <w:rFonts w:eastAsia="Arial"/>
        </w:rPr>
        <w:t xml:space="preserve"> 7 d</w:t>
      </w:r>
      <w:r w:rsidRPr="00B9695E">
        <w:rPr>
          <w:rFonts w:eastAsia="Arial"/>
        </w:rPr>
        <w:t>alies</w:t>
      </w:r>
      <w:r w:rsidR="000A7514" w:rsidRPr="00B9695E">
        <w:rPr>
          <w:rFonts w:eastAsia="Arial"/>
        </w:rPr>
        <w:t xml:space="preserve"> 3 p</w:t>
      </w:r>
      <w:r w:rsidRPr="00B9695E">
        <w:rPr>
          <w:rFonts w:eastAsia="Arial"/>
        </w:rPr>
        <w:t>unkt</w:t>
      </w:r>
      <w:r w:rsidR="00E7750B" w:rsidRPr="00B9695E">
        <w:rPr>
          <w:rFonts w:eastAsia="Arial"/>
        </w:rPr>
        <w:t>as</w:t>
      </w:r>
      <w:r w:rsidR="000A7514" w:rsidRPr="00B9695E">
        <w:rPr>
          <w:rFonts w:eastAsia="Arial"/>
        </w:rPr>
        <w:t xml:space="preserve"> nustat</w:t>
      </w:r>
      <w:r w:rsidR="002F6DB0">
        <w:rPr>
          <w:rFonts w:eastAsia="Arial"/>
        </w:rPr>
        <w:t>o</w:t>
      </w:r>
      <w:r w:rsidR="000A7514" w:rsidRPr="00B9695E">
        <w:rPr>
          <w:rFonts w:eastAsia="Arial"/>
        </w:rPr>
        <w:t xml:space="preserve"> atvejus, kai asmenys turi teisę įrengti šiuos elektros tinklus ir organizuoti jų įrengimo darbus patys savo lėšomis, </w:t>
      </w:r>
      <w:r w:rsidR="001D229B" w:rsidRPr="00B9695E">
        <w:rPr>
          <w:rFonts w:eastAsia="Arial"/>
        </w:rPr>
        <w:t>padeng</w:t>
      </w:r>
      <w:r w:rsidR="001D229B">
        <w:rPr>
          <w:rFonts w:eastAsia="Arial"/>
        </w:rPr>
        <w:t>dami</w:t>
      </w:r>
      <w:r w:rsidR="001D229B" w:rsidRPr="00B9695E">
        <w:rPr>
          <w:rFonts w:eastAsia="Arial"/>
        </w:rPr>
        <w:t xml:space="preserve"> </w:t>
      </w:r>
      <w:r w:rsidR="000A7514" w:rsidRPr="00B9695E">
        <w:rPr>
          <w:rFonts w:eastAsia="Arial"/>
        </w:rPr>
        <w:t xml:space="preserve">100 procentų tokio įrengimo sąnaudų, o </w:t>
      </w:r>
      <w:r w:rsidR="00806743" w:rsidRPr="00B9695E">
        <w:rPr>
          <w:rFonts w:eastAsia="Arial"/>
        </w:rPr>
        <w:t xml:space="preserve">EEĮ </w:t>
      </w:r>
      <w:r w:rsidR="000A7514" w:rsidRPr="00B9695E">
        <w:rPr>
          <w:rFonts w:eastAsia="Arial"/>
        </w:rPr>
        <w:t>67 str</w:t>
      </w:r>
      <w:r w:rsidR="00E87434" w:rsidRPr="00B9695E">
        <w:rPr>
          <w:rFonts w:eastAsia="Arial"/>
        </w:rPr>
        <w:t>aipsnio</w:t>
      </w:r>
      <w:r w:rsidR="000A7514" w:rsidRPr="00B9695E">
        <w:rPr>
          <w:rFonts w:eastAsia="Arial"/>
        </w:rPr>
        <w:t xml:space="preserve"> 7</w:t>
      </w:r>
      <w:r w:rsidR="000A7514" w:rsidRPr="00C6341D">
        <w:rPr>
          <w:rFonts w:eastAsia="Arial"/>
          <w:vertAlign w:val="superscript"/>
        </w:rPr>
        <w:t>2</w:t>
      </w:r>
      <w:r w:rsidR="000A7514" w:rsidRPr="00B9695E">
        <w:rPr>
          <w:rFonts w:eastAsia="Arial"/>
        </w:rPr>
        <w:t xml:space="preserve"> d</w:t>
      </w:r>
      <w:r w:rsidR="00E87434" w:rsidRPr="00B9695E">
        <w:rPr>
          <w:rFonts w:eastAsia="Arial"/>
        </w:rPr>
        <w:t>alimi</w:t>
      </w:r>
      <w:r w:rsidR="000A7514" w:rsidRPr="00B9695E">
        <w:rPr>
          <w:rFonts w:eastAsia="Arial"/>
        </w:rPr>
        <w:t xml:space="preserve"> </w:t>
      </w:r>
      <w:r w:rsidR="0043459C" w:rsidRPr="00B9695E">
        <w:rPr>
          <w:rFonts w:eastAsia="Arial"/>
        </w:rPr>
        <w:t>nustatytas</w:t>
      </w:r>
      <w:r w:rsidR="000A7514" w:rsidRPr="00B9695E">
        <w:rPr>
          <w:rFonts w:eastAsia="Arial"/>
        </w:rPr>
        <w:t xml:space="preserve"> skirstomųjų tinklų įrengimo apmokėjimas, kai skirstomuosius tinklus įrengia skirstomųjų tinkų operatorius statytojo (užsakovo) prašymu. </w:t>
      </w:r>
      <w:r w:rsidR="00825DA9" w:rsidRPr="00B9695E">
        <w:rPr>
          <w:rFonts w:eastAsia="Arial"/>
        </w:rPr>
        <w:t xml:space="preserve">Siekiant </w:t>
      </w:r>
      <w:r w:rsidR="00AA4678" w:rsidRPr="00B9695E">
        <w:rPr>
          <w:rFonts w:eastAsia="Arial"/>
        </w:rPr>
        <w:t xml:space="preserve">teisinio aiškumo, siūloma patikslinti </w:t>
      </w:r>
      <w:r w:rsidR="00787400" w:rsidRPr="00B9695E">
        <w:rPr>
          <w:rFonts w:eastAsia="Arial"/>
        </w:rPr>
        <w:t xml:space="preserve">67 straipsnio 7 dalies 3 punkte </w:t>
      </w:r>
      <w:r w:rsidR="000B6BA0" w:rsidRPr="00B9695E">
        <w:rPr>
          <w:rFonts w:eastAsia="Arial"/>
        </w:rPr>
        <w:t xml:space="preserve">pateiktą </w:t>
      </w:r>
      <w:r w:rsidR="0027195D" w:rsidRPr="00B9695E">
        <w:rPr>
          <w:rFonts w:eastAsia="Arial"/>
        </w:rPr>
        <w:t>nekore</w:t>
      </w:r>
      <w:r w:rsidR="00E26E17" w:rsidRPr="00B9695E">
        <w:rPr>
          <w:rFonts w:eastAsia="Arial"/>
        </w:rPr>
        <w:t xml:space="preserve">ktišką </w:t>
      </w:r>
      <w:r w:rsidR="000B6BA0" w:rsidRPr="00B9695E">
        <w:rPr>
          <w:rFonts w:eastAsia="Arial"/>
        </w:rPr>
        <w:t xml:space="preserve">nuorodą </w:t>
      </w:r>
      <w:r w:rsidR="00E26E17" w:rsidRPr="00B9695E">
        <w:rPr>
          <w:rFonts w:eastAsia="Arial"/>
        </w:rPr>
        <w:t>į šio straipsnio 7</w:t>
      </w:r>
      <w:r w:rsidR="00E26E17" w:rsidRPr="00C6341D">
        <w:rPr>
          <w:rFonts w:eastAsia="Arial"/>
          <w:vertAlign w:val="superscript"/>
        </w:rPr>
        <w:t>2</w:t>
      </w:r>
      <w:r w:rsidR="00E26E17" w:rsidRPr="00B9695E">
        <w:rPr>
          <w:rFonts w:eastAsia="Arial"/>
        </w:rPr>
        <w:t xml:space="preserve"> dalį</w:t>
      </w:r>
      <w:r w:rsidR="00FA5AF6" w:rsidRPr="00B9695E">
        <w:rPr>
          <w:rFonts w:eastAsia="Arial"/>
        </w:rPr>
        <w:t>,</w:t>
      </w:r>
      <w:r w:rsidR="00E26E17" w:rsidRPr="00B9695E">
        <w:rPr>
          <w:rFonts w:eastAsia="Arial"/>
        </w:rPr>
        <w:t xml:space="preserve"> </w:t>
      </w:r>
      <w:r w:rsidR="00FA5AF6" w:rsidRPr="00B9695E">
        <w:rPr>
          <w:rFonts w:eastAsia="Arial"/>
        </w:rPr>
        <w:t xml:space="preserve">kuri </w:t>
      </w:r>
      <w:r w:rsidR="000A7514" w:rsidRPr="00B9695E">
        <w:rPr>
          <w:rFonts w:eastAsia="Arial"/>
        </w:rPr>
        <w:t>gali būti klaidingai suprantama, kad 67 str</w:t>
      </w:r>
      <w:r w:rsidR="00FA5AF6" w:rsidRPr="00B9695E">
        <w:rPr>
          <w:rFonts w:eastAsia="Arial"/>
        </w:rPr>
        <w:t>aipsnio</w:t>
      </w:r>
      <w:r w:rsidR="000A7514" w:rsidRPr="00B9695E">
        <w:rPr>
          <w:rFonts w:eastAsia="Arial"/>
        </w:rPr>
        <w:t xml:space="preserve"> 7</w:t>
      </w:r>
      <w:r w:rsidR="000A7514" w:rsidRPr="00C6341D">
        <w:rPr>
          <w:rFonts w:eastAsia="Arial"/>
          <w:vertAlign w:val="superscript"/>
        </w:rPr>
        <w:t>2</w:t>
      </w:r>
      <w:r w:rsidR="000A7514" w:rsidRPr="00B9695E">
        <w:rPr>
          <w:rFonts w:eastAsia="Arial"/>
        </w:rPr>
        <w:t xml:space="preserve"> d</w:t>
      </w:r>
      <w:r w:rsidR="00FA5AF6" w:rsidRPr="00B9695E">
        <w:rPr>
          <w:rFonts w:eastAsia="Arial"/>
        </w:rPr>
        <w:t>alies</w:t>
      </w:r>
      <w:r w:rsidR="000A7514" w:rsidRPr="00B9695E">
        <w:rPr>
          <w:rFonts w:eastAsia="Arial"/>
        </w:rPr>
        <w:t xml:space="preserve"> antrasis sakinys (dėl kompensavimo) taikomas ir tais atvejais, kai statytojai (užsakovai) tinklus įrengia patys savo lėšomis</w:t>
      </w:r>
      <w:r w:rsidR="00FA5AF6" w:rsidRPr="00B9695E">
        <w:rPr>
          <w:rFonts w:eastAsia="Arial"/>
        </w:rPr>
        <w:t xml:space="preserve">, </w:t>
      </w:r>
      <w:r w:rsidR="00AB00D6" w:rsidRPr="00B9695E">
        <w:rPr>
          <w:rFonts w:eastAsia="Arial"/>
        </w:rPr>
        <w:t>nu</w:t>
      </w:r>
      <w:r w:rsidR="00E003D3" w:rsidRPr="00B9695E">
        <w:rPr>
          <w:rFonts w:eastAsia="Arial"/>
        </w:rPr>
        <w:t xml:space="preserve">rodant konkretų asmenį, t. y. </w:t>
      </w:r>
      <w:r w:rsidR="00B9695E" w:rsidRPr="00B9695E">
        <w:rPr>
          <w:rFonts w:eastAsia="Arial"/>
        </w:rPr>
        <w:t>statytoją (užsakovą), siekiantį įrengti skirstomuosius tinklus nenumačius vartotojų (parengiant teritorijos infrastruktūrą būsimai plėtrai).</w:t>
      </w:r>
    </w:p>
    <w:p w14:paraId="38E894E6" w14:textId="30F6EFD8" w:rsidR="00D04EB5" w:rsidRPr="00CA6D4D" w:rsidRDefault="00901C6A" w:rsidP="00220646">
      <w:pPr>
        <w:pStyle w:val="Style32"/>
        <w:widowControl/>
        <w:tabs>
          <w:tab w:val="left" w:pos="720"/>
        </w:tabs>
        <w:spacing w:line="240" w:lineRule="auto"/>
        <w:ind w:firstLine="709"/>
        <w:rPr>
          <w:lang w:eastAsia="zh-HK"/>
        </w:rPr>
      </w:pPr>
      <w:r w:rsidRPr="00CA6D4D">
        <w:rPr>
          <w:i/>
          <w:iCs/>
          <w:lang w:eastAsia="zh-HK"/>
        </w:rPr>
        <w:t>Servitutų kompensavimas.</w:t>
      </w:r>
      <w:r w:rsidRPr="00CA6D4D">
        <w:rPr>
          <w:lang w:eastAsia="zh-HK"/>
        </w:rPr>
        <w:t xml:space="preserve"> </w:t>
      </w:r>
      <w:r w:rsidR="004E05D6" w:rsidRPr="00CA6D4D">
        <w:rPr>
          <w:lang w:eastAsia="zh-HK"/>
        </w:rPr>
        <w:t xml:space="preserve">EEĮ projektu keičiamoje EEĮ 75 straipsnio 3 dalyje siūloma </w:t>
      </w:r>
      <w:r w:rsidR="006B15AF">
        <w:rPr>
          <w:lang w:eastAsia="zh-HK"/>
        </w:rPr>
        <w:t xml:space="preserve">aiškiai </w:t>
      </w:r>
      <w:r w:rsidR="004E05D6" w:rsidRPr="00CA6D4D">
        <w:rPr>
          <w:lang w:eastAsia="zh-HK"/>
        </w:rPr>
        <w:t>nustatyti, kad tiesiant naujus tinklus būtų mokama tik vienkartinė kompensacija už bet kurio iš apribojimų (servitutą arba specialiąsias žemės naudojimo sąlygas) taikymą.</w:t>
      </w:r>
      <w:r w:rsidR="00406C65">
        <w:rPr>
          <w:lang w:eastAsia="zh-HK"/>
        </w:rPr>
        <w:t xml:space="preserve"> Galima daryti prielaidą, kad nuostoliai dėl spe</w:t>
      </w:r>
      <w:r w:rsidR="008A3B94">
        <w:rPr>
          <w:lang w:eastAsia="zh-HK"/>
        </w:rPr>
        <w:t xml:space="preserve">cialiųjų žemės naudojimo sąlygų taikymo yra panašūs ar net didesni nei </w:t>
      </w:r>
      <w:r w:rsidR="00766B7A">
        <w:rPr>
          <w:lang w:eastAsia="zh-HK"/>
        </w:rPr>
        <w:t xml:space="preserve">tie, </w:t>
      </w:r>
      <w:r w:rsidR="00766B7A">
        <w:rPr>
          <w:lang w:eastAsia="zh-HK"/>
        </w:rPr>
        <w:lastRenderedPageBreak/>
        <w:t xml:space="preserve">kuriuos lemia servituto nustatymas. Taigi </w:t>
      </w:r>
      <w:r w:rsidR="00BE1471">
        <w:rPr>
          <w:lang w:eastAsia="zh-HK"/>
        </w:rPr>
        <w:t>asmuo galės pasirinkti kompensa</w:t>
      </w:r>
      <w:r w:rsidR="00B9707E">
        <w:rPr>
          <w:lang w:eastAsia="zh-HK"/>
        </w:rPr>
        <w:t xml:space="preserve">ciją, kuri padengs </w:t>
      </w:r>
      <w:r w:rsidR="00A333AE">
        <w:rPr>
          <w:lang w:eastAsia="zh-HK"/>
        </w:rPr>
        <w:t>didesnių apribojimų sukeliamus nuostolius.</w:t>
      </w:r>
      <w:r w:rsidR="00B9707E">
        <w:rPr>
          <w:lang w:eastAsia="zh-HK"/>
        </w:rPr>
        <w:t xml:space="preserve"> </w:t>
      </w:r>
      <w:r w:rsidR="004E05D6" w:rsidRPr="00CA6D4D">
        <w:rPr>
          <w:lang w:eastAsia="zh-HK"/>
        </w:rPr>
        <w:t xml:space="preserve">Laukiamas teigiamas šio pakeitimo rezultatas – kompensavimo dėl taikomų apribojimų atlyginimo principų, kurie nustatyti Specialiųjų žemės naudojimo sąlygų įstatyme ir </w:t>
      </w:r>
      <w:r w:rsidR="009D28D5">
        <w:rPr>
          <w:lang w:eastAsia="zh-HK"/>
        </w:rPr>
        <w:t>EEĮ</w:t>
      </w:r>
      <w:r w:rsidR="004E05D6" w:rsidRPr="00CA6D4D">
        <w:rPr>
          <w:lang w:eastAsia="zh-HK"/>
        </w:rPr>
        <w:t>, suvienodinimas, siekiant išvengti dvigubo ar daugkartinio kompensavimo, kurį turi apmokėti visi elektros energijos vartotojai.</w:t>
      </w:r>
      <w:r w:rsidR="000858B1">
        <w:rPr>
          <w:lang w:eastAsia="zh-HK"/>
        </w:rPr>
        <w:t xml:space="preserve"> </w:t>
      </w:r>
      <w:r w:rsidR="00954C20">
        <w:rPr>
          <w:lang w:eastAsia="zh-HK"/>
        </w:rPr>
        <w:t>Tuo pačiu siūloma aiškiai nustatyti</w:t>
      </w:r>
      <w:r w:rsidR="00830FEF">
        <w:rPr>
          <w:lang w:eastAsia="zh-HK"/>
        </w:rPr>
        <w:t xml:space="preserve">, kad </w:t>
      </w:r>
      <w:r w:rsidR="000858B1">
        <w:rPr>
          <w:lang w:eastAsia="zh-HK"/>
        </w:rPr>
        <w:t xml:space="preserve">tuo atveju, kai </w:t>
      </w:r>
      <w:r w:rsidR="00472784">
        <w:rPr>
          <w:lang w:eastAsia="zh-HK"/>
        </w:rPr>
        <w:t>žemės savininkui buvo kompensuota už nuostolius dėl specialiųjų žemės naudojimo sąlygų nustat</w:t>
      </w:r>
      <w:r w:rsidR="003B709D">
        <w:rPr>
          <w:lang w:eastAsia="zh-HK"/>
        </w:rPr>
        <w:t>ymo (tokie atvejai buvo galimi praeityje</w:t>
      </w:r>
      <w:r w:rsidR="00495EEF">
        <w:rPr>
          <w:lang w:eastAsia="zh-HK"/>
        </w:rPr>
        <w:t>,</w:t>
      </w:r>
      <w:r w:rsidR="00495EEF" w:rsidRPr="00495EEF">
        <w:rPr>
          <w:lang w:eastAsia="zh-HK"/>
        </w:rPr>
        <w:t xml:space="preserve"> </w:t>
      </w:r>
      <w:r w:rsidR="00495EEF">
        <w:rPr>
          <w:lang w:eastAsia="zh-HK"/>
        </w:rPr>
        <w:t>tačiau tuomet specialiosios</w:t>
      </w:r>
      <w:r w:rsidR="00495EEF" w:rsidRPr="009759EE">
        <w:rPr>
          <w:lang w:eastAsia="zh-HK"/>
        </w:rPr>
        <w:t xml:space="preserve"> </w:t>
      </w:r>
      <w:r w:rsidR="00495EEF">
        <w:rPr>
          <w:lang w:eastAsia="zh-HK"/>
        </w:rPr>
        <w:t xml:space="preserve">žemės naudojimo sąlygos buvo nustatytos anksčiau nei atsirado nuostatos dėl nuostolių dėl servitutų kompensavimo ir žemės savininkas negalėjo rinktis </w:t>
      </w:r>
      <w:r w:rsidR="00C46C76">
        <w:rPr>
          <w:lang w:eastAsia="zh-HK"/>
        </w:rPr>
        <w:t>kompensacijos</w:t>
      </w:r>
      <w:r w:rsidR="00035B84">
        <w:rPr>
          <w:lang w:eastAsia="zh-HK"/>
        </w:rPr>
        <w:t xml:space="preserve">), </w:t>
      </w:r>
      <w:r w:rsidR="00F14C5F">
        <w:rPr>
          <w:lang w:eastAsia="zh-HK"/>
        </w:rPr>
        <w:t>kompensacija už servitutą mokama, tačiau mokamas tik skirtumas</w:t>
      </w:r>
      <w:r w:rsidR="00ED7F5A">
        <w:rPr>
          <w:lang w:eastAsia="zh-HK"/>
        </w:rPr>
        <w:t>, t. y. kompensacija už servitutą mažinama</w:t>
      </w:r>
      <w:r w:rsidR="00F507A9">
        <w:rPr>
          <w:lang w:eastAsia="zh-HK"/>
        </w:rPr>
        <w:t xml:space="preserve"> atitinkama dalimi.</w:t>
      </w:r>
    </w:p>
    <w:p w14:paraId="0F78B3C5" w14:textId="31E744F9" w:rsidR="00427715" w:rsidRPr="00CA6D4D" w:rsidRDefault="00B65E51" w:rsidP="00220646">
      <w:pPr>
        <w:pStyle w:val="Style32"/>
        <w:widowControl/>
        <w:tabs>
          <w:tab w:val="left" w:pos="720"/>
        </w:tabs>
        <w:spacing w:line="240" w:lineRule="auto"/>
        <w:ind w:firstLine="709"/>
      </w:pPr>
      <w:r w:rsidRPr="00CA6D4D">
        <w:rPr>
          <w:rStyle w:val="FontStyle55"/>
          <w:b w:val="0"/>
          <w:bCs w:val="0"/>
          <w:i/>
          <w:iCs/>
          <w:sz w:val="24"/>
          <w:szCs w:val="24"/>
        </w:rPr>
        <w:t>Nuostatos dėl strateginių dokumentų.</w:t>
      </w:r>
      <w:r w:rsidR="00D653CC" w:rsidRPr="00CA6D4D">
        <w:rPr>
          <w:rStyle w:val="FontStyle55"/>
          <w:b w:val="0"/>
          <w:bCs w:val="0"/>
          <w:i/>
          <w:iCs/>
          <w:sz w:val="24"/>
          <w:szCs w:val="24"/>
        </w:rPr>
        <w:t xml:space="preserve"> </w:t>
      </w:r>
      <w:r w:rsidR="00D653CC" w:rsidRPr="00CA6D4D">
        <w:rPr>
          <w:lang w:eastAsia="zh-HK"/>
        </w:rPr>
        <w:t xml:space="preserve">EEĮ projektu </w:t>
      </w:r>
      <w:r w:rsidR="00427715" w:rsidRPr="00CA6D4D">
        <w:rPr>
          <w:lang w:eastAsia="zh-HK"/>
        </w:rPr>
        <w:t xml:space="preserve">siūloma </w:t>
      </w:r>
      <w:r w:rsidR="00F40D3E" w:rsidRPr="00CA6D4D">
        <w:rPr>
          <w:lang w:eastAsia="zh-HK"/>
        </w:rPr>
        <w:t xml:space="preserve">panaikinti su </w:t>
      </w:r>
      <w:r w:rsidR="00115C9D" w:rsidRPr="00CA6D4D">
        <w:rPr>
          <w:lang w:eastAsia="zh-HK"/>
        </w:rPr>
        <w:t>Nacionaline energeti</w:t>
      </w:r>
      <w:r w:rsidR="00E1440F">
        <w:rPr>
          <w:lang w:eastAsia="zh-HK"/>
        </w:rPr>
        <w:t>nės</w:t>
      </w:r>
      <w:r w:rsidR="00115C9D" w:rsidRPr="00CA6D4D">
        <w:rPr>
          <w:lang w:eastAsia="zh-HK"/>
        </w:rPr>
        <w:t xml:space="preserve"> nepriklausomybės strategija</w:t>
      </w:r>
      <w:r w:rsidR="00137008" w:rsidRPr="00CA6D4D">
        <w:rPr>
          <w:lang w:eastAsia="zh-HK"/>
        </w:rPr>
        <w:t xml:space="preserve"> </w:t>
      </w:r>
      <w:r w:rsidR="00D641E2" w:rsidRPr="00CA6D4D">
        <w:rPr>
          <w:lang w:eastAsia="zh-HK"/>
        </w:rPr>
        <w:t xml:space="preserve">ir kitais planavimo dokumentais </w:t>
      </w:r>
      <w:r w:rsidR="00137008" w:rsidRPr="00CA6D4D">
        <w:rPr>
          <w:lang w:eastAsia="zh-HK"/>
        </w:rPr>
        <w:t>susijusias EEĮ likusias nuostatas</w:t>
      </w:r>
      <w:r w:rsidR="00EB4B9B" w:rsidRPr="00CA6D4D">
        <w:rPr>
          <w:lang w:eastAsia="zh-HK"/>
        </w:rPr>
        <w:t>,</w:t>
      </w:r>
      <w:r w:rsidR="009B409D" w:rsidRPr="00CA6D4D">
        <w:rPr>
          <w:lang w:eastAsia="zh-HK"/>
        </w:rPr>
        <w:t xml:space="preserve"> taip pat </w:t>
      </w:r>
      <w:r w:rsidR="00B848C4" w:rsidRPr="00CA6D4D">
        <w:rPr>
          <w:lang w:eastAsia="zh-HK"/>
        </w:rPr>
        <w:t xml:space="preserve">pakeisti </w:t>
      </w:r>
      <w:r w:rsidR="00BA1A0D" w:rsidRPr="00CA6D4D">
        <w:rPr>
          <w:lang w:eastAsia="zh-HK"/>
        </w:rPr>
        <w:t>reikia</w:t>
      </w:r>
      <w:r w:rsidR="00D641E2" w:rsidRPr="00CA6D4D">
        <w:rPr>
          <w:lang w:eastAsia="zh-HK"/>
        </w:rPr>
        <w:t>mose</w:t>
      </w:r>
      <w:r w:rsidR="00BA1A0D" w:rsidRPr="00CA6D4D">
        <w:rPr>
          <w:lang w:eastAsia="zh-HK"/>
        </w:rPr>
        <w:t xml:space="preserve"> </w:t>
      </w:r>
      <w:r w:rsidR="00B848C4" w:rsidRPr="00CA6D4D">
        <w:rPr>
          <w:lang w:eastAsia="zh-HK"/>
        </w:rPr>
        <w:t>nuostat</w:t>
      </w:r>
      <w:r w:rsidR="00EB1E06" w:rsidRPr="00CA6D4D">
        <w:rPr>
          <w:lang w:eastAsia="zh-HK"/>
        </w:rPr>
        <w:t>ose</w:t>
      </w:r>
      <w:r w:rsidR="00D641E2" w:rsidRPr="00CA6D4D">
        <w:rPr>
          <w:lang w:eastAsia="zh-HK"/>
        </w:rPr>
        <w:t xml:space="preserve"> nuorod</w:t>
      </w:r>
      <w:r w:rsidR="00EB1E06" w:rsidRPr="00CA6D4D">
        <w:rPr>
          <w:lang w:eastAsia="zh-HK"/>
        </w:rPr>
        <w:t xml:space="preserve">as į </w:t>
      </w:r>
      <w:r w:rsidR="00A316FD" w:rsidRPr="00CA6D4D">
        <w:rPr>
          <w:lang w:eastAsia="zh-HK"/>
        </w:rPr>
        <w:t xml:space="preserve">naujuosius </w:t>
      </w:r>
      <w:r w:rsidR="00BA5A15">
        <w:rPr>
          <w:lang w:eastAsia="zh-HK"/>
        </w:rPr>
        <w:t>strateginio lygmens</w:t>
      </w:r>
      <w:r w:rsidR="00BA5A15" w:rsidRPr="00CA6D4D">
        <w:rPr>
          <w:lang w:eastAsia="zh-HK"/>
        </w:rPr>
        <w:t xml:space="preserve"> </w:t>
      </w:r>
      <w:r w:rsidR="00B848C4" w:rsidRPr="00CA6D4D">
        <w:rPr>
          <w:lang w:eastAsia="zh-HK"/>
        </w:rPr>
        <w:t>planavimo dokumentus</w:t>
      </w:r>
      <w:r w:rsidR="00A316FD" w:rsidRPr="00CA6D4D">
        <w:rPr>
          <w:lang w:eastAsia="zh-HK"/>
        </w:rPr>
        <w:t>, kurie nurodyti 202</w:t>
      </w:r>
      <w:r w:rsidR="000451C9" w:rsidRPr="00CA6D4D">
        <w:rPr>
          <w:lang w:eastAsia="zh-HK"/>
        </w:rPr>
        <w:t>1</w:t>
      </w:r>
      <w:r w:rsidR="00A316FD" w:rsidRPr="00CA6D4D">
        <w:rPr>
          <w:lang w:eastAsia="zh-HK"/>
        </w:rPr>
        <w:t xml:space="preserve"> m</w:t>
      </w:r>
      <w:r w:rsidR="00E97668">
        <w:rPr>
          <w:lang w:eastAsia="zh-HK"/>
        </w:rPr>
        <w:t xml:space="preserve">. sausio 1 d. </w:t>
      </w:r>
      <w:r w:rsidR="00A316FD" w:rsidRPr="00CA6D4D">
        <w:rPr>
          <w:lang w:eastAsia="zh-HK"/>
        </w:rPr>
        <w:t>įsigalio</w:t>
      </w:r>
      <w:r w:rsidR="00B357DB">
        <w:rPr>
          <w:lang w:eastAsia="zh-HK"/>
        </w:rPr>
        <w:t>jusiame</w:t>
      </w:r>
      <w:r w:rsidR="00A316FD" w:rsidRPr="00CA6D4D">
        <w:rPr>
          <w:lang w:eastAsia="zh-HK"/>
        </w:rPr>
        <w:t xml:space="preserve"> </w:t>
      </w:r>
      <w:r w:rsidR="008C0AF1">
        <w:rPr>
          <w:lang w:eastAsia="zh-HK"/>
        </w:rPr>
        <w:t>S</w:t>
      </w:r>
      <w:r w:rsidR="00A316FD" w:rsidRPr="00CA6D4D">
        <w:rPr>
          <w:lang w:eastAsia="zh-HK"/>
        </w:rPr>
        <w:t>trateginio valdymo įstatyme.</w:t>
      </w:r>
      <w:r w:rsidR="000451C9" w:rsidRPr="00CA6D4D">
        <w:rPr>
          <w:lang w:eastAsia="zh-HK"/>
        </w:rPr>
        <w:t xml:space="preserve"> Atsižvelgiant į tai, kad </w:t>
      </w:r>
      <w:r w:rsidR="004F637C" w:rsidRPr="00CA6D4D">
        <w:rPr>
          <w:lang w:eastAsia="zh-HK"/>
        </w:rPr>
        <w:t xml:space="preserve">elektros energetikos </w:t>
      </w:r>
      <w:r w:rsidR="002E7726" w:rsidRPr="00CA6D4D">
        <w:rPr>
          <w:lang w:eastAsia="zh-HK"/>
        </w:rPr>
        <w:t xml:space="preserve">sektoriaus, taip pat ir kitų energetikos sektorių </w:t>
      </w:r>
      <w:r w:rsidR="004F637C" w:rsidRPr="00CA6D4D">
        <w:rPr>
          <w:lang w:eastAsia="zh-HK"/>
        </w:rPr>
        <w:t>kontekste aktualu turėti išmaniųjų tinklų ir išmaniosios ap</w:t>
      </w:r>
      <w:r w:rsidR="002E7726" w:rsidRPr="00CA6D4D">
        <w:rPr>
          <w:lang w:eastAsia="zh-HK"/>
        </w:rPr>
        <w:t>skaitos plėtros politikos kryptis ar uždavinius, kurie</w:t>
      </w:r>
      <w:r w:rsidR="00E96428" w:rsidRPr="00CA6D4D">
        <w:rPr>
          <w:lang w:eastAsia="zh-HK"/>
        </w:rPr>
        <w:t xml:space="preserve"> pirmiausia turi būti išdėstyti </w:t>
      </w:r>
      <w:r w:rsidR="00B21D4A">
        <w:rPr>
          <w:lang w:eastAsia="zh-HK"/>
        </w:rPr>
        <w:t xml:space="preserve">strateginio </w:t>
      </w:r>
      <w:r w:rsidR="00704085" w:rsidRPr="00CA6D4D">
        <w:rPr>
          <w:lang w:eastAsia="zh-HK"/>
        </w:rPr>
        <w:t>lyg</w:t>
      </w:r>
      <w:r w:rsidR="00A82370">
        <w:rPr>
          <w:lang w:eastAsia="zh-HK"/>
        </w:rPr>
        <w:t>mens</w:t>
      </w:r>
      <w:r w:rsidR="00704085" w:rsidRPr="00CA6D4D">
        <w:rPr>
          <w:lang w:eastAsia="zh-HK"/>
        </w:rPr>
        <w:t xml:space="preserve"> </w:t>
      </w:r>
      <w:r w:rsidR="001C7A31" w:rsidRPr="00CA6D4D">
        <w:rPr>
          <w:lang w:eastAsia="zh-HK"/>
        </w:rPr>
        <w:t xml:space="preserve">energetikos </w:t>
      </w:r>
      <w:r w:rsidR="00704085" w:rsidRPr="00CA6D4D">
        <w:rPr>
          <w:lang w:eastAsia="zh-HK"/>
        </w:rPr>
        <w:t xml:space="preserve">politikos </w:t>
      </w:r>
      <w:r w:rsidR="00E1470F">
        <w:rPr>
          <w:lang w:eastAsia="zh-HK"/>
        </w:rPr>
        <w:t xml:space="preserve">planavimo </w:t>
      </w:r>
      <w:r w:rsidR="00704085" w:rsidRPr="00CA6D4D">
        <w:rPr>
          <w:lang w:eastAsia="zh-HK"/>
        </w:rPr>
        <w:t>dokumente</w:t>
      </w:r>
      <w:r w:rsidR="006410C6" w:rsidRPr="00CA6D4D">
        <w:rPr>
          <w:lang w:eastAsia="zh-HK"/>
        </w:rPr>
        <w:t>,</w:t>
      </w:r>
      <w:r w:rsidR="00166C32" w:rsidRPr="00CA6D4D">
        <w:rPr>
          <w:lang w:eastAsia="zh-HK"/>
        </w:rPr>
        <w:t xml:space="preserve"> įvardijant </w:t>
      </w:r>
      <w:r w:rsidR="00057339" w:rsidRPr="00CA6D4D">
        <w:rPr>
          <w:lang w:eastAsia="zh-HK"/>
        </w:rPr>
        <w:t>energetikos infrastuktūros plėtros krypt</w:t>
      </w:r>
      <w:r w:rsidR="00E91960" w:rsidRPr="00CA6D4D">
        <w:rPr>
          <w:lang w:eastAsia="zh-HK"/>
        </w:rPr>
        <w:t>is</w:t>
      </w:r>
      <w:r w:rsidR="00057339" w:rsidRPr="00CA6D4D">
        <w:rPr>
          <w:lang w:eastAsia="zh-HK"/>
        </w:rPr>
        <w:t xml:space="preserve"> ir priemon</w:t>
      </w:r>
      <w:r w:rsidR="00E91960" w:rsidRPr="00CA6D4D">
        <w:rPr>
          <w:lang w:eastAsia="zh-HK"/>
        </w:rPr>
        <w:t xml:space="preserve">es, EĮ projektu siūloma papildyti </w:t>
      </w:r>
      <w:r w:rsidR="00D00E76" w:rsidRPr="00CA6D4D">
        <w:t>Energetikos politikos nacionalinės plėtros programos</w:t>
      </w:r>
      <w:r w:rsidR="00843FEC" w:rsidRPr="00CA6D4D">
        <w:t xml:space="preserve"> turinį, kuris </w:t>
      </w:r>
      <w:r w:rsidR="00325C35" w:rsidRPr="00CA6D4D">
        <w:t xml:space="preserve">detalizuojamas </w:t>
      </w:r>
      <w:r w:rsidR="00843FEC" w:rsidRPr="00CA6D4D">
        <w:t xml:space="preserve">EĮ </w:t>
      </w:r>
      <w:r w:rsidR="00325C35" w:rsidRPr="00CA6D4D">
        <w:t>14 straipsnyje.</w:t>
      </w:r>
    </w:p>
    <w:p w14:paraId="7E43518C" w14:textId="354A387E" w:rsidR="0063356D" w:rsidRDefault="0063356D" w:rsidP="00220646">
      <w:pPr>
        <w:pStyle w:val="Style32"/>
        <w:widowControl/>
        <w:tabs>
          <w:tab w:val="left" w:pos="720"/>
        </w:tabs>
        <w:spacing w:line="240" w:lineRule="auto"/>
        <w:ind w:firstLine="709"/>
      </w:pPr>
      <w:r w:rsidRPr="006E34E9">
        <w:rPr>
          <w:rStyle w:val="FontStyle55"/>
          <w:b w:val="0"/>
          <w:bCs w:val="0"/>
          <w:i/>
          <w:iCs/>
          <w:sz w:val="24"/>
          <w:szCs w:val="24"/>
        </w:rPr>
        <w:t xml:space="preserve">Nuostatos dėl </w:t>
      </w:r>
      <w:r w:rsidR="00BB79BC">
        <w:rPr>
          <w:rStyle w:val="FontStyle55"/>
          <w:b w:val="0"/>
          <w:bCs w:val="0"/>
          <w:i/>
          <w:iCs/>
          <w:sz w:val="24"/>
          <w:szCs w:val="24"/>
        </w:rPr>
        <w:t>AIEB</w:t>
      </w:r>
      <w:r w:rsidRPr="006E34E9">
        <w:rPr>
          <w:rStyle w:val="FontStyle55"/>
          <w:b w:val="0"/>
          <w:bCs w:val="0"/>
          <w:i/>
          <w:iCs/>
          <w:sz w:val="24"/>
          <w:szCs w:val="24"/>
        </w:rPr>
        <w:t xml:space="preserve"> ir jų dalininkų.</w:t>
      </w:r>
      <w:r w:rsidRPr="006E34E9">
        <w:rPr>
          <w:rStyle w:val="FontStyle55"/>
          <w:b w:val="0"/>
          <w:bCs w:val="0"/>
          <w:sz w:val="24"/>
          <w:szCs w:val="24"/>
        </w:rPr>
        <w:t xml:space="preserve"> Atsižvelgiant į šiuo metu AIEĮ formuluotėse </w:t>
      </w:r>
      <w:r w:rsidR="00105C48" w:rsidRPr="006E34E9">
        <w:rPr>
          <w:rStyle w:val="FontStyle55"/>
          <w:b w:val="0"/>
          <w:bCs w:val="0"/>
          <w:sz w:val="24"/>
          <w:szCs w:val="24"/>
        </w:rPr>
        <w:t xml:space="preserve">vartojamą </w:t>
      </w:r>
      <w:r w:rsidRPr="006E34E9">
        <w:rPr>
          <w:rStyle w:val="FontStyle55"/>
          <w:b w:val="0"/>
          <w:bCs w:val="0"/>
          <w:sz w:val="24"/>
          <w:szCs w:val="24"/>
        </w:rPr>
        <w:t>sąvokos „a</w:t>
      </w:r>
      <w:r w:rsidRPr="006E34E9">
        <w:t>tsinaujinančių išteklių energijos bendrija“ prasmę, taip pat į tai, kaip ši sąvoka apibrėžiama ir vartojama 2018 m. gruodžio 11 d. Europos Parlamento ir Tarybos direktyvoje (ES) 2018/2001 dėl skatinimo naudoti atsinaujinančiųjų išteklių energiją,</w:t>
      </w:r>
      <w:r w:rsidRPr="006E34E9">
        <w:rPr>
          <w:rStyle w:val="FontStyle55"/>
          <w:b w:val="0"/>
          <w:bCs w:val="0"/>
          <w:sz w:val="24"/>
          <w:szCs w:val="24"/>
        </w:rPr>
        <w:t xml:space="preserve"> AIEĮ projektu siūloma pakoreguoti sąvokos „a</w:t>
      </w:r>
      <w:r w:rsidRPr="006E34E9">
        <w:t xml:space="preserve">tsinaujinančių išteklių energijos bendrija“ apibrėžtį ir </w:t>
      </w:r>
      <w:r w:rsidRPr="006E34E9">
        <w:rPr>
          <w:rStyle w:val="FontStyle55"/>
          <w:b w:val="0"/>
          <w:bCs w:val="0"/>
          <w:sz w:val="24"/>
          <w:szCs w:val="24"/>
        </w:rPr>
        <w:t>AIEB</w:t>
      </w:r>
      <w:r w:rsidRPr="006E34E9">
        <w:t xml:space="preserve"> įvardyti kaip juridinį asmenį, kuris, be kita ko, gali įgyti tam tikrą AIEĮ nustatytą teisinį statusą (teises, pareigas ir pan.). </w:t>
      </w:r>
      <w:r w:rsidRPr="006E34E9">
        <w:rPr>
          <w:rStyle w:val="FontStyle55"/>
          <w:b w:val="0"/>
          <w:bCs w:val="0"/>
          <w:sz w:val="24"/>
          <w:szCs w:val="24"/>
        </w:rPr>
        <w:t>AIEĮ projektu taip pat siūloma pakeisti 20</w:t>
      </w:r>
      <w:r w:rsidRPr="006E34E9">
        <w:rPr>
          <w:rStyle w:val="FontStyle55"/>
          <w:b w:val="0"/>
          <w:bCs w:val="0"/>
          <w:sz w:val="24"/>
          <w:szCs w:val="24"/>
          <w:vertAlign w:val="superscript"/>
        </w:rPr>
        <w:t>2</w:t>
      </w:r>
      <w:r w:rsidRPr="006E34E9">
        <w:rPr>
          <w:rStyle w:val="FontStyle55"/>
          <w:b w:val="0"/>
          <w:bCs w:val="0"/>
          <w:sz w:val="24"/>
          <w:szCs w:val="24"/>
        </w:rPr>
        <w:t xml:space="preserve"> straipsnio nuostatas</w:t>
      </w:r>
      <w:r w:rsidR="0006529C" w:rsidRPr="006E34E9">
        <w:rPr>
          <w:rStyle w:val="FontStyle55"/>
          <w:b w:val="0"/>
          <w:bCs w:val="0"/>
          <w:sz w:val="24"/>
          <w:szCs w:val="24"/>
        </w:rPr>
        <w:t xml:space="preserve"> ir </w:t>
      </w:r>
      <w:r w:rsidR="00CD7D32">
        <w:rPr>
          <w:rStyle w:val="FontStyle55"/>
          <w:b w:val="0"/>
          <w:bCs w:val="0"/>
          <w:sz w:val="24"/>
          <w:szCs w:val="24"/>
        </w:rPr>
        <w:t>nustatyti</w:t>
      </w:r>
      <w:r w:rsidR="0006529C" w:rsidRPr="006E34E9">
        <w:rPr>
          <w:rStyle w:val="FontStyle55"/>
          <w:b w:val="0"/>
          <w:bCs w:val="0"/>
          <w:sz w:val="24"/>
          <w:szCs w:val="24"/>
        </w:rPr>
        <w:t>,</w:t>
      </w:r>
      <w:r w:rsidRPr="006E34E9">
        <w:rPr>
          <w:rStyle w:val="FontStyle55"/>
          <w:b w:val="0"/>
          <w:bCs w:val="0"/>
          <w:sz w:val="24"/>
          <w:szCs w:val="24"/>
        </w:rPr>
        <w:t xml:space="preserve"> kad AIEB</w:t>
      </w:r>
      <w:r w:rsidRPr="006E34E9">
        <w:t xml:space="preserve"> dalinink</w:t>
      </w:r>
      <w:r w:rsidR="000D607E" w:rsidRPr="006E34E9">
        <w:t>ės</w:t>
      </w:r>
      <w:r w:rsidRPr="006E34E9">
        <w:t xml:space="preserve"> gali būti ir savivaldybės, ir savivaldybių valdomos įmonės, taip pat </w:t>
      </w:r>
      <w:r w:rsidR="0020326A">
        <w:t>viešosios įstaigos</w:t>
      </w:r>
      <w:r w:rsidR="00171D7E">
        <w:t>. Taip pat siūloma</w:t>
      </w:r>
      <w:r w:rsidR="0020326A">
        <w:t xml:space="preserve"> </w:t>
      </w:r>
      <w:r w:rsidRPr="006E34E9">
        <w:t xml:space="preserve">nustatyti, kad savivaldybėms netaikoma išimtis dėl sąlygos, jog </w:t>
      </w:r>
      <w:r w:rsidRPr="006E34E9">
        <w:rPr>
          <w:bCs/>
        </w:rPr>
        <w:t>dalininkas negali turėti daugiau kaip 20</w:t>
      </w:r>
      <w:r w:rsidRPr="00171D7E">
        <w:t xml:space="preserve"> </w:t>
      </w:r>
      <w:r w:rsidRPr="006E34E9">
        <w:rPr>
          <w:bCs/>
        </w:rPr>
        <w:t>procentų balsų kitos energetikos įmonės visuotiniame dalininkų susirinkime.</w:t>
      </w:r>
      <w:r w:rsidR="00092723" w:rsidRPr="006E34E9">
        <w:rPr>
          <w:bCs/>
        </w:rPr>
        <w:t xml:space="preserve"> </w:t>
      </w:r>
      <w:r w:rsidR="00092723" w:rsidRPr="006E34E9">
        <w:t xml:space="preserve">2018 m. gruodžio 11 d. Europos Parlamento ir Tarybos Direktyvoje dėl skatinimo naudoti atsinaujinančiųjų išteklių energiją viena iš </w:t>
      </w:r>
      <w:r w:rsidR="00DF4BF1">
        <w:t>AIEB</w:t>
      </w:r>
      <w:r w:rsidR="00092723" w:rsidRPr="006E34E9">
        <w:t xml:space="preserve"> paskirčių nurodoma iš atsinaujinančių išteklių pasigamintos energijos vartotojų įgalinimas</w:t>
      </w:r>
      <w:r w:rsidR="000853A5">
        <w:t xml:space="preserve"> </w:t>
      </w:r>
      <w:r w:rsidR="000853A5" w:rsidRPr="006E34E9">
        <w:t>veik</w:t>
      </w:r>
      <w:r w:rsidR="000853A5">
        <w:t>t</w:t>
      </w:r>
      <w:r w:rsidR="000853A5" w:rsidRPr="006E34E9">
        <w:t>i kartu</w:t>
      </w:r>
      <w:r w:rsidR="00092723" w:rsidRPr="006E34E9">
        <w:t xml:space="preserve">, </w:t>
      </w:r>
      <w:r w:rsidR="00352AB6">
        <w:t>tai</w:t>
      </w:r>
      <w:r w:rsidR="00092723" w:rsidRPr="006E34E9">
        <w:t xml:space="preserve"> suteikia galimybes </w:t>
      </w:r>
      <w:r w:rsidR="00352AB6">
        <w:t>AIEB</w:t>
      </w:r>
      <w:r w:rsidR="00092723" w:rsidRPr="006E34E9">
        <w:t xml:space="preserve"> didinti energijos vartojimo efektyvumą namų ūkių lygmeniu ir padeda mažinti energijos nepriteklių mažinant vartojimą ir tiekimo tarifus. Dabar galiojantis teisinis reglamentavimas neskatina fizinių asmenų veikti kartu, t.</w:t>
      </w:r>
      <w:r w:rsidR="001767A3" w:rsidRPr="006E34E9">
        <w:t> </w:t>
      </w:r>
      <w:r w:rsidR="00092723" w:rsidRPr="006E34E9">
        <w:t xml:space="preserve">y. bendrija gali būti sudaroma iš </w:t>
      </w:r>
      <w:r w:rsidR="000D607E" w:rsidRPr="006E34E9">
        <w:t xml:space="preserve">vieno </w:t>
      </w:r>
      <w:r w:rsidR="00092723" w:rsidRPr="006E34E9">
        <w:t>fizinio asmens, turinčio 51</w:t>
      </w:r>
      <w:r w:rsidR="005C4876" w:rsidRPr="006E34E9">
        <w:t xml:space="preserve"> </w:t>
      </w:r>
      <w:r w:rsidR="006C6A10" w:rsidRPr="006E34E9">
        <w:t>procentą</w:t>
      </w:r>
      <w:r w:rsidR="00092723" w:rsidRPr="006E34E9">
        <w:t xml:space="preserve"> balsų visuotiniame dalininkų susirinkime</w:t>
      </w:r>
      <w:r w:rsidR="000D607E" w:rsidRPr="006E34E9">
        <w:t>,</w:t>
      </w:r>
      <w:r w:rsidR="00092723" w:rsidRPr="006E34E9">
        <w:t xml:space="preserve"> ir </w:t>
      </w:r>
      <w:r w:rsidR="000D607E" w:rsidRPr="006E34E9">
        <w:t xml:space="preserve">vieno </w:t>
      </w:r>
      <w:r w:rsidR="00092723" w:rsidRPr="006E34E9">
        <w:t>ar kelių juridinių asmenų, kurių bendras balsų skaičius visuotiniame dalininkų susirinkime neviršija 49</w:t>
      </w:r>
      <w:r w:rsidR="00B67CF6">
        <w:t> </w:t>
      </w:r>
      <w:r w:rsidR="00057145" w:rsidRPr="006E34E9">
        <w:t>procent</w:t>
      </w:r>
      <w:r w:rsidR="000D607E" w:rsidRPr="006E34E9">
        <w:t>ų</w:t>
      </w:r>
      <w:r w:rsidR="00092723" w:rsidRPr="006E34E9">
        <w:t>.</w:t>
      </w:r>
      <w:r w:rsidR="000E4B86" w:rsidRPr="006E34E9">
        <w:t xml:space="preserve"> </w:t>
      </w:r>
      <w:r w:rsidR="007D4E5C" w:rsidRPr="006E34E9">
        <w:t>Atsižvelgiant į tai</w:t>
      </w:r>
      <w:r w:rsidR="00B323E5" w:rsidRPr="006E34E9">
        <w:t>,</w:t>
      </w:r>
      <w:r w:rsidR="007D4E5C" w:rsidRPr="006E34E9">
        <w:t xml:space="preserve"> siūloma papildyti </w:t>
      </w:r>
      <w:r w:rsidR="00B323E5" w:rsidRPr="006E34E9">
        <w:t>reikalavimą dėl bendrijos dalininkų</w:t>
      </w:r>
      <w:r w:rsidR="0053500D">
        <w:t>,</w:t>
      </w:r>
      <w:r w:rsidR="00B323E5" w:rsidRPr="006E34E9">
        <w:t xml:space="preserve"> </w:t>
      </w:r>
      <w:r w:rsidR="00F64158" w:rsidRPr="006E34E9">
        <w:t xml:space="preserve">nustatant, kad ne mažiau kaip </w:t>
      </w:r>
      <w:r w:rsidR="007D25D8">
        <w:t>trys</w:t>
      </w:r>
      <w:r w:rsidR="007D25D8" w:rsidRPr="006E34E9">
        <w:t xml:space="preserve"> </w:t>
      </w:r>
      <w:r w:rsidR="00F64158" w:rsidRPr="006E34E9">
        <w:t>dalininkai būtų fiziniai asmenys.</w:t>
      </w:r>
    </w:p>
    <w:p w14:paraId="2F3E0E3B" w14:textId="6E5BED09" w:rsidR="0035056B" w:rsidRPr="00CA6D4D" w:rsidRDefault="005B014B" w:rsidP="00F168A7">
      <w:pPr>
        <w:pStyle w:val="Style32"/>
        <w:tabs>
          <w:tab w:val="left" w:pos="720"/>
        </w:tabs>
        <w:ind w:firstLine="0"/>
      </w:pPr>
      <w:r>
        <w:tab/>
      </w:r>
      <w:r w:rsidR="0035056B" w:rsidRPr="00CA6D4D">
        <w:t>Įsigaliojus priimtiems Įstatymų projektams ir užtikrinus jų tinkamą įgyvendinimą</w:t>
      </w:r>
      <w:r w:rsidR="006739FB" w:rsidRPr="00CA6D4D">
        <w:t>,</w:t>
      </w:r>
      <w:r w:rsidR="0035056B" w:rsidRPr="00CA6D4D">
        <w:t xml:space="preserve"> vadovaujantis įstatymų ir jų įgyvendinamųjų teisės aktų reikalavimais, bus pasiektos šios naudos:</w:t>
      </w:r>
    </w:p>
    <w:p w14:paraId="7AB4C40C" w14:textId="77777777" w:rsidR="0035056B" w:rsidRPr="00CA6D4D" w:rsidRDefault="0035056B" w:rsidP="00220646">
      <w:pPr>
        <w:pStyle w:val="Style32"/>
        <w:numPr>
          <w:ilvl w:val="0"/>
          <w:numId w:val="11"/>
        </w:numPr>
        <w:tabs>
          <w:tab w:val="left" w:pos="851"/>
        </w:tabs>
        <w:spacing w:line="240" w:lineRule="auto"/>
        <w:ind w:left="0" w:firstLine="709"/>
      </w:pPr>
      <w:r w:rsidRPr="00CA6D4D">
        <w:t xml:space="preserve">užtikrinta Lietuvos Respublikos nacionalinių teisės aktų atitiktis ES Švarios energijos paketo (angl. </w:t>
      </w:r>
      <w:proofErr w:type="spellStart"/>
      <w:r w:rsidRPr="00CA6D4D">
        <w:rPr>
          <w:i/>
          <w:iCs/>
        </w:rPr>
        <w:t>Clean</w:t>
      </w:r>
      <w:proofErr w:type="spellEnd"/>
      <w:r w:rsidRPr="00CA6D4D">
        <w:rPr>
          <w:i/>
          <w:iCs/>
        </w:rPr>
        <w:t xml:space="preserve"> </w:t>
      </w:r>
      <w:proofErr w:type="spellStart"/>
      <w:r w:rsidRPr="00CA6D4D">
        <w:rPr>
          <w:i/>
          <w:iCs/>
        </w:rPr>
        <w:t>Energy</w:t>
      </w:r>
      <w:proofErr w:type="spellEnd"/>
      <w:r w:rsidRPr="00CA6D4D">
        <w:rPr>
          <w:i/>
          <w:iCs/>
        </w:rPr>
        <w:t xml:space="preserve"> </w:t>
      </w:r>
      <w:proofErr w:type="spellStart"/>
      <w:r w:rsidRPr="00CA6D4D">
        <w:rPr>
          <w:i/>
          <w:iCs/>
        </w:rPr>
        <w:t>Package</w:t>
      </w:r>
      <w:proofErr w:type="spellEnd"/>
      <w:r w:rsidRPr="00CA6D4D">
        <w:t>) teisės aktų ir ES elektros tinklo kodeksų reikalavimams, privalomai taikomiems visose ES valstybėse narėse;</w:t>
      </w:r>
    </w:p>
    <w:p w14:paraId="03D1FFAB" w14:textId="77777777" w:rsidR="0035056B" w:rsidRPr="00CA6D4D" w:rsidRDefault="0035056B" w:rsidP="00220646">
      <w:pPr>
        <w:pStyle w:val="Style32"/>
        <w:numPr>
          <w:ilvl w:val="0"/>
          <w:numId w:val="11"/>
        </w:numPr>
        <w:tabs>
          <w:tab w:val="left" w:pos="851"/>
        </w:tabs>
        <w:spacing w:line="240" w:lineRule="auto"/>
        <w:ind w:left="0" w:firstLine="709"/>
      </w:pPr>
      <w:r w:rsidRPr="00CA6D4D">
        <w:t>nuoseklus Direktyvos perkėlimas į Lietuvos Respublikos nacionalinę teisę ir sistemingas Reglamento 2019/943 bei ES elektros tinklo kodeksų įgyvendinimas užtikrins elektros energetikos sektoriaus teisinio reguliavimo aiškumą, nuoseklumą ir jo taikymo efektyvumą sektoriaus valdymo srityje veikiančių valstybės institucijų, tinklų operatorių ir rinkos dalyvių veikloje bei jų tarpusavio santykiuose;</w:t>
      </w:r>
    </w:p>
    <w:p w14:paraId="2A49E79D" w14:textId="20B7BD88" w:rsidR="0035056B" w:rsidRPr="00CA6D4D" w:rsidRDefault="000E1E1F" w:rsidP="00220646">
      <w:pPr>
        <w:pStyle w:val="Style32"/>
        <w:numPr>
          <w:ilvl w:val="0"/>
          <w:numId w:val="11"/>
        </w:numPr>
        <w:tabs>
          <w:tab w:val="left" w:pos="851"/>
        </w:tabs>
        <w:spacing w:line="240" w:lineRule="auto"/>
        <w:ind w:left="0" w:firstLine="709"/>
      </w:pPr>
      <w:r w:rsidRPr="00CA6D4D">
        <w:t xml:space="preserve">suderintas </w:t>
      </w:r>
      <w:r w:rsidR="0035056B" w:rsidRPr="00CA6D4D">
        <w:t>ir integralus ES elektros energijos vidaus rinkos taisyklių nustatymas, taikymas ir įgyvendinimas sudarys vienodas ir ES lyg</w:t>
      </w:r>
      <w:r w:rsidR="00A82370">
        <w:t>meniu</w:t>
      </w:r>
      <w:r w:rsidR="0035056B" w:rsidRPr="00CA6D4D">
        <w:t xml:space="preserve"> bendrai žinomas veiklos elektros energetikos sektoriuje sąlygas</w:t>
      </w:r>
      <w:r w:rsidR="00A82370">
        <w:t>,</w:t>
      </w:r>
      <w:r w:rsidR="0035056B" w:rsidRPr="00CA6D4D">
        <w:t xml:space="preserve"> užtikrin</w:t>
      </w:r>
      <w:r w:rsidR="00086EDD">
        <w:t>s</w:t>
      </w:r>
      <w:r w:rsidR="0035056B" w:rsidRPr="00CA6D4D">
        <w:t xml:space="preserve"> Lietuvos Respublikos elektros energetikos sektoriaus teisinės aplinkos </w:t>
      </w:r>
      <w:r w:rsidR="0035056B" w:rsidRPr="00CA6D4D">
        <w:lastRenderedPageBreak/>
        <w:t>suprantamumą ir investicinį patikimumą</w:t>
      </w:r>
      <w:r w:rsidR="00BD2F30" w:rsidRPr="00CA6D4D">
        <w:t>;</w:t>
      </w:r>
      <w:r w:rsidR="0035056B" w:rsidRPr="00CA6D4D">
        <w:t xml:space="preserve"> </w:t>
      </w:r>
      <w:r w:rsidR="00BD2F30" w:rsidRPr="00CA6D4D">
        <w:t>tai</w:t>
      </w:r>
      <w:r w:rsidR="0035056B" w:rsidRPr="00CA6D4D">
        <w:t xml:space="preserve"> yra itin svarbu siekiant pritraukti investicijų į besivystančias ir naujas sektoriaus veiklas, pažangiųjų technologijų diegimą ir ypač į naujas atsinaujinančių išteklių energijos panaudojimo sritis;</w:t>
      </w:r>
    </w:p>
    <w:p w14:paraId="7047371E" w14:textId="0CFE89E1" w:rsidR="0035056B" w:rsidRPr="00CA6D4D" w:rsidRDefault="0035056B" w:rsidP="00220646">
      <w:pPr>
        <w:pStyle w:val="Style32"/>
        <w:numPr>
          <w:ilvl w:val="0"/>
          <w:numId w:val="11"/>
        </w:numPr>
        <w:tabs>
          <w:tab w:val="left" w:pos="851"/>
        </w:tabs>
        <w:spacing w:line="240" w:lineRule="auto"/>
        <w:ind w:left="0" w:firstLine="709"/>
      </w:pPr>
      <w:r w:rsidRPr="00CA6D4D">
        <w:t xml:space="preserve">nustatomas teisinis pagrindas besivystančioms ir naujoms veikloms elektros energetikos sektoriuje, tarp jų platesnės apimties balansavimo paslaugų teikimui, energijos kaupimui, elektros energijos telkimui ir vartotojų paklausos pokyčio valdymui, kurios lems didesnį Lietuvos Respublikos elektros energijos rinkos konkurencingumą ir likvidumą, </w:t>
      </w:r>
      <w:r w:rsidR="00387ABF" w:rsidRPr="00CA6D4D">
        <w:t>ir tai</w:t>
      </w:r>
      <w:r w:rsidRPr="00CA6D4D">
        <w:t xml:space="preserve"> neabejotinai </w:t>
      </w:r>
      <w:r w:rsidR="00EC253F" w:rsidRPr="00CA6D4D">
        <w:t xml:space="preserve">darys </w:t>
      </w:r>
      <w:r w:rsidRPr="00CA6D4D">
        <w:t>teigiam</w:t>
      </w:r>
      <w:r w:rsidR="00EC253F" w:rsidRPr="00CA6D4D">
        <w:t>ą</w:t>
      </w:r>
      <w:r w:rsidRPr="00CA6D4D">
        <w:t xml:space="preserve"> įtak</w:t>
      </w:r>
      <w:r w:rsidR="00EC253F" w:rsidRPr="00CA6D4D">
        <w:t>ą</w:t>
      </w:r>
      <w:r w:rsidRPr="00CA6D4D">
        <w:t xml:space="preserve"> vartotojų gaunamų paslaugų kokybei ir jų kainoms, lemiamoms skaidrių ir aiškių rinkos procesų;</w:t>
      </w:r>
    </w:p>
    <w:p w14:paraId="771A65DE" w14:textId="759F858B" w:rsidR="0035056B" w:rsidRPr="00CA6D4D" w:rsidRDefault="0035056B" w:rsidP="00220646">
      <w:pPr>
        <w:pStyle w:val="Style32"/>
        <w:numPr>
          <w:ilvl w:val="0"/>
          <w:numId w:val="11"/>
        </w:numPr>
        <w:tabs>
          <w:tab w:val="left" w:pos="851"/>
        </w:tabs>
        <w:spacing w:line="240" w:lineRule="auto"/>
        <w:ind w:left="0" w:firstLine="709"/>
      </w:pPr>
      <w:r w:rsidRPr="00CA6D4D">
        <w:t xml:space="preserve">besivystančios ir naujos paslaugos elektros energetikos sektoriuje </w:t>
      </w:r>
      <w:r w:rsidR="00A85420" w:rsidRPr="00CA6D4D">
        <w:t xml:space="preserve">lems </w:t>
      </w:r>
      <w:r w:rsidRPr="00CA6D4D">
        <w:t xml:space="preserve">naujų rinkos produktų ir paslaugų segmentų plėtrą, didinančią Lietuvos Respublikos elektros energetikos sistemos darbo saugumą ir patikimumą, skaitmenizavimą ir pažangiųjų technologijų diegimą, </w:t>
      </w:r>
      <w:r w:rsidR="00F07AAC" w:rsidRPr="00CA6D4D">
        <w:t xml:space="preserve">ir </w:t>
      </w:r>
      <w:r w:rsidRPr="00CA6D4D">
        <w:t>taps vienu iš esminių skatinančių veiksnių valstybės energetikos sektoriaus vystymuisi tvarių ir aplinkai nekenksmingų sistemų pagrindu ir</w:t>
      </w:r>
      <w:r w:rsidR="00F07AAC" w:rsidRPr="00CA6D4D">
        <w:t xml:space="preserve"> galimai</w:t>
      </w:r>
      <w:r w:rsidR="003203DE" w:rsidRPr="00CA6D4D">
        <w:t xml:space="preserve"> </w:t>
      </w:r>
      <w:r w:rsidRPr="00CA6D4D">
        <w:t>nuosekliam perėjimui į nulinės emisijos ekonomiką</w:t>
      </w:r>
      <w:r w:rsidR="00425BD3">
        <w:t>,</w:t>
      </w:r>
      <w:r w:rsidRPr="00CA6D4D">
        <w:t xml:space="preserve"> tuo įgyvendinant Nacionalinės energetinės nepriklausomybė</w:t>
      </w:r>
      <w:r w:rsidR="003203DE" w:rsidRPr="00CA6D4D">
        <w:t>s</w:t>
      </w:r>
      <w:r w:rsidRPr="00CA6D4D">
        <w:t xml:space="preserve"> strategijos tikslus;</w:t>
      </w:r>
    </w:p>
    <w:p w14:paraId="4AC2EC1C" w14:textId="77777777" w:rsidR="0035056B" w:rsidRPr="00CA6D4D" w:rsidRDefault="0035056B" w:rsidP="00220646">
      <w:pPr>
        <w:pStyle w:val="Style32"/>
        <w:numPr>
          <w:ilvl w:val="0"/>
          <w:numId w:val="11"/>
        </w:numPr>
        <w:tabs>
          <w:tab w:val="left" w:pos="851"/>
        </w:tabs>
        <w:spacing w:line="240" w:lineRule="auto"/>
        <w:ind w:left="0" w:firstLine="709"/>
      </w:pPr>
      <w:r w:rsidRPr="00CA6D4D">
        <w:t>didesnis vartotojų įgalinimas veikti elektros energijos rinkoje ne tik pasyviai vartojant elektros energiją, bet ir aktyviai prisidedant prie jos gamybos, kaupimo, telkimo ir realizavimo rinkoje, sudarys sąlygas visiems – nebuitiniams ir buitiniams – vartotojams įsitraukti į rinkos procesus, efektyviai ir sąmoningai valdyti savo energijos vartojimą, siekti maksimalaus efektyvumo ir tuo turėti ekonominės naudos, tiek sutaupant energijos vartojimo kaštų, tiek ir gaunant pajamų iš rinkoje realizuotos elektros energijos ir (ar) suteiktų paslaugų;</w:t>
      </w:r>
    </w:p>
    <w:p w14:paraId="32E8CEC1" w14:textId="3AEAEC01" w:rsidR="0035056B" w:rsidRPr="00CA6D4D" w:rsidRDefault="0035056B" w:rsidP="00220646">
      <w:pPr>
        <w:pStyle w:val="Style32"/>
        <w:numPr>
          <w:ilvl w:val="0"/>
          <w:numId w:val="11"/>
        </w:numPr>
        <w:tabs>
          <w:tab w:val="left" w:pos="851"/>
        </w:tabs>
        <w:spacing w:line="240" w:lineRule="auto"/>
        <w:ind w:left="0" w:firstLine="709"/>
      </w:pPr>
      <w:r w:rsidRPr="00CA6D4D">
        <w:t>nuoseklus teisinis pagrindas perdavimo sistemos operatoriaus dalyvavimui tarpsisteminėse platformose ir regioniniuose elektros energijos rinkos integravimo procesuose sudarys sąlygas geriau pasirengti Lietuvos Respublikos elektros energetikos sistemos sujungimui su kontinentinės Europos elektros tinklais darbui sinchroniniu režimu ir, įvykus tokiam sujungimui 2025 m</w:t>
      </w:r>
      <w:r w:rsidR="00A11076" w:rsidRPr="00CA6D4D">
        <w:t>etais</w:t>
      </w:r>
      <w:r w:rsidRPr="00CA6D4D">
        <w:t>, užtikrinti visapusį sistemos integralumą ES sistemose, taip užbaigiant valstybės energetinės nepriklausomybės kūrimo procesą;</w:t>
      </w:r>
    </w:p>
    <w:p w14:paraId="2850A120" w14:textId="78EE340D" w:rsidR="0035056B" w:rsidRPr="00CA6D4D" w:rsidRDefault="0035056B" w:rsidP="00220646">
      <w:pPr>
        <w:pStyle w:val="Style32"/>
        <w:numPr>
          <w:ilvl w:val="0"/>
          <w:numId w:val="11"/>
        </w:numPr>
        <w:tabs>
          <w:tab w:val="left" w:pos="851"/>
        </w:tabs>
        <w:spacing w:line="240" w:lineRule="auto"/>
        <w:ind w:left="0" w:firstLine="709"/>
      </w:pPr>
      <w:r w:rsidRPr="00CA6D4D">
        <w:t>užtikrintas pažangiausių ir efektyviausių ES teisinio reguliavimo principų, priemonių ir metodų praktinis realizavimas Lietuvos Respublikos elektros energetikos sektoriuje lem</w:t>
      </w:r>
      <w:r w:rsidR="00EA29E4">
        <w:t>s</w:t>
      </w:r>
      <w:r w:rsidRPr="00CA6D4D">
        <w:t xml:space="preserve"> ne tik elektros energetikos sistemų </w:t>
      </w:r>
      <w:r w:rsidR="00425BD3">
        <w:t>suderintą</w:t>
      </w:r>
      <w:r w:rsidR="00425BD3" w:rsidRPr="00CA6D4D">
        <w:t xml:space="preserve"> </w:t>
      </w:r>
      <w:r w:rsidRPr="00CA6D4D">
        <w:t>darbą, bet taip pat ir teisinės sistemos visapusę integraciją ES teisinėje ir vertybinėje erdvėje.</w:t>
      </w:r>
    </w:p>
    <w:p w14:paraId="2238B41D" w14:textId="77777777" w:rsidR="0035056B" w:rsidRPr="00CA6D4D" w:rsidRDefault="0035056B" w:rsidP="00D04EB5">
      <w:pPr>
        <w:pStyle w:val="Style32"/>
        <w:widowControl/>
        <w:tabs>
          <w:tab w:val="left" w:pos="720"/>
        </w:tabs>
        <w:spacing w:line="240" w:lineRule="auto"/>
      </w:pPr>
    </w:p>
    <w:p w14:paraId="079D0121" w14:textId="77777777" w:rsidR="00E01B5B" w:rsidRPr="00CA6D4D" w:rsidRDefault="00E01B5B" w:rsidP="00E2154A">
      <w:pPr>
        <w:widowControl/>
        <w:ind w:firstLine="709"/>
        <w:jc w:val="both"/>
        <w:rPr>
          <w:b/>
        </w:rPr>
      </w:pPr>
      <w:r w:rsidRPr="00CA6D4D">
        <w:rPr>
          <w:b/>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D4111AD" w14:textId="67A9DAE5" w:rsidR="00E01B5B" w:rsidRPr="00CA6D4D" w:rsidRDefault="00E01B5B" w:rsidP="00E01B5B">
      <w:pPr>
        <w:ind w:firstLine="709"/>
        <w:jc w:val="both"/>
      </w:pPr>
      <w:r w:rsidRPr="00CA6D4D">
        <w:t xml:space="preserve">Priėmus </w:t>
      </w:r>
      <w:r w:rsidR="002E0DF9" w:rsidRPr="00CA6D4D">
        <w:t>Įstatymų p</w:t>
      </w:r>
      <w:r w:rsidRPr="00CA6D4D">
        <w:t>rojekt</w:t>
      </w:r>
      <w:r w:rsidR="002E0DF9" w:rsidRPr="00CA6D4D">
        <w:t>us</w:t>
      </w:r>
      <w:r w:rsidRPr="00CA6D4D">
        <w:t xml:space="preserve"> neigiamų pasekmių nenumatoma. </w:t>
      </w:r>
      <w:r w:rsidR="00DB508A" w:rsidRPr="00CA6D4D">
        <w:t xml:space="preserve">Teisinio reguliavimo </w:t>
      </w:r>
      <w:r w:rsidR="00B33136" w:rsidRPr="00CA6D4D">
        <w:t>poveiki</w:t>
      </w:r>
      <w:r w:rsidR="00681E15" w:rsidRPr="00CA6D4D">
        <w:t>o</w:t>
      </w:r>
      <w:r w:rsidR="00B33136" w:rsidRPr="00CA6D4D">
        <w:t xml:space="preserve"> vertinim</w:t>
      </w:r>
      <w:r w:rsidR="0094008B" w:rsidRPr="00CA6D4D">
        <w:t xml:space="preserve">as pateiktas </w:t>
      </w:r>
      <w:r w:rsidR="00DD777E" w:rsidRPr="00CA6D4D">
        <w:t>Numatomo teisinio reguliavimo poveikio vertinimo pažymoje</w:t>
      </w:r>
      <w:r w:rsidR="00063C01" w:rsidRPr="00CA6D4D">
        <w:t>, administracinė našt</w:t>
      </w:r>
      <w:r w:rsidR="00D77ACA" w:rsidRPr="00CA6D4D">
        <w:t>os</w:t>
      </w:r>
      <w:r w:rsidR="00063C01" w:rsidRPr="00CA6D4D">
        <w:t xml:space="preserve"> </w:t>
      </w:r>
      <w:r w:rsidR="00D77ACA" w:rsidRPr="00CA6D4D">
        <w:t xml:space="preserve">pokytis dėl Įstatymų projektų nuostatų </w:t>
      </w:r>
      <w:r w:rsidR="00063C01" w:rsidRPr="00CA6D4D">
        <w:t>įvertinta</w:t>
      </w:r>
      <w:r w:rsidR="00D77ACA" w:rsidRPr="00CA6D4D">
        <w:t>s Administracinės naštos ūkio subjektams apskaičiavimo ataskaitoje</w:t>
      </w:r>
      <w:r w:rsidR="003E2E67" w:rsidRPr="00CA6D4D">
        <w:t>.</w:t>
      </w:r>
    </w:p>
    <w:p w14:paraId="344FE6A6" w14:textId="77777777" w:rsidR="00E01B5B" w:rsidRPr="00CA6D4D" w:rsidRDefault="00E01B5B" w:rsidP="00E01B5B">
      <w:pPr>
        <w:jc w:val="both"/>
      </w:pPr>
    </w:p>
    <w:p w14:paraId="78504F1C" w14:textId="2B55BF65" w:rsidR="00E01B5B" w:rsidRPr="00CA6D4D" w:rsidRDefault="00E01B5B" w:rsidP="00E01B5B">
      <w:pPr>
        <w:ind w:firstLine="709"/>
        <w:jc w:val="both"/>
        <w:rPr>
          <w:b/>
        </w:rPr>
      </w:pPr>
      <w:r w:rsidRPr="00CA6D4D">
        <w:rPr>
          <w:b/>
        </w:rPr>
        <w:t>6. Kokią įtaką priimt</w:t>
      </w:r>
      <w:r w:rsidR="00915AAC">
        <w:rPr>
          <w:b/>
        </w:rPr>
        <w:t>i</w:t>
      </w:r>
      <w:r w:rsidRPr="00CA6D4D">
        <w:rPr>
          <w:b/>
        </w:rPr>
        <w:t xml:space="preserve"> įstatyma</w:t>
      </w:r>
      <w:r w:rsidR="00915AAC">
        <w:rPr>
          <w:b/>
        </w:rPr>
        <w:t>i</w:t>
      </w:r>
      <w:r w:rsidRPr="00CA6D4D">
        <w:rPr>
          <w:b/>
        </w:rPr>
        <w:t xml:space="preserve"> turės </w:t>
      </w:r>
      <w:bookmarkStart w:id="5" w:name="_Hlk513022632"/>
      <w:r w:rsidRPr="00CA6D4D">
        <w:rPr>
          <w:b/>
        </w:rPr>
        <w:t>kriminogeninei situacijai, korupcijai</w:t>
      </w:r>
      <w:bookmarkEnd w:id="5"/>
    </w:p>
    <w:p w14:paraId="3BF7D916" w14:textId="70577E18" w:rsidR="00E01B5B" w:rsidRPr="00CA6D4D" w:rsidRDefault="00E01B5B" w:rsidP="00E01B5B">
      <w:pPr>
        <w:ind w:firstLine="709"/>
      </w:pPr>
      <w:r w:rsidRPr="00CA6D4D">
        <w:t>Priimt</w:t>
      </w:r>
      <w:r w:rsidR="00915AAC">
        <w:t>i</w:t>
      </w:r>
      <w:r w:rsidRPr="00CA6D4D">
        <w:t xml:space="preserve"> įstatyma</w:t>
      </w:r>
      <w:r w:rsidR="00915AAC">
        <w:t>i</w:t>
      </w:r>
      <w:r w:rsidRPr="00CA6D4D">
        <w:t xml:space="preserve"> įtakos kriminogeninei situacijai ir korupcijai neturės.</w:t>
      </w:r>
    </w:p>
    <w:p w14:paraId="2E4FFAD5" w14:textId="77777777" w:rsidR="00E01B5B" w:rsidRPr="00CA6D4D" w:rsidRDefault="00E01B5B" w:rsidP="00E01B5B">
      <w:pPr>
        <w:ind w:firstLine="709"/>
        <w:jc w:val="both"/>
      </w:pPr>
    </w:p>
    <w:p w14:paraId="4D568F0D" w14:textId="678D516F" w:rsidR="00E01B5B" w:rsidRPr="00CA6D4D" w:rsidRDefault="00E01B5B" w:rsidP="00E01B5B">
      <w:pPr>
        <w:ind w:firstLine="709"/>
        <w:jc w:val="both"/>
        <w:rPr>
          <w:b/>
        </w:rPr>
      </w:pPr>
      <w:r w:rsidRPr="00CA6D4D">
        <w:rPr>
          <w:b/>
        </w:rPr>
        <w:t>7. Kaip įstatym</w:t>
      </w:r>
      <w:r w:rsidR="00915AAC">
        <w:rPr>
          <w:b/>
        </w:rPr>
        <w:t>ų</w:t>
      </w:r>
      <w:r w:rsidRPr="00CA6D4D">
        <w:rPr>
          <w:b/>
        </w:rPr>
        <w:t xml:space="preserve"> įgyvendinimas atsilieps verslo sąlygoms ir jo plėtrai</w:t>
      </w:r>
    </w:p>
    <w:p w14:paraId="0CBABF1E" w14:textId="44E59722" w:rsidR="00E01B5B" w:rsidRPr="00CA6D4D" w:rsidRDefault="004A470B" w:rsidP="00E01B5B">
      <w:pPr>
        <w:pStyle w:val="Style32"/>
        <w:widowControl/>
        <w:tabs>
          <w:tab w:val="left" w:pos="816"/>
          <w:tab w:val="left" w:pos="1134"/>
        </w:tabs>
        <w:ind w:firstLine="709"/>
      </w:pPr>
      <w:r>
        <w:t>Įstatymų p</w:t>
      </w:r>
      <w:r w:rsidR="00E01B5B" w:rsidRPr="00CA6D4D">
        <w:t>rojekt</w:t>
      </w:r>
      <w:r w:rsidR="00F61E27">
        <w:t xml:space="preserve">ų </w:t>
      </w:r>
      <w:r w:rsidR="00E01B5B" w:rsidRPr="00CA6D4D">
        <w:t>įgyvendinimas turės teigiamą įtaką verslo Lietuvoje sąlygoms ir plėtrai</w:t>
      </w:r>
      <w:r w:rsidR="00835457" w:rsidRPr="00CA6D4D">
        <w:t>.</w:t>
      </w:r>
    </w:p>
    <w:p w14:paraId="734289C2" w14:textId="77777777" w:rsidR="00E01B5B" w:rsidRPr="00CA6D4D" w:rsidRDefault="00E01B5B" w:rsidP="00E01B5B">
      <w:pPr>
        <w:jc w:val="both"/>
      </w:pPr>
    </w:p>
    <w:p w14:paraId="5315B910" w14:textId="77777777" w:rsidR="00050B8C" w:rsidRDefault="00050B8C" w:rsidP="00050B8C">
      <w:pPr>
        <w:suppressAutoHyphens/>
        <w:spacing w:line="276" w:lineRule="auto"/>
        <w:ind w:firstLine="709"/>
        <w:rPr>
          <w:b/>
          <w:color w:val="000000"/>
        </w:rPr>
      </w:pPr>
      <w:r>
        <w:rPr>
          <w:b/>
          <w:color w:val="000000"/>
        </w:rPr>
        <w:t>8. Ar įstatymo projektas neprieštarauja strateginio lygmens planavimo dokumentams:</w:t>
      </w:r>
    </w:p>
    <w:p w14:paraId="64D3E43A" w14:textId="0D6DC428" w:rsidR="00050B8C" w:rsidRDefault="00D30DF3">
      <w:pPr>
        <w:pStyle w:val="Style32"/>
        <w:widowControl/>
        <w:tabs>
          <w:tab w:val="left" w:pos="816"/>
          <w:tab w:val="left" w:pos="1134"/>
        </w:tabs>
        <w:ind w:firstLine="709"/>
      </w:pPr>
      <w:r>
        <w:t xml:space="preserve">Įstatymų </w:t>
      </w:r>
      <w:r w:rsidRPr="006511DC">
        <w:t>projekta</w:t>
      </w:r>
      <w:r>
        <w:t xml:space="preserve">i </w:t>
      </w:r>
      <w:r w:rsidRPr="006511DC">
        <w:t>neprieštarauja strateginio lygmens planavimo dokumentams.</w:t>
      </w:r>
    </w:p>
    <w:p w14:paraId="470AEE8C" w14:textId="77777777" w:rsidR="00CD7FB5" w:rsidRPr="006511DC" w:rsidRDefault="00CD7FB5" w:rsidP="006511DC">
      <w:pPr>
        <w:pStyle w:val="Style32"/>
        <w:widowControl/>
        <w:tabs>
          <w:tab w:val="left" w:pos="816"/>
          <w:tab w:val="left" w:pos="1134"/>
        </w:tabs>
        <w:ind w:firstLine="709"/>
      </w:pPr>
    </w:p>
    <w:p w14:paraId="5AABC997" w14:textId="785C0211" w:rsidR="00E01B5B" w:rsidRPr="00CA6D4D" w:rsidRDefault="00050B8C" w:rsidP="00E01B5B">
      <w:pPr>
        <w:ind w:firstLine="709"/>
        <w:jc w:val="both"/>
        <w:rPr>
          <w:b/>
        </w:rPr>
      </w:pPr>
      <w:r>
        <w:rPr>
          <w:b/>
        </w:rPr>
        <w:t>9</w:t>
      </w:r>
      <w:r w:rsidR="00E01B5B" w:rsidRPr="00CA6D4D">
        <w:rPr>
          <w:b/>
        </w:rPr>
        <w:t>. Įstatym</w:t>
      </w:r>
      <w:r w:rsidR="00915AAC">
        <w:rPr>
          <w:b/>
        </w:rPr>
        <w:t>ų</w:t>
      </w:r>
      <w:r w:rsidR="00E01B5B" w:rsidRPr="00CA6D4D">
        <w:rPr>
          <w:b/>
        </w:rPr>
        <w:t xml:space="preserve"> inkorporavimas į teisinę sistemą, kokius teisės aktus būtina priimti, kokius galiojančius teisės aktus reikia pakeisti </w:t>
      </w:r>
      <w:bookmarkStart w:id="6" w:name="_Hlk513463500"/>
      <w:r w:rsidR="00E01B5B" w:rsidRPr="00CA6D4D">
        <w:rPr>
          <w:b/>
        </w:rPr>
        <w:t>ar pripažinti netekusiais galios</w:t>
      </w:r>
      <w:bookmarkEnd w:id="6"/>
    </w:p>
    <w:p w14:paraId="0B619846" w14:textId="637F85E3" w:rsidR="00E01B5B" w:rsidRPr="00CA6D4D" w:rsidRDefault="00935448" w:rsidP="00E01B5B">
      <w:pPr>
        <w:tabs>
          <w:tab w:val="left" w:pos="851"/>
        </w:tabs>
        <w:ind w:firstLine="709"/>
        <w:jc w:val="both"/>
      </w:pPr>
      <w:r w:rsidRPr="00CA6D4D">
        <w:lastRenderedPageBreak/>
        <w:t>Įstatymų p</w:t>
      </w:r>
      <w:r w:rsidR="00E01B5B" w:rsidRPr="00CA6D4D">
        <w:t>rojekt</w:t>
      </w:r>
      <w:r w:rsidRPr="00CA6D4D">
        <w:t>ais</w:t>
      </w:r>
      <w:r w:rsidR="00E01B5B" w:rsidRPr="00CA6D4D">
        <w:t xml:space="preserve"> </w:t>
      </w:r>
      <w:r w:rsidR="00DA0174" w:rsidRPr="00CA6D4D">
        <w:t>pateikiam</w:t>
      </w:r>
      <w:r w:rsidR="00907B83" w:rsidRPr="00CA6D4D">
        <w:t>i</w:t>
      </w:r>
      <w:r w:rsidR="00DA0174" w:rsidRPr="00CA6D4D">
        <w:t xml:space="preserve"> visi </w:t>
      </w:r>
      <w:r w:rsidR="00907B83" w:rsidRPr="00CA6D4D">
        <w:t xml:space="preserve">reikalingi </w:t>
      </w:r>
      <w:r w:rsidR="00E50114" w:rsidRPr="00CA6D4D">
        <w:t xml:space="preserve">teisės aktų nuostatų </w:t>
      </w:r>
      <w:r w:rsidR="00907B83" w:rsidRPr="00CA6D4D">
        <w:t>pakeitimai</w:t>
      </w:r>
      <w:r w:rsidR="00E50114" w:rsidRPr="00CA6D4D">
        <w:t>, todėl</w:t>
      </w:r>
      <w:r w:rsidR="00915AAC">
        <w:t>,</w:t>
      </w:r>
      <w:r w:rsidR="00E50114" w:rsidRPr="00CA6D4D">
        <w:t xml:space="preserve"> </w:t>
      </w:r>
      <w:r w:rsidR="005F0C85" w:rsidRPr="00CA6D4D">
        <w:t>siekiant</w:t>
      </w:r>
      <w:r w:rsidR="00907B83" w:rsidRPr="00CA6D4D" w:rsidDel="00DA0174">
        <w:t xml:space="preserve"> </w:t>
      </w:r>
      <w:r w:rsidR="00E01B5B" w:rsidRPr="00CA6D4D">
        <w:t>siūlomus pakeitimus inkorporuoti į teisinę sistemą, priimti naujų, pakeisti ar pripažinti netekusiais galios galiojančių įstatymų nereikės.</w:t>
      </w:r>
    </w:p>
    <w:p w14:paraId="3A1B76EB" w14:textId="77777777" w:rsidR="00E01B5B" w:rsidRPr="00CA6D4D" w:rsidRDefault="00E01B5B" w:rsidP="00E01B5B">
      <w:pPr>
        <w:jc w:val="both"/>
      </w:pPr>
    </w:p>
    <w:p w14:paraId="4AADE5C5" w14:textId="2BD336E2" w:rsidR="00E01B5B" w:rsidRPr="00CA6D4D" w:rsidRDefault="00050B8C" w:rsidP="00E01B5B">
      <w:pPr>
        <w:ind w:firstLine="709"/>
        <w:jc w:val="both"/>
        <w:rPr>
          <w:b/>
        </w:rPr>
      </w:pPr>
      <w:r>
        <w:rPr>
          <w:b/>
        </w:rPr>
        <w:t>10</w:t>
      </w:r>
      <w:r w:rsidR="00E01B5B" w:rsidRPr="00CA6D4D">
        <w:rPr>
          <w:b/>
        </w:rPr>
        <w:t>. Ar įstatym</w:t>
      </w:r>
      <w:r w:rsidR="00915AAC">
        <w:rPr>
          <w:b/>
        </w:rPr>
        <w:t>ų</w:t>
      </w:r>
      <w:r w:rsidR="00E01B5B" w:rsidRPr="00CA6D4D">
        <w:rPr>
          <w:b/>
        </w:rPr>
        <w:t xml:space="preserve"> projekta</w:t>
      </w:r>
      <w:r w:rsidR="00915AAC">
        <w:rPr>
          <w:b/>
        </w:rPr>
        <w:t>i</w:t>
      </w:r>
      <w:r w:rsidR="00E01B5B" w:rsidRPr="00CA6D4D">
        <w:rPr>
          <w:b/>
        </w:rPr>
        <w:t xml:space="preserve"> parengt</w:t>
      </w:r>
      <w:r w:rsidR="00661BFD">
        <w:rPr>
          <w:b/>
        </w:rPr>
        <w:t>i</w:t>
      </w:r>
      <w:r w:rsidR="00E01B5B" w:rsidRPr="00CA6D4D">
        <w:rPr>
          <w:b/>
        </w:rPr>
        <w:t xml:space="preserve"> laikantis Lietuvos Respublikos valstybinės kalbos, Teisėkūros pagrindų įstatymų reikalavimų, o Įstatym</w:t>
      </w:r>
      <w:r w:rsidR="00915AAC">
        <w:rPr>
          <w:b/>
        </w:rPr>
        <w:t>ų</w:t>
      </w:r>
      <w:r w:rsidR="00E01B5B" w:rsidRPr="00CA6D4D">
        <w:rPr>
          <w:b/>
        </w:rPr>
        <w:t xml:space="preserve"> projekt</w:t>
      </w:r>
      <w:r w:rsidR="00915AAC">
        <w:rPr>
          <w:b/>
        </w:rPr>
        <w:t>ų</w:t>
      </w:r>
      <w:r w:rsidR="00E01B5B" w:rsidRPr="00CA6D4D">
        <w:rPr>
          <w:b/>
        </w:rPr>
        <w:t xml:space="preserve"> sąvokos ir jas įvardijantys terminai įvertinti Terminų banko įstatymo ir jo įgyvendinamųjų teisės aktų nustatyta tvarka</w:t>
      </w:r>
    </w:p>
    <w:p w14:paraId="0C548C96" w14:textId="60ED34AC" w:rsidR="00E01B5B" w:rsidRPr="00CA6D4D" w:rsidRDefault="007F78C8" w:rsidP="00E01B5B">
      <w:pPr>
        <w:ind w:firstLine="709"/>
        <w:jc w:val="both"/>
      </w:pPr>
      <w:r w:rsidRPr="00CA6D4D">
        <w:t>Įstatymų p</w:t>
      </w:r>
      <w:r w:rsidR="00E01B5B" w:rsidRPr="00CA6D4D">
        <w:t>rojekta</w:t>
      </w:r>
      <w:r w:rsidRPr="00CA6D4D">
        <w:t>i</w:t>
      </w:r>
      <w:r w:rsidR="00E01B5B" w:rsidRPr="00CA6D4D">
        <w:t xml:space="preserve"> parengt</w:t>
      </w:r>
      <w:r w:rsidRPr="00CA6D4D">
        <w:t>i</w:t>
      </w:r>
      <w:r w:rsidR="00E01B5B" w:rsidRPr="00CA6D4D">
        <w:t xml:space="preserve"> laikantis Lietuvos Respublikos valstybinės kalbos, Lietuvos Respublikos teisėkūros pagrindų įstatymų reikalavimų. Projekte pateikiami nauji sąvokas įvardijantys terminai </w:t>
      </w:r>
      <w:r w:rsidR="000203BB">
        <w:t>(</w:t>
      </w:r>
      <w:r w:rsidR="004E2403">
        <w:t xml:space="preserve">jų straipsnių rinkiniai) </w:t>
      </w:r>
      <w:r w:rsidR="00B6507C">
        <w:t>aprobuoti</w:t>
      </w:r>
      <w:r w:rsidR="00B6507C" w:rsidRPr="00CA6D4D">
        <w:t xml:space="preserve"> </w:t>
      </w:r>
      <w:r w:rsidR="00E01B5B" w:rsidRPr="00CA6D4D">
        <w:t>Lietuvos Respublikos terminų banko įstatymo ir jo įgyvendinamųjų teisės aktų nustatyta tvarka.</w:t>
      </w:r>
    </w:p>
    <w:p w14:paraId="22A21E0D" w14:textId="77777777" w:rsidR="00E01B5B" w:rsidRPr="00CA6D4D" w:rsidRDefault="00E01B5B" w:rsidP="00E01B5B">
      <w:pPr>
        <w:ind w:firstLine="709"/>
        <w:jc w:val="both"/>
        <w:rPr>
          <w:b/>
        </w:rPr>
      </w:pPr>
    </w:p>
    <w:p w14:paraId="40679E1B" w14:textId="070A89A6" w:rsidR="00E01B5B" w:rsidRPr="00CA6D4D" w:rsidRDefault="00050B8C" w:rsidP="00E01B5B">
      <w:pPr>
        <w:ind w:firstLine="709"/>
        <w:jc w:val="both"/>
      </w:pPr>
      <w:r>
        <w:rPr>
          <w:b/>
        </w:rPr>
        <w:t>11</w:t>
      </w:r>
      <w:r w:rsidR="00E01B5B" w:rsidRPr="00CA6D4D">
        <w:rPr>
          <w:b/>
        </w:rPr>
        <w:t>. Įstatym</w:t>
      </w:r>
      <w:r w:rsidR="00915AAC">
        <w:rPr>
          <w:b/>
        </w:rPr>
        <w:t>ų</w:t>
      </w:r>
      <w:r w:rsidR="00E01B5B" w:rsidRPr="00CA6D4D">
        <w:rPr>
          <w:b/>
        </w:rPr>
        <w:t xml:space="preserve"> projekt</w:t>
      </w:r>
      <w:r w:rsidR="00915AAC">
        <w:rPr>
          <w:b/>
        </w:rPr>
        <w:t>ų</w:t>
      </w:r>
      <w:r w:rsidR="00E01B5B" w:rsidRPr="00CA6D4D">
        <w:rPr>
          <w:b/>
        </w:rPr>
        <w:t xml:space="preserve"> atitikimas Europos žmogaus teisių ir pagrindinių laisvių apsaugos konvencijos nuostatoms ir Europos Sąjungos dokumentams</w:t>
      </w:r>
    </w:p>
    <w:p w14:paraId="6229534A" w14:textId="2FCA6B8D" w:rsidR="00E01B5B" w:rsidRPr="00CA6D4D" w:rsidRDefault="007F78C8" w:rsidP="00E01B5B">
      <w:pPr>
        <w:ind w:firstLine="709"/>
        <w:jc w:val="both"/>
      </w:pPr>
      <w:r w:rsidRPr="00CA6D4D">
        <w:t>Įstatymų p</w:t>
      </w:r>
      <w:r w:rsidR="00E01B5B" w:rsidRPr="00CA6D4D">
        <w:t>rojekta</w:t>
      </w:r>
      <w:r w:rsidRPr="00CA6D4D">
        <w:t>i</w:t>
      </w:r>
      <w:r w:rsidR="00E01B5B" w:rsidRPr="00CA6D4D">
        <w:t xml:space="preserve"> neprieštarauja Europos žmogaus teisių ir pagrindinių laisvių apsaugos konvencijos nuostatoms ir Europos Sąjungos dokumentams.</w:t>
      </w:r>
    </w:p>
    <w:p w14:paraId="666D23C9" w14:textId="77777777" w:rsidR="00E01B5B" w:rsidRPr="00CA6D4D" w:rsidRDefault="00E01B5B" w:rsidP="00E01B5B">
      <w:pPr>
        <w:ind w:firstLine="709"/>
        <w:jc w:val="both"/>
      </w:pPr>
    </w:p>
    <w:p w14:paraId="0402B110" w14:textId="3A4F4CA5" w:rsidR="00E01B5B" w:rsidRPr="00CA6D4D" w:rsidRDefault="00050B8C" w:rsidP="00E01B5B">
      <w:pPr>
        <w:ind w:firstLine="709"/>
        <w:jc w:val="both"/>
        <w:rPr>
          <w:b/>
        </w:rPr>
      </w:pPr>
      <w:r w:rsidRPr="00CA6D4D">
        <w:rPr>
          <w:b/>
        </w:rPr>
        <w:t>1</w:t>
      </w:r>
      <w:r>
        <w:rPr>
          <w:b/>
        </w:rPr>
        <w:t>2</w:t>
      </w:r>
      <w:r w:rsidR="00E01B5B" w:rsidRPr="00CA6D4D">
        <w:rPr>
          <w:b/>
        </w:rPr>
        <w:t>. Jeigu įstatym</w:t>
      </w:r>
      <w:r w:rsidR="00915AAC">
        <w:rPr>
          <w:b/>
        </w:rPr>
        <w:t>ams</w:t>
      </w:r>
      <w:r w:rsidR="00E01B5B" w:rsidRPr="00CA6D4D">
        <w:rPr>
          <w:b/>
        </w:rPr>
        <w:t xml:space="preserve"> įgyvendinti reikia įgyvendinamųjų teisės aktų, – kas ir kada juos turėtų priimti</w:t>
      </w:r>
    </w:p>
    <w:p w14:paraId="764F5A86" w14:textId="374706A8" w:rsidR="00E01B5B" w:rsidRPr="00CA6D4D" w:rsidRDefault="00E01B5B" w:rsidP="00E01B5B">
      <w:pPr>
        <w:ind w:firstLine="709"/>
        <w:jc w:val="both"/>
      </w:pPr>
      <w:r w:rsidRPr="00CA6D4D">
        <w:t xml:space="preserve">Priėmus </w:t>
      </w:r>
      <w:r w:rsidR="003A220C" w:rsidRPr="00CA6D4D">
        <w:t>Įstatymų p</w:t>
      </w:r>
      <w:r w:rsidRPr="00CA6D4D">
        <w:t>rojekt</w:t>
      </w:r>
      <w:r w:rsidR="003A220C" w:rsidRPr="00CA6D4D">
        <w:t>us</w:t>
      </w:r>
      <w:r w:rsidRPr="00CA6D4D">
        <w:t>, priimt</w:t>
      </w:r>
      <w:r w:rsidR="00103F41" w:rsidRPr="00CA6D4D">
        <w:t>us</w:t>
      </w:r>
      <w:r w:rsidRPr="00CA6D4D">
        <w:t xml:space="preserve"> įstatym</w:t>
      </w:r>
      <w:r w:rsidR="00103F41" w:rsidRPr="00CA6D4D">
        <w:t>us</w:t>
      </w:r>
      <w:r w:rsidRPr="00CA6D4D">
        <w:t xml:space="preserve"> įgyvendinti atitinkamos institucijos </w:t>
      </w:r>
      <w:r w:rsidR="00C9260D" w:rsidRPr="00CA6D4D">
        <w:t xml:space="preserve">iki </w:t>
      </w:r>
      <w:r w:rsidR="00DF2047" w:rsidRPr="00CA6D4D">
        <w:t>Įstatymų projektų įsigaliojimo</w:t>
      </w:r>
      <w:r w:rsidR="008607D8">
        <w:t>,</w:t>
      </w:r>
      <w:r w:rsidR="00EB4675">
        <w:t xml:space="preserve"> t. y.</w:t>
      </w:r>
      <w:r w:rsidR="008607D8">
        <w:t xml:space="preserve"> iki</w:t>
      </w:r>
      <w:r w:rsidR="00DF2047" w:rsidRPr="00CA6D4D">
        <w:t xml:space="preserve"> </w:t>
      </w:r>
      <w:r w:rsidR="00DF2047" w:rsidRPr="00D6756A">
        <w:t>202</w:t>
      </w:r>
      <w:r w:rsidR="00647406">
        <w:t>1</w:t>
      </w:r>
      <w:r w:rsidR="00DF2047" w:rsidRPr="00D6756A">
        <w:t xml:space="preserve"> m. </w:t>
      </w:r>
      <w:r w:rsidR="00647406">
        <w:t>gruodžio 3</w:t>
      </w:r>
      <w:r w:rsidR="00DF2047" w:rsidRPr="00D6756A">
        <w:t>1 d.</w:t>
      </w:r>
      <w:r w:rsidR="008607D8">
        <w:t>,</w:t>
      </w:r>
      <w:r w:rsidR="00DF2047" w:rsidRPr="00CA6D4D">
        <w:t xml:space="preserve"> </w:t>
      </w:r>
      <w:r w:rsidRPr="00CA6D4D">
        <w:t>turės pakeisti</w:t>
      </w:r>
      <w:r w:rsidR="00B12BEF" w:rsidRPr="00CA6D4D">
        <w:t xml:space="preserve">, </w:t>
      </w:r>
      <w:r w:rsidR="00915AAC">
        <w:t>pripažinti netekusiais galios</w:t>
      </w:r>
      <w:r w:rsidR="00915AAC" w:rsidRPr="00CA6D4D">
        <w:t xml:space="preserve"> </w:t>
      </w:r>
      <w:r w:rsidRPr="00CA6D4D">
        <w:t>ir</w:t>
      </w:r>
      <w:r w:rsidR="00B12BEF" w:rsidRPr="00CA6D4D">
        <w:t xml:space="preserve"> (ar)</w:t>
      </w:r>
      <w:r w:rsidRPr="00CA6D4D">
        <w:t xml:space="preserve"> priimti jų kompetencijai priskirtus įgyvendinamuosius teisės aktus</w:t>
      </w:r>
      <w:r w:rsidR="00377C58" w:rsidRPr="00CA6D4D">
        <w:t>:</w:t>
      </w:r>
    </w:p>
    <w:p w14:paraId="009A029B" w14:textId="6A648C96" w:rsidR="00377C58" w:rsidRPr="00CA6D4D" w:rsidRDefault="00377C58" w:rsidP="00E01B5B">
      <w:pPr>
        <w:ind w:firstLine="709"/>
        <w:jc w:val="both"/>
        <w:rPr>
          <w:b/>
          <w:bCs/>
        </w:rPr>
      </w:pPr>
      <w:r w:rsidRPr="00CA6D4D">
        <w:rPr>
          <w:b/>
          <w:bCs/>
        </w:rPr>
        <w:t>Lietuvos Respublikos Vyriausybė:</w:t>
      </w:r>
    </w:p>
    <w:p w14:paraId="0D18339A" w14:textId="21DDA760" w:rsidR="003B7858" w:rsidRPr="00CA6D4D" w:rsidRDefault="007809CF" w:rsidP="00902DF2">
      <w:pPr>
        <w:pStyle w:val="Sraopastraipa"/>
        <w:numPr>
          <w:ilvl w:val="0"/>
          <w:numId w:val="3"/>
        </w:numPr>
        <w:tabs>
          <w:tab w:val="left" w:pos="993"/>
        </w:tabs>
        <w:ind w:left="0" w:firstLine="709"/>
        <w:jc w:val="both"/>
      </w:pPr>
      <w:r w:rsidRPr="00CA6D4D">
        <w:t xml:space="preserve">pripažinti netekusiu galios </w:t>
      </w:r>
      <w:r w:rsidR="0076645F" w:rsidRPr="00CA6D4D">
        <w:t xml:space="preserve">Lietuvos Respublikos </w:t>
      </w:r>
      <w:r w:rsidRPr="00CA6D4D">
        <w:t>V</w:t>
      </w:r>
      <w:r w:rsidR="0076645F" w:rsidRPr="00CA6D4D">
        <w:t xml:space="preserve">yriausybės </w:t>
      </w:r>
      <w:r w:rsidR="0076645F" w:rsidRPr="00CA6D4D">
        <w:rPr>
          <w:color w:val="000000"/>
        </w:rPr>
        <w:t xml:space="preserve">2011 m. rugsėjo 28 d. </w:t>
      </w:r>
      <w:r w:rsidR="0076645F" w:rsidRPr="00CA6D4D">
        <w:t xml:space="preserve">nutarimą </w:t>
      </w:r>
      <w:r w:rsidR="0076645F" w:rsidRPr="00CA6D4D">
        <w:rPr>
          <w:color w:val="000000"/>
        </w:rPr>
        <w:t xml:space="preserve">Nr. 1137 „Dėl </w:t>
      </w:r>
      <w:r w:rsidR="009F6F65" w:rsidRPr="00CA6D4D">
        <w:rPr>
          <w:color w:val="000000"/>
        </w:rPr>
        <w:t>Lietuvos Respublikos energijos išteklių rinkos įstatymo koncepcij</w:t>
      </w:r>
      <w:r w:rsidR="0076645F" w:rsidRPr="00CA6D4D">
        <w:rPr>
          <w:color w:val="000000"/>
        </w:rPr>
        <w:t>os</w:t>
      </w:r>
      <w:r w:rsidR="009F6F65" w:rsidRPr="00CA6D4D">
        <w:rPr>
          <w:color w:val="000000"/>
        </w:rPr>
        <w:t xml:space="preserve"> patvirtin</w:t>
      </w:r>
      <w:r w:rsidR="0076645F" w:rsidRPr="00CA6D4D">
        <w:rPr>
          <w:color w:val="000000"/>
        </w:rPr>
        <w:t>imo“</w:t>
      </w:r>
      <w:r w:rsidR="00405D05" w:rsidRPr="00CA6D4D">
        <w:rPr>
          <w:color w:val="000000"/>
        </w:rPr>
        <w:t>;</w:t>
      </w:r>
    </w:p>
    <w:p w14:paraId="15802D1E" w14:textId="4F6AD0C9" w:rsidR="00405D05" w:rsidRPr="00CA6D4D" w:rsidRDefault="00E7276B" w:rsidP="00452423">
      <w:pPr>
        <w:pStyle w:val="Sraopastraipa"/>
        <w:numPr>
          <w:ilvl w:val="0"/>
          <w:numId w:val="3"/>
        </w:numPr>
        <w:tabs>
          <w:tab w:val="left" w:pos="993"/>
        </w:tabs>
        <w:ind w:left="0" w:firstLine="709"/>
        <w:jc w:val="both"/>
      </w:pPr>
      <w:r w:rsidRPr="00CA6D4D">
        <w:t xml:space="preserve">pakeisti </w:t>
      </w:r>
      <w:r w:rsidR="006C0552" w:rsidRPr="00CA6D4D">
        <w:t xml:space="preserve">Lietuvos Respublikos </w:t>
      </w:r>
      <w:r w:rsidR="007809CF" w:rsidRPr="00CA6D4D">
        <w:t>V</w:t>
      </w:r>
      <w:r w:rsidR="006C0552" w:rsidRPr="00CA6D4D">
        <w:t xml:space="preserve">yriausybės </w:t>
      </w:r>
      <w:r w:rsidR="006C0552" w:rsidRPr="00CA6D4D">
        <w:rPr>
          <w:color w:val="000000"/>
        </w:rPr>
        <w:t>2012 m. liepos 18 d. </w:t>
      </w:r>
      <w:r w:rsidR="006C0552" w:rsidRPr="00CA6D4D">
        <w:t>nutarim</w:t>
      </w:r>
      <w:r w:rsidR="00D0283F" w:rsidRPr="00CA6D4D">
        <w:t>ą</w:t>
      </w:r>
      <w:r w:rsidR="006C0552" w:rsidRPr="00CA6D4D">
        <w:t xml:space="preserve"> </w:t>
      </w:r>
      <w:r w:rsidR="006C0552" w:rsidRPr="00CA6D4D">
        <w:rPr>
          <w:color w:val="000000"/>
        </w:rPr>
        <w:t xml:space="preserve">Nr. 916 „Dėl </w:t>
      </w:r>
      <w:r w:rsidRPr="00CA6D4D">
        <w:t>Viešuosius interesus atitinkančių paslaugų elektros energetikos sektoriuje teikimo ir jų apimčių nustatymo tvarkos apraš</w:t>
      </w:r>
      <w:r w:rsidR="00D0283F" w:rsidRPr="00CA6D4D">
        <w:t>o</w:t>
      </w:r>
      <w:r w:rsidRPr="00CA6D4D">
        <w:t xml:space="preserve"> patvirtin</w:t>
      </w:r>
      <w:r w:rsidR="00D0283F" w:rsidRPr="00CA6D4D">
        <w:t>imo“;</w:t>
      </w:r>
    </w:p>
    <w:p w14:paraId="118E4E29" w14:textId="4FD890BA" w:rsidR="00C6037A" w:rsidRPr="00CA6D4D" w:rsidRDefault="00D0283F" w:rsidP="00452423">
      <w:pPr>
        <w:pStyle w:val="Sraopastraipa"/>
        <w:numPr>
          <w:ilvl w:val="0"/>
          <w:numId w:val="3"/>
        </w:numPr>
        <w:tabs>
          <w:tab w:val="left" w:pos="993"/>
        </w:tabs>
        <w:ind w:left="0" w:firstLine="709"/>
        <w:jc w:val="both"/>
      </w:pPr>
      <w:r w:rsidRPr="00CA6D4D">
        <w:t xml:space="preserve">pakeisti Lietuvos Respublikos </w:t>
      </w:r>
      <w:r w:rsidR="007809CF" w:rsidRPr="00CA6D4D">
        <w:t>V</w:t>
      </w:r>
      <w:r w:rsidRPr="00CA6D4D">
        <w:t xml:space="preserve">yriausybės </w:t>
      </w:r>
      <w:r w:rsidR="001E4DD3" w:rsidRPr="00CA6D4D">
        <w:rPr>
          <w:color w:val="000000"/>
        </w:rPr>
        <w:t>2012 m. rugsėjo 19 d.</w:t>
      </w:r>
      <w:r w:rsidRPr="00CA6D4D">
        <w:rPr>
          <w:color w:val="000000"/>
        </w:rPr>
        <w:t> </w:t>
      </w:r>
      <w:r w:rsidRPr="00CA6D4D">
        <w:t xml:space="preserve">nutarimą </w:t>
      </w:r>
      <w:r w:rsidR="001E4DD3" w:rsidRPr="00CA6D4D">
        <w:rPr>
          <w:color w:val="000000"/>
        </w:rPr>
        <w:t>Nr. 1157</w:t>
      </w:r>
      <w:r w:rsidR="001E4DD3" w:rsidRPr="00CA6D4D">
        <w:t xml:space="preserve"> „</w:t>
      </w:r>
      <w:r w:rsidR="006C0552" w:rsidRPr="00CA6D4D">
        <w:t>Dėl Viešuosius interesus atitinkančių paslaugų elektros energetikos sektoriuje lėšų administravimo tvarkos aprašo patvirtinimo</w:t>
      </w:r>
      <w:r w:rsidR="00FC4F4D" w:rsidRPr="00CA6D4D">
        <w:t>“;</w:t>
      </w:r>
    </w:p>
    <w:p w14:paraId="663A1C70" w14:textId="42350404" w:rsidR="00B0029E" w:rsidRPr="00CA6D4D" w:rsidRDefault="008930B0" w:rsidP="00452423">
      <w:pPr>
        <w:pStyle w:val="Sraopastraipa"/>
        <w:numPr>
          <w:ilvl w:val="0"/>
          <w:numId w:val="3"/>
        </w:numPr>
        <w:tabs>
          <w:tab w:val="left" w:pos="993"/>
        </w:tabs>
        <w:ind w:left="0" w:firstLine="709"/>
        <w:jc w:val="both"/>
      </w:pPr>
      <w:r w:rsidRPr="00CA6D4D">
        <w:t xml:space="preserve">pakeisti Lietuvos Respublikos </w:t>
      </w:r>
      <w:r w:rsidR="00407356" w:rsidRPr="00CA6D4D">
        <w:t>V</w:t>
      </w:r>
      <w:r w:rsidRPr="00CA6D4D">
        <w:t xml:space="preserve">yriausybės </w:t>
      </w:r>
      <w:r w:rsidR="00B0029E" w:rsidRPr="00CA6D4D">
        <w:rPr>
          <w:color w:val="000000"/>
        </w:rPr>
        <w:t>2012 m. liepos 4 d.</w:t>
      </w:r>
      <w:r w:rsidR="00B0029E" w:rsidRPr="00CA6D4D">
        <w:t xml:space="preserve"> </w:t>
      </w:r>
      <w:r w:rsidRPr="00CA6D4D">
        <w:t xml:space="preserve">nutarimą </w:t>
      </w:r>
      <w:r w:rsidR="00B0029E" w:rsidRPr="00CA6D4D">
        <w:rPr>
          <w:color w:val="000000"/>
        </w:rPr>
        <w:t>Nr. 827</w:t>
      </w:r>
      <w:r w:rsidR="00B0029E" w:rsidRPr="00CA6D4D">
        <w:t xml:space="preserve"> „</w:t>
      </w:r>
      <w:r w:rsidRPr="00CA6D4D">
        <w:t>Dėl Atsinaujinančių energijos išteklių naudojimo energijai gaminti skatinimo tvarkos aprašo patvirtinimo</w:t>
      </w:r>
      <w:r w:rsidR="00B0029E" w:rsidRPr="00CA6D4D">
        <w:t>“;</w:t>
      </w:r>
    </w:p>
    <w:p w14:paraId="02413409" w14:textId="07F4AD31" w:rsidR="00213027" w:rsidRPr="00CA6D4D" w:rsidRDefault="008E5263" w:rsidP="00452423">
      <w:pPr>
        <w:pStyle w:val="Sraopastraipa"/>
        <w:numPr>
          <w:ilvl w:val="0"/>
          <w:numId w:val="3"/>
        </w:numPr>
        <w:tabs>
          <w:tab w:val="left" w:pos="993"/>
        </w:tabs>
        <w:ind w:left="0" w:firstLine="709"/>
        <w:jc w:val="both"/>
      </w:pPr>
      <w:r w:rsidRPr="00CA6D4D">
        <w:t>pakeisti Lietuvos Respublikos</w:t>
      </w:r>
      <w:r w:rsidR="00407356" w:rsidRPr="00CA6D4D">
        <w:t xml:space="preserve"> V</w:t>
      </w:r>
      <w:r w:rsidRPr="00CA6D4D">
        <w:t xml:space="preserve">yriausybės </w:t>
      </w:r>
      <w:r w:rsidR="008874FC" w:rsidRPr="00CA6D4D">
        <w:t xml:space="preserve">2002 m. lapkričio 7 d. </w:t>
      </w:r>
      <w:r w:rsidRPr="00CA6D4D">
        <w:t xml:space="preserve">nutarimą </w:t>
      </w:r>
      <w:r w:rsidR="008874FC" w:rsidRPr="00CA6D4D">
        <w:t>Nr.</w:t>
      </w:r>
      <w:r w:rsidRPr="00CA6D4D">
        <w:t> </w:t>
      </w:r>
      <w:r w:rsidR="008874FC" w:rsidRPr="00CA6D4D">
        <w:t>1747</w:t>
      </w:r>
      <w:r w:rsidRPr="00CA6D4D">
        <w:t xml:space="preserve"> „Dėl </w:t>
      </w:r>
      <w:r w:rsidR="00213027" w:rsidRPr="00CA6D4D">
        <w:t xml:space="preserve">Valstybinės energetikos reguliavimo tarybos nuostatų </w:t>
      </w:r>
      <w:r w:rsidRPr="00CA6D4D">
        <w:t>patvirtinimo“;</w:t>
      </w:r>
    </w:p>
    <w:p w14:paraId="01E04DEE" w14:textId="37EFD35C" w:rsidR="00244820" w:rsidRDefault="00B162AB" w:rsidP="00452423">
      <w:pPr>
        <w:pStyle w:val="Sraopastraipa"/>
        <w:numPr>
          <w:ilvl w:val="0"/>
          <w:numId w:val="3"/>
        </w:numPr>
        <w:tabs>
          <w:tab w:val="left" w:pos="993"/>
        </w:tabs>
        <w:ind w:left="0" w:firstLine="709"/>
        <w:jc w:val="both"/>
      </w:pPr>
      <w:r w:rsidRPr="00CA6D4D">
        <w:rPr>
          <w:rFonts w:eastAsia="MS Mincho"/>
        </w:rPr>
        <w:t>pakei</w:t>
      </w:r>
      <w:r w:rsidR="00361C6E" w:rsidRPr="00CA6D4D">
        <w:rPr>
          <w:rFonts w:eastAsia="MS Mincho"/>
        </w:rPr>
        <w:t>s</w:t>
      </w:r>
      <w:r w:rsidRPr="00CA6D4D">
        <w:rPr>
          <w:rFonts w:eastAsia="MS Mincho"/>
        </w:rPr>
        <w:t xml:space="preserve">ti </w:t>
      </w:r>
      <w:r w:rsidR="006904E1" w:rsidRPr="00CA6D4D">
        <w:t xml:space="preserve">Lietuvos Respublikos </w:t>
      </w:r>
      <w:r w:rsidR="005E4CC3" w:rsidRPr="00CA6D4D">
        <w:t>V</w:t>
      </w:r>
      <w:r w:rsidR="006904E1" w:rsidRPr="00CA6D4D">
        <w:t xml:space="preserve">yriausybės </w:t>
      </w:r>
      <w:r w:rsidR="006904E1" w:rsidRPr="00CA6D4D">
        <w:rPr>
          <w:color w:val="000000"/>
        </w:rPr>
        <w:t xml:space="preserve">2003 m. kovo 3 d. </w:t>
      </w:r>
      <w:r w:rsidR="006904E1" w:rsidRPr="00CA6D4D">
        <w:t xml:space="preserve">nutarimą </w:t>
      </w:r>
      <w:r w:rsidR="006904E1" w:rsidRPr="00CA6D4D">
        <w:rPr>
          <w:color w:val="000000"/>
        </w:rPr>
        <w:t>Nr. 277</w:t>
      </w:r>
      <w:r w:rsidR="006904E1" w:rsidRPr="00CA6D4D">
        <w:t xml:space="preserve"> „</w:t>
      </w:r>
      <w:r w:rsidR="00244820" w:rsidRPr="00CA6D4D">
        <w:t>Dėl Įmonių, veikiančių energetikos srityje, energijos ar kuro, kurių reikia elektros ir šilumos energijai gaminti, pirkimų tvarkos patvirtinimo“;</w:t>
      </w:r>
    </w:p>
    <w:p w14:paraId="09B11388" w14:textId="77777777" w:rsidR="00915AAC" w:rsidRPr="0013710E" w:rsidRDefault="00146BC1" w:rsidP="00A25732">
      <w:pPr>
        <w:pStyle w:val="Sraopastraipa"/>
        <w:numPr>
          <w:ilvl w:val="0"/>
          <w:numId w:val="3"/>
        </w:numPr>
        <w:tabs>
          <w:tab w:val="left" w:pos="993"/>
        </w:tabs>
        <w:ind w:left="0" w:firstLine="709"/>
        <w:jc w:val="both"/>
      </w:pPr>
      <w:r w:rsidRPr="0013710E">
        <w:t xml:space="preserve">pakeisti </w:t>
      </w:r>
      <w:r w:rsidR="00C30F54" w:rsidRPr="0013710E">
        <w:t xml:space="preserve">Lietuvos Respublikos Vyriausybės </w:t>
      </w:r>
      <w:r w:rsidR="00C30F54" w:rsidRPr="0013710E">
        <w:rPr>
          <w:color w:val="000000"/>
        </w:rPr>
        <w:t xml:space="preserve">2015 m. gegužės 27 d.  </w:t>
      </w:r>
      <w:r w:rsidR="00C30F54" w:rsidRPr="0013710E">
        <w:t xml:space="preserve">nutarimą </w:t>
      </w:r>
      <w:r w:rsidR="00C30F54" w:rsidRPr="0013710E">
        <w:rPr>
          <w:color w:val="000000"/>
        </w:rPr>
        <w:t xml:space="preserve">Nr. 527 „Dėl Papildomų garantijų socialiai pažeidžiamiems elektros energijos vartotojams taikymo tvarkos aprašo patvirtinimo“; </w:t>
      </w:r>
    </w:p>
    <w:p w14:paraId="068C52CE" w14:textId="3189ACA5" w:rsidR="00417106" w:rsidRPr="00CA6D4D" w:rsidRDefault="00EA2CA6" w:rsidP="00A25732">
      <w:pPr>
        <w:pStyle w:val="Sraopastraipa"/>
        <w:numPr>
          <w:ilvl w:val="0"/>
          <w:numId w:val="3"/>
        </w:numPr>
        <w:tabs>
          <w:tab w:val="left" w:pos="993"/>
        </w:tabs>
        <w:ind w:left="0" w:firstLine="709"/>
        <w:jc w:val="both"/>
      </w:pPr>
      <w:r w:rsidRPr="00C30F54">
        <w:rPr>
          <w:rFonts w:eastAsia="MS Mincho"/>
        </w:rPr>
        <w:t xml:space="preserve">pakeisti </w:t>
      </w:r>
      <w:r w:rsidRPr="00CA6D4D">
        <w:t xml:space="preserve">Lietuvos Respublikos Vyriausybės </w:t>
      </w:r>
      <w:r w:rsidR="00FF6156" w:rsidRPr="00CA6D4D">
        <w:t>2019 m. rugpjūčio 7 d. nutarimą Nr. 829 „</w:t>
      </w:r>
      <w:r w:rsidR="00AB7797" w:rsidRPr="00CA6D4D">
        <w:t>Dėl Veiklos elektros energetikos sektoriuje leidimų išdavimo taisyklių patvirtinimo“</w:t>
      </w:r>
      <w:r w:rsidR="0099592B" w:rsidRPr="00CA6D4D">
        <w:t>.</w:t>
      </w:r>
    </w:p>
    <w:p w14:paraId="24798DE9" w14:textId="77777777" w:rsidR="009B0428" w:rsidRPr="00CA6D4D" w:rsidRDefault="009B0428" w:rsidP="00E01B5B">
      <w:pPr>
        <w:ind w:firstLine="709"/>
        <w:jc w:val="both"/>
        <w:rPr>
          <w:b/>
          <w:bCs/>
        </w:rPr>
      </w:pPr>
    </w:p>
    <w:p w14:paraId="331710C6" w14:textId="110FC15C" w:rsidR="00377C58" w:rsidRPr="00CA6D4D" w:rsidRDefault="00377C58" w:rsidP="00E01B5B">
      <w:pPr>
        <w:ind w:firstLine="709"/>
        <w:jc w:val="both"/>
        <w:rPr>
          <w:b/>
          <w:bCs/>
        </w:rPr>
      </w:pPr>
      <w:r w:rsidRPr="00CA6D4D">
        <w:rPr>
          <w:b/>
          <w:bCs/>
        </w:rPr>
        <w:t>Energetikos ministerija:</w:t>
      </w:r>
    </w:p>
    <w:p w14:paraId="1A454A6E" w14:textId="101EEFDF" w:rsidR="009B1A43" w:rsidRPr="00CA6D4D" w:rsidRDefault="00A86FBF" w:rsidP="00452423">
      <w:pPr>
        <w:pStyle w:val="Sraopastraipa"/>
        <w:numPr>
          <w:ilvl w:val="0"/>
          <w:numId w:val="2"/>
        </w:numPr>
        <w:tabs>
          <w:tab w:val="left" w:pos="993"/>
        </w:tabs>
        <w:ind w:left="0" w:firstLine="709"/>
        <w:jc w:val="both"/>
      </w:pPr>
      <w:r w:rsidRPr="00CA6D4D">
        <w:t xml:space="preserve">pripažinti netekusiu galios </w:t>
      </w:r>
      <w:r w:rsidR="00156E32" w:rsidRPr="00CA6D4D">
        <w:t xml:space="preserve">Lietuvos Respublikos energetikos ministro </w:t>
      </w:r>
      <w:r w:rsidR="00156E32" w:rsidRPr="00CA6D4D">
        <w:rPr>
          <w:color w:val="000000"/>
        </w:rPr>
        <w:t xml:space="preserve">2009 m. gruodžio </w:t>
      </w:r>
      <w:r w:rsidR="007D4E14" w:rsidRPr="00CA6D4D">
        <w:rPr>
          <w:color w:val="000000"/>
        </w:rPr>
        <w:br/>
      </w:r>
      <w:r w:rsidR="00156E32" w:rsidRPr="00CA6D4D">
        <w:rPr>
          <w:color w:val="000000"/>
        </w:rPr>
        <w:t xml:space="preserve">9 d. </w:t>
      </w:r>
      <w:r w:rsidR="00156E32" w:rsidRPr="00CA6D4D">
        <w:t>įsaky</w:t>
      </w:r>
      <w:r w:rsidR="004775FC" w:rsidRPr="00CA6D4D">
        <w:t>mą</w:t>
      </w:r>
      <w:r w:rsidR="00156E32" w:rsidRPr="00CA6D4D">
        <w:t xml:space="preserve"> </w:t>
      </w:r>
      <w:r w:rsidR="00156E32" w:rsidRPr="00CA6D4D">
        <w:rPr>
          <w:color w:val="000000"/>
        </w:rPr>
        <w:t>Nr.</w:t>
      </w:r>
      <w:r w:rsidR="004775FC" w:rsidRPr="00CA6D4D">
        <w:rPr>
          <w:color w:val="000000"/>
        </w:rPr>
        <w:t> </w:t>
      </w:r>
      <w:r w:rsidR="00156E32" w:rsidRPr="00CA6D4D">
        <w:rPr>
          <w:color w:val="000000"/>
        </w:rPr>
        <w:t>1-244</w:t>
      </w:r>
      <w:r w:rsidR="004775FC" w:rsidRPr="00CA6D4D">
        <w:rPr>
          <w:color w:val="000000"/>
        </w:rPr>
        <w:t xml:space="preserve"> „Dėl </w:t>
      </w:r>
      <w:r w:rsidR="00BE0B0E" w:rsidRPr="00CA6D4D">
        <w:t>Prekybos elektros energija taisykl</w:t>
      </w:r>
      <w:r w:rsidR="004775FC" w:rsidRPr="00CA6D4D">
        <w:t xml:space="preserve">ių </w:t>
      </w:r>
      <w:r w:rsidR="00BE0B0E" w:rsidRPr="00CA6D4D">
        <w:t>patvirti</w:t>
      </w:r>
      <w:r w:rsidR="004775FC" w:rsidRPr="00CA6D4D">
        <w:t>nimo“</w:t>
      </w:r>
      <w:r w:rsidR="009B1A43" w:rsidRPr="00CA6D4D">
        <w:t>;</w:t>
      </w:r>
    </w:p>
    <w:p w14:paraId="30CCDE4F" w14:textId="7AA2B812" w:rsidR="00794A04" w:rsidRPr="00CA6D4D" w:rsidRDefault="009B1A43" w:rsidP="00452423">
      <w:pPr>
        <w:pStyle w:val="Sraopastraipa"/>
        <w:numPr>
          <w:ilvl w:val="0"/>
          <w:numId w:val="2"/>
        </w:numPr>
        <w:tabs>
          <w:tab w:val="left" w:pos="993"/>
        </w:tabs>
        <w:ind w:left="0" w:firstLine="709"/>
        <w:jc w:val="both"/>
      </w:pPr>
      <w:r w:rsidRPr="00CA6D4D">
        <w:t>priimti Elektros energijos rinkos taisykles</w:t>
      </w:r>
      <w:r w:rsidR="00DD1CCD" w:rsidRPr="00CA6D4D">
        <w:t>;</w:t>
      </w:r>
    </w:p>
    <w:p w14:paraId="49348EFE" w14:textId="5E9DDAA2" w:rsidR="002C221D" w:rsidRPr="00CA6D4D" w:rsidRDefault="00A86FBF" w:rsidP="00452423">
      <w:pPr>
        <w:pStyle w:val="Sraopastraipa"/>
        <w:numPr>
          <w:ilvl w:val="0"/>
          <w:numId w:val="2"/>
        </w:numPr>
        <w:tabs>
          <w:tab w:val="left" w:pos="993"/>
        </w:tabs>
        <w:ind w:left="0" w:firstLine="709"/>
        <w:jc w:val="both"/>
      </w:pPr>
      <w:r w:rsidRPr="00CA6D4D">
        <w:t>pripažinti netekusiu galios</w:t>
      </w:r>
      <w:r w:rsidR="002C221D" w:rsidRPr="00CA6D4D">
        <w:t xml:space="preserve"> Lietuvos Respublikos energetikos ministro </w:t>
      </w:r>
      <w:r w:rsidR="002C221D" w:rsidRPr="00CA6D4D">
        <w:rPr>
          <w:color w:val="000000"/>
        </w:rPr>
        <w:t>2012 m. gruodžio 7</w:t>
      </w:r>
      <w:r w:rsidR="00CF1558" w:rsidRPr="00CA6D4D">
        <w:rPr>
          <w:color w:val="000000"/>
        </w:rPr>
        <w:t> </w:t>
      </w:r>
      <w:r w:rsidR="002C221D" w:rsidRPr="00CA6D4D">
        <w:rPr>
          <w:color w:val="000000"/>
        </w:rPr>
        <w:t xml:space="preserve">d. </w:t>
      </w:r>
      <w:r w:rsidR="002C221D" w:rsidRPr="00CA6D4D">
        <w:t xml:space="preserve">įsakymą </w:t>
      </w:r>
      <w:r w:rsidR="002C221D" w:rsidRPr="00CA6D4D">
        <w:rPr>
          <w:color w:val="000000"/>
        </w:rPr>
        <w:t>Nr. 1-255</w:t>
      </w:r>
      <w:r w:rsidR="002C221D" w:rsidRPr="00CA6D4D">
        <w:t xml:space="preserve"> „Dėl Prekybos pagalbiniais apsaugos nuo energijos kainų svyravimo </w:t>
      </w:r>
      <w:r w:rsidR="002C221D" w:rsidRPr="00CA6D4D">
        <w:lastRenderedPageBreak/>
        <w:t>instrumentais taisyklių patvirtin</w:t>
      </w:r>
      <w:r w:rsidR="00D7373A" w:rsidRPr="00CA6D4D">
        <w:t>imo“;</w:t>
      </w:r>
    </w:p>
    <w:p w14:paraId="71D91DA2" w14:textId="6256C9E0" w:rsidR="00B91F5C" w:rsidRPr="00CA6D4D" w:rsidRDefault="00956E41" w:rsidP="00452423">
      <w:pPr>
        <w:pStyle w:val="Sraopastraipa"/>
        <w:numPr>
          <w:ilvl w:val="0"/>
          <w:numId w:val="2"/>
        </w:numPr>
        <w:tabs>
          <w:tab w:val="left" w:pos="993"/>
        </w:tabs>
        <w:ind w:left="0" w:firstLine="709"/>
        <w:jc w:val="both"/>
      </w:pPr>
      <w:r w:rsidRPr="00CA6D4D">
        <w:t>pakeisti Lietuvos Respublikos energetikos ministro 2012 m. liepos 4 d. įsakymą Nr. 1-127 „Dėl Elektros energijos gamintojų ir vartotojų elektros įrenginių prijungimo prie elektros tinklų tvarkos aprašo patvirtin</w:t>
      </w:r>
      <w:r w:rsidR="005565F5" w:rsidRPr="00CA6D4D">
        <w:t>imo“;</w:t>
      </w:r>
    </w:p>
    <w:p w14:paraId="2F99441B" w14:textId="244824FC" w:rsidR="00FC16B2" w:rsidRPr="00CA6D4D" w:rsidRDefault="00FC16B2" w:rsidP="00452423">
      <w:pPr>
        <w:pStyle w:val="Sraopastraipa"/>
        <w:numPr>
          <w:ilvl w:val="0"/>
          <w:numId w:val="2"/>
        </w:numPr>
        <w:tabs>
          <w:tab w:val="left" w:pos="993"/>
        </w:tabs>
        <w:ind w:left="0" w:firstLine="709"/>
        <w:jc w:val="both"/>
      </w:pPr>
      <w:r w:rsidRPr="00CA6D4D">
        <w:t>pakeisti Lietuvos Respublikos energetikos ministro 2012 m. birželio 18 d. įsakymą Nr.</w:t>
      </w:r>
      <w:r w:rsidR="00930D9B" w:rsidRPr="00CA6D4D">
        <w:t> </w:t>
      </w:r>
      <w:r w:rsidRPr="00CA6D4D">
        <w:t>1-116 „Dėl Elektros tinklų naudojimo taisyklių patvirtinimo“;</w:t>
      </w:r>
    </w:p>
    <w:p w14:paraId="3BF2CDDA" w14:textId="329D027F" w:rsidR="002F4ADF" w:rsidRPr="00CA6D4D" w:rsidRDefault="002F4ADF" w:rsidP="00452423">
      <w:pPr>
        <w:pStyle w:val="Sraopastraipa"/>
        <w:numPr>
          <w:ilvl w:val="0"/>
          <w:numId w:val="2"/>
        </w:numPr>
        <w:tabs>
          <w:tab w:val="left" w:pos="993"/>
        </w:tabs>
        <w:ind w:left="0" w:firstLine="709"/>
        <w:jc w:val="both"/>
      </w:pPr>
      <w:r w:rsidRPr="00CA6D4D">
        <w:t>pakeisti Lietuvos Respublikos energetikos ministro 2015 m. vasario 20 d. įsakym</w:t>
      </w:r>
      <w:r w:rsidR="001362FA" w:rsidRPr="00CA6D4D">
        <w:t>ą</w:t>
      </w:r>
      <w:r w:rsidRPr="00CA6D4D">
        <w:t xml:space="preserve"> Nr.</w:t>
      </w:r>
      <w:r w:rsidR="00C851B0" w:rsidRPr="00CA6D4D">
        <w:t> </w:t>
      </w:r>
      <w:r w:rsidRPr="00CA6D4D">
        <w:t>1-54</w:t>
      </w:r>
      <w:r w:rsidR="00C851B0" w:rsidRPr="00CA6D4D">
        <w:t xml:space="preserve"> „Dėl Dispečerinio elektros energetikos sistemos valdymo nuostatų patvirtinimo“;</w:t>
      </w:r>
    </w:p>
    <w:p w14:paraId="1212CFA4" w14:textId="207F312E" w:rsidR="00994658" w:rsidRPr="00CA6D4D" w:rsidRDefault="001362FA" w:rsidP="00452423">
      <w:pPr>
        <w:pStyle w:val="Sraopastraipa"/>
        <w:numPr>
          <w:ilvl w:val="0"/>
          <w:numId w:val="2"/>
        </w:numPr>
        <w:tabs>
          <w:tab w:val="left" w:pos="993"/>
        </w:tabs>
        <w:ind w:left="0" w:firstLine="709"/>
        <w:jc w:val="both"/>
      </w:pPr>
      <w:r w:rsidRPr="00CA6D4D">
        <w:t xml:space="preserve">pakeisti Lietuvos Respublikos energetikos ministro </w:t>
      </w:r>
      <w:r w:rsidR="000D388C" w:rsidRPr="00CA6D4D">
        <w:rPr>
          <w:color w:val="000000"/>
        </w:rPr>
        <w:t xml:space="preserve">2012 m. spalio 29 d. </w:t>
      </w:r>
      <w:r w:rsidRPr="00CA6D4D">
        <w:t xml:space="preserve">įsakymą </w:t>
      </w:r>
      <w:r w:rsidR="000D388C" w:rsidRPr="00CA6D4D">
        <w:rPr>
          <w:color w:val="000000"/>
        </w:rPr>
        <w:t>Nr. 1-211</w:t>
      </w:r>
      <w:r w:rsidR="000D388C" w:rsidRPr="00CA6D4D">
        <w:t xml:space="preserve"> </w:t>
      </w:r>
      <w:r w:rsidR="00C21733" w:rsidRPr="00CA6D4D">
        <w:t>„</w:t>
      </w:r>
      <w:r w:rsidRPr="00CA6D4D">
        <w:t>Dėl Elektrinių ir elektros tinklų eksploatavimo taisyklių patvirtinimo</w:t>
      </w:r>
      <w:r w:rsidR="00C21733" w:rsidRPr="00CA6D4D">
        <w:t>“;</w:t>
      </w:r>
    </w:p>
    <w:p w14:paraId="59C8013C" w14:textId="0D533D4B" w:rsidR="00956E41" w:rsidRPr="00CA6D4D" w:rsidRDefault="00F67C7D" w:rsidP="00452423">
      <w:pPr>
        <w:pStyle w:val="Sraopastraipa"/>
        <w:numPr>
          <w:ilvl w:val="0"/>
          <w:numId w:val="2"/>
        </w:numPr>
        <w:tabs>
          <w:tab w:val="left" w:pos="993"/>
        </w:tabs>
        <w:ind w:left="0" w:firstLine="709"/>
        <w:jc w:val="both"/>
      </w:pPr>
      <w:r w:rsidRPr="00CA6D4D">
        <w:t xml:space="preserve">pakeisti Lietuvos Respublikos energetikos ministro </w:t>
      </w:r>
      <w:r w:rsidR="004902FC" w:rsidRPr="00CA6D4D">
        <w:t xml:space="preserve">2012 m. vasario 3 d. įsakymą Nr. 1-22 </w:t>
      </w:r>
      <w:r w:rsidRPr="00CA6D4D">
        <w:t>„Dėl Elektros įrenginių įrengimo bendrųjų taisyklių patvirtin</w:t>
      </w:r>
      <w:r w:rsidR="004902FC" w:rsidRPr="00CA6D4D">
        <w:t>imo“;</w:t>
      </w:r>
    </w:p>
    <w:p w14:paraId="0C7C3BED" w14:textId="3525537D" w:rsidR="00794A04" w:rsidRPr="00C80BEC" w:rsidRDefault="007A500B" w:rsidP="00452423">
      <w:pPr>
        <w:pStyle w:val="Sraopastraipa"/>
        <w:numPr>
          <w:ilvl w:val="0"/>
          <w:numId w:val="2"/>
        </w:numPr>
        <w:tabs>
          <w:tab w:val="left" w:pos="993"/>
        </w:tabs>
        <w:ind w:left="0" w:firstLine="709"/>
        <w:jc w:val="both"/>
      </w:pPr>
      <w:r w:rsidRPr="00085CF3">
        <w:t xml:space="preserve">pakeisti </w:t>
      </w:r>
      <w:r w:rsidR="00794A04" w:rsidRPr="00085CF3">
        <w:t>Lietuvos Respublikos energetikos ministro 2010 m. vasario 11 d. įsakym</w:t>
      </w:r>
      <w:r w:rsidR="00415781" w:rsidRPr="00085CF3">
        <w:t>ą</w:t>
      </w:r>
      <w:r w:rsidR="00794A04" w:rsidRPr="00085CF3">
        <w:t xml:space="preserve"> Nr.</w:t>
      </w:r>
      <w:r w:rsidR="00415781" w:rsidRPr="00085CF3">
        <w:t> </w:t>
      </w:r>
      <w:r w:rsidR="00794A04" w:rsidRPr="00085CF3">
        <w:t>1-38</w:t>
      </w:r>
      <w:r w:rsidRPr="00085CF3">
        <w:t xml:space="preserve"> „Dėl Elektros energijos tiekimo ir naudojimo taisyklių patvirtin</w:t>
      </w:r>
      <w:r w:rsidR="00415781" w:rsidRPr="00085CF3">
        <w:t>imo</w:t>
      </w:r>
      <w:r w:rsidR="00415781" w:rsidRPr="00C80BEC">
        <w:t>“;</w:t>
      </w:r>
    </w:p>
    <w:p w14:paraId="075DC6A6" w14:textId="65BD67D7" w:rsidR="004143CC" w:rsidRPr="00085CF3" w:rsidRDefault="00761F05" w:rsidP="00452423">
      <w:pPr>
        <w:pStyle w:val="Sraopastraipa"/>
        <w:numPr>
          <w:ilvl w:val="0"/>
          <w:numId w:val="2"/>
        </w:numPr>
        <w:tabs>
          <w:tab w:val="left" w:pos="993"/>
        </w:tabs>
        <w:ind w:left="0" w:firstLine="709"/>
        <w:jc w:val="both"/>
      </w:pPr>
      <w:r w:rsidRPr="00085CF3">
        <w:t xml:space="preserve">pakeisti Lietuvos Respublikos energetikos ministro </w:t>
      </w:r>
      <w:r w:rsidR="00540735" w:rsidRPr="00085CF3">
        <w:t xml:space="preserve">2020 m. birželio 29 d. </w:t>
      </w:r>
      <w:r w:rsidR="00160E54" w:rsidRPr="00085CF3">
        <w:t xml:space="preserve">įsakymą </w:t>
      </w:r>
      <w:r w:rsidR="00D36467" w:rsidRPr="00085CF3">
        <w:t>Nr. 1-162</w:t>
      </w:r>
      <w:r w:rsidR="0009604D" w:rsidRPr="00085CF3">
        <w:t xml:space="preserve"> „</w:t>
      </w:r>
      <w:r w:rsidR="00FF0A04" w:rsidRPr="00085CF3">
        <w:rPr>
          <w:color w:val="000000"/>
        </w:rPr>
        <w:t>Dėl Buitinių vartotojų su tiekėjais sudaromų elektros energijos pirkimo–pardavimo ir persiuntimo paslaugos teikimo sutarčių standartinių sąlygų aprašo patvirtinimo</w:t>
      </w:r>
      <w:r w:rsidR="00D36467" w:rsidRPr="00085CF3">
        <w:rPr>
          <w:color w:val="000000"/>
        </w:rPr>
        <w:t>“</w:t>
      </w:r>
      <w:r w:rsidR="00A764C9" w:rsidRPr="00085CF3">
        <w:t>.</w:t>
      </w:r>
    </w:p>
    <w:p w14:paraId="1DC84983" w14:textId="77777777" w:rsidR="00CC272B" w:rsidRPr="00CA6D4D" w:rsidRDefault="00CC272B" w:rsidP="004143CC">
      <w:pPr>
        <w:jc w:val="both"/>
      </w:pPr>
    </w:p>
    <w:p w14:paraId="6EAE0769" w14:textId="0FCD5566" w:rsidR="00377C58" w:rsidRPr="00CA6D4D" w:rsidRDefault="00377C58" w:rsidP="00E01B5B">
      <w:pPr>
        <w:ind w:firstLine="709"/>
        <w:jc w:val="both"/>
        <w:rPr>
          <w:b/>
          <w:bCs/>
        </w:rPr>
      </w:pPr>
      <w:r w:rsidRPr="00CA6D4D">
        <w:rPr>
          <w:b/>
          <w:bCs/>
        </w:rPr>
        <w:t>Valstybinė energetikos reguliavimo taryba</w:t>
      </w:r>
      <w:r w:rsidR="004A3157" w:rsidRPr="00CA6D4D">
        <w:rPr>
          <w:b/>
          <w:bCs/>
        </w:rPr>
        <w:t>:</w:t>
      </w:r>
    </w:p>
    <w:p w14:paraId="1CA26A8A" w14:textId="0F247C1D" w:rsidR="00E9550E" w:rsidRPr="00CA6D4D" w:rsidRDefault="00732F77" w:rsidP="00452423">
      <w:pPr>
        <w:pStyle w:val="Sraopastraipa"/>
        <w:numPr>
          <w:ilvl w:val="0"/>
          <w:numId w:val="2"/>
        </w:numPr>
        <w:tabs>
          <w:tab w:val="left" w:pos="993"/>
        </w:tabs>
        <w:ind w:left="0" w:firstLine="709"/>
        <w:jc w:val="both"/>
        <w:rPr>
          <w:color w:val="000000"/>
        </w:rPr>
      </w:pPr>
      <w:r w:rsidRPr="00CA6D4D">
        <w:rPr>
          <w:color w:val="000000"/>
        </w:rPr>
        <w:t xml:space="preserve">pakeisti </w:t>
      </w:r>
      <w:r w:rsidR="0096657B" w:rsidRPr="00CA6D4D">
        <w:rPr>
          <w:color w:val="000000"/>
        </w:rPr>
        <w:t>Valstybinė</w:t>
      </w:r>
      <w:r w:rsidR="00FF1BE8" w:rsidRPr="00CA6D4D">
        <w:rPr>
          <w:color w:val="000000"/>
        </w:rPr>
        <w:t>s</w:t>
      </w:r>
      <w:r w:rsidR="0096657B" w:rsidRPr="00CA6D4D">
        <w:rPr>
          <w:color w:val="000000"/>
        </w:rPr>
        <w:t xml:space="preserve"> energetikos reguliavimo tarybos 2008 m. birželio 28 d. nutarim</w:t>
      </w:r>
      <w:r w:rsidRPr="00CA6D4D">
        <w:rPr>
          <w:color w:val="000000"/>
        </w:rPr>
        <w:t>ą</w:t>
      </w:r>
      <w:r w:rsidR="00A639B3" w:rsidRPr="00CA6D4D">
        <w:rPr>
          <w:color w:val="000000"/>
        </w:rPr>
        <w:t xml:space="preserve"> </w:t>
      </w:r>
      <w:r w:rsidR="0096657B" w:rsidRPr="00CA6D4D">
        <w:rPr>
          <w:color w:val="000000"/>
        </w:rPr>
        <w:t>Nr.</w:t>
      </w:r>
      <w:r w:rsidRPr="00CA6D4D">
        <w:rPr>
          <w:color w:val="000000"/>
        </w:rPr>
        <w:t> </w:t>
      </w:r>
      <w:r w:rsidR="0096657B" w:rsidRPr="00CA6D4D">
        <w:rPr>
          <w:color w:val="000000"/>
        </w:rPr>
        <w:t>O3-80</w:t>
      </w:r>
      <w:r w:rsidR="00833D87" w:rsidRPr="00CA6D4D">
        <w:rPr>
          <w:color w:val="000000"/>
        </w:rPr>
        <w:t xml:space="preserve"> „Dėl</w:t>
      </w:r>
      <w:r w:rsidR="0096657B" w:rsidRPr="00CA6D4D">
        <w:rPr>
          <w:color w:val="000000"/>
        </w:rPr>
        <w:t xml:space="preserve"> </w:t>
      </w:r>
      <w:r w:rsidR="00E9550E" w:rsidRPr="00CA6D4D">
        <w:rPr>
          <w:color w:val="000000"/>
        </w:rPr>
        <w:t>Energetikos, geriamojo vandens tiekimo ir nuotekų tvarkymo, paviršinių nuotekų tvarkymo įmonių informacijos teikimo taisyklių patvirtin</w:t>
      </w:r>
      <w:r w:rsidR="00833D87" w:rsidRPr="00CA6D4D">
        <w:rPr>
          <w:color w:val="000000"/>
        </w:rPr>
        <w:t>imo</w:t>
      </w:r>
      <w:r w:rsidR="00BD24F4" w:rsidRPr="00CA6D4D">
        <w:rPr>
          <w:color w:val="000000"/>
        </w:rPr>
        <w:t>“</w:t>
      </w:r>
      <w:r w:rsidR="00833D87" w:rsidRPr="00CA6D4D">
        <w:rPr>
          <w:color w:val="000000"/>
        </w:rPr>
        <w:t>;</w:t>
      </w:r>
      <w:r w:rsidR="00E9550E" w:rsidRPr="00CA6D4D">
        <w:rPr>
          <w:color w:val="000000"/>
        </w:rPr>
        <w:t xml:space="preserve"> </w:t>
      </w:r>
    </w:p>
    <w:p w14:paraId="740D71C6" w14:textId="6C079702" w:rsidR="00486FB4" w:rsidRPr="00CA6D4D" w:rsidRDefault="00486FB4" w:rsidP="00452423">
      <w:pPr>
        <w:pStyle w:val="Sraopastraipa"/>
        <w:numPr>
          <w:ilvl w:val="0"/>
          <w:numId w:val="2"/>
        </w:numPr>
        <w:tabs>
          <w:tab w:val="left" w:pos="993"/>
        </w:tabs>
        <w:ind w:left="0" w:firstLine="709"/>
        <w:jc w:val="both"/>
        <w:rPr>
          <w:color w:val="000000"/>
        </w:rPr>
      </w:pPr>
      <w:r w:rsidRPr="00CA6D4D">
        <w:rPr>
          <w:color w:val="000000"/>
        </w:rPr>
        <w:t>pakeisti Valstybinė</w:t>
      </w:r>
      <w:r w:rsidR="00BD24F4" w:rsidRPr="00CA6D4D">
        <w:rPr>
          <w:color w:val="000000"/>
        </w:rPr>
        <w:t>s</w:t>
      </w:r>
      <w:r w:rsidRPr="00CA6D4D">
        <w:rPr>
          <w:color w:val="000000"/>
        </w:rPr>
        <w:t xml:space="preserve"> energetikos reguliavimo tarybos 2019 m. gegužės 24 d. nutarimą Nr. O3E-152 „Dėl Prognozuojamos elektros energijos rinkos kainos ir atskaitinės kainos nustatymo metodikos patvirtinimo“;</w:t>
      </w:r>
    </w:p>
    <w:p w14:paraId="4AE0E5A6" w14:textId="26D3B83F" w:rsidR="00D6612A" w:rsidRPr="00CA6D4D" w:rsidRDefault="00FE0821" w:rsidP="00452423">
      <w:pPr>
        <w:pStyle w:val="Sraopastraipa"/>
        <w:numPr>
          <w:ilvl w:val="0"/>
          <w:numId w:val="2"/>
        </w:numPr>
        <w:tabs>
          <w:tab w:val="left" w:pos="993"/>
        </w:tabs>
        <w:ind w:left="0" w:firstLine="709"/>
        <w:jc w:val="both"/>
        <w:rPr>
          <w:color w:val="000000"/>
        </w:rPr>
      </w:pPr>
      <w:r w:rsidRPr="00CA6D4D">
        <w:rPr>
          <w:color w:val="000000"/>
        </w:rPr>
        <w:t xml:space="preserve">pakeisti </w:t>
      </w:r>
      <w:r w:rsidR="00833D87" w:rsidRPr="00CA6D4D">
        <w:rPr>
          <w:color w:val="000000"/>
        </w:rPr>
        <w:t>Valstybinė</w:t>
      </w:r>
      <w:r w:rsidR="00766886" w:rsidRPr="00CA6D4D">
        <w:rPr>
          <w:color w:val="000000"/>
        </w:rPr>
        <w:t>s</w:t>
      </w:r>
      <w:r w:rsidR="00833D87" w:rsidRPr="00CA6D4D">
        <w:rPr>
          <w:color w:val="000000"/>
        </w:rPr>
        <w:t xml:space="preserve"> energetikos reguliavimo tarybos 2009 m. gruodžio 28 d. nutarim</w:t>
      </w:r>
      <w:r w:rsidRPr="00CA6D4D">
        <w:rPr>
          <w:color w:val="000000"/>
        </w:rPr>
        <w:t>ą</w:t>
      </w:r>
      <w:r w:rsidR="00833D87" w:rsidRPr="00CA6D4D">
        <w:rPr>
          <w:color w:val="000000"/>
        </w:rPr>
        <w:t xml:space="preserve"> Nr.</w:t>
      </w:r>
      <w:r w:rsidRPr="00CA6D4D">
        <w:rPr>
          <w:color w:val="000000"/>
        </w:rPr>
        <w:t> </w:t>
      </w:r>
      <w:r w:rsidR="00833D87" w:rsidRPr="00CA6D4D">
        <w:rPr>
          <w:color w:val="000000"/>
        </w:rPr>
        <w:t>O3-260</w:t>
      </w:r>
      <w:r w:rsidRPr="00CA6D4D">
        <w:rPr>
          <w:color w:val="000000"/>
        </w:rPr>
        <w:t xml:space="preserve"> „Dėl</w:t>
      </w:r>
      <w:r w:rsidR="00833D87" w:rsidRPr="00CA6D4D">
        <w:rPr>
          <w:color w:val="000000"/>
        </w:rPr>
        <w:t xml:space="preserve"> </w:t>
      </w:r>
      <w:r w:rsidR="00D6612A" w:rsidRPr="00CA6D4D">
        <w:rPr>
          <w:color w:val="000000"/>
        </w:rPr>
        <w:t>Balansavimo energijos kainos reguliavimo tvarkos aprašo patvirtin</w:t>
      </w:r>
      <w:r w:rsidRPr="00CA6D4D">
        <w:rPr>
          <w:color w:val="000000"/>
        </w:rPr>
        <w:t>imo“;</w:t>
      </w:r>
    </w:p>
    <w:p w14:paraId="15D8645E" w14:textId="27BA1A16" w:rsidR="00D12A62" w:rsidRPr="00CA6D4D" w:rsidRDefault="00486FB4" w:rsidP="00452423">
      <w:pPr>
        <w:pStyle w:val="Sraopastraipa"/>
        <w:numPr>
          <w:ilvl w:val="0"/>
          <w:numId w:val="2"/>
        </w:numPr>
        <w:tabs>
          <w:tab w:val="left" w:pos="993"/>
        </w:tabs>
        <w:ind w:left="0" w:firstLine="709"/>
        <w:jc w:val="both"/>
        <w:rPr>
          <w:color w:val="000000"/>
        </w:rPr>
      </w:pPr>
      <w:r w:rsidRPr="00CA6D4D">
        <w:rPr>
          <w:color w:val="000000"/>
        </w:rPr>
        <w:t xml:space="preserve">pakeisti </w:t>
      </w:r>
      <w:r w:rsidR="00D12A62" w:rsidRPr="00CA6D4D">
        <w:rPr>
          <w:color w:val="000000"/>
        </w:rPr>
        <w:t>Valstybinė</w:t>
      </w:r>
      <w:r w:rsidR="003568F5" w:rsidRPr="00CA6D4D">
        <w:rPr>
          <w:color w:val="000000"/>
        </w:rPr>
        <w:t>s</w:t>
      </w:r>
      <w:r w:rsidR="00D12A62" w:rsidRPr="00CA6D4D">
        <w:rPr>
          <w:color w:val="000000"/>
        </w:rPr>
        <w:t xml:space="preserve"> kainų ir energetikos kontrolės komisijos 2019 m. birželio 27 d. nutarim</w:t>
      </w:r>
      <w:r w:rsidRPr="00CA6D4D">
        <w:rPr>
          <w:color w:val="000000"/>
        </w:rPr>
        <w:t>ą</w:t>
      </w:r>
      <w:r w:rsidR="00D12A62" w:rsidRPr="00CA6D4D">
        <w:rPr>
          <w:color w:val="000000"/>
        </w:rPr>
        <w:t xml:space="preserve"> Nr. O3E-218 „Dėl už balansą atsakingoms šalims taikytinų nuostatų ir sąlygų pasiūlymo tvirtinimo“</w:t>
      </w:r>
      <w:r w:rsidR="00457A87" w:rsidRPr="00CA6D4D">
        <w:rPr>
          <w:color w:val="000000"/>
        </w:rPr>
        <w:t xml:space="preserve"> </w:t>
      </w:r>
      <w:r w:rsidR="002C0B85" w:rsidRPr="00CA6D4D">
        <w:rPr>
          <w:color w:val="000000"/>
        </w:rPr>
        <w:t>(Standartinė disbalanso pirkimo</w:t>
      </w:r>
      <w:r w:rsidR="0004632A" w:rsidRPr="00CA6D4D">
        <w:rPr>
          <w:color w:val="000000"/>
        </w:rPr>
        <w:t>–</w:t>
      </w:r>
      <w:r w:rsidR="002C0B85" w:rsidRPr="00CA6D4D">
        <w:rPr>
          <w:color w:val="000000"/>
        </w:rPr>
        <w:t>pardavimo sutartis</w:t>
      </w:r>
      <w:r w:rsidR="00457A87" w:rsidRPr="00CA6D4D">
        <w:rPr>
          <w:color w:val="000000"/>
        </w:rPr>
        <w:t xml:space="preserve">, kurią </w:t>
      </w:r>
      <w:r w:rsidR="00B57398" w:rsidRPr="00CA6D4D">
        <w:rPr>
          <w:color w:val="000000"/>
        </w:rPr>
        <w:t>rengia ir teikia derinti LITGRID AB)</w:t>
      </w:r>
      <w:r w:rsidR="00457A87" w:rsidRPr="00CA6D4D">
        <w:rPr>
          <w:color w:val="000000"/>
        </w:rPr>
        <w:t>;</w:t>
      </w:r>
    </w:p>
    <w:p w14:paraId="4BB3DD1E" w14:textId="11E0C2AE" w:rsidR="00302CAD" w:rsidRPr="00CA6D4D" w:rsidRDefault="007D5D57" w:rsidP="00452423">
      <w:pPr>
        <w:pStyle w:val="Sraopastraipa"/>
        <w:numPr>
          <w:ilvl w:val="0"/>
          <w:numId w:val="2"/>
        </w:numPr>
        <w:tabs>
          <w:tab w:val="left" w:pos="993"/>
        </w:tabs>
        <w:ind w:left="0" w:firstLine="709"/>
        <w:jc w:val="both"/>
      </w:pPr>
      <w:r w:rsidRPr="00CA6D4D">
        <w:t>pakei</w:t>
      </w:r>
      <w:r w:rsidR="005F65A3" w:rsidRPr="00CA6D4D">
        <w:t>s</w:t>
      </w:r>
      <w:r w:rsidRPr="00CA6D4D">
        <w:t>ti Valstybinė</w:t>
      </w:r>
      <w:r w:rsidR="00924EE3" w:rsidRPr="00CA6D4D">
        <w:t>s</w:t>
      </w:r>
      <w:r w:rsidRPr="00CA6D4D">
        <w:t xml:space="preserve"> energetikos reguliavimo tarybos </w:t>
      </w:r>
      <w:r w:rsidRPr="00CA6D4D">
        <w:rPr>
          <w:color w:val="000000"/>
        </w:rPr>
        <w:t xml:space="preserve">2012 m. rugsėjo 28 d. nutarimą Nr. O3-279 </w:t>
      </w:r>
      <w:r w:rsidR="00675EDC" w:rsidRPr="00CA6D4D">
        <w:rPr>
          <w:color w:val="000000"/>
        </w:rPr>
        <w:t>„</w:t>
      </w:r>
      <w:r w:rsidR="004452BC" w:rsidRPr="00CA6D4D">
        <w:t>Dėl Viešuosius interesus atitinkančių paslaugų elektros energetikos sektoriuje kainos nustatymo metodikos patvirtinimo</w:t>
      </w:r>
      <w:r w:rsidR="00675EDC" w:rsidRPr="00CA6D4D">
        <w:t>“</w:t>
      </w:r>
      <w:r w:rsidR="00A25A46" w:rsidRPr="00CA6D4D">
        <w:t>;</w:t>
      </w:r>
    </w:p>
    <w:p w14:paraId="6E55CC77" w14:textId="3BD5FEB4" w:rsidR="00361C6E" w:rsidRPr="00CA6D4D" w:rsidRDefault="00302CAD" w:rsidP="00452423">
      <w:pPr>
        <w:pStyle w:val="Sraopastraipa"/>
        <w:numPr>
          <w:ilvl w:val="0"/>
          <w:numId w:val="2"/>
        </w:numPr>
        <w:tabs>
          <w:tab w:val="left" w:pos="993"/>
        </w:tabs>
        <w:ind w:left="0" w:firstLine="709"/>
        <w:jc w:val="both"/>
      </w:pPr>
      <w:r w:rsidRPr="00CA6D4D">
        <w:rPr>
          <w:color w:val="000000"/>
        </w:rPr>
        <w:t>pakeisti Valstybinė</w:t>
      </w:r>
      <w:r w:rsidR="00924EE3" w:rsidRPr="00CA6D4D">
        <w:rPr>
          <w:color w:val="000000"/>
        </w:rPr>
        <w:t>s</w:t>
      </w:r>
      <w:r w:rsidRPr="00CA6D4D">
        <w:rPr>
          <w:color w:val="000000"/>
        </w:rPr>
        <w:t xml:space="preserve"> kainų ir energetikos kontrolės komisijos 2018 m. gruodžio 13 d. </w:t>
      </w:r>
      <w:r w:rsidR="0004632A" w:rsidRPr="00CA6D4D">
        <w:rPr>
          <w:color w:val="000000"/>
        </w:rPr>
        <w:br/>
      </w:r>
      <w:r w:rsidRPr="00CA6D4D">
        <w:rPr>
          <w:color w:val="000000"/>
        </w:rPr>
        <w:t xml:space="preserve"> nutarimą </w:t>
      </w:r>
      <w:r w:rsidR="006F0BAF" w:rsidRPr="00CA6D4D">
        <w:rPr>
          <w:color w:val="000000"/>
        </w:rPr>
        <w:t xml:space="preserve">Nr. </w:t>
      </w:r>
      <w:r w:rsidRPr="00CA6D4D">
        <w:rPr>
          <w:color w:val="000000"/>
        </w:rPr>
        <w:t>O3E-452 „</w:t>
      </w:r>
      <w:r w:rsidRPr="00CA6D4D">
        <w:t>Dėl Tarpzoninio pralaidumo skaičiavimo, skyrimo ir paskirstymo su trečiosiomis šalimis sąlygų, nuostatų ir metodikos patvirtinimo“</w:t>
      </w:r>
      <w:r w:rsidR="00A25A46" w:rsidRPr="00CA6D4D">
        <w:t>;</w:t>
      </w:r>
    </w:p>
    <w:p w14:paraId="361387A6" w14:textId="0FD67459" w:rsidR="00B1520A" w:rsidRPr="00CA6D4D" w:rsidRDefault="00B1520A" w:rsidP="00452423">
      <w:pPr>
        <w:pStyle w:val="Sraopastraipa"/>
        <w:numPr>
          <w:ilvl w:val="0"/>
          <w:numId w:val="2"/>
        </w:numPr>
        <w:tabs>
          <w:tab w:val="left" w:pos="993"/>
        </w:tabs>
        <w:ind w:left="0" w:firstLine="709"/>
        <w:jc w:val="both"/>
      </w:pPr>
      <w:r w:rsidRPr="00CA6D4D">
        <w:t xml:space="preserve">pakeisti </w:t>
      </w:r>
      <w:r w:rsidR="00DF01F9" w:rsidRPr="00CA6D4D">
        <w:t xml:space="preserve">Valstybinės kainų ir energetikos kontrolės komisijos </w:t>
      </w:r>
      <w:r w:rsidR="00CF1D2A" w:rsidRPr="00CA6D4D">
        <w:t xml:space="preserve">2012 m. liepos 27 d. nutarimą Nr. O3-20 „Dėl </w:t>
      </w:r>
      <w:r w:rsidR="00AB75EF" w:rsidRPr="00CA6D4D">
        <w:t>Elektros energijos sisteminių paslaugų kainos nustatymo metodikos patvirtinimo“;</w:t>
      </w:r>
    </w:p>
    <w:p w14:paraId="748BC01C" w14:textId="707F3926" w:rsidR="009A5ABA" w:rsidRPr="00146D6B" w:rsidRDefault="009A5ABA" w:rsidP="00452423">
      <w:pPr>
        <w:pStyle w:val="Sraopastraipa"/>
        <w:numPr>
          <w:ilvl w:val="0"/>
          <w:numId w:val="2"/>
        </w:numPr>
        <w:tabs>
          <w:tab w:val="left" w:pos="993"/>
        </w:tabs>
        <w:ind w:left="0" w:firstLine="709"/>
        <w:jc w:val="both"/>
      </w:pPr>
      <w:r w:rsidRPr="00CA6D4D">
        <w:t>pakeisti</w:t>
      </w:r>
      <w:r w:rsidR="0098628F" w:rsidRPr="00CA6D4D">
        <w:t xml:space="preserve"> </w:t>
      </w:r>
      <w:r w:rsidR="0098628F" w:rsidRPr="00CA6D4D">
        <w:rPr>
          <w:color w:val="000000"/>
        </w:rPr>
        <w:t>Valstybinės kainų ir energetikos kontrolės komisijos</w:t>
      </w:r>
      <w:r w:rsidRPr="00CA6D4D">
        <w:t xml:space="preserve"> </w:t>
      </w:r>
      <w:r w:rsidR="0098628F" w:rsidRPr="00CA6D4D">
        <w:t xml:space="preserve">2014 m. spalio 30 d. </w:t>
      </w:r>
      <w:r w:rsidR="00A96377" w:rsidRPr="00CA6D4D">
        <w:t xml:space="preserve">nutarimą </w:t>
      </w:r>
      <w:r w:rsidR="0098628F" w:rsidRPr="00CA6D4D">
        <w:t xml:space="preserve">Nr. O3-873 </w:t>
      </w:r>
      <w:r w:rsidR="00A96377" w:rsidRPr="00CA6D4D">
        <w:t xml:space="preserve">„Dėl </w:t>
      </w:r>
      <w:r w:rsidRPr="00CA6D4D">
        <w:t>Elektros energijos rinkos tyrimo taisyklių</w:t>
      </w:r>
      <w:r w:rsidR="001A16AB" w:rsidRPr="00CA6D4D">
        <w:t xml:space="preserve"> </w:t>
      </w:r>
      <w:r w:rsidR="001A16AB" w:rsidRPr="00CA6D4D">
        <w:rPr>
          <w:color w:val="000000"/>
        </w:rPr>
        <w:t>patvirtinimo“</w:t>
      </w:r>
      <w:r w:rsidR="00B1520A" w:rsidRPr="00CA6D4D">
        <w:rPr>
          <w:color w:val="000000"/>
        </w:rPr>
        <w:t>;</w:t>
      </w:r>
    </w:p>
    <w:p w14:paraId="5BC05A31" w14:textId="2108113C" w:rsidR="00A210DA" w:rsidRDefault="00764711" w:rsidP="00452423">
      <w:pPr>
        <w:pStyle w:val="Sraopastraipa"/>
        <w:numPr>
          <w:ilvl w:val="0"/>
          <w:numId w:val="2"/>
        </w:numPr>
        <w:tabs>
          <w:tab w:val="left" w:pos="993"/>
        </w:tabs>
        <w:ind w:left="0" w:firstLine="709"/>
        <w:jc w:val="both"/>
      </w:pPr>
      <w:r>
        <w:t xml:space="preserve">pakeisti </w:t>
      </w:r>
      <w:r w:rsidRPr="00CA6D4D">
        <w:t xml:space="preserve">Valstybinės energetikos reguliavimo tarybos </w:t>
      </w:r>
      <w:r w:rsidR="00BD140C" w:rsidRPr="00BD140C">
        <w:t>2012 m. rugsėjo 14 d.</w:t>
      </w:r>
      <w:r w:rsidR="00BD140C">
        <w:t xml:space="preserve"> </w:t>
      </w:r>
      <w:r w:rsidRPr="0074770B">
        <w:t>nutarim</w:t>
      </w:r>
      <w:r>
        <w:t>ą</w:t>
      </w:r>
      <w:r w:rsidRPr="0074770B">
        <w:t xml:space="preserve"> Nr.</w:t>
      </w:r>
      <w:r>
        <w:t> </w:t>
      </w:r>
      <w:r w:rsidRPr="0074770B">
        <w:t>O3-2</w:t>
      </w:r>
      <w:r w:rsidR="00BD140C">
        <w:t>29 „</w:t>
      </w:r>
      <w:r w:rsidRPr="00764711">
        <w:t>Dėl Elektros energijos kainos, rezervinės galios ir izoliuoto elektros energetikos sistemos darbo užtikrinimo paslaugų kainų nustatymo metodikos patvirtinimo</w:t>
      </w:r>
      <w:r w:rsidR="00BD140C">
        <w:t>“</w:t>
      </w:r>
      <w:r w:rsidR="001D746A">
        <w:t>;</w:t>
      </w:r>
    </w:p>
    <w:p w14:paraId="4D89F0EE" w14:textId="7B64B221" w:rsidR="00B65FC7" w:rsidRPr="00CA6D4D" w:rsidRDefault="00B65FC7" w:rsidP="00452423">
      <w:pPr>
        <w:pStyle w:val="Sraopastraipa"/>
        <w:numPr>
          <w:ilvl w:val="0"/>
          <w:numId w:val="2"/>
        </w:numPr>
        <w:tabs>
          <w:tab w:val="left" w:pos="993"/>
        </w:tabs>
        <w:ind w:left="0" w:firstLine="709"/>
        <w:jc w:val="both"/>
      </w:pPr>
      <w:r w:rsidRPr="00CA6D4D">
        <w:t xml:space="preserve">pakeisti Valstybinės kainų ir energetikos kontrolės komisijos </w:t>
      </w:r>
      <w:r w:rsidR="00205124">
        <w:rPr>
          <w:color w:val="000000"/>
        </w:rPr>
        <w:t xml:space="preserve">2009 m. gruodžio 28 d. </w:t>
      </w:r>
      <w:r w:rsidRPr="00CA6D4D">
        <w:t>nutarimą Nr. O3-2</w:t>
      </w:r>
      <w:r w:rsidR="00205124">
        <w:t>60</w:t>
      </w:r>
      <w:r>
        <w:t xml:space="preserve"> </w:t>
      </w:r>
      <w:r w:rsidR="00205124">
        <w:t>„</w:t>
      </w:r>
      <w:r w:rsidRPr="00B65FC7">
        <w:t>Dėl Balansavimo energijos kainos reguliavimo tvarkos aprašo</w:t>
      </w:r>
      <w:r w:rsidR="00205124">
        <w:t>“</w:t>
      </w:r>
      <w:r w:rsidR="00BC4C07">
        <w:t>;</w:t>
      </w:r>
    </w:p>
    <w:p w14:paraId="26F06C57" w14:textId="3136A871" w:rsidR="00C57890" w:rsidRDefault="007E57B4" w:rsidP="00452423">
      <w:pPr>
        <w:pStyle w:val="Sraopastraipa"/>
        <w:numPr>
          <w:ilvl w:val="0"/>
          <w:numId w:val="2"/>
        </w:numPr>
        <w:tabs>
          <w:tab w:val="left" w:pos="993"/>
        </w:tabs>
        <w:ind w:left="0" w:firstLine="709"/>
        <w:jc w:val="both"/>
      </w:pPr>
      <w:r w:rsidRPr="00CA6D4D">
        <w:t xml:space="preserve">pakeisti Valstybinės kainų ir energetikos kontrolės komisijos </w:t>
      </w:r>
      <w:r w:rsidR="00C573A4" w:rsidRPr="00CA6D4D">
        <w:t>2009 m. liepos 10 d. nutarimą Nr. O3-100 „</w:t>
      </w:r>
      <w:r w:rsidRPr="00CA6D4D">
        <w:t>Dėl Valstybinės kainų ir energetikos kontrolės komisijos 2003 m. birželio 17</w:t>
      </w:r>
      <w:r w:rsidR="00C573A4" w:rsidRPr="00CA6D4D">
        <w:t> </w:t>
      </w:r>
      <w:r w:rsidRPr="00CA6D4D">
        <w:t xml:space="preserve">d. nutarimo Nr. O3-35 </w:t>
      </w:r>
      <w:r w:rsidR="003C7EE8" w:rsidRPr="00CA6D4D">
        <w:t>„</w:t>
      </w:r>
      <w:r w:rsidRPr="00CA6D4D">
        <w:t>Dėl Energetikos įmonių investicijų projektų derinimo Valstybinėje kainų ir energetikos kontrolės komisijoje tvarkos patvirtinimo</w:t>
      </w:r>
      <w:r w:rsidR="005F70C6" w:rsidRPr="00CA6D4D">
        <w:t>“</w:t>
      </w:r>
      <w:r w:rsidRPr="00CA6D4D">
        <w:t xml:space="preserve"> pakeitimo</w:t>
      </w:r>
      <w:r w:rsidR="00737386" w:rsidRPr="00CA6D4D">
        <w:t>“;</w:t>
      </w:r>
    </w:p>
    <w:p w14:paraId="18E8D324" w14:textId="0F874382" w:rsidR="0027687C" w:rsidRPr="00CA6D4D" w:rsidRDefault="0027687C" w:rsidP="00452423">
      <w:pPr>
        <w:pStyle w:val="Sraopastraipa"/>
        <w:numPr>
          <w:ilvl w:val="0"/>
          <w:numId w:val="2"/>
        </w:numPr>
        <w:tabs>
          <w:tab w:val="left" w:pos="993"/>
        </w:tabs>
        <w:ind w:left="0" w:firstLine="709"/>
        <w:jc w:val="both"/>
      </w:pPr>
      <w:r>
        <w:t>pakei</w:t>
      </w:r>
      <w:r w:rsidR="001130E2">
        <w:t>s</w:t>
      </w:r>
      <w:r>
        <w:t xml:space="preserve">ti </w:t>
      </w:r>
      <w:r w:rsidR="00713DA4" w:rsidRPr="00CA6D4D">
        <w:rPr>
          <w:color w:val="000000"/>
        </w:rPr>
        <w:t xml:space="preserve">Valstybinės kainų ir energetikos kontrolės komisijos </w:t>
      </w:r>
      <w:r w:rsidR="009D1624" w:rsidRPr="009D1624">
        <w:rPr>
          <w:color w:val="000000"/>
        </w:rPr>
        <w:t xml:space="preserve">2011 m. liepos 25 d. </w:t>
      </w:r>
      <w:r w:rsidR="009D1624">
        <w:rPr>
          <w:color w:val="000000"/>
        </w:rPr>
        <w:t xml:space="preserve">nutarimą </w:t>
      </w:r>
      <w:r w:rsidR="009D1624" w:rsidRPr="009D1624">
        <w:rPr>
          <w:color w:val="000000"/>
        </w:rPr>
        <w:t xml:space="preserve">Nr. O3-193 </w:t>
      </w:r>
      <w:r w:rsidR="009D1624">
        <w:rPr>
          <w:color w:val="000000"/>
        </w:rPr>
        <w:t>„</w:t>
      </w:r>
      <w:r w:rsidRPr="0027687C">
        <w:t>Dėl Reikalavimų pasinaudojimo elektros tinklais tvarkos aprašui patvirtinimo</w:t>
      </w:r>
      <w:r w:rsidR="009D1624">
        <w:t>“;</w:t>
      </w:r>
      <w:r>
        <w:t xml:space="preserve"> </w:t>
      </w:r>
    </w:p>
    <w:p w14:paraId="60134A1E" w14:textId="4B78275E" w:rsidR="00463C3D" w:rsidRDefault="00DC0608" w:rsidP="00160D97">
      <w:pPr>
        <w:pStyle w:val="Sraopastraipa"/>
        <w:numPr>
          <w:ilvl w:val="0"/>
          <w:numId w:val="2"/>
        </w:numPr>
        <w:tabs>
          <w:tab w:val="left" w:pos="993"/>
        </w:tabs>
        <w:ind w:left="0" w:firstLine="709"/>
        <w:jc w:val="both"/>
      </w:pPr>
      <w:r w:rsidRPr="00160D97">
        <w:rPr>
          <w:rFonts w:eastAsia="MS Mincho"/>
        </w:rPr>
        <w:lastRenderedPageBreak/>
        <w:t>priimti</w:t>
      </w:r>
      <w:r w:rsidR="002F3998">
        <w:t xml:space="preserve"> </w:t>
      </w:r>
      <w:r w:rsidR="002F3998" w:rsidRPr="002F3998">
        <w:t>skirstomųjų tinklų operatoriau Tarybai teikiamos informacijos apie aktyviuosius vartotojus apimt</w:t>
      </w:r>
      <w:r w:rsidR="00B379DB">
        <w:t xml:space="preserve">ies </w:t>
      </w:r>
      <w:r w:rsidR="002F3998" w:rsidRPr="002F3998">
        <w:t>ir tvark</w:t>
      </w:r>
      <w:r w:rsidR="00B379DB">
        <w:t>os aprašą</w:t>
      </w:r>
      <w:r w:rsidR="00463C3D">
        <w:t>;</w:t>
      </w:r>
    </w:p>
    <w:p w14:paraId="07E0CA95" w14:textId="77777777" w:rsidR="00A04438" w:rsidRPr="002B0613" w:rsidRDefault="00463C3D" w:rsidP="00160D97">
      <w:pPr>
        <w:pStyle w:val="Sraopastraipa"/>
        <w:numPr>
          <w:ilvl w:val="0"/>
          <w:numId w:val="2"/>
        </w:numPr>
        <w:tabs>
          <w:tab w:val="left" w:pos="993"/>
        </w:tabs>
        <w:ind w:left="0" w:firstLine="709"/>
        <w:jc w:val="both"/>
      </w:pPr>
      <w:r w:rsidRPr="002B0613">
        <w:rPr>
          <w:rFonts w:eastAsia="MS Mincho"/>
        </w:rPr>
        <w:t xml:space="preserve">priimti tinklų operatoriams privalomas </w:t>
      </w:r>
      <w:r w:rsidR="007746E8" w:rsidRPr="002B0613">
        <w:rPr>
          <w:rFonts w:eastAsia="MS Mincho"/>
        </w:rPr>
        <w:t xml:space="preserve">Elektros energetikos </w:t>
      </w:r>
      <w:r w:rsidRPr="002B0613">
        <w:rPr>
          <w:rFonts w:eastAsia="MS Mincho"/>
        </w:rPr>
        <w:t>įstatymo 48</w:t>
      </w:r>
      <w:r w:rsidRPr="002B0613">
        <w:rPr>
          <w:rFonts w:eastAsia="MS Mincho"/>
          <w:vertAlign w:val="superscript"/>
        </w:rPr>
        <w:t>3</w:t>
      </w:r>
      <w:r w:rsidRPr="002B0613">
        <w:rPr>
          <w:rFonts w:eastAsia="MS Mincho"/>
        </w:rPr>
        <w:t xml:space="preserve"> straipsnio 3 dalyje ir (ar) 48</w:t>
      </w:r>
      <w:r w:rsidRPr="002B0613">
        <w:rPr>
          <w:rFonts w:eastAsia="MS Mincho"/>
          <w:vertAlign w:val="superscript"/>
        </w:rPr>
        <w:t>4</w:t>
      </w:r>
      <w:r w:rsidRPr="002B0613">
        <w:rPr>
          <w:rFonts w:eastAsia="MS Mincho"/>
        </w:rPr>
        <w:t> straipsnio 3 dalyje numatytų konkursų sąlygų ir tvarkos gaires</w:t>
      </w:r>
      <w:r w:rsidR="00A04438" w:rsidRPr="002B0613">
        <w:rPr>
          <w:rFonts w:eastAsia="MS Mincho"/>
        </w:rPr>
        <w:t>;</w:t>
      </w:r>
    </w:p>
    <w:p w14:paraId="310FA022" w14:textId="6B45F8FE" w:rsidR="00181DC6" w:rsidRPr="002B0613" w:rsidRDefault="00A04438" w:rsidP="00160D97">
      <w:pPr>
        <w:pStyle w:val="Sraopastraipa"/>
        <w:numPr>
          <w:ilvl w:val="0"/>
          <w:numId w:val="2"/>
        </w:numPr>
        <w:tabs>
          <w:tab w:val="left" w:pos="993"/>
        </w:tabs>
        <w:ind w:left="0" w:firstLine="709"/>
        <w:jc w:val="both"/>
      </w:pPr>
      <w:r w:rsidRPr="002B0613">
        <w:rPr>
          <w:rFonts w:eastAsia="MS Mincho"/>
        </w:rPr>
        <w:t>priimti</w:t>
      </w:r>
      <w:r w:rsidRPr="002B0613">
        <w:t xml:space="preserve"> </w:t>
      </w:r>
      <w:r w:rsidR="00C165F9" w:rsidRPr="002B0613">
        <w:t>V</w:t>
      </w:r>
      <w:r w:rsidRPr="002B0613">
        <w:t>ieš</w:t>
      </w:r>
      <w:r w:rsidR="00C165F9" w:rsidRPr="002B0613">
        <w:t>os</w:t>
      </w:r>
      <w:r w:rsidR="00262B71">
        <w:t>ios</w:t>
      </w:r>
      <w:r w:rsidRPr="002B0613">
        <w:t xml:space="preserve"> konsultacij</w:t>
      </w:r>
      <w:r w:rsidR="00C165F9" w:rsidRPr="002B0613">
        <w:t>os</w:t>
      </w:r>
      <w:r w:rsidRPr="002B0613">
        <w:t xml:space="preserve"> dėl </w:t>
      </w:r>
      <w:r w:rsidR="007D2B67" w:rsidRPr="002B0613">
        <w:t xml:space="preserve">asmenų suinteresuotumo investuoti į </w:t>
      </w:r>
      <w:r w:rsidRPr="002B0613">
        <w:t>esam</w:t>
      </w:r>
      <w:r w:rsidR="007D2B67" w:rsidRPr="002B0613">
        <w:t>us</w:t>
      </w:r>
      <w:r w:rsidRPr="002B0613">
        <w:t xml:space="preserve"> energijos kaupimo įrengini</w:t>
      </w:r>
      <w:r w:rsidR="007D2B67" w:rsidRPr="002B0613">
        <w:t>us</w:t>
      </w:r>
      <w:r w:rsidRPr="002B0613">
        <w:t xml:space="preserve"> </w:t>
      </w:r>
      <w:r w:rsidR="007D2B67" w:rsidRPr="002B0613">
        <w:t xml:space="preserve">pagal </w:t>
      </w:r>
      <w:r w:rsidR="00C165F9" w:rsidRPr="002B0613">
        <w:rPr>
          <w:rFonts w:eastAsia="MS Mincho"/>
        </w:rPr>
        <w:t>Elektros energetikos įstatymo</w:t>
      </w:r>
      <w:r w:rsidRPr="002B0613">
        <w:t xml:space="preserve"> 48</w:t>
      </w:r>
      <w:r w:rsidRPr="002B0613">
        <w:rPr>
          <w:vertAlign w:val="superscript"/>
        </w:rPr>
        <w:t>3</w:t>
      </w:r>
      <w:r w:rsidRPr="002B0613">
        <w:t xml:space="preserve"> ir 48</w:t>
      </w:r>
      <w:r w:rsidRPr="002B0613">
        <w:rPr>
          <w:vertAlign w:val="superscript"/>
        </w:rPr>
        <w:t>4</w:t>
      </w:r>
      <w:r w:rsidRPr="002B0613">
        <w:t xml:space="preserve"> straipsn</w:t>
      </w:r>
      <w:r w:rsidR="007D2B67" w:rsidRPr="002B0613">
        <w:t>ių</w:t>
      </w:r>
      <w:r w:rsidRPr="002B0613">
        <w:t xml:space="preserve"> </w:t>
      </w:r>
      <w:r w:rsidR="007D2B67" w:rsidRPr="002B0613">
        <w:t xml:space="preserve">nuostatas rengimo </w:t>
      </w:r>
      <w:r w:rsidRPr="002B0613">
        <w:t>tvark</w:t>
      </w:r>
      <w:r w:rsidR="007D2B67" w:rsidRPr="002B0613">
        <w:t>ą</w:t>
      </w:r>
      <w:r w:rsidR="00C56712" w:rsidRPr="002B0613">
        <w:rPr>
          <w:rFonts w:eastAsia="MS Mincho"/>
        </w:rPr>
        <w:t>.</w:t>
      </w:r>
    </w:p>
    <w:p w14:paraId="60264C0B" w14:textId="77777777" w:rsidR="00000BF4" w:rsidRPr="00A04438" w:rsidRDefault="00000BF4" w:rsidP="00E01B5B">
      <w:pPr>
        <w:jc w:val="both"/>
      </w:pPr>
    </w:p>
    <w:p w14:paraId="6ED7BB14" w14:textId="0F3C1748" w:rsidR="00E01B5B" w:rsidRPr="00CA6D4D" w:rsidRDefault="00050B8C" w:rsidP="00107F4E">
      <w:pPr>
        <w:widowControl/>
        <w:ind w:firstLine="709"/>
        <w:jc w:val="both"/>
        <w:rPr>
          <w:b/>
        </w:rPr>
      </w:pPr>
      <w:r w:rsidRPr="00CA6D4D">
        <w:rPr>
          <w:b/>
        </w:rPr>
        <w:t>1</w:t>
      </w:r>
      <w:r>
        <w:rPr>
          <w:b/>
        </w:rPr>
        <w:t>3</w:t>
      </w:r>
      <w:r w:rsidR="00E01B5B" w:rsidRPr="00CA6D4D">
        <w:rPr>
          <w:b/>
        </w:rPr>
        <w:t>. Kiek valstybės, savivaldybių biudžetų ir kitų valstybės įsteigtų fondų lėšų prireiks įstatymui įgyvendinti, ar bus galima sutaupyti</w:t>
      </w:r>
    </w:p>
    <w:p w14:paraId="17B6B458" w14:textId="26386694" w:rsidR="00371476" w:rsidRDefault="00783057" w:rsidP="00371476">
      <w:pPr>
        <w:tabs>
          <w:tab w:val="left" w:pos="993"/>
        </w:tabs>
        <w:spacing w:line="252" w:lineRule="auto"/>
        <w:ind w:firstLine="709"/>
        <w:jc w:val="both"/>
        <w:rPr>
          <w:bCs/>
          <w:color w:val="000000"/>
        </w:rPr>
      </w:pPr>
      <w:r w:rsidRPr="00CA6D4D">
        <w:rPr>
          <w:color w:val="000000"/>
        </w:rPr>
        <w:t>Įstatym</w:t>
      </w:r>
      <w:r w:rsidR="00AE78D6" w:rsidRPr="00CA6D4D">
        <w:rPr>
          <w:color w:val="000000"/>
        </w:rPr>
        <w:t>ų</w:t>
      </w:r>
      <w:r w:rsidRPr="00CA6D4D">
        <w:rPr>
          <w:color w:val="000000"/>
        </w:rPr>
        <w:t xml:space="preserve"> projekt</w:t>
      </w:r>
      <w:r w:rsidR="00B41172">
        <w:rPr>
          <w:color w:val="000000"/>
        </w:rPr>
        <w:t xml:space="preserve">uose įtvirtinamos </w:t>
      </w:r>
      <w:r w:rsidRPr="00CA6D4D">
        <w:rPr>
          <w:color w:val="000000"/>
        </w:rPr>
        <w:t>naujos</w:t>
      </w:r>
      <w:r w:rsidR="007F3025">
        <w:rPr>
          <w:color w:val="000000"/>
        </w:rPr>
        <w:t xml:space="preserve"> </w:t>
      </w:r>
      <w:r w:rsidR="002D74D4" w:rsidRPr="00CA6D4D">
        <w:rPr>
          <w:color w:val="000000"/>
        </w:rPr>
        <w:t>Taryb</w:t>
      </w:r>
      <w:r w:rsidR="007F3025">
        <w:rPr>
          <w:color w:val="000000"/>
        </w:rPr>
        <w:t xml:space="preserve">os </w:t>
      </w:r>
      <w:r w:rsidRPr="00CA6D4D">
        <w:rPr>
          <w:color w:val="000000"/>
        </w:rPr>
        <w:t>funkcijos</w:t>
      </w:r>
      <w:r w:rsidR="00556D15">
        <w:rPr>
          <w:color w:val="000000"/>
        </w:rPr>
        <w:t>.</w:t>
      </w:r>
      <w:r w:rsidRPr="00CA6D4D">
        <w:rPr>
          <w:color w:val="000000"/>
        </w:rPr>
        <w:t xml:space="preserve"> </w:t>
      </w:r>
      <w:r w:rsidR="0008746B" w:rsidRPr="00CA6D4D">
        <w:rPr>
          <w:color w:val="000000"/>
        </w:rPr>
        <w:t>Įstatymų projektų rengėj</w:t>
      </w:r>
      <w:r w:rsidR="004C5199" w:rsidRPr="00CA6D4D">
        <w:rPr>
          <w:color w:val="000000"/>
        </w:rPr>
        <w:t>ai</w:t>
      </w:r>
      <w:r w:rsidR="0008746B" w:rsidRPr="00CA6D4D">
        <w:rPr>
          <w:color w:val="000000"/>
        </w:rPr>
        <w:t xml:space="preserve"> </w:t>
      </w:r>
      <w:r w:rsidR="00124C00" w:rsidRPr="00CA6D4D">
        <w:rPr>
          <w:color w:val="000000"/>
        </w:rPr>
        <w:t>paprašė</w:t>
      </w:r>
      <w:r w:rsidR="005B37C3" w:rsidRPr="00CA6D4D">
        <w:rPr>
          <w:color w:val="000000"/>
        </w:rPr>
        <w:t xml:space="preserve"> </w:t>
      </w:r>
      <w:r w:rsidR="0008746B" w:rsidRPr="00CA6D4D">
        <w:rPr>
          <w:color w:val="000000"/>
        </w:rPr>
        <w:t>Taryb</w:t>
      </w:r>
      <w:r w:rsidR="00352415" w:rsidRPr="00CA6D4D">
        <w:rPr>
          <w:color w:val="000000"/>
        </w:rPr>
        <w:t>os</w:t>
      </w:r>
      <w:r w:rsidR="0008746B" w:rsidRPr="00CA6D4D">
        <w:rPr>
          <w:color w:val="000000"/>
        </w:rPr>
        <w:t xml:space="preserve"> </w:t>
      </w:r>
      <w:r w:rsidRPr="00CA6D4D">
        <w:rPr>
          <w:color w:val="000000"/>
        </w:rPr>
        <w:t>įvertinti naujoms planuojamos funkcijos vykdyti</w:t>
      </w:r>
      <w:r w:rsidR="00A26E4B" w:rsidRPr="00CA6D4D">
        <w:rPr>
          <w:color w:val="000000"/>
        </w:rPr>
        <w:t xml:space="preserve"> </w:t>
      </w:r>
      <w:r w:rsidRPr="00CA6D4D">
        <w:rPr>
          <w:color w:val="000000"/>
        </w:rPr>
        <w:t>reikalingų lėšų poreikį</w:t>
      </w:r>
      <w:r w:rsidR="00352415" w:rsidRPr="00CA6D4D">
        <w:rPr>
          <w:color w:val="000000"/>
        </w:rPr>
        <w:t xml:space="preserve">. Taryba </w:t>
      </w:r>
      <w:r w:rsidR="00BA6527" w:rsidRPr="00CA6D4D">
        <w:rPr>
          <w:color w:val="000000"/>
        </w:rPr>
        <w:t>202</w:t>
      </w:r>
      <w:r w:rsidR="0021683B">
        <w:rPr>
          <w:color w:val="000000"/>
        </w:rPr>
        <w:t>1</w:t>
      </w:r>
      <w:r w:rsidR="00BA6527" w:rsidRPr="00CA6D4D">
        <w:rPr>
          <w:color w:val="000000"/>
        </w:rPr>
        <w:t xml:space="preserve"> m. </w:t>
      </w:r>
      <w:r w:rsidR="0092522D">
        <w:rPr>
          <w:color w:val="000000"/>
        </w:rPr>
        <w:t xml:space="preserve">gegužės </w:t>
      </w:r>
      <w:r w:rsidR="00BA6527" w:rsidRPr="00CA6D4D">
        <w:rPr>
          <w:color w:val="000000"/>
        </w:rPr>
        <w:t>1</w:t>
      </w:r>
      <w:r w:rsidR="00BD6B90">
        <w:rPr>
          <w:color w:val="000000"/>
        </w:rPr>
        <w:t>3</w:t>
      </w:r>
      <w:r w:rsidR="00BA6527" w:rsidRPr="00CA6D4D">
        <w:rPr>
          <w:color w:val="000000"/>
        </w:rPr>
        <w:t xml:space="preserve"> d. rašte</w:t>
      </w:r>
      <w:r w:rsidR="00951DE8" w:rsidRPr="00CA6D4D">
        <w:rPr>
          <w:color w:val="000000"/>
        </w:rPr>
        <w:t xml:space="preserve"> </w:t>
      </w:r>
      <w:r w:rsidR="00EF27B6" w:rsidRPr="00CA6D4D">
        <w:rPr>
          <w:color w:val="000000"/>
        </w:rPr>
        <w:t xml:space="preserve">Nr. </w:t>
      </w:r>
      <w:r w:rsidR="00B637CB" w:rsidRPr="00B637CB">
        <w:rPr>
          <w:color w:val="000000"/>
        </w:rPr>
        <w:t>R2-(TTA)-3433</w:t>
      </w:r>
      <w:r w:rsidR="00B637CB" w:rsidRPr="00B637CB" w:rsidDel="00B637CB">
        <w:rPr>
          <w:color w:val="000000"/>
        </w:rPr>
        <w:t xml:space="preserve"> </w:t>
      </w:r>
      <w:r w:rsidR="004B0CD3" w:rsidRPr="00CA6D4D">
        <w:rPr>
          <w:color w:val="000000"/>
        </w:rPr>
        <w:t>„</w:t>
      </w:r>
      <w:r w:rsidR="00EF59CC" w:rsidRPr="00CA6D4D">
        <w:rPr>
          <w:color w:val="000000"/>
        </w:rPr>
        <w:t>D</w:t>
      </w:r>
      <w:r w:rsidR="004B0CD3" w:rsidRPr="00CA6D4D">
        <w:rPr>
          <w:color w:val="000000"/>
        </w:rPr>
        <w:t xml:space="preserve">ėl švarios energijos paketo perkėlimo į nacionalinę teisę“ </w:t>
      </w:r>
      <w:r w:rsidR="0010434F" w:rsidRPr="00CA6D4D">
        <w:rPr>
          <w:color w:val="000000"/>
        </w:rPr>
        <w:t>informavo</w:t>
      </w:r>
      <w:r w:rsidR="00FC45C2" w:rsidRPr="00CA6D4D">
        <w:rPr>
          <w:color w:val="000000"/>
        </w:rPr>
        <w:t>,</w:t>
      </w:r>
      <w:r w:rsidR="005C059F">
        <w:rPr>
          <w:color w:val="000000"/>
        </w:rPr>
        <w:t xml:space="preserve"> kad</w:t>
      </w:r>
      <w:r w:rsidR="00FC45C2" w:rsidRPr="00CA6D4D">
        <w:rPr>
          <w:color w:val="000000"/>
        </w:rPr>
        <w:t xml:space="preserve"> </w:t>
      </w:r>
      <w:r w:rsidR="000037FC" w:rsidRPr="00CA6D4D">
        <w:rPr>
          <w:color w:val="000000"/>
        </w:rPr>
        <w:t>„</w:t>
      </w:r>
      <w:r w:rsidR="00D37A9D" w:rsidRPr="00D37A9D">
        <w:rPr>
          <w:bCs/>
          <w:color w:val="000000"/>
        </w:rPr>
        <w:t>Įstatymų projektais yra siūloma nustatyti daugiau nei 30 naujų funkcijų, už kurių įgyvendinimą ir vykdymą būtų atsakinga Taryba. Todėl priėmus Įstatymų projektus ir Tarybai priskyrus vykdyti naujas funkcijas, privalo būti užtikrintas pakankamas Tarybos finansavimas naujai priskirtų funkcijų vykdymui ir tinkamam įgyvendinimui. Taryba, atlikusi numatomo teisinio reguliavimo poveikio vertinimą, nustatė, kad siekiant tinkamai ir laiku vykdyti Įstatymų projektuose nustatytas funkcijas, Tarybai reikėtų papildomai steigti bent 6 papildomus etatus (kartu įsigyti naujiems darbuotojams reikiamos kompiuterinės technikos, sukurti darbo vietą, vystyti ir palaikyti informacines sistemas, taikyti duomenų apsaugos užtikrinimo priemones ir kt.). Tarybos vertinimu ir atliktais skaičiavimais, naujų darbo vietų sukūrimui iš viso būtų reikalinga 397</w:t>
      </w:r>
      <w:r w:rsidR="00872079">
        <w:rPr>
          <w:bCs/>
          <w:color w:val="000000"/>
        </w:rPr>
        <w:t> </w:t>
      </w:r>
      <w:r w:rsidR="00D37A9D" w:rsidRPr="00D37A9D">
        <w:rPr>
          <w:bCs/>
          <w:color w:val="000000"/>
        </w:rPr>
        <w:t>165</w:t>
      </w:r>
      <w:r w:rsidR="00872079">
        <w:rPr>
          <w:bCs/>
          <w:color w:val="000000"/>
        </w:rPr>
        <w:t>,</w:t>
      </w:r>
      <w:r w:rsidR="00D37A9D" w:rsidRPr="00D37A9D">
        <w:rPr>
          <w:bCs/>
          <w:color w:val="000000"/>
        </w:rPr>
        <w:t>63 Eur suma.</w:t>
      </w:r>
      <w:r w:rsidR="009828E8">
        <w:rPr>
          <w:bCs/>
          <w:color w:val="000000"/>
        </w:rPr>
        <w:t>“ Atsižvelgiant į tai</w:t>
      </w:r>
      <w:r w:rsidR="00872079">
        <w:rPr>
          <w:bCs/>
          <w:color w:val="000000"/>
        </w:rPr>
        <w:t>,</w:t>
      </w:r>
      <w:r w:rsidR="009828E8">
        <w:rPr>
          <w:bCs/>
          <w:color w:val="000000"/>
        </w:rPr>
        <w:t xml:space="preserve"> </w:t>
      </w:r>
      <w:r w:rsidR="00E80F70" w:rsidRPr="00E80F70">
        <w:rPr>
          <w:bCs/>
          <w:color w:val="000000"/>
        </w:rPr>
        <w:t>siūloma keisti Energetikos įstatymo 8 straipsnio 18 dalies 1 punktą ir didinti Tarybos pajamas –</w:t>
      </w:r>
      <w:r w:rsidR="000B4BF2">
        <w:rPr>
          <w:bCs/>
          <w:color w:val="000000"/>
        </w:rPr>
        <w:t xml:space="preserve"> </w:t>
      </w:r>
      <w:r w:rsidR="00E80F70" w:rsidRPr="00E80F70">
        <w:rPr>
          <w:bCs/>
          <w:color w:val="000000"/>
        </w:rPr>
        <w:t>Tarybai priskiriamą elektros energijos perdavimo ir skirstymo pajamų dalį vietoje šiuo metu nustatyto 0,5 procento siūloma nustatyti 0,59 procento.</w:t>
      </w:r>
      <w:r w:rsidR="00371476">
        <w:rPr>
          <w:bCs/>
          <w:color w:val="000000"/>
        </w:rPr>
        <w:t xml:space="preserve"> Šie pakeitimai teikiami E</w:t>
      </w:r>
      <w:r w:rsidR="00CB1300">
        <w:rPr>
          <w:bCs/>
          <w:color w:val="000000"/>
        </w:rPr>
        <w:t xml:space="preserve">Į </w:t>
      </w:r>
      <w:r w:rsidR="00371476">
        <w:rPr>
          <w:bCs/>
          <w:color w:val="000000"/>
        </w:rPr>
        <w:t>projekte.</w:t>
      </w:r>
    </w:p>
    <w:p w14:paraId="6161DB48" w14:textId="2FD059B3" w:rsidR="00113C1A" w:rsidRPr="00113C1A" w:rsidRDefault="00113C1A" w:rsidP="00113C1A">
      <w:pPr>
        <w:tabs>
          <w:tab w:val="left" w:pos="993"/>
        </w:tabs>
        <w:spacing w:line="252" w:lineRule="auto"/>
        <w:ind w:firstLine="709"/>
        <w:jc w:val="both"/>
        <w:rPr>
          <w:bCs/>
          <w:color w:val="000000"/>
        </w:rPr>
      </w:pPr>
      <w:r>
        <w:rPr>
          <w:bCs/>
          <w:color w:val="000000"/>
        </w:rPr>
        <w:t>Pažymėtina, kad s</w:t>
      </w:r>
      <w:r w:rsidRPr="00113C1A">
        <w:rPr>
          <w:bCs/>
          <w:color w:val="000000"/>
        </w:rPr>
        <w:t>iūlomas pakeitimas gali turėti įtakos EĮ 8 straipsnio 18 dalies 1 punkte nurodytų elektros energetikos įmonių reguliuojamoms kainoms, tačiau tikėtina įtaka labai nedidelė – elektros perdavimo tarifas keistųsi nuo 0,721 iki 0,723 ct/kWh, skirstymo vidutinės įtampos (toliau – VĮ) tinkle nuo 1,167 iki 1,168 ct/kWh, skirstymo žemos įtampos (toliau – ŽĮ) tinkle nuo 2,171 iki 2,173 ct/kWh (t. y., kinta trečiasis skaičius po kablelio).</w:t>
      </w:r>
    </w:p>
    <w:p w14:paraId="235433B4" w14:textId="5F8A8F10" w:rsidR="00113C1A" w:rsidRDefault="00113C1A" w:rsidP="00B36E8F">
      <w:pPr>
        <w:tabs>
          <w:tab w:val="left" w:pos="993"/>
        </w:tabs>
        <w:spacing w:line="252" w:lineRule="auto"/>
        <w:ind w:firstLine="709"/>
        <w:jc w:val="both"/>
        <w:rPr>
          <w:bCs/>
          <w:color w:val="000000"/>
        </w:rPr>
      </w:pPr>
      <w:r w:rsidRPr="00113C1A">
        <w:rPr>
          <w:bCs/>
          <w:color w:val="000000"/>
        </w:rPr>
        <w:t>Atitinkamai visuomeninė elektros energijos kaina keistųsi taip: VĮ tinkle padidėtų 0,03 proc.</w:t>
      </w:r>
      <w:r w:rsidR="00397E9A">
        <w:rPr>
          <w:bCs/>
          <w:color w:val="000000"/>
        </w:rPr>
        <w:t>,</w:t>
      </w:r>
      <w:r w:rsidRPr="00113C1A">
        <w:rPr>
          <w:bCs/>
          <w:color w:val="000000"/>
        </w:rPr>
        <w:t xml:space="preserve"> arba 0,003 ct/kWh (be PVM) (šiuo metu ji 9,084 ct/kWh be PVM), ŽĮ tinkle galėtų didėti iki 0,</w:t>
      </w:r>
      <w:r w:rsidR="00775FBA" w:rsidRPr="00113C1A">
        <w:rPr>
          <w:bCs/>
          <w:color w:val="000000"/>
        </w:rPr>
        <w:t>05</w:t>
      </w:r>
      <w:r w:rsidR="00775FBA">
        <w:rPr>
          <w:bCs/>
          <w:color w:val="000000"/>
        </w:rPr>
        <w:t> </w:t>
      </w:r>
      <w:r w:rsidRPr="00113C1A">
        <w:rPr>
          <w:bCs/>
          <w:color w:val="000000"/>
        </w:rPr>
        <w:t>proc. arba 0,006 ct/kWh (be PVM) (šiuo metu ji 12</w:t>
      </w:r>
      <w:bookmarkStart w:id="7" w:name="_GoBack"/>
      <w:bookmarkEnd w:id="7"/>
      <w:r w:rsidRPr="00113C1A">
        <w:rPr>
          <w:bCs/>
          <w:color w:val="000000"/>
        </w:rPr>
        <w:t>,385 ct/kWh be PVM).</w:t>
      </w:r>
    </w:p>
    <w:p w14:paraId="4B68B729" w14:textId="77777777" w:rsidR="00783057" w:rsidRPr="00CA6D4D" w:rsidRDefault="00783057" w:rsidP="00E01B5B">
      <w:pPr>
        <w:jc w:val="both"/>
      </w:pPr>
    </w:p>
    <w:p w14:paraId="640C0476" w14:textId="330BF834" w:rsidR="00E01B5B" w:rsidRPr="00CA6D4D" w:rsidRDefault="00050B8C" w:rsidP="00E01B5B">
      <w:pPr>
        <w:ind w:firstLine="709"/>
        <w:jc w:val="both"/>
      </w:pPr>
      <w:r w:rsidRPr="00CA6D4D">
        <w:rPr>
          <w:b/>
        </w:rPr>
        <w:t>1</w:t>
      </w:r>
      <w:r>
        <w:rPr>
          <w:b/>
        </w:rPr>
        <w:t>4</w:t>
      </w:r>
      <w:r w:rsidR="00E01B5B" w:rsidRPr="00CA6D4D">
        <w:rPr>
          <w:b/>
        </w:rPr>
        <w:t>. Įstatymo projekto rengimo metu gauti specialistų vertinimai ir išvados</w:t>
      </w:r>
    </w:p>
    <w:p w14:paraId="078B8FF0" w14:textId="053F8162" w:rsidR="00945902" w:rsidRPr="00CA6D4D" w:rsidRDefault="00E01B5B" w:rsidP="00945902">
      <w:pPr>
        <w:tabs>
          <w:tab w:val="left" w:pos="993"/>
        </w:tabs>
        <w:spacing w:line="252" w:lineRule="auto"/>
        <w:ind w:firstLine="709"/>
        <w:jc w:val="both"/>
      </w:pPr>
      <w:r w:rsidRPr="00CA6D4D">
        <w:rPr>
          <w:color w:val="000000"/>
        </w:rPr>
        <w:t>Įstatymo projekt</w:t>
      </w:r>
      <w:r w:rsidR="00E04AD4">
        <w:rPr>
          <w:color w:val="000000"/>
        </w:rPr>
        <w:t>ų</w:t>
      </w:r>
      <w:r w:rsidRPr="00CA6D4D">
        <w:rPr>
          <w:color w:val="000000"/>
        </w:rPr>
        <w:t xml:space="preserve"> rengimo metu konsultuotasi su </w:t>
      </w:r>
      <w:r w:rsidR="00945902" w:rsidRPr="00CA6D4D">
        <w:t xml:space="preserve">Elektros tinklo kodeksų įgyvendinimo tarpinstitucinės darbo grupės ir </w:t>
      </w:r>
      <w:r w:rsidR="002A3EA8">
        <w:rPr>
          <w:color w:val="000000"/>
        </w:rPr>
        <w:t>T</w:t>
      </w:r>
      <w:r w:rsidRPr="00CA6D4D">
        <w:rPr>
          <w:color w:val="000000"/>
        </w:rPr>
        <w:t>arybos</w:t>
      </w:r>
      <w:r w:rsidR="00945902" w:rsidRPr="00CA6D4D">
        <w:t xml:space="preserve"> ekspertais</w:t>
      </w:r>
      <w:r w:rsidRPr="00CA6D4D">
        <w:rPr>
          <w:color w:val="000000"/>
        </w:rPr>
        <w:t>, elektros tinklų operatorių specialistais.</w:t>
      </w:r>
    </w:p>
    <w:p w14:paraId="676AAB0F" w14:textId="77777777" w:rsidR="00E01B5B" w:rsidRPr="00CA6D4D" w:rsidRDefault="00E01B5B" w:rsidP="00E01B5B">
      <w:pPr>
        <w:ind w:firstLine="709"/>
        <w:jc w:val="both"/>
      </w:pPr>
    </w:p>
    <w:p w14:paraId="02315477" w14:textId="6D3DAF64" w:rsidR="00E01B5B" w:rsidRPr="00CA6D4D" w:rsidRDefault="00050B8C" w:rsidP="00E01B5B">
      <w:pPr>
        <w:ind w:firstLine="709"/>
        <w:jc w:val="both"/>
      </w:pPr>
      <w:r w:rsidRPr="00CA6D4D">
        <w:rPr>
          <w:b/>
        </w:rPr>
        <w:t>1</w:t>
      </w:r>
      <w:r>
        <w:rPr>
          <w:b/>
        </w:rPr>
        <w:t>5</w:t>
      </w:r>
      <w:r w:rsidR="00E01B5B" w:rsidRPr="00CA6D4D">
        <w:rPr>
          <w:b/>
        </w:rPr>
        <w:t>. Reikšminiai žodžiai, kurių reikia šiam įstatymo projektui įtraukti į kompiuterinę paieškos sistemą, įskaitant Europos žodyno „</w:t>
      </w:r>
      <w:proofErr w:type="spellStart"/>
      <w:r w:rsidR="00E01B5B" w:rsidRPr="00CA6D4D">
        <w:rPr>
          <w:b/>
        </w:rPr>
        <w:t>Eurovoc</w:t>
      </w:r>
      <w:proofErr w:type="spellEnd"/>
      <w:r w:rsidR="00E01B5B" w:rsidRPr="00CA6D4D">
        <w:rPr>
          <w:b/>
        </w:rPr>
        <w:t>“ terminus, temas bei sritis</w:t>
      </w:r>
    </w:p>
    <w:p w14:paraId="39820FEE" w14:textId="6E7E851B" w:rsidR="00E01B5B" w:rsidRPr="00CA6D4D" w:rsidRDefault="00E01B5B" w:rsidP="00E01B5B">
      <w:pPr>
        <w:ind w:firstLine="709"/>
        <w:jc w:val="both"/>
        <w:rPr>
          <w:bCs/>
          <w:i/>
          <w:iCs/>
          <w:color w:val="000000"/>
        </w:rPr>
      </w:pPr>
      <w:r w:rsidRPr="00CA6D4D">
        <w:t xml:space="preserve">Reikšminiai </w:t>
      </w:r>
      <w:r w:rsidR="00347F1B">
        <w:t xml:space="preserve">EEĮ </w:t>
      </w:r>
      <w:r w:rsidR="00A63B80">
        <w:t>p</w:t>
      </w:r>
      <w:r w:rsidRPr="00CA6D4D">
        <w:t xml:space="preserve">rojekto žodžiai yra </w:t>
      </w:r>
      <w:r w:rsidR="00EA60D8" w:rsidRPr="00CA6D4D">
        <w:rPr>
          <w:i/>
          <w:iCs/>
        </w:rPr>
        <w:t xml:space="preserve">galutinis </w:t>
      </w:r>
      <w:r w:rsidR="00B53945" w:rsidRPr="00CA6D4D">
        <w:rPr>
          <w:i/>
          <w:iCs/>
        </w:rPr>
        <w:t xml:space="preserve">elektros energijos </w:t>
      </w:r>
      <w:r w:rsidR="00EA60D8" w:rsidRPr="00CA6D4D">
        <w:rPr>
          <w:i/>
          <w:iCs/>
        </w:rPr>
        <w:t>vartotojas, aktyvusis</w:t>
      </w:r>
      <w:r w:rsidR="00811AB0" w:rsidRPr="00CA6D4D">
        <w:rPr>
          <w:i/>
          <w:iCs/>
        </w:rPr>
        <w:t xml:space="preserve"> elektros en</w:t>
      </w:r>
      <w:r w:rsidR="00760B74" w:rsidRPr="00CA6D4D">
        <w:rPr>
          <w:i/>
          <w:iCs/>
        </w:rPr>
        <w:t>e</w:t>
      </w:r>
      <w:r w:rsidR="00811AB0" w:rsidRPr="00CA6D4D">
        <w:rPr>
          <w:i/>
          <w:iCs/>
        </w:rPr>
        <w:t>rgijos</w:t>
      </w:r>
      <w:r w:rsidR="00EA60D8" w:rsidRPr="00CA6D4D">
        <w:rPr>
          <w:i/>
          <w:iCs/>
        </w:rPr>
        <w:t xml:space="preserve"> vartotojas, piliečių energetikos </w:t>
      </w:r>
      <w:r w:rsidR="00050B8C">
        <w:rPr>
          <w:i/>
          <w:iCs/>
        </w:rPr>
        <w:t>bendrija</w:t>
      </w:r>
      <w:r w:rsidR="00EA60D8" w:rsidRPr="00CA6D4D">
        <w:rPr>
          <w:i/>
          <w:iCs/>
        </w:rPr>
        <w:t xml:space="preserve">, </w:t>
      </w:r>
      <w:r w:rsidR="00B23045">
        <w:rPr>
          <w:i/>
          <w:iCs/>
        </w:rPr>
        <w:t xml:space="preserve">elektros energetikos sistemos </w:t>
      </w:r>
      <w:r w:rsidR="00AC38A7" w:rsidRPr="00CA6D4D">
        <w:rPr>
          <w:i/>
          <w:iCs/>
        </w:rPr>
        <w:t>balansavimas,</w:t>
      </w:r>
      <w:r w:rsidR="00580C60" w:rsidRPr="00CA6D4D">
        <w:rPr>
          <w:i/>
          <w:iCs/>
        </w:rPr>
        <w:t xml:space="preserve"> išmanioji elektros energijos apskaitos sistema</w:t>
      </w:r>
      <w:r w:rsidR="00EF28CD" w:rsidRPr="00CA6D4D">
        <w:rPr>
          <w:i/>
          <w:iCs/>
        </w:rPr>
        <w:t>,</w:t>
      </w:r>
      <w:r w:rsidR="00AC38A7" w:rsidRPr="00CA6D4D">
        <w:rPr>
          <w:i/>
          <w:iCs/>
        </w:rPr>
        <w:t xml:space="preserve"> </w:t>
      </w:r>
      <w:r w:rsidR="007E109A" w:rsidRPr="00CA6D4D">
        <w:rPr>
          <w:i/>
          <w:iCs/>
        </w:rPr>
        <w:t xml:space="preserve">elektros energetikos sistemos </w:t>
      </w:r>
      <w:r w:rsidR="00AC38A7" w:rsidRPr="00CA6D4D">
        <w:rPr>
          <w:i/>
          <w:iCs/>
        </w:rPr>
        <w:t>balansavimo paslaugos,</w:t>
      </w:r>
      <w:r w:rsidR="00E50E8C" w:rsidRPr="00CA6D4D">
        <w:rPr>
          <w:i/>
          <w:iCs/>
        </w:rPr>
        <w:t xml:space="preserve"> balansavimo </w:t>
      </w:r>
      <w:r w:rsidR="00363D9A" w:rsidRPr="00CA6D4D">
        <w:rPr>
          <w:i/>
          <w:iCs/>
        </w:rPr>
        <w:t xml:space="preserve">elektros </w:t>
      </w:r>
      <w:r w:rsidR="00E50E8C" w:rsidRPr="00CA6D4D">
        <w:rPr>
          <w:i/>
          <w:iCs/>
        </w:rPr>
        <w:t>energija, papildomos paslaugos,</w:t>
      </w:r>
      <w:r w:rsidR="00E42830" w:rsidRPr="00CA6D4D">
        <w:rPr>
          <w:i/>
          <w:iCs/>
        </w:rPr>
        <w:t xml:space="preserve"> </w:t>
      </w:r>
      <w:r w:rsidR="00F1622D" w:rsidRPr="00CA6D4D">
        <w:rPr>
          <w:i/>
          <w:iCs/>
        </w:rPr>
        <w:t>elektros energetikos sistemos lankstumas,</w:t>
      </w:r>
      <w:r w:rsidR="000B35EA" w:rsidRPr="00A060F4">
        <w:rPr>
          <w:i/>
          <w:iCs/>
        </w:rPr>
        <w:t xml:space="preserve"> </w:t>
      </w:r>
      <w:r w:rsidR="000B35EA" w:rsidRPr="00CA6D4D">
        <w:rPr>
          <w:i/>
          <w:iCs/>
        </w:rPr>
        <w:t>elektros energetikos sistemos</w:t>
      </w:r>
      <w:r w:rsidR="00F1622D" w:rsidRPr="00CA6D4D">
        <w:rPr>
          <w:i/>
          <w:iCs/>
        </w:rPr>
        <w:t xml:space="preserve"> </w:t>
      </w:r>
      <w:r w:rsidR="000B35EA" w:rsidRPr="00CA6D4D">
        <w:rPr>
          <w:i/>
          <w:iCs/>
        </w:rPr>
        <w:t xml:space="preserve">lankstumo paslaugos, </w:t>
      </w:r>
      <w:r w:rsidR="00F1622D" w:rsidRPr="00CA6D4D">
        <w:rPr>
          <w:i/>
          <w:iCs/>
        </w:rPr>
        <w:t>vartotojų teisės</w:t>
      </w:r>
      <w:r w:rsidR="00BC5D3D">
        <w:rPr>
          <w:i/>
          <w:iCs/>
        </w:rPr>
        <w:t xml:space="preserve">, </w:t>
      </w:r>
      <w:r w:rsidR="008C7132" w:rsidRPr="00CA6D4D">
        <w:rPr>
          <w:i/>
          <w:iCs/>
        </w:rPr>
        <w:t>.</w:t>
      </w:r>
    </w:p>
    <w:p w14:paraId="4DA9E7DE" w14:textId="77777777" w:rsidR="00E01B5B" w:rsidRPr="00CA6D4D" w:rsidRDefault="00E01B5B" w:rsidP="00E01B5B">
      <w:pPr>
        <w:ind w:firstLine="709"/>
        <w:jc w:val="both"/>
      </w:pPr>
    </w:p>
    <w:p w14:paraId="0A31084B" w14:textId="06C54902" w:rsidR="00E01B5B" w:rsidRPr="00CA6D4D" w:rsidRDefault="00050B8C" w:rsidP="00E01B5B">
      <w:pPr>
        <w:ind w:firstLine="709"/>
        <w:jc w:val="both"/>
        <w:rPr>
          <w:b/>
        </w:rPr>
      </w:pPr>
      <w:r w:rsidRPr="00CA6D4D">
        <w:rPr>
          <w:b/>
        </w:rPr>
        <w:t>1</w:t>
      </w:r>
      <w:r>
        <w:rPr>
          <w:b/>
        </w:rPr>
        <w:t>6</w:t>
      </w:r>
      <w:r w:rsidR="00E01B5B" w:rsidRPr="00CA6D4D">
        <w:rPr>
          <w:b/>
        </w:rPr>
        <w:t>. Kiti, iniciatorių nuomone, reikalingi pagrindimai ir paaiškinimai</w:t>
      </w:r>
    </w:p>
    <w:p w14:paraId="1617D427" w14:textId="77777777" w:rsidR="00E01B5B" w:rsidRPr="00CA6D4D" w:rsidRDefault="00E01B5B" w:rsidP="00E01B5B">
      <w:pPr>
        <w:ind w:firstLine="709"/>
        <w:jc w:val="both"/>
      </w:pPr>
      <w:r w:rsidRPr="00CA6D4D">
        <w:t>Nėra.</w:t>
      </w:r>
    </w:p>
    <w:p w14:paraId="51CE0FCC" w14:textId="77777777" w:rsidR="00E01B5B" w:rsidRPr="00CA6D4D" w:rsidRDefault="00E01B5B" w:rsidP="00E01B5B">
      <w:pPr>
        <w:ind w:firstLine="709"/>
        <w:jc w:val="center"/>
      </w:pPr>
      <w:r w:rsidRPr="00CA6D4D">
        <w:t>_________________</w:t>
      </w:r>
    </w:p>
    <w:p w14:paraId="33E16000" w14:textId="77777777" w:rsidR="00733EAF" w:rsidRPr="00CA6D4D" w:rsidRDefault="00733EAF" w:rsidP="003521E7"/>
    <w:sectPr w:rsidR="00733EAF" w:rsidRPr="00CA6D4D" w:rsidSect="000C3816">
      <w:headerReference w:type="defaul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4355" w16cex:dateUtc="2021-07-14T08: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7F89A" w14:textId="77777777" w:rsidR="004E0162" w:rsidRDefault="004E0162" w:rsidP="008B6949">
      <w:r>
        <w:separator/>
      </w:r>
    </w:p>
  </w:endnote>
  <w:endnote w:type="continuationSeparator" w:id="0">
    <w:p w14:paraId="5989AB01" w14:textId="77777777" w:rsidR="004E0162" w:rsidRDefault="004E0162" w:rsidP="008B6949">
      <w:r>
        <w:continuationSeparator/>
      </w:r>
    </w:p>
  </w:endnote>
  <w:endnote w:type="continuationNotice" w:id="1">
    <w:p w14:paraId="63A7EE1A" w14:textId="77777777" w:rsidR="004E0162" w:rsidRDefault="004E0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BFC51" w14:textId="77777777" w:rsidR="004E0162" w:rsidRDefault="004E0162" w:rsidP="008B6949">
      <w:r>
        <w:separator/>
      </w:r>
    </w:p>
  </w:footnote>
  <w:footnote w:type="continuationSeparator" w:id="0">
    <w:p w14:paraId="6CB0CDAA" w14:textId="77777777" w:rsidR="004E0162" w:rsidRDefault="004E0162" w:rsidP="008B6949">
      <w:r>
        <w:continuationSeparator/>
      </w:r>
    </w:p>
  </w:footnote>
  <w:footnote w:type="continuationNotice" w:id="1">
    <w:p w14:paraId="7C51DB75" w14:textId="77777777" w:rsidR="004E0162" w:rsidRDefault="004E0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573127"/>
      <w:docPartObj>
        <w:docPartGallery w:val="Page Numbers (Top of Page)"/>
        <w:docPartUnique/>
      </w:docPartObj>
    </w:sdtPr>
    <w:sdtEndPr/>
    <w:sdtContent>
      <w:p w14:paraId="7B7A8C43" w14:textId="4050A011" w:rsidR="00D91B8F" w:rsidRDefault="00D91B8F">
        <w:pPr>
          <w:pStyle w:val="Antrats"/>
          <w:jc w:val="center"/>
        </w:pPr>
        <w:r>
          <w:fldChar w:fldCharType="begin"/>
        </w:r>
        <w:r>
          <w:instrText>PAGE   \* MERGEFORMAT</w:instrText>
        </w:r>
        <w:r>
          <w:fldChar w:fldCharType="separate"/>
        </w:r>
        <w:r>
          <w:t>2</w:t>
        </w:r>
        <w:r>
          <w:fldChar w:fldCharType="end"/>
        </w:r>
      </w:p>
    </w:sdtContent>
  </w:sdt>
  <w:p w14:paraId="542BDD03" w14:textId="77777777" w:rsidR="00D91B8F" w:rsidRDefault="00D91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6BE5B31"/>
    <w:multiLevelType w:val="multilevel"/>
    <w:tmpl w:val="DD6C1152"/>
    <w:lvl w:ilvl="0">
      <w:start w:val="1"/>
      <w:numFmt w:val="decimal"/>
      <w:lvlText w:val="%1."/>
      <w:lvlJc w:val="left"/>
      <w:pPr>
        <w:ind w:left="360" w:hanging="360"/>
      </w:pPr>
      <w:rPr>
        <w:rFonts w:hint="default"/>
        <w:b w:val="0"/>
        <w:bCs/>
      </w:rPr>
    </w:lvl>
    <w:lvl w:ilvl="1">
      <w:start w:val="1"/>
      <w:numFmt w:val="decimal"/>
      <w:lvlText w:val="%2."/>
      <w:lvlJc w:val="left"/>
      <w:pPr>
        <w:ind w:left="7230" w:firstLine="0"/>
      </w:pPr>
      <w:rPr>
        <w:rFonts w:hint="default"/>
        <w:i/>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C119F"/>
    <w:multiLevelType w:val="multilevel"/>
    <w:tmpl w:val="8EB65728"/>
    <w:lvl w:ilvl="0">
      <w:start w:val="1"/>
      <w:numFmt w:val="decimal"/>
      <w:lvlText w:val="%1."/>
      <w:lvlJc w:val="left"/>
      <w:pPr>
        <w:ind w:left="500" w:hanging="500"/>
      </w:pPr>
      <w:rPr>
        <w:rFonts w:hint="default"/>
      </w:rPr>
    </w:lvl>
    <w:lvl w:ilvl="1">
      <w:start w:val="1"/>
      <w:numFmt w:val="decimal"/>
      <w:lvlText w:val="%1.%2."/>
      <w:lvlJc w:val="left"/>
      <w:pPr>
        <w:ind w:left="1209" w:hanging="50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3B5B8C"/>
    <w:multiLevelType w:val="hybridMultilevel"/>
    <w:tmpl w:val="925E940A"/>
    <w:lvl w:ilvl="0" w:tplc="D0721FD0">
      <w:start w:val="1"/>
      <w:numFmt w:val="bullet"/>
      <w:lvlText w:val=""/>
      <w:lvlJc w:val="left"/>
      <w:pPr>
        <w:tabs>
          <w:tab w:val="num" w:pos="720"/>
        </w:tabs>
        <w:ind w:left="720" w:hanging="360"/>
      </w:pPr>
      <w:rPr>
        <w:rFonts w:ascii="Symbol" w:hAnsi="Symbol" w:hint="default"/>
      </w:rPr>
    </w:lvl>
    <w:lvl w:ilvl="1" w:tplc="CB5C08A8" w:tentative="1">
      <w:start w:val="1"/>
      <w:numFmt w:val="bullet"/>
      <w:lvlText w:val=""/>
      <w:lvlJc w:val="left"/>
      <w:pPr>
        <w:tabs>
          <w:tab w:val="num" w:pos="1440"/>
        </w:tabs>
        <w:ind w:left="1440" w:hanging="360"/>
      </w:pPr>
      <w:rPr>
        <w:rFonts w:ascii="Symbol" w:hAnsi="Symbol" w:hint="default"/>
      </w:rPr>
    </w:lvl>
    <w:lvl w:ilvl="2" w:tplc="5210BB3E" w:tentative="1">
      <w:start w:val="1"/>
      <w:numFmt w:val="bullet"/>
      <w:lvlText w:val=""/>
      <w:lvlJc w:val="left"/>
      <w:pPr>
        <w:tabs>
          <w:tab w:val="num" w:pos="2160"/>
        </w:tabs>
        <w:ind w:left="2160" w:hanging="360"/>
      </w:pPr>
      <w:rPr>
        <w:rFonts w:ascii="Symbol" w:hAnsi="Symbol" w:hint="default"/>
      </w:rPr>
    </w:lvl>
    <w:lvl w:ilvl="3" w:tplc="E1947586" w:tentative="1">
      <w:start w:val="1"/>
      <w:numFmt w:val="bullet"/>
      <w:lvlText w:val=""/>
      <w:lvlJc w:val="left"/>
      <w:pPr>
        <w:tabs>
          <w:tab w:val="num" w:pos="2880"/>
        </w:tabs>
        <w:ind w:left="2880" w:hanging="360"/>
      </w:pPr>
      <w:rPr>
        <w:rFonts w:ascii="Symbol" w:hAnsi="Symbol" w:hint="default"/>
      </w:rPr>
    </w:lvl>
    <w:lvl w:ilvl="4" w:tplc="0C487B1C" w:tentative="1">
      <w:start w:val="1"/>
      <w:numFmt w:val="bullet"/>
      <w:lvlText w:val=""/>
      <w:lvlJc w:val="left"/>
      <w:pPr>
        <w:tabs>
          <w:tab w:val="num" w:pos="3600"/>
        </w:tabs>
        <w:ind w:left="3600" w:hanging="360"/>
      </w:pPr>
      <w:rPr>
        <w:rFonts w:ascii="Symbol" w:hAnsi="Symbol" w:hint="default"/>
      </w:rPr>
    </w:lvl>
    <w:lvl w:ilvl="5" w:tplc="6BC4DE4A" w:tentative="1">
      <w:start w:val="1"/>
      <w:numFmt w:val="bullet"/>
      <w:lvlText w:val=""/>
      <w:lvlJc w:val="left"/>
      <w:pPr>
        <w:tabs>
          <w:tab w:val="num" w:pos="4320"/>
        </w:tabs>
        <w:ind w:left="4320" w:hanging="360"/>
      </w:pPr>
      <w:rPr>
        <w:rFonts w:ascii="Symbol" w:hAnsi="Symbol" w:hint="default"/>
      </w:rPr>
    </w:lvl>
    <w:lvl w:ilvl="6" w:tplc="59BAA9E4" w:tentative="1">
      <w:start w:val="1"/>
      <w:numFmt w:val="bullet"/>
      <w:lvlText w:val=""/>
      <w:lvlJc w:val="left"/>
      <w:pPr>
        <w:tabs>
          <w:tab w:val="num" w:pos="5040"/>
        </w:tabs>
        <w:ind w:left="5040" w:hanging="360"/>
      </w:pPr>
      <w:rPr>
        <w:rFonts w:ascii="Symbol" w:hAnsi="Symbol" w:hint="default"/>
      </w:rPr>
    </w:lvl>
    <w:lvl w:ilvl="7" w:tplc="1C5A24F6" w:tentative="1">
      <w:start w:val="1"/>
      <w:numFmt w:val="bullet"/>
      <w:lvlText w:val=""/>
      <w:lvlJc w:val="left"/>
      <w:pPr>
        <w:tabs>
          <w:tab w:val="num" w:pos="5760"/>
        </w:tabs>
        <w:ind w:left="5760" w:hanging="360"/>
      </w:pPr>
      <w:rPr>
        <w:rFonts w:ascii="Symbol" w:hAnsi="Symbol" w:hint="default"/>
      </w:rPr>
    </w:lvl>
    <w:lvl w:ilvl="8" w:tplc="5D1C7D6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517F6E"/>
    <w:multiLevelType w:val="hybridMultilevel"/>
    <w:tmpl w:val="4970B5B8"/>
    <w:lvl w:ilvl="0" w:tplc="1476445E">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45A74C8B"/>
    <w:multiLevelType w:val="hybridMultilevel"/>
    <w:tmpl w:val="7F14AC42"/>
    <w:lvl w:ilvl="0" w:tplc="F446E7D6">
      <w:start w:val="1"/>
      <w:numFmt w:val="bullet"/>
      <w:lvlText w:val=""/>
      <w:lvlJc w:val="left"/>
      <w:pPr>
        <w:tabs>
          <w:tab w:val="num" w:pos="720"/>
        </w:tabs>
        <w:ind w:left="720" w:hanging="360"/>
      </w:pPr>
      <w:rPr>
        <w:rFonts w:ascii="Symbol" w:hAnsi="Symbol" w:hint="default"/>
      </w:rPr>
    </w:lvl>
    <w:lvl w:ilvl="1" w:tplc="95E2A0A2" w:tentative="1">
      <w:start w:val="1"/>
      <w:numFmt w:val="bullet"/>
      <w:lvlText w:val=""/>
      <w:lvlJc w:val="left"/>
      <w:pPr>
        <w:tabs>
          <w:tab w:val="num" w:pos="1440"/>
        </w:tabs>
        <w:ind w:left="1440" w:hanging="360"/>
      </w:pPr>
      <w:rPr>
        <w:rFonts w:ascii="Symbol" w:hAnsi="Symbol" w:hint="default"/>
      </w:rPr>
    </w:lvl>
    <w:lvl w:ilvl="2" w:tplc="D6C61EA6" w:tentative="1">
      <w:start w:val="1"/>
      <w:numFmt w:val="bullet"/>
      <w:lvlText w:val=""/>
      <w:lvlJc w:val="left"/>
      <w:pPr>
        <w:tabs>
          <w:tab w:val="num" w:pos="2160"/>
        </w:tabs>
        <w:ind w:left="2160" w:hanging="360"/>
      </w:pPr>
      <w:rPr>
        <w:rFonts w:ascii="Symbol" w:hAnsi="Symbol" w:hint="default"/>
      </w:rPr>
    </w:lvl>
    <w:lvl w:ilvl="3" w:tplc="39A4941E" w:tentative="1">
      <w:start w:val="1"/>
      <w:numFmt w:val="bullet"/>
      <w:lvlText w:val=""/>
      <w:lvlJc w:val="left"/>
      <w:pPr>
        <w:tabs>
          <w:tab w:val="num" w:pos="2880"/>
        </w:tabs>
        <w:ind w:left="2880" w:hanging="360"/>
      </w:pPr>
      <w:rPr>
        <w:rFonts w:ascii="Symbol" w:hAnsi="Symbol" w:hint="default"/>
      </w:rPr>
    </w:lvl>
    <w:lvl w:ilvl="4" w:tplc="EE500694" w:tentative="1">
      <w:start w:val="1"/>
      <w:numFmt w:val="bullet"/>
      <w:lvlText w:val=""/>
      <w:lvlJc w:val="left"/>
      <w:pPr>
        <w:tabs>
          <w:tab w:val="num" w:pos="3600"/>
        </w:tabs>
        <w:ind w:left="3600" w:hanging="360"/>
      </w:pPr>
      <w:rPr>
        <w:rFonts w:ascii="Symbol" w:hAnsi="Symbol" w:hint="default"/>
      </w:rPr>
    </w:lvl>
    <w:lvl w:ilvl="5" w:tplc="B5981B0C" w:tentative="1">
      <w:start w:val="1"/>
      <w:numFmt w:val="bullet"/>
      <w:lvlText w:val=""/>
      <w:lvlJc w:val="left"/>
      <w:pPr>
        <w:tabs>
          <w:tab w:val="num" w:pos="4320"/>
        </w:tabs>
        <w:ind w:left="4320" w:hanging="360"/>
      </w:pPr>
      <w:rPr>
        <w:rFonts w:ascii="Symbol" w:hAnsi="Symbol" w:hint="default"/>
      </w:rPr>
    </w:lvl>
    <w:lvl w:ilvl="6" w:tplc="FBACA1B4" w:tentative="1">
      <w:start w:val="1"/>
      <w:numFmt w:val="bullet"/>
      <w:lvlText w:val=""/>
      <w:lvlJc w:val="left"/>
      <w:pPr>
        <w:tabs>
          <w:tab w:val="num" w:pos="5040"/>
        </w:tabs>
        <w:ind w:left="5040" w:hanging="360"/>
      </w:pPr>
      <w:rPr>
        <w:rFonts w:ascii="Symbol" w:hAnsi="Symbol" w:hint="default"/>
      </w:rPr>
    </w:lvl>
    <w:lvl w:ilvl="7" w:tplc="E82C851E" w:tentative="1">
      <w:start w:val="1"/>
      <w:numFmt w:val="bullet"/>
      <w:lvlText w:val=""/>
      <w:lvlJc w:val="left"/>
      <w:pPr>
        <w:tabs>
          <w:tab w:val="num" w:pos="5760"/>
        </w:tabs>
        <w:ind w:left="5760" w:hanging="360"/>
      </w:pPr>
      <w:rPr>
        <w:rFonts w:ascii="Symbol" w:hAnsi="Symbol" w:hint="default"/>
      </w:rPr>
    </w:lvl>
    <w:lvl w:ilvl="8" w:tplc="64E2C8B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pStyle w:val="Stilius1"/>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2A07DE"/>
    <w:multiLevelType w:val="hybridMultilevel"/>
    <w:tmpl w:val="AFACDCBC"/>
    <w:lvl w:ilvl="0" w:tplc="ED0A3D4A">
      <w:start w:val="2021"/>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D316D04"/>
    <w:multiLevelType w:val="hybridMultilevel"/>
    <w:tmpl w:val="64BCE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4E114B"/>
    <w:multiLevelType w:val="hybridMultilevel"/>
    <w:tmpl w:val="43C417C2"/>
    <w:lvl w:ilvl="0" w:tplc="BB0C58F0">
      <w:start w:val="1"/>
      <w:numFmt w:val="decimal"/>
      <w:lvlText w:val="%1."/>
      <w:lvlJc w:val="left"/>
      <w:pPr>
        <w:ind w:left="1069" w:hanging="360"/>
      </w:pPr>
      <w:rPr>
        <w:b/>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70664EC6"/>
    <w:multiLevelType w:val="hybridMultilevel"/>
    <w:tmpl w:val="B2D6685E"/>
    <w:lvl w:ilvl="0" w:tplc="553A2452">
      <w:start w:val="1"/>
      <w:numFmt w:val="bullet"/>
      <w:lvlText w:val=""/>
      <w:lvlJc w:val="left"/>
      <w:pPr>
        <w:tabs>
          <w:tab w:val="num" w:pos="720"/>
        </w:tabs>
        <w:ind w:left="720" w:hanging="360"/>
      </w:pPr>
      <w:rPr>
        <w:rFonts w:ascii="Symbol" w:hAnsi="Symbol" w:hint="default"/>
      </w:rPr>
    </w:lvl>
    <w:lvl w:ilvl="1" w:tplc="C89466FE" w:tentative="1">
      <w:start w:val="1"/>
      <w:numFmt w:val="bullet"/>
      <w:lvlText w:val=""/>
      <w:lvlJc w:val="left"/>
      <w:pPr>
        <w:tabs>
          <w:tab w:val="num" w:pos="1440"/>
        </w:tabs>
        <w:ind w:left="1440" w:hanging="360"/>
      </w:pPr>
      <w:rPr>
        <w:rFonts w:ascii="Symbol" w:hAnsi="Symbol" w:hint="default"/>
      </w:rPr>
    </w:lvl>
    <w:lvl w:ilvl="2" w:tplc="76EE2DE2" w:tentative="1">
      <w:start w:val="1"/>
      <w:numFmt w:val="bullet"/>
      <w:lvlText w:val=""/>
      <w:lvlJc w:val="left"/>
      <w:pPr>
        <w:tabs>
          <w:tab w:val="num" w:pos="2160"/>
        </w:tabs>
        <w:ind w:left="2160" w:hanging="360"/>
      </w:pPr>
      <w:rPr>
        <w:rFonts w:ascii="Symbol" w:hAnsi="Symbol" w:hint="default"/>
      </w:rPr>
    </w:lvl>
    <w:lvl w:ilvl="3" w:tplc="A92447B2" w:tentative="1">
      <w:start w:val="1"/>
      <w:numFmt w:val="bullet"/>
      <w:lvlText w:val=""/>
      <w:lvlJc w:val="left"/>
      <w:pPr>
        <w:tabs>
          <w:tab w:val="num" w:pos="2880"/>
        </w:tabs>
        <w:ind w:left="2880" w:hanging="360"/>
      </w:pPr>
      <w:rPr>
        <w:rFonts w:ascii="Symbol" w:hAnsi="Symbol" w:hint="default"/>
      </w:rPr>
    </w:lvl>
    <w:lvl w:ilvl="4" w:tplc="E1007F0A" w:tentative="1">
      <w:start w:val="1"/>
      <w:numFmt w:val="bullet"/>
      <w:lvlText w:val=""/>
      <w:lvlJc w:val="left"/>
      <w:pPr>
        <w:tabs>
          <w:tab w:val="num" w:pos="3600"/>
        </w:tabs>
        <w:ind w:left="3600" w:hanging="360"/>
      </w:pPr>
      <w:rPr>
        <w:rFonts w:ascii="Symbol" w:hAnsi="Symbol" w:hint="default"/>
      </w:rPr>
    </w:lvl>
    <w:lvl w:ilvl="5" w:tplc="09A676FA" w:tentative="1">
      <w:start w:val="1"/>
      <w:numFmt w:val="bullet"/>
      <w:lvlText w:val=""/>
      <w:lvlJc w:val="left"/>
      <w:pPr>
        <w:tabs>
          <w:tab w:val="num" w:pos="4320"/>
        </w:tabs>
        <w:ind w:left="4320" w:hanging="360"/>
      </w:pPr>
      <w:rPr>
        <w:rFonts w:ascii="Symbol" w:hAnsi="Symbol" w:hint="default"/>
      </w:rPr>
    </w:lvl>
    <w:lvl w:ilvl="6" w:tplc="B4082EDC" w:tentative="1">
      <w:start w:val="1"/>
      <w:numFmt w:val="bullet"/>
      <w:lvlText w:val=""/>
      <w:lvlJc w:val="left"/>
      <w:pPr>
        <w:tabs>
          <w:tab w:val="num" w:pos="5040"/>
        </w:tabs>
        <w:ind w:left="5040" w:hanging="360"/>
      </w:pPr>
      <w:rPr>
        <w:rFonts w:ascii="Symbol" w:hAnsi="Symbol" w:hint="default"/>
      </w:rPr>
    </w:lvl>
    <w:lvl w:ilvl="7" w:tplc="2EC45BCE" w:tentative="1">
      <w:start w:val="1"/>
      <w:numFmt w:val="bullet"/>
      <w:lvlText w:val=""/>
      <w:lvlJc w:val="left"/>
      <w:pPr>
        <w:tabs>
          <w:tab w:val="num" w:pos="5760"/>
        </w:tabs>
        <w:ind w:left="5760" w:hanging="360"/>
      </w:pPr>
      <w:rPr>
        <w:rFonts w:ascii="Symbol" w:hAnsi="Symbol" w:hint="default"/>
      </w:rPr>
    </w:lvl>
    <w:lvl w:ilvl="8" w:tplc="7BBA34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92A25EE"/>
    <w:multiLevelType w:val="hybridMultilevel"/>
    <w:tmpl w:val="E6EED9D4"/>
    <w:lvl w:ilvl="0" w:tplc="F18C2B48">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4"/>
  </w:num>
  <w:num w:numId="4">
    <w:abstractNumId w:val="8"/>
  </w:num>
  <w:num w:numId="5">
    <w:abstractNumId w:val="6"/>
  </w:num>
  <w:num w:numId="6">
    <w:abstractNumId w:val="1"/>
  </w:num>
  <w:num w:numId="7">
    <w:abstractNumId w:val="6"/>
  </w:num>
  <w:num w:numId="8">
    <w:abstractNumId w:val="6"/>
  </w:num>
  <w:num w:numId="9">
    <w:abstractNumId w:val="6"/>
  </w:num>
  <w:num w:numId="10">
    <w:abstractNumId w:val="6"/>
  </w:num>
  <w:num w:numId="11">
    <w:abstractNumId w:val="0"/>
  </w:num>
  <w:num w:numId="12">
    <w:abstractNumId w:val="12"/>
  </w:num>
  <w:num w:numId="13">
    <w:abstractNumId w:val="2"/>
  </w:num>
  <w:num w:numId="14">
    <w:abstractNumId w:val="7"/>
  </w:num>
  <w:num w:numId="15">
    <w:abstractNumId w:val="10"/>
  </w:num>
  <w:num w:numId="16">
    <w:abstractNumId w:val="3"/>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7"/>
    <w:rsid w:val="0000003A"/>
    <w:rsid w:val="00000BF4"/>
    <w:rsid w:val="0000146E"/>
    <w:rsid w:val="000014A3"/>
    <w:rsid w:val="00001B01"/>
    <w:rsid w:val="00001D8B"/>
    <w:rsid w:val="0000243A"/>
    <w:rsid w:val="00002838"/>
    <w:rsid w:val="0000300D"/>
    <w:rsid w:val="00003722"/>
    <w:rsid w:val="000037FC"/>
    <w:rsid w:val="00004A13"/>
    <w:rsid w:val="00004A25"/>
    <w:rsid w:val="00004E63"/>
    <w:rsid w:val="000059F6"/>
    <w:rsid w:val="00005C61"/>
    <w:rsid w:val="00005D7F"/>
    <w:rsid w:val="00006ECB"/>
    <w:rsid w:val="00007182"/>
    <w:rsid w:val="00007FE4"/>
    <w:rsid w:val="00010481"/>
    <w:rsid w:val="00010663"/>
    <w:rsid w:val="00010BFC"/>
    <w:rsid w:val="000112B8"/>
    <w:rsid w:val="00011FC6"/>
    <w:rsid w:val="00012EAC"/>
    <w:rsid w:val="00013EED"/>
    <w:rsid w:val="000143FE"/>
    <w:rsid w:val="0001555B"/>
    <w:rsid w:val="00015AC7"/>
    <w:rsid w:val="00015B59"/>
    <w:rsid w:val="00016A77"/>
    <w:rsid w:val="000203BB"/>
    <w:rsid w:val="00021971"/>
    <w:rsid w:val="00022714"/>
    <w:rsid w:val="0002327C"/>
    <w:rsid w:val="000233F5"/>
    <w:rsid w:val="000236E2"/>
    <w:rsid w:val="000237C0"/>
    <w:rsid w:val="000238B6"/>
    <w:rsid w:val="000241A9"/>
    <w:rsid w:val="0002442A"/>
    <w:rsid w:val="00024973"/>
    <w:rsid w:val="00024B8C"/>
    <w:rsid w:val="00025106"/>
    <w:rsid w:val="000252C2"/>
    <w:rsid w:val="0002588A"/>
    <w:rsid w:val="00025981"/>
    <w:rsid w:val="00025A2F"/>
    <w:rsid w:val="00025C23"/>
    <w:rsid w:val="000270FF"/>
    <w:rsid w:val="00027135"/>
    <w:rsid w:val="000271C3"/>
    <w:rsid w:val="00027202"/>
    <w:rsid w:val="00027D91"/>
    <w:rsid w:val="000310E4"/>
    <w:rsid w:val="00031A72"/>
    <w:rsid w:val="00031EFA"/>
    <w:rsid w:val="00033473"/>
    <w:rsid w:val="00033CB3"/>
    <w:rsid w:val="00034194"/>
    <w:rsid w:val="000355E7"/>
    <w:rsid w:val="00035B84"/>
    <w:rsid w:val="00035F66"/>
    <w:rsid w:val="000366A7"/>
    <w:rsid w:val="00036C61"/>
    <w:rsid w:val="00036CA0"/>
    <w:rsid w:val="000373E5"/>
    <w:rsid w:val="00037428"/>
    <w:rsid w:val="00037493"/>
    <w:rsid w:val="000377F0"/>
    <w:rsid w:val="00037BC7"/>
    <w:rsid w:val="000403C0"/>
    <w:rsid w:val="00040C00"/>
    <w:rsid w:val="000413DD"/>
    <w:rsid w:val="00041834"/>
    <w:rsid w:val="000418C8"/>
    <w:rsid w:val="0004197D"/>
    <w:rsid w:val="00041C4E"/>
    <w:rsid w:val="00042343"/>
    <w:rsid w:val="000423EB"/>
    <w:rsid w:val="0004268E"/>
    <w:rsid w:val="00042FAA"/>
    <w:rsid w:val="000435EF"/>
    <w:rsid w:val="000439DB"/>
    <w:rsid w:val="00043CFD"/>
    <w:rsid w:val="00044D1C"/>
    <w:rsid w:val="000451C9"/>
    <w:rsid w:val="0004576E"/>
    <w:rsid w:val="0004632A"/>
    <w:rsid w:val="000464E9"/>
    <w:rsid w:val="00046565"/>
    <w:rsid w:val="00046956"/>
    <w:rsid w:val="0004726B"/>
    <w:rsid w:val="00050B8C"/>
    <w:rsid w:val="00050E0C"/>
    <w:rsid w:val="00051544"/>
    <w:rsid w:val="00051950"/>
    <w:rsid w:val="000520B2"/>
    <w:rsid w:val="00052C0B"/>
    <w:rsid w:val="0005359F"/>
    <w:rsid w:val="000535A4"/>
    <w:rsid w:val="000541AC"/>
    <w:rsid w:val="000542E0"/>
    <w:rsid w:val="000546B0"/>
    <w:rsid w:val="00055515"/>
    <w:rsid w:val="00055F3A"/>
    <w:rsid w:val="0005699F"/>
    <w:rsid w:val="00056E52"/>
    <w:rsid w:val="00057075"/>
    <w:rsid w:val="00057145"/>
    <w:rsid w:val="00057339"/>
    <w:rsid w:val="00057592"/>
    <w:rsid w:val="00060877"/>
    <w:rsid w:val="00060EDB"/>
    <w:rsid w:val="000610C1"/>
    <w:rsid w:val="000610E3"/>
    <w:rsid w:val="000624A4"/>
    <w:rsid w:val="000624AB"/>
    <w:rsid w:val="000626D3"/>
    <w:rsid w:val="00062BAB"/>
    <w:rsid w:val="0006369B"/>
    <w:rsid w:val="00063726"/>
    <w:rsid w:val="00063A75"/>
    <w:rsid w:val="00063C01"/>
    <w:rsid w:val="00064648"/>
    <w:rsid w:val="00064A8D"/>
    <w:rsid w:val="00064F42"/>
    <w:rsid w:val="000650B7"/>
    <w:rsid w:val="0006529C"/>
    <w:rsid w:val="00065BB5"/>
    <w:rsid w:val="00065E6A"/>
    <w:rsid w:val="000663A4"/>
    <w:rsid w:val="00066B71"/>
    <w:rsid w:val="00066E99"/>
    <w:rsid w:val="00070919"/>
    <w:rsid w:val="000710C3"/>
    <w:rsid w:val="000719F2"/>
    <w:rsid w:val="00071C4E"/>
    <w:rsid w:val="00073307"/>
    <w:rsid w:val="00074875"/>
    <w:rsid w:val="00074C36"/>
    <w:rsid w:val="0007541C"/>
    <w:rsid w:val="00075609"/>
    <w:rsid w:val="00075791"/>
    <w:rsid w:val="00075AC6"/>
    <w:rsid w:val="00076474"/>
    <w:rsid w:val="00076E3C"/>
    <w:rsid w:val="00077AE6"/>
    <w:rsid w:val="0008032B"/>
    <w:rsid w:val="00080628"/>
    <w:rsid w:val="0008130A"/>
    <w:rsid w:val="0008145A"/>
    <w:rsid w:val="00081A42"/>
    <w:rsid w:val="00081B0A"/>
    <w:rsid w:val="000839C4"/>
    <w:rsid w:val="000840EF"/>
    <w:rsid w:val="00085025"/>
    <w:rsid w:val="000853A5"/>
    <w:rsid w:val="0008582D"/>
    <w:rsid w:val="000858B1"/>
    <w:rsid w:val="00085CF3"/>
    <w:rsid w:val="00085D5F"/>
    <w:rsid w:val="00085FCE"/>
    <w:rsid w:val="000865A9"/>
    <w:rsid w:val="00086659"/>
    <w:rsid w:val="00086B0B"/>
    <w:rsid w:val="00086DC7"/>
    <w:rsid w:val="00086EDD"/>
    <w:rsid w:val="00086F84"/>
    <w:rsid w:val="00086FBB"/>
    <w:rsid w:val="00087093"/>
    <w:rsid w:val="0008746B"/>
    <w:rsid w:val="0009016C"/>
    <w:rsid w:val="000903E0"/>
    <w:rsid w:val="000905E4"/>
    <w:rsid w:val="00091034"/>
    <w:rsid w:val="0009103C"/>
    <w:rsid w:val="000911E6"/>
    <w:rsid w:val="00091749"/>
    <w:rsid w:val="00091DDC"/>
    <w:rsid w:val="00091EC4"/>
    <w:rsid w:val="00092218"/>
    <w:rsid w:val="000924E9"/>
    <w:rsid w:val="00092723"/>
    <w:rsid w:val="00092AFE"/>
    <w:rsid w:val="0009348A"/>
    <w:rsid w:val="00093809"/>
    <w:rsid w:val="00093C32"/>
    <w:rsid w:val="0009410A"/>
    <w:rsid w:val="00094228"/>
    <w:rsid w:val="000946BE"/>
    <w:rsid w:val="00095370"/>
    <w:rsid w:val="0009604D"/>
    <w:rsid w:val="00096193"/>
    <w:rsid w:val="00096BD7"/>
    <w:rsid w:val="00096D5D"/>
    <w:rsid w:val="00097796"/>
    <w:rsid w:val="00097D2C"/>
    <w:rsid w:val="000A06DD"/>
    <w:rsid w:val="000A0C93"/>
    <w:rsid w:val="000A0D31"/>
    <w:rsid w:val="000A0DB6"/>
    <w:rsid w:val="000A112F"/>
    <w:rsid w:val="000A12D5"/>
    <w:rsid w:val="000A1325"/>
    <w:rsid w:val="000A185A"/>
    <w:rsid w:val="000A1940"/>
    <w:rsid w:val="000A3004"/>
    <w:rsid w:val="000A3DD5"/>
    <w:rsid w:val="000A3FA1"/>
    <w:rsid w:val="000A4D56"/>
    <w:rsid w:val="000A5916"/>
    <w:rsid w:val="000A5AB8"/>
    <w:rsid w:val="000A5DE1"/>
    <w:rsid w:val="000A63A0"/>
    <w:rsid w:val="000A6800"/>
    <w:rsid w:val="000A6C46"/>
    <w:rsid w:val="000A6E41"/>
    <w:rsid w:val="000A7514"/>
    <w:rsid w:val="000A7874"/>
    <w:rsid w:val="000A7C1A"/>
    <w:rsid w:val="000A7FA9"/>
    <w:rsid w:val="000B152E"/>
    <w:rsid w:val="000B15CE"/>
    <w:rsid w:val="000B19AB"/>
    <w:rsid w:val="000B1A73"/>
    <w:rsid w:val="000B2678"/>
    <w:rsid w:val="000B29FE"/>
    <w:rsid w:val="000B2B52"/>
    <w:rsid w:val="000B35EA"/>
    <w:rsid w:val="000B368B"/>
    <w:rsid w:val="000B3C44"/>
    <w:rsid w:val="000B4088"/>
    <w:rsid w:val="000B42BF"/>
    <w:rsid w:val="000B4424"/>
    <w:rsid w:val="000B4BF2"/>
    <w:rsid w:val="000B5095"/>
    <w:rsid w:val="000B54E0"/>
    <w:rsid w:val="000B5BA7"/>
    <w:rsid w:val="000B6471"/>
    <w:rsid w:val="000B66BC"/>
    <w:rsid w:val="000B6BA0"/>
    <w:rsid w:val="000B6BEB"/>
    <w:rsid w:val="000B7279"/>
    <w:rsid w:val="000C059D"/>
    <w:rsid w:val="000C086B"/>
    <w:rsid w:val="000C17B1"/>
    <w:rsid w:val="000C1894"/>
    <w:rsid w:val="000C1EEC"/>
    <w:rsid w:val="000C2548"/>
    <w:rsid w:val="000C2652"/>
    <w:rsid w:val="000C30F7"/>
    <w:rsid w:val="000C3579"/>
    <w:rsid w:val="000C3748"/>
    <w:rsid w:val="000C3816"/>
    <w:rsid w:val="000C3BD4"/>
    <w:rsid w:val="000C3D94"/>
    <w:rsid w:val="000C4DA6"/>
    <w:rsid w:val="000C6145"/>
    <w:rsid w:val="000C63FD"/>
    <w:rsid w:val="000C6493"/>
    <w:rsid w:val="000C6B41"/>
    <w:rsid w:val="000C6E5B"/>
    <w:rsid w:val="000C7000"/>
    <w:rsid w:val="000D1084"/>
    <w:rsid w:val="000D152E"/>
    <w:rsid w:val="000D1760"/>
    <w:rsid w:val="000D1EA9"/>
    <w:rsid w:val="000D21FC"/>
    <w:rsid w:val="000D319C"/>
    <w:rsid w:val="000D388C"/>
    <w:rsid w:val="000D3A20"/>
    <w:rsid w:val="000D3B6F"/>
    <w:rsid w:val="000D3BEA"/>
    <w:rsid w:val="000D4A74"/>
    <w:rsid w:val="000D4B7E"/>
    <w:rsid w:val="000D4BA7"/>
    <w:rsid w:val="000D50B9"/>
    <w:rsid w:val="000D5715"/>
    <w:rsid w:val="000D607E"/>
    <w:rsid w:val="000D6118"/>
    <w:rsid w:val="000D6BAB"/>
    <w:rsid w:val="000D707F"/>
    <w:rsid w:val="000E0366"/>
    <w:rsid w:val="000E09BF"/>
    <w:rsid w:val="000E126C"/>
    <w:rsid w:val="000E1E1F"/>
    <w:rsid w:val="000E24A4"/>
    <w:rsid w:val="000E28A1"/>
    <w:rsid w:val="000E2A98"/>
    <w:rsid w:val="000E2E8E"/>
    <w:rsid w:val="000E330D"/>
    <w:rsid w:val="000E409F"/>
    <w:rsid w:val="000E428D"/>
    <w:rsid w:val="000E49A3"/>
    <w:rsid w:val="000E4AF5"/>
    <w:rsid w:val="000E4B86"/>
    <w:rsid w:val="000E4D46"/>
    <w:rsid w:val="000E54D2"/>
    <w:rsid w:val="000E55DD"/>
    <w:rsid w:val="000E58D1"/>
    <w:rsid w:val="000E6D65"/>
    <w:rsid w:val="000E72A1"/>
    <w:rsid w:val="000E73E1"/>
    <w:rsid w:val="000E74E2"/>
    <w:rsid w:val="000E772E"/>
    <w:rsid w:val="000F0915"/>
    <w:rsid w:val="000F0D69"/>
    <w:rsid w:val="000F0E11"/>
    <w:rsid w:val="000F0EFD"/>
    <w:rsid w:val="000F11EC"/>
    <w:rsid w:val="000F1505"/>
    <w:rsid w:val="000F1BEC"/>
    <w:rsid w:val="000F1E05"/>
    <w:rsid w:val="000F3BA1"/>
    <w:rsid w:val="000F4F11"/>
    <w:rsid w:val="000F50CE"/>
    <w:rsid w:val="000F5663"/>
    <w:rsid w:val="000F5AB1"/>
    <w:rsid w:val="000F5C46"/>
    <w:rsid w:val="000F712F"/>
    <w:rsid w:val="000F772F"/>
    <w:rsid w:val="000F774E"/>
    <w:rsid w:val="000F7F8A"/>
    <w:rsid w:val="0010036F"/>
    <w:rsid w:val="001005D3"/>
    <w:rsid w:val="00100D7A"/>
    <w:rsid w:val="0010238F"/>
    <w:rsid w:val="00102792"/>
    <w:rsid w:val="00103874"/>
    <w:rsid w:val="00103A2E"/>
    <w:rsid w:val="00103DE2"/>
    <w:rsid w:val="00103F41"/>
    <w:rsid w:val="0010434F"/>
    <w:rsid w:val="00104894"/>
    <w:rsid w:val="00105C48"/>
    <w:rsid w:val="001060C2"/>
    <w:rsid w:val="00106857"/>
    <w:rsid w:val="0010724A"/>
    <w:rsid w:val="00107F4E"/>
    <w:rsid w:val="00110C63"/>
    <w:rsid w:val="001130E2"/>
    <w:rsid w:val="00113C1A"/>
    <w:rsid w:val="00114FA9"/>
    <w:rsid w:val="0011576C"/>
    <w:rsid w:val="001158A7"/>
    <w:rsid w:val="00115C9D"/>
    <w:rsid w:val="0011610A"/>
    <w:rsid w:val="001164A4"/>
    <w:rsid w:val="00116B1F"/>
    <w:rsid w:val="00117586"/>
    <w:rsid w:val="001175AF"/>
    <w:rsid w:val="00117CB4"/>
    <w:rsid w:val="00117D75"/>
    <w:rsid w:val="00117E61"/>
    <w:rsid w:val="00120244"/>
    <w:rsid w:val="00120359"/>
    <w:rsid w:val="00120DA1"/>
    <w:rsid w:val="0012191B"/>
    <w:rsid w:val="001224BD"/>
    <w:rsid w:val="001224E8"/>
    <w:rsid w:val="001225E6"/>
    <w:rsid w:val="001227DF"/>
    <w:rsid w:val="00122C70"/>
    <w:rsid w:val="001238B8"/>
    <w:rsid w:val="00123BFD"/>
    <w:rsid w:val="00123F27"/>
    <w:rsid w:val="00124C00"/>
    <w:rsid w:val="00124EA7"/>
    <w:rsid w:val="00125365"/>
    <w:rsid w:val="00125B18"/>
    <w:rsid w:val="00126082"/>
    <w:rsid w:val="001263B1"/>
    <w:rsid w:val="001265BE"/>
    <w:rsid w:val="00126F75"/>
    <w:rsid w:val="001271B9"/>
    <w:rsid w:val="00127317"/>
    <w:rsid w:val="00127D8E"/>
    <w:rsid w:val="0013009F"/>
    <w:rsid w:val="00130B54"/>
    <w:rsid w:val="00131E69"/>
    <w:rsid w:val="00132582"/>
    <w:rsid w:val="0013286C"/>
    <w:rsid w:val="00133147"/>
    <w:rsid w:val="0013383E"/>
    <w:rsid w:val="00133B8D"/>
    <w:rsid w:val="00133FB1"/>
    <w:rsid w:val="00135598"/>
    <w:rsid w:val="001362FA"/>
    <w:rsid w:val="0013675B"/>
    <w:rsid w:val="0013683B"/>
    <w:rsid w:val="00137008"/>
    <w:rsid w:val="0013710E"/>
    <w:rsid w:val="001372FC"/>
    <w:rsid w:val="0013754D"/>
    <w:rsid w:val="001377E4"/>
    <w:rsid w:val="0014033F"/>
    <w:rsid w:val="00140F25"/>
    <w:rsid w:val="001412C2"/>
    <w:rsid w:val="00141B47"/>
    <w:rsid w:val="00141C7B"/>
    <w:rsid w:val="001420B1"/>
    <w:rsid w:val="0014254C"/>
    <w:rsid w:val="00142B30"/>
    <w:rsid w:val="001432F6"/>
    <w:rsid w:val="00144444"/>
    <w:rsid w:val="00144828"/>
    <w:rsid w:val="00144880"/>
    <w:rsid w:val="00144F60"/>
    <w:rsid w:val="001461BD"/>
    <w:rsid w:val="00146BC1"/>
    <w:rsid w:val="00146D6B"/>
    <w:rsid w:val="00146DE9"/>
    <w:rsid w:val="00147503"/>
    <w:rsid w:val="00147CC1"/>
    <w:rsid w:val="00150ACA"/>
    <w:rsid w:val="0015104B"/>
    <w:rsid w:val="001512B5"/>
    <w:rsid w:val="001519FB"/>
    <w:rsid w:val="00152BA7"/>
    <w:rsid w:val="00152CFD"/>
    <w:rsid w:val="001540E2"/>
    <w:rsid w:val="0015477F"/>
    <w:rsid w:val="00154F12"/>
    <w:rsid w:val="00155C99"/>
    <w:rsid w:val="00156154"/>
    <w:rsid w:val="00156295"/>
    <w:rsid w:val="00156647"/>
    <w:rsid w:val="00156A9D"/>
    <w:rsid w:val="00156E32"/>
    <w:rsid w:val="00157C64"/>
    <w:rsid w:val="00160D97"/>
    <w:rsid w:val="00160E54"/>
    <w:rsid w:val="00160FDE"/>
    <w:rsid w:val="001612C9"/>
    <w:rsid w:val="00161606"/>
    <w:rsid w:val="00161DF5"/>
    <w:rsid w:val="00162DF2"/>
    <w:rsid w:val="00163B7C"/>
    <w:rsid w:val="00164657"/>
    <w:rsid w:val="00165323"/>
    <w:rsid w:val="00165C61"/>
    <w:rsid w:val="00165F9D"/>
    <w:rsid w:val="0016632F"/>
    <w:rsid w:val="001664E4"/>
    <w:rsid w:val="00166C32"/>
    <w:rsid w:val="00167B14"/>
    <w:rsid w:val="00167BBA"/>
    <w:rsid w:val="00167DAD"/>
    <w:rsid w:val="001700FC"/>
    <w:rsid w:val="00170582"/>
    <w:rsid w:val="001711C9"/>
    <w:rsid w:val="001711D9"/>
    <w:rsid w:val="00171D7E"/>
    <w:rsid w:val="0017256C"/>
    <w:rsid w:val="0017269A"/>
    <w:rsid w:val="0017296B"/>
    <w:rsid w:val="00173059"/>
    <w:rsid w:val="001734BC"/>
    <w:rsid w:val="00173D22"/>
    <w:rsid w:val="00174A09"/>
    <w:rsid w:val="001752C8"/>
    <w:rsid w:val="00175347"/>
    <w:rsid w:val="00175998"/>
    <w:rsid w:val="00175B7C"/>
    <w:rsid w:val="00175E8D"/>
    <w:rsid w:val="0017621A"/>
    <w:rsid w:val="0017670F"/>
    <w:rsid w:val="001767A3"/>
    <w:rsid w:val="00176C1A"/>
    <w:rsid w:val="00177DC0"/>
    <w:rsid w:val="00180234"/>
    <w:rsid w:val="00180640"/>
    <w:rsid w:val="00181888"/>
    <w:rsid w:val="00181DC6"/>
    <w:rsid w:val="00181FF7"/>
    <w:rsid w:val="00182692"/>
    <w:rsid w:val="0018338C"/>
    <w:rsid w:val="00183C7C"/>
    <w:rsid w:val="00183CF5"/>
    <w:rsid w:val="001842DA"/>
    <w:rsid w:val="0018446A"/>
    <w:rsid w:val="00184D6B"/>
    <w:rsid w:val="00185576"/>
    <w:rsid w:val="00185AF0"/>
    <w:rsid w:val="0018623F"/>
    <w:rsid w:val="00186A6A"/>
    <w:rsid w:val="00186AEB"/>
    <w:rsid w:val="00187026"/>
    <w:rsid w:val="00191449"/>
    <w:rsid w:val="00191A46"/>
    <w:rsid w:val="00191ADC"/>
    <w:rsid w:val="0019231C"/>
    <w:rsid w:val="00192A23"/>
    <w:rsid w:val="00193E25"/>
    <w:rsid w:val="00193EA0"/>
    <w:rsid w:val="00194380"/>
    <w:rsid w:val="001953F9"/>
    <w:rsid w:val="00195579"/>
    <w:rsid w:val="00195E9B"/>
    <w:rsid w:val="001965C2"/>
    <w:rsid w:val="00197CBD"/>
    <w:rsid w:val="00197E82"/>
    <w:rsid w:val="00197ED3"/>
    <w:rsid w:val="001A0D32"/>
    <w:rsid w:val="001A16AB"/>
    <w:rsid w:val="001A207E"/>
    <w:rsid w:val="001A3AC8"/>
    <w:rsid w:val="001A3B46"/>
    <w:rsid w:val="001A4B96"/>
    <w:rsid w:val="001A4D9E"/>
    <w:rsid w:val="001A5BD5"/>
    <w:rsid w:val="001A5E46"/>
    <w:rsid w:val="001A62E2"/>
    <w:rsid w:val="001A676C"/>
    <w:rsid w:val="001A7108"/>
    <w:rsid w:val="001B05FA"/>
    <w:rsid w:val="001B07E7"/>
    <w:rsid w:val="001B0DD4"/>
    <w:rsid w:val="001B0E93"/>
    <w:rsid w:val="001B10B2"/>
    <w:rsid w:val="001B17CA"/>
    <w:rsid w:val="001B2394"/>
    <w:rsid w:val="001B2519"/>
    <w:rsid w:val="001B2735"/>
    <w:rsid w:val="001B3587"/>
    <w:rsid w:val="001B3A6D"/>
    <w:rsid w:val="001B3E50"/>
    <w:rsid w:val="001B4F0F"/>
    <w:rsid w:val="001B54D2"/>
    <w:rsid w:val="001B5BEA"/>
    <w:rsid w:val="001B5DD4"/>
    <w:rsid w:val="001B6020"/>
    <w:rsid w:val="001B63D3"/>
    <w:rsid w:val="001B69BF"/>
    <w:rsid w:val="001B6D09"/>
    <w:rsid w:val="001B7D3B"/>
    <w:rsid w:val="001B7D8B"/>
    <w:rsid w:val="001C0353"/>
    <w:rsid w:val="001C05CF"/>
    <w:rsid w:val="001C1956"/>
    <w:rsid w:val="001C1C6E"/>
    <w:rsid w:val="001C1CBC"/>
    <w:rsid w:val="001C1D06"/>
    <w:rsid w:val="001C3146"/>
    <w:rsid w:val="001C34B9"/>
    <w:rsid w:val="001C373E"/>
    <w:rsid w:val="001C3826"/>
    <w:rsid w:val="001C3953"/>
    <w:rsid w:val="001C3B56"/>
    <w:rsid w:val="001C409B"/>
    <w:rsid w:val="001C44F8"/>
    <w:rsid w:val="001C504A"/>
    <w:rsid w:val="001C5137"/>
    <w:rsid w:val="001C51E9"/>
    <w:rsid w:val="001C5498"/>
    <w:rsid w:val="001C5E09"/>
    <w:rsid w:val="001C624E"/>
    <w:rsid w:val="001C6872"/>
    <w:rsid w:val="001C6BE1"/>
    <w:rsid w:val="001C6F91"/>
    <w:rsid w:val="001C7A31"/>
    <w:rsid w:val="001C7D0A"/>
    <w:rsid w:val="001C7DEC"/>
    <w:rsid w:val="001C7E84"/>
    <w:rsid w:val="001C7EC4"/>
    <w:rsid w:val="001D071D"/>
    <w:rsid w:val="001D1903"/>
    <w:rsid w:val="001D2126"/>
    <w:rsid w:val="001D229B"/>
    <w:rsid w:val="001D2BC7"/>
    <w:rsid w:val="001D3904"/>
    <w:rsid w:val="001D3FEC"/>
    <w:rsid w:val="001D427A"/>
    <w:rsid w:val="001D438D"/>
    <w:rsid w:val="001D4768"/>
    <w:rsid w:val="001D4A29"/>
    <w:rsid w:val="001D4C28"/>
    <w:rsid w:val="001D5072"/>
    <w:rsid w:val="001D50C8"/>
    <w:rsid w:val="001D531F"/>
    <w:rsid w:val="001D54CB"/>
    <w:rsid w:val="001D647D"/>
    <w:rsid w:val="001D6E07"/>
    <w:rsid w:val="001D746A"/>
    <w:rsid w:val="001D7BEC"/>
    <w:rsid w:val="001D7C51"/>
    <w:rsid w:val="001E0F0B"/>
    <w:rsid w:val="001E12AD"/>
    <w:rsid w:val="001E18F0"/>
    <w:rsid w:val="001E1F23"/>
    <w:rsid w:val="001E22ED"/>
    <w:rsid w:val="001E290F"/>
    <w:rsid w:val="001E2AA1"/>
    <w:rsid w:val="001E2DE3"/>
    <w:rsid w:val="001E3B05"/>
    <w:rsid w:val="001E41C9"/>
    <w:rsid w:val="001E4DD3"/>
    <w:rsid w:val="001E57BF"/>
    <w:rsid w:val="001E5956"/>
    <w:rsid w:val="001E6890"/>
    <w:rsid w:val="001E7689"/>
    <w:rsid w:val="001E7750"/>
    <w:rsid w:val="001E7887"/>
    <w:rsid w:val="001F00D7"/>
    <w:rsid w:val="001F0936"/>
    <w:rsid w:val="001F13CC"/>
    <w:rsid w:val="001F1AE6"/>
    <w:rsid w:val="001F2155"/>
    <w:rsid w:val="001F2ADA"/>
    <w:rsid w:val="001F3D90"/>
    <w:rsid w:val="001F40C7"/>
    <w:rsid w:val="001F4A43"/>
    <w:rsid w:val="001F4BF1"/>
    <w:rsid w:val="001F4F6B"/>
    <w:rsid w:val="001F587A"/>
    <w:rsid w:val="001F69B5"/>
    <w:rsid w:val="001F6AD4"/>
    <w:rsid w:val="001F740F"/>
    <w:rsid w:val="001F7597"/>
    <w:rsid w:val="002009C3"/>
    <w:rsid w:val="00200EBE"/>
    <w:rsid w:val="00201BAE"/>
    <w:rsid w:val="002026E5"/>
    <w:rsid w:val="00202D13"/>
    <w:rsid w:val="0020326A"/>
    <w:rsid w:val="00203F5F"/>
    <w:rsid w:val="002041F9"/>
    <w:rsid w:val="00205124"/>
    <w:rsid w:val="002052A3"/>
    <w:rsid w:val="0020606C"/>
    <w:rsid w:val="002061C4"/>
    <w:rsid w:val="002062D1"/>
    <w:rsid w:val="00207BB5"/>
    <w:rsid w:val="00210A35"/>
    <w:rsid w:val="00210D08"/>
    <w:rsid w:val="00210E6B"/>
    <w:rsid w:val="002114E8"/>
    <w:rsid w:val="00212BFA"/>
    <w:rsid w:val="00213027"/>
    <w:rsid w:val="002130E8"/>
    <w:rsid w:val="00213426"/>
    <w:rsid w:val="002134E4"/>
    <w:rsid w:val="00213F0A"/>
    <w:rsid w:val="00214273"/>
    <w:rsid w:val="00214BB0"/>
    <w:rsid w:val="00215678"/>
    <w:rsid w:val="00215D08"/>
    <w:rsid w:val="002161D5"/>
    <w:rsid w:val="00216539"/>
    <w:rsid w:val="0021683B"/>
    <w:rsid w:val="00217F6A"/>
    <w:rsid w:val="00220532"/>
    <w:rsid w:val="00220646"/>
    <w:rsid w:val="00220D35"/>
    <w:rsid w:val="002210E0"/>
    <w:rsid w:val="002210F8"/>
    <w:rsid w:val="002217E9"/>
    <w:rsid w:val="002226EF"/>
    <w:rsid w:val="0022319E"/>
    <w:rsid w:val="002239CB"/>
    <w:rsid w:val="00223E39"/>
    <w:rsid w:val="002250E8"/>
    <w:rsid w:val="00225631"/>
    <w:rsid w:val="002259FC"/>
    <w:rsid w:val="00225CB4"/>
    <w:rsid w:val="00225DF3"/>
    <w:rsid w:val="00226203"/>
    <w:rsid w:val="00226C30"/>
    <w:rsid w:val="00227079"/>
    <w:rsid w:val="0022715C"/>
    <w:rsid w:val="00227C34"/>
    <w:rsid w:val="002300FB"/>
    <w:rsid w:val="0023041D"/>
    <w:rsid w:val="002304D1"/>
    <w:rsid w:val="002305D9"/>
    <w:rsid w:val="00230810"/>
    <w:rsid w:val="00230C16"/>
    <w:rsid w:val="00231157"/>
    <w:rsid w:val="0023182D"/>
    <w:rsid w:val="00231D87"/>
    <w:rsid w:val="0023219D"/>
    <w:rsid w:val="00232416"/>
    <w:rsid w:val="002326A0"/>
    <w:rsid w:val="002326EF"/>
    <w:rsid w:val="00232ADC"/>
    <w:rsid w:val="002339BA"/>
    <w:rsid w:val="002343C1"/>
    <w:rsid w:val="00234E95"/>
    <w:rsid w:val="00235CA9"/>
    <w:rsid w:val="00235F1C"/>
    <w:rsid w:val="0023625F"/>
    <w:rsid w:val="0023766F"/>
    <w:rsid w:val="00237A0E"/>
    <w:rsid w:val="0024128D"/>
    <w:rsid w:val="00241A37"/>
    <w:rsid w:val="002442EE"/>
    <w:rsid w:val="00244736"/>
    <w:rsid w:val="00244820"/>
    <w:rsid w:val="00244855"/>
    <w:rsid w:val="00244935"/>
    <w:rsid w:val="00245008"/>
    <w:rsid w:val="00245454"/>
    <w:rsid w:val="00246015"/>
    <w:rsid w:val="002462BE"/>
    <w:rsid w:val="00246EB5"/>
    <w:rsid w:val="002471C0"/>
    <w:rsid w:val="002472C5"/>
    <w:rsid w:val="00247EFA"/>
    <w:rsid w:val="00250104"/>
    <w:rsid w:val="00250523"/>
    <w:rsid w:val="00250855"/>
    <w:rsid w:val="00250968"/>
    <w:rsid w:val="00250ABC"/>
    <w:rsid w:val="0025164D"/>
    <w:rsid w:val="002520F3"/>
    <w:rsid w:val="00252268"/>
    <w:rsid w:val="00252F62"/>
    <w:rsid w:val="0025502E"/>
    <w:rsid w:val="00255395"/>
    <w:rsid w:val="002556A6"/>
    <w:rsid w:val="002574D3"/>
    <w:rsid w:val="00257D10"/>
    <w:rsid w:val="00257FB8"/>
    <w:rsid w:val="00260184"/>
    <w:rsid w:val="0026079D"/>
    <w:rsid w:val="00260A5A"/>
    <w:rsid w:val="00260EF1"/>
    <w:rsid w:val="00261411"/>
    <w:rsid w:val="0026175E"/>
    <w:rsid w:val="00262481"/>
    <w:rsid w:val="00262625"/>
    <w:rsid w:val="00262A88"/>
    <w:rsid w:val="00262B71"/>
    <w:rsid w:val="00264240"/>
    <w:rsid w:val="002655E8"/>
    <w:rsid w:val="00265E29"/>
    <w:rsid w:val="002664F4"/>
    <w:rsid w:val="0026650D"/>
    <w:rsid w:val="00266689"/>
    <w:rsid w:val="002669FE"/>
    <w:rsid w:val="00266A5C"/>
    <w:rsid w:val="00266D52"/>
    <w:rsid w:val="00267756"/>
    <w:rsid w:val="00270619"/>
    <w:rsid w:val="00270C68"/>
    <w:rsid w:val="00270E53"/>
    <w:rsid w:val="00270F0D"/>
    <w:rsid w:val="0027124F"/>
    <w:rsid w:val="00271443"/>
    <w:rsid w:val="0027189D"/>
    <w:rsid w:val="0027195D"/>
    <w:rsid w:val="00271A85"/>
    <w:rsid w:val="00271B2F"/>
    <w:rsid w:val="00272650"/>
    <w:rsid w:val="00274F94"/>
    <w:rsid w:val="0027548A"/>
    <w:rsid w:val="002754EE"/>
    <w:rsid w:val="002755BE"/>
    <w:rsid w:val="002762F7"/>
    <w:rsid w:val="0027652A"/>
    <w:rsid w:val="002766E8"/>
    <w:rsid w:val="0027687C"/>
    <w:rsid w:val="00276C26"/>
    <w:rsid w:val="00277724"/>
    <w:rsid w:val="00277C3B"/>
    <w:rsid w:val="0028195D"/>
    <w:rsid w:val="00281A47"/>
    <w:rsid w:val="00283478"/>
    <w:rsid w:val="00283B87"/>
    <w:rsid w:val="00284D12"/>
    <w:rsid w:val="002856A6"/>
    <w:rsid w:val="002866FF"/>
    <w:rsid w:val="00286C55"/>
    <w:rsid w:val="002877D7"/>
    <w:rsid w:val="002879F8"/>
    <w:rsid w:val="00287C39"/>
    <w:rsid w:val="00287F8E"/>
    <w:rsid w:val="002902A1"/>
    <w:rsid w:val="00290961"/>
    <w:rsid w:val="00290D5A"/>
    <w:rsid w:val="00292860"/>
    <w:rsid w:val="00292C25"/>
    <w:rsid w:val="00293343"/>
    <w:rsid w:val="00294536"/>
    <w:rsid w:val="00294545"/>
    <w:rsid w:val="00294DF6"/>
    <w:rsid w:val="00295098"/>
    <w:rsid w:val="002956EB"/>
    <w:rsid w:val="00295BDE"/>
    <w:rsid w:val="002967B7"/>
    <w:rsid w:val="00296D8E"/>
    <w:rsid w:val="00296F75"/>
    <w:rsid w:val="002975E2"/>
    <w:rsid w:val="00297FAA"/>
    <w:rsid w:val="002A1B8F"/>
    <w:rsid w:val="002A1C2A"/>
    <w:rsid w:val="002A2CDF"/>
    <w:rsid w:val="002A3EA8"/>
    <w:rsid w:val="002A4730"/>
    <w:rsid w:val="002A4A0B"/>
    <w:rsid w:val="002A53CB"/>
    <w:rsid w:val="002A62B0"/>
    <w:rsid w:val="002A67B1"/>
    <w:rsid w:val="002A6D66"/>
    <w:rsid w:val="002A6D82"/>
    <w:rsid w:val="002A7248"/>
    <w:rsid w:val="002A7F38"/>
    <w:rsid w:val="002B0145"/>
    <w:rsid w:val="002B0208"/>
    <w:rsid w:val="002B02E0"/>
    <w:rsid w:val="002B0613"/>
    <w:rsid w:val="002B0EA7"/>
    <w:rsid w:val="002B0FAB"/>
    <w:rsid w:val="002B17E8"/>
    <w:rsid w:val="002B1B0F"/>
    <w:rsid w:val="002B200B"/>
    <w:rsid w:val="002B2402"/>
    <w:rsid w:val="002B2808"/>
    <w:rsid w:val="002B3110"/>
    <w:rsid w:val="002B373D"/>
    <w:rsid w:val="002B4B4F"/>
    <w:rsid w:val="002B5364"/>
    <w:rsid w:val="002B5378"/>
    <w:rsid w:val="002B65D9"/>
    <w:rsid w:val="002B699A"/>
    <w:rsid w:val="002B6E07"/>
    <w:rsid w:val="002B6E0D"/>
    <w:rsid w:val="002C0AEC"/>
    <w:rsid w:val="002C0B85"/>
    <w:rsid w:val="002C0DF0"/>
    <w:rsid w:val="002C14D2"/>
    <w:rsid w:val="002C1F33"/>
    <w:rsid w:val="002C221D"/>
    <w:rsid w:val="002C2659"/>
    <w:rsid w:val="002C305E"/>
    <w:rsid w:val="002C3B17"/>
    <w:rsid w:val="002C48D9"/>
    <w:rsid w:val="002C4C70"/>
    <w:rsid w:val="002C5A06"/>
    <w:rsid w:val="002C7A0C"/>
    <w:rsid w:val="002C7BDA"/>
    <w:rsid w:val="002D011C"/>
    <w:rsid w:val="002D0861"/>
    <w:rsid w:val="002D0C90"/>
    <w:rsid w:val="002D1B57"/>
    <w:rsid w:val="002D1B93"/>
    <w:rsid w:val="002D21A7"/>
    <w:rsid w:val="002D2A49"/>
    <w:rsid w:val="002D34B2"/>
    <w:rsid w:val="002D36FF"/>
    <w:rsid w:val="002D3D6B"/>
    <w:rsid w:val="002D3EF1"/>
    <w:rsid w:val="002D46C2"/>
    <w:rsid w:val="002D4E42"/>
    <w:rsid w:val="002D53A0"/>
    <w:rsid w:val="002D55DD"/>
    <w:rsid w:val="002D59AB"/>
    <w:rsid w:val="002D59AF"/>
    <w:rsid w:val="002D5B88"/>
    <w:rsid w:val="002D74D4"/>
    <w:rsid w:val="002D75A1"/>
    <w:rsid w:val="002D778D"/>
    <w:rsid w:val="002E0DF9"/>
    <w:rsid w:val="002E0F8F"/>
    <w:rsid w:val="002E10BF"/>
    <w:rsid w:val="002E1FB4"/>
    <w:rsid w:val="002E2DAE"/>
    <w:rsid w:val="002E320D"/>
    <w:rsid w:val="002E3C6C"/>
    <w:rsid w:val="002E3D3B"/>
    <w:rsid w:val="002E42F1"/>
    <w:rsid w:val="002E4806"/>
    <w:rsid w:val="002E4A50"/>
    <w:rsid w:val="002E508A"/>
    <w:rsid w:val="002E6207"/>
    <w:rsid w:val="002E74FF"/>
    <w:rsid w:val="002E7726"/>
    <w:rsid w:val="002E77B2"/>
    <w:rsid w:val="002E7E91"/>
    <w:rsid w:val="002F0F68"/>
    <w:rsid w:val="002F1B9C"/>
    <w:rsid w:val="002F25ED"/>
    <w:rsid w:val="002F29E6"/>
    <w:rsid w:val="002F30E7"/>
    <w:rsid w:val="002F3447"/>
    <w:rsid w:val="002F3998"/>
    <w:rsid w:val="002F3AE6"/>
    <w:rsid w:val="002F3F87"/>
    <w:rsid w:val="002F4892"/>
    <w:rsid w:val="002F48FD"/>
    <w:rsid w:val="002F4ADF"/>
    <w:rsid w:val="002F4CF5"/>
    <w:rsid w:val="002F52F8"/>
    <w:rsid w:val="002F56CF"/>
    <w:rsid w:val="002F5D0F"/>
    <w:rsid w:val="002F60C9"/>
    <w:rsid w:val="002F6D0A"/>
    <w:rsid w:val="002F6DB0"/>
    <w:rsid w:val="002F6ECA"/>
    <w:rsid w:val="002F712F"/>
    <w:rsid w:val="002F760E"/>
    <w:rsid w:val="002F7637"/>
    <w:rsid w:val="002F78EC"/>
    <w:rsid w:val="002F7E4C"/>
    <w:rsid w:val="003001AD"/>
    <w:rsid w:val="0030021B"/>
    <w:rsid w:val="00300EBB"/>
    <w:rsid w:val="003017F5"/>
    <w:rsid w:val="003023C2"/>
    <w:rsid w:val="00302769"/>
    <w:rsid w:val="003028AB"/>
    <w:rsid w:val="00302CAD"/>
    <w:rsid w:val="00303440"/>
    <w:rsid w:val="00303827"/>
    <w:rsid w:val="00303A07"/>
    <w:rsid w:val="00303F17"/>
    <w:rsid w:val="00304355"/>
    <w:rsid w:val="00304E42"/>
    <w:rsid w:val="00304EC2"/>
    <w:rsid w:val="00305A68"/>
    <w:rsid w:val="00305FF1"/>
    <w:rsid w:val="003064FE"/>
    <w:rsid w:val="00306B2B"/>
    <w:rsid w:val="00306E09"/>
    <w:rsid w:val="00306F1C"/>
    <w:rsid w:val="00307502"/>
    <w:rsid w:val="00310AE3"/>
    <w:rsid w:val="00310EC2"/>
    <w:rsid w:val="003111B4"/>
    <w:rsid w:val="00314107"/>
    <w:rsid w:val="003149BA"/>
    <w:rsid w:val="00314D1F"/>
    <w:rsid w:val="003159C2"/>
    <w:rsid w:val="003159FC"/>
    <w:rsid w:val="00316A89"/>
    <w:rsid w:val="003173C8"/>
    <w:rsid w:val="003177C8"/>
    <w:rsid w:val="0031790C"/>
    <w:rsid w:val="00317B67"/>
    <w:rsid w:val="00317EAC"/>
    <w:rsid w:val="00320242"/>
    <w:rsid w:val="003203DE"/>
    <w:rsid w:val="00320702"/>
    <w:rsid w:val="003215BF"/>
    <w:rsid w:val="00321615"/>
    <w:rsid w:val="00322B05"/>
    <w:rsid w:val="00322F0A"/>
    <w:rsid w:val="0032310E"/>
    <w:rsid w:val="003235AF"/>
    <w:rsid w:val="0032382F"/>
    <w:rsid w:val="00323D23"/>
    <w:rsid w:val="00323F2D"/>
    <w:rsid w:val="00323F3A"/>
    <w:rsid w:val="00325C35"/>
    <w:rsid w:val="0032619B"/>
    <w:rsid w:val="00326421"/>
    <w:rsid w:val="00326DFB"/>
    <w:rsid w:val="00330960"/>
    <w:rsid w:val="003314D8"/>
    <w:rsid w:val="00331E9D"/>
    <w:rsid w:val="00332150"/>
    <w:rsid w:val="00332636"/>
    <w:rsid w:val="0033272F"/>
    <w:rsid w:val="00332B6F"/>
    <w:rsid w:val="00333872"/>
    <w:rsid w:val="00333F1D"/>
    <w:rsid w:val="003344D1"/>
    <w:rsid w:val="00334BB2"/>
    <w:rsid w:val="003351C9"/>
    <w:rsid w:val="003352B9"/>
    <w:rsid w:val="00335E6D"/>
    <w:rsid w:val="00335F9D"/>
    <w:rsid w:val="00336281"/>
    <w:rsid w:val="00336844"/>
    <w:rsid w:val="00336D9C"/>
    <w:rsid w:val="00336DB9"/>
    <w:rsid w:val="00340FD4"/>
    <w:rsid w:val="00341582"/>
    <w:rsid w:val="003415A1"/>
    <w:rsid w:val="00342434"/>
    <w:rsid w:val="003425EF"/>
    <w:rsid w:val="00342A67"/>
    <w:rsid w:val="00343648"/>
    <w:rsid w:val="00343953"/>
    <w:rsid w:val="00344BAB"/>
    <w:rsid w:val="003454E5"/>
    <w:rsid w:val="003457FB"/>
    <w:rsid w:val="003464AC"/>
    <w:rsid w:val="00347123"/>
    <w:rsid w:val="00347380"/>
    <w:rsid w:val="0034772A"/>
    <w:rsid w:val="00347F1B"/>
    <w:rsid w:val="0035056B"/>
    <w:rsid w:val="00350796"/>
    <w:rsid w:val="003510A2"/>
    <w:rsid w:val="00352023"/>
    <w:rsid w:val="003521E7"/>
    <w:rsid w:val="00352415"/>
    <w:rsid w:val="00352534"/>
    <w:rsid w:val="003527EB"/>
    <w:rsid w:val="00352AB6"/>
    <w:rsid w:val="00353220"/>
    <w:rsid w:val="00353C5E"/>
    <w:rsid w:val="00355669"/>
    <w:rsid w:val="00355684"/>
    <w:rsid w:val="00355FB9"/>
    <w:rsid w:val="003561DA"/>
    <w:rsid w:val="003568F5"/>
    <w:rsid w:val="00360ADA"/>
    <w:rsid w:val="00360C51"/>
    <w:rsid w:val="00360DE6"/>
    <w:rsid w:val="003612E9"/>
    <w:rsid w:val="00361C6E"/>
    <w:rsid w:val="0036262F"/>
    <w:rsid w:val="0036277B"/>
    <w:rsid w:val="00363499"/>
    <w:rsid w:val="00363748"/>
    <w:rsid w:val="0036388B"/>
    <w:rsid w:val="00363A9D"/>
    <w:rsid w:val="00363D9A"/>
    <w:rsid w:val="003647EA"/>
    <w:rsid w:val="00364C9E"/>
    <w:rsid w:val="00364FBF"/>
    <w:rsid w:val="003658BE"/>
    <w:rsid w:val="00365D75"/>
    <w:rsid w:val="00367496"/>
    <w:rsid w:val="00367D18"/>
    <w:rsid w:val="00370972"/>
    <w:rsid w:val="00370C51"/>
    <w:rsid w:val="00370E6E"/>
    <w:rsid w:val="00371476"/>
    <w:rsid w:val="00371ACD"/>
    <w:rsid w:val="00372887"/>
    <w:rsid w:val="00372B53"/>
    <w:rsid w:val="00372C95"/>
    <w:rsid w:val="00372DFA"/>
    <w:rsid w:val="00374481"/>
    <w:rsid w:val="00374B49"/>
    <w:rsid w:val="00375191"/>
    <w:rsid w:val="003752F0"/>
    <w:rsid w:val="003763B6"/>
    <w:rsid w:val="003764B8"/>
    <w:rsid w:val="003767B2"/>
    <w:rsid w:val="0037717E"/>
    <w:rsid w:val="00377414"/>
    <w:rsid w:val="00377C58"/>
    <w:rsid w:val="00380AB5"/>
    <w:rsid w:val="003810E0"/>
    <w:rsid w:val="00381BE6"/>
    <w:rsid w:val="00382194"/>
    <w:rsid w:val="0038258B"/>
    <w:rsid w:val="003828A3"/>
    <w:rsid w:val="00383DF4"/>
    <w:rsid w:val="00384A5C"/>
    <w:rsid w:val="003857B1"/>
    <w:rsid w:val="00386EB6"/>
    <w:rsid w:val="00387ABF"/>
    <w:rsid w:val="00387E4E"/>
    <w:rsid w:val="003903A9"/>
    <w:rsid w:val="00390809"/>
    <w:rsid w:val="00390C35"/>
    <w:rsid w:val="003911FA"/>
    <w:rsid w:val="00391614"/>
    <w:rsid w:val="003917BA"/>
    <w:rsid w:val="00392D56"/>
    <w:rsid w:val="00392F4F"/>
    <w:rsid w:val="0039329B"/>
    <w:rsid w:val="0039613B"/>
    <w:rsid w:val="0039623A"/>
    <w:rsid w:val="00396410"/>
    <w:rsid w:val="00396C11"/>
    <w:rsid w:val="003974E7"/>
    <w:rsid w:val="00397E9A"/>
    <w:rsid w:val="003A06EA"/>
    <w:rsid w:val="003A085A"/>
    <w:rsid w:val="003A0B10"/>
    <w:rsid w:val="003A1192"/>
    <w:rsid w:val="003A1B2A"/>
    <w:rsid w:val="003A1E2B"/>
    <w:rsid w:val="003A220C"/>
    <w:rsid w:val="003A2470"/>
    <w:rsid w:val="003A3598"/>
    <w:rsid w:val="003A3684"/>
    <w:rsid w:val="003A39D6"/>
    <w:rsid w:val="003A3B3F"/>
    <w:rsid w:val="003A3BB8"/>
    <w:rsid w:val="003A3E78"/>
    <w:rsid w:val="003A4DE5"/>
    <w:rsid w:val="003A5211"/>
    <w:rsid w:val="003A564D"/>
    <w:rsid w:val="003A5B51"/>
    <w:rsid w:val="003A5B52"/>
    <w:rsid w:val="003A68A4"/>
    <w:rsid w:val="003A7749"/>
    <w:rsid w:val="003A7769"/>
    <w:rsid w:val="003A7E0E"/>
    <w:rsid w:val="003A7FE0"/>
    <w:rsid w:val="003B0621"/>
    <w:rsid w:val="003B0F08"/>
    <w:rsid w:val="003B1120"/>
    <w:rsid w:val="003B1541"/>
    <w:rsid w:val="003B1872"/>
    <w:rsid w:val="003B1B65"/>
    <w:rsid w:val="003B2344"/>
    <w:rsid w:val="003B23F5"/>
    <w:rsid w:val="003B29A1"/>
    <w:rsid w:val="003B2A18"/>
    <w:rsid w:val="003B2B1D"/>
    <w:rsid w:val="003B2F97"/>
    <w:rsid w:val="003B39C9"/>
    <w:rsid w:val="003B3F1A"/>
    <w:rsid w:val="003B4802"/>
    <w:rsid w:val="003B68EB"/>
    <w:rsid w:val="003B6B3D"/>
    <w:rsid w:val="003B6FB5"/>
    <w:rsid w:val="003B709D"/>
    <w:rsid w:val="003B73D4"/>
    <w:rsid w:val="003B7858"/>
    <w:rsid w:val="003B7EE6"/>
    <w:rsid w:val="003C0BCF"/>
    <w:rsid w:val="003C1C3A"/>
    <w:rsid w:val="003C1F49"/>
    <w:rsid w:val="003C2371"/>
    <w:rsid w:val="003C3C40"/>
    <w:rsid w:val="003C3F82"/>
    <w:rsid w:val="003C409B"/>
    <w:rsid w:val="003C4427"/>
    <w:rsid w:val="003C47F3"/>
    <w:rsid w:val="003C4827"/>
    <w:rsid w:val="003C483E"/>
    <w:rsid w:val="003C4D81"/>
    <w:rsid w:val="003C5169"/>
    <w:rsid w:val="003C5596"/>
    <w:rsid w:val="003C709B"/>
    <w:rsid w:val="003C7182"/>
    <w:rsid w:val="003C72CE"/>
    <w:rsid w:val="003C7587"/>
    <w:rsid w:val="003C7EE8"/>
    <w:rsid w:val="003D00D6"/>
    <w:rsid w:val="003D08B9"/>
    <w:rsid w:val="003D0DBE"/>
    <w:rsid w:val="003D2A4F"/>
    <w:rsid w:val="003D2D91"/>
    <w:rsid w:val="003D3177"/>
    <w:rsid w:val="003D3981"/>
    <w:rsid w:val="003D398A"/>
    <w:rsid w:val="003D3D80"/>
    <w:rsid w:val="003D3E0B"/>
    <w:rsid w:val="003D4ACC"/>
    <w:rsid w:val="003D4C7E"/>
    <w:rsid w:val="003D56DE"/>
    <w:rsid w:val="003D5D4B"/>
    <w:rsid w:val="003D64E8"/>
    <w:rsid w:val="003D66BB"/>
    <w:rsid w:val="003D6E2C"/>
    <w:rsid w:val="003E03A8"/>
    <w:rsid w:val="003E1DA3"/>
    <w:rsid w:val="003E20D9"/>
    <w:rsid w:val="003E2A92"/>
    <w:rsid w:val="003E2E67"/>
    <w:rsid w:val="003E372F"/>
    <w:rsid w:val="003E3E0A"/>
    <w:rsid w:val="003E40A8"/>
    <w:rsid w:val="003E44DB"/>
    <w:rsid w:val="003E4CB3"/>
    <w:rsid w:val="003E4D58"/>
    <w:rsid w:val="003E4F33"/>
    <w:rsid w:val="003E4F9E"/>
    <w:rsid w:val="003E5C5B"/>
    <w:rsid w:val="003E73A6"/>
    <w:rsid w:val="003E7CFE"/>
    <w:rsid w:val="003F0120"/>
    <w:rsid w:val="003F0CEA"/>
    <w:rsid w:val="003F0FD9"/>
    <w:rsid w:val="003F128E"/>
    <w:rsid w:val="003F1D3E"/>
    <w:rsid w:val="003F297E"/>
    <w:rsid w:val="003F2B11"/>
    <w:rsid w:val="003F37D7"/>
    <w:rsid w:val="003F3B67"/>
    <w:rsid w:val="003F4B8D"/>
    <w:rsid w:val="003F5BAC"/>
    <w:rsid w:val="003F5DD9"/>
    <w:rsid w:val="003F6722"/>
    <w:rsid w:val="003F6E16"/>
    <w:rsid w:val="003F70DB"/>
    <w:rsid w:val="003F796F"/>
    <w:rsid w:val="003F7D53"/>
    <w:rsid w:val="004001AF"/>
    <w:rsid w:val="00400B5C"/>
    <w:rsid w:val="0040295E"/>
    <w:rsid w:val="00403118"/>
    <w:rsid w:val="0040321A"/>
    <w:rsid w:val="00403A47"/>
    <w:rsid w:val="00403BA5"/>
    <w:rsid w:val="00403C48"/>
    <w:rsid w:val="00403D40"/>
    <w:rsid w:val="004043D7"/>
    <w:rsid w:val="0040584A"/>
    <w:rsid w:val="00405D05"/>
    <w:rsid w:val="00405FC9"/>
    <w:rsid w:val="004065BA"/>
    <w:rsid w:val="00406C65"/>
    <w:rsid w:val="004070B7"/>
    <w:rsid w:val="004072B2"/>
    <w:rsid w:val="00407356"/>
    <w:rsid w:val="0040754A"/>
    <w:rsid w:val="0040799D"/>
    <w:rsid w:val="004100E0"/>
    <w:rsid w:val="00410375"/>
    <w:rsid w:val="00410D76"/>
    <w:rsid w:val="00410FC7"/>
    <w:rsid w:val="00411154"/>
    <w:rsid w:val="00411401"/>
    <w:rsid w:val="004118A2"/>
    <w:rsid w:val="00411EED"/>
    <w:rsid w:val="0041231F"/>
    <w:rsid w:val="0041249B"/>
    <w:rsid w:val="00413223"/>
    <w:rsid w:val="004143CC"/>
    <w:rsid w:val="004147A3"/>
    <w:rsid w:val="00414889"/>
    <w:rsid w:val="00414D68"/>
    <w:rsid w:val="00415781"/>
    <w:rsid w:val="00416F3D"/>
    <w:rsid w:val="00417106"/>
    <w:rsid w:val="00417B60"/>
    <w:rsid w:val="00417E2D"/>
    <w:rsid w:val="00417F6B"/>
    <w:rsid w:val="004201BD"/>
    <w:rsid w:val="004210A1"/>
    <w:rsid w:val="004211D2"/>
    <w:rsid w:val="00421C46"/>
    <w:rsid w:val="00421C7A"/>
    <w:rsid w:val="00421E53"/>
    <w:rsid w:val="00422231"/>
    <w:rsid w:val="0042247B"/>
    <w:rsid w:val="00423118"/>
    <w:rsid w:val="0042322F"/>
    <w:rsid w:val="00423E73"/>
    <w:rsid w:val="00423F0E"/>
    <w:rsid w:val="00424001"/>
    <w:rsid w:val="004242BC"/>
    <w:rsid w:val="00424671"/>
    <w:rsid w:val="00424DDA"/>
    <w:rsid w:val="004254AF"/>
    <w:rsid w:val="00425BD3"/>
    <w:rsid w:val="0042654F"/>
    <w:rsid w:val="00426EDB"/>
    <w:rsid w:val="00427715"/>
    <w:rsid w:val="00427B42"/>
    <w:rsid w:val="00430282"/>
    <w:rsid w:val="00430B55"/>
    <w:rsid w:val="00430BE9"/>
    <w:rsid w:val="00432A30"/>
    <w:rsid w:val="00432AB0"/>
    <w:rsid w:val="00432AD1"/>
    <w:rsid w:val="00432D5B"/>
    <w:rsid w:val="00432D6F"/>
    <w:rsid w:val="0043388E"/>
    <w:rsid w:val="00434053"/>
    <w:rsid w:val="0043459C"/>
    <w:rsid w:val="0043540A"/>
    <w:rsid w:val="00435B7A"/>
    <w:rsid w:val="00435F19"/>
    <w:rsid w:val="00436806"/>
    <w:rsid w:val="004368FD"/>
    <w:rsid w:val="00436EE8"/>
    <w:rsid w:val="004371FA"/>
    <w:rsid w:val="00437447"/>
    <w:rsid w:val="00437C87"/>
    <w:rsid w:val="00437E90"/>
    <w:rsid w:val="00442527"/>
    <w:rsid w:val="00442E40"/>
    <w:rsid w:val="00442F50"/>
    <w:rsid w:val="004436B2"/>
    <w:rsid w:val="00444ADB"/>
    <w:rsid w:val="00444C9A"/>
    <w:rsid w:val="004452BC"/>
    <w:rsid w:val="004454A8"/>
    <w:rsid w:val="004457EB"/>
    <w:rsid w:val="00445D50"/>
    <w:rsid w:val="00446D70"/>
    <w:rsid w:val="00446DE0"/>
    <w:rsid w:val="004471D8"/>
    <w:rsid w:val="00450150"/>
    <w:rsid w:val="004518B6"/>
    <w:rsid w:val="00451A99"/>
    <w:rsid w:val="00451DFF"/>
    <w:rsid w:val="00452423"/>
    <w:rsid w:val="00452649"/>
    <w:rsid w:val="004528FA"/>
    <w:rsid w:val="00452F70"/>
    <w:rsid w:val="0045325B"/>
    <w:rsid w:val="004532C9"/>
    <w:rsid w:val="004539B5"/>
    <w:rsid w:val="00453AC4"/>
    <w:rsid w:val="00454C7A"/>
    <w:rsid w:val="004554EA"/>
    <w:rsid w:val="00455C13"/>
    <w:rsid w:val="00455DD8"/>
    <w:rsid w:val="00455FFF"/>
    <w:rsid w:val="00456BA0"/>
    <w:rsid w:val="00457A87"/>
    <w:rsid w:val="0046028F"/>
    <w:rsid w:val="004602AA"/>
    <w:rsid w:val="004604B6"/>
    <w:rsid w:val="00460EDB"/>
    <w:rsid w:val="0046128B"/>
    <w:rsid w:val="00461A9A"/>
    <w:rsid w:val="00461B08"/>
    <w:rsid w:val="00462237"/>
    <w:rsid w:val="0046227D"/>
    <w:rsid w:val="004629AA"/>
    <w:rsid w:val="00462DB7"/>
    <w:rsid w:val="00463C3D"/>
    <w:rsid w:val="00463CD3"/>
    <w:rsid w:val="00463CF1"/>
    <w:rsid w:val="0046432D"/>
    <w:rsid w:val="00464ACA"/>
    <w:rsid w:val="004656FC"/>
    <w:rsid w:val="004659C6"/>
    <w:rsid w:val="00465C12"/>
    <w:rsid w:val="00466197"/>
    <w:rsid w:val="00466870"/>
    <w:rsid w:val="00466A3D"/>
    <w:rsid w:val="00466B53"/>
    <w:rsid w:val="004678CE"/>
    <w:rsid w:val="00472784"/>
    <w:rsid w:val="00473572"/>
    <w:rsid w:val="00473F6A"/>
    <w:rsid w:val="00474015"/>
    <w:rsid w:val="00476111"/>
    <w:rsid w:val="00476855"/>
    <w:rsid w:val="00476AE5"/>
    <w:rsid w:val="00476DBD"/>
    <w:rsid w:val="004775FC"/>
    <w:rsid w:val="00480659"/>
    <w:rsid w:val="00480AF8"/>
    <w:rsid w:val="00480B85"/>
    <w:rsid w:val="00480C22"/>
    <w:rsid w:val="004820E5"/>
    <w:rsid w:val="004824A8"/>
    <w:rsid w:val="00482A12"/>
    <w:rsid w:val="00482C29"/>
    <w:rsid w:val="00483242"/>
    <w:rsid w:val="0048492A"/>
    <w:rsid w:val="00484B3D"/>
    <w:rsid w:val="00484D4A"/>
    <w:rsid w:val="0048554A"/>
    <w:rsid w:val="00485CB3"/>
    <w:rsid w:val="00486FB4"/>
    <w:rsid w:val="0048716A"/>
    <w:rsid w:val="00487804"/>
    <w:rsid w:val="00487A6E"/>
    <w:rsid w:val="004902FC"/>
    <w:rsid w:val="00490DB0"/>
    <w:rsid w:val="004913F5"/>
    <w:rsid w:val="00491622"/>
    <w:rsid w:val="00491CFE"/>
    <w:rsid w:val="00491E67"/>
    <w:rsid w:val="00492AAC"/>
    <w:rsid w:val="00492B67"/>
    <w:rsid w:val="00492B97"/>
    <w:rsid w:val="00493D29"/>
    <w:rsid w:val="00494EE0"/>
    <w:rsid w:val="004953A7"/>
    <w:rsid w:val="00495544"/>
    <w:rsid w:val="00495690"/>
    <w:rsid w:val="00495CE8"/>
    <w:rsid w:val="00495EEF"/>
    <w:rsid w:val="004962F3"/>
    <w:rsid w:val="004966BD"/>
    <w:rsid w:val="00496C6A"/>
    <w:rsid w:val="00496CC7"/>
    <w:rsid w:val="00497063"/>
    <w:rsid w:val="0049798D"/>
    <w:rsid w:val="004A01E8"/>
    <w:rsid w:val="004A12AA"/>
    <w:rsid w:val="004A13DF"/>
    <w:rsid w:val="004A1AD1"/>
    <w:rsid w:val="004A2235"/>
    <w:rsid w:val="004A2336"/>
    <w:rsid w:val="004A3157"/>
    <w:rsid w:val="004A37CC"/>
    <w:rsid w:val="004A3863"/>
    <w:rsid w:val="004A3939"/>
    <w:rsid w:val="004A46A7"/>
    <w:rsid w:val="004A470B"/>
    <w:rsid w:val="004A4B6D"/>
    <w:rsid w:val="004A4F5F"/>
    <w:rsid w:val="004A508F"/>
    <w:rsid w:val="004A5E59"/>
    <w:rsid w:val="004A7347"/>
    <w:rsid w:val="004B0220"/>
    <w:rsid w:val="004B0409"/>
    <w:rsid w:val="004B0449"/>
    <w:rsid w:val="004B0568"/>
    <w:rsid w:val="004B0CD3"/>
    <w:rsid w:val="004B1051"/>
    <w:rsid w:val="004B1329"/>
    <w:rsid w:val="004B1FB0"/>
    <w:rsid w:val="004B34F8"/>
    <w:rsid w:val="004B350B"/>
    <w:rsid w:val="004B4EC8"/>
    <w:rsid w:val="004B5968"/>
    <w:rsid w:val="004B72BC"/>
    <w:rsid w:val="004B7DBC"/>
    <w:rsid w:val="004C0224"/>
    <w:rsid w:val="004C0417"/>
    <w:rsid w:val="004C0662"/>
    <w:rsid w:val="004C0D69"/>
    <w:rsid w:val="004C1363"/>
    <w:rsid w:val="004C1518"/>
    <w:rsid w:val="004C167B"/>
    <w:rsid w:val="004C168E"/>
    <w:rsid w:val="004C20CD"/>
    <w:rsid w:val="004C21C9"/>
    <w:rsid w:val="004C2302"/>
    <w:rsid w:val="004C2727"/>
    <w:rsid w:val="004C3408"/>
    <w:rsid w:val="004C4AE6"/>
    <w:rsid w:val="004C5199"/>
    <w:rsid w:val="004C6803"/>
    <w:rsid w:val="004C6A8D"/>
    <w:rsid w:val="004C71B3"/>
    <w:rsid w:val="004C7D52"/>
    <w:rsid w:val="004D0091"/>
    <w:rsid w:val="004D03EC"/>
    <w:rsid w:val="004D0777"/>
    <w:rsid w:val="004D084D"/>
    <w:rsid w:val="004D0898"/>
    <w:rsid w:val="004D0D86"/>
    <w:rsid w:val="004D16C4"/>
    <w:rsid w:val="004D1DD5"/>
    <w:rsid w:val="004D2329"/>
    <w:rsid w:val="004D246B"/>
    <w:rsid w:val="004D3113"/>
    <w:rsid w:val="004D3116"/>
    <w:rsid w:val="004D345D"/>
    <w:rsid w:val="004D3588"/>
    <w:rsid w:val="004D36AA"/>
    <w:rsid w:val="004D3EFC"/>
    <w:rsid w:val="004D46E7"/>
    <w:rsid w:val="004D51A7"/>
    <w:rsid w:val="004D568D"/>
    <w:rsid w:val="004D56A0"/>
    <w:rsid w:val="004D58DF"/>
    <w:rsid w:val="004D5F04"/>
    <w:rsid w:val="004D61A7"/>
    <w:rsid w:val="004D7791"/>
    <w:rsid w:val="004E0162"/>
    <w:rsid w:val="004E03F6"/>
    <w:rsid w:val="004E05D6"/>
    <w:rsid w:val="004E0AFD"/>
    <w:rsid w:val="004E1465"/>
    <w:rsid w:val="004E153D"/>
    <w:rsid w:val="004E22D9"/>
    <w:rsid w:val="004E2403"/>
    <w:rsid w:val="004E2436"/>
    <w:rsid w:val="004E2B19"/>
    <w:rsid w:val="004E2FCA"/>
    <w:rsid w:val="004E31BC"/>
    <w:rsid w:val="004E355E"/>
    <w:rsid w:val="004E38AC"/>
    <w:rsid w:val="004E461A"/>
    <w:rsid w:val="004E5627"/>
    <w:rsid w:val="004E577A"/>
    <w:rsid w:val="004E60CC"/>
    <w:rsid w:val="004E62E7"/>
    <w:rsid w:val="004E78E6"/>
    <w:rsid w:val="004E7A9D"/>
    <w:rsid w:val="004F0339"/>
    <w:rsid w:val="004F0E1F"/>
    <w:rsid w:val="004F1137"/>
    <w:rsid w:val="004F1279"/>
    <w:rsid w:val="004F2393"/>
    <w:rsid w:val="004F25AB"/>
    <w:rsid w:val="004F26FA"/>
    <w:rsid w:val="004F2D10"/>
    <w:rsid w:val="004F3000"/>
    <w:rsid w:val="004F3A90"/>
    <w:rsid w:val="004F3EC8"/>
    <w:rsid w:val="004F61BB"/>
    <w:rsid w:val="004F637C"/>
    <w:rsid w:val="004F6F6A"/>
    <w:rsid w:val="004F7005"/>
    <w:rsid w:val="004F75C6"/>
    <w:rsid w:val="004F7F18"/>
    <w:rsid w:val="00500A95"/>
    <w:rsid w:val="005017F6"/>
    <w:rsid w:val="00501986"/>
    <w:rsid w:val="00502E44"/>
    <w:rsid w:val="0050313B"/>
    <w:rsid w:val="00503904"/>
    <w:rsid w:val="0050568F"/>
    <w:rsid w:val="0050598B"/>
    <w:rsid w:val="00506AC4"/>
    <w:rsid w:val="0050710B"/>
    <w:rsid w:val="00511886"/>
    <w:rsid w:val="00511A98"/>
    <w:rsid w:val="00512160"/>
    <w:rsid w:val="00512287"/>
    <w:rsid w:val="00513F08"/>
    <w:rsid w:val="0051478D"/>
    <w:rsid w:val="00514F2E"/>
    <w:rsid w:val="005164BD"/>
    <w:rsid w:val="0051678C"/>
    <w:rsid w:val="00516AF8"/>
    <w:rsid w:val="00516E9F"/>
    <w:rsid w:val="005172D4"/>
    <w:rsid w:val="00517B8D"/>
    <w:rsid w:val="005210FF"/>
    <w:rsid w:val="005217CB"/>
    <w:rsid w:val="00521993"/>
    <w:rsid w:val="00521A5A"/>
    <w:rsid w:val="0052261B"/>
    <w:rsid w:val="0052275C"/>
    <w:rsid w:val="005234BA"/>
    <w:rsid w:val="00523727"/>
    <w:rsid w:val="00524262"/>
    <w:rsid w:val="005242BB"/>
    <w:rsid w:val="0052467B"/>
    <w:rsid w:val="00524F32"/>
    <w:rsid w:val="005250BD"/>
    <w:rsid w:val="005255F1"/>
    <w:rsid w:val="00526197"/>
    <w:rsid w:val="005263FA"/>
    <w:rsid w:val="005264D5"/>
    <w:rsid w:val="005268A3"/>
    <w:rsid w:val="0052739D"/>
    <w:rsid w:val="005274BE"/>
    <w:rsid w:val="00527771"/>
    <w:rsid w:val="00532537"/>
    <w:rsid w:val="00532E22"/>
    <w:rsid w:val="0053301F"/>
    <w:rsid w:val="00533096"/>
    <w:rsid w:val="00533638"/>
    <w:rsid w:val="00533C61"/>
    <w:rsid w:val="00534996"/>
    <w:rsid w:val="00535007"/>
    <w:rsid w:val="0053500D"/>
    <w:rsid w:val="005354B1"/>
    <w:rsid w:val="00535D09"/>
    <w:rsid w:val="005362D3"/>
    <w:rsid w:val="0053697F"/>
    <w:rsid w:val="00537A86"/>
    <w:rsid w:val="00540550"/>
    <w:rsid w:val="00540735"/>
    <w:rsid w:val="00542680"/>
    <w:rsid w:val="00542F07"/>
    <w:rsid w:val="00544113"/>
    <w:rsid w:val="00544C40"/>
    <w:rsid w:val="00544FDB"/>
    <w:rsid w:val="005454C9"/>
    <w:rsid w:val="005458A0"/>
    <w:rsid w:val="00546427"/>
    <w:rsid w:val="00547120"/>
    <w:rsid w:val="00547B3C"/>
    <w:rsid w:val="005500D8"/>
    <w:rsid w:val="00550CBF"/>
    <w:rsid w:val="00550E00"/>
    <w:rsid w:val="005517C7"/>
    <w:rsid w:val="00551ECB"/>
    <w:rsid w:val="00551F3E"/>
    <w:rsid w:val="0055231F"/>
    <w:rsid w:val="005526B2"/>
    <w:rsid w:val="00553676"/>
    <w:rsid w:val="00553792"/>
    <w:rsid w:val="0055389D"/>
    <w:rsid w:val="0055392A"/>
    <w:rsid w:val="00553DC1"/>
    <w:rsid w:val="00553F18"/>
    <w:rsid w:val="00554BE0"/>
    <w:rsid w:val="005559FA"/>
    <w:rsid w:val="00555B56"/>
    <w:rsid w:val="00556136"/>
    <w:rsid w:val="005565F5"/>
    <w:rsid w:val="00556D15"/>
    <w:rsid w:val="00556FD5"/>
    <w:rsid w:val="00557518"/>
    <w:rsid w:val="00557559"/>
    <w:rsid w:val="00557799"/>
    <w:rsid w:val="0056069E"/>
    <w:rsid w:val="00561246"/>
    <w:rsid w:val="00561351"/>
    <w:rsid w:val="005620FA"/>
    <w:rsid w:val="005625E9"/>
    <w:rsid w:val="005634C6"/>
    <w:rsid w:val="005634D7"/>
    <w:rsid w:val="0056368A"/>
    <w:rsid w:val="00563EC9"/>
    <w:rsid w:val="005648AB"/>
    <w:rsid w:val="0056537B"/>
    <w:rsid w:val="00565645"/>
    <w:rsid w:val="00565A55"/>
    <w:rsid w:val="00565E77"/>
    <w:rsid w:val="00565EC3"/>
    <w:rsid w:val="005667AB"/>
    <w:rsid w:val="005706C0"/>
    <w:rsid w:val="00570F9D"/>
    <w:rsid w:val="0057191E"/>
    <w:rsid w:val="005720C7"/>
    <w:rsid w:val="00572190"/>
    <w:rsid w:val="005721FD"/>
    <w:rsid w:val="00572604"/>
    <w:rsid w:val="00572750"/>
    <w:rsid w:val="00573F91"/>
    <w:rsid w:val="005754E9"/>
    <w:rsid w:val="00575563"/>
    <w:rsid w:val="005756E8"/>
    <w:rsid w:val="0057570A"/>
    <w:rsid w:val="005763AD"/>
    <w:rsid w:val="0057648F"/>
    <w:rsid w:val="00576C6B"/>
    <w:rsid w:val="00576ED8"/>
    <w:rsid w:val="0057795C"/>
    <w:rsid w:val="00577F3D"/>
    <w:rsid w:val="00580C60"/>
    <w:rsid w:val="0058166F"/>
    <w:rsid w:val="00581CBC"/>
    <w:rsid w:val="00581F2D"/>
    <w:rsid w:val="00582099"/>
    <w:rsid w:val="0058224E"/>
    <w:rsid w:val="00582F22"/>
    <w:rsid w:val="00583CAF"/>
    <w:rsid w:val="005841CC"/>
    <w:rsid w:val="005842E2"/>
    <w:rsid w:val="005843A6"/>
    <w:rsid w:val="00584B0B"/>
    <w:rsid w:val="00584DD2"/>
    <w:rsid w:val="00585032"/>
    <w:rsid w:val="00585133"/>
    <w:rsid w:val="005853F4"/>
    <w:rsid w:val="00585A0E"/>
    <w:rsid w:val="00585CDA"/>
    <w:rsid w:val="0058609C"/>
    <w:rsid w:val="005863C6"/>
    <w:rsid w:val="00586643"/>
    <w:rsid w:val="005866B6"/>
    <w:rsid w:val="0058774B"/>
    <w:rsid w:val="005879EF"/>
    <w:rsid w:val="005906C2"/>
    <w:rsid w:val="005916CF"/>
    <w:rsid w:val="00591C34"/>
    <w:rsid w:val="005928BA"/>
    <w:rsid w:val="005934E8"/>
    <w:rsid w:val="00593B82"/>
    <w:rsid w:val="00593D0B"/>
    <w:rsid w:val="00593EC1"/>
    <w:rsid w:val="00594E43"/>
    <w:rsid w:val="0059511A"/>
    <w:rsid w:val="005959BE"/>
    <w:rsid w:val="00595BD3"/>
    <w:rsid w:val="00595C65"/>
    <w:rsid w:val="00595EFF"/>
    <w:rsid w:val="00596227"/>
    <w:rsid w:val="00597408"/>
    <w:rsid w:val="00597990"/>
    <w:rsid w:val="00597C3A"/>
    <w:rsid w:val="00597EFD"/>
    <w:rsid w:val="005A0B13"/>
    <w:rsid w:val="005A0BCD"/>
    <w:rsid w:val="005A15DE"/>
    <w:rsid w:val="005A2168"/>
    <w:rsid w:val="005A2DFD"/>
    <w:rsid w:val="005A31B2"/>
    <w:rsid w:val="005A34C8"/>
    <w:rsid w:val="005A3885"/>
    <w:rsid w:val="005A4196"/>
    <w:rsid w:val="005A556A"/>
    <w:rsid w:val="005A55C4"/>
    <w:rsid w:val="005A5E72"/>
    <w:rsid w:val="005A6834"/>
    <w:rsid w:val="005A6C28"/>
    <w:rsid w:val="005A715F"/>
    <w:rsid w:val="005B014B"/>
    <w:rsid w:val="005B114A"/>
    <w:rsid w:val="005B1BFA"/>
    <w:rsid w:val="005B37C3"/>
    <w:rsid w:val="005B3C11"/>
    <w:rsid w:val="005B3CE1"/>
    <w:rsid w:val="005B6714"/>
    <w:rsid w:val="005B6BB4"/>
    <w:rsid w:val="005B77AF"/>
    <w:rsid w:val="005B7E75"/>
    <w:rsid w:val="005C059F"/>
    <w:rsid w:val="005C0CBA"/>
    <w:rsid w:val="005C1599"/>
    <w:rsid w:val="005C1B46"/>
    <w:rsid w:val="005C2214"/>
    <w:rsid w:val="005C2A37"/>
    <w:rsid w:val="005C2B13"/>
    <w:rsid w:val="005C372E"/>
    <w:rsid w:val="005C421A"/>
    <w:rsid w:val="005C4876"/>
    <w:rsid w:val="005C5299"/>
    <w:rsid w:val="005C61E7"/>
    <w:rsid w:val="005C6516"/>
    <w:rsid w:val="005C6B84"/>
    <w:rsid w:val="005C6C19"/>
    <w:rsid w:val="005C6E67"/>
    <w:rsid w:val="005C6E87"/>
    <w:rsid w:val="005C7417"/>
    <w:rsid w:val="005C74D0"/>
    <w:rsid w:val="005C780B"/>
    <w:rsid w:val="005C7E1B"/>
    <w:rsid w:val="005D029B"/>
    <w:rsid w:val="005D0410"/>
    <w:rsid w:val="005D0A7F"/>
    <w:rsid w:val="005D1ADF"/>
    <w:rsid w:val="005D20BE"/>
    <w:rsid w:val="005D259C"/>
    <w:rsid w:val="005D2863"/>
    <w:rsid w:val="005D2C7F"/>
    <w:rsid w:val="005D2ED9"/>
    <w:rsid w:val="005D31C5"/>
    <w:rsid w:val="005D412E"/>
    <w:rsid w:val="005D52F3"/>
    <w:rsid w:val="005D53BE"/>
    <w:rsid w:val="005D5C0E"/>
    <w:rsid w:val="005D60AF"/>
    <w:rsid w:val="005D675D"/>
    <w:rsid w:val="005D6BA7"/>
    <w:rsid w:val="005E03D0"/>
    <w:rsid w:val="005E06EC"/>
    <w:rsid w:val="005E083C"/>
    <w:rsid w:val="005E0C2F"/>
    <w:rsid w:val="005E0E05"/>
    <w:rsid w:val="005E104B"/>
    <w:rsid w:val="005E13CB"/>
    <w:rsid w:val="005E142E"/>
    <w:rsid w:val="005E1D89"/>
    <w:rsid w:val="005E2274"/>
    <w:rsid w:val="005E2EE6"/>
    <w:rsid w:val="005E2F0D"/>
    <w:rsid w:val="005E469C"/>
    <w:rsid w:val="005E4CC3"/>
    <w:rsid w:val="005E4E81"/>
    <w:rsid w:val="005E4EA7"/>
    <w:rsid w:val="005E55E5"/>
    <w:rsid w:val="005E5B34"/>
    <w:rsid w:val="005E5F23"/>
    <w:rsid w:val="005E6C71"/>
    <w:rsid w:val="005E74A7"/>
    <w:rsid w:val="005E76EA"/>
    <w:rsid w:val="005F025C"/>
    <w:rsid w:val="005F0BD0"/>
    <w:rsid w:val="005F0C85"/>
    <w:rsid w:val="005F1600"/>
    <w:rsid w:val="005F1774"/>
    <w:rsid w:val="005F1A2D"/>
    <w:rsid w:val="005F2019"/>
    <w:rsid w:val="005F2371"/>
    <w:rsid w:val="005F23A4"/>
    <w:rsid w:val="005F340C"/>
    <w:rsid w:val="005F3725"/>
    <w:rsid w:val="005F3FD8"/>
    <w:rsid w:val="005F5072"/>
    <w:rsid w:val="005F5681"/>
    <w:rsid w:val="005F6006"/>
    <w:rsid w:val="005F6203"/>
    <w:rsid w:val="005F65A3"/>
    <w:rsid w:val="005F7018"/>
    <w:rsid w:val="005F7075"/>
    <w:rsid w:val="005F70C6"/>
    <w:rsid w:val="005F7DA9"/>
    <w:rsid w:val="006008AC"/>
    <w:rsid w:val="00600BDA"/>
    <w:rsid w:val="00600C56"/>
    <w:rsid w:val="00600CC9"/>
    <w:rsid w:val="00601C93"/>
    <w:rsid w:val="00602A93"/>
    <w:rsid w:val="00602EFB"/>
    <w:rsid w:val="006035EA"/>
    <w:rsid w:val="00603603"/>
    <w:rsid w:val="006037B4"/>
    <w:rsid w:val="00604131"/>
    <w:rsid w:val="006041FD"/>
    <w:rsid w:val="00604240"/>
    <w:rsid w:val="0060448E"/>
    <w:rsid w:val="00604560"/>
    <w:rsid w:val="00604891"/>
    <w:rsid w:val="006052A8"/>
    <w:rsid w:val="00605E20"/>
    <w:rsid w:val="00605F85"/>
    <w:rsid w:val="006070D7"/>
    <w:rsid w:val="00607182"/>
    <w:rsid w:val="00607376"/>
    <w:rsid w:val="006077E3"/>
    <w:rsid w:val="00607B9C"/>
    <w:rsid w:val="006103CD"/>
    <w:rsid w:val="00610554"/>
    <w:rsid w:val="00611312"/>
    <w:rsid w:val="00611820"/>
    <w:rsid w:val="006119E2"/>
    <w:rsid w:val="00611C8A"/>
    <w:rsid w:val="00612F34"/>
    <w:rsid w:val="0061385F"/>
    <w:rsid w:val="00614215"/>
    <w:rsid w:val="0061423E"/>
    <w:rsid w:val="006146E4"/>
    <w:rsid w:val="00614D7A"/>
    <w:rsid w:val="00615464"/>
    <w:rsid w:val="00615BBC"/>
    <w:rsid w:val="0061614C"/>
    <w:rsid w:val="006169A1"/>
    <w:rsid w:val="006169CF"/>
    <w:rsid w:val="00616E76"/>
    <w:rsid w:val="00616F69"/>
    <w:rsid w:val="00616F81"/>
    <w:rsid w:val="00617437"/>
    <w:rsid w:val="00617505"/>
    <w:rsid w:val="00617A86"/>
    <w:rsid w:val="00620113"/>
    <w:rsid w:val="00620340"/>
    <w:rsid w:val="00621514"/>
    <w:rsid w:val="00621C20"/>
    <w:rsid w:val="00622825"/>
    <w:rsid w:val="0062364C"/>
    <w:rsid w:val="00623C1E"/>
    <w:rsid w:val="00624252"/>
    <w:rsid w:val="006262A6"/>
    <w:rsid w:val="006263A4"/>
    <w:rsid w:val="0062661F"/>
    <w:rsid w:val="006307C7"/>
    <w:rsid w:val="00630C3E"/>
    <w:rsid w:val="00630DC2"/>
    <w:rsid w:val="00630DC8"/>
    <w:rsid w:val="00630F60"/>
    <w:rsid w:val="00631A19"/>
    <w:rsid w:val="00632033"/>
    <w:rsid w:val="00632D3F"/>
    <w:rsid w:val="00633174"/>
    <w:rsid w:val="00633512"/>
    <w:rsid w:val="0063356D"/>
    <w:rsid w:val="0063357F"/>
    <w:rsid w:val="006336E5"/>
    <w:rsid w:val="00633B10"/>
    <w:rsid w:val="00634FF2"/>
    <w:rsid w:val="00635200"/>
    <w:rsid w:val="0063579D"/>
    <w:rsid w:val="006369EE"/>
    <w:rsid w:val="00636CBD"/>
    <w:rsid w:val="006373AD"/>
    <w:rsid w:val="006378BF"/>
    <w:rsid w:val="00640253"/>
    <w:rsid w:val="006405AA"/>
    <w:rsid w:val="00640DE1"/>
    <w:rsid w:val="006410C6"/>
    <w:rsid w:val="00641571"/>
    <w:rsid w:val="00641B75"/>
    <w:rsid w:val="006439E2"/>
    <w:rsid w:val="0064437A"/>
    <w:rsid w:val="00644432"/>
    <w:rsid w:val="006446A6"/>
    <w:rsid w:val="00644C33"/>
    <w:rsid w:val="00646262"/>
    <w:rsid w:val="00646FEC"/>
    <w:rsid w:val="00647406"/>
    <w:rsid w:val="0064765C"/>
    <w:rsid w:val="00647B85"/>
    <w:rsid w:val="00647C63"/>
    <w:rsid w:val="0065014D"/>
    <w:rsid w:val="00650784"/>
    <w:rsid w:val="006507EB"/>
    <w:rsid w:val="006508F2"/>
    <w:rsid w:val="006511DC"/>
    <w:rsid w:val="006512D6"/>
    <w:rsid w:val="00652C8B"/>
    <w:rsid w:val="00653F92"/>
    <w:rsid w:val="00654243"/>
    <w:rsid w:val="0065462D"/>
    <w:rsid w:val="006552AB"/>
    <w:rsid w:val="00655337"/>
    <w:rsid w:val="00655848"/>
    <w:rsid w:val="006559AE"/>
    <w:rsid w:val="00655B83"/>
    <w:rsid w:val="00655E2B"/>
    <w:rsid w:val="006565B6"/>
    <w:rsid w:val="00656A54"/>
    <w:rsid w:val="00656C99"/>
    <w:rsid w:val="0065701F"/>
    <w:rsid w:val="006578C0"/>
    <w:rsid w:val="00657BDD"/>
    <w:rsid w:val="0066045D"/>
    <w:rsid w:val="00660BCC"/>
    <w:rsid w:val="00661319"/>
    <w:rsid w:val="006614B3"/>
    <w:rsid w:val="00661BFD"/>
    <w:rsid w:val="00662E0E"/>
    <w:rsid w:val="00663BB7"/>
    <w:rsid w:val="0066455B"/>
    <w:rsid w:val="00664C72"/>
    <w:rsid w:val="00665503"/>
    <w:rsid w:val="00665859"/>
    <w:rsid w:val="0066679A"/>
    <w:rsid w:val="00666B2E"/>
    <w:rsid w:val="00667074"/>
    <w:rsid w:val="00667877"/>
    <w:rsid w:val="006678BF"/>
    <w:rsid w:val="00670789"/>
    <w:rsid w:val="00670846"/>
    <w:rsid w:val="00670F8D"/>
    <w:rsid w:val="006714BC"/>
    <w:rsid w:val="00671C6B"/>
    <w:rsid w:val="006722A3"/>
    <w:rsid w:val="00672396"/>
    <w:rsid w:val="0067262A"/>
    <w:rsid w:val="006726DF"/>
    <w:rsid w:val="0067281F"/>
    <w:rsid w:val="00673394"/>
    <w:rsid w:val="00673829"/>
    <w:rsid w:val="0067396C"/>
    <w:rsid w:val="006739FB"/>
    <w:rsid w:val="0067543A"/>
    <w:rsid w:val="00675DC1"/>
    <w:rsid w:val="00675EDC"/>
    <w:rsid w:val="00676008"/>
    <w:rsid w:val="006761EE"/>
    <w:rsid w:val="006768FC"/>
    <w:rsid w:val="00676FC2"/>
    <w:rsid w:val="006773CF"/>
    <w:rsid w:val="006774BA"/>
    <w:rsid w:val="0068042B"/>
    <w:rsid w:val="0068124D"/>
    <w:rsid w:val="00681337"/>
    <w:rsid w:val="006817DE"/>
    <w:rsid w:val="00681893"/>
    <w:rsid w:val="00681E15"/>
    <w:rsid w:val="0068257A"/>
    <w:rsid w:val="00682B3D"/>
    <w:rsid w:val="0068300E"/>
    <w:rsid w:val="006833E6"/>
    <w:rsid w:val="0068374D"/>
    <w:rsid w:val="00683917"/>
    <w:rsid w:val="00684CAA"/>
    <w:rsid w:val="0068539A"/>
    <w:rsid w:val="00685883"/>
    <w:rsid w:val="00685ACF"/>
    <w:rsid w:val="006876CA"/>
    <w:rsid w:val="006901D2"/>
    <w:rsid w:val="006904E1"/>
    <w:rsid w:val="006915A6"/>
    <w:rsid w:val="006927F3"/>
    <w:rsid w:val="006928B7"/>
    <w:rsid w:val="00693813"/>
    <w:rsid w:val="00694175"/>
    <w:rsid w:val="00696218"/>
    <w:rsid w:val="006975EF"/>
    <w:rsid w:val="0069774A"/>
    <w:rsid w:val="006A09F9"/>
    <w:rsid w:val="006A0E29"/>
    <w:rsid w:val="006A1644"/>
    <w:rsid w:val="006A171B"/>
    <w:rsid w:val="006A187A"/>
    <w:rsid w:val="006A18A0"/>
    <w:rsid w:val="006A1C43"/>
    <w:rsid w:val="006A1CED"/>
    <w:rsid w:val="006A2418"/>
    <w:rsid w:val="006A2525"/>
    <w:rsid w:val="006A2997"/>
    <w:rsid w:val="006A3150"/>
    <w:rsid w:val="006A3552"/>
    <w:rsid w:val="006A46DF"/>
    <w:rsid w:val="006A4BAD"/>
    <w:rsid w:val="006A4BBA"/>
    <w:rsid w:val="006A4E1C"/>
    <w:rsid w:val="006A5173"/>
    <w:rsid w:val="006A5C51"/>
    <w:rsid w:val="006A6488"/>
    <w:rsid w:val="006A69B6"/>
    <w:rsid w:val="006A741B"/>
    <w:rsid w:val="006A7E71"/>
    <w:rsid w:val="006B0180"/>
    <w:rsid w:val="006B0365"/>
    <w:rsid w:val="006B10C7"/>
    <w:rsid w:val="006B11AE"/>
    <w:rsid w:val="006B1434"/>
    <w:rsid w:val="006B15AF"/>
    <w:rsid w:val="006B2893"/>
    <w:rsid w:val="006B330B"/>
    <w:rsid w:val="006B3D26"/>
    <w:rsid w:val="006B4812"/>
    <w:rsid w:val="006B4F6A"/>
    <w:rsid w:val="006B507A"/>
    <w:rsid w:val="006B53EE"/>
    <w:rsid w:val="006B5595"/>
    <w:rsid w:val="006B56DA"/>
    <w:rsid w:val="006B5EEE"/>
    <w:rsid w:val="006B6057"/>
    <w:rsid w:val="006B636C"/>
    <w:rsid w:val="006B6D04"/>
    <w:rsid w:val="006B6E3C"/>
    <w:rsid w:val="006B6F55"/>
    <w:rsid w:val="006B7141"/>
    <w:rsid w:val="006B7895"/>
    <w:rsid w:val="006B78BA"/>
    <w:rsid w:val="006B7B84"/>
    <w:rsid w:val="006B7FCD"/>
    <w:rsid w:val="006C0002"/>
    <w:rsid w:val="006C0552"/>
    <w:rsid w:val="006C102A"/>
    <w:rsid w:val="006C1741"/>
    <w:rsid w:val="006C2AE4"/>
    <w:rsid w:val="006C2BE1"/>
    <w:rsid w:val="006C2C05"/>
    <w:rsid w:val="006C33CC"/>
    <w:rsid w:val="006C35B1"/>
    <w:rsid w:val="006C3827"/>
    <w:rsid w:val="006C3B4E"/>
    <w:rsid w:val="006C3CE0"/>
    <w:rsid w:val="006C48A2"/>
    <w:rsid w:val="006C48E2"/>
    <w:rsid w:val="006C5110"/>
    <w:rsid w:val="006C553D"/>
    <w:rsid w:val="006C5D61"/>
    <w:rsid w:val="006C62F0"/>
    <w:rsid w:val="006C675D"/>
    <w:rsid w:val="006C6A10"/>
    <w:rsid w:val="006C6FE3"/>
    <w:rsid w:val="006C70D1"/>
    <w:rsid w:val="006C7AB0"/>
    <w:rsid w:val="006C7B69"/>
    <w:rsid w:val="006D01A5"/>
    <w:rsid w:val="006D08DC"/>
    <w:rsid w:val="006D0928"/>
    <w:rsid w:val="006D1188"/>
    <w:rsid w:val="006D1516"/>
    <w:rsid w:val="006D1C2D"/>
    <w:rsid w:val="006D2893"/>
    <w:rsid w:val="006D2E25"/>
    <w:rsid w:val="006D2F60"/>
    <w:rsid w:val="006D30E9"/>
    <w:rsid w:val="006D3AC7"/>
    <w:rsid w:val="006D52D6"/>
    <w:rsid w:val="006D538B"/>
    <w:rsid w:val="006D572E"/>
    <w:rsid w:val="006D5A7A"/>
    <w:rsid w:val="006D62D1"/>
    <w:rsid w:val="006D7171"/>
    <w:rsid w:val="006D7C80"/>
    <w:rsid w:val="006E02C6"/>
    <w:rsid w:val="006E0534"/>
    <w:rsid w:val="006E055F"/>
    <w:rsid w:val="006E0769"/>
    <w:rsid w:val="006E0E9C"/>
    <w:rsid w:val="006E0FBC"/>
    <w:rsid w:val="006E10F4"/>
    <w:rsid w:val="006E1493"/>
    <w:rsid w:val="006E2052"/>
    <w:rsid w:val="006E269D"/>
    <w:rsid w:val="006E2EA7"/>
    <w:rsid w:val="006E2EC1"/>
    <w:rsid w:val="006E339B"/>
    <w:rsid w:val="006E34E9"/>
    <w:rsid w:val="006E3D43"/>
    <w:rsid w:val="006E42A3"/>
    <w:rsid w:val="006E4BE6"/>
    <w:rsid w:val="006E579B"/>
    <w:rsid w:val="006E6B26"/>
    <w:rsid w:val="006E6DEA"/>
    <w:rsid w:val="006E734A"/>
    <w:rsid w:val="006E756F"/>
    <w:rsid w:val="006E7DAC"/>
    <w:rsid w:val="006F0BAF"/>
    <w:rsid w:val="006F1098"/>
    <w:rsid w:val="006F230B"/>
    <w:rsid w:val="006F2A2B"/>
    <w:rsid w:val="006F2CD0"/>
    <w:rsid w:val="006F2FCF"/>
    <w:rsid w:val="006F3C1B"/>
    <w:rsid w:val="006F48EC"/>
    <w:rsid w:val="006F5854"/>
    <w:rsid w:val="006F590E"/>
    <w:rsid w:val="006F64F3"/>
    <w:rsid w:val="006F6D42"/>
    <w:rsid w:val="006F72FD"/>
    <w:rsid w:val="006F7778"/>
    <w:rsid w:val="006F7A21"/>
    <w:rsid w:val="00700E4A"/>
    <w:rsid w:val="00700F4E"/>
    <w:rsid w:val="0070128D"/>
    <w:rsid w:val="00701508"/>
    <w:rsid w:val="0070213E"/>
    <w:rsid w:val="00702490"/>
    <w:rsid w:val="00703C44"/>
    <w:rsid w:val="00703E3D"/>
    <w:rsid w:val="00704085"/>
    <w:rsid w:val="007046ED"/>
    <w:rsid w:val="00705ADB"/>
    <w:rsid w:val="00705B03"/>
    <w:rsid w:val="00705B33"/>
    <w:rsid w:val="00705C83"/>
    <w:rsid w:val="0070602A"/>
    <w:rsid w:val="0070712D"/>
    <w:rsid w:val="007072AC"/>
    <w:rsid w:val="0070779C"/>
    <w:rsid w:val="00707B3A"/>
    <w:rsid w:val="00707CC5"/>
    <w:rsid w:val="00707EF4"/>
    <w:rsid w:val="0071026C"/>
    <w:rsid w:val="00710742"/>
    <w:rsid w:val="00710A17"/>
    <w:rsid w:val="00710E2A"/>
    <w:rsid w:val="00710EA3"/>
    <w:rsid w:val="00711CFE"/>
    <w:rsid w:val="00711E3B"/>
    <w:rsid w:val="0071207C"/>
    <w:rsid w:val="0071250F"/>
    <w:rsid w:val="007125C8"/>
    <w:rsid w:val="007132F4"/>
    <w:rsid w:val="00713CE3"/>
    <w:rsid w:val="00713D4F"/>
    <w:rsid w:val="00713DA4"/>
    <w:rsid w:val="00715C23"/>
    <w:rsid w:val="00716EAD"/>
    <w:rsid w:val="007175E5"/>
    <w:rsid w:val="00717A8C"/>
    <w:rsid w:val="00720117"/>
    <w:rsid w:val="00720B72"/>
    <w:rsid w:val="007216BC"/>
    <w:rsid w:val="007216E8"/>
    <w:rsid w:val="0072212D"/>
    <w:rsid w:val="00722670"/>
    <w:rsid w:val="00722A18"/>
    <w:rsid w:val="007235DB"/>
    <w:rsid w:val="00723C84"/>
    <w:rsid w:val="00723D7C"/>
    <w:rsid w:val="00724562"/>
    <w:rsid w:val="00725B0C"/>
    <w:rsid w:val="00725B4A"/>
    <w:rsid w:val="007266CF"/>
    <w:rsid w:val="00726BF0"/>
    <w:rsid w:val="00727F85"/>
    <w:rsid w:val="007301BC"/>
    <w:rsid w:val="00730884"/>
    <w:rsid w:val="007315FC"/>
    <w:rsid w:val="00731CD0"/>
    <w:rsid w:val="00732BFE"/>
    <w:rsid w:val="00732F77"/>
    <w:rsid w:val="00733EAF"/>
    <w:rsid w:val="00733FBB"/>
    <w:rsid w:val="00734026"/>
    <w:rsid w:val="0073433C"/>
    <w:rsid w:val="00734447"/>
    <w:rsid w:val="007349E2"/>
    <w:rsid w:val="00734CDF"/>
    <w:rsid w:val="00734FBA"/>
    <w:rsid w:val="00735E45"/>
    <w:rsid w:val="00735E8A"/>
    <w:rsid w:val="00736B95"/>
    <w:rsid w:val="00737386"/>
    <w:rsid w:val="007378EA"/>
    <w:rsid w:val="00737B4D"/>
    <w:rsid w:val="00737C8B"/>
    <w:rsid w:val="00740181"/>
    <w:rsid w:val="0074035B"/>
    <w:rsid w:val="007407BE"/>
    <w:rsid w:val="007410E7"/>
    <w:rsid w:val="00741121"/>
    <w:rsid w:val="00741A35"/>
    <w:rsid w:val="0074312D"/>
    <w:rsid w:val="007435A2"/>
    <w:rsid w:val="007436DC"/>
    <w:rsid w:val="00744055"/>
    <w:rsid w:val="00744B3F"/>
    <w:rsid w:val="0074535B"/>
    <w:rsid w:val="007454D4"/>
    <w:rsid w:val="00745E0B"/>
    <w:rsid w:val="00745F34"/>
    <w:rsid w:val="007461F7"/>
    <w:rsid w:val="00746369"/>
    <w:rsid w:val="007463B7"/>
    <w:rsid w:val="00747C5F"/>
    <w:rsid w:val="0075040C"/>
    <w:rsid w:val="00750807"/>
    <w:rsid w:val="00750B51"/>
    <w:rsid w:val="00750C2F"/>
    <w:rsid w:val="00751030"/>
    <w:rsid w:val="00751675"/>
    <w:rsid w:val="007523E5"/>
    <w:rsid w:val="007526C2"/>
    <w:rsid w:val="00752A06"/>
    <w:rsid w:val="00752AFE"/>
    <w:rsid w:val="0075493B"/>
    <w:rsid w:val="007550FB"/>
    <w:rsid w:val="0075532C"/>
    <w:rsid w:val="00755978"/>
    <w:rsid w:val="00755FDA"/>
    <w:rsid w:val="00760B74"/>
    <w:rsid w:val="00761126"/>
    <w:rsid w:val="007611ED"/>
    <w:rsid w:val="00761C7D"/>
    <w:rsid w:val="00761F05"/>
    <w:rsid w:val="00762C43"/>
    <w:rsid w:val="00762ECA"/>
    <w:rsid w:val="0076310E"/>
    <w:rsid w:val="00763EEB"/>
    <w:rsid w:val="00763FA8"/>
    <w:rsid w:val="00764443"/>
    <w:rsid w:val="007645AD"/>
    <w:rsid w:val="007645C1"/>
    <w:rsid w:val="00764711"/>
    <w:rsid w:val="007651AD"/>
    <w:rsid w:val="00765747"/>
    <w:rsid w:val="0076645F"/>
    <w:rsid w:val="00766567"/>
    <w:rsid w:val="007666F9"/>
    <w:rsid w:val="00766886"/>
    <w:rsid w:val="00766B7A"/>
    <w:rsid w:val="00766F36"/>
    <w:rsid w:val="007672EC"/>
    <w:rsid w:val="007679E1"/>
    <w:rsid w:val="0077034D"/>
    <w:rsid w:val="00770481"/>
    <w:rsid w:val="007704A9"/>
    <w:rsid w:val="00770E7C"/>
    <w:rsid w:val="007712C6"/>
    <w:rsid w:val="00771D49"/>
    <w:rsid w:val="00771F0D"/>
    <w:rsid w:val="007723E8"/>
    <w:rsid w:val="00772718"/>
    <w:rsid w:val="00772AC1"/>
    <w:rsid w:val="00773231"/>
    <w:rsid w:val="00773875"/>
    <w:rsid w:val="00774334"/>
    <w:rsid w:val="0077436E"/>
    <w:rsid w:val="007746E8"/>
    <w:rsid w:val="00774928"/>
    <w:rsid w:val="00774CF2"/>
    <w:rsid w:val="00774E21"/>
    <w:rsid w:val="0077559E"/>
    <w:rsid w:val="00775CE8"/>
    <w:rsid w:val="00775DDF"/>
    <w:rsid w:val="00775FBA"/>
    <w:rsid w:val="00776397"/>
    <w:rsid w:val="00776CFF"/>
    <w:rsid w:val="007775B8"/>
    <w:rsid w:val="00777907"/>
    <w:rsid w:val="00780204"/>
    <w:rsid w:val="007809CF"/>
    <w:rsid w:val="00780D48"/>
    <w:rsid w:val="00780FF9"/>
    <w:rsid w:val="00781334"/>
    <w:rsid w:val="00781533"/>
    <w:rsid w:val="00783035"/>
    <w:rsid w:val="00783057"/>
    <w:rsid w:val="007846ED"/>
    <w:rsid w:val="00784924"/>
    <w:rsid w:val="00785155"/>
    <w:rsid w:val="0078517D"/>
    <w:rsid w:val="007851B4"/>
    <w:rsid w:val="00785894"/>
    <w:rsid w:val="007859D1"/>
    <w:rsid w:val="0078650D"/>
    <w:rsid w:val="0078701A"/>
    <w:rsid w:val="0078726D"/>
    <w:rsid w:val="00787400"/>
    <w:rsid w:val="0078775B"/>
    <w:rsid w:val="00791467"/>
    <w:rsid w:val="00791480"/>
    <w:rsid w:val="00791C28"/>
    <w:rsid w:val="007926B4"/>
    <w:rsid w:val="00792BE8"/>
    <w:rsid w:val="00792F44"/>
    <w:rsid w:val="00793737"/>
    <w:rsid w:val="0079386D"/>
    <w:rsid w:val="00793C6A"/>
    <w:rsid w:val="00794191"/>
    <w:rsid w:val="00794429"/>
    <w:rsid w:val="00794A04"/>
    <w:rsid w:val="0079601F"/>
    <w:rsid w:val="007972B2"/>
    <w:rsid w:val="007A0460"/>
    <w:rsid w:val="007A06CE"/>
    <w:rsid w:val="007A1083"/>
    <w:rsid w:val="007A1F4E"/>
    <w:rsid w:val="007A27A3"/>
    <w:rsid w:val="007A28A5"/>
    <w:rsid w:val="007A28E8"/>
    <w:rsid w:val="007A3205"/>
    <w:rsid w:val="007A359D"/>
    <w:rsid w:val="007A407E"/>
    <w:rsid w:val="007A41C7"/>
    <w:rsid w:val="007A479D"/>
    <w:rsid w:val="007A4D14"/>
    <w:rsid w:val="007A500B"/>
    <w:rsid w:val="007A5072"/>
    <w:rsid w:val="007A5193"/>
    <w:rsid w:val="007A52AA"/>
    <w:rsid w:val="007A55F8"/>
    <w:rsid w:val="007A5E91"/>
    <w:rsid w:val="007A6293"/>
    <w:rsid w:val="007A6569"/>
    <w:rsid w:val="007A6F8E"/>
    <w:rsid w:val="007A7435"/>
    <w:rsid w:val="007A7929"/>
    <w:rsid w:val="007A7B74"/>
    <w:rsid w:val="007B1C68"/>
    <w:rsid w:val="007B2218"/>
    <w:rsid w:val="007B263E"/>
    <w:rsid w:val="007B2C80"/>
    <w:rsid w:val="007B2D77"/>
    <w:rsid w:val="007B350D"/>
    <w:rsid w:val="007B3539"/>
    <w:rsid w:val="007B3EB2"/>
    <w:rsid w:val="007B42EC"/>
    <w:rsid w:val="007B4334"/>
    <w:rsid w:val="007B4829"/>
    <w:rsid w:val="007B4B0E"/>
    <w:rsid w:val="007B4F75"/>
    <w:rsid w:val="007B4FC4"/>
    <w:rsid w:val="007B51A9"/>
    <w:rsid w:val="007B66A0"/>
    <w:rsid w:val="007B6B06"/>
    <w:rsid w:val="007B7029"/>
    <w:rsid w:val="007B7B2E"/>
    <w:rsid w:val="007C049F"/>
    <w:rsid w:val="007C0C2D"/>
    <w:rsid w:val="007C1F3B"/>
    <w:rsid w:val="007C1F57"/>
    <w:rsid w:val="007C21D2"/>
    <w:rsid w:val="007C293B"/>
    <w:rsid w:val="007C2A02"/>
    <w:rsid w:val="007C2AF1"/>
    <w:rsid w:val="007C3D69"/>
    <w:rsid w:val="007C433C"/>
    <w:rsid w:val="007C44D3"/>
    <w:rsid w:val="007C48E0"/>
    <w:rsid w:val="007C5DFE"/>
    <w:rsid w:val="007C6191"/>
    <w:rsid w:val="007C6AC4"/>
    <w:rsid w:val="007C6FEC"/>
    <w:rsid w:val="007C6FEE"/>
    <w:rsid w:val="007C780D"/>
    <w:rsid w:val="007D001B"/>
    <w:rsid w:val="007D00F0"/>
    <w:rsid w:val="007D02F0"/>
    <w:rsid w:val="007D03F6"/>
    <w:rsid w:val="007D072E"/>
    <w:rsid w:val="007D116A"/>
    <w:rsid w:val="007D1709"/>
    <w:rsid w:val="007D1D2C"/>
    <w:rsid w:val="007D25D8"/>
    <w:rsid w:val="007D2B67"/>
    <w:rsid w:val="007D2F78"/>
    <w:rsid w:val="007D3FCD"/>
    <w:rsid w:val="007D4CC2"/>
    <w:rsid w:val="007D4D8C"/>
    <w:rsid w:val="007D4E14"/>
    <w:rsid w:val="007D4E5C"/>
    <w:rsid w:val="007D50EC"/>
    <w:rsid w:val="007D572E"/>
    <w:rsid w:val="007D586D"/>
    <w:rsid w:val="007D5956"/>
    <w:rsid w:val="007D5D57"/>
    <w:rsid w:val="007D627D"/>
    <w:rsid w:val="007D7696"/>
    <w:rsid w:val="007D7FF1"/>
    <w:rsid w:val="007E08FD"/>
    <w:rsid w:val="007E0AEC"/>
    <w:rsid w:val="007E0DD2"/>
    <w:rsid w:val="007E0E26"/>
    <w:rsid w:val="007E109A"/>
    <w:rsid w:val="007E160F"/>
    <w:rsid w:val="007E176E"/>
    <w:rsid w:val="007E1A86"/>
    <w:rsid w:val="007E1D66"/>
    <w:rsid w:val="007E210A"/>
    <w:rsid w:val="007E236B"/>
    <w:rsid w:val="007E3295"/>
    <w:rsid w:val="007E34D3"/>
    <w:rsid w:val="007E381D"/>
    <w:rsid w:val="007E433F"/>
    <w:rsid w:val="007E4719"/>
    <w:rsid w:val="007E4893"/>
    <w:rsid w:val="007E4F72"/>
    <w:rsid w:val="007E5151"/>
    <w:rsid w:val="007E57B4"/>
    <w:rsid w:val="007E587C"/>
    <w:rsid w:val="007E610A"/>
    <w:rsid w:val="007E6301"/>
    <w:rsid w:val="007E6B39"/>
    <w:rsid w:val="007F0688"/>
    <w:rsid w:val="007F08F0"/>
    <w:rsid w:val="007F093F"/>
    <w:rsid w:val="007F0D77"/>
    <w:rsid w:val="007F1334"/>
    <w:rsid w:val="007F14FB"/>
    <w:rsid w:val="007F1911"/>
    <w:rsid w:val="007F1C83"/>
    <w:rsid w:val="007F237B"/>
    <w:rsid w:val="007F3014"/>
    <w:rsid w:val="007F3025"/>
    <w:rsid w:val="007F329A"/>
    <w:rsid w:val="007F3430"/>
    <w:rsid w:val="007F3522"/>
    <w:rsid w:val="007F39D3"/>
    <w:rsid w:val="007F4513"/>
    <w:rsid w:val="007F46C6"/>
    <w:rsid w:val="007F47CB"/>
    <w:rsid w:val="007F6E6C"/>
    <w:rsid w:val="007F7012"/>
    <w:rsid w:val="007F77B0"/>
    <w:rsid w:val="007F78C8"/>
    <w:rsid w:val="007F7A97"/>
    <w:rsid w:val="007F7D91"/>
    <w:rsid w:val="007F7EDA"/>
    <w:rsid w:val="0080059D"/>
    <w:rsid w:val="00800651"/>
    <w:rsid w:val="00801267"/>
    <w:rsid w:val="008012D8"/>
    <w:rsid w:val="0080134F"/>
    <w:rsid w:val="008022FA"/>
    <w:rsid w:val="008034D5"/>
    <w:rsid w:val="00803B0A"/>
    <w:rsid w:val="00803B74"/>
    <w:rsid w:val="00803CF6"/>
    <w:rsid w:val="00803D76"/>
    <w:rsid w:val="00804262"/>
    <w:rsid w:val="00804483"/>
    <w:rsid w:val="00804A69"/>
    <w:rsid w:val="00804BDD"/>
    <w:rsid w:val="00804C8A"/>
    <w:rsid w:val="00805B0D"/>
    <w:rsid w:val="008060AC"/>
    <w:rsid w:val="008060DA"/>
    <w:rsid w:val="008062ED"/>
    <w:rsid w:val="008064E5"/>
    <w:rsid w:val="00806743"/>
    <w:rsid w:val="00807154"/>
    <w:rsid w:val="00807986"/>
    <w:rsid w:val="00807E74"/>
    <w:rsid w:val="00810666"/>
    <w:rsid w:val="00810FF6"/>
    <w:rsid w:val="008118F4"/>
    <w:rsid w:val="008119D6"/>
    <w:rsid w:val="00811AB0"/>
    <w:rsid w:val="00811E5C"/>
    <w:rsid w:val="00811FBC"/>
    <w:rsid w:val="00812D51"/>
    <w:rsid w:val="008134E9"/>
    <w:rsid w:val="008147C6"/>
    <w:rsid w:val="008147FA"/>
    <w:rsid w:val="0081533E"/>
    <w:rsid w:val="0081610E"/>
    <w:rsid w:val="00816A3E"/>
    <w:rsid w:val="00817459"/>
    <w:rsid w:val="0081791E"/>
    <w:rsid w:val="0082004E"/>
    <w:rsid w:val="008205AE"/>
    <w:rsid w:val="00820A75"/>
    <w:rsid w:val="0082199E"/>
    <w:rsid w:val="0082267D"/>
    <w:rsid w:val="00822854"/>
    <w:rsid w:val="00822890"/>
    <w:rsid w:val="00822FD8"/>
    <w:rsid w:val="00822FDB"/>
    <w:rsid w:val="00823065"/>
    <w:rsid w:val="00823187"/>
    <w:rsid w:val="008256F5"/>
    <w:rsid w:val="00825DA9"/>
    <w:rsid w:val="00825FF6"/>
    <w:rsid w:val="008267DA"/>
    <w:rsid w:val="00826B1F"/>
    <w:rsid w:val="00826C7E"/>
    <w:rsid w:val="008279D9"/>
    <w:rsid w:val="00830008"/>
    <w:rsid w:val="008309BE"/>
    <w:rsid w:val="00830FEF"/>
    <w:rsid w:val="008313A0"/>
    <w:rsid w:val="00831D90"/>
    <w:rsid w:val="00831DBC"/>
    <w:rsid w:val="0083346A"/>
    <w:rsid w:val="008338CA"/>
    <w:rsid w:val="00833D87"/>
    <w:rsid w:val="00833FBD"/>
    <w:rsid w:val="00834082"/>
    <w:rsid w:val="00834AE7"/>
    <w:rsid w:val="00834EBC"/>
    <w:rsid w:val="0083536B"/>
    <w:rsid w:val="00835457"/>
    <w:rsid w:val="00835730"/>
    <w:rsid w:val="00835F72"/>
    <w:rsid w:val="008373E3"/>
    <w:rsid w:val="008376EA"/>
    <w:rsid w:val="00840AA7"/>
    <w:rsid w:val="00841999"/>
    <w:rsid w:val="00841AB8"/>
    <w:rsid w:val="008426B6"/>
    <w:rsid w:val="008426FE"/>
    <w:rsid w:val="00842B37"/>
    <w:rsid w:val="00843FEC"/>
    <w:rsid w:val="00844753"/>
    <w:rsid w:val="00844DCF"/>
    <w:rsid w:val="008454FE"/>
    <w:rsid w:val="00845AB4"/>
    <w:rsid w:val="00846280"/>
    <w:rsid w:val="00846560"/>
    <w:rsid w:val="00846775"/>
    <w:rsid w:val="00847262"/>
    <w:rsid w:val="00847501"/>
    <w:rsid w:val="00851598"/>
    <w:rsid w:val="00851B85"/>
    <w:rsid w:val="008520B7"/>
    <w:rsid w:val="00852F0A"/>
    <w:rsid w:val="00852F23"/>
    <w:rsid w:val="008530CB"/>
    <w:rsid w:val="00853AAE"/>
    <w:rsid w:val="0085431D"/>
    <w:rsid w:val="0085490C"/>
    <w:rsid w:val="00854D51"/>
    <w:rsid w:val="008558BB"/>
    <w:rsid w:val="0085606D"/>
    <w:rsid w:val="008568FC"/>
    <w:rsid w:val="00856A8E"/>
    <w:rsid w:val="0085722E"/>
    <w:rsid w:val="008573F5"/>
    <w:rsid w:val="008575F0"/>
    <w:rsid w:val="00857699"/>
    <w:rsid w:val="008577F1"/>
    <w:rsid w:val="00857896"/>
    <w:rsid w:val="0086017B"/>
    <w:rsid w:val="008601A4"/>
    <w:rsid w:val="00860358"/>
    <w:rsid w:val="008607D8"/>
    <w:rsid w:val="008612B4"/>
    <w:rsid w:val="0086165A"/>
    <w:rsid w:val="008620AF"/>
    <w:rsid w:val="00862F36"/>
    <w:rsid w:val="00864772"/>
    <w:rsid w:val="00864AB1"/>
    <w:rsid w:val="00864C4F"/>
    <w:rsid w:val="00864CB1"/>
    <w:rsid w:val="008652B1"/>
    <w:rsid w:val="008653D6"/>
    <w:rsid w:val="00865F6D"/>
    <w:rsid w:val="00866158"/>
    <w:rsid w:val="00866AD5"/>
    <w:rsid w:val="00866B93"/>
    <w:rsid w:val="00866F18"/>
    <w:rsid w:val="008702D8"/>
    <w:rsid w:val="00870C6A"/>
    <w:rsid w:val="00870CE6"/>
    <w:rsid w:val="008714D1"/>
    <w:rsid w:val="00871EE4"/>
    <w:rsid w:val="00871F0B"/>
    <w:rsid w:val="00872079"/>
    <w:rsid w:val="00872246"/>
    <w:rsid w:val="00872A97"/>
    <w:rsid w:val="00873495"/>
    <w:rsid w:val="0087379E"/>
    <w:rsid w:val="00873DE0"/>
    <w:rsid w:val="00874118"/>
    <w:rsid w:val="008741F1"/>
    <w:rsid w:val="008745C9"/>
    <w:rsid w:val="00874E8A"/>
    <w:rsid w:val="00874EF3"/>
    <w:rsid w:val="00875258"/>
    <w:rsid w:val="008756D1"/>
    <w:rsid w:val="00877269"/>
    <w:rsid w:val="008800E3"/>
    <w:rsid w:val="00880545"/>
    <w:rsid w:val="0088061E"/>
    <w:rsid w:val="00880B0F"/>
    <w:rsid w:val="00880DC8"/>
    <w:rsid w:val="00881BA7"/>
    <w:rsid w:val="00881CB8"/>
    <w:rsid w:val="008825EE"/>
    <w:rsid w:val="00882EBF"/>
    <w:rsid w:val="00883165"/>
    <w:rsid w:val="0088361D"/>
    <w:rsid w:val="008838E7"/>
    <w:rsid w:val="0088408B"/>
    <w:rsid w:val="0088430A"/>
    <w:rsid w:val="00884551"/>
    <w:rsid w:val="008846D3"/>
    <w:rsid w:val="008847DC"/>
    <w:rsid w:val="00884917"/>
    <w:rsid w:val="00884B39"/>
    <w:rsid w:val="00884D73"/>
    <w:rsid w:val="0088508D"/>
    <w:rsid w:val="0088544F"/>
    <w:rsid w:val="00885C5A"/>
    <w:rsid w:val="00885DD4"/>
    <w:rsid w:val="0088723B"/>
    <w:rsid w:val="008874FC"/>
    <w:rsid w:val="00887858"/>
    <w:rsid w:val="0089002C"/>
    <w:rsid w:val="00891474"/>
    <w:rsid w:val="00892AD2"/>
    <w:rsid w:val="00892FA1"/>
    <w:rsid w:val="008930B0"/>
    <w:rsid w:val="00893186"/>
    <w:rsid w:val="008946EE"/>
    <w:rsid w:val="00894AA3"/>
    <w:rsid w:val="00894EB3"/>
    <w:rsid w:val="00894F9C"/>
    <w:rsid w:val="008953F5"/>
    <w:rsid w:val="008958CE"/>
    <w:rsid w:val="008967B8"/>
    <w:rsid w:val="0089683F"/>
    <w:rsid w:val="00897078"/>
    <w:rsid w:val="00897EB3"/>
    <w:rsid w:val="008A06EB"/>
    <w:rsid w:val="008A08BA"/>
    <w:rsid w:val="008A2018"/>
    <w:rsid w:val="008A20C8"/>
    <w:rsid w:val="008A2A3B"/>
    <w:rsid w:val="008A3A67"/>
    <w:rsid w:val="008A3B94"/>
    <w:rsid w:val="008A3FC3"/>
    <w:rsid w:val="008A3FF2"/>
    <w:rsid w:val="008A5148"/>
    <w:rsid w:val="008A54F1"/>
    <w:rsid w:val="008A62D4"/>
    <w:rsid w:val="008B00AF"/>
    <w:rsid w:val="008B0357"/>
    <w:rsid w:val="008B05FF"/>
    <w:rsid w:val="008B0B2A"/>
    <w:rsid w:val="008B0EDD"/>
    <w:rsid w:val="008B18F1"/>
    <w:rsid w:val="008B1B8D"/>
    <w:rsid w:val="008B3600"/>
    <w:rsid w:val="008B486C"/>
    <w:rsid w:val="008B50DF"/>
    <w:rsid w:val="008B636D"/>
    <w:rsid w:val="008B6949"/>
    <w:rsid w:val="008B6B9F"/>
    <w:rsid w:val="008B6CF1"/>
    <w:rsid w:val="008B7BDC"/>
    <w:rsid w:val="008C02D8"/>
    <w:rsid w:val="008C0655"/>
    <w:rsid w:val="008C0AF1"/>
    <w:rsid w:val="008C0B1C"/>
    <w:rsid w:val="008C0C62"/>
    <w:rsid w:val="008C0CC7"/>
    <w:rsid w:val="008C215A"/>
    <w:rsid w:val="008C306A"/>
    <w:rsid w:val="008C369A"/>
    <w:rsid w:val="008C42E6"/>
    <w:rsid w:val="008C444A"/>
    <w:rsid w:val="008C5148"/>
    <w:rsid w:val="008C5797"/>
    <w:rsid w:val="008C5A8F"/>
    <w:rsid w:val="008C5D9B"/>
    <w:rsid w:val="008C5EB3"/>
    <w:rsid w:val="008C7132"/>
    <w:rsid w:val="008C7155"/>
    <w:rsid w:val="008C7361"/>
    <w:rsid w:val="008C757D"/>
    <w:rsid w:val="008C784A"/>
    <w:rsid w:val="008C7D79"/>
    <w:rsid w:val="008C7FBE"/>
    <w:rsid w:val="008D0ABD"/>
    <w:rsid w:val="008D11B3"/>
    <w:rsid w:val="008D12CE"/>
    <w:rsid w:val="008D13B1"/>
    <w:rsid w:val="008D1715"/>
    <w:rsid w:val="008D1A8F"/>
    <w:rsid w:val="008D1AB7"/>
    <w:rsid w:val="008D1B8F"/>
    <w:rsid w:val="008D1E77"/>
    <w:rsid w:val="008D210C"/>
    <w:rsid w:val="008D2565"/>
    <w:rsid w:val="008D25D6"/>
    <w:rsid w:val="008D2AFD"/>
    <w:rsid w:val="008D3C9D"/>
    <w:rsid w:val="008D44DE"/>
    <w:rsid w:val="008D4F0B"/>
    <w:rsid w:val="008D60B7"/>
    <w:rsid w:val="008D63B7"/>
    <w:rsid w:val="008D653A"/>
    <w:rsid w:val="008D6E2F"/>
    <w:rsid w:val="008D7498"/>
    <w:rsid w:val="008D79AC"/>
    <w:rsid w:val="008D79E7"/>
    <w:rsid w:val="008D7B80"/>
    <w:rsid w:val="008D7FBE"/>
    <w:rsid w:val="008E03CB"/>
    <w:rsid w:val="008E0F77"/>
    <w:rsid w:val="008E1013"/>
    <w:rsid w:val="008E10AC"/>
    <w:rsid w:val="008E1621"/>
    <w:rsid w:val="008E1D11"/>
    <w:rsid w:val="008E2129"/>
    <w:rsid w:val="008E2BE9"/>
    <w:rsid w:val="008E2BF5"/>
    <w:rsid w:val="008E36E2"/>
    <w:rsid w:val="008E3A99"/>
    <w:rsid w:val="008E4509"/>
    <w:rsid w:val="008E4C3A"/>
    <w:rsid w:val="008E5263"/>
    <w:rsid w:val="008E54C0"/>
    <w:rsid w:val="008E6E44"/>
    <w:rsid w:val="008E7347"/>
    <w:rsid w:val="008E74A5"/>
    <w:rsid w:val="008E7640"/>
    <w:rsid w:val="008E7A7F"/>
    <w:rsid w:val="008E7EE3"/>
    <w:rsid w:val="008E7F63"/>
    <w:rsid w:val="008F080C"/>
    <w:rsid w:val="008F0AC0"/>
    <w:rsid w:val="008F120B"/>
    <w:rsid w:val="008F121A"/>
    <w:rsid w:val="008F1317"/>
    <w:rsid w:val="008F18C9"/>
    <w:rsid w:val="008F23D6"/>
    <w:rsid w:val="008F2890"/>
    <w:rsid w:val="008F321A"/>
    <w:rsid w:val="008F34A7"/>
    <w:rsid w:val="008F3D38"/>
    <w:rsid w:val="008F3F86"/>
    <w:rsid w:val="008F436B"/>
    <w:rsid w:val="008F44F3"/>
    <w:rsid w:val="008F53CB"/>
    <w:rsid w:val="008F58FF"/>
    <w:rsid w:val="008F6434"/>
    <w:rsid w:val="008F6619"/>
    <w:rsid w:val="008F7721"/>
    <w:rsid w:val="008F77C5"/>
    <w:rsid w:val="009009A7"/>
    <w:rsid w:val="00900C3C"/>
    <w:rsid w:val="00900E25"/>
    <w:rsid w:val="0090189B"/>
    <w:rsid w:val="00901C6A"/>
    <w:rsid w:val="009022A6"/>
    <w:rsid w:val="00902C72"/>
    <w:rsid w:val="00902DF2"/>
    <w:rsid w:val="00902FE5"/>
    <w:rsid w:val="00903239"/>
    <w:rsid w:val="0090345B"/>
    <w:rsid w:val="00903A84"/>
    <w:rsid w:val="00903B47"/>
    <w:rsid w:val="009042B9"/>
    <w:rsid w:val="009046AE"/>
    <w:rsid w:val="00904F5D"/>
    <w:rsid w:val="0090507E"/>
    <w:rsid w:val="009055FF"/>
    <w:rsid w:val="0090573E"/>
    <w:rsid w:val="0090578B"/>
    <w:rsid w:val="009059E2"/>
    <w:rsid w:val="00905E7D"/>
    <w:rsid w:val="00906151"/>
    <w:rsid w:val="009066B7"/>
    <w:rsid w:val="00906B2B"/>
    <w:rsid w:val="009075EB"/>
    <w:rsid w:val="00907B83"/>
    <w:rsid w:val="0091049C"/>
    <w:rsid w:val="009106B5"/>
    <w:rsid w:val="0091076D"/>
    <w:rsid w:val="009114C6"/>
    <w:rsid w:val="0091172F"/>
    <w:rsid w:val="00912173"/>
    <w:rsid w:val="0091234A"/>
    <w:rsid w:val="00912AAC"/>
    <w:rsid w:val="00913652"/>
    <w:rsid w:val="00913E32"/>
    <w:rsid w:val="0091533A"/>
    <w:rsid w:val="00915709"/>
    <w:rsid w:val="009157C0"/>
    <w:rsid w:val="00915AAC"/>
    <w:rsid w:val="00915E8D"/>
    <w:rsid w:val="00917488"/>
    <w:rsid w:val="00917A34"/>
    <w:rsid w:val="00917BAA"/>
    <w:rsid w:val="00917E15"/>
    <w:rsid w:val="00920142"/>
    <w:rsid w:val="009208F6"/>
    <w:rsid w:val="00921BA2"/>
    <w:rsid w:val="00922C37"/>
    <w:rsid w:val="00922DF6"/>
    <w:rsid w:val="00924143"/>
    <w:rsid w:val="00924EBC"/>
    <w:rsid w:val="00924EE3"/>
    <w:rsid w:val="00925166"/>
    <w:rsid w:val="0092522D"/>
    <w:rsid w:val="00925A35"/>
    <w:rsid w:val="00926194"/>
    <w:rsid w:val="0092631C"/>
    <w:rsid w:val="0092639B"/>
    <w:rsid w:val="009267DB"/>
    <w:rsid w:val="009269C1"/>
    <w:rsid w:val="00926B2B"/>
    <w:rsid w:val="00926D2F"/>
    <w:rsid w:val="009275DB"/>
    <w:rsid w:val="009276FF"/>
    <w:rsid w:val="00927EE2"/>
    <w:rsid w:val="00930146"/>
    <w:rsid w:val="009304E5"/>
    <w:rsid w:val="00930D9B"/>
    <w:rsid w:val="00931066"/>
    <w:rsid w:val="00931AF0"/>
    <w:rsid w:val="00931EE1"/>
    <w:rsid w:val="00932044"/>
    <w:rsid w:val="00932292"/>
    <w:rsid w:val="009323A6"/>
    <w:rsid w:val="009323D5"/>
    <w:rsid w:val="009327B1"/>
    <w:rsid w:val="00933813"/>
    <w:rsid w:val="00935448"/>
    <w:rsid w:val="009358DC"/>
    <w:rsid w:val="00935DE6"/>
    <w:rsid w:val="00935FE9"/>
    <w:rsid w:val="00936C47"/>
    <w:rsid w:val="0093712E"/>
    <w:rsid w:val="00937D33"/>
    <w:rsid w:val="00937D49"/>
    <w:rsid w:val="0094008B"/>
    <w:rsid w:val="00940412"/>
    <w:rsid w:val="00940655"/>
    <w:rsid w:val="00940DF7"/>
    <w:rsid w:val="00941487"/>
    <w:rsid w:val="00942765"/>
    <w:rsid w:val="00942779"/>
    <w:rsid w:val="00942D4D"/>
    <w:rsid w:val="00942E97"/>
    <w:rsid w:val="00943066"/>
    <w:rsid w:val="00943D9E"/>
    <w:rsid w:val="0094449A"/>
    <w:rsid w:val="009444EE"/>
    <w:rsid w:val="009445FB"/>
    <w:rsid w:val="009454A1"/>
    <w:rsid w:val="009456A0"/>
    <w:rsid w:val="00945726"/>
    <w:rsid w:val="00945828"/>
    <w:rsid w:val="00945902"/>
    <w:rsid w:val="00946987"/>
    <w:rsid w:val="00946DE5"/>
    <w:rsid w:val="00946E50"/>
    <w:rsid w:val="00946EC5"/>
    <w:rsid w:val="00947152"/>
    <w:rsid w:val="00947452"/>
    <w:rsid w:val="0094746A"/>
    <w:rsid w:val="00947D26"/>
    <w:rsid w:val="00950203"/>
    <w:rsid w:val="00950C60"/>
    <w:rsid w:val="00951A33"/>
    <w:rsid w:val="00951DE8"/>
    <w:rsid w:val="00952267"/>
    <w:rsid w:val="00952F12"/>
    <w:rsid w:val="009537A7"/>
    <w:rsid w:val="0095390A"/>
    <w:rsid w:val="00953981"/>
    <w:rsid w:val="009541CE"/>
    <w:rsid w:val="009542A1"/>
    <w:rsid w:val="0095480D"/>
    <w:rsid w:val="009548EF"/>
    <w:rsid w:val="00954963"/>
    <w:rsid w:val="009549E7"/>
    <w:rsid w:val="00954C10"/>
    <w:rsid w:val="00954C20"/>
    <w:rsid w:val="00954E27"/>
    <w:rsid w:val="00954F36"/>
    <w:rsid w:val="00955223"/>
    <w:rsid w:val="00955D93"/>
    <w:rsid w:val="0095653F"/>
    <w:rsid w:val="009567D6"/>
    <w:rsid w:val="00956E41"/>
    <w:rsid w:val="00956E4B"/>
    <w:rsid w:val="00957358"/>
    <w:rsid w:val="00957527"/>
    <w:rsid w:val="0095799E"/>
    <w:rsid w:val="009579F5"/>
    <w:rsid w:val="00957E3E"/>
    <w:rsid w:val="00960D9D"/>
    <w:rsid w:val="00961525"/>
    <w:rsid w:val="009615DE"/>
    <w:rsid w:val="00961BB2"/>
    <w:rsid w:val="00961FC9"/>
    <w:rsid w:val="009621AC"/>
    <w:rsid w:val="00962846"/>
    <w:rsid w:val="00962F04"/>
    <w:rsid w:val="00963B59"/>
    <w:rsid w:val="00963F01"/>
    <w:rsid w:val="00964307"/>
    <w:rsid w:val="00964FC5"/>
    <w:rsid w:val="00965794"/>
    <w:rsid w:val="00965AB9"/>
    <w:rsid w:val="00966527"/>
    <w:rsid w:val="0096657B"/>
    <w:rsid w:val="00966710"/>
    <w:rsid w:val="009669C9"/>
    <w:rsid w:val="009672A4"/>
    <w:rsid w:val="0096772F"/>
    <w:rsid w:val="00967F77"/>
    <w:rsid w:val="009709C1"/>
    <w:rsid w:val="009710A8"/>
    <w:rsid w:val="009713AD"/>
    <w:rsid w:val="009717F4"/>
    <w:rsid w:val="00972F49"/>
    <w:rsid w:val="0097318A"/>
    <w:rsid w:val="00973638"/>
    <w:rsid w:val="0097388A"/>
    <w:rsid w:val="0097577B"/>
    <w:rsid w:val="009759EE"/>
    <w:rsid w:val="0097647B"/>
    <w:rsid w:val="009764F4"/>
    <w:rsid w:val="0097695E"/>
    <w:rsid w:val="00977230"/>
    <w:rsid w:val="00977755"/>
    <w:rsid w:val="009803B9"/>
    <w:rsid w:val="009807D9"/>
    <w:rsid w:val="0098229D"/>
    <w:rsid w:val="009828E8"/>
    <w:rsid w:val="00983B9C"/>
    <w:rsid w:val="00984276"/>
    <w:rsid w:val="00984959"/>
    <w:rsid w:val="00984F03"/>
    <w:rsid w:val="009856FD"/>
    <w:rsid w:val="0098628F"/>
    <w:rsid w:val="00986E8E"/>
    <w:rsid w:val="00990228"/>
    <w:rsid w:val="00990CA6"/>
    <w:rsid w:val="00990CB7"/>
    <w:rsid w:val="00991585"/>
    <w:rsid w:val="009917A6"/>
    <w:rsid w:val="009927A2"/>
    <w:rsid w:val="00992F7A"/>
    <w:rsid w:val="0099366A"/>
    <w:rsid w:val="00993BBA"/>
    <w:rsid w:val="00993D91"/>
    <w:rsid w:val="00994658"/>
    <w:rsid w:val="00994EA3"/>
    <w:rsid w:val="0099504B"/>
    <w:rsid w:val="0099592B"/>
    <w:rsid w:val="00995FFC"/>
    <w:rsid w:val="00996B20"/>
    <w:rsid w:val="00996CF1"/>
    <w:rsid w:val="009975F9"/>
    <w:rsid w:val="0099792E"/>
    <w:rsid w:val="00997E40"/>
    <w:rsid w:val="009A052B"/>
    <w:rsid w:val="009A09E2"/>
    <w:rsid w:val="009A174E"/>
    <w:rsid w:val="009A1971"/>
    <w:rsid w:val="009A2149"/>
    <w:rsid w:val="009A37BD"/>
    <w:rsid w:val="009A3A4B"/>
    <w:rsid w:val="009A3B28"/>
    <w:rsid w:val="009A3BD3"/>
    <w:rsid w:val="009A3D2E"/>
    <w:rsid w:val="009A4018"/>
    <w:rsid w:val="009A40FB"/>
    <w:rsid w:val="009A5ABA"/>
    <w:rsid w:val="009A5F59"/>
    <w:rsid w:val="009A61AF"/>
    <w:rsid w:val="009A655F"/>
    <w:rsid w:val="009A6764"/>
    <w:rsid w:val="009A6982"/>
    <w:rsid w:val="009B0428"/>
    <w:rsid w:val="009B0A17"/>
    <w:rsid w:val="009B100A"/>
    <w:rsid w:val="009B102E"/>
    <w:rsid w:val="009B1397"/>
    <w:rsid w:val="009B1A43"/>
    <w:rsid w:val="009B2128"/>
    <w:rsid w:val="009B2E54"/>
    <w:rsid w:val="009B2E92"/>
    <w:rsid w:val="009B409D"/>
    <w:rsid w:val="009B455B"/>
    <w:rsid w:val="009B4B0E"/>
    <w:rsid w:val="009B4B65"/>
    <w:rsid w:val="009B52F4"/>
    <w:rsid w:val="009B63BE"/>
    <w:rsid w:val="009B663A"/>
    <w:rsid w:val="009B6C2F"/>
    <w:rsid w:val="009B7412"/>
    <w:rsid w:val="009B7E82"/>
    <w:rsid w:val="009C05B0"/>
    <w:rsid w:val="009C0BC3"/>
    <w:rsid w:val="009C158E"/>
    <w:rsid w:val="009C249A"/>
    <w:rsid w:val="009C2501"/>
    <w:rsid w:val="009C25AF"/>
    <w:rsid w:val="009C44A3"/>
    <w:rsid w:val="009C47A4"/>
    <w:rsid w:val="009C5490"/>
    <w:rsid w:val="009C5EB5"/>
    <w:rsid w:val="009C644D"/>
    <w:rsid w:val="009C6BD0"/>
    <w:rsid w:val="009C71B5"/>
    <w:rsid w:val="009D0481"/>
    <w:rsid w:val="009D0B11"/>
    <w:rsid w:val="009D1624"/>
    <w:rsid w:val="009D2723"/>
    <w:rsid w:val="009D28D5"/>
    <w:rsid w:val="009D2997"/>
    <w:rsid w:val="009D3E6D"/>
    <w:rsid w:val="009D42C6"/>
    <w:rsid w:val="009D4E2E"/>
    <w:rsid w:val="009D5BF7"/>
    <w:rsid w:val="009D5D37"/>
    <w:rsid w:val="009D5E8E"/>
    <w:rsid w:val="009D61C5"/>
    <w:rsid w:val="009D668F"/>
    <w:rsid w:val="009D6B04"/>
    <w:rsid w:val="009D6C98"/>
    <w:rsid w:val="009D6F46"/>
    <w:rsid w:val="009D7EE8"/>
    <w:rsid w:val="009E0E6C"/>
    <w:rsid w:val="009E1C51"/>
    <w:rsid w:val="009E2497"/>
    <w:rsid w:val="009E2783"/>
    <w:rsid w:val="009E2ECD"/>
    <w:rsid w:val="009E3EAA"/>
    <w:rsid w:val="009E3F24"/>
    <w:rsid w:val="009E4C0A"/>
    <w:rsid w:val="009E567D"/>
    <w:rsid w:val="009E600B"/>
    <w:rsid w:val="009E7050"/>
    <w:rsid w:val="009E7324"/>
    <w:rsid w:val="009E7782"/>
    <w:rsid w:val="009F068D"/>
    <w:rsid w:val="009F0A0A"/>
    <w:rsid w:val="009F0AA9"/>
    <w:rsid w:val="009F10C7"/>
    <w:rsid w:val="009F2CB3"/>
    <w:rsid w:val="009F2DA7"/>
    <w:rsid w:val="009F3A3A"/>
    <w:rsid w:val="009F4330"/>
    <w:rsid w:val="009F4809"/>
    <w:rsid w:val="009F5F0D"/>
    <w:rsid w:val="009F612E"/>
    <w:rsid w:val="009F6F65"/>
    <w:rsid w:val="009F7BC4"/>
    <w:rsid w:val="009F7DA8"/>
    <w:rsid w:val="00A00D85"/>
    <w:rsid w:val="00A0154C"/>
    <w:rsid w:val="00A017EE"/>
    <w:rsid w:val="00A01871"/>
    <w:rsid w:val="00A01A44"/>
    <w:rsid w:val="00A02494"/>
    <w:rsid w:val="00A02570"/>
    <w:rsid w:val="00A02A58"/>
    <w:rsid w:val="00A032FA"/>
    <w:rsid w:val="00A03D43"/>
    <w:rsid w:val="00A04438"/>
    <w:rsid w:val="00A046B6"/>
    <w:rsid w:val="00A04A16"/>
    <w:rsid w:val="00A04B42"/>
    <w:rsid w:val="00A04D92"/>
    <w:rsid w:val="00A0586E"/>
    <w:rsid w:val="00A060DA"/>
    <w:rsid w:val="00A060F4"/>
    <w:rsid w:val="00A10390"/>
    <w:rsid w:val="00A10720"/>
    <w:rsid w:val="00A10A28"/>
    <w:rsid w:val="00A11076"/>
    <w:rsid w:val="00A11A2D"/>
    <w:rsid w:val="00A11CD9"/>
    <w:rsid w:val="00A11D57"/>
    <w:rsid w:val="00A126A8"/>
    <w:rsid w:val="00A13FAC"/>
    <w:rsid w:val="00A1442E"/>
    <w:rsid w:val="00A1459C"/>
    <w:rsid w:val="00A15304"/>
    <w:rsid w:val="00A15969"/>
    <w:rsid w:val="00A15DB9"/>
    <w:rsid w:val="00A15E27"/>
    <w:rsid w:val="00A16949"/>
    <w:rsid w:val="00A17991"/>
    <w:rsid w:val="00A204B4"/>
    <w:rsid w:val="00A20D9E"/>
    <w:rsid w:val="00A210DA"/>
    <w:rsid w:val="00A2133F"/>
    <w:rsid w:val="00A214B6"/>
    <w:rsid w:val="00A22312"/>
    <w:rsid w:val="00A22841"/>
    <w:rsid w:val="00A22C36"/>
    <w:rsid w:val="00A22CF5"/>
    <w:rsid w:val="00A22D17"/>
    <w:rsid w:val="00A22D64"/>
    <w:rsid w:val="00A234FD"/>
    <w:rsid w:val="00A2366A"/>
    <w:rsid w:val="00A23809"/>
    <w:rsid w:val="00A238E5"/>
    <w:rsid w:val="00A238EF"/>
    <w:rsid w:val="00A24176"/>
    <w:rsid w:val="00A242A5"/>
    <w:rsid w:val="00A24587"/>
    <w:rsid w:val="00A24D5A"/>
    <w:rsid w:val="00A24D8F"/>
    <w:rsid w:val="00A25732"/>
    <w:rsid w:val="00A25A46"/>
    <w:rsid w:val="00A26201"/>
    <w:rsid w:val="00A26E4B"/>
    <w:rsid w:val="00A26ECA"/>
    <w:rsid w:val="00A27205"/>
    <w:rsid w:val="00A2795B"/>
    <w:rsid w:val="00A311B4"/>
    <w:rsid w:val="00A316FD"/>
    <w:rsid w:val="00A32F1D"/>
    <w:rsid w:val="00A330F0"/>
    <w:rsid w:val="00A333AE"/>
    <w:rsid w:val="00A33A5D"/>
    <w:rsid w:val="00A34718"/>
    <w:rsid w:val="00A34910"/>
    <w:rsid w:val="00A3538E"/>
    <w:rsid w:val="00A35ABF"/>
    <w:rsid w:val="00A3672C"/>
    <w:rsid w:val="00A40890"/>
    <w:rsid w:val="00A40B40"/>
    <w:rsid w:val="00A41363"/>
    <w:rsid w:val="00A416A8"/>
    <w:rsid w:val="00A4210C"/>
    <w:rsid w:val="00A4290A"/>
    <w:rsid w:val="00A42B6B"/>
    <w:rsid w:val="00A43F98"/>
    <w:rsid w:val="00A440D3"/>
    <w:rsid w:val="00A44759"/>
    <w:rsid w:val="00A44DD0"/>
    <w:rsid w:val="00A45F97"/>
    <w:rsid w:val="00A46C05"/>
    <w:rsid w:val="00A47F77"/>
    <w:rsid w:val="00A50490"/>
    <w:rsid w:val="00A50EE2"/>
    <w:rsid w:val="00A51309"/>
    <w:rsid w:val="00A5192D"/>
    <w:rsid w:val="00A51F59"/>
    <w:rsid w:val="00A529F4"/>
    <w:rsid w:val="00A5381E"/>
    <w:rsid w:val="00A5386A"/>
    <w:rsid w:val="00A53895"/>
    <w:rsid w:val="00A53F17"/>
    <w:rsid w:val="00A543BA"/>
    <w:rsid w:val="00A54781"/>
    <w:rsid w:val="00A54FA2"/>
    <w:rsid w:val="00A55273"/>
    <w:rsid w:val="00A552AB"/>
    <w:rsid w:val="00A55A14"/>
    <w:rsid w:val="00A55F9D"/>
    <w:rsid w:val="00A55FCF"/>
    <w:rsid w:val="00A569BD"/>
    <w:rsid w:val="00A571A2"/>
    <w:rsid w:val="00A574A7"/>
    <w:rsid w:val="00A5765D"/>
    <w:rsid w:val="00A576B3"/>
    <w:rsid w:val="00A57BD4"/>
    <w:rsid w:val="00A57D75"/>
    <w:rsid w:val="00A6023B"/>
    <w:rsid w:val="00A60298"/>
    <w:rsid w:val="00A6049D"/>
    <w:rsid w:val="00A60857"/>
    <w:rsid w:val="00A61D79"/>
    <w:rsid w:val="00A61F69"/>
    <w:rsid w:val="00A639B3"/>
    <w:rsid w:val="00A63B80"/>
    <w:rsid w:val="00A64725"/>
    <w:rsid w:val="00A648FB"/>
    <w:rsid w:val="00A64C06"/>
    <w:rsid w:val="00A64D7A"/>
    <w:rsid w:val="00A64DB3"/>
    <w:rsid w:val="00A6574E"/>
    <w:rsid w:val="00A65B5E"/>
    <w:rsid w:val="00A66F9E"/>
    <w:rsid w:val="00A679FA"/>
    <w:rsid w:val="00A70478"/>
    <w:rsid w:val="00A721D2"/>
    <w:rsid w:val="00A727AE"/>
    <w:rsid w:val="00A727F4"/>
    <w:rsid w:val="00A7286E"/>
    <w:rsid w:val="00A72CF2"/>
    <w:rsid w:val="00A72DD1"/>
    <w:rsid w:val="00A72EE1"/>
    <w:rsid w:val="00A7337C"/>
    <w:rsid w:val="00A73778"/>
    <w:rsid w:val="00A73E68"/>
    <w:rsid w:val="00A73F3E"/>
    <w:rsid w:val="00A741D4"/>
    <w:rsid w:val="00A746BC"/>
    <w:rsid w:val="00A74AC1"/>
    <w:rsid w:val="00A75D78"/>
    <w:rsid w:val="00A764C9"/>
    <w:rsid w:val="00A77E68"/>
    <w:rsid w:val="00A77F9E"/>
    <w:rsid w:val="00A803AD"/>
    <w:rsid w:val="00A80FE5"/>
    <w:rsid w:val="00A81470"/>
    <w:rsid w:val="00A81A17"/>
    <w:rsid w:val="00A8206F"/>
    <w:rsid w:val="00A821F9"/>
    <w:rsid w:val="00A82370"/>
    <w:rsid w:val="00A826CF"/>
    <w:rsid w:val="00A829CD"/>
    <w:rsid w:val="00A82DDC"/>
    <w:rsid w:val="00A82E93"/>
    <w:rsid w:val="00A8315E"/>
    <w:rsid w:val="00A83A67"/>
    <w:rsid w:val="00A83A95"/>
    <w:rsid w:val="00A83E91"/>
    <w:rsid w:val="00A85420"/>
    <w:rsid w:val="00A8583F"/>
    <w:rsid w:val="00A85ACB"/>
    <w:rsid w:val="00A85CE5"/>
    <w:rsid w:val="00A85D56"/>
    <w:rsid w:val="00A86065"/>
    <w:rsid w:val="00A86FBF"/>
    <w:rsid w:val="00A8797C"/>
    <w:rsid w:val="00A87AAB"/>
    <w:rsid w:val="00A91098"/>
    <w:rsid w:val="00A91D33"/>
    <w:rsid w:val="00A920C9"/>
    <w:rsid w:val="00A92E81"/>
    <w:rsid w:val="00A94950"/>
    <w:rsid w:val="00A94EEF"/>
    <w:rsid w:val="00A95909"/>
    <w:rsid w:val="00A95F0D"/>
    <w:rsid w:val="00A96377"/>
    <w:rsid w:val="00A96474"/>
    <w:rsid w:val="00A968B7"/>
    <w:rsid w:val="00A96A3D"/>
    <w:rsid w:val="00A96A6D"/>
    <w:rsid w:val="00A96C1D"/>
    <w:rsid w:val="00A97104"/>
    <w:rsid w:val="00A97A02"/>
    <w:rsid w:val="00A97D62"/>
    <w:rsid w:val="00AA05D8"/>
    <w:rsid w:val="00AA06CA"/>
    <w:rsid w:val="00AA08E5"/>
    <w:rsid w:val="00AA0C5B"/>
    <w:rsid w:val="00AA1306"/>
    <w:rsid w:val="00AA1B62"/>
    <w:rsid w:val="00AA1EC1"/>
    <w:rsid w:val="00AA1F11"/>
    <w:rsid w:val="00AA2085"/>
    <w:rsid w:val="00AA241C"/>
    <w:rsid w:val="00AA268B"/>
    <w:rsid w:val="00AA341E"/>
    <w:rsid w:val="00AA4559"/>
    <w:rsid w:val="00AA4678"/>
    <w:rsid w:val="00AA49A5"/>
    <w:rsid w:val="00AA4F21"/>
    <w:rsid w:val="00AA5A44"/>
    <w:rsid w:val="00AA601A"/>
    <w:rsid w:val="00AA65DC"/>
    <w:rsid w:val="00AA676E"/>
    <w:rsid w:val="00AA70DC"/>
    <w:rsid w:val="00AB00D6"/>
    <w:rsid w:val="00AB0B16"/>
    <w:rsid w:val="00AB1690"/>
    <w:rsid w:val="00AB1981"/>
    <w:rsid w:val="00AB1B12"/>
    <w:rsid w:val="00AB1C13"/>
    <w:rsid w:val="00AB2334"/>
    <w:rsid w:val="00AB4946"/>
    <w:rsid w:val="00AB4BF0"/>
    <w:rsid w:val="00AB6866"/>
    <w:rsid w:val="00AB6C39"/>
    <w:rsid w:val="00AB75EF"/>
    <w:rsid w:val="00AB76CC"/>
    <w:rsid w:val="00AB7797"/>
    <w:rsid w:val="00AC0BCF"/>
    <w:rsid w:val="00AC2314"/>
    <w:rsid w:val="00AC26DB"/>
    <w:rsid w:val="00AC3192"/>
    <w:rsid w:val="00AC38A7"/>
    <w:rsid w:val="00AC3EFC"/>
    <w:rsid w:val="00AC4B14"/>
    <w:rsid w:val="00AC5B26"/>
    <w:rsid w:val="00AC6AC4"/>
    <w:rsid w:val="00AC6DC1"/>
    <w:rsid w:val="00AC6F46"/>
    <w:rsid w:val="00AC7114"/>
    <w:rsid w:val="00AD08C8"/>
    <w:rsid w:val="00AD0C76"/>
    <w:rsid w:val="00AD0D41"/>
    <w:rsid w:val="00AD0F01"/>
    <w:rsid w:val="00AD170D"/>
    <w:rsid w:val="00AD1F58"/>
    <w:rsid w:val="00AD2355"/>
    <w:rsid w:val="00AD3860"/>
    <w:rsid w:val="00AD514E"/>
    <w:rsid w:val="00AD5AAA"/>
    <w:rsid w:val="00AD6143"/>
    <w:rsid w:val="00AD61CA"/>
    <w:rsid w:val="00AD672B"/>
    <w:rsid w:val="00AD751C"/>
    <w:rsid w:val="00AD75AB"/>
    <w:rsid w:val="00AD75C7"/>
    <w:rsid w:val="00AE0B6E"/>
    <w:rsid w:val="00AE1812"/>
    <w:rsid w:val="00AE1D78"/>
    <w:rsid w:val="00AE22AD"/>
    <w:rsid w:val="00AE2BB5"/>
    <w:rsid w:val="00AE30ED"/>
    <w:rsid w:val="00AE32C9"/>
    <w:rsid w:val="00AE3707"/>
    <w:rsid w:val="00AE3726"/>
    <w:rsid w:val="00AE3860"/>
    <w:rsid w:val="00AE40E3"/>
    <w:rsid w:val="00AE4235"/>
    <w:rsid w:val="00AE58F7"/>
    <w:rsid w:val="00AE63CB"/>
    <w:rsid w:val="00AE6799"/>
    <w:rsid w:val="00AE6DAF"/>
    <w:rsid w:val="00AE6F21"/>
    <w:rsid w:val="00AE6F43"/>
    <w:rsid w:val="00AE728F"/>
    <w:rsid w:val="00AE78D6"/>
    <w:rsid w:val="00AE7A98"/>
    <w:rsid w:val="00AE7FD7"/>
    <w:rsid w:val="00AF0A0D"/>
    <w:rsid w:val="00AF0FA2"/>
    <w:rsid w:val="00AF107B"/>
    <w:rsid w:val="00AF22BF"/>
    <w:rsid w:val="00AF2711"/>
    <w:rsid w:val="00AF369A"/>
    <w:rsid w:val="00AF372E"/>
    <w:rsid w:val="00AF38AE"/>
    <w:rsid w:val="00AF3F24"/>
    <w:rsid w:val="00AF40DE"/>
    <w:rsid w:val="00AF4157"/>
    <w:rsid w:val="00AF478A"/>
    <w:rsid w:val="00AF5619"/>
    <w:rsid w:val="00AF58CE"/>
    <w:rsid w:val="00AF59BC"/>
    <w:rsid w:val="00AF6CA9"/>
    <w:rsid w:val="00AF7216"/>
    <w:rsid w:val="00AF7809"/>
    <w:rsid w:val="00AF7947"/>
    <w:rsid w:val="00B0029E"/>
    <w:rsid w:val="00B01220"/>
    <w:rsid w:val="00B0123D"/>
    <w:rsid w:val="00B018B2"/>
    <w:rsid w:val="00B01943"/>
    <w:rsid w:val="00B022E9"/>
    <w:rsid w:val="00B023D4"/>
    <w:rsid w:val="00B025BE"/>
    <w:rsid w:val="00B026FA"/>
    <w:rsid w:val="00B02956"/>
    <w:rsid w:val="00B030F2"/>
    <w:rsid w:val="00B03F11"/>
    <w:rsid w:val="00B04510"/>
    <w:rsid w:val="00B054EC"/>
    <w:rsid w:val="00B05C35"/>
    <w:rsid w:val="00B05D4A"/>
    <w:rsid w:val="00B05E53"/>
    <w:rsid w:val="00B05F59"/>
    <w:rsid w:val="00B05FA2"/>
    <w:rsid w:val="00B06435"/>
    <w:rsid w:val="00B07124"/>
    <w:rsid w:val="00B07AF4"/>
    <w:rsid w:val="00B07E9C"/>
    <w:rsid w:val="00B10251"/>
    <w:rsid w:val="00B10F9A"/>
    <w:rsid w:val="00B113BB"/>
    <w:rsid w:val="00B113F4"/>
    <w:rsid w:val="00B1153A"/>
    <w:rsid w:val="00B12340"/>
    <w:rsid w:val="00B12649"/>
    <w:rsid w:val="00B126BD"/>
    <w:rsid w:val="00B12BEF"/>
    <w:rsid w:val="00B13654"/>
    <w:rsid w:val="00B13C6B"/>
    <w:rsid w:val="00B13D87"/>
    <w:rsid w:val="00B13E32"/>
    <w:rsid w:val="00B1423E"/>
    <w:rsid w:val="00B14899"/>
    <w:rsid w:val="00B14B56"/>
    <w:rsid w:val="00B14B88"/>
    <w:rsid w:val="00B1520A"/>
    <w:rsid w:val="00B1530D"/>
    <w:rsid w:val="00B153BA"/>
    <w:rsid w:val="00B15978"/>
    <w:rsid w:val="00B15C5E"/>
    <w:rsid w:val="00B160CD"/>
    <w:rsid w:val="00B162AB"/>
    <w:rsid w:val="00B16594"/>
    <w:rsid w:val="00B1706A"/>
    <w:rsid w:val="00B17250"/>
    <w:rsid w:val="00B20635"/>
    <w:rsid w:val="00B21AC2"/>
    <w:rsid w:val="00B21B10"/>
    <w:rsid w:val="00B21D4A"/>
    <w:rsid w:val="00B23031"/>
    <w:rsid w:val="00B23045"/>
    <w:rsid w:val="00B23225"/>
    <w:rsid w:val="00B2336D"/>
    <w:rsid w:val="00B2421E"/>
    <w:rsid w:val="00B24B8F"/>
    <w:rsid w:val="00B258BC"/>
    <w:rsid w:val="00B25EF2"/>
    <w:rsid w:val="00B263E1"/>
    <w:rsid w:val="00B265CA"/>
    <w:rsid w:val="00B266E4"/>
    <w:rsid w:val="00B26CD0"/>
    <w:rsid w:val="00B26F1E"/>
    <w:rsid w:val="00B26FA7"/>
    <w:rsid w:val="00B2797C"/>
    <w:rsid w:val="00B30CAC"/>
    <w:rsid w:val="00B30D94"/>
    <w:rsid w:val="00B30F9F"/>
    <w:rsid w:val="00B31AB3"/>
    <w:rsid w:val="00B31C1B"/>
    <w:rsid w:val="00B323E5"/>
    <w:rsid w:val="00B325AD"/>
    <w:rsid w:val="00B326CA"/>
    <w:rsid w:val="00B32CBD"/>
    <w:rsid w:val="00B33136"/>
    <w:rsid w:val="00B34288"/>
    <w:rsid w:val="00B34375"/>
    <w:rsid w:val="00B343E0"/>
    <w:rsid w:val="00B34BD3"/>
    <w:rsid w:val="00B357DB"/>
    <w:rsid w:val="00B35ECA"/>
    <w:rsid w:val="00B36E8F"/>
    <w:rsid w:val="00B36F8D"/>
    <w:rsid w:val="00B379DB"/>
    <w:rsid w:val="00B37F6C"/>
    <w:rsid w:val="00B41172"/>
    <w:rsid w:val="00B41647"/>
    <w:rsid w:val="00B41ACE"/>
    <w:rsid w:val="00B41CF7"/>
    <w:rsid w:val="00B41DDA"/>
    <w:rsid w:val="00B41E6A"/>
    <w:rsid w:val="00B41FB0"/>
    <w:rsid w:val="00B420D0"/>
    <w:rsid w:val="00B42604"/>
    <w:rsid w:val="00B43194"/>
    <w:rsid w:val="00B433F6"/>
    <w:rsid w:val="00B445C0"/>
    <w:rsid w:val="00B4602C"/>
    <w:rsid w:val="00B467DF"/>
    <w:rsid w:val="00B46BE8"/>
    <w:rsid w:val="00B47044"/>
    <w:rsid w:val="00B477CF"/>
    <w:rsid w:val="00B50820"/>
    <w:rsid w:val="00B50D29"/>
    <w:rsid w:val="00B5121B"/>
    <w:rsid w:val="00B51F81"/>
    <w:rsid w:val="00B52FA5"/>
    <w:rsid w:val="00B53945"/>
    <w:rsid w:val="00B53978"/>
    <w:rsid w:val="00B53EE0"/>
    <w:rsid w:val="00B53FDB"/>
    <w:rsid w:val="00B54C2A"/>
    <w:rsid w:val="00B54D82"/>
    <w:rsid w:val="00B57240"/>
    <w:rsid w:val="00B57398"/>
    <w:rsid w:val="00B575BD"/>
    <w:rsid w:val="00B57848"/>
    <w:rsid w:val="00B60219"/>
    <w:rsid w:val="00B613FD"/>
    <w:rsid w:val="00B6185A"/>
    <w:rsid w:val="00B61A5C"/>
    <w:rsid w:val="00B61AC8"/>
    <w:rsid w:val="00B61DEB"/>
    <w:rsid w:val="00B61E0C"/>
    <w:rsid w:val="00B622A0"/>
    <w:rsid w:val="00B6360B"/>
    <w:rsid w:val="00B636ED"/>
    <w:rsid w:val="00B637CB"/>
    <w:rsid w:val="00B63BDF"/>
    <w:rsid w:val="00B64339"/>
    <w:rsid w:val="00B6507C"/>
    <w:rsid w:val="00B653E4"/>
    <w:rsid w:val="00B65982"/>
    <w:rsid w:val="00B65D52"/>
    <w:rsid w:val="00B65E51"/>
    <w:rsid w:val="00B65FC7"/>
    <w:rsid w:val="00B6620E"/>
    <w:rsid w:val="00B677CA"/>
    <w:rsid w:val="00B67CF6"/>
    <w:rsid w:val="00B67F0E"/>
    <w:rsid w:val="00B701DD"/>
    <w:rsid w:val="00B70DEC"/>
    <w:rsid w:val="00B70FBC"/>
    <w:rsid w:val="00B720EE"/>
    <w:rsid w:val="00B726EB"/>
    <w:rsid w:val="00B727FC"/>
    <w:rsid w:val="00B72C76"/>
    <w:rsid w:val="00B73CBF"/>
    <w:rsid w:val="00B741E1"/>
    <w:rsid w:val="00B74DB9"/>
    <w:rsid w:val="00B75738"/>
    <w:rsid w:val="00B75C91"/>
    <w:rsid w:val="00B76206"/>
    <w:rsid w:val="00B805AB"/>
    <w:rsid w:val="00B81B16"/>
    <w:rsid w:val="00B81F22"/>
    <w:rsid w:val="00B823D8"/>
    <w:rsid w:val="00B823DB"/>
    <w:rsid w:val="00B82EB0"/>
    <w:rsid w:val="00B82F5C"/>
    <w:rsid w:val="00B8317A"/>
    <w:rsid w:val="00B83729"/>
    <w:rsid w:val="00B83910"/>
    <w:rsid w:val="00B840AE"/>
    <w:rsid w:val="00B8425D"/>
    <w:rsid w:val="00B8448D"/>
    <w:rsid w:val="00B84732"/>
    <w:rsid w:val="00B84819"/>
    <w:rsid w:val="00B848C4"/>
    <w:rsid w:val="00B849D7"/>
    <w:rsid w:val="00B84A23"/>
    <w:rsid w:val="00B84A27"/>
    <w:rsid w:val="00B84B39"/>
    <w:rsid w:val="00B84FD1"/>
    <w:rsid w:val="00B85212"/>
    <w:rsid w:val="00B8606C"/>
    <w:rsid w:val="00B8613B"/>
    <w:rsid w:val="00B862BA"/>
    <w:rsid w:val="00B9008D"/>
    <w:rsid w:val="00B91F5C"/>
    <w:rsid w:val="00B92A40"/>
    <w:rsid w:val="00B93357"/>
    <w:rsid w:val="00B9347C"/>
    <w:rsid w:val="00B938FB"/>
    <w:rsid w:val="00B94F64"/>
    <w:rsid w:val="00B95059"/>
    <w:rsid w:val="00B9607A"/>
    <w:rsid w:val="00B960DC"/>
    <w:rsid w:val="00B9639A"/>
    <w:rsid w:val="00B9695E"/>
    <w:rsid w:val="00B96BC5"/>
    <w:rsid w:val="00B9707E"/>
    <w:rsid w:val="00B977F7"/>
    <w:rsid w:val="00B97CD0"/>
    <w:rsid w:val="00BA00B1"/>
    <w:rsid w:val="00BA06BA"/>
    <w:rsid w:val="00BA0849"/>
    <w:rsid w:val="00BA161F"/>
    <w:rsid w:val="00BA1996"/>
    <w:rsid w:val="00BA1A0D"/>
    <w:rsid w:val="00BA1A3F"/>
    <w:rsid w:val="00BA322E"/>
    <w:rsid w:val="00BA3245"/>
    <w:rsid w:val="00BA33BB"/>
    <w:rsid w:val="00BA362B"/>
    <w:rsid w:val="00BA3AD2"/>
    <w:rsid w:val="00BA3B51"/>
    <w:rsid w:val="00BA4A64"/>
    <w:rsid w:val="00BA5A15"/>
    <w:rsid w:val="00BA6527"/>
    <w:rsid w:val="00BB025F"/>
    <w:rsid w:val="00BB1565"/>
    <w:rsid w:val="00BB2409"/>
    <w:rsid w:val="00BB253F"/>
    <w:rsid w:val="00BB27B4"/>
    <w:rsid w:val="00BB2ABA"/>
    <w:rsid w:val="00BB2FA8"/>
    <w:rsid w:val="00BB34BD"/>
    <w:rsid w:val="00BB3812"/>
    <w:rsid w:val="00BB3874"/>
    <w:rsid w:val="00BB3C0F"/>
    <w:rsid w:val="00BB425F"/>
    <w:rsid w:val="00BB52B1"/>
    <w:rsid w:val="00BB5E42"/>
    <w:rsid w:val="00BB66A9"/>
    <w:rsid w:val="00BB6C1B"/>
    <w:rsid w:val="00BB7222"/>
    <w:rsid w:val="00BB738A"/>
    <w:rsid w:val="00BB74FB"/>
    <w:rsid w:val="00BB776D"/>
    <w:rsid w:val="00BB79BC"/>
    <w:rsid w:val="00BC007D"/>
    <w:rsid w:val="00BC0516"/>
    <w:rsid w:val="00BC08EC"/>
    <w:rsid w:val="00BC0DF0"/>
    <w:rsid w:val="00BC152A"/>
    <w:rsid w:val="00BC19EB"/>
    <w:rsid w:val="00BC1B6F"/>
    <w:rsid w:val="00BC1F5F"/>
    <w:rsid w:val="00BC255E"/>
    <w:rsid w:val="00BC2735"/>
    <w:rsid w:val="00BC2C85"/>
    <w:rsid w:val="00BC2CBE"/>
    <w:rsid w:val="00BC3D24"/>
    <w:rsid w:val="00BC3D58"/>
    <w:rsid w:val="00BC4161"/>
    <w:rsid w:val="00BC4A6B"/>
    <w:rsid w:val="00BC4C07"/>
    <w:rsid w:val="00BC5296"/>
    <w:rsid w:val="00BC54D6"/>
    <w:rsid w:val="00BC555E"/>
    <w:rsid w:val="00BC5AF2"/>
    <w:rsid w:val="00BC5D3D"/>
    <w:rsid w:val="00BC60A8"/>
    <w:rsid w:val="00BC6A99"/>
    <w:rsid w:val="00BD0731"/>
    <w:rsid w:val="00BD0783"/>
    <w:rsid w:val="00BD0ACF"/>
    <w:rsid w:val="00BD0B10"/>
    <w:rsid w:val="00BD0E22"/>
    <w:rsid w:val="00BD140C"/>
    <w:rsid w:val="00BD1A25"/>
    <w:rsid w:val="00BD2486"/>
    <w:rsid w:val="00BD24F4"/>
    <w:rsid w:val="00BD2595"/>
    <w:rsid w:val="00BD286D"/>
    <w:rsid w:val="00BD2F30"/>
    <w:rsid w:val="00BD3106"/>
    <w:rsid w:val="00BD3A16"/>
    <w:rsid w:val="00BD4E3F"/>
    <w:rsid w:val="00BD5339"/>
    <w:rsid w:val="00BD58F0"/>
    <w:rsid w:val="00BD675E"/>
    <w:rsid w:val="00BD6810"/>
    <w:rsid w:val="00BD6B90"/>
    <w:rsid w:val="00BD6EBB"/>
    <w:rsid w:val="00BD76E5"/>
    <w:rsid w:val="00BE0B0E"/>
    <w:rsid w:val="00BE0D30"/>
    <w:rsid w:val="00BE0F8A"/>
    <w:rsid w:val="00BE0FEE"/>
    <w:rsid w:val="00BE1471"/>
    <w:rsid w:val="00BE1824"/>
    <w:rsid w:val="00BE2ED5"/>
    <w:rsid w:val="00BE33DA"/>
    <w:rsid w:val="00BE346D"/>
    <w:rsid w:val="00BE3B78"/>
    <w:rsid w:val="00BE4217"/>
    <w:rsid w:val="00BE425B"/>
    <w:rsid w:val="00BE4442"/>
    <w:rsid w:val="00BE64EA"/>
    <w:rsid w:val="00BE6F77"/>
    <w:rsid w:val="00BE708D"/>
    <w:rsid w:val="00BE77DF"/>
    <w:rsid w:val="00BE7BA0"/>
    <w:rsid w:val="00BE7E47"/>
    <w:rsid w:val="00BF0292"/>
    <w:rsid w:val="00BF0523"/>
    <w:rsid w:val="00BF125A"/>
    <w:rsid w:val="00BF15E9"/>
    <w:rsid w:val="00BF1C1F"/>
    <w:rsid w:val="00BF1F44"/>
    <w:rsid w:val="00BF216E"/>
    <w:rsid w:val="00BF2861"/>
    <w:rsid w:val="00BF3C4E"/>
    <w:rsid w:val="00BF405A"/>
    <w:rsid w:val="00BF46EA"/>
    <w:rsid w:val="00BF4BEF"/>
    <w:rsid w:val="00BF575F"/>
    <w:rsid w:val="00BF5822"/>
    <w:rsid w:val="00BF66C4"/>
    <w:rsid w:val="00BF6ED3"/>
    <w:rsid w:val="00BF72AC"/>
    <w:rsid w:val="00BF7AB6"/>
    <w:rsid w:val="00BF7FF8"/>
    <w:rsid w:val="00C0012B"/>
    <w:rsid w:val="00C0092E"/>
    <w:rsid w:val="00C00BBF"/>
    <w:rsid w:val="00C00E22"/>
    <w:rsid w:val="00C014A2"/>
    <w:rsid w:val="00C01686"/>
    <w:rsid w:val="00C029A0"/>
    <w:rsid w:val="00C02A14"/>
    <w:rsid w:val="00C030B4"/>
    <w:rsid w:val="00C036BF"/>
    <w:rsid w:val="00C036F4"/>
    <w:rsid w:val="00C03A22"/>
    <w:rsid w:val="00C03BC8"/>
    <w:rsid w:val="00C04743"/>
    <w:rsid w:val="00C04E52"/>
    <w:rsid w:val="00C050DE"/>
    <w:rsid w:val="00C061FE"/>
    <w:rsid w:val="00C07263"/>
    <w:rsid w:val="00C073B1"/>
    <w:rsid w:val="00C07A37"/>
    <w:rsid w:val="00C104D8"/>
    <w:rsid w:val="00C105BD"/>
    <w:rsid w:val="00C109B2"/>
    <w:rsid w:val="00C11AC8"/>
    <w:rsid w:val="00C1230C"/>
    <w:rsid w:val="00C12AA4"/>
    <w:rsid w:val="00C12DB5"/>
    <w:rsid w:val="00C1303E"/>
    <w:rsid w:val="00C137B9"/>
    <w:rsid w:val="00C142E2"/>
    <w:rsid w:val="00C14360"/>
    <w:rsid w:val="00C147AF"/>
    <w:rsid w:val="00C14853"/>
    <w:rsid w:val="00C14A63"/>
    <w:rsid w:val="00C14C39"/>
    <w:rsid w:val="00C15FA1"/>
    <w:rsid w:val="00C161A5"/>
    <w:rsid w:val="00C161AA"/>
    <w:rsid w:val="00C165F9"/>
    <w:rsid w:val="00C1761D"/>
    <w:rsid w:val="00C17723"/>
    <w:rsid w:val="00C17A19"/>
    <w:rsid w:val="00C17F35"/>
    <w:rsid w:val="00C20010"/>
    <w:rsid w:val="00C203CB"/>
    <w:rsid w:val="00C2076A"/>
    <w:rsid w:val="00C21620"/>
    <w:rsid w:val="00C2162F"/>
    <w:rsid w:val="00C21733"/>
    <w:rsid w:val="00C21BDB"/>
    <w:rsid w:val="00C22427"/>
    <w:rsid w:val="00C22694"/>
    <w:rsid w:val="00C2336E"/>
    <w:rsid w:val="00C239F0"/>
    <w:rsid w:val="00C23F88"/>
    <w:rsid w:val="00C243EF"/>
    <w:rsid w:val="00C2493C"/>
    <w:rsid w:val="00C24C47"/>
    <w:rsid w:val="00C25376"/>
    <w:rsid w:val="00C2569A"/>
    <w:rsid w:val="00C26081"/>
    <w:rsid w:val="00C30775"/>
    <w:rsid w:val="00C30F54"/>
    <w:rsid w:val="00C3132D"/>
    <w:rsid w:val="00C31669"/>
    <w:rsid w:val="00C31E83"/>
    <w:rsid w:val="00C33346"/>
    <w:rsid w:val="00C3391A"/>
    <w:rsid w:val="00C3420A"/>
    <w:rsid w:val="00C345A8"/>
    <w:rsid w:val="00C34B9D"/>
    <w:rsid w:val="00C34D4A"/>
    <w:rsid w:val="00C34FF2"/>
    <w:rsid w:val="00C3515E"/>
    <w:rsid w:val="00C358AA"/>
    <w:rsid w:val="00C35D93"/>
    <w:rsid w:val="00C361BF"/>
    <w:rsid w:val="00C3691C"/>
    <w:rsid w:val="00C36C4D"/>
    <w:rsid w:val="00C36F40"/>
    <w:rsid w:val="00C3724F"/>
    <w:rsid w:val="00C37427"/>
    <w:rsid w:val="00C37522"/>
    <w:rsid w:val="00C4053A"/>
    <w:rsid w:val="00C41D63"/>
    <w:rsid w:val="00C4238B"/>
    <w:rsid w:val="00C43212"/>
    <w:rsid w:val="00C4386A"/>
    <w:rsid w:val="00C43A7B"/>
    <w:rsid w:val="00C43CE6"/>
    <w:rsid w:val="00C43F39"/>
    <w:rsid w:val="00C441C5"/>
    <w:rsid w:val="00C4437A"/>
    <w:rsid w:val="00C444AA"/>
    <w:rsid w:val="00C445D4"/>
    <w:rsid w:val="00C44F2A"/>
    <w:rsid w:val="00C451E7"/>
    <w:rsid w:val="00C45513"/>
    <w:rsid w:val="00C462BE"/>
    <w:rsid w:val="00C468D0"/>
    <w:rsid w:val="00C46C76"/>
    <w:rsid w:val="00C46CEB"/>
    <w:rsid w:val="00C46E4D"/>
    <w:rsid w:val="00C4787F"/>
    <w:rsid w:val="00C47BA6"/>
    <w:rsid w:val="00C47DE0"/>
    <w:rsid w:val="00C47EBA"/>
    <w:rsid w:val="00C502F5"/>
    <w:rsid w:val="00C50A5A"/>
    <w:rsid w:val="00C51166"/>
    <w:rsid w:val="00C514B4"/>
    <w:rsid w:val="00C51B45"/>
    <w:rsid w:val="00C52892"/>
    <w:rsid w:val="00C52BAB"/>
    <w:rsid w:val="00C52FCC"/>
    <w:rsid w:val="00C53956"/>
    <w:rsid w:val="00C54013"/>
    <w:rsid w:val="00C545CE"/>
    <w:rsid w:val="00C54E63"/>
    <w:rsid w:val="00C55207"/>
    <w:rsid w:val="00C55C93"/>
    <w:rsid w:val="00C5648C"/>
    <w:rsid w:val="00C56712"/>
    <w:rsid w:val="00C56DF9"/>
    <w:rsid w:val="00C573A4"/>
    <w:rsid w:val="00C57890"/>
    <w:rsid w:val="00C57F1A"/>
    <w:rsid w:val="00C601BA"/>
    <w:rsid w:val="00C6037A"/>
    <w:rsid w:val="00C607DF"/>
    <w:rsid w:val="00C60A87"/>
    <w:rsid w:val="00C60D66"/>
    <w:rsid w:val="00C61C1F"/>
    <w:rsid w:val="00C6241B"/>
    <w:rsid w:val="00C6341D"/>
    <w:rsid w:val="00C64056"/>
    <w:rsid w:val="00C64992"/>
    <w:rsid w:val="00C6554F"/>
    <w:rsid w:val="00C660E2"/>
    <w:rsid w:val="00C66235"/>
    <w:rsid w:val="00C66545"/>
    <w:rsid w:val="00C66778"/>
    <w:rsid w:val="00C66CA1"/>
    <w:rsid w:val="00C67101"/>
    <w:rsid w:val="00C67330"/>
    <w:rsid w:val="00C6773D"/>
    <w:rsid w:val="00C706B9"/>
    <w:rsid w:val="00C70B02"/>
    <w:rsid w:val="00C70C92"/>
    <w:rsid w:val="00C70D13"/>
    <w:rsid w:val="00C71169"/>
    <w:rsid w:val="00C7187C"/>
    <w:rsid w:val="00C723B8"/>
    <w:rsid w:val="00C73A3D"/>
    <w:rsid w:val="00C74412"/>
    <w:rsid w:val="00C75035"/>
    <w:rsid w:val="00C75C8A"/>
    <w:rsid w:val="00C762D5"/>
    <w:rsid w:val="00C762F2"/>
    <w:rsid w:val="00C76A17"/>
    <w:rsid w:val="00C770AC"/>
    <w:rsid w:val="00C773EA"/>
    <w:rsid w:val="00C77806"/>
    <w:rsid w:val="00C7799C"/>
    <w:rsid w:val="00C77DC6"/>
    <w:rsid w:val="00C80A2C"/>
    <w:rsid w:val="00C80BEC"/>
    <w:rsid w:val="00C81BCA"/>
    <w:rsid w:val="00C82A2C"/>
    <w:rsid w:val="00C82FFB"/>
    <w:rsid w:val="00C83214"/>
    <w:rsid w:val="00C8391F"/>
    <w:rsid w:val="00C851B0"/>
    <w:rsid w:val="00C869D7"/>
    <w:rsid w:val="00C87103"/>
    <w:rsid w:val="00C872B8"/>
    <w:rsid w:val="00C90205"/>
    <w:rsid w:val="00C90799"/>
    <w:rsid w:val="00C90AA6"/>
    <w:rsid w:val="00C9260D"/>
    <w:rsid w:val="00C9283C"/>
    <w:rsid w:val="00C92C1A"/>
    <w:rsid w:val="00C9320A"/>
    <w:rsid w:val="00C93F71"/>
    <w:rsid w:val="00C945D0"/>
    <w:rsid w:val="00C96438"/>
    <w:rsid w:val="00C9665D"/>
    <w:rsid w:val="00C968D2"/>
    <w:rsid w:val="00C96B56"/>
    <w:rsid w:val="00C971B2"/>
    <w:rsid w:val="00C9733A"/>
    <w:rsid w:val="00C97420"/>
    <w:rsid w:val="00C976E3"/>
    <w:rsid w:val="00C97C19"/>
    <w:rsid w:val="00CA09AA"/>
    <w:rsid w:val="00CA0BD0"/>
    <w:rsid w:val="00CA138B"/>
    <w:rsid w:val="00CA1838"/>
    <w:rsid w:val="00CA1F2C"/>
    <w:rsid w:val="00CA20BA"/>
    <w:rsid w:val="00CA24FA"/>
    <w:rsid w:val="00CA2F13"/>
    <w:rsid w:val="00CA3806"/>
    <w:rsid w:val="00CA3D49"/>
    <w:rsid w:val="00CA4397"/>
    <w:rsid w:val="00CA4C68"/>
    <w:rsid w:val="00CA5510"/>
    <w:rsid w:val="00CA5AD1"/>
    <w:rsid w:val="00CA60C0"/>
    <w:rsid w:val="00CA67AB"/>
    <w:rsid w:val="00CA68A1"/>
    <w:rsid w:val="00CA6B8E"/>
    <w:rsid w:val="00CA6D4D"/>
    <w:rsid w:val="00CA6F67"/>
    <w:rsid w:val="00CA7577"/>
    <w:rsid w:val="00CA7CE9"/>
    <w:rsid w:val="00CA7D99"/>
    <w:rsid w:val="00CB10C7"/>
    <w:rsid w:val="00CB1300"/>
    <w:rsid w:val="00CB18EA"/>
    <w:rsid w:val="00CB1AAF"/>
    <w:rsid w:val="00CB1F07"/>
    <w:rsid w:val="00CB2034"/>
    <w:rsid w:val="00CB3334"/>
    <w:rsid w:val="00CB349E"/>
    <w:rsid w:val="00CB3F12"/>
    <w:rsid w:val="00CB42C5"/>
    <w:rsid w:val="00CB5AA6"/>
    <w:rsid w:val="00CB5CE0"/>
    <w:rsid w:val="00CB5CEE"/>
    <w:rsid w:val="00CB5FF5"/>
    <w:rsid w:val="00CB63A0"/>
    <w:rsid w:val="00CB65F7"/>
    <w:rsid w:val="00CB7639"/>
    <w:rsid w:val="00CB7945"/>
    <w:rsid w:val="00CC0C0E"/>
    <w:rsid w:val="00CC13DD"/>
    <w:rsid w:val="00CC1717"/>
    <w:rsid w:val="00CC17E3"/>
    <w:rsid w:val="00CC18A7"/>
    <w:rsid w:val="00CC1C5C"/>
    <w:rsid w:val="00CC2483"/>
    <w:rsid w:val="00CC2632"/>
    <w:rsid w:val="00CC272B"/>
    <w:rsid w:val="00CC299E"/>
    <w:rsid w:val="00CC2A0C"/>
    <w:rsid w:val="00CC2CFE"/>
    <w:rsid w:val="00CC320E"/>
    <w:rsid w:val="00CC3638"/>
    <w:rsid w:val="00CC3B3E"/>
    <w:rsid w:val="00CC479F"/>
    <w:rsid w:val="00CC4B4A"/>
    <w:rsid w:val="00CC501D"/>
    <w:rsid w:val="00CC586A"/>
    <w:rsid w:val="00CC5893"/>
    <w:rsid w:val="00CC59E4"/>
    <w:rsid w:val="00CC61C0"/>
    <w:rsid w:val="00CC6B8F"/>
    <w:rsid w:val="00CD204D"/>
    <w:rsid w:val="00CD244A"/>
    <w:rsid w:val="00CD3116"/>
    <w:rsid w:val="00CD31C4"/>
    <w:rsid w:val="00CD31CD"/>
    <w:rsid w:val="00CD32D7"/>
    <w:rsid w:val="00CD332F"/>
    <w:rsid w:val="00CD36A8"/>
    <w:rsid w:val="00CD36CE"/>
    <w:rsid w:val="00CD452E"/>
    <w:rsid w:val="00CD55E1"/>
    <w:rsid w:val="00CD5DEE"/>
    <w:rsid w:val="00CD6162"/>
    <w:rsid w:val="00CD6745"/>
    <w:rsid w:val="00CD7D32"/>
    <w:rsid w:val="00CD7F51"/>
    <w:rsid w:val="00CD7FB5"/>
    <w:rsid w:val="00CE089A"/>
    <w:rsid w:val="00CE13EF"/>
    <w:rsid w:val="00CE1BE8"/>
    <w:rsid w:val="00CE1BFF"/>
    <w:rsid w:val="00CE2586"/>
    <w:rsid w:val="00CE25C6"/>
    <w:rsid w:val="00CE35E6"/>
    <w:rsid w:val="00CE5480"/>
    <w:rsid w:val="00CE58B5"/>
    <w:rsid w:val="00CE58E0"/>
    <w:rsid w:val="00CE5B56"/>
    <w:rsid w:val="00CE5C35"/>
    <w:rsid w:val="00CE6FEF"/>
    <w:rsid w:val="00CE7EE2"/>
    <w:rsid w:val="00CF05D5"/>
    <w:rsid w:val="00CF0B58"/>
    <w:rsid w:val="00CF11D7"/>
    <w:rsid w:val="00CF1558"/>
    <w:rsid w:val="00CF19B0"/>
    <w:rsid w:val="00CF1D2A"/>
    <w:rsid w:val="00CF1E9A"/>
    <w:rsid w:val="00CF2469"/>
    <w:rsid w:val="00CF2936"/>
    <w:rsid w:val="00CF2B2E"/>
    <w:rsid w:val="00CF2C57"/>
    <w:rsid w:val="00CF2CC8"/>
    <w:rsid w:val="00CF5533"/>
    <w:rsid w:val="00CF5AD2"/>
    <w:rsid w:val="00CF623B"/>
    <w:rsid w:val="00CF64E7"/>
    <w:rsid w:val="00CF6553"/>
    <w:rsid w:val="00CF750C"/>
    <w:rsid w:val="00D00639"/>
    <w:rsid w:val="00D00D4F"/>
    <w:rsid w:val="00D00E76"/>
    <w:rsid w:val="00D01502"/>
    <w:rsid w:val="00D01D7E"/>
    <w:rsid w:val="00D01DEA"/>
    <w:rsid w:val="00D01F1F"/>
    <w:rsid w:val="00D025DE"/>
    <w:rsid w:val="00D0283F"/>
    <w:rsid w:val="00D02B19"/>
    <w:rsid w:val="00D03C56"/>
    <w:rsid w:val="00D043BC"/>
    <w:rsid w:val="00D04EB5"/>
    <w:rsid w:val="00D05ACD"/>
    <w:rsid w:val="00D061D1"/>
    <w:rsid w:val="00D06B1E"/>
    <w:rsid w:val="00D07182"/>
    <w:rsid w:val="00D071C2"/>
    <w:rsid w:val="00D10038"/>
    <w:rsid w:val="00D10B43"/>
    <w:rsid w:val="00D10F15"/>
    <w:rsid w:val="00D11908"/>
    <w:rsid w:val="00D11E91"/>
    <w:rsid w:val="00D12496"/>
    <w:rsid w:val="00D12A62"/>
    <w:rsid w:val="00D13C41"/>
    <w:rsid w:val="00D13D19"/>
    <w:rsid w:val="00D140CD"/>
    <w:rsid w:val="00D14A14"/>
    <w:rsid w:val="00D14E78"/>
    <w:rsid w:val="00D1525F"/>
    <w:rsid w:val="00D15EEB"/>
    <w:rsid w:val="00D160D0"/>
    <w:rsid w:val="00D163F5"/>
    <w:rsid w:val="00D164B6"/>
    <w:rsid w:val="00D168B3"/>
    <w:rsid w:val="00D174AE"/>
    <w:rsid w:val="00D17B6F"/>
    <w:rsid w:val="00D201A3"/>
    <w:rsid w:val="00D205B7"/>
    <w:rsid w:val="00D21173"/>
    <w:rsid w:val="00D22460"/>
    <w:rsid w:val="00D22697"/>
    <w:rsid w:val="00D22CE9"/>
    <w:rsid w:val="00D22F5B"/>
    <w:rsid w:val="00D23613"/>
    <w:rsid w:val="00D23910"/>
    <w:rsid w:val="00D23EB5"/>
    <w:rsid w:val="00D24D76"/>
    <w:rsid w:val="00D24FCE"/>
    <w:rsid w:val="00D25882"/>
    <w:rsid w:val="00D273B2"/>
    <w:rsid w:val="00D2755C"/>
    <w:rsid w:val="00D27610"/>
    <w:rsid w:val="00D2761E"/>
    <w:rsid w:val="00D30DF3"/>
    <w:rsid w:val="00D30EEE"/>
    <w:rsid w:val="00D31B47"/>
    <w:rsid w:val="00D3271F"/>
    <w:rsid w:val="00D3536B"/>
    <w:rsid w:val="00D35482"/>
    <w:rsid w:val="00D363FA"/>
    <w:rsid w:val="00D36467"/>
    <w:rsid w:val="00D3700F"/>
    <w:rsid w:val="00D377A9"/>
    <w:rsid w:val="00D3780D"/>
    <w:rsid w:val="00D37A9D"/>
    <w:rsid w:val="00D40BA1"/>
    <w:rsid w:val="00D40CEC"/>
    <w:rsid w:val="00D40D9E"/>
    <w:rsid w:val="00D40F62"/>
    <w:rsid w:val="00D41886"/>
    <w:rsid w:val="00D41B5F"/>
    <w:rsid w:val="00D420AF"/>
    <w:rsid w:val="00D42B40"/>
    <w:rsid w:val="00D430A2"/>
    <w:rsid w:val="00D43438"/>
    <w:rsid w:val="00D436CE"/>
    <w:rsid w:val="00D437BA"/>
    <w:rsid w:val="00D438CC"/>
    <w:rsid w:val="00D4430C"/>
    <w:rsid w:val="00D45E29"/>
    <w:rsid w:val="00D45F13"/>
    <w:rsid w:val="00D46009"/>
    <w:rsid w:val="00D461F5"/>
    <w:rsid w:val="00D467E9"/>
    <w:rsid w:val="00D46900"/>
    <w:rsid w:val="00D46AF7"/>
    <w:rsid w:val="00D46E32"/>
    <w:rsid w:val="00D4753B"/>
    <w:rsid w:val="00D47962"/>
    <w:rsid w:val="00D47973"/>
    <w:rsid w:val="00D47A56"/>
    <w:rsid w:val="00D50B8A"/>
    <w:rsid w:val="00D511B9"/>
    <w:rsid w:val="00D52130"/>
    <w:rsid w:val="00D52D46"/>
    <w:rsid w:val="00D53143"/>
    <w:rsid w:val="00D53A92"/>
    <w:rsid w:val="00D54DD1"/>
    <w:rsid w:val="00D5557E"/>
    <w:rsid w:val="00D5569F"/>
    <w:rsid w:val="00D55B3B"/>
    <w:rsid w:val="00D565B0"/>
    <w:rsid w:val="00D56F55"/>
    <w:rsid w:val="00D570C9"/>
    <w:rsid w:val="00D57245"/>
    <w:rsid w:val="00D57A0B"/>
    <w:rsid w:val="00D57ED1"/>
    <w:rsid w:val="00D6024A"/>
    <w:rsid w:val="00D60E5C"/>
    <w:rsid w:val="00D60EDB"/>
    <w:rsid w:val="00D6174C"/>
    <w:rsid w:val="00D620B4"/>
    <w:rsid w:val="00D62424"/>
    <w:rsid w:val="00D62FC3"/>
    <w:rsid w:val="00D6305C"/>
    <w:rsid w:val="00D63149"/>
    <w:rsid w:val="00D637E4"/>
    <w:rsid w:val="00D63F76"/>
    <w:rsid w:val="00D641E2"/>
    <w:rsid w:val="00D6468A"/>
    <w:rsid w:val="00D653CC"/>
    <w:rsid w:val="00D654C7"/>
    <w:rsid w:val="00D6612A"/>
    <w:rsid w:val="00D6621D"/>
    <w:rsid w:val="00D66830"/>
    <w:rsid w:val="00D669A6"/>
    <w:rsid w:val="00D66B67"/>
    <w:rsid w:val="00D67304"/>
    <w:rsid w:val="00D6756A"/>
    <w:rsid w:val="00D67EB8"/>
    <w:rsid w:val="00D67F7B"/>
    <w:rsid w:val="00D70CF3"/>
    <w:rsid w:val="00D70F2F"/>
    <w:rsid w:val="00D7170F"/>
    <w:rsid w:val="00D720C1"/>
    <w:rsid w:val="00D72AD4"/>
    <w:rsid w:val="00D73014"/>
    <w:rsid w:val="00D7333F"/>
    <w:rsid w:val="00D734B5"/>
    <w:rsid w:val="00D7373A"/>
    <w:rsid w:val="00D73D13"/>
    <w:rsid w:val="00D7457B"/>
    <w:rsid w:val="00D75895"/>
    <w:rsid w:val="00D75AFC"/>
    <w:rsid w:val="00D761D2"/>
    <w:rsid w:val="00D76710"/>
    <w:rsid w:val="00D76B0F"/>
    <w:rsid w:val="00D76DEC"/>
    <w:rsid w:val="00D77023"/>
    <w:rsid w:val="00D7717C"/>
    <w:rsid w:val="00D7718F"/>
    <w:rsid w:val="00D77AB4"/>
    <w:rsid w:val="00D77ACA"/>
    <w:rsid w:val="00D77DA2"/>
    <w:rsid w:val="00D802ED"/>
    <w:rsid w:val="00D80B66"/>
    <w:rsid w:val="00D81B90"/>
    <w:rsid w:val="00D8246A"/>
    <w:rsid w:val="00D824D9"/>
    <w:rsid w:val="00D826B8"/>
    <w:rsid w:val="00D8289B"/>
    <w:rsid w:val="00D831AB"/>
    <w:rsid w:val="00D833D1"/>
    <w:rsid w:val="00D83445"/>
    <w:rsid w:val="00D836F6"/>
    <w:rsid w:val="00D84BD8"/>
    <w:rsid w:val="00D84CD8"/>
    <w:rsid w:val="00D84EEE"/>
    <w:rsid w:val="00D85145"/>
    <w:rsid w:val="00D85477"/>
    <w:rsid w:val="00D855DF"/>
    <w:rsid w:val="00D85A48"/>
    <w:rsid w:val="00D85E92"/>
    <w:rsid w:val="00D86A98"/>
    <w:rsid w:val="00D8765F"/>
    <w:rsid w:val="00D87BF3"/>
    <w:rsid w:val="00D87F0A"/>
    <w:rsid w:val="00D90ECD"/>
    <w:rsid w:val="00D91714"/>
    <w:rsid w:val="00D91767"/>
    <w:rsid w:val="00D91B8F"/>
    <w:rsid w:val="00D92B08"/>
    <w:rsid w:val="00D936EB"/>
    <w:rsid w:val="00D93C4A"/>
    <w:rsid w:val="00D94554"/>
    <w:rsid w:val="00D95710"/>
    <w:rsid w:val="00D96BC8"/>
    <w:rsid w:val="00D96F53"/>
    <w:rsid w:val="00D97B92"/>
    <w:rsid w:val="00D97C4B"/>
    <w:rsid w:val="00D97D0C"/>
    <w:rsid w:val="00D97E52"/>
    <w:rsid w:val="00DA0174"/>
    <w:rsid w:val="00DA07C0"/>
    <w:rsid w:val="00DA09E1"/>
    <w:rsid w:val="00DA1725"/>
    <w:rsid w:val="00DA2641"/>
    <w:rsid w:val="00DA27E0"/>
    <w:rsid w:val="00DA2D69"/>
    <w:rsid w:val="00DA30B4"/>
    <w:rsid w:val="00DA3168"/>
    <w:rsid w:val="00DA33CC"/>
    <w:rsid w:val="00DA3EEA"/>
    <w:rsid w:val="00DA506C"/>
    <w:rsid w:val="00DA52EC"/>
    <w:rsid w:val="00DA6017"/>
    <w:rsid w:val="00DA631C"/>
    <w:rsid w:val="00DA70C6"/>
    <w:rsid w:val="00DA7156"/>
    <w:rsid w:val="00DA7659"/>
    <w:rsid w:val="00DA7A18"/>
    <w:rsid w:val="00DB02F8"/>
    <w:rsid w:val="00DB04A6"/>
    <w:rsid w:val="00DB07D9"/>
    <w:rsid w:val="00DB0E5B"/>
    <w:rsid w:val="00DB0F9D"/>
    <w:rsid w:val="00DB1704"/>
    <w:rsid w:val="00DB182A"/>
    <w:rsid w:val="00DB1DFB"/>
    <w:rsid w:val="00DB20DA"/>
    <w:rsid w:val="00DB3106"/>
    <w:rsid w:val="00DB3363"/>
    <w:rsid w:val="00DB3472"/>
    <w:rsid w:val="00DB4687"/>
    <w:rsid w:val="00DB47E6"/>
    <w:rsid w:val="00DB4A58"/>
    <w:rsid w:val="00DB4D70"/>
    <w:rsid w:val="00DB4ED0"/>
    <w:rsid w:val="00DB502A"/>
    <w:rsid w:val="00DB508A"/>
    <w:rsid w:val="00DB51FA"/>
    <w:rsid w:val="00DB568F"/>
    <w:rsid w:val="00DB5B9A"/>
    <w:rsid w:val="00DB5F0C"/>
    <w:rsid w:val="00DB641E"/>
    <w:rsid w:val="00DB6A96"/>
    <w:rsid w:val="00DB7308"/>
    <w:rsid w:val="00DB78EA"/>
    <w:rsid w:val="00DB7905"/>
    <w:rsid w:val="00DC0608"/>
    <w:rsid w:val="00DC08FF"/>
    <w:rsid w:val="00DC0B25"/>
    <w:rsid w:val="00DC0D39"/>
    <w:rsid w:val="00DC11A3"/>
    <w:rsid w:val="00DC1625"/>
    <w:rsid w:val="00DC1757"/>
    <w:rsid w:val="00DC181D"/>
    <w:rsid w:val="00DC19ED"/>
    <w:rsid w:val="00DC2323"/>
    <w:rsid w:val="00DC36D0"/>
    <w:rsid w:val="00DC3EEE"/>
    <w:rsid w:val="00DC49B1"/>
    <w:rsid w:val="00DC4B2C"/>
    <w:rsid w:val="00DC4B6B"/>
    <w:rsid w:val="00DC4FD7"/>
    <w:rsid w:val="00DC501A"/>
    <w:rsid w:val="00DC58AE"/>
    <w:rsid w:val="00DC61D0"/>
    <w:rsid w:val="00DC671A"/>
    <w:rsid w:val="00DC6A6A"/>
    <w:rsid w:val="00DC7489"/>
    <w:rsid w:val="00DC7C63"/>
    <w:rsid w:val="00DC7D10"/>
    <w:rsid w:val="00DD0A11"/>
    <w:rsid w:val="00DD0BCB"/>
    <w:rsid w:val="00DD133D"/>
    <w:rsid w:val="00DD16CC"/>
    <w:rsid w:val="00DD1BD6"/>
    <w:rsid w:val="00DD1CCD"/>
    <w:rsid w:val="00DD23B1"/>
    <w:rsid w:val="00DD2E9A"/>
    <w:rsid w:val="00DD36CA"/>
    <w:rsid w:val="00DD3749"/>
    <w:rsid w:val="00DD3C5F"/>
    <w:rsid w:val="00DD3F1C"/>
    <w:rsid w:val="00DD502E"/>
    <w:rsid w:val="00DD518B"/>
    <w:rsid w:val="00DD608B"/>
    <w:rsid w:val="00DD6311"/>
    <w:rsid w:val="00DD63BE"/>
    <w:rsid w:val="00DD6529"/>
    <w:rsid w:val="00DD65CE"/>
    <w:rsid w:val="00DD6682"/>
    <w:rsid w:val="00DD6D73"/>
    <w:rsid w:val="00DD6E1C"/>
    <w:rsid w:val="00DD7508"/>
    <w:rsid w:val="00DD777E"/>
    <w:rsid w:val="00DD77B4"/>
    <w:rsid w:val="00DD79F8"/>
    <w:rsid w:val="00DE00AF"/>
    <w:rsid w:val="00DE028C"/>
    <w:rsid w:val="00DE02F5"/>
    <w:rsid w:val="00DE0ADA"/>
    <w:rsid w:val="00DE0B03"/>
    <w:rsid w:val="00DE151F"/>
    <w:rsid w:val="00DE2196"/>
    <w:rsid w:val="00DE2A17"/>
    <w:rsid w:val="00DE2C4C"/>
    <w:rsid w:val="00DE2EF0"/>
    <w:rsid w:val="00DE314C"/>
    <w:rsid w:val="00DE31FE"/>
    <w:rsid w:val="00DE3377"/>
    <w:rsid w:val="00DE3CCE"/>
    <w:rsid w:val="00DE3E53"/>
    <w:rsid w:val="00DE4B1D"/>
    <w:rsid w:val="00DE51D1"/>
    <w:rsid w:val="00DE597B"/>
    <w:rsid w:val="00DE59EC"/>
    <w:rsid w:val="00DE6B6D"/>
    <w:rsid w:val="00DE6EF2"/>
    <w:rsid w:val="00DE6F74"/>
    <w:rsid w:val="00DE758E"/>
    <w:rsid w:val="00DE7B4F"/>
    <w:rsid w:val="00DE7D49"/>
    <w:rsid w:val="00DF01F9"/>
    <w:rsid w:val="00DF0845"/>
    <w:rsid w:val="00DF100B"/>
    <w:rsid w:val="00DF17BA"/>
    <w:rsid w:val="00DF1F9C"/>
    <w:rsid w:val="00DF2047"/>
    <w:rsid w:val="00DF295D"/>
    <w:rsid w:val="00DF29DC"/>
    <w:rsid w:val="00DF3414"/>
    <w:rsid w:val="00DF3C6F"/>
    <w:rsid w:val="00DF4BF1"/>
    <w:rsid w:val="00DF4F75"/>
    <w:rsid w:val="00DF5BEC"/>
    <w:rsid w:val="00DF5C45"/>
    <w:rsid w:val="00DF5F8E"/>
    <w:rsid w:val="00DF667D"/>
    <w:rsid w:val="00DF7903"/>
    <w:rsid w:val="00DF7B7E"/>
    <w:rsid w:val="00E000A6"/>
    <w:rsid w:val="00E0037D"/>
    <w:rsid w:val="00E003D3"/>
    <w:rsid w:val="00E00524"/>
    <w:rsid w:val="00E00BB1"/>
    <w:rsid w:val="00E00D2A"/>
    <w:rsid w:val="00E015B8"/>
    <w:rsid w:val="00E0186C"/>
    <w:rsid w:val="00E01B33"/>
    <w:rsid w:val="00E01B5B"/>
    <w:rsid w:val="00E01C61"/>
    <w:rsid w:val="00E01D69"/>
    <w:rsid w:val="00E024FA"/>
    <w:rsid w:val="00E03800"/>
    <w:rsid w:val="00E03C75"/>
    <w:rsid w:val="00E03E53"/>
    <w:rsid w:val="00E04535"/>
    <w:rsid w:val="00E0459E"/>
    <w:rsid w:val="00E04A26"/>
    <w:rsid w:val="00E04AD4"/>
    <w:rsid w:val="00E05010"/>
    <w:rsid w:val="00E054C7"/>
    <w:rsid w:val="00E06B03"/>
    <w:rsid w:val="00E07598"/>
    <w:rsid w:val="00E07DD7"/>
    <w:rsid w:val="00E07F50"/>
    <w:rsid w:val="00E10AEE"/>
    <w:rsid w:val="00E10FC6"/>
    <w:rsid w:val="00E11058"/>
    <w:rsid w:val="00E11100"/>
    <w:rsid w:val="00E123B2"/>
    <w:rsid w:val="00E128AA"/>
    <w:rsid w:val="00E128EB"/>
    <w:rsid w:val="00E12A4D"/>
    <w:rsid w:val="00E137F7"/>
    <w:rsid w:val="00E14380"/>
    <w:rsid w:val="00E1440F"/>
    <w:rsid w:val="00E1470F"/>
    <w:rsid w:val="00E15648"/>
    <w:rsid w:val="00E15D7A"/>
    <w:rsid w:val="00E16099"/>
    <w:rsid w:val="00E1633D"/>
    <w:rsid w:val="00E16531"/>
    <w:rsid w:val="00E16E15"/>
    <w:rsid w:val="00E179AF"/>
    <w:rsid w:val="00E207CE"/>
    <w:rsid w:val="00E214C6"/>
    <w:rsid w:val="00E2154A"/>
    <w:rsid w:val="00E22AFF"/>
    <w:rsid w:val="00E24492"/>
    <w:rsid w:val="00E24792"/>
    <w:rsid w:val="00E24B0F"/>
    <w:rsid w:val="00E24B1E"/>
    <w:rsid w:val="00E24B2E"/>
    <w:rsid w:val="00E24DB6"/>
    <w:rsid w:val="00E253E2"/>
    <w:rsid w:val="00E257DB"/>
    <w:rsid w:val="00E25C9E"/>
    <w:rsid w:val="00E264D4"/>
    <w:rsid w:val="00E26E17"/>
    <w:rsid w:val="00E27C9C"/>
    <w:rsid w:val="00E27C9E"/>
    <w:rsid w:val="00E30F3A"/>
    <w:rsid w:val="00E3157F"/>
    <w:rsid w:val="00E327F5"/>
    <w:rsid w:val="00E329C1"/>
    <w:rsid w:val="00E32B5D"/>
    <w:rsid w:val="00E33E75"/>
    <w:rsid w:val="00E353DC"/>
    <w:rsid w:val="00E357B0"/>
    <w:rsid w:val="00E37163"/>
    <w:rsid w:val="00E37633"/>
    <w:rsid w:val="00E3766D"/>
    <w:rsid w:val="00E3771C"/>
    <w:rsid w:val="00E4076C"/>
    <w:rsid w:val="00E41C7E"/>
    <w:rsid w:val="00E421D1"/>
    <w:rsid w:val="00E4221C"/>
    <w:rsid w:val="00E42830"/>
    <w:rsid w:val="00E42D1E"/>
    <w:rsid w:val="00E42E37"/>
    <w:rsid w:val="00E4358C"/>
    <w:rsid w:val="00E44825"/>
    <w:rsid w:val="00E44AED"/>
    <w:rsid w:val="00E44C0D"/>
    <w:rsid w:val="00E44F33"/>
    <w:rsid w:val="00E4556A"/>
    <w:rsid w:val="00E45D21"/>
    <w:rsid w:val="00E46B6D"/>
    <w:rsid w:val="00E4750E"/>
    <w:rsid w:val="00E4784E"/>
    <w:rsid w:val="00E50114"/>
    <w:rsid w:val="00E50209"/>
    <w:rsid w:val="00E50910"/>
    <w:rsid w:val="00E50E8C"/>
    <w:rsid w:val="00E510EF"/>
    <w:rsid w:val="00E51344"/>
    <w:rsid w:val="00E51E70"/>
    <w:rsid w:val="00E5357C"/>
    <w:rsid w:val="00E53857"/>
    <w:rsid w:val="00E55621"/>
    <w:rsid w:val="00E55AD7"/>
    <w:rsid w:val="00E55D07"/>
    <w:rsid w:val="00E56074"/>
    <w:rsid w:val="00E5609F"/>
    <w:rsid w:val="00E5678C"/>
    <w:rsid w:val="00E56E94"/>
    <w:rsid w:val="00E574C4"/>
    <w:rsid w:val="00E576E0"/>
    <w:rsid w:val="00E5790F"/>
    <w:rsid w:val="00E60B79"/>
    <w:rsid w:val="00E617B0"/>
    <w:rsid w:val="00E61D92"/>
    <w:rsid w:val="00E61F94"/>
    <w:rsid w:val="00E62E13"/>
    <w:rsid w:val="00E632B1"/>
    <w:rsid w:val="00E63405"/>
    <w:rsid w:val="00E6354B"/>
    <w:rsid w:val="00E637FE"/>
    <w:rsid w:val="00E6473A"/>
    <w:rsid w:val="00E64913"/>
    <w:rsid w:val="00E6513B"/>
    <w:rsid w:val="00E652AB"/>
    <w:rsid w:val="00E65766"/>
    <w:rsid w:val="00E65AAE"/>
    <w:rsid w:val="00E662DE"/>
    <w:rsid w:val="00E66DCD"/>
    <w:rsid w:val="00E672EA"/>
    <w:rsid w:val="00E678D4"/>
    <w:rsid w:val="00E70523"/>
    <w:rsid w:val="00E70BE5"/>
    <w:rsid w:val="00E70E9D"/>
    <w:rsid w:val="00E72070"/>
    <w:rsid w:val="00E720A4"/>
    <w:rsid w:val="00E7251F"/>
    <w:rsid w:val="00E7276B"/>
    <w:rsid w:val="00E72EA4"/>
    <w:rsid w:val="00E7310C"/>
    <w:rsid w:val="00E73300"/>
    <w:rsid w:val="00E737A8"/>
    <w:rsid w:val="00E73FA2"/>
    <w:rsid w:val="00E74866"/>
    <w:rsid w:val="00E74A3C"/>
    <w:rsid w:val="00E7576E"/>
    <w:rsid w:val="00E75BA2"/>
    <w:rsid w:val="00E75CC4"/>
    <w:rsid w:val="00E76D27"/>
    <w:rsid w:val="00E76ED4"/>
    <w:rsid w:val="00E7750B"/>
    <w:rsid w:val="00E775A0"/>
    <w:rsid w:val="00E77CF2"/>
    <w:rsid w:val="00E80524"/>
    <w:rsid w:val="00E80F70"/>
    <w:rsid w:val="00E812B1"/>
    <w:rsid w:val="00E82494"/>
    <w:rsid w:val="00E824C6"/>
    <w:rsid w:val="00E82BFF"/>
    <w:rsid w:val="00E82D49"/>
    <w:rsid w:val="00E82E4D"/>
    <w:rsid w:val="00E835BA"/>
    <w:rsid w:val="00E847DE"/>
    <w:rsid w:val="00E849DE"/>
    <w:rsid w:val="00E84AF5"/>
    <w:rsid w:val="00E85031"/>
    <w:rsid w:val="00E850F1"/>
    <w:rsid w:val="00E8561A"/>
    <w:rsid w:val="00E85816"/>
    <w:rsid w:val="00E85978"/>
    <w:rsid w:val="00E86047"/>
    <w:rsid w:val="00E862BF"/>
    <w:rsid w:val="00E865BF"/>
    <w:rsid w:val="00E8694B"/>
    <w:rsid w:val="00E87434"/>
    <w:rsid w:val="00E90242"/>
    <w:rsid w:val="00E90C6A"/>
    <w:rsid w:val="00E9109E"/>
    <w:rsid w:val="00E91960"/>
    <w:rsid w:val="00E91BD5"/>
    <w:rsid w:val="00E92080"/>
    <w:rsid w:val="00E92530"/>
    <w:rsid w:val="00E92DD2"/>
    <w:rsid w:val="00E92E75"/>
    <w:rsid w:val="00E93CCD"/>
    <w:rsid w:val="00E9486E"/>
    <w:rsid w:val="00E94A3A"/>
    <w:rsid w:val="00E9550E"/>
    <w:rsid w:val="00E95A05"/>
    <w:rsid w:val="00E95A6C"/>
    <w:rsid w:val="00E96428"/>
    <w:rsid w:val="00E9690D"/>
    <w:rsid w:val="00E96AC5"/>
    <w:rsid w:val="00E97668"/>
    <w:rsid w:val="00EA0222"/>
    <w:rsid w:val="00EA1693"/>
    <w:rsid w:val="00EA1A65"/>
    <w:rsid w:val="00EA292E"/>
    <w:rsid w:val="00EA29E4"/>
    <w:rsid w:val="00EA2CA6"/>
    <w:rsid w:val="00EA2D92"/>
    <w:rsid w:val="00EA34E9"/>
    <w:rsid w:val="00EA3B59"/>
    <w:rsid w:val="00EA3BAE"/>
    <w:rsid w:val="00EA3EA1"/>
    <w:rsid w:val="00EA402A"/>
    <w:rsid w:val="00EA4E68"/>
    <w:rsid w:val="00EA5599"/>
    <w:rsid w:val="00EA55F3"/>
    <w:rsid w:val="00EA60D8"/>
    <w:rsid w:val="00EA6AF8"/>
    <w:rsid w:val="00EA7781"/>
    <w:rsid w:val="00EA7D6C"/>
    <w:rsid w:val="00EA7E4C"/>
    <w:rsid w:val="00EA7F34"/>
    <w:rsid w:val="00EB1519"/>
    <w:rsid w:val="00EB1E06"/>
    <w:rsid w:val="00EB2537"/>
    <w:rsid w:val="00EB25FD"/>
    <w:rsid w:val="00EB27EB"/>
    <w:rsid w:val="00EB295D"/>
    <w:rsid w:val="00EB2ADD"/>
    <w:rsid w:val="00EB2D50"/>
    <w:rsid w:val="00EB2D73"/>
    <w:rsid w:val="00EB2F06"/>
    <w:rsid w:val="00EB304E"/>
    <w:rsid w:val="00EB3351"/>
    <w:rsid w:val="00EB38A8"/>
    <w:rsid w:val="00EB43EB"/>
    <w:rsid w:val="00EB4675"/>
    <w:rsid w:val="00EB4B9B"/>
    <w:rsid w:val="00EB4FC4"/>
    <w:rsid w:val="00EB63EB"/>
    <w:rsid w:val="00EB6807"/>
    <w:rsid w:val="00EB7244"/>
    <w:rsid w:val="00EC02A7"/>
    <w:rsid w:val="00EC0D3C"/>
    <w:rsid w:val="00EC10E5"/>
    <w:rsid w:val="00EC1CA9"/>
    <w:rsid w:val="00EC1E10"/>
    <w:rsid w:val="00EC253F"/>
    <w:rsid w:val="00EC27BE"/>
    <w:rsid w:val="00EC3944"/>
    <w:rsid w:val="00EC3AFA"/>
    <w:rsid w:val="00EC49B7"/>
    <w:rsid w:val="00EC59CA"/>
    <w:rsid w:val="00EC6E34"/>
    <w:rsid w:val="00EC731E"/>
    <w:rsid w:val="00EC77AF"/>
    <w:rsid w:val="00ED0CA1"/>
    <w:rsid w:val="00ED1171"/>
    <w:rsid w:val="00ED15A1"/>
    <w:rsid w:val="00ED2000"/>
    <w:rsid w:val="00ED2CDF"/>
    <w:rsid w:val="00ED48F4"/>
    <w:rsid w:val="00ED4BC2"/>
    <w:rsid w:val="00ED501B"/>
    <w:rsid w:val="00ED5C12"/>
    <w:rsid w:val="00ED7875"/>
    <w:rsid w:val="00ED79A1"/>
    <w:rsid w:val="00ED7F5A"/>
    <w:rsid w:val="00EE0526"/>
    <w:rsid w:val="00EE083D"/>
    <w:rsid w:val="00EE14E0"/>
    <w:rsid w:val="00EE1A43"/>
    <w:rsid w:val="00EE256B"/>
    <w:rsid w:val="00EE2839"/>
    <w:rsid w:val="00EE2A47"/>
    <w:rsid w:val="00EE2F91"/>
    <w:rsid w:val="00EE3308"/>
    <w:rsid w:val="00EE3385"/>
    <w:rsid w:val="00EE33D2"/>
    <w:rsid w:val="00EE3498"/>
    <w:rsid w:val="00EE3B1C"/>
    <w:rsid w:val="00EE3C40"/>
    <w:rsid w:val="00EE3E04"/>
    <w:rsid w:val="00EE413D"/>
    <w:rsid w:val="00EE4C90"/>
    <w:rsid w:val="00EE4CC8"/>
    <w:rsid w:val="00EE5417"/>
    <w:rsid w:val="00EE5427"/>
    <w:rsid w:val="00EE5E73"/>
    <w:rsid w:val="00EE6C38"/>
    <w:rsid w:val="00EE70CE"/>
    <w:rsid w:val="00EE76EC"/>
    <w:rsid w:val="00EF020F"/>
    <w:rsid w:val="00EF05B2"/>
    <w:rsid w:val="00EF12BA"/>
    <w:rsid w:val="00EF1475"/>
    <w:rsid w:val="00EF166B"/>
    <w:rsid w:val="00EF18F6"/>
    <w:rsid w:val="00EF27B6"/>
    <w:rsid w:val="00EF28CD"/>
    <w:rsid w:val="00EF2DC9"/>
    <w:rsid w:val="00EF3406"/>
    <w:rsid w:val="00EF3625"/>
    <w:rsid w:val="00EF363E"/>
    <w:rsid w:val="00EF3C45"/>
    <w:rsid w:val="00EF3FA6"/>
    <w:rsid w:val="00EF423C"/>
    <w:rsid w:val="00EF4A56"/>
    <w:rsid w:val="00EF4A65"/>
    <w:rsid w:val="00EF4DD5"/>
    <w:rsid w:val="00EF534D"/>
    <w:rsid w:val="00EF58D0"/>
    <w:rsid w:val="00EF59CC"/>
    <w:rsid w:val="00EF5C9C"/>
    <w:rsid w:val="00EF63CE"/>
    <w:rsid w:val="00EF6747"/>
    <w:rsid w:val="00F0087F"/>
    <w:rsid w:val="00F008B5"/>
    <w:rsid w:val="00F0123F"/>
    <w:rsid w:val="00F01E08"/>
    <w:rsid w:val="00F026B5"/>
    <w:rsid w:val="00F02DC2"/>
    <w:rsid w:val="00F03438"/>
    <w:rsid w:val="00F035A2"/>
    <w:rsid w:val="00F03611"/>
    <w:rsid w:val="00F0434F"/>
    <w:rsid w:val="00F04DEF"/>
    <w:rsid w:val="00F051C8"/>
    <w:rsid w:val="00F0607B"/>
    <w:rsid w:val="00F07820"/>
    <w:rsid w:val="00F07A6A"/>
    <w:rsid w:val="00F07AAC"/>
    <w:rsid w:val="00F07E07"/>
    <w:rsid w:val="00F07F05"/>
    <w:rsid w:val="00F1270E"/>
    <w:rsid w:val="00F12FAC"/>
    <w:rsid w:val="00F1368B"/>
    <w:rsid w:val="00F13EC2"/>
    <w:rsid w:val="00F1472D"/>
    <w:rsid w:val="00F14C34"/>
    <w:rsid w:val="00F14C5F"/>
    <w:rsid w:val="00F15954"/>
    <w:rsid w:val="00F15BA1"/>
    <w:rsid w:val="00F16174"/>
    <w:rsid w:val="00F161E5"/>
    <w:rsid w:val="00F1622D"/>
    <w:rsid w:val="00F16430"/>
    <w:rsid w:val="00F16602"/>
    <w:rsid w:val="00F16604"/>
    <w:rsid w:val="00F168A7"/>
    <w:rsid w:val="00F16982"/>
    <w:rsid w:val="00F16B89"/>
    <w:rsid w:val="00F16C8F"/>
    <w:rsid w:val="00F16DF5"/>
    <w:rsid w:val="00F17BBE"/>
    <w:rsid w:val="00F2238D"/>
    <w:rsid w:val="00F2296D"/>
    <w:rsid w:val="00F22B4D"/>
    <w:rsid w:val="00F23CE7"/>
    <w:rsid w:val="00F24210"/>
    <w:rsid w:val="00F242D5"/>
    <w:rsid w:val="00F24688"/>
    <w:rsid w:val="00F2484C"/>
    <w:rsid w:val="00F2518C"/>
    <w:rsid w:val="00F25520"/>
    <w:rsid w:val="00F26364"/>
    <w:rsid w:val="00F278A5"/>
    <w:rsid w:val="00F27AC5"/>
    <w:rsid w:val="00F300AD"/>
    <w:rsid w:val="00F302D5"/>
    <w:rsid w:val="00F306CA"/>
    <w:rsid w:val="00F31898"/>
    <w:rsid w:val="00F31D7C"/>
    <w:rsid w:val="00F33487"/>
    <w:rsid w:val="00F3358D"/>
    <w:rsid w:val="00F33721"/>
    <w:rsid w:val="00F33C7F"/>
    <w:rsid w:val="00F34A8A"/>
    <w:rsid w:val="00F34E03"/>
    <w:rsid w:val="00F3548B"/>
    <w:rsid w:val="00F359AC"/>
    <w:rsid w:val="00F366CD"/>
    <w:rsid w:val="00F3678F"/>
    <w:rsid w:val="00F36B70"/>
    <w:rsid w:val="00F374C7"/>
    <w:rsid w:val="00F37D5A"/>
    <w:rsid w:val="00F40D3E"/>
    <w:rsid w:val="00F40DD6"/>
    <w:rsid w:val="00F41FD3"/>
    <w:rsid w:val="00F430D7"/>
    <w:rsid w:val="00F431A7"/>
    <w:rsid w:val="00F43213"/>
    <w:rsid w:val="00F43416"/>
    <w:rsid w:val="00F43718"/>
    <w:rsid w:val="00F43AD4"/>
    <w:rsid w:val="00F45249"/>
    <w:rsid w:val="00F455B9"/>
    <w:rsid w:val="00F45F7D"/>
    <w:rsid w:val="00F462BD"/>
    <w:rsid w:val="00F477EC"/>
    <w:rsid w:val="00F479AC"/>
    <w:rsid w:val="00F47D38"/>
    <w:rsid w:val="00F5031B"/>
    <w:rsid w:val="00F507A9"/>
    <w:rsid w:val="00F51031"/>
    <w:rsid w:val="00F51E21"/>
    <w:rsid w:val="00F52694"/>
    <w:rsid w:val="00F529FA"/>
    <w:rsid w:val="00F53648"/>
    <w:rsid w:val="00F539F2"/>
    <w:rsid w:val="00F53D89"/>
    <w:rsid w:val="00F53FF4"/>
    <w:rsid w:val="00F54006"/>
    <w:rsid w:val="00F541FD"/>
    <w:rsid w:val="00F54962"/>
    <w:rsid w:val="00F5545B"/>
    <w:rsid w:val="00F5570A"/>
    <w:rsid w:val="00F55788"/>
    <w:rsid w:val="00F55D9B"/>
    <w:rsid w:val="00F56360"/>
    <w:rsid w:val="00F5660A"/>
    <w:rsid w:val="00F56B12"/>
    <w:rsid w:val="00F57463"/>
    <w:rsid w:val="00F5746F"/>
    <w:rsid w:val="00F5759D"/>
    <w:rsid w:val="00F57666"/>
    <w:rsid w:val="00F60235"/>
    <w:rsid w:val="00F60DB0"/>
    <w:rsid w:val="00F6130F"/>
    <w:rsid w:val="00F613E0"/>
    <w:rsid w:val="00F61E27"/>
    <w:rsid w:val="00F62285"/>
    <w:rsid w:val="00F62341"/>
    <w:rsid w:val="00F623EE"/>
    <w:rsid w:val="00F62506"/>
    <w:rsid w:val="00F62920"/>
    <w:rsid w:val="00F62C5E"/>
    <w:rsid w:val="00F62EF8"/>
    <w:rsid w:val="00F631EF"/>
    <w:rsid w:val="00F63311"/>
    <w:rsid w:val="00F6373C"/>
    <w:rsid w:val="00F64158"/>
    <w:rsid w:val="00F641DA"/>
    <w:rsid w:val="00F646A5"/>
    <w:rsid w:val="00F655BE"/>
    <w:rsid w:val="00F65773"/>
    <w:rsid w:val="00F65F85"/>
    <w:rsid w:val="00F67292"/>
    <w:rsid w:val="00F6730C"/>
    <w:rsid w:val="00F675BD"/>
    <w:rsid w:val="00F6794C"/>
    <w:rsid w:val="00F67C7D"/>
    <w:rsid w:val="00F703B2"/>
    <w:rsid w:val="00F7084E"/>
    <w:rsid w:val="00F716AF"/>
    <w:rsid w:val="00F7227E"/>
    <w:rsid w:val="00F72794"/>
    <w:rsid w:val="00F72896"/>
    <w:rsid w:val="00F72938"/>
    <w:rsid w:val="00F72B29"/>
    <w:rsid w:val="00F73915"/>
    <w:rsid w:val="00F73E56"/>
    <w:rsid w:val="00F743E5"/>
    <w:rsid w:val="00F747B9"/>
    <w:rsid w:val="00F7495C"/>
    <w:rsid w:val="00F749E5"/>
    <w:rsid w:val="00F7511A"/>
    <w:rsid w:val="00F754CF"/>
    <w:rsid w:val="00F75A7C"/>
    <w:rsid w:val="00F75B64"/>
    <w:rsid w:val="00F75DA5"/>
    <w:rsid w:val="00F76DFA"/>
    <w:rsid w:val="00F817D4"/>
    <w:rsid w:val="00F81A8C"/>
    <w:rsid w:val="00F81AD2"/>
    <w:rsid w:val="00F821B2"/>
    <w:rsid w:val="00F8298D"/>
    <w:rsid w:val="00F82E58"/>
    <w:rsid w:val="00F82EAD"/>
    <w:rsid w:val="00F83586"/>
    <w:rsid w:val="00F8369A"/>
    <w:rsid w:val="00F837B9"/>
    <w:rsid w:val="00F83E7C"/>
    <w:rsid w:val="00F847D6"/>
    <w:rsid w:val="00F848F8"/>
    <w:rsid w:val="00F85607"/>
    <w:rsid w:val="00F86CEF"/>
    <w:rsid w:val="00F86E68"/>
    <w:rsid w:val="00F87190"/>
    <w:rsid w:val="00F87ABB"/>
    <w:rsid w:val="00F90011"/>
    <w:rsid w:val="00F903D2"/>
    <w:rsid w:val="00F90754"/>
    <w:rsid w:val="00F92BBF"/>
    <w:rsid w:val="00F9335C"/>
    <w:rsid w:val="00F936B9"/>
    <w:rsid w:val="00F93BF1"/>
    <w:rsid w:val="00F93E93"/>
    <w:rsid w:val="00F94139"/>
    <w:rsid w:val="00F949A7"/>
    <w:rsid w:val="00F94AEA"/>
    <w:rsid w:val="00F94D8A"/>
    <w:rsid w:val="00F952CB"/>
    <w:rsid w:val="00F952F8"/>
    <w:rsid w:val="00F95624"/>
    <w:rsid w:val="00F958D0"/>
    <w:rsid w:val="00F967E4"/>
    <w:rsid w:val="00F96E5B"/>
    <w:rsid w:val="00F9722C"/>
    <w:rsid w:val="00FA00A0"/>
    <w:rsid w:val="00FA023A"/>
    <w:rsid w:val="00FA038A"/>
    <w:rsid w:val="00FA0CF2"/>
    <w:rsid w:val="00FA0CF8"/>
    <w:rsid w:val="00FA0FBA"/>
    <w:rsid w:val="00FA18FB"/>
    <w:rsid w:val="00FA1DC0"/>
    <w:rsid w:val="00FA29D6"/>
    <w:rsid w:val="00FA2BEA"/>
    <w:rsid w:val="00FA37D5"/>
    <w:rsid w:val="00FA3939"/>
    <w:rsid w:val="00FA3A3F"/>
    <w:rsid w:val="00FA3B8E"/>
    <w:rsid w:val="00FA3BDD"/>
    <w:rsid w:val="00FA3BE2"/>
    <w:rsid w:val="00FA3C27"/>
    <w:rsid w:val="00FA3D65"/>
    <w:rsid w:val="00FA3ED4"/>
    <w:rsid w:val="00FA479A"/>
    <w:rsid w:val="00FA5AF6"/>
    <w:rsid w:val="00FA6A28"/>
    <w:rsid w:val="00FB016C"/>
    <w:rsid w:val="00FB03AD"/>
    <w:rsid w:val="00FB0E52"/>
    <w:rsid w:val="00FB2216"/>
    <w:rsid w:val="00FB2467"/>
    <w:rsid w:val="00FB2A2F"/>
    <w:rsid w:val="00FB35F7"/>
    <w:rsid w:val="00FB37FB"/>
    <w:rsid w:val="00FB3CA9"/>
    <w:rsid w:val="00FB3DC1"/>
    <w:rsid w:val="00FB470E"/>
    <w:rsid w:val="00FB561F"/>
    <w:rsid w:val="00FB5CDA"/>
    <w:rsid w:val="00FB70A7"/>
    <w:rsid w:val="00FB7E39"/>
    <w:rsid w:val="00FC0245"/>
    <w:rsid w:val="00FC0ADD"/>
    <w:rsid w:val="00FC1668"/>
    <w:rsid w:val="00FC16B2"/>
    <w:rsid w:val="00FC1707"/>
    <w:rsid w:val="00FC18AA"/>
    <w:rsid w:val="00FC1D0B"/>
    <w:rsid w:val="00FC279D"/>
    <w:rsid w:val="00FC2F8C"/>
    <w:rsid w:val="00FC3554"/>
    <w:rsid w:val="00FC3A95"/>
    <w:rsid w:val="00FC4120"/>
    <w:rsid w:val="00FC4517"/>
    <w:rsid w:val="00FC45C2"/>
    <w:rsid w:val="00FC4618"/>
    <w:rsid w:val="00FC4D17"/>
    <w:rsid w:val="00FC4F23"/>
    <w:rsid w:val="00FC4F4D"/>
    <w:rsid w:val="00FC5AFD"/>
    <w:rsid w:val="00FC5EA0"/>
    <w:rsid w:val="00FC6076"/>
    <w:rsid w:val="00FC63E2"/>
    <w:rsid w:val="00FC6F56"/>
    <w:rsid w:val="00FC6FB7"/>
    <w:rsid w:val="00FC7A18"/>
    <w:rsid w:val="00FD1134"/>
    <w:rsid w:val="00FD13D9"/>
    <w:rsid w:val="00FD1E5C"/>
    <w:rsid w:val="00FD215D"/>
    <w:rsid w:val="00FD2639"/>
    <w:rsid w:val="00FD2DD9"/>
    <w:rsid w:val="00FD2E2C"/>
    <w:rsid w:val="00FD32EF"/>
    <w:rsid w:val="00FD3C23"/>
    <w:rsid w:val="00FD3FC2"/>
    <w:rsid w:val="00FD3FEE"/>
    <w:rsid w:val="00FD438A"/>
    <w:rsid w:val="00FD577C"/>
    <w:rsid w:val="00FD57F5"/>
    <w:rsid w:val="00FD610B"/>
    <w:rsid w:val="00FD63E3"/>
    <w:rsid w:val="00FD66BF"/>
    <w:rsid w:val="00FD72F8"/>
    <w:rsid w:val="00FE0272"/>
    <w:rsid w:val="00FE0821"/>
    <w:rsid w:val="00FE0BFA"/>
    <w:rsid w:val="00FE0D10"/>
    <w:rsid w:val="00FE0EDF"/>
    <w:rsid w:val="00FE180D"/>
    <w:rsid w:val="00FE1A0D"/>
    <w:rsid w:val="00FE1C46"/>
    <w:rsid w:val="00FE2340"/>
    <w:rsid w:val="00FE23D0"/>
    <w:rsid w:val="00FE2837"/>
    <w:rsid w:val="00FE2B6B"/>
    <w:rsid w:val="00FE3A1F"/>
    <w:rsid w:val="00FE3A57"/>
    <w:rsid w:val="00FE3BBD"/>
    <w:rsid w:val="00FE3DA9"/>
    <w:rsid w:val="00FE4497"/>
    <w:rsid w:val="00FE4595"/>
    <w:rsid w:val="00FE491F"/>
    <w:rsid w:val="00FE4F17"/>
    <w:rsid w:val="00FE50A5"/>
    <w:rsid w:val="00FE5992"/>
    <w:rsid w:val="00FE6738"/>
    <w:rsid w:val="00FE6A03"/>
    <w:rsid w:val="00FF0A04"/>
    <w:rsid w:val="00FF1BE8"/>
    <w:rsid w:val="00FF1E90"/>
    <w:rsid w:val="00FF21D4"/>
    <w:rsid w:val="00FF2A37"/>
    <w:rsid w:val="00FF2ED8"/>
    <w:rsid w:val="00FF325E"/>
    <w:rsid w:val="00FF3CEB"/>
    <w:rsid w:val="00FF4410"/>
    <w:rsid w:val="00FF4AD1"/>
    <w:rsid w:val="00FF51ED"/>
    <w:rsid w:val="00FF5251"/>
    <w:rsid w:val="00FF58E6"/>
    <w:rsid w:val="00FF6156"/>
    <w:rsid w:val="00FF75D3"/>
    <w:rsid w:val="5FABB07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6B65"/>
  <w15:chartTrackingRefBased/>
  <w15:docId w15:val="{987417EE-2BBF-458F-876C-8D2A5C2D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01B5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91DDC"/>
    <w:pPr>
      <w:keepNext/>
      <w:keepLines/>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091DDC"/>
    <w:pPr>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paragraph" w:styleId="Antrats">
    <w:name w:val="header"/>
    <w:basedOn w:val="prastasis"/>
    <w:link w:val="AntratsDiagrama"/>
    <w:uiPriority w:val="99"/>
    <w:unhideWhenUsed/>
    <w:rsid w:val="008B6949"/>
    <w:pPr>
      <w:tabs>
        <w:tab w:val="center" w:pos="4819"/>
        <w:tab w:val="right" w:pos="9638"/>
      </w:tabs>
    </w:pPr>
  </w:style>
  <w:style w:type="character" w:customStyle="1" w:styleId="AntratsDiagrama">
    <w:name w:val="Antraštės Diagrama"/>
    <w:basedOn w:val="Numatytasispastraiposriftas"/>
    <w:link w:val="Antrats"/>
    <w:uiPriority w:val="99"/>
    <w:rsid w:val="008B6949"/>
    <w:rPr>
      <w:rFonts w:ascii="Times New Roman" w:hAnsi="Times New Roman"/>
      <w:sz w:val="24"/>
    </w:rPr>
  </w:style>
  <w:style w:type="paragraph" w:styleId="Porat">
    <w:name w:val="footer"/>
    <w:basedOn w:val="prastasis"/>
    <w:link w:val="PoratDiagrama"/>
    <w:uiPriority w:val="99"/>
    <w:unhideWhenUsed/>
    <w:rsid w:val="008B6949"/>
    <w:pPr>
      <w:tabs>
        <w:tab w:val="center" w:pos="4819"/>
        <w:tab w:val="right" w:pos="9638"/>
      </w:tabs>
    </w:pPr>
  </w:style>
  <w:style w:type="character" w:customStyle="1" w:styleId="PoratDiagrama">
    <w:name w:val="Poraštė Diagrama"/>
    <w:basedOn w:val="Numatytasispastraiposriftas"/>
    <w:link w:val="Porat"/>
    <w:uiPriority w:val="99"/>
    <w:rsid w:val="008B6949"/>
    <w:rPr>
      <w:rFonts w:ascii="Times New Roman" w:hAnsi="Times New Roman"/>
      <w:sz w:val="24"/>
    </w:rPr>
  </w:style>
  <w:style w:type="paragraph" w:styleId="Debesliotekstas">
    <w:name w:val="Balloon Text"/>
    <w:basedOn w:val="prastasis"/>
    <w:link w:val="DebesliotekstasDiagrama"/>
    <w:uiPriority w:val="99"/>
    <w:semiHidden/>
    <w:unhideWhenUsed/>
    <w:rsid w:val="00E01B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1B5B"/>
    <w:rPr>
      <w:rFonts w:ascii="Segoe UI" w:hAnsi="Segoe UI" w:cs="Segoe UI"/>
      <w:sz w:val="18"/>
      <w:szCs w:val="18"/>
    </w:rPr>
  </w:style>
  <w:style w:type="paragraph" w:styleId="Sraopastraipa">
    <w:name w:val="List Paragraph"/>
    <w:basedOn w:val="prastasis"/>
    <w:link w:val="SraopastraipaDiagrama"/>
    <w:uiPriority w:val="34"/>
    <w:qFormat/>
    <w:rsid w:val="00E01B5B"/>
    <w:pPr>
      <w:ind w:left="720"/>
      <w:contextualSpacing/>
    </w:pPr>
  </w:style>
  <w:style w:type="paragraph" w:customStyle="1" w:styleId="Style32">
    <w:name w:val="Style32"/>
    <w:basedOn w:val="prastasis"/>
    <w:rsid w:val="00E01B5B"/>
    <w:pPr>
      <w:spacing w:line="274" w:lineRule="exact"/>
      <w:ind w:firstLine="566"/>
      <w:jc w:val="both"/>
    </w:pPr>
  </w:style>
  <w:style w:type="character" w:customStyle="1" w:styleId="FontStyle53">
    <w:name w:val="Font Style53"/>
    <w:rsid w:val="00E01B5B"/>
    <w:rPr>
      <w:rFonts w:ascii="Times New Roman" w:hAnsi="Times New Roman" w:cs="Times New Roman" w:hint="default"/>
      <w:b/>
      <w:bCs/>
      <w:sz w:val="22"/>
      <w:szCs w:val="22"/>
    </w:rPr>
  </w:style>
  <w:style w:type="character" w:customStyle="1" w:styleId="FontStyle55">
    <w:name w:val="Font Style55"/>
    <w:rsid w:val="00E01B5B"/>
    <w:rPr>
      <w:rFonts w:ascii="Times New Roman" w:hAnsi="Times New Roman" w:cs="Times New Roman" w:hint="default"/>
      <w:b/>
      <w:bCs/>
      <w:sz w:val="22"/>
      <w:szCs w:val="22"/>
    </w:rPr>
  </w:style>
  <w:style w:type="character" w:styleId="Komentaronuoroda">
    <w:name w:val="annotation reference"/>
    <w:basedOn w:val="Numatytasispastraiposriftas"/>
    <w:semiHidden/>
    <w:unhideWhenUsed/>
    <w:rsid w:val="00E01B5B"/>
    <w:rPr>
      <w:sz w:val="16"/>
      <w:szCs w:val="16"/>
    </w:rPr>
  </w:style>
  <w:style w:type="paragraph" w:styleId="Komentarotekstas">
    <w:name w:val="annotation text"/>
    <w:basedOn w:val="prastasis"/>
    <w:link w:val="KomentarotekstasDiagrama"/>
    <w:unhideWhenUsed/>
    <w:rsid w:val="00E01B5B"/>
    <w:rPr>
      <w:sz w:val="20"/>
      <w:szCs w:val="20"/>
    </w:rPr>
  </w:style>
  <w:style w:type="character" w:customStyle="1" w:styleId="KomentarotekstasDiagrama">
    <w:name w:val="Komentaro tekstas Diagrama"/>
    <w:basedOn w:val="Numatytasispastraiposriftas"/>
    <w:link w:val="Komentarotekstas"/>
    <w:rsid w:val="00E01B5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01B5B"/>
    <w:rPr>
      <w:b/>
      <w:bCs/>
    </w:rPr>
  </w:style>
  <w:style w:type="character" w:customStyle="1" w:styleId="KomentarotemaDiagrama">
    <w:name w:val="Komentaro tema Diagrama"/>
    <w:basedOn w:val="KomentarotekstasDiagrama"/>
    <w:link w:val="Komentarotema"/>
    <w:uiPriority w:val="99"/>
    <w:semiHidden/>
    <w:rsid w:val="00E01B5B"/>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FE491F"/>
    <w:rPr>
      <w:color w:val="0563C1" w:themeColor="hyperlink"/>
      <w:u w:val="single"/>
    </w:rPr>
  </w:style>
  <w:style w:type="character" w:styleId="Neapdorotaspaminjimas">
    <w:name w:val="Unresolved Mention"/>
    <w:basedOn w:val="Numatytasispastraiposriftas"/>
    <w:uiPriority w:val="99"/>
    <w:unhideWhenUsed/>
    <w:rsid w:val="00FE491F"/>
    <w:rPr>
      <w:color w:val="605E5C"/>
      <w:shd w:val="clear" w:color="auto" w:fill="E1DFDD"/>
    </w:rPr>
  </w:style>
  <w:style w:type="character" w:customStyle="1" w:styleId="bold">
    <w:name w:val="bold"/>
    <w:basedOn w:val="Numatytasispastraiposriftas"/>
    <w:rsid w:val="0028195D"/>
  </w:style>
  <w:style w:type="character" w:customStyle="1" w:styleId="eop">
    <w:name w:val="eop"/>
    <w:basedOn w:val="Numatytasispastraiposriftas"/>
    <w:rsid w:val="00783057"/>
  </w:style>
  <w:style w:type="paragraph" w:styleId="Pataisymai">
    <w:name w:val="Revision"/>
    <w:hidden/>
    <w:uiPriority w:val="99"/>
    <w:semiHidden/>
    <w:rsid w:val="006E339B"/>
    <w:pPr>
      <w:spacing w:after="0"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E5134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51344"/>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51344"/>
    <w:pPr>
      <w:widowControl/>
      <w:autoSpaceDE/>
      <w:autoSpaceDN/>
      <w:adjustRightInd/>
    </w:pPr>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51344"/>
    <w:rPr>
      <w:rFonts w:ascii="Times New Roman" w:eastAsia="Times New Roman" w:hAnsi="Times New Roman" w:cs="Times New Roman"/>
      <w:sz w:val="20"/>
      <w:szCs w:val="20"/>
    </w:rPr>
  </w:style>
  <w:style w:type="character" w:styleId="Puslapioinaosnuoroda">
    <w:name w:val="footnote reference"/>
    <w:uiPriority w:val="99"/>
    <w:semiHidden/>
    <w:unhideWhenUsed/>
    <w:rsid w:val="00E51344"/>
    <w:rPr>
      <w:vertAlign w:val="superscript"/>
    </w:rPr>
  </w:style>
  <w:style w:type="paragraph" w:customStyle="1" w:styleId="Stilius1">
    <w:name w:val="Stilius1"/>
    <w:basedOn w:val="Sraopastraipa"/>
    <w:link w:val="Stilius1Diagrama"/>
    <w:qFormat/>
    <w:rsid w:val="00F34A8A"/>
    <w:pPr>
      <w:numPr>
        <w:ilvl w:val="1"/>
        <w:numId w:val="5"/>
      </w:numPr>
      <w:jc w:val="both"/>
    </w:pPr>
    <w:rPr>
      <w:i/>
    </w:rPr>
  </w:style>
  <w:style w:type="character" w:customStyle="1" w:styleId="SraopastraipaDiagrama">
    <w:name w:val="Sąrašo pastraipa Diagrama"/>
    <w:basedOn w:val="Numatytasispastraiposriftas"/>
    <w:link w:val="Sraopastraipa"/>
    <w:uiPriority w:val="34"/>
    <w:rsid w:val="00E75BA2"/>
    <w:rPr>
      <w:rFonts w:ascii="Times New Roman" w:eastAsia="Times New Roman" w:hAnsi="Times New Roman" w:cs="Times New Roman"/>
      <w:sz w:val="24"/>
      <w:szCs w:val="24"/>
      <w:lang w:eastAsia="lt-LT"/>
    </w:rPr>
  </w:style>
  <w:style w:type="character" w:customStyle="1" w:styleId="Stilius1Diagrama">
    <w:name w:val="Stilius1 Diagrama"/>
    <w:basedOn w:val="SraopastraipaDiagrama"/>
    <w:link w:val="Stilius1"/>
    <w:rsid w:val="00F34A8A"/>
    <w:rPr>
      <w:rFonts w:ascii="Times New Roman" w:eastAsia="Times New Roman" w:hAnsi="Times New Roman" w:cs="Times New Roman"/>
      <w:i/>
      <w:sz w:val="24"/>
      <w:szCs w:val="24"/>
      <w:lang w:eastAsia="lt-LT"/>
    </w:rPr>
  </w:style>
  <w:style w:type="paragraph" w:styleId="Betarp">
    <w:name w:val="No Spacing"/>
    <w:uiPriority w:val="1"/>
    <w:qFormat/>
    <w:rsid w:val="00FC45C2"/>
    <w:pPr>
      <w:spacing w:after="0" w:line="240" w:lineRule="auto"/>
      <w:jc w:val="both"/>
    </w:pPr>
    <w:rPr>
      <w:rFonts w:ascii="Times New Roman" w:eastAsia="Times New Roman" w:hAnsi="Times New Roman" w:cs="Times New Roman"/>
      <w:color w:val="000000" w:themeColor="text1"/>
      <w:sz w:val="24"/>
      <w:szCs w:val="24"/>
      <w:lang w:val="en-US"/>
    </w:rPr>
  </w:style>
  <w:style w:type="character" w:customStyle="1" w:styleId="normaltextrun">
    <w:name w:val="normaltextrun"/>
    <w:basedOn w:val="Numatytasispastraiposriftas"/>
    <w:rsid w:val="00270C68"/>
  </w:style>
  <w:style w:type="character" w:customStyle="1" w:styleId="findhit">
    <w:name w:val="findhit"/>
    <w:basedOn w:val="Numatytasispastraiposriftas"/>
    <w:rsid w:val="00270C68"/>
  </w:style>
  <w:style w:type="paragraph" w:customStyle="1" w:styleId="paragraph">
    <w:name w:val="paragraph"/>
    <w:basedOn w:val="prastasis"/>
    <w:rsid w:val="0020606C"/>
    <w:pPr>
      <w:widowControl/>
      <w:autoSpaceDE/>
      <w:autoSpaceDN/>
      <w:adjustRightInd/>
      <w:spacing w:before="100" w:beforeAutospacing="1" w:after="100" w:afterAutospacing="1"/>
    </w:pPr>
  </w:style>
  <w:style w:type="character" w:styleId="Paminjimas">
    <w:name w:val="Mention"/>
    <w:basedOn w:val="Numatytasispastraiposriftas"/>
    <w:uiPriority w:val="99"/>
    <w:unhideWhenUsed/>
    <w:rsid w:val="00FD1134"/>
    <w:rPr>
      <w:color w:val="2B579A"/>
      <w:shd w:val="clear" w:color="auto" w:fill="E1DFDD"/>
    </w:rPr>
  </w:style>
  <w:style w:type="paragraph" w:styleId="prastasiniatinklio">
    <w:name w:val="Normal (Web)"/>
    <w:basedOn w:val="prastasis"/>
    <w:uiPriority w:val="99"/>
    <w:unhideWhenUsed/>
    <w:rsid w:val="0083346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5009">
      <w:bodyDiv w:val="1"/>
      <w:marLeft w:val="0"/>
      <w:marRight w:val="0"/>
      <w:marTop w:val="0"/>
      <w:marBottom w:val="0"/>
      <w:divBdr>
        <w:top w:val="none" w:sz="0" w:space="0" w:color="auto"/>
        <w:left w:val="none" w:sz="0" w:space="0" w:color="auto"/>
        <w:bottom w:val="none" w:sz="0" w:space="0" w:color="auto"/>
        <w:right w:val="none" w:sz="0" w:space="0" w:color="auto"/>
      </w:divBdr>
    </w:div>
    <w:div w:id="669530443">
      <w:bodyDiv w:val="1"/>
      <w:marLeft w:val="0"/>
      <w:marRight w:val="0"/>
      <w:marTop w:val="0"/>
      <w:marBottom w:val="0"/>
      <w:divBdr>
        <w:top w:val="none" w:sz="0" w:space="0" w:color="auto"/>
        <w:left w:val="none" w:sz="0" w:space="0" w:color="auto"/>
        <w:bottom w:val="none" w:sz="0" w:space="0" w:color="auto"/>
        <w:right w:val="none" w:sz="0" w:space="0" w:color="auto"/>
      </w:divBdr>
      <w:divsChild>
        <w:div w:id="71234296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sChild>
    </w:div>
    <w:div w:id="971443593">
      <w:bodyDiv w:val="1"/>
      <w:marLeft w:val="0"/>
      <w:marRight w:val="0"/>
      <w:marTop w:val="0"/>
      <w:marBottom w:val="0"/>
      <w:divBdr>
        <w:top w:val="none" w:sz="0" w:space="0" w:color="auto"/>
        <w:left w:val="none" w:sz="0" w:space="0" w:color="auto"/>
        <w:bottom w:val="none" w:sz="0" w:space="0" w:color="auto"/>
        <w:right w:val="none" w:sz="0" w:space="0" w:color="auto"/>
      </w:divBdr>
    </w:div>
    <w:div w:id="1098677592">
      <w:bodyDiv w:val="1"/>
      <w:marLeft w:val="0"/>
      <w:marRight w:val="0"/>
      <w:marTop w:val="0"/>
      <w:marBottom w:val="0"/>
      <w:divBdr>
        <w:top w:val="none" w:sz="0" w:space="0" w:color="auto"/>
        <w:left w:val="none" w:sz="0" w:space="0" w:color="auto"/>
        <w:bottom w:val="none" w:sz="0" w:space="0" w:color="auto"/>
        <w:right w:val="none" w:sz="0" w:space="0" w:color="auto"/>
      </w:divBdr>
    </w:div>
    <w:div w:id="1109157536">
      <w:bodyDiv w:val="1"/>
      <w:marLeft w:val="0"/>
      <w:marRight w:val="0"/>
      <w:marTop w:val="0"/>
      <w:marBottom w:val="0"/>
      <w:divBdr>
        <w:top w:val="none" w:sz="0" w:space="0" w:color="auto"/>
        <w:left w:val="none" w:sz="0" w:space="0" w:color="auto"/>
        <w:bottom w:val="none" w:sz="0" w:space="0" w:color="auto"/>
        <w:right w:val="none" w:sz="0" w:space="0" w:color="auto"/>
      </w:divBdr>
    </w:div>
    <w:div w:id="1263344834">
      <w:bodyDiv w:val="1"/>
      <w:marLeft w:val="0"/>
      <w:marRight w:val="0"/>
      <w:marTop w:val="0"/>
      <w:marBottom w:val="0"/>
      <w:divBdr>
        <w:top w:val="none" w:sz="0" w:space="0" w:color="auto"/>
        <w:left w:val="none" w:sz="0" w:space="0" w:color="auto"/>
        <w:bottom w:val="none" w:sz="0" w:space="0" w:color="auto"/>
        <w:right w:val="none" w:sz="0" w:space="0" w:color="auto"/>
      </w:divBdr>
    </w:div>
    <w:div w:id="1299920055">
      <w:bodyDiv w:val="1"/>
      <w:marLeft w:val="0"/>
      <w:marRight w:val="0"/>
      <w:marTop w:val="0"/>
      <w:marBottom w:val="0"/>
      <w:divBdr>
        <w:top w:val="none" w:sz="0" w:space="0" w:color="auto"/>
        <w:left w:val="none" w:sz="0" w:space="0" w:color="auto"/>
        <w:bottom w:val="none" w:sz="0" w:space="0" w:color="auto"/>
        <w:right w:val="none" w:sz="0" w:space="0" w:color="auto"/>
      </w:divBdr>
    </w:div>
    <w:div w:id="1483038069">
      <w:bodyDiv w:val="1"/>
      <w:marLeft w:val="0"/>
      <w:marRight w:val="0"/>
      <w:marTop w:val="0"/>
      <w:marBottom w:val="0"/>
      <w:divBdr>
        <w:top w:val="none" w:sz="0" w:space="0" w:color="auto"/>
        <w:left w:val="none" w:sz="0" w:space="0" w:color="auto"/>
        <w:bottom w:val="none" w:sz="0" w:space="0" w:color="auto"/>
        <w:right w:val="none" w:sz="0" w:space="0" w:color="auto"/>
      </w:divBdr>
    </w:div>
    <w:div w:id="1672566353">
      <w:bodyDiv w:val="1"/>
      <w:marLeft w:val="0"/>
      <w:marRight w:val="0"/>
      <w:marTop w:val="0"/>
      <w:marBottom w:val="0"/>
      <w:divBdr>
        <w:top w:val="none" w:sz="0" w:space="0" w:color="auto"/>
        <w:left w:val="none" w:sz="0" w:space="0" w:color="auto"/>
        <w:bottom w:val="none" w:sz="0" w:space="0" w:color="auto"/>
        <w:right w:val="none" w:sz="0" w:space="0" w:color="auto"/>
      </w:divBdr>
    </w:div>
    <w:div w:id="1749880560">
      <w:bodyDiv w:val="1"/>
      <w:marLeft w:val="0"/>
      <w:marRight w:val="0"/>
      <w:marTop w:val="0"/>
      <w:marBottom w:val="0"/>
      <w:divBdr>
        <w:top w:val="none" w:sz="0" w:space="0" w:color="auto"/>
        <w:left w:val="none" w:sz="0" w:space="0" w:color="auto"/>
        <w:bottom w:val="none" w:sz="0" w:space="0" w:color="auto"/>
        <w:right w:val="none" w:sz="0" w:space="0" w:color="auto"/>
      </w:divBdr>
    </w:div>
    <w:div w:id="20578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grebliunaite@e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na.maciulaityte@enmin.l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svaikauskas@e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CBFC-BADA-4240-B5CD-B0B31C532E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7DEA0-BC65-4DCA-B784-1C696D419581}">
  <ds:schemaRefs>
    <ds:schemaRef ds:uri="http://schemas.microsoft.com/sharepoint/v3/contenttype/forms"/>
  </ds:schemaRefs>
</ds:datastoreItem>
</file>

<file path=customXml/itemProps3.xml><?xml version="1.0" encoding="utf-8"?>
<ds:datastoreItem xmlns:ds="http://schemas.openxmlformats.org/officeDocument/2006/customXml" ds:itemID="{A13BE9C0-85D9-4DA0-82C9-89A07F14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5C701-385C-4405-B500-FDDFF60C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79842</Words>
  <Characters>45510</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35</cp:revision>
  <cp:lastPrinted>2020-08-20T11:10:00Z</cp:lastPrinted>
  <dcterms:created xsi:type="dcterms:W3CDTF">2021-07-12T19:57:00Z</dcterms:created>
  <dcterms:modified xsi:type="dcterms:W3CDTF">2021-07-14T11:44:00Z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