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7211" w14:textId="6FB95EAF" w:rsidR="00995F53" w:rsidRPr="00E94DCA" w:rsidRDefault="00995F53" w:rsidP="00AC31C6">
      <w:pPr>
        <w:pStyle w:val="Betarp"/>
        <w:ind w:left="9360" w:hanging="4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11A60927" w14:textId="21AE6B13" w:rsidR="00C9650E" w:rsidRPr="00E94DCA" w:rsidRDefault="00995F53" w:rsidP="00AC31C6">
      <w:pPr>
        <w:pStyle w:val="Betarp"/>
        <w:ind w:left="9360" w:hanging="4"/>
        <w:rPr>
          <w:rFonts w:ascii="Times New Roman" w:hAnsi="Times New Roman" w:cs="Times New Roman"/>
          <w:sz w:val="24"/>
          <w:szCs w:val="24"/>
          <w:lang w:val="lt-LT"/>
        </w:rPr>
      </w:pPr>
      <w:r w:rsidRPr="006958E9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CD7062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6958E9" w:rsidRPr="006958E9">
        <w:rPr>
          <w:rFonts w:ascii="Times New Roman" w:hAnsi="Times New Roman" w:cs="Times New Roman"/>
          <w:sz w:val="24"/>
          <w:szCs w:val="24"/>
          <w:lang w:val="lt-LT"/>
        </w:rPr>
        <w:t xml:space="preserve"> m.          d. nutarimo Nr.  </w:t>
      </w:r>
      <w:r w:rsidR="006958E9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6958E9">
        <w:rPr>
          <w:rFonts w:ascii="Times New Roman" w:hAnsi="Times New Roman" w:cs="Times New Roman"/>
          <w:sz w:val="24"/>
          <w:szCs w:val="24"/>
          <w:lang w:val="lt-LT"/>
        </w:rPr>
        <w:br/>
        <w:t>1 priedas</w:t>
      </w:r>
      <w:r w:rsidRPr="00E94D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D0E9244" w14:textId="77777777" w:rsidR="00BE16C5" w:rsidRPr="00C25B10" w:rsidRDefault="00BE16C5" w:rsidP="00F12F4A">
      <w:pPr>
        <w:spacing w:after="0" w:line="240" w:lineRule="auto"/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37ECD3A6" w14:textId="0CD1BDD4" w:rsidR="00A52868" w:rsidRPr="00F12F4A" w:rsidRDefault="00A166D8" w:rsidP="00F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958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PERDUODAMO VALSTYBĖS ĮMONEI TURTO BANKUI PATIKĖJIMO TEISE VALDYTI, NAUDOTI IR DISPONUOTI </w:t>
      </w:r>
      <w:r w:rsidR="00825292" w:rsidRPr="006958E9">
        <w:rPr>
          <w:rFonts w:ascii="Times New Roman" w:hAnsi="Times New Roman" w:cs="Times New Roman"/>
          <w:b/>
          <w:sz w:val="24"/>
          <w:szCs w:val="24"/>
          <w:lang w:val="lt-LT"/>
        </w:rPr>
        <w:t>VALSTYB</w:t>
      </w:r>
      <w:r w:rsidR="00185447" w:rsidRPr="006958E9">
        <w:rPr>
          <w:rFonts w:ascii="Times New Roman" w:hAnsi="Times New Roman" w:cs="Times New Roman"/>
          <w:b/>
          <w:sz w:val="24"/>
          <w:szCs w:val="24"/>
          <w:lang w:val="lt-LT"/>
        </w:rPr>
        <w:t>EI</w:t>
      </w:r>
      <w:r w:rsidR="00825292" w:rsidRPr="006958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85447" w:rsidRPr="006958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NUOSAVYBĖS TEISE </w:t>
      </w:r>
      <w:r w:rsidR="00185447" w:rsidRPr="00F12F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PRIKLAUSANČIO </w:t>
      </w:r>
      <w:r w:rsidR="00825292" w:rsidRPr="00F12F4A">
        <w:rPr>
          <w:rFonts w:ascii="Times New Roman" w:hAnsi="Times New Roman" w:cs="Times New Roman"/>
          <w:b/>
          <w:sz w:val="24"/>
          <w:szCs w:val="24"/>
          <w:lang w:val="lt-LT"/>
        </w:rPr>
        <w:t>NEKILNOJAMOJO TURTO</w:t>
      </w:r>
      <w:r w:rsidRPr="00F12F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SĄ</w:t>
      </w:r>
      <w:r w:rsidR="00825292" w:rsidRPr="00F12F4A">
        <w:rPr>
          <w:rFonts w:ascii="Times New Roman" w:hAnsi="Times New Roman" w:cs="Times New Roman"/>
          <w:b/>
          <w:sz w:val="24"/>
          <w:szCs w:val="24"/>
          <w:lang w:val="lt-LT"/>
        </w:rPr>
        <w:t>RAŠAS</w:t>
      </w:r>
    </w:p>
    <w:p w14:paraId="19B14D44" w14:textId="77777777" w:rsidR="008A67C5" w:rsidRPr="00F12F4A" w:rsidRDefault="008A67C5" w:rsidP="00F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7"/>
        <w:gridCol w:w="2405"/>
        <w:gridCol w:w="2977"/>
        <w:gridCol w:w="1843"/>
        <w:gridCol w:w="2409"/>
        <w:gridCol w:w="2127"/>
        <w:gridCol w:w="1701"/>
      </w:tblGrid>
      <w:tr w:rsidR="009366BF" w14:paraId="118545B3" w14:textId="77777777" w:rsidTr="00382C74">
        <w:tc>
          <w:tcPr>
            <w:tcW w:w="567" w:type="dxa"/>
          </w:tcPr>
          <w:p w14:paraId="3FD04A4A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4BEBFFE" w14:textId="1D053208" w:rsidR="006412D3" w:rsidRPr="005913AB" w:rsidRDefault="00D75064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asmens, patikėjimo</w:t>
            </w:r>
            <w:r w:rsidR="006412D3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teise valdančio ir perduodančio nekilnojamąjį turtą, pavadinimas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D83537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pavadinimas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E2C76" w14:textId="77777777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adresas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47C8E86" w14:textId="717F488C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unikalus numeris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74747D" w14:textId="235C7431" w:rsidR="006412D3" w:rsidRPr="005913AB" w:rsidRDefault="006412D3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Perduodamo nekilnojamojo turto bendras, užstatytas plotas arba kiti šiam turtui būdingi </w:t>
            </w:r>
            <w:r w:rsidR="00D75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parametrai (jei</w:t>
            </w:r>
            <w:r w:rsidR="00ED3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tokių yra)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A58FAA" w14:textId="39EBB1C4" w:rsidR="006412D3" w:rsidRDefault="00B33D2E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Perduodamo nekilnojamojo turto likutinė vertė, eurais</w:t>
            </w:r>
            <w:r w:rsidR="00825292"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jos nustatymo data (jei</w:t>
            </w:r>
            <w:r w:rsidR="00ED3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gu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tokia yra)</w:t>
            </w:r>
          </w:p>
        </w:tc>
      </w:tr>
      <w:tr w:rsidR="009366BF" w:rsidRPr="00962A78" w14:paraId="5C59117E" w14:textId="77777777" w:rsidTr="00382C74">
        <w:trPr>
          <w:trHeight w:val="1370"/>
        </w:trPr>
        <w:tc>
          <w:tcPr>
            <w:tcW w:w="567" w:type="dxa"/>
            <w:tcBorders>
              <w:bottom w:val="nil"/>
            </w:tcBorders>
          </w:tcPr>
          <w:p w14:paraId="66276FDD" w14:textId="200771D7" w:rsidR="005913AB" w:rsidRPr="004F30AD" w:rsidRDefault="00F00B99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5913AB" w:rsidRPr="004F30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1FB4F8C" w14:textId="76F55C17" w:rsidR="00252DF4" w:rsidRPr="00252DF4" w:rsidRDefault="0001744A" w:rsidP="00252DF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Turto valdymo ir ūkio departamentas prie Lietuvos Respublikos vidaus reikalų ministerijos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6AACD9" w14:textId="31392485" w:rsidR="00E464DD" w:rsidRDefault="00BD4BE3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BC3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ontora (patalpos</w:t>
            </w:r>
            <w:r w:rsidR="00D929FE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pažymėtos indeksais</w:t>
            </w:r>
            <w:r w:rsidR="00BC34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EDA16DD" w14:textId="1513171F" w:rsidR="00D63643" w:rsidRDefault="00BC34AA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VII-1 iki VII-8;VII-8</w:t>
            </w:r>
            <w:r w:rsidR="00D636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nuo VII-12 iki VII-29;</w:t>
            </w:r>
          </w:p>
          <w:p w14:paraId="6AB45F8C" w14:textId="77777777" w:rsidR="00252DF4" w:rsidRDefault="00BC34AA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VII-29a; VII-30</w:t>
            </w:r>
            <w:r w:rsidR="00D636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VII-33)</w:t>
            </w:r>
          </w:p>
          <w:p w14:paraId="712774AA" w14:textId="3F45900F" w:rsidR="007B6F02" w:rsidRPr="001F3638" w:rsidRDefault="007B6F02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C0BCF6" w14:textId="77777777" w:rsidR="005913AB" w:rsidRDefault="0001744A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Kaunas,</w:t>
            </w:r>
          </w:p>
          <w:p w14:paraId="11B3908D" w14:textId="0CA9E751" w:rsidR="0001744A" w:rsidRPr="00962A78" w:rsidRDefault="0001744A" w:rsidP="00EC4EEB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0174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Laisvės al.</w:t>
            </w:r>
            <w:r w:rsidR="00483C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174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0BD2F31" w14:textId="6E13748A" w:rsidR="00252DF4" w:rsidRPr="00252DF4" w:rsidRDefault="00252DF4" w:rsidP="00EC4EE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1990-5008-5011:0005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C82697" w14:textId="013C8FD2" w:rsidR="005913AB" w:rsidRPr="00962A78" w:rsidRDefault="00252DF4" w:rsidP="00733FD2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297,79</w:t>
            </w:r>
            <w:r w:rsidR="005913AB" w:rsidRPr="00733F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</w:t>
            </w:r>
            <w:r w:rsidR="001231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0DF972" w14:textId="77777777" w:rsidR="005913AB" w:rsidRPr="00DC2DF9" w:rsidRDefault="00DC2DF9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3 707,17 </w:t>
            </w:r>
          </w:p>
          <w:p w14:paraId="7FCFA77B" w14:textId="77777777" w:rsidR="00DC2DF9" w:rsidRPr="00DC2DF9" w:rsidRDefault="00DC2DF9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(2020-11-01)</w:t>
            </w:r>
          </w:p>
        </w:tc>
      </w:tr>
      <w:tr w:rsidR="00BC7CA2" w:rsidRPr="00962A78" w14:paraId="27829911" w14:textId="77777777" w:rsidTr="00382C74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3D44BD52" w14:textId="2386FE7D" w:rsidR="003C6CE5" w:rsidRPr="009A78DD" w:rsidRDefault="00F00B99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3C6CE5"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111FCF1B" w14:textId="08FC6DE0" w:rsidR="003C6CE5" w:rsidRPr="009A78DD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agrarinių ir miškų mokslų centras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58E9E5" w14:textId="7A0689E7" w:rsidR="003C6CE5" w:rsidRPr="00ED31AD" w:rsidRDefault="00BD4BE3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977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andėlis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7C6E7CD" w14:textId="0DEFCBDD" w:rsidR="00FC76DF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  <w:r w:rsidR="003C6CE5"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4FAB1430" w14:textId="77777777" w:rsidR="003C6CE5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Jaunystės </w:t>
            </w:r>
            <w:r w:rsidR="0025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  <w:p w14:paraId="4A11BAAD" w14:textId="24C25E5E" w:rsidR="007B6F02" w:rsidRPr="009A78DD" w:rsidRDefault="007B6F02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335970" w14:textId="4FF04EF8" w:rsidR="003C6CE5" w:rsidRPr="009A78DD" w:rsidRDefault="00B9775F" w:rsidP="003C6CE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4196-4017-8040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FAE851" w14:textId="2A2CD62C" w:rsidR="003C6CE5" w:rsidRPr="009A78DD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627,10</w:t>
            </w:r>
            <w:r w:rsidR="003C6CE5" w:rsidRPr="009A78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37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A7141B" w14:textId="0C4044CF" w:rsidR="003C6CE5" w:rsidRDefault="00B9775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493,25</w:t>
            </w:r>
          </w:p>
          <w:p w14:paraId="5DAF41F7" w14:textId="35C16BE0" w:rsidR="00EF371E" w:rsidRPr="00962A78" w:rsidRDefault="00EF371E" w:rsidP="00E4148F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</w:t>
            </w:r>
            <w:r w:rsidR="00B977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9-30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BC7CA2" w:rsidRPr="00962A78" w14:paraId="01D2CFD9" w14:textId="77777777" w:rsidTr="00382C74">
        <w:trPr>
          <w:trHeight w:val="689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604DB1D" w14:textId="06DAA97A" w:rsidR="003C6CE5" w:rsidRPr="00962A78" w:rsidRDefault="003C6CE5" w:rsidP="003C6CE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3356D36F" w14:textId="77777777" w:rsidR="003C6CE5" w:rsidRPr="00962A78" w:rsidRDefault="003C6CE5" w:rsidP="003C6CE5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FA1262" w14:textId="1A19417B" w:rsidR="003C6CE5" w:rsidRPr="009A78DD" w:rsidRDefault="00BD4BE3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B977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andėlis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8570D6" w14:textId="77777777" w:rsidR="003C6CE5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Vilnius,</w:t>
            </w:r>
          </w:p>
          <w:p w14:paraId="348DAC25" w14:textId="60CAF89A" w:rsidR="00B9775F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Jaunystės g.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  <w:p w14:paraId="289FF0E7" w14:textId="71325FAF" w:rsidR="007B6F02" w:rsidRPr="009A78DD" w:rsidRDefault="007B6F02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98358" w14:textId="7B435DB8" w:rsidR="003C6CE5" w:rsidRPr="009A78DD" w:rsidRDefault="00B9775F" w:rsidP="003C6CE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4197-2023-6018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608E01" w14:textId="25975468" w:rsidR="003C6CE5" w:rsidRPr="00407139" w:rsidRDefault="00B9775F" w:rsidP="003C6CE5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1 568,85</w:t>
            </w:r>
            <w:r w:rsidR="00EF37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62ED5F" w14:textId="2BEB59DB" w:rsidR="00B9775F" w:rsidRDefault="00B9775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5 938,</w:t>
            </w:r>
            <w:r w:rsidR="00E933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  <w:p w14:paraId="12347756" w14:textId="50D71969" w:rsidR="003C6CE5" w:rsidRPr="00962A78" w:rsidRDefault="00EF371E" w:rsidP="00E4148F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</w:t>
            </w:r>
            <w:r w:rsidR="00B977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9-30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5C25E4" w:rsidRPr="00E470CB" w14:paraId="6AFA9C1D" w14:textId="77777777" w:rsidTr="00382C74">
        <w:trPr>
          <w:trHeight w:val="682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D97CD40" w14:textId="30B88322" w:rsidR="005C25E4" w:rsidRPr="00E470CB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63A9CEBD" w14:textId="1800C5E3" w:rsidR="005C25E4" w:rsidRPr="00D7506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5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valstybinė kolegija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6D153C" w14:textId="0176A7D0" w:rsidR="005C25E4" w:rsidRDefault="005C25E4" w:rsidP="00623E9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55531/63051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administracin</w:t>
            </w:r>
            <w:r w:rsidR="00623E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pastato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AC4104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Klaipėda, </w:t>
            </w:r>
          </w:p>
          <w:p w14:paraId="57E8BC43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Jaunystės g. 2A</w:t>
            </w:r>
          </w:p>
          <w:p w14:paraId="67D459D7" w14:textId="3A11CCC0" w:rsidR="007B6F02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876C0A" w14:textId="6AD866FE" w:rsidR="005C25E4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5593-1001-7064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E489ACA" w14:textId="48F7A9EC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55531</w:t>
            </w:r>
            <w:r w:rsidR="005A5B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/63051 dalis iš 630,51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0DB476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2 971,71</w:t>
            </w:r>
          </w:p>
          <w:p w14:paraId="22672B73" w14:textId="02D0E644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(2020-10-01)</w:t>
            </w:r>
          </w:p>
        </w:tc>
      </w:tr>
      <w:tr w:rsidR="005C25E4" w:rsidRPr="00E470CB" w14:paraId="448C7470" w14:textId="77777777" w:rsidTr="00382C74">
        <w:trPr>
          <w:trHeight w:val="438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A5951DA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1FA5C049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CE6AD1" w14:textId="215652E7" w:rsidR="005C25E4" w:rsidRDefault="00623E96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irbtuvės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FEC302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Klaipėda, </w:t>
            </w:r>
          </w:p>
          <w:p w14:paraId="7B9B4E99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Jaunystės g. 28</w:t>
            </w:r>
          </w:p>
          <w:p w14:paraId="6DE4938A" w14:textId="27FEF8CB" w:rsidR="00E738FB" w:rsidRDefault="00E738FB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FCF723" w14:textId="108E3661" w:rsidR="005C25E4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5593-1001-7197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A1EA09" w14:textId="7074A540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419,44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9C198A" w14:textId="00721963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likutinės vertės</w:t>
            </w:r>
          </w:p>
        </w:tc>
      </w:tr>
      <w:tr w:rsidR="00005543" w:rsidRPr="00E470CB" w14:paraId="4F4AEBAF" w14:textId="77777777" w:rsidTr="00382C74">
        <w:trPr>
          <w:trHeight w:val="7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35F8AC" w14:textId="4ECDA8FC" w:rsidR="00005543" w:rsidRPr="00E470CB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</w:t>
            </w:r>
            <w:r w:rsidR="000055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4F7CFAB" w14:textId="77777777" w:rsidR="00005543" w:rsidRDefault="00005543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apskrities Adomo Mickevičiaus</w:t>
            </w:r>
          </w:p>
          <w:p w14:paraId="7D91B22D" w14:textId="1473005B" w:rsidR="00005543" w:rsidRPr="00E470CB" w:rsidRDefault="00783708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0055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96D646D" w14:textId="2CA76EAD" w:rsidR="00005543" w:rsidRDefault="00005543" w:rsidP="00F11E83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111/1000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dalių</w:t>
            </w:r>
            <w:r w:rsidR="00F11E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neįrengtos pastogės</w:t>
            </w:r>
            <w:r w:rsidR="001B62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072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patalpos</w:t>
            </w:r>
            <w:r w:rsidR="00496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72A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2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pažymėtos</w:t>
            </w:r>
            <w:r w:rsidR="00496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indeksais</w:t>
            </w:r>
            <w:r w:rsidR="001B62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50-1,</w:t>
            </w:r>
            <w:r w:rsidR="002C77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27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50-2, 50-3)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A8FEDE" w14:textId="35223447" w:rsidR="00A10FE4" w:rsidRDefault="00005543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</w:p>
          <w:p w14:paraId="77310A72" w14:textId="77777777" w:rsidR="00005543" w:rsidRDefault="00A10F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0055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rakų g. 12</w:t>
            </w:r>
          </w:p>
          <w:p w14:paraId="2AD6C85F" w14:textId="77777777" w:rsidR="007B6F02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B2A202" w14:textId="2F6AAF60" w:rsidR="007B6F02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FDFC98" w14:textId="6B4DC312" w:rsidR="00005543" w:rsidRDefault="00005543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4400-2096-4578:8690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D03334" w14:textId="166896B8" w:rsidR="00783708" w:rsidRDefault="00783708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111/1000 dali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335,17 kv. metro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50BE00" w14:textId="77777777" w:rsidR="00334664" w:rsidRDefault="00581612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557,04</w:t>
            </w:r>
          </w:p>
          <w:p w14:paraId="4B491F84" w14:textId="6B9925EC" w:rsidR="00581612" w:rsidRPr="00334664" w:rsidRDefault="00581612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5816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20-11-19)</w:t>
            </w:r>
          </w:p>
        </w:tc>
      </w:tr>
      <w:tr w:rsidR="005C25E4" w:rsidRPr="00E470CB" w14:paraId="583CC229" w14:textId="77777777" w:rsidTr="00382C74">
        <w:trPr>
          <w:trHeight w:val="799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8D876C9" w14:textId="3D160A86" w:rsidR="005C25E4" w:rsidRPr="00E470CB" w:rsidRDefault="007B6F02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5252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nil"/>
            </w:tcBorders>
          </w:tcPr>
          <w:p w14:paraId="4351B704" w14:textId="4911E746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70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generalinė prokuratūra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E6DE8F" w14:textId="05A587D4" w:rsidR="000003B3" w:rsidRPr="00E470CB" w:rsidRDefault="005C25E4" w:rsidP="00DE6766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Dalis administracin</w:t>
            </w:r>
            <w:r w:rsidR="00DE67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pastato</w:t>
            </w:r>
            <w:r w:rsidR="00232B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(patalpos, pažymėtos indeksais R-29, nuo 3-1 iki 3-11, nuo 3-19 iki 3-22, su bendro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naudojimo patalpomis, pažymėtomis indeksais R-1 (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144/1000 </w:t>
            </w:r>
            <w:r w:rsidR="00D929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6,01 kv. m</w:t>
            </w:r>
            <w:r w:rsidR="0069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t.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y. 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0,87 kv. m</w:t>
            </w:r>
            <w:r w:rsidR="0069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1-15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144/1000 </w:t>
            </w:r>
            <w:r w:rsidR="00D929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7,42 kv. m</w:t>
            </w:r>
            <w:r w:rsidR="0069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t.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1,07 kv. m</w:t>
            </w:r>
            <w:r w:rsidR="0069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1-30 (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144/1000 </w:t>
            </w:r>
            <w:r w:rsidR="00D929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10,55 kv. m</w:t>
            </w:r>
            <w:r w:rsidR="006958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t. y. 1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,52 kv. metro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1-31 (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144/1000 </w:t>
            </w:r>
            <w:r w:rsidR="00D929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1,12 kv. m</w:t>
            </w:r>
            <w:r w:rsidR="008A6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etro)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A6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t.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6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y.0,1</w:t>
            </w:r>
            <w:r w:rsidR="00ED31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8A6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</w:t>
            </w:r>
            <w:r w:rsidR="00232BAB" w:rsidRPr="009B53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metro)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7C17443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Širvintos,</w:t>
            </w:r>
          </w:p>
          <w:p w14:paraId="23F4E014" w14:textId="7AAE93CD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g. 39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4527BA" w14:textId="3CCFFA79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8997-5000-5018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11B07B" w14:textId="4491556D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8F68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9,41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D00386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8 707,00</w:t>
            </w:r>
          </w:p>
          <w:p w14:paraId="7DAC5B70" w14:textId="743780F5" w:rsidR="005C25E4" w:rsidRPr="00E470CB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33FB3791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36DE3988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651D5A6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0C7E0079" w14:textId="752DB838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8/100 </w:t>
            </w:r>
            <w:r w:rsidR="00DE67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garažo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E4DA27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5E91ECD9" w14:textId="66C194F3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8997-5000-5034</w:t>
            </w:r>
          </w:p>
        </w:tc>
        <w:tc>
          <w:tcPr>
            <w:tcW w:w="2127" w:type="dxa"/>
          </w:tcPr>
          <w:p w14:paraId="1F382324" w14:textId="287D0F91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8/100 dal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231,37 kv. metr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01F12C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478,82</w:t>
            </w:r>
          </w:p>
          <w:p w14:paraId="47A8DB8B" w14:textId="09C81ACF" w:rsidR="005C25E4" w:rsidRPr="00E470CB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5F79A767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03C1C915" w14:textId="364B15BA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C4BD710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448666A1" w14:textId="34CBE218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6/100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kiemo statinių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31C19A2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18105251" w14:textId="31351E1D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8997-5000-5050</w:t>
            </w:r>
          </w:p>
        </w:tc>
        <w:tc>
          <w:tcPr>
            <w:tcW w:w="2127" w:type="dxa"/>
          </w:tcPr>
          <w:p w14:paraId="4532A7A5" w14:textId="5DD10078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5643F3" w14:textId="34B16F11" w:rsidR="005C25E4" w:rsidRPr="00D356D6" w:rsidRDefault="002353CB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5C25E4" w:rsidRPr="00D356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5C25E4" w:rsidRPr="00E470CB" w14:paraId="7006C37F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48461518" w14:textId="42343356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3A42431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0B0D49EA" w14:textId="11387DFA" w:rsidR="000003B3" w:rsidRPr="00E470CB" w:rsidRDefault="005C25E4" w:rsidP="00537CE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35/100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banko su administracinė</w:t>
            </w:r>
            <w:r w:rsidR="00537C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963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patalpomis </w:t>
            </w:r>
          </w:p>
        </w:tc>
        <w:tc>
          <w:tcPr>
            <w:tcW w:w="1843" w:type="dxa"/>
            <w:tcBorders>
              <w:bottom w:val="nil"/>
            </w:tcBorders>
          </w:tcPr>
          <w:p w14:paraId="5C2F2D41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Gargždai, </w:t>
            </w:r>
          </w:p>
          <w:p w14:paraId="497BCC47" w14:textId="59E909F0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g. 17</w:t>
            </w:r>
          </w:p>
          <w:p w14:paraId="17D94EE2" w14:textId="2DFC775C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09" w:type="dxa"/>
          </w:tcPr>
          <w:p w14:paraId="06B3E269" w14:textId="7C8FF63B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5597-5002-0014</w:t>
            </w:r>
          </w:p>
        </w:tc>
        <w:tc>
          <w:tcPr>
            <w:tcW w:w="2127" w:type="dxa"/>
          </w:tcPr>
          <w:p w14:paraId="3E01935D" w14:textId="41942309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35/100 dal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iš 933,23 kv. metr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D6BECC" w14:textId="0E29BC95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118 760,50</w:t>
            </w:r>
          </w:p>
          <w:p w14:paraId="5D7F199F" w14:textId="4DA6AC38" w:rsidR="005C25E4" w:rsidRPr="00E470CB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6AE92F91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21F590AF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4BC4D15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26E611B8" w14:textId="2E18A424" w:rsidR="005C25E4" w:rsidRPr="00E470CB" w:rsidRDefault="00537CE8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aražas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4299AE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0D0EA040" w14:textId="3F0709B3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5597-5002-0025</w:t>
            </w:r>
          </w:p>
        </w:tc>
        <w:tc>
          <w:tcPr>
            <w:tcW w:w="2127" w:type="dxa"/>
          </w:tcPr>
          <w:p w14:paraId="05266A48" w14:textId="4708384E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kv. metrai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DC2A9E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2 577,00</w:t>
            </w:r>
          </w:p>
          <w:p w14:paraId="2DC7F405" w14:textId="613C2ACC" w:rsidR="005C25E4" w:rsidRPr="00E470CB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1801C512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50190966" w14:textId="2C2705E8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B8A602C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36987B2F" w14:textId="59D76716" w:rsidR="005C25E4" w:rsidRPr="00E470CB" w:rsidRDefault="00537CE8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aražas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BA9604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1B19C610" w14:textId="0768C94E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5597-5002-0036</w:t>
            </w:r>
          </w:p>
        </w:tc>
        <w:tc>
          <w:tcPr>
            <w:tcW w:w="2127" w:type="dxa"/>
          </w:tcPr>
          <w:p w14:paraId="46D0068A" w14:textId="70630E64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kv. metrai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23CB63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2 577,00</w:t>
            </w:r>
          </w:p>
          <w:p w14:paraId="3597B4D9" w14:textId="5C42CF71" w:rsidR="005C25E4" w:rsidRPr="00E470CB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4859C65A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309FBC3D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B053551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11DB575E" w14:textId="1A57FB6A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35/100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 w:rsidR="00537C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iemo statinių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B37D34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4ED6F561" w14:textId="65A40025" w:rsidR="005C25E4" w:rsidRPr="00E470CB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5597-5002-0047</w:t>
            </w:r>
          </w:p>
        </w:tc>
        <w:tc>
          <w:tcPr>
            <w:tcW w:w="2127" w:type="dxa"/>
          </w:tcPr>
          <w:p w14:paraId="27905AA3" w14:textId="5FA6667A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F1F53B" w14:textId="6B10D7D3" w:rsidR="005C25E4" w:rsidRPr="00E470CB" w:rsidRDefault="002353CB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5C25E4" w:rsidRPr="00920C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5C25E4" w:rsidRPr="00E470CB" w14:paraId="7C6E129F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2EA9A310" w14:textId="2EF64649" w:rsidR="005C25E4" w:rsidRPr="00B95A0F" w:rsidRDefault="005C25E4" w:rsidP="005C25E4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CE1692A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2B3066C8" w14:textId="6D8E14EB" w:rsidR="006C52AF" w:rsidRDefault="009C617D" w:rsidP="006C52A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5C25E4"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dministracinė patalpa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bendro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naudojimo patalpomis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C52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5C25E4" w:rsidRPr="004F48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ažymėtomis </w:t>
            </w:r>
          </w:p>
          <w:p w14:paraId="2E8C4D9F" w14:textId="3ADD82A5" w:rsidR="000003B3" w:rsidRPr="00D47FE7" w:rsidRDefault="005C25E4" w:rsidP="006C52A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F48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F48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F48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(16/100 </w:t>
            </w:r>
            <w:r w:rsidR="00D929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44,67 kv. </w:t>
            </w:r>
            <w:r w:rsidR="002650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etro)</w:t>
            </w:r>
          </w:p>
        </w:tc>
        <w:tc>
          <w:tcPr>
            <w:tcW w:w="1843" w:type="dxa"/>
            <w:tcBorders>
              <w:bottom w:val="nil"/>
            </w:tcBorders>
          </w:tcPr>
          <w:p w14:paraId="539ADDD6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Pasvalys, </w:t>
            </w:r>
          </w:p>
          <w:p w14:paraId="578A8CAD" w14:textId="0F734140" w:rsidR="005C25E4" w:rsidRPr="00B95A0F" w:rsidRDefault="005C25E4" w:rsidP="005C25E4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g. 7</w:t>
            </w:r>
          </w:p>
        </w:tc>
        <w:tc>
          <w:tcPr>
            <w:tcW w:w="2409" w:type="dxa"/>
          </w:tcPr>
          <w:p w14:paraId="7943A05C" w14:textId="48434D2E" w:rsidR="005C25E4" w:rsidRPr="00663D88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4400-0025-1290:1526</w:t>
            </w:r>
          </w:p>
        </w:tc>
        <w:tc>
          <w:tcPr>
            <w:tcW w:w="2127" w:type="dxa"/>
          </w:tcPr>
          <w:p w14:paraId="326BEF9F" w14:textId="695266C6" w:rsidR="005C25E4" w:rsidRPr="00663D88" w:rsidRDefault="002353CB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paskirties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patalpa </w:t>
            </w:r>
            <w:r w:rsidR="005C25E4"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188,28 kv. metro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bendro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naudojimo patalpos 7,10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9D418" w14:textId="77777777" w:rsidR="005C25E4" w:rsidRPr="00663D88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13 297,42</w:t>
            </w:r>
          </w:p>
          <w:p w14:paraId="71D46686" w14:textId="699FB875" w:rsidR="005C25E4" w:rsidRPr="00663D88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3D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43330F" w:rsidRPr="00E470CB" w14:paraId="681F51AF" w14:textId="77777777" w:rsidTr="003D414F">
        <w:tc>
          <w:tcPr>
            <w:tcW w:w="567" w:type="dxa"/>
            <w:vMerge w:val="restart"/>
            <w:tcBorders>
              <w:top w:val="nil"/>
            </w:tcBorders>
          </w:tcPr>
          <w:p w14:paraId="000B3026" w14:textId="0B6365B0" w:rsidR="0043330F" w:rsidRPr="0099514A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 w:val="restart"/>
            <w:tcBorders>
              <w:top w:val="nil"/>
            </w:tcBorders>
          </w:tcPr>
          <w:p w14:paraId="4842E10B" w14:textId="77777777" w:rsidR="0043330F" w:rsidRPr="00E470CB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572C3CA6" w14:textId="786DAB66" w:rsidR="0043330F" w:rsidRDefault="009C617D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43330F"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aražas</w:t>
            </w:r>
          </w:p>
          <w:p w14:paraId="48C04886" w14:textId="1A6ADBE5" w:rsidR="0043330F" w:rsidRPr="00CD7827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3AB28E1" w14:textId="77777777" w:rsidR="0043330F" w:rsidRPr="00B95A0F" w:rsidRDefault="0043330F" w:rsidP="005C25E4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284BFE4E" w14:textId="11332E13" w:rsidR="0043330F" w:rsidRPr="00CD7827" w:rsidRDefault="0043330F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4400-2076-6938</w:t>
            </w:r>
          </w:p>
        </w:tc>
        <w:tc>
          <w:tcPr>
            <w:tcW w:w="2127" w:type="dxa"/>
          </w:tcPr>
          <w:p w14:paraId="0667C384" w14:textId="63191EC4" w:rsidR="0043330F" w:rsidRPr="00CD7827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25,35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94AEB9" w14:textId="77777777" w:rsidR="0043330F" w:rsidRPr="00CD7827" w:rsidRDefault="0043330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2 161,00</w:t>
            </w:r>
          </w:p>
          <w:p w14:paraId="794A0CE0" w14:textId="77777777" w:rsidR="0043330F" w:rsidRDefault="0043330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  <w:p w14:paraId="55C455E0" w14:textId="7AA078DF" w:rsidR="0043330F" w:rsidRPr="00B95A0F" w:rsidRDefault="0043330F" w:rsidP="00E4148F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43330F" w:rsidRPr="00E470CB" w14:paraId="4822BF54" w14:textId="77777777" w:rsidTr="003D414F">
        <w:tc>
          <w:tcPr>
            <w:tcW w:w="567" w:type="dxa"/>
            <w:vMerge/>
            <w:tcBorders>
              <w:bottom w:val="nil"/>
            </w:tcBorders>
          </w:tcPr>
          <w:p w14:paraId="59F4EFC3" w14:textId="77777777" w:rsidR="0043330F" w:rsidRPr="0099514A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  <w:tcBorders>
              <w:bottom w:val="nil"/>
            </w:tcBorders>
          </w:tcPr>
          <w:p w14:paraId="249EF51E" w14:textId="77777777" w:rsidR="0043330F" w:rsidRPr="00E470CB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012E3B3F" w14:textId="58832347" w:rsidR="0043330F" w:rsidRPr="00CD7827" w:rsidRDefault="009C617D" w:rsidP="009C617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</w:t>
            </w:r>
            <w:r w:rsidR="0043330F"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ministracin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="0043330F"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333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7F4FAE" w14:textId="77777777" w:rsidR="0043330F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Anykščiai,</w:t>
            </w:r>
          </w:p>
          <w:p w14:paraId="65A38DF7" w14:textId="64AE9313" w:rsidR="0043330F" w:rsidRPr="00B95A0F" w:rsidRDefault="0043330F" w:rsidP="005C25E4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D78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Daukanto g. 7</w:t>
            </w:r>
          </w:p>
        </w:tc>
        <w:tc>
          <w:tcPr>
            <w:tcW w:w="2409" w:type="dxa"/>
          </w:tcPr>
          <w:p w14:paraId="4E8A31C5" w14:textId="35DB5B3F" w:rsidR="0043330F" w:rsidRPr="00CD7827" w:rsidRDefault="0043330F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3496-7002-8016</w:t>
            </w:r>
          </w:p>
        </w:tc>
        <w:tc>
          <w:tcPr>
            <w:tcW w:w="2127" w:type="dxa"/>
          </w:tcPr>
          <w:p w14:paraId="26A42D3B" w14:textId="09185320" w:rsidR="0043330F" w:rsidRPr="00CD7827" w:rsidRDefault="0043330F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272,13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C080EF" w14:textId="77777777" w:rsidR="0043330F" w:rsidRDefault="0043330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28 429,07</w:t>
            </w:r>
          </w:p>
          <w:p w14:paraId="03680209" w14:textId="574D5FDF" w:rsidR="0043330F" w:rsidRPr="00CD7827" w:rsidRDefault="0043330F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237D27AF" w14:textId="77777777" w:rsidTr="00382C74">
        <w:tc>
          <w:tcPr>
            <w:tcW w:w="567" w:type="dxa"/>
            <w:tcBorders>
              <w:top w:val="nil"/>
              <w:bottom w:val="nil"/>
            </w:tcBorders>
          </w:tcPr>
          <w:p w14:paraId="4FA267D4" w14:textId="59BEED6A" w:rsidR="005C25E4" w:rsidRPr="0099514A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476067C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EE38E0C" w14:textId="7F02DAFD" w:rsidR="005C25E4" w:rsidRPr="00CD7827" w:rsidRDefault="005C25E4" w:rsidP="002627B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57/100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62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dministracin</w:t>
            </w:r>
            <w:r w:rsidR="00262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pastato</w:t>
            </w:r>
          </w:p>
        </w:tc>
        <w:tc>
          <w:tcPr>
            <w:tcW w:w="1843" w:type="dxa"/>
            <w:tcBorders>
              <w:bottom w:val="nil"/>
            </w:tcBorders>
          </w:tcPr>
          <w:p w14:paraId="35825974" w14:textId="7777777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Molėtai, </w:t>
            </w:r>
          </w:p>
          <w:p w14:paraId="5ACD5BBE" w14:textId="7FE2A935" w:rsidR="005C25E4" w:rsidRPr="00CD7827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 Nėries g. 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3456BC2" w14:textId="0D5EE0E9" w:rsidR="005C25E4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6298-6000-2010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9439BE2" w14:textId="2A420355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57/100 dal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iš 352,28 kv. metr</w:t>
            </w:r>
            <w:r w:rsidR="002353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4410BA" w14:textId="77777777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22 749,10</w:t>
            </w:r>
          </w:p>
          <w:p w14:paraId="61C025F6" w14:textId="7192ED35" w:rsidR="005C25E4" w:rsidRDefault="005C25E4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(2020-07-31)</w:t>
            </w:r>
          </w:p>
        </w:tc>
      </w:tr>
      <w:tr w:rsidR="005C25E4" w:rsidRPr="00E470CB" w14:paraId="0BD5EAD8" w14:textId="77777777" w:rsidTr="00382C74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49B9133" w14:textId="78AB92D1" w:rsidR="005C25E4" w:rsidRPr="0099514A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tcBorders>
              <w:top w:val="nil"/>
              <w:bottom w:val="single" w:sz="4" w:space="0" w:color="auto"/>
            </w:tcBorders>
          </w:tcPr>
          <w:p w14:paraId="2F1DFB0A" w14:textId="77777777" w:rsidR="005C25E4" w:rsidRPr="00E470CB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347A3D" w14:textId="5BA5EC09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57/100 </w:t>
            </w:r>
            <w:r w:rsidR="00AC31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kiemo statinių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4423433" w14:textId="77777777" w:rsidR="005C25E4" w:rsidRPr="00CD7827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D971A7" w14:textId="5D73F82A" w:rsidR="005C25E4" w:rsidRDefault="005C25E4" w:rsidP="005C25E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6298-6000-2022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E9E783" w14:textId="3B5E0D87" w:rsidR="005C25E4" w:rsidRDefault="005C25E4" w:rsidP="005C25E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63703F" w14:textId="4186990A" w:rsidR="005C25E4" w:rsidRDefault="002353CB" w:rsidP="00E414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5C2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likutinės vertės</w:t>
            </w:r>
          </w:p>
        </w:tc>
      </w:tr>
      <w:tr w:rsidR="00EC4D04" w:rsidRPr="00E470CB" w14:paraId="3D2DF8DA" w14:textId="77777777" w:rsidTr="004274EF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9DC916A" w14:textId="3A538B95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951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3696544E" w14:textId="7CC4F812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9514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„LTG Infra“</w:t>
            </w:r>
          </w:p>
          <w:p w14:paraId="3DC3556B" w14:textId="77777777" w:rsidR="00EC4D04" w:rsidRPr="00E470CB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B0AF68" w14:textId="09777CC1" w:rsidR="00EC4D04" w:rsidRPr="00ED31AD" w:rsidRDefault="00B941AF" w:rsidP="00B941A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nistracin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B63EF7" w14:textId="77777777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  <w:p w14:paraId="5A45F1D6" w14:textId="3B3A44CB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5B7C67" w14:textId="49270A49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C05734" w14:textId="213CFB18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A29CA" w14:textId="77777777" w:rsidR="00EC4D04" w:rsidRDefault="00EC4D04" w:rsidP="00885D9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5 472 358,41</w:t>
            </w:r>
          </w:p>
          <w:p w14:paraId="05DE534A" w14:textId="260C0F46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2EA32D63" w14:textId="77777777" w:rsidTr="00CB7E95">
        <w:tc>
          <w:tcPr>
            <w:tcW w:w="567" w:type="dxa"/>
            <w:vMerge/>
          </w:tcPr>
          <w:p w14:paraId="40AA01AB" w14:textId="34CBA7EE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50ED0D1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6DB7A5" w14:textId="479BF93B" w:rsidR="00EC4D04" w:rsidRPr="00B02D4C" w:rsidRDefault="007B11AB" w:rsidP="007B11A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dministracin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</w:p>
        </w:tc>
        <w:tc>
          <w:tcPr>
            <w:tcW w:w="1843" w:type="dxa"/>
            <w:vMerge/>
          </w:tcPr>
          <w:p w14:paraId="702B06FC" w14:textId="5BA2E40F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DB7EDC7" w14:textId="79C27845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1094-0235-1048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29CB6D" w14:textId="02526738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BF69F9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39 807,62</w:t>
            </w:r>
          </w:p>
          <w:p w14:paraId="626DF029" w14:textId="27C4054C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06C0A927" w14:textId="77777777" w:rsidTr="00FC0AF8">
        <w:tc>
          <w:tcPr>
            <w:tcW w:w="567" w:type="dxa"/>
            <w:vMerge/>
          </w:tcPr>
          <w:p w14:paraId="3D2B65EA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4F1A7D6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C090D1" w14:textId="3DF2A657" w:rsidR="00EC4D04" w:rsidRPr="00B02D4C" w:rsidRDefault="00FC0F80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uitinės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</w:p>
        </w:tc>
        <w:tc>
          <w:tcPr>
            <w:tcW w:w="1843" w:type="dxa"/>
            <w:vMerge/>
          </w:tcPr>
          <w:p w14:paraId="47804DC2" w14:textId="50A6977E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33EF49" w14:textId="348CE288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6F74E7" w14:textId="21EEA31D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795B87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31 900,77</w:t>
            </w:r>
          </w:p>
          <w:p w14:paraId="65E469ED" w14:textId="684E87FE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06543AD5" w14:textId="77777777" w:rsidTr="00E15BC5">
        <w:tc>
          <w:tcPr>
            <w:tcW w:w="567" w:type="dxa"/>
            <w:vMerge/>
          </w:tcPr>
          <w:p w14:paraId="7C0E1E52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4AE2068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1E0FEB" w14:textId="6D59EE5E" w:rsidR="00EC4D04" w:rsidRPr="00B02D4C" w:rsidRDefault="00E2733B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irbtuvės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14:paraId="075597EC" w14:textId="118557B8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9B1DB46" w14:textId="1BDB51CD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1094-0235-1060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360284" w14:textId="1B7E7A35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D6BD88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43 859,85</w:t>
            </w:r>
          </w:p>
          <w:p w14:paraId="2E0B65FC" w14:textId="1456A15E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36CD6C2A" w14:textId="77777777" w:rsidTr="0079104F">
        <w:tc>
          <w:tcPr>
            <w:tcW w:w="567" w:type="dxa"/>
            <w:vMerge/>
          </w:tcPr>
          <w:p w14:paraId="783FCACD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25415E1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D838DF" w14:textId="69DDEA78" w:rsidR="00EC4D04" w:rsidRPr="00B02D4C" w:rsidRDefault="00E2733B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arantinio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remonto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14:paraId="380A9E93" w14:textId="36DBDEC1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7245E5" w14:textId="47DDE982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1094-0235-1071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02986" w14:textId="0541641D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A0E51E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20 102,48</w:t>
            </w:r>
          </w:p>
          <w:p w14:paraId="0475D087" w14:textId="1CF8C628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36CAFF3F" w14:textId="77777777" w:rsidTr="00944AFF">
        <w:tc>
          <w:tcPr>
            <w:tcW w:w="567" w:type="dxa"/>
            <w:vMerge/>
          </w:tcPr>
          <w:p w14:paraId="080FF056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683CE22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87E5B6" w14:textId="66D97E90" w:rsidR="00EC4D04" w:rsidRPr="00B02D4C" w:rsidRDefault="00E2733B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aražas</w:t>
            </w:r>
            <w:proofErr w:type="spellEnd"/>
          </w:p>
        </w:tc>
        <w:tc>
          <w:tcPr>
            <w:tcW w:w="1843" w:type="dxa"/>
            <w:vMerge/>
          </w:tcPr>
          <w:p w14:paraId="1D845E85" w14:textId="023508F7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2AE144" w14:textId="2753F75F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1094-0235-1028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10DC72" w14:textId="3BB3F3A0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4F494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62 134,81</w:t>
            </w:r>
          </w:p>
          <w:p w14:paraId="53E5ED3C" w14:textId="2C3DA99E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5DD4F00A" w14:textId="77777777" w:rsidTr="00E35A09">
        <w:tc>
          <w:tcPr>
            <w:tcW w:w="567" w:type="dxa"/>
            <w:vMerge/>
          </w:tcPr>
          <w:p w14:paraId="68060BB5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4AFC08B4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1E6B516" w14:textId="09A12A76" w:rsidR="00EC4D04" w:rsidRPr="00B02D4C" w:rsidRDefault="00E2733B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aražas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14:paraId="4ABDE2B6" w14:textId="2C0AB8F1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AF3229" w14:textId="5B45B481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1094-0235-1039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244B20" w14:textId="4BB5988B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23092A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64 677,38</w:t>
            </w:r>
          </w:p>
          <w:p w14:paraId="3062EAC2" w14:textId="05858DFE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11A5A299" w14:textId="77777777" w:rsidTr="00421338">
        <w:tc>
          <w:tcPr>
            <w:tcW w:w="567" w:type="dxa"/>
            <w:vMerge/>
          </w:tcPr>
          <w:p w14:paraId="486821C2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DE3EA23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B9A38AE" w14:textId="1573E773" w:rsidR="00EC4D04" w:rsidRPr="00B02D4C" w:rsidRDefault="00AC03EA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andėlis</w:t>
            </w:r>
            <w:proofErr w:type="spellEnd"/>
          </w:p>
        </w:tc>
        <w:tc>
          <w:tcPr>
            <w:tcW w:w="1843" w:type="dxa"/>
            <w:vMerge/>
          </w:tcPr>
          <w:p w14:paraId="367D1745" w14:textId="3420AA05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F28469" w14:textId="1C2A8D29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1094-0235-1182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CEA1E3" w14:textId="6DC33AF1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A12D89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11 152,24</w:t>
            </w:r>
          </w:p>
          <w:p w14:paraId="6B25511C" w14:textId="5FDB7BA3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19C2E6CB" w14:textId="77777777" w:rsidTr="00E35920">
        <w:tc>
          <w:tcPr>
            <w:tcW w:w="567" w:type="dxa"/>
            <w:vMerge/>
          </w:tcPr>
          <w:p w14:paraId="1DAFA64C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768B68E7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D446811" w14:textId="103A3ADD" w:rsidR="00EC4D04" w:rsidRPr="00B02D4C" w:rsidRDefault="00E2733B" w:rsidP="00ED31A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kinis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</w:p>
        </w:tc>
        <w:tc>
          <w:tcPr>
            <w:tcW w:w="1843" w:type="dxa"/>
            <w:vMerge/>
          </w:tcPr>
          <w:p w14:paraId="245941A6" w14:textId="1705BB71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383F3F" w14:textId="27761EA2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1094-0235-1117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DF015D" w14:textId="23BB5222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C229B3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2 406,26</w:t>
            </w:r>
          </w:p>
          <w:p w14:paraId="354456CE" w14:textId="12EC12FD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11F576CF" w14:textId="77777777" w:rsidTr="00A94F88">
        <w:tc>
          <w:tcPr>
            <w:tcW w:w="567" w:type="dxa"/>
            <w:vMerge/>
          </w:tcPr>
          <w:p w14:paraId="0B44B7FD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665317BF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CC2F0BD" w14:textId="7D91923E" w:rsidR="00EC4D04" w:rsidRPr="00B02D4C" w:rsidRDefault="00A81281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ikštelės</w:t>
            </w:r>
            <w:proofErr w:type="spellEnd"/>
          </w:p>
        </w:tc>
        <w:tc>
          <w:tcPr>
            <w:tcW w:w="1843" w:type="dxa"/>
            <w:vMerge/>
          </w:tcPr>
          <w:p w14:paraId="7D9A457E" w14:textId="3C6F4610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68F3E1" w14:textId="7982044A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4400-4085-3765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F60B104" w14:textId="624D0489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C7D381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41 025,77</w:t>
            </w:r>
          </w:p>
          <w:p w14:paraId="2B73BBB9" w14:textId="7AC23041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EC4D04" w:rsidRPr="00E470CB" w14:paraId="079A0151" w14:textId="77777777" w:rsidTr="00A94F88">
        <w:tc>
          <w:tcPr>
            <w:tcW w:w="567" w:type="dxa"/>
            <w:vMerge/>
          </w:tcPr>
          <w:p w14:paraId="00F0253A" w14:textId="77777777" w:rsidR="00EC4D04" w:rsidRPr="0099514A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17D0DED7" w14:textId="77777777" w:rsidR="00EC4D04" w:rsidRPr="0099514A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3019D7F" w14:textId="4D096EBB" w:rsidR="00EC4D04" w:rsidRPr="00B02D4C" w:rsidRDefault="00A81281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vora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vartai</w:t>
            </w:r>
            <w:proofErr w:type="spellEnd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4D04" w:rsidRPr="00B02D4C">
              <w:rPr>
                <w:rFonts w:ascii="Times New Roman" w:hAnsi="Times New Roman" w:cs="Times New Roman"/>
                <w:sz w:val="24"/>
                <w:szCs w:val="24"/>
              </w:rPr>
              <w:t>varteliai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003E9BE" w14:textId="47CB8A61" w:rsidR="00EC4D04" w:rsidRPr="00CD7827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2ADCAA" w14:textId="0BEB8A1D" w:rsidR="00EC4D04" w:rsidRDefault="00EC4D0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4400-4085-3776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6039E8" w14:textId="3FB3DC0D" w:rsidR="00EC4D04" w:rsidRDefault="00EC4D0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9D4462" w14:textId="77777777" w:rsidR="00EC4D04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1 203,11</w:t>
            </w:r>
          </w:p>
          <w:p w14:paraId="7A9A2C14" w14:textId="41F7A027" w:rsidR="00EC4D04" w:rsidRPr="00885D92" w:rsidRDefault="00EC4D0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  <w:tr w:rsidR="00382C74" w:rsidRPr="00E470CB" w14:paraId="3A51701A" w14:textId="77777777" w:rsidTr="00273433">
        <w:tc>
          <w:tcPr>
            <w:tcW w:w="567" w:type="dxa"/>
            <w:vMerge/>
          </w:tcPr>
          <w:p w14:paraId="771A9125" w14:textId="77777777" w:rsidR="00382C74" w:rsidRPr="0099514A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513F4202" w14:textId="77777777" w:rsidR="00382C74" w:rsidRPr="0099514A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D43374" w14:textId="10F80820" w:rsidR="00382C74" w:rsidRPr="00B02D4C" w:rsidRDefault="00A81281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Administracinės</w:t>
            </w:r>
            <w:proofErr w:type="spellEnd"/>
            <w:r w:rsidR="00AC3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C68BC2" w14:textId="30B78677" w:rsidR="00382C74" w:rsidRPr="00CD7827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Vilnius, J.</w:t>
            </w:r>
            <w:r w:rsidR="00AC3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Basanavičiaus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14-201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EC682B" w14:textId="661E3E7E" w:rsidR="00382C74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1094-0235-1193:0006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653089" w14:textId="5AFC61C4" w:rsidR="00382C74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  <w:proofErr w:type="gramEnd"/>
            <w:r w:rsidR="003A3B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C71837" w14:textId="77777777" w:rsidR="00885D92" w:rsidRDefault="00382C7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64 800,23</w:t>
            </w:r>
          </w:p>
          <w:p w14:paraId="11F7F358" w14:textId="25F8C5DB" w:rsidR="00885D92" w:rsidRPr="00885D92" w:rsidRDefault="00885D92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  <w:p w14:paraId="4503B55C" w14:textId="6EB6C8FB" w:rsidR="00382C74" w:rsidRDefault="00382C74" w:rsidP="00885D9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82C74" w:rsidRPr="00E470CB" w14:paraId="19D4AEAB" w14:textId="77777777" w:rsidTr="00582F21">
        <w:tc>
          <w:tcPr>
            <w:tcW w:w="567" w:type="dxa"/>
            <w:vMerge/>
          </w:tcPr>
          <w:p w14:paraId="10CF9DC6" w14:textId="59800704" w:rsidR="00382C74" w:rsidRPr="0099514A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</w:tcPr>
          <w:p w14:paraId="07E462B7" w14:textId="77777777" w:rsidR="00382C74" w:rsidRPr="0099514A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FABB948" w14:textId="4C943057" w:rsidR="00382C74" w:rsidRPr="00B02D4C" w:rsidRDefault="00EA0C6E" w:rsidP="00EA0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>dministracinės</w:t>
            </w:r>
            <w:proofErr w:type="spellEnd"/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EFDED7" w14:textId="0BAE58BA" w:rsidR="00382C74" w:rsidRPr="00CD7827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Vilnius, J.</w:t>
            </w:r>
            <w:r w:rsidR="00AC3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Basanavičiaus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14-101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44B638" w14:textId="31505E50" w:rsidR="00382C74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1094-0235-1193:0002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0F7391" w14:textId="14B8A1C6" w:rsidR="00382C74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,93</w:t>
            </w:r>
            <w:proofErr w:type="gramEnd"/>
            <w:r w:rsidR="003A3B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7C3848" w14:textId="77777777" w:rsidR="00885D92" w:rsidRDefault="00382C7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192 500,04</w:t>
            </w:r>
          </w:p>
          <w:p w14:paraId="703F2C64" w14:textId="5687FB78" w:rsidR="00885D92" w:rsidRPr="00885D92" w:rsidRDefault="00885D92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  <w:p w14:paraId="48D12065" w14:textId="75492504" w:rsidR="00382C74" w:rsidRDefault="00382C74" w:rsidP="00885D9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82C74" w:rsidRPr="00E470CB" w14:paraId="480A31EE" w14:textId="77777777" w:rsidTr="00582F21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B13EED7" w14:textId="77777777" w:rsidR="00382C74" w:rsidRPr="0099514A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76BE9BB9" w14:textId="77777777" w:rsidR="00382C74" w:rsidRPr="0099514A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68FE86" w14:textId="24E0D0C3" w:rsidR="00382C74" w:rsidRPr="00B02D4C" w:rsidRDefault="00EA0C6E" w:rsidP="0038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>ransformatorinė</w:t>
            </w:r>
            <w:proofErr w:type="spellEnd"/>
            <w:r w:rsidR="00382C74"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F906F7" w14:textId="0E11BEA1" w:rsidR="00382C74" w:rsidRPr="00CD7827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12C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8CF29E" w14:textId="733EE42C" w:rsidR="00382C74" w:rsidRDefault="00382C74" w:rsidP="00382C74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1096-8023-2015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447CC7" w14:textId="63DE0D25" w:rsidR="00382C74" w:rsidRDefault="00382C74" w:rsidP="00382C7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proofErr w:type="gramEnd"/>
            <w:r w:rsidR="003A3B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kv. metro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61AC83" w14:textId="77777777" w:rsidR="00885D92" w:rsidRDefault="00382C74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14 309,17</w:t>
            </w:r>
          </w:p>
          <w:p w14:paraId="4373AEEA" w14:textId="0D23EE5E" w:rsidR="00382C74" w:rsidRPr="00885D92" w:rsidRDefault="00885D92" w:rsidP="00885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5D9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(2020-08-31)</w:t>
            </w:r>
          </w:p>
        </w:tc>
      </w:tr>
    </w:tbl>
    <w:p w14:paraId="742AD52C" w14:textId="2D62BCCF" w:rsidR="00CB4709" w:rsidRDefault="00CB4709" w:rsidP="00382C74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72C4CBC4" w14:textId="3E1EA9BB" w:rsidR="00AC31C6" w:rsidRPr="00F12F4A" w:rsidRDefault="00AC31C6" w:rsidP="00F12F4A">
      <w:pPr>
        <w:pStyle w:val="Betarp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12F4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_______________________</w:t>
      </w:r>
    </w:p>
    <w:sectPr w:rsidR="00AC31C6" w:rsidRPr="00F12F4A" w:rsidSect="00AC31C6">
      <w:headerReference w:type="default" r:id="rId12"/>
      <w:pgSz w:w="15840" w:h="12240" w:orient="landscape"/>
      <w:pgMar w:top="1701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48D49" w14:textId="77777777" w:rsidR="0066691D" w:rsidRDefault="0066691D" w:rsidP="0039606C">
      <w:pPr>
        <w:spacing w:after="0" w:line="240" w:lineRule="auto"/>
      </w:pPr>
      <w:r>
        <w:separator/>
      </w:r>
    </w:p>
  </w:endnote>
  <w:endnote w:type="continuationSeparator" w:id="0">
    <w:p w14:paraId="06A5BD97" w14:textId="77777777" w:rsidR="0066691D" w:rsidRDefault="0066691D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33778" w14:textId="77777777" w:rsidR="0066691D" w:rsidRDefault="0066691D" w:rsidP="0039606C">
      <w:pPr>
        <w:spacing w:after="0" w:line="240" w:lineRule="auto"/>
      </w:pPr>
      <w:r>
        <w:separator/>
      </w:r>
    </w:p>
  </w:footnote>
  <w:footnote w:type="continuationSeparator" w:id="0">
    <w:p w14:paraId="5293FDBB" w14:textId="77777777" w:rsidR="0066691D" w:rsidRDefault="0066691D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569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D9982A" w14:textId="77777777" w:rsidR="00D26C06" w:rsidRPr="00F12F4A" w:rsidRDefault="00D26C0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2F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2F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2F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0C6E" w:rsidRPr="00EA0C6E">
          <w:rPr>
            <w:rFonts w:ascii="Times New Roman" w:hAnsi="Times New Roman" w:cs="Times New Roman"/>
            <w:noProof/>
            <w:sz w:val="24"/>
            <w:szCs w:val="24"/>
            <w:lang w:val="lt-LT"/>
          </w:rPr>
          <w:t>4</w:t>
        </w:r>
        <w:r w:rsidRPr="00F12F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AF83FD" w14:textId="77777777" w:rsidR="00D26C06" w:rsidRDefault="00D26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0003B3"/>
    <w:rsid w:val="000039D9"/>
    <w:rsid w:val="00005543"/>
    <w:rsid w:val="00011EB2"/>
    <w:rsid w:val="0001492B"/>
    <w:rsid w:val="0001577E"/>
    <w:rsid w:val="0001662C"/>
    <w:rsid w:val="0001744A"/>
    <w:rsid w:val="00030FF3"/>
    <w:rsid w:val="000315E4"/>
    <w:rsid w:val="00035162"/>
    <w:rsid w:val="00035551"/>
    <w:rsid w:val="00042B6E"/>
    <w:rsid w:val="00045BCD"/>
    <w:rsid w:val="00053FAA"/>
    <w:rsid w:val="000628FB"/>
    <w:rsid w:val="0006764E"/>
    <w:rsid w:val="00071968"/>
    <w:rsid w:val="00072A14"/>
    <w:rsid w:val="00073A06"/>
    <w:rsid w:val="00076618"/>
    <w:rsid w:val="000806DE"/>
    <w:rsid w:val="000823DF"/>
    <w:rsid w:val="0008346E"/>
    <w:rsid w:val="00084002"/>
    <w:rsid w:val="00084D71"/>
    <w:rsid w:val="00092947"/>
    <w:rsid w:val="00094600"/>
    <w:rsid w:val="00096B4F"/>
    <w:rsid w:val="00097D8D"/>
    <w:rsid w:val="000B77BD"/>
    <w:rsid w:val="000B7DBD"/>
    <w:rsid w:val="000C2CDE"/>
    <w:rsid w:val="000C3704"/>
    <w:rsid w:val="000C5E94"/>
    <w:rsid w:val="000C6801"/>
    <w:rsid w:val="000D0EF5"/>
    <w:rsid w:val="000D2769"/>
    <w:rsid w:val="000D69B0"/>
    <w:rsid w:val="000E6BCA"/>
    <w:rsid w:val="000F74DE"/>
    <w:rsid w:val="00100BD7"/>
    <w:rsid w:val="0010285C"/>
    <w:rsid w:val="00106BB9"/>
    <w:rsid w:val="00107E65"/>
    <w:rsid w:val="00117310"/>
    <w:rsid w:val="00120BEC"/>
    <w:rsid w:val="001231C8"/>
    <w:rsid w:val="00134698"/>
    <w:rsid w:val="00134B66"/>
    <w:rsid w:val="00140DE2"/>
    <w:rsid w:val="00142689"/>
    <w:rsid w:val="00154447"/>
    <w:rsid w:val="00154D76"/>
    <w:rsid w:val="00161833"/>
    <w:rsid w:val="0016350D"/>
    <w:rsid w:val="00166B91"/>
    <w:rsid w:val="00167B28"/>
    <w:rsid w:val="0018261A"/>
    <w:rsid w:val="00184FD9"/>
    <w:rsid w:val="00185447"/>
    <w:rsid w:val="00190F79"/>
    <w:rsid w:val="0019575D"/>
    <w:rsid w:val="001A0B7B"/>
    <w:rsid w:val="001A2717"/>
    <w:rsid w:val="001A588E"/>
    <w:rsid w:val="001B0BE1"/>
    <w:rsid w:val="001B5C99"/>
    <w:rsid w:val="001B5D25"/>
    <w:rsid w:val="001B6274"/>
    <w:rsid w:val="001B7C94"/>
    <w:rsid w:val="001C401C"/>
    <w:rsid w:val="001C60C2"/>
    <w:rsid w:val="001E1588"/>
    <w:rsid w:val="001E68EF"/>
    <w:rsid w:val="001F0445"/>
    <w:rsid w:val="001F3638"/>
    <w:rsid w:val="001F3AF8"/>
    <w:rsid w:val="001F7231"/>
    <w:rsid w:val="002063AB"/>
    <w:rsid w:val="0022051C"/>
    <w:rsid w:val="002254D9"/>
    <w:rsid w:val="00225652"/>
    <w:rsid w:val="0022589D"/>
    <w:rsid w:val="002265D1"/>
    <w:rsid w:val="00226A8B"/>
    <w:rsid w:val="00231EEB"/>
    <w:rsid w:val="00232BAB"/>
    <w:rsid w:val="002353CB"/>
    <w:rsid w:val="00245C89"/>
    <w:rsid w:val="0024792B"/>
    <w:rsid w:val="00252DF4"/>
    <w:rsid w:val="002557E8"/>
    <w:rsid w:val="00255E50"/>
    <w:rsid w:val="002627B2"/>
    <w:rsid w:val="00265023"/>
    <w:rsid w:val="00266B47"/>
    <w:rsid w:val="00266DC4"/>
    <w:rsid w:val="0027188D"/>
    <w:rsid w:val="00277FEF"/>
    <w:rsid w:val="00282771"/>
    <w:rsid w:val="00294860"/>
    <w:rsid w:val="002A40D5"/>
    <w:rsid w:val="002A50BC"/>
    <w:rsid w:val="002A6A15"/>
    <w:rsid w:val="002A7371"/>
    <w:rsid w:val="002B1F2B"/>
    <w:rsid w:val="002B2C0C"/>
    <w:rsid w:val="002B608C"/>
    <w:rsid w:val="002B770C"/>
    <w:rsid w:val="002C1FFA"/>
    <w:rsid w:val="002C25BD"/>
    <w:rsid w:val="002C27C3"/>
    <w:rsid w:val="002C7715"/>
    <w:rsid w:val="002D109F"/>
    <w:rsid w:val="002F1859"/>
    <w:rsid w:val="002F1C37"/>
    <w:rsid w:val="002F7B6A"/>
    <w:rsid w:val="00305B01"/>
    <w:rsid w:val="00310E2E"/>
    <w:rsid w:val="003131FE"/>
    <w:rsid w:val="00314187"/>
    <w:rsid w:val="00332B3F"/>
    <w:rsid w:val="00334664"/>
    <w:rsid w:val="00355787"/>
    <w:rsid w:val="00356536"/>
    <w:rsid w:val="00364B09"/>
    <w:rsid w:val="00367FA6"/>
    <w:rsid w:val="00372480"/>
    <w:rsid w:val="00374349"/>
    <w:rsid w:val="003748C3"/>
    <w:rsid w:val="003762BA"/>
    <w:rsid w:val="00380101"/>
    <w:rsid w:val="00382C74"/>
    <w:rsid w:val="00385C12"/>
    <w:rsid w:val="0039606C"/>
    <w:rsid w:val="00396575"/>
    <w:rsid w:val="003A232D"/>
    <w:rsid w:val="003A2346"/>
    <w:rsid w:val="003A33EC"/>
    <w:rsid w:val="003A3903"/>
    <w:rsid w:val="003A3BA4"/>
    <w:rsid w:val="003A45AA"/>
    <w:rsid w:val="003A6D0F"/>
    <w:rsid w:val="003B4757"/>
    <w:rsid w:val="003B47E4"/>
    <w:rsid w:val="003B4B4E"/>
    <w:rsid w:val="003B519C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43DA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70EA"/>
    <w:rsid w:val="00430E73"/>
    <w:rsid w:val="00430F8D"/>
    <w:rsid w:val="00431251"/>
    <w:rsid w:val="0043330F"/>
    <w:rsid w:val="0043474C"/>
    <w:rsid w:val="00435160"/>
    <w:rsid w:val="00442DE7"/>
    <w:rsid w:val="004510EA"/>
    <w:rsid w:val="004523B8"/>
    <w:rsid w:val="004564C8"/>
    <w:rsid w:val="00456FD7"/>
    <w:rsid w:val="0046110A"/>
    <w:rsid w:val="004615A2"/>
    <w:rsid w:val="00461CD4"/>
    <w:rsid w:val="004634D2"/>
    <w:rsid w:val="0046585E"/>
    <w:rsid w:val="00466517"/>
    <w:rsid w:val="00473BDA"/>
    <w:rsid w:val="00473C79"/>
    <w:rsid w:val="004807CD"/>
    <w:rsid w:val="00483CB1"/>
    <w:rsid w:val="00486BA6"/>
    <w:rsid w:val="004958DB"/>
    <w:rsid w:val="004963EF"/>
    <w:rsid w:val="004A1C21"/>
    <w:rsid w:val="004B01C8"/>
    <w:rsid w:val="004B5C39"/>
    <w:rsid w:val="004B679B"/>
    <w:rsid w:val="004C053E"/>
    <w:rsid w:val="004C38F2"/>
    <w:rsid w:val="004C3924"/>
    <w:rsid w:val="004C7678"/>
    <w:rsid w:val="004C7F01"/>
    <w:rsid w:val="004D4797"/>
    <w:rsid w:val="004D5002"/>
    <w:rsid w:val="004D5927"/>
    <w:rsid w:val="004D7987"/>
    <w:rsid w:val="004F0900"/>
    <w:rsid w:val="004F30AD"/>
    <w:rsid w:val="004F482C"/>
    <w:rsid w:val="004F4B55"/>
    <w:rsid w:val="004F5AB6"/>
    <w:rsid w:val="004F5D0D"/>
    <w:rsid w:val="00500300"/>
    <w:rsid w:val="005007FA"/>
    <w:rsid w:val="00504785"/>
    <w:rsid w:val="0051649A"/>
    <w:rsid w:val="00525222"/>
    <w:rsid w:val="005306E0"/>
    <w:rsid w:val="00537CE8"/>
    <w:rsid w:val="005422B2"/>
    <w:rsid w:val="00554B59"/>
    <w:rsid w:val="00554C1F"/>
    <w:rsid w:val="00570577"/>
    <w:rsid w:val="005724D7"/>
    <w:rsid w:val="00576188"/>
    <w:rsid w:val="00581612"/>
    <w:rsid w:val="00581B02"/>
    <w:rsid w:val="00584E86"/>
    <w:rsid w:val="00586F9F"/>
    <w:rsid w:val="005912E2"/>
    <w:rsid w:val="005913AB"/>
    <w:rsid w:val="005919E1"/>
    <w:rsid w:val="00593F9D"/>
    <w:rsid w:val="005A331B"/>
    <w:rsid w:val="005A5B7A"/>
    <w:rsid w:val="005B0CA3"/>
    <w:rsid w:val="005B1B0A"/>
    <w:rsid w:val="005B47A7"/>
    <w:rsid w:val="005C0C76"/>
    <w:rsid w:val="005C1653"/>
    <w:rsid w:val="005C25E4"/>
    <w:rsid w:val="005C333B"/>
    <w:rsid w:val="005D0187"/>
    <w:rsid w:val="005D2672"/>
    <w:rsid w:val="005D2ED1"/>
    <w:rsid w:val="005D6EE5"/>
    <w:rsid w:val="005D6FF3"/>
    <w:rsid w:val="005F28A9"/>
    <w:rsid w:val="00601CD4"/>
    <w:rsid w:val="00612526"/>
    <w:rsid w:val="006129FE"/>
    <w:rsid w:val="00617204"/>
    <w:rsid w:val="00622253"/>
    <w:rsid w:val="006235F9"/>
    <w:rsid w:val="00623E96"/>
    <w:rsid w:val="00625A61"/>
    <w:rsid w:val="00626694"/>
    <w:rsid w:val="00630237"/>
    <w:rsid w:val="00632064"/>
    <w:rsid w:val="00636C51"/>
    <w:rsid w:val="006412D3"/>
    <w:rsid w:val="006427CE"/>
    <w:rsid w:val="00643953"/>
    <w:rsid w:val="00644B67"/>
    <w:rsid w:val="00650A51"/>
    <w:rsid w:val="006535ED"/>
    <w:rsid w:val="00660550"/>
    <w:rsid w:val="00663D88"/>
    <w:rsid w:val="0066691D"/>
    <w:rsid w:val="00670A59"/>
    <w:rsid w:val="00680878"/>
    <w:rsid w:val="00681733"/>
    <w:rsid w:val="0068195E"/>
    <w:rsid w:val="00685151"/>
    <w:rsid w:val="00691418"/>
    <w:rsid w:val="006958E9"/>
    <w:rsid w:val="00696C7A"/>
    <w:rsid w:val="006A1F7B"/>
    <w:rsid w:val="006A6DC9"/>
    <w:rsid w:val="006B27F0"/>
    <w:rsid w:val="006B3F1C"/>
    <w:rsid w:val="006B6D53"/>
    <w:rsid w:val="006B7A26"/>
    <w:rsid w:val="006C52AF"/>
    <w:rsid w:val="006C706F"/>
    <w:rsid w:val="006C7B8C"/>
    <w:rsid w:val="006C7D14"/>
    <w:rsid w:val="006D02BC"/>
    <w:rsid w:val="006D1698"/>
    <w:rsid w:val="006E098F"/>
    <w:rsid w:val="006E4207"/>
    <w:rsid w:val="006E4E6B"/>
    <w:rsid w:val="006E6BCA"/>
    <w:rsid w:val="006F0FD0"/>
    <w:rsid w:val="006F7265"/>
    <w:rsid w:val="007071FE"/>
    <w:rsid w:val="007140AE"/>
    <w:rsid w:val="0071427D"/>
    <w:rsid w:val="007165ED"/>
    <w:rsid w:val="007309B6"/>
    <w:rsid w:val="00733FD2"/>
    <w:rsid w:val="00734697"/>
    <w:rsid w:val="00735980"/>
    <w:rsid w:val="00737C8F"/>
    <w:rsid w:val="00742FF8"/>
    <w:rsid w:val="00747FDC"/>
    <w:rsid w:val="00753085"/>
    <w:rsid w:val="0075412F"/>
    <w:rsid w:val="00766D24"/>
    <w:rsid w:val="00775782"/>
    <w:rsid w:val="00780FA4"/>
    <w:rsid w:val="00783708"/>
    <w:rsid w:val="00784885"/>
    <w:rsid w:val="00790B9C"/>
    <w:rsid w:val="00790FA5"/>
    <w:rsid w:val="007911C3"/>
    <w:rsid w:val="0079634C"/>
    <w:rsid w:val="007A36B2"/>
    <w:rsid w:val="007B11AB"/>
    <w:rsid w:val="007B50A5"/>
    <w:rsid w:val="007B6803"/>
    <w:rsid w:val="007B6F02"/>
    <w:rsid w:val="007C00AD"/>
    <w:rsid w:val="007D084D"/>
    <w:rsid w:val="007D348B"/>
    <w:rsid w:val="007D78D6"/>
    <w:rsid w:val="007E1956"/>
    <w:rsid w:val="007E7BE1"/>
    <w:rsid w:val="007F0921"/>
    <w:rsid w:val="007F6436"/>
    <w:rsid w:val="008055FA"/>
    <w:rsid w:val="0080693C"/>
    <w:rsid w:val="00812922"/>
    <w:rsid w:val="00814D9F"/>
    <w:rsid w:val="00816F20"/>
    <w:rsid w:val="00821862"/>
    <w:rsid w:val="00823E41"/>
    <w:rsid w:val="00825292"/>
    <w:rsid w:val="008253D0"/>
    <w:rsid w:val="00825E66"/>
    <w:rsid w:val="0083147B"/>
    <w:rsid w:val="00831ADE"/>
    <w:rsid w:val="00832BE5"/>
    <w:rsid w:val="008356F9"/>
    <w:rsid w:val="008357F1"/>
    <w:rsid w:val="0083685F"/>
    <w:rsid w:val="0084223C"/>
    <w:rsid w:val="0084621A"/>
    <w:rsid w:val="0085130B"/>
    <w:rsid w:val="008552AD"/>
    <w:rsid w:val="008560BF"/>
    <w:rsid w:val="00856845"/>
    <w:rsid w:val="008622E7"/>
    <w:rsid w:val="00870302"/>
    <w:rsid w:val="008732F8"/>
    <w:rsid w:val="0087633E"/>
    <w:rsid w:val="00876846"/>
    <w:rsid w:val="00876B08"/>
    <w:rsid w:val="00882312"/>
    <w:rsid w:val="008829FE"/>
    <w:rsid w:val="00883E39"/>
    <w:rsid w:val="008856DB"/>
    <w:rsid w:val="00885D92"/>
    <w:rsid w:val="008871D8"/>
    <w:rsid w:val="008A066B"/>
    <w:rsid w:val="008A1BF0"/>
    <w:rsid w:val="008A2B67"/>
    <w:rsid w:val="008A67C5"/>
    <w:rsid w:val="008B2DFB"/>
    <w:rsid w:val="008C2A43"/>
    <w:rsid w:val="008D2857"/>
    <w:rsid w:val="008D3985"/>
    <w:rsid w:val="008E2909"/>
    <w:rsid w:val="008E7A4E"/>
    <w:rsid w:val="008F6833"/>
    <w:rsid w:val="00913A79"/>
    <w:rsid w:val="00913DBF"/>
    <w:rsid w:val="00914424"/>
    <w:rsid w:val="00920CBC"/>
    <w:rsid w:val="00930288"/>
    <w:rsid w:val="00931213"/>
    <w:rsid w:val="009366BF"/>
    <w:rsid w:val="00937E63"/>
    <w:rsid w:val="00940C0C"/>
    <w:rsid w:val="009453E1"/>
    <w:rsid w:val="00947B8A"/>
    <w:rsid w:val="0095798D"/>
    <w:rsid w:val="00962A78"/>
    <w:rsid w:val="00963787"/>
    <w:rsid w:val="0097075D"/>
    <w:rsid w:val="0097705A"/>
    <w:rsid w:val="009901CD"/>
    <w:rsid w:val="00992693"/>
    <w:rsid w:val="0099514A"/>
    <w:rsid w:val="00995F53"/>
    <w:rsid w:val="00997427"/>
    <w:rsid w:val="009A75D0"/>
    <w:rsid w:val="009A78DD"/>
    <w:rsid w:val="009B0B7E"/>
    <w:rsid w:val="009B53C7"/>
    <w:rsid w:val="009B5D48"/>
    <w:rsid w:val="009C617D"/>
    <w:rsid w:val="009D03A4"/>
    <w:rsid w:val="009D39F4"/>
    <w:rsid w:val="009D4717"/>
    <w:rsid w:val="009D4EE6"/>
    <w:rsid w:val="009E0859"/>
    <w:rsid w:val="009E4AE3"/>
    <w:rsid w:val="009F423A"/>
    <w:rsid w:val="00A0013D"/>
    <w:rsid w:val="00A00668"/>
    <w:rsid w:val="00A01F2A"/>
    <w:rsid w:val="00A02543"/>
    <w:rsid w:val="00A03E17"/>
    <w:rsid w:val="00A04300"/>
    <w:rsid w:val="00A04C7E"/>
    <w:rsid w:val="00A10FE4"/>
    <w:rsid w:val="00A15B94"/>
    <w:rsid w:val="00A15C77"/>
    <w:rsid w:val="00A166D8"/>
    <w:rsid w:val="00A17A00"/>
    <w:rsid w:val="00A20850"/>
    <w:rsid w:val="00A2107A"/>
    <w:rsid w:val="00A2154C"/>
    <w:rsid w:val="00A31ED4"/>
    <w:rsid w:val="00A35CEC"/>
    <w:rsid w:val="00A4710E"/>
    <w:rsid w:val="00A52868"/>
    <w:rsid w:val="00A55D78"/>
    <w:rsid w:val="00A64825"/>
    <w:rsid w:val="00A661E4"/>
    <w:rsid w:val="00A675D4"/>
    <w:rsid w:val="00A81281"/>
    <w:rsid w:val="00A82629"/>
    <w:rsid w:val="00A82EE2"/>
    <w:rsid w:val="00A834C8"/>
    <w:rsid w:val="00A909DE"/>
    <w:rsid w:val="00A97E4B"/>
    <w:rsid w:val="00AA3954"/>
    <w:rsid w:val="00AA552F"/>
    <w:rsid w:val="00AB0456"/>
    <w:rsid w:val="00AB0469"/>
    <w:rsid w:val="00AC03EA"/>
    <w:rsid w:val="00AC2637"/>
    <w:rsid w:val="00AC31C6"/>
    <w:rsid w:val="00AC3428"/>
    <w:rsid w:val="00AC478F"/>
    <w:rsid w:val="00AD0381"/>
    <w:rsid w:val="00AD2FDB"/>
    <w:rsid w:val="00AD3895"/>
    <w:rsid w:val="00AD67B7"/>
    <w:rsid w:val="00AD6A77"/>
    <w:rsid w:val="00AD7F50"/>
    <w:rsid w:val="00AE05E2"/>
    <w:rsid w:val="00AE2643"/>
    <w:rsid w:val="00AE3C53"/>
    <w:rsid w:val="00AF11C8"/>
    <w:rsid w:val="00AF30A4"/>
    <w:rsid w:val="00AF3CA5"/>
    <w:rsid w:val="00B0053D"/>
    <w:rsid w:val="00B07E2B"/>
    <w:rsid w:val="00B21D92"/>
    <w:rsid w:val="00B25EC0"/>
    <w:rsid w:val="00B33154"/>
    <w:rsid w:val="00B33D2E"/>
    <w:rsid w:val="00B36B19"/>
    <w:rsid w:val="00B36ED1"/>
    <w:rsid w:val="00B378CE"/>
    <w:rsid w:val="00B378DD"/>
    <w:rsid w:val="00B442BA"/>
    <w:rsid w:val="00B464F8"/>
    <w:rsid w:val="00B535D2"/>
    <w:rsid w:val="00B633E7"/>
    <w:rsid w:val="00B67078"/>
    <w:rsid w:val="00B675AE"/>
    <w:rsid w:val="00B92500"/>
    <w:rsid w:val="00B939F9"/>
    <w:rsid w:val="00B941AF"/>
    <w:rsid w:val="00B95A0F"/>
    <w:rsid w:val="00B9775F"/>
    <w:rsid w:val="00B97CF3"/>
    <w:rsid w:val="00BA4153"/>
    <w:rsid w:val="00BB2355"/>
    <w:rsid w:val="00BC34AA"/>
    <w:rsid w:val="00BC7CA2"/>
    <w:rsid w:val="00BD4BE3"/>
    <w:rsid w:val="00BE03AC"/>
    <w:rsid w:val="00BE063D"/>
    <w:rsid w:val="00BE0C89"/>
    <w:rsid w:val="00BE16C5"/>
    <w:rsid w:val="00BE51EB"/>
    <w:rsid w:val="00BE5FD1"/>
    <w:rsid w:val="00BF2059"/>
    <w:rsid w:val="00BF2D54"/>
    <w:rsid w:val="00BF36F8"/>
    <w:rsid w:val="00BF3B83"/>
    <w:rsid w:val="00C00A60"/>
    <w:rsid w:val="00C02D5E"/>
    <w:rsid w:val="00C05BC8"/>
    <w:rsid w:val="00C06FF4"/>
    <w:rsid w:val="00C07838"/>
    <w:rsid w:val="00C23BAD"/>
    <w:rsid w:val="00C25B10"/>
    <w:rsid w:val="00C33F70"/>
    <w:rsid w:val="00C367BE"/>
    <w:rsid w:val="00C40713"/>
    <w:rsid w:val="00C43AED"/>
    <w:rsid w:val="00C506CF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802EB"/>
    <w:rsid w:val="00C81572"/>
    <w:rsid w:val="00C844EC"/>
    <w:rsid w:val="00C84D24"/>
    <w:rsid w:val="00C85FEF"/>
    <w:rsid w:val="00C87284"/>
    <w:rsid w:val="00C949DA"/>
    <w:rsid w:val="00C94A5B"/>
    <w:rsid w:val="00C9650E"/>
    <w:rsid w:val="00C97293"/>
    <w:rsid w:val="00C97875"/>
    <w:rsid w:val="00C97BC7"/>
    <w:rsid w:val="00CA3E22"/>
    <w:rsid w:val="00CA7EE1"/>
    <w:rsid w:val="00CB4709"/>
    <w:rsid w:val="00CB5D8F"/>
    <w:rsid w:val="00CC003A"/>
    <w:rsid w:val="00CC3582"/>
    <w:rsid w:val="00CC4C31"/>
    <w:rsid w:val="00CD7062"/>
    <w:rsid w:val="00CD7827"/>
    <w:rsid w:val="00CE151D"/>
    <w:rsid w:val="00CE4F9C"/>
    <w:rsid w:val="00CF235D"/>
    <w:rsid w:val="00CF7AA7"/>
    <w:rsid w:val="00D02D2A"/>
    <w:rsid w:val="00D03236"/>
    <w:rsid w:val="00D0553B"/>
    <w:rsid w:val="00D056E3"/>
    <w:rsid w:val="00D05EA0"/>
    <w:rsid w:val="00D0680B"/>
    <w:rsid w:val="00D10FF1"/>
    <w:rsid w:val="00D1236E"/>
    <w:rsid w:val="00D123AC"/>
    <w:rsid w:val="00D1254A"/>
    <w:rsid w:val="00D140B2"/>
    <w:rsid w:val="00D17263"/>
    <w:rsid w:val="00D256BE"/>
    <w:rsid w:val="00D26C06"/>
    <w:rsid w:val="00D34973"/>
    <w:rsid w:val="00D35500"/>
    <w:rsid w:val="00D356D6"/>
    <w:rsid w:val="00D41858"/>
    <w:rsid w:val="00D4342B"/>
    <w:rsid w:val="00D441E1"/>
    <w:rsid w:val="00D47FE7"/>
    <w:rsid w:val="00D54B72"/>
    <w:rsid w:val="00D63643"/>
    <w:rsid w:val="00D67AAE"/>
    <w:rsid w:val="00D67EFD"/>
    <w:rsid w:val="00D7428E"/>
    <w:rsid w:val="00D75064"/>
    <w:rsid w:val="00D83A03"/>
    <w:rsid w:val="00D83F85"/>
    <w:rsid w:val="00D85AD3"/>
    <w:rsid w:val="00D929FE"/>
    <w:rsid w:val="00D92FC3"/>
    <w:rsid w:val="00D95358"/>
    <w:rsid w:val="00DA20A6"/>
    <w:rsid w:val="00DA2ECE"/>
    <w:rsid w:val="00DB25ED"/>
    <w:rsid w:val="00DC096C"/>
    <w:rsid w:val="00DC24F1"/>
    <w:rsid w:val="00DC2DF9"/>
    <w:rsid w:val="00DC769A"/>
    <w:rsid w:val="00DD6EFF"/>
    <w:rsid w:val="00DD6F62"/>
    <w:rsid w:val="00DE05F7"/>
    <w:rsid w:val="00DE18A0"/>
    <w:rsid w:val="00DE34AD"/>
    <w:rsid w:val="00DE6766"/>
    <w:rsid w:val="00DF257B"/>
    <w:rsid w:val="00DF5BC2"/>
    <w:rsid w:val="00E032BE"/>
    <w:rsid w:val="00E0362D"/>
    <w:rsid w:val="00E0619E"/>
    <w:rsid w:val="00E075F1"/>
    <w:rsid w:val="00E2733B"/>
    <w:rsid w:val="00E34CC7"/>
    <w:rsid w:val="00E350D1"/>
    <w:rsid w:val="00E35A4D"/>
    <w:rsid w:val="00E37760"/>
    <w:rsid w:val="00E40002"/>
    <w:rsid w:val="00E4148F"/>
    <w:rsid w:val="00E41638"/>
    <w:rsid w:val="00E45F82"/>
    <w:rsid w:val="00E464DD"/>
    <w:rsid w:val="00E470CB"/>
    <w:rsid w:val="00E568FB"/>
    <w:rsid w:val="00E56B8A"/>
    <w:rsid w:val="00E57E6A"/>
    <w:rsid w:val="00E60179"/>
    <w:rsid w:val="00E60CC6"/>
    <w:rsid w:val="00E61259"/>
    <w:rsid w:val="00E66CF8"/>
    <w:rsid w:val="00E673E6"/>
    <w:rsid w:val="00E67961"/>
    <w:rsid w:val="00E738FB"/>
    <w:rsid w:val="00E92185"/>
    <w:rsid w:val="00E933EB"/>
    <w:rsid w:val="00E94DCA"/>
    <w:rsid w:val="00EA01E8"/>
    <w:rsid w:val="00EA0C6E"/>
    <w:rsid w:val="00EA62D3"/>
    <w:rsid w:val="00EB6A28"/>
    <w:rsid w:val="00EB7623"/>
    <w:rsid w:val="00EC4D04"/>
    <w:rsid w:val="00EC4EEB"/>
    <w:rsid w:val="00EC5AD9"/>
    <w:rsid w:val="00ED0578"/>
    <w:rsid w:val="00ED31AD"/>
    <w:rsid w:val="00EE5532"/>
    <w:rsid w:val="00EE7084"/>
    <w:rsid w:val="00EF0693"/>
    <w:rsid w:val="00EF0B31"/>
    <w:rsid w:val="00EF1782"/>
    <w:rsid w:val="00EF1C9B"/>
    <w:rsid w:val="00EF371E"/>
    <w:rsid w:val="00F008C4"/>
    <w:rsid w:val="00F00B99"/>
    <w:rsid w:val="00F07B6D"/>
    <w:rsid w:val="00F10A76"/>
    <w:rsid w:val="00F11E83"/>
    <w:rsid w:val="00F12F4A"/>
    <w:rsid w:val="00F2310A"/>
    <w:rsid w:val="00F35372"/>
    <w:rsid w:val="00F4148E"/>
    <w:rsid w:val="00F4308B"/>
    <w:rsid w:val="00F44A22"/>
    <w:rsid w:val="00F47565"/>
    <w:rsid w:val="00F47F55"/>
    <w:rsid w:val="00F50701"/>
    <w:rsid w:val="00F51539"/>
    <w:rsid w:val="00F57183"/>
    <w:rsid w:val="00F63756"/>
    <w:rsid w:val="00F64C3E"/>
    <w:rsid w:val="00F70340"/>
    <w:rsid w:val="00F71B76"/>
    <w:rsid w:val="00F77EA6"/>
    <w:rsid w:val="00F82054"/>
    <w:rsid w:val="00F92AA1"/>
    <w:rsid w:val="00F94C72"/>
    <w:rsid w:val="00FA069B"/>
    <w:rsid w:val="00FA7D2A"/>
    <w:rsid w:val="00FB073F"/>
    <w:rsid w:val="00FB2842"/>
    <w:rsid w:val="00FB284A"/>
    <w:rsid w:val="00FB6E59"/>
    <w:rsid w:val="00FC0F80"/>
    <w:rsid w:val="00FC15F2"/>
    <w:rsid w:val="00FC653B"/>
    <w:rsid w:val="00FC76DF"/>
    <w:rsid w:val="00FD13EE"/>
    <w:rsid w:val="00FD1573"/>
    <w:rsid w:val="00FD268D"/>
    <w:rsid w:val="00FD34C1"/>
    <w:rsid w:val="00FD5ED2"/>
    <w:rsid w:val="00FD61C4"/>
    <w:rsid w:val="00FE1FF1"/>
    <w:rsid w:val="00FE2922"/>
    <w:rsid w:val="00FE3BBF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908BB-3BD9-4195-A0F0-EF7BFFD32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CBF1B-AC33-4B4A-A576-45AD691C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2021-01-14T13:40:00Z</dcterms:created>
  <dc:creator>PETRAUSKIENE, Jurate</dc:creator>
  <cp:lastModifiedBy>Vaida Dumčiūtė</cp:lastModifiedBy>
  <cp:lastPrinted>2020-08-31T11:01:00Z</cp:lastPrinted>
  <dcterms:modified xsi:type="dcterms:W3CDTF">2021-01-14T17:58:00Z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