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66002" w14:textId="227FD9EF" w:rsidR="002D7925" w:rsidRPr="0064338C" w:rsidRDefault="002D7925" w:rsidP="00DE4830">
      <w:pPr>
        <w:pStyle w:val="Pagrindinistekstas"/>
        <w:shd w:val="clear" w:color="auto" w:fill="auto"/>
        <w:tabs>
          <w:tab w:val="left" w:pos="7647"/>
          <w:tab w:val="left" w:pos="8116"/>
        </w:tabs>
        <w:spacing w:before="120" w:after="0" w:line="300" w:lineRule="atLeast"/>
        <w:ind w:left="0" w:firstLine="0"/>
        <w:jc w:val="left"/>
        <w:rPr>
          <w:b/>
          <w:color w:val="000000"/>
          <w:sz w:val="24"/>
          <w:szCs w:val="24"/>
        </w:rPr>
      </w:pPr>
      <w:r w:rsidRPr="0064338C">
        <w:rPr>
          <w:b/>
          <w:color w:val="000000"/>
          <w:sz w:val="24"/>
          <w:szCs w:val="24"/>
        </w:rPr>
        <w:tab/>
      </w:r>
      <w:r w:rsidRPr="0064338C">
        <w:rPr>
          <w:b/>
          <w:color w:val="000000"/>
          <w:sz w:val="24"/>
          <w:szCs w:val="24"/>
        </w:rPr>
        <w:tab/>
      </w:r>
    </w:p>
    <w:p w14:paraId="3BBE1148" w14:textId="77777777" w:rsidR="002D7925" w:rsidRPr="0064338C" w:rsidRDefault="002D7925" w:rsidP="00DE4830">
      <w:pPr>
        <w:pStyle w:val="Pagrindinistekstas"/>
        <w:shd w:val="clear" w:color="auto" w:fill="auto"/>
        <w:spacing w:before="120" w:after="0" w:line="300" w:lineRule="atLeast"/>
        <w:ind w:left="0" w:firstLine="0"/>
        <w:jc w:val="center"/>
        <w:rPr>
          <w:b/>
          <w:color w:val="000000"/>
          <w:sz w:val="24"/>
          <w:szCs w:val="24"/>
        </w:rPr>
      </w:pPr>
    </w:p>
    <w:p w14:paraId="6CECB2A5" w14:textId="77777777" w:rsidR="00083457" w:rsidRPr="0064338C" w:rsidRDefault="00C10092" w:rsidP="00DE4830">
      <w:pPr>
        <w:pStyle w:val="Pagrindinistekstas"/>
        <w:shd w:val="clear" w:color="auto" w:fill="auto"/>
        <w:spacing w:before="120" w:after="0" w:line="300" w:lineRule="atLeast"/>
        <w:ind w:left="0" w:firstLine="0"/>
        <w:jc w:val="center"/>
        <w:rPr>
          <w:b/>
          <w:color w:val="000000"/>
          <w:sz w:val="24"/>
          <w:szCs w:val="24"/>
        </w:rPr>
      </w:pPr>
      <w:r w:rsidRPr="0064338C">
        <w:rPr>
          <w:b/>
          <w:color w:val="000000"/>
          <w:sz w:val="24"/>
          <w:szCs w:val="24"/>
        </w:rPr>
        <w:t xml:space="preserve">LIETUVOS RESPUBLIKOS VYRIAUSYBĖS </w:t>
      </w:r>
    </w:p>
    <w:p w14:paraId="24CFCF53" w14:textId="77777777" w:rsidR="00083457" w:rsidRPr="0064338C" w:rsidRDefault="00C10092" w:rsidP="00DE4830">
      <w:pPr>
        <w:pStyle w:val="Pagrindinistekstas"/>
        <w:shd w:val="clear" w:color="auto" w:fill="auto"/>
        <w:spacing w:before="120" w:after="0" w:line="300" w:lineRule="atLeast"/>
        <w:ind w:left="0" w:firstLine="0"/>
        <w:jc w:val="center"/>
        <w:rPr>
          <w:b/>
          <w:color w:val="000000"/>
          <w:sz w:val="24"/>
          <w:szCs w:val="24"/>
        </w:rPr>
      </w:pPr>
      <w:r w:rsidRPr="0064338C">
        <w:rPr>
          <w:b/>
          <w:color w:val="000000"/>
          <w:sz w:val="24"/>
          <w:szCs w:val="24"/>
        </w:rPr>
        <w:t xml:space="preserve">IR </w:t>
      </w:r>
    </w:p>
    <w:p w14:paraId="76B69F25" w14:textId="5235DAA8" w:rsidR="00083457" w:rsidRPr="0064338C" w:rsidRDefault="00937282" w:rsidP="00DE4830">
      <w:pPr>
        <w:pStyle w:val="Pagrindinistekstas"/>
        <w:shd w:val="clear" w:color="auto" w:fill="auto"/>
        <w:spacing w:before="120" w:after="0" w:line="300" w:lineRule="atLeast"/>
        <w:ind w:left="0" w:firstLine="0"/>
        <w:jc w:val="center"/>
        <w:rPr>
          <w:b/>
          <w:color w:val="000000"/>
          <w:sz w:val="24"/>
          <w:szCs w:val="24"/>
        </w:rPr>
      </w:pPr>
      <w:r w:rsidRPr="0064338C">
        <w:rPr>
          <w:b/>
          <w:color w:val="000000"/>
          <w:sz w:val="24"/>
          <w:szCs w:val="24"/>
        </w:rPr>
        <w:t xml:space="preserve">YPATINGOJO ADMINISTRACINIO </w:t>
      </w:r>
      <w:r w:rsidR="00C10092" w:rsidRPr="0064338C">
        <w:rPr>
          <w:b/>
          <w:color w:val="000000"/>
          <w:sz w:val="24"/>
          <w:szCs w:val="24"/>
        </w:rPr>
        <w:t xml:space="preserve">KINIJOS LIAUDIES RESPUBLIKOS </w:t>
      </w:r>
      <w:r w:rsidRPr="0064338C">
        <w:rPr>
          <w:b/>
          <w:color w:val="000000"/>
          <w:sz w:val="24"/>
          <w:szCs w:val="24"/>
        </w:rPr>
        <w:t xml:space="preserve">REGIONO </w:t>
      </w:r>
      <w:r w:rsidR="00C10092" w:rsidRPr="0064338C">
        <w:rPr>
          <w:b/>
          <w:color w:val="000000"/>
          <w:sz w:val="24"/>
          <w:szCs w:val="24"/>
        </w:rPr>
        <w:t xml:space="preserve">HONKONGO VYRIAUSYBĖS </w:t>
      </w:r>
    </w:p>
    <w:p w14:paraId="571F7198" w14:textId="77777777" w:rsidR="00083457" w:rsidRPr="0064338C" w:rsidRDefault="00C10092" w:rsidP="00DE4830">
      <w:pPr>
        <w:pStyle w:val="Pagrindinistekstas"/>
        <w:shd w:val="clear" w:color="auto" w:fill="auto"/>
        <w:spacing w:before="120" w:after="0" w:line="300" w:lineRule="atLeast"/>
        <w:ind w:left="0" w:firstLine="0"/>
        <w:jc w:val="center"/>
        <w:rPr>
          <w:b/>
          <w:color w:val="000000"/>
          <w:sz w:val="24"/>
          <w:szCs w:val="24"/>
        </w:rPr>
      </w:pPr>
      <w:r w:rsidRPr="0064338C">
        <w:rPr>
          <w:b/>
          <w:color w:val="000000"/>
          <w:sz w:val="24"/>
          <w:szCs w:val="24"/>
        </w:rPr>
        <w:t xml:space="preserve">SUTARTIS </w:t>
      </w:r>
    </w:p>
    <w:p w14:paraId="51EBBECF" w14:textId="77777777" w:rsidR="00AA697B" w:rsidRPr="0064338C" w:rsidRDefault="00C10092" w:rsidP="00DE4830">
      <w:pPr>
        <w:pStyle w:val="Pagrindinistekstas"/>
        <w:shd w:val="clear" w:color="auto" w:fill="auto"/>
        <w:spacing w:before="120" w:after="0" w:line="300" w:lineRule="atLeast"/>
        <w:ind w:left="0" w:firstLine="0"/>
        <w:jc w:val="center"/>
        <w:rPr>
          <w:b/>
          <w:color w:val="000000"/>
          <w:sz w:val="24"/>
          <w:szCs w:val="24"/>
        </w:rPr>
      </w:pPr>
      <w:r w:rsidRPr="0064338C">
        <w:rPr>
          <w:b/>
          <w:color w:val="000000"/>
          <w:sz w:val="24"/>
          <w:szCs w:val="24"/>
        </w:rPr>
        <w:t xml:space="preserve">DĖL PAJAMŲ DVIGUBO APMOKESTINIMO IŠVENGIMO IR </w:t>
      </w:r>
    </w:p>
    <w:p w14:paraId="25CEE961" w14:textId="5C03E569" w:rsidR="00C10092" w:rsidRPr="0064338C" w:rsidRDefault="00C10092" w:rsidP="00DE4830">
      <w:pPr>
        <w:pStyle w:val="Pagrindinistekstas"/>
        <w:shd w:val="clear" w:color="auto" w:fill="auto"/>
        <w:spacing w:before="120" w:after="0" w:line="300" w:lineRule="atLeast"/>
        <w:ind w:left="0" w:firstLine="0"/>
        <w:jc w:val="center"/>
        <w:rPr>
          <w:b/>
          <w:color w:val="000000"/>
          <w:sz w:val="24"/>
          <w:szCs w:val="24"/>
        </w:rPr>
      </w:pPr>
      <w:r w:rsidRPr="0064338C">
        <w:rPr>
          <w:b/>
          <w:color w:val="000000"/>
          <w:sz w:val="24"/>
          <w:szCs w:val="24"/>
        </w:rPr>
        <w:t>MOKESČIŲ SLĖPIMO IR VENGIMO PREVENCIJOS</w:t>
      </w:r>
    </w:p>
    <w:p w14:paraId="7801F46B" w14:textId="77777777" w:rsidR="00980DBE" w:rsidRPr="0064338C" w:rsidRDefault="00980DBE" w:rsidP="00DE4830">
      <w:pPr>
        <w:pStyle w:val="Pagrindinistekstas"/>
        <w:shd w:val="clear" w:color="auto" w:fill="auto"/>
        <w:spacing w:before="120" w:after="0" w:line="300" w:lineRule="atLeast"/>
        <w:ind w:left="0" w:firstLine="0"/>
        <w:jc w:val="center"/>
        <w:rPr>
          <w:b/>
          <w:color w:val="000000"/>
          <w:sz w:val="24"/>
          <w:szCs w:val="24"/>
        </w:rPr>
      </w:pPr>
    </w:p>
    <w:p w14:paraId="25CEE962" w14:textId="0C369255" w:rsidR="00C10092" w:rsidRPr="0064338C" w:rsidRDefault="006F5640" w:rsidP="00111133">
      <w:pPr>
        <w:pStyle w:val="Pagrindinistekstas"/>
        <w:shd w:val="clear" w:color="auto" w:fill="auto"/>
        <w:spacing w:before="120" w:after="0" w:line="300" w:lineRule="atLeast"/>
        <w:ind w:left="0" w:firstLine="851"/>
        <w:rPr>
          <w:sz w:val="24"/>
          <w:szCs w:val="24"/>
        </w:rPr>
      </w:pPr>
      <w:r w:rsidRPr="0064338C">
        <w:rPr>
          <w:rStyle w:val="PagrindinistekstasDiagrama1"/>
          <w:color w:val="000000"/>
          <w:sz w:val="24"/>
          <w:szCs w:val="24"/>
        </w:rPr>
        <w:t>L</w:t>
      </w:r>
      <w:r w:rsidRPr="0064338C">
        <w:rPr>
          <w:color w:val="000000"/>
          <w:sz w:val="24"/>
          <w:szCs w:val="24"/>
        </w:rPr>
        <w:t xml:space="preserve">ietuvos Respublikos Vyriausybė </w:t>
      </w:r>
      <w:r w:rsidRPr="0064338C">
        <w:rPr>
          <w:rStyle w:val="PagrindinistekstasDiagrama1"/>
          <w:color w:val="000000"/>
          <w:sz w:val="24"/>
          <w:szCs w:val="24"/>
        </w:rPr>
        <w:t>ir</w:t>
      </w:r>
      <w:r w:rsidRPr="0064338C">
        <w:rPr>
          <w:color w:val="000000"/>
          <w:sz w:val="24"/>
          <w:szCs w:val="24"/>
        </w:rPr>
        <w:t xml:space="preserve"> </w:t>
      </w:r>
      <w:r w:rsidR="0091003B" w:rsidRPr="0064338C">
        <w:rPr>
          <w:color w:val="000000"/>
          <w:sz w:val="24"/>
          <w:szCs w:val="24"/>
        </w:rPr>
        <w:t xml:space="preserve">Ypatingojo Administracinio </w:t>
      </w:r>
      <w:r w:rsidR="00C10092" w:rsidRPr="0064338C">
        <w:rPr>
          <w:color w:val="000000"/>
          <w:sz w:val="24"/>
          <w:szCs w:val="24"/>
        </w:rPr>
        <w:t xml:space="preserve">Kinijos Liaudies Respublikos </w:t>
      </w:r>
      <w:r w:rsidR="0091003B" w:rsidRPr="0064338C">
        <w:rPr>
          <w:color w:val="000000"/>
          <w:sz w:val="24"/>
          <w:szCs w:val="24"/>
        </w:rPr>
        <w:t xml:space="preserve">Regiono </w:t>
      </w:r>
      <w:r w:rsidR="00C10092" w:rsidRPr="0064338C">
        <w:rPr>
          <w:color w:val="000000"/>
          <w:sz w:val="24"/>
          <w:szCs w:val="24"/>
        </w:rPr>
        <w:t>Honkongo Vyriausybė</w:t>
      </w:r>
      <w:r w:rsidR="00C10092" w:rsidRPr="0064338C">
        <w:rPr>
          <w:rStyle w:val="PagrindinistekstasDiagrama1"/>
          <w:color w:val="000000"/>
          <w:sz w:val="24"/>
          <w:szCs w:val="24"/>
        </w:rPr>
        <w:t>,</w:t>
      </w:r>
    </w:p>
    <w:p w14:paraId="25CEE963" w14:textId="195C3B7E" w:rsidR="00C10092" w:rsidRPr="0064338C" w:rsidRDefault="00503B99" w:rsidP="00111133">
      <w:pPr>
        <w:pStyle w:val="Pagrindinistekstas"/>
        <w:shd w:val="clear" w:color="auto" w:fill="auto"/>
        <w:spacing w:before="120" w:after="0" w:line="300" w:lineRule="atLeast"/>
        <w:ind w:left="0" w:firstLine="851"/>
        <w:rPr>
          <w:sz w:val="24"/>
          <w:szCs w:val="24"/>
        </w:rPr>
      </w:pPr>
      <w:r w:rsidRPr="0064338C">
        <w:rPr>
          <w:rStyle w:val="PagrindinistekstasDiagrama1"/>
          <w:i/>
          <w:color w:val="000000"/>
          <w:sz w:val="24"/>
          <w:szCs w:val="24"/>
        </w:rPr>
        <w:t>norėdamos</w:t>
      </w:r>
      <w:r w:rsidRPr="0064338C">
        <w:rPr>
          <w:rStyle w:val="PagrindinistekstasDiagrama1"/>
          <w:color w:val="000000"/>
          <w:sz w:val="24"/>
          <w:szCs w:val="24"/>
        </w:rPr>
        <w:t xml:space="preserve"> </w:t>
      </w:r>
      <w:r w:rsidR="00C10092" w:rsidRPr="0064338C">
        <w:rPr>
          <w:color w:val="000000"/>
          <w:sz w:val="24"/>
          <w:szCs w:val="24"/>
        </w:rPr>
        <w:t xml:space="preserve">toliau plėtoti ekonominius santykius ir sustiprinti </w:t>
      </w:r>
      <w:r w:rsidRPr="0064338C">
        <w:rPr>
          <w:color w:val="000000"/>
          <w:sz w:val="24"/>
          <w:szCs w:val="24"/>
        </w:rPr>
        <w:t>tarpusavio</w:t>
      </w:r>
      <w:r w:rsidR="00C10092" w:rsidRPr="0064338C">
        <w:rPr>
          <w:color w:val="000000"/>
          <w:sz w:val="24"/>
          <w:szCs w:val="24"/>
        </w:rPr>
        <w:t xml:space="preserve"> bendradarbiavimą mokesčių </w:t>
      </w:r>
      <w:r w:rsidRPr="0064338C">
        <w:rPr>
          <w:color w:val="000000"/>
          <w:sz w:val="24"/>
          <w:szCs w:val="24"/>
        </w:rPr>
        <w:t>srityje</w:t>
      </w:r>
      <w:r w:rsidRPr="0064338C">
        <w:rPr>
          <w:rStyle w:val="PagrindinistekstasDiagrama1"/>
          <w:color w:val="000000"/>
          <w:sz w:val="24"/>
          <w:szCs w:val="24"/>
        </w:rPr>
        <w:t>;</w:t>
      </w:r>
    </w:p>
    <w:p w14:paraId="25CEE964" w14:textId="473CD2D4" w:rsidR="00C10092" w:rsidRPr="0064338C" w:rsidRDefault="00347F70" w:rsidP="00111133">
      <w:pPr>
        <w:pStyle w:val="Pagrindinistekstas"/>
        <w:shd w:val="clear" w:color="auto" w:fill="auto"/>
        <w:spacing w:before="120" w:after="0" w:line="300" w:lineRule="atLeast"/>
        <w:ind w:left="0" w:firstLine="851"/>
        <w:rPr>
          <w:sz w:val="24"/>
          <w:szCs w:val="24"/>
        </w:rPr>
      </w:pPr>
      <w:r w:rsidRPr="0064338C">
        <w:rPr>
          <w:i/>
          <w:iCs/>
          <w:color w:val="000000"/>
          <w:sz w:val="24"/>
          <w:szCs w:val="24"/>
        </w:rPr>
        <w:t>k</w:t>
      </w:r>
      <w:r w:rsidR="00C10092" w:rsidRPr="0064338C">
        <w:rPr>
          <w:i/>
          <w:iCs/>
          <w:color w:val="000000"/>
          <w:sz w:val="24"/>
          <w:szCs w:val="24"/>
        </w:rPr>
        <w:t>etindamos</w:t>
      </w:r>
      <w:r w:rsidR="00C10092" w:rsidRPr="0064338C">
        <w:rPr>
          <w:iCs/>
          <w:color w:val="000000"/>
          <w:sz w:val="24"/>
          <w:szCs w:val="24"/>
        </w:rPr>
        <w:t xml:space="preserve"> sudaryti </w:t>
      </w:r>
      <w:r w:rsidRPr="0064338C">
        <w:rPr>
          <w:iCs/>
          <w:color w:val="000000"/>
          <w:sz w:val="24"/>
          <w:szCs w:val="24"/>
        </w:rPr>
        <w:t>s</w:t>
      </w:r>
      <w:r w:rsidR="00C10092" w:rsidRPr="0064338C">
        <w:rPr>
          <w:iCs/>
          <w:color w:val="000000"/>
          <w:sz w:val="24"/>
          <w:szCs w:val="24"/>
        </w:rPr>
        <w:t xml:space="preserve">utartį dėl pajamų dvigubo apmokestinimo išvengimo, </w:t>
      </w:r>
      <w:r w:rsidRPr="0064338C">
        <w:rPr>
          <w:iCs/>
          <w:color w:val="000000"/>
          <w:sz w:val="24"/>
          <w:szCs w:val="24"/>
        </w:rPr>
        <w:t xml:space="preserve">kartu </w:t>
      </w:r>
      <w:r w:rsidR="00C10092" w:rsidRPr="0064338C">
        <w:rPr>
          <w:iCs/>
          <w:color w:val="000000"/>
          <w:sz w:val="24"/>
          <w:szCs w:val="24"/>
        </w:rPr>
        <w:t>nesudar</w:t>
      </w:r>
      <w:r w:rsidRPr="0064338C">
        <w:rPr>
          <w:iCs/>
          <w:color w:val="000000"/>
          <w:sz w:val="24"/>
          <w:szCs w:val="24"/>
        </w:rPr>
        <w:t>ydamos</w:t>
      </w:r>
      <w:r w:rsidR="00C10092" w:rsidRPr="0064338C">
        <w:rPr>
          <w:iCs/>
          <w:color w:val="000000"/>
          <w:sz w:val="24"/>
          <w:szCs w:val="24"/>
        </w:rPr>
        <w:t xml:space="preserve"> neapmokestinimo ar mažesnio apmokestinimo galimybių slepiant ar vengiant mokėti mokesčius (įskaitant ir </w:t>
      </w:r>
      <w:r w:rsidRPr="0064338C">
        <w:rPr>
          <w:iCs/>
          <w:color w:val="000000"/>
          <w:sz w:val="24"/>
          <w:szCs w:val="24"/>
        </w:rPr>
        <w:t xml:space="preserve">per </w:t>
      </w:r>
      <w:r w:rsidR="00C10092" w:rsidRPr="0064338C">
        <w:rPr>
          <w:iCs/>
          <w:color w:val="000000"/>
          <w:sz w:val="24"/>
          <w:szCs w:val="24"/>
        </w:rPr>
        <w:t>susitarimus dėl palankesnių sutarčių sąlygų, kuriais siekiama pasinaudoti šioje Sutartyje nustatytomis lengvatomis, kad jos būtų netiesiogiai naudingos trečiųjų šalių jurisdikcijai pavaldiems rezidentams)</w:t>
      </w:r>
      <w:r w:rsidR="00C10092" w:rsidRPr="0064338C">
        <w:rPr>
          <w:rStyle w:val="PagrindinistekstasDiagrama1"/>
          <w:color w:val="000000"/>
          <w:sz w:val="24"/>
          <w:szCs w:val="24"/>
        </w:rPr>
        <w:t>,</w:t>
      </w:r>
    </w:p>
    <w:p w14:paraId="25CEE965" w14:textId="3489DDF9" w:rsidR="00C10092" w:rsidRPr="0064338C" w:rsidRDefault="00C10092" w:rsidP="00111133">
      <w:pPr>
        <w:pStyle w:val="Pagrindinistekstas"/>
        <w:shd w:val="clear" w:color="auto" w:fill="auto"/>
        <w:spacing w:before="120" w:after="0" w:line="300" w:lineRule="atLeast"/>
        <w:ind w:left="0" w:firstLine="851"/>
        <w:rPr>
          <w:rStyle w:val="PagrindinistekstasDiagrama1"/>
          <w:i/>
          <w:color w:val="000000"/>
          <w:sz w:val="24"/>
          <w:szCs w:val="24"/>
        </w:rPr>
      </w:pPr>
      <w:r w:rsidRPr="0064338C">
        <w:rPr>
          <w:rStyle w:val="PagrindinistekstasDiagrama1"/>
          <w:i/>
          <w:color w:val="000000"/>
          <w:sz w:val="24"/>
          <w:szCs w:val="24"/>
        </w:rPr>
        <w:t>su</w:t>
      </w:r>
      <w:r w:rsidR="00C6350B" w:rsidRPr="0064338C">
        <w:rPr>
          <w:rStyle w:val="PagrindinistekstasDiagrama1"/>
          <w:i/>
          <w:color w:val="000000"/>
          <w:sz w:val="24"/>
          <w:szCs w:val="24"/>
        </w:rPr>
        <w:t>si</w:t>
      </w:r>
      <w:r w:rsidRPr="0064338C">
        <w:rPr>
          <w:rStyle w:val="PagrindinistekstasDiagrama1"/>
          <w:i/>
          <w:color w:val="000000"/>
          <w:sz w:val="24"/>
          <w:szCs w:val="24"/>
        </w:rPr>
        <w:t>tarė:</w:t>
      </w:r>
    </w:p>
    <w:p w14:paraId="20EC9291" w14:textId="77777777" w:rsidR="00083457" w:rsidRPr="0064338C" w:rsidRDefault="00083457" w:rsidP="00111133">
      <w:pPr>
        <w:pStyle w:val="Pagrindinistekstas"/>
        <w:shd w:val="clear" w:color="auto" w:fill="auto"/>
        <w:spacing w:before="120" w:after="0" w:line="300" w:lineRule="atLeast"/>
        <w:ind w:hanging="40"/>
        <w:rPr>
          <w:sz w:val="24"/>
          <w:szCs w:val="24"/>
        </w:rPr>
      </w:pPr>
    </w:p>
    <w:p w14:paraId="25CEE966" w14:textId="77777777" w:rsidR="00C10092" w:rsidRPr="0064338C" w:rsidRDefault="00C10092" w:rsidP="00111133">
      <w:pPr>
        <w:pStyle w:val="Pagrindinistekstas"/>
        <w:shd w:val="clear" w:color="auto" w:fill="auto"/>
        <w:spacing w:before="120" w:after="0" w:line="300" w:lineRule="atLeast"/>
        <w:ind w:left="0" w:firstLine="851"/>
        <w:jc w:val="center"/>
        <w:rPr>
          <w:rStyle w:val="PagrindinistekstasDiagrama1"/>
          <w:color w:val="000000"/>
          <w:sz w:val="24"/>
          <w:szCs w:val="24"/>
        </w:rPr>
      </w:pPr>
      <w:r w:rsidRPr="0064338C">
        <w:rPr>
          <w:rStyle w:val="PagrindinistekstasDiagrama1"/>
          <w:color w:val="000000"/>
          <w:sz w:val="24"/>
          <w:szCs w:val="24"/>
        </w:rPr>
        <w:t>1 straipsnis</w:t>
      </w:r>
    </w:p>
    <w:p w14:paraId="25CEE968" w14:textId="522AA4C5" w:rsidR="00C10092" w:rsidRPr="0064338C" w:rsidRDefault="00182B2B" w:rsidP="00111133">
      <w:pPr>
        <w:pStyle w:val="Pagrindinistekstas"/>
        <w:shd w:val="clear" w:color="auto" w:fill="auto"/>
        <w:spacing w:before="120" w:after="0" w:line="300" w:lineRule="atLeast"/>
        <w:ind w:left="0" w:firstLine="851"/>
        <w:jc w:val="center"/>
        <w:rPr>
          <w:b/>
          <w:sz w:val="24"/>
          <w:szCs w:val="24"/>
        </w:rPr>
      </w:pPr>
      <w:r w:rsidRPr="0064338C">
        <w:rPr>
          <w:b/>
          <w:bCs/>
          <w:sz w:val="24"/>
          <w:szCs w:val="24"/>
        </w:rPr>
        <w:t>Asmenys</w:t>
      </w:r>
      <w:r w:rsidR="00C10092" w:rsidRPr="0064338C">
        <w:rPr>
          <w:b/>
          <w:bCs/>
          <w:sz w:val="24"/>
          <w:szCs w:val="24"/>
        </w:rPr>
        <w:t xml:space="preserve">, </w:t>
      </w:r>
      <w:r w:rsidRPr="0064338C">
        <w:rPr>
          <w:b/>
          <w:bCs/>
          <w:sz w:val="24"/>
          <w:szCs w:val="24"/>
        </w:rPr>
        <w:t xml:space="preserve">kuriems taikoma </w:t>
      </w:r>
      <w:r w:rsidR="005D68ED" w:rsidRPr="0064338C">
        <w:rPr>
          <w:b/>
          <w:bCs/>
          <w:sz w:val="24"/>
          <w:szCs w:val="24"/>
        </w:rPr>
        <w:t>S</w:t>
      </w:r>
      <w:r w:rsidRPr="0064338C">
        <w:rPr>
          <w:b/>
          <w:bCs/>
          <w:sz w:val="24"/>
          <w:szCs w:val="24"/>
        </w:rPr>
        <w:t>utartis</w:t>
      </w:r>
    </w:p>
    <w:p w14:paraId="25CEE969" w14:textId="77777777" w:rsidR="00C10092" w:rsidRPr="0064338C" w:rsidRDefault="00C10092" w:rsidP="00111133">
      <w:pPr>
        <w:pStyle w:val="Pagrindinistekstas"/>
        <w:shd w:val="clear" w:color="auto" w:fill="auto"/>
        <w:spacing w:before="120" w:after="0" w:line="300" w:lineRule="atLeast"/>
        <w:ind w:left="0" w:firstLine="851"/>
        <w:rPr>
          <w:rStyle w:val="PagrindinistekstasDiagrama1"/>
          <w:color w:val="000000"/>
          <w:sz w:val="24"/>
          <w:szCs w:val="24"/>
        </w:rPr>
      </w:pPr>
      <w:r w:rsidRPr="0064338C">
        <w:rPr>
          <w:color w:val="000000"/>
          <w:sz w:val="24"/>
          <w:szCs w:val="24"/>
        </w:rPr>
        <w:t>Ši Sutartis taikoma asmenims, kurie yra vienos arba abiejų Susitariančiųjų Šalių rezidentai</w:t>
      </w:r>
      <w:r w:rsidRPr="0064338C">
        <w:rPr>
          <w:rStyle w:val="PagrindinistekstasDiagrama1"/>
          <w:color w:val="000000"/>
          <w:sz w:val="24"/>
          <w:szCs w:val="24"/>
        </w:rPr>
        <w:t>.</w:t>
      </w:r>
    </w:p>
    <w:p w14:paraId="44A9BA85" w14:textId="77777777" w:rsidR="00182B2B" w:rsidRPr="0064338C" w:rsidRDefault="00182B2B" w:rsidP="00111133">
      <w:pPr>
        <w:pStyle w:val="Pagrindinistekstas"/>
        <w:shd w:val="clear" w:color="auto" w:fill="auto"/>
        <w:spacing w:before="120" w:after="0" w:line="300" w:lineRule="atLeast"/>
        <w:ind w:left="0" w:firstLine="851"/>
        <w:jc w:val="left"/>
        <w:rPr>
          <w:sz w:val="24"/>
          <w:szCs w:val="24"/>
        </w:rPr>
      </w:pPr>
    </w:p>
    <w:p w14:paraId="25CEE96A" w14:textId="77777777" w:rsidR="00C10092" w:rsidRPr="0064338C" w:rsidRDefault="00C10092" w:rsidP="00111133">
      <w:pPr>
        <w:pStyle w:val="Pagrindinistekstas"/>
        <w:shd w:val="clear" w:color="auto" w:fill="auto"/>
        <w:spacing w:before="120" w:after="0" w:line="300" w:lineRule="atLeast"/>
        <w:ind w:left="0" w:firstLine="851"/>
        <w:jc w:val="center"/>
        <w:rPr>
          <w:rStyle w:val="PagrindinistekstasDiagrama1"/>
          <w:color w:val="000000"/>
          <w:sz w:val="24"/>
          <w:szCs w:val="24"/>
        </w:rPr>
      </w:pPr>
      <w:r w:rsidRPr="0064338C">
        <w:rPr>
          <w:rStyle w:val="PagrindinistekstasDiagrama1"/>
          <w:color w:val="000000"/>
          <w:sz w:val="24"/>
          <w:szCs w:val="24"/>
        </w:rPr>
        <w:t>2 straipsnis</w:t>
      </w:r>
    </w:p>
    <w:p w14:paraId="25CEE96C" w14:textId="36285221" w:rsidR="00C10092" w:rsidRPr="0064338C" w:rsidRDefault="00182B2B" w:rsidP="00111133">
      <w:pPr>
        <w:pStyle w:val="Pagrindinistekstas"/>
        <w:shd w:val="clear" w:color="auto" w:fill="auto"/>
        <w:spacing w:before="120" w:after="0" w:line="300" w:lineRule="atLeast"/>
        <w:ind w:left="0" w:firstLine="851"/>
        <w:jc w:val="center"/>
        <w:rPr>
          <w:sz w:val="24"/>
          <w:szCs w:val="24"/>
        </w:rPr>
      </w:pPr>
      <w:r w:rsidRPr="0064338C">
        <w:rPr>
          <w:b/>
          <w:bCs/>
          <w:sz w:val="24"/>
          <w:szCs w:val="24"/>
        </w:rPr>
        <w:t>Mokesčiai</w:t>
      </w:r>
      <w:r w:rsidR="00C10092" w:rsidRPr="0064338C">
        <w:rPr>
          <w:b/>
          <w:bCs/>
          <w:sz w:val="24"/>
          <w:szCs w:val="24"/>
        </w:rPr>
        <w:t xml:space="preserve">, </w:t>
      </w:r>
      <w:r w:rsidRPr="0064338C">
        <w:rPr>
          <w:b/>
          <w:bCs/>
          <w:sz w:val="24"/>
          <w:szCs w:val="24"/>
        </w:rPr>
        <w:t xml:space="preserve">kuriems taikoma </w:t>
      </w:r>
      <w:r w:rsidR="001D15BB" w:rsidRPr="0064338C">
        <w:rPr>
          <w:b/>
          <w:bCs/>
          <w:sz w:val="24"/>
          <w:szCs w:val="24"/>
        </w:rPr>
        <w:t>S</w:t>
      </w:r>
      <w:r w:rsidRPr="0064338C">
        <w:rPr>
          <w:b/>
          <w:bCs/>
          <w:sz w:val="24"/>
          <w:szCs w:val="24"/>
        </w:rPr>
        <w:t>utartis</w:t>
      </w:r>
    </w:p>
    <w:p w14:paraId="25CEE96D" w14:textId="0370FC1E" w:rsidR="00C10092" w:rsidRPr="0064338C" w:rsidRDefault="00C10092" w:rsidP="00111133">
      <w:pPr>
        <w:pStyle w:val="Pagrindinistekstas"/>
        <w:numPr>
          <w:ilvl w:val="0"/>
          <w:numId w:val="1"/>
        </w:numPr>
        <w:shd w:val="clear" w:color="auto" w:fill="auto"/>
        <w:tabs>
          <w:tab w:val="left" w:pos="1134"/>
        </w:tabs>
        <w:spacing w:before="120" w:after="0" w:line="300" w:lineRule="atLeast"/>
        <w:ind w:left="0" w:firstLine="851"/>
        <w:rPr>
          <w:sz w:val="24"/>
          <w:szCs w:val="24"/>
        </w:rPr>
      </w:pPr>
      <w:r w:rsidRPr="0064338C">
        <w:rPr>
          <w:color w:val="000000"/>
          <w:sz w:val="24"/>
          <w:szCs w:val="24"/>
        </w:rPr>
        <w:t>Ši Sutartis taikoma pajamų mokesčiams, kuriuos ima Susitariančioji Šalis arba jos vietos valdži</w:t>
      </w:r>
      <w:r w:rsidR="001D15BB" w:rsidRPr="0064338C">
        <w:rPr>
          <w:color w:val="000000"/>
          <w:sz w:val="24"/>
          <w:szCs w:val="24"/>
        </w:rPr>
        <w:t>os institucijos</w:t>
      </w:r>
      <w:r w:rsidRPr="0064338C">
        <w:rPr>
          <w:color w:val="000000"/>
          <w:sz w:val="24"/>
          <w:szCs w:val="24"/>
        </w:rPr>
        <w:t>, nesvarbu, kokiu būdu jie imami</w:t>
      </w:r>
      <w:r w:rsidRPr="0064338C">
        <w:rPr>
          <w:rStyle w:val="PagrindinistekstasDiagrama1"/>
          <w:color w:val="000000"/>
          <w:sz w:val="24"/>
          <w:szCs w:val="24"/>
        </w:rPr>
        <w:t>.</w:t>
      </w:r>
    </w:p>
    <w:p w14:paraId="25CEE96E" w14:textId="158ABC53" w:rsidR="00C10092" w:rsidRPr="0064338C" w:rsidRDefault="00C10092" w:rsidP="00111133">
      <w:pPr>
        <w:pStyle w:val="Pagrindinistekstas"/>
        <w:numPr>
          <w:ilvl w:val="0"/>
          <w:numId w:val="1"/>
        </w:numPr>
        <w:shd w:val="clear" w:color="auto" w:fill="auto"/>
        <w:tabs>
          <w:tab w:val="left" w:pos="1134"/>
        </w:tabs>
        <w:spacing w:before="120" w:after="0" w:line="300" w:lineRule="atLeast"/>
        <w:ind w:left="0" w:firstLine="851"/>
        <w:rPr>
          <w:sz w:val="24"/>
          <w:szCs w:val="24"/>
        </w:rPr>
      </w:pPr>
      <w:r w:rsidRPr="0064338C">
        <w:rPr>
          <w:color w:val="000000"/>
          <w:sz w:val="24"/>
          <w:szCs w:val="24"/>
        </w:rPr>
        <w:t>Pajamų mokesčiais laikomi visi mokesčiai nuo visų pajamų arba pajamų dalies, įskaitant mokesčius nuo turto vertės padidėjimo pajamų, gaunamų iš kilnojamojo arba nekilnojamojo turto perleidimo</w:t>
      </w:r>
      <w:r w:rsidRPr="0064338C">
        <w:rPr>
          <w:rStyle w:val="PagrindinistekstasDiagrama1"/>
          <w:color w:val="000000"/>
          <w:sz w:val="24"/>
          <w:szCs w:val="24"/>
        </w:rPr>
        <w:t>.</w:t>
      </w:r>
    </w:p>
    <w:p w14:paraId="25CEE96F" w14:textId="0636AB4B" w:rsidR="00C10092" w:rsidRPr="0064338C" w:rsidRDefault="00C10092" w:rsidP="00111133">
      <w:pPr>
        <w:pStyle w:val="Pagrindinistekstas"/>
        <w:numPr>
          <w:ilvl w:val="0"/>
          <w:numId w:val="1"/>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Šiuo metu galiojantys mokesčiai, kuriems taikoma Sutartis, yra </w:t>
      </w:r>
      <w:r w:rsidR="00116BB3" w:rsidRPr="0064338C">
        <w:rPr>
          <w:color w:val="000000"/>
          <w:sz w:val="24"/>
          <w:szCs w:val="24"/>
        </w:rPr>
        <w:t xml:space="preserve">visų pirma </w:t>
      </w:r>
      <w:r w:rsidRPr="0064338C">
        <w:rPr>
          <w:color w:val="000000"/>
          <w:sz w:val="24"/>
          <w:szCs w:val="24"/>
        </w:rPr>
        <w:t>šie</w:t>
      </w:r>
      <w:r w:rsidRPr="0064338C">
        <w:rPr>
          <w:rStyle w:val="PagrindinistekstasDiagrama1"/>
          <w:color w:val="000000"/>
          <w:sz w:val="24"/>
          <w:szCs w:val="24"/>
        </w:rPr>
        <w:t>:</w:t>
      </w:r>
    </w:p>
    <w:p w14:paraId="25CEE970" w14:textId="4CA79D54" w:rsidR="00C10092" w:rsidRPr="0064338C" w:rsidRDefault="0091003B" w:rsidP="00111133">
      <w:pPr>
        <w:pStyle w:val="Pagrindinistekstas"/>
        <w:numPr>
          <w:ilvl w:val="0"/>
          <w:numId w:val="2"/>
        </w:numPr>
        <w:shd w:val="clear" w:color="auto" w:fill="auto"/>
        <w:tabs>
          <w:tab w:val="left" w:pos="1134"/>
          <w:tab w:val="left" w:pos="2339"/>
        </w:tabs>
        <w:spacing w:before="120" w:after="0" w:line="300" w:lineRule="atLeast"/>
        <w:ind w:left="0" w:firstLine="851"/>
        <w:rPr>
          <w:sz w:val="24"/>
          <w:szCs w:val="24"/>
        </w:rPr>
      </w:pPr>
      <w:r w:rsidRPr="0064338C">
        <w:rPr>
          <w:color w:val="000000"/>
          <w:sz w:val="24"/>
          <w:szCs w:val="24"/>
        </w:rPr>
        <w:t>Ypating</w:t>
      </w:r>
      <w:r w:rsidR="008E23F2" w:rsidRPr="0064338C">
        <w:rPr>
          <w:color w:val="000000"/>
          <w:sz w:val="24"/>
          <w:szCs w:val="24"/>
        </w:rPr>
        <w:t>ojo</w:t>
      </w:r>
      <w:r w:rsidRPr="0064338C">
        <w:rPr>
          <w:color w:val="000000"/>
          <w:sz w:val="24"/>
          <w:szCs w:val="24"/>
        </w:rPr>
        <w:t xml:space="preserve"> Administracini</w:t>
      </w:r>
      <w:r w:rsidR="008E23F2" w:rsidRPr="0064338C">
        <w:rPr>
          <w:color w:val="000000"/>
          <w:sz w:val="24"/>
          <w:szCs w:val="24"/>
        </w:rPr>
        <w:t>o</w:t>
      </w:r>
      <w:r w:rsidRPr="0064338C">
        <w:rPr>
          <w:color w:val="000000"/>
          <w:sz w:val="24"/>
          <w:szCs w:val="24"/>
        </w:rPr>
        <w:t xml:space="preserve"> </w:t>
      </w:r>
      <w:r w:rsidR="00E50004" w:rsidRPr="0064338C">
        <w:rPr>
          <w:color w:val="000000"/>
          <w:sz w:val="24"/>
          <w:szCs w:val="24"/>
        </w:rPr>
        <w:t xml:space="preserve">Kinijos </w:t>
      </w:r>
      <w:r w:rsidRPr="0064338C">
        <w:rPr>
          <w:color w:val="000000"/>
          <w:sz w:val="24"/>
          <w:szCs w:val="24"/>
        </w:rPr>
        <w:t>Region</w:t>
      </w:r>
      <w:r w:rsidR="008E23F2" w:rsidRPr="0064338C">
        <w:rPr>
          <w:color w:val="000000"/>
          <w:sz w:val="24"/>
          <w:szCs w:val="24"/>
        </w:rPr>
        <w:t>o</w:t>
      </w:r>
      <w:r w:rsidRPr="0064338C">
        <w:rPr>
          <w:color w:val="000000"/>
          <w:sz w:val="24"/>
          <w:szCs w:val="24"/>
        </w:rPr>
        <w:t xml:space="preserve"> </w:t>
      </w:r>
      <w:r w:rsidR="00C10092" w:rsidRPr="0064338C">
        <w:rPr>
          <w:color w:val="000000"/>
          <w:sz w:val="24"/>
          <w:szCs w:val="24"/>
        </w:rPr>
        <w:t>Honkong</w:t>
      </w:r>
      <w:r w:rsidR="008E23F2" w:rsidRPr="0064338C">
        <w:rPr>
          <w:color w:val="000000"/>
          <w:sz w:val="24"/>
          <w:szCs w:val="24"/>
        </w:rPr>
        <w:t>o</w:t>
      </w:r>
      <w:r w:rsidR="007374D4" w:rsidRPr="0064338C">
        <w:rPr>
          <w:color w:val="000000"/>
          <w:sz w:val="24"/>
          <w:szCs w:val="24"/>
        </w:rPr>
        <w:t xml:space="preserve"> atveju</w:t>
      </w:r>
      <w:r w:rsidR="00116BB3" w:rsidRPr="0064338C">
        <w:rPr>
          <w:color w:val="000000"/>
          <w:sz w:val="24"/>
          <w:szCs w:val="24"/>
        </w:rPr>
        <w:t>:</w:t>
      </w:r>
    </w:p>
    <w:p w14:paraId="25CEE971" w14:textId="26F3C224" w:rsidR="00C10092" w:rsidRPr="0064338C" w:rsidRDefault="00973CEA" w:rsidP="00792D4B">
      <w:pPr>
        <w:pStyle w:val="Pagrindinistekstas"/>
        <w:shd w:val="clear" w:color="auto" w:fill="auto"/>
        <w:tabs>
          <w:tab w:val="left" w:pos="1134"/>
        </w:tabs>
        <w:spacing w:before="120" w:after="0" w:line="300" w:lineRule="atLeast"/>
        <w:ind w:left="1276" w:firstLine="0"/>
        <w:rPr>
          <w:sz w:val="24"/>
          <w:szCs w:val="24"/>
        </w:rPr>
      </w:pPr>
      <w:r w:rsidRPr="0064338C">
        <w:rPr>
          <w:color w:val="000000"/>
          <w:sz w:val="24"/>
          <w:szCs w:val="24"/>
        </w:rPr>
        <w:t xml:space="preserve">i) </w:t>
      </w:r>
      <w:r w:rsidR="00C10092" w:rsidRPr="0064338C">
        <w:rPr>
          <w:color w:val="000000"/>
          <w:sz w:val="24"/>
          <w:szCs w:val="24"/>
        </w:rPr>
        <w:t>pelno mokestis</w:t>
      </w:r>
      <w:r w:rsidR="00C10092" w:rsidRPr="0064338C">
        <w:rPr>
          <w:rStyle w:val="PagrindinistekstasDiagrama1"/>
          <w:color w:val="000000"/>
          <w:sz w:val="24"/>
          <w:szCs w:val="24"/>
        </w:rPr>
        <w:t>;</w:t>
      </w:r>
    </w:p>
    <w:p w14:paraId="25CEE972" w14:textId="2BB16381" w:rsidR="00C10092" w:rsidRPr="0064338C" w:rsidRDefault="00664C36" w:rsidP="00792D4B">
      <w:pPr>
        <w:pStyle w:val="Pagrindinistekstas"/>
        <w:shd w:val="clear" w:color="auto" w:fill="auto"/>
        <w:tabs>
          <w:tab w:val="left" w:pos="1134"/>
        </w:tabs>
        <w:spacing w:before="120" w:after="0" w:line="300" w:lineRule="atLeast"/>
        <w:ind w:left="1276" w:firstLine="0"/>
        <w:rPr>
          <w:sz w:val="24"/>
          <w:szCs w:val="24"/>
        </w:rPr>
      </w:pPr>
      <w:r w:rsidRPr="0064338C">
        <w:rPr>
          <w:rStyle w:val="PagrindinistekstasDiagrama1"/>
          <w:color w:val="000000"/>
          <w:sz w:val="24"/>
          <w:szCs w:val="24"/>
        </w:rPr>
        <w:t xml:space="preserve">ii) </w:t>
      </w:r>
      <w:r w:rsidR="00C10092" w:rsidRPr="0064338C">
        <w:rPr>
          <w:rStyle w:val="PagrindinistekstasDiagrama1"/>
          <w:color w:val="000000"/>
          <w:sz w:val="24"/>
          <w:szCs w:val="24"/>
        </w:rPr>
        <w:t>mokestis nuo atlyginimų; ir</w:t>
      </w:r>
    </w:p>
    <w:p w14:paraId="25CEE973" w14:textId="6AD95822" w:rsidR="00C10092" w:rsidRPr="0064338C" w:rsidRDefault="00973CEA" w:rsidP="00792D4B">
      <w:pPr>
        <w:pStyle w:val="Pagrindinistekstas"/>
        <w:shd w:val="clear" w:color="auto" w:fill="auto"/>
        <w:tabs>
          <w:tab w:val="left" w:pos="1134"/>
        </w:tabs>
        <w:spacing w:before="120" w:after="0" w:line="300" w:lineRule="atLeast"/>
        <w:ind w:left="1276" w:firstLine="0"/>
        <w:rPr>
          <w:sz w:val="24"/>
          <w:szCs w:val="24"/>
        </w:rPr>
      </w:pPr>
      <w:r w:rsidRPr="0064338C">
        <w:rPr>
          <w:color w:val="000000"/>
          <w:sz w:val="24"/>
          <w:szCs w:val="24"/>
        </w:rPr>
        <w:t>iii)</w:t>
      </w:r>
      <w:r w:rsidR="002F48A2" w:rsidRPr="0064338C">
        <w:rPr>
          <w:color w:val="000000"/>
          <w:sz w:val="24"/>
          <w:szCs w:val="24"/>
        </w:rPr>
        <w:t xml:space="preserve"> </w:t>
      </w:r>
      <w:r w:rsidR="00C10092" w:rsidRPr="0064338C">
        <w:rPr>
          <w:color w:val="000000"/>
          <w:sz w:val="24"/>
          <w:szCs w:val="24"/>
        </w:rPr>
        <w:t>turto mokestis;</w:t>
      </w:r>
    </w:p>
    <w:p w14:paraId="25CEE974" w14:textId="4ED355CA" w:rsidR="00C10092" w:rsidRPr="0064338C" w:rsidRDefault="00C10092" w:rsidP="00792D4B">
      <w:pPr>
        <w:pStyle w:val="Pagrindinistekstas"/>
        <w:shd w:val="clear" w:color="auto" w:fill="auto"/>
        <w:spacing w:before="120" w:after="0" w:line="300" w:lineRule="atLeast"/>
        <w:ind w:left="0" w:firstLine="1276"/>
        <w:jc w:val="left"/>
        <w:rPr>
          <w:sz w:val="24"/>
          <w:szCs w:val="24"/>
        </w:rPr>
      </w:pPr>
      <w:r w:rsidRPr="0064338C">
        <w:rPr>
          <w:rStyle w:val="PagrindinistekstasDiagrama1"/>
          <w:color w:val="000000"/>
          <w:sz w:val="24"/>
          <w:szCs w:val="24"/>
        </w:rPr>
        <w:lastRenderedPageBreak/>
        <w:t>(</w:t>
      </w:r>
      <w:r w:rsidRPr="0064338C">
        <w:rPr>
          <w:color w:val="000000"/>
          <w:sz w:val="24"/>
          <w:szCs w:val="24"/>
        </w:rPr>
        <w:t>toliau</w:t>
      </w:r>
      <w:r w:rsidR="00973CEA" w:rsidRPr="0064338C">
        <w:rPr>
          <w:color w:val="000000"/>
          <w:sz w:val="24"/>
          <w:szCs w:val="24"/>
        </w:rPr>
        <w:t xml:space="preserve"> </w:t>
      </w:r>
      <w:r w:rsidRPr="0064338C">
        <w:rPr>
          <w:color w:val="000000"/>
          <w:sz w:val="24"/>
          <w:szCs w:val="24"/>
        </w:rPr>
        <w:t>– „</w:t>
      </w:r>
      <w:r w:rsidR="0091003B" w:rsidRPr="0064338C">
        <w:rPr>
          <w:color w:val="000000"/>
          <w:sz w:val="24"/>
          <w:szCs w:val="24"/>
        </w:rPr>
        <w:t xml:space="preserve">Ypatingojo Administracinio </w:t>
      </w:r>
      <w:r w:rsidR="00E50004" w:rsidRPr="0064338C">
        <w:rPr>
          <w:color w:val="000000"/>
          <w:sz w:val="24"/>
          <w:szCs w:val="24"/>
        </w:rPr>
        <w:t xml:space="preserve">Kinijos </w:t>
      </w:r>
      <w:r w:rsidR="0091003B" w:rsidRPr="0064338C">
        <w:rPr>
          <w:color w:val="000000"/>
          <w:sz w:val="24"/>
          <w:szCs w:val="24"/>
        </w:rPr>
        <w:t xml:space="preserve">Regiono </w:t>
      </w:r>
      <w:r w:rsidRPr="0064338C">
        <w:rPr>
          <w:color w:val="000000"/>
          <w:sz w:val="24"/>
          <w:szCs w:val="24"/>
        </w:rPr>
        <w:t>Honkongo mokestis</w:t>
      </w:r>
      <w:r w:rsidR="00A440A5" w:rsidRPr="0064338C">
        <w:rPr>
          <w:color w:val="000000"/>
          <w:sz w:val="24"/>
          <w:szCs w:val="24"/>
        </w:rPr>
        <w:t>“</w:t>
      </w:r>
      <w:r w:rsidRPr="0064338C">
        <w:rPr>
          <w:rStyle w:val="PagrindinistekstasDiagrama1"/>
          <w:color w:val="000000"/>
          <w:sz w:val="24"/>
          <w:szCs w:val="24"/>
        </w:rPr>
        <w:t>);</w:t>
      </w:r>
    </w:p>
    <w:p w14:paraId="25CEE975" w14:textId="1C8F083E" w:rsidR="00C10092" w:rsidRPr="0064338C" w:rsidRDefault="00512D02" w:rsidP="00792D4B">
      <w:pPr>
        <w:pStyle w:val="Pagrindinistekstas"/>
        <w:numPr>
          <w:ilvl w:val="0"/>
          <w:numId w:val="2"/>
        </w:numPr>
        <w:shd w:val="clear" w:color="auto" w:fill="auto"/>
        <w:tabs>
          <w:tab w:val="left" w:pos="1134"/>
        </w:tabs>
        <w:spacing w:before="120" w:after="0" w:line="300" w:lineRule="atLeast"/>
        <w:ind w:left="0" w:firstLine="851"/>
        <w:rPr>
          <w:rStyle w:val="PagrindinistekstasDiagrama1"/>
          <w:sz w:val="24"/>
          <w:szCs w:val="24"/>
        </w:rPr>
      </w:pPr>
      <w:r w:rsidRPr="0064338C">
        <w:rPr>
          <w:color w:val="000000"/>
          <w:sz w:val="24"/>
          <w:szCs w:val="24"/>
        </w:rPr>
        <w:t xml:space="preserve"> </w:t>
      </w:r>
      <w:r w:rsidR="00C10092" w:rsidRPr="0064338C">
        <w:rPr>
          <w:color w:val="000000"/>
          <w:sz w:val="24"/>
          <w:szCs w:val="24"/>
        </w:rPr>
        <w:t>Lietuvo</w:t>
      </w:r>
      <w:r w:rsidR="007374D4" w:rsidRPr="0064338C">
        <w:rPr>
          <w:color w:val="000000"/>
          <w:sz w:val="24"/>
          <w:szCs w:val="24"/>
        </w:rPr>
        <w:t>s atveju</w:t>
      </w:r>
      <w:r w:rsidR="00E95CFE" w:rsidRPr="0064338C">
        <w:rPr>
          <w:rStyle w:val="PagrindinistekstasDiagrama1"/>
          <w:color w:val="000000"/>
          <w:sz w:val="24"/>
          <w:szCs w:val="24"/>
        </w:rPr>
        <w:t>:</w:t>
      </w:r>
    </w:p>
    <w:p w14:paraId="25CEE976" w14:textId="2F1706F7" w:rsidR="00C10092" w:rsidRPr="0064338C" w:rsidRDefault="00973CEA" w:rsidP="00792D4B">
      <w:pPr>
        <w:pStyle w:val="Pagrindinistekstas"/>
        <w:shd w:val="clear" w:color="auto" w:fill="auto"/>
        <w:tabs>
          <w:tab w:val="left" w:pos="1134"/>
        </w:tabs>
        <w:spacing w:before="120" w:after="0" w:line="300" w:lineRule="atLeast"/>
        <w:ind w:left="851" w:firstLine="425"/>
        <w:rPr>
          <w:rStyle w:val="PagrindinistekstasDiagrama1"/>
          <w:sz w:val="24"/>
          <w:szCs w:val="24"/>
        </w:rPr>
      </w:pPr>
      <w:r w:rsidRPr="0064338C">
        <w:rPr>
          <w:color w:val="000000"/>
          <w:sz w:val="24"/>
          <w:szCs w:val="24"/>
        </w:rPr>
        <w:t xml:space="preserve">i) </w:t>
      </w:r>
      <w:r w:rsidR="00C10092" w:rsidRPr="0064338C">
        <w:rPr>
          <w:color w:val="000000"/>
          <w:sz w:val="24"/>
          <w:szCs w:val="24"/>
        </w:rPr>
        <w:t>pelno mokestis</w:t>
      </w:r>
      <w:r w:rsidR="00C10092" w:rsidRPr="0064338C">
        <w:rPr>
          <w:rStyle w:val="PagrindinistekstasDiagrama1"/>
          <w:color w:val="000000"/>
          <w:sz w:val="24"/>
          <w:szCs w:val="24"/>
        </w:rPr>
        <w:t>; ir</w:t>
      </w:r>
    </w:p>
    <w:p w14:paraId="25CEE977" w14:textId="2172F9E3" w:rsidR="00C10092" w:rsidRPr="0064338C" w:rsidRDefault="00973CEA" w:rsidP="00792D4B">
      <w:pPr>
        <w:pStyle w:val="Pagrindinistekstas"/>
        <w:shd w:val="clear" w:color="auto" w:fill="auto"/>
        <w:tabs>
          <w:tab w:val="left" w:pos="1134"/>
        </w:tabs>
        <w:spacing w:before="120" w:after="0" w:line="300" w:lineRule="atLeast"/>
        <w:ind w:left="851" w:firstLine="425"/>
        <w:rPr>
          <w:sz w:val="24"/>
          <w:szCs w:val="24"/>
        </w:rPr>
      </w:pPr>
      <w:r w:rsidRPr="0064338C">
        <w:rPr>
          <w:color w:val="000000"/>
          <w:sz w:val="24"/>
          <w:szCs w:val="24"/>
        </w:rPr>
        <w:t xml:space="preserve">ii) </w:t>
      </w:r>
      <w:r w:rsidR="00C10092" w:rsidRPr="0064338C">
        <w:rPr>
          <w:color w:val="000000"/>
          <w:sz w:val="24"/>
          <w:szCs w:val="24"/>
        </w:rPr>
        <w:t>pajamų mokestis</w:t>
      </w:r>
      <w:r w:rsidR="00C10092" w:rsidRPr="0064338C">
        <w:rPr>
          <w:rStyle w:val="PagrindinistekstasDiagrama1"/>
          <w:color w:val="000000"/>
          <w:sz w:val="24"/>
          <w:szCs w:val="24"/>
        </w:rPr>
        <w:t>;</w:t>
      </w:r>
    </w:p>
    <w:p w14:paraId="25CEE978" w14:textId="343B10EE" w:rsidR="00C10092" w:rsidRPr="0064338C" w:rsidRDefault="00C10092" w:rsidP="00111133">
      <w:pPr>
        <w:pStyle w:val="Pagrindinistekstas"/>
        <w:shd w:val="clear" w:color="auto" w:fill="auto"/>
        <w:spacing w:before="120" w:after="0" w:line="300" w:lineRule="atLeast"/>
        <w:ind w:left="0" w:firstLine="1276"/>
        <w:rPr>
          <w:sz w:val="24"/>
          <w:szCs w:val="24"/>
        </w:rPr>
      </w:pPr>
      <w:r w:rsidRPr="0064338C">
        <w:rPr>
          <w:rStyle w:val="PagrindinistekstasDiagrama1"/>
          <w:color w:val="000000"/>
          <w:sz w:val="24"/>
          <w:szCs w:val="24"/>
        </w:rPr>
        <w:t>(</w:t>
      </w:r>
      <w:r w:rsidRPr="0064338C">
        <w:rPr>
          <w:color w:val="000000"/>
          <w:sz w:val="24"/>
          <w:szCs w:val="24"/>
        </w:rPr>
        <w:t>toliau</w:t>
      </w:r>
      <w:r w:rsidR="00973CEA" w:rsidRPr="0064338C">
        <w:rPr>
          <w:color w:val="000000"/>
          <w:sz w:val="24"/>
          <w:szCs w:val="24"/>
        </w:rPr>
        <w:t xml:space="preserve"> </w:t>
      </w:r>
      <w:r w:rsidRPr="0064338C">
        <w:rPr>
          <w:color w:val="000000"/>
          <w:sz w:val="24"/>
          <w:szCs w:val="24"/>
        </w:rPr>
        <w:t>– „Lietuvos mokestis</w:t>
      </w:r>
      <w:r w:rsidR="00A440A5" w:rsidRPr="0064338C">
        <w:rPr>
          <w:color w:val="000000"/>
          <w:sz w:val="24"/>
          <w:szCs w:val="24"/>
        </w:rPr>
        <w:t>“</w:t>
      </w:r>
      <w:r w:rsidRPr="0064338C">
        <w:rPr>
          <w:rStyle w:val="PagrindinistekstasDiagrama1"/>
          <w:color w:val="000000"/>
          <w:sz w:val="24"/>
          <w:szCs w:val="24"/>
        </w:rPr>
        <w:t>).</w:t>
      </w:r>
    </w:p>
    <w:p w14:paraId="25CEE97A" w14:textId="3464FCC4" w:rsidR="00C10092" w:rsidRPr="0064338C" w:rsidRDefault="00C10092" w:rsidP="00111133">
      <w:pPr>
        <w:pStyle w:val="Pagrindinistekstas"/>
        <w:numPr>
          <w:ilvl w:val="0"/>
          <w:numId w:val="1"/>
        </w:numPr>
        <w:shd w:val="clear" w:color="auto" w:fill="auto"/>
        <w:tabs>
          <w:tab w:val="left" w:pos="284"/>
          <w:tab w:val="left" w:pos="1134"/>
        </w:tabs>
        <w:spacing w:before="120" w:after="0" w:line="300" w:lineRule="atLeast"/>
        <w:ind w:left="0" w:firstLine="851"/>
        <w:rPr>
          <w:rStyle w:val="PagrindinistekstasDiagrama1"/>
          <w:sz w:val="24"/>
          <w:szCs w:val="24"/>
          <w:shd w:val="clear" w:color="auto" w:fill="auto"/>
        </w:rPr>
      </w:pPr>
      <w:r w:rsidRPr="0064338C">
        <w:rPr>
          <w:color w:val="000000"/>
          <w:sz w:val="24"/>
          <w:szCs w:val="24"/>
        </w:rPr>
        <w:t xml:space="preserve">Sutartis taip pat taikoma bet kokiems </w:t>
      </w:r>
      <w:r w:rsidR="00BB2645" w:rsidRPr="0064338C">
        <w:rPr>
          <w:color w:val="000000"/>
          <w:sz w:val="24"/>
          <w:szCs w:val="24"/>
        </w:rPr>
        <w:t xml:space="preserve">vienodiems </w:t>
      </w:r>
      <w:r w:rsidRPr="0064338C">
        <w:rPr>
          <w:color w:val="000000"/>
          <w:sz w:val="24"/>
          <w:szCs w:val="24"/>
        </w:rPr>
        <w:t xml:space="preserve">arba iš esmės panašiems mokesčiams, pradėtiems </w:t>
      </w:r>
      <w:r w:rsidR="00BB2645" w:rsidRPr="0064338C">
        <w:rPr>
          <w:color w:val="000000"/>
          <w:sz w:val="24"/>
          <w:szCs w:val="24"/>
        </w:rPr>
        <w:t xml:space="preserve">taikyti </w:t>
      </w:r>
      <w:r w:rsidRPr="0064338C">
        <w:rPr>
          <w:color w:val="000000"/>
          <w:sz w:val="24"/>
          <w:szCs w:val="24"/>
        </w:rPr>
        <w:t xml:space="preserve">po Sutarties pasirašymo dienos papildomai arba vietoj esamų mokesčių. Susitariančiųjų Šalių kompetentingi asmenys vieni kitiems praneša apie bet kokius reikšmingus </w:t>
      </w:r>
      <w:r w:rsidR="00BB2645" w:rsidRPr="0064338C">
        <w:rPr>
          <w:color w:val="000000"/>
          <w:sz w:val="24"/>
          <w:szCs w:val="24"/>
        </w:rPr>
        <w:t xml:space="preserve">savo </w:t>
      </w:r>
      <w:r w:rsidRPr="0064338C">
        <w:rPr>
          <w:color w:val="000000"/>
          <w:sz w:val="24"/>
          <w:szCs w:val="24"/>
        </w:rPr>
        <w:t>mokesčių įstatymų pakeitimus</w:t>
      </w:r>
      <w:r w:rsidRPr="0064338C">
        <w:rPr>
          <w:rStyle w:val="PagrindinistekstasDiagrama1"/>
          <w:color w:val="000000"/>
          <w:sz w:val="24"/>
          <w:szCs w:val="24"/>
        </w:rPr>
        <w:t>.</w:t>
      </w:r>
    </w:p>
    <w:p w14:paraId="25CEE97C" w14:textId="77777777" w:rsidR="00C10092" w:rsidRPr="0064338C" w:rsidRDefault="00C10092" w:rsidP="00111133">
      <w:pPr>
        <w:pStyle w:val="Bodytext30"/>
        <w:shd w:val="clear" w:color="auto" w:fill="auto"/>
        <w:spacing w:before="120" w:after="0" w:line="300" w:lineRule="atLeast"/>
        <w:ind w:left="0"/>
        <w:jc w:val="both"/>
        <w:rPr>
          <w:rStyle w:val="Bodytext3"/>
          <w:b/>
          <w:color w:val="000000"/>
          <w:sz w:val="24"/>
          <w:szCs w:val="24"/>
        </w:rPr>
      </w:pPr>
    </w:p>
    <w:p w14:paraId="25CEE97D"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3 straipsnis</w:t>
      </w:r>
    </w:p>
    <w:p w14:paraId="25CEE97F" w14:textId="35CF0CA4" w:rsidR="00C10092" w:rsidRPr="0064338C" w:rsidRDefault="001C0E63" w:rsidP="00111133">
      <w:pPr>
        <w:pStyle w:val="Bodytext30"/>
        <w:shd w:val="clear" w:color="auto" w:fill="auto"/>
        <w:spacing w:before="120" w:after="0" w:line="300" w:lineRule="atLeast"/>
        <w:ind w:left="0" w:firstLine="851"/>
        <w:rPr>
          <w:b/>
          <w:sz w:val="24"/>
          <w:szCs w:val="24"/>
        </w:rPr>
      </w:pPr>
      <w:r w:rsidRPr="0064338C">
        <w:rPr>
          <w:b/>
          <w:bCs/>
          <w:sz w:val="24"/>
          <w:szCs w:val="24"/>
        </w:rPr>
        <w:t>Bendrosios apibrėžtys</w:t>
      </w:r>
    </w:p>
    <w:p w14:paraId="25CEE980" w14:textId="77777777" w:rsidR="00C10092" w:rsidRPr="0064338C" w:rsidRDefault="00C10092" w:rsidP="00111133">
      <w:pPr>
        <w:pStyle w:val="Pagrindinistekstas"/>
        <w:numPr>
          <w:ilvl w:val="0"/>
          <w:numId w:val="46"/>
        </w:numPr>
        <w:shd w:val="clear" w:color="auto" w:fill="auto"/>
        <w:tabs>
          <w:tab w:val="left" w:pos="1134"/>
        </w:tabs>
        <w:spacing w:before="120" w:after="0" w:line="300" w:lineRule="atLeast"/>
        <w:ind w:left="0" w:firstLine="851"/>
        <w:rPr>
          <w:sz w:val="24"/>
          <w:szCs w:val="24"/>
        </w:rPr>
      </w:pPr>
      <w:r w:rsidRPr="0064338C">
        <w:rPr>
          <w:color w:val="000000"/>
          <w:sz w:val="24"/>
          <w:szCs w:val="24"/>
        </w:rPr>
        <w:t>Šioje Sutartyje, jeigu kontekstas nereikalauja kitaip</w:t>
      </w:r>
      <w:r w:rsidRPr="0064338C">
        <w:rPr>
          <w:rStyle w:val="PagrindinistekstasDiagrama1"/>
          <w:color w:val="000000"/>
          <w:sz w:val="24"/>
          <w:szCs w:val="24"/>
        </w:rPr>
        <w:t>:</w:t>
      </w:r>
    </w:p>
    <w:p w14:paraId="25CEE981" w14:textId="5E57BF58" w:rsidR="00C10092" w:rsidRPr="0064338C" w:rsidRDefault="00C739A4" w:rsidP="00111133">
      <w:pPr>
        <w:pStyle w:val="Pagrindinistekstas"/>
        <w:numPr>
          <w:ilvl w:val="0"/>
          <w:numId w:val="5"/>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w:t>
      </w:r>
      <w:r w:rsidR="00E50004" w:rsidRPr="0064338C">
        <w:rPr>
          <w:color w:val="000000"/>
          <w:sz w:val="24"/>
          <w:szCs w:val="24"/>
        </w:rPr>
        <w:t xml:space="preserve">Ypatingasis Administracinis Kinijos Regionas </w:t>
      </w:r>
      <w:r w:rsidR="00C10092" w:rsidRPr="0064338C">
        <w:rPr>
          <w:color w:val="000000"/>
          <w:sz w:val="24"/>
          <w:szCs w:val="24"/>
        </w:rPr>
        <w:t>Honkong</w:t>
      </w:r>
      <w:r w:rsidR="00E50004" w:rsidRPr="0064338C">
        <w:rPr>
          <w:color w:val="000000"/>
          <w:sz w:val="24"/>
          <w:szCs w:val="24"/>
        </w:rPr>
        <w:t>as</w:t>
      </w:r>
      <w:r w:rsidR="006841F6"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color w:val="000000"/>
          <w:sz w:val="24"/>
          <w:szCs w:val="24"/>
        </w:rPr>
        <w:t xml:space="preserve">– tai bet kuri vieta, kurioje taikomi </w:t>
      </w:r>
      <w:r w:rsidR="00E50004" w:rsidRPr="0064338C">
        <w:rPr>
          <w:color w:val="000000"/>
          <w:sz w:val="24"/>
          <w:szCs w:val="24"/>
        </w:rPr>
        <w:t xml:space="preserve">Ypatingojo Administracinio </w:t>
      </w:r>
      <w:r w:rsidR="00C10092" w:rsidRPr="0064338C">
        <w:rPr>
          <w:color w:val="000000"/>
          <w:sz w:val="24"/>
          <w:szCs w:val="24"/>
        </w:rPr>
        <w:t xml:space="preserve">Kinijos </w:t>
      </w:r>
      <w:r w:rsidR="008C7795" w:rsidRPr="0064338C">
        <w:rPr>
          <w:color w:val="000000"/>
          <w:sz w:val="24"/>
          <w:szCs w:val="24"/>
        </w:rPr>
        <w:t>Liaudi</w:t>
      </w:r>
      <w:r w:rsidR="009918FD" w:rsidRPr="0064338C">
        <w:rPr>
          <w:color w:val="000000"/>
          <w:sz w:val="24"/>
          <w:szCs w:val="24"/>
        </w:rPr>
        <w:t xml:space="preserve">es Respublikos </w:t>
      </w:r>
      <w:r w:rsidR="00E50004" w:rsidRPr="0064338C">
        <w:rPr>
          <w:color w:val="000000"/>
          <w:sz w:val="24"/>
          <w:szCs w:val="24"/>
        </w:rPr>
        <w:t xml:space="preserve">Regiono </w:t>
      </w:r>
      <w:r w:rsidR="00C10092" w:rsidRPr="0064338C">
        <w:rPr>
          <w:color w:val="000000"/>
          <w:sz w:val="24"/>
          <w:szCs w:val="24"/>
        </w:rPr>
        <w:t xml:space="preserve">Honkongo </w:t>
      </w:r>
      <w:r w:rsidR="00C10092" w:rsidRPr="0064338C">
        <w:rPr>
          <w:rStyle w:val="PagrindinistekstasDiagrama1"/>
          <w:color w:val="000000"/>
          <w:sz w:val="24"/>
          <w:szCs w:val="24"/>
        </w:rPr>
        <w:t>mokesčių įstatymai;</w:t>
      </w:r>
    </w:p>
    <w:p w14:paraId="25CEE982" w14:textId="19E16050" w:rsidR="00C10092" w:rsidRPr="0064338C" w:rsidRDefault="00C739A4" w:rsidP="00111133">
      <w:pPr>
        <w:pStyle w:val="Pagrindinistekstas"/>
        <w:numPr>
          <w:ilvl w:val="0"/>
          <w:numId w:val="5"/>
        </w:numPr>
        <w:shd w:val="clear" w:color="auto" w:fill="auto"/>
        <w:tabs>
          <w:tab w:val="left" w:pos="993"/>
          <w:tab w:val="left" w:pos="1134"/>
        </w:tabs>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„Lietuva</w:t>
      </w:r>
      <w:r w:rsidR="006841F6" w:rsidRPr="0064338C">
        <w:rPr>
          <w:color w:val="000000"/>
          <w:sz w:val="24"/>
          <w:szCs w:val="24"/>
        </w:rPr>
        <w:t>“</w:t>
      </w:r>
      <w:r w:rsidR="00C10092" w:rsidRPr="0064338C">
        <w:rPr>
          <w:color w:val="000000"/>
          <w:sz w:val="24"/>
          <w:szCs w:val="24"/>
        </w:rPr>
        <w:t xml:space="preserve"> – tai Lietuvos Respublika, o vartojant geografine prasme – </w:t>
      </w:r>
      <w:r w:rsidR="00C10092" w:rsidRPr="0064338C">
        <w:rPr>
          <w:bCs/>
          <w:color w:val="000000"/>
          <w:sz w:val="24"/>
          <w:szCs w:val="24"/>
        </w:rPr>
        <w:t>jos suverenitetui</w:t>
      </w:r>
      <w:r w:rsidR="00C10092" w:rsidRPr="0064338C">
        <w:rPr>
          <w:color w:val="000000"/>
          <w:sz w:val="24"/>
          <w:szCs w:val="24"/>
        </w:rPr>
        <w:t xml:space="preserve"> </w:t>
      </w:r>
      <w:r w:rsidR="008901CB" w:rsidRPr="0064338C">
        <w:rPr>
          <w:color w:val="000000"/>
          <w:sz w:val="24"/>
          <w:szCs w:val="24"/>
        </w:rPr>
        <w:t xml:space="preserve">pavaldi </w:t>
      </w:r>
      <w:r w:rsidR="00C10092" w:rsidRPr="0064338C">
        <w:rPr>
          <w:bCs/>
          <w:color w:val="000000"/>
          <w:sz w:val="24"/>
          <w:szCs w:val="24"/>
        </w:rPr>
        <w:t>teritorija ir kitos sritys</w:t>
      </w:r>
      <w:r w:rsidR="00C10092" w:rsidRPr="0064338C">
        <w:rPr>
          <w:color w:val="000000"/>
          <w:sz w:val="24"/>
          <w:szCs w:val="24"/>
        </w:rPr>
        <w:t xml:space="preserve">, </w:t>
      </w:r>
      <w:r w:rsidR="008901CB" w:rsidRPr="0064338C">
        <w:rPr>
          <w:color w:val="000000"/>
          <w:sz w:val="24"/>
          <w:szCs w:val="24"/>
        </w:rPr>
        <w:t xml:space="preserve">į </w:t>
      </w:r>
      <w:r w:rsidR="00C10092" w:rsidRPr="0064338C">
        <w:rPr>
          <w:color w:val="000000"/>
          <w:sz w:val="24"/>
          <w:szCs w:val="24"/>
        </w:rPr>
        <w:t>kuri</w:t>
      </w:r>
      <w:r w:rsidR="008901CB" w:rsidRPr="0064338C">
        <w:rPr>
          <w:color w:val="000000"/>
          <w:sz w:val="24"/>
          <w:szCs w:val="24"/>
        </w:rPr>
        <w:t>as,</w:t>
      </w:r>
      <w:r w:rsidR="00C10092" w:rsidRPr="0064338C">
        <w:rPr>
          <w:color w:val="000000"/>
          <w:sz w:val="24"/>
          <w:szCs w:val="24"/>
        </w:rPr>
        <w:t xml:space="preserve"> </w:t>
      </w:r>
      <w:r w:rsidR="008901CB" w:rsidRPr="0064338C">
        <w:rPr>
          <w:color w:val="000000"/>
          <w:sz w:val="24"/>
          <w:szCs w:val="24"/>
        </w:rPr>
        <w:t xml:space="preserve">vadovaujantis </w:t>
      </w:r>
      <w:r w:rsidR="00C10092" w:rsidRPr="0064338C">
        <w:rPr>
          <w:color w:val="000000"/>
          <w:sz w:val="24"/>
          <w:szCs w:val="24"/>
        </w:rPr>
        <w:t>tarptautin</w:t>
      </w:r>
      <w:r w:rsidR="008901CB" w:rsidRPr="0064338C">
        <w:rPr>
          <w:color w:val="000000"/>
          <w:sz w:val="24"/>
          <w:szCs w:val="24"/>
        </w:rPr>
        <w:t>e</w:t>
      </w:r>
      <w:r w:rsidR="00C10092" w:rsidRPr="0064338C">
        <w:rPr>
          <w:color w:val="000000"/>
          <w:sz w:val="24"/>
          <w:szCs w:val="24"/>
        </w:rPr>
        <w:t xml:space="preserve"> teis</w:t>
      </w:r>
      <w:r w:rsidR="008901CB" w:rsidRPr="0064338C">
        <w:rPr>
          <w:color w:val="000000"/>
          <w:sz w:val="24"/>
          <w:szCs w:val="24"/>
        </w:rPr>
        <w:t>e,</w:t>
      </w:r>
      <w:r w:rsidR="00C10092" w:rsidRPr="0064338C">
        <w:rPr>
          <w:color w:val="000000"/>
          <w:sz w:val="24"/>
          <w:szCs w:val="24"/>
        </w:rPr>
        <w:t xml:space="preserve"> Lietuvos Respublika </w:t>
      </w:r>
      <w:r w:rsidR="008901CB" w:rsidRPr="0064338C">
        <w:rPr>
          <w:color w:val="000000"/>
          <w:sz w:val="24"/>
          <w:szCs w:val="24"/>
        </w:rPr>
        <w:t xml:space="preserve">turi </w:t>
      </w:r>
      <w:r w:rsidR="00C10092" w:rsidRPr="0064338C">
        <w:rPr>
          <w:bCs/>
          <w:color w:val="000000"/>
          <w:sz w:val="24"/>
          <w:szCs w:val="24"/>
        </w:rPr>
        <w:t>suverenias teises</w:t>
      </w:r>
      <w:r w:rsidR="00C10092" w:rsidRPr="0064338C">
        <w:rPr>
          <w:color w:val="000000"/>
          <w:sz w:val="24"/>
          <w:szCs w:val="24"/>
        </w:rPr>
        <w:t xml:space="preserve"> </w:t>
      </w:r>
      <w:r w:rsidR="008901CB" w:rsidRPr="0064338C">
        <w:rPr>
          <w:color w:val="000000"/>
          <w:sz w:val="24"/>
          <w:szCs w:val="24"/>
        </w:rPr>
        <w:t>a</w:t>
      </w:r>
      <w:r w:rsidR="00C10092" w:rsidRPr="0064338C">
        <w:rPr>
          <w:color w:val="000000"/>
          <w:sz w:val="24"/>
          <w:szCs w:val="24"/>
        </w:rPr>
        <w:t>r kurios priklauso jos jurisdikcijai</w:t>
      </w:r>
      <w:r w:rsidR="00C10092" w:rsidRPr="0064338C">
        <w:rPr>
          <w:rStyle w:val="PagrindinistekstasDiagrama1"/>
          <w:color w:val="000000"/>
          <w:sz w:val="24"/>
          <w:szCs w:val="24"/>
        </w:rPr>
        <w:t>;</w:t>
      </w:r>
    </w:p>
    <w:p w14:paraId="25CEE983" w14:textId="7638A78A" w:rsidR="00C10092" w:rsidRPr="0064338C" w:rsidRDefault="002551F2" w:rsidP="00111133">
      <w:pPr>
        <w:pStyle w:val="Pagrindinistekstas"/>
        <w:numPr>
          <w:ilvl w:val="0"/>
          <w:numId w:val="5"/>
        </w:numPr>
        <w:shd w:val="clear" w:color="auto" w:fill="auto"/>
        <w:tabs>
          <w:tab w:val="left" w:pos="754"/>
          <w:tab w:val="left" w:pos="1134"/>
        </w:tabs>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„bendrovė“ – tai bet kuri korporacinė organizacija arba bet kuris subjektas, kuris mokesčių tikslais laikomas korporacine organizacija</w:t>
      </w:r>
      <w:r w:rsidR="00C10092" w:rsidRPr="0064338C">
        <w:rPr>
          <w:rStyle w:val="PagrindinistekstasDiagrama1"/>
          <w:color w:val="000000"/>
          <w:sz w:val="24"/>
          <w:szCs w:val="24"/>
        </w:rPr>
        <w:t>;</w:t>
      </w:r>
    </w:p>
    <w:p w14:paraId="25CEE984" w14:textId="325AE7BC" w:rsidR="00C10092" w:rsidRPr="0064338C" w:rsidRDefault="007E7257" w:rsidP="00111133">
      <w:pPr>
        <w:pStyle w:val="Pagrindinistekstas"/>
        <w:numPr>
          <w:ilvl w:val="0"/>
          <w:numId w:val="5"/>
        </w:numPr>
        <w:shd w:val="clear" w:color="auto" w:fill="auto"/>
        <w:tabs>
          <w:tab w:val="left" w:pos="754"/>
          <w:tab w:val="left" w:pos="1134"/>
        </w:tabs>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„kompetentingas asmuo</w:t>
      </w:r>
      <w:r w:rsidR="006841F6" w:rsidRPr="0064338C">
        <w:rPr>
          <w:rStyle w:val="PagrindinistekstasDiagrama1"/>
          <w:color w:val="000000"/>
          <w:sz w:val="24"/>
          <w:szCs w:val="24"/>
        </w:rPr>
        <w:t>“</w:t>
      </w:r>
      <w:r w:rsidR="00C10092" w:rsidRPr="0064338C">
        <w:rPr>
          <w:rStyle w:val="PagrindinistekstasDiagrama1"/>
          <w:color w:val="000000"/>
          <w:sz w:val="24"/>
          <w:szCs w:val="24"/>
        </w:rPr>
        <w:t>:</w:t>
      </w:r>
    </w:p>
    <w:p w14:paraId="25CEE985" w14:textId="6478EC7D" w:rsidR="00C10092" w:rsidRPr="0064338C" w:rsidRDefault="00C10092" w:rsidP="00111133">
      <w:pPr>
        <w:pStyle w:val="Pagrindinistekstas"/>
        <w:numPr>
          <w:ilvl w:val="0"/>
          <w:numId w:val="6"/>
        </w:numPr>
        <w:shd w:val="clear" w:color="auto" w:fill="auto"/>
        <w:tabs>
          <w:tab w:val="left" w:pos="1560"/>
        </w:tabs>
        <w:spacing w:before="120" w:after="0" w:line="300" w:lineRule="atLeast"/>
        <w:ind w:left="0" w:firstLine="1276"/>
        <w:rPr>
          <w:sz w:val="24"/>
          <w:szCs w:val="24"/>
        </w:rPr>
      </w:pPr>
      <w:r w:rsidRPr="0064338C">
        <w:rPr>
          <w:rStyle w:val="PagrindinistekstasDiagrama1"/>
          <w:color w:val="000000"/>
          <w:sz w:val="24"/>
          <w:szCs w:val="24"/>
        </w:rPr>
        <w:t xml:space="preserve"> </w:t>
      </w:r>
      <w:r w:rsidR="00D81757" w:rsidRPr="0064338C">
        <w:rPr>
          <w:rStyle w:val="PagrindinistekstasDiagrama1"/>
          <w:color w:val="000000"/>
          <w:sz w:val="24"/>
          <w:szCs w:val="24"/>
        </w:rPr>
        <w:t>Ypating</w:t>
      </w:r>
      <w:r w:rsidR="00D43C03" w:rsidRPr="0064338C">
        <w:rPr>
          <w:rStyle w:val="PagrindinistekstasDiagrama1"/>
          <w:color w:val="000000"/>
          <w:sz w:val="24"/>
          <w:szCs w:val="24"/>
        </w:rPr>
        <w:t>ojo</w:t>
      </w:r>
      <w:r w:rsidR="00E50004" w:rsidRPr="0064338C">
        <w:rPr>
          <w:rStyle w:val="PagrindinistekstasDiagrama1"/>
          <w:color w:val="000000"/>
          <w:sz w:val="24"/>
          <w:szCs w:val="24"/>
        </w:rPr>
        <w:t xml:space="preserve"> </w:t>
      </w:r>
      <w:r w:rsidR="00E50004" w:rsidRPr="0064338C">
        <w:rPr>
          <w:color w:val="000000"/>
          <w:sz w:val="24"/>
          <w:szCs w:val="24"/>
        </w:rPr>
        <w:t>Administracini</w:t>
      </w:r>
      <w:r w:rsidR="00D43C03" w:rsidRPr="0064338C">
        <w:rPr>
          <w:color w:val="000000"/>
          <w:sz w:val="24"/>
          <w:szCs w:val="24"/>
        </w:rPr>
        <w:t>o</w:t>
      </w:r>
      <w:r w:rsidR="00E50004" w:rsidRPr="0064338C">
        <w:rPr>
          <w:color w:val="000000"/>
          <w:sz w:val="24"/>
          <w:szCs w:val="24"/>
        </w:rPr>
        <w:t xml:space="preserve"> </w:t>
      </w:r>
      <w:r w:rsidR="00D43C03" w:rsidRPr="0064338C">
        <w:rPr>
          <w:color w:val="000000"/>
          <w:sz w:val="24"/>
          <w:szCs w:val="24"/>
        </w:rPr>
        <w:t xml:space="preserve">Kinijos </w:t>
      </w:r>
      <w:r w:rsidR="00E50004" w:rsidRPr="0064338C">
        <w:rPr>
          <w:color w:val="000000"/>
          <w:sz w:val="24"/>
          <w:szCs w:val="24"/>
        </w:rPr>
        <w:t>Region</w:t>
      </w:r>
      <w:r w:rsidR="00D43C03" w:rsidRPr="0064338C">
        <w:rPr>
          <w:color w:val="000000"/>
          <w:sz w:val="24"/>
          <w:szCs w:val="24"/>
        </w:rPr>
        <w:t>o</w:t>
      </w:r>
      <w:r w:rsidR="00E50004" w:rsidRPr="0064338C">
        <w:rPr>
          <w:color w:val="000000"/>
          <w:sz w:val="24"/>
          <w:szCs w:val="24"/>
        </w:rPr>
        <w:t xml:space="preserve"> </w:t>
      </w:r>
      <w:r w:rsidRPr="0064338C">
        <w:rPr>
          <w:color w:val="000000"/>
          <w:sz w:val="24"/>
          <w:szCs w:val="24"/>
        </w:rPr>
        <w:t>Honkong</w:t>
      </w:r>
      <w:r w:rsidR="00D43C03" w:rsidRPr="0064338C">
        <w:rPr>
          <w:color w:val="000000"/>
          <w:sz w:val="24"/>
          <w:szCs w:val="24"/>
        </w:rPr>
        <w:t>o</w:t>
      </w:r>
      <w:r w:rsidRPr="0064338C">
        <w:rPr>
          <w:color w:val="000000"/>
          <w:sz w:val="24"/>
          <w:szCs w:val="24"/>
        </w:rPr>
        <w:t xml:space="preserve"> </w:t>
      </w:r>
      <w:r w:rsidR="00D43C03" w:rsidRPr="0064338C">
        <w:rPr>
          <w:color w:val="000000"/>
          <w:sz w:val="24"/>
          <w:szCs w:val="24"/>
        </w:rPr>
        <w:t xml:space="preserve">atveju </w:t>
      </w:r>
      <w:r w:rsidRPr="0064338C">
        <w:rPr>
          <w:color w:val="000000"/>
          <w:sz w:val="24"/>
          <w:szCs w:val="24"/>
        </w:rPr>
        <w:t>–</w:t>
      </w:r>
      <w:r w:rsidRPr="0064338C">
        <w:rPr>
          <w:rStyle w:val="PagrindinistekstasDiagrama1"/>
          <w:color w:val="000000"/>
          <w:sz w:val="24"/>
          <w:szCs w:val="24"/>
        </w:rPr>
        <w:t xml:space="preserve"> </w:t>
      </w:r>
      <w:r w:rsidRPr="0064338C">
        <w:rPr>
          <w:color w:val="000000"/>
          <w:sz w:val="24"/>
          <w:szCs w:val="24"/>
        </w:rPr>
        <w:t>Vidaus pajamų tarnybos komisaras</w:t>
      </w:r>
      <w:r w:rsidRPr="0064338C">
        <w:rPr>
          <w:rStyle w:val="PagrindinistekstasDiagrama1"/>
          <w:color w:val="000000"/>
          <w:sz w:val="24"/>
          <w:szCs w:val="24"/>
        </w:rPr>
        <w:t xml:space="preserve"> </w:t>
      </w:r>
      <w:r w:rsidRPr="0064338C">
        <w:rPr>
          <w:color w:val="000000"/>
          <w:sz w:val="24"/>
          <w:szCs w:val="24"/>
        </w:rPr>
        <w:t>arba jo įgaliotas atstovas</w:t>
      </w:r>
      <w:r w:rsidRPr="0064338C">
        <w:rPr>
          <w:rStyle w:val="PagrindinistekstasDiagrama1"/>
          <w:color w:val="000000"/>
          <w:sz w:val="24"/>
          <w:szCs w:val="24"/>
        </w:rPr>
        <w:t>;</w:t>
      </w:r>
    </w:p>
    <w:p w14:paraId="25CEE986" w14:textId="204F456E" w:rsidR="00C10092" w:rsidRPr="0064338C" w:rsidRDefault="00C10092" w:rsidP="00111133">
      <w:pPr>
        <w:pStyle w:val="Pagrindinistekstas"/>
        <w:numPr>
          <w:ilvl w:val="0"/>
          <w:numId w:val="6"/>
        </w:numPr>
        <w:shd w:val="clear" w:color="auto" w:fill="auto"/>
        <w:tabs>
          <w:tab w:val="left" w:pos="1560"/>
        </w:tabs>
        <w:spacing w:before="120" w:after="0" w:line="300" w:lineRule="atLeast"/>
        <w:ind w:left="0" w:firstLine="1276"/>
        <w:jc w:val="left"/>
        <w:rPr>
          <w:sz w:val="24"/>
          <w:szCs w:val="24"/>
        </w:rPr>
      </w:pPr>
      <w:r w:rsidRPr="0064338C">
        <w:rPr>
          <w:rStyle w:val="PagrindinistekstasDiagrama1"/>
          <w:color w:val="000000"/>
          <w:sz w:val="24"/>
          <w:szCs w:val="24"/>
        </w:rPr>
        <w:t xml:space="preserve"> </w:t>
      </w:r>
      <w:r w:rsidRPr="0064338C">
        <w:rPr>
          <w:color w:val="000000"/>
          <w:sz w:val="24"/>
          <w:szCs w:val="24"/>
        </w:rPr>
        <w:t>Lietuvo</w:t>
      </w:r>
      <w:r w:rsidR="003D5B6A" w:rsidRPr="0064338C">
        <w:rPr>
          <w:color w:val="000000"/>
          <w:sz w:val="24"/>
          <w:szCs w:val="24"/>
        </w:rPr>
        <w:t>s atveju</w:t>
      </w:r>
      <w:r w:rsidRPr="0064338C">
        <w:rPr>
          <w:color w:val="000000"/>
          <w:sz w:val="24"/>
          <w:szCs w:val="24"/>
        </w:rPr>
        <w:t xml:space="preserve"> – finansų ministras arba jo įgaliotas atstovas</w:t>
      </w:r>
      <w:r w:rsidRPr="0064338C">
        <w:rPr>
          <w:rStyle w:val="PagrindinistekstasDiagrama1"/>
          <w:color w:val="000000"/>
          <w:sz w:val="24"/>
          <w:szCs w:val="24"/>
        </w:rPr>
        <w:t>;</w:t>
      </w:r>
    </w:p>
    <w:p w14:paraId="25CEE987" w14:textId="604ADCB6" w:rsidR="00C10092" w:rsidRPr="0064338C" w:rsidRDefault="00A0481F" w:rsidP="00111133">
      <w:pPr>
        <w:pStyle w:val="Pagrindinistekstas"/>
        <w:numPr>
          <w:ilvl w:val="0"/>
          <w:numId w:val="5"/>
        </w:numPr>
        <w:shd w:val="clear" w:color="auto" w:fill="auto"/>
        <w:tabs>
          <w:tab w:val="left" w:pos="754"/>
          <w:tab w:val="left" w:pos="1134"/>
        </w:tabs>
        <w:spacing w:before="120" w:after="0" w:line="300" w:lineRule="atLeast"/>
        <w:ind w:left="0" w:firstLine="851"/>
        <w:rPr>
          <w:sz w:val="24"/>
          <w:szCs w:val="24"/>
        </w:rPr>
      </w:pPr>
      <w:r w:rsidRPr="0064338C">
        <w:rPr>
          <w:color w:val="000000"/>
          <w:sz w:val="24"/>
          <w:szCs w:val="24"/>
        </w:rPr>
        <w:t xml:space="preserve">sąvokos </w:t>
      </w:r>
      <w:r w:rsidR="00C10092" w:rsidRPr="0064338C">
        <w:rPr>
          <w:color w:val="000000"/>
          <w:sz w:val="24"/>
          <w:szCs w:val="24"/>
        </w:rPr>
        <w:t xml:space="preserve">„Susitariančioji Šalis“ ir „kita Susitariančioji Šalis“ bei „Šalis“ ir „kita Šalis“ – tai Lietuva arba </w:t>
      </w:r>
      <w:r w:rsidR="00C9738D" w:rsidRPr="0064338C">
        <w:rPr>
          <w:color w:val="000000"/>
          <w:sz w:val="24"/>
          <w:szCs w:val="24"/>
        </w:rPr>
        <w:t xml:space="preserve">Ypatingasis Administracinis Kinijos Regionas </w:t>
      </w:r>
      <w:r w:rsidR="00C10092" w:rsidRPr="0064338C">
        <w:rPr>
          <w:color w:val="000000"/>
          <w:sz w:val="24"/>
          <w:szCs w:val="24"/>
        </w:rPr>
        <w:t>Honkong</w:t>
      </w:r>
      <w:r w:rsidR="00C9738D" w:rsidRPr="0064338C">
        <w:rPr>
          <w:color w:val="000000"/>
          <w:sz w:val="24"/>
          <w:szCs w:val="24"/>
        </w:rPr>
        <w:t>as</w:t>
      </w:r>
      <w:r w:rsidR="00C10092" w:rsidRPr="0064338C">
        <w:rPr>
          <w:color w:val="000000"/>
          <w:sz w:val="24"/>
          <w:szCs w:val="24"/>
        </w:rPr>
        <w:t>, kaip reikalauja</w:t>
      </w:r>
      <w:r w:rsidRPr="0064338C">
        <w:rPr>
          <w:color w:val="000000"/>
          <w:sz w:val="24"/>
          <w:szCs w:val="24"/>
        </w:rPr>
        <w:t>ma pagal</w:t>
      </w:r>
      <w:r w:rsidR="00C10092" w:rsidRPr="0064338C">
        <w:rPr>
          <w:color w:val="000000"/>
          <w:sz w:val="24"/>
          <w:szCs w:val="24"/>
        </w:rPr>
        <w:t xml:space="preserve"> kontekst</w:t>
      </w:r>
      <w:r w:rsidRPr="0064338C">
        <w:rPr>
          <w:color w:val="000000"/>
          <w:sz w:val="24"/>
          <w:szCs w:val="24"/>
        </w:rPr>
        <w:t>ą</w:t>
      </w:r>
      <w:r w:rsidR="00C10092" w:rsidRPr="0064338C">
        <w:rPr>
          <w:rStyle w:val="PagrindinistekstasDiagrama1"/>
          <w:color w:val="000000"/>
          <w:sz w:val="24"/>
          <w:szCs w:val="24"/>
        </w:rPr>
        <w:t>;</w:t>
      </w:r>
    </w:p>
    <w:p w14:paraId="25CEE988" w14:textId="726EB234" w:rsidR="00C10092" w:rsidRPr="0064338C" w:rsidRDefault="004915A1" w:rsidP="00111133">
      <w:pPr>
        <w:pStyle w:val="Pagrindinistekstas"/>
        <w:numPr>
          <w:ilvl w:val="0"/>
          <w:numId w:val="5"/>
        </w:numPr>
        <w:shd w:val="clear" w:color="auto" w:fill="auto"/>
        <w:tabs>
          <w:tab w:val="left" w:pos="754"/>
          <w:tab w:val="left" w:pos="1134"/>
        </w:tabs>
        <w:spacing w:before="120" w:after="0" w:line="300" w:lineRule="atLeast"/>
        <w:ind w:left="0" w:firstLine="851"/>
        <w:rPr>
          <w:rStyle w:val="PagrindinistekstasDiagrama1"/>
          <w:sz w:val="24"/>
          <w:szCs w:val="24"/>
        </w:rPr>
      </w:pPr>
      <w:r w:rsidRPr="0064338C">
        <w:rPr>
          <w:color w:val="000000"/>
          <w:sz w:val="24"/>
          <w:szCs w:val="24"/>
        </w:rPr>
        <w:t xml:space="preserve">sąvokos </w:t>
      </w:r>
      <w:r w:rsidR="00C10092" w:rsidRPr="0064338C">
        <w:rPr>
          <w:color w:val="000000"/>
          <w:sz w:val="24"/>
          <w:szCs w:val="24"/>
        </w:rPr>
        <w:t>„Susitariančiosios Šalies įmonė“ ir „kitos Susitariančiosios Šalies įmonė“ – tai atitinkamai įmonė, kurią organizuoja Susitariančiosios Šalies rezidentas, ir įmonė, kurią organizuoja kitos Susitariančiosios Šalies rezidentas</w:t>
      </w:r>
      <w:r w:rsidR="00C10092" w:rsidRPr="0064338C">
        <w:rPr>
          <w:rStyle w:val="PagrindinistekstasDiagrama1"/>
          <w:color w:val="000000"/>
          <w:sz w:val="24"/>
          <w:szCs w:val="24"/>
        </w:rPr>
        <w:t>;</w:t>
      </w:r>
    </w:p>
    <w:p w14:paraId="25CEE989" w14:textId="553E2BD7" w:rsidR="00C10092" w:rsidRPr="0064338C" w:rsidRDefault="00A23C40" w:rsidP="00111133">
      <w:pPr>
        <w:pStyle w:val="Pagrindinistekstas"/>
        <w:numPr>
          <w:ilvl w:val="0"/>
          <w:numId w:val="5"/>
        </w:numPr>
        <w:shd w:val="clear" w:color="auto" w:fill="auto"/>
        <w:tabs>
          <w:tab w:val="left" w:pos="754"/>
          <w:tab w:val="left" w:pos="1134"/>
        </w:tabs>
        <w:spacing w:before="120" w:after="0" w:line="300" w:lineRule="atLeast"/>
        <w:ind w:left="0" w:firstLine="851"/>
        <w:rPr>
          <w:rStyle w:val="PagrindinistekstasDiagrama1"/>
          <w:color w:val="000000"/>
          <w:sz w:val="24"/>
          <w:szCs w:val="24"/>
        </w:rPr>
      </w:pPr>
      <w:r w:rsidRPr="0064338C">
        <w:rPr>
          <w:color w:val="000000"/>
          <w:sz w:val="24"/>
          <w:szCs w:val="24"/>
        </w:rPr>
        <w:t xml:space="preserve">sąvoka </w:t>
      </w:r>
      <w:r w:rsidR="00C10092" w:rsidRPr="0064338C">
        <w:rPr>
          <w:color w:val="000000"/>
          <w:sz w:val="24"/>
          <w:szCs w:val="24"/>
        </w:rPr>
        <w:t xml:space="preserve">„tarptautinis </w:t>
      </w:r>
      <w:r w:rsidRPr="0064338C">
        <w:rPr>
          <w:color w:val="000000"/>
          <w:sz w:val="24"/>
          <w:szCs w:val="24"/>
        </w:rPr>
        <w:t>vežimas</w:t>
      </w:r>
      <w:r w:rsidR="00C10092" w:rsidRPr="0064338C">
        <w:rPr>
          <w:color w:val="000000"/>
          <w:sz w:val="24"/>
          <w:szCs w:val="24"/>
          <w:shd w:val="clear" w:color="auto" w:fill="FFFFFF"/>
        </w:rPr>
        <w:t xml:space="preserve">“ – tai </w:t>
      </w:r>
      <w:r w:rsidRPr="0064338C">
        <w:rPr>
          <w:color w:val="000000"/>
          <w:sz w:val="24"/>
          <w:szCs w:val="24"/>
        </w:rPr>
        <w:t xml:space="preserve">bet koks vežimas </w:t>
      </w:r>
      <w:r w:rsidR="00C10092" w:rsidRPr="0064338C">
        <w:rPr>
          <w:color w:val="000000"/>
          <w:sz w:val="24"/>
          <w:szCs w:val="24"/>
        </w:rPr>
        <w:t>laivu ar orlaiviu, išskyrus atvejus, kai laivas arba orlaivis kursuoja tik tarp vietovių, esančių Susitariančiojoje Šalyje</w:t>
      </w:r>
      <w:r w:rsidR="003C5BD6" w:rsidRPr="0064338C">
        <w:rPr>
          <w:color w:val="000000"/>
          <w:sz w:val="24"/>
          <w:szCs w:val="24"/>
        </w:rPr>
        <w:t>,</w:t>
      </w:r>
      <w:r w:rsidR="00C10092" w:rsidRPr="0064338C">
        <w:rPr>
          <w:color w:val="000000"/>
          <w:sz w:val="24"/>
          <w:szCs w:val="24"/>
        </w:rPr>
        <w:t xml:space="preserve"> ir įmonė, kuri eksploatuoja laivą ar orlaivį, nėra tos Šalies įmonė</w:t>
      </w:r>
      <w:r w:rsidR="00C10092" w:rsidRPr="0064338C">
        <w:rPr>
          <w:rStyle w:val="PagrindinistekstasDiagrama1"/>
          <w:color w:val="000000"/>
          <w:sz w:val="24"/>
          <w:szCs w:val="24"/>
        </w:rPr>
        <w:t>;</w:t>
      </w:r>
    </w:p>
    <w:p w14:paraId="25CEE98A" w14:textId="15C72D04" w:rsidR="00C10092" w:rsidRPr="0064338C" w:rsidRDefault="003C5BD6" w:rsidP="00111133">
      <w:pPr>
        <w:pStyle w:val="Pagrindinistekstas"/>
        <w:numPr>
          <w:ilvl w:val="0"/>
          <w:numId w:val="5"/>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„nacionalinis subjektas“</w:t>
      </w:r>
      <w:r w:rsidR="00C10092" w:rsidRPr="0064338C">
        <w:rPr>
          <w:rStyle w:val="PagrindinistekstasDiagrama1"/>
          <w:color w:val="000000"/>
          <w:sz w:val="24"/>
          <w:szCs w:val="24"/>
        </w:rPr>
        <w:t xml:space="preserve">, </w:t>
      </w:r>
      <w:r w:rsidR="00331D9B" w:rsidRPr="0064338C">
        <w:rPr>
          <w:rStyle w:val="PagrindinistekstasDiagrama1"/>
          <w:color w:val="000000"/>
          <w:sz w:val="24"/>
          <w:szCs w:val="24"/>
        </w:rPr>
        <w:t xml:space="preserve">kai tai susiję su </w:t>
      </w:r>
      <w:r w:rsidR="00C10092" w:rsidRPr="0064338C">
        <w:rPr>
          <w:rStyle w:val="PagrindinistekstasDiagrama1"/>
          <w:color w:val="000000"/>
          <w:sz w:val="24"/>
          <w:szCs w:val="24"/>
        </w:rPr>
        <w:t>Lietuv</w:t>
      </w:r>
      <w:r w:rsidR="00331D9B" w:rsidRPr="0064338C">
        <w:rPr>
          <w:rStyle w:val="PagrindinistekstasDiagrama1"/>
          <w:color w:val="000000"/>
          <w:sz w:val="24"/>
          <w:szCs w:val="24"/>
        </w:rPr>
        <w:t xml:space="preserve">a, </w:t>
      </w:r>
      <w:r w:rsidR="00331D9B" w:rsidRPr="0064338C">
        <w:rPr>
          <w:sz w:val="24"/>
          <w:szCs w:val="24"/>
          <w:lang w:eastAsia="lt-LT"/>
        </w:rPr>
        <w:t>– tai</w:t>
      </w:r>
      <w:r w:rsidR="00C10092" w:rsidRPr="0064338C">
        <w:rPr>
          <w:rStyle w:val="PagrindinistekstasDiagrama1"/>
          <w:color w:val="000000"/>
          <w:sz w:val="24"/>
          <w:szCs w:val="24"/>
        </w:rPr>
        <w:t>:</w:t>
      </w:r>
    </w:p>
    <w:p w14:paraId="25CEE98B" w14:textId="30368B13" w:rsidR="00C10092" w:rsidRPr="0064338C" w:rsidRDefault="00331D9B" w:rsidP="00111133">
      <w:pPr>
        <w:pStyle w:val="Pagrindinistekstas"/>
        <w:numPr>
          <w:ilvl w:val="0"/>
          <w:numId w:val="7"/>
        </w:numPr>
        <w:shd w:val="clear" w:color="auto" w:fill="auto"/>
        <w:tabs>
          <w:tab w:val="left" w:pos="1560"/>
        </w:tabs>
        <w:spacing w:before="120" w:after="0" w:line="300" w:lineRule="atLeast"/>
        <w:ind w:left="0" w:firstLine="1276"/>
        <w:rPr>
          <w:sz w:val="24"/>
          <w:szCs w:val="24"/>
        </w:rPr>
      </w:pPr>
      <w:r w:rsidRPr="0064338C">
        <w:rPr>
          <w:color w:val="000000"/>
          <w:sz w:val="24"/>
          <w:szCs w:val="24"/>
        </w:rPr>
        <w:t xml:space="preserve">bet kuris </w:t>
      </w:r>
      <w:r w:rsidR="00C10092" w:rsidRPr="0064338C">
        <w:rPr>
          <w:color w:val="000000"/>
          <w:sz w:val="24"/>
          <w:szCs w:val="24"/>
        </w:rPr>
        <w:t>asmuo, turintis Lietuvos pilietybę</w:t>
      </w:r>
      <w:r w:rsidR="00C10092" w:rsidRPr="0064338C">
        <w:rPr>
          <w:rStyle w:val="PagrindinistekstasDiagrama1"/>
          <w:color w:val="000000"/>
          <w:sz w:val="24"/>
          <w:szCs w:val="24"/>
        </w:rPr>
        <w:t>; ir</w:t>
      </w:r>
    </w:p>
    <w:p w14:paraId="25CEE98C" w14:textId="243B46DB" w:rsidR="00C10092" w:rsidRPr="0064338C" w:rsidRDefault="00331D9B" w:rsidP="00111133">
      <w:pPr>
        <w:pStyle w:val="Pagrindinistekstas"/>
        <w:numPr>
          <w:ilvl w:val="0"/>
          <w:numId w:val="7"/>
        </w:numPr>
        <w:shd w:val="clear" w:color="auto" w:fill="auto"/>
        <w:tabs>
          <w:tab w:val="left" w:pos="1560"/>
        </w:tabs>
        <w:spacing w:before="120" w:after="0" w:line="300" w:lineRule="atLeast"/>
        <w:ind w:left="0" w:firstLine="1276"/>
        <w:rPr>
          <w:sz w:val="24"/>
          <w:szCs w:val="24"/>
        </w:rPr>
      </w:pPr>
      <w:r w:rsidRPr="0064338C">
        <w:rPr>
          <w:color w:val="000000"/>
          <w:sz w:val="24"/>
          <w:szCs w:val="24"/>
        </w:rPr>
        <w:t xml:space="preserve">bet kuris </w:t>
      </w:r>
      <w:r w:rsidR="00C10092" w:rsidRPr="0064338C">
        <w:rPr>
          <w:color w:val="000000"/>
          <w:sz w:val="24"/>
          <w:szCs w:val="24"/>
        </w:rPr>
        <w:t>juridinis asmuo, bendrija arba asociacija, įgi</w:t>
      </w:r>
      <w:r w:rsidR="00251022" w:rsidRPr="0064338C">
        <w:rPr>
          <w:color w:val="000000"/>
          <w:sz w:val="24"/>
          <w:szCs w:val="24"/>
        </w:rPr>
        <w:t>ję</w:t>
      </w:r>
      <w:r w:rsidR="00C10092" w:rsidRPr="0064338C">
        <w:rPr>
          <w:color w:val="000000"/>
          <w:sz w:val="24"/>
          <w:szCs w:val="24"/>
        </w:rPr>
        <w:t xml:space="preserve"> tokį statusą pagal Lietuvo</w:t>
      </w:r>
      <w:r w:rsidR="00E569FF" w:rsidRPr="0064338C">
        <w:rPr>
          <w:color w:val="000000"/>
          <w:sz w:val="24"/>
          <w:szCs w:val="24"/>
        </w:rPr>
        <w:t>je</w:t>
      </w:r>
      <w:r w:rsidR="00C10092" w:rsidRPr="0064338C">
        <w:rPr>
          <w:color w:val="000000"/>
          <w:sz w:val="24"/>
          <w:szCs w:val="24"/>
        </w:rPr>
        <w:t xml:space="preserve"> galiojančius įstatymus</w:t>
      </w:r>
      <w:r w:rsidR="00C10092" w:rsidRPr="0064338C">
        <w:rPr>
          <w:rStyle w:val="PagrindinistekstasDiagrama1"/>
          <w:color w:val="000000"/>
          <w:sz w:val="24"/>
          <w:szCs w:val="24"/>
        </w:rPr>
        <w:t>;</w:t>
      </w:r>
    </w:p>
    <w:p w14:paraId="25CEE98D" w14:textId="1119FA61" w:rsidR="00C10092" w:rsidRPr="0064338C" w:rsidRDefault="00571BA4" w:rsidP="00111133">
      <w:pPr>
        <w:pStyle w:val="Pagrindinistekstas"/>
        <w:numPr>
          <w:ilvl w:val="0"/>
          <w:numId w:val="5"/>
        </w:numPr>
        <w:shd w:val="clear" w:color="auto" w:fill="auto"/>
        <w:tabs>
          <w:tab w:val="left" w:pos="1134"/>
          <w:tab w:val="right" w:pos="5613"/>
        </w:tabs>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„asmuo“ apima fizinį asmenį, bendrovę ir bet kurią kitą asmenų organizaciją</w:t>
      </w:r>
      <w:r w:rsidR="00C10092" w:rsidRPr="0064338C">
        <w:rPr>
          <w:rStyle w:val="PagrindinistekstasDiagrama1"/>
          <w:color w:val="000000"/>
          <w:sz w:val="24"/>
          <w:szCs w:val="24"/>
        </w:rPr>
        <w:t>;</w:t>
      </w:r>
    </w:p>
    <w:p w14:paraId="25CEE98E" w14:textId="00697D8E" w:rsidR="00C10092" w:rsidRPr="0064338C" w:rsidRDefault="00C10092" w:rsidP="00111133">
      <w:pPr>
        <w:pStyle w:val="Pagrindinistekstas"/>
        <w:shd w:val="clear" w:color="auto" w:fill="auto"/>
        <w:tabs>
          <w:tab w:val="left" w:pos="1134"/>
          <w:tab w:val="right" w:pos="5613"/>
        </w:tabs>
        <w:spacing w:before="120" w:after="0" w:line="300" w:lineRule="atLeast"/>
        <w:ind w:left="0" w:firstLine="851"/>
        <w:rPr>
          <w:sz w:val="24"/>
          <w:szCs w:val="24"/>
        </w:rPr>
      </w:pPr>
      <w:r w:rsidRPr="0064338C">
        <w:rPr>
          <w:rStyle w:val="PagrindinistekstasDiagrama1"/>
          <w:color w:val="000000"/>
          <w:sz w:val="24"/>
          <w:szCs w:val="24"/>
        </w:rPr>
        <w:lastRenderedPageBreak/>
        <w:t xml:space="preserve">j) </w:t>
      </w:r>
      <w:r w:rsidRPr="0064338C">
        <w:rPr>
          <w:rStyle w:val="PagrindinistekstasDiagrama1"/>
          <w:color w:val="000000"/>
          <w:sz w:val="24"/>
          <w:szCs w:val="24"/>
        </w:rPr>
        <w:tab/>
      </w:r>
      <w:r w:rsidRPr="0064338C">
        <w:rPr>
          <w:rStyle w:val="PagrindinistekstasDiagrama1"/>
          <w:color w:val="000000"/>
          <w:sz w:val="24"/>
          <w:szCs w:val="24"/>
        </w:rPr>
        <w:tab/>
      </w:r>
      <w:r w:rsidR="00571BA4" w:rsidRPr="0064338C">
        <w:rPr>
          <w:rStyle w:val="PagrindinistekstasDiagrama1"/>
          <w:color w:val="000000"/>
          <w:sz w:val="24"/>
          <w:szCs w:val="24"/>
        </w:rPr>
        <w:t xml:space="preserve">sąvoka </w:t>
      </w:r>
      <w:r w:rsidRPr="0064338C">
        <w:rPr>
          <w:color w:val="000000"/>
          <w:sz w:val="24"/>
          <w:szCs w:val="24"/>
        </w:rPr>
        <w:t>Susitariančios</w:t>
      </w:r>
      <w:r w:rsidR="00571BA4" w:rsidRPr="0064338C">
        <w:rPr>
          <w:color w:val="000000"/>
          <w:sz w:val="24"/>
          <w:szCs w:val="24"/>
        </w:rPr>
        <w:t>ios</w:t>
      </w:r>
      <w:r w:rsidRPr="0064338C">
        <w:rPr>
          <w:color w:val="000000"/>
          <w:sz w:val="24"/>
          <w:szCs w:val="24"/>
        </w:rPr>
        <w:t xml:space="preserve"> Šalies </w:t>
      </w:r>
      <w:r w:rsidRPr="0064338C">
        <w:rPr>
          <w:rStyle w:val="PagrindinistekstasDiagrama1"/>
          <w:color w:val="000000"/>
          <w:sz w:val="24"/>
          <w:szCs w:val="24"/>
        </w:rPr>
        <w:t>„pripažintas pensijų fondas</w:t>
      </w:r>
      <w:r w:rsidR="0074217C" w:rsidRPr="0064338C">
        <w:rPr>
          <w:rStyle w:val="PagrindinistekstasDiagrama1"/>
          <w:color w:val="000000"/>
          <w:sz w:val="24"/>
          <w:szCs w:val="24"/>
        </w:rPr>
        <w:t>“</w:t>
      </w:r>
      <w:r w:rsidRPr="0064338C">
        <w:rPr>
          <w:rStyle w:val="PagrindinistekstasDiagrama1"/>
          <w:color w:val="000000"/>
          <w:sz w:val="24"/>
          <w:szCs w:val="24"/>
        </w:rPr>
        <w:t xml:space="preserve"> </w:t>
      </w:r>
      <w:r w:rsidRPr="0064338C">
        <w:rPr>
          <w:color w:val="000000"/>
          <w:sz w:val="24"/>
          <w:szCs w:val="24"/>
        </w:rPr>
        <w:t xml:space="preserve">– tai </w:t>
      </w:r>
      <w:r w:rsidR="00B7338B" w:rsidRPr="0064338C">
        <w:rPr>
          <w:color w:val="000000"/>
          <w:sz w:val="24"/>
          <w:szCs w:val="24"/>
        </w:rPr>
        <w:t>t</w:t>
      </w:r>
      <w:r w:rsidRPr="0064338C">
        <w:rPr>
          <w:color w:val="000000"/>
          <w:sz w:val="24"/>
          <w:szCs w:val="24"/>
        </w:rPr>
        <w:t xml:space="preserve">oje Šalyje įsteigtas subjektas ar </w:t>
      </w:r>
      <w:r w:rsidRPr="0064338C">
        <w:rPr>
          <w:rStyle w:val="PagrindinistekstasDiagrama1"/>
          <w:color w:val="000000"/>
          <w:sz w:val="24"/>
          <w:szCs w:val="24"/>
        </w:rPr>
        <w:t>struktūr</w:t>
      </w:r>
      <w:r w:rsidR="00780334" w:rsidRPr="0064338C">
        <w:rPr>
          <w:rStyle w:val="PagrindinistekstasDiagrama1"/>
          <w:color w:val="000000"/>
          <w:sz w:val="24"/>
          <w:szCs w:val="24"/>
        </w:rPr>
        <w:t>inis vienetas</w:t>
      </w:r>
      <w:r w:rsidRPr="0064338C">
        <w:rPr>
          <w:rStyle w:val="PagrindinistekstasDiagrama1"/>
          <w:color w:val="000000"/>
          <w:sz w:val="24"/>
          <w:szCs w:val="24"/>
        </w:rPr>
        <w:t xml:space="preserve">, </w:t>
      </w:r>
      <w:r w:rsidR="00780334" w:rsidRPr="0064338C">
        <w:rPr>
          <w:rStyle w:val="PagrindinistekstasDiagrama1"/>
          <w:color w:val="000000"/>
          <w:sz w:val="24"/>
          <w:szCs w:val="24"/>
        </w:rPr>
        <w:t xml:space="preserve">vadovaujantis </w:t>
      </w:r>
      <w:r w:rsidR="00B7338B" w:rsidRPr="0064338C">
        <w:rPr>
          <w:rStyle w:val="PagrindinistekstasDiagrama1"/>
          <w:color w:val="000000"/>
          <w:sz w:val="24"/>
          <w:szCs w:val="24"/>
        </w:rPr>
        <w:t>t</w:t>
      </w:r>
      <w:r w:rsidRPr="0064338C">
        <w:rPr>
          <w:rStyle w:val="PagrindinistekstasDiagrama1"/>
          <w:color w:val="000000"/>
          <w:sz w:val="24"/>
          <w:szCs w:val="24"/>
        </w:rPr>
        <w:t>os Šalies mokesčių įstatym</w:t>
      </w:r>
      <w:r w:rsidR="00780334" w:rsidRPr="0064338C">
        <w:rPr>
          <w:rStyle w:val="PagrindinistekstasDiagrama1"/>
          <w:color w:val="000000"/>
          <w:sz w:val="24"/>
          <w:szCs w:val="24"/>
        </w:rPr>
        <w:t>ais</w:t>
      </w:r>
      <w:r w:rsidRPr="0064338C">
        <w:rPr>
          <w:rStyle w:val="PagrindinistekstasDiagrama1"/>
          <w:color w:val="000000"/>
          <w:sz w:val="24"/>
          <w:szCs w:val="24"/>
        </w:rPr>
        <w:t xml:space="preserve"> laikoma</w:t>
      </w:r>
      <w:r w:rsidR="00780334" w:rsidRPr="0064338C">
        <w:rPr>
          <w:rStyle w:val="PagrindinistekstasDiagrama1"/>
          <w:color w:val="000000"/>
          <w:sz w:val="24"/>
          <w:szCs w:val="24"/>
        </w:rPr>
        <w:t>s</w:t>
      </w:r>
      <w:r w:rsidRPr="0064338C">
        <w:rPr>
          <w:rStyle w:val="PagrindinistekstasDiagrama1"/>
          <w:color w:val="000000"/>
          <w:sz w:val="24"/>
          <w:szCs w:val="24"/>
        </w:rPr>
        <w:t xml:space="preserve"> atskiru asmeniu</w:t>
      </w:r>
      <w:r w:rsidR="00780334" w:rsidRPr="0064338C">
        <w:rPr>
          <w:rStyle w:val="PagrindinistekstasDiagrama1"/>
          <w:color w:val="000000"/>
          <w:sz w:val="24"/>
          <w:szCs w:val="24"/>
        </w:rPr>
        <w:t>, kuris</w:t>
      </w:r>
      <w:r w:rsidRPr="0064338C">
        <w:rPr>
          <w:rStyle w:val="PagrindinistekstasDiagrama1"/>
          <w:color w:val="000000"/>
          <w:sz w:val="24"/>
          <w:szCs w:val="24"/>
        </w:rPr>
        <w:t>:</w:t>
      </w:r>
    </w:p>
    <w:p w14:paraId="25CEE98F" w14:textId="4325B629" w:rsidR="00C10092" w:rsidRPr="0064338C" w:rsidRDefault="00C10092" w:rsidP="00111133">
      <w:pPr>
        <w:pStyle w:val="Pagrindinistekstas"/>
        <w:numPr>
          <w:ilvl w:val="0"/>
          <w:numId w:val="8"/>
        </w:numPr>
        <w:shd w:val="clear" w:color="auto" w:fill="auto"/>
        <w:tabs>
          <w:tab w:val="left" w:pos="1560"/>
        </w:tabs>
        <w:spacing w:before="120" w:after="0" w:line="300" w:lineRule="atLeast"/>
        <w:ind w:left="0" w:firstLine="1276"/>
        <w:rPr>
          <w:sz w:val="24"/>
          <w:szCs w:val="24"/>
        </w:rPr>
      </w:pPr>
      <w:r w:rsidRPr="0064338C">
        <w:rPr>
          <w:rStyle w:val="PagrindinistekstasDiagrama1"/>
          <w:color w:val="000000"/>
          <w:sz w:val="24"/>
          <w:szCs w:val="24"/>
        </w:rPr>
        <w:t>įsteigta</w:t>
      </w:r>
      <w:r w:rsidR="00780334" w:rsidRPr="0064338C">
        <w:rPr>
          <w:rStyle w:val="PagrindinistekstasDiagrama1"/>
          <w:color w:val="000000"/>
          <w:sz w:val="24"/>
          <w:szCs w:val="24"/>
        </w:rPr>
        <w:t>s</w:t>
      </w:r>
      <w:r w:rsidRPr="0064338C">
        <w:rPr>
          <w:rStyle w:val="PagrindinistekstasDiagrama1"/>
          <w:color w:val="000000"/>
          <w:sz w:val="24"/>
          <w:szCs w:val="24"/>
        </w:rPr>
        <w:t xml:space="preserve"> ir </w:t>
      </w:r>
      <w:r w:rsidRPr="0064338C">
        <w:rPr>
          <w:sz w:val="24"/>
          <w:szCs w:val="24"/>
        </w:rPr>
        <w:t>veikia išimtinai arba beveik išimtinai</w:t>
      </w:r>
      <w:r w:rsidR="00780334" w:rsidRPr="0064338C">
        <w:rPr>
          <w:sz w:val="24"/>
          <w:szCs w:val="24"/>
        </w:rPr>
        <w:t xml:space="preserve"> tam, kad</w:t>
      </w:r>
      <w:r w:rsidRPr="0064338C">
        <w:rPr>
          <w:sz w:val="24"/>
          <w:szCs w:val="24"/>
        </w:rPr>
        <w:t xml:space="preserve"> </w:t>
      </w:r>
      <w:r w:rsidR="00780334" w:rsidRPr="0064338C">
        <w:rPr>
          <w:sz w:val="24"/>
          <w:szCs w:val="24"/>
        </w:rPr>
        <w:t xml:space="preserve">administruotų arba skirtų </w:t>
      </w:r>
      <w:r w:rsidRPr="0064338C">
        <w:rPr>
          <w:sz w:val="24"/>
          <w:szCs w:val="24"/>
        </w:rPr>
        <w:t xml:space="preserve">pensijų </w:t>
      </w:r>
      <w:r w:rsidR="00780334" w:rsidRPr="0064338C">
        <w:rPr>
          <w:sz w:val="24"/>
          <w:szCs w:val="24"/>
        </w:rPr>
        <w:t xml:space="preserve">išmokas ir </w:t>
      </w:r>
      <w:r w:rsidRPr="0064338C">
        <w:rPr>
          <w:sz w:val="24"/>
          <w:szCs w:val="24"/>
        </w:rPr>
        <w:t>papildom</w:t>
      </w:r>
      <w:r w:rsidR="00DB3BF6" w:rsidRPr="0064338C">
        <w:rPr>
          <w:sz w:val="24"/>
          <w:szCs w:val="24"/>
        </w:rPr>
        <w:t>as</w:t>
      </w:r>
      <w:r w:rsidRPr="0064338C">
        <w:rPr>
          <w:sz w:val="24"/>
          <w:szCs w:val="24"/>
        </w:rPr>
        <w:t xml:space="preserve"> ar </w:t>
      </w:r>
      <w:r w:rsidR="00DB3BF6" w:rsidRPr="0064338C">
        <w:rPr>
          <w:sz w:val="24"/>
          <w:szCs w:val="24"/>
        </w:rPr>
        <w:t xml:space="preserve">nepagrindines išmokas </w:t>
      </w:r>
      <w:r w:rsidRPr="0064338C">
        <w:rPr>
          <w:rStyle w:val="PagrindinistekstasDiagrama1"/>
          <w:color w:val="000000"/>
          <w:sz w:val="24"/>
          <w:szCs w:val="24"/>
        </w:rPr>
        <w:t xml:space="preserve">asmenims, ir </w:t>
      </w:r>
      <w:r w:rsidR="00DB3BF6" w:rsidRPr="0064338C">
        <w:rPr>
          <w:rStyle w:val="PagrindinistekstasDiagrama1"/>
          <w:color w:val="000000"/>
          <w:sz w:val="24"/>
          <w:szCs w:val="24"/>
        </w:rPr>
        <w:t xml:space="preserve">yra </w:t>
      </w:r>
      <w:r w:rsidRPr="0064338C">
        <w:rPr>
          <w:rStyle w:val="PagrindinistekstasDiagrama1"/>
          <w:color w:val="000000"/>
          <w:sz w:val="24"/>
          <w:szCs w:val="24"/>
        </w:rPr>
        <w:t>atitinkamai reguliuoja</w:t>
      </w:r>
      <w:r w:rsidR="00DB3BF6" w:rsidRPr="0064338C">
        <w:rPr>
          <w:rStyle w:val="PagrindinistekstasDiagrama1"/>
          <w:color w:val="000000"/>
          <w:sz w:val="24"/>
          <w:szCs w:val="24"/>
        </w:rPr>
        <w:t>mas</w:t>
      </w:r>
      <w:r w:rsidRPr="0064338C">
        <w:rPr>
          <w:rStyle w:val="PagrindinistekstasDiagrama1"/>
          <w:color w:val="000000"/>
          <w:sz w:val="24"/>
          <w:szCs w:val="24"/>
        </w:rPr>
        <w:t xml:space="preserve"> </w:t>
      </w:r>
      <w:r w:rsidR="00DB3BF6" w:rsidRPr="0064338C">
        <w:rPr>
          <w:rStyle w:val="PagrindinistekstasDiagrama1"/>
          <w:color w:val="000000"/>
          <w:sz w:val="24"/>
          <w:szCs w:val="24"/>
        </w:rPr>
        <w:t>tos</w:t>
      </w:r>
      <w:r w:rsidRPr="0064338C">
        <w:rPr>
          <w:rStyle w:val="PagrindinistekstasDiagrama1"/>
          <w:color w:val="000000"/>
          <w:sz w:val="24"/>
          <w:szCs w:val="24"/>
        </w:rPr>
        <w:t xml:space="preserve"> Šali</w:t>
      </w:r>
      <w:r w:rsidR="00DB3BF6" w:rsidRPr="0064338C">
        <w:rPr>
          <w:rStyle w:val="PagrindinistekstasDiagrama1"/>
          <w:color w:val="000000"/>
          <w:sz w:val="24"/>
          <w:szCs w:val="24"/>
        </w:rPr>
        <w:t>e</w:t>
      </w:r>
      <w:r w:rsidRPr="0064338C">
        <w:rPr>
          <w:rStyle w:val="PagrindinistekstasDiagrama1"/>
          <w:color w:val="000000"/>
          <w:sz w:val="24"/>
          <w:szCs w:val="24"/>
        </w:rPr>
        <w:t>s; arba</w:t>
      </w:r>
    </w:p>
    <w:p w14:paraId="25CEE990" w14:textId="645ADB3C" w:rsidR="00C10092" w:rsidRPr="0064338C" w:rsidRDefault="00C10092" w:rsidP="00111133">
      <w:pPr>
        <w:pStyle w:val="Pagrindinistekstas"/>
        <w:numPr>
          <w:ilvl w:val="0"/>
          <w:numId w:val="8"/>
        </w:numPr>
        <w:shd w:val="clear" w:color="auto" w:fill="auto"/>
        <w:tabs>
          <w:tab w:val="left" w:pos="1560"/>
        </w:tabs>
        <w:spacing w:before="120" w:after="0" w:line="300" w:lineRule="atLeast"/>
        <w:ind w:left="0" w:firstLine="1276"/>
        <w:rPr>
          <w:sz w:val="24"/>
          <w:szCs w:val="24"/>
        </w:rPr>
      </w:pPr>
      <w:r w:rsidRPr="0064338C">
        <w:rPr>
          <w:color w:val="000000"/>
          <w:sz w:val="24"/>
          <w:szCs w:val="24"/>
        </w:rPr>
        <w:t>įsteigta</w:t>
      </w:r>
      <w:r w:rsidR="00DB3BF6" w:rsidRPr="0064338C">
        <w:rPr>
          <w:color w:val="000000"/>
          <w:sz w:val="24"/>
          <w:szCs w:val="24"/>
        </w:rPr>
        <w:t>s</w:t>
      </w:r>
      <w:r w:rsidRPr="0064338C">
        <w:rPr>
          <w:color w:val="000000"/>
          <w:sz w:val="24"/>
          <w:szCs w:val="24"/>
        </w:rPr>
        <w:t xml:space="preserve"> ir veikia išimtinai arba beveik išimtinai </w:t>
      </w:r>
      <w:r w:rsidR="00DB3BF6" w:rsidRPr="0064338C">
        <w:rPr>
          <w:color w:val="000000"/>
          <w:sz w:val="24"/>
          <w:szCs w:val="24"/>
        </w:rPr>
        <w:t xml:space="preserve">tam, kad investuotų </w:t>
      </w:r>
      <w:r w:rsidRPr="0064338C">
        <w:rPr>
          <w:color w:val="000000"/>
          <w:sz w:val="24"/>
          <w:szCs w:val="24"/>
        </w:rPr>
        <w:t>lėš</w:t>
      </w:r>
      <w:r w:rsidR="00DB3BF6" w:rsidRPr="0064338C">
        <w:rPr>
          <w:color w:val="000000"/>
          <w:sz w:val="24"/>
          <w:szCs w:val="24"/>
        </w:rPr>
        <w:t>as</w:t>
      </w:r>
      <w:r w:rsidRPr="0064338C">
        <w:rPr>
          <w:color w:val="000000"/>
          <w:sz w:val="24"/>
          <w:szCs w:val="24"/>
        </w:rPr>
        <w:t xml:space="preserve"> </w:t>
      </w:r>
      <w:r w:rsidR="00BF4646" w:rsidRPr="0064338C">
        <w:rPr>
          <w:color w:val="000000"/>
          <w:sz w:val="24"/>
          <w:szCs w:val="24"/>
        </w:rPr>
        <w:t>siek</w:t>
      </w:r>
      <w:r w:rsidR="00251022" w:rsidRPr="0064338C">
        <w:rPr>
          <w:color w:val="000000"/>
          <w:sz w:val="24"/>
          <w:szCs w:val="24"/>
        </w:rPr>
        <w:t>damas</w:t>
      </w:r>
      <w:r w:rsidR="00BF4646" w:rsidRPr="0064338C">
        <w:rPr>
          <w:color w:val="000000"/>
          <w:sz w:val="24"/>
          <w:szCs w:val="24"/>
        </w:rPr>
        <w:t xml:space="preserve"> naudos </w:t>
      </w:r>
      <w:r w:rsidRPr="0064338C">
        <w:rPr>
          <w:color w:val="000000"/>
          <w:sz w:val="24"/>
          <w:szCs w:val="24"/>
        </w:rPr>
        <w:t xml:space="preserve">i </w:t>
      </w:r>
      <w:r w:rsidR="00BF4646" w:rsidRPr="0064338C">
        <w:rPr>
          <w:color w:val="000000"/>
          <w:sz w:val="24"/>
          <w:szCs w:val="24"/>
        </w:rPr>
        <w:t xml:space="preserve">papunktyje </w:t>
      </w:r>
      <w:r w:rsidRPr="0064338C">
        <w:rPr>
          <w:color w:val="000000"/>
          <w:sz w:val="24"/>
          <w:szCs w:val="24"/>
        </w:rPr>
        <w:t>nurodyt</w:t>
      </w:r>
      <w:r w:rsidR="00BF4646" w:rsidRPr="0064338C">
        <w:rPr>
          <w:color w:val="000000"/>
          <w:sz w:val="24"/>
          <w:szCs w:val="24"/>
        </w:rPr>
        <w:t>iems</w:t>
      </w:r>
      <w:r w:rsidRPr="0064338C">
        <w:rPr>
          <w:color w:val="000000"/>
          <w:sz w:val="24"/>
          <w:szCs w:val="24"/>
        </w:rPr>
        <w:t xml:space="preserve"> subjekt</w:t>
      </w:r>
      <w:r w:rsidR="00BF4646" w:rsidRPr="0064338C">
        <w:rPr>
          <w:color w:val="000000"/>
          <w:sz w:val="24"/>
          <w:szCs w:val="24"/>
        </w:rPr>
        <w:t>ams</w:t>
      </w:r>
      <w:r w:rsidRPr="0064338C">
        <w:rPr>
          <w:color w:val="000000"/>
          <w:sz w:val="24"/>
          <w:szCs w:val="24"/>
        </w:rPr>
        <w:t xml:space="preserve"> ar struktūr</w:t>
      </w:r>
      <w:r w:rsidR="00BF4646" w:rsidRPr="0064338C">
        <w:rPr>
          <w:color w:val="000000"/>
          <w:sz w:val="24"/>
          <w:szCs w:val="24"/>
        </w:rPr>
        <w:t>iniams</w:t>
      </w:r>
      <w:r w:rsidRPr="0064338C">
        <w:rPr>
          <w:color w:val="000000"/>
          <w:sz w:val="24"/>
          <w:szCs w:val="24"/>
        </w:rPr>
        <w:t xml:space="preserve"> </w:t>
      </w:r>
      <w:r w:rsidR="00BF4646" w:rsidRPr="0064338C">
        <w:rPr>
          <w:color w:val="000000"/>
          <w:sz w:val="24"/>
          <w:szCs w:val="24"/>
        </w:rPr>
        <w:t>vienetams</w:t>
      </w:r>
      <w:r w:rsidRPr="0064338C">
        <w:rPr>
          <w:rStyle w:val="PagrindinistekstasDiagrama1"/>
          <w:color w:val="000000"/>
          <w:sz w:val="24"/>
          <w:szCs w:val="24"/>
        </w:rPr>
        <w:t>.</w:t>
      </w:r>
    </w:p>
    <w:p w14:paraId="4C4F2D6A" w14:textId="10E2CD51" w:rsidR="00780334" w:rsidRPr="0064338C" w:rsidRDefault="00C10092" w:rsidP="00111133">
      <w:pPr>
        <w:pStyle w:val="Pagrindinistekstas"/>
        <w:numPr>
          <w:ilvl w:val="0"/>
          <w:numId w:val="46"/>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Susitariančiajai Šaliai kuriuo nors metu taikant šią Sutartį, bet kuri joje neapibrėžta </w:t>
      </w:r>
      <w:r w:rsidR="00A61A1B" w:rsidRPr="0064338C">
        <w:rPr>
          <w:color w:val="000000"/>
          <w:sz w:val="24"/>
          <w:szCs w:val="24"/>
        </w:rPr>
        <w:t>sąvoka</w:t>
      </w:r>
      <w:r w:rsidRPr="0064338C">
        <w:rPr>
          <w:color w:val="000000"/>
          <w:sz w:val="24"/>
          <w:szCs w:val="24"/>
        </w:rPr>
        <w:t xml:space="preserve">, jei </w:t>
      </w:r>
      <w:r w:rsidR="00A61A1B" w:rsidRPr="0064338C">
        <w:rPr>
          <w:color w:val="000000"/>
          <w:sz w:val="24"/>
          <w:szCs w:val="24"/>
        </w:rPr>
        <w:t xml:space="preserve">pagal </w:t>
      </w:r>
      <w:r w:rsidRPr="0064338C">
        <w:rPr>
          <w:color w:val="000000"/>
          <w:sz w:val="24"/>
          <w:szCs w:val="24"/>
        </w:rPr>
        <w:t>kontekst</w:t>
      </w:r>
      <w:r w:rsidR="00A61A1B" w:rsidRPr="0064338C">
        <w:rPr>
          <w:color w:val="000000"/>
          <w:sz w:val="24"/>
          <w:szCs w:val="24"/>
        </w:rPr>
        <w:t>ą</w:t>
      </w:r>
      <w:r w:rsidRPr="0064338C">
        <w:rPr>
          <w:color w:val="000000"/>
          <w:sz w:val="24"/>
          <w:szCs w:val="24"/>
        </w:rPr>
        <w:t xml:space="preserve"> nereikalauja</w:t>
      </w:r>
      <w:r w:rsidR="00A61A1B" w:rsidRPr="0064338C">
        <w:rPr>
          <w:color w:val="000000"/>
          <w:sz w:val="24"/>
          <w:szCs w:val="24"/>
        </w:rPr>
        <w:t>ma</w:t>
      </w:r>
      <w:r w:rsidRPr="0064338C">
        <w:rPr>
          <w:color w:val="000000"/>
          <w:sz w:val="24"/>
          <w:szCs w:val="24"/>
        </w:rPr>
        <w:t xml:space="preserve"> kitaip, turi tokią reikšmę, kokią ji tuo metu turi pagal tos Šalies mokesči</w:t>
      </w:r>
      <w:r w:rsidR="00A61A1B" w:rsidRPr="0064338C">
        <w:rPr>
          <w:color w:val="000000"/>
          <w:sz w:val="24"/>
          <w:szCs w:val="24"/>
        </w:rPr>
        <w:t>us</w:t>
      </w:r>
      <w:r w:rsidRPr="0064338C">
        <w:rPr>
          <w:color w:val="000000"/>
          <w:sz w:val="24"/>
          <w:szCs w:val="24"/>
        </w:rPr>
        <w:t xml:space="preserve">, kuriems taikoma ši Sutartis, </w:t>
      </w:r>
      <w:r w:rsidR="00A61A1B" w:rsidRPr="0064338C">
        <w:rPr>
          <w:color w:val="000000"/>
          <w:sz w:val="24"/>
          <w:szCs w:val="24"/>
        </w:rPr>
        <w:t>reglamentuojančius įstatymus</w:t>
      </w:r>
      <w:r w:rsidRPr="0064338C">
        <w:rPr>
          <w:color w:val="000000"/>
          <w:sz w:val="24"/>
          <w:szCs w:val="24"/>
        </w:rPr>
        <w:t xml:space="preserve">; bet kokia </w:t>
      </w:r>
      <w:r w:rsidR="00A01F2D" w:rsidRPr="0064338C">
        <w:rPr>
          <w:color w:val="000000"/>
          <w:sz w:val="24"/>
          <w:szCs w:val="24"/>
        </w:rPr>
        <w:t xml:space="preserve">sąvokos </w:t>
      </w:r>
      <w:r w:rsidRPr="0064338C">
        <w:rPr>
          <w:color w:val="000000"/>
          <w:sz w:val="24"/>
          <w:szCs w:val="24"/>
        </w:rPr>
        <w:t xml:space="preserve">reikšmė pagal taikomus tos Šalies mokesčių įstatymus turi viršenybę prieš </w:t>
      </w:r>
      <w:r w:rsidR="00A01F2D" w:rsidRPr="0064338C">
        <w:rPr>
          <w:color w:val="000000"/>
          <w:sz w:val="24"/>
          <w:szCs w:val="24"/>
        </w:rPr>
        <w:t xml:space="preserve">kituose tos Šalies įstatymuose nurodytą tos sąvokos </w:t>
      </w:r>
      <w:r w:rsidRPr="0064338C">
        <w:rPr>
          <w:color w:val="000000"/>
          <w:sz w:val="24"/>
          <w:szCs w:val="24"/>
        </w:rPr>
        <w:t>reikšmę</w:t>
      </w:r>
      <w:r w:rsidR="00A01F2D" w:rsidRPr="0064338C">
        <w:rPr>
          <w:color w:val="000000"/>
          <w:sz w:val="24"/>
          <w:szCs w:val="24"/>
        </w:rPr>
        <w:t>.</w:t>
      </w:r>
    </w:p>
    <w:p w14:paraId="25CEE992"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p>
    <w:p w14:paraId="25CEE993"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t xml:space="preserve">4 straipsnis </w:t>
      </w:r>
    </w:p>
    <w:p w14:paraId="25CEE994" w14:textId="01AFD66B" w:rsidR="00C10092" w:rsidRPr="0064338C" w:rsidRDefault="001C0E63" w:rsidP="00111133">
      <w:pPr>
        <w:pStyle w:val="Bodytext30"/>
        <w:shd w:val="clear" w:color="auto" w:fill="auto"/>
        <w:spacing w:before="120" w:after="0" w:line="300" w:lineRule="atLeast"/>
        <w:ind w:left="0" w:firstLine="851"/>
        <w:rPr>
          <w:b/>
          <w:sz w:val="24"/>
          <w:szCs w:val="24"/>
        </w:rPr>
      </w:pPr>
      <w:r w:rsidRPr="0064338C">
        <w:rPr>
          <w:rStyle w:val="Bodytext3"/>
          <w:b/>
          <w:color w:val="000000"/>
          <w:sz w:val="24"/>
          <w:szCs w:val="24"/>
        </w:rPr>
        <w:t>Rezidentas</w:t>
      </w:r>
    </w:p>
    <w:p w14:paraId="25CEE995" w14:textId="5B10D9FD" w:rsidR="00C10092" w:rsidRPr="0064338C" w:rsidRDefault="00C10092" w:rsidP="00111133">
      <w:pPr>
        <w:pStyle w:val="Pagrindinistekstas"/>
        <w:numPr>
          <w:ilvl w:val="0"/>
          <w:numId w:val="47"/>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Šioje Sutartyje </w:t>
      </w:r>
      <w:r w:rsidR="00673610" w:rsidRPr="0064338C">
        <w:rPr>
          <w:color w:val="000000"/>
          <w:sz w:val="24"/>
          <w:szCs w:val="24"/>
        </w:rPr>
        <w:t xml:space="preserve">sąvoka </w:t>
      </w:r>
      <w:r w:rsidRPr="0064338C">
        <w:rPr>
          <w:color w:val="000000"/>
          <w:sz w:val="24"/>
          <w:szCs w:val="24"/>
        </w:rPr>
        <w:t>„Susitariančiosios Šalies rezidentas</w:t>
      </w:r>
      <w:r w:rsidR="007B092A" w:rsidRPr="0064338C">
        <w:rPr>
          <w:color w:val="000000"/>
          <w:sz w:val="24"/>
          <w:szCs w:val="24"/>
        </w:rPr>
        <w:t>“</w:t>
      </w:r>
      <w:r w:rsidRPr="0064338C">
        <w:rPr>
          <w:rStyle w:val="PagrindinistekstasDiagrama1"/>
          <w:color w:val="000000"/>
          <w:sz w:val="24"/>
          <w:szCs w:val="24"/>
        </w:rPr>
        <w:t>:</w:t>
      </w:r>
    </w:p>
    <w:p w14:paraId="25CEE996" w14:textId="604EA924" w:rsidR="00C10092" w:rsidRPr="0064338C" w:rsidRDefault="00C9738D" w:rsidP="00111133">
      <w:pPr>
        <w:pStyle w:val="Pagrindinistekstas"/>
        <w:numPr>
          <w:ilvl w:val="0"/>
          <w:numId w:val="9"/>
        </w:numPr>
        <w:shd w:val="clear" w:color="auto" w:fill="auto"/>
        <w:tabs>
          <w:tab w:val="left" w:pos="890"/>
          <w:tab w:val="left" w:pos="1134"/>
        </w:tabs>
        <w:spacing w:before="120" w:after="0" w:line="300" w:lineRule="atLeast"/>
        <w:ind w:left="0" w:firstLine="851"/>
        <w:rPr>
          <w:sz w:val="24"/>
          <w:szCs w:val="24"/>
        </w:rPr>
      </w:pPr>
      <w:r w:rsidRPr="0064338C">
        <w:rPr>
          <w:color w:val="000000"/>
          <w:sz w:val="24"/>
          <w:szCs w:val="24"/>
        </w:rPr>
        <w:t>Ypa</w:t>
      </w:r>
      <w:r w:rsidR="00AF2C54" w:rsidRPr="0064338C">
        <w:rPr>
          <w:color w:val="000000"/>
          <w:sz w:val="24"/>
          <w:szCs w:val="24"/>
        </w:rPr>
        <w:t>tingojo Administracinio Kinijos Regiono</w:t>
      </w:r>
      <w:r w:rsidR="00D81757" w:rsidRPr="0064338C">
        <w:rPr>
          <w:color w:val="000000"/>
          <w:sz w:val="24"/>
          <w:szCs w:val="24"/>
        </w:rPr>
        <w:t xml:space="preserve"> </w:t>
      </w:r>
      <w:r w:rsidR="00C10092" w:rsidRPr="0064338C">
        <w:rPr>
          <w:color w:val="000000"/>
          <w:sz w:val="24"/>
          <w:szCs w:val="24"/>
        </w:rPr>
        <w:t xml:space="preserve">Honkongo </w:t>
      </w:r>
      <w:r w:rsidR="00AF2C54" w:rsidRPr="0064338C">
        <w:rPr>
          <w:color w:val="000000"/>
          <w:sz w:val="24"/>
          <w:szCs w:val="24"/>
        </w:rPr>
        <w:t>atveju − tai:</w:t>
      </w:r>
    </w:p>
    <w:p w14:paraId="25CEE997" w14:textId="44BBAB43" w:rsidR="00C10092" w:rsidRPr="0064338C" w:rsidRDefault="00C10092" w:rsidP="00111133">
      <w:pPr>
        <w:pStyle w:val="Pagrindinistekstas"/>
        <w:numPr>
          <w:ilvl w:val="0"/>
          <w:numId w:val="10"/>
        </w:numPr>
        <w:shd w:val="clear" w:color="auto" w:fill="auto"/>
        <w:tabs>
          <w:tab w:val="left" w:pos="1418"/>
        </w:tabs>
        <w:spacing w:before="120" w:after="0" w:line="300" w:lineRule="atLeast"/>
        <w:ind w:left="0" w:firstLine="1134"/>
        <w:rPr>
          <w:sz w:val="24"/>
          <w:szCs w:val="24"/>
        </w:rPr>
      </w:pPr>
      <w:r w:rsidRPr="0064338C">
        <w:rPr>
          <w:color w:val="000000"/>
          <w:sz w:val="24"/>
          <w:szCs w:val="24"/>
        </w:rPr>
        <w:t xml:space="preserve">bet kuris fizinis asmuo, kuris </w:t>
      </w:r>
      <w:r w:rsidRPr="0064338C">
        <w:rPr>
          <w:rStyle w:val="PagrindinistekstasDiagrama1"/>
          <w:color w:val="000000"/>
          <w:sz w:val="24"/>
          <w:szCs w:val="24"/>
        </w:rPr>
        <w:t xml:space="preserve">įprastai gyvena </w:t>
      </w:r>
      <w:r w:rsidR="00C62509" w:rsidRPr="0064338C">
        <w:rPr>
          <w:rStyle w:val="PagrindinistekstasDiagrama1"/>
          <w:color w:val="000000"/>
          <w:sz w:val="24"/>
          <w:szCs w:val="24"/>
        </w:rPr>
        <w:t xml:space="preserve">Ypatingajame </w:t>
      </w:r>
      <w:r w:rsidR="00C62509" w:rsidRPr="0064338C">
        <w:rPr>
          <w:color w:val="000000"/>
          <w:sz w:val="24"/>
          <w:szCs w:val="24"/>
        </w:rPr>
        <w:t xml:space="preserve">Administraciniame Kinijos Regione </w:t>
      </w:r>
      <w:r w:rsidRPr="0064338C">
        <w:rPr>
          <w:color w:val="000000"/>
          <w:sz w:val="24"/>
          <w:szCs w:val="24"/>
        </w:rPr>
        <w:t>Honkong</w:t>
      </w:r>
      <w:r w:rsidR="00C62509" w:rsidRPr="0064338C">
        <w:rPr>
          <w:color w:val="000000"/>
          <w:sz w:val="24"/>
          <w:szCs w:val="24"/>
        </w:rPr>
        <w:t>e</w:t>
      </w:r>
      <w:r w:rsidRPr="0064338C">
        <w:rPr>
          <w:rStyle w:val="PagrindinistekstasDiagrama1"/>
          <w:color w:val="000000"/>
          <w:sz w:val="24"/>
          <w:szCs w:val="24"/>
        </w:rPr>
        <w:t>;</w:t>
      </w:r>
    </w:p>
    <w:p w14:paraId="25CEE998" w14:textId="27CEBB23" w:rsidR="00C10092" w:rsidRPr="0064338C" w:rsidRDefault="00C10092" w:rsidP="00111133">
      <w:pPr>
        <w:pStyle w:val="Pagrindinistekstas"/>
        <w:numPr>
          <w:ilvl w:val="0"/>
          <w:numId w:val="10"/>
        </w:numPr>
        <w:shd w:val="clear" w:color="auto" w:fill="auto"/>
        <w:tabs>
          <w:tab w:val="left" w:pos="1418"/>
        </w:tabs>
        <w:spacing w:before="120" w:after="0" w:line="300" w:lineRule="atLeast"/>
        <w:ind w:left="0" w:firstLine="1134"/>
        <w:rPr>
          <w:sz w:val="24"/>
          <w:szCs w:val="24"/>
        </w:rPr>
      </w:pPr>
      <w:r w:rsidRPr="0064338C">
        <w:rPr>
          <w:color w:val="000000"/>
          <w:sz w:val="24"/>
          <w:szCs w:val="24"/>
        </w:rPr>
        <w:t>bet kuris fizinis asmuo, kuris p</w:t>
      </w:r>
      <w:r w:rsidR="000855E9" w:rsidRPr="0064338C">
        <w:rPr>
          <w:color w:val="000000"/>
          <w:sz w:val="24"/>
          <w:szCs w:val="24"/>
        </w:rPr>
        <w:t>er</w:t>
      </w:r>
      <w:r w:rsidRPr="0064338C">
        <w:rPr>
          <w:color w:val="000000"/>
          <w:sz w:val="24"/>
          <w:szCs w:val="24"/>
        </w:rPr>
        <w:t xml:space="preserve"> </w:t>
      </w:r>
      <w:r w:rsidRPr="0064338C">
        <w:rPr>
          <w:bCs/>
          <w:color w:val="000000"/>
          <w:sz w:val="24"/>
          <w:szCs w:val="24"/>
        </w:rPr>
        <w:t xml:space="preserve">vienerių mokestinių metų laikotarpį išbūna </w:t>
      </w:r>
      <w:r w:rsidR="00B95924" w:rsidRPr="0064338C">
        <w:rPr>
          <w:rStyle w:val="PagrindinistekstasDiagrama1"/>
          <w:color w:val="000000"/>
          <w:sz w:val="24"/>
          <w:szCs w:val="24"/>
        </w:rPr>
        <w:t xml:space="preserve">Ypatingajame </w:t>
      </w:r>
      <w:r w:rsidR="00B95924" w:rsidRPr="0064338C">
        <w:rPr>
          <w:color w:val="000000"/>
          <w:sz w:val="24"/>
          <w:szCs w:val="24"/>
        </w:rPr>
        <w:t xml:space="preserve">Administraciniame Kinijos Regione </w:t>
      </w:r>
      <w:r w:rsidRPr="0064338C">
        <w:rPr>
          <w:bCs/>
          <w:color w:val="000000"/>
          <w:sz w:val="24"/>
          <w:szCs w:val="24"/>
        </w:rPr>
        <w:t>Honkong</w:t>
      </w:r>
      <w:r w:rsidR="00B95924" w:rsidRPr="0064338C">
        <w:rPr>
          <w:bCs/>
          <w:color w:val="000000"/>
          <w:sz w:val="24"/>
          <w:szCs w:val="24"/>
        </w:rPr>
        <w:t>e</w:t>
      </w:r>
      <w:r w:rsidRPr="0064338C">
        <w:rPr>
          <w:bCs/>
          <w:color w:val="000000"/>
          <w:sz w:val="24"/>
          <w:szCs w:val="24"/>
        </w:rPr>
        <w:t xml:space="preserve"> ilgiau nei 180 dienų arba </w:t>
      </w:r>
      <w:r w:rsidRPr="0064338C">
        <w:rPr>
          <w:color w:val="000000"/>
          <w:sz w:val="24"/>
          <w:szCs w:val="24"/>
        </w:rPr>
        <w:t xml:space="preserve">per </w:t>
      </w:r>
      <w:r w:rsidRPr="0064338C">
        <w:rPr>
          <w:bCs/>
          <w:color w:val="000000"/>
          <w:sz w:val="24"/>
          <w:szCs w:val="24"/>
        </w:rPr>
        <w:t>dvejų</w:t>
      </w:r>
      <w:r w:rsidRPr="0064338C">
        <w:rPr>
          <w:color w:val="000000"/>
          <w:sz w:val="24"/>
          <w:szCs w:val="24"/>
        </w:rPr>
        <w:t xml:space="preserve"> iš </w:t>
      </w:r>
      <w:r w:rsidRPr="0064338C">
        <w:rPr>
          <w:bCs/>
          <w:color w:val="000000"/>
          <w:sz w:val="24"/>
          <w:szCs w:val="24"/>
        </w:rPr>
        <w:t>eilės mokestinių metų laikotarpį, kurių vienas yra atitinkami mokestiniai metai,</w:t>
      </w:r>
      <w:r w:rsidRPr="0064338C">
        <w:rPr>
          <w:color w:val="000000"/>
          <w:sz w:val="24"/>
          <w:szCs w:val="24"/>
        </w:rPr>
        <w:t xml:space="preserve"> – </w:t>
      </w:r>
      <w:r w:rsidR="00C91173" w:rsidRPr="0064338C">
        <w:rPr>
          <w:color w:val="000000"/>
          <w:sz w:val="24"/>
          <w:szCs w:val="24"/>
        </w:rPr>
        <w:t xml:space="preserve">ilgiau </w:t>
      </w:r>
      <w:r w:rsidRPr="0064338C">
        <w:rPr>
          <w:color w:val="000000"/>
          <w:sz w:val="24"/>
          <w:szCs w:val="24"/>
        </w:rPr>
        <w:t>nei 300</w:t>
      </w:r>
      <w:r w:rsidR="007B092A" w:rsidRPr="0064338C">
        <w:rPr>
          <w:color w:val="000000"/>
          <w:sz w:val="24"/>
          <w:szCs w:val="24"/>
        </w:rPr>
        <w:t> </w:t>
      </w:r>
      <w:r w:rsidRPr="0064338C">
        <w:rPr>
          <w:color w:val="000000"/>
          <w:sz w:val="24"/>
          <w:szCs w:val="24"/>
        </w:rPr>
        <w:t xml:space="preserve">dienų; </w:t>
      </w:r>
    </w:p>
    <w:p w14:paraId="25CEE999" w14:textId="43577EB8" w:rsidR="00C10092" w:rsidRPr="0064338C" w:rsidRDefault="00074E3C" w:rsidP="00111133">
      <w:pPr>
        <w:pStyle w:val="Pagrindinistekstas"/>
        <w:numPr>
          <w:ilvl w:val="0"/>
          <w:numId w:val="10"/>
        </w:numPr>
        <w:shd w:val="clear" w:color="auto" w:fill="auto"/>
        <w:tabs>
          <w:tab w:val="left" w:pos="1418"/>
          <w:tab w:val="left" w:pos="1460"/>
        </w:tabs>
        <w:spacing w:before="120" w:after="0" w:line="300" w:lineRule="atLeast"/>
        <w:ind w:left="0" w:firstLine="1134"/>
        <w:rPr>
          <w:sz w:val="24"/>
          <w:szCs w:val="24"/>
        </w:rPr>
      </w:pPr>
      <w:r w:rsidRPr="0064338C">
        <w:rPr>
          <w:bCs/>
          <w:color w:val="000000"/>
          <w:sz w:val="24"/>
          <w:szCs w:val="24"/>
        </w:rPr>
        <w:t xml:space="preserve"> </w:t>
      </w:r>
      <w:r w:rsidR="00D81757" w:rsidRPr="0064338C">
        <w:rPr>
          <w:bCs/>
          <w:color w:val="000000"/>
          <w:sz w:val="24"/>
          <w:szCs w:val="24"/>
        </w:rPr>
        <w:t xml:space="preserve">Ypatingajame Administraciniame Kinijos Regione </w:t>
      </w:r>
      <w:r w:rsidR="00C10092" w:rsidRPr="0064338C">
        <w:rPr>
          <w:bCs/>
          <w:color w:val="000000"/>
          <w:sz w:val="24"/>
          <w:szCs w:val="24"/>
        </w:rPr>
        <w:t>Honkong</w:t>
      </w:r>
      <w:r w:rsidR="00D81757" w:rsidRPr="0064338C">
        <w:rPr>
          <w:bCs/>
          <w:color w:val="000000"/>
          <w:sz w:val="24"/>
          <w:szCs w:val="24"/>
        </w:rPr>
        <w:t>e</w:t>
      </w:r>
      <w:r w:rsidR="00C10092" w:rsidRPr="0064338C">
        <w:rPr>
          <w:bCs/>
          <w:color w:val="000000"/>
          <w:sz w:val="24"/>
          <w:szCs w:val="24"/>
        </w:rPr>
        <w:t xml:space="preserve"> įsteigta </w:t>
      </w:r>
      <w:r w:rsidR="00C10092" w:rsidRPr="0064338C">
        <w:rPr>
          <w:rStyle w:val="PagrindinistekstasDiagrama1"/>
          <w:color w:val="000000"/>
          <w:sz w:val="24"/>
          <w:szCs w:val="24"/>
        </w:rPr>
        <w:t xml:space="preserve">bendrovė arba, jeigu </w:t>
      </w:r>
      <w:r w:rsidR="00307DFF" w:rsidRPr="0064338C">
        <w:rPr>
          <w:rStyle w:val="PagrindinistekstasDiagrama1"/>
          <w:color w:val="000000"/>
          <w:sz w:val="24"/>
          <w:szCs w:val="24"/>
        </w:rPr>
        <w:t xml:space="preserve">bendrovė </w:t>
      </w:r>
      <w:r w:rsidR="00C10092" w:rsidRPr="0064338C">
        <w:rPr>
          <w:rStyle w:val="PagrindinistekstasDiagrama1"/>
          <w:color w:val="000000"/>
          <w:sz w:val="24"/>
          <w:szCs w:val="24"/>
        </w:rPr>
        <w:t xml:space="preserve">įsteigta už </w:t>
      </w:r>
      <w:r w:rsidR="008A7E85" w:rsidRPr="0064338C">
        <w:rPr>
          <w:rStyle w:val="PagrindinistekstasDiagrama1"/>
          <w:color w:val="000000"/>
          <w:sz w:val="24"/>
          <w:szCs w:val="24"/>
        </w:rPr>
        <w:t xml:space="preserve">Ypatingojo </w:t>
      </w:r>
      <w:r w:rsidR="008A7E85" w:rsidRPr="0064338C">
        <w:rPr>
          <w:bCs/>
          <w:color w:val="000000"/>
          <w:sz w:val="24"/>
          <w:szCs w:val="24"/>
        </w:rPr>
        <w:t xml:space="preserve">Administracinio Kinijos Regiono </w:t>
      </w:r>
      <w:r w:rsidR="00C10092" w:rsidRPr="0064338C">
        <w:rPr>
          <w:bCs/>
          <w:color w:val="000000"/>
          <w:sz w:val="24"/>
          <w:szCs w:val="24"/>
        </w:rPr>
        <w:t>Honkongo ribų</w:t>
      </w:r>
      <w:r w:rsidR="00C10092" w:rsidRPr="0064338C">
        <w:rPr>
          <w:rStyle w:val="PagrindinistekstasDiagrama1"/>
          <w:color w:val="000000"/>
          <w:sz w:val="24"/>
          <w:szCs w:val="24"/>
        </w:rPr>
        <w:t xml:space="preserve">, </w:t>
      </w:r>
      <w:r w:rsidR="00307DFF" w:rsidRPr="0064338C">
        <w:rPr>
          <w:bCs/>
          <w:color w:val="000000"/>
          <w:sz w:val="24"/>
          <w:szCs w:val="24"/>
        </w:rPr>
        <w:t xml:space="preserve">Ypatingajame Administraciniame Kinijos Regione Honkonge </w:t>
      </w:r>
      <w:r w:rsidR="00C10092" w:rsidRPr="0064338C">
        <w:rPr>
          <w:color w:val="000000"/>
          <w:sz w:val="24"/>
          <w:szCs w:val="24"/>
        </w:rPr>
        <w:t>centralizuotai valdoma ir kontroliuojama</w:t>
      </w:r>
      <w:r w:rsidR="00C10092" w:rsidRPr="0064338C">
        <w:rPr>
          <w:rStyle w:val="PagrindinistekstasDiagrama1"/>
          <w:color w:val="000000"/>
          <w:sz w:val="24"/>
          <w:szCs w:val="24"/>
        </w:rPr>
        <w:t xml:space="preserve"> </w:t>
      </w:r>
      <w:r w:rsidR="00307DFF" w:rsidRPr="0064338C">
        <w:rPr>
          <w:bCs/>
          <w:color w:val="000000"/>
          <w:sz w:val="24"/>
          <w:szCs w:val="24"/>
        </w:rPr>
        <w:t>bendrovė</w:t>
      </w:r>
      <w:r w:rsidR="00C10092" w:rsidRPr="0064338C">
        <w:rPr>
          <w:rStyle w:val="PagrindinistekstasDiagrama1"/>
          <w:color w:val="000000"/>
          <w:sz w:val="24"/>
          <w:szCs w:val="24"/>
        </w:rPr>
        <w:t>;</w:t>
      </w:r>
    </w:p>
    <w:p w14:paraId="25CEE99A" w14:textId="5DB7432A" w:rsidR="00C10092" w:rsidRPr="0064338C" w:rsidRDefault="00074E3C" w:rsidP="00111133">
      <w:pPr>
        <w:pStyle w:val="Pagrindinistekstas"/>
        <w:numPr>
          <w:ilvl w:val="0"/>
          <w:numId w:val="10"/>
        </w:numPr>
        <w:shd w:val="clear" w:color="auto" w:fill="auto"/>
        <w:tabs>
          <w:tab w:val="left" w:pos="1418"/>
        </w:tabs>
        <w:spacing w:before="120" w:after="0" w:line="300" w:lineRule="atLeast"/>
        <w:ind w:left="0" w:firstLine="1134"/>
        <w:rPr>
          <w:sz w:val="24"/>
          <w:szCs w:val="24"/>
        </w:rPr>
      </w:pPr>
      <w:r w:rsidRPr="0064338C">
        <w:rPr>
          <w:color w:val="000000"/>
          <w:sz w:val="24"/>
          <w:szCs w:val="24"/>
        </w:rPr>
        <w:t xml:space="preserve"> </w:t>
      </w:r>
      <w:r w:rsidR="00C10092" w:rsidRPr="0064338C">
        <w:rPr>
          <w:color w:val="000000"/>
          <w:sz w:val="24"/>
          <w:szCs w:val="24"/>
        </w:rPr>
        <w:t xml:space="preserve">bet kuris kitas asmuo, įsteigtas pagal </w:t>
      </w:r>
      <w:r w:rsidR="008A7E85" w:rsidRPr="0064338C">
        <w:rPr>
          <w:color w:val="000000"/>
          <w:sz w:val="24"/>
          <w:szCs w:val="24"/>
        </w:rPr>
        <w:t xml:space="preserve">Ypatingojo </w:t>
      </w:r>
      <w:r w:rsidR="008A7E85" w:rsidRPr="0064338C">
        <w:rPr>
          <w:bCs/>
          <w:color w:val="000000"/>
          <w:sz w:val="24"/>
          <w:szCs w:val="24"/>
        </w:rPr>
        <w:t xml:space="preserve">Administracinio Kinijos Regiono </w:t>
      </w:r>
      <w:r w:rsidR="00C10092" w:rsidRPr="0064338C">
        <w:rPr>
          <w:bCs/>
          <w:color w:val="000000"/>
          <w:sz w:val="24"/>
          <w:szCs w:val="24"/>
        </w:rPr>
        <w:t xml:space="preserve">Honkongo </w:t>
      </w:r>
      <w:r w:rsidR="00C10092" w:rsidRPr="0064338C">
        <w:rPr>
          <w:color w:val="000000"/>
          <w:sz w:val="24"/>
          <w:szCs w:val="24"/>
        </w:rPr>
        <w:t>įstatymus</w:t>
      </w:r>
      <w:r w:rsidR="00C10092" w:rsidRPr="0064338C">
        <w:rPr>
          <w:rStyle w:val="PagrindinistekstasDiagrama1"/>
          <w:color w:val="000000"/>
          <w:sz w:val="24"/>
          <w:szCs w:val="24"/>
        </w:rPr>
        <w:t xml:space="preserve"> arba, </w:t>
      </w:r>
      <w:r w:rsidR="00C10092" w:rsidRPr="0064338C">
        <w:rPr>
          <w:color w:val="000000"/>
          <w:sz w:val="24"/>
          <w:szCs w:val="24"/>
        </w:rPr>
        <w:t xml:space="preserve">jeigu </w:t>
      </w:r>
      <w:r w:rsidR="00DA7D11" w:rsidRPr="0064338C">
        <w:rPr>
          <w:color w:val="000000"/>
          <w:sz w:val="24"/>
          <w:szCs w:val="24"/>
        </w:rPr>
        <w:t xml:space="preserve">asmuo </w:t>
      </w:r>
      <w:r w:rsidR="00C10092" w:rsidRPr="0064338C">
        <w:rPr>
          <w:color w:val="000000"/>
          <w:sz w:val="24"/>
          <w:szCs w:val="24"/>
        </w:rPr>
        <w:t xml:space="preserve">įsteigtas už </w:t>
      </w:r>
      <w:r w:rsidR="008A7E85" w:rsidRPr="0064338C">
        <w:rPr>
          <w:color w:val="000000"/>
          <w:sz w:val="24"/>
          <w:szCs w:val="24"/>
        </w:rPr>
        <w:t xml:space="preserve">Ypatingojo </w:t>
      </w:r>
      <w:r w:rsidR="008A7E85" w:rsidRPr="0064338C">
        <w:rPr>
          <w:bCs/>
          <w:color w:val="000000"/>
          <w:sz w:val="24"/>
          <w:szCs w:val="24"/>
        </w:rPr>
        <w:t xml:space="preserve">Administracinio Kinijos Regiono </w:t>
      </w:r>
      <w:r w:rsidR="00C10092" w:rsidRPr="0064338C">
        <w:rPr>
          <w:bCs/>
          <w:color w:val="000000"/>
          <w:sz w:val="24"/>
          <w:szCs w:val="24"/>
        </w:rPr>
        <w:t>Honkongo ribų</w:t>
      </w:r>
      <w:r w:rsidR="00C10092" w:rsidRPr="0064338C">
        <w:rPr>
          <w:color w:val="000000"/>
          <w:sz w:val="24"/>
          <w:szCs w:val="24"/>
        </w:rPr>
        <w:t xml:space="preserve">, </w:t>
      </w:r>
      <w:r w:rsidR="008A7E85" w:rsidRPr="0064338C">
        <w:rPr>
          <w:color w:val="000000"/>
          <w:sz w:val="24"/>
          <w:szCs w:val="24"/>
        </w:rPr>
        <w:t xml:space="preserve">Ypatingajame </w:t>
      </w:r>
      <w:r w:rsidR="008A7E85" w:rsidRPr="0064338C">
        <w:rPr>
          <w:bCs/>
          <w:color w:val="000000"/>
          <w:sz w:val="24"/>
          <w:szCs w:val="24"/>
        </w:rPr>
        <w:t xml:space="preserve">Administraciniame Kinijos Regione </w:t>
      </w:r>
      <w:r w:rsidR="00C10092" w:rsidRPr="0064338C">
        <w:rPr>
          <w:bCs/>
          <w:color w:val="000000"/>
          <w:sz w:val="24"/>
          <w:szCs w:val="24"/>
        </w:rPr>
        <w:t>Honkong</w:t>
      </w:r>
      <w:r w:rsidR="008A7E85" w:rsidRPr="0064338C">
        <w:rPr>
          <w:bCs/>
          <w:color w:val="000000"/>
          <w:sz w:val="24"/>
          <w:szCs w:val="24"/>
        </w:rPr>
        <w:t>e</w:t>
      </w:r>
      <w:r w:rsidR="00DA7D11" w:rsidRPr="0064338C">
        <w:rPr>
          <w:bCs/>
          <w:color w:val="000000"/>
          <w:sz w:val="24"/>
          <w:szCs w:val="24"/>
        </w:rPr>
        <w:t xml:space="preserve"> </w:t>
      </w:r>
      <w:r w:rsidR="00DA7D11" w:rsidRPr="0064338C">
        <w:rPr>
          <w:color w:val="000000"/>
          <w:sz w:val="24"/>
          <w:szCs w:val="24"/>
        </w:rPr>
        <w:t>centralizuotai valdomas ir kontroliuojamas asmuo</w:t>
      </w:r>
      <w:r w:rsidR="00C10092" w:rsidRPr="0064338C">
        <w:rPr>
          <w:rStyle w:val="PagrindinistekstasDiagrama1"/>
          <w:color w:val="000000"/>
          <w:sz w:val="24"/>
          <w:szCs w:val="24"/>
        </w:rPr>
        <w:t>;</w:t>
      </w:r>
    </w:p>
    <w:p w14:paraId="25CEE99B" w14:textId="6D74774D" w:rsidR="00C10092" w:rsidRPr="0064338C" w:rsidRDefault="00C10092" w:rsidP="00111133">
      <w:pPr>
        <w:pStyle w:val="Pagrindinistekstas"/>
        <w:numPr>
          <w:ilvl w:val="0"/>
          <w:numId w:val="9"/>
        </w:numPr>
        <w:shd w:val="clear" w:color="auto" w:fill="auto"/>
        <w:tabs>
          <w:tab w:val="right" w:pos="1134"/>
        </w:tabs>
        <w:spacing w:before="120" w:after="0" w:line="300" w:lineRule="atLeast"/>
        <w:ind w:left="0" w:firstLine="851"/>
        <w:rPr>
          <w:sz w:val="24"/>
          <w:szCs w:val="24"/>
        </w:rPr>
      </w:pPr>
      <w:r w:rsidRPr="0064338C">
        <w:rPr>
          <w:rStyle w:val="PagrindinistekstasDiagrama1"/>
          <w:color w:val="000000"/>
          <w:sz w:val="24"/>
          <w:szCs w:val="24"/>
        </w:rPr>
        <w:t>Lietuvo</w:t>
      </w:r>
      <w:r w:rsidR="009B1C66" w:rsidRPr="0064338C">
        <w:rPr>
          <w:rStyle w:val="PagrindinistekstasDiagrama1"/>
          <w:color w:val="000000"/>
          <w:sz w:val="24"/>
          <w:szCs w:val="24"/>
        </w:rPr>
        <w:t xml:space="preserve">s </w:t>
      </w:r>
      <w:r w:rsidR="009B1C66" w:rsidRPr="0064338C">
        <w:rPr>
          <w:color w:val="000000"/>
          <w:sz w:val="24"/>
          <w:szCs w:val="24"/>
        </w:rPr>
        <w:t>atveju − tai</w:t>
      </w:r>
      <w:r w:rsidRPr="0064338C">
        <w:rPr>
          <w:rStyle w:val="PagrindinistekstasDiagrama1"/>
          <w:color w:val="000000"/>
          <w:sz w:val="24"/>
          <w:szCs w:val="24"/>
        </w:rPr>
        <w:t xml:space="preserve"> bet kuris asmuo, </w:t>
      </w:r>
      <w:r w:rsidRPr="0064338C">
        <w:rPr>
          <w:color w:val="000000"/>
          <w:sz w:val="24"/>
          <w:szCs w:val="24"/>
        </w:rPr>
        <w:t xml:space="preserve">kuris pagal Lietuvos įstatymus </w:t>
      </w:r>
      <w:r w:rsidRPr="0064338C">
        <w:rPr>
          <w:bCs/>
          <w:color w:val="000000"/>
          <w:sz w:val="24"/>
          <w:szCs w:val="24"/>
        </w:rPr>
        <w:t>joje apmokestinamas</w:t>
      </w:r>
      <w:r w:rsidRPr="0064338C">
        <w:rPr>
          <w:color w:val="000000"/>
          <w:sz w:val="24"/>
          <w:szCs w:val="24"/>
        </w:rPr>
        <w:t xml:space="preserve"> savo nuolatinės gyvenamosios vietos, buvimo vietos, įregistravimo vietos arba bet kokio kito panašaus požymio pagrindu</w:t>
      </w:r>
      <w:r w:rsidRPr="0064338C">
        <w:rPr>
          <w:rStyle w:val="PagrindinistekstasDiagrama1"/>
          <w:color w:val="000000"/>
          <w:sz w:val="24"/>
          <w:szCs w:val="24"/>
        </w:rPr>
        <w:t xml:space="preserve">. </w:t>
      </w:r>
      <w:r w:rsidRPr="0064338C">
        <w:rPr>
          <w:color w:val="000000"/>
          <w:sz w:val="24"/>
          <w:szCs w:val="24"/>
        </w:rPr>
        <w:t xml:space="preserve">Tačiau ši </w:t>
      </w:r>
      <w:r w:rsidR="009B1C66" w:rsidRPr="0064338C">
        <w:rPr>
          <w:color w:val="000000"/>
          <w:sz w:val="24"/>
          <w:szCs w:val="24"/>
        </w:rPr>
        <w:t xml:space="preserve">sąvoka </w:t>
      </w:r>
      <w:r w:rsidRPr="0064338C">
        <w:rPr>
          <w:color w:val="000000"/>
          <w:sz w:val="24"/>
          <w:szCs w:val="24"/>
        </w:rPr>
        <w:t>neapima asmens, kuriam Lietuvoje nustatyta prievolė mokėti mokestį, tik todėl, kad Lietuvoje turi pajamų šaltinį</w:t>
      </w:r>
      <w:r w:rsidRPr="0064338C">
        <w:rPr>
          <w:rStyle w:val="PagrindinistekstasDiagrama1"/>
          <w:color w:val="000000"/>
          <w:sz w:val="24"/>
          <w:szCs w:val="24"/>
        </w:rPr>
        <w:t>;</w:t>
      </w:r>
    </w:p>
    <w:p w14:paraId="25CEE99C" w14:textId="47F1BFB5" w:rsidR="00C10092" w:rsidRPr="0064338C" w:rsidRDefault="00283A5B" w:rsidP="00111133">
      <w:pPr>
        <w:pStyle w:val="Pagrindinistekstas"/>
        <w:numPr>
          <w:ilvl w:val="0"/>
          <w:numId w:val="9"/>
        </w:numPr>
        <w:shd w:val="clear" w:color="auto" w:fill="auto"/>
        <w:tabs>
          <w:tab w:val="left" w:pos="993"/>
          <w:tab w:val="left" w:pos="1134"/>
        </w:tabs>
        <w:spacing w:before="120" w:after="0" w:line="300" w:lineRule="atLeast"/>
        <w:ind w:left="0" w:firstLine="851"/>
        <w:rPr>
          <w:sz w:val="24"/>
          <w:szCs w:val="24"/>
        </w:rPr>
      </w:pPr>
      <w:r w:rsidRPr="0064338C">
        <w:rPr>
          <w:rStyle w:val="PagrindinistekstasDiagrama1"/>
          <w:color w:val="000000"/>
          <w:sz w:val="24"/>
          <w:szCs w:val="24"/>
        </w:rPr>
        <w:t>b</w:t>
      </w:r>
      <w:r w:rsidR="00C10092" w:rsidRPr="0064338C">
        <w:rPr>
          <w:rStyle w:val="PagrindinistekstasDiagrama1"/>
          <w:color w:val="000000"/>
          <w:sz w:val="24"/>
          <w:szCs w:val="24"/>
        </w:rPr>
        <w:t>et kurio</w:t>
      </w:r>
      <w:r w:rsidRPr="0064338C">
        <w:rPr>
          <w:rStyle w:val="PagrindinistekstasDiagrama1"/>
          <w:color w:val="000000"/>
          <w:sz w:val="24"/>
          <w:szCs w:val="24"/>
        </w:rPr>
        <w:t>s</w:t>
      </w:r>
      <w:r w:rsidR="00C10092" w:rsidRPr="0064338C">
        <w:rPr>
          <w:rStyle w:val="PagrindinistekstasDiagrama1"/>
          <w:color w:val="000000"/>
          <w:sz w:val="24"/>
          <w:szCs w:val="24"/>
        </w:rPr>
        <w:t xml:space="preserve"> Susitarančio</w:t>
      </w:r>
      <w:r w:rsidRPr="0064338C">
        <w:rPr>
          <w:rStyle w:val="PagrindinistekstasDiagrama1"/>
          <w:color w:val="000000"/>
          <w:sz w:val="24"/>
          <w:szCs w:val="24"/>
        </w:rPr>
        <w:t>sios</w:t>
      </w:r>
      <w:r w:rsidR="00C10092" w:rsidRPr="0064338C">
        <w:rPr>
          <w:rStyle w:val="PagrindinistekstasDiagrama1"/>
          <w:color w:val="000000"/>
          <w:sz w:val="24"/>
          <w:szCs w:val="24"/>
        </w:rPr>
        <w:t xml:space="preserve"> Šal</w:t>
      </w:r>
      <w:r w:rsidRPr="0064338C">
        <w:rPr>
          <w:rStyle w:val="PagrindinistekstasDiagrama1"/>
          <w:color w:val="000000"/>
          <w:sz w:val="24"/>
          <w:szCs w:val="24"/>
        </w:rPr>
        <w:t xml:space="preserve">ies </w:t>
      </w:r>
      <w:r w:rsidRPr="0064338C">
        <w:rPr>
          <w:color w:val="000000"/>
          <w:sz w:val="24"/>
          <w:szCs w:val="24"/>
        </w:rPr>
        <w:t>atveju − tai</w:t>
      </w:r>
      <w:r w:rsidR="00C10092" w:rsidRPr="0064338C">
        <w:rPr>
          <w:rStyle w:val="PagrindinistekstasDiagrama1"/>
          <w:color w:val="000000"/>
          <w:sz w:val="24"/>
          <w:szCs w:val="24"/>
        </w:rPr>
        <w:t xml:space="preserve"> Šalis ir </w:t>
      </w:r>
      <w:r w:rsidRPr="0064338C">
        <w:rPr>
          <w:rStyle w:val="PagrindinistekstasDiagrama1"/>
          <w:color w:val="000000"/>
          <w:sz w:val="24"/>
          <w:szCs w:val="24"/>
        </w:rPr>
        <w:t xml:space="preserve">bet kuri </w:t>
      </w:r>
      <w:r w:rsidR="00C10092" w:rsidRPr="0064338C">
        <w:rPr>
          <w:rStyle w:val="PagrindinistekstasDiagrama1"/>
          <w:color w:val="000000"/>
          <w:sz w:val="24"/>
          <w:szCs w:val="24"/>
        </w:rPr>
        <w:t>jos vietos valdži</w:t>
      </w:r>
      <w:r w:rsidRPr="0064338C">
        <w:rPr>
          <w:rStyle w:val="PagrindinistekstasDiagrama1"/>
          <w:color w:val="000000"/>
          <w:sz w:val="24"/>
          <w:szCs w:val="24"/>
        </w:rPr>
        <w:t>os institucija</w:t>
      </w:r>
      <w:r w:rsidR="00C10092" w:rsidRPr="0064338C">
        <w:rPr>
          <w:rStyle w:val="PagrindinistekstasDiagrama1"/>
          <w:color w:val="000000"/>
          <w:sz w:val="24"/>
          <w:szCs w:val="24"/>
        </w:rPr>
        <w:t xml:space="preserve">, </w:t>
      </w:r>
      <w:r w:rsidRPr="0064338C">
        <w:rPr>
          <w:rStyle w:val="PagrindinistekstasDiagrama1"/>
          <w:color w:val="000000"/>
          <w:sz w:val="24"/>
          <w:szCs w:val="24"/>
        </w:rPr>
        <w:t>t</w:t>
      </w:r>
      <w:r w:rsidR="00C10092" w:rsidRPr="0064338C">
        <w:rPr>
          <w:rStyle w:val="PagrindinistekstasDiagrama1"/>
          <w:color w:val="000000"/>
          <w:sz w:val="24"/>
          <w:szCs w:val="24"/>
        </w:rPr>
        <w:t xml:space="preserve">os Šalies Vyriausybė bei </w:t>
      </w:r>
      <w:r w:rsidRPr="0064338C">
        <w:rPr>
          <w:rStyle w:val="PagrindinistekstasDiagrama1"/>
          <w:color w:val="000000"/>
          <w:sz w:val="24"/>
          <w:szCs w:val="24"/>
        </w:rPr>
        <w:t>t</w:t>
      </w:r>
      <w:r w:rsidR="00C10092" w:rsidRPr="0064338C">
        <w:rPr>
          <w:rStyle w:val="PagrindinistekstasDiagrama1"/>
          <w:color w:val="000000"/>
          <w:sz w:val="24"/>
          <w:szCs w:val="24"/>
        </w:rPr>
        <w:t>os Šalies pripažintas pensijų fondas.</w:t>
      </w:r>
    </w:p>
    <w:p w14:paraId="25CEE99D" w14:textId="20544DAF" w:rsidR="00C10092" w:rsidRPr="0064338C" w:rsidRDefault="00C10092" w:rsidP="00111133">
      <w:pPr>
        <w:pStyle w:val="Pagrindinistekstas"/>
        <w:numPr>
          <w:ilvl w:val="0"/>
          <w:numId w:val="47"/>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Jei pagal 1 dalies nuostatas fizinis asmuo yra abiejų Susitariančiųjų </w:t>
      </w:r>
      <w:r w:rsidR="00E246F1" w:rsidRPr="0064338C">
        <w:rPr>
          <w:color w:val="000000"/>
          <w:sz w:val="24"/>
          <w:szCs w:val="24"/>
        </w:rPr>
        <w:t xml:space="preserve">Šalių </w:t>
      </w:r>
      <w:r w:rsidRPr="0064338C">
        <w:rPr>
          <w:color w:val="000000"/>
          <w:sz w:val="24"/>
          <w:szCs w:val="24"/>
        </w:rPr>
        <w:t>rezidentas, jo statusas nustatomas taip</w:t>
      </w:r>
      <w:r w:rsidRPr="0064338C">
        <w:rPr>
          <w:rStyle w:val="PagrindinistekstasDiagrama1"/>
          <w:color w:val="000000"/>
          <w:sz w:val="24"/>
          <w:szCs w:val="24"/>
        </w:rPr>
        <w:t>:</w:t>
      </w:r>
    </w:p>
    <w:p w14:paraId="25CEE99E" w14:textId="551927FA" w:rsidR="00C10092" w:rsidRPr="0064338C" w:rsidRDefault="00C10092" w:rsidP="00111133">
      <w:pPr>
        <w:pStyle w:val="Pagrindinistekstas"/>
        <w:numPr>
          <w:ilvl w:val="0"/>
          <w:numId w:val="11"/>
        </w:numPr>
        <w:shd w:val="clear" w:color="auto" w:fill="auto"/>
        <w:spacing w:before="120" w:after="0" w:line="300" w:lineRule="atLeast"/>
        <w:ind w:left="0" w:firstLine="851"/>
        <w:rPr>
          <w:sz w:val="24"/>
          <w:szCs w:val="24"/>
        </w:rPr>
      </w:pPr>
      <w:r w:rsidRPr="0064338C">
        <w:rPr>
          <w:color w:val="000000"/>
          <w:sz w:val="24"/>
          <w:szCs w:val="24"/>
        </w:rPr>
        <w:lastRenderedPageBreak/>
        <w:t>jis laikomas rezidentu tik tos Šalies, kurioje jis turi nuolatinę gyvenamąją vietą; jei jis turi nuolatinę gyvenamąją vietą abiejose Šalyse, jis laikomas rezidentu tik tos Šalies, su kuria jo asmeniniai ir ekonominiai ryšiai yra glaudesni (gyvybinių interesų centras</w:t>
      </w:r>
      <w:r w:rsidRPr="0064338C">
        <w:rPr>
          <w:rStyle w:val="PagrindinistekstasDiagrama1"/>
          <w:color w:val="000000"/>
          <w:sz w:val="24"/>
          <w:szCs w:val="24"/>
        </w:rPr>
        <w:t>);</w:t>
      </w:r>
    </w:p>
    <w:p w14:paraId="25CEE99F" w14:textId="411F7238" w:rsidR="00C10092" w:rsidRPr="0064338C" w:rsidRDefault="00C10092" w:rsidP="00111133">
      <w:pPr>
        <w:pStyle w:val="Pagrindinistekstas"/>
        <w:numPr>
          <w:ilvl w:val="0"/>
          <w:numId w:val="11"/>
        </w:numPr>
        <w:shd w:val="clear" w:color="auto" w:fill="auto"/>
        <w:spacing w:before="120" w:after="0" w:line="300" w:lineRule="atLeast"/>
        <w:ind w:left="0" w:firstLine="851"/>
        <w:rPr>
          <w:sz w:val="24"/>
          <w:szCs w:val="24"/>
        </w:rPr>
      </w:pPr>
      <w:r w:rsidRPr="0064338C">
        <w:rPr>
          <w:color w:val="000000"/>
          <w:sz w:val="24"/>
          <w:szCs w:val="24"/>
        </w:rPr>
        <w:t>jei negalima nustatyti, kurioje Šalyje yra jo gyvybinių interesų centras, arba jei nė vienoje iš Šalių jis neturi nuolatinės gyvenamosios vietos, jis laikomas rezidentu tik tos Šalies, kurioje jis paprastai gyvena</w:t>
      </w:r>
      <w:r w:rsidRPr="0064338C">
        <w:rPr>
          <w:rStyle w:val="PagrindinistekstasDiagrama1"/>
          <w:color w:val="000000"/>
          <w:sz w:val="24"/>
          <w:szCs w:val="24"/>
        </w:rPr>
        <w:t>;</w:t>
      </w:r>
    </w:p>
    <w:p w14:paraId="25CEE9A0" w14:textId="7F474B57" w:rsidR="00C10092" w:rsidRPr="0064338C" w:rsidRDefault="00C10092" w:rsidP="00111133">
      <w:pPr>
        <w:pStyle w:val="Pagrindinistekstas"/>
        <w:numPr>
          <w:ilvl w:val="0"/>
          <w:numId w:val="11"/>
        </w:numPr>
        <w:shd w:val="clear" w:color="auto" w:fill="auto"/>
        <w:spacing w:before="120" w:after="0" w:line="300" w:lineRule="atLeast"/>
        <w:ind w:left="0" w:firstLine="851"/>
        <w:rPr>
          <w:sz w:val="24"/>
          <w:szCs w:val="24"/>
        </w:rPr>
      </w:pPr>
      <w:r w:rsidRPr="0064338C">
        <w:rPr>
          <w:color w:val="000000"/>
          <w:sz w:val="24"/>
          <w:szCs w:val="24"/>
        </w:rPr>
        <w:t>jei jis paprastai gyvena abiejose Šalyse arba negyvena nė vienoje iš jų, jis laikomas rezidentu tik tos Šalies, kurioje jis turi teisę gyventi</w:t>
      </w:r>
      <w:r w:rsidRPr="0064338C">
        <w:rPr>
          <w:rStyle w:val="PagrindinistekstasDiagrama1"/>
          <w:color w:val="000000"/>
          <w:sz w:val="24"/>
          <w:szCs w:val="24"/>
        </w:rPr>
        <w:t xml:space="preserve"> (</w:t>
      </w:r>
      <w:r w:rsidR="00F930FA" w:rsidRPr="0064338C">
        <w:rPr>
          <w:rStyle w:val="PagrindinistekstasDiagrama1"/>
          <w:color w:val="000000"/>
          <w:sz w:val="24"/>
          <w:szCs w:val="24"/>
        </w:rPr>
        <w:t>Ypatingojo</w:t>
      </w:r>
      <w:r w:rsidR="00D26697" w:rsidRPr="0064338C">
        <w:rPr>
          <w:rStyle w:val="PagrindinistekstasDiagrama1"/>
          <w:color w:val="000000"/>
          <w:sz w:val="24"/>
          <w:szCs w:val="24"/>
        </w:rPr>
        <w:t xml:space="preserve"> </w:t>
      </w:r>
      <w:r w:rsidR="00F930FA" w:rsidRPr="0064338C">
        <w:rPr>
          <w:bCs/>
          <w:color w:val="000000"/>
          <w:sz w:val="24"/>
          <w:szCs w:val="24"/>
        </w:rPr>
        <w:t>Administracinio</w:t>
      </w:r>
      <w:r w:rsidR="00D26697" w:rsidRPr="0064338C">
        <w:rPr>
          <w:bCs/>
          <w:color w:val="000000"/>
          <w:sz w:val="24"/>
          <w:szCs w:val="24"/>
        </w:rPr>
        <w:t xml:space="preserve"> Kinijos </w:t>
      </w:r>
      <w:r w:rsidR="00F930FA" w:rsidRPr="0064338C">
        <w:rPr>
          <w:bCs/>
          <w:color w:val="000000"/>
          <w:sz w:val="24"/>
          <w:szCs w:val="24"/>
        </w:rPr>
        <w:t>Regiono</w:t>
      </w:r>
      <w:r w:rsidR="00D26697" w:rsidRPr="0064338C">
        <w:rPr>
          <w:bCs/>
          <w:color w:val="000000"/>
          <w:sz w:val="24"/>
          <w:szCs w:val="24"/>
        </w:rPr>
        <w:t xml:space="preserve"> </w:t>
      </w:r>
      <w:r w:rsidRPr="0064338C">
        <w:rPr>
          <w:bCs/>
          <w:color w:val="000000"/>
          <w:sz w:val="24"/>
          <w:szCs w:val="24"/>
        </w:rPr>
        <w:t>Honkong</w:t>
      </w:r>
      <w:r w:rsidR="00F930FA" w:rsidRPr="0064338C">
        <w:rPr>
          <w:bCs/>
          <w:color w:val="000000"/>
          <w:sz w:val="24"/>
          <w:szCs w:val="24"/>
        </w:rPr>
        <w:t>o atveju</w:t>
      </w:r>
      <w:r w:rsidRPr="0064338C">
        <w:rPr>
          <w:rStyle w:val="PagrindinistekstasDiagrama1"/>
          <w:color w:val="000000"/>
          <w:sz w:val="24"/>
          <w:szCs w:val="24"/>
        </w:rPr>
        <w:t>)</w:t>
      </w:r>
      <w:r w:rsidR="00F930FA" w:rsidRPr="0064338C">
        <w:rPr>
          <w:rStyle w:val="PagrindinistekstasDiagrama1"/>
          <w:color w:val="000000"/>
          <w:sz w:val="24"/>
          <w:szCs w:val="24"/>
        </w:rPr>
        <w:t>,</w:t>
      </w:r>
      <w:r w:rsidRPr="0064338C">
        <w:rPr>
          <w:rStyle w:val="PagrindinistekstasDiagrama1"/>
          <w:color w:val="000000"/>
          <w:sz w:val="24"/>
          <w:szCs w:val="24"/>
        </w:rPr>
        <w:t xml:space="preserve"> arba kurios </w:t>
      </w:r>
      <w:r w:rsidRPr="0064338C">
        <w:rPr>
          <w:color w:val="000000"/>
          <w:sz w:val="24"/>
          <w:szCs w:val="24"/>
        </w:rPr>
        <w:t xml:space="preserve">nacionalinis subjektas jis yra </w:t>
      </w:r>
      <w:r w:rsidRPr="0064338C">
        <w:rPr>
          <w:rStyle w:val="PagrindinistekstasDiagrama1"/>
          <w:color w:val="000000"/>
          <w:sz w:val="24"/>
          <w:szCs w:val="24"/>
        </w:rPr>
        <w:t>(Lietuvo</w:t>
      </w:r>
      <w:r w:rsidR="00F930FA" w:rsidRPr="0064338C">
        <w:rPr>
          <w:rStyle w:val="PagrindinistekstasDiagrama1"/>
          <w:color w:val="000000"/>
          <w:sz w:val="24"/>
          <w:szCs w:val="24"/>
        </w:rPr>
        <w:t>s atveju</w:t>
      </w:r>
      <w:r w:rsidRPr="0064338C">
        <w:rPr>
          <w:rStyle w:val="PagrindinistekstasDiagrama1"/>
          <w:color w:val="000000"/>
          <w:sz w:val="24"/>
          <w:szCs w:val="24"/>
        </w:rPr>
        <w:t>);</w:t>
      </w:r>
    </w:p>
    <w:p w14:paraId="25CEE9A1" w14:textId="738B4F5C" w:rsidR="00C10092" w:rsidRPr="0064338C" w:rsidRDefault="00C10092" w:rsidP="00111133">
      <w:pPr>
        <w:pStyle w:val="Pagrindinistekstas"/>
        <w:numPr>
          <w:ilvl w:val="0"/>
          <w:numId w:val="11"/>
        </w:numPr>
        <w:shd w:val="clear" w:color="auto" w:fill="auto"/>
        <w:spacing w:before="120" w:after="0" w:line="300" w:lineRule="atLeast"/>
        <w:ind w:left="0" w:firstLine="851"/>
        <w:rPr>
          <w:sz w:val="24"/>
          <w:szCs w:val="24"/>
        </w:rPr>
      </w:pPr>
      <w:r w:rsidRPr="0064338C">
        <w:rPr>
          <w:rStyle w:val="PagrindinistekstasDiagrama1"/>
          <w:color w:val="000000"/>
          <w:sz w:val="24"/>
          <w:szCs w:val="24"/>
        </w:rPr>
        <w:t xml:space="preserve">jei jis turi teisę gyventi </w:t>
      </w:r>
      <w:r w:rsidR="00D26697" w:rsidRPr="0064338C">
        <w:rPr>
          <w:rStyle w:val="PagrindinistekstasDiagrama1"/>
          <w:color w:val="000000"/>
          <w:sz w:val="24"/>
          <w:szCs w:val="24"/>
        </w:rPr>
        <w:t xml:space="preserve">Ypatingajame </w:t>
      </w:r>
      <w:r w:rsidR="00D26697" w:rsidRPr="0064338C">
        <w:rPr>
          <w:bCs/>
          <w:color w:val="000000"/>
          <w:sz w:val="24"/>
          <w:szCs w:val="24"/>
        </w:rPr>
        <w:t xml:space="preserve">Administraciniame Kinijos Regione </w:t>
      </w:r>
      <w:r w:rsidRPr="0064338C">
        <w:rPr>
          <w:bCs/>
          <w:color w:val="000000"/>
          <w:sz w:val="24"/>
          <w:szCs w:val="24"/>
        </w:rPr>
        <w:t>Honkong</w:t>
      </w:r>
      <w:r w:rsidR="00D26697" w:rsidRPr="0064338C">
        <w:rPr>
          <w:bCs/>
          <w:color w:val="000000"/>
          <w:sz w:val="24"/>
          <w:szCs w:val="24"/>
        </w:rPr>
        <w:t>e</w:t>
      </w:r>
      <w:r w:rsidRPr="0064338C">
        <w:rPr>
          <w:bCs/>
          <w:color w:val="000000"/>
          <w:sz w:val="24"/>
          <w:szCs w:val="24"/>
        </w:rPr>
        <w:t>,</w:t>
      </w:r>
      <w:r w:rsidRPr="0064338C">
        <w:rPr>
          <w:color w:val="000000"/>
          <w:sz w:val="24"/>
          <w:szCs w:val="24"/>
        </w:rPr>
        <w:t xml:space="preserve"> taip pat yra Lietuvos nacionalinis subjektas</w:t>
      </w:r>
      <w:r w:rsidRPr="0064338C">
        <w:rPr>
          <w:rStyle w:val="PagrindinistekstasDiagrama1"/>
          <w:color w:val="000000"/>
          <w:sz w:val="24"/>
          <w:szCs w:val="24"/>
        </w:rPr>
        <w:t xml:space="preserve">, arba jei jis neturi nei teisės </w:t>
      </w:r>
      <w:r w:rsidRPr="0064338C">
        <w:rPr>
          <w:color w:val="000000"/>
          <w:sz w:val="24"/>
          <w:szCs w:val="24"/>
        </w:rPr>
        <w:t xml:space="preserve">gyventi </w:t>
      </w:r>
      <w:r w:rsidR="00D26697" w:rsidRPr="0064338C">
        <w:rPr>
          <w:color w:val="000000"/>
          <w:sz w:val="24"/>
          <w:szCs w:val="24"/>
        </w:rPr>
        <w:t xml:space="preserve">Ypatingajame </w:t>
      </w:r>
      <w:r w:rsidR="00D26697" w:rsidRPr="0064338C">
        <w:rPr>
          <w:bCs/>
          <w:color w:val="000000"/>
          <w:sz w:val="24"/>
          <w:szCs w:val="24"/>
        </w:rPr>
        <w:t>Administraciniame Kinijos Regione</w:t>
      </w:r>
      <w:r w:rsidR="00D26697" w:rsidRPr="0064338C">
        <w:rPr>
          <w:color w:val="000000"/>
          <w:sz w:val="24"/>
          <w:szCs w:val="24"/>
        </w:rPr>
        <w:t xml:space="preserve"> </w:t>
      </w:r>
      <w:r w:rsidRPr="0064338C">
        <w:rPr>
          <w:bCs/>
          <w:color w:val="000000"/>
          <w:sz w:val="24"/>
          <w:szCs w:val="24"/>
        </w:rPr>
        <w:t>Honkong</w:t>
      </w:r>
      <w:r w:rsidR="00D26697" w:rsidRPr="0064338C">
        <w:rPr>
          <w:bCs/>
          <w:color w:val="000000"/>
          <w:sz w:val="24"/>
          <w:szCs w:val="24"/>
        </w:rPr>
        <w:t>e</w:t>
      </w:r>
      <w:r w:rsidRPr="0064338C">
        <w:rPr>
          <w:bCs/>
          <w:color w:val="000000"/>
          <w:sz w:val="24"/>
          <w:szCs w:val="24"/>
        </w:rPr>
        <w:t xml:space="preserve"> </w:t>
      </w:r>
      <w:r w:rsidRPr="0064338C">
        <w:rPr>
          <w:color w:val="000000"/>
          <w:sz w:val="24"/>
          <w:szCs w:val="24"/>
        </w:rPr>
        <w:t>nei yra Lietuvos nacionalinis subjektas</w:t>
      </w:r>
      <w:r w:rsidRPr="0064338C">
        <w:rPr>
          <w:rStyle w:val="PagrindinistekstasDiagrama1"/>
          <w:color w:val="000000"/>
          <w:sz w:val="24"/>
          <w:szCs w:val="24"/>
        </w:rPr>
        <w:t xml:space="preserve">, </w:t>
      </w:r>
      <w:r w:rsidRPr="0064338C">
        <w:rPr>
          <w:color w:val="000000"/>
          <w:sz w:val="24"/>
          <w:szCs w:val="24"/>
        </w:rPr>
        <w:t>Susitariančiųjų Šalių kompetentingi asmenys klausimą sprendžia abipusiu susitarimu</w:t>
      </w:r>
      <w:r w:rsidRPr="0064338C">
        <w:rPr>
          <w:rStyle w:val="PagrindinistekstasDiagrama1"/>
          <w:color w:val="000000"/>
          <w:sz w:val="24"/>
          <w:szCs w:val="24"/>
        </w:rPr>
        <w:t>.</w:t>
      </w:r>
    </w:p>
    <w:p w14:paraId="25CEE9A2" w14:textId="686610C9" w:rsidR="00C10092" w:rsidRPr="0064338C" w:rsidRDefault="00C10092" w:rsidP="00111133">
      <w:pPr>
        <w:pStyle w:val="Pagrindinistekstas"/>
        <w:numPr>
          <w:ilvl w:val="0"/>
          <w:numId w:val="47"/>
        </w:numPr>
        <w:shd w:val="clear" w:color="auto" w:fill="auto"/>
        <w:tabs>
          <w:tab w:val="left" w:pos="1134"/>
        </w:tabs>
        <w:spacing w:before="120" w:after="0" w:line="300" w:lineRule="atLeast"/>
        <w:ind w:left="0" w:firstLine="851"/>
        <w:rPr>
          <w:rStyle w:val="PagrindinistekstasDiagrama1"/>
          <w:sz w:val="24"/>
          <w:szCs w:val="24"/>
          <w:shd w:val="clear" w:color="auto" w:fill="auto"/>
        </w:rPr>
      </w:pPr>
      <w:r w:rsidRPr="0064338C">
        <w:rPr>
          <w:color w:val="000000"/>
          <w:sz w:val="24"/>
          <w:szCs w:val="24"/>
        </w:rPr>
        <w:t xml:space="preserve">Jei pagal 1 dalies nuostatas asmuo, </w:t>
      </w:r>
      <w:r w:rsidR="000A3EB9" w:rsidRPr="0064338C">
        <w:rPr>
          <w:color w:val="000000"/>
          <w:sz w:val="24"/>
          <w:szCs w:val="24"/>
        </w:rPr>
        <w:t xml:space="preserve">kuris nėra </w:t>
      </w:r>
      <w:r w:rsidRPr="0064338C">
        <w:rPr>
          <w:color w:val="000000"/>
          <w:sz w:val="24"/>
          <w:szCs w:val="24"/>
        </w:rPr>
        <w:t>fizin</w:t>
      </w:r>
      <w:r w:rsidR="000A3EB9" w:rsidRPr="0064338C">
        <w:rPr>
          <w:color w:val="000000"/>
          <w:sz w:val="24"/>
          <w:szCs w:val="24"/>
        </w:rPr>
        <w:t>is</w:t>
      </w:r>
      <w:r w:rsidRPr="0064338C">
        <w:rPr>
          <w:color w:val="000000"/>
          <w:sz w:val="24"/>
          <w:szCs w:val="24"/>
        </w:rPr>
        <w:t xml:space="preserve"> asm</w:t>
      </w:r>
      <w:r w:rsidR="000A3EB9" w:rsidRPr="0064338C">
        <w:rPr>
          <w:color w:val="000000"/>
          <w:sz w:val="24"/>
          <w:szCs w:val="24"/>
        </w:rPr>
        <w:t>uo</w:t>
      </w:r>
      <w:r w:rsidRPr="0064338C">
        <w:rPr>
          <w:color w:val="000000"/>
          <w:sz w:val="24"/>
          <w:szCs w:val="24"/>
        </w:rPr>
        <w:t xml:space="preserve">, yra abiejų Susitariančiųjų Šalių rezidentas, Susitariančiųjų Šalių kompetentingi asmenys </w:t>
      </w:r>
      <w:r w:rsidR="00466BD9" w:rsidRPr="0064338C">
        <w:rPr>
          <w:color w:val="000000"/>
          <w:sz w:val="24"/>
          <w:szCs w:val="24"/>
        </w:rPr>
        <w:t>siekia abipusiu susitarimu nustatyti</w:t>
      </w:r>
      <w:r w:rsidRPr="0064338C">
        <w:rPr>
          <w:color w:val="000000"/>
          <w:sz w:val="24"/>
          <w:szCs w:val="24"/>
        </w:rPr>
        <w:t xml:space="preserve"> Susitarianči</w:t>
      </w:r>
      <w:r w:rsidR="00466BD9" w:rsidRPr="0064338C">
        <w:rPr>
          <w:color w:val="000000"/>
          <w:sz w:val="24"/>
          <w:szCs w:val="24"/>
        </w:rPr>
        <w:t>ąją</w:t>
      </w:r>
      <w:r w:rsidRPr="0064338C">
        <w:rPr>
          <w:color w:val="000000"/>
          <w:sz w:val="24"/>
          <w:szCs w:val="24"/>
        </w:rPr>
        <w:t xml:space="preserve"> Šal</w:t>
      </w:r>
      <w:r w:rsidR="00466BD9" w:rsidRPr="0064338C">
        <w:rPr>
          <w:color w:val="000000"/>
          <w:sz w:val="24"/>
          <w:szCs w:val="24"/>
        </w:rPr>
        <w:t>į, kurios</w:t>
      </w:r>
      <w:r w:rsidRPr="0064338C">
        <w:rPr>
          <w:color w:val="000000"/>
          <w:sz w:val="24"/>
          <w:szCs w:val="24"/>
        </w:rPr>
        <w:t xml:space="preserve"> </w:t>
      </w:r>
      <w:r w:rsidR="00466BD9" w:rsidRPr="0064338C">
        <w:rPr>
          <w:color w:val="000000"/>
          <w:sz w:val="24"/>
          <w:szCs w:val="24"/>
        </w:rPr>
        <w:t>rezidentu ši</w:t>
      </w:r>
      <w:r w:rsidR="003E260C" w:rsidRPr="0064338C">
        <w:rPr>
          <w:color w:val="000000"/>
          <w:sz w:val="24"/>
          <w:szCs w:val="24"/>
        </w:rPr>
        <w:t>os</w:t>
      </w:r>
      <w:r w:rsidR="00466BD9" w:rsidRPr="0064338C">
        <w:rPr>
          <w:color w:val="000000"/>
          <w:sz w:val="24"/>
          <w:szCs w:val="24"/>
        </w:rPr>
        <w:t xml:space="preserve"> Sutart</w:t>
      </w:r>
      <w:r w:rsidR="003E260C" w:rsidRPr="0064338C">
        <w:rPr>
          <w:color w:val="000000"/>
          <w:sz w:val="24"/>
          <w:szCs w:val="24"/>
        </w:rPr>
        <w:t>ies taikymo tikslais</w:t>
      </w:r>
      <w:r w:rsidR="00466BD9" w:rsidRPr="0064338C">
        <w:rPr>
          <w:color w:val="000000"/>
          <w:sz w:val="24"/>
          <w:szCs w:val="24"/>
        </w:rPr>
        <w:t xml:space="preserve"> turi būti laikomas tas </w:t>
      </w:r>
      <w:r w:rsidRPr="0064338C">
        <w:rPr>
          <w:color w:val="000000"/>
          <w:sz w:val="24"/>
          <w:szCs w:val="24"/>
        </w:rPr>
        <w:t>asmuo</w:t>
      </w:r>
      <w:r w:rsidR="00466BD9" w:rsidRPr="0064338C">
        <w:rPr>
          <w:color w:val="000000"/>
          <w:sz w:val="24"/>
          <w:szCs w:val="24"/>
        </w:rPr>
        <w:t>.</w:t>
      </w:r>
      <w:r w:rsidRPr="0064338C">
        <w:rPr>
          <w:rStyle w:val="PagrindinistekstasDiagrama1"/>
          <w:color w:val="000000"/>
          <w:sz w:val="24"/>
          <w:szCs w:val="24"/>
        </w:rPr>
        <w:t xml:space="preserve"> J</w:t>
      </w:r>
      <w:r w:rsidRPr="0064338C">
        <w:rPr>
          <w:color w:val="000000"/>
          <w:sz w:val="24"/>
          <w:szCs w:val="24"/>
        </w:rPr>
        <w:t xml:space="preserve">ei </w:t>
      </w:r>
      <w:r w:rsidRPr="0064338C">
        <w:rPr>
          <w:bCs/>
          <w:color w:val="000000"/>
          <w:sz w:val="24"/>
          <w:szCs w:val="24"/>
        </w:rPr>
        <w:t>tokio susitarimo nėra</w:t>
      </w:r>
      <w:r w:rsidRPr="0064338C">
        <w:rPr>
          <w:rStyle w:val="PagrindinistekstasDiagrama1"/>
          <w:color w:val="000000"/>
          <w:sz w:val="24"/>
          <w:szCs w:val="24"/>
        </w:rPr>
        <w:t xml:space="preserve">, </w:t>
      </w:r>
      <w:r w:rsidR="00466BD9" w:rsidRPr="0064338C">
        <w:rPr>
          <w:rStyle w:val="PagrindinistekstasDiagrama1"/>
          <w:color w:val="000000"/>
          <w:sz w:val="24"/>
          <w:szCs w:val="24"/>
        </w:rPr>
        <w:t xml:space="preserve">toks </w:t>
      </w:r>
      <w:r w:rsidRPr="0064338C">
        <w:rPr>
          <w:rStyle w:val="PagrindinistekstasDiagrama1"/>
          <w:color w:val="000000"/>
          <w:sz w:val="24"/>
          <w:szCs w:val="24"/>
        </w:rPr>
        <w:t xml:space="preserve">asmuo neturi teisės naudotis Sutarties suteikiama nauda, </w:t>
      </w:r>
      <w:r w:rsidR="007E7B13" w:rsidRPr="0064338C">
        <w:rPr>
          <w:rStyle w:val="PagrindinistekstasDiagrama1"/>
          <w:color w:val="000000"/>
          <w:sz w:val="24"/>
          <w:szCs w:val="24"/>
        </w:rPr>
        <w:t xml:space="preserve">nebent tokia apimtimi </w:t>
      </w:r>
      <w:r w:rsidRPr="0064338C">
        <w:rPr>
          <w:bCs/>
          <w:color w:val="000000"/>
          <w:sz w:val="24"/>
          <w:szCs w:val="24"/>
        </w:rPr>
        <w:t xml:space="preserve">ir </w:t>
      </w:r>
      <w:r w:rsidR="007E7B13" w:rsidRPr="0064338C">
        <w:rPr>
          <w:bCs/>
          <w:color w:val="000000"/>
          <w:sz w:val="24"/>
          <w:szCs w:val="24"/>
        </w:rPr>
        <w:t>tokiu būdu</w:t>
      </w:r>
      <w:r w:rsidRPr="0064338C">
        <w:rPr>
          <w:color w:val="000000"/>
          <w:sz w:val="24"/>
          <w:szCs w:val="24"/>
        </w:rPr>
        <w:t>, kaip gal</w:t>
      </w:r>
      <w:r w:rsidR="007E7B13" w:rsidRPr="0064338C">
        <w:rPr>
          <w:color w:val="000000"/>
          <w:sz w:val="24"/>
          <w:szCs w:val="24"/>
        </w:rPr>
        <w:t>ėjo</w:t>
      </w:r>
      <w:r w:rsidRPr="0064338C">
        <w:rPr>
          <w:color w:val="000000"/>
          <w:sz w:val="24"/>
          <w:szCs w:val="24"/>
        </w:rPr>
        <w:t xml:space="preserve"> būti sutarę Susitariančiųjų Šalių kompetentingi asmenys</w:t>
      </w:r>
      <w:r w:rsidRPr="0064338C">
        <w:rPr>
          <w:rStyle w:val="PagrindinistekstasDiagrama1"/>
          <w:color w:val="000000"/>
          <w:sz w:val="24"/>
          <w:szCs w:val="24"/>
        </w:rPr>
        <w:t>.</w:t>
      </w:r>
    </w:p>
    <w:p w14:paraId="0BA53DB7" w14:textId="77777777" w:rsidR="001C0E63" w:rsidRPr="0064338C" w:rsidRDefault="001C0E63" w:rsidP="00111133">
      <w:pPr>
        <w:pStyle w:val="Pagrindinistekstas"/>
        <w:shd w:val="clear" w:color="auto" w:fill="auto"/>
        <w:spacing w:before="120" w:after="0" w:line="300" w:lineRule="atLeast"/>
        <w:ind w:hanging="40"/>
        <w:rPr>
          <w:sz w:val="24"/>
          <w:szCs w:val="24"/>
        </w:rPr>
      </w:pPr>
    </w:p>
    <w:p w14:paraId="25CEE9A3"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t>5 straipsnis</w:t>
      </w:r>
    </w:p>
    <w:p w14:paraId="25CEE9A4" w14:textId="04C4CDED" w:rsidR="00C10092" w:rsidRPr="0064338C" w:rsidRDefault="001C0E63" w:rsidP="0005495F">
      <w:pPr>
        <w:pStyle w:val="Bodytext30"/>
        <w:shd w:val="clear" w:color="auto" w:fill="auto"/>
        <w:tabs>
          <w:tab w:val="left" w:pos="3402"/>
          <w:tab w:val="left" w:pos="3544"/>
        </w:tabs>
        <w:spacing w:before="120" w:after="0" w:line="300" w:lineRule="atLeast"/>
        <w:ind w:left="0" w:firstLine="851"/>
        <w:rPr>
          <w:b/>
          <w:sz w:val="24"/>
          <w:szCs w:val="24"/>
        </w:rPr>
      </w:pPr>
      <w:r w:rsidRPr="0064338C">
        <w:rPr>
          <w:b/>
          <w:bCs/>
          <w:color w:val="000000"/>
          <w:sz w:val="24"/>
          <w:szCs w:val="24"/>
        </w:rPr>
        <w:t>Nuolatinė buveinė</w:t>
      </w:r>
    </w:p>
    <w:p w14:paraId="25CEE9A5" w14:textId="6225CE1E" w:rsidR="00C10092" w:rsidRPr="0064338C" w:rsidRDefault="00C10092" w:rsidP="00111133">
      <w:pPr>
        <w:pStyle w:val="Pagrindinistekstas"/>
        <w:widowControl w:val="0"/>
        <w:numPr>
          <w:ilvl w:val="0"/>
          <w:numId w:val="48"/>
        </w:numPr>
        <w:shd w:val="clear" w:color="auto" w:fill="auto"/>
        <w:tabs>
          <w:tab w:val="left" w:pos="993"/>
          <w:tab w:val="left" w:pos="1134"/>
        </w:tabs>
        <w:spacing w:before="120" w:after="0" w:line="300" w:lineRule="atLeast"/>
        <w:ind w:left="0" w:firstLine="851"/>
        <w:rPr>
          <w:rStyle w:val="PagrindinistekstasDiagrama1"/>
          <w:sz w:val="24"/>
          <w:szCs w:val="24"/>
        </w:rPr>
      </w:pPr>
      <w:r w:rsidRPr="0064338C">
        <w:rPr>
          <w:color w:val="000000"/>
          <w:sz w:val="24"/>
          <w:szCs w:val="24"/>
        </w:rPr>
        <w:t xml:space="preserve">Šioje Sutartyje </w:t>
      </w:r>
      <w:r w:rsidR="000B7473" w:rsidRPr="0064338C">
        <w:rPr>
          <w:color w:val="000000"/>
          <w:sz w:val="24"/>
          <w:szCs w:val="24"/>
        </w:rPr>
        <w:t xml:space="preserve">sąvoka </w:t>
      </w:r>
      <w:r w:rsidRPr="0064338C">
        <w:rPr>
          <w:color w:val="000000"/>
          <w:sz w:val="24"/>
          <w:szCs w:val="24"/>
        </w:rPr>
        <w:t xml:space="preserve">„nuolatinė buveinė“ – tai nuolatinė ūkinės </w:t>
      </w:r>
      <w:r w:rsidR="000B7473" w:rsidRPr="0064338C">
        <w:rPr>
          <w:color w:val="000000"/>
          <w:sz w:val="24"/>
          <w:szCs w:val="24"/>
        </w:rPr>
        <w:t xml:space="preserve">komercinės </w:t>
      </w:r>
      <w:r w:rsidRPr="0064338C">
        <w:rPr>
          <w:color w:val="000000"/>
          <w:sz w:val="24"/>
          <w:szCs w:val="24"/>
        </w:rPr>
        <w:t xml:space="preserve">veiklos vieta, per kurią vykdoma visa įmonės </w:t>
      </w:r>
      <w:r w:rsidR="00292AB2" w:rsidRPr="0064338C">
        <w:rPr>
          <w:color w:val="000000"/>
          <w:sz w:val="24"/>
          <w:szCs w:val="24"/>
        </w:rPr>
        <w:t xml:space="preserve">ūkinė </w:t>
      </w:r>
      <w:r w:rsidRPr="0064338C">
        <w:rPr>
          <w:color w:val="000000"/>
          <w:sz w:val="24"/>
          <w:szCs w:val="24"/>
        </w:rPr>
        <w:t>komercinė veikla arba jos dalis</w:t>
      </w:r>
      <w:r w:rsidRPr="0064338C">
        <w:rPr>
          <w:rStyle w:val="PagrindinistekstasDiagrama1"/>
          <w:color w:val="000000"/>
          <w:sz w:val="24"/>
          <w:szCs w:val="24"/>
        </w:rPr>
        <w:t>.</w:t>
      </w:r>
    </w:p>
    <w:p w14:paraId="25CEE9A6" w14:textId="77777777" w:rsidR="00C10092" w:rsidRPr="0064338C" w:rsidRDefault="00C10092" w:rsidP="00111133">
      <w:pPr>
        <w:pStyle w:val="Tablecaption0"/>
        <w:framePr w:w="50" w:h="5009" w:hRule="exact" w:wrap="notBeside" w:vAnchor="text" w:hAnchor="page" w:x="11860" w:y="34"/>
        <w:shd w:val="clear" w:color="auto" w:fill="auto"/>
        <w:spacing w:before="120" w:after="0" w:line="300" w:lineRule="atLeast"/>
        <w:ind w:left="0" w:firstLine="851"/>
        <w:rPr>
          <w:rStyle w:val="Tablecaption"/>
          <w:color w:val="000000"/>
          <w:sz w:val="24"/>
          <w:szCs w:val="24"/>
        </w:rPr>
      </w:pPr>
    </w:p>
    <w:p w14:paraId="25CEE9A7" w14:textId="5F61424B" w:rsidR="00C10092" w:rsidRPr="0064338C" w:rsidRDefault="00C10092" w:rsidP="00111133">
      <w:pPr>
        <w:pStyle w:val="Tablecaption0"/>
        <w:widowControl w:val="0"/>
        <w:shd w:val="clear" w:color="auto" w:fill="auto"/>
        <w:spacing w:before="120" w:after="0" w:line="300" w:lineRule="atLeast"/>
        <w:ind w:left="0" w:firstLine="851"/>
        <w:rPr>
          <w:rStyle w:val="Tablecaption"/>
          <w:color w:val="000000"/>
          <w:sz w:val="24"/>
          <w:szCs w:val="24"/>
        </w:rPr>
      </w:pPr>
      <w:r w:rsidRPr="0064338C">
        <w:rPr>
          <w:rStyle w:val="Tablecaption"/>
          <w:color w:val="000000"/>
          <w:sz w:val="24"/>
          <w:szCs w:val="24"/>
        </w:rPr>
        <w:t xml:space="preserve">2. </w:t>
      </w:r>
      <w:r w:rsidR="00C854F7" w:rsidRPr="0064338C">
        <w:rPr>
          <w:color w:val="000000"/>
          <w:sz w:val="24"/>
          <w:szCs w:val="24"/>
        </w:rPr>
        <w:t xml:space="preserve">Sąvoka </w:t>
      </w:r>
      <w:r w:rsidRPr="0064338C">
        <w:rPr>
          <w:color w:val="000000"/>
          <w:sz w:val="24"/>
          <w:szCs w:val="24"/>
        </w:rPr>
        <w:t>„nuolatinė buveinė“ pirmiausia apima</w:t>
      </w:r>
      <w:r w:rsidRPr="0064338C">
        <w:rPr>
          <w:rStyle w:val="Tablecaption"/>
          <w:color w:val="000000"/>
          <w:sz w:val="24"/>
          <w:szCs w:val="24"/>
        </w:rPr>
        <w:t>:</w:t>
      </w:r>
    </w:p>
    <w:p w14:paraId="339F6F58" w14:textId="35A4358B" w:rsidR="008566EB" w:rsidRPr="0064338C" w:rsidRDefault="008566EB" w:rsidP="00111133">
      <w:pPr>
        <w:pStyle w:val="Tablecaption0"/>
        <w:widowControl w:val="0"/>
        <w:shd w:val="clear" w:color="auto" w:fill="auto"/>
        <w:spacing w:before="120" w:after="0" w:line="300" w:lineRule="atLeast"/>
        <w:ind w:left="0" w:firstLine="851"/>
        <w:rPr>
          <w:color w:val="000000"/>
          <w:sz w:val="24"/>
          <w:szCs w:val="24"/>
        </w:rPr>
      </w:pPr>
      <w:r w:rsidRPr="0064338C">
        <w:rPr>
          <w:rStyle w:val="Tablecaption"/>
          <w:color w:val="000000"/>
          <w:sz w:val="24"/>
          <w:szCs w:val="24"/>
        </w:rPr>
        <w:t xml:space="preserve">a) </w:t>
      </w:r>
      <w:r w:rsidRPr="0064338C">
        <w:rPr>
          <w:color w:val="000000"/>
          <w:sz w:val="24"/>
          <w:szCs w:val="24"/>
        </w:rPr>
        <w:t>vadovybės buvimo vietą;</w:t>
      </w:r>
    </w:p>
    <w:p w14:paraId="77A6DABA" w14:textId="7FAB8FED" w:rsidR="008566EB" w:rsidRPr="0064338C" w:rsidRDefault="008566EB" w:rsidP="00111133">
      <w:pPr>
        <w:pStyle w:val="Tablecaption0"/>
        <w:widowControl w:val="0"/>
        <w:shd w:val="clear" w:color="auto" w:fill="auto"/>
        <w:spacing w:before="120" w:after="0" w:line="300" w:lineRule="atLeast"/>
        <w:ind w:left="0" w:firstLine="851"/>
        <w:rPr>
          <w:color w:val="000000"/>
          <w:sz w:val="24"/>
          <w:szCs w:val="24"/>
        </w:rPr>
      </w:pPr>
      <w:r w:rsidRPr="0064338C">
        <w:rPr>
          <w:color w:val="000000"/>
          <w:sz w:val="24"/>
          <w:szCs w:val="24"/>
        </w:rPr>
        <w:t>b) filialą;</w:t>
      </w:r>
    </w:p>
    <w:p w14:paraId="73BD810A" w14:textId="0CB70550" w:rsidR="008566EB" w:rsidRPr="0064338C" w:rsidRDefault="008566EB" w:rsidP="00111133">
      <w:pPr>
        <w:pStyle w:val="Tablecaption0"/>
        <w:widowControl w:val="0"/>
        <w:shd w:val="clear" w:color="auto" w:fill="auto"/>
        <w:spacing w:before="120" w:after="0" w:line="300" w:lineRule="atLeast"/>
        <w:ind w:left="0" w:firstLine="851"/>
        <w:rPr>
          <w:color w:val="000000"/>
          <w:sz w:val="24"/>
          <w:szCs w:val="24"/>
        </w:rPr>
      </w:pPr>
      <w:r w:rsidRPr="0064338C">
        <w:rPr>
          <w:color w:val="000000"/>
          <w:sz w:val="24"/>
          <w:szCs w:val="24"/>
        </w:rPr>
        <w:t>c) įstaigą;</w:t>
      </w:r>
    </w:p>
    <w:p w14:paraId="645379BE" w14:textId="28EDC224" w:rsidR="008566EB" w:rsidRPr="0064338C" w:rsidRDefault="008566EB" w:rsidP="00111133">
      <w:pPr>
        <w:pStyle w:val="Tablecaption0"/>
        <w:widowControl w:val="0"/>
        <w:shd w:val="clear" w:color="auto" w:fill="auto"/>
        <w:spacing w:before="120" w:after="0" w:line="300" w:lineRule="atLeast"/>
        <w:ind w:left="0" w:firstLine="851"/>
        <w:rPr>
          <w:color w:val="000000"/>
          <w:sz w:val="24"/>
          <w:szCs w:val="24"/>
        </w:rPr>
      </w:pPr>
      <w:r w:rsidRPr="0064338C">
        <w:rPr>
          <w:color w:val="000000"/>
          <w:sz w:val="24"/>
          <w:szCs w:val="24"/>
        </w:rPr>
        <w:t>d) gamyklą;</w:t>
      </w:r>
    </w:p>
    <w:p w14:paraId="1790073F" w14:textId="434ABAC7" w:rsidR="008566EB" w:rsidRPr="0064338C" w:rsidRDefault="008566EB" w:rsidP="00111133">
      <w:pPr>
        <w:pStyle w:val="Tablecaption0"/>
        <w:widowControl w:val="0"/>
        <w:shd w:val="clear" w:color="auto" w:fill="auto"/>
        <w:spacing w:before="120" w:after="0" w:line="300" w:lineRule="atLeast"/>
        <w:ind w:left="0" w:firstLine="851"/>
        <w:rPr>
          <w:color w:val="000000"/>
          <w:sz w:val="24"/>
          <w:szCs w:val="24"/>
        </w:rPr>
      </w:pPr>
      <w:r w:rsidRPr="0064338C">
        <w:rPr>
          <w:color w:val="000000"/>
          <w:sz w:val="24"/>
          <w:szCs w:val="24"/>
        </w:rPr>
        <w:t>e) dirbtuvę ir</w:t>
      </w:r>
    </w:p>
    <w:p w14:paraId="24EC318C" w14:textId="52323D6F" w:rsidR="008566EB" w:rsidRPr="0064338C" w:rsidRDefault="008566EB" w:rsidP="00111133">
      <w:pPr>
        <w:pStyle w:val="Tablecaption0"/>
        <w:widowControl w:val="0"/>
        <w:shd w:val="clear" w:color="auto" w:fill="auto"/>
        <w:spacing w:before="120" w:after="0" w:line="300" w:lineRule="atLeast"/>
        <w:ind w:left="0" w:firstLine="851"/>
        <w:rPr>
          <w:sz w:val="24"/>
          <w:szCs w:val="24"/>
        </w:rPr>
      </w:pPr>
      <w:r w:rsidRPr="0064338C">
        <w:rPr>
          <w:color w:val="000000"/>
          <w:sz w:val="24"/>
          <w:szCs w:val="24"/>
        </w:rPr>
        <w:t>f) kasyklą, naftos arba dujų gręžinį, karjerą arba bet kurią kitą gamtos išteklių gavybos vietą.</w:t>
      </w:r>
    </w:p>
    <w:p w14:paraId="25CEE9BA" w14:textId="31391894"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3.</w:t>
      </w:r>
      <w:r w:rsidR="001C0E63" w:rsidRPr="0064338C">
        <w:rPr>
          <w:color w:val="000000"/>
          <w:sz w:val="24"/>
          <w:szCs w:val="24"/>
        </w:rPr>
        <w:t xml:space="preserve"> </w:t>
      </w:r>
      <w:r w:rsidR="00C854F7" w:rsidRPr="0064338C">
        <w:rPr>
          <w:color w:val="000000"/>
          <w:sz w:val="24"/>
          <w:szCs w:val="24"/>
        </w:rPr>
        <w:t xml:space="preserve">Sąvoka </w:t>
      </w:r>
      <w:r w:rsidRPr="0064338C">
        <w:rPr>
          <w:color w:val="000000"/>
          <w:sz w:val="24"/>
          <w:szCs w:val="24"/>
        </w:rPr>
        <w:t xml:space="preserve">„nuolatinė buveinė“ </w:t>
      </w:r>
      <w:r w:rsidRPr="0064338C">
        <w:rPr>
          <w:rStyle w:val="PagrindinistekstasDiagrama1"/>
          <w:color w:val="000000"/>
          <w:sz w:val="24"/>
          <w:szCs w:val="24"/>
        </w:rPr>
        <w:t>taip pat apima:</w:t>
      </w:r>
    </w:p>
    <w:p w14:paraId="25CEE9BB" w14:textId="581CF30B" w:rsidR="00C10092" w:rsidRPr="0064338C" w:rsidRDefault="00C854F7" w:rsidP="00B336C9">
      <w:pPr>
        <w:pStyle w:val="Pagrindinistekstas"/>
        <w:numPr>
          <w:ilvl w:val="0"/>
          <w:numId w:val="12"/>
        </w:numPr>
        <w:shd w:val="clear" w:color="auto" w:fill="auto"/>
        <w:tabs>
          <w:tab w:val="left" w:pos="1134"/>
        </w:tabs>
        <w:spacing w:before="120" w:after="0" w:line="300" w:lineRule="atLeast"/>
        <w:ind w:left="0" w:firstLine="851"/>
        <w:rPr>
          <w:sz w:val="24"/>
          <w:szCs w:val="24"/>
        </w:rPr>
      </w:pPr>
      <w:r w:rsidRPr="0064338C">
        <w:rPr>
          <w:color w:val="000000"/>
          <w:sz w:val="24"/>
          <w:szCs w:val="24"/>
        </w:rPr>
        <w:t>s</w:t>
      </w:r>
      <w:r w:rsidR="00C10092" w:rsidRPr="0064338C">
        <w:rPr>
          <w:color w:val="000000"/>
          <w:sz w:val="24"/>
          <w:szCs w:val="24"/>
        </w:rPr>
        <w:t>tatybos aikštelę ar statyb</w:t>
      </w:r>
      <w:r w:rsidR="00830E40" w:rsidRPr="0064338C">
        <w:rPr>
          <w:color w:val="000000"/>
          <w:sz w:val="24"/>
          <w:szCs w:val="24"/>
        </w:rPr>
        <w:t>o</w:t>
      </w:r>
      <w:r w:rsidR="00C10092" w:rsidRPr="0064338C">
        <w:rPr>
          <w:color w:val="000000"/>
          <w:sz w:val="24"/>
          <w:szCs w:val="24"/>
        </w:rPr>
        <w:t xml:space="preserve">s, surinkimo ar </w:t>
      </w:r>
      <w:r w:rsidR="00830E40" w:rsidRPr="0064338C">
        <w:rPr>
          <w:color w:val="000000"/>
          <w:sz w:val="24"/>
          <w:szCs w:val="24"/>
        </w:rPr>
        <w:t xml:space="preserve">įrengimo </w:t>
      </w:r>
      <w:r w:rsidR="00C10092" w:rsidRPr="0064338C">
        <w:rPr>
          <w:color w:val="000000"/>
          <w:sz w:val="24"/>
          <w:szCs w:val="24"/>
        </w:rPr>
        <w:t xml:space="preserve">projektą, </w:t>
      </w:r>
      <w:r w:rsidR="00830E40" w:rsidRPr="0064338C">
        <w:rPr>
          <w:color w:val="000000"/>
          <w:sz w:val="24"/>
          <w:szCs w:val="24"/>
        </w:rPr>
        <w:t xml:space="preserve">bet tik tada, kai su </w:t>
      </w:r>
      <w:r w:rsidR="00C10092" w:rsidRPr="0064338C">
        <w:rPr>
          <w:color w:val="000000"/>
          <w:sz w:val="24"/>
          <w:szCs w:val="24"/>
        </w:rPr>
        <w:t>tokia aikštel</w:t>
      </w:r>
      <w:r w:rsidR="00830E40" w:rsidRPr="0064338C">
        <w:rPr>
          <w:color w:val="000000"/>
          <w:sz w:val="24"/>
          <w:szCs w:val="24"/>
        </w:rPr>
        <w:t>e</w:t>
      </w:r>
      <w:r w:rsidR="00C10092" w:rsidRPr="0064338C">
        <w:rPr>
          <w:color w:val="000000"/>
          <w:sz w:val="24"/>
          <w:szCs w:val="24"/>
        </w:rPr>
        <w:t xml:space="preserve"> ar projekt</w:t>
      </w:r>
      <w:r w:rsidR="00830E40" w:rsidRPr="0064338C">
        <w:rPr>
          <w:color w:val="000000"/>
          <w:sz w:val="24"/>
          <w:szCs w:val="24"/>
        </w:rPr>
        <w:t>u susijusi veikla</w:t>
      </w:r>
      <w:r w:rsidR="00C10092" w:rsidRPr="0064338C">
        <w:rPr>
          <w:color w:val="000000"/>
          <w:sz w:val="24"/>
          <w:szCs w:val="24"/>
        </w:rPr>
        <w:t xml:space="preserve"> trunka ilgesnį kaip dvylikos mėnesių laikotarpį</w:t>
      </w:r>
      <w:r w:rsidR="00C10092" w:rsidRPr="0064338C">
        <w:rPr>
          <w:rStyle w:val="PagrindinistekstasDiagrama1"/>
          <w:color w:val="000000"/>
          <w:sz w:val="24"/>
          <w:szCs w:val="24"/>
        </w:rPr>
        <w:t>;</w:t>
      </w:r>
    </w:p>
    <w:p w14:paraId="25CEE9BC" w14:textId="0AF9B204" w:rsidR="00C10092" w:rsidRPr="0064338C" w:rsidRDefault="00CD17A0" w:rsidP="00B336C9">
      <w:pPr>
        <w:pStyle w:val="Pagrindinistekstas"/>
        <w:numPr>
          <w:ilvl w:val="0"/>
          <w:numId w:val="12"/>
        </w:numPr>
        <w:shd w:val="clear" w:color="auto" w:fill="auto"/>
        <w:tabs>
          <w:tab w:val="left" w:pos="710"/>
          <w:tab w:val="left" w:pos="1134"/>
        </w:tabs>
        <w:spacing w:before="120" w:after="0" w:line="300" w:lineRule="atLeast"/>
        <w:ind w:left="0" w:firstLine="851"/>
        <w:rPr>
          <w:sz w:val="24"/>
          <w:szCs w:val="24"/>
        </w:rPr>
      </w:pPr>
      <w:r w:rsidRPr="0064338C">
        <w:rPr>
          <w:sz w:val="24"/>
          <w:szCs w:val="24"/>
          <w:lang w:eastAsia="lt-LT"/>
        </w:rPr>
        <w:t xml:space="preserve">paslaugų teikimą, įskaitant konsultavimo paslaugas, kurias teikia </w:t>
      </w:r>
      <w:r w:rsidR="00C10092" w:rsidRPr="0064338C">
        <w:rPr>
          <w:rStyle w:val="PagrindinistekstasDiagrama1"/>
          <w:color w:val="000000"/>
          <w:sz w:val="24"/>
          <w:szCs w:val="24"/>
        </w:rPr>
        <w:t>Susitariančios</w:t>
      </w:r>
      <w:r w:rsidRPr="0064338C">
        <w:rPr>
          <w:rStyle w:val="PagrindinistekstasDiagrama1"/>
          <w:color w:val="000000"/>
          <w:sz w:val="24"/>
          <w:szCs w:val="24"/>
        </w:rPr>
        <w:t>ios</w:t>
      </w:r>
      <w:r w:rsidR="00C10092" w:rsidRPr="0064338C">
        <w:rPr>
          <w:rStyle w:val="PagrindinistekstasDiagrama1"/>
          <w:color w:val="000000"/>
          <w:sz w:val="24"/>
          <w:szCs w:val="24"/>
        </w:rPr>
        <w:t xml:space="preserve"> Šalies įmonės </w:t>
      </w:r>
      <w:r w:rsidRPr="0064338C">
        <w:rPr>
          <w:rStyle w:val="PagrindinistekstasDiagrama1"/>
          <w:color w:val="000000"/>
          <w:sz w:val="24"/>
          <w:szCs w:val="24"/>
        </w:rPr>
        <w:t xml:space="preserve">tokiam tikslui pasamdyti </w:t>
      </w:r>
      <w:r w:rsidR="00C10092" w:rsidRPr="0064338C">
        <w:rPr>
          <w:rStyle w:val="PagrindinistekstasDiagrama1"/>
          <w:color w:val="000000"/>
          <w:sz w:val="24"/>
          <w:szCs w:val="24"/>
        </w:rPr>
        <w:t>darbuotoj</w:t>
      </w:r>
      <w:r w:rsidRPr="0064338C">
        <w:rPr>
          <w:rStyle w:val="PagrindinistekstasDiagrama1"/>
          <w:color w:val="000000"/>
          <w:sz w:val="24"/>
          <w:szCs w:val="24"/>
        </w:rPr>
        <w:t>ai</w:t>
      </w:r>
      <w:r w:rsidR="00C10092" w:rsidRPr="0064338C">
        <w:rPr>
          <w:rStyle w:val="PagrindinistekstasDiagrama1"/>
          <w:color w:val="000000"/>
          <w:sz w:val="24"/>
          <w:szCs w:val="24"/>
        </w:rPr>
        <w:t xml:space="preserve"> ar kit</w:t>
      </w:r>
      <w:r w:rsidRPr="0064338C">
        <w:rPr>
          <w:rStyle w:val="PagrindinistekstasDiagrama1"/>
          <w:color w:val="000000"/>
          <w:sz w:val="24"/>
          <w:szCs w:val="24"/>
        </w:rPr>
        <w:t>as</w:t>
      </w:r>
      <w:r w:rsidR="00C10092" w:rsidRPr="0064338C">
        <w:rPr>
          <w:rStyle w:val="PagrindinistekstasDiagrama1"/>
          <w:color w:val="000000"/>
          <w:sz w:val="24"/>
          <w:szCs w:val="24"/>
        </w:rPr>
        <w:t xml:space="preserve"> personal</w:t>
      </w:r>
      <w:r w:rsidRPr="0064338C">
        <w:rPr>
          <w:rStyle w:val="PagrindinistekstasDiagrama1"/>
          <w:color w:val="000000"/>
          <w:sz w:val="24"/>
          <w:szCs w:val="24"/>
        </w:rPr>
        <w:t>as</w:t>
      </w:r>
      <w:r w:rsidR="000855E9" w:rsidRPr="0064338C">
        <w:rPr>
          <w:rStyle w:val="PagrindinistekstasDiagrama1"/>
          <w:color w:val="000000"/>
          <w:sz w:val="24"/>
          <w:szCs w:val="24"/>
        </w:rPr>
        <w:t xml:space="preserve"> ‚</w:t>
      </w:r>
      <w:r w:rsidR="00C10092" w:rsidRPr="0064338C">
        <w:rPr>
          <w:rStyle w:val="PagrindinistekstasDiagrama1"/>
          <w:color w:val="000000"/>
          <w:sz w:val="24"/>
          <w:szCs w:val="24"/>
        </w:rPr>
        <w:t xml:space="preserve"> </w:t>
      </w:r>
      <w:r w:rsidRPr="0064338C">
        <w:rPr>
          <w:rStyle w:val="PagrindinistekstasDiagrama1"/>
          <w:color w:val="000000"/>
          <w:sz w:val="24"/>
          <w:szCs w:val="24"/>
        </w:rPr>
        <w:t>bet tik tada</w:t>
      </w:r>
      <w:r w:rsidR="00C10092" w:rsidRPr="0064338C">
        <w:rPr>
          <w:rStyle w:val="PagrindinistekstasDiagrama1"/>
          <w:color w:val="000000"/>
          <w:sz w:val="24"/>
          <w:szCs w:val="24"/>
        </w:rPr>
        <w:t>, jei toki</w:t>
      </w:r>
      <w:r w:rsidRPr="0064338C">
        <w:rPr>
          <w:rStyle w:val="PagrindinistekstasDiagrama1"/>
          <w:color w:val="000000"/>
          <w:sz w:val="24"/>
          <w:szCs w:val="24"/>
        </w:rPr>
        <w:t>o pobūdžio</w:t>
      </w:r>
      <w:r w:rsidR="00C10092" w:rsidRPr="0064338C">
        <w:rPr>
          <w:rStyle w:val="PagrindinistekstasDiagrama1"/>
          <w:color w:val="000000"/>
          <w:sz w:val="24"/>
          <w:szCs w:val="24"/>
        </w:rPr>
        <w:t xml:space="preserve"> veikla (tam pačiam ar susijusiam projektui) kitoje Susitariančio</w:t>
      </w:r>
      <w:r w:rsidR="00910D5D" w:rsidRPr="0064338C">
        <w:rPr>
          <w:rStyle w:val="PagrindinistekstasDiagrama1"/>
          <w:color w:val="000000"/>
          <w:sz w:val="24"/>
          <w:szCs w:val="24"/>
        </w:rPr>
        <w:t>jo</w:t>
      </w:r>
      <w:r w:rsidR="00C10092" w:rsidRPr="0064338C">
        <w:rPr>
          <w:rStyle w:val="PagrindinistekstasDiagrama1"/>
          <w:color w:val="000000"/>
          <w:sz w:val="24"/>
          <w:szCs w:val="24"/>
        </w:rPr>
        <w:t xml:space="preserve">je Šalyje </w:t>
      </w:r>
      <w:r w:rsidR="00C10092" w:rsidRPr="0064338C">
        <w:rPr>
          <w:color w:val="000000"/>
          <w:sz w:val="24"/>
          <w:szCs w:val="24"/>
        </w:rPr>
        <w:t>bet kuriuo dvylikos mėnesių laikotarpiu, prasidedančiu arba pasibaigiančiu tam tikr</w:t>
      </w:r>
      <w:r w:rsidR="00A276FD" w:rsidRPr="0064338C">
        <w:rPr>
          <w:color w:val="000000"/>
          <w:sz w:val="24"/>
          <w:szCs w:val="24"/>
        </w:rPr>
        <w:t>u</w:t>
      </w:r>
      <w:r w:rsidR="00C10092" w:rsidRPr="0064338C">
        <w:rPr>
          <w:color w:val="000000"/>
          <w:sz w:val="24"/>
          <w:szCs w:val="24"/>
        </w:rPr>
        <w:t xml:space="preserve"> </w:t>
      </w:r>
      <w:r w:rsidR="00A276FD" w:rsidRPr="0064338C">
        <w:rPr>
          <w:color w:val="000000"/>
          <w:sz w:val="24"/>
          <w:szCs w:val="24"/>
        </w:rPr>
        <w:t>mokestiniu laikotarpiu</w:t>
      </w:r>
      <w:r w:rsidR="00C10092" w:rsidRPr="0064338C">
        <w:rPr>
          <w:color w:val="000000"/>
          <w:sz w:val="24"/>
          <w:szCs w:val="24"/>
        </w:rPr>
        <w:t xml:space="preserve">, </w:t>
      </w:r>
      <w:r w:rsidR="00A276FD" w:rsidRPr="0064338C">
        <w:rPr>
          <w:color w:val="000000"/>
          <w:sz w:val="24"/>
          <w:szCs w:val="24"/>
        </w:rPr>
        <w:t xml:space="preserve">ištisai ar su pertraukomis trunka </w:t>
      </w:r>
      <w:r w:rsidR="00C10092" w:rsidRPr="0064338C">
        <w:rPr>
          <w:color w:val="000000"/>
          <w:sz w:val="24"/>
          <w:szCs w:val="24"/>
        </w:rPr>
        <w:t>ilgiau kaip 183 dienas</w:t>
      </w:r>
      <w:r w:rsidR="00C10092" w:rsidRPr="0064338C">
        <w:rPr>
          <w:rStyle w:val="PagrindinistekstasDiagrama1"/>
          <w:color w:val="000000"/>
          <w:sz w:val="24"/>
          <w:szCs w:val="24"/>
        </w:rPr>
        <w:t>.</w:t>
      </w:r>
    </w:p>
    <w:p w14:paraId="25CEE9BD" w14:textId="2027F1D6" w:rsidR="00C10092" w:rsidRPr="0064338C" w:rsidRDefault="00C10092" w:rsidP="00B336C9">
      <w:pPr>
        <w:pStyle w:val="Pagrindinistekstas"/>
        <w:numPr>
          <w:ilvl w:val="0"/>
          <w:numId w:val="47"/>
        </w:numPr>
        <w:shd w:val="clear" w:color="auto" w:fill="auto"/>
        <w:tabs>
          <w:tab w:val="left" w:pos="1134"/>
        </w:tabs>
        <w:spacing w:before="120" w:after="0" w:line="300" w:lineRule="atLeast"/>
        <w:ind w:left="0" w:firstLine="851"/>
        <w:rPr>
          <w:sz w:val="24"/>
          <w:szCs w:val="24"/>
        </w:rPr>
      </w:pPr>
      <w:r w:rsidRPr="0064338C">
        <w:rPr>
          <w:rStyle w:val="PagrindinistekstasDiagrama1"/>
          <w:color w:val="000000"/>
          <w:sz w:val="24"/>
          <w:szCs w:val="24"/>
        </w:rPr>
        <w:t>Siekiant nustatyti</w:t>
      </w:r>
      <w:r w:rsidR="000855E9" w:rsidRPr="0064338C">
        <w:rPr>
          <w:rStyle w:val="PagrindinistekstasDiagrama1"/>
          <w:color w:val="000000"/>
          <w:sz w:val="24"/>
          <w:szCs w:val="24"/>
        </w:rPr>
        <w:t>,</w:t>
      </w:r>
      <w:r w:rsidRPr="0064338C">
        <w:rPr>
          <w:rStyle w:val="PagrindinistekstasDiagrama1"/>
          <w:color w:val="000000"/>
          <w:sz w:val="24"/>
          <w:szCs w:val="24"/>
        </w:rPr>
        <w:t xml:space="preserve"> ar 3 dalies a punkte nurodytas laikotarpis buvo viršytas,</w:t>
      </w:r>
    </w:p>
    <w:p w14:paraId="25CEE9BE" w14:textId="34D52C81" w:rsidR="00C10092" w:rsidRPr="0064338C" w:rsidRDefault="00251436" w:rsidP="00B336C9">
      <w:pPr>
        <w:pStyle w:val="Pagrindinistekstas"/>
        <w:numPr>
          <w:ilvl w:val="0"/>
          <w:numId w:val="13"/>
        </w:numPr>
        <w:shd w:val="clear" w:color="auto" w:fill="auto"/>
        <w:tabs>
          <w:tab w:val="left" w:pos="710"/>
          <w:tab w:val="left" w:pos="755"/>
          <w:tab w:val="left" w:pos="1134"/>
        </w:tabs>
        <w:spacing w:before="120" w:after="0" w:line="300" w:lineRule="atLeast"/>
        <w:ind w:left="0" w:firstLine="851"/>
        <w:rPr>
          <w:sz w:val="24"/>
          <w:szCs w:val="24"/>
        </w:rPr>
      </w:pPr>
      <w:r w:rsidRPr="0064338C">
        <w:rPr>
          <w:rStyle w:val="PagrindinistekstasDiagrama1"/>
          <w:color w:val="000000"/>
          <w:sz w:val="24"/>
          <w:szCs w:val="24"/>
        </w:rPr>
        <w:lastRenderedPageBreak/>
        <w:t>k</w:t>
      </w:r>
      <w:r w:rsidR="00C10092" w:rsidRPr="0064338C">
        <w:rPr>
          <w:rStyle w:val="PagrindinistekstasDiagrama1"/>
          <w:color w:val="000000"/>
          <w:sz w:val="24"/>
          <w:szCs w:val="24"/>
        </w:rPr>
        <w:t xml:space="preserve">ai </w:t>
      </w:r>
      <w:r w:rsidR="00C10092" w:rsidRPr="0064338C">
        <w:rPr>
          <w:color w:val="000000"/>
          <w:sz w:val="24"/>
          <w:szCs w:val="24"/>
        </w:rPr>
        <w:t>Susitariančios</w:t>
      </w:r>
      <w:r w:rsidRPr="0064338C">
        <w:rPr>
          <w:color w:val="000000"/>
          <w:sz w:val="24"/>
          <w:szCs w:val="24"/>
        </w:rPr>
        <w:t>ios</w:t>
      </w:r>
      <w:r w:rsidR="00C10092" w:rsidRPr="0064338C">
        <w:rPr>
          <w:color w:val="000000"/>
          <w:sz w:val="24"/>
          <w:szCs w:val="24"/>
        </w:rPr>
        <w:t xml:space="preserve"> Šalies </w:t>
      </w:r>
      <w:r w:rsidR="00C10092" w:rsidRPr="0064338C">
        <w:rPr>
          <w:rStyle w:val="PagrindinistekstasDiagrama1"/>
          <w:color w:val="000000"/>
          <w:sz w:val="24"/>
          <w:szCs w:val="24"/>
        </w:rPr>
        <w:t xml:space="preserve">įmonė vykdo veiklą kitoje </w:t>
      </w:r>
      <w:r w:rsidR="00C10092" w:rsidRPr="0064338C">
        <w:rPr>
          <w:color w:val="000000"/>
          <w:sz w:val="24"/>
          <w:szCs w:val="24"/>
        </w:rPr>
        <w:t>Susitariančio</w:t>
      </w:r>
      <w:r w:rsidRPr="0064338C">
        <w:rPr>
          <w:color w:val="000000"/>
          <w:sz w:val="24"/>
          <w:szCs w:val="24"/>
        </w:rPr>
        <w:t>jo</w:t>
      </w:r>
      <w:r w:rsidR="00C10092" w:rsidRPr="0064338C">
        <w:rPr>
          <w:color w:val="000000"/>
          <w:sz w:val="24"/>
          <w:szCs w:val="24"/>
        </w:rPr>
        <w:t xml:space="preserve">je Šalyje </w:t>
      </w:r>
      <w:r w:rsidRPr="0064338C">
        <w:rPr>
          <w:color w:val="000000"/>
          <w:sz w:val="24"/>
          <w:szCs w:val="24"/>
        </w:rPr>
        <w:t xml:space="preserve">esančioje </w:t>
      </w:r>
      <w:r w:rsidR="00C10092" w:rsidRPr="0064338C">
        <w:rPr>
          <w:color w:val="000000"/>
          <w:sz w:val="24"/>
          <w:szCs w:val="24"/>
        </w:rPr>
        <w:t>vietoje, kuri yra statybos aikštel</w:t>
      </w:r>
      <w:r w:rsidRPr="0064338C">
        <w:rPr>
          <w:color w:val="000000"/>
          <w:sz w:val="24"/>
          <w:szCs w:val="24"/>
        </w:rPr>
        <w:t>ė</w:t>
      </w:r>
      <w:r w:rsidR="00C10092" w:rsidRPr="0064338C">
        <w:rPr>
          <w:rStyle w:val="PagrindinistekstasDiagrama1"/>
          <w:color w:val="000000"/>
          <w:sz w:val="24"/>
          <w:szCs w:val="24"/>
        </w:rPr>
        <w:t xml:space="preserve"> ar statybos, </w:t>
      </w:r>
      <w:r w:rsidR="00C10092" w:rsidRPr="0064338C">
        <w:rPr>
          <w:color w:val="000000"/>
          <w:sz w:val="24"/>
          <w:szCs w:val="24"/>
        </w:rPr>
        <w:t xml:space="preserve">surinkimo ar </w:t>
      </w:r>
      <w:r w:rsidRPr="0064338C">
        <w:rPr>
          <w:color w:val="000000"/>
          <w:sz w:val="24"/>
          <w:szCs w:val="24"/>
        </w:rPr>
        <w:t xml:space="preserve">įrengimo </w:t>
      </w:r>
      <w:r w:rsidR="00C10092" w:rsidRPr="0064338C">
        <w:rPr>
          <w:color w:val="000000"/>
          <w:sz w:val="24"/>
          <w:szCs w:val="24"/>
        </w:rPr>
        <w:t>projekt</w:t>
      </w:r>
      <w:r w:rsidR="00E45962" w:rsidRPr="0064338C">
        <w:rPr>
          <w:color w:val="000000"/>
          <w:sz w:val="24"/>
          <w:szCs w:val="24"/>
        </w:rPr>
        <w:t>o vieta</w:t>
      </w:r>
      <w:r w:rsidRPr="0064338C">
        <w:rPr>
          <w:color w:val="000000"/>
          <w:sz w:val="24"/>
          <w:szCs w:val="24"/>
        </w:rPr>
        <w:t>, o</w:t>
      </w:r>
      <w:r w:rsidR="00C10092" w:rsidRPr="0064338C">
        <w:rPr>
          <w:color w:val="000000"/>
          <w:sz w:val="24"/>
          <w:szCs w:val="24"/>
        </w:rPr>
        <w:t xml:space="preserve"> </w:t>
      </w:r>
      <w:r w:rsidRPr="0064338C">
        <w:rPr>
          <w:color w:val="000000"/>
          <w:sz w:val="24"/>
          <w:szCs w:val="24"/>
        </w:rPr>
        <w:t>minėta</w:t>
      </w:r>
      <w:r w:rsidR="00C10092" w:rsidRPr="0064338C">
        <w:rPr>
          <w:color w:val="000000"/>
          <w:sz w:val="24"/>
          <w:szCs w:val="24"/>
        </w:rPr>
        <w:t xml:space="preserve"> veikla </w:t>
      </w:r>
      <w:r w:rsidRPr="0064338C">
        <w:rPr>
          <w:color w:val="000000"/>
          <w:sz w:val="24"/>
          <w:szCs w:val="24"/>
        </w:rPr>
        <w:t xml:space="preserve">vykdoma </w:t>
      </w:r>
      <w:r w:rsidR="00C10092" w:rsidRPr="0064338C">
        <w:rPr>
          <w:bCs/>
          <w:color w:val="000000"/>
          <w:sz w:val="24"/>
          <w:szCs w:val="24"/>
        </w:rPr>
        <w:t>vieną ar kelis laikotarp</w:t>
      </w:r>
      <w:r w:rsidRPr="0064338C">
        <w:rPr>
          <w:bCs/>
          <w:color w:val="000000"/>
          <w:sz w:val="24"/>
          <w:szCs w:val="24"/>
        </w:rPr>
        <w:t>ius</w:t>
      </w:r>
      <w:r w:rsidR="00C10092" w:rsidRPr="0064338C">
        <w:rPr>
          <w:bCs/>
          <w:color w:val="000000"/>
          <w:sz w:val="24"/>
          <w:szCs w:val="24"/>
        </w:rPr>
        <w:t>, kuri</w:t>
      </w:r>
      <w:r w:rsidRPr="0064338C">
        <w:rPr>
          <w:bCs/>
          <w:color w:val="000000"/>
          <w:sz w:val="24"/>
          <w:szCs w:val="24"/>
        </w:rPr>
        <w:t>e, juos sudėjus,</w:t>
      </w:r>
      <w:r w:rsidR="00C10092" w:rsidRPr="0064338C">
        <w:rPr>
          <w:bCs/>
          <w:color w:val="000000"/>
          <w:sz w:val="24"/>
          <w:szCs w:val="24"/>
        </w:rPr>
        <w:t xml:space="preserve"> </w:t>
      </w:r>
      <w:r w:rsidRPr="0064338C">
        <w:rPr>
          <w:bCs/>
          <w:color w:val="000000"/>
          <w:sz w:val="24"/>
          <w:szCs w:val="24"/>
        </w:rPr>
        <w:t>yra ilgesni nei</w:t>
      </w:r>
      <w:r w:rsidR="00C10092" w:rsidRPr="0064338C">
        <w:rPr>
          <w:bCs/>
          <w:color w:val="000000"/>
          <w:sz w:val="24"/>
          <w:szCs w:val="24"/>
        </w:rPr>
        <w:t xml:space="preserve"> </w:t>
      </w:r>
      <w:r w:rsidR="00C10092" w:rsidRPr="0064338C">
        <w:rPr>
          <w:rStyle w:val="PagrindinistekstasDiagrama1"/>
          <w:color w:val="000000"/>
          <w:sz w:val="24"/>
          <w:szCs w:val="24"/>
        </w:rPr>
        <w:t>30 dienų</w:t>
      </w:r>
      <w:r w:rsidRPr="0064338C">
        <w:rPr>
          <w:rStyle w:val="PagrindinistekstasDiagrama1"/>
          <w:color w:val="000000"/>
          <w:sz w:val="24"/>
          <w:szCs w:val="24"/>
        </w:rPr>
        <w:t>, bet netrunka ilgiau nei</w:t>
      </w:r>
      <w:r w:rsidR="00C10092" w:rsidRPr="0064338C">
        <w:rPr>
          <w:rStyle w:val="PagrindinistekstasDiagrama1"/>
          <w:color w:val="000000"/>
          <w:sz w:val="24"/>
          <w:szCs w:val="24"/>
        </w:rPr>
        <w:t xml:space="preserve"> </w:t>
      </w:r>
      <w:r w:rsidR="00C10092" w:rsidRPr="0064338C">
        <w:rPr>
          <w:color w:val="000000"/>
          <w:sz w:val="24"/>
          <w:szCs w:val="24"/>
        </w:rPr>
        <w:t>3 dalies a punkte nurodyt</w:t>
      </w:r>
      <w:r w:rsidRPr="0064338C">
        <w:rPr>
          <w:color w:val="000000"/>
          <w:sz w:val="24"/>
          <w:szCs w:val="24"/>
        </w:rPr>
        <w:t>as</w:t>
      </w:r>
      <w:r w:rsidR="00C10092" w:rsidRPr="0064338C">
        <w:rPr>
          <w:color w:val="000000"/>
          <w:sz w:val="24"/>
          <w:szCs w:val="24"/>
        </w:rPr>
        <w:t xml:space="preserve"> laikotarp</w:t>
      </w:r>
      <w:r w:rsidRPr="0064338C">
        <w:rPr>
          <w:color w:val="000000"/>
          <w:sz w:val="24"/>
          <w:szCs w:val="24"/>
        </w:rPr>
        <w:t>is</w:t>
      </w:r>
      <w:r w:rsidR="00C10092" w:rsidRPr="0064338C">
        <w:rPr>
          <w:rStyle w:val="PagrindinistekstasDiagrama1"/>
          <w:color w:val="000000"/>
          <w:sz w:val="24"/>
          <w:szCs w:val="24"/>
        </w:rPr>
        <w:t>, ir</w:t>
      </w:r>
    </w:p>
    <w:p w14:paraId="25CEE9BF" w14:textId="73D236D1" w:rsidR="00C10092" w:rsidRPr="0064338C" w:rsidRDefault="00C10092" w:rsidP="00B336C9">
      <w:pPr>
        <w:pStyle w:val="Pagrindinistekstas"/>
        <w:shd w:val="clear" w:color="auto" w:fill="auto"/>
        <w:tabs>
          <w:tab w:val="left" w:pos="767"/>
          <w:tab w:val="left" w:pos="1134"/>
        </w:tabs>
        <w:spacing w:before="120" w:after="0" w:line="300" w:lineRule="atLeast"/>
        <w:ind w:left="0" w:firstLine="851"/>
        <w:rPr>
          <w:rStyle w:val="PagrindinistekstasDiagrama1"/>
          <w:color w:val="000000"/>
          <w:sz w:val="24"/>
          <w:szCs w:val="24"/>
        </w:rPr>
      </w:pPr>
      <w:r w:rsidRPr="0064338C">
        <w:rPr>
          <w:rStyle w:val="PagrindinistekstasDiagrama1"/>
          <w:color w:val="000000"/>
          <w:sz w:val="24"/>
          <w:szCs w:val="24"/>
        </w:rPr>
        <w:t>b)</w:t>
      </w:r>
      <w:r w:rsidRPr="0064338C">
        <w:rPr>
          <w:rStyle w:val="PagrindinistekstasDiagrama1"/>
          <w:color w:val="000000"/>
          <w:sz w:val="24"/>
          <w:szCs w:val="24"/>
        </w:rPr>
        <w:tab/>
      </w:r>
      <w:r w:rsidR="00347027" w:rsidRPr="0064338C">
        <w:rPr>
          <w:rStyle w:val="PagrindinistekstasDiagrama1"/>
          <w:color w:val="000000"/>
          <w:sz w:val="24"/>
          <w:szCs w:val="24"/>
        </w:rPr>
        <w:t xml:space="preserve">viena ar kelios įmonės, glaudžiai susijusios su pirmiau minėta įmone, </w:t>
      </w:r>
      <w:r w:rsidR="00347027" w:rsidRPr="0064338C">
        <w:rPr>
          <w:color w:val="000000"/>
          <w:sz w:val="24"/>
          <w:szCs w:val="24"/>
        </w:rPr>
        <w:t>skirtingais laikotarpiais,</w:t>
      </w:r>
      <w:r w:rsidR="00347027" w:rsidRPr="0064338C">
        <w:rPr>
          <w:rStyle w:val="PagrindinistekstasDiagrama1"/>
          <w:color w:val="000000"/>
          <w:sz w:val="24"/>
          <w:szCs w:val="24"/>
        </w:rPr>
        <w:t xml:space="preserve"> kurių kiekvienas ne trumpesnis nei 30 dienų, </w:t>
      </w:r>
      <w:r w:rsidRPr="0064338C">
        <w:rPr>
          <w:rStyle w:val="PagrindinistekstasDiagrama1"/>
          <w:color w:val="000000"/>
          <w:sz w:val="24"/>
          <w:szCs w:val="24"/>
        </w:rPr>
        <w:t xml:space="preserve">toje pačioje </w:t>
      </w:r>
      <w:r w:rsidRPr="0064338C">
        <w:rPr>
          <w:color w:val="000000"/>
          <w:sz w:val="24"/>
          <w:szCs w:val="24"/>
        </w:rPr>
        <w:t xml:space="preserve">statybos aikštelėje ar statybos, surinkimo ar </w:t>
      </w:r>
      <w:r w:rsidR="00347027" w:rsidRPr="0064338C">
        <w:rPr>
          <w:color w:val="000000"/>
          <w:sz w:val="24"/>
          <w:szCs w:val="24"/>
        </w:rPr>
        <w:t xml:space="preserve">įrengimo </w:t>
      </w:r>
      <w:r w:rsidRPr="0064338C">
        <w:rPr>
          <w:color w:val="000000"/>
          <w:sz w:val="24"/>
          <w:szCs w:val="24"/>
        </w:rPr>
        <w:t>projekt</w:t>
      </w:r>
      <w:r w:rsidR="0013717C" w:rsidRPr="0064338C">
        <w:rPr>
          <w:color w:val="000000"/>
          <w:sz w:val="24"/>
          <w:szCs w:val="24"/>
        </w:rPr>
        <w:t>o vietoje</w:t>
      </w:r>
      <w:r w:rsidRPr="0064338C">
        <w:rPr>
          <w:rStyle w:val="PagrindinistekstasDiagrama1"/>
          <w:color w:val="000000"/>
          <w:sz w:val="24"/>
          <w:szCs w:val="24"/>
        </w:rPr>
        <w:t xml:space="preserve">, </w:t>
      </w:r>
      <w:r w:rsidR="00347027" w:rsidRPr="0064338C">
        <w:rPr>
          <w:rStyle w:val="PagrindinistekstasDiagrama1"/>
          <w:color w:val="000000"/>
          <w:sz w:val="24"/>
          <w:szCs w:val="24"/>
        </w:rPr>
        <w:t xml:space="preserve">užsiima </w:t>
      </w:r>
      <w:r w:rsidRPr="0064338C">
        <w:rPr>
          <w:rStyle w:val="PagrindinistekstasDiagrama1"/>
          <w:color w:val="000000"/>
          <w:sz w:val="24"/>
          <w:szCs w:val="24"/>
        </w:rPr>
        <w:t>susijusi</w:t>
      </w:r>
      <w:r w:rsidR="00347027" w:rsidRPr="0064338C">
        <w:rPr>
          <w:rStyle w:val="PagrindinistekstasDiagrama1"/>
          <w:color w:val="000000"/>
          <w:sz w:val="24"/>
          <w:szCs w:val="24"/>
        </w:rPr>
        <w:t>a</w:t>
      </w:r>
      <w:r w:rsidRPr="0064338C">
        <w:rPr>
          <w:rStyle w:val="PagrindinistekstasDiagrama1"/>
          <w:color w:val="000000"/>
          <w:sz w:val="24"/>
          <w:szCs w:val="24"/>
        </w:rPr>
        <w:t xml:space="preserve"> veikl</w:t>
      </w:r>
      <w:r w:rsidR="00347027" w:rsidRPr="0064338C">
        <w:rPr>
          <w:rStyle w:val="PagrindinistekstasDiagrama1"/>
          <w:color w:val="000000"/>
          <w:sz w:val="24"/>
          <w:szCs w:val="24"/>
        </w:rPr>
        <w:t>a</w:t>
      </w:r>
      <w:r w:rsidRPr="0064338C">
        <w:rPr>
          <w:rStyle w:val="PagrindinistekstasDiagrama1"/>
          <w:color w:val="000000"/>
          <w:sz w:val="24"/>
          <w:szCs w:val="24"/>
        </w:rPr>
        <w:t xml:space="preserve">, </w:t>
      </w:r>
    </w:p>
    <w:p w14:paraId="25CEE9C0" w14:textId="3B203287" w:rsidR="00C10092" w:rsidRPr="0064338C" w:rsidRDefault="00C10092" w:rsidP="00B336C9">
      <w:pPr>
        <w:pStyle w:val="Pagrindinistekstas"/>
        <w:shd w:val="clear" w:color="auto" w:fill="auto"/>
        <w:tabs>
          <w:tab w:val="left" w:pos="767"/>
        </w:tabs>
        <w:spacing w:before="120" w:after="0" w:line="300" w:lineRule="atLeast"/>
        <w:ind w:left="0" w:firstLine="0"/>
        <w:rPr>
          <w:rStyle w:val="PagrindinistekstasDiagrama1"/>
          <w:color w:val="000000"/>
          <w:sz w:val="24"/>
          <w:szCs w:val="24"/>
        </w:rPr>
      </w:pPr>
      <w:r w:rsidRPr="0064338C">
        <w:rPr>
          <w:rStyle w:val="PagrindinistekstasDiagrama1"/>
          <w:color w:val="000000"/>
          <w:sz w:val="24"/>
          <w:szCs w:val="24"/>
        </w:rPr>
        <w:t>šie skirtingi laikotarpiai pridedami prie laikotarpio, kuri</w:t>
      </w:r>
      <w:r w:rsidR="00347027" w:rsidRPr="0064338C">
        <w:rPr>
          <w:rStyle w:val="PagrindinistekstasDiagrama1"/>
          <w:color w:val="000000"/>
          <w:sz w:val="24"/>
          <w:szCs w:val="24"/>
        </w:rPr>
        <w:t>u</w:t>
      </w:r>
      <w:r w:rsidRPr="0064338C">
        <w:rPr>
          <w:rStyle w:val="PagrindinistekstasDiagrama1"/>
          <w:color w:val="000000"/>
          <w:sz w:val="24"/>
          <w:szCs w:val="24"/>
        </w:rPr>
        <w:t xml:space="preserve">o pirmiau minėta įmonė vykdė veiklą </w:t>
      </w:r>
      <w:r w:rsidR="00347027" w:rsidRPr="0064338C">
        <w:rPr>
          <w:rStyle w:val="PagrindinistekstasDiagrama1"/>
          <w:color w:val="000000"/>
          <w:sz w:val="24"/>
          <w:szCs w:val="24"/>
        </w:rPr>
        <w:t xml:space="preserve">toje </w:t>
      </w:r>
      <w:r w:rsidRPr="0064338C">
        <w:rPr>
          <w:color w:val="000000"/>
          <w:sz w:val="24"/>
          <w:szCs w:val="24"/>
        </w:rPr>
        <w:t xml:space="preserve">statybos aikštelėje ar statybos, surinkimo ar </w:t>
      </w:r>
      <w:r w:rsidR="00347027" w:rsidRPr="0064338C">
        <w:rPr>
          <w:color w:val="000000"/>
          <w:sz w:val="24"/>
          <w:szCs w:val="24"/>
        </w:rPr>
        <w:t>įrengimo projekt</w:t>
      </w:r>
      <w:r w:rsidR="00EA4988" w:rsidRPr="0064338C">
        <w:rPr>
          <w:color w:val="000000"/>
          <w:sz w:val="24"/>
          <w:szCs w:val="24"/>
        </w:rPr>
        <w:t>o vieto</w:t>
      </w:r>
      <w:r w:rsidR="009A6EB8" w:rsidRPr="0064338C">
        <w:rPr>
          <w:color w:val="000000"/>
          <w:sz w:val="24"/>
          <w:szCs w:val="24"/>
        </w:rPr>
        <w:t>j</w:t>
      </w:r>
      <w:r w:rsidRPr="0064338C">
        <w:rPr>
          <w:rStyle w:val="PagrindinistekstasDiagrama1"/>
          <w:color w:val="000000"/>
          <w:sz w:val="24"/>
          <w:szCs w:val="24"/>
        </w:rPr>
        <w:t>.</w:t>
      </w:r>
    </w:p>
    <w:p w14:paraId="25CEE9C1" w14:textId="5D9E7E4F" w:rsidR="00C10092" w:rsidRPr="0064338C" w:rsidRDefault="00D64E44" w:rsidP="00B336C9">
      <w:pPr>
        <w:pStyle w:val="Pagrindinistekstas"/>
        <w:numPr>
          <w:ilvl w:val="0"/>
          <w:numId w:val="47"/>
        </w:numPr>
        <w:shd w:val="clear" w:color="auto" w:fill="auto"/>
        <w:tabs>
          <w:tab w:val="left" w:pos="1134"/>
        </w:tabs>
        <w:spacing w:before="120" w:after="0" w:line="300" w:lineRule="atLeast"/>
        <w:ind w:left="0" w:firstLine="851"/>
        <w:rPr>
          <w:sz w:val="24"/>
          <w:szCs w:val="24"/>
        </w:rPr>
      </w:pPr>
      <w:r w:rsidRPr="0064338C">
        <w:rPr>
          <w:sz w:val="24"/>
          <w:szCs w:val="24"/>
          <w:lang w:eastAsia="lt-LT"/>
        </w:rPr>
        <w:t>Neatsižvelgiant į ankstesnes šio straipsnio nuostatas</w:t>
      </w:r>
      <w:r w:rsidR="00C10092" w:rsidRPr="0064338C">
        <w:rPr>
          <w:color w:val="000000"/>
          <w:sz w:val="24"/>
          <w:szCs w:val="24"/>
        </w:rPr>
        <w:t xml:space="preserve">, laikoma, kad </w:t>
      </w:r>
      <w:r w:rsidRPr="0064338C">
        <w:rPr>
          <w:color w:val="000000"/>
          <w:sz w:val="24"/>
          <w:szCs w:val="24"/>
        </w:rPr>
        <w:t xml:space="preserve">sąvoka </w:t>
      </w:r>
      <w:r w:rsidR="00C10092" w:rsidRPr="0064338C">
        <w:rPr>
          <w:color w:val="000000"/>
          <w:sz w:val="24"/>
          <w:szCs w:val="24"/>
        </w:rPr>
        <w:t>„nuolatinė buveinė“ neapima</w:t>
      </w:r>
      <w:r w:rsidR="00C10092" w:rsidRPr="0064338C">
        <w:rPr>
          <w:rStyle w:val="PagrindinistekstasDiagrama1"/>
          <w:color w:val="000000"/>
          <w:sz w:val="24"/>
          <w:szCs w:val="24"/>
        </w:rPr>
        <w:t>:</w:t>
      </w:r>
    </w:p>
    <w:p w14:paraId="25CEE9C2" w14:textId="77777777" w:rsidR="00C10092" w:rsidRPr="0064338C" w:rsidRDefault="00C10092" w:rsidP="00B336C9">
      <w:pPr>
        <w:pStyle w:val="Pagrindinistekstas"/>
        <w:numPr>
          <w:ilvl w:val="0"/>
          <w:numId w:val="14"/>
        </w:numPr>
        <w:shd w:val="clear" w:color="auto" w:fill="auto"/>
        <w:tabs>
          <w:tab w:val="left" w:pos="767"/>
          <w:tab w:val="left" w:pos="1134"/>
        </w:tabs>
        <w:spacing w:before="120" w:after="0" w:line="300" w:lineRule="atLeast"/>
        <w:ind w:left="0" w:firstLine="851"/>
        <w:rPr>
          <w:sz w:val="24"/>
          <w:szCs w:val="24"/>
        </w:rPr>
      </w:pPr>
      <w:r w:rsidRPr="0064338C">
        <w:rPr>
          <w:color w:val="000000"/>
          <w:sz w:val="24"/>
          <w:szCs w:val="24"/>
        </w:rPr>
        <w:t>patalpų, kurios skirtos tik sandėliuoti, eksponuoti arba pristatyti įmonei priklausančius gaminius arba prekes, naudojimo</w:t>
      </w:r>
      <w:r w:rsidRPr="0064338C">
        <w:rPr>
          <w:rStyle w:val="PagrindinistekstasDiagrama1"/>
          <w:color w:val="000000"/>
          <w:sz w:val="24"/>
          <w:szCs w:val="24"/>
        </w:rPr>
        <w:t>;</w:t>
      </w:r>
    </w:p>
    <w:p w14:paraId="25CEE9C3" w14:textId="77777777" w:rsidR="00C10092" w:rsidRPr="0064338C" w:rsidRDefault="00C10092" w:rsidP="00B336C9">
      <w:pPr>
        <w:pStyle w:val="Pagrindinistekstas"/>
        <w:numPr>
          <w:ilvl w:val="0"/>
          <w:numId w:val="14"/>
        </w:numPr>
        <w:shd w:val="clear" w:color="auto" w:fill="auto"/>
        <w:tabs>
          <w:tab w:val="left" w:pos="767"/>
          <w:tab w:val="left" w:pos="993"/>
          <w:tab w:val="left" w:pos="1134"/>
        </w:tabs>
        <w:spacing w:before="120" w:after="0" w:line="300" w:lineRule="atLeast"/>
        <w:ind w:left="0" w:firstLine="851"/>
        <w:rPr>
          <w:sz w:val="24"/>
          <w:szCs w:val="24"/>
        </w:rPr>
      </w:pPr>
      <w:r w:rsidRPr="0064338C">
        <w:rPr>
          <w:color w:val="000000"/>
          <w:sz w:val="24"/>
          <w:szCs w:val="24"/>
        </w:rPr>
        <w:t>įmonei priklausančių gaminių arba prekių atsargų, skirtų tik sandėliuoti, eksponuoti arba pristatyti, laikymo</w:t>
      </w:r>
      <w:r w:rsidRPr="0064338C">
        <w:rPr>
          <w:rStyle w:val="PagrindinistekstasDiagrama1"/>
          <w:color w:val="000000"/>
          <w:sz w:val="24"/>
          <w:szCs w:val="24"/>
        </w:rPr>
        <w:t>;</w:t>
      </w:r>
    </w:p>
    <w:p w14:paraId="25CEE9C4" w14:textId="77777777" w:rsidR="00C10092" w:rsidRPr="0064338C" w:rsidRDefault="00C10092" w:rsidP="00B336C9">
      <w:pPr>
        <w:pStyle w:val="Pagrindinistekstas"/>
        <w:numPr>
          <w:ilvl w:val="0"/>
          <w:numId w:val="14"/>
        </w:numPr>
        <w:shd w:val="clear" w:color="auto" w:fill="auto"/>
        <w:tabs>
          <w:tab w:val="left" w:pos="767"/>
          <w:tab w:val="left" w:pos="1134"/>
        </w:tabs>
        <w:spacing w:before="120" w:after="0" w:line="300" w:lineRule="atLeast"/>
        <w:ind w:left="0" w:firstLine="851"/>
        <w:rPr>
          <w:sz w:val="24"/>
          <w:szCs w:val="24"/>
        </w:rPr>
      </w:pPr>
      <w:r w:rsidRPr="0064338C">
        <w:rPr>
          <w:color w:val="000000"/>
          <w:sz w:val="24"/>
          <w:szCs w:val="24"/>
        </w:rPr>
        <w:t>įmonei priklausančių gaminių arba prekių atsargų, skirtų tik perdirbti kitoje įmonėje, laikymo</w:t>
      </w:r>
      <w:r w:rsidRPr="0064338C">
        <w:rPr>
          <w:rStyle w:val="PagrindinistekstasDiagrama1"/>
          <w:color w:val="000000"/>
          <w:sz w:val="24"/>
          <w:szCs w:val="24"/>
        </w:rPr>
        <w:t>;</w:t>
      </w:r>
    </w:p>
    <w:p w14:paraId="25CEE9C5" w14:textId="33E181A7" w:rsidR="00C10092" w:rsidRPr="0064338C" w:rsidRDefault="00C10092" w:rsidP="00B336C9">
      <w:pPr>
        <w:pStyle w:val="Pagrindinistekstas"/>
        <w:numPr>
          <w:ilvl w:val="0"/>
          <w:numId w:val="14"/>
        </w:numPr>
        <w:shd w:val="clear" w:color="auto" w:fill="auto"/>
        <w:tabs>
          <w:tab w:val="left" w:pos="767"/>
          <w:tab w:val="left" w:pos="1134"/>
          <w:tab w:val="left" w:pos="1276"/>
        </w:tabs>
        <w:spacing w:before="120" w:after="0" w:line="300" w:lineRule="atLeast"/>
        <w:ind w:left="0" w:firstLine="851"/>
        <w:rPr>
          <w:sz w:val="24"/>
          <w:szCs w:val="24"/>
        </w:rPr>
      </w:pPr>
      <w:r w:rsidRPr="0064338C">
        <w:rPr>
          <w:color w:val="000000"/>
          <w:sz w:val="24"/>
          <w:szCs w:val="24"/>
        </w:rPr>
        <w:t xml:space="preserve">nuolatinės </w:t>
      </w:r>
      <w:r w:rsidR="00AC52EA" w:rsidRPr="0064338C">
        <w:rPr>
          <w:color w:val="000000"/>
          <w:sz w:val="24"/>
          <w:szCs w:val="24"/>
        </w:rPr>
        <w:t xml:space="preserve">ūkinės </w:t>
      </w:r>
      <w:r w:rsidRPr="0064338C">
        <w:rPr>
          <w:color w:val="000000"/>
          <w:sz w:val="24"/>
          <w:szCs w:val="24"/>
        </w:rPr>
        <w:t>komercinės veiklos vietos, naudojamos tik įmonei reikaling</w:t>
      </w:r>
      <w:r w:rsidR="00AC52EA" w:rsidRPr="0064338C">
        <w:rPr>
          <w:color w:val="000000"/>
          <w:sz w:val="24"/>
          <w:szCs w:val="24"/>
        </w:rPr>
        <w:t>iems</w:t>
      </w:r>
      <w:r w:rsidRPr="0064338C">
        <w:rPr>
          <w:color w:val="000000"/>
          <w:sz w:val="24"/>
          <w:szCs w:val="24"/>
        </w:rPr>
        <w:t xml:space="preserve"> gamini</w:t>
      </w:r>
      <w:r w:rsidR="00AC52EA" w:rsidRPr="0064338C">
        <w:rPr>
          <w:color w:val="000000"/>
          <w:sz w:val="24"/>
          <w:szCs w:val="24"/>
        </w:rPr>
        <w:t>ams</w:t>
      </w:r>
      <w:r w:rsidRPr="0064338C">
        <w:rPr>
          <w:color w:val="000000"/>
          <w:sz w:val="24"/>
          <w:szCs w:val="24"/>
        </w:rPr>
        <w:t xml:space="preserve"> arba prek</w:t>
      </w:r>
      <w:r w:rsidR="00AC52EA" w:rsidRPr="0064338C">
        <w:rPr>
          <w:color w:val="000000"/>
          <w:sz w:val="24"/>
          <w:szCs w:val="24"/>
        </w:rPr>
        <w:t>ėms įsigyti</w:t>
      </w:r>
      <w:r w:rsidRPr="0064338C">
        <w:rPr>
          <w:color w:val="000000"/>
          <w:sz w:val="24"/>
          <w:szCs w:val="24"/>
        </w:rPr>
        <w:t xml:space="preserve"> arba jai reikaling</w:t>
      </w:r>
      <w:r w:rsidR="00AC52EA" w:rsidRPr="0064338C">
        <w:rPr>
          <w:color w:val="000000"/>
          <w:sz w:val="24"/>
          <w:szCs w:val="24"/>
        </w:rPr>
        <w:t>ai</w:t>
      </w:r>
      <w:r w:rsidRPr="0064338C">
        <w:rPr>
          <w:color w:val="000000"/>
          <w:sz w:val="24"/>
          <w:szCs w:val="24"/>
        </w:rPr>
        <w:t xml:space="preserve"> informacij</w:t>
      </w:r>
      <w:r w:rsidR="00AC52EA" w:rsidRPr="0064338C">
        <w:rPr>
          <w:color w:val="000000"/>
          <w:sz w:val="24"/>
          <w:szCs w:val="24"/>
        </w:rPr>
        <w:t>ai rinkti</w:t>
      </w:r>
      <w:r w:rsidRPr="0064338C">
        <w:rPr>
          <w:color w:val="000000"/>
          <w:sz w:val="24"/>
          <w:szCs w:val="24"/>
        </w:rPr>
        <w:t>, laikymo</w:t>
      </w:r>
      <w:r w:rsidRPr="0064338C">
        <w:rPr>
          <w:rStyle w:val="PagrindinistekstasDiagrama1"/>
          <w:color w:val="000000"/>
          <w:sz w:val="24"/>
          <w:szCs w:val="24"/>
        </w:rPr>
        <w:t>;</w:t>
      </w:r>
    </w:p>
    <w:p w14:paraId="25CEE9C6" w14:textId="6D37A920" w:rsidR="00C10092" w:rsidRPr="0064338C" w:rsidRDefault="00C10092" w:rsidP="00B336C9">
      <w:pPr>
        <w:pStyle w:val="Pagrindinistekstas"/>
        <w:numPr>
          <w:ilvl w:val="0"/>
          <w:numId w:val="14"/>
        </w:numPr>
        <w:shd w:val="clear" w:color="auto" w:fill="auto"/>
        <w:tabs>
          <w:tab w:val="left" w:pos="767"/>
          <w:tab w:val="left" w:pos="1134"/>
        </w:tabs>
        <w:spacing w:before="120" w:after="0" w:line="300" w:lineRule="atLeast"/>
        <w:ind w:left="0" w:firstLine="851"/>
        <w:rPr>
          <w:sz w:val="24"/>
          <w:szCs w:val="24"/>
        </w:rPr>
      </w:pPr>
      <w:r w:rsidRPr="0064338C">
        <w:rPr>
          <w:color w:val="000000"/>
          <w:sz w:val="24"/>
          <w:szCs w:val="24"/>
        </w:rPr>
        <w:t xml:space="preserve">nuolatinės </w:t>
      </w:r>
      <w:r w:rsidR="00AC52EA" w:rsidRPr="0064338C">
        <w:rPr>
          <w:color w:val="000000"/>
          <w:sz w:val="24"/>
          <w:szCs w:val="24"/>
        </w:rPr>
        <w:t xml:space="preserve">ūkinės </w:t>
      </w:r>
      <w:r w:rsidRPr="0064338C">
        <w:rPr>
          <w:color w:val="000000"/>
          <w:sz w:val="24"/>
          <w:szCs w:val="24"/>
        </w:rPr>
        <w:t>komercinės veiklos vietos, naudojamos tik bet kurio kito parengiamojo arba pagalbinio pobūdžio įmonei skirtai veiklai vykdyti, laikymo</w:t>
      </w:r>
      <w:r w:rsidRPr="0064338C">
        <w:rPr>
          <w:rStyle w:val="PagrindinistekstasDiagrama1"/>
          <w:color w:val="000000"/>
          <w:sz w:val="24"/>
          <w:szCs w:val="24"/>
        </w:rPr>
        <w:t>;</w:t>
      </w:r>
    </w:p>
    <w:p w14:paraId="25CEE9C7" w14:textId="536F73AC" w:rsidR="00C10092" w:rsidRPr="0064338C" w:rsidRDefault="00C10092" w:rsidP="00111133">
      <w:pPr>
        <w:pStyle w:val="Pagrindinistekstas"/>
        <w:numPr>
          <w:ilvl w:val="0"/>
          <w:numId w:val="14"/>
        </w:numPr>
        <w:shd w:val="clear" w:color="auto" w:fill="auto"/>
        <w:tabs>
          <w:tab w:val="left" w:pos="767"/>
          <w:tab w:val="left" w:pos="1134"/>
        </w:tabs>
        <w:spacing w:before="120" w:after="0" w:line="300" w:lineRule="atLeast"/>
        <w:ind w:left="0" w:firstLine="851"/>
        <w:rPr>
          <w:color w:val="000000"/>
          <w:sz w:val="24"/>
          <w:szCs w:val="24"/>
        </w:rPr>
      </w:pPr>
      <w:r w:rsidRPr="0064338C">
        <w:rPr>
          <w:color w:val="000000"/>
          <w:sz w:val="24"/>
          <w:szCs w:val="24"/>
        </w:rPr>
        <w:t xml:space="preserve">nuolatinės </w:t>
      </w:r>
      <w:r w:rsidR="003E6F71" w:rsidRPr="0064338C">
        <w:rPr>
          <w:color w:val="000000"/>
          <w:sz w:val="24"/>
          <w:szCs w:val="24"/>
        </w:rPr>
        <w:t xml:space="preserve">ūkinės </w:t>
      </w:r>
      <w:r w:rsidRPr="0064338C">
        <w:rPr>
          <w:color w:val="000000"/>
          <w:sz w:val="24"/>
          <w:szCs w:val="24"/>
        </w:rPr>
        <w:t xml:space="preserve">komercinė veiklos vietos, naudojamos tik bet kuriam šios dalies a–e punktuose išvardytos veiklos deriniui, laikymo, jei visa tokios </w:t>
      </w:r>
      <w:r w:rsidR="003E6F71" w:rsidRPr="0064338C">
        <w:rPr>
          <w:color w:val="000000"/>
          <w:sz w:val="24"/>
          <w:szCs w:val="24"/>
        </w:rPr>
        <w:t xml:space="preserve">ūkinės </w:t>
      </w:r>
      <w:r w:rsidRPr="0064338C">
        <w:rPr>
          <w:color w:val="000000"/>
          <w:sz w:val="24"/>
          <w:szCs w:val="24"/>
        </w:rPr>
        <w:t xml:space="preserve">komercinės veiklos vietos veikla, </w:t>
      </w:r>
      <w:r w:rsidR="003E6F71" w:rsidRPr="0064338C">
        <w:rPr>
          <w:color w:val="000000"/>
          <w:sz w:val="24"/>
          <w:szCs w:val="24"/>
        </w:rPr>
        <w:t xml:space="preserve">kuriai sąlygas sudaro </w:t>
      </w:r>
      <w:r w:rsidRPr="0064338C">
        <w:rPr>
          <w:color w:val="000000"/>
          <w:sz w:val="24"/>
          <w:szCs w:val="24"/>
        </w:rPr>
        <w:t>tok</w:t>
      </w:r>
      <w:r w:rsidR="003E6F71" w:rsidRPr="0064338C">
        <w:rPr>
          <w:color w:val="000000"/>
          <w:sz w:val="24"/>
          <w:szCs w:val="24"/>
        </w:rPr>
        <w:t>s</w:t>
      </w:r>
      <w:r w:rsidRPr="0064338C">
        <w:rPr>
          <w:color w:val="000000"/>
          <w:sz w:val="24"/>
          <w:szCs w:val="24"/>
        </w:rPr>
        <w:t xml:space="preserve"> derin</w:t>
      </w:r>
      <w:r w:rsidR="003E6F71" w:rsidRPr="0064338C">
        <w:rPr>
          <w:color w:val="000000"/>
          <w:sz w:val="24"/>
          <w:szCs w:val="24"/>
        </w:rPr>
        <w:t>ys</w:t>
      </w:r>
      <w:r w:rsidRPr="0064338C">
        <w:rPr>
          <w:color w:val="000000"/>
          <w:sz w:val="24"/>
          <w:szCs w:val="24"/>
        </w:rPr>
        <w:t>, yra parengiamojo arba pagalbinio pobūdžio.</w:t>
      </w:r>
    </w:p>
    <w:p w14:paraId="25CEE9C9" w14:textId="63654F08" w:rsidR="00C10092" w:rsidRPr="0064338C" w:rsidRDefault="00F14947" w:rsidP="00305912">
      <w:pPr>
        <w:pStyle w:val="Pagrindinistekstas"/>
        <w:numPr>
          <w:ilvl w:val="0"/>
          <w:numId w:val="47"/>
        </w:numPr>
        <w:shd w:val="clear" w:color="auto" w:fill="auto"/>
        <w:tabs>
          <w:tab w:val="left" w:pos="1134"/>
        </w:tabs>
        <w:spacing w:before="120" w:after="0" w:line="300" w:lineRule="atLeast"/>
        <w:ind w:left="0" w:firstLine="851"/>
        <w:rPr>
          <w:sz w:val="24"/>
          <w:szCs w:val="24"/>
        </w:rPr>
      </w:pPr>
      <w:r w:rsidRPr="0064338C">
        <w:rPr>
          <w:sz w:val="24"/>
          <w:szCs w:val="24"/>
        </w:rPr>
        <w:t>Šio straipsnio</w:t>
      </w:r>
      <w:r w:rsidRPr="0064338C">
        <w:rPr>
          <w:rStyle w:val="PagrindinistekstasDiagrama1"/>
          <w:color w:val="000000"/>
          <w:sz w:val="24"/>
          <w:szCs w:val="24"/>
        </w:rPr>
        <w:t xml:space="preserve"> </w:t>
      </w:r>
      <w:r w:rsidR="00C10092" w:rsidRPr="0064338C">
        <w:rPr>
          <w:rStyle w:val="PagrindinistekstasDiagrama1"/>
          <w:color w:val="000000"/>
          <w:sz w:val="24"/>
          <w:szCs w:val="24"/>
        </w:rPr>
        <w:t xml:space="preserve">5 dalis netaikoma </w:t>
      </w:r>
      <w:r w:rsidR="00C10092" w:rsidRPr="0064338C">
        <w:rPr>
          <w:color w:val="000000"/>
          <w:sz w:val="24"/>
          <w:szCs w:val="24"/>
        </w:rPr>
        <w:t>nuolatin</w:t>
      </w:r>
      <w:r w:rsidR="0054426C" w:rsidRPr="0064338C">
        <w:rPr>
          <w:color w:val="000000"/>
          <w:sz w:val="24"/>
          <w:szCs w:val="24"/>
        </w:rPr>
        <w:t>ei</w:t>
      </w:r>
      <w:r w:rsidR="00C10092" w:rsidRPr="0064338C">
        <w:rPr>
          <w:color w:val="000000"/>
          <w:sz w:val="24"/>
          <w:szCs w:val="24"/>
        </w:rPr>
        <w:t xml:space="preserve"> </w:t>
      </w:r>
      <w:r w:rsidR="0054426C" w:rsidRPr="0064338C">
        <w:rPr>
          <w:color w:val="000000"/>
          <w:sz w:val="24"/>
          <w:szCs w:val="24"/>
        </w:rPr>
        <w:t xml:space="preserve">ūkinės </w:t>
      </w:r>
      <w:r w:rsidR="00C10092" w:rsidRPr="0064338C">
        <w:rPr>
          <w:color w:val="000000"/>
          <w:sz w:val="24"/>
          <w:szCs w:val="24"/>
        </w:rPr>
        <w:t>komercinės veiklos vietai, kuri</w:t>
      </w:r>
      <w:r w:rsidR="0054426C" w:rsidRPr="0064338C">
        <w:rPr>
          <w:color w:val="000000"/>
          <w:sz w:val="24"/>
          <w:szCs w:val="24"/>
        </w:rPr>
        <w:t>a</w:t>
      </w:r>
      <w:r w:rsidR="00C10092" w:rsidRPr="0064338C">
        <w:rPr>
          <w:color w:val="000000"/>
          <w:sz w:val="24"/>
          <w:szCs w:val="24"/>
        </w:rPr>
        <w:t xml:space="preserve"> </w:t>
      </w:r>
      <w:r w:rsidR="0054426C" w:rsidRPr="0064338C">
        <w:rPr>
          <w:rStyle w:val="PagrindinistekstasDiagrama1"/>
          <w:color w:val="000000"/>
          <w:sz w:val="24"/>
          <w:szCs w:val="24"/>
        </w:rPr>
        <w:t xml:space="preserve">įmonė </w:t>
      </w:r>
      <w:r w:rsidR="00C10092" w:rsidRPr="0064338C">
        <w:rPr>
          <w:rStyle w:val="PagrindinistekstasDiagrama1"/>
          <w:color w:val="000000"/>
          <w:sz w:val="24"/>
          <w:szCs w:val="24"/>
        </w:rPr>
        <w:t>naudoja</w:t>
      </w:r>
      <w:r w:rsidR="0054426C" w:rsidRPr="0064338C">
        <w:rPr>
          <w:rStyle w:val="PagrindinistekstasDiagrama1"/>
          <w:color w:val="000000"/>
          <w:sz w:val="24"/>
          <w:szCs w:val="24"/>
        </w:rPr>
        <w:t>si</w:t>
      </w:r>
      <w:r w:rsidR="00C10092" w:rsidRPr="0064338C">
        <w:rPr>
          <w:rStyle w:val="PagrindinistekstasDiagrama1"/>
          <w:color w:val="000000"/>
          <w:sz w:val="24"/>
          <w:szCs w:val="24"/>
        </w:rPr>
        <w:t xml:space="preserve"> ar </w:t>
      </w:r>
      <w:r w:rsidR="0054426C" w:rsidRPr="0064338C">
        <w:rPr>
          <w:rStyle w:val="PagrindinistekstasDiagrama1"/>
          <w:color w:val="000000"/>
          <w:sz w:val="24"/>
          <w:szCs w:val="24"/>
        </w:rPr>
        <w:t>kurią iš</w:t>
      </w:r>
      <w:r w:rsidR="00C10092" w:rsidRPr="0064338C">
        <w:rPr>
          <w:rStyle w:val="PagrindinistekstasDiagrama1"/>
          <w:color w:val="000000"/>
          <w:sz w:val="24"/>
          <w:szCs w:val="24"/>
        </w:rPr>
        <w:t xml:space="preserve">laiko, jei ta pati įmonė ar </w:t>
      </w:r>
      <w:r w:rsidR="0054426C" w:rsidRPr="0064338C">
        <w:rPr>
          <w:rStyle w:val="PagrindinistekstasDiagrama1"/>
          <w:color w:val="000000"/>
          <w:sz w:val="24"/>
          <w:szCs w:val="24"/>
        </w:rPr>
        <w:t xml:space="preserve">su ja </w:t>
      </w:r>
      <w:r w:rsidR="00C10092" w:rsidRPr="0064338C">
        <w:rPr>
          <w:rStyle w:val="PagrindinistekstasDiagrama1"/>
          <w:color w:val="000000"/>
          <w:sz w:val="24"/>
          <w:szCs w:val="24"/>
        </w:rPr>
        <w:t xml:space="preserve">glaudžiai susijusi įmonė vykdo </w:t>
      </w:r>
      <w:r w:rsidR="000D2253" w:rsidRPr="0064338C">
        <w:rPr>
          <w:color w:val="000000"/>
          <w:sz w:val="24"/>
          <w:szCs w:val="24"/>
        </w:rPr>
        <w:t xml:space="preserve">ūkinę </w:t>
      </w:r>
      <w:r w:rsidR="00C10092" w:rsidRPr="0064338C">
        <w:rPr>
          <w:color w:val="000000"/>
          <w:sz w:val="24"/>
          <w:szCs w:val="24"/>
        </w:rPr>
        <w:t xml:space="preserve">komercinę veiklą toje pačioje </w:t>
      </w:r>
      <w:r w:rsidR="00C10092" w:rsidRPr="0064338C">
        <w:rPr>
          <w:rStyle w:val="PagrindinistekstasDiagrama1"/>
          <w:color w:val="000000"/>
          <w:sz w:val="24"/>
          <w:szCs w:val="24"/>
        </w:rPr>
        <w:t>ar kitoje vietoje toje pačioje Susitariančio</w:t>
      </w:r>
      <w:r w:rsidR="0054426C" w:rsidRPr="0064338C">
        <w:rPr>
          <w:rStyle w:val="PagrindinistekstasDiagrama1"/>
          <w:color w:val="000000"/>
          <w:sz w:val="24"/>
          <w:szCs w:val="24"/>
        </w:rPr>
        <w:t>jo</w:t>
      </w:r>
      <w:r w:rsidR="00C10092" w:rsidRPr="0064338C">
        <w:rPr>
          <w:rStyle w:val="PagrindinistekstasDiagrama1"/>
          <w:color w:val="000000"/>
          <w:sz w:val="24"/>
          <w:szCs w:val="24"/>
        </w:rPr>
        <w:t>je Šalyje ir</w:t>
      </w:r>
      <w:r w:rsidR="0054426C" w:rsidRPr="0064338C">
        <w:rPr>
          <w:rStyle w:val="PagrindinistekstasDiagrama1"/>
          <w:color w:val="000000"/>
          <w:sz w:val="24"/>
          <w:szCs w:val="24"/>
        </w:rPr>
        <w:t xml:space="preserve"> jei:</w:t>
      </w:r>
    </w:p>
    <w:p w14:paraId="25CEE9CA" w14:textId="5E5FAFA1" w:rsidR="00C10092" w:rsidRPr="0064338C" w:rsidRDefault="00C10092" w:rsidP="00305912">
      <w:pPr>
        <w:pStyle w:val="Pagrindinistekstas"/>
        <w:numPr>
          <w:ilvl w:val="0"/>
          <w:numId w:val="15"/>
        </w:numPr>
        <w:shd w:val="clear" w:color="auto" w:fill="auto"/>
        <w:tabs>
          <w:tab w:val="left" w:pos="751"/>
          <w:tab w:val="left" w:pos="1134"/>
        </w:tabs>
        <w:spacing w:before="120" w:after="0" w:line="300" w:lineRule="atLeast"/>
        <w:ind w:left="0" w:firstLine="851"/>
        <w:rPr>
          <w:sz w:val="24"/>
          <w:szCs w:val="24"/>
        </w:rPr>
      </w:pPr>
      <w:r w:rsidRPr="0064338C">
        <w:rPr>
          <w:rStyle w:val="PagrindinistekstasDiagrama1"/>
          <w:color w:val="000000"/>
          <w:sz w:val="24"/>
          <w:szCs w:val="24"/>
        </w:rPr>
        <w:t>ta vieta a</w:t>
      </w:r>
      <w:r w:rsidR="00C502CC" w:rsidRPr="0064338C">
        <w:rPr>
          <w:rStyle w:val="PagrindinistekstasDiagrama1"/>
          <w:color w:val="000000"/>
          <w:sz w:val="24"/>
          <w:szCs w:val="24"/>
        </w:rPr>
        <w:t>r</w:t>
      </w:r>
      <w:r w:rsidRPr="0064338C">
        <w:rPr>
          <w:rStyle w:val="PagrindinistekstasDiagrama1"/>
          <w:color w:val="000000"/>
          <w:sz w:val="24"/>
          <w:szCs w:val="24"/>
        </w:rPr>
        <w:t xml:space="preserve"> kita vieta </w:t>
      </w:r>
      <w:r w:rsidR="00C502CC" w:rsidRPr="0064338C">
        <w:rPr>
          <w:rStyle w:val="PagrindinistekstasDiagrama1"/>
          <w:color w:val="000000"/>
          <w:sz w:val="24"/>
          <w:szCs w:val="24"/>
        </w:rPr>
        <w:t xml:space="preserve">yra </w:t>
      </w:r>
      <w:r w:rsidRPr="0064338C">
        <w:rPr>
          <w:color w:val="000000"/>
          <w:sz w:val="24"/>
          <w:szCs w:val="24"/>
        </w:rPr>
        <w:t xml:space="preserve">įmonės ar </w:t>
      </w:r>
      <w:r w:rsidR="00C502CC" w:rsidRPr="0064338C">
        <w:rPr>
          <w:color w:val="000000"/>
          <w:sz w:val="24"/>
          <w:szCs w:val="24"/>
        </w:rPr>
        <w:t xml:space="preserve">su ja </w:t>
      </w:r>
      <w:r w:rsidRPr="0064338C">
        <w:rPr>
          <w:color w:val="000000"/>
          <w:sz w:val="24"/>
          <w:szCs w:val="24"/>
        </w:rPr>
        <w:t xml:space="preserve">glaudžiai susijusios įmonės </w:t>
      </w:r>
      <w:r w:rsidRPr="0064338C">
        <w:rPr>
          <w:rStyle w:val="PagrindinistekstasDiagrama1"/>
          <w:color w:val="000000"/>
          <w:sz w:val="24"/>
          <w:szCs w:val="24"/>
        </w:rPr>
        <w:t>nuolatin</w:t>
      </w:r>
      <w:r w:rsidR="00C502CC" w:rsidRPr="0064338C">
        <w:rPr>
          <w:rStyle w:val="PagrindinistekstasDiagrama1"/>
          <w:color w:val="000000"/>
          <w:sz w:val="24"/>
          <w:szCs w:val="24"/>
        </w:rPr>
        <w:t>ė</w:t>
      </w:r>
      <w:r w:rsidRPr="0064338C">
        <w:rPr>
          <w:rStyle w:val="PagrindinistekstasDiagrama1"/>
          <w:color w:val="000000"/>
          <w:sz w:val="24"/>
          <w:szCs w:val="24"/>
        </w:rPr>
        <w:t xml:space="preserve"> buvein</w:t>
      </w:r>
      <w:r w:rsidR="00C502CC" w:rsidRPr="0064338C">
        <w:rPr>
          <w:rStyle w:val="PagrindinistekstasDiagrama1"/>
          <w:color w:val="000000"/>
          <w:sz w:val="24"/>
          <w:szCs w:val="24"/>
        </w:rPr>
        <w:t>ė</w:t>
      </w:r>
      <w:r w:rsidRPr="0064338C">
        <w:rPr>
          <w:rStyle w:val="PagrindinistekstasDiagrama1"/>
          <w:color w:val="000000"/>
          <w:sz w:val="24"/>
          <w:szCs w:val="24"/>
        </w:rPr>
        <w:t xml:space="preserve"> pagal šio straipsnio nuostatas, ar</w:t>
      </w:r>
    </w:p>
    <w:p w14:paraId="25CEE9CB" w14:textId="2A38D1C7" w:rsidR="00C10092" w:rsidRPr="0064338C" w:rsidRDefault="00F0749C" w:rsidP="00305912">
      <w:pPr>
        <w:pStyle w:val="Pagrindinistekstas"/>
        <w:numPr>
          <w:ilvl w:val="0"/>
          <w:numId w:val="15"/>
        </w:numPr>
        <w:shd w:val="clear" w:color="auto" w:fill="auto"/>
        <w:tabs>
          <w:tab w:val="left" w:pos="751"/>
          <w:tab w:val="left" w:pos="1134"/>
        </w:tabs>
        <w:spacing w:before="120" w:after="0" w:line="300" w:lineRule="atLeast"/>
        <w:ind w:left="0" w:firstLine="851"/>
        <w:rPr>
          <w:sz w:val="24"/>
          <w:szCs w:val="24"/>
        </w:rPr>
      </w:pPr>
      <w:r w:rsidRPr="0064338C">
        <w:rPr>
          <w:color w:val="000000"/>
          <w:sz w:val="24"/>
          <w:szCs w:val="24"/>
        </w:rPr>
        <w:t>bendra</w:t>
      </w:r>
      <w:r w:rsidR="00C10092" w:rsidRPr="0064338C">
        <w:rPr>
          <w:color w:val="000000"/>
          <w:sz w:val="24"/>
          <w:szCs w:val="24"/>
        </w:rPr>
        <w:t xml:space="preserve"> veikla, </w:t>
      </w:r>
      <w:r w:rsidRPr="0064338C">
        <w:rPr>
          <w:color w:val="000000"/>
          <w:sz w:val="24"/>
          <w:szCs w:val="24"/>
        </w:rPr>
        <w:t xml:space="preserve">kuri yra </w:t>
      </w:r>
      <w:r w:rsidR="00C10092" w:rsidRPr="0064338C">
        <w:rPr>
          <w:color w:val="000000"/>
          <w:sz w:val="24"/>
          <w:szCs w:val="24"/>
        </w:rPr>
        <w:t xml:space="preserve">dviejų įmonių </w:t>
      </w:r>
      <w:r w:rsidRPr="0064338C">
        <w:rPr>
          <w:color w:val="000000"/>
          <w:sz w:val="24"/>
          <w:szCs w:val="24"/>
        </w:rPr>
        <w:t xml:space="preserve">toje </w:t>
      </w:r>
      <w:r w:rsidR="00C10092" w:rsidRPr="0064338C">
        <w:rPr>
          <w:color w:val="000000"/>
          <w:sz w:val="24"/>
          <w:szCs w:val="24"/>
        </w:rPr>
        <w:t>pači</w:t>
      </w:r>
      <w:r w:rsidRPr="0064338C">
        <w:rPr>
          <w:color w:val="000000"/>
          <w:sz w:val="24"/>
          <w:szCs w:val="24"/>
        </w:rPr>
        <w:t>oje vietoje</w:t>
      </w:r>
      <w:r w:rsidR="00C10092" w:rsidRPr="0064338C">
        <w:rPr>
          <w:rStyle w:val="PagrindinistekstasDiagrama1"/>
          <w:color w:val="000000"/>
          <w:sz w:val="24"/>
          <w:szCs w:val="24"/>
        </w:rPr>
        <w:t xml:space="preserve"> ar</w:t>
      </w:r>
      <w:r w:rsidRPr="0064338C">
        <w:rPr>
          <w:rStyle w:val="PagrindinistekstasDiagrama1"/>
          <w:color w:val="000000"/>
          <w:sz w:val="24"/>
          <w:szCs w:val="24"/>
        </w:rPr>
        <w:t>ba</w:t>
      </w:r>
      <w:r w:rsidR="00C10092" w:rsidRPr="0064338C">
        <w:rPr>
          <w:rStyle w:val="PagrindinistekstasDiagrama1"/>
          <w:color w:val="000000"/>
          <w:sz w:val="24"/>
          <w:szCs w:val="24"/>
        </w:rPr>
        <w:t xml:space="preserve"> tos pačios įmonės ar </w:t>
      </w:r>
      <w:r w:rsidR="00C10092" w:rsidRPr="0064338C">
        <w:rPr>
          <w:color w:val="000000"/>
          <w:sz w:val="24"/>
          <w:szCs w:val="24"/>
        </w:rPr>
        <w:t>glaudžiai susijusių įmonių dviejose vietose</w:t>
      </w:r>
      <w:r w:rsidR="00C10092" w:rsidRPr="0064338C">
        <w:rPr>
          <w:rStyle w:val="PagrindinistekstasDiagrama1"/>
          <w:color w:val="000000"/>
          <w:sz w:val="24"/>
          <w:szCs w:val="24"/>
        </w:rPr>
        <w:t xml:space="preserve"> </w:t>
      </w:r>
      <w:r w:rsidR="00B006F9" w:rsidRPr="0064338C">
        <w:rPr>
          <w:sz w:val="24"/>
          <w:szCs w:val="24"/>
          <w:lang w:eastAsia="zh-CN"/>
        </w:rPr>
        <w:t>vykdomos veiklos derinio rezultatas,</w:t>
      </w:r>
      <w:r w:rsidR="00B006F9" w:rsidRPr="0064338C">
        <w:rPr>
          <w:rStyle w:val="PagrindinistekstasDiagrama1"/>
          <w:color w:val="000000"/>
          <w:sz w:val="24"/>
          <w:szCs w:val="24"/>
        </w:rPr>
        <w:t xml:space="preserve"> </w:t>
      </w:r>
      <w:r w:rsidR="00C10092" w:rsidRPr="0064338C">
        <w:rPr>
          <w:rStyle w:val="PagrindinistekstasDiagrama1"/>
          <w:color w:val="000000"/>
          <w:sz w:val="24"/>
          <w:szCs w:val="24"/>
        </w:rPr>
        <w:t xml:space="preserve">nėra </w:t>
      </w:r>
      <w:r w:rsidR="00C10092" w:rsidRPr="0064338C">
        <w:rPr>
          <w:color w:val="000000"/>
          <w:sz w:val="24"/>
          <w:szCs w:val="24"/>
        </w:rPr>
        <w:t>parengiamojo arba pagalbinio pobūdžio</w:t>
      </w:r>
      <w:r w:rsidR="00C10092" w:rsidRPr="0064338C">
        <w:rPr>
          <w:rStyle w:val="PagrindinistekstasDiagrama1"/>
          <w:color w:val="000000"/>
          <w:sz w:val="24"/>
          <w:szCs w:val="24"/>
        </w:rPr>
        <w:t>,</w:t>
      </w:r>
    </w:p>
    <w:p w14:paraId="25CEE9CC" w14:textId="553ABDB3" w:rsidR="00C10092" w:rsidRPr="0064338C" w:rsidRDefault="00B040B7" w:rsidP="00305912">
      <w:pPr>
        <w:pStyle w:val="Pagrindinistekstas"/>
        <w:shd w:val="clear" w:color="auto" w:fill="auto"/>
        <w:spacing w:before="120" w:after="0" w:line="300" w:lineRule="atLeast"/>
        <w:ind w:left="0" w:firstLine="0"/>
        <w:rPr>
          <w:sz w:val="24"/>
          <w:szCs w:val="24"/>
        </w:rPr>
      </w:pPr>
      <w:r w:rsidRPr="0064338C">
        <w:rPr>
          <w:rStyle w:val="PagrindinistekstasDiagrama1"/>
          <w:color w:val="000000"/>
          <w:sz w:val="24"/>
          <w:szCs w:val="24"/>
        </w:rPr>
        <w:t xml:space="preserve">su sąlyga, kad </w:t>
      </w:r>
      <w:r w:rsidR="00C10092" w:rsidRPr="0064338C">
        <w:rPr>
          <w:rStyle w:val="PagrindinistekstasDiagrama1"/>
          <w:color w:val="000000"/>
          <w:sz w:val="24"/>
          <w:szCs w:val="24"/>
        </w:rPr>
        <w:t xml:space="preserve">dviejų įmonių toje pačioje vietoje arba </w:t>
      </w:r>
      <w:r w:rsidR="00C10092" w:rsidRPr="0064338C">
        <w:rPr>
          <w:color w:val="000000"/>
          <w:sz w:val="24"/>
          <w:szCs w:val="24"/>
        </w:rPr>
        <w:t xml:space="preserve">tos pačios įmonės ar glaudžiai susijusių įmonių dviejose vietose vykdoma </w:t>
      </w:r>
      <w:r w:rsidR="00B006F9" w:rsidRPr="0064338C">
        <w:rPr>
          <w:color w:val="000000"/>
          <w:sz w:val="24"/>
          <w:szCs w:val="24"/>
        </w:rPr>
        <w:t xml:space="preserve">ūkinė </w:t>
      </w:r>
      <w:r w:rsidR="00C10092" w:rsidRPr="0064338C">
        <w:rPr>
          <w:color w:val="000000"/>
          <w:sz w:val="24"/>
          <w:szCs w:val="24"/>
        </w:rPr>
        <w:t>komercinė veikla</w:t>
      </w:r>
      <w:r w:rsidR="00C10092" w:rsidRPr="0064338C">
        <w:rPr>
          <w:rStyle w:val="PagrindinistekstasDiagrama1"/>
          <w:color w:val="000000"/>
          <w:sz w:val="24"/>
          <w:szCs w:val="24"/>
        </w:rPr>
        <w:t xml:space="preserve"> </w:t>
      </w:r>
      <w:r w:rsidR="00B006F9" w:rsidRPr="0064338C">
        <w:rPr>
          <w:color w:val="000000"/>
          <w:sz w:val="24"/>
          <w:szCs w:val="24"/>
        </w:rPr>
        <w:t xml:space="preserve">yra </w:t>
      </w:r>
      <w:r w:rsidR="00C10092" w:rsidRPr="0064338C">
        <w:rPr>
          <w:bCs/>
          <w:color w:val="000000"/>
          <w:sz w:val="24"/>
          <w:szCs w:val="24"/>
        </w:rPr>
        <w:t>papild</w:t>
      </w:r>
      <w:r w:rsidR="00B006F9" w:rsidRPr="0064338C">
        <w:rPr>
          <w:bCs/>
          <w:color w:val="000000"/>
          <w:sz w:val="24"/>
          <w:szCs w:val="24"/>
        </w:rPr>
        <w:t>omos</w:t>
      </w:r>
      <w:r w:rsidR="00C10092" w:rsidRPr="0064338C">
        <w:rPr>
          <w:bCs/>
          <w:color w:val="000000"/>
          <w:sz w:val="24"/>
          <w:szCs w:val="24"/>
        </w:rPr>
        <w:t xml:space="preserve"> funkcij</w:t>
      </w:r>
      <w:r w:rsidR="00B006F9" w:rsidRPr="0064338C">
        <w:rPr>
          <w:bCs/>
          <w:color w:val="000000"/>
          <w:sz w:val="24"/>
          <w:szCs w:val="24"/>
        </w:rPr>
        <w:t>o</w:t>
      </w:r>
      <w:r w:rsidR="00C10092" w:rsidRPr="0064338C">
        <w:rPr>
          <w:bCs/>
          <w:color w:val="000000"/>
          <w:sz w:val="24"/>
          <w:szCs w:val="24"/>
        </w:rPr>
        <w:t>s</w:t>
      </w:r>
      <w:r w:rsidR="00C10092" w:rsidRPr="0064338C">
        <w:rPr>
          <w:color w:val="000000"/>
          <w:sz w:val="24"/>
          <w:szCs w:val="24"/>
        </w:rPr>
        <w:t xml:space="preserve">, kurios yra nuoseklios </w:t>
      </w:r>
      <w:r w:rsidR="00B006F9" w:rsidRPr="0064338C">
        <w:rPr>
          <w:color w:val="000000"/>
          <w:sz w:val="24"/>
          <w:szCs w:val="24"/>
        </w:rPr>
        <w:t xml:space="preserve">ūkinės </w:t>
      </w:r>
      <w:r w:rsidR="00C10092" w:rsidRPr="0064338C">
        <w:rPr>
          <w:color w:val="000000"/>
          <w:sz w:val="24"/>
          <w:szCs w:val="24"/>
        </w:rPr>
        <w:t xml:space="preserve">komercinės </w:t>
      </w:r>
      <w:r w:rsidR="00B006F9" w:rsidRPr="0064338C">
        <w:rPr>
          <w:color w:val="000000"/>
          <w:sz w:val="24"/>
          <w:szCs w:val="24"/>
        </w:rPr>
        <w:t xml:space="preserve">veiklos </w:t>
      </w:r>
      <w:r w:rsidR="00C10092" w:rsidRPr="0064338C">
        <w:rPr>
          <w:color w:val="000000"/>
          <w:sz w:val="24"/>
          <w:szCs w:val="24"/>
        </w:rPr>
        <w:t>dalis</w:t>
      </w:r>
      <w:r w:rsidR="00C10092" w:rsidRPr="0064338C">
        <w:rPr>
          <w:rStyle w:val="PagrindinistekstasDiagrama1"/>
          <w:color w:val="000000"/>
          <w:sz w:val="24"/>
          <w:szCs w:val="24"/>
        </w:rPr>
        <w:t>.</w:t>
      </w:r>
    </w:p>
    <w:p w14:paraId="25CEE9CD" w14:textId="5B037FA6" w:rsidR="00C10092" w:rsidRPr="0064338C" w:rsidRDefault="005B3A65" w:rsidP="00305912">
      <w:pPr>
        <w:pStyle w:val="Pagrindinistekstas"/>
        <w:numPr>
          <w:ilvl w:val="0"/>
          <w:numId w:val="47"/>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Neatsižvelgiant į </w:t>
      </w:r>
      <w:r w:rsidR="00C10092" w:rsidRPr="0064338C">
        <w:rPr>
          <w:color w:val="000000"/>
          <w:sz w:val="24"/>
          <w:szCs w:val="24"/>
        </w:rPr>
        <w:t>1 ir 2 dalių nuostat</w:t>
      </w:r>
      <w:r w:rsidRPr="0064338C">
        <w:rPr>
          <w:color w:val="000000"/>
          <w:sz w:val="24"/>
          <w:szCs w:val="24"/>
        </w:rPr>
        <w:t>as</w:t>
      </w:r>
      <w:r w:rsidR="00C10092" w:rsidRPr="0064338C">
        <w:rPr>
          <w:color w:val="000000"/>
          <w:sz w:val="24"/>
          <w:szCs w:val="24"/>
        </w:rPr>
        <w:t xml:space="preserve">, </w:t>
      </w:r>
      <w:r w:rsidRPr="0064338C">
        <w:rPr>
          <w:color w:val="000000"/>
          <w:sz w:val="24"/>
          <w:szCs w:val="24"/>
        </w:rPr>
        <w:t xml:space="preserve">tačiau taikant </w:t>
      </w:r>
      <w:r w:rsidR="00C10092" w:rsidRPr="0064338C">
        <w:rPr>
          <w:color w:val="000000"/>
          <w:sz w:val="24"/>
          <w:szCs w:val="24"/>
        </w:rPr>
        <w:t>8 dali</w:t>
      </w:r>
      <w:r w:rsidRPr="0064338C">
        <w:rPr>
          <w:color w:val="000000"/>
          <w:sz w:val="24"/>
          <w:szCs w:val="24"/>
        </w:rPr>
        <w:t>e</w:t>
      </w:r>
      <w:r w:rsidR="00C10092" w:rsidRPr="0064338C">
        <w:rPr>
          <w:color w:val="000000"/>
          <w:sz w:val="24"/>
          <w:szCs w:val="24"/>
        </w:rPr>
        <w:t>s</w:t>
      </w:r>
      <w:r w:rsidRPr="0064338C">
        <w:rPr>
          <w:color w:val="000000"/>
          <w:sz w:val="24"/>
          <w:szCs w:val="24"/>
        </w:rPr>
        <w:t xml:space="preserve"> nuostatas</w:t>
      </w:r>
      <w:r w:rsidR="00C10092" w:rsidRPr="0064338C">
        <w:rPr>
          <w:color w:val="000000"/>
          <w:sz w:val="24"/>
          <w:szCs w:val="24"/>
        </w:rPr>
        <w:t xml:space="preserve">, </w:t>
      </w:r>
      <w:r w:rsidRPr="0064338C">
        <w:rPr>
          <w:color w:val="000000"/>
          <w:sz w:val="24"/>
          <w:szCs w:val="24"/>
        </w:rPr>
        <w:t xml:space="preserve">jei asmuo </w:t>
      </w:r>
      <w:r w:rsidR="00C10092" w:rsidRPr="0064338C">
        <w:rPr>
          <w:color w:val="000000"/>
          <w:sz w:val="24"/>
          <w:szCs w:val="24"/>
        </w:rPr>
        <w:t xml:space="preserve">veikia įmonės vardu Susitariančiojoje </w:t>
      </w:r>
      <w:r w:rsidRPr="0064338C">
        <w:rPr>
          <w:color w:val="000000"/>
          <w:sz w:val="24"/>
          <w:szCs w:val="24"/>
        </w:rPr>
        <w:t xml:space="preserve">Šalyje </w:t>
      </w:r>
      <w:r w:rsidR="00C10092" w:rsidRPr="0064338C">
        <w:rPr>
          <w:color w:val="000000"/>
          <w:sz w:val="24"/>
          <w:szCs w:val="24"/>
        </w:rPr>
        <w:t xml:space="preserve">ir </w:t>
      </w:r>
      <w:r w:rsidRPr="0064338C">
        <w:rPr>
          <w:color w:val="000000"/>
          <w:sz w:val="24"/>
          <w:szCs w:val="24"/>
        </w:rPr>
        <w:t>taip veikdamas</w:t>
      </w:r>
      <w:r w:rsidR="00C10092" w:rsidRPr="0064338C">
        <w:rPr>
          <w:color w:val="000000"/>
          <w:sz w:val="24"/>
          <w:szCs w:val="24"/>
        </w:rPr>
        <w:t xml:space="preserve"> </w:t>
      </w:r>
      <w:r w:rsidRPr="0064338C">
        <w:rPr>
          <w:color w:val="000000"/>
          <w:sz w:val="24"/>
          <w:szCs w:val="24"/>
        </w:rPr>
        <w:t xml:space="preserve">įprastai </w:t>
      </w:r>
      <w:r w:rsidR="00C10092" w:rsidRPr="0064338C">
        <w:rPr>
          <w:color w:val="000000"/>
          <w:sz w:val="24"/>
          <w:szCs w:val="24"/>
        </w:rPr>
        <w:t xml:space="preserve">sudaro sutartis arba </w:t>
      </w:r>
      <w:r w:rsidRPr="0064338C">
        <w:rPr>
          <w:color w:val="000000"/>
          <w:sz w:val="24"/>
          <w:szCs w:val="24"/>
        </w:rPr>
        <w:t xml:space="preserve">jam tenka </w:t>
      </w:r>
      <w:r w:rsidR="00C10092" w:rsidRPr="0064338C">
        <w:rPr>
          <w:bCs/>
          <w:color w:val="000000"/>
          <w:sz w:val="24"/>
          <w:szCs w:val="24"/>
        </w:rPr>
        <w:t>pagrindin</w:t>
      </w:r>
      <w:r w:rsidRPr="0064338C">
        <w:rPr>
          <w:bCs/>
          <w:color w:val="000000"/>
          <w:sz w:val="24"/>
          <w:szCs w:val="24"/>
        </w:rPr>
        <w:t>is</w:t>
      </w:r>
      <w:r w:rsidR="00C10092" w:rsidRPr="0064338C">
        <w:rPr>
          <w:bCs/>
          <w:color w:val="000000"/>
          <w:sz w:val="24"/>
          <w:szCs w:val="24"/>
        </w:rPr>
        <w:t xml:space="preserve"> vaidm</w:t>
      </w:r>
      <w:r w:rsidRPr="0064338C">
        <w:rPr>
          <w:bCs/>
          <w:color w:val="000000"/>
          <w:sz w:val="24"/>
          <w:szCs w:val="24"/>
        </w:rPr>
        <w:t>uo, kai</w:t>
      </w:r>
      <w:r w:rsidR="00C10092" w:rsidRPr="0064338C">
        <w:rPr>
          <w:color w:val="000000"/>
          <w:sz w:val="24"/>
          <w:szCs w:val="24"/>
        </w:rPr>
        <w:t xml:space="preserve"> sutart</w:t>
      </w:r>
      <w:r w:rsidRPr="0064338C">
        <w:rPr>
          <w:color w:val="000000"/>
          <w:sz w:val="24"/>
          <w:szCs w:val="24"/>
        </w:rPr>
        <w:t>y</w:t>
      </w:r>
      <w:r w:rsidR="00C10092" w:rsidRPr="0064338C">
        <w:rPr>
          <w:color w:val="000000"/>
          <w:sz w:val="24"/>
          <w:szCs w:val="24"/>
        </w:rPr>
        <w:t>s</w:t>
      </w:r>
      <w:r w:rsidRPr="0064338C">
        <w:rPr>
          <w:color w:val="000000"/>
          <w:sz w:val="24"/>
          <w:szCs w:val="24"/>
        </w:rPr>
        <w:t xml:space="preserve"> sudaromos</w:t>
      </w:r>
      <w:r w:rsidR="00C10092" w:rsidRPr="0064338C">
        <w:rPr>
          <w:color w:val="000000"/>
          <w:sz w:val="24"/>
          <w:szCs w:val="24"/>
        </w:rPr>
        <w:t xml:space="preserve"> įmonei iš esmės jų nekeičiant, ir jei šios sutartys</w:t>
      </w:r>
      <w:r w:rsidR="006D12F4" w:rsidRPr="0064338C">
        <w:rPr>
          <w:color w:val="000000"/>
          <w:sz w:val="24"/>
          <w:szCs w:val="24"/>
        </w:rPr>
        <w:t xml:space="preserve"> yra sudaromos:</w:t>
      </w:r>
    </w:p>
    <w:p w14:paraId="25CEE9CE" w14:textId="3044FB91" w:rsidR="00C10092" w:rsidRPr="0064338C" w:rsidRDefault="00C10092" w:rsidP="00305912">
      <w:pPr>
        <w:pStyle w:val="Pagrindinistekstas"/>
        <w:numPr>
          <w:ilvl w:val="0"/>
          <w:numId w:val="16"/>
        </w:numPr>
        <w:shd w:val="clear" w:color="auto" w:fill="auto"/>
        <w:tabs>
          <w:tab w:val="left" w:pos="709"/>
          <w:tab w:val="left" w:pos="751"/>
          <w:tab w:val="left" w:pos="993"/>
          <w:tab w:val="left" w:pos="1134"/>
        </w:tabs>
        <w:spacing w:before="120" w:after="0" w:line="300" w:lineRule="atLeast"/>
        <w:ind w:left="0" w:firstLine="851"/>
        <w:rPr>
          <w:rStyle w:val="PagrindinistekstasDiagrama1"/>
          <w:sz w:val="24"/>
          <w:szCs w:val="24"/>
        </w:rPr>
      </w:pPr>
      <w:r w:rsidRPr="0064338C">
        <w:rPr>
          <w:color w:val="000000"/>
          <w:sz w:val="24"/>
          <w:szCs w:val="24"/>
        </w:rPr>
        <w:t>įmonės vardu</w:t>
      </w:r>
      <w:r w:rsidRPr="0064338C">
        <w:rPr>
          <w:rStyle w:val="PagrindinistekstasDiagrama1"/>
          <w:color w:val="000000"/>
          <w:sz w:val="24"/>
          <w:szCs w:val="24"/>
        </w:rPr>
        <w:t xml:space="preserve"> arba</w:t>
      </w:r>
    </w:p>
    <w:p w14:paraId="25CEE9CF" w14:textId="476DF6C0" w:rsidR="00C10092" w:rsidRPr="0064338C" w:rsidRDefault="00C10092" w:rsidP="00305912">
      <w:pPr>
        <w:pStyle w:val="Pagrindinistekstas"/>
        <w:numPr>
          <w:ilvl w:val="0"/>
          <w:numId w:val="16"/>
        </w:numPr>
        <w:shd w:val="clear" w:color="auto" w:fill="auto"/>
        <w:tabs>
          <w:tab w:val="left" w:pos="751"/>
          <w:tab w:val="left" w:pos="1134"/>
        </w:tabs>
        <w:spacing w:before="120" w:after="0" w:line="300" w:lineRule="atLeast"/>
        <w:ind w:left="0" w:firstLine="851"/>
        <w:rPr>
          <w:sz w:val="24"/>
          <w:szCs w:val="24"/>
        </w:rPr>
      </w:pPr>
      <w:r w:rsidRPr="0064338C">
        <w:rPr>
          <w:bCs/>
          <w:color w:val="000000"/>
          <w:sz w:val="24"/>
          <w:szCs w:val="24"/>
        </w:rPr>
        <w:lastRenderedPageBreak/>
        <w:t xml:space="preserve">siekiant </w:t>
      </w:r>
      <w:r w:rsidR="006D12F4" w:rsidRPr="0064338C">
        <w:rPr>
          <w:bCs/>
          <w:color w:val="000000"/>
          <w:sz w:val="24"/>
          <w:szCs w:val="24"/>
        </w:rPr>
        <w:t xml:space="preserve">perduoti įmonei priklausančią </w:t>
      </w:r>
      <w:r w:rsidRPr="0064338C">
        <w:rPr>
          <w:color w:val="000000"/>
          <w:sz w:val="24"/>
          <w:szCs w:val="24"/>
        </w:rPr>
        <w:t>nuosavyb</w:t>
      </w:r>
      <w:r w:rsidR="006D12F4" w:rsidRPr="0064338C">
        <w:rPr>
          <w:color w:val="000000"/>
          <w:sz w:val="24"/>
          <w:szCs w:val="24"/>
        </w:rPr>
        <w:t>ę</w:t>
      </w:r>
      <w:r w:rsidRPr="0064338C">
        <w:rPr>
          <w:color w:val="000000"/>
          <w:sz w:val="24"/>
          <w:szCs w:val="24"/>
        </w:rPr>
        <w:t xml:space="preserve"> </w:t>
      </w:r>
      <w:r w:rsidR="006D12F4" w:rsidRPr="0064338C">
        <w:rPr>
          <w:color w:val="000000"/>
          <w:sz w:val="24"/>
          <w:szCs w:val="24"/>
        </w:rPr>
        <w:t xml:space="preserve">ar nuosavybę, kuria įmonė turi </w:t>
      </w:r>
      <w:r w:rsidRPr="0064338C">
        <w:rPr>
          <w:color w:val="000000"/>
          <w:sz w:val="24"/>
          <w:szCs w:val="24"/>
        </w:rPr>
        <w:t>teis</w:t>
      </w:r>
      <w:r w:rsidR="006D12F4" w:rsidRPr="0064338C">
        <w:rPr>
          <w:color w:val="000000"/>
          <w:sz w:val="24"/>
          <w:szCs w:val="24"/>
        </w:rPr>
        <w:t>ę naudotis</w:t>
      </w:r>
      <w:r w:rsidRPr="0064338C">
        <w:rPr>
          <w:color w:val="000000"/>
          <w:sz w:val="24"/>
          <w:szCs w:val="24"/>
        </w:rPr>
        <w:t xml:space="preserve">, arba suteikti teisę naudotis </w:t>
      </w:r>
      <w:r w:rsidR="00AB21C3" w:rsidRPr="0064338C">
        <w:rPr>
          <w:color w:val="000000"/>
          <w:sz w:val="24"/>
          <w:szCs w:val="24"/>
        </w:rPr>
        <w:t>įmonei priklausančia nuosavybe ar nuosavybe</w:t>
      </w:r>
      <w:r w:rsidRPr="0064338C">
        <w:rPr>
          <w:color w:val="000000"/>
          <w:sz w:val="24"/>
          <w:szCs w:val="24"/>
        </w:rPr>
        <w:t xml:space="preserve">, </w:t>
      </w:r>
      <w:r w:rsidRPr="0064338C">
        <w:rPr>
          <w:bCs/>
          <w:color w:val="000000"/>
          <w:sz w:val="24"/>
          <w:szCs w:val="24"/>
        </w:rPr>
        <w:t>kuri</w:t>
      </w:r>
      <w:r w:rsidR="00AB21C3" w:rsidRPr="0064338C">
        <w:rPr>
          <w:bCs/>
          <w:color w:val="000000"/>
          <w:sz w:val="24"/>
          <w:szCs w:val="24"/>
        </w:rPr>
        <w:t>a</w:t>
      </w:r>
      <w:r w:rsidRPr="0064338C">
        <w:rPr>
          <w:bCs/>
          <w:color w:val="000000"/>
          <w:sz w:val="24"/>
          <w:szCs w:val="24"/>
        </w:rPr>
        <w:t xml:space="preserve"> </w:t>
      </w:r>
      <w:r w:rsidRPr="0064338C">
        <w:rPr>
          <w:color w:val="000000"/>
          <w:sz w:val="24"/>
          <w:szCs w:val="24"/>
        </w:rPr>
        <w:t>įmonė turi teisę naudotis, arba</w:t>
      </w:r>
    </w:p>
    <w:p w14:paraId="25CEE9D0" w14:textId="5F327FE6" w:rsidR="00C10092" w:rsidRPr="0064338C" w:rsidRDefault="00305CA9" w:rsidP="00305912">
      <w:pPr>
        <w:pStyle w:val="Pagrindinistekstas"/>
        <w:numPr>
          <w:ilvl w:val="0"/>
          <w:numId w:val="16"/>
        </w:numPr>
        <w:shd w:val="clear" w:color="auto" w:fill="auto"/>
        <w:tabs>
          <w:tab w:val="left" w:pos="751"/>
          <w:tab w:val="left" w:pos="1134"/>
        </w:tabs>
        <w:spacing w:before="120" w:after="0" w:line="300" w:lineRule="atLeast"/>
        <w:ind w:left="0" w:firstLine="851"/>
        <w:rPr>
          <w:sz w:val="24"/>
          <w:szCs w:val="24"/>
        </w:rPr>
      </w:pPr>
      <w:r w:rsidRPr="0064338C">
        <w:rPr>
          <w:bCs/>
          <w:color w:val="000000"/>
          <w:sz w:val="24"/>
          <w:szCs w:val="24"/>
        </w:rPr>
        <w:t xml:space="preserve">dėl </w:t>
      </w:r>
      <w:r w:rsidR="00C10092" w:rsidRPr="0064338C">
        <w:rPr>
          <w:bCs/>
          <w:color w:val="000000"/>
          <w:sz w:val="24"/>
          <w:szCs w:val="24"/>
        </w:rPr>
        <w:t>įmonės paslaug</w:t>
      </w:r>
      <w:r w:rsidRPr="0064338C">
        <w:rPr>
          <w:bCs/>
          <w:color w:val="000000"/>
          <w:sz w:val="24"/>
          <w:szCs w:val="24"/>
        </w:rPr>
        <w:t>ų teikimo</w:t>
      </w:r>
      <w:r w:rsidR="00C10092" w:rsidRPr="0064338C">
        <w:rPr>
          <w:rStyle w:val="PagrindinistekstasDiagrama1"/>
          <w:color w:val="000000"/>
          <w:sz w:val="24"/>
          <w:szCs w:val="24"/>
        </w:rPr>
        <w:t>,</w:t>
      </w:r>
    </w:p>
    <w:p w14:paraId="25CEE9D1" w14:textId="1ADA93D4" w:rsidR="00C10092" w:rsidRPr="0064338C" w:rsidRDefault="00C10092" w:rsidP="00305912">
      <w:pPr>
        <w:pStyle w:val="Pagrindinistekstas"/>
        <w:shd w:val="clear" w:color="auto" w:fill="auto"/>
        <w:spacing w:before="120" w:after="0" w:line="300" w:lineRule="atLeast"/>
        <w:ind w:left="0" w:firstLine="0"/>
        <w:rPr>
          <w:sz w:val="24"/>
          <w:szCs w:val="24"/>
        </w:rPr>
      </w:pPr>
      <w:r w:rsidRPr="0064338C">
        <w:rPr>
          <w:color w:val="000000"/>
          <w:sz w:val="24"/>
          <w:szCs w:val="24"/>
        </w:rPr>
        <w:t xml:space="preserve">laikoma, kad ta įmonė turi nuolatinę buveinę </w:t>
      </w:r>
      <w:r w:rsidR="00305CA9" w:rsidRPr="0064338C">
        <w:rPr>
          <w:color w:val="000000"/>
          <w:sz w:val="24"/>
          <w:szCs w:val="24"/>
        </w:rPr>
        <w:t xml:space="preserve">toje Šalyje </w:t>
      </w:r>
      <w:r w:rsidRPr="0064338C">
        <w:rPr>
          <w:color w:val="000000"/>
          <w:sz w:val="24"/>
          <w:szCs w:val="24"/>
        </w:rPr>
        <w:t xml:space="preserve">bet </w:t>
      </w:r>
      <w:r w:rsidR="00305CA9" w:rsidRPr="0064338C">
        <w:rPr>
          <w:color w:val="000000"/>
          <w:sz w:val="24"/>
          <w:szCs w:val="24"/>
        </w:rPr>
        <w:t xml:space="preserve">kokiai </w:t>
      </w:r>
      <w:r w:rsidRPr="0064338C">
        <w:rPr>
          <w:color w:val="000000"/>
          <w:sz w:val="24"/>
          <w:szCs w:val="24"/>
        </w:rPr>
        <w:t>veiklai, kuri</w:t>
      </w:r>
      <w:r w:rsidR="00305CA9" w:rsidRPr="0064338C">
        <w:rPr>
          <w:color w:val="000000"/>
          <w:sz w:val="24"/>
          <w:szCs w:val="24"/>
        </w:rPr>
        <w:t>os</w:t>
      </w:r>
      <w:r w:rsidRPr="0064338C">
        <w:rPr>
          <w:color w:val="000000"/>
          <w:sz w:val="24"/>
          <w:szCs w:val="24"/>
        </w:rPr>
        <w:t xml:space="preserve"> t</w:t>
      </w:r>
      <w:r w:rsidR="00305CA9" w:rsidRPr="0064338C">
        <w:rPr>
          <w:color w:val="000000"/>
          <w:sz w:val="24"/>
          <w:szCs w:val="24"/>
        </w:rPr>
        <w:t>a</w:t>
      </w:r>
      <w:r w:rsidRPr="0064338C">
        <w:rPr>
          <w:color w:val="000000"/>
          <w:sz w:val="24"/>
          <w:szCs w:val="24"/>
        </w:rPr>
        <w:t xml:space="preserve">s asmuo </w:t>
      </w:r>
      <w:r w:rsidR="00305CA9" w:rsidRPr="0064338C">
        <w:rPr>
          <w:color w:val="000000"/>
          <w:sz w:val="24"/>
          <w:szCs w:val="24"/>
        </w:rPr>
        <w:t xml:space="preserve">imasi </w:t>
      </w:r>
      <w:r w:rsidRPr="0064338C">
        <w:rPr>
          <w:color w:val="000000"/>
          <w:sz w:val="24"/>
          <w:szCs w:val="24"/>
        </w:rPr>
        <w:t>įmon</w:t>
      </w:r>
      <w:r w:rsidR="00305CA9" w:rsidRPr="0064338C">
        <w:rPr>
          <w:color w:val="000000"/>
          <w:sz w:val="24"/>
          <w:szCs w:val="24"/>
        </w:rPr>
        <w:t>ės vardu</w:t>
      </w:r>
      <w:r w:rsidRPr="0064338C">
        <w:rPr>
          <w:color w:val="000000"/>
          <w:sz w:val="24"/>
          <w:szCs w:val="24"/>
        </w:rPr>
        <w:t xml:space="preserve">, </w:t>
      </w:r>
      <w:r w:rsidR="00305CA9" w:rsidRPr="0064338C">
        <w:rPr>
          <w:color w:val="000000"/>
          <w:sz w:val="24"/>
          <w:szCs w:val="24"/>
        </w:rPr>
        <w:t xml:space="preserve">nebent </w:t>
      </w:r>
      <w:r w:rsidRPr="0064338C">
        <w:rPr>
          <w:color w:val="000000"/>
          <w:sz w:val="24"/>
          <w:szCs w:val="24"/>
        </w:rPr>
        <w:t xml:space="preserve">tokio asmens veikla </w:t>
      </w:r>
      <w:r w:rsidR="00305CA9" w:rsidRPr="0064338C">
        <w:rPr>
          <w:color w:val="000000"/>
          <w:sz w:val="24"/>
          <w:szCs w:val="24"/>
        </w:rPr>
        <w:t xml:space="preserve">apsiribotų </w:t>
      </w:r>
      <w:r w:rsidRPr="0064338C">
        <w:rPr>
          <w:color w:val="000000"/>
          <w:sz w:val="24"/>
          <w:szCs w:val="24"/>
        </w:rPr>
        <w:t>5 dalyje nurodyta veikla, kuri</w:t>
      </w:r>
      <w:r w:rsidR="00A76955" w:rsidRPr="0064338C">
        <w:rPr>
          <w:color w:val="000000"/>
          <w:sz w:val="24"/>
          <w:szCs w:val="24"/>
        </w:rPr>
        <w:t>,</w:t>
      </w:r>
      <w:r w:rsidRPr="0064338C">
        <w:rPr>
          <w:color w:val="000000"/>
          <w:sz w:val="24"/>
          <w:szCs w:val="24"/>
        </w:rPr>
        <w:t xml:space="preserve"> </w:t>
      </w:r>
      <w:r w:rsidR="00A76955" w:rsidRPr="0064338C">
        <w:rPr>
          <w:color w:val="000000"/>
          <w:sz w:val="24"/>
          <w:szCs w:val="24"/>
        </w:rPr>
        <w:t xml:space="preserve">jei asmuo ją </w:t>
      </w:r>
      <w:r w:rsidRPr="0064338C">
        <w:rPr>
          <w:color w:val="000000"/>
          <w:sz w:val="24"/>
          <w:szCs w:val="24"/>
        </w:rPr>
        <w:t>vykd</w:t>
      </w:r>
      <w:r w:rsidR="00A76955" w:rsidRPr="0064338C">
        <w:rPr>
          <w:color w:val="000000"/>
          <w:sz w:val="24"/>
          <w:szCs w:val="24"/>
        </w:rPr>
        <w:t>ytų</w:t>
      </w:r>
      <w:r w:rsidRPr="0064338C">
        <w:rPr>
          <w:color w:val="000000"/>
          <w:sz w:val="24"/>
          <w:szCs w:val="24"/>
        </w:rPr>
        <w:t xml:space="preserve"> per nuolatinę </w:t>
      </w:r>
      <w:r w:rsidR="00A76955" w:rsidRPr="0064338C">
        <w:rPr>
          <w:color w:val="000000"/>
          <w:sz w:val="24"/>
          <w:szCs w:val="24"/>
        </w:rPr>
        <w:t xml:space="preserve">ūkinės </w:t>
      </w:r>
      <w:r w:rsidRPr="0064338C">
        <w:rPr>
          <w:color w:val="000000"/>
          <w:sz w:val="24"/>
          <w:szCs w:val="24"/>
        </w:rPr>
        <w:t xml:space="preserve">komercinės veiklos vietą (išskyrus nuolatinę </w:t>
      </w:r>
      <w:r w:rsidR="00A76955" w:rsidRPr="0064338C">
        <w:rPr>
          <w:color w:val="000000"/>
          <w:sz w:val="24"/>
          <w:szCs w:val="24"/>
        </w:rPr>
        <w:t xml:space="preserve">ūkinės </w:t>
      </w:r>
      <w:r w:rsidRPr="0064338C">
        <w:rPr>
          <w:color w:val="000000"/>
          <w:sz w:val="24"/>
          <w:szCs w:val="24"/>
        </w:rPr>
        <w:t xml:space="preserve">komercinės veiklos vietą, </w:t>
      </w:r>
      <w:r w:rsidR="00A76955" w:rsidRPr="0064338C">
        <w:rPr>
          <w:color w:val="000000"/>
          <w:sz w:val="24"/>
          <w:szCs w:val="24"/>
        </w:rPr>
        <w:t xml:space="preserve">kuria būtų taikomos </w:t>
      </w:r>
      <w:r w:rsidRPr="0064338C">
        <w:rPr>
          <w:color w:val="000000"/>
          <w:sz w:val="24"/>
          <w:szCs w:val="24"/>
        </w:rPr>
        <w:t>6 dal</w:t>
      </w:r>
      <w:r w:rsidR="00A76955" w:rsidRPr="0064338C">
        <w:rPr>
          <w:color w:val="000000"/>
          <w:sz w:val="24"/>
          <w:szCs w:val="24"/>
        </w:rPr>
        <w:t>ies nuostatos</w:t>
      </w:r>
      <w:r w:rsidRPr="0064338C">
        <w:rPr>
          <w:color w:val="000000"/>
          <w:sz w:val="24"/>
          <w:szCs w:val="24"/>
        </w:rPr>
        <w:t>)</w:t>
      </w:r>
      <w:r w:rsidR="00A76955" w:rsidRPr="0064338C">
        <w:rPr>
          <w:color w:val="000000"/>
          <w:sz w:val="24"/>
          <w:szCs w:val="24"/>
        </w:rPr>
        <w:t>,</w:t>
      </w:r>
      <w:r w:rsidRPr="0064338C">
        <w:rPr>
          <w:color w:val="000000"/>
          <w:sz w:val="24"/>
          <w:szCs w:val="24"/>
        </w:rPr>
        <w:t xml:space="preserve"> </w:t>
      </w:r>
      <w:r w:rsidR="00A76955" w:rsidRPr="0064338C">
        <w:rPr>
          <w:color w:val="000000"/>
          <w:sz w:val="24"/>
          <w:szCs w:val="24"/>
        </w:rPr>
        <w:t xml:space="preserve">nebūtų pagrindas laikyti, kad ta </w:t>
      </w:r>
      <w:r w:rsidRPr="0064338C">
        <w:rPr>
          <w:color w:val="000000"/>
          <w:sz w:val="24"/>
          <w:szCs w:val="24"/>
        </w:rPr>
        <w:t xml:space="preserve">nuolatinė </w:t>
      </w:r>
      <w:r w:rsidR="00A76955" w:rsidRPr="0064338C">
        <w:rPr>
          <w:color w:val="000000"/>
          <w:sz w:val="24"/>
          <w:szCs w:val="24"/>
        </w:rPr>
        <w:t xml:space="preserve">ūkinės </w:t>
      </w:r>
      <w:r w:rsidRPr="0064338C">
        <w:rPr>
          <w:color w:val="000000"/>
          <w:sz w:val="24"/>
          <w:szCs w:val="24"/>
        </w:rPr>
        <w:t xml:space="preserve">komercinės veiklos vieta </w:t>
      </w:r>
      <w:r w:rsidR="00A76955" w:rsidRPr="0064338C">
        <w:rPr>
          <w:color w:val="000000"/>
          <w:sz w:val="24"/>
          <w:szCs w:val="24"/>
        </w:rPr>
        <w:t xml:space="preserve">yra </w:t>
      </w:r>
      <w:r w:rsidRPr="0064338C">
        <w:rPr>
          <w:color w:val="000000"/>
          <w:sz w:val="24"/>
          <w:szCs w:val="24"/>
        </w:rPr>
        <w:t>nuolatin</w:t>
      </w:r>
      <w:r w:rsidR="00A76955" w:rsidRPr="0064338C">
        <w:rPr>
          <w:color w:val="000000"/>
          <w:sz w:val="24"/>
          <w:szCs w:val="24"/>
        </w:rPr>
        <w:t>ė</w:t>
      </w:r>
      <w:r w:rsidRPr="0064338C">
        <w:rPr>
          <w:color w:val="000000"/>
          <w:sz w:val="24"/>
          <w:szCs w:val="24"/>
        </w:rPr>
        <w:t xml:space="preserve"> buvein</w:t>
      </w:r>
      <w:r w:rsidR="00A76955" w:rsidRPr="0064338C">
        <w:rPr>
          <w:color w:val="000000"/>
          <w:sz w:val="24"/>
          <w:szCs w:val="24"/>
        </w:rPr>
        <w:t>ė pagal tos dalies nuostatas</w:t>
      </w:r>
      <w:r w:rsidRPr="0064338C">
        <w:rPr>
          <w:rStyle w:val="PagrindinistekstasDiagrama1"/>
          <w:color w:val="000000"/>
          <w:sz w:val="24"/>
          <w:szCs w:val="24"/>
        </w:rPr>
        <w:t>.</w:t>
      </w:r>
    </w:p>
    <w:p w14:paraId="25CEE9D2" w14:textId="4A11D7CF" w:rsidR="00C10092" w:rsidRPr="0064338C" w:rsidRDefault="008E6F2D" w:rsidP="00111133">
      <w:pPr>
        <w:pStyle w:val="Pagrindinistekstas"/>
        <w:numPr>
          <w:ilvl w:val="0"/>
          <w:numId w:val="47"/>
        </w:numPr>
        <w:shd w:val="clear" w:color="auto" w:fill="auto"/>
        <w:spacing w:before="120" w:after="0" w:line="300" w:lineRule="atLeast"/>
        <w:ind w:left="0" w:firstLine="851"/>
        <w:rPr>
          <w:sz w:val="24"/>
          <w:szCs w:val="24"/>
        </w:rPr>
      </w:pPr>
      <w:r w:rsidRPr="0064338C">
        <w:rPr>
          <w:color w:val="000000"/>
          <w:sz w:val="24"/>
          <w:szCs w:val="24"/>
        </w:rPr>
        <w:t xml:space="preserve">Šio straipsnio </w:t>
      </w:r>
      <w:r w:rsidR="00C10092" w:rsidRPr="0064338C">
        <w:rPr>
          <w:color w:val="000000"/>
          <w:sz w:val="24"/>
          <w:szCs w:val="24"/>
        </w:rPr>
        <w:t xml:space="preserve">7 </w:t>
      </w:r>
      <w:r w:rsidR="00C10092" w:rsidRPr="0064338C">
        <w:rPr>
          <w:bCs/>
          <w:color w:val="000000"/>
          <w:sz w:val="24"/>
          <w:szCs w:val="24"/>
        </w:rPr>
        <w:t>dalies nuostatos netaikomos</w:t>
      </w:r>
      <w:r w:rsidR="00C10092" w:rsidRPr="0064338C">
        <w:rPr>
          <w:b/>
          <w:bCs/>
          <w:color w:val="000000"/>
          <w:sz w:val="24"/>
          <w:szCs w:val="24"/>
        </w:rPr>
        <w:t>,</w:t>
      </w:r>
      <w:r w:rsidR="00C10092" w:rsidRPr="0064338C">
        <w:rPr>
          <w:color w:val="000000"/>
          <w:sz w:val="24"/>
          <w:szCs w:val="24"/>
        </w:rPr>
        <w:t xml:space="preserve"> </w:t>
      </w:r>
      <w:r w:rsidR="00F318D7" w:rsidRPr="0064338C">
        <w:rPr>
          <w:color w:val="000000"/>
          <w:sz w:val="24"/>
          <w:szCs w:val="24"/>
        </w:rPr>
        <w:t xml:space="preserve">jei </w:t>
      </w:r>
      <w:r w:rsidR="00C10092" w:rsidRPr="0064338C">
        <w:rPr>
          <w:color w:val="000000"/>
          <w:sz w:val="24"/>
          <w:szCs w:val="24"/>
        </w:rPr>
        <w:t>Susitariančio</w:t>
      </w:r>
      <w:r w:rsidR="00F318D7" w:rsidRPr="0064338C">
        <w:rPr>
          <w:color w:val="000000"/>
          <w:sz w:val="24"/>
          <w:szCs w:val="24"/>
        </w:rPr>
        <w:t>jo</w:t>
      </w:r>
      <w:r w:rsidR="00C10092" w:rsidRPr="0064338C">
        <w:rPr>
          <w:color w:val="000000"/>
          <w:sz w:val="24"/>
          <w:szCs w:val="24"/>
        </w:rPr>
        <w:t>je Šalyje kitos Susitariančios</w:t>
      </w:r>
      <w:r w:rsidR="00F318D7" w:rsidRPr="0064338C">
        <w:rPr>
          <w:color w:val="000000"/>
          <w:sz w:val="24"/>
          <w:szCs w:val="24"/>
        </w:rPr>
        <w:t>ios</w:t>
      </w:r>
      <w:r w:rsidR="00C10092" w:rsidRPr="0064338C">
        <w:rPr>
          <w:color w:val="000000"/>
          <w:sz w:val="24"/>
          <w:szCs w:val="24"/>
        </w:rPr>
        <w:t xml:space="preserve"> Šalies įmonės vardu </w:t>
      </w:r>
      <w:r w:rsidR="00F318D7" w:rsidRPr="0064338C">
        <w:rPr>
          <w:color w:val="000000"/>
          <w:sz w:val="24"/>
          <w:szCs w:val="24"/>
        </w:rPr>
        <w:t xml:space="preserve">veikiantis asmuo </w:t>
      </w:r>
      <w:r w:rsidR="00C10092" w:rsidRPr="0064338C">
        <w:rPr>
          <w:color w:val="000000"/>
          <w:sz w:val="24"/>
          <w:szCs w:val="24"/>
        </w:rPr>
        <w:t xml:space="preserve">vykdo </w:t>
      </w:r>
      <w:r w:rsidR="00F318D7" w:rsidRPr="0064338C">
        <w:rPr>
          <w:color w:val="000000"/>
          <w:sz w:val="24"/>
          <w:szCs w:val="24"/>
        </w:rPr>
        <w:t xml:space="preserve">ūkinę </w:t>
      </w:r>
      <w:r w:rsidR="00C10092" w:rsidRPr="0064338C">
        <w:rPr>
          <w:color w:val="000000"/>
          <w:sz w:val="24"/>
          <w:szCs w:val="24"/>
        </w:rPr>
        <w:t xml:space="preserve">komercinę veiklą pirmiau minėtoje Šalyje kaip nepriklausomas </w:t>
      </w:r>
      <w:r w:rsidR="00F318D7" w:rsidRPr="0064338C">
        <w:rPr>
          <w:color w:val="000000"/>
          <w:sz w:val="24"/>
          <w:szCs w:val="24"/>
        </w:rPr>
        <w:t xml:space="preserve">atstovas </w:t>
      </w:r>
      <w:r w:rsidR="00C10092" w:rsidRPr="0064338C">
        <w:rPr>
          <w:color w:val="000000"/>
          <w:sz w:val="24"/>
          <w:szCs w:val="24"/>
        </w:rPr>
        <w:t>ir</w:t>
      </w:r>
      <w:r w:rsidR="00F318D7" w:rsidRPr="0064338C">
        <w:rPr>
          <w:color w:val="000000"/>
          <w:sz w:val="24"/>
          <w:szCs w:val="24"/>
        </w:rPr>
        <w:t xml:space="preserve"> įprastomis tos</w:t>
      </w:r>
      <w:r w:rsidR="00C10092" w:rsidRPr="0064338C">
        <w:rPr>
          <w:color w:val="000000"/>
          <w:sz w:val="24"/>
          <w:szCs w:val="24"/>
        </w:rPr>
        <w:t xml:space="preserve"> </w:t>
      </w:r>
      <w:r w:rsidR="00C10092" w:rsidRPr="0064338C">
        <w:rPr>
          <w:rStyle w:val="PagrindinistekstasDiagrama1"/>
          <w:color w:val="000000"/>
          <w:sz w:val="24"/>
          <w:szCs w:val="24"/>
        </w:rPr>
        <w:t>veik</w:t>
      </w:r>
      <w:r w:rsidR="00F318D7" w:rsidRPr="0064338C">
        <w:rPr>
          <w:rStyle w:val="PagrindinistekstasDiagrama1"/>
          <w:color w:val="000000"/>
          <w:sz w:val="24"/>
          <w:szCs w:val="24"/>
        </w:rPr>
        <w:t>los sąlygomis veikia</w:t>
      </w:r>
      <w:r w:rsidR="00C10092" w:rsidRPr="0064338C">
        <w:rPr>
          <w:rStyle w:val="PagrindinistekstasDiagrama1"/>
          <w:color w:val="000000"/>
          <w:sz w:val="24"/>
          <w:szCs w:val="24"/>
        </w:rPr>
        <w:t xml:space="preserve"> </w:t>
      </w:r>
      <w:r w:rsidR="00C10092" w:rsidRPr="0064338C">
        <w:rPr>
          <w:color w:val="000000"/>
          <w:sz w:val="24"/>
          <w:szCs w:val="24"/>
        </w:rPr>
        <w:t>įmonės vardu</w:t>
      </w:r>
      <w:r w:rsidR="00C10092" w:rsidRPr="0064338C">
        <w:rPr>
          <w:rStyle w:val="PagrindinistekstasDiagrama1"/>
          <w:color w:val="000000"/>
          <w:sz w:val="24"/>
          <w:szCs w:val="24"/>
        </w:rPr>
        <w:t xml:space="preserve">. Tačiau, </w:t>
      </w:r>
      <w:r w:rsidR="003C6533" w:rsidRPr="0064338C">
        <w:rPr>
          <w:rStyle w:val="PagrindinistekstasDiagrama1"/>
          <w:color w:val="000000"/>
          <w:sz w:val="24"/>
          <w:szCs w:val="24"/>
        </w:rPr>
        <w:t xml:space="preserve">jei </w:t>
      </w:r>
      <w:r w:rsidR="00C10092" w:rsidRPr="0064338C">
        <w:rPr>
          <w:rStyle w:val="PagrindinistekstasDiagrama1"/>
          <w:color w:val="000000"/>
          <w:sz w:val="24"/>
          <w:szCs w:val="24"/>
        </w:rPr>
        <w:t xml:space="preserve">asmuo </w:t>
      </w:r>
      <w:r w:rsidR="00C10092" w:rsidRPr="0064338C">
        <w:rPr>
          <w:color w:val="000000"/>
          <w:sz w:val="24"/>
          <w:szCs w:val="24"/>
        </w:rPr>
        <w:t xml:space="preserve">veikia vien tik arba beveik vien tik vienos ar daugiau įmonių, su kuriomis </w:t>
      </w:r>
      <w:r w:rsidR="003C6533" w:rsidRPr="0064338C">
        <w:rPr>
          <w:color w:val="000000"/>
          <w:sz w:val="24"/>
          <w:szCs w:val="24"/>
        </w:rPr>
        <w:t xml:space="preserve">jis yra </w:t>
      </w:r>
      <w:r w:rsidR="00C10092" w:rsidRPr="0064338C">
        <w:rPr>
          <w:color w:val="000000"/>
          <w:sz w:val="24"/>
          <w:szCs w:val="24"/>
        </w:rPr>
        <w:t xml:space="preserve">glaudžiai susijęs, </w:t>
      </w:r>
      <w:r w:rsidR="003C6533" w:rsidRPr="0064338C">
        <w:rPr>
          <w:color w:val="000000"/>
          <w:sz w:val="24"/>
          <w:szCs w:val="24"/>
        </w:rPr>
        <w:t xml:space="preserve">vardu, tas asmuo, taikant </w:t>
      </w:r>
      <w:r w:rsidR="00C10092" w:rsidRPr="0064338C">
        <w:rPr>
          <w:color w:val="000000"/>
          <w:sz w:val="24"/>
          <w:szCs w:val="24"/>
        </w:rPr>
        <w:t>šią dalį</w:t>
      </w:r>
      <w:r w:rsidR="003C6533" w:rsidRPr="0064338C">
        <w:rPr>
          <w:color w:val="000000"/>
          <w:sz w:val="24"/>
          <w:szCs w:val="24"/>
        </w:rPr>
        <w:t>,</w:t>
      </w:r>
      <w:r w:rsidR="00C10092" w:rsidRPr="0064338C">
        <w:rPr>
          <w:color w:val="000000"/>
          <w:sz w:val="24"/>
          <w:szCs w:val="24"/>
        </w:rPr>
        <w:t xml:space="preserve"> </w:t>
      </w:r>
      <w:r w:rsidR="003C6533" w:rsidRPr="0064338C">
        <w:rPr>
          <w:color w:val="000000"/>
          <w:sz w:val="24"/>
          <w:szCs w:val="24"/>
        </w:rPr>
        <w:t>ne</w:t>
      </w:r>
      <w:r w:rsidR="00C10092" w:rsidRPr="0064338C">
        <w:rPr>
          <w:color w:val="000000"/>
          <w:sz w:val="24"/>
          <w:szCs w:val="24"/>
        </w:rPr>
        <w:t xml:space="preserve">laikomas jokios tokios įmonės </w:t>
      </w:r>
      <w:r w:rsidR="003C6533" w:rsidRPr="0064338C">
        <w:rPr>
          <w:color w:val="000000"/>
          <w:sz w:val="24"/>
          <w:szCs w:val="24"/>
        </w:rPr>
        <w:t>nepriklausomu atstovu</w:t>
      </w:r>
      <w:r w:rsidR="00C10092" w:rsidRPr="0064338C">
        <w:rPr>
          <w:rStyle w:val="PagrindinistekstasDiagrama1"/>
          <w:color w:val="000000"/>
          <w:sz w:val="24"/>
          <w:szCs w:val="24"/>
        </w:rPr>
        <w:t>.</w:t>
      </w:r>
    </w:p>
    <w:p w14:paraId="25CEE9D3" w14:textId="37683F3D" w:rsidR="00C10092" w:rsidRPr="0064338C" w:rsidRDefault="00C10092" w:rsidP="00111133">
      <w:pPr>
        <w:pStyle w:val="Pagrindinistekstas"/>
        <w:numPr>
          <w:ilvl w:val="0"/>
          <w:numId w:val="47"/>
        </w:numPr>
        <w:shd w:val="clear" w:color="auto" w:fill="auto"/>
        <w:spacing w:before="120" w:after="0" w:line="300" w:lineRule="atLeast"/>
        <w:ind w:left="0" w:firstLine="851"/>
        <w:rPr>
          <w:sz w:val="24"/>
          <w:szCs w:val="24"/>
        </w:rPr>
      </w:pPr>
      <w:r w:rsidRPr="0064338C">
        <w:rPr>
          <w:color w:val="000000"/>
          <w:sz w:val="24"/>
          <w:szCs w:val="24"/>
        </w:rPr>
        <w:t xml:space="preserve">Tai, kad bendrovė, Susitariančiosios Šalies rezidentė, kontroliuoja arba yra kontroliuojama kitos bendrovės, kuri yra kitos Susitariančiosios Šalies rezidentė arba kuri vykdo </w:t>
      </w:r>
      <w:r w:rsidR="00C9127E" w:rsidRPr="0064338C">
        <w:rPr>
          <w:color w:val="000000"/>
          <w:sz w:val="24"/>
          <w:szCs w:val="24"/>
        </w:rPr>
        <w:t xml:space="preserve">ūkinę </w:t>
      </w:r>
      <w:r w:rsidRPr="0064338C">
        <w:rPr>
          <w:color w:val="000000"/>
          <w:sz w:val="24"/>
          <w:szCs w:val="24"/>
        </w:rPr>
        <w:t>komercinę veiklą (per nuolatinę buveinę arba kitaip) toje kitoje Šalyje, savaime dar nereiškia, kad viena šių bendrovių yra kitos nuolatinė buveinė</w:t>
      </w:r>
      <w:r w:rsidRPr="0064338C">
        <w:rPr>
          <w:rStyle w:val="PagrindinistekstasDiagrama1"/>
          <w:color w:val="000000"/>
          <w:sz w:val="24"/>
          <w:szCs w:val="24"/>
        </w:rPr>
        <w:t>.</w:t>
      </w:r>
    </w:p>
    <w:p w14:paraId="25CEE9D4" w14:textId="2EA4250A" w:rsidR="00C10092" w:rsidRPr="0064338C" w:rsidRDefault="00C10092" w:rsidP="00111133">
      <w:pPr>
        <w:pStyle w:val="Pagrindinistekstas"/>
        <w:numPr>
          <w:ilvl w:val="0"/>
          <w:numId w:val="47"/>
        </w:numPr>
        <w:shd w:val="clear" w:color="auto" w:fill="auto"/>
        <w:spacing w:before="120" w:after="0" w:line="300" w:lineRule="atLeast"/>
        <w:ind w:left="0" w:firstLine="851"/>
        <w:rPr>
          <w:sz w:val="24"/>
          <w:szCs w:val="24"/>
        </w:rPr>
      </w:pPr>
      <w:r w:rsidRPr="0064338C">
        <w:rPr>
          <w:iCs/>
          <w:color w:val="000000"/>
          <w:sz w:val="24"/>
          <w:szCs w:val="24"/>
        </w:rPr>
        <w:t>Taikant šio</w:t>
      </w:r>
      <w:r w:rsidRPr="0064338C">
        <w:rPr>
          <w:i/>
          <w:iCs/>
          <w:color w:val="000000"/>
          <w:sz w:val="24"/>
          <w:szCs w:val="24"/>
        </w:rPr>
        <w:t xml:space="preserve"> </w:t>
      </w:r>
      <w:r w:rsidRPr="0064338C">
        <w:rPr>
          <w:iCs/>
          <w:color w:val="000000"/>
          <w:sz w:val="24"/>
          <w:szCs w:val="24"/>
        </w:rPr>
        <w:t xml:space="preserve">straipsnio ir 21 straipsnio 4 dalies nuostatas, asmuo ar įmonė yra glaudžiai susiję su įmone, jei, remiantis visais reikšmingais faktais ir aplinkybėmis, įmonė </w:t>
      </w:r>
      <w:r w:rsidR="00A46449" w:rsidRPr="0064338C">
        <w:rPr>
          <w:iCs/>
          <w:color w:val="000000"/>
          <w:sz w:val="24"/>
          <w:szCs w:val="24"/>
        </w:rPr>
        <w:t>a</w:t>
      </w:r>
      <w:r w:rsidRPr="0064338C">
        <w:rPr>
          <w:iCs/>
          <w:color w:val="000000"/>
          <w:sz w:val="24"/>
          <w:szCs w:val="24"/>
        </w:rPr>
        <w:t>r asmuo kontroliuoja vienas kitą arba juos abu kontroliuoja tie patys asmenys ar įmonės. Bet kuriuo atveju asmuo ar įmonė laikom</w:t>
      </w:r>
      <w:r w:rsidR="00540DB7" w:rsidRPr="0064338C">
        <w:rPr>
          <w:iCs/>
          <w:color w:val="000000"/>
          <w:sz w:val="24"/>
          <w:szCs w:val="24"/>
        </w:rPr>
        <w:t>i</w:t>
      </w:r>
      <w:r w:rsidRPr="0064338C">
        <w:rPr>
          <w:iCs/>
          <w:color w:val="000000"/>
          <w:sz w:val="24"/>
          <w:szCs w:val="24"/>
        </w:rPr>
        <w:t xml:space="preserve"> glaudžiai susiję su įmone, jei kuriam nors iš jų tiesiogiai ar netiesiogiai priklauso daugiau nei 50 proc</w:t>
      </w:r>
      <w:r w:rsidR="008E6F2D" w:rsidRPr="0064338C">
        <w:rPr>
          <w:iCs/>
          <w:color w:val="000000"/>
          <w:sz w:val="24"/>
          <w:szCs w:val="24"/>
        </w:rPr>
        <w:t>entų</w:t>
      </w:r>
      <w:r w:rsidRPr="0064338C">
        <w:rPr>
          <w:iCs/>
          <w:color w:val="000000"/>
          <w:sz w:val="24"/>
          <w:szCs w:val="24"/>
        </w:rPr>
        <w:t xml:space="preserve"> kito asmens </w:t>
      </w:r>
      <w:r w:rsidR="00A46449" w:rsidRPr="0064338C">
        <w:rPr>
          <w:iCs/>
          <w:color w:val="000000"/>
          <w:sz w:val="24"/>
          <w:szCs w:val="24"/>
        </w:rPr>
        <w:t xml:space="preserve">ar įmonės </w:t>
      </w:r>
      <w:r w:rsidRPr="0064338C">
        <w:rPr>
          <w:iCs/>
          <w:color w:val="000000"/>
          <w:sz w:val="24"/>
          <w:szCs w:val="24"/>
        </w:rPr>
        <w:t>turtinių interesų (arba, jei tai bendrovė, daugiau nei 50 proc</w:t>
      </w:r>
      <w:r w:rsidR="008E6F2D" w:rsidRPr="0064338C">
        <w:rPr>
          <w:iCs/>
          <w:color w:val="000000"/>
          <w:sz w:val="24"/>
          <w:szCs w:val="24"/>
        </w:rPr>
        <w:t>entų</w:t>
      </w:r>
      <w:r w:rsidRPr="0064338C">
        <w:rPr>
          <w:iCs/>
          <w:color w:val="000000"/>
          <w:sz w:val="24"/>
          <w:szCs w:val="24"/>
        </w:rPr>
        <w:t xml:space="preserve"> visų bendrovės akcijų suteikiamų balsų ir vertės ar bendrovė</w:t>
      </w:r>
      <w:r w:rsidR="008F0C10" w:rsidRPr="0064338C">
        <w:rPr>
          <w:iCs/>
          <w:color w:val="000000"/>
          <w:sz w:val="24"/>
          <w:szCs w:val="24"/>
        </w:rPr>
        <w:t>s nuosavybės</w:t>
      </w:r>
      <w:r w:rsidRPr="0064338C">
        <w:rPr>
          <w:iCs/>
          <w:color w:val="000000"/>
          <w:sz w:val="24"/>
          <w:szCs w:val="24"/>
        </w:rPr>
        <w:t>) arba jei kitam asmeniui ar įmonei tiesiogiai ar netiesiogiai priklauso daugiau kaip 50 proc</w:t>
      </w:r>
      <w:r w:rsidR="008E6F2D" w:rsidRPr="0064338C">
        <w:rPr>
          <w:iCs/>
          <w:color w:val="000000"/>
          <w:sz w:val="24"/>
          <w:szCs w:val="24"/>
        </w:rPr>
        <w:t>entų</w:t>
      </w:r>
      <w:r w:rsidRPr="0064338C">
        <w:rPr>
          <w:iCs/>
          <w:color w:val="000000"/>
          <w:sz w:val="24"/>
          <w:szCs w:val="24"/>
        </w:rPr>
        <w:t xml:space="preserve"> asmens ar įmonės ar dvejų įmonių turtinių interesų (arba, jei tai bendrovė, daugiau nei 50</w:t>
      </w:r>
      <w:r w:rsidR="008E6F2D" w:rsidRPr="0064338C">
        <w:rPr>
          <w:iCs/>
          <w:color w:val="000000"/>
          <w:sz w:val="24"/>
          <w:szCs w:val="24"/>
        </w:rPr>
        <w:t> </w:t>
      </w:r>
      <w:r w:rsidRPr="0064338C">
        <w:rPr>
          <w:iCs/>
          <w:color w:val="000000"/>
          <w:sz w:val="24"/>
          <w:szCs w:val="24"/>
        </w:rPr>
        <w:t>proc</w:t>
      </w:r>
      <w:r w:rsidR="008E6F2D" w:rsidRPr="0064338C">
        <w:rPr>
          <w:iCs/>
          <w:color w:val="000000"/>
          <w:sz w:val="24"/>
          <w:szCs w:val="24"/>
        </w:rPr>
        <w:t>entų</w:t>
      </w:r>
      <w:r w:rsidRPr="0064338C">
        <w:rPr>
          <w:iCs/>
          <w:color w:val="000000"/>
          <w:sz w:val="24"/>
          <w:szCs w:val="24"/>
        </w:rPr>
        <w:t xml:space="preserve"> visų bendrovės akcijų suteikiamų balsų ir vertės ar bendrovė</w:t>
      </w:r>
      <w:r w:rsidR="008F0C10" w:rsidRPr="0064338C">
        <w:rPr>
          <w:iCs/>
          <w:color w:val="000000"/>
          <w:sz w:val="24"/>
          <w:szCs w:val="24"/>
        </w:rPr>
        <w:t>s nuosavybės</w:t>
      </w:r>
      <w:r w:rsidRPr="0064338C">
        <w:rPr>
          <w:iCs/>
          <w:color w:val="000000"/>
          <w:sz w:val="24"/>
          <w:szCs w:val="24"/>
        </w:rPr>
        <w:t>)</w:t>
      </w:r>
      <w:r w:rsidRPr="0064338C">
        <w:rPr>
          <w:rStyle w:val="PagrindinistekstasDiagrama1"/>
          <w:color w:val="000000"/>
          <w:sz w:val="24"/>
          <w:szCs w:val="24"/>
        </w:rPr>
        <w:t>.</w:t>
      </w:r>
    </w:p>
    <w:p w14:paraId="25CEE9D6" w14:textId="77777777" w:rsidR="00C10092" w:rsidRPr="0064338C" w:rsidRDefault="00C10092" w:rsidP="00111133">
      <w:pPr>
        <w:pStyle w:val="Bodytext30"/>
        <w:shd w:val="clear" w:color="auto" w:fill="auto"/>
        <w:spacing w:before="120" w:after="0" w:line="300" w:lineRule="atLeast"/>
        <w:ind w:left="0" w:firstLine="851"/>
        <w:jc w:val="left"/>
        <w:rPr>
          <w:rStyle w:val="Bodytext3"/>
          <w:color w:val="000000"/>
          <w:sz w:val="24"/>
          <w:szCs w:val="24"/>
        </w:rPr>
      </w:pPr>
    </w:p>
    <w:p w14:paraId="25CEE9D7"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t>6 straipsnis</w:t>
      </w:r>
    </w:p>
    <w:p w14:paraId="25CEE9D8" w14:textId="4EDB004A" w:rsidR="00C10092" w:rsidRPr="0064338C" w:rsidRDefault="00841654" w:rsidP="00305912">
      <w:pPr>
        <w:pStyle w:val="Bodytext30"/>
        <w:shd w:val="clear" w:color="auto" w:fill="auto"/>
        <w:spacing w:before="120" w:after="0" w:line="300" w:lineRule="atLeast"/>
        <w:ind w:left="0" w:firstLine="851"/>
        <w:rPr>
          <w:b/>
          <w:sz w:val="24"/>
          <w:szCs w:val="24"/>
        </w:rPr>
      </w:pPr>
      <w:r w:rsidRPr="0064338C">
        <w:rPr>
          <w:b/>
          <w:bCs/>
          <w:color w:val="000000"/>
          <w:sz w:val="24"/>
          <w:szCs w:val="24"/>
        </w:rPr>
        <w:t>Pajamos iš</w:t>
      </w:r>
      <w:r w:rsidR="00C10092" w:rsidRPr="0064338C">
        <w:rPr>
          <w:b/>
          <w:bCs/>
          <w:color w:val="000000"/>
          <w:sz w:val="24"/>
          <w:szCs w:val="24"/>
        </w:rPr>
        <w:t xml:space="preserve"> </w:t>
      </w:r>
      <w:r w:rsidRPr="0064338C">
        <w:rPr>
          <w:b/>
          <w:bCs/>
          <w:color w:val="000000"/>
          <w:sz w:val="24"/>
          <w:szCs w:val="24"/>
        </w:rPr>
        <w:t>nekilnojamojo turto</w:t>
      </w:r>
    </w:p>
    <w:p w14:paraId="25CEE9D9" w14:textId="7716F426" w:rsidR="00C10092" w:rsidRPr="0064338C" w:rsidRDefault="00C10092" w:rsidP="00305912">
      <w:pPr>
        <w:pStyle w:val="Pagrindinistekstas"/>
        <w:numPr>
          <w:ilvl w:val="0"/>
          <w:numId w:val="49"/>
        </w:numPr>
        <w:shd w:val="clear" w:color="auto" w:fill="auto"/>
        <w:spacing w:before="120" w:after="0" w:line="300" w:lineRule="atLeast"/>
        <w:ind w:left="0" w:firstLine="851"/>
        <w:rPr>
          <w:sz w:val="24"/>
          <w:szCs w:val="24"/>
        </w:rPr>
      </w:pPr>
      <w:r w:rsidRPr="0064338C">
        <w:rPr>
          <w:color w:val="000000"/>
          <w:sz w:val="24"/>
          <w:szCs w:val="24"/>
        </w:rPr>
        <w:t>Pajamos, kurias Susitariančiosios Šalies rezidentas gauna iš kitoje Susitariančiojoje Šalyje esančio nekilnojamojo turto (įskaitant pajamas iš žemės arba mišk</w:t>
      </w:r>
      <w:r w:rsidR="008B40F3" w:rsidRPr="0064338C">
        <w:rPr>
          <w:color w:val="000000"/>
          <w:sz w:val="24"/>
          <w:szCs w:val="24"/>
        </w:rPr>
        <w:t>ų</w:t>
      </w:r>
      <w:r w:rsidRPr="0064338C">
        <w:rPr>
          <w:color w:val="000000"/>
          <w:sz w:val="24"/>
          <w:szCs w:val="24"/>
        </w:rPr>
        <w:t xml:space="preserve"> ūkio), gali būti apmokestinamos toje kitoje Šalyje</w:t>
      </w:r>
      <w:r w:rsidRPr="0064338C">
        <w:rPr>
          <w:rStyle w:val="PagrindinistekstasDiagrama1"/>
          <w:color w:val="000000"/>
          <w:sz w:val="24"/>
          <w:szCs w:val="24"/>
        </w:rPr>
        <w:t>.</w:t>
      </w:r>
    </w:p>
    <w:p w14:paraId="25CEE9DA" w14:textId="35C301E7" w:rsidR="00C10092" w:rsidRPr="0064338C" w:rsidRDefault="008B40F3" w:rsidP="00305912">
      <w:pPr>
        <w:pStyle w:val="Pagrindinistekstas"/>
        <w:numPr>
          <w:ilvl w:val="0"/>
          <w:numId w:val="49"/>
        </w:numPr>
        <w:shd w:val="clear" w:color="auto" w:fill="auto"/>
        <w:spacing w:before="120" w:after="0" w:line="300" w:lineRule="atLeast"/>
        <w:ind w:left="0" w:firstLine="851"/>
        <w:rPr>
          <w:sz w:val="24"/>
          <w:szCs w:val="24"/>
        </w:rPr>
      </w:pPr>
      <w:r w:rsidRPr="0064338C">
        <w:rPr>
          <w:color w:val="000000"/>
          <w:sz w:val="24"/>
          <w:szCs w:val="24"/>
        </w:rPr>
        <w:t xml:space="preserve">Sąvoka </w:t>
      </w:r>
      <w:r w:rsidR="00C10092" w:rsidRPr="0064338C">
        <w:rPr>
          <w:color w:val="000000"/>
          <w:sz w:val="24"/>
          <w:szCs w:val="24"/>
        </w:rPr>
        <w:t xml:space="preserve">„nekilnojamasis turtas“ turi tokią reikšmę, kokią ji turi pagal tos Susitariančiosios </w:t>
      </w:r>
      <w:r w:rsidRPr="0064338C">
        <w:rPr>
          <w:color w:val="000000"/>
          <w:sz w:val="24"/>
          <w:szCs w:val="24"/>
        </w:rPr>
        <w:t>Šalies</w:t>
      </w:r>
      <w:r w:rsidR="00C10092" w:rsidRPr="0064338C">
        <w:rPr>
          <w:color w:val="000000"/>
          <w:sz w:val="24"/>
          <w:szCs w:val="24"/>
        </w:rPr>
        <w:t xml:space="preserve">, kurioje minimas nekilnojamasis turtas yra, įstatymus. Ši </w:t>
      </w:r>
      <w:r w:rsidRPr="0064338C">
        <w:rPr>
          <w:color w:val="000000"/>
          <w:sz w:val="24"/>
          <w:szCs w:val="24"/>
        </w:rPr>
        <w:t xml:space="preserve">sąvoka </w:t>
      </w:r>
      <w:r w:rsidR="00C10092" w:rsidRPr="0064338C">
        <w:rPr>
          <w:bCs/>
          <w:color w:val="000000"/>
          <w:sz w:val="24"/>
          <w:szCs w:val="24"/>
        </w:rPr>
        <w:t>bet kuriuo atveju</w:t>
      </w:r>
      <w:r w:rsidR="00C10092" w:rsidRPr="0064338C">
        <w:rPr>
          <w:b/>
          <w:bCs/>
          <w:color w:val="000000"/>
          <w:sz w:val="24"/>
          <w:szCs w:val="24"/>
        </w:rPr>
        <w:t xml:space="preserve"> </w:t>
      </w:r>
      <w:r w:rsidR="00C10092" w:rsidRPr="0064338C">
        <w:rPr>
          <w:color w:val="000000"/>
          <w:sz w:val="24"/>
          <w:szCs w:val="24"/>
        </w:rPr>
        <w:t>apima turtą, papildantį nekilnojamąjį turtą, gyvulius ir žemės bei mišk</w:t>
      </w:r>
      <w:r w:rsidR="005A24A7" w:rsidRPr="0064338C">
        <w:rPr>
          <w:color w:val="000000"/>
          <w:sz w:val="24"/>
          <w:szCs w:val="24"/>
        </w:rPr>
        <w:t>ų</w:t>
      </w:r>
      <w:r w:rsidR="00C10092" w:rsidRPr="0064338C">
        <w:rPr>
          <w:color w:val="000000"/>
          <w:sz w:val="24"/>
          <w:szCs w:val="24"/>
        </w:rPr>
        <w:t xml:space="preserve"> ūkyje naudojamą įrangą, teises, kurioms taikomos </w:t>
      </w:r>
      <w:r w:rsidR="005A24A7" w:rsidRPr="0064338C">
        <w:rPr>
          <w:color w:val="000000"/>
          <w:sz w:val="24"/>
          <w:szCs w:val="24"/>
        </w:rPr>
        <w:t xml:space="preserve">bendrųjų </w:t>
      </w:r>
      <w:r w:rsidR="00C10092" w:rsidRPr="0064338C">
        <w:rPr>
          <w:color w:val="000000"/>
          <w:sz w:val="24"/>
          <w:szCs w:val="24"/>
        </w:rPr>
        <w:t>įstatymų, reglamentuojančių nuosavybės teises į žemę, nuostatos, pasirinkimo ar panaši</w:t>
      </w:r>
      <w:r w:rsidR="004805DF" w:rsidRPr="0064338C">
        <w:rPr>
          <w:color w:val="000000"/>
          <w:sz w:val="24"/>
          <w:szCs w:val="24"/>
        </w:rPr>
        <w:t>ą</w:t>
      </w:r>
      <w:r w:rsidR="00C10092" w:rsidRPr="0064338C">
        <w:rPr>
          <w:color w:val="000000"/>
          <w:sz w:val="24"/>
          <w:szCs w:val="24"/>
        </w:rPr>
        <w:t xml:space="preserve"> teis</w:t>
      </w:r>
      <w:r w:rsidR="004805DF" w:rsidRPr="0064338C">
        <w:rPr>
          <w:color w:val="000000"/>
          <w:sz w:val="24"/>
          <w:szCs w:val="24"/>
        </w:rPr>
        <w:t>ę</w:t>
      </w:r>
      <w:r w:rsidR="00C10092" w:rsidRPr="0064338C">
        <w:rPr>
          <w:color w:val="000000"/>
          <w:sz w:val="24"/>
          <w:szCs w:val="24"/>
        </w:rPr>
        <w:t xml:space="preserve"> įsigyti nekilnojam</w:t>
      </w:r>
      <w:r w:rsidR="004805DF" w:rsidRPr="0064338C">
        <w:rPr>
          <w:color w:val="000000"/>
          <w:sz w:val="24"/>
          <w:szCs w:val="24"/>
        </w:rPr>
        <w:t>ojo</w:t>
      </w:r>
      <w:r w:rsidR="00C10092" w:rsidRPr="0064338C">
        <w:rPr>
          <w:color w:val="000000"/>
          <w:sz w:val="24"/>
          <w:szCs w:val="24"/>
        </w:rPr>
        <w:t xml:space="preserve"> turt</w:t>
      </w:r>
      <w:r w:rsidR="004805DF" w:rsidRPr="0064338C">
        <w:rPr>
          <w:color w:val="000000"/>
          <w:sz w:val="24"/>
          <w:szCs w:val="24"/>
        </w:rPr>
        <w:t>o</w:t>
      </w:r>
      <w:r w:rsidR="00C10092" w:rsidRPr="0064338C">
        <w:rPr>
          <w:color w:val="000000"/>
          <w:sz w:val="24"/>
          <w:szCs w:val="24"/>
        </w:rPr>
        <w:t>, nekilnojamojo turto uzufruktą ir teises į kintamas arba pastovias išmokas kaip atlyginimą už mineralinių telkinių, šaltinių ir kitų gamtos išteklių eksploatavimą arba už teisę juos eksploatuoti; laivai ir orlaiviai nekilnojamuoju turtu</w:t>
      </w:r>
      <w:r w:rsidR="00030B6B" w:rsidRPr="0064338C">
        <w:rPr>
          <w:color w:val="000000"/>
          <w:sz w:val="24"/>
          <w:szCs w:val="24"/>
        </w:rPr>
        <w:t xml:space="preserve"> nelaikomi</w:t>
      </w:r>
      <w:r w:rsidR="00C10092" w:rsidRPr="0064338C">
        <w:rPr>
          <w:rStyle w:val="PagrindinistekstasDiagrama1"/>
          <w:color w:val="000000"/>
          <w:sz w:val="24"/>
          <w:szCs w:val="24"/>
        </w:rPr>
        <w:t>.</w:t>
      </w:r>
    </w:p>
    <w:p w14:paraId="25CEE9DB" w14:textId="3E64A0E2" w:rsidR="00C10092" w:rsidRPr="0064338C" w:rsidRDefault="00E96BDD" w:rsidP="00305912">
      <w:pPr>
        <w:pStyle w:val="Pagrindinistekstas"/>
        <w:numPr>
          <w:ilvl w:val="0"/>
          <w:numId w:val="17"/>
        </w:numPr>
        <w:shd w:val="clear" w:color="auto" w:fill="auto"/>
        <w:tabs>
          <w:tab w:val="left" w:pos="713"/>
        </w:tabs>
        <w:spacing w:before="120" w:after="0" w:line="300" w:lineRule="atLeast"/>
        <w:ind w:left="0" w:firstLine="851"/>
        <w:rPr>
          <w:sz w:val="24"/>
          <w:szCs w:val="24"/>
        </w:rPr>
      </w:pPr>
      <w:r w:rsidRPr="0064338C">
        <w:rPr>
          <w:color w:val="000000"/>
          <w:sz w:val="24"/>
          <w:szCs w:val="24"/>
        </w:rPr>
        <w:lastRenderedPageBreak/>
        <w:t xml:space="preserve">Šio straipsnio </w:t>
      </w:r>
      <w:r w:rsidR="00C10092" w:rsidRPr="0064338C">
        <w:rPr>
          <w:color w:val="000000"/>
          <w:sz w:val="24"/>
          <w:szCs w:val="24"/>
        </w:rPr>
        <w:t>1 dalies nuostatos taikomos pajamoms, gaunamoms tiesiogiai naudojant, nuomojant arba bet kuriuo kitu būdu naudojant nekilnojamąjį turtą, įskaitant pajamas iš nekilnojamojo turto perleidimo</w:t>
      </w:r>
      <w:r w:rsidR="00C10092" w:rsidRPr="0064338C">
        <w:rPr>
          <w:rStyle w:val="PagrindinistekstasDiagrama1"/>
          <w:color w:val="000000"/>
          <w:sz w:val="24"/>
          <w:szCs w:val="24"/>
        </w:rPr>
        <w:t>.</w:t>
      </w:r>
    </w:p>
    <w:p w14:paraId="25CEE9DC" w14:textId="46F592C7" w:rsidR="00C10092" w:rsidRPr="0064338C" w:rsidRDefault="00C10092" w:rsidP="00305912">
      <w:pPr>
        <w:pStyle w:val="Pagrindinistekstas"/>
        <w:numPr>
          <w:ilvl w:val="0"/>
          <w:numId w:val="17"/>
        </w:numPr>
        <w:shd w:val="clear" w:color="auto" w:fill="auto"/>
        <w:tabs>
          <w:tab w:val="left" w:pos="713"/>
        </w:tabs>
        <w:spacing w:before="120" w:after="0" w:line="300" w:lineRule="atLeast"/>
        <w:ind w:left="0" w:firstLine="851"/>
        <w:rPr>
          <w:sz w:val="24"/>
          <w:szCs w:val="24"/>
        </w:rPr>
      </w:pPr>
      <w:r w:rsidRPr="0064338C">
        <w:rPr>
          <w:color w:val="000000"/>
          <w:sz w:val="24"/>
          <w:szCs w:val="24"/>
        </w:rPr>
        <w:t xml:space="preserve">Kai nuosavybės teisė į akcijas arba kitos korporacinės teisės bendrovėje suteikia tokių akcijų arba korporacinių teisių savininkui teisę </w:t>
      </w:r>
      <w:r w:rsidR="00365A3A" w:rsidRPr="0064338C">
        <w:rPr>
          <w:color w:val="000000"/>
          <w:sz w:val="24"/>
          <w:szCs w:val="24"/>
        </w:rPr>
        <w:t>naudotis</w:t>
      </w:r>
      <w:r w:rsidRPr="0064338C">
        <w:rPr>
          <w:color w:val="000000"/>
          <w:sz w:val="24"/>
          <w:szCs w:val="24"/>
        </w:rPr>
        <w:t xml:space="preserve"> bendrovės turim</w:t>
      </w:r>
      <w:r w:rsidR="00365A3A" w:rsidRPr="0064338C">
        <w:rPr>
          <w:color w:val="000000"/>
          <w:sz w:val="24"/>
          <w:szCs w:val="24"/>
        </w:rPr>
        <w:t>u</w:t>
      </w:r>
      <w:r w:rsidRPr="0064338C">
        <w:rPr>
          <w:color w:val="000000"/>
          <w:sz w:val="24"/>
          <w:szCs w:val="24"/>
        </w:rPr>
        <w:t xml:space="preserve"> nekilnojam</w:t>
      </w:r>
      <w:r w:rsidR="00365A3A" w:rsidRPr="0064338C">
        <w:rPr>
          <w:color w:val="000000"/>
          <w:sz w:val="24"/>
          <w:szCs w:val="24"/>
        </w:rPr>
        <w:t>uoju</w:t>
      </w:r>
      <w:r w:rsidRPr="0064338C">
        <w:rPr>
          <w:color w:val="000000"/>
          <w:sz w:val="24"/>
          <w:szCs w:val="24"/>
        </w:rPr>
        <w:t xml:space="preserve"> turt</w:t>
      </w:r>
      <w:r w:rsidR="00365A3A" w:rsidRPr="0064338C">
        <w:rPr>
          <w:color w:val="000000"/>
          <w:sz w:val="24"/>
          <w:szCs w:val="24"/>
        </w:rPr>
        <w:t>u</w:t>
      </w:r>
      <w:r w:rsidRPr="0064338C">
        <w:rPr>
          <w:color w:val="000000"/>
          <w:sz w:val="24"/>
          <w:szCs w:val="24"/>
        </w:rPr>
        <w:t xml:space="preserve">, pajamos, gaunamos tiesiogiai </w:t>
      </w:r>
      <w:r w:rsidR="00365A3A" w:rsidRPr="0064338C">
        <w:rPr>
          <w:color w:val="000000"/>
          <w:sz w:val="24"/>
          <w:szCs w:val="24"/>
        </w:rPr>
        <w:t xml:space="preserve">jį </w:t>
      </w:r>
      <w:r w:rsidRPr="0064338C">
        <w:rPr>
          <w:color w:val="000000"/>
          <w:sz w:val="24"/>
          <w:szCs w:val="24"/>
        </w:rPr>
        <w:t>naudojant, nuomojant arba kokiu kitu būdu naudojantis toki</w:t>
      </w:r>
      <w:r w:rsidR="00365A3A" w:rsidRPr="0064338C">
        <w:rPr>
          <w:color w:val="000000"/>
          <w:sz w:val="24"/>
          <w:szCs w:val="24"/>
        </w:rPr>
        <w:t>a</w:t>
      </w:r>
      <w:r w:rsidRPr="0064338C">
        <w:rPr>
          <w:color w:val="000000"/>
          <w:sz w:val="24"/>
          <w:szCs w:val="24"/>
        </w:rPr>
        <w:t xml:space="preserve"> </w:t>
      </w:r>
      <w:r w:rsidR="00365A3A" w:rsidRPr="0064338C">
        <w:rPr>
          <w:color w:val="000000"/>
          <w:sz w:val="24"/>
          <w:szCs w:val="24"/>
        </w:rPr>
        <w:t>teise</w:t>
      </w:r>
      <w:r w:rsidRPr="0064338C">
        <w:rPr>
          <w:color w:val="000000"/>
          <w:sz w:val="24"/>
          <w:szCs w:val="24"/>
        </w:rPr>
        <w:t xml:space="preserve">, gali būti apmokestinamos toje Susitariančiojoje Šalyje, kurioje </w:t>
      </w:r>
      <w:r w:rsidR="00365A3A" w:rsidRPr="0064338C">
        <w:rPr>
          <w:color w:val="000000"/>
          <w:sz w:val="24"/>
          <w:szCs w:val="24"/>
        </w:rPr>
        <w:t xml:space="preserve">tas </w:t>
      </w:r>
      <w:r w:rsidRPr="0064338C">
        <w:rPr>
          <w:color w:val="000000"/>
          <w:sz w:val="24"/>
          <w:szCs w:val="24"/>
        </w:rPr>
        <w:t>nekilnojamasis turtas yra</w:t>
      </w:r>
      <w:r w:rsidRPr="0064338C">
        <w:rPr>
          <w:rStyle w:val="PagrindinistekstasDiagrama1"/>
          <w:color w:val="000000"/>
          <w:sz w:val="24"/>
          <w:szCs w:val="24"/>
        </w:rPr>
        <w:t>.</w:t>
      </w:r>
    </w:p>
    <w:p w14:paraId="25CEE9DD" w14:textId="357CC1C3" w:rsidR="00C10092" w:rsidRPr="0064338C" w:rsidRDefault="00E96BDD" w:rsidP="00111133">
      <w:pPr>
        <w:pStyle w:val="Pagrindinistekstas"/>
        <w:numPr>
          <w:ilvl w:val="0"/>
          <w:numId w:val="17"/>
        </w:numPr>
        <w:shd w:val="clear" w:color="auto" w:fill="auto"/>
        <w:tabs>
          <w:tab w:val="left" w:pos="713"/>
        </w:tabs>
        <w:spacing w:before="120" w:after="0" w:line="300" w:lineRule="atLeast"/>
        <w:ind w:left="0" w:firstLine="851"/>
        <w:rPr>
          <w:rStyle w:val="PagrindinistekstasDiagrama1"/>
          <w:color w:val="000000"/>
          <w:sz w:val="24"/>
          <w:szCs w:val="24"/>
        </w:rPr>
      </w:pPr>
      <w:r w:rsidRPr="0064338C">
        <w:rPr>
          <w:color w:val="000000"/>
          <w:sz w:val="24"/>
          <w:szCs w:val="24"/>
        </w:rPr>
        <w:t xml:space="preserve">Šio straipsnio </w:t>
      </w:r>
      <w:r w:rsidR="00C10092" w:rsidRPr="0064338C">
        <w:rPr>
          <w:color w:val="000000"/>
          <w:sz w:val="24"/>
          <w:szCs w:val="24"/>
        </w:rPr>
        <w:t>1, 3 ir 4 dalių nuostatos taip pat taikomos pajamoms, gaunamoms iš įmonės nekilnojamojo turto, ir pajamoms</w:t>
      </w:r>
      <w:r w:rsidR="00A94BB6" w:rsidRPr="0064338C">
        <w:rPr>
          <w:color w:val="000000"/>
          <w:sz w:val="24"/>
          <w:szCs w:val="24"/>
        </w:rPr>
        <w:t>, gaunamoms</w:t>
      </w:r>
      <w:r w:rsidR="00C10092" w:rsidRPr="0064338C">
        <w:rPr>
          <w:color w:val="000000"/>
          <w:sz w:val="24"/>
          <w:szCs w:val="24"/>
        </w:rPr>
        <w:t xml:space="preserve"> iš nekilnojamojo turto, naudojamo savarankiškoms individualioms paslaugoms teikti</w:t>
      </w:r>
      <w:r w:rsidR="00C10092" w:rsidRPr="0064338C">
        <w:rPr>
          <w:rStyle w:val="PagrindinistekstasDiagrama1"/>
          <w:color w:val="000000"/>
          <w:sz w:val="24"/>
          <w:szCs w:val="24"/>
        </w:rPr>
        <w:t>.</w:t>
      </w:r>
    </w:p>
    <w:p w14:paraId="25CEE9E2" w14:textId="77777777" w:rsidR="00C10092" w:rsidRPr="0064338C" w:rsidRDefault="00C10092" w:rsidP="00111133">
      <w:pPr>
        <w:pStyle w:val="Pagrindinistekstas"/>
        <w:shd w:val="clear" w:color="auto" w:fill="auto"/>
        <w:tabs>
          <w:tab w:val="left" w:pos="713"/>
        </w:tabs>
        <w:spacing w:before="120" w:after="0" w:line="300" w:lineRule="atLeast"/>
        <w:ind w:left="0" w:firstLine="0"/>
        <w:rPr>
          <w:rStyle w:val="Bodytext3"/>
          <w:b/>
          <w:color w:val="000000"/>
          <w:sz w:val="24"/>
          <w:szCs w:val="24"/>
        </w:rPr>
      </w:pPr>
    </w:p>
    <w:p w14:paraId="25CEE9E3" w14:textId="77777777" w:rsidR="00C10092" w:rsidRPr="0064338C" w:rsidRDefault="00C10092" w:rsidP="00111133">
      <w:pPr>
        <w:pStyle w:val="Pagrindinistekstas"/>
        <w:shd w:val="clear" w:color="auto" w:fill="auto"/>
        <w:tabs>
          <w:tab w:val="left" w:pos="713"/>
        </w:tabs>
        <w:spacing w:before="120" w:after="0" w:line="300" w:lineRule="atLeast"/>
        <w:ind w:left="0" w:firstLine="851"/>
        <w:jc w:val="center"/>
        <w:rPr>
          <w:rStyle w:val="Bodytext3"/>
          <w:color w:val="000000"/>
          <w:sz w:val="24"/>
          <w:szCs w:val="24"/>
        </w:rPr>
      </w:pPr>
      <w:r w:rsidRPr="0064338C">
        <w:rPr>
          <w:rStyle w:val="Bodytext3"/>
          <w:color w:val="000000"/>
          <w:sz w:val="24"/>
          <w:szCs w:val="24"/>
        </w:rPr>
        <w:t>7 straipsnis</w:t>
      </w:r>
    </w:p>
    <w:p w14:paraId="25CEE9E5" w14:textId="1453DE38" w:rsidR="00C10092" w:rsidRPr="0064338C" w:rsidRDefault="00841654" w:rsidP="00111133">
      <w:pPr>
        <w:pStyle w:val="Bodytext30"/>
        <w:shd w:val="clear" w:color="auto" w:fill="auto"/>
        <w:spacing w:before="120" w:after="0" w:line="300" w:lineRule="atLeast"/>
        <w:ind w:left="0" w:firstLine="851"/>
        <w:rPr>
          <w:sz w:val="24"/>
          <w:szCs w:val="24"/>
        </w:rPr>
      </w:pPr>
      <w:r w:rsidRPr="0064338C">
        <w:rPr>
          <w:b/>
          <w:bCs/>
          <w:sz w:val="24"/>
          <w:szCs w:val="24"/>
        </w:rPr>
        <w:t>Ūkinės komercinės veiklos</w:t>
      </w:r>
      <w:r w:rsidR="00C10092" w:rsidRPr="0064338C">
        <w:rPr>
          <w:b/>
          <w:bCs/>
          <w:sz w:val="24"/>
          <w:szCs w:val="24"/>
        </w:rPr>
        <w:t xml:space="preserve"> </w:t>
      </w:r>
      <w:r w:rsidRPr="0064338C">
        <w:rPr>
          <w:b/>
          <w:bCs/>
          <w:sz w:val="24"/>
          <w:szCs w:val="24"/>
        </w:rPr>
        <w:t>pelnas</w:t>
      </w:r>
    </w:p>
    <w:p w14:paraId="25CEE9E6" w14:textId="187196C5" w:rsidR="00C10092" w:rsidRPr="0064338C" w:rsidRDefault="00C10092" w:rsidP="00111133">
      <w:pPr>
        <w:pStyle w:val="Pagrindinistekstas"/>
        <w:numPr>
          <w:ilvl w:val="0"/>
          <w:numId w:val="18"/>
        </w:numPr>
        <w:shd w:val="clear" w:color="auto" w:fill="auto"/>
        <w:tabs>
          <w:tab w:val="left" w:pos="713"/>
        </w:tabs>
        <w:spacing w:before="120" w:after="0" w:line="300" w:lineRule="atLeast"/>
        <w:ind w:left="0" w:firstLine="851"/>
        <w:rPr>
          <w:sz w:val="24"/>
          <w:szCs w:val="24"/>
        </w:rPr>
      </w:pPr>
      <w:r w:rsidRPr="0064338C">
        <w:rPr>
          <w:color w:val="000000"/>
          <w:sz w:val="24"/>
          <w:szCs w:val="24"/>
        </w:rPr>
        <w:t xml:space="preserve">Susitariančiosios Šalies įmonės pelnas apmokestinamas tik toje Šalyje, jei įmonė nevykdo </w:t>
      </w:r>
      <w:r w:rsidR="00D24AB8" w:rsidRPr="0064338C">
        <w:rPr>
          <w:color w:val="000000"/>
          <w:sz w:val="24"/>
          <w:szCs w:val="24"/>
        </w:rPr>
        <w:t xml:space="preserve">ūkinės </w:t>
      </w:r>
      <w:r w:rsidRPr="0064338C">
        <w:rPr>
          <w:color w:val="000000"/>
          <w:sz w:val="24"/>
          <w:szCs w:val="24"/>
        </w:rPr>
        <w:t xml:space="preserve">komercinės veiklos kitoje Susitariančiojoje Šalyje per ten esančią nuolatinę buveinę. Jei įmonė </w:t>
      </w:r>
      <w:r w:rsidR="00D24AB8" w:rsidRPr="0064338C">
        <w:rPr>
          <w:color w:val="000000"/>
          <w:sz w:val="24"/>
          <w:szCs w:val="24"/>
        </w:rPr>
        <w:t xml:space="preserve">ūkinę </w:t>
      </w:r>
      <w:r w:rsidRPr="0064338C">
        <w:rPr>
          <w:color w:val="000000"/>
          <w:sz w:val="24"/>
          <w:szCs w:val="24"/>
        </w:rPr>
        <w:t>komercinę veiklą vykdo minėtu būdu, įmonės pelnas gali būti apmokestinamas kitoje Šalyje, bet tik tiek, kiek jo priskiriama tai nuolatinei buveinei</w:t>
      </w:r>
      <w:r w:rsidRPr="0064338C">
        <w:rPr>
          <w:rStyle w:val="PagrindinistekstasDiagrama1"/>
          <w:color w:val="000000"/>
          <w:sz w:val="24"/>
          <w:szCs w:val="24"/>
        </w:rPr>
        <w:t>.</w:t>
      </w:r>
    </w:p>
    <w:p w14:paraId="25CEE9E7" w14:textId="58B1CCEC" w:rsidR="00C10092" w:rsidRPr="0064338C" w:rsidRDefault="00C10092" w:rsidP="00111133">
      <w:pPr>
        <w:pStyle w:val="Pagrindinistekstas"/>
        <w:numPr>
          <w:ilvl w:val="0"/>
          <w:numId w:val="18"/>
        </w:numPr>
        <w:shd w:val="clear" w:color="auto" w:fill="auto"/>
        <w:tabs>
          <w:tab w:val="left" w:pos="713"/>
        </w:tabs>
        <w:spacing w:before="120" w:after="0" w:line="300" w:lineRule="atLeast"/>
        <w:ind w:left="0" w:firstLine="851"/>
        <w:rPr>
          <w:sz w:val="24"/>
          <w:szCs w:val="24"/>
        </w:rPr>
      </w:pPr>
      <w:r w:rsidRPr="0064338C">
        <w:rPr>
          <w:color w:val="000000"/>
          <w:sz w:val="24"/>
          <w:szCs w:val="24"/>
        </w:rPr>
        <w:t xml:space="preserve">Atsižvelgiant į 3 dalies nuostatas, kai Susitariančiosios Šalies įmonė vykdo </w:t>
      </w:r>
      <w:r w:rsidR="00D24AB8" w:rsidRPr="0064338C">
        <w:rPr>
          <w:color w:val="000000"/>
          <w:sz w:val="24"/>
          <w:szCs w:val="24"/>
        </w:rPr>
        <w:t xml:space="preserve">ūkinę </w:t>
      </w:r>
      <w:r w:rsidRPr="0064338C">
        <w:rPr>
          <w:color w:val="000000"/>
          <w:sz w:val="24"/>
          <w:szCs w:val="24"/>
        </w:rPr>
        <w:t>komercinę veiklą kitoje Susitariančiojoje Šalyje per ten esančią nuolatinę buveinę, kiekvienoje Susitariančiojoje Šalyje tai nuolatinei buveinei priskiriamas toks pelnas, kokį ji galėtų gauti, jei būtų atskira ir savarankiška įmonė, besiverčianti tokia pat arba panašia veikla tokiomis pat arba panašiomis sąlygomis, ir veiktų visiškai nepriklausomai nuo įmonės, kurios nuolatinė buveinė ji yra</w:t>
      </w:r>
      <w:r w:rsidRPr="0064338C">
        <w:rPr>
          <w:rStyle w:val="PagrindinistekstasDiagrama1"/>
          <w:color w:val="000000"/>
          <w:sz w:val="24"/>
          <w:szCs w:val="24"/>
        </w:rPr>
        <w:t>.</w:t>
      </w:r>
    </w:p>
    <w:p w14:paraId="25CEE9E8" w14:textId="77777777" w:rsidR="00C10092" w:rsidRPr="0064338C" w:rsidRDefault="00C10092" w:rsidP="00111133">
      <w:pPr>
        <w:framePr w:w="681" w:h="763" w:wrap="around" w:vAnchor="text" w:hAnchor="margin" w:x="-676" w:y="779"/>
        <w:spacing w:before="120" w:after="0" w:line="300" w:lineRule="atLeast"/>
        <w:ind w:left="0" w:firstLine="851"/>
        <w:jc w:val="center"/>
        <w:rPr>
          <w:rFonts w:ascii="Times New Roman" w:hAnsi="Times New Roman" w:cs="Times New Roman"/>
          <w:color w:val="auto"/>
          <w:lang w:val="lt-LT" w:eastAsia="lt-LT"/>
        </w:rPr>
      </w:pPr>
    </w:p>
    <w:p w14:paraId="25CEE9E9" w14:textId="2CDB26DD" w:rsidR="00C10092" w:rsidRPr="0064338C" w:rsidRDefault="00C10092" w:rsidP="00111133">
      <w:pPr>
        <w:pStyle w:val="Pagrindinistekstas"/>
        <w:numPr>
          <w:ilvl w:val="0"/>
          <w:numId w:val="18"/>
        </w:numPr>
        <w:shd w:val="clear" w:color="auto" w:fill="auto"/>
        <w:tabs>
          <w:tab w:val="left" w:pos="713"/>
        </w:tabs>
        <w:spacing w:before="120" w:after="0" w:line="300" w:lineRule="atLeast"/>
        <w:ind w:left="0" w:firstLine="851"/>
        <w:rPr>
          <w:sz w:val="24"/>
          <w:szCs w:val="24"/>
        </w:rPr>
      </w:pPr>
      <w:r w:rsidRPr="0064338C">
        <w:rPr>
          <w:color w:val="000000"/>
          <w:sz w:val="24"/>
          <w:szCs w:val="24"/>
        </w:rPr>
        <w:t xml:space="preserve">Nustatant nuolatinės buveinės pelną, leidžiama </w:t>
      </w:r>
      <w:r w:rsidR="00D70BDA" w:rsidRPr="0064338C">
        <w:rPr>
          <w:color w:val="000000"/>
          <w:sz w:val="24"/>
          <w:szCs w:val="24"/>
        </w:rPr>
        <w:t xml:space="preserve">atskaityti </w:t>
      </w:r>
      <w:r w:rsidRPr="0064338C">
        <w:rPr>
          <w:color w:val="000000"/>
          <w:sz w:val="24"/>
          <w:szCs w:val="24"/>
        </w:rPr>
        <w:t xml:space="preserve">su nuolatine buveine susijusias išlaidas, įskaitant valdymo ir bendras administravimo išlaidas, patirtas </w:t>
      </w:r>
      <w:r w:rsidR="00D70BDA" w:rsidRPr="0064338C">
        <w:rPr>
          <w:color w:val="000000"/>
          <w:sz w:val="24"/>
          <w:szCs w:val="24"/>
        </w:rPr>
        <w:t xml:space="preserve">toje </w:t>
      </w:r>
      <w:r w:rsidRPr="0064338C">
        <w:rPr>
          <w:color w:val="000000"/>
          <w:sz w:val="24"/>
          <w:szCs w:val="24"/>
        </w:rPr>
        <w:t>Susitariančio</w:t>
      </w:r>
      <w:r w:rsidR="00D70BDA" w:rsidRPr="0064338C">
        <w:rPr>
          <w:color w:val="000000"/>
          <w:sz w:val="24"/>
          <w:szCs w:val="24"/>
        </w:rPr>
        <w:t>jo</w:t>
      </w:r>
      <w:r w:rsidRPr="0064338C">
        <w:rPr>
          <w:color w:val="000000"/>
          <w:sz w:val="24"/>
          <w:szCs w:val="24"/>
        </w:rPr>
        <w:t>je Šalyje, kurioje nuolatinė buveinė yra, arba kitur</w:t>
      </w:r>
      <w:r w:rsidRPr="0064338C">
        <w:rPr>
          <w:rStyle w:val="PagrindinistekstasDiagrama1"/>
          <w:color w:val="000000"/>
          <w:sz w:val="24"/>
          <w:szCs w:val="24"/>
        </w:rPr>
        <w:t xml:space="preserve">. Išlaidos, </w:t>
      </w:r>
      <w:r w:rsidR="00D70BDA" w:rsidRPr="0064338C">
        <w:rPr>
          <w:rStyle w:val="PagrindinistekstasDiagrama1"/>
          <w:color w:val="000000"/>
          <w:sz w:val="24"/>
          <w:szCs w:val="24"/>
        </w:rPr>
        <w:t xml:space="preserve">kurias </w:t>
      </w:r>
      <w:r w:rsidRPr="0064338C">
        <w:rPr>
          <w:color w:val="000000"/>
          <w:sz w:val="24"/>
          <w:szCs w:val="24"/>
        </w:rPr>
        <w:t>Susitariančio</w:t>
      </w:r>
      <w:r w:rsidR="00D70BDA" w:rsidRPr="0064338C">
        <w:rPr>
          <w:color w:val="000000"/>
          <w:sz w:val="24"/>
          <w:szCs w:val="24"/>
        </w:rPr>
        <w:t>ji</w:t>
      </w:r>
      <w:r w:rsidRPr="0064338C">
        <w:rPr>
          <w:color w:val="000000"/>
          <w:sz w:val="24"/>
          <w:szCs w:val="24"/>
        </w:rPr>
        <w:t xml:space="preserve"> Šalis leidžia atskaity</w:t>
      </w:r>
      <w:r w:rsidR="00D70BDA" w:rsidRPr="0064338C">
        <w:rPr>
          <w:color w:val="000000"/>
          <w:sz w:val="24"/>
          <w:szCs w:val="24"/>
        </w:rPr>
        <w:t>ti nustatant nuolatinės buveinės pelną,</w:t>
      </w:r>
      <w:r w:rsidRPr="0064338C">
        <w:rPr>
          <w:rStyle w:val="PagrindinistekstasDiagrama1"/>
          <w:color w:val="000000"/>
          <w:sz w:val="24"/>
          <w:szCs w:val="24"/>
        </w:rPr>
        <w:t xml:space="preserve"> apima tik</w:t>
      </w:r>
      <w:r w:rsidR="00045D82" w:rsidRPr="0064338C">
        <w:rPr>
          <w:rStyle w:val="PagrindinistekstasDiagrama1"/>
          <w:color w:val="000000"/>
          <w:sz w:val="24"/>
          <w:szCs w:val="24"/>
        </w:rPr>
        <w:t xml:space="preserve"> tas</w:t>
      </w:r>
      <w:r w:rsidRPr="0064338C">
        <w:rPr>
          <w:rStyle w:val="PagrindinistekstasDiagrama1"/>
          <w:color w:val="000000"/>
          <w:sz w:val="24"/>
          <w:szCs w:val="24"/>
        </w:rPr>
        <w:t xml:space="preserve"> išlaidas, kuri</w:t>
      </w:r>
      <w:r w:rsidR="00045D82" w:rsidRPr="0064338C">
        <w:rPr>
          <w:rStyle w:val="PagrindinistekstasDiagrama1"/>
          <w:color w:val="000000"/>
          <w:sz w:val="24"/>
          <w:szCs w:val="24"/>
        </w:rPr>
        <w:t>a</w:t>
      </w:r>
      <w:r w:rsidRPr="0064338C">
        <w:rPr>
          <w:rStyle w:val="PagrindinistekstasDiagrama1"/>
          <w:color w:val="000000"/>
          <w:sz w:val="24"/>
          <w:szCs w:val="24"/>
        </w:rPr>
        <w:t xml:space="preserve">s </w:t>
      </w:r>
      <w:r w:rsidR="00045D82" w:rsidRPr="0064338C">
        <w:rPr>
          <w:rStyle w:val="PagrindinistekstasDiagrama1"/>
          <w:color w:val="000000"/>
          <w:sz w:val="24"/>
          <w:szCs w:val="24"/>
        </w:rPr>
        <w:t xml:space="preserve">galima atskaityti </w:t>
      </w:r>
      <w:r w:rsidRPr="0064338C">
        <w:rPr>
          <w:rStyle w:val="PagrindinistekstasDiagrama1"/>
          <w:color w:val="000000"/>
          <w:sz w:val="24"/>
          <w:szCs w:val="24"/>
        </w:rPr>
        <w:t xml:space="preserve">pagal tos Šalies </w:t>
      </w:r>
      <w:r w:rsidR="00045D82" w:rsidRPr="0064338C">
        <w:rPr>
          <w:rStyle w:val="PagrindinistekstasDiagrama1"/>
          <w:color w:val="000000"/>
          <w:sz w:val="24"/>
          <w:szCs w:val="24"/>
        </w:rPr>
        <w:t>nacionalinės teisės aktus</w:t>
      </w:r>
      <w:r w:rsidRPr="0064338C">
        <w:rPr>
          <w:rStyle w:val="PagrindinistekstasDiagrama1"/>
          <w:color w:val="000000"/>
          <w:sz w:val="24"/>
          <w:szCs w:val="24"/>
        </w:rPr>
        <w:t>.</w:t>
      </w:r>
    </w:p>
    <w:p w14:paraId="25CEE9EA" w14:textId="70BD2743" w:rsidR="00C10092" w:rsidRPr="0064338C" w:rsidRDefault="00C10092" w:rsidP="00111133">
      <w:pPr>
        <w:pStyle w:val="Pagrindinistekstas"/>
        <w:numPr>
          <w:ilvl w:val="0"/>
          <w:numId w:val="18"/>
        </w:numPr>
        <w:shd w:val="clear" w:color="auto" w:fill="auto"/>
        <w:spacing w:before="120" w:after="0" w:line="300" w:lineRule="atLeast"/>
        <w:ind w:left="0" w:firstLine="851"/>
        <w:rPr>
          <w:sz w:val="24"/>
          <w:szCs w:val="24"/>
        </w:rPr>
      </w:pPr>
      <w:r w:rsidRPr="0064338C">
        <w:rPr>
          <w:color w:val="000000"/>
          <w:sz w:val="24"/>
          <w:szCs w:val="24"/>
        </w:rPr>
        <w:t>Jei Susitariančiojoje Šalyje įprasta nustatyti nuolatinei buveinei priskiriamą pelną proporcingai paskirstant visą įmonės pelną įvairi</w:t>
      </w:r>
      <w:r w:rsidR="00265091" w:rsidRPr="0064338C">
        <w:rPr>
          <w:color w:val="000000"/>
          <w:sz w:val="24"/>
          <w:szCs w:val="24"/>
        </w:rPr>
        <w:t>ems</w:t>
      </w:r>
      <w:r w:rsidRPr="0064338C">
        <w:rPr>
          <w:color w:val="000000"/>
          <w:sz w:val="24"/>
          <w:szCs w:val="24"/>
        </w:rPr>
        <w:t xml:space="preserve"> jos padalini</w:t>
      </w:r>
      <w:r w:rsidR="00265091" w:rsidRPr="0064338C">
        <w:rPr>
          <w:color w:val="000000"/>
          <w:sz w:val="24"/>
          <w:szCs w:val="24"/>
        </w:rPr>
        <w:t>ams</w:t>
      </w:r>
      <w:r w:rsidRPr="0064338C">
        <w:rPr>
          <w:color w:val="000000"/>
          <w:sz w:val="24"/>
          <w:szCs w:val="24"/>
        </w:rPr>
        <w:t>, 2 dalies nuostatos netrukdo tai Susitariančiajai Šaliai nustatyti apmokestinamąjį pelną tokiu įprastu proporcingo paskirstymo būdu; tačiau taikomas proporcingo paskirstymo metodas turi būti toks, kad jo rezultatai neprieštarautų šiame straipsnyje išdėstytiems principams</w:t>
      </w:r>
      <w:r w:rsidRPr="0064338C">
        <w:rPr>
          <w:rStyle w:val="PagrindinistekstasDiagrama1"/>
          <w:color w:val="000000"/>
          <w:sz w:val="24"/>
          <w:szCs w:val="24"/>
        </w:rPr>
        <w:t>.</w:t>
      </w:r>
    </w:p>
    <w:p w14:paraId="25CEE9EB" w14:textId="77777777" w:rsidR="00C10092" w:rsidRPr="0064338C" w:rsidRDefault="00C10092" w:rsidP="00111133">
      <w:pPr>
        <w:pStyle w:val="Pagrindinistekstas"/>
        <w:numPr>
          <w:ilvl w:val="0"/>
          <w:numId w:val="18"/>
        </w:numPr>
        <w:shd w:val="clear" w:color="auto" w:fill="auto"/>
        <w:spacing w:before="120" w:after="0" w:line="300" w:lineRule="atLeast"/>
        <w:ind w:left="0" w:firstLine="851"/>
        <w:rPr>
          <w:sz w:val="24"/>
          <w:szCs w:val="24"/>
        </w:rPr>
      </w:pPr>
      <w:r w:rsidRPr="0064338C">
        <w:rPr>
          <w:color w:val="000000"/>
          <w:sz w:val="24"/>
          <w:szCs w:val="24"/>
        </w:rPr>
        <w:t>Nuolatinei buveinei nepriskiriamas joks pelnas, jei ta nuolatinė buveinė tik perka įmonei gaminius arba prekes</w:t>
      </w:r>
      <w:r w:rsidRPr="0064338C">
        <w:rPr>
          <w:rStyle w:val="PagrindinistekstasDiagrama1"/>
          <w:color w:val="000000"/>
          <w:sz w:val="24"/>
          <w:szCs w:val="24"/>
        </w:rPr>
        <w:t>.</w:t>
      </w:r>
    </w:p>
    <w:p w14:paraId="25CEE9EC" w14:textId="239827AF" w:rsidR="00C10092" w:rsidRPr="0064338C" w:rsidRDefault="00C10092" w:rsidP="00111133">
      <w:pPr>
        <w:pStyle w:val="Pagrindinistekstas"/>
        <w:numPr>
          <w:ilvl w:val="0"/>
          <w:numId w:val="18"/>
        </w:numPr>
        <w:shd w:val="clear" w:color="auto" w:fill="auto"/>
        <w:spacing w:before="120" w:after="0" w:line="300" w:lineRule="atLeast"/>
        <w:ind w:left="0" w:firstLine="851"/>
        <w:rPr>
          <w:sz w:val="24"/>
          <w:szCs w:val="24"/>
        </w:rPr>
      </w:pPr>
      <w:r w:rsidRPr="0064338C">
        <w:rPr>
          <w:color w:val="000000"/>
          <w:sz w:val="24"/>
          <w:szCs w:val="24"/>
        </w:rPr>
        <w:t xml:space="preserve">Taikant </w:t>
      </w:r>
      <w:r w:rsidR="00265091" w:rsidRPr="0064338C">
        <w:rPr>
          <w:color w:val="000000"/>
          <w:sz w:val="24"/>
          <w:szCs w:val="24"/>
        </w:rPr>
        <w:t xml:space="preserve">pirmesnes </w:t>
      </w:r>
      <w:r w:rsidRPr="0064338C">
        <w:rPr>
          <w:color w:val="000000"/>
          <w:sz w:val="24"/>
          <w:szCs w:val="24"/>
        </w:rPr>
        <w:t>šio straipsnio dalis, nuolatinei buveinei priskiriamas pelnas kasmet nustatomas tuo pačiu metodu, jei neatsiranda svarios</w:t>
      </w:r>
      <w:r w:rsidR="0091519E" w:rsidRPr="0064338C">
        <w:rPr>
          <w:sz w:val="24"/>
          <w:szCs w:val="24"/>
        </w:rPr>
        <w:t xml:space="preserve"> </w:t>
      </w:r>
      <w:r w:rsidRPr="0064338C">
        <w:rPr>
          <w:color w:val="000000"/>
          <w:sz w:val="24"/>
          <w:szCs w:val="24"/>
        </w:rPr>
        <w:t>ir pakankamos priežasties daryti kitaip</w:t>
      </w:r>
      <w:r w:rsidRPr="0064338C">
        <w:rPr>
          <w:rStyle w:val="PagrindinistekstasDiagrama1"/>
          <w:color w:val="000000"/>
          <w:sz w:val="24"/>
          <w:szCs w:val="24"/>
        </w:rPr>
        <w:t>.</w:t>
      </w:r>
    </w:p>
    <w:p w14:paraId="25CEE9ED" w14:textId="1F371F3F" w:rsidR="00C10092" w:rsidRPr="0064338C" w:rsidRDefault="00C10092" w:rsidP="00111133">
      <w:pPr>
        <w:pStyle w:val="Pagrindinistekstas"/>
        <w:numPr>
          <w:ilvl w:val="0"/>
          <w:numId w:val="18"/>
        </w:numPr>
        <w:shd w:val="clear" w:color="auto" w:fill="auto"/>
        <w:spacing w:before="120" w:after="0" w:line="300" w:lineRule="atLeast"/>
        <w:ind w:left="0" w:firstLine="851"/>
        <w:rPr>
          <w:sz w:val="24"/>
          <w:szCs w:val="24"/>
        </w:rPr>
      </w:pPr>
      <w:r w:rsidRPr="0064338C">
        <w:rPr>
          <w:color w:val="000000"/>
          <w:sz w:val="24"/>
          <w:szCs w:val="24"/>
        </w:rPr>
        <w:t xml:space="preserve">Kai pelnas apima pajamų </w:t>
      </w:r>
      <w:r w:rsidR="00265091" w:rsidRPr="0064338C">
        <w:rPr>
          <w:color w:val="000000"/>
          <w:sz w:val="24"/>
          <w:szCs w:val="24"/>
        </w:rPr>
        <w:t>dalis</w:t>
      </w:r>
      <w:r w:rsidRPr="0064338C">
        <w:rPr>
          <w:color w:val="000000"/>
          <w:sz w:val="24"/>
          <w:szCs w:val="24"/>
        </w:rPr>
        <w:t xml:space="preserve">, kurios atskirai aptariamos kituose šios Sutarties straipsniuose, šio straipsnio nuostatos neturi įtakos tų </w:t>
      </w:r>
      <w:r w:rsidR="00265091" w:rsidRPr="0064338C">
        <w:rPr>
          <w:color w:val="000000"/>
          <w:sz w:val="24"/>
          <w:szCs w:val="24"/>
        </w:rPr>
        <w:t xml:space="preserve">kitų </w:t>
      </w:r>
      <w:r w:rsidRPr="0064338C">
        <w:rPr>
          <w:color w:val="000000"/>
          <w:sz w:val="24"/>
          <w:szCs w:val="24"/>
        </w:rPr>
        <w:t>straipsnių nuostatoms</w:t>
      </w:r>
      <w:r w:rsidRPr="0064338C">
        <w:rPr>
          <w:rStyle w:val="PagrindinistekstasDiagrama1"/>
          <w:color w:val="000000"/>
          <w:sz w:val="24"/>
          <w:szCs w:val="24"/>
        </w:rPr>
        <w:t>.</w:t>
      </w:r>
    </w:p>
    <w:p w14:paraId="25CEE9F0" w14:textId="77777777" w:rsidR="00C10092" w:rsidRPr="0064338C" w:rsidRDefault="00C10092" w:rsidP="00111133">
      <w:pPr>
        <w:pStyle w:val="Bodytext30"/>
        <w:shd w:val="clear" w:color="auto" w:fill="auto"/>
        <w:spacing w:before="120" w:after="0" w:line="300" w:lineRule="atLeast"/>
        <w:ind w:left="0"/>
        <w:jc w:val="both"/>
        <w:rPr>
          <w:rStyle w:val="Bodytext3"/>
          <w:b/>
          <w:color w:val="000000"/>
          <w:sz w:val="24"/>
          <w:szCs w:val="24"/>
        </w:rPr>
      </w:pPr>
    </w:p>
    <w:p w14:paraId="32C2319A" w14:textId="77777777" w:rsidR="00FE3859" w:rsidRPr="0064338C" w:rsidRDefault="00FE3859" w:rsidP="00111133">
      <w:pPr>
        <w:pStyle w:val="Bodytext30"/>
        <w:shd w:val="clear" w:color="auto" w:fill="auto"/>
        <w:spacing w:before="120" w:after="0" w:line="300" w:lineRule="atLeast"/>
        <w:ind w:left="0" w:firstLine="851"/>
        <w:rPr>
          <w:rStyle w:val="Bodytext3"/>
          <w:color w:val="000000"/>
          <w:sz w:val="24"/>
          <w:szCs w:val="24"/>
        </w:rPr>
      </w:pPr>
    </w:p>
    <w:p w14:paraId="25CEE9F1"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lastRenderedPageBreak/>
        <w:t>8 straipsnis</w:t>
      </w:r>
    </w:p>
    <w:p w14:paraId="25CEE9F2" w14:textId="0535DC10" w:rsidR="00C10092" w:rsidRPr="0064338C" w:rsidRDefault="00077F27" w:rsidP="00111133">
      <w:pPr>
        <w:pStyle w:val="Bodytext30"/>
        <w:shd w:val="clear" w:color="auto" w:fill="auto"/>
        <w:spacing w:before="120" w:after="0" w:line="300" w:lineRule="atLeast"/>
        <w:ind w:left="0" w:firstLine="851"/>
        <w:rPr>
          <w:b/>
          <w:sz w:val="24"/>
          <w:szCs w:val="24"/>
        </w:rPr>
      </w:pPr>
      <w:r w:rsidRPr="0064338C">
        <w:rPr>
          <w:rStyle w:val="Bodytext3"/>
          <w:b/>
          <w:color w:val="000000"/>
          <w:sz w:val="24"/>
          <w:szCs w:val="24"/>
        </w:rPr>
        <w:t>Tarptautinis</w:t>
      </w:r>
      <w:r w:rsidR="00841654" w:rsidRPr="0064338C">
        <w:rPr>
          <w:rStyle w:val="Bodytext3"/>
          <w:b/>
          <w:color w:val="000000"/>
          <w:sz w:val="24"/>
          <w:szCs w:val="24"/>
        </w:rPr>
        <w:t xml:space="preserve"> </w:t>
      </w:r>
      <w:r w:rsidRPr="0064338C">
        <w:rPr>
          <w:b/>
          <w:bCs/>
          <w:color w:val="000000"/>
          <w:sz w:val="24"/>
          <w:szCs w:val="24"/>
        </w:rPr>
        <w:t>jūrų</w:t>
      </w:r>
      <w:r w:rsidR="00841654" w:rsidRPr="0064338C">
        <w:rPr>
          <w:b/>
          <w:bCs/>
          <w:color w:val="000000"/>
          <w:sz w:val="24"/>
          <w:szCs w:val="24"/>
        </w:rPr>
        <w:t xml:space="preserve"> ir</w:t>
      </w:r>
      <w:r w:rsidR="00C10092" w:rsidRPr="0064338C">
        <w:rPr>
          <w:b/>
          <w:bCs/>
          <w:color w:val="000000"/>
          <w:sz w:val="24"/>
          <w:szCs w:val="24"/>
        </w:rPr>
        <w:t xml:space="preserve"> </w:t>
      </w:r>
      <w:r w:rsidR="00841654" w:rsidRPr="0064338C">
        <w:rPr>
          <w:b/>
          <w:bCs/>
          <w:color w:val="000000"/>
          <w:sz w:val="24"/>
          <w:szCs w:val="24"/>
        </w:rPr>
        <w:t>oro transportas</w:t>
      </w:r>
    </w:p>
    <w:p w14:paraId="25CEE9F3" w14:textId="7E480057" w:rsidR="00C10092" w:rsidRPr="0064338C" w:rsidRDefault="00C10092" w:rsidP="00111133">
      <w:pPr>
        <w:pStyle w:val="Pagrindinistekstas"/>
        <w:numPr>
          <w:ilvl w:val="0"/>
          <w:numId w:val="50"/>
        </w:numPr>
        <w:shd w:val="clear" w:color="auto" w:fill="auto"/>
        <w:spacing w:before="120" w:after="0" w:line="300" w:lineRule="atLeast"/>
        <w:ind w:left="0" w:firstLine="851"/>
        <w:rPr>
          <w:rStyle w:val="PagrindinistekstasDiagrama1"/>
          <w:sz w:val="24"/>
          <w:szCs w:val="24"/>
          <w:shd w:val="clear" w:color="auto" w:fill="auto"/>
        </w:rPr>
      </w:pPr>
      <w:r w:rsidRPr="0064338C">
        <w:rPr>
          <w:color w:val="000000"/>
          <w:sz w:val="24"/>
          <w:szCs w:val="24"/>
        </w:rPr>
        <w:t xml:space="preserve">Susitariančiosios Šalies įmonės pelnas, gaunamas tarptautiniam </w:t>
      </w:r>
      <w:r w:rsidR="00077F27" w:rsidRPr="0064338C">
        <w:rPr>
          <w:color w:val="000000"/>
          <w:sz w:val="24"/>
          <w:szCs w:val="24"/>
        </w:rPr>
        <w:t xml:space="preserve">vežimui </w:t>
      </w:r>
      <w:r w:rsidRPr="0064338C">
        <w:rPr>
          <w:color w:val="000000"/>
          <w:sz w:val="24"/>
          <w:szCs w:val="24"/>
        </w:rPr>
        <w:t>naudojant laivus arba orlaivius, apmokestinamas tik toje Šalyje</w:t>
      </w:r>
      <w:r w:rsidRPr="0064338C">
        <w:rPr>
          <w:rStyle w:val="PagrindinistekstasDiagrama1"/>
          <w:color w:val="000000"/>
          <w:sz w:val="24"/>
          <w:szCs w:val="24"/>
        </w:rPr>
        <w:t>.</w:t>
      </w:r>
    </w:p>
    <w:p w14:paraId="27D985DB" w14:textId="61D9F2B0" w:rsidR="00337873" w:rsidRPr="0064338C" w:rsidRDefault="00337873" w:rsidP="00111133">
      <w:pPr>
        <w:pStyle w:val="Pagrindinistekstas"/>
        <w:numPr>
          <w:ilvl w:val="0"/>
          <w:numId w:val="50"/>
        </w:numPr>
        <w:shd w:val="clear" w:color="auto" w:fill="auto"/>
        <w:spacing w:before="120" w:after="0" w:line="300" w:lineRule="atLeast"/>
        <w:ind w:left="0" w:firstLine="851"/>
        <w:rPr>
          <w:sz w:val="24"/>
          <w:szCs w:val="24"/>
        </w:rPr>
      </w:pPr>
      <w:r w:rsidRPr="0064338C">
        <w:rPr>
          <w:sz w:val="24"/>
          <w:szCs w:val="24"/>
        </w:rPr>
        <w:t>1 dalies nuostatos taip pat taikomos pelnui, gaunamam dalyvaujant susivienijime, bendroje ūkinėje komercinėje veikloje arba tarptautinės agentūros veikloje</w:t>
      </w:r>
      <w:r w:rsidRPr="0064338C">
        <w:rPr>
          <w:rStyle w:val="PagrindinistekstasDiagrama1"/>
          <w:sz w:val="24"/>
          <w:szCs w:val="24"/>
        </w:rPr>
        <w:t>.</w:t>
      </w:r>
    </w:p>
    <w:p w14:paraId="25CEE9F6" w14:textId="77777777" w:rsidR="00C10092" w:rsidRPr="0064338C" w:rsidRDefault="00C10092" w:rsidP="00111133">
      <w:pPr>
        <w:pStyle w:val="Bodytext30"/>
        <w:shd w:val="clear" w:color="auto" w:fill="auto"/>
        <w:spacing w:before="120" w:after="0" w:line="300" w:lineRule="atLeast"/>
        <w:ind w:left="0" w:firstLine="851"/>
        <w:rPr>
          <w:rStyle w:val="Bodytext3"/>
          <w:b/>
          <w:color w:val="000000"/>
          <w:sz w:val="24"/>
          <w:szCs w:val="24"/>
        </w:rPr>
      </w:pPr>
    </w:p>
    <w:p w14:paraId="25CEE9F7"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9 straipsnis</w:t>
      </w:r>
    </w:p>
    <w:p w14:paraId="25CEE9F8" w14:textId="146FDD8E" w:rsidR="00C10092" w:rsidRPr="0064338C" w:rsidRDefault="00EF7B49" w:rsidP="00111133">
      <w:pPr>
        <w:pStyle w:val="Bodytext30"/>
        <w:shd w:val="clear" w:color="auto" w:fill="auto"/>
        <w:spacing w:before="120" w:after="0" w:line="300" w:lineRule="atLeast"/>
        <w:ind w:left="0" w:firstLine="851"/>
        <w:rPr>
          <w:b/>
          <w:sz w:val="24"/>
          <w:szCs w:val="24"/>
        </w:rPr>
      </w:pPr>
      <w:r w:rsidRPr="0064338C">
        <w:rPr>
          <w:rStyle w:val="Bodytext3"/>
          <w:b/>
          <w:color w:val="000000"/>
          <w:sz w:val="24"/>
          <w:szCs w:val="24"/>
        </w:rPr>
        <w:t>Asocijuotosios</w:t>
      </w:r>
      <w:r w:rsidR="00841654" w:rsidRPr="0064338C">
        <w:rPr>
          <w:rStyle w:val="Bodytext3"/>
          <w:b/>
          <w:color w:val="000000"/>
          <w:sz w:val="24"/>
          <w:szCs w:val="24"/>
        </w:rPr>
        <w:t xml:space="preserve"> įmonės</w:t>
      </w:r>
    </w:p>
    <w:p w14:paraId="25CEE9F9" w14:textId="77777777" w:rsidR="00C10092" w:rsidRPr="0064338C" w:rsidRDefault="00C10092" w:rsidP="00111133">
      <w:pPr>
        <w:pStyle w:val="Sraopastraipa"/>
        <w:numPr>
          <w:ilvl w:val="0"/>
          <w:numId w:val="51"/>
        </w:numPr>
        <w:spacing w:before="120" w:after="0" w:line="300" w:lineRule="atLeast"/>
        <w:ind w:left="0" w:firstLine="851"/>
        <w:rPr>
          <w:rFonts w:ascii="Times New Roman" w:hAnsi="Times New Roman" w:cs="Times New Roman"/>
          <w:lang w:val="lt-LT"/>
        </w:rPr>
      </w:pPr>
      <w:r w:rsidRPr="0064338C">
        <w:rPr>
          <w:rStyle w:val="PagrindinistekstasDiagrama1"/>
          <w:lang w:val="lt-LT"/>
        </w:rPr>
        <w:t>Tuo atveju, kai:</w:t>
      </w:r>
    </w:p>
    <w:p w14:paraId="25CEE9FA" w14:textId="07702DF0" w:rsidR="00C10092" w:rsidRPr="0064338C" w:rsidRDefault="00C10092" w:rsidP="00111133">
      <w:pPr>
        <w:pStyle w:val="Pagrindinistekstas"/>
        <w:numPr>
          <w:ilvl w:val="0"/>
          <w:numId w:val="19"/>
        </w:numPr>
        <w:shd w:val="clear" w:color="auto" w:fill="auto"/>
        <w:spacing w:before="120" w:after="0" w:line="300" w:lineRule="atLeast"/>
        <w:ind w:left="0" w:firstLine="851"/>
        <w:rPr>
          <w:sz w:val="24"/>
          <w:szCs w:val="24"/>
        </w:rPr>
      </w:pPr>
      <w:r w:rsidRPr="0064338C">
        <w:rPr>
          <w:rStyle w:val="PagrindinistekstasDiagrama1"/>
          <w:color w:val="000000"/>
          <w:sz w:val="24"/>
          <w:szCs w:val="24"/>
        </w:rPr>
        <w:t xml:space="preserve"> </w:t>
      </w:r>
      <w:r w:rsidRPr="0064338C">
        <w:rPr>
          <w:color w:val="000000"/>
          <w:sz w:val="24"/>
          <w:szCs w:val="24"/>
        </w:rPr>
        <w:t xml:space="preserve">Susitariančiosios Šalies įmonė tiesiogiai arba netiesiogiai dalyvauja kitos Susitariančiosios Šalies įmonės valdyme, </w:t>
      </w:r>
      <w:r w:rsidR="00EF7B49" w:rsidRPr="0064338C">
        <w:rPr>
          <w:color w:val="000000"/>
          <w:sz w:val="24"/>
          <w:szCs w:val="24"/>
        </w:rPr>
        <w:t xml:space="preserve">taip pat vykdant jos </w:t>
      </w:r>
      <w:r w:rsidRPr="0064338C">
        <w:rPr>
          <w:color w:val="000000"/>
          <w:sz w:val="24"/>
          <w:szCs w:val="24"/>
        </w:rPr>
        <w:t>kontrol</w:t>
      </w:r>
      <w:r w:rsidR="00EF7B49" w:rsidRPr="0064338C">
        <w:rPr>
          <w:color w:val="000000"/>
          <w:sz w:val="24"/>
          <w:szCs w:val="24"/>
        </w:rPr>
        <w:t>ę</w:t>
      </w:r>
      <w:r w:rsidRPr="0064338C">
        <w:rPr>
          <w:color w:val="000000"/>
          <w:sz w:val="24"/>
          <w:szCs w:val="24"/>
        </w:rPr>
        <w:t xml:space="preserve"> ar </w:t>
      </w:r>
      <w:r w:rsidR="00EF7B49" w:rsidRPr="0064338C">
        <w:rPr>
          <w:color w:val="000000"/>
          <w:sz w:val="24"/>
          <w:szCs w:val="24"/>
        </w:rPr>
        <w:t xml:space="preserve">jos </w:t>
      </w:r>
      <w:r w:rsidRPr="0064338C">
        <w:rPr>
          <w:color w:val="000000"/>
          <w:sz w:val="24"/>
          <w:szCs w:val="24"/>
        </w:rPr>
        <w:t>kapitale</w:t>
      </w:r>
      <w:r w:rsidRPr="0064338C">
        <w:rPr>
          <w:rStyle w:val="PagrindinistekstasDiagrama1"/>
          <w:color w:val="000000"/>
          <w:sz w:val="24"/>
          <w:szCs w:val="24"/>
        </w:rPr>
        <w:t>, arba</w:t>
      </w:r>
    </w:p>
    <w:p w14:paraId="25CEE9FB" w14:textId="759EFDEE" w:rsidR="00C10092" w:rsidRPr="0064338C" w:rsidRDefault="00C10092" w:rsidP="00111133">
      <w:pPr>
        <w:pStyle w:val="Pagrindinistekstas"/>
        <w:numPr>
          <w:ilvl w:val="0"/>
          <w:numId w:val="19"/>
        </w:numPr>
        <w:shd w:val="clear" w:color="auto" w:fill="auto"/>
        <w:spacing w:before="120" w:after="0" w:line="300" w:lineRule="atLeast"/>
        <w:ind w:left="0" w:firstLine="851"/>
        <w:rPr>
          <w:sz w:val="24"/>
          <w:szCs w:val="24"/>
        </w:rPr>
      </w:pPr>
      <w:r w:rsidRPr="0064338C">
        <w:rPr>
          <w:rStyle w:val="PagrindinistekstasDiagrama1"/>
          <w:color w:val="000000"/>
          <w:sz w:val="24"/>
          <w:szCs w:val="24"/>
        </w:rPr>
        <w:t xml:space="preserve"> </w:t>
      </w:r>
      <w:r w:rsidRPr="0064338C">
        <w:rPr>
          <w:color w:val="000000"/>
          <w:sz w:val="24"/>
          <w:szCs w:val="24"/>
        </w:rPr>
        <w:t xml:space="preserve">tie patys asmenys tiesiogiai arba netiesiogiai dalyvauja vienos Susitariančiosios Šalies įmonės ir kitos Susitariančiosios Šalies įmonės valdyme, </w:t>
      </w:r>
      <w:r w:rsidR="00EF7B49" w:rsidRPr="0064338C">
        <w:rPr>
          <w:color w:val="000000"/>
          <w:sz w:val="24"/>
          <w:szCs w:val="24"/>
        </w:rPr>
        <w:t xml:space="preserve">taip pat vykdant jų </w:t>
      </w:r>
      <w:r w:rsidRPr="0064338C">
        <w:rPr>
          <w:color w:val="000000"/>
          <w:sz w:val="24"/>
          <w:szCs w:val="24"/>
        </w:rPr>
        <w:t>kontrol</w:t>
      </w:r>
      <w:r w:rsidR="00EF7B49" w:rsidRPr="0064338C">
        <w:rPr>
          <w:color w:val="000000"/>
          <w:sz w:val="24"/>
          <w:szCs w:val="24"/>
        </w:rPr>
        <w:t>ę</w:t>
      </w:r>
      <w:r w:rsidRPr="0064338C">
        <w:rPr>
          <w:color w:val="000000"/>
          <w:sz w:val="24"/>
          <w:szCs w:val="24"/>
        </w:rPr>
        <w:t xml:space="preserve"> arba </w:t>
      </w:r>
      <w:r w:rsidR="00EF7B49" w:rsidRPr="0064338C">
        <w:rPr>
          <w:color w:val="000000"/>
          <w:sz w:val="24"/>
          <w:szCs w:val="24"/>
        </w:rPr>
        <w:t xml:space="preserve">jų </w:t>
      </w:r>
      <w:r w:rsidRPr="0064338C">
        <w:rPr>
          <w:color w:val="000000"/>
          <w:sz w:val="24"/>
          <w:szCs w:val="24"/>
        </w:rPr>
        <w:t>kapitale</w:t>
      </w:r>
      <w:r w:rsidRPr="0064338C">
        <w:rPr>
          <w:rStyle w:val="PagrindinistekstasDiagrama1"/>
          <w:color w:val="000000"/>
          <w:sz w:val="24"/>
          <w:szCs w:val="24"/>
        </w:rPr>
        <w:t>,</w:t>
      </w:r>
    </w:p>
    <w:p w14:paraId="25CEE9FC" w14:textId="17F56B94" w:rsidR="00C10092" w:rsidRPr="0064338C" w:rsidRDefault="00C10092" w:rsidP="00111133">
      <w:pPr>
        <w:pStyle w:val="Pagrindinistekstas"/>
        <w:shd w:val="clear" w:color="auto" w:fill="auto"/>
        <w:spacing w:before="120" w:after="0" w:line="300" w:lineRule="atLeast"/>
        <w:ind w:left="0" w:firstLine="0"/>
        <w:rPr>
          <w:sz w:val="24"/>
          <w:szCs w:val="24"/>
        </w:rPr>
      </w:pPr>
      <w:r w:rsidRPr="0064338C">
        <w:rPr>
          <w:color w:val="000000"/>
          <w:sz w:val="24"/>
          <w:szCs w:val="24"/>
        </w:rPr>
        <w:t>ir kiekvienu atveju tų dviejų įmonių tarpusavio komercini</w:t>
      </w:r>
      <w:r w:rsidR="00D62114" w:rsidRPr="0064338C">
        <w:rPr>
          <w:color w:val="000000"/>
          <w:sz w:val="24"/>
          <w:szCs w:val="24"/>
        </w:rPr>
        <w:t>ų</w:t>
      </w:r>
      <w:r w:rsidRPr="0064338C">
        <w:rPr>
          <w:color w:val="000000"/>
          <w:sz w:val="24"/>
          <w:szCs w:val="24"/>
        </w:rPr>
        <w:t xml:space="preserve"> arba finansini</w:t>
      </w:r>
      <w:r w:rsidR="00D62114" w:rsidRPr="0064338C">
        <w:rPr>
          <w:color w:val="000000"/>
          <w:sz w:val="24"/>
          <w:szCs w:val="24"/>
        </w:rPr>
        <w:t>ų</w:t>
      </w:r>
      <w:r w:rsidRPr="0064338C">
        <w:rPr>
          <w:color w:val="000000"/>
          <w:sz w:val="24"/>
          <w:szCs w:val="24"/>
        </w:rPr>
        <w:t xml:space="preserve"> santyki</w:t>
      </w:r>
      <w:r w:rsidR="00D62114" w:rsidRPr="0064338C">
        <w:rPr>
          <w:color w:val="000000"/>
          <w:sz w:val="24"/>
          <w:szCs w:val="24"/>
        </w:rPr>
        <w:t>ų srityje</w:t>
      </w:r>
      <w:r w:rsidRPr="0064338C">
        <w:rPr>
          <w:color w:val="000000"/>
          <w:sz w:val="24"/>
          <w:szCs w:val="24"/>
        </w:rPr>
        <w:t xml:space="preserve"> sudaromos arba nustatomos sąlygos, besiskiriančios nuo tų, kurios būtų tarp nepriklausomų įmonių, tada bet koks pelnas, kuris, jei nebūtų tokių sąlygų, būtų priskiriamas vienai iš tų įmonių, bet dėl tokių sąlygų jai nepriskiriamas, gali būti įskaičiuojamas į tos įmonės pelną ir atitinkamai apmokestinamas</w:t>
      </w:r>
      <w:r w:rsidRPr="0064338C">
        <w:rPr>
          <w:rStyle w:val="PagrindinistekstasDiagrama1"/>
          <w:color w:val="000000"/>
          <w:sz w:val="24"/>
          <w:szCs w:val="24"/>
        </w:rPr>
        <w:t>.</w:t>
      </w:r>
    </w:p>
    <w:p w14:paraId="25CEE9FD" w14:textId="1DC1BC8F" w:rsidR="00C10092" w:rsidRPr="0064338C" w:rsidRDefault="00C10092" w:rsidP="00111133">
      <w:pPr>
        <w:pStyle w:val="Pagrindinistekstas"/>
        <w:numPr>
          <w:ilvl w:val="0"/>
          <w:numId w:val="51"/>
        </w:numPr>
        <w:shd w:val="clear" w:color="auto" w:fill="auto"/>
        <w:spacing w:before="120" w:after="0" w:line="300" w:lineRule="atLeast"/>
        <w:ind w:left="0" w:firstLine="851"/>
        <w:rPr>
          <w:rStyle w:val="PagrindinistekstasDiagrama1"/>
          <w:sz w:val="24"/>
          <w:szCs w:val="24"/>
          <w:shd w:val="clear" w:color="auto" w:fill="auto"/>
        </w:rPr>
      </w:pPr>
      <w:r w:rsidRPr="0064338C">
        <w:rPr>
          <w:color w:val="000000"/>
          <w:sz w:val="24"/>
          <w:szCs w:val="24"/>
        </w:rPr>
        <w:t xml:space="preserve">Kai Susitariančioji Šalis įskaičiuoja į tos Šalies įmonės pelną – ir atitinkamai apmokestina – pelną, kuris buvo apmokestintas kaip kitos Susitariančiosios Šalies įmonės pelnas toje kitoje Šalyje, ir taip įskaičiuotas pelnas yra pelnas, kuris būtų priskirtas pirmiau minėtos Šalies įmonei, jei tarp tų dviejų įmonių būtų sudarytos tokios sąlygos, kokios yra tarp nepriklausomų įmonių, tada ta kita Šalis atitinkamai </w:t>
      </w:r>
      <w:r w:rsidR="00BE548B" w:rsidRPr="0064338C">
        <w:rPr>
          <w:color w:val="000000"/>
          <w:sz w:val="24"/>
          <w:szCs w:val="24"/>
        </w:rPr>
        <w:t xml:space="preserve">patikslina </w:t>
      </w:r>
      <w:r w:rsidRPr="0064338C">
        <w:rPr>
          <w:color w:val="000000"/>
          <w:sz w:val="24"/>
          <w:szCs w:val="24"/>
        </w:rPr>
        <w:t xml:space="preserve">joje imamo tokio pelno mokesčio sumą. Nustatant, kaip šią sumą reikia </w:t>
      </w:r>
      <w:r w:rsidR="00BE548B" w:rsidRPr="0064338C">
        <w:rPr>
          <w:color w:val="000000"/>
          <w:sz w:val="24"/>
          <w:szCs w:val="24"/>
        </w:rPr>
        <w:t>patikslinti</w:t>
      </w:r>
      <w:r w:rsidRPr="0064338C">
        <w:rPr>
          <w:color w:val="000000"/>
          <w:sz w:val="24"/>
          <w:szCs w:val="24"/>
        </w:rPr>
        <w:t>, atsižvelgiama į kitas šios Sutarties nuostatas, o prireikus Susitariančiųjų Šalių kompetentingi asmenys konsultuojasi tarpusavyje</w:t>
      </w:r>
      <w:r w:rsidRPr="0064338C">
        <w:rPr>
          <w:rStyle w:val="PagrindinistekstasDiagrama1"/>
          <w:color w:val="000000"/>
          <w:sz w:val="24"/>
          <w:szCs w:val="24"/>
        </w:rPr>
        <w:t>.</w:t>
      </w:r>
    </w:p>
    <w:p w14:paraId="31AF96B5" w14:textId="77777777" w:rsidR="0039719F" w:rsidRPr="0064338C" w:rsidRDefault="0039719F" w:rsidP="00111133">
      <w:pPr>
        <w:pStyle w:val="Pagrindinistekstas"/>
        <w:shd w:val="clear" w:color="auto" w:fill="auto"/>
        <w:spacing w:before="120" w:after="0" w:line="300" w:lineRule="atLeast"/>
        <w:ind w:hanging="40"/>
        <w:rPr>
          <w:sz w:val="24"/>
          <w:szCs w:val="24"/>
        </w:rPr>
      </w:pPr>
    </w:p>
    <w:p w14:paraId="25CEE9FE"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 xml:space="preserve">10 straipsnis </w:t>
      </w:r>
    </w:p>
    <w:p w14:paraId="25CEEA00" w14:textId="2C6B79DD" w:rsidR="00C10092" w:rsidRPr="0064338C" w:rsidRDefault="0039719F" w:rsidP="00111133">
      <w:pPr>
        <w:pStyle w:val="Bodytext30"/>
        <w:shd w:val="clear" w:color="auto" w:fill="auto"/>
        <w:spacing w:before="120" w:after="0" w:line="300" w:lineRule="atLeast"/>
        <w:ind w:left="0" w:firstLine="851"/>
        <w:rPr>
          <w:rStyle w:val="PagrindinistekstasDiagrama1"/>
          <w:color w:val="000000"/>
          <w:sz w:val="24"/>
          <w:szCs w:val="24"/>
        </w:rPr>
      </w:pPr>
      <w:r w:rsidRPr="0064338C">
        <w:rPr>
          <w:rStyle w:val="Bodytext3"/>
          <w:b/>
          <w:sz w:val="24"/>
          <w:szCs w:val="24"/>
        </w:rPr>
        <w:t>Dividendai</w:t>
      </w:r>
    </w:p>
    <w:p w14:paraId="25CEEA01" w14:textId="77777777" w:rsidR="00C10092" w:rsidRPr="0064338C" w:rsidRDefault="00C10092" w:rsidP="00111133">
      <w:pPr>
        <w:pStyle w:val="Pagrindinistekstas"/>
        <w:numPr>
          <w:ilvl w:val="0"/>
          <w:numId w:val="20"/>
        </w:numPr>
        <w:shd w:val="clear" w:color="auto" w:fill="auto"/>
        <w:tabs>
          <w:tab w:val="left" w:pos="1134"/>
        </w:tabs>
        <w:spacing w:before="120" w:after="0" w:line="300" w:lineRule="atLeast"/>
        <w:ind w:left="0" w:firstLine="851"/>
        <w:rPr>
          <w:rStyle w:val="PagrindinistekstasDiagrama1"/>
          <w:sz w:val="24"/>
          <w:szCs w:val="24"/>
        </w:rPr>
      </w:pPr>
      <w:r w:rsidRPr="0064338C">
        <w:rPr>
          <w:color w:val="000000"/>
          <w:sz w:val="24"/>
          <w:szCs w:val="24"/>
        </w:rPr>
        <w:t>Dividendai, kuriuos bendrovė, Susitariančiosios Šalies rezidentė, moka kitos Susitariančiosios Šalies rezidentui, gali būti apmokestinami toje kitoje Šalyje</w:t>
      </w:r>
      <w:r w:rsidRPr="0064338C">
        <w:rPr>
          <w:rStyle w:val="PagrindinistekstasDiagrama1"/>
          <w:color w:val="000000"/>
          <w:sz w:val="24"/>
          <w:szCs w:val="24"/>
        </w:rPr>
        <w:t>.</w:t>
      </w:r>
    </w:p>
    <w:p w14:paraId="25CEEA02" w14:textId="77777777" w:rsidR="00C10092" w:rsidRPr="0064338C" w:rsidRDefault="00C10092" w:rsidP="00111133">
      <w:pPr>
        <w:pStyle w:val="Pagrindinistekstas"/>
        <w:numPr>
          <w:ilvl w:val="0"/>
          <w:numId w:val="20"/>
        </w:numPr>
        <w:shd w:val="clear" w:color="auto" w:fill="auto"/>
        <w:tabs>
          <w:tab w:val="left" w:pos="780"/>
          <w:tab w:val="left" w:pos="1134"/>
        </w:tabs>
        <w:spacing w:before="120" w:after="0" w:line="300" w:lineRule="atLeast"/>
        <w:ind w:left="0" w:firstLine="851"/>
        <w:rPr>
          <w:sz w:val="24"/>
          <w:szCs w:val="24"/>
        </w:rPr>
      </w:pPr>
      <w:r w:rsidRPr="0064338C">
        <w:rPr>
          <w:color w:val="000000"/>
          <w:sz w:val="24"/>
          <w:szCs w:val="24"/>
        </w:rPr>
        <w:t>Tačiau tokie dividendai taip pat gali būti apmokestinami toje Susitariančiojoje Šalyje, kurios rezidentė yra dividendus mokanti bendrovė, ir pagal tos Šalies įstatymus, bet jei faktiškasis dividendų savininkas yra kitos Susitariančiosios Šalies rezidentas, taip imamas mokestis negali būti didesnis kaip</w:t>
      </w:r>
      <w:r w:rsidRPr="0064338C">
        <w:rPr>
          <w:rStyle w:val="PagrindinistekstasDiagrama1"/>
          <w:color w:val="000000"/>
          <w:sz w:val="24"/>
          <w:szCs w:val="24"/>
        </w:rPr>
        <w:t>:</w:t>
      </w:r>
    </w:p>
    <w:p w14:paraId="25CEEA03" w14:textId="6619CEEB" w:rsidR="00C10092" w:rsidRPr="0064338C" w:rsidRDefault="00C10092" w:rsidP="00111133">
      <w:pPr>
        <w:pStyle w:val="Pagrindinistekstas"/>
        <w:numPr>
          <w:ilvl w:val="0"/>
          <w:numId w:val="21"/>
        </w:numPr>
        <w:shd w:val="clear" w:color="auto" w:fill="auto"/>
        <w:tabs>
          <w:tab w:val="left" w:pos="993"/>
          <w:tab w:val="left" w:pos="1134"/>
        </w:tabs>
        <w:spacing w:before="120" w:after="0" w:line="300" w:lineRule="atLeast"/>
        <w:ind w:left="0" w:firstLine="851"/>
        <w:rPr>
          <w:sz w:val="24"/>
          <w:szCs w:val="24"/>
        </w:rPr>
      </w:pPr>
      <w:r w:rsidRPr="0064338C">
        <w:rPr>
          <w:color w:val="000000"/>
          <w:sz w:val="24"/>
          <w:szCs w:val="24"/>
        </w:rPr>
        <w:t>0 procentų bendros dividendų sumos, jeigu faktiškasis savininkas yra bendrovė (išskyrus bendriją), kuri dividendus mokančioje bendrovėje tiesiogiai turi ne mažiau kaip 10</w:t>
      </w:r>
      <w:r w:rsidR="00FE3859" w:rsidRPr="0064338C">
        <w:rPr>
          <w:color w:val="000000"/>
          <w:sz w:val="24"/>
          <w:szCs w:val="24"/>
        </w:rPr>
        <w:t> </w:t>
      </w:r>
      <w:r w:rsidRPr="0064338C">
        <w:rPr>
          <w:color w:val="000000"/>
          <w:sz w:val="24"/>
          <w:szCs w:val="24"/>
        </w:rPr>
        <w:t>procentų kapitalo 365 dienų laikotarp</w:t>
      </w:r>
      <w:r w:rsidR="008E58E0" w:rsidRPr="0064338C">
        <w:rPr>
          <w:color w:val="000000"/>
          <w:sz w:val="24"/>
          <w:szCs w:val="24"/>
        </w:rPr>
        <w:t>iu</w:t>
      </w:r>
      <w:r w:rsidRPr="0064338C">
        <w:rPr>
          <w:color w:val="000000"/>
          <w:sz w:val="24"/>
          <w:szCs w:val="24"/>
        </w:rPr>
        <w:t>, į kurį įskaičiuo</w:t>
      </w:r>
      <w:r w:rsidR="008E58E0" w:rsidRPr="0064338C">
        <w:rPr>
          <w:color w:val="000000"/>
          <w:sz w:val="24"/>
          <w:szCs w:val="24"/>
        </w:rPr>
        <w:t>jama</w:t>
      </w:r>
      <w:r w:rsidRPr="0064338C">
        <w:rPr>
          <w:color w:val="000000"/>
          <w:sz w:val="24"/>
          <w:szCs w:val="24"/>
        </w:rPr>
        <w:t xml:space="preserve"> dividendų mokėjimo diena (</w:t>
      </w:r>
      <w:r w:rsidR="008E58E0" w:rsidRPr="0064338C">
        <w:rPr>
          <w:color w:val="000000"/>
          <w:sz w:val="24"/>
          <w:szCs w:val="24"/>
        </w:rPr>
        <w:t>ap</w:t>
      </w:r>
      <w:r w:rsidRPr="0064338C">
        <w:rPr>
          <w:color w:val="000000"/>
          <w:sz w:val="24"/>
          <w:szCs w:val="24"/>
        </w:rPr>
        <w:t>skaičiuo</w:t>
      </w:r>
      <w:r w:rsidR="008E58E0" w:rsidRPr="0064338C">
        <w:rPr>
          <w:color w:val="000000"/>
          <w:sz w:val="24"/>
          <w:szCs w:val="24"/>
        </w:rPr>
        <w:t>jant</w:t>
      </w:r>
      <w:r w:rsidRPr="0064338C">
        <w:rPr>
          <w:color w:val="000000"/>
          <w:sz w:val="24"/>
          <w:szCs w:val="24"/>
        </w:rPr>
        <w:t xml:space="preserve"> šį laikotarpį, neatsižvelgiama į nuosavybės </w:t>
      </w:r>
      <w:r w:rsidR="008E58E0" w:rsidRPr="0064338C">
        <w:rPr>
          <w:color w:val="000000"/>
          <w:sz w:val="24"/>
          <w:szCs w:val="24"/>
        </w:rPr>
        <w:t>teisių į bendrovę, kuri turi akcijų ar moka dividendus, pasikeitimą</w:t>
      </w:r>
      <w:r w:rsidRPr="0064338C">
        <w:rPr>
          <w:color w:val="000000"/>
          <w:sz w:val="24"/>
          <w:szCs w:val="24"/>
        </w:rPr>
        <w:t xml:space="preserve">, </w:t>
      </w:r>
      <w:r w:rsidR="008E58E0" w:rsidRPr="0064338C">
        <w:rPr>
          <w:color w:val="000000"/>
          <w:sz w:val="24"/>
          <w:szCs w:val="24"/>
        </w:rPr>
        <w:t xml:space="preserve">tiesiogiai atsiradusį dėl </w:t>
      </w:r>
      <w:r w:rsidRPr="0064338C">
        <w:rPr>
          <w:color w:val="000000"/>
          <w:sz w:val="24"/>
          <w:szCs w:val="24"/>
        </w:rPr>
        <w:t>bendrovės</w:t>
      </w:r>
      <w:r w:rsidR="008E58E0" w:rsidRPr="0064338C">
        <w:rPr>
          <w:color w:val="000000"/>
          <w:sz w:val="24"/>
          <w:szCs w:val="24"/>
        </w:rPr>
        <w:t xml:space="preserve"> reorganizavimo, pavyzdžiui, bendrovių </w:t>
      </w:r>
      <w:r w:rsidRPr="0064338C">
        <w:rPr>
          <w:bCs/>
          <w:color w:val="000000"/>
          <w:sz w:val="24"/>
          <w:szCs w:val="24"/>
        </w:rPr>
        <w:t>susijungim</w:t>
      </w:r>
      <w:r w:rsidR="008E58E0" w:rsidRPr="0064338C">
        <w:rPr>
          <w:bCs/>
          <w:color w:val="000000"/>
          <w:sz w:val="24"/>
          <w:szCs w:val="24"/>
        </w:rPr>
        <w:t>o</w:t>
      </w:r>
      <w:r w:rsidRPr="0064338C">
        <w:rPr>
          <w:bCs/>
          <w:color w:val="000000"/>
          <w:sz w:val="24"/>
          <w:szCs w:val="24"/>
        </w:rPr>
        <w:t xml:space="preserve"> ar </w:t>
      </w:r>
      <w:r w:rsidR="008E58E0" w:rsidRPr="0064338C">
        <w:rPr>
          <w:bCs/>
          <w:color w:val="000000"/>
          <w:sz w:val="24"/>
          <w:szCs w:val="24"/>
        </w:rPr>
        <w:t>iš</w:t>
      </w:r>
      <w:r w:rsidRPr="0064338C">
        <w:rPr>
          <w:bCs/>
          <w:color w:val="000000"/>
          <w:sz w:val="24"/>
          <w:szCs w:val="24"/>
        </w:rPr>
        <w:t>skaidym</w:t>
      </w:r>
      <w:r w:rsidR="008E58E0" w:rsidRPr="0064338C">
        <w:rPr>
          <w:bCs/>
          <w:color w:val="000000"/>
          <w:sz w:val="24"/>
          <w:szCs w:val="24"/>
        </w:rPr>
        <w:t>o</w:t>
      </w:r>
      <w:r w:rsidRPr="0064338C">
        <w:rPr>
          <w:bCs/>
          <w:color w:val="000000"/>
          <w:sz w:val="24"/>
          <w:szCs w:val="24"/>
        </w:rPr>
        <w:t>)</w:t>
      </w:r>
      <w:r w:rsidRPr="0064338C">
        <w:rPr>
          <w:rStyle w:val="PagrindinistekstasDiagrama1"/>
          <w:color w:val="000000"/>
          <w:sz w:val="24"/>
          <w:szCs w:val="24"/>
        </w:rPr>
        <w:t>;</w:t>
      </w:r>
    </w:p>
    <w:p w14:paraId="25CEEA04" w14:textId="77777777" w:rsidR="00C10092" w:rsidRPr="0064338C" w:rsidRDefault="00C10092" w:rsidP="00111133">
      <w:pPr>
        <w:pStyle w:val="Pagrindinistekstas"/>
        <w:numPr>
          <w:ilvl w:val="0"/>
          <w:numId w:val="21"/>
        </w:numPr>
        <w:shd w:val="clear" w:color="auto" w:fill="auto"/>
        <w:tabs>
          <w:tab w:val="left" w:pos="1134"/>
        </w:tabs>
        <w:spacing w:before="120" w:after="0" w:line="300" w:lineRule="atLeast"/>
        <w:ind w:left="0" w:firstLine="851"/>
        <w:rPr>
          <w:sz w:val="24"/>
          <w:szCs w:val="24"/>
        </w:rPr>
      </w:pPr>
      <w:r w:rsidRPr="0064338C">
        <w:rPr>
          <w:rStyle w:val="PagrindinistekstasDiagrama1"/>
          <w:color w:val="000000"/>
          <w:sz w:val="24"/>
          <w:szCs w:val="24"/>
        </w:rPr>
        <w:lastRenderedPageBreak/>
        <w:t xml:space="preserve">10 </w:t>
      </w:r>
      <w:r w:rsidRPr="0064338C">
        <w:rPr>
          <w:color w:val="000000"/>
          <w:sz w:val="24"/>
          <w:szCs w:val="24"/>
        </w:rPr>
        <w:t>procentų bendros dividendų sumos visais kitais atvejais</w:t>
      </w:r>
      <w:r w:rsidRPr="0064338C">
        <w:rPr>
          <w:rStyle w:val="PagrindinistekstasDiagrama1"/>
          <w:color w:val="000000"/>
          <w:sz w:val="24"/>
          <w:szCs w:val="24"/>
        </w:rPr>
        <w:t>.</w:t>
      </w:r>
    </w:p>
    <w:p w14:paraId="25CEEA05" w14:textId="77777777"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Ši dalis neturi įtakos bendrovės pelno, iš kurio mokami dividendai, apmokestinimui</w:t>
      </w:r>
      <w:r w:rsidRPr="0064338C">
        <w:rPr>
          <w:rStyle w:val="PagrindinistekstasDiagrama1"/>
          <w:color w:val="000000"/>
          <w:sz w:val="24"/>
          <w:szCs w:val="24"/>
        </w:rPr>
        <w:t>.</w:t>
      </w:r>
    </w:p>
    <w:p w14:paraId="25CEEA06" w14:textId="0723F23A" w:rsidR="00C10092" w:rsidRPr="0064338C" w:rsidRDefault="00C10092" w:rsidP="00111133">
      <w:pPr>
        <w:pStyle w:val="Pagrindinistekstas"/>
        <w:numPr>
          <w:ilvl w:val="0"/>
          <w:numId w:val="20"/>
        </w:numPr>
        <w:shd w:val="clear" w:color="auto" w:fill="auto"/>
        <w:tabs>
          <w:tab w:val="left" w:pos="993"/>
          <w:tab w:val="left" w:pos="1134"/>
        </w:tabs>
        <w:spacing w:before="120" w:after="0" w:line="300" w:lineRule="atLeast"/>
        <w:ind w:left="0" w:firstLine="851"/>
        <w:rPr>
          <w:sz w:val="24"/>
          <w:szCs w:val="24"/>
        </w:rPr>
      </w:pPr>
      <w:r w:rsidRPr="0064338C">
        <w:rPr>
          <w:color w:val="000000"/>
          <w:sz w:val="24"/>
          <w:szCs w:val="24"/>
        </w:rPr>
        <w:t xml:space="preserve">Šiame straipsnyje </w:t>
      </w:r>
      <w:r w:rsidR="00431A00" w:rsidRPr="0064338C">
        <w:rPr>
          <w:color w:val="000000"/>
          <w:sz w:val="24"/>
          <w:szCs w:val="24"/>
        </w:rPr>
        <w:t xml:space="preserve">sąvoka </w:t>
      </w:r>
      <w:r w:rsidRPr="0064338C">
        <w:rPr>
          <w:color w:val="000000"/>
          <w:sz w:val="24"/>
          <w:szCs w:val="24"/>
        </w:rPr>
        <w:t>„dividendai“ – tai pajamos iš akcijų arba kitų dalyvavimo pelne teisių, kurios nėra skoliniai reikalavimai, taip pat pajamos iš kitų korporacinių teisių, kurios pagal Susitariančios</w:t>
      </w:r>
      <w:r w:rsidR="004F2209" w:rsidRPr="0064338C">
        <w:rPr>
          <w:color w:val="000000"/>
          <w:sz w:val="24"/>
          <w:szCs w:val="24"/>
        </w:rPr>
        <w:t>ios</w:t>
      </w:r>
      <w:r w:rsidRPr="0064338C">
        <w:rPr>
          <w:color w:val="000000"/>
          <w:sz w:val="24"/>
          <w:szCs w:val="24"/>
        </w:rPr>
        <w:t xml:space="preserve"> Šalies, kurios rezidentė yra pelną skirstanti bendrovė, įstatymus yra apmokestinamos kaip pajamos iš akcijų. </w:t>
      </w:r>
    </w:p>
    <w:p w14:paraId="25CEEA07" w14:textId="46D1153E" w:rsidR="00C10092" w:rsidRPr="0064338C" w:rsidRDefault="00FE3859" w:rsidP="00111133">
      <w:pPr>
        <w:pStyle w:val="Pagrindinistekstas"/>
        <w:numPr>
          <w:ilvl w:val="0"/>
          <w:numId w:val="20"/>
        </w:numPr>
        <w:shd w:val="clear" w:color="auto" w:fill="auto"/>
        <w:tabs>
          <w:tab w:val="right" w:pos="1134"/>
        </w:tabs>
        <w:spacing w:before="120" w:after="0" w:line="300" w:lineRule="atLeast"/>
        <w:ind w:left="0" w:firstLine="851"/>
        <w:rPr>
          <w:sz w:val="24"/>
          <w:szCs w:val="24"/>
        </w:rPr>
      </w:pPr>
      <w:r w:rsidRPr="0064338C">
        <w:rPr>
          <w:color w:val="000000"/>
          <w:sz w:val="24"/>
          <w:szCs w:val="24"/>
        </w:rPr>
        <w:t xml:space="preserve">Šio straipsnio </w:t>
      </w:r>
      <w:r w:rsidR="00C10092" w:rsidRPr="0064338C">
        <w:rPr>
          <w:color w:val="000000"/>
          <w:sz w:val="24"/>
          <w:szCs w:val="24"/>
        </w:rPr>
        <w:t xml:space="preserve">1 ir 2 dalių nuostatos netaikomos, jei faktiškasis dividendų savininkas, Susitariančiosios Šalies rezidentas, vykdo </w:t>
      </w:r>
      <w:r w:rsidR="004F2209" w:rsidRPr="0064338C">
        <w:rPr>
          <w:color w:val="000000"/>
          <w:sz w:val="24"/>
          <w:szCs w:val="24"/>
        </w:rPr>
        <w:t xml:space="preserve">ūkinę </w:t>
      </w:r>
      <w:r w:rsidR="00C10092" w:rsidRPr="0064338C">
        <w:rPr>
          <w:color w:val="000000"/>
          <w:sz w:val="24"/>
          <w:szCs w:val="24"/>
        </w:rPr>
        <w:t xml:space="preserve">komercinę veiklą kitoje Susitariančiojoje Šalyje, kurios rezidentė yra dividendus mokanti bendrovė, per joje esančią nuolatinę buveinę arba toje kitoje Šalyje teikia savarankiškas individualias paslaugas iš joje esančios nuolatinės bazės, o </w:t>
      </w:r>
      <w:r w:rsidR="004F2209" w:rsidRPr="0064338C">
        <w:rPr>
          <w:color w:val="000000"/>
          <w:sz w:val="24"/>
          <w:szCs w:val="24"/>
        </w:rPr>
        <w:t>dalyvavimas</w:t>
      </w:r>
      <w:r w:rsidR="00C10092" w:rsidRPr="0064338C">
        <w:rPr>
          <w:color w:val="000000"/>
          <w:sz w:val="24"/>
          <w:szCs w:val="24"/>
        </w:rPr>
        <w:t xml:space="preserve">, už kurį mokami dividendai, </w:t>
      </w:r>
      <w:r w:rsidR="004F2209" w:rsidRPr="0064338C">
        <w:rPr>
          <w:color w:val="000000"/>
          <w:sz w:val="24"/>
          <w:szCs w:val="24"/>
        </w:rPr>
        <w:t xml:space="preserve">veiksmingai </w:t>
      </w:r>
      <w:r w:rsidR="00C10092" w:rsidRPr="0064338C">
        <w:rPr>
          <w:color w:val="000000"/>
          <w:sz w:val="24"/>
          <w:szCs w:val="24"/>
        </w:rPr>
        <w:t>susijęs su tokia nuolatine buveine arba nuolatine baze. Tokiu atveju taikomos atitinkamai 7 arba 14 straipsnio nuostatos</w:t>
      </w:r>
      <w:r w:rsidR="00C10092" w:rsidRPr="0064338C">
        <w:rPr>
          <w:rStyle w:val="PagrindinistekstasDiagrama1"/>
          <w:color w:val="000000"/>
          <w:sz w:val="24"/>
          <w:szCs w:val="24"/>
        </w:rPr>
        <w:t>.</w:t>
      </w:r>
    </w:p>
    <w:p w14:paraId="25CEEA08" w14:textId="1FD2B1AB" w:rsidR="00C10092" w:rsidRPr="0064338C" w:rsidRDefault="00515D36" w:rsidP="00111133">
      <w:pPr>
        <w:pStyle w:val="Pagrindinistekstas"/>
        <w:shd w:val="clear" w:color="auto" w:fill="auto"/>
        <w:tabs>
          <w:tab w:val="left" w:pos="709"/>
        </w:tabs>
        <w:spacing w:before="120" w:after="0" w:line="300" w:lineRule="atLeast"/>
        <w:ind w:left="0" w:firstLine="851"/>
        <w:rPr>
          <w:sz w:val="24"/>
          <w:szCs w:val="24"/>
        </w:rPr>
      </w:pPr>
      <w:r w:rsidRPr="0064338C">
        <w:rPr>
          <w:rStyle w:val="PagrindinistekstasDiagrama1"/>
          <w:color w:val="000000"/>
          <w:sz w:val="24"/>
          <w:szCs w:val="24"/>
        </w:rPr>
        <w:t>5.</w:t>
      </w:r>
      <w:r w:rsidR="00C10092" w:rsidRPr="0064338C">
        <w:rPr>
          <w:rStyle w:val="PagrindinistekstasDiagrama1"/>
          <w:color w:val="000000"/>
          <w:sz w:val="24"/>
          <w:szCs w:val="24"/>
        </w:rPr>
        <w:t xml:space="preserve"> </w:t>
      </w:r>
      <w:r w:rsidR="00C10092" w:rsidRPr="0064338C">
        <w:rPr>
          <w:color w:val="000000"/>
          <w:sz w:val="24"/>
          <w:szCs w:val="24"/>
        </w:rPr>
        <w:t xml:space="preserve">Kai bendrovė, kuri yra Susitariančiosios Šalies rezidentė, gauna pelno arba pajamų iš kitos Susitariančiosios Šalies, ta kita Šalis negali apmokestinti bendrovės mokamų dividendų jokiu mokesčiu, išskyrus atvejus, kai tokie dividendai yra mokami tos kitos Šalies rezidentui arba kai </w:t>
      </w:r>
      <w:r w:rsidR="00806384" w:rsidRPr="0064338C">
        <w:rPr>
          <w:color w:val="000000"/>
          <w:sz w:val="24"/>
          <w:szCs w:val="24"/>
        </w:rPr>
        <w:t>dalyvavimas</w:t>
      </w:r>
      <w:r w:rsidR="00C10092" w:rsidRPr="0064338C">
        <w:rPr>
          <w:color w:val="000000"/>
          <w:sz w:val="24"/>
          <w:szCs w:val="24"/>
        </w:rPr>
        <w:t xml:space="preserve">, už kurį mokami dividendai, </w:t>
      </w:r>
      <w:r w:rsidR="00806384" w:rsidRPr="0064338C">
        <w:rPr>
          <w:color w:val="000000"/>
          <w:sz w:val="24"/>
          <w:szCs w:val="24"/>
        </w:rPr>
        <w:t xml:space="preserve">veiksmingai </w:t>
      </w:r>
      <w:r w:rsidR="00C10092" w:rsidRPr="0064338C">
        <w:rPr>
          <w:color w:val="000000"/>
          <w:sz w:val="24"/>
          <w:szCs w:val="24"/>
        </w:rPr>
        <w:t>susijęs su toje kitoje Šalyje esančia nuolatine buveine arba nuolatine baze, taip pat negali apmokestinti bendrovės nepaskirstyto pelno mokesčiu, taikomu bendrovės nepaskirstytam pelnui, netgi tuo atveju, kai mokamus dividendus arba nepaskirstytą</w:t>
      </w:r>
      <w:r w:rsidR="00806384" w:rsidRPr="0064338C">
        <w:rPr>
          <w:color w:val="000000"/>
          <w:sz w:val="24"/>
          <w:szCs w:val="24"/>
        </w:rPr>
        <w:t>jį</w:t>
      </w:r>
      <w:r w:rsidR="00C10092" w:rsidRPr="0064338C">
        <w:rPr>
          <w:color w:val="000000"/>
          <w:sz w:val="24"/>
          <w:szCs w:val="24"/>
        </w:rPr>
        <w:t xml:space="preserve"> pelną, visus arba jų dalį, sudaro pelnas arba pajamos, susidarantys toje kitoje Šalyje.</w:t>
      </w:r>
    </w:p>
    <w:p w14:paraId="25CEEA09" w14:textId="77777777" w:rsidR="00C10092" w:rsidRPr="0064338C" w:rsidRDefault="00C10092" w:rsidP="00111133">
      <w:pPr>
        <w:framePr w:h="480" w:wrap="around" w:vAnchor="text" w:hAnchor="margin" w:x="9366" w:y="769"/>
        <w:spacing w:before="120" w:after="0" w:line="300" w:lineRule="atLeast"/>
        <w:ind w:left="0" w:firstLine="851"/>
        <w:jc w:val="center"/>
        <w:rPr>
          <w:rFonts w:ascii="Times New Roman" w:hAnsi="Times New Roman" w:cs="Times New Roman"/>
          <w:color w:val="auto"/>
          <w:lang w:val="lt-LT" w:eastAsia="lt-LT"/>
        </w:rPr>
      </w:pPr>
    </w:p>
    <w:p w14:paraId="25CEEA0D" w14:textId="77777777" w:rsidR="00C10092" w:rsidRPr="0064338C" w:rsidRDefault="00C10092" w:rsidP="00111133">
      <w:pPr>
        <w:pStyle w:val="Bodytext60"/>
        <w:shd w:val="clear" w:color="auto" w:fill="auto"/>
        <w:spacing w:before="120" w:after="0" w:line="300" w:lineRule="atLeast"/>
        <w:ind w:left="0"/>
        <w:rPr>
          <w:rStyle w:val="Bodytext6"/>
          <w:b/>
          <w:color w:val="000000"/>
          <w:sz w:val="24"/>
          <w:szCs w:val="24"/>
        </w:rPr>
      </w:pPr>
    </w:p>
    <w:p w14:paraId="25CEEA0E" w14:textId="77777777" w:rsidR="00C10092" w:rsidRPr="0064338C" w:rsidRDefault="00C10092" w:rsidP="00111133">
      <w:pPr>
        <w:pStyle w:val="Bodytext60"/>
        <w:shd w:val="clear" w:color="auto" w:fill="auto"/>
        <w:spacing w:before="120" w:after="0" w:line="300" w:lineRule="atLeast"/>
        <w:ind w:left="0" w:firstLine="851"/>
        <w:jc w:val="center"/>
        <w:rPr>
          <w:rStyle w:val="Bodytext6"/>
          <w:color w:val="000000"/>
          <w:sz w:val="24"/>
          <w:szCs w:val="24"/>
        </w:rPr>
      </w:pPr>
      <w:r w:rsidRPr="0064338C">
        <w:rPr>
          <w:rStyle w:val="Bodytext6"/>
          <w:color w:val="000000"/>
          <w:sz w:val="24"/>
          <w:szCs w:val="24"/>
        </w:rPr>
        <w:t>11 straipsnis</w:t>
      </w:r>
    </w:p>
    <w:p w14:paraId="25CEEA0F" w14:textId="574F1D56" w:rsidR="00C10092" w:rsidRPr="0064338C" w:rsidRDefault="0039719F" w:rsidP="00111133">
      <w:pPr>
        <w:pStyle w:val="Bodytext60"/>
        <w:shd w:val="clear" w:color="auto" w:fill="auto"/>
        <w:spacing w:before="120" w:after="0" w:line="300" w:lineRule="atLeast"/>
        <w:ind w:left="0" w:firstLine="851"/>
        <w:jc w:val="center"/>
        <w:rPr>
          <w:b/>
          <w:sz w:val="24"/>
          <w:szCs w:val="24"/>
        </w:rPr>
      </w:pPr>
      <w:r w:rsidRPr="0064338C">
        <w:rPr>
          <w:rStyle w:val="Bodytext614pt"/>
          <w:b/>
          <w:color w:val="000000"/>
          <w:sz w:val="24"/>
          <w:szCs w:val="24"/>
        </w:rPr>
        <w:t>Palūkanos</w:t>
      </w:r>
    </w:p>
    <w:p w14:paraId="25CEEA10" w14:textId="77777777" w:rsidR="00C10092" w:rsidRPr="0064338C" w:rsidRDefault="00C10092" w:rsidP="00111133">
      <w:pPr>
        <w:pStyle w:val="Pagrindinistekstas"/>
        <w:numPr>
          <w:ilvl w:val="0"/>
          <w:numId w:val="52"/>
        </w:numPr>
        <w:shd w:val="clear" w:color="auto" w:fill="auto"/>
        <w:tabs>
          <w:tab w:val="left" w:pos="1134"/>
        </w:tabs>
        <w:spacing w:before="120" w:after="0" w:line="300" w:lineRule="atLeast"/>
        <w:ind w:left="0" w:firstLine="851"/>
        <w:rPr>
          <w:sz w:val="24"/>
          <w:szCs w:val="24"/>
        </w:rPr>
      </w:pPr>
      <w:r w:rsidRPr="0064338C">
        <w:rPr>
          <w:color w:val="000000"/>
          <w:sz w:val="24"/>
          <w:szCs w:val="24"/>
        </w:rPr>
        <w:t>Palūkanos, susidarančios Susitariančiojoje Šalyje ir mokamos kitos Susitariančiosios Šalies rezidentui, gali būti apmokestinamos toje kitoje Šalyje</w:t>
      </w:r>
      <w:r w:rsidRPr="0064338C">
        <w:rPr>
          <w:rStyle w:val="PagrindinistekstasDiagrama1"/>
          <w:color w:val="000000"/>
          <w:sz w:val="24"/>
          <w:szCs w:val="24"/>
        </w:rPr>
        <w:t>.</w:t>
      </w:r>
    </w:p>
    <w:p w14:paraId="25CEEA11" w14:textId="70F6B3ED" w:rsidR="00C10092" w:rsidRPr="0064338C" w:rsidRDefault="00C10092" w:rsidP="00111133">
      <w:pPr>
        <w:pStyle w:val="Pagrindinistekstas"/>
        <w:numPr>
          <w:ilvl w:val="0"/>
          <w:numId w:val="52"/>
        </w:numPr>
        <w:shd w:val="clear" w:color="auto" w:fill="auto"/>
        <w:tabs>
          <w:tab w:val="left" w:pos="1134"/>
        </w:tabs>
        <w:spacing w:before="120" w:after="0" w:line="300" w:lineRule="atLeast"/>
        <w:ind w:left="0" w:firstLine="851"/>
        <w:rPr>
          <w:sz w:val="24"/>
          <w:szCs w:val="24"/>
        </w:rPr>
      </w:pPr>
      <w:r w:rsidRPr="0064338C">
        <w:rPr>
          <w:color w:val="000000"/>
          <w:sz w:val="24"/>
          <w:szCs w:val="24"/>
        </w:rPr>
        <w:t>Tačiau tokios palūkanos taip pat gali būti apmokestinamos toje Susitariančiojoje Šalyje, kurioje jos susidaro, ir pagal tos Šalies įstatymus, bet jei faktiškasis palūkanų savininkas yra kitos Susitariančiosios Šalies rezidentas, taip imamas mokestis negali būti didesnis kaip 10</w:t>
      </w:r>
      <w:r w:rsidR="005C7DFC" w:rsidRPr="0064338C">
        <w:rPr>
          <w:color w:val="000000"/>
          <w:sz w:val="24"/>
          <w:szCs w:val="24"/>
        </w:rPr>
        <w:t> </w:t>
      </w:r>
      <w:r w:rsidRPr="0064338C">
        <w:rPr>
          <w:color w:val="000000"/>
          <w:sz w:val="24"/>
          <w:szCs w:val="24"/>
        </w:rPr>
        <w:t>procentų bendros palūkanų sumos</w:t>
      </w:r>
      <w:r w:rsidRPr="0064338C">
        <w:rPr>
          <w:rStyle w:val="PagrindinistekstasDiagrama1"/>
          <w:color w:val="000000"/>
          <w:sz w:val="24"/>
          <w:szCs w:val="24"/>
        </w:rPr>
        <w:t>.</w:t>
      </w:r>
    </w:p>
    <w:p w14:paraId="25CEEA12" w14:textId="7A0407CE" w:rsidR="00C10092" w:rsidRPr="0064338C" w:rsidRDefault="00C27232" w:rsidP="00111133">
      <w:pPr>
        <w:pStyle w:val="Pagrindinistekstas"/>
        <w:numPr>
          <w:ilvl w:val="0"/>
          <w:numId w:val="52"/>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Neatsižvelgiant į </w:t>
      </w:r>
      <w:r w:rsidR="00C10092" w:rsidRPr="0064338C">
        <w:rPr>
          <w:color w:val="000000"/>
          <w:sz w:val="24"/>
          <w:szCs w:val="24"/>
        </w:rPr>
        <w:t>2 dalies nuostat</w:t>
      </w:r>
      <w:r w:rsidRPr="0064338C">
        <w:rPr>
          <w:color w:val="000000"/>
          <w:sz w:val="24"/>
          <w:szCs w:val="24"/>
        </w:rPr>
        <w:t>as</w:t>
      </w:r>
      <w:r w:rsidR="00C10092" w:rsidRPr="0064338C">
        <w:rPr>
          <w:rStyle w:val="PagrindinistekstasDiagrama1"/>
          <w:color w:val="000000"/>
          <w:sz w:val="24"/>
          <w:szCs w:val="24"/>
        </w:rPr>
        <w:t xml:space="preserve">, </w:t>
      </w:r>
      <w:r w:rsidR="00415B5F" w:rsidRPr="0064338C">
        <w:rPr>
          <w:color w:val="000000"/>
          <w:sz w:val="24"/>
          <w:szCs w:val="24"/>
        </w:rPr>
        <w:t xml:space="preserve">Susitariančiojoje Šalyje susidarančios </w:t>
      </w:r>
      <w:r w:rsidR="00C10092" w:rsidRPr="0064338C">
        <w:rPr>
          <w:color w:val="000000"/>
          <w:sz w:val="24"/>
          <w:szCs w:val="24"/>
        </w:rPr>
        <w:t xml:space="preserve">palūkanos kurių faktiškasis savininkas yra asmuo, išskyrus fizinį asmenį, </w:t>
      </w:r>
      <w:r w:rsidR="00415B5F" w:rsidRPr="0064338C">
        <w:rPr>
          <w:color w:val="000000"/>
          <w:sz w:val="24"/>
          <w:szCs w:val="24"/>
        </w:rPr>
        <w:t xml:space="preserve">ir </w:t>
      </w:r>
      <w:r w:rsidR="00C10092" w:rsidRPr="0064338C">
        <w:rPr>
          <w:color w:val="000000"/>
          <w:sz w:val="24"/>
          <w:szCs w:val="24"/>
        </w:rPr>
        <w:t>kuris yra kitos Susitariančiosios Šalies rezidentas,</w:t>
      </w:r>
      <w:r w:rsidR="00C10092" w:rsidRPr="0064338C">
        <w:rPr>
          <w:rStyle w:val="PagrindinistekstasDiagrama1"/>
          <w:color w:val="000000"/>
          <w:sz w:val="24"/>
          <w:szCs w:val="24"/>
        </w:rPr>
        <w:t xml:space="preserve"> </w:t>
      </w:r>
      <w:r w:rsidR="00C10092" w:rsidRPr="0064338C">
        <w:rPr>
          <w:color w:val="000000"/>
          <w:sz w:val="24"/>
          <w:szCs w:val="24"/>
        </w:rPr>
        <w:t>apmokestinamos tik toje kitoje Šalyje</w:t>
      </w:r>
      <w:r w:rsidR="00C10092" w:rsidRPr="0064338C">
        <w:rPr>
          <w:rStyle w:val="PagrindinistekstasDiagrama1"/>
          <w:color w:val="000000"/>
          <w:sz w:val="24"/>
          <w:szCs w:val="24"/>
        </w:rPr>
        <w:t>.</w:t>
      </w:r>
    </w:p>
    <w:p w14:paraId="25CEEA13" w14:textId="6460EC1B" w:rsidR="00C10092" w:rsidRPr="0064338C" w:rsidRDefault="00C10092" w:rsidP="00111133">
      <w:pPr>
        <w:pStyle w:val="Pagrindinistekstas"/>
        <w:numPr>
          <w:ilvl w:val="0"/>
          <w:numId w:val="52"/>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Šiame straipsnyje </w:t>
      </w:r>
      <w:r w:rsidR="00C558A8" w:rsidRPr="0064338C">
        <w:rPr>
          <w:color w:val="000000"/>
          <w:sz w:val="24"/>
          <w:szCs w:val="24"/>
        </w:rPr>
        <w:t xml:space="preserve">sąvoka </w:t>
      </w:r>
      <w:r w:rsidRPr="0064338C">
        <w:rPr>
          <w:color w:val="000000"/>
          <w:sz w:val="24"/>
          <w:szCs w:val="24"/>
        </w:rPr>
        <w:t xml:space="preserve">„palūkanos“ – tai pajamos iš bet kokios rūšies skolinių reikalavimų, </w:t>
      </w:r>
      <w:r w:rsidR="00C558A8" w:rsidRPr="0064338C">
        <w:rPr>
          <w:color w:val="000000"/>
          <w:sz w:val="24"/>
          <w:szCs w:val="24"/>
        </w:rPr>
        <w:t>neatsižvelgiant į tai</w:t>
      </w:r>
      <w:r w:rsidRPr="0064338C">
        <w:rPr>
          <w:color w:val="000000"/>
          <w:sz w:val="24"/>
          <w:szCs w:val="24"/>
        </w:rPr>
        <w:t>, ar jos užtikrintos įkeitimu</w:t>
      </w:r>
      <w:r w:rsidR="00C558A8" w:rsidRPr="0064338C">
        <w:rPr>
          <w:color w:val="000000"/>
          <w:sz w:val="24"/>
          <w:szCs w:val="24"/>
        </w:rPr>
        <w:t>,</w:t>
      </w:r>
      <w:r w:rsidRPr="0064338C">
        <w:rPr>
          <w:color w:val="000000"/>
          <w:sz w:val="24"/>
          <w:szCs w:val="24"/>
        </w:rPr>
        <w:t xml:space="preserve"> ar ne ir </w:t>
      </w:r>
      <w:r w:rsidR="00C558A8" w:rsidRPr="0064338C">
        <w:rPr>
          <w:color w:val="000000"/>
          <w:sz w:val="24"/>
          <w:szCs w:val="24"/>
        </w:rPr>
        <w:t xml:space="preserve">į tai, </w:t>
      </w:r>
      <w:r w:rsidRPr="0064338C">
        <w:rPr>
          <w:color w:val="000000"/>
          <w:sz w:val="24"/>
          <w:szCs w:val="24"/>
        </w:rPr>
        <w:t xml:space="preserve">ar jos suteikia teisę dalyvauti skolininko pelne, ar ne, </w:t>
      </w:r>
      <w:r w:rsidR="00C558A8" w:rsidRPr="0064338C">
        <w:rPr>
          <w:color w:val="000000"/>
          <w:sz w:val="24"/>
          <w:szCs w:val="24"/>
        </w:rPr>
        <w:t xml:space="preserve">visų pirma </w:t>
      </w:r>
      <w:r w:rsidRPr="0064338C">
        <w:rPr>
          <w:color w:val="000000"/>
          <w:sz w:val="24"/>
          <w:szCs w:val="24"/>
        </w:rPr>
        <w:t>pajamos iš vyriausybės vertybinių popierių ir obligacijų arba skolinių įsipareigojimų, įskaitant su tokiais vertybiniais popieriais, obligacijomis arba skoliniais įsipareigojimais susijusias premijas ir laimėjimus. Sankcijos už pavėluotus mokėjimus pagal šį straipsnį palūkanomis</w:t>
      </w:r>
      <w:r w:rsidR="00C558A8" w:rsidRPr="0064338C">
        <w:rPr>
          <w:color w:val="000000"/>
          <w:sz w:val="24"/>
          <w:szCs w:val="24"/>
        </w:rPr>
        <w:t xml:space="preserve"> nelaikomos</w:t>
      </w:r>
      <w:r w:rsidRPr="0064338C">
        <w:rPr>
          <w:rStyle w:val="PagrindinistekstasDiagrama1"/>
          <w:color w:val="000000"/>
          <w:sz w:val="24"/>
          <w:szCs w:val="24"/>
        </w:rPr>
        <w:t>.</w:t>
      </w:r>
    </w:p>
    <w:p w14:paraId="25CEEA14" w14:textId="3EF5762A" w:rsidR="00C10092" w:rsidRPr="0064338C" w:rsidRDefault="005C7DFC" w:rsidP="00111133">
      <w:pPr>
        <w:pStyle w:val="Pagrindinistekstas"/>
        <w:numPr>
          <w:ilvl w:val="0"/>
          <w:numId w:val="52"/>
        </w:numPr>
        <w:shd w:val="clear" w:color="auto" w:fill="auto"/>
        <w:tabs>
          <w:tab w:val="left" w:pos="1134"/>
        </w:tabs>
        <w:spacing w:before="120" w:after="0" w:line="300" w:lineRule="atLeast"/>
        <w:ind w:left="0" w:firstLine="851"/>
        <w:rPr>
          <w:rStyle w:val="PagrindinistekstasDiagrama1"/>
          <w:sz w:val="24"/>
          <w:szCs w:val="24"/>
        </w:rPr>
      </w:pPr>
      <w:r w:rsidRPr="0064338C">
        <w:rPr>
          <w:color w:val="000000"/>
          <w:sz w:val="24"/>
          <w:szCs w:val="24"/>
        </w:rPr>
        <w:t xml:space="preserve">Šio straipsnio </w:t>
      </w:r>
      <w:r w:rsidR="00C10092" w:rsidRPr="0064338C">
        <w:rPr>
          <w:color w:val="000000"/>
          <w:sz w:val="24"/>
          <w:szCs w:val="24"/>
        </w:rPr>
        <w:t xml:space="preserve">1, 2 ir 3 dalių nuostatos netaikomos, jei faktiškasis palūkanų savininkas, Susitariančiosios Šalies rezidentas, vykdo </w:t>
      </w:r>
      <w:r w:rsidR="002B4ADD" w:rsidRPr="0064338C">
        <w:rPr>
          <w:color w:val="000000"/>
          <w:sz w:val="24"/>
          <w:szCs w:val="24"/>
        </w:rPr>
        <w:t xml:space="preserve">ūkinę </w:t>
      </w:r>
      <w:r w:rsidR="00C10092" w:rsidRPr="0064338C">
        <w:rPr>
          <w:color w:val="000000"/>
          <w:sz w:val="24"/>
          <w:szCs w:val="24"/>
        </w:rPr>
        <w:t xml:space="preserve">komercinę veiklą kitoje Susitariančiojoje Šalyje, kurioje susidaro palūkanos, per joje esančią nuolatinę buveinę arba toje kitoje Šalyje teikia savarankiškas individualias paslaugas iš joje esančios nuolatinės bazės, o skolinis reikalavimas, už kurį mokamos palūkanos, yra </w:t>
      </w:r>
      <w:r w:rsidR="002B4ADD" w:rsidRPr="0064338C">
        <w:rPr>
          <w:color w:val="000000"/>
          <w:sz w:val="24"/>
          <w:szCs w:val="24"/>
        </w:rPr>
        <w:t xml:space="preserve">iš esmės </w:t>
      </w:r>
      <w:r w:rsidR="00C10092" w:rsidRPr="0064338C">
        <w:rPr>
          <w:color w:val="000000"/>
          <w:sz w:val="24"/>
          <w:szCs w:val="24"/>
        </w:rPr>
        <w:t>susijęs su tokia nuolatine buveine arba nuolatine baze. Tokiu atveju taikomos atitinkamai 7 arba 14 straipsnio nuostatos</w:t>
      </w:r>
      <w:r w:rsidR="00C10092" w:rsidRPr="0064338C">
        <w:rPr>
          <w:rStyle w:val="PagrindinistekstasDiagrama1"/>
          <w:color w:val="000000"/>
          <w:sz w:val="24"/>
          <w:szCs w:val="24"/>
        </w:rPr>
        <w:t>.</w:t>
      </w:r>
    </w:p>
    <w:p w14:paraId="25CEEA16" w14:textId="69C309B0" w:rsidR="00C10092" w:rsidRPr="0064338C" w:rsidRDefault="00C10092" w:rsidP="00111133">
      <w:pPr>
        <w:pStyle w:val="Pagrindinistekstas"/>
        <w:numPr>
          <w:ilvl w:val="0"/>
          <w:numId w:val="52"/>
        </w:numPr>
        <w:shd w:val="clear" w:color="auto" w:fill="auto"/>
        <w:tabs>
          <w:tab w:val="left" w:pos="1134"/>
        </w:tabs>
        <w:spacing w:before="120" w:after="0" w:line="300" w:lineRule="atLeast"/>
        <w:ind w:left="0" w:firstLine="851"/>
        <w:rPr>
          <w:sz w:val="24"/>
          <w:szCs w:val="24"/>
        </w:rPr>
      </w:pPr>
      <w:r w:rsidRPr="0064338C">
        <w:rPr>
          <w:color w:val="000000"/>
          <w:sz w:val="24"/>
          <w:szCs w:val="24"/>
        </w:rPr>
        <w:lastRenderedPageBreak/>
        <w:t xml:space="preserve">Laikoma, kad palūkanos susidaro Susitariančiojoje Šalyje, kai jų mokėtojas yra tos Šalies rezidentas. Tačiau kai palūkanas mokantis asmuo, </w:t>
      </w:r>
      <w:r w:rsidR="00E509AD" w:rsidRPr="0064338C">
        <w:rPr>
          <w:color w:val="000000"/>
          <w:sz w:val="24"/>
          <w:szCs w:val="24"/>
        </w:rPr>
        <w:t>neatsižvelgiant į tai</w:t>
      </w:r>
      <w:r w:rsidRPr="0064338C">
        <w:rPr>
          <w:color w:val="000000"/>
          <w:sz w:val="24"/>
          <w:szCs w:val="24"/>
        </w:rPr>
        <w:t>, ar jis yra Susitariančiosios Šalies rezidentas</w:t>
      </w:r>
      <w:r w:rsidR="00E509AD" w:rsidRPr="0064338C">
        <w:rPr>
          <w:color w:val="000000"/>
          <w:sz w:val="24"/>
          <w:szCs w:val="24"/>
        </w:rPr>
        <w:t>,</w:t>
      </w:r>
      <w:r w:rsidRPr="0064338C">
        <w:rPr>
          <w:color w:val="000000"/>
          <w:sz w:val="24"/>
          <w:szCs w:val="24"/>
        </w:rPr>
        <w:t xml:space="preserve"> ar ne, turi Susitariančiojoje Šalyje nuolatinę buveinę arba nuolatinę bazę, dėl kurių atsirado įsiskolinimas, už kurį mokamos palūkanos, ir tokios palūkanos priskiriamos tai nuolatinei buveinei arba nuolatinei bazei, tada laikoma, kad tokios palūkanos susidaro Šalyje, kurioje toji nuolatinė buveinė arba nuolatinė bazė yra</w:t>
      </w:r>
      <w:r w:rsidRPr="0064338C">
        <w:rPr>
          <w:rStyle w:val="PagrindinistekstasDiagrama1"/>
          <w:color w:val="000000"/>
          <w:sz w:val="24"/>
          <w:szCs w:val="24"/>
        </w:rPr>
        <w:t>.</w:t>
      </w:r>
    </w:p>
    <w:p w14:paraId="25CEEA17" w14:textId="7A579C5F" w:rsidR="00C10092" w:rsidRPr="0064338C" w:rsidRDefault="00C10092" w:rsidP="00111133">
      <w:pPr>
        <w:pStyle w:val="Pagrindinistekstas"/>
        <w:numPr>
          <w:ilvl w:val="0"/>
          <w:numId w:val="52"/>
        </w:numPr>
        <w:shd w:val="clear" w:color="auto" w:fill="auto"/>
        <w:tabs>
          <w:tab w:val="left" w:pos="993"/>
          <w:tab w:val="left" w:pos="1134"/>
        </w:tabs>
        <w:spacing w:before="120" w:after="0" w:line="300" w:lineRule="atLeast"/>
        <w:ind w:left="0" w:firstLine="851"/>
        <w:rPr>
          <w:rStyle w:val="PagrindinistekstasDiagrama1"/>
          <w:sz w:val="24"/>
          <w:szCs w:val="24"/>
          <w:shd w:val="clear" w:color="auto" w:fill="auto"/>
        </w:rPr>
      </w:pPr>
      <w:r w:rsidRPr="0064338C">
        <w:rPr>
          <w:color w:val="000000"/>
          <w:sz w:val="24"/>
          <w:szCs w:val="24"/>
        </w:rPr>
        <w:t>Jei dėl ypatingų santykių tarp mokėtojo ir faktiškojo savininko arba tarp jų abiejų ir kokio nors kito asmens palūkanų suma, tenkanti skoliniui reikalavimui, už kurį jos mokamos, yra didesnė už sumą, dėl kurios mokėtojas ir faktiškasis savininkas būtų susitarę, jei tokių santykių nebūtų, šio straipsnio nuostatos taikomos tik pastarajai sumai. Tokiu atveju išmokų perviršis lieka apmokestinamas pagal kiekvienos Susitariančiosios Šalies įstatymus, atsižvelgiant į kitas šios Sutarties nuostatas</w:t>
      </w:r>
      <w:r w:rsidRPr="0064338C">
        <w:rPr>
          <w:rStyle w:val="PagrindinistekstasDiagrama1"/>
          <w:color w:val="000000"/>
          <w:sz w:val="24"/>
          <w:szCs w:val="24"/>
        </w:rPr>
        <w:t>.</w:t>
      </w:r>
    </w:p>
    <w:p w14:paraId="3FEE07D5" w14:textId="77777777" w:rsidR="0039719F" w:rsidRPr="0064338C" w:rsidRDefault="0039719F" w:rsidP="00111133">
      <w:pPr>
        <w:pStyle w:val="Pagrindinistekstas"/>
        <w:shd w:val="clear" w:color="auto" w:fill="auto"/>
        <w:spacing w:before="120" w:after="0" w:line="300" w:lineRule="atLeast"/>
        <w:ind w:hanging="40"/>
        <w:rPr>
          <w:sz w:val="24"/>
          <w:szCs w:val="24"/>
        </w:rPr>
      </w:pPr>
    </w:p>
    <w:p w14:paraId="25CEEA18" w14:textId="2571AFE0"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12 straipsnis</w:t>
      </w:r>
    </w:p>
    <w:p w14:paraId="25CEEA19" w14:textId="0E16D6E2" w:rsidR="00C10092" w:rsidRPr="0064338C" w:rsidRDefault="0039719F" w:rsidP="00111133">
      <w:pPr>
        <w:pStyle w:val="Bodytext30"/>
        <w:shd w:val="clear" w:color="auto" w:fill="auto"/>
        <w:spacing w:before="120" w:after="0" w:line="300" w:lineRule="atLeast"/>
        <w:ind w:left="0" w:firstLine="851"/>
        <w:rPr>
          <w:b/>
          <w:sz w:val="24"/>
          <w:szCs w:val="24"/>
        </w:rPr>
      </w:pPr>
      <w:r w:rsidRPr="0064338C">
        <w:rPr>
          <w:rStyle w:val="Bodytext3"/>
          <w:b/>
          <w:color w:val="000000"/>
          <w:sz w:val="24"/>
          <w:szCs w:val="24"/>
        </w:rPr>
        <w:t>Honorara</w:t>
      </w:r>
      <w:r w:rsidR="00E509AD" w:rsidRPr="0064338C">
        <w:rPr>
          <w:rStyle w:val="Bodytext3"/>
          <w:b/>
          <w:color w:val="000000"/>
          <w:sz w:val="24"/>
          <w:szCs w:val="24"/>
        </w:rPr>
        <w:t>i</w:t>
      </w:r>
    </w:p>
    <w:p w14:paraId="25CEEA1A" w14:textId="4CCE038E" w:rsidR="00C10092" w:rsidRPr="0064338C" w:rsidRDefault="00C10092" w:rsidP="00111133">
      <w:pPr>
        <w:pStyle w:val="Pagrindinistekstas"/>
        <w:numPr>
          <w:ilvl w:val="0"/>
          <w:numId w:val="53"/>
        </w:numPr>
        <w:shd w:val="clear" w:color="auto" w:fill="auto"/>
        <w:tabs>
          <w:tab w:val="left" w:pos="993"/>
          <w:tab w:val="left" w:pos="1134"/>
        </w:tabs>
        <w:spacing w:before="120" w:after="0" w:line="300" w:lineRule="atLeast"/>
        <w:ind w:left="0" w:firstLine="851"/>
        <w:rPr>
          <w:sz w:val="24"/>
          <w:szCs w:val="24"/>
        </w:rPr>
      </w:pPr>
      <w:r w:rsidRPr="0064338C">
        <w:rPr>
          <w:color w:val="000000"/>
          <w:sz w:val="24"/>
          <w:szCs w:val="24"/>
        </w:rPr>
        <w:t>Honorara</w:t>
      </w:r>
      <w:r w:rsidR="00AE6A19" w:rsidRPr="0064338C">
        <w:rPr>
          <w:color w:val="000000"/>
          <w:sz w:val="24"/>
          <w:szCs w:val="24"/>
        </w:rPr>
        <w:t>i</w:t>
      </w:r>
      <w:r w:rsidRPr="0064338C">
        <w:rPr>
          <w:color w:val="000000"/>
          <w:sz w:val="24"/>
          <w:szCs w:val="24"/>
        </w:rPr>
        <w:t>, susidarant</w:t>
      </w:r>
      <w:r w:rsidR="00AE6A19" w:rsidRPr="0064338C">
        <w:rPr>
          <w:color w:val="000000"/>
          <w:sz w:val="24"/>
          <w:szCs w:val="24"/>
        </w:rPr>
        <w:t>y</w:t>
      </w:r>
      <w:r w:rsidRPr="0064338C">
        <w:rPr>
          <w:color w:val="000000"/>
          <w:sz w:val="24"/>
          <w:szCs w:val="24"/>
        </w:rPr>
        <w:t>s Susitariančiojoje Šalyje ir mokam</w:t>
      </w:r>
      <w:r w:rsidR="00AE6A19" w:rsidRPr="0064338C">
        <w:rPr>
          <w:color w:val="000000"/>
          <w:sz w:val="24"/>
          <w:szCs w:val="24"/>
        </w:rPr>
        <w:t>i</w:t>
      </w:r>
      <w:r w:rsidRPr="0064338C">
        <w:rPr>
          <w:color w:val="000000"/>
          <w:sz w:val="24"/>
          <w:szCs w:val="24"/>
        </w:rPr>
        <w:t xml:space="preserve"> kitos Susitariančiosios Šalies rezidentui, gali būti apmokestinam</w:t>
      </w:r>
      <w:r w:rsidR="00AE6A19" w:rsidRPr="0064338C">
        <w:rPr>
          <w:color w:val="000000"/>
          <w:sz w:val="24"/>
          <w:szCs w:val="24"/>
        </w:rPr>
        <w:t>i</w:t>
      </w:r>
      <w:r w:rsidRPr="0064338C">
        <w:rPr>
          <w:color w:val="000000"/>
          <w:sz w:val="24"/>
          <w:szCs w:val="24"/>
        </w:rPr>
        <w:t xml:space="preserve"> toje kitoje Šalyje</w:t>
      </w:r>
      <w:r w:rsidRPr="0064338C">
        <w:rPr>
          <w:rStyle w:val="PagrindinistekstasDiagrama1"/>
          <w:color w:val="000000"/>
          <w:sz w:val="24"/>
          <w:szCs w:val="24"/>
        </w:rPr>
        <w:t>.</w:t>
      </w:r>
    </w:p>
    <w:p w14:paraId="25CEEA1B" w14:textId="034D841B" w:rsidR="00C10092" w:rsidRPr="0064338C" w:rsidRDefault="00C10092" w:rsidP="00111133">
      <w:pPr>
        <w:pStyle w:val="Pagrindinistekstas"/>
        <w:numPr>
          <w:ilvl w:val="0"/>
          <w:numId w:val="53"/>
        </w:numPr>
        <w:shd w:val="clear" w:color="auto" w:fill="auto"/>
        <w:tabs>
          <w:tab w:val="left" w:pos="851"/>
          <w:tab w:val="left" w:pos="993"/>
          <w:tab w:val="left" w:pos="1134"/>
        </w:tabs>
        <w:spacing w:before="120" w:after="0" w:line="300" w:lineRule="atLeast"/>
        <w:ind w:left="0" w:firstLine="851"/>
        <w:rPr>
          <w:sz w:val="24"/>
          <w:szCs w:val="24"/>
        </w:rPr>
      </w:pPr>
      <w:r w:rsidRPr="0064338C">
        <w:rPr>
          <w:color w:val="000000"/>
          <w:sz w:val="24"/>
          <w:szCs w:val="24"/>
        </w:rPr>
        <w:t>Tačiau tok</w:t>
      </w:r>
      <w:r w:rsidR="00946DE5" w:rsidRPr="0064338C">
        <w:rPr>
          <w:color w:val="000000"/>
          <w:sz w:val="24"/>
          <w:szCs w:val="24"/>
        </w:rPr>
        <w:t>ie</w:t>
      </w:r>
      <w:r w:rsidRPr="0064338C">
        <w:rPr>
          <w:color w:val="000000"/>
          <w:sz w:val="24"/>
          <w:szCs w:val="24"/>
        </w:rPr>
        <w:t xml:space="preserve"> honorara</w:t>
      </w:r>
      <w:r w:rsidR="00946DE5" w:rsidRPr="0064338C">
        <w:rPr>
          <w:color w:val="000000"/>
          <w:sz w:val="24"/>
          <w:szCs w:val="24"/>
        </w:rPr>
        <w:t>i</w:t>
      </w:r>
      <w:r w:rsidRPr="0064338C">
        <w:rPr>
          <w:color w:val="000000"/>
          <w:sz w:val="24"/>
          <w:szCs w:val="24"/>
        </w:rPr>
        <w:t xml:space="preserve"> taip pat gali būti apmokestinam</w:t>
      </w:r>
      <w:r w:rsidR="00946DE5" w:rsidRPr="0064338C">
        <w:rPr>
          <w:color w:val="000000"/>
          <w:sz w:val="24"/>
          <w:szCs w:val="24"/>
        </w:rPr>
        <w:t>i</w:t>
      </w:r>
      <w:r w:rsidRPr="0064338C">
        <w:rPr>
          <w:color w:val="000000"/>
          <w:sz w:val="24"/>
          <w:szCs w:val="24"/>
        </w:rPr>
        <w:t xml:space="preserve"> toje Susitariančiojoje Šalyje, kurioje ji</w:t>
      </w:r>
      <w:r w:rsidR="00946DE5" w:rsidRPr="0064338C">
        <w:rPr>
          <w:color w:val="000000"/>
          <w:sz w:val="24"/>
          <w:szCs w:val="24"/>
        </w:rPr>
        <w:t>e</w:t>
      </w:r>
      <w:r w:rsidRPr="0064338C">
        <w:rPr>
          <w:color w:val="000000"/>
          <w:sz w:val="24"/>
          <w:szCs w:val="24"/>
        </w:rPr>
        <w:t xml:space="preserve"> susidaro, ir pagal tos Šalies įstatymus, </w:t>
      </w:r>
      <w:r w:rsidR="00946DE5" w:rsidRPr="0064338C">
        <w:rPr>
          <w:color w:val="000000"/>
          <w:sz w:val="24"/>
          <w:szCs w:val="24"/>
        </w:rPr>
        <w:t xml:space="preserve">tačiau, </w:t>
      </w:r>
      <w:r w:rsidRPr="0064338C">
        <w:rPr>
          <w:color w:val="000000"/>
          <w:sz w:val="24"/>
          <w:szCs w:val="24"/>
        </w:rPr>
        <w:t>jei faktiškasis honorar</w:t>
      </w:r>
      <w:r w:rsidR="00946DE5" w:rsidRPr="0064338C">
        <w:rPr>
          <w:color w:val="000000"/>
          <w:sz w:val="24"/>
          <w:szCs w:val="24"/>
        </w:rPr>
        <w:t>ų</w:t>
      </w:r>
      <w:r w:rsidRPr="0064338C">
        <w:rPr>
          <w:color w:val="000000"/>
          <w:sz w:val="24"/>
          <w:szCs w:val="24"/>
        </w:rPr>
        <w:t xml:space="preserve"> savininkas yra kitos Susitariančiosios Šalies rezidentas, taip </w:t>
      </w:r>
      <w:r w:rsidR="00946DE5" w:rsidRPr="0064338C">
        <w:rPr>
          <w:color w:val="000000"/>
          <w:sz w:val="24"/>
          <w:szCs w:val="24"/>
        </w:rPr>
        <w:t xml:space="preserve">renkamas </w:t>
      </w:r>
      <w:r w:rsidRPr="0064338C">
        <w:rPr>
          <w:color w:val="000000"/>
          <w:sz w:val="24"/>
          <w:szCs w:val="24"/>
        </w:rPr>
        <w:t xml:space="preserve">mokestis negali būti didesnis kaip </w:t>
      </w:r>
      <w:r w:rsidRPr="0064338C">
        <w:rPr>
          <w:rStyle w:val="PagrindinistekstasDiagrama1"/>
          <w:color w:val="000000"/>
          <w:sz w:val="24"/>
          <w:szCs w:val="24"/>
        </w:rPr>
        <w:t>3</w:t>
      </w:r>
      <w:r w:rsidR="009C0FDD" w:rsidRPr="0064338C">
        <w:rPr>
          <w:rStyle w:val="PagrindinistekstasDiagrama1"/>
          <w:color w:val="000000"/>
          <w:sz w:val="24"/>
          <w:szCs w:val="24"/>
        </w:rPr>
        <w:t> </w:t>
      </w:r>
      <w:r w:rsidRPr="0064338C">
        <w:rPr>
          <w:color w:val="000000"/>
          <w:sz w:val="24"/>
          <w:szCs w:val="24"/>
        </w:rPr>
        <w:t>procentai bendros honorar</w:t>
      </w:r>
      <w:r w:rsidR="00946DE5" w:rsidRPr="0064338C">
        <w:rPr>
          <w:color w:val="000000"/>
          <w:sz w:val="24"/>
          <w:szCs w:val="24"/>
        </w:rPr>
        <w:t>ų</w:t>
      </w:r>
      <w:r w:rsidRPr="0064338C">
        <w:rPr>
          <w:color w:val="000000"/>
          <w:sz w:val="24"/>
          <w:szCs w:val="24"/>
        </w:rPr>
        <w:t xml:space="preserve"> sumos</w:t>
      </w:r>
      <w:r w:rsidRPr="0064338C">
        <w:rPr>
          <w:rStyle w:val="PagrindinistekstasDiagrama1"/>
          <w:color w:val="000000"/>
          <w:sz w:val="24"/>
          <w:szCs w:val="24"/>
        </w:rPr>
        <w:t>.</w:t>
      </w:r>
    </w:p>
    <w:p w14:paraId="25CEEA1C" w14:textId="76058C73" w:rsidR="00C10092" w:rsidRPr="0064338C" w:rsidRDefault="00C10092" w:rsidP="00111133">
      <w:pPr>
        <w:pStyle w:val="Pagrindinistekstas"/>
        <w:numPr>
          <w:ilvl w:val="0"/>
          <w:numId w:val="53"/>
        </w:numPr>
        <w:shd w:val="clear" w:color="auto" w:fill="auto"/>
        <w:tabs>
          <w:tab w:val="left" w:pos="993"/>
          <w:tab w:val="left" w:pos="1134"/>
        </w:tabs>
        <w:spacing w:before="120" w:after="0" w:line="300" w:lineRule="atLeast"/>
        <w:ind w:left="0" w:firstLine="851"/>
        <w:rPr>
          <w:rStyle w:val="PagrindinistekstasDiagrama1"/>
          <w:sz w:val="24"/>
          <w:szCs w:val="24"/>
          <w:lang w:eastAsia="lt-LT"/>
        </w:rPr>
      </w:pPr>
      <w:r w:rsidRPr="0064338C">
        <w:rPr>
          <w:color w:val="000000"/>
          <w:sz w:val="24"/>
          <w:szCs w:val="24"/>
        </w:rPr>
        <w:t xml:space="preserve">Šiame straipsnyje </w:t>
      </w:r>
      <w:r w:rsidR="00485A5A" w:rsidRPr="0064338C">
        <w:rPr>
          <w:color w:val="000000"/>
          <w:sz w:val="24"/>
          <w:szCs w:val="24"/>
        </w:rPr>
        <w:t xml:space="preserve">sąvoka </w:t>
      </w:r>
      <w:r w:rsidRPr="0064338C">
        <w:rPr>
          <w:color w:val="000000"/>
          <w:sz w:val="24"/>
          <w:szCs w:val="24"/>
        </w:rPr>
        <w:t>„honorara</w:t>
      </w:r>
      <w:r w:rsidR="00485A5A" w:rsidRPr="0064338C">
        <w:rPr>
          <w:color w:val="000000"/>
          <w:sz w:val="24"/>
          <w:szCs w:val="24"/>
        </w:rPr>
        <w:t>i</w:t>
      </w:r>
      <w:r w:rsidRPr="0064338C">
        <w:rPr>
          <w:color w:val="000000"/>
          <w:sz w:val="24"/>
          <w:szCs w:val="24"/>
        </w:rPr>
        <w:t>“ – tai bet kokios rūšies išmok</w:t>
      </w:r>
      <w:r w:rsidR="00485A5A" w:rsidRPr="0064338C">
        <w:rPr>
          <w:color w:val="000000"/>
          <w:sz w:val="24"/>
          <w:szCs w:val="24"/>
        </w:rPr>
        <w:t>os</w:t>
      </w:r>
      <w:r w:rsidRPr="0064338C">
        <w:rPr>
          <w:color w:val="000000"/>
          <w:sz w:val="24"/>
          <w:szCs w:val="24"/>
        </w:rPr>
        <w:t>, gaunam</w:t>
      </w:r>
      <w:r w:rsidR="00485A5A" w:rsidRPr="0064338C">
        <w:rPr>
          <w:color w:val="000000"/>
          <w:sz w:val="24"/>
          <w:szCs w:val="24"/>
        </w:rPr>
        <w:t>os</w:t>
      </w:r>
      <w:r w:rsidRPr="0064338C">
        <w:rPr>
          <w:color w:val="000000"/>
          <w:sz w:val="24"/>
          <w:szCs w:val="24"/>
        </w:rPr>
        <w:t xml:space="preserve"> kaip atlygis už naudojimąsi arba teisę naudotis bet kokiomis literatūros, meno ar mokslo kūrinio, įskaitant kino filmus </w:t>
      </w:r>
      <w:r w:rsidR="00122A8E" w:rsidRPr="0064338C">
        <w:rPr>
          <w:color w:val="000000"/>
          <w:sz w:val="24"/>
          <w:szCs w:val="24"/>
        </w:rPr>
        <w:t>a</w:t>
      </w:r>
      <w:r w:rsidRPr="0064338C">
        <w:rPr>
          <w:color w:val="000000"/>
          <w:sz w:val="24"/>
          <w:szCs w:val="24"/>
        </w:rPr>
        <w:t xml:space="preserve">r filmus arba įrašus juostose </w:t>
      </w:r>
      <w:r w:rsidR="00122A8E" w:rsidRPr="0064338C">
        <w:rPr>
          <w:color w:val="000000"/>
          <w:sz w:val="24"/>
          <w:szCs w:val="24"/>
        </w:rPr>
        <w:t>a</w:t>
      </w:r>
      <w:r w:rsidRPr="0064338C">
        <w:rPr>
          <w:color w:val="000000"/>
          <w:sz w:val="24"/>
          <w:szCs w:val="24"/>
        </w:rPr>
        <w:t xml:space="preserve">r kitas vaizdo arba garso </w:t>
      </w:r>
      <w:r w:rsidR="00122A8E" w:rsidRPr="0064338C">
        <w:rPr>
          <w:color w:val="000000"/>
          <w:sz w:val="24"/>
          <w:szCs w:val="24"/>
        </w:rPr>
        <w:t xml:space="preserve">atkūrimo </w:t>
      </w:r>
      <w:r w:rsidRPr="0064338C">
        <w:rPr>
          <w:color w:val="000000"/>
          <w:sz w:val="24"/>
          <w:szCs w:val="24"/>
        </w:rPr>
        <w:t xml:space="preserve">priemones radijo ar televizijos transliacijoms, </w:t>
      </w:r>
      <w:r w:rsidR="00122A8E" w:rsidRPr="0064338C">
        <w:rPr>
          <w:color w:val="000000"/>
          <w:sz w:val="24"/>
          <w:szCs w:val="24"/>
        </w:rPr>
        <w:t xml:space="preserve">patento, prekių ženklo, dizaino ar modelio, plano, slaptos formulės ar proceso </w:t>
      </w:r>
      <w:r w:rsidRPr="0064338C">
        <w:rPr>
          <w:color w:val="000000"/>
          <w:sz w:val="24"/>
          <w:szCs w:val="24"/>
        </w:rPr>
        <w:t>autorių teisėmis</w:t>
      </w:r>
      <w:r w:rsidR="00122A8E" w:rsidRPr="0064338C">
        <w:rPr>
          <w:color w:val="000000"/>
          <w:sz w:val="24"/>
          <w:szCs w:val="24"/>
        </w:rPr>
        <w:t xml:space="preserve"> </w:t>
      </w:r>
      <w:r w:rsidRPr="0064338C">
        <w:rPr>
          <w:color w:val="000000"/>
          <w:sz w:val="24"/>
          <w:szCs w:val="24"/>
        </w:rPr>
        <w:t>arba informacij</w:t>
      </w:r>
      <w:r w:rsidR="00423080" w:rsidRPr="0064338C">
        <w:rPr>
          <w:color w:val="000000"/>
          <w:sz w:val="24"/>
          <w:szCs w:val="24"/>
        </w:rPr>
        <w:t>a</w:t>
      </w:r>
      <w:r w:rsidRPr="0064338C">
        <w:rPr>
          <w:color w:val="000000"/>
          <w:sz w:val="24"/>
          <w:szCs w:val="24"/>
        </w:rPr>
        <w:t xml:space="preserve"> apie pramoninę, komercinę ar mokslinę patirtį</w:t>
      </w:r>
      <w:r w:rsidRPr="0064338C">
        <w:rPr>
          <w:rStyle w:val="PagrindinistekstasDiagrama1"/>
          <w:color w:val="000000"/>
          <w:sz w:val="24"/>
          <w:szCs w:val="24"/>
        </w:rPr>
        <w:t>.</w:t>
      </w:r>
    </w:p>
    <w:p w14:paraId="25CEEA1E" w14:textId="4F431745" w:rsidR="00C10092" w:rsidRPr="0064338C" w:rsidRDefault="009C0FDD" w:rsidP="005650C8">
      <w:pPr>
        <w:pStyle w:val="Pagrindinistekstas"/>
        <w:numPr>
          <w:ilvl w:val="0"/>
          <w:numId w:val="53"/>
        </w:numPr>
        <w:shd w:val="clear" w:color="auto" w:fill="auto"/>
        <w:tabs>
          <w:tab w:val="left" w:pos="1134"/>
        </w:tabs>
        <w:spacing w:before="120" w:after="0" w:line="300" w:lineRule="atLeast"/>
        <w:ind w:left="0" w:firstLine="851"/>
        <w:rPr>
          <w:sz w:val="24"/>
          <w:szCs w:val="24"/>
        </w:rPr>
      </w:pPr>
      <w:r w:rsidRPr="0064338C">
        <w:rPr>
          <w:rStyle w:val="PagrindinistekstasDiagrama1"/>
          <w:sz w:val="24"/>
          <w:szCs w:val="24"/>
        </w:rPr>
        <w:t xml:space="preserve">Šio straipsnio </w:t>
      </w:r>
      <w:r w:rsidR="00C10092" w:rsidRPr="0064338C">
        <w:rPr>
          <w:color w:val="000000"/>
          <w:sz w:val="24"/>
          <w:szCs w:val="24"/>
        </w:rPr>
        <w:t xml:space="preserve">1 ir 2 dalių nuostatos netaikomos, jei faktiškasis honoraro savininkas, būdamas Susitariančiosios Šalies rezidentas, vykdo </w:t>
      </w:r>
      <w:r w:rsidR="007611C7" w:rsidRPr="0064338C">
        <w:rPr>
          <w:color w:val="000000"/>
          <w:sz w:val="24"/>
          <w:szCs w:val="24"/>
        </w:rPr>
        <w:t xml:space="preserve">ūkinę </w:t>
      </w:r>
      <w:r w:rsidR="00C10092" w:rsidRPr="0064338C">
        <w:rPr>
          <w:color w:val="000000"/>
          <w:sz w:val="24"/>
          <w:szCs w:val="24"/>
        </w:rPr>
        <w:t xml:space="preserve">komercinę veiklą kitoje Susitariančiojoje Šalyje, kurioje </w:t>
      </w:r>
      <w:r w:rsidR="007611C7" w:rsidRPr="0064338C">
        <w:rPr>
          <w:color w:val="000000"/>
          <w:sz w:val="24"/>
          <w:szCs w:val="24"/>
        </w:rPr>
        <w:t xml:space="preserve">gaunami </w:t>
      </w:r>
      <w:r w:rsidR="00C10092" w:rsidRPr="0064338C">
        <w:rPr>
          <w:color w:val="000000"/>
          <w:sz w:val="24"/>
          <w:szCs w:val="24"/>
        </w:rPr>
        <w:t>honorara</w:t>
      </w:r>
      <w:r w:rsidR="007611C7" w:rsidRPr="0064338C">
        <w:rPr>
          <w:color w:val="000000"/>
          <w:sz w:val="24"/>
          <w:szCs w:val="24"/>
        </w:rPr>
        <w:t>i</w:t>
      </w:r>
      <w:r w:rsidR="00C10092" w:rsidRPr="0064338C">
        <w:rPr>
          <w:color w:val="000000"/>
          <w:sz w:val="24"/>
          <w:szCs w:val="24"/>
        </w:rPr>
        <w:t>, per joje esančią nuolatinę buveinę arba toje kitoje Šalyje teikia savarankiškas individualias paslaugas iš joje esančios nuolatinės bazės, o teisė arba turtas, už kuriuos mokam</w:t>
      </w:r>
      <w:r w:rsidR="007611C7" w:rsidRPr="0064338C">
        <w:rPr>
          <w:color w:val="000000"/>
          <w:sz w:val="24"/>
          <w:szCs w:val="24"/>
        </w:rPr>
        <w:t>i</w:t>
      </w:r>
      <w:r w:rsidR="00C10092" w:rsidRPr="0064338C">
        <w:rPr>
          <w:color w:val="000000"/>
          <w:sz w:val="24"/>
          <w:szCs w:val="24"/>
        </w:rPr>
        <w:t xml:space="preserve"> honorara</w:t>
      </w:r>
      <w:r w:rsidR="007611C7" w:rsidRPr="0064338C">
        <w:rPr>
          <w:color w:val="000000"/>
          <w:sz w:val="24"/>
          <w:szCs w:val="24"/>
        </w:rPr>
        <w:t>i</w:t>
      </w:r>
      <w:r w:rsidR="00C10092" w:rsidRPr="0064338C">
        <w:rPr>
          <w:color w:val="000000"/>
          <w:sz w:val="24"/>
          <w:szCs w:val="24"/>
        </w:rPr>
        <w:t xml:space="preserve">, yra </w:t>
      </w:r>
      <w:r w:rsidR="007611C7" w:rsidRPr="0064338C">
        <w:rPr>
          <w:color w:val="000000"/>
          <w:sz w:val="24"/>
          <w:szCs w:val="24"/>
        </w:rPr>
        <w:t xml:space="preserve">iš esmės </w:t>
      </w:r>
      <w:r w:rsidR="00C10092" w:rsidRPr="0064338C">
        <w:rPr>
          <w:color w:val="000000"/>
          <w:sz w:val="24"/>
          <w:szCs w:val="24"/>
        </w:rPr>
        <w:t>susiję su tokia nuolatine buveine arba nuolatine baze. Tokiu atveju taikomos atitinkamai 7 arba 14 straipsnio nuostatos</w:t>
      </w:r>
      <w:r w:rsidR="00C10092" w:rsidRPr="0064338C">
        <w:rPr>
          <w:rStyle w:val="PagrindinistekstasDiagrama1"/>
          <w:color w:val="000000"/>
          <w:sz w:val="24"/>
          <w:szCs w:val="24"/>
        </w:rPr>
        <w:t>.</w:t>
      </w:r>
    </w:p>
    <w:p w14:paraId="25CEEA1F" w14:textId="074536A2" w:rsidR="00C10092" w:rsidRPr="0064338C" w:rsidRDefault="00C10092" w:rsidP="005650C8">
      <w:pPr>
        <w:pStyle w:val="Pagrindinistekstas"/>
        <w:numPr>
          <w:ilvl w:val="0"/>
          <w:numId w:val="53"/>
        </w:numPr>
        <w:shd w:val="clear" w:color="auto" w:fill="auto"/>
        <w:tabs>
          <w:tab w:val="left" w:pos="1134"/>
        </w:tabs>
        <w:spacing w:before="120" w:after="0" w:line="300" w:lineRule="atLeast"/>
        <w:ind w:left="0" w:firstLine="851"/>
        <w:rPr>
          <w:sz w:val="24"/>
          <w:szCs w:val="24"/>
        </w:rPr>
      </w:pPr>
      <w:r w:rsidRPr="0064338C">
        <w:rPr>
          <w:color w:val="000000"/>
          <w:sz w:val="24"/>
          <w:szCs w:val="24"/>
        </w:rPr>
        <w:t>Laikoma, kad honorara</w:t>
      </w:r>
      <w:r w:rsidR="008E3CD4" w:rsidRPr="0064338C">
        <w:rPr>
          <w:color w:val="000000"/>
          <w:sz w:val="24"/>
          <w:szCs w:val="24"/>
        </w:rPr>
        <w:t>i</w:t>
      </w:r>
      <w:r w:rsidRPr="0064338C">
        <w:rPr>
          <w:color w:val="000000"/>
          <w:sz w:val="24"/>
          <w:szCs w:val="24"/>
        </w:rPr>
        <w:t xml:space="preserve"> susidaro Susitariančiojoje Šalyje, kai j</w:t>
      </w:r>
      <w:r w:rsidR="008E3CD4" w:rsidRPr="0064338C">
        <w:rPr>
          <w:color w:val="000000"/>
          <w:sz w:val="24"/>
          <w:szCs w:val="24"/>
        </w:rPr>
        <w:t>ų</w:t>
      </w:r>
      <w:r w:rsidRPr="0064338C">
        <w:rPr>
          <w:color w:val="000000"/>
          <w:sz w:val="24"/>
          <w:szCs w:val="24"/>
        </w:rPr>
        <w:t xml:space="preserve"> mokėtojas yra tos Šalies rezidentas. Tačiau kai honorar</w:t>
      </w:r>
      <w:r w:rsidR="008E3CD4" w:rsidRPr="0064338C">
        <w:rPr>
          <w:color w:val="000000"/>
          <w:sz w:val="24"/>
          <w:szCs w:val="24"/>
        </w:rPr>
        <w:t>us</w:t>
      </w:r>
      <w:r w:rsidRPr="0064338C">
        <w:rPr>
          <w:color w:val="000000"/>
          <w:sz w:val="24"/>
          <w:szCs w:val="24"/>
        </w:rPr>
        <w:t xml:space="preserve"> mokantis asmuo, nesvarbu, ar jis yra Susitariančiosios Šalies rezidentas ar ne, turi Susitariančiojoje Šalyje nuolatinę buveinę, dėl kurios atsirado įsipareigojimas mokėti honorar</w:t>
      </w:r>
      <w:r w:rsidR="00211FD4" w:rsidRPr="0064338C">
        <w:rPr>
          <w:color w:val="000000"/>
          <w:sz w:val="24"/>
          <w:szCs w:val="24"/>
        </w:rPr>
        <w:t>us</w:t>
      </w:r>
      <w:r w:rsidRPr="0064338C">
        <w:rPr>
          <w:color w:val="000000"/>
          <w:sz w:val="24"/>
          <w:szCs w:val="24"/>
        </w:rPr>
        <w:t>, ir tok</w:t>
      </w:r>
      <w:r w:rsidR="00211FD4" w:rsidRPr="0064338C">
        <w:rPr>
          <w:color w:val="000000"/>
          <w:sz w:val="24"/>
          <w:szCs w:val="24"/>
        </w:rPr>
        <w:t>ie</w:t>
      </w:r>
      <w:r w:rsidRPr="0064338C">
        <w:rPr>
          <w:color w:val="000000"/>
          <w:sz w:val="24"/>
          <w:szCs w:val="24"/>
        </w:rPr>
        <w:t xml:space="preserve"> honorara</w:t>
      </w:r>
      <w:r w:rsidR="00211FD4" w:rsidRPr="0064338C">
        <w:rPr>
          <w:color w:val="000000"/>
          <w:sz w:val="24"/>
          <w:szCs w:val="24"/>
        </w:rPr>
        <w:t>i</w:t>
      </w:r>
      <w:r w:rsidRPr="0064338C">
        <w:rPr>
          <w:color w:val="000000"/>
          <w:sz w:val="24"/>
          <w:szCs w:val="24"/>
        </w:rPr>
        <w:t xml:space="preserve"> priskiriam</w:t>
      </w:r>
      <w:r w:rsidR="00211FD4" w:rsidRPr="0064338C">
        <w:rPr>
          <w:color w:val="000000"/>
          <w:sz w:val="24"/>
          <w:szCs w:val="24"/>
        </w:rPr>
        <w:t>i</w:t>
      </w:r>
      <w:r w:rsidRPr="0064338C">
        <w:rPr>
          <w:color w:val="000000"/>
          <w:sz w:val="24"/>
          <w:szCs w:val="24"/>
        </w:rPr>
        <w:t xml:space="preserve"> tai nuolatinei buveinei, tada laikoma, kad tok</w:t>
      </w:r>
      <w:r w:rsidR="00211FD4" w:rsidRPr="0064338C">
        <w:rPr>
          <w:color w:val="000000"/>
          <w:sz w:val="24"/>
          <w:szCs w:val="24"/>
        </w:rPr>
        <w:t>ie</w:t>
      </w:r>
      <w:r w:rsidRPr="0064338C">
        <w:rPr>
          <w:color w:val="000000"/>
          <w:sz w:val="24"/>
          <w:szCs w:val="24"/>
        </w:rPr>
        <w:t xml:space="preserve"> honorara</w:t>
      </w:r>
      <w:r w:rsidR="00211FD4" w:rsidRPr="0064338C">
        <w:rPr>
          <w:color w:val="000000"/>
          <w:sz w:val="24"/>
          <w:szCs w:val="24"/>
        </w:rPr>
        <w:t>i</w:t>
      </w:r>
      <w:r w:rsidRPr="0064338C">
        <w:rPr>
          <w:color w:val="000000"/>
          <w:sz w:val="24"/>
          <w:szCs w:val="24"/>
        </w:rPr>
        <w:t xml:space="preserve"> susidaro Šalyje, kurioje toji nuolatinė buveinė yra</w:t>
      </w:r>
      <w:r w:rsidRPr="0064338C">
        <w:rPr>
          <w:rStyle w:val="PagrindinistekstasDiagrama1"/>
          <w:color w:val="000000"/>
          <w:sz w:val="24"/>
          <w:szCs w:val="24"/>
        </w:rPr>
        <w:t>.</w:t>
      </w:r>
    </w:p>
    <w:p w14:paraId="25CEEA20" w14:textId="16A88D30" w:rsidR="00C10092" w:rsidRPr="0064338C" w:rsidRDefault="00C10092" w:rsidP="005650C8">
      <w:pPr>
        <w:pStyle w:val="Pagrindinistekstas"/>
        <w:numPr>
          <w:ilvl w:val="0"/>
          <w:numId w:val="53"/>
        </w:numPr>
        <w:shd w:val="clear" w:color="auto" w:fill="auto"/>
        <w:tabs>
          <w:tab w:val="left" w:pos="1134"/>
        </w:tabs>
        <w:spacing w:before="120" w:after="0" w:line="300" w:lineRule="atLeast"/>
        <w:ind w:left="0" w:firstLine="851"/>
        <w:rPr>
          <w:rStyle w:val="PagrindinistekstasDiagrama1"/>
          <w:sz w:val="24"/>
          <w:szCs w:val="24"/>
          <w:shd w:val="clear" w:color="auto" w:fill="auto"/>
        </w:rPr>
      </w:pPr>
      <w:r w:rsidRPr="0064338C">
        <w:rPr>
          <w:color w:val="000000"/>
          <w:sz w:val="24"/>
          <w:szCs w:val="24"/>
        </w:rPr>
        <w:t>Jei dėl ypatingų santykių tarp mokėtojo ir faktiškojo savininko arba tarp jų abiejų ir kokio nors kito asmens honorar</w:t>
      </w:r>
      <w:r w:rsidR="00B2455D" w:rsidRPr="0064338C">
        <w:rPr>
          <w:color w:val="000000"/>
          <w:sz w:val="24"/>
          <w:szCs w:val="24"/>
        </w:rPr>
        <w:t>ų</w:t>
      </w:r>
      <w:r w:rsidRPr="0064338C">
        <w:rPr>
          <w:color w:val="000000"/>
          <w:sz w:val="24"/>
          <w:szCs w:val="24"/>
        </w:rPr>
        <w:t xml:space="preserve"> suma, tenkanti naudojimui, teisei arba informacijai, už kuriuos ji</w:t>
      </w:r>
      <w:r w:rsidR="00B2455D" w:rsidRPr="0064338C">
        <w:rPr>
          <w:color w:val="000000"/>
          <w:sz w:val="24"/>
          <w:szCs w:val="24"/>
        </w:rPr>
        <w:t>e</w:t>
      </w:r>
      <w:r w:rsidRPr="0064338C">
        <w:rPr>
          <w:color w:val="000000"/>
          <w:sz w:val="24"/>
          <w:szCs w:val="24"/>
        </w:rPr>
        <w:t xml:space="preserve"> mokam</w:t>
      </w:r>
      <w:r w:rsidR="00B2455D" w:rsidRPr="0064338C">
        <w:rPr>
          <w:color w:val="000000"/>
          <w:sz w:val="24"/>
          <w:szCs w:val="24"/>
        </w:rPr>
        <w:t>i</w:t>
      </w:r>
      <w:r w:rsidRPr="0064338C">
        <w:rPr>
          <w:color w:val="000000"/>
          <w:sz w:val="24"/>
          <w:szCs w:val="24"/>
        </w:rPr>
        <w:t>, yra didesnė už sumą, dėl kurios mokėtojas ir faktiškasis savininkas būtų susitarę, jei tokių santykių nebūtų, šio straipsnio nuostatos taikomos tik pastarajai sumai. Tokiu atveju išmokų perviršis lieka apmokestinamas pagal kiekvienos Susitariančiosios Šalies įstatymus, atsižvelgiant į kitas šios Sutarties nuostatas</w:t>
      </w:r>
      <w:r w:rsidRPr="0064338C">
        <w:rPr>
          <w:rStyle w:val="PagrindinistekstasDiagrama1"/>
          <w:color w:val="000000"/>
          <w:sz w:val="24"/>
          <w:szCs w:val="24"/>
        </w:rPr>
        <w:t>.</w:t>
      </w:r>
    </w:p>
    <w:p w14:paraId="7C6497F9" w14:textId="77777777" w:rsidR="009F5DB0" w:rsidRPr="0064338C" w:rsidRDefault="009F5DB0" w:rsidP="005650C8">
      <w:pPr>
        <w:pStyle w:val="Pagrindinistekstas"/>
        <w:shd w:val="clear" w:color="auto" w:fill="auto"/>
        <w:spacing w:before="120" w:after="0" w:line="300" w:lineRule="atLeast"/>
        <w:ind w:hanging="40"/>
        <w:rPr>
          <w:sz w:val="24"/>
          <w:szCs w:val="24"/>
        </w:rPr>
      </w:pPr>
    </w:p>
    <w:p w14:paraId="25CEEA21"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13 straipsnis</w:t>
      </w:r>
    </w:p>
    <w:p w14:paraId="25CEEA23" w14:textId="1FABFA5A" w:rsidR="00C10092" w:rsidRPr="0064338C" w:rsidRDefault="00C80566" w:rsidP="00111133">
      <w:pPr>
        <w:pStyle w:val="Bodytext30"/>
        <w:shd w:val="clear" w:color="auto" w:fill="auto"/>
        <w:spacing w:before="120" w:after="0" w:line="300" w:lineRule="atLeast"/>
        <w:ind w:left="0" w:firstLine="851"/>
        <w:rPr>
          <w:b/>
          <w:sz w:val="24"/>
          <w:szCs w:val="24"/>
        </w:rPr>
      </w:pPr>
      <w:r w:rsidRPr="0064338C">
        <w:rPr>
          <w:b/>
          <w:bCs/>
          <w:sz w:val="24"/>
          <w:szCs w:val="24"/>
        </w:rPr>
        <w:t>Kapitalo</w:t>
      </w:r>
      <w:r w:rsidR="009F5DB0" w:rsidRPr="0064338C">
        <w:rPr>
          <w:b/>
          <w:bCs/>
          <w:sz w:val="24"/>
          <w:szCs w:val="24"/>
        </w:rPr>
        <w:t xml:space="preserve"> </w:t>
      </w:r>
      <w:r w:rsidRPr="0064338C">
        <w:rPr>
          <w:b/>
          <w:bCs/>
          <w:sz w:val="24"/>
          <w:szCs w:val="24"/>
        </w:rPr>
        <w:t>prieaugio</w:t>
      </w:r>
      <w:r w:rsidR="009F5DB0" w:rsidRPr="0064338C">
        <w:rPr>
          <w:b/>
          <w:bCs/>
          <w:sz w:val="24"/>
          <w:szCs w:val="24"/>
        </w:rPr>
        <w:t xml:space="preserve"> pajamos</w:t>
      </w:r>
    </w:p>
    <w:p w14:paraId="25CEEA24" w14:textId="31139370" w:rsidR="00C10092" w:rsidRPr="0064338C" w:rsidRDefault="00C80566" w:rsidP="00111133">
      <w:pPr>
        <w:pStyle w:val="Pagrindinistekstas"/>
        <w:numPr>
          <w:ilvl w:val="0"/>
          <w:numId w:val="22"/>
        </w:numPr>
        <w:shd w:val="clear" w:color="auto" w:fill="auto"/>
        <w:tabs>
          <w:tab w:val="right" w:pos="1134"/>
        </w:tabs>
        <w:spacing w:before="120" w:after="0" w:line="300" w:lineRule="atLeast"/>
        <w:ind w:left="0" w:firstLine="851"/>
        <w:rPr>
          <w:sz w:val="24"/>
          <w:szCs w:val="24"/>
        </w:rPr>
      </w:pPr>
      <w:r w:rsidRPr="0064338C">
        <w:rPr>
          <w:color w:val="000000"/>
          <w:sz w:val="24"/>
          <w:szCs w:val="24"/>
        </w:rPr>
        <w:t xml:space="preserve">Kapitalo prieaugio </w:t>
      </w:r>
      <w:r w:rsidR="00C10092" w:rsidRPr="0064338C">
        <w:rPr>
          <w:color w:val="000000"/>
          <w:sz w:val="24"/>
          <w:szCs w:val="24"/>
        </w:rPr>
        <w:t>pajamos, kurias Susitariančiosios Šalies rezidentas gauna iš 6</w:t>
      </w:r>
      <w:r w:rsidR="007A7F00" w:rsidRPr="0064338C">
        <w:rPr>
          <w:color w:val="000000"/>
          <w:sz w:val="24"/>
          <w:szCs w:val="24"/>
        </w:rPr>
        <w:t> </w:t>
      </w:r>
      <w:r w:rsidR="00C10092" w:rsidRPr="0064338C">
        <w:rPr>
          <w:color w:val="000000"/>
          <w:sz w:val="24"/>
          <w:szCs w:val="24"/>
        </w:rPr>
        <w:t>straipsnyje nurodyto ir kitoje Susitariančiojoje Šalyje esančio nekilnojamojo turto perleidimo, gali būti apmokestinamos toje kitoje Šalyje</w:t>
      </w:r>
      <w:r w:rsidR="00C10092" w:rsidRPr="0064338C">
        <w:rPr>
          <w:rStyle w:val="PagrindinistekstasDiagrama1"/>
          <w:color w:val="000000"/>
          <w:sz w:val="24"/>
          <w:szCs w:val="24"/>
        </w:rPr>
        <w:t>.</w:t>
      </w:r>
    </w:p>
    <w:p w14:paraId="25CEEA26" w14:textId="77777777" w:rsidR="00C10092" w:rsidRPr="0064338C" w:rsidRDefault="00C10092" w:rsidP="00111133">
      <w:pPr>
        <w:framePr w:w="396" w:h="715" w:wrap="notBeside" w:vAnchor="text" w:hAnchor="margin" w:x="-402" w:y="1662"/>
        <w:spacing w:before="120" w:after="0" w:line="300" w:lineRule="atLeast"/>
        <w:ind w:left="0" w:firstLine="851"/>
        <w:jc w:val="center"/>
        <w:rPr>
          <w:rFonts w:ascii="Times New Roman" w:hAnsi="Times New Roman" w:cs="Times New Roman"/>
          <w:color w:val="auto"/>
          <w:lang w:val="lt-LT" w:eastAsia="lt-LT"/>
        </w:rPr>
      </w:pPr>
    </w:p>
    <w:p w14:paraId="25CEEA27" w14:textId="03EBCE29" w:rsidR="00C10092" w:rsidRPr="0064338C" w:rsidRDefault="00C80566" w:rsidP="00111133">
      <w:pPr>
        <w:pStyle w:val="Pagrindinistekstas"/>
        <w:numPr>
          <w:ilvl w:val="0"/>
          <w:numId w:val="22"/>
        </w:numPr>
        <w:shd w:val="clear" w:color="auto" w:fill="auto"/>
        <w:tabs>
          <w:tab w:val="right" w:pos="1134"/>
        </w:tabs>
        <w:spacing w:before="120" w:after="0" w:line="300" w:lineRule="atLeast"/>
        <w:ind w:left="0" w:firstLine="851"/>
        <w:rPr>
          <w:color w:val="000000"/>
          <w:sz w:val="24"/>
          <w:szCs w:val="24"/>
        </w:rPr>
      </w:pPr>
      <w:r w:rsidRPr="0064338C">
        <w:rPr>
          <w:color w:val="000000"/>
          <w:sz w:val="24"/>
          <w:szCs w:val="24"/>
        </w:rPr>
        <w:t xml:space="preserve">Kapitalo prieaugio </w:t>
      </w:r>
      <w:r w:rsidR="00C10092" w:rsidRPr="0064338C">
        <w:rPr>
          <w:color w:val="000000"/>
          <w:sz w:val="24"/>
          <w:szCs w:val="24"/>
        </w:rPr>
        <w:t xml:space="preserve">pajamos, gaunamos perleidus kilnojamąjį turtą, sudarantį nuolatinės buveinės, kurią Susitariančiosios Šalies įmonė turi kitoje Susitariančiojoje Šalyje, </w:t>
      </w:r>
      <w:r w:rsidRPr="0064338C">
        <w:rPr>
          <w:color w:val="000000"/>
          <w:sz w:val="24"/>
          <w:szCs w:val="24"/>
        </w:rPr>
        <w:t xml:space="preserve">ūkinei </w:t>
      </w:r>
      <w:r w:rsidR="00C10092" w:rsidRPr="0064338C">
        <w:rPr>
          <w:color w:val="000000"/>
          <w:sz w:val="24"/>
          <w:szCs w:val="24"/>
        </w:rPr>
        <w:t>komercinei veiklai naudojamo turto dalį, arba kilnojamąjį turtą, priskiriamą nuolatinei bazei, kurią Susitariančiosios Šalies rezidentas turi kitoje Susitariančiojoje Šalyje savarankišk</w:t>
      </w:r>
      <w:r w:rsidR="00006695" w:rsidRPr="0064338C">
        <w:rPr>
          <w:color w:val="000000"/>
          <w:sz w:val="24"/>
          <w:szCs w:val="24"/>
        </w:rPr>
        <w:t>oms</w:t>
      </w:r>
      <w:r w:rsidR="00C10092" w:rsidRPr="0064338C">
        <w:rPr>
          <w:color w:val="000000"/>
          <w:sz w:val="24"/>
          <w:szCs w:val="24"/>
        </w:rPr>
        <w:t xml:space="preserve"> individuali</w:t>
      </w:r>
      <w:r w:rsidR="00006695" w:rsidRPr="0064338C">
        <w:rPr>
          <w:color w:val="000000"/>
          <w:sz w:val="24"/>
          <w:szCs w:val="24"/>
        </w:rPr>
        <w:t>oms</w:t>
      </w:r>
      <w:r w:rsidR="00C10092" w:rsidRPr="0064338C">
        <w:rPr>
          <w:color w:val="000000"/>
          <w:sz w:val="24"/>
          <w:szCs w:val="24"/>
        </w:rPr>
        <w:t xml:space="preserve"> paslaug</w:t>
      </w:r>
      <w:r w:rsidR="00006695" w:rsidRPr="0064338C">
        <w:rPr>
          <w:color w:val="000000"/>
          <w:sz w:val="24"/>
          <w:szCs w:val="24"/>
        </w:rPr>
        <w:t>oms</w:t>
      </w:r>
      <w:r w:rsidR="00C10092" w:rsidRPr="0064338C">
        <w:rPr>
          <w:color w:val="000000"/>
          <w:sz w:val="24"/>
          <w:szCs w:val="24"/>
        </w:rPr>
        <w:t xml:space="preserve"> teik</w:t>
      </w:r>
      <w:r w:rsidR="00006695" w:rsidRPr="0064338C">
        <w:rPr>
          <w:color w:val="000000"/>
          <w:sz w:val="24"/>
          <w:szCs w:val="24"/>
        </w:rPr>
        <w:t>ti</w:t>
      </w:r>
      <w:r w:rsidR="00C10092" w:rsidRPr="0064338C">
        <w:rPr>
          <w:color w:val="000000"/>
          <w:sz w:val="24"/>
          <w:szCs w:val="24"/>
        </w:rPr>
        <w:t xml:space="preserve">, įskaitant tokias </w:t>
      </w:r>
      <w:r w:rsidR="00006695" w:rsidRPr="0064338C">
        <w:rPr>
          <w:color w:val="000000"/>
          <w:sz w:val="24"/>
          <w:szCs w:val="24"/>
        </w:rPr>
        <w:t>prieaugio</w:t>
      </w:r>
      <w:r w:rsidR="00C10092" w:rsidRPr="0064338C">
        <w:rPr>
          <w:color w:val="000000"/>
          <w:sz w:val="24"/>
          <w:szCs w:val="24"/>
        </w:rPr>
        <w:t xml:space="preserve"> pajamas, gaunamas perleidus tokią nuolatinę buveinę (atskirai arba kartu su visa įmone) arba tokią nuolatinę bazę, gali būti apmokestinamos toje kitoje Šalyje.</w:t>
      </w:r>
    </w:p>
    <w:p w14:paraId="25CEEA28" w14:textId="7A60D6CB" w:rsidR="00C10092" w:rsidRPr="0064338C" w:rsidRDefault="00911F39" w:rsidP="00111133">
      <w:pPr>
        <w:pStyle w:val="Pagrindinistekstas"/>
        <w:numPr>
          <w:ilvl w:val="0"/>
          <w:numId w:val="22"/>
        </w:numPr>
        <w:shd w:val="clear" w:color="auto" w:fill="auto"/>
        <w:tabs>
          <w:tab w:val="left" w:pos="777"/>
          <w:tab w:val="right" w:pos="1134"/>
        </w:tabs>
        <w:spacing w:before="120" w:after="0" w:line="300" w:lineRule="atLeast"/>
        <w:ind w:left="0" w:firstLine="851"/>
        <w:rPr>
          <w:rStyle w:val="PagrindinistekstasDiagrama1"/>
          <w:sz w:val="24"/>
          <w:szCs w:val="24"/>
        </w:rPr>
      </w:pPr>
      <w:r w:rsidRPr="0064338C">
        <w:rPr>
          <w:color w:val="000000"/>
          <w:sz w:val="24"/>
          <w:szCs w:val="24"/>
        </w:rPr>
        <w:t xml:space="preserve">Kapitalo prieaugio </w:t>
      </w:r>
      <w:r w:rsidR="00C10092" w:rsidRPr="0064338C">
        <w:rPr>
          <w:color w:val="000000"/>
          <w:sz w:val="24"/>
          <w:szCs w:val="24"/>
        </w:rPr>
        <w:t>pajamos, kurias Susitariančios</w:t>
      </w:r>
      <w:r w:rsidRPr="0064338C">
        <w:rPr>
          <w:color w:val="000000"/>
          <w:sz w:val="24"/>
          <w:szCs w:val="24"/>
        </w:rPr>
        <w:t>ios</w:t>
      </w:r>
      <w:r w:rsidR="00C10092" w:rsidRPr="0064338C">
        <w:rPr>
          <w:color w:val="000000"/>
          <w:sz w:val="24"/>
          <w:szCs w:val="24"/>
        </w:rPr>
        <w:t xml:space="preserve"> Šalies įmonė, tarptautiniam </w:t>
      </w:r>
      <w:r w:rsidRPr="0064338C">
        <w:rPr>
          <w:color w:val="000000"/>
          <w:sz w:val="24"/>
          <w:szCs w:val="24"/>
        </w:rPr>
        <w:t xml:space="preserve">vežimui </w:t>
      </w:r>
      <w:r w:rsidR="00C10092" w:rsidRPr="0064338C">
        <w:rPr>
          <w:color w:val="000000"/>
          <w:sz w:val="24"/>
          <w:szCs w:val="24"/>
        </w:rPr>
        <w:t xml:space="preserve">naudojanti laivus arba orlaivius, gauna iš tokių laivų arba orlaivių perleidimo arba iš </w:t>
      </w:r>
      <w:r w:rsidRPr="0064338C">
        <w:rPr>
          <w:color w:val="000000"/>
          <w:sz w:val="24"/>
          <w:szCs w:val="24"/>
        </w:rPr>
        <w:t xml:space="preserve">kilnojamojo turto, susijusio </w:t>
      </w:r>
      <w:r w:rsidR="00C10092" w:rsidRPr="0064338C">
        <w:rPr>
          <w:color w:val="000000"/>
          <w:sz w:val="24"/>
          <w:szCs w:val="24"/>
        </w:rPr>
        <w:t>su tokių laivų arba orlaivių naudojimu</w:t>
      </w:r>
      <w:r w:rsidRPr="0064338C">
        <w:rPr>
          <w:color w:val="000000"/>
          <w:sz w:val="24"/>
          <w:szCs w:val="24"/>
        </w:rPr>
        <w:t>,</w:t>
      </w:r>
      <w:r w:rsidR="00C10092" w:rsidRPr="0064338C">
        <w:rPr>
          <w:color w:val="000000"/>
          <w:sz w:val="24"/>
          <w:szCs w:val="24"/>
        </w:rPr>
        <w:t xml:space="preserve"> perleidimo, apmokestinamos tik toje Šalyje</w:t>
      </w:r>
      <w:r w:rsidR="00C10092" w:rsidRPr="0064338C">
        <w:rPr>
          <w:rStyle w:val="PagrindinistekstasDiagrama1"/>
          <w:color w:val="000000"/>
          <w:sz w:val="24"/>
          <w:szCs w:val="24"/>
        </w:rPr>
        <w:t>.</w:t>
      </w:r>
    </w:p>
    <w:p w14:paraId="25CEEA29" w14:textId="55BE7F96" w:rsidR="00C10092" w:rsidRPr="0064338C" w:rsidRDefault="00C40636" w:rsidP="00111133">
      <w:pPr>
        <w:pStyle w:val="Pagrindinistekstas"/>
        <w:numPr>
          <w:ilvl w:val="0"/>
          <w:numId w:val="22"/>
        </w:numPr>
        <w:shd w:val="clear" w:color="auto" w:fill="auto"/>
        <w:tabs>
          <w:tab w:val="left" w:pos="777"/>
          <w:tab w:val="left" w:pos="1134"/>
        </w:tabs>
        <w:spacing w:before="120" w:after="0" w:line="300" w:lineRule="atLeast"/>
        <w:ind w:left="0" w:firstLine="851"/>
        <w:rPr>
          <w:sz w:val="24"/>
          <w:szCs w:val="24"/>
        </w:rPr>
      </w:pPr>
      <w:r w:rsidRPr="0064338C">
        <w:rPr>
          <w:color w:val="000000"/>
          <w:sz w:val="24"/>
          <w:szCs w:val="24"/>
        </w:rPr>
        <w:t>Susitariančiosios Šalies rezidento kapitalo p</w:t>
      </w:r>
      <w:r w:rsidR="00C10092" w:rsidRPr="0064338C">
        <w:rPr>
          <w:color w:val="000000"/>
          <w:sz w:val="24"/>
          <w:szCs w:val="24"/>
        </w:rPr>
        <w:t>rieaugio pajamos, gau</w:t>
      </w:r>
      <w:r w:rsidRPr="0064338C">
        <w:rPr>
          <w:color w:val="000000"/>
          <w:sz w:val="24"/>
          <w:szCs w:val="24"/>
        </w:rPr>
        <w:t>tos</w:t>
      </w:r>
      <w:r w:rsidR="00C10092" w:rsidRPr="0064338C">
        <w:rPr>
          <w:color w:val="000000"/>
          <w:sz w:val="24"/>
          <w:szCs w:val="24"/>
        </w:rPr>
        <w:t xml:space="preserve"> </w:t>
      </w:r>
      <w:r w:rsidRPr="0064338C">
        <w:rPr>
          <w:color w:val="000000"/>
          <w:sz w:val="24"/>
          <w:szCs w:val="24"/>
        </w:rPr>
        <w:t xml:space="preserve">perleidus </w:t>
      </w:r>
      <w:r w:rsidR="00C10092" w:rsidRPr="0064338C">
        <w:rPr>
          <w:color w:val="000000"/>
          <w:sz w:val="24"/>
          <w:szCs w:val="24"/>
        </w:rPr>
        <w:t>akcij</w:t>
      </w:r>
      <w:r w:rsidRPr="0064338C">
        <w:rPr>
          <w:color w:val="000000"/>
          <w:sz w:val="24"/>
          <w:szCs w:val="24"/>
        </w:rPr>
        <w:t>as</w:t>
      </w:r>
      <w:r w:rsidR="00C10092" w:rsidRPr="0064338C">
        <w:rPr>
          <w:color w:val="000000"/>
          <w:sz w:val="24"/>
          <w:szCs w:val="24"/>
        </w:rPr>
        <w:t xml:space="preserve"> ar </w:t>
      </w:r>
      <w:r w:rsidRPr="0064338C">
        <w:rPr>
          <w:color w:val="000000"/>
          <w:sz w:val="24"/>
          <w:szCs w:val="24"/>
        </w:rPr>
        <w:t xml:space="preserve">lygiavertes turtines </w:t>
      </w:r>
      <w:r w:rsidR="00C10092" w:rsidRPr="0064338C">
        <w:rPr>
          <w:color w:val="000000"/>
          <w:sz w:val="24"/>
          <w:szCs w:val="24"/>
        </w:rPr>
        <w:t>teis</w:t>
      </w:r>
      <w:r w:rsidRPr="0064338C">
        <w:rPr>
          <w:color w:val="000000"/>
          <w:sz w:val="24"/>
          <w:szCs w:val="24"/>
        </w:rPr>
        <w:t>es</w:t>
      </w:r>
      <w:r w:rsidR="00C10092" w:rsidRPr="0064338C">
        <w:rPr>
          <w:rStyle w:val="PagrindinistekstasDiagrama1"/>
          <w:color w:val="000000"/>
          <w:sz w:val="24"/>
          <w:szCs w:val="24"/>
        </w:rPr>
        <w:t xml:space="preserve">, </w:t>
      </w:r>
      <w:r w:rsidRPr="0064338C">
        <w:rPr>
          <w:rStyle w:val="PagrindinistekstasDiagrama1"/>
          <w:color w:val="000000"/>
          <w:sz w:val="24"/>
          <w:szCs w:val="24"/>
        </w:rPr>
        <w:t>pavyzdžiui, dalis</w:t>
      </w:r>
      <w:r w:rsidR="00C10092" w:rsidRPr="0064338C">
        <w:rPr>
          <w:rStyle w:val="PagrindinistekstasDiagrama1"/>
          <w:color w:val="000000"/>
          <w:sz w:val="24"/>
          <w:szCs w:val="24"/>
        </w:rPr>
        <w:t xml:space="preserve"> bendr</w:t>
      </w:r>
      <w:r w:rsidRPr="0064338C">
        <w:rPr>
          <w:rStyle w:val="PagrindinistekstasDiagrama1"/>
          <w:color w:val="000000"/>
          <w:sz w:val="24"/>
          <w:szCs w:val="24"/>
        </w:rPr>
        <w:t>ijos</w:t>
      </w:r>
      <w:r w:rsidR="00C10092" w:rsidRPr="0064338C">
        <w:rPr>
          <w:rStyle w:val="PagrindinistekstasDiagrama1"/>
          <w:color w:val="000000"/>
          <w:sz w:val="24"/>
          <w:szCs w:val="24"/>
        </w:rPr>
        <w:t xml:space="preserve"> ar </w:t>
      </w:r>
      <w:r w:rsidRPr="0064338C">
        <w:rPr>
          <w:rStyle w:val="PagrindinistekstasDiagrama1"/>
          <w:color w:val="000000"/>
          <w:sz w:val="24"/>
          <w:szCs w:val="24"/>
        </w:rPr>
        <w:t>tresto kapitale</w:t>
      </w:r>
      <w:r w:rsidR="003816D3" w:rsidRPr="0064338C">
        <w:rPr>
          <w:rStyle w:val="PagrindinistekstasDiagrama1"/>
          <w:color w:val="000000"/>
          <w:sz w:val="24"/>
          <w:szCs w:val="24"/>
        </w:rPr>
        <w:t>,</w:t>
      </w:r>
      <w:r w:rsidRPr="0064338C">
        <w:rPr>
          <w:rStyle w:val="PagrindinistekstasDiagrama1"/>
          <w:color w:val="000000"/>
          <w:sz w:val="24"/>
          <w:szCs w:val="24"/>
        </w:rPr>
        <w:t xml:space="preserve"> </w:t>
      </w:r>
      <w:r w:rsidR="00C10092" w:rsidRPr="0064338C">
        <w:rPr>
          <w:rStyle w:val="PagrindinistekstasDiagrama1"/>
          <w:color w:val="000000"/>
          <w:sz w:val="24"/>
          <w:szCs w:val="24"/>
        </w:rPr>
        <w:t>gali būti apmokestinam</w:t>
      </w:r>
      <w:r w:rsidR="003816D3" w:rsidRPr="0064338C">
        <w:rPr>
          <w:rStyle w:val="PagrindinistekstasDiagrama1"/>
          <w:color w:val="000000"/>
          <w:sz w:val="24"/>
          <w:szCs w:val="24"/>
        </w:rPr>
        <w:t>os</w:t>
      </w:r>
      <w:r w:rsidR="00C10092" w:rsidRPr="0064338C">
        <w:rPr>
          <w:rStyle w:val="PagrindinistekstasDiagrama1"/>
          <w:color w:val="000000"/>
          <w:sz w:val="24"/>
          <w:szCs w:val="24"/>
        </w:rPr>
        <w:t xml:space="preserve"> kitoje Susitariančio</w:t>
      </w:r>
      <w:r w:rsidR="003816D3" w:rsidRPr="0064338C">
        <w:rPr>
          <w:rStyle w:val="PagrindinistekstasDiagrama1"/>
          <w:color w:val="000000"/>
          <w:sz w:val="24"/>
          <w:szCs w:val="24"/>
        </w:rPr>
        <w:t>jo</w:t>
      </w:r>
      <w:r w:rsidR="00C10092" w:rsidRPr="0064338C">
        <w:rPr>
          <w:rStyle w:val="PagrindinistekstasDiagrama1"/>
          <w:color w:val="000000"/>
          <w:sz w:val="24"/>
          <w:szCs w:val="24"/>
        </w:rPr>
        <w:t>je Šalyje, jei bet kuriuo m</w:t>
      </w:r>
      <w:r w:rsidR="003816D3" w:rsidRPr="0064338C">
        <w:rPr>
          <w:rStyle w:val="PagrindinistekstasDiagrama1"/>
          <w:color w:val="000000"/>
          <w:sz w:val="24"/>
          <w:szCs w:val="24"/>
        </w:rPr>
        <w:t>omentu</w:t>
      </w:r>
      <w:r w:rsidR="00C10092" w:rsidRPr="0064338C">
        <w:rPr>
          <w:rStyle w:val="PagrindinistekstasDiagrama1"/>
          <w:color w:val="000000"/>
          <w:sz w:val="24"/>
          <w:szCs w:val="24"/>
        </w:rPr>
        <w:t xml:space="preserve"> 365 dienų laikotarp</w:t>
      </w:r>
      <w:r w:rsidR="003816D3" w:rsidRPr="0064338C">
        <w:rPr>
          <w:rStyle w:val="PagrindinistekstasDiagrama1"/>
          <w:color w:val="000000"/>
          <w:sz w:val="24"/>
          <w:szCs w:val="24"/>
        </w:rPr>
        <w:t>iu</w:t>
      </w:r>
      <w:r w:rsidR="00C10092" w:rsidRPr="0064338C">
        <w:rPr>
          <w:rStyle w:val="PagrindinistekstasDiagrama1"/>
          <w:color w:val="000000"/>
          <w:sz w:val="24"/>
          <w:szCs w:val="24"/>
        </w:rPr>
        <w:t xml:space="preserve"> prieš perleid</w:t>
      </w:r>
      <w:r w:rsidR="003816D3" w:rsidRPr="0064338C">
        <w:rPr>
          <w:rStyle w:val="PagrindinistekstasDiagrama1"/>
          <w:color w:val="000000"/>
          <w:sz w:val="24"/>
          <w:szCs w:val="24"/>
        </w:rPr>
        <w:t>žiant akcijas ar lygiavertes turtines teises</w:t>
      </w:r>
      <w:r w:rsidR="00C10092" w:rsidRPr="0064338C">
        <w:rPr>
          <w:rStyle w:val="PagrindinistekstasDiagrama1"/>
          <w:color w:val="000000"/>
          <w:sz w:val="24"/>
          <w:szCs w:val="24"/>
        </w:rPr>
        <w:t xml:space="preserve"> daugiau nei 50 procentų </w:t>
      </w:r>
      <w:r w:rsidR="003816D3" w:rsidRPr="0064338C">
        <w:rPr>
          <w:rStyle w:val="PagrindinistekstasDiagrama1"/>
          <w:color w:val="000000"/>
          <w:sz w:val="24"/>
          <w:szCs w:val="24"/>
        </w:rPr>
        <w:t>šių</w:t>
      </w:r>
      <w:r w:rsidR="00C10092" w:rsidRPr="0064338C">
        <w:rPr>
          <w:rStyle w:val="PagrindinistekstasDiagrama1"/>
          <w:color w:val="000000"/>
          <w:sz w:val="24"/>
          <w:szCs w:val="24"/>
        </w:rPr>
        <w:t xml:space="preserve"> </w:t>
      </w:r>
      <w:r w:rsidR="003816D3" w:rsidRPr="0064338C">
        <w:rPr>
          <w:sz w:val="24"/>
          <w:szCs w:val="24"/>
          <w:lang w:eastAsia="lt-LT"/>
        </w:rPr>
        <w:t xml:space="preserve">akcijų ar lygiaverčių turtinių teisių </w:t>
      </w:r>
      <w:r w:rsidR="00C10092" w:rsidRPr="0064338C">
        <w:rPr>
          <w:rStyle w:val="PagrindinistekstasDiagrama1"/>
          <w:color w:val="000000"/>
          <w:sz w:val="24"/>
          <w:szCs w:val="24"/>
        </w:rPr>
        <w:t xml:space="preserve">vertės </w:t>
      </w:r>
      <w:r w:rsidR="0040116A" w:rsidRPr="0064338C">
        <w:rPr>
          <w:sz w:val="24"/>
          <w:szCs w:val="24"/>
          <w:lang w:eastAsia="lt-LT"/>
        </w:rPr>
        <w:t xml:space="preserve">tiesiogiai ar netiesiogiai sudarė </w:t>
      </w:r>
      <w:r w:rsidR="007A7F00" w:rsidRPr="0064338C">
        <w:rPr>
          <w:rStyle w:val="PagrindinistekstasDiagrama1"/>
          <w:color w:val="000000"/>
          <w:sz w:val="24"/>
          <w:szCs w:val="24"/>
        </w:rPr>
        <w:t>toje kitoje Šalyje esantis 6 </w:t>
      </w:r>
      <w:r w:rsidR="0040116A" w:rsidRPr="0064338C">
        <w:rPr>
          <w:rStyle w:val="PagrindinistekstasDiagrama1"/>
          <w:color w:val="000000"/>
          <w:sz w:val="24"/>
          <w:szCs w:val="24"/>
        </w:rPr>
        <w:t xml:space="preserve">straipsnyje apibrėžtas </w:t>
      </w:r>
      <w:r w:rsidR="00C10092" w:rsidRPr="0064338C">
        <w:rPr>
          <w:rStyle w:val="PagrindinistekstasDiagrama1"/>
          <w:color w:val="000000"/>
          <w:sz w:val="24"/>
          <w:szCs w:val="24"/>
        </w:rPr>
        <w:t>nekilnojam</w:t>
      </w:r>
      <w:r w:rsidR="0040116A" w:rsidRPr="0064338C">
        <w:rPr>
          <w:rStyle w:val="PagrindinistekstasDiagrama1"/>
          <w:color w:val="000000"/>
          <w:sz w:val="24"/>
          <w:szCs w:val="24"/>
        </w:rPr>
        <w:t>asis</w:t>
      </w:r>
      <w:r w:rsidR="00C10092" w:rsidRPr="0064338C">
        <w:rPr>
          <w:rStyle w:val="PagrindinistekstasDiagrama1"/>
          <w:color w:val="000000"/>
          <w:sz w:val="24"/>
          <w:szCs w:val="24"/>
        </w:rPr>
        <w:t xml:space="preserve"> turt</w:t>
      </w:r>
      <w:r w:rsidR="0040116A" w:rsidRPr="0064338C">
        <w:rPr>
          <w:rStyle w:val="PagrindinistekstasDiagrama1"/>
          <w:color w:val="000000"/>
          <w:sz w:val="24"/>
          <w:szCs w:val="24"/>
        </w:rPr>
        <w:t>as</w:t>
      </w:r>
      <w:r w:rsidR="00C10092" w:rsidRPr="0064338C">
        <w:rPr>
          <w:rStyle w:val="PagrindinistekstasDiagrama1"/>
          <w:color w:val="000000"/>
          <w:sz w:val="24"/>
          <w:szCs w:val="24"/>
        </w:rPr>
        <w:t>. Tačiau ši dalis netaikoma prieaugio pajamoms, gaunamoms perleid</w:t>
      </w:r>
      <w:r w:rsidR="0040116A" w:rsidRPr="0064338C">
        <w:rPr>
          <w:rStyle w:val="PagrindinistekstasDiagrama1"/>
          <w:color w:val="000000"/>
          <w:sz w:val="24"/>
          <w:szCs w:val="24"/>
        </w:rPr>
        <w:t>us</w:t>
      </w:r>
      <w:r w:rsidR="00C10092" w:rsidRPr="0064338C">
        <w:rPr>
          <w:rStyle w:val="PagrindinistekstasDiagrama1"/>
          <w:color w:val="000000"/>
          <w:sz w:val="24"/>
          <w:szCs w:val="24"/>
        </w:rPr>
        <w:t xml:space="preserve"> akcij</w:t>
      </w:r>
      <w:r w:rsidR="0040116A" w:rsidRPr="0064338C">
        <w:rPr>
          <w:rStyle w:val="PagrindinistekstasDiagrama1"/>
          <w:color w:val="000000"/>
          <w:sz w:val="24"/>
          <w:szCs w:val="24"/>
        </w:rPr>
        <w:t>as</w:t>
      </w:r>
      <w:r w:rsidR="00C10092" w:rsidRPr="0064338C">
        <w:rPr>
          <w:rStyle w:val="PagrindinistekstasDiagrama1"/>
          <w:color w:val="000000"/>
          <w:sz w:val="24"/>
          <w:szCs w:val="24"/>
        </w:rPr>
        <w:t>:</w:t>
      </w:r>
    </w:p>
    <w:p w14:paraId="25CEEA2A" w14:textId="77777777" w:rsidR="00C10092" w:rsidRPr="0064338C" w:rsidRDefault="00C10092" w:rsidP="00111133">
      <w:pPr>
        <w:pStyle w:val="Pagrindinistekstas"/>
        <w:numPr>
          <w:ilvl w:val="0"/>
          <w:numId w:val="23"/>
        </w:numPr>
        <w:shd w:val="clear" w:color="auto" w:fill="auto"/>
        <w:spacing w:before="120" w:after="0" w:line="300" w:lineRule="atLeast"/>
        <w:ind w:left="0" w:firstLine="851"/>
        <w:rPr>
          <w:sz w:val="24"/>
          <w:szCs w:val="24"/>
        </w:rPr>
      </w:pPr>
      <w:r w:rsidRPr="0064338C">
        <w:rPr>
          <w:color w:val="000000"/>
          <w:sz w:val="24"/>
          <w:szCs w:val="24"/>
        </w:rPr>
        <w:t xml:space="preserve">kurios </w:t>
      </w:r>
      <w:r w:rsidRPr="0064338C">
        <w:rPr>
          <w:bCs/>
          <w:color w:val="000000"/>
          <w:sz w:val="24"/>
          <w:szCs w:val="24"/>
        </w:rPr>
        <w:t>kotiruojamos vertybinių</w:t>
      </w:r>
      <w:r w:rsidRPr="0064338C">
        <w:rPr>
          <w:color w:val="000000"/>
          <w:sz w:val="24"/>
          <w:szCs w:val="24"/>
        </w:rPr>
        <w:t xml:space="preserve"> popierių </w:t>
      </w:r>
      <w:r w:rsidRPr="0064338C">
        <w:rPr>
          <w:bCs/>
          <w:color w:val="000000"/>
          <w:sz w:val="24"/>
          <w:szCs w:val="24"/>
        </w:rPr>
        <w:t>biržoje, esančioje</w:t>
      </w:r>
      <w:r w:rsidRPr="0064338C">
        <w:rPr>
          <w:rStyle w:val="PagrindinistekstasDiagrama1"/>
          <w:color w:val="000000"/>
          <w:sz w:val="24"/>
          <w:szCs w:val="24"/>
        </w:rPr>
        <w:t>:</w:t>
      </w:r>
    </w:p>
    <w:p w14:paraId="25CEEA2B" w14:textId="0C206881" w:rsidR="00C10092" w:rsidRPr="0064338C" w:rsidRDefault="007A7F00" w:rsidP="00663ED1">
      <w:pPr>
        <w:pStyle w:val="Pagrindinistekstas"/>
        <w:shd w:val="clear" w:color="auto" w:fill="auto"/>
        <w:tabs>
          <w:tab w:val="left" w:pos="1985"/>
        </w:tabs>
        <w:spacing w:before="120" w:after="0" w:line="300" w:lineRule="atLeast"/>
        <w:ind w:left="1276" w:firstLine="0"/>
        <w:jc w:val="left"/>
        <w:rPr>
          <w:sz w:val="24"/>
          <w:szCs w:val="24"/>
        </w:rPr>
      </w:pPr>
      <w:r w:rsidRPr="0064338C">
        <w:rPr>
          <w:rStyle w:val="PagrindinistekstasDiagrama1"/>
          <w:color w:val="000000"/>
          <w:sz w:val="24"/>
          <w:szCs w:val="24"/>
        </w:rPr>
        <w:t xml:space="preserve">i) </w:t>
      </w:r>
      <w:r w:rsidR="00C10092" w:rsidRPr="0064338C">
        <w:rPr>
          <w:bCs/>
          <w:color w:val="000000"/>
          <w:sz w:val="24"/>
          <w:szCs w:val="24"/>
        </w:rPr>
        <w:t>Ekonominio bendradarbiavimo ir plėtros organizacijos</w:t>
      </w:r>
      <w:r w:rsidR="00C10092" w:rsidRPr="0064338C">
        <w:rPr>
          <w:rStyle w:val="PagrindinistekstasDiagrama1"/>
          <w:sz w:val="24"/>
          <w:szCs w:val="24"/>
        </w:rPr>
        <w:t xml:space="preserve"> šalyje narėje</w:t>
      </w:r>
      <w:r w:rsidR="00C10092" w:rsidRPr="0064338C">
        <w:rPr>
          <w:rStyle w:val="PagrindinistekstasDiagrama1"/>
          <w:color w:val="000000"/>
          <w:sz w:val="24"/>
          <w:szCs w:val="24"/>
        </w:rPr>
        <w:t>;</w:t>
      </w:r>
    </w:p>
    <w:p w14:paraId="25CEEA2C" w14:textId="5255D356" w:rsidR="00C10092" w:rsidRPr="0064338C" w:rsidRDefault="007A7F00" w:rsidP="00663ED1">
      <w:pPr>
        <w:pStyle w:val="Pagrindinistekstas"/>
        <w:shd w:val="clear" w:color="auto" w:fill="auto"/>
        <w:tabs>
          <w:tab w:val="left" w:pos="1985"/>
        </w:tabs>
        <w:spacing w:before="120" w:after="0" w:line="300" w:lineRule="atLeast"/>
        <w:ind w:left="1276" w:firstLine="0"/>
        <w:jc w:val="left"/>
        <w:rPr>
          <w:sz w:val="24"/>
          <w:szCs w:val="24"/>
        </w:rPr>
      </w:pPr>
      <w:r w:rsidRPr="0064338C">
        <w:rPr>
          <w:rStyle w:val="PagrindinistekstasDiagrama1"/>
          <w:color w:val="000000"/>
          <w:sz w:val="24"/>
          <w:szCs w:val="24"/>
        </w:rPr>
        <w:t xml:space="preserve">ii) </w:t>
      </w:r>
      <w:r w:rsidR="00C10092" w:rsidRPr="0064338C">
        <w:rPr>
          <w:color w:val="000000"/>
          <w:sz w:val="24"/>
          <w:szCs w:val="24"/>
        </w:rPr>
        <w:t>Europos ekonominės erdvės šalyje narėje</w:t>
      </w:r>
      <w:r w:rsidR="00C10092" w:rsidRPr="0064338C">
        <w:rPr>
          <w:rStyle w:val="PagrindinistekstasDiagrama1"/>
          <w:color w:val="000000"/>
          <w:sz w:val="24"/>
          <w:szCs w:val="24"/>
        </w:rPr>
        <w:t>;</w:t>
      </w:r>
    </w:p>
    <w:p w14:paraId="25CEEA2D" w14:textId="301E87BA" w:rsidR="00C10092" w:rsidRPr="0064338C" w:rsidRDefault="007A7F00" w:rsidP="00663ED1">
      <w:pPr>
        <w:pStyle w:val="Pagrindinistekstas"/>
        <w:shd w:val="clear" w:color="auto" w:fill="auto"/>
        <w:tabs>
          <w:tab w:val="left" w:pos="1985"/>
        </w:tabs>
        <w:spacing w:before="120" w:after="0" w:line="300" w:lineRule="atLeast"/>
        <w:ind w:left="1276" w:firstLine="0"/>
        <w:jc w:val="left"/>
        <w:rPr>
          <w:sz w:val="24"/>
          <w:szCs w:val="24"/>
        </w:rPr>
      </w:pPr>
      <w:r w:rsidRPr="0064338C">
        <w:rPr>
          <w:rStyle w:val="PagrindinistekstasDiagrama1"/>
          <w:color w:val="000000"/>
          <w:sz w:val="24"/>
          <w:szCs w:val="24"/>
        </w:rPr>
        <w:t xml:space="preserve">iii) </w:t>
      </w:r>
      <w:r w:rsidR="000E7E93" w:rsidRPr="0064338C">
        <w:rPr>
          <w:rStyle w:val="PagrindinistekstasDiagrama1"/>
          <w:color w:val="000000"/>
          <w:sz w:val="24"/>
          <w:szCs w:val="24"/>
        </w:rPr>
        <w:t xml:space="preserve">Ypatingajame </w:t>
      </w:r>
      <w:r w:rsidR="000E7E93" w:rsidRPr="0064338C">
        <w:rPr>
          <w:bCs/>
          <w:color w:val="000000"/>
          <w:sz w:val="24"/>
          <w:szCs w:val="24"/>
        </w:rPr>
        <w:t xml:space="preserve">Administraciniame Kinijos Regione </w:t>
      </w:r>
      <w:r w:rsidR="00C10092" w:rsidRPr="0064338C">
        <w:rPr>
          <w:bCs/>
          <w:color w:val="000000"/>
          <w:sz w:val="24"/>
          <w:szCs w:val="24"/>
        </w:rPr>
        <w:t>Honkong</w:t>
      </w:r>
      <w:r w:rsidR="000E7E93" w:rsidRPr="0064338C">
        <w:rPr>
          <w:bCs/>
          <w:color w:val="000000"/>
          <w:sz w:val="24"/>
          <w:szCs w:val="24"/>
        </w:rPr>
        <w:t>e</w:t>
      </w:r>
      <w:r w:rsidR="00C10092" w:rsidRPr="0064338C">
        <w:rPr>
          <w:rStyle w:val="PagrindinistekstasDiagrama1"/>
          <w:color w:val="000000"/>
          <w:sz w:val="24"/>
          <w:szCs w:val="24"/>
        </w:rPr>
        <w:t xml:space="preserve">; ir </w:t>
      </w:r>
    </w:p>
    <w:p w14:paraId="25CEEA2E" w14:textId="1E49C204" w:rsidR="00C10092" w:rsidRPr="0064338C" w:rsidRDefault="007A7F00" w:rsidP="00663ED1">
      <w:pPr>
        <w:pStyle w:val="Pagrindinistekstas"/>
        <w:shd w:val="clear" w:color="auto" w:fill="auto"/>
        <w:tabs>
          <w:tab w:val="left" w:pos="1985"/>
        </w:tabs>
        <w:spacing w:before="120" w:after="0" w:line="300" w:lineRule="atLeast"/>
        <w:ind w:left="0" w:firstLine="1276"/>
        <w:rPr>
          <w:sz w:val="24"/>
          <w:szCs w:val="24"/>
        </w:rPr>
      </w:pPr>
      <w:r w:rsidRPr="0064338C">
        <w:rPr>
          <w:rStyle w:val="PagrindinistekstasDiagrama1"/>
          <w:color w:val="000000"/>
          <w:sz w:val="24"/>
          <w:szCs w:val="24"/>
        </w:rPr>
        <w:t xml:space="preserve">iv) </w:t>
      </w:r>
      <w:r w:rsidR="000E7E93" w:rsidRPr="0064338C">
        <w:rPr>
          <w:rStyle w:val="PagrindinistekstasDiagrama1"/>
          <w:color w:val="000000"/>
          <w:sz w:val="24"/>
          <w:szCs w:val="24"/>
        </w:rPr>
        <w:t xml:space="preserve">bet kurioje </w:t>
      </w:r>
      <w:r w:rsidR="00C10092" w:rsidRPr="0064338C">
        <w:rPr>
          <w:rStyle w:val="PagrindinistekstasDiagrama1"/>
          <w:color w:val="000000"/>
          <w:sz w:val="24"/>
          <w:szCs w:val="24"/>
        </w:rPr>
        <w:t>kitoje jurisdikcijoje</w:t>
      </w:r>
      <w:r w:rsidR="000E7E93"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color w:val="000000"/>
          <w:sz w:val="24"/>
          <w:szCs w:val="24"/>
        </w:rPr>
        <w:t>dėl kuri</w:t>
      </w:r>
      <w:r w:rsidR="000E7E93" w:rsidRPr="0064338C">
        <w:rPr>
          <w:color w:val="000000"/>
          <w:sz w:val="24"/>
          <w:szCs w:val="24"/>
        </w:rPr>
        <w:t>os</w:t>
      </w:r>
      <w:r w:rsidR="00C10092" w:rsidRPr="0064338C">
        <w:rPr>
          <w:color w:val="000000"/>
          <w:sz w:val="24"/>
          <w:szCs w:val="24"/>
        </w:rPr>
        <w:t xml:space="preserve"> Susitariančių</w:t>
      </w:r>
      <w:r w:rsidR="000E7E93" w:rsidRPr="0064338C">
        <w:rPr>
          <w:color w:val="000000"/>
          <w:sz w:val="24"/>
          <w:szCs w:val="24"/>
        </w:rPr>
        <w:t>jų</w:t>
      </w:r>
      <w:r w:rsidR="00C10092" w:rsidRPr="0064338C">
        <w:rPr>
          <w:color w:val="000000"/>
          <w:sz w:val="24"/>
          <w:szCs w:val="24"/>
        </w:rPr>
        <w:t xml:space="preserve"> Šalių kompetentingi asmenys </w:t>
      </w:r>
      <w:r w:rsidR="00C10092" w:rsidRPr="0064338C">
        <w:rPr>
          <w:bCs/>
          <w:color w:val="000000"/>
          <w:sz w:val="24"/>
          <w:szCs w:val="24"/>
        </w:rPr>
        <w:t>gali susitarti</w:t>
      </w:r>
      <w:r w:rsidR="00C10092" w:rsidRPr="0064338C">
        <w:rPr>
          <w:rStyle w:val="PagrindinistekstasDiagrama1"/>
          <w:color w:val="000000"/>
          <w:sz w:val="24"/>
          <w:szCs w:val="24"/>
        </w:rPr>
        <w:t>;</w:t>
      </w:r>
    </w:p>
    <w:p w14:paraId="25CEEA2F" w14:textId="6494616D" w:rsidR="00C10092" w:rsidRPr="0064338C" w:rsidRDefault="0032731F" w:rsidP="00111133">
      <w:pPr>
        <w:pStyle w:val="Pagrindinistekstas"/>
        <w:numPr>
          <w:ilvl w:val="0"/>
          <w:numId w:val="23"/>
        </w:numPr>
        <w:shd w:val="clear" w:color="auto" w:fill="auto"/>
        <w:tabs>
          <w:tab w:val="left" w:pos="1341"/>
        </w:tabs>
        <w:spacing w:before="120" w:after="0" w:line="300" w:lineRule="atLeast"/>
        <w:ind w:left="0" w:firstLine="851"/>
        <w:rPr>
          <w:sz w:val="24"/>
          <w:szCs w:val="24"/>
        </w:rPr>
      </w:pPr>
      <w:r w:rsidRPr="0064338C">
        <w:rPr>
          <w:rStyle w:val="PagrindinistekstasDiagrama1"/>
          <w:color w:val="000000"/>
          <w:sz w:val="24"/>
          <w:szCs w:val="24"/>
        </w:rPr>
        <w:t xml:space="preserve">kurios </w:t>
      </w:r>
      <w:r w:rsidR="00C10092" w:rsidRPr="0064338C">
        <w:rPr>
          <w:rStyle w:val="PagrindinistekstasDiagrama1"/>
          <w:color w:val="000000"/>
          <w:sz w:val="24"/>
          <w:szCs w:val="24"/>
        </w:rPr>
        <w:t xml:space="preserve">perleistos arba </w:t>
      </w:r>
      <w:r w:rsidRPr="0064338C">
        <w:rPr>
          <w:rStyle w:val="PagrindinistekstasDiagrama1"/>
          <w:color w:val="000000"/>
          <w:sz w:val="24"/>
          <w:szCs w:val="24"/>
        </w:rPr>
        <w:t xml:space="preserve">kuriomis </w:t>
      </w:r>
      <w:r w:rsidR="00C10092" w:rsidRPr="0064338C">
        <w:rPr>
          <w:rStyle w:val="PagrindinistekstasDiagrama1"/>
          <w:color w:val="000000"/>
          <w:sz w:val="24"/>
          <w:szCs w:val="24"/>
        </w:rPr>
        <w:t>apsikei</w:t>
      </w:r>
      <w:r w:rsidRPr="0064338C">
        <w:rPr>
          <w:rStyle w:val="PagrindinistekstasDiagrama1"/>
          <w:color w:val="000000"/>
          <w:sz w:val="24"/>
          <w:szCs w:val="24"/>
        </w:rPr>
        <w:t>čiama</w:t>
      </w:r>
      <w:r w:rsidR="00C10092" w:rsidRPr="0064338C">
        <w:rPr>
          <w:rStyle w:val="PagrindinistekstasDiagrama1"/>
          <w:color w:val="000000"/>
          <w:sz w:val="24"/>
          <w:szCs w:val="24"/>
        </w:rPr>
        <w:t xml:space="preserve"> reorganizuojant bendrovę</w:t>
      </w:r>
      <w:r w:rsidRPr="0064338C">
        <w:rPr>
          <w:rStyle w:val="PagrindinistekstasDiagrama1"/>
          <w:color w:val="000000"/>
          <w:sz w:val="24"/>
          <w:szCs w:val="24"/>
        </w:rPr>
        <w:t>, kai</w:t>
      </w:r>
      <w:r w:rsidR="00C10092" w:rsidRPr="0064338C">
        <w:rPr>
          <w:rStyle w:val="PagrindinistekstasDiagrama1"/>
          <w:color w:val="000000"/>
          <w:sz w:val="24"/>
          <w:szCs w:val="24"/>
        </w:rPr>
        <w:t xml:space="preserve"> </w:t>
      </w:r>
      <w:r w:rsidRPr="0064338C">
        <w:rPr>
          <w:rStyle w:val="PagrindinistekstasDiagrama1"/>
          <w:color w:val="000000"/>
          <w:sz w:val="24"/>
          <w:szCs w:val="24"/>
        </w:rPr>
        <w:t xml:space="preserve">bendrovės </w:t>
      </w:r>
      <w:r w:rsidR="00C10092" w:rsidRPr="0064338C">
        <w:rPr>
          <w:rStyle w:val="PagrindinistekstasDiagrama1"/>
          <w:color w:val="000000"/>
          <w:sz w:val="24"/>
          <w:szCs w:val="24"/>
        </w:rPr>
        <w:t>sujungia</w:t>
      </w:r>
      <w:r w:rsidRPr="0064338C">
        <w:rPr>
          <w:rStyle w:val="PagrindinistekstasDiagrama1"/>
          <w:color w:val="000000"/>
          <w:sz w:val="24"/>
          <w:szCs w:val="24"/>
        </w:rPr>
        <w:t>mos</w:t>
      </w:r>
      <w:r w:rsidR="00C10092" w:rsidRPr="0064338C">
        <w:rPr>
          <w:rStyle w:val="PagrindinistekstasDiagrama1"/>
          <w:color w:val="000000"/>
          <w:sz w:val="24"/>
          <w:szCs w:val="24"/>
        </w:rPr>
        <w:t xml:space="preserve">, </w:t>
      </w:r>
      <w:r w:rsidRPr="0064338C">
        <w:rPr>
          <w:rStyle w:val="PagrindinistekstasDiagrama1"/>
          <w:color w:val="000000"/>
          <w:sz w:val="24"/>
          <w:szCs w:val="24"/>
        </w:rPr>
        <w:t xml:space="preserve">suskaidomos </w:t>
      </w:r>
      <w:r w:rsidR="00C10092" w:rsidRPr="0064338C">
        <w:rPr>
          <w:rStyle w:val="PagrindinistekstasDiagrama1"/>
          <w:color w:val="000000"/>
          <w:sz w:val="24"/>
          <w:szCs w:val="24"/>
        </w:rPr>
        <w:t xml:space="preserve">ar </w:t>
      </w:r>
      <w:r w:rsidR="00E11F2D" w:rsidRPr="0064338C">
        <w:rPr>
          <w:rStyle w:val="PagrindinistekstasDiagrama1"/>
          <w:color w:val="000000"/>
          <w:sz w:val="24"/>
          <w:szCs w:val="24"/>
        </w:rPr>
        <w:t>panašiai</w:t>
      </w:r>
      <w:r w:rsidR="00C10092" w:rsidRPr="0064338C">
        <w:rPr>
          <w:rStyle w:val="PagrindinistekstasDiagrama1"/>
          <w:color w:val="000000"/>
          <w:sz w:val="24"/>
          <w:szCs w:val="24"/>
        </w:rPr>
        <w:t>; arba</w:t>
      </w:r>
    </w:p>
    <w:p w14:paraId="25CEEA30" w14:textId="5DA7A79D" w:rsidR="00C10092" w:rsidRPr="0064338C" w:rsidRDefault="00C10092" w:rsidP="00111133">
      <w:pPr>
        <w:pStyle w:val="Pagrindinistekstas"/>
        <w:numPr>
          <w:ilvl w:val="0"/>
          <w:numId w:val="23"/>
        </w:numPr>
        <w:shd w:val="clear" w:color="auto" w:fill="auto"/>
        <w:tabs>
          <w:tab w:val="left" w:pos="1341"/>
        </w:tabs>
        <w:spacing w:before="120" w:after="0" w:line="300" w:lineRule="atLeast"/>
        <w:ind w:left="0" w:firstLine="851"/>
        <w:rPr>
          <w:sz w:val="24"/>
          <w:szCs w:val="24"/>
        </w:rPr>
      </w:pPr>
      <w:r w:rsidRPr="0064338C">
        <w:rPr>
          <w:rStyle w:val="PagrindinistekstasDiagrama1"/>
          <w:color w:val="000000"/>
          <w:sz w:val="24"/>
          <w:szCs w:val="24"/>
        </w:rPr>
        <w:t>bendrovė</w:t>
      </w:r>
      <w:r w:rsidR="00E11F2D" w:rsidRPr="0064338C">
        <w:rPr>
          <w:rStyle w:val="PagrindinistekstasDiagrama1"/>
          <w:color w:val="000000"/>
          <w:sz w:val="24"/>
          <w:szCs w:val="24"/>
        </w:rPr>
        <w:t>s</w:t>
      </w:r>
      <w:r w:rsidRPr="0064338C">
        <w:rPr>
          <w:rStyle w:val="PagrindinistekstasDiagrama1"/>
          <w:color w:val="000000"/>
          <w:sz w:val="24"/>
          <w:szCs w:val="24"/>
        </w:rPr>
        <w:t>, turinčio</w:t>
      </w:r>
      <w:r w:rsidR="00E11F2D" w:rsidRPr="0064338C">
        <w:rPr>
          <w:rStyle w:val="PagrindinistekstasDiagrama1"/>
          <w:color w:val="000000"/>
          <w:sz w:val="24"/>
          <w:szCs w:val="24"/>
        </w:rPr>
        <w:t>s</w:t>
      </w:r>
      <w:r w:rsidRPr="0064338C">
        <w:rPr>
          <w:rStyle w:val="PagrindinistekstasDiagrama1"/>
          <w:color w:val="000000"/>
          <w:sz w:val="24"/>
          <w:szCs w:val="24"/>
        </w:rPr>
        <w:t xml:space="preserve"> daugiau nei 50 procentų savo vertės iš nekilnojamojo turto, kuri</w:t>
      </w:r>
      <w:r w:rsidR="000F220A" w:rsidRPr="0064338C">
        <w:rPr>
          <w:rStyle w:val="PagrindinistekstasDiagrama1"/>
          <w:color w:val="000000"/>
          <w:sz w:val="24"/>
          <w:szCs w:val="24"/>
        </w:rPr>
        <w:t>ame</w:t>
      </w:r>
      <w:r w:rsidRPr="0064338C">
        <w:rPr>
          <w:rStyle w:val="PagrindinistekstasDiagrama1"/>
          <w:color w:val="000000"/>
          <w:sz w:val="24"/>
          <w:szCs w:val="24"/>
        </w:rPr>
        <w:t xml:space="preserve"> ji vykdo </w:t>
      </w:r>
      <w:r w:rsidR="007A7F00" w:rsidRPr="0064338C">
        <w:rPr>
          <w:rStyle w:val="PagrindinistekstasDiagrama1"/>
          <w:color w:val="000000"/>
          <w:sz w:val="24"/>
          <w:szCs w:val="24"/>
        </w:rPr>
        <w:t xml:space="preserve">ūkinę </w:t>
      </w:r>
      <w:r w:rsidRPr="0064338C">
        <w:rPr>
          <w:rStyle w:val="PagrindinistekstasDiagrama1"/>
          <w:color w:val="000000"/>
          <w:sz w:val="24"/>
          <w:szCs w:val="24"/>
        </w:rPr>
        <w:t>komercinę veiklą.</w:t>
      </w:r>
    </w:p>
    <w:p w14:paraId="25CEEA31" w14:textId="371ED09F" w:rsidR="00C10092" w:rsidRPr="0064338C" w:rsidRDefault="00C10092" w:rsidP="00111133">
      <w:pPr>
        <w:pStyle w:val="Pagrindinistekstas"/>
        <w:numPr>
          <w:ilvl w:val="0"/>
          <w:numId w:val="22"/>
        </w:numPr>
        <w:shd w:val="clear" w:color="auto" w:fill="auto"/>
        <w:tabs>
          <w:tab w:val="left" w:pos="777"/>
          <w:tab w:val="left" w:pos="1134"/>
        </w:tabs>
        <w:spacing w:before="120" w:after="0" w:line="300" w:lineRule="atLeast"/>
        <w:ind w:left="0" w:firstLine="851"/>
        <w:rPr>
          <w:sz w:val="24"/>
          <w:szCs w:val="24"/>
        </w:rPr>
      </w:pPr>
      <w:r w:rsidRPr="0064338C">
        <w:rPr>
          <w:color w:val="000000"/>
          <w:sz w:val="24"/>
          <w:szCs w:val="24"/>
        </w:rPr>
        <w:t>Prieaugio pajamos, gau</w:t>
      </w:r>
      <w:r w:rsidR="00275C44" w:rsidRPr="0064338C">
        <w:rPr>
          <w:color w:val="000000"/>
          <w:sz w:val="24"/>
          <w:szCs w:val="24"/>
        </w:rPr>
        <w:t>namos</w:t>
      </w:r>
      <w:r w:rsidRPr="0064338C">
        <w:rPr>
          <w:color w:val="000000"/>
          <w:sz w:val="24"/>
          <w:szCs w:val="24"/>
        </w:rPr>
        <w:t xml:space="preserve"> </w:t>
      </w:r>
      <w:r w:rsidR="00275C44" w:rsidRPr="0064338C">
        <w:rPr>
          <w:color w:val="000000"/>
          <w:sz w:val="24"/>
          <w:szCs w:val="24"/>
        </w:rPr>
        <w:t xml:space="preserve">iš </w:t>
      </w:r>
      <w:r w:rsidRPr="0064338C">
        <w:rPr>
          <w:color w:val="000000"/>
          <w:sz w:val="24"/>
          <w:szCs w:val="24"/>
        </w:rPr>
        <w:t xml:space="preserve">bet </w:t>
      </w:r>
      <w:r w:rsidR="00275C44" w:rsidRPr="0064338C">
        <w:rPr>
          <w:color w:val="000000"/>
          <w:sz w:val="24"/>
          <w:szCs w:val="24"/>
        </w:rPr>
        <w:t xml:space="preserve">kurio </w:t>
      </w:r>
      <w:r w:rsidRPr="0064338C">
        <w:rPr>
          <w:color w:val="000000"/>
          <w:sz w:val="24"/>
          <w:szCs w:val="24"/>
        </w:rPr>
        <w:t>turt</w:t>
      </w:r>
      <w:r w:rsidR="00275C44" w:rsidRPr="0064338C">
        <w:rPr>
          <w:color w:val="000000"/>
          <w:sz w:val="24"/>
          <w:szCs w:val="24"/>
        </w:rPr>
        <w:t>o</w:t>
      </w:r>
      <w:r w:rsidRPr="0064338C">
        <w:rPr>
          <w:rStyle w:val="PagrindinistekstasDiagrama1"/>
          <w:color w:val="000000"/>
          <w:sz w:val="24"/>
          <w:szCs w:val="24"/>
        </w:rPr>
        <w:t>, išskyrus 1, 2, 3 ir 4 dalyse</w:t>
      </w:r>
      <w:r w:rsidR="00275C44" w:rsidRPr="0064338C">
        <w:rPr>
          <w:rStyle w:val="PagrindinistekstasDiagrama1"/>
          <w:color w:val="000000"/>
          <w:sz w:val="24"/>
          <w:szCs w:val="24"/>
        </w:rPr>
        <w:t xml:space="preserve"> nurodytą turtą</w:t>
      </w:r>
      <w:r w:rsidRPr="0064338C">
        <w:rPr>
          <w:rStyle w:val="PagrindinistekstasDiagrama1"/>
          <w:color w:val="000000"/>
          <w:sz w:val="24"/>
          <w:szCs w:val="24"/>
        </w:rPr>
        <w:t xml:space="preserve">, </w:t>
      </w:r>
      <w:r w:rsidR="00275C44" w:rsidRPr="0064338C">
        <w:rPr>
          <w:rStyle w:val="PagrindinistekstasDiagrama1"/>
          <w:color w:val="000000"/>
          <w:sz w:val="24"/>
          <w:szCs w:val="24"/>
        </w:rPr>
        <w:t xml:space="preserve">perleidimo, </w:t>
      </w:r>
      <w:r w:rsidRPr="0064338C">
        <w:rPr>
          <w:rStyle w:val="PagrindinistekstasDiagrama1"/>
          <w:color w:val="000000"/>
          <w:sz w:val="24"/>
          <w:szCs w:val="24"/>
        </w:rPr>
        <w:t>apmokestinamos tik toje Susitariančio</w:t>
      </w:r>
      <w:r w:rsidR="00275C44" w:rsidRPr="0064338C">
        <w:rPr>
          <w:rStyle w:val="PagrindinistekstasDiagrama1"/>
          <w:color w:val="000000"/>
          <w:sz w:val="24"/>
          <w:szCs w:val="24"/>
        </w:rPr>
        <w:t>jo</w:t>
      </w:r>
      <w:r w:rsidRPr="0064338C">
        <w:rPr>
          <w:rStyle w:val="PagrindinistekstasDiagrama1"/>
          <w:color w:val="000000"/>
          <w:sz w:val="24"/>
          <w:szCs w:val="24"/>
        </w:rPr>
        <w:t xml:space="preserve">je Šalyje, kurios rezidentas yra </w:t>
      </w:r>
      <w:r w:rsidR="00275C44" w:rsidRPr="0064338C">
        <w:rPr>
          <w:rStyle w:val="PagrindinistekstasDiagrama1"/>
          <w:color w:val="000000"/>
          <w:sz w:val="24"/>
          <w:szCs w:val="24"/>
        </w:rPr>
        <w:t xml:space="preserve">turtą </w:t>
      </w:r>
      <w:r w:rsidRPr="0064338C">
        <w:rPr>
          <w:rStyle w:val="PagrindinistekstasDiagrama1"/>
          <w:color w:val="000000"/>
          <w:sz w:val="24"/>
          <w:szCs w:val="24"/>
        </w:rPr>
        <w:t>perleid</w:t>
      </w:r>
      <w:r w:rsidR="00275C44" w:rsidRPr="0064338C">
        <w:rPr>
          <w:rStyle w:val="PagrindinistekstasDiagrama1"/>
          <w:color w:val="000000"/>
          <w:sz w:val="24"/>
          <w:szCs w:val="24"/>
        </w:rPr>
        <w:t>ęs asmuo</w:t>
      </w:r>
      <w:r w:rsidRPr="0064338C">
        <w:rPr>
          <w:rStyle w:val="PagrindinistekstasDiagrama1"/>
          <w:color w:val="000000"/>
          <w:sz w:val="24"/>
          <w:szCs w:val="24"/>
        </w:rPr>
        <w:t>.</w:t>
      </w:r>
    </w:p>
    <w:p w14:paraId="25CEEA32" w14:textId="77777777" w:rsidR="00C10092" w:rsidRPr="0064338C" w:rsidRDefault="00C10092" w:rsidP="00111133">
      <w:pPr>
        <w:pStyle w:val="Bodytext80"/>
        <w:shd w:val="clear" w:color="auto" w:fill="auto"/>
        <w:spacing w:before="120" w:after="0" w:line="300" w:lineRule="atLeast"/>
        <w:ind w:left="0" w:firstLine="851"/>
        <w:rPr>
          <w:rStyle w:val="Bodytext8"/>
          <w:color w:val="000000"/>
          <w:sz w:val="24"/>
          <w:szCs w:val="24"/>
        </w:rPr>
      </w:pPr>
    </w:p>
    <w:p w14:paraId="1119A598" w14:textId="77777777" w:rsidR="007A7F00" w:rsidRPr="0064338C" w:rsidRDefault="007A7F00" w:rsidP="00111133">
      <w:pPr>
        <w:spacing w:before="120" w:after="0" w:line="300" w:lineRule="atLeast"/>
        <w:ind w:left="0" w:firstLine="851"/>
        <w:jc w:val="center"/>
        <w:rPr>
          <w:rStyle w:val="Bodytext3"/>
          <w:rFonts w:eastAsiaTheme="minorHAnsi"/>
          <w:color w:val="auto"/>
          <w:sz w:val="24"/>
          <w:szCs w:val="24"/>
          <w:lang w:val="lt-LT"/>
        </w:rPr>
      </w:pPr>
    </w:p>
    <w:p w14:paraId="1FF28074" w14:textId="77777777" w:rsidR="007A7F00" w:rsidRPr="0064338C" w:rsidRDefault="007A7F00" w:rsidP="00111133">
      <w:pPr>
        <w:spacing w:before="120" w:after="0" w:line="300" w:lineRule="atLeast"/>
        <w:ind w:left="0" w:firstLine="851"/>
        <w:jc w:val="center"/>
        <w:rPr>
          <w:rStyle w:val="Bodytext3"/>
          <w:sz w:val="24"/>
          <w:szCs w:val="24"/>
          <w:lang w:val="lt-LT"/>
        </w:rPr>
      </w:pPr>
    </w:p>
    <w:p w14:paraId="35369983" w14:textId="77777777" w:rsidR="007A7F00" w:rsidRPr="0064338C" w:rsidRDefault="007A7F00" w:rsidP="00111133">
      <w:pPr>
        <w:spacing w:before="120" w:after="0" w:line="300" w:lineRule="atLeast"/>
        <w:ind w:left="0" w:firstLine="851"/>
        <w:jc w:val="center"/>
        <w:rPr>
          <w:rStyle w:val="Bodytext3"/>
          <w:sz w:val="24"/>
          <w:szCs w:val="24"/>
          <w:lang w:val="lt-LT"/>
        </w:rPr>
      </w:pPr>
    </w:p>
    <w:p w14:paraId="25CEEA33" w14:textId="77777777" w:rsidR="00C10092" w:rsidRPr="0064338C" w:rsidRDefault="00C10092" w:rsidP="00111133">
      <w:pPr>
        <w:spacing w:before="120" w:after="0" w:line="300" w:lineRule="atLeast"/>
        <w:ind w:left="0" w:firstLine="851"/>
        <w:jc w:val="center"/>
        <w:rPr>
          <w:rFonts w:ascii="Times New Roman" w:hAnsi="Times New Roman" w:cs="Times New Roman"/>
          <w:lang w:val="lt-LT"/>
        </w:rPr>
      </w:pPr>
      <w:r w:rsidRPr="0064338C">
        <w:rPr>
          <w:rStyle w:val="Bodytext3"/>
          <w:sz w:val="24"/>
          <w:szCs w:val="24"/>
          <w:lang w:val="lt-LT"/>
        </w:rPr>
        <w:lastRenderedPageBreak/>
        <w:t>14 straipsnis</w:t>
      </w:r>
    </w:p>
    <w:p w14:paraId="25CEEA35" w14:textId="34362879" w:rsidR="00C10092" w:rsidRPr="0064338C" w:rsidRDefault="003556B4" w:rsidP="00111133">
      <w:pPr>
        <w:pStyle w:val="Bodytext30"/>
        <w:shd w:val="clear" w:color="auto" w:fill="auto"/>
        <w:spacing w:before="120" w:after="0" w:line="300" w:lineRule="atLeast"/>
        <w:ind w:left="0" w:firstLine="851"/>
        <w:rPr>
          <w:rStyle w:val="PagrindinistekstasDiagrama1"/>
          <w:color w:val="000000"/>
          <w:sz w:val="24"/>
          <w:szCs w:val="24"/>
        </w:rPr>
      </w:pPr>
      <w:r w:rsidRPr="0064338C">
        <w:rPr>
          <w:b/>
          <w:bCs/>
          <w:sz w:val="24"/>
          <w:szCs w:val="24"/>
        </w:rPr>
        <w:t>Savarankiškos individualios paslaugos</w:t>
      </w:r>
    </w:p>
    <w:p w14:paraId="25CEEA36" w14:textId="173A666E" w:rsidR="00C10092" w:rsidRPr="0064338C" w:rsidRDefault="00C10092" w:rsidP="00111133">
      <w:pPr>
        <w:pStyle w:val="Pagrindinistekstas"/>
        <w:numPr>
          <w:ilvl w:val="0"/>
          <w:numId w:val="54"/>
        </w:numPr>
        <w:shd w:val="clear" w:color="auto" w:fill="auto"/>
        <w:spacing w:before="120" w:after="0" w:line="300" w:lineRule="atLeast"/>
        <w:ind w:left="0" w:firstLine="851"/>
        <w:rPr>
          <w:sz w:val="24"/>
          <w:szCs w:val="24"/>
        </w:rPr>
      </w:pPr>
      <w:r w:rsidRPr="0064338C">
        <w:rPr>
          <w:color w:val="000000"/>
          <w:sz w:val="24"/>
          <w:szCs w:val="24"/>
        </w:rPr>
        <w:t xml:space="preserve">Pajamos, kurias fizinis asmuo, Susitariančiosios Šalies rezidentas, gauna teikdamas profesines paslaugas arba vykdydamas kitokią savarankiško pobūdžio veiklą, apmokestinamos tik toje Šalyje, jei jis neturi nuolatinės bazės, kurią gali reguliariai naudoti </w:t>
      </w:r>
      <w:r w:rsidR="00820F94" w:rsidRPr="0064338C">
        <w:rPr>
          <w:color w:val="000000"/>
          <w:sz w:val="24"/>
          <w:szCs w:val="24"/>
        </w:rPr>
        <w:t xml:space="preserve">savo veiklai </w:t>
      </w:r>
      <w:r w:rsidRPr="0064338C">
        <w:rPr>
          <w:color w:val="000000"/>
          <w:sz w:val="24"/>
          <w:szCs w:val="24"/>
        </w:rPr>
        <w:t xml:space="preserve">kitoje Susitariančiojoje Šalyje. Jei jis tokią nuolatinę bazę turi, pajamos gali būti apmokestinamos kitoje Šalyje, tačiau tik tiek, kiek jų priskiriama tai nuolatinei bazei. Tuo tikslu, jei fizinis asmuo, kuris yra Susitariančiosios Šalies rezidentas, kitoje Susitariančiojoje Šalyje bet kuriuo dvylikos mėnesių laikotarpiu, prasidedančiu arba pasibaigiančiu tam tikrais </w:t>
      </w:r>
      <w:r w:rsidR="00820F94" w:rsidRPr="0064338C">
        <w:rPr>
          <w:color w:val="000000"/>
          <w:sz w:val="24"/>
          <w:szCs w:val="24"/>
        </w:rPr>
        <w:t xml:space="preserve">mokestiniais </w:t>
      </w:r>
      <w:r w:rsidRPr="0064338C">
        <w:rPr>
          <w:color w:val="000000"/>
          <w:sz w:val="24"/>
          <w:szCs w:val="24"/>
        </w:rPr>
        <w:t>metais, ištisai arba su pertraukomis būna ilgiau kaip 183 dienas, laikoma, kad jis turi nuolatinę bazę, kurią gali reguliariai naudoti toje kitoje Šalyje, o pajamos, gaunamos iš pirmiau minėtos veiklos toje kitoje Šalyje, priskiriamos tai nuolatinei bazei</w:t>
      </w:r>
      <w:r w:rsidRPr="0064338C">
        <w:rPr>
          <w:rStyle w:val="PagrindinistekstasDiagrama1"/>
          <w:color w:val="000000"/>
          <w:sz w:val="24"/>
          <w:szCs w:val="24"/>
        </w:rPr>
        <w:t>.</w:t>
      </w:r>
    </w:p>
    <w:p w14:paraId="25CEEA37" w14:textId="3678515E" w:rsidR="00C10092" w:rsidRPr="0064338C" w:rsidRDefault="002065B4" w:rsidP="00111133">
      <w:pPr>
        <w:pStyle w:val="Pagrindinistekstas"/>
        <w:numPr>
          <w:ilvl w:val="0"/>
          <w:numId w:val="54"/>
        </w:numPr>
        <w:shd w:val="clear" w:color="auto" w:fill="auto"/>
        <w:spacing w:before="120" w:after="0" w:line="300" w:lineRule="atLeast"/>
        <w:ind w:left="0" w:firstLine="851"/>
        <w:rPr>
          <w:rStyle w:val="PagrindinistekstasDiagrama1"/>
          <w:sz w:val="24"/>
          <w:szCs w:val="24"/>
          <w:shd w:val="clear" w:color="auto" w:fill="auto"/>
        </w:rPr>
      </w:pPr>
      <w:r w:rsidRPr="0064338C">
        <w:rPr>
          <w:color w:val="000000"/>
          <w:sz w:val="24"/>
          <w:szCs w:val="24"/>
        </w:rPr>
        <w:t xml:space="preserve">Sąvoka </w:t>
      </w:r>
      <w:r w:rsidR="00C10092" w:rsidRPr="0064338C">
        <w:rPr>
          <w:color w:val="000000"/>
          <w:sz w:val="24"/>
          <w:szCs w:val="24"/>
        </w:rPr>
        <w:t>„profesinės paslaugos“ pirmiausia apima savarankišką mokslinę, literatūrinę, meninę, auklėjamąją arba mokomąją veiklą, taip pat savarankišką gydytojų, teisininkų, inžinierių, architektų, stomatologų ir buhalterių veiklą</w:t>
      </w:r>
      <w:r w:rsidR="00C10092" w:rsidRPr="0064338C">
        <w:rPr>
          <w:rStyle w:val="PagrindinistekstasDiagrama1"/>
          <w:color w:val="000000"/>
          <w:sz w:val="24"/>
          <w:szCs w:val="24"/>
        </w:rPr>
        <w:t>.</w:t>
      </w:r>
    </w:p>
    <w:p w14:paraId="4D04CCC7" w14:textId="77777777" w:rsidR="008F5C5B" w:rsidRPr="0064338C" w:rsidRDefault="008F5C5B" w:rsidP="00111133">
      <w:pPr>
        <w:pStyle w:val="Pagrindinistekstas"/>
        <w:shd w:val="clear" w:color="auto" w:fill="auto"/>
        <w:spacing w:before="120" w:after="0" w:line="300" w:lineRule="atLeast"/>
        <w:ind w:hanging="40"/>
        <w:rPr>
          <w:sz w:val="24"/>
          <w:szCs w:val="24"/>
        </w:rPr>
      </w:pPr>
    </w:p>
    <w:p w14:paraId="25CEEA38"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t>15 straipsnis</w:t>
      </w:r>
    </w:p>
    <w:p w14:paraId="25CEEA39" w14:textId="6EB4736F" w:rsidR="00C10092" w:rsidRPr="0064338C" w:rsidRDefault="00C10092" w:rsidP="00111133">
      <w:pPr>
        <w:pStyle w:val="Bodytext30"/>
        <w:shd w:val="clear" w:color="auto" w:fill="auto"/>
        <w:spacing w:before="120" w:after="0" w:line="300" w:lineRule="atLeast"/>
        <w:ind w:left="0" w:firstLine="851"/>
        <w:rPr>
          <w:b/>
          <w:sz w:val="24"/>
          <w:szCs w:val="24"/>
        </w:rPr>
      </w:pPr>
      <w:r w:rsidRPr="0064338C">
        <w:rPr>
          <w:b/>
          <w:bCs/>
          <w:color w:val="000000"/>
          <w:sz w:val="24"/>
          <w:szCs w:val="24"/>
        </w:rPr>
        <w:t>S</w:t>
      </w:r>
      <w:r w:rsidR="008F5C5B" w:rsidRPr="0064338C">
        <w:rPr>
          <w:b/>
          <w:bCs/>
          <w:color w:val="000000"/>
          <w:sz w:val="24"/>
          <w:szCs w:val="24"/>
        </w:rPr>
        <w:t>u</w:t>
      </w:r>
      <w:r w:rsidRPr="0064338C">
        <w:rPr>
          <w:b/>
          <w:bCs/>
          <w:color w:val="000000"/>
          <w:sz w:val="24"/>
          <w:szCs w:val="24"/>
        </w:rPr>
        <w:t xml:space="preserve"> </w:t>
      </w:r>
      <w:r w:rsidR="008F5C5B" w:rsidRPr="0064338C">
        <w:rPr>
          <w:b/>
          <w:bCs/>
          <w:color w:val="000000"/>
          <w:sz w:val="24"/>
          <w:szCs w:val="24"/>
        </w:rPr>
        <w:t>darbo santykiais susijusi veikla</w:t>
      </w:r>
    </w:p>
    <w:p w14:paraId="25CEEA3A" w14:textId="40D660F5" w:rsidR="00C10092" w:rsidRPr="0064338C" w:rsidRDefault="00C10092" w:rsidP="00111133">
      <w:pPr>
        <w:pStyle w:val="Pagrindinistekstas"/>
        <w:numPr>
          <w:ilvl w:val="0"/>
          <w:numId w:val="55"/>
        </w:numPr>
        <w:shd w:val="clear" w:color="auto" w:fill="auto"/>
        <w:tabs>
          <w:tab w:val="left" w:pos="1134"/>
        </w:tabs>
        <w:spacing w:before="120" w:after="0" w:line="300" w:lineRule="atLeast"/>
        <w:ind w:left="0" w:firstLine="851"/>
        <w:rPr>
          <w:sz w:val="24"/>
          <w:szCs w:val="24"/>
        </w:rPr>
      </w:pPr>
      <w:r w:rsidRPr="0064338C">
        <w:rPr>
          <w:color w:val="000000"/>
          <w:sz w:val="24"/>
          <w:szCs w:val="24"/>
        </w:rPr>
        <w:t>Atsižvelgiant į 16, 18 ir 19 straipsnių nuostatas, algos, darbo užmokestis ir kiti panašūs atlyginimai, kuriuos Susitariančiosios Šalies rezidentas gauna už samdomąjį darbą, apmokestinami tik toje Šalyje, jei samdomasis darbas nėra atliekamas kitoje Susitariančiojoje Šalyje. Jei samdomasis darbas atliekamas kitoje Susitariančiojoje Šalyje, už jį gaunamas atlyginimas gali būti apmokestinamas toje kitoje Šalyje</w:t>
      </w:r>
      <w:r w:rsidRPr="0064338C">
        <w:rPr>
          <w:rStyle w:val="PagrindinistekstasDiagrama1"/>
          <w:color w:val="000000"/>
          <w:sz w:val="24"/>
          <w:szCs w:val="24"/>
        </w:rPr>
        <w:t>.</w:t>
      </w:r>
    </w:p>
    <w:p w14:paraId="25CEEA3B" w14:textId="272144BA" w:rsidR="00C10092" w:rsidRPr="0064338C" w:rsidRDefault="00C10092" w:rsidP="00111133">
      <w:pPr>
        <w:pStyle w:val="Pagrindinistekstas"/>
        <w:numPr>
          <w:ilvl w:val="0"/>
          <w:numId w:val="55"/>
        </w:numPr>
        <w:shd w:val="clear" w:color="auto" w:fill="auto"/>
        <w:spacing w:before="120" w:after="0" w:line="300" w:lineRule="atLeast"/>
        <w:ind w:left="0" w:firstLine="851"/>
        <w:rPr>
          <w:sz w:val="24"/>
          <w:szCs w:val="24"/>
        </w:rPr>
      </w:pPr>
      <w:r w:rsidRPr="0064338C">
        <w:rPr>
          <w:color w:val="000000"/>
          <w:sz w:val="24"/>
          <w:szCs w:val="24"/>
        </w:rPr>
        <w:t>Ne</w:t>
      </w:r>
      <w:r w:rsidR="002F184D" w:rsidRPr="0064338C">
        <w:rPr>
          <w:color w:val="000000"/>
          <w:sz w:val="24"/>
          <w:szCs w:val="24"/>
        </w:rPr>
        <w:t>atsižvelgiant į</w:t>
      </w:r>
      <w:r w:rsidRPr="0064338C">
        <w:rPr>
          <w:color w:val="000000"/>
          <w:sz w:val="24"/>
          <w:szCs w:val="24"/>
        </w:rPr>
        <w:t xml:space="preserve"> 1 dalies nuostat</w:t>
      </w:r>
      <w:r w:rsidR="002F184D" w:rsidRPr="0064338C">
        <w:rPr>
          <w:color w:val="000000"/>
          <w:sz w:val="24"/>
          <w:szCs w:val="24"/>
        </w:rPr>
        <w:t>as</w:t>
      </w:r>
      <w:r w:rsidRPr="0064338C">
        <w:rPr>
          <w:color w:val="000000"/>
          <w:sz w:val="24"/>
          <w:szCs w:val="24"/>
        </w:rPr>
        <w:t>, atlyginimas, kurį Susitariančiosios Šalies rezidentas gauna už kitoje Susitariančiojoje Šalyje atliekamą samdomąjį darbą, apmokestinamas tik pirmiau minėtoje Šalyje, jei</w:t>
      </w:r>
      <w:r w:rsidRPr="0064338C">
        <w:rPr>
          <w:rStyle w:val="PagrindinistekstasDiagrama1"/>
          <w:color w:val="000000"/>
          <w:sz w:val="24"/>
          <w:szCs w:val="24"/>
        </w:rPr>
        <w:t>:</w:t>
      </w:r>
    </w:p>
    <w:p w14:paraId="25CEEA3C" w14:textId="42564F70" w:rsidR="00C10092" w:rsidRPr="0064338C" w:rsidRDefault="00C10092" w:rsidP="00111133">
      <w:pPr>
        <w:pStyle w:val="Pagrindinistekstas"/>
        <w:numPr>
          <w:ilvl w:val="0"/>
          <w:numId w:val="25"/>
        </w:numPr>
        <w:shd w:val="clear" w:color="auto" w:fill="auto"/>
        <w:tabs>
          <w:tab w:val="left" w:pos="834"/>
        </w:tabs>
        <w:spacing w:before="120" w:after="0" w:line="300" w:lineRule="atLeast"/>
        <w:ind w:left="0" w:firstLine="851"/>
        <w:rPr>
          <w:sz w:val="24"/>
          <w:szCs w:val="24"/>
        </w:rPr>
      </w:pPr>
      <w:r w:rsidRPr="0064338C">
        <w:rPr>
          <w:color w:val="000000"/>
          <w:sz w:val="24"/>
          <w:szCs w:val="24"/>
        </w:rPr>
        <w:t>gavėjas kitoje Šalyje bet kuriuo dvylikos mėnesių laikotarpiu, prasidedančiu arba pasibaigiančiu tam tikru mokestiniu laikotarpiu, ištisai arba su pertraukomis būna ne ilgiau kaip 183 dienas</w:t>
      </w:r>
      <w:r w:rsidRPr="0064338C">
        <w:rPr>
          <w:rStyle w:val="PagrindinistekstasDiagrama1"/>
          <w:color w:val="000000"/>
          <w:sz w:val="24"/>
          <w:szCs w:val="24"/>
        </w:rPr>
        <w:t>, ir</w:t>
      </w:r>
    </w:p>
    <w:p w14:paraId="25CEEA3D" w14:textId="77777777" w:rsidR="00C10092" w:rsidRPr="0064338C" w:rsidRDefault="00C10092" w:rsidP="00111133">
      <w:pPr>
        <w:pStyle w:val="Pagrindinistekstas"/>
        <w:numPr>
          <w:ilvl w:val="0"/>
          <w:numId w:val="25"/>
        </w:numPr>
        <w:shd w:val="clear" w:color="auto" w:fill="auto"/>
        <w:spacing w:before="120" w:after="0" w:line="300" w:lineRule="atLeast"/>
        <w:ind w:left="0" w:firstLine="851"/>
        <w:rPr>
          <w:sz w:val="24"/>
          <w:szCs w:val="24"/>
        </w:rPr>
      </w:pPr>
      <w:r w:rsidRPr="0064338C">
        <w:rPr>
          <w:rStyle w:val="PagrindinistekstasDiagrama1"/>
          <w:color w:val="000000"/>
          <w:sz w:val="24"/>
          <w:szCs w:val="24"/>
        </w:rPr>
        <w:t xml:space="preserve"> </w:t>
      </w:r>
      <w:r w:rsidRPr="0064338C">
        <w:rPr>
          <w:color w:val="000000"/>
          <w:sz w:val="24"/>
          <w:szCs w:val="24"/>
        </w:rPr>
        <w:t>atlyginimą moka darbdavys, kuris nėra kitos Šalies rezidentas, arba atlyginimas mokamas jo vardu</w:t>
      </w:r>
      <w:r w:rsidRPr="0064338C">
        <w:rPr>
          <w:rStyle w:val="PagrindinistekstasDiagrama1"/>
          <w:color w:val="000000"/>
          <w:sz w:val="24"/>
          <w:szCs w:val="24"/>
        </w:rPr>
        <w:t>, ir</w:t>
      </w:r>
    </w:p>
    <w:p w14:paraId="25CEEA3E" w14:textId="77777777" w:rsidR="00C10092" w:rsidRPr="0064338C" w:rsidRDefault="00C10092" w:rsidP="00111133">
      <w:pPr>
        <w:pStyle w:val="Pagrindinistekstas"/>
        <w:numPr>
          <w:ilvl w:val="0"/>
          <w:numId w:val="25"/>
        </w:numPr>
        <w:shd w:val="clear" w:color="auto" w:fill="auto"/>
        <w:spacing w:before="120" w:after="0" w:line="300" w:lineRule="atLeast"/>
        <w:ind w:left="0" w:firstLine="851"/>
        <w:rPr>
          <w:sz w:val="24"/>
          <w:szCs w:val="24"/>
        </w:rPr>
      </w:pPr>
      <w:r w:rsidRPr="0064338C">
        <w:rPr>
          <w:color w:val="000000"/>
          <w:sz w:val="24"/>
          <w:szCs w:val="24"/>
        </w:rPr>
        <w:t>atlyginimas nėra priskiriamas nuolatinei buveinei arba nuolatinei bazei, kurią darbdavys turi kitoje Šalyje</w:t>
      </w:r>
      <w:r w:rsidRPr="0064338C">
        <w:rPr>
          <w:rStyle w:val="PagrindinistekstasDiagrama1"/>
          <w:color w:val="000000"/>
          <w:sz w:val="24"/>
          <w:szCs w:val="24"/>
        </w:rPr>
        <w:t>.</w:t>
      </w:r>
    </w:p>
    <w:p w14:paraId="25CEEA3F" w14:textId="1E9CF01D" w:rsidR="00C10092" w:rsidRPr="0064338C" w:rsidRDefault="00C10092" w:rsidP="00111133">
      <w:pPr>
        <w:pStyle w:val="Pagrindinistekstas"/>
        <w:numPr>
          <w:ilvl w:val="0"/>
          <w:numId w:val="26"/>
        </w:numPr>
        <w:shd w:val="clear" w:color="auto" w:fill="auto"/>
        <w:tabs>
          <w:tab w:val="left" w:pos="703"/>
        </w:tabs>
        <w:spacing w:before="120" w:after="0" w:line="300" w:lineRule="atLeast"/>
        <w:ind w:left="0" w:firstLine="851"/>
        <w:rPr>
          <w:rStyle w:val="PagrindinistekstasDiagrama1"/>
          <w:sz w:val="24"/>
          <w:szCs w:val="24"/>
          <w:shd w:val="clear" w:color="auto" w:fill="auto"/>
        </w:rPr>
      </w:pPr>
      <w:r w:rsidRPr="0064338C">
        <w:rPr>
          <w:color w:val="000000"/>
          <w:sz w:val="24"/>
          <w:szCs w:val="24"/>
        </w:rPr>
        <w:t>Ne</w:t>
      </w:r>
      <w:r w:rsidR="002F184D" w:rsidRPr="0064338C">
        <w:rPr>
          <w:color w:val="000000"/>
          <w:sz w:val="24"/>
          <w:szCs w:val="24"/>
        </w:rPr>
        <w:t>atsižvelgiant į</w:t>
      </w:r>
      <w:r w:rsidRPr="0064338C">
        <w:rPr>
          <w:color w:val="000000"/>
          <w:sz w:val="24"/>
          <w:szCs w:val="24"/>
        </w:rPr>
        <w:t xml:space="preserve"> </w:t>
      </w:r>
      <w:r w:rsidR="002F184D" w:rsidRPr="0064338C">
        <w:rPr>
          <w:color w:val="000000"/>
          <w:sz w:val="24"/>
          <w:szCs w:val="24"/>
        </w:rPr>
        <w:t xml:space="preserve">ankstesnes </w:t>
      </w:r>
      <w:r w:rsidRPr="0064338C">
        <w:rPr>
          <w:color w:val="000000"/>
          <w:sz w:val="24"/>
          <w:szCs w:val="24"/>
        </w:rPr>
        <w:t>šio straipsnio nuostat</w:t>
      </w:r>
      <w:r w:rsidR="002F184D" w:rsidRPr="0064338C">
        <w:rPr>
          <w:color w:val="000000"/>
          <w:sz w:val="24"/>
          <w:szCs w:val="24"/>
        </w:rPr>
        <w:t>as</w:t>
      </w:r>
      <w:r w:rsidRPr="0064338C">
        <w:rPr>
          <w:color w:val="000000"/>
          <w:sz w:val="24"/>
          <w:szCs w:val="24"/>
        </w:rPr>
        <w:t>, atlyginimas</w:t>
      </w:r>
      <w:r w:rsidR="002F184D" w:rsidRPr="0064338C">
        <w:rPr>
          <w:color w:val="000000"/>
          <w:sz w:val="24"/>
          <w:szCs w:val="24"/>
        </w:rPr>
        <w:t>, kuris gaunamas</w:t>
      </w:r>
      <w:r w:rsidRPr="0064338C">
        <w:rPr>
          <w:color w:val="000000"/>
          <w:sz w:val="24"/>
          <w:szCs w:val="24"/>
        </w:rPr>
        <w:t xml:space="preserve"> </w:t>
      </w:r>
      <w:r w:rsidR="002F184D" w:rsidRPr="0064338C">
        <w:rPr>
          <w:color w:val="000000"/>
          <w:sz w:val="24"/>
          <w:szCs w:val="24"/>
        </w:rPr>
        <w:t>dirbant</w:t>
      </w:r>
      <w:r w:rsidRPr="0064338C">
        <w:rPr>
          <w:color w:val="000000"/>
          <w:sz w:val="24"/>
          <w:szCs w:val="24"/>
        </w:rPr>
        <w:t xml:space="preserve"> samdomąjį darbą </w:t>
      </w:r>
      <w:r w:rsidR="002F184D" w:rsidRPr="0064338C">
        <w:rPr>
          <w:color w:val="000000"/>
          <w:sz w:val="24"/>
          <w:szCs w:val="24"/>
        </w:rPr>
        <w:t xml:space="preserve">Susitariančiosios Šalies įmonės tarptautiniam vežimui vykdyti naudojamame </w:t>
      </w:r>
      <w:r w:rsidRPr="0064338C">
        <w:rPr>
          <w:color w:val="000000"/>
          <w:sz w:val="24"/>
          <w:szCs w:val="24"/>
        </w:rPr>
        <w:t>laive arba orlaivyje, gali būti apmokestinamas toje Šalyje</w:t>
      </w:r>
      <w:r w:rsidRPr="0064338C">
        <w:rPr>
          <w:rStyle w:val="PagrindinistekstasDiagrama1"/>
          <w:color w:val="000000"/>
          <w:sz w:val="24"/>
          <w:szCs w:val="24"/>
        </w:rPr>
        <w:t>.</w:t>
      </w:r>
    </w:p>
    <w:p w14:paraId="6F9F489B" w14:textId="77777777" w:rsidR="008F5C5B" w:rsidRPr="0064338C" w:rsidRDefault="008F5C5B" w:rsidP="00111133">
      <w:pPr>
        <w:pStyle w:val="Pagrindinistekstas"/>
        <w:shd w:val="clear" w:color="auto" w:fill="auto"/>
        <w:tabs>
          <w:tab w:val="left" w:pos="703"/>
        </w:tabs>
        <w:spacing w:before="120" w:after="0" w:line="300" w:lineRule="atLeast"/>
        <w:ind w:hanging="40"/>
        <w:rPr>
          <w:sz w:val="24"/>
          <w:szCs w:val="24"/>
        </w:rPr>
      </w:pPr>
    </w:p>
    <w:p w14:paraId="25CEEA40"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16 straipsnis</w:t>
      </w:r>
    </w:p>
    <w:p w14:paraId="25CEEA42" w14:textId="05B43B31" w:rsidR="00C10092" w:rsidRPr="0064338C" w:rsidRDefault="008F5C5B" w:rsidP="00111133">
      <w:pPr>
        <w:pStyle w:val="Bodytext30"/>
        <w:shd w:val="clear" w:color="auto" w:fill="auto"/>
        <w:spacing w:before="120" w:after="0" w:line="300" w:lineRule="atLeast"/>
        <w:ind w:left="0" w:firstLine="851"/>
        <w:rPr>
          <w:b/>
          <w:sz w:val="24"/>
          <w:szCs w:val="24"/>
        </w:rPr>
      </w:pPr>
      <w:r w:rsidRPr="0064338C">
        <w:rPr>
          <w:b/>
          <w:bCs/>
          <w:sz w:val="24"/>
          <w:szCs w:val="24"/>
        </w:rPr>
        <w:t>Direktorių atlyginimai</w:t>
      </w:r>
    </w:p>
    <w:p w14:paraId="25CEEA43" w14:textId="77777777" w:rsidR="00C10092" w:rsidRPr="0064338C" w:rsidRDefault="00C10092" w:rsidP="00111133">
      <w:pPr>
        <w:pStyle w:val="Pagrindinistekstas"/>
        <w:shd w:val="clear" w:color="auto" w:fill="auto"/>
        <w:tabs>
          <w:tab w:val="left" w:pos="709"/>
        </w:tabs>
        <w:spacing w:before="120" w:after="0" w:line="300" w:lineRule="atLeast"/>
        <w:ind w:left="0" w:firstLine="851"/>
        <w:rPr>
          <w:rStyle w:val="PagrindinistekstasDiagrama1"/>
          <w:color w:val="000000"/>
          <w:sz w:val="24"/>
          <w:szCs w:val="24"/>
        </w:rPr>
      </w:pPr>
      <w:r w:rsidRPr="0064338C">
        <w:rPr>
          <w:color w:val="000000"/>
          <w:sz w:val="24"/>
          <w:szCs w:val="24"/>
        </w:rPr>
        <w:t>Direktorių atlyginimai ir kitos panašios išmokos, kurias Susitariančiosios Šalies rezidentas gauna kaip bendrovės, kitos Susitariančiosios Šalies rezidentės, direktorių valdybos arba bet kokio kito panašaus jos organo narys, gali būti apmokestinami toje kitoje Šalyje</w:t>
      </w:r>
      <w:r w:rsidRPr="0064338C">
        <w:rPr>
          <w:rStyle w:val="PagrindinistekstasDiagrama1"/>
          <w:color w:val="000000"/>
          <w:sz w:val="24"/>
          <w:szCs w:val="24"/>
        </w:rPr>
        <w:t>.</w:t>
      </w:r>
    </w:p>
    <w:p w14:paraId="0E3F8563" w14:textId="77777777" w:rsidR="008F5C5B" w:rsidRPr="0064338C" w:rsidRDefault="008F5C5B" w:rsidP="00111133">
      <w:pPr>
        <w:pStyle w:val="Pagrindinistekstas"/>
        <w:shd w:val="clear" w:color="auto" w:fill="auto"/>
        <w:tabs>
          <w:tab w:val="left" w:pos="709"/>
        </w:tabs>
        <w:spacing w:before="120" w:after="0" w:line="300" w:lineRule="atLeast"/>
        <w:ind w:left="0" w:firstLine="851"/>
        <w:rPr>
          <w:sz w:val="24"/>
          <w:szCs w:val="24"/>
        </w:rPr>
      </w:pPr>
    </w:p>
    <w:p w14:paraId="25CEEA44"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t>17 straipsnis</w:t>
      </w:r>
    </w:p>
    <w:p w14:paraId="25CEEA45" w14:textId="5CF0B567" w:rsidR="00C10092" w:rsidRPr="0064338C" w:rsidRDefault="008F5C5B" w:rsidP="006B1D63">
      <w:pPr>
        <w:pStyle w:val="Bodytext30"/>
        <w:shd w:val="clear" w:color="auto" w:fill="auto"/>
        <w:spacing w:before="120" w:after="0" w:line="300" w:lineRule="atLeast"/>
        <w:ind w:left="0" w:firstLine="851"/>
        <w:rPr>
          <w:b/>
          <w:sz w:val="24"/>
          <w:szCs w:val="24"/>
        </w:rPr>
      </w:pPr>
      <w:r w:rsidRPr="0064338C">
        <w:rPr>
          <w:b/>
          <w:bCs/>
          <w:color w:val="000000"/>
          <w:sz w:val="24"/>
          <w:szCs w:val="24"/>
        </w:rPr>
        <w:t>Atlikėjai ir</w:t>
      </w:r>
      <w:r w:rsidR="00C10092" w:rsidRPr="0064338C">
        <w:rPr>
          <w:b/>
          <w:bCs/>
          <w:color w:val="000000"/>
          <w:sz w:val="24"/>
          <w:szCs w:val="24"/>
        </w:rPr>
        <w:t xml:space="preserve"> </w:t>
      </w:r>
      <w:r w:rsidRPr="0064338C">
        <w:rPr>
          <w:b/>
          <w:bCs/>
          <w:color w:val="000000"/>
          <w:sz w:val="24"/>
          <w:szCs w:val="24"/>
        </w:rPr>
        <w:t>sportininkai</w:t>
      </w:r>
    </w:p>
    <w:p w14:paraId="25CEEA46" w14:textId="4D9B00E7" w:rsidR="00C10092" w:rsidRPr="0064338C" w:rsidRDefault="00C10092" w:rsidP="006B1D63">
      <w:pPr>
        <w:pStyle w:val="Pagrindinistekstas"/>
        <w:numPr>
          <w:ilvl w:val="0"/>
          <w:numId w:val="27"/>
        </w:numPr>
        <w:shd w:val="clear" w:color="auto" w:fill="auto"/>
        <w:tabs>
          <w:tab w:val="left" w:pos="703"/>
        </w:tabs>
        <w:spacing w:before="120" w:after="0" w:line="300" w:lineRule="atLeast"/>
        <w:ind w:left="0" w:firstLine="851"/>
        <w:rPr>
          <w:sz w:val="24"/>
          <w:szCs w:val="24"/>
        </w:rPr>
      </w:pPr>
      <w:r w:rsidRPr="0064338C">
        <w:rPr>
          <w:color w:val="000000"/>
          <w:sz w:val="24"/>
          <w:szCs w:val="24"/>
        </w:rPr>
        <w:t>Ne</w:t>
      </w:r>
      <w:r w:rsidR="00B6078B" w:rsidRPr="0064338C">
        <w:rPr>
          <w:color w:val="000000"/>
          <w:sz w:val="24"/>
          <w:szCs w:val="24"/>
        </w:rPr>
        <w:t>atsižvelgiant į</w:t>
      </w:r>
      <w:r w:rsidRPr="0064338C">
        <w:rPr>
          <w:color w:val="000000"/>
          <w:sz w:val="24"/>
          <w:szCs w:val="24"/>
        </w:rPr>
        <w:t xml:space="preserve"> 14 ir 15 straipsnių nuostat</w:t>
      </w:r>
      <w:r w:rsidR="00B6078B" w:rsidRPr="0064338C">
        <w:rPr>
          <w:color w:val="000000"/>
          <w:sz w:val="24"/>
          <w:szCs w:val="24"/>
        </w:rPr>
        <w:t>as</w:t>
      </w:r>
      <w:r w:rsidRPr="0064338C">
        <w:rPr>
          <w:color w:val="000000"/>
          <w:sz w:val="24"/>
          <w:szCs w:val="24"/>
        </w:rPr>
        <w:t xml:space="preserve">, pajamos, kurias Susitariančiosios Šalies rezidentas gauna kaip atlikėjas, pavyzdžiui, teatro, kino, radijo arba televizijos </w:t>
      </w:r>
      <w:r w:rsidR="00B6078B" w:rsidRPr="0064338C">
        <w:rPr>
          <w:color w:val="000000"/>
          <w:sz w:val="24"/>
          <w:szCs w:val="24"/>
        </w:rPr>
        <w:t xml:space="preserve">srities </w:t>
      </w:r>
      <w:r w:rsidRPr="0064338C">
        <w:rPr>
          <w:color w:val="000000"/>
          <w:sz w:val="24"/>
          <w:szCs w:val="24"/>
        </w:rPr>
        <w:t>men</w:t>
      </w:r>
      <w:r w:rsidR="00B6078B" w:rsidRPr="0064338C">
        <w:rPr>
          <w:color w:val="000000"/>
          <w:sz w:val="24"/>
          <w:szCs w:val="24"/>
        </w:rPr>
        <w:t xml:space="preserve">ininkas </w:t>
      </w:r>
      <w:r w:rsidRPr="0064338C">
        <w:rPr>
          <w:color w:val="000000"/>
          <w:sz w:val="24"/>
          <w:szCs w:val="24"/>
        </w:rPr>
        <w:t>arba muzikantas, arba kaip sportininkas už tokią rezidento individualią veiklą kitoje Susitariančiojoje Šalyje, gali būti apmokestinamos toje kitoje Šalyje</w:t>
      </w:r>
      <w:r w:rsidRPr="0064338C">
        <w:rPr>
          <w:rStyle w:val="PagrindinistekstasDiagrama1"/>
          <w:color w:val="000000"/>
          <w:sz w:val="24"/>
          <w:szCs w:val="24"/>
        </w:rPr>
        <w:t>.</w:t>
      </w:r>
    </w:p>
    <w:p w14:paraId="25CEEA47" w14:textId="5C8187B7" w:rsidR="00C10092" w:rsidRPr="0064338C" w:rsidRDefault="00C10092" w:rsidP="006B1D63">
      <w:pPr>
        <w:pStyle w:val="Pagrindinistekstas"/>
        <w:numPr>
          <w:ilvl w:val="0"/>
          <w:numId w:val="27"/>
        </w:numPr>
        <w:shd w:val="clear" w:color="auto" w:fill="auto"/>
        <w:tabs>
          <w:tab w:val="left" w:pos="703"/>
        </w:tabs>
        <w:spacing w:before="120" w:after="0" w:line="300" w:lineRule="atLeast"/>
        <w:ind w:left="0" w:firstLine="851"/>
        <w:rPr>
          <w:rStyle w:val="Bodytext3"/>
          <w:b/>
          <w:color w:val="000000"/>
          <w:sz w:val="24"/>
          <w:szCs w:val="24"/>
        </w:rPr>
      </w:pPr>
      <w:r w:rsidRPr="0064338C">
        <w:rPr>
          <w:color w:val="000000"/>
          <w:sz w:val="24"/>
          <w:szCs w:val="24"/>
        </w:rPr>
        <w:t>Jei pajamos iš individualios atlikėjo arba sportininko vykdomos tokios veiklos priskiriamos ne pačiam atlikėjui arba sportininkui, bet kitam asmeniui, tos pajamos, ne</w:t>
      </w:r>
      <w:r w:rsidR="00743BFD" w:rsidRPr="0064338C">
        <w:rPr>
          <w:color w:val="000000"/>
          <w:sz w:val="24"/>
          <w:szCs w:val="24"/>
        </w:rPr>
        <w:t>atsižvelgiant į</w:t>
      </w:r>
      <w:r w:rsidRPr="0064338C">
        <w:rPr>
          <w:color w:val="000000"/>
          <w:sz w:val="24"/>
          <w:szCs w:val="24"/>
        </w:rPr>
        <w:t xml:space="preserve"> 7, 14 ir 15 straipsnių nuostat</w:t>
      </w:r>
      <w:r w:rsidR="00743BFD" w:rsidRPr="0064338C">
        <w:rPr>
          <w:color w:val="000000"/>
          <w:sz w:val="24"/>
          <w:szCs w:val="24"/>
        </w:rPr>
        <w:t>as</w:t>
      </w:r>
      <w:r w:rsidRPr="0064338C">
        <w:rPr>
          <w:color w:val="000000"/>
          <w:sz w:val="24"/>
          <w:szCs w:val="24"/>
        </w:rPr>
        <w:t>, gali būti apmokestinamos toje Susitariančiojoje Šalyje, kurioje atlikėjas arba sportininkas šią veiklą vykdo</w:t>
      </w:r>
      <w:r w:rsidRPr="0064338C">
        <w:rPr>
          <w:rStyle w:val="PagrindinistekstasDiagrama1"/>
          <w:color w:val="000000"/>
          <w:sz w:val="24"/>
          <w:szCs w:val="24"/>
        </w:rPr>
        <w:t>.</w:t>
      </w:r>
    </w:p>
    <w:p w14:paraId="25CEEA48" w14:textId="77777777" w:rsidR="00C10092" w:rsidRPr="0064338C" w:rsidRDefault="00C10092" w:rsidP="00111133">
      <w:pPr>
        <w:pStyle w:val="Bodytext30"/>
        <w:shd w:val="clear" w:color="auto" w:fill="auto"/>
        <w:spacing w:before="120" w:after="0" w:line="300" w:lineRule="atLeast"/>
        <w:ind w:left="0" w:firstLine="851"/>
        <w:rPr>
          <w:rStyle w:val="Bodytext3"/>
          <w:b/>
          <w:color w:val="000000"/>
          <w:sz w:val="24"/>
          <w:szCs w:val="24"/>
        </w:rPr>
      </w:pPr>
    </w:p>
    <w:p w14:paraId="25CEEA49"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18 straipsnis</w:t>
      </w:r>
    </w:p>
    <w:p w14:paraId="25CEEA4B" w14:textId="70406420" w:rsidR="00C10092" w:rsidRPr="0064338C" w:rsidRDefault="008F5C5B" w:rsidP="00111133">
      <w:pPr>
        <w:pStyle w:val="Bodytext30"/>
        <w:shd w:val="clear" w:color="auto" w:fill="auto"/>
        <w:spacing w:before="120" w:after="0" w:line="300" w:lineRule="atLeast"/>
        <w:ind w:left="0" w:firstLine="851"/>
        <w:rPr>
          <w:b/>
          <w:sz w:val="24"/>
          <w:szCs w:val="24"/>
        </w:rPr>
      </w:pPr>
      <w:r w:rsidRPr="0064338C">
        <w:rPr>
          <w:rStyle w:val="Bodytext3"/>
          <w:b/>
          <w:sz w:val="24"/>
          <w:szCs w:val="24"/>
        </w:rPr>
        <w:t>Pensijos</w:t>
      </w:r>
    </w:p>
    <w:p w14:paraId="25CEEA4C" w14:textId="0A31C988" w:rsidR="00C10092" w:rsidRPr="0064338C" w:rsidRDefault="00C10092" w:rsidP="00111133">
      <w:pPr>
        <w:pStyle w:val="Pagrindinistekstas"/>
        <w:numPr>
          <w:ilvl w:val="0"/>
          <w:numId w:val="28"/>
        </w:numPr>
        <w:shd w:val="clear" w:color="auto" w:fill="auto"/>
        <w:tabs>
          <w:tab w:val="right" w:pos="1134"/>
        </w:tabs>
        <w:spacing w:before="120" w:after="0" w:line="300" w:lineRule="atLeast"/>
        <w:ind w:left="0" w:firstLine="851"/>
        <w:rPr>
          <w:sz w:val="24"/>
          <w:szCs w:val="24"/>
        </w:rPr>
      </w:pPr>
      <w:r w:rsidRPr="0064338C">
        <w:rPr>
          <w:color w:val="000000"/>
          <w:sz w:val="24"/>
          <w:szCs w:val="24"/>
        </w:rPr>
        <w:t>Atsižvelgiant į 19 straipsnio 2 dalies nuostatas, pensijos ir kit</w:t>
      </w:r>
      <w:r w:rsidR="005928AB" w:rsidRPr="0064338C">
        <w:rPr>
          <w:color w:val="000000"/>
          <w:sz w:val="24"/>
          <w:szCs w:val="24"/>
        </w:rPr>
        <w:t>os</w:t>
      </w:r>
      <w:r w:rsidRPr="0064338C">
        <w:rPr>
          <w:color w:val="000000"/>
          <w:sz w:val="24"/>
          <w:szCs w:val="24"/>
        </w:rPr>
        <w:t xml:space="preserve"> panaš</w:t>
      </w:r>
      <w:r w:rsidR="005928AB" w:rsidRPr="0064338C">
        <w:rPr>
          <w:color w:val="000000"/>
          <w:sz w:val="24"/>
          <w:szCs w:val="24"/>
        </w:rPr>
        <w:t>ios</w:t>
      </w:r>
      <w:r w:rsidRPr="0064338C">
        <w:rPr>
          <w:color w:val="000000"/>
          <w:sz w:val="24"/>
          <w:szCs w:val="24"/>
        </w:rPr>
        <w:t xml:space="preserve"> </w:t>
      </w:r>
      <w:r w:rsidR="005928AB" w:rsidRPr="0064338C">
        <w:rPr>
          <w:color w:val="000000"/>
          <w:sz w:val="24"/>
          <w:szCs w:val="24"/>
        </w:rPr>
        <w:t xml:space="preserve">išmokos </w:t>
      </w:r>
      <w:r w:rsidRPr="0064338C">
        <w:rPr>
          <w:color w:val="000000"/>
          <w:sz w:val="24"/>
          <w:szCs w:val="24"/>
        </w:rPr>
        <w:t xml:space="preserve">(įskaitant </w:t>
      </w:r>
      <w:r w:rsidRPr="0064338C">
        <w:rPr>
          <w:bCs/>
          <w:color w:val="000000"/>
          <w:sz w:val="24"/>
          <w:szCs w:val="24"/>
        </w:rPr>
        <w:t>vienkartinę išmoką</w:t>
      </w:r>
      <w:r w:rsidRPr="0064338C">
        <w:rPr>
          <w:color w:val="000000"/>
          <w:sz w:val="24"/>
          <w:szCs w:val="24"/>
        </w:rPr>
        <w:t>), mokam</w:t>
      </w:r>
      <w:r w:rsidR="005928AB" w:rsidRPr="0064338C">
        <w:rPr>
          <w:color w:val="000000"/>
          <w:sz w:val="24"/>
          <w:szCs w:val="24"/>
        </w:rPr>
        <w:t>os</w:t>
      </w:r>
      <w:r w:rsidRPr="0064338C">
        <w:rPr>
          <w:color w:val="000000"/>
          <w:sz w:val="24"/>
          <w:szCs w:val="24"/>
        </w:rPr>
        <w:t xml:space="preserve"> Susitariančiosios Šalie rezidentui už praeityje dirbtą samdomąjį ar savarankišką darbą, apmokestinam</w:t>
      </w:r>
      <w:r w:rsidR="005928AB" w:rsidRPr="0064338C">
        <w:rPr>
          <w:color w:val="000000"/>
          <w:sz w:val="24"/>
          <w:szCs w:val="24"/>
        </w:rPr>
        <w:t>os</w:t>
      </w:r>
      <w:r w:rsidRPr="0064338C">
        <w:rPr>
          <w:color w:val="000000"/>
          <w:sz w:val="24"/>
          <w:szCs w:val="24"/>
        </w:rPr>
        <w:t xml:space="preserve"> tik toje Šalyje</w:t>
      </w:r>
      <w:r w:rsidRPr="0064338C">
        <w:rPr>
          <w:rStyle w:val="PagrindinistekstasDiagrama1"/>
          <w:color w:val="000000"/>
          <w:sz w:val="24"/>
          <w:szCs w:val="24"/>
        </w:rPr>
        <w:t>.</w:t>
      </w:r>
    </w:p>
    <w:p w14:paraId="25CEEA4D" w14:textId="75341812" w:rsidR="00C10092" w:rsidRPr="0064338C" w:rsidRDefault="00C10092" w:rsidP="00111133">
      <w:pPr>
        <w:pStyle w:val="Pagrindinistekstas"/>
        <w:numPr>
          <w:ilvl w:val="0"/>
          <w:numId w:val="28"/>
        </w:numPr>
        <w:shd w:val="clear" w:color="auto" w:fill="auto"/>
        <w:tabs>
          <w:tab w:val="left" w:pos="1134"/>
        </w:tabs>
        <w:spacing w:before="120" w:after="0" w:line="300" w:lineRule="atLeast"/>
        <w:ind w:left="0" w:firstLine="851"/>
        <w:rPr>
          <w:sz w:val="24"/>
          <w:szCs w:val="24"/>
        </w:rPr>
      </w:pPr>
      <w:r w:rsidRPr="0064338C">
        <w:rPr>
          <w:color w:val="000000"/>
          <w:sz w:val="24"/>
          <w:szCs w:val="24"/>
        </w:rPr>
        <w:t>Ne</w:t>
      </w:r>
      <w:r w:rsidR="005928AB" w:rsidRPr="0064338C">
        <w:rPr>
          <w:color w:val="000000"/>
          <w:sz w:val="24"/>
          <w:szCs w:val="24"/>
        </w:rPr>
        <w:t>atsižvelgiant į</w:t>
      </w:r>
      <w:r w:rsidRPr="0064338C">
        <w:rPr>
          <w:color w:val="000000"/>
          <w:sz w:val="24"/>
          <w:szCs w:val="24"/>
        </w:rPr>
        <w:t xml:space="preserve"> 1 dalies nuostat</w:t>
      </w:r>
      <w:r w:rsidR="005928AB" w:rsidRPr="0064338C">
        <w:rPr>
          <w:color w:val="000000"/>
          <w:sz w:val="24"/>
          <w:szCs w:val="24"/>
        </w:rPr>
        <w:t>as ir</w:t>
      </w:r>
      <w:r w:rsidRPr="0064338C">
        <w:rPr>
          <w:color w:val="000000"/>
          <w:sz w:val="24"/>
          <w:szCs w:val="24"/>
        </w:rPr>
        <w:t xml:space="preserve"> </w:t>
      </w:r>
      <w:r w:rsidR="005928AB" w:rsidRPr="0064338C">
        <w:rPr>
          <w:color w:val="000000"/>
          <w:sz w:val="24"/>
          <w:szCs w:val="24"/>
        </w:rPr>
        <w:t>laikantis</w:t>
      </w:r>
      <w:r w:rsidRPr="0064338C">
        <w:rPr>
          <w:color w:val="000000"/>
          <w:sz w:val="24"/>
          <w:szCs w:val="24"/>
        </w:rPr>
        <w:t xml:space="preserve"> 19 straipsnio 2 dalies nuostat</w:t>
      </w:r>
      <w:r w:rsidR="005928AB" w:rsidRPr="0064338C">
        <w:rPr>
          <w:color w:val="000000"/>
          <w:sz w:val="24"/>
          <w:szCs w:val="24"/>
        </w:rPr>
        <w:t>ų</w:t>
      </w:r>
      <w:r w:rsidRPr="0064338C">
        <w:rPr>
          <w:color w:val="000000"/>
          <w:sz w:val="24"/>
          <w:szCs w:val="24"/>
        </w:rPr>
        <w:t>, pensijos ir kit</w:t>
      </w:r>
      <w:r w:rsidR="005928AB" w:rsidRPr="0064338C">
        <w:rPr>
          <w:color w:val="000000"/>
          <w:sz w:val="24"/>
          <w:szCs w:val="24"/>
        </w:rPr>
        <w:t>os</w:t>
      </w:r>
      <w:r w:rsidRPr="0064338C">
        <w:rPr>
          <w:color w:val="000000"/>
          <w:sz w:val="24"/>
          <w:szCs w:val="24"/>
        </w:rPr>
        <w:t xml:space="preserve"> panaš</w:t>
      </w:r>
      <w:r w:rsidR="005928AB" w:rsidRPr="0064338C">
        <w:rPr>
          <w:color w:val="000000"/>
          <w:sz w:val="24"/>
          <w:szCs w:val="24"/>
        </w:rPr>
        <w:t>ios</w:t>
      </w:r>
      <w:r w:rsidRPr="0064338C">
        <w:rPr>
          <w:color w:val="000000"/>
          <w:sz w:val="24"/>
          <w:szCs w:val="24"/>
        </w:rPr>
        <w:t xml:space="preserve"> </w:t>
      </w:r>
      <w:r w:rsidR="005928AB" w:rsidRPr="0064338C">
        <w:rPr>
          <w:color w:val="000000"/>
          <w:sz w:val="24"/>
          <w:szCs w:val="24"/>
        </w:rPr>
        <w:t xml:space="preserve">išmokos </w:t>
      </w:r>
      <w:r w:rsidRPr="0064338C">
        <w:rPr>
          <w:color w:val="000000"/>
          <w:sz w:val="24"/>
          <w:szCs w:val="24"/>
        </w:rPr>
        <w:t xml:space="preserve">(įskaitant </w:t>
      </w:r>
      <w:r w:rsidRPr="0064338C">
        <w:rPr>
          <w:bCs/>
          <w:color w:val="000000"/>
          <w:sz w:val="24"/>
          <w:szCs w:val="24"/>
        </w:rPr>
        <w:t>vienkartinę išmoką</w:t>
      </w:r>
      <w:r w:rsidRPr="0064338C">
        <w:rPr>
          <w:color w:val="000000"/>
          <w:sz w:val="24"/>
          <w:szCs w:val="24"/>
        </w:rPr>
        <w:t>), mokam</w:t>
      </w:r>
      <w:r w:rsidR="00FD62FF" w:rsidRPr="0064338C">
        <w:rPr>
          <w:color w:val="000000"/>
          <w:sz w:val="24"/>
          <w:szCs w:val="24"/>
        </w:rPr>
        <w:t>os</w:t>
      </w:r>
      <w:r w:rsidRPr="0064338C">
        <w:rPr>
          <w:color w:val="000000"/>
          <w:sz w:val="24"/>
          <w:szCs w:val="24"/>
        </w:rPr>
        <w:t xml:space="preserve"> pagal </w:t>
      </w:r>
      <w:r w:rsidR="00FD62FF" w:rsidRPr="0064338C">
        <w:rPr>
          <w:color w:val="000000"/>
          <w:sz w:val="24"/>
          <w:szCs w:val="24"/>
        </w:rPr>
        <w:t xml:space="preserve">Susitariančiosios Šalies </w:t>
      </w:r>
      <w:r w:rsidRPr="0064338C">
        <w:rPr>
          <w:color w:val="000000"/>
          <w:sz w:val="24"/>
          <w:szCs w:val="24"/>
        </w:rPr>
        <w:t xml:space="preserve">pensijų arba </w:t>
      </w:r>
      <w:r w:rsidRPr="0064338C">
        <w:rPr>
          <w:bCs/>
          <w:color w:val="000000"/>
          <w:sz w:val="24"/>
          <w:szCs w:val="24"/>
        </w:rPr>
        <w:t>senatvės pensijų</w:t>
      </w:r>
      <w:r w:rsidRPr="0064338C">
        <w:rPr>
          <w:b/>
          <w:bCs/>
          <w:color w:val="000000"/>
          <w:sz w:val="24"/>
          <w:szCs w:val="24"/>
        </w:rPr>
        <w:t xml:space="preserve"> </w:t>
      </w:r>
      <w:r w:rsidRPr="0064338C">
        <w:rPr>
          <w:color w:val="000000"/>
          <w:sz w:val="24"/>
          <w:szCs w:val="24"/>
        </w:rPr>
        <w:t>sistemą</w:t>
      </w:r>
      <w:r w:rsidRPr="0064338C">
        <w:rPr>
          <w:rStyle w:val="PagrindinistekstasDiagrama1"/>
          <w:color w:val="000000"/>
          <w:sz w:val="24"/>
          <w:szCs w:val="24"/>
        </w:rPr>
        <w:t>:</w:t>
      </w:r>
    </w:p>
    <w:p w14:paraId="25CEEA4E" w14:textId="7E99EB85" w:rsidR="00C10092" w:rsidRPr="0064338C" w:rsidRDefault="00FD62FF" w:rsidP="00111133">
      <w:pPr>
        <w:pStyle w:val="Pagrindinistekstas"/>
        <w:numPr>
          <w:ilvl w:val="0"/>
          <w:numId w:val="29"/>
        </w:numPr>
        <w:shd w:val="clear" w:color="auto" w:fill="auto"/>
        <w:spacing w:before="120" w:after="0" w:line="300" w:lineRule="atLeast"/>
        <w:ind w:left="0" w:firstLine="851"/>
        <w:rPr>
          <w:sz w:val="24"/>
          <w:szCs w:val="24"/>
        </w:rPr>
      </w:pPr>
      <w:r w:rsidRPr="0064338C">
        <w:rPr>
          <w:rStyle w:val="PagrindinistekstasDiagrama1"/>
          <w:color w:val="000000"/>
          <w:sz w:val="24"/>
          <w:szCs w:val="24"/>
        </w:rPr>
        <w:t>Ypatingojo</w:t>
      </w:r>
      <w:r w:rsidR="008F2A99" w:rsidRPr="0064338C">
        <w:rPr>
          <w:rStyle w:val="PagrindinistekstasDiagrama1"/>
          <w:color w:val="000000"/>
          <w:sz w:val="24"/>
          <w:szCs w:val="24"/>
        </w:rPr>
        <w:t xml:space="preserve"> </w:t>
      </w:r>
      <w:r w:rsidRPr="0064338C">
        <w:rPr>
          <w:bCs/>
          <w:color w:val="000000"/>
          <w:sz w:val="24"/>
          <w:szCs w:val="24"/>
        </w:rPr>
        <w:t>Administracinio Kinijos Regiono</w:t>
      </w:r>
      <w:r w:rsidR="008F2A99" w:rsidRPr="0064338C">
        <w:rPr>
          <w:color w:val="000000"/>
          <w:sz w:val="24"/>
          <w:szCs w:val="24"/>
        </w:rPr>
        <w:t xml:space="preserve"> </w:t>
      </w:r>
      <w:r w:rsidR="00C10092" w:rsidRPr="0064338C">
        <w:rPr>
          <w:bCs/>
          <w:color w:val="000000"/>
          <w:sz w:val="24"/>
          <w:szCs w:val="24"/>
        </w:rPr>
        <w:t>Honkong</w:t>
      </w:r>
      <w:r w:rsidRPr="0064338C">
        <w:rPr>
          <w:bCs/>
          <w:color w:val="000000"/>
          <w:sz w:val="24"/>
          <w:szCs w:val="24"/>
        </w:rPr>
        <w:t>o atveju</w:t>
      </w:r>
      <w:r w:rsidR="00C10092" w:rsidRPr="0064338C">
        <w:rPr>
          <w:bCs/>
          <w:color w:val="000000"/>
          <w:sz w:val="24"/>
          <w:szCs w:val="24"/>
        </w:rPr>
        <w:t xml:space="preserve"> </w:t>
      </w:r>
      <w:r w:rsidRPr="0064338C">
        <w:rPr>
          <w:color w:val="000000"/>
          <w:sz w:val="24"/>
          <w:szCs w:val="24"/>
        </w:rPr>
        <w:t>–</w:t>
      </w:r>
      <w:r w:rsidR="00C10092" w:rsidRPr="0064338C">
        <w:rPr>
          <w:color w:val="000000"/>
          <w:sz w:val="24"/>
          <w:szCs w:val="24"/>
        </w:rPr>
        <w:t xml:space="preserve"> </w:t>
      </w:r>
      <w:r w:rsidRPr="0064338C">
        <w:rPr>
          <w:color w:val="000000"/>
          <w:sz w:val="24"/>
          <w:szCs w:val="24"/>
        </w:rPr>
        <w:t xml:space="preserve">pagal </w:t>
      </w:r>
      <w:r w:rsidR="00C10092" w:rsidRPr="0064338C">
        <w:rPr>
          <w:color w:val="000000"/>
          <w:sz w:val="24"/>
          <w:szCs w:val="24"/>
        </w:rPr>
        <w:t>reguliuojam</w:t>
      </w:r>
      <w:r w:rsidRPr="0064338C">
        <w:rPr>
          <w:color w:val="000000"/>
          <w:sz w:val="24"/>
          <w:szCs w:val="24"/>
        </w:rPr>
        <w:t>ą</w:t>
      </w:r>
      <w:r w:rsidR="00C10092" w:rsidRPr="0064338C">
        <w:rPr>
          <w:color w:val="000000"/>
          <w:sz w:val="24"/>
          <w:szCs w:val="24"/>
        </w:rPr>
        <w:t xml:space="preserve"> sistem</w:t>
      </w:r>
      <w:r w:rsidRPr="0064338C">
        <w:rPr>
          <w:color w:val="000000"/>
          <w:sz w:val="24"/>
          <w:szCs w:val="24"/>
        </w:rPr>
        <w:t>ą</w:t>
      </w:r>
      <w:r w:rsidR="00DA4C0F" w:rsidRPr="0064338C">
        <w:rPr>
          <w:color w:val="000000"/>
          <w:sz w:val="24"/>
          <w:szCs w:val="24"/>
        </w:rPr>
        <w:t xml:space="preserve">, kuria </w:t>
      </w:r>
      <w:r w:rsidR="00C10092" w:rsidRPr="0064338C">
        <w:rPr>
          <w:color w:val="000000"/>
          <w:sz w:val="24"/>
          <w:szCs w:val="24"/>
        </w:rPr>
        <w:t>užtikrin</w:t>
      </w:r>
      <w:r w:rsidR="00DA4C0F" w:rsidRPr="0064338C">
        <w:rPr>
          <w:color w:val="000000"/>
          <w:sz w:val="24"/>
          <w:szCs w:val="24"/>
        </w:rPr>
        <w:t>amos</w:t>
      </w:r>
      <w:r w:rsidR="00C10092" w:rsidRPr="0064338C">
        <w:rPr>
          <w:color w:val="000000"/>
          <w:sz w:val="24"/>
          <w:szCs w:val="24"/>
        </w:rPr>
        <w:t xml:space="preserve"> senatvės pensijų</w:t>
      </w:r>
      <w:r w:rsidR="00C10092" w:rsidRPr="0064338C">
        <w:rPr>
          <w:rStyle w:val="PagrindinistekstasDiagrama1"/>
          <w:color w:val="000000"/>
          <w:sz w:val="24"/>
          <w:szCs w:val="24"/>
        </w:rPr>
        <w:t xml:space="preserve"> išmok</w:t>
      </w:r>
      <w:r w:rsidR="00DA4C0F" w:rsidRPr="0064338C">
        <w:rPr>
          <w:rStyle w:val="PagrindinistekstasDiagrama1"/>
          <w:color w:val="000000"/>
          <w:sz w:val="24"/>
          <w:szCs w:val="24"/>
        </w:rPr>
        <w:t>o</w:t>
      </w:r>
      <w:r w:rsidR="00C10092" w:rsidRPr="0064338C">
        <w:rPr>
          <w:rStyle w:val="PagrindinistekstasDiagrama1"/>
          <w:color w:val="000000"/>
          <w:sz w:val="24"/>
          <w:szCs w:val="24"/>
        </w:rPr>
        <w:t>s</w:t>
      </w:r>
      <w:r w:rsidR="00DA4C0F" w:rsidRPr="0064338C">
        <w:rPr>
          <w:rStyle w:val="PagrindinistekstasDiagrama1"/>
          <w:color w:val="000000"/>
          <w:sz w:val="24"/>
          <w:szCs w:val="24"/>
        </w:rPr>
        <w:t xml:space="preserve"> ir</w:t>
      </w:r>
      <w:r w:rsidR="00C10092" w:rsidRPr="0064338C">
        <w:rPr>
          <w:rStyle w:val="PagrindinistekstasDiagrama1"/>
          <w:color w:val="000000"/>
          <w:sz w:val="24"/>
          <w:szCs w:val="24"/>
        </w:rPr>
        <w:t xml:space="preserve"> kuri pripažįstama </w:t>
      </w:r>
      <w:r w:rsidR="00C10092" w:rsidRPr="0064338C">
        <w:rPr>
          <w:color w:val="000000"/>
          <w:sz w:val="24"/>
          <w:szCs w:val="24"/>
        </w:rPr>
        <w:t>mokesčių tikslais</w:t>
      </w:r>
      <w:r w:rsidR="00C10092" w:rsidRPr="0064338C">
        <w:rPr>
          <w:rStyle w:val="PagrindinistekstasDiagrama1"/>
          <w:color w:val="000000"/>
          <w:sz w:val="24"/>
          <w:szCs w:val="24"/>
        </w:rPr>
        <w:t>; arba</w:t>
      </w:r>
    </w:p>
    <w:p w14:paraId="063BD05A" w14:textId="2059725D" w:rsidR="00DA4C0F" w:rsidRPr="0064338C" w:rsidRDefault="00C10092" w:rsidP="00111133">
      <w:pPr>
        <w:pStyle w:val="Pagrindinistekstas"/>
        <w:numPr>
          <w:ilvl w:val="0"/>
          <w:numId w:val="29"/>
        </w:numPr>
        <w:shd w:val="clear" w:color="auto" w:fill="auto"/>
        <w:spacing w:before="120" w:after="0" w:line="300" w:lineRule="atLeast"/>
        <w:ind w:left="0" w:firstLine="851"/>
        <w:rPr>
          <w:rStyle w:val="PagrindinistekstasDiagrama1"/>
          <w:sz w:val="24"/>
          <w:szCs w:val="24"/>
          <w:shd w:val="clear" w:color="auto" w:fill="auto"/>
        </w:rPr>
      </w:pPr>
      <w:r w:rsidRPr="0064338C">
        <w:rPr>
          <w:rStyle w:val="PagrindinistekstasDiagrama1"/>
          <w:color w:val="000000"/>
          <w:sz w:val="24"/>
          <w:szCs w:val="24"/>
        </w:rPr>
        <w:t>Lietuvo</w:t>
      </w:r>
      <w:r w:rsidR="00DA4C0F" w:rsidRPr="0064338C">
        <w:rPr>
          <w:rStyle w:val="PagrindinistekstasDiagrama1"/>
          <w:color w:val="000000"/>
          <w:sz w:val="24"/>
          <w:szCs w:val="24"/>
        </w:rPr>
        <w:t>s atveju</w:t>
      </w:r>
      <w:r w:rsidR="00074D1A" w:rsidRPr="0064338C">
        <w:rPr>
          <w:rStyle w:val="PagrindinistekstasDiagrama1"/>
          <w:color w:val="000000"/>
          <w:sz w:val="24"/>
          <w:szCs w:val="24"/>
        </w:rPr>
        <w:t xml:space="preserve"> </w:t>
      </w:r>
      <w:r w:rsidR="00DA4C0F" w:rsidRPr="0064338C">
        <w:rPr>
          <w:color w:val="000000"/>
          <w:sz w:val="24"/>
          <w:szCs w:val="24"/>
        </w:rPr>
        <w:t>– pagal</w:t>
      </w:r>
      <w:r w:rsidRPr="0064338C">
        <w:rPr>
          <w:rStyle w:val="PagrindinistekstasDiagrama1"/>
          <w:color w:val="000000"/>
          <w:sz w:val="24"/>
          <w:szCs w:val="24"/>
        </w:rPr>
        <w:t xml:space="preserve"> vieš</w:t>
      </w:r>
      <w:r w:rsidR="00DA4C0F" w:rsidRPr="0064338C">
        <w:rPr>
          <w:rStyle w:val="PagrindinistekstasDiagrama1"/>
          <w:color w:val="000000"/>
          <w:sz w:val="24"/>
          <w:szCs w:val="24"/>
        </w:rPr>
        <w:t>ąją</w:t>
      </w:r>
      <w:r w:rsidRPr="0064338C">
        <w:rPr>
          <w:rStyle w:val="PagrindinistekstasDiagrama1"/>
          <w:color w:val="000000"/>
          <w:sz w:val="24"/>
          <w:szCs w:val="24"/>
        </w:rPr>
        <w:t xml:space="preserve"> sistem</w:t>
      </w:r>
      <w:r w:rsidR="00DA4C0F" w:rsidRPr="0064338C">
        <w:rPr>
          <w:rStyle w:val="PagrindinistekstasDiagrama1"/>
          <w:color w:val="000000"/>
          <w:sz w:val="24"/>
          <w:szCs w:val="24"/>
        </w:rPr>
        <w:t>ą</w:t>
      </w:r>
      <w:r w:rsidRPr="0064338C">
        <w:rPr>
          <w:rStyle w:val="PagrindinistekstasDiagrama1"/>
          <w:color w:val="000000"/>
          <w:sz w:val="24"/>
          <w:szCs w:val="24"/>
        </w:rPr>
        <w:t xml:space="preserve">, kuri yra </w:t>
      </w:r>
      <w:r w:rsidRPr="0064338C">
        <w:rPr>
          <w:color w:val="000000"/>
          <w:sz w:val="24"/>
          <w:szCs w:val="24"/>
        </w:rPr>
        <w:t>socialinės apsaugos</w:t>
      </w:r>
      <w:r w:rsidRPr="0064338C">
        <w:rPr>
          <w:rStyle w:val="PagrindinistekstasDiagrama1"/>
          <w:color w:val="000000"/>
          <w:sz w:val="24"/>
          <w:szCs w:val="24"/>
        </w:rPr>
        <w:t xml:space="preserve"> sistemos dalis, </w:t>
      </w:r>
    </w:p>
    <w:p w14:paraId="25CEEA4F" w14:textId="6F95E266" w:rsidR="00C10092" w:rsidRPr="0064338C" w:rsidRDefault="00C10092" w:rsidP="00111133">
      <w:pPr>
        <w:pStyle w:val="Pagrindinistekstas"/>
        <w:shd w:val="clear" w:color="auto" w:fill="auto"/>
        <w:spacing w:before="120" w:after="0" w:line="300" w:lineRule="atLeast"/>
        <w:ind w:left="0" w:hanging="142"/>
        <w:rPr>
          <w:rStyle w:val="PagrindinistekstasDiagrama1"/>
          <w:sz w:val="24"/>
          <w:szCs w:val="24"/>
          <w:shd w:val="clear" w:color="auto" w:fill="auto"/>
        </w:rPr>
      </w:pPr>
      <w:r w:rsidRPr="0064338C">
        <w:rPr>
          <w:rStyle w:val="PagrindinistekstasDiagrama1"/>
          <w:color w:val="000000"/>
          <w:sz w:val="24"/>
          <w:szCs w:val="24"/>
        </w:rPr>
        <w:t>apmokestinam</w:t>
      </w:r>
      <w:r w:rsidR="00FC7BEF" w:rsidRPr="0064338C">
        <w:rPr>
          <w:rStyle w:val="PagrindinistekstasDiagrama1"/>
          <w:color w:val="000000"/>
          <w:sz w:val="24"/>
          <w:szCs w:val="24"/>
        </w:rPr>
        <w:t>os</w:t>
      </w:r>
      <w:r w:rsidRPr="0064338C">
        <w:rPr>
          <w:rStyle w:val="PagrindinistekstasDiagrama1"/>
          <w:color w:val="000000"/>
          <w:sz w:val="24"/>
          <w:szCs w:val="24"/>
        </w:rPr>
        <w:t xml:space="preserve"> tik toje Šalyje.</w:t>
      </w:r>
    </w:p>
    <w:p w14:paraId="30AF77EF" w14:textId="77777777" w:rsidR="004C3A3F" w:rsidRPr="0064338C" w:rsidRDefault="004C3A3F" w:rsidP="00111133">
      <w:pPr>
        <w:pStyle w:val="Pagrindinistekstas"/>
        <w:shd w:val="clear" w:color="auto" w:fill="auto"/>
        <w:spacing w:before="120" w:after="0" w:line="300" w:lineRule="atLeast"/>
        <w:ind w:hanging="40"/>
        <w:rPr>
          <w:sz w:val="24"/>
          <w:szCs w:val="24"/>
        </w:rPr>
      </w:pPr>
    </w:p>
    <w:p w14:paraId="25CEEA50"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19 straipsnis</w:t>
      </w:r>
    </w:p>
    <w:p w14:paraId="25CEEA52" w14:textId="641B583E" w:rsidR="00C10092" w:rsidRPr="0064338C" w:rsidRDefault="004C3A3F" w:rsidP="00111133">
      <w:pPr>
        <w:pStyle w:val="Bodytext30"/>
        <w:shd w:val="clear" w:color="auto" w:fill="auto"/>
        <w:spacing w:before="120" w:after="0" w:line="300" w:lineRule="atLeast"/>
        <w:ind w:left="0" w:firstLine="851"/>
        <w:rPr>
          <w:b/>
          <w:sz w:val="24"/>
          <w:szCs w:val="24"/>
        </w:rPr>
      </w:pPr>
      <w:r w:rsidRPr="0064338C">
        <w:rPr>
          <w:b/>
          <w:bCs/>
          <w:sz w:val="24"/>
          <w:szCs w:val="24"/>
        </w:rPr>
        <w:t>Valstybės tarnyba</w:t>
      </w:r>
    </w:p>
    <w:p w14:paraId="25CEEA53" w14:textId="2D6C67C5" w:rsidR="00C10092" w:rsidRPr="0064338C" w:rsidRDefault="00C10092" w:rsidP="00111133">
      <w:pPr>
        <w:pStyle w:val="Pagrindinistekstas"/>
        <w:numPr>
          <w:ilvl w:val="0"/>
          <w:numId w:val="62"/>
        </w:numPr>
        <w:shd w:val="clear" w:color="auto" w:fill="auto"/>
        <w:tabs>
          <w:tab w:val="left" w:pos="1276"/>
        </w:tabs>
        <w:spacing w:before="120" w:after="0" w:line="300" w:lineRule="atLeast"/>
        <w:ind w:left="0" w:firstLine="851"/>
        <w:rPr>
          <w:sz w:val="24"/>
          <w:szCs w:val="24"/>
        </w:rPr>
      </w:pPr>
      <w:r w:rsidRPr="0064338C">
        <w:rPr>
          <w:rStyle w:val="PagrindinistekstasDiagrama1"/>
          <w:color w:val="000000"/>
          <w:sz w:val="24"/>
          <w:szCs w:val="24"/>
        </w:rPr>
        <w:t xml:space="preserve">a) </w:t>
      </w:r>
      <w:r w:rsidRPr="0064338C">
        <w:rPr>
          <w:color w:val="000000"/>
          <w:sz w:val="24"/>
          <w:szCs w:val="24"/>
        </w:rPr>
        <w:t>Algos, darbo užmokestis ir kiti panašūs atlyginimai, išskyrus pensiją, kuriuos Susitariančioji Šalis arba jos vietos valdži</w:t>
      </w:r>
      <w:r w:rsidR="002E26A1" w:rsidRPr="0064338C">
        <w:rPr>
          <w:color w:val="000000"/>
          <w:sz w:val="24"/>
          <w:szCs w:val="24"/>
        </w:rPr>
        <w:t>os institucija</w:t>
      </w:r>
      <w:r w:rsidRPr="0064338C">
        <w:rPr>
          <w:color w:val="000000"/>
          <w:sz w:val="24"/>
          <w:szCs w:val="24"/>
        </w:rPr>
        <w:t xml:space="preserve"> moka fiziniam asmeniui už tarnybą tai Šaliai arba valdži</w:t>
      </w:r>
      <w:r w:rsidR="002E26A1" w:rsidRPr="0064338C">
        <w:rPr>
          <w:color w:val="000000"/>
          <w:sz w:val="24"/>
          <w:szCs w:val="24"/>
        </w:rPr>
        <w:t>os institucijai</w:t>
      </w:r>
      <w:r w:rsidRPr="0064338C">
        <w:rPr>
          <w:color w:val="000000"/>
          <w:sz w:val="24"/>
          <w:szCs w:val="24"/>
        </w:rPr>
        <w:t>, apmokestinami tik toje Šalyje</w:t>
      </w:r>
      <w:r w:rsidRPr="0064338C">
        <w:rPr>
          <w:rStyle w:val="PagrindinistekstasDiagrama1"/>
          <w:color w:val="000000"/>
          <w:sz w:val="24"/>
          <w:szCs w:val="24"/>
        </w:rPr>
        <w:t>.</w:t>
      </w:r>
    </w:p>
    <w:p w14:paraId="25CEEA54" w14:textId="77777777" w:rsidR="00C10092" w:rsidRPr="0064338C" w:rsidRDefault="00C10092" w:rsidP="00111133">
      <w:pPr>
        <w:pStyle w:val="Pagrindinistekstas"/>
        <w:shd w:val="clear" w:color="auto" w:fill="auto"/>
        <w:tabs>
          <w:tab w:val="left" w:pos="1276"/>
        </w:tabs>
        <w:spacing w:before="120" w:after="0" w:line="300" w:lineRule="atLeast"/>
        <w:ind w:left="0" w:firstLine="851"/>
        <w:rPr>
          <w:sz w:val="24"/>
          <w:szCs w:val="24"/>
        </w:rPr>
      </w:pPr>
      <w:r w:rsidRPr="0064338C">
        <w:rPr>
          <w:rStyle w:val="PagrindinistekstasDiagrama1"/>
          <w:color w:val="000000"/>
          <w:sz w:val="24"/>
          <w:szCs w:val="24"/>
        </w:rPr>
        <w:t>b)</w:t>
      </w:r>
      <w:r w:rsidRPr="0064338C">
        <w:rPr>
          <w:sz w:val="24"/>
          <w:szCs w:val="24"/>
          <w:lang w:eastAsia="fr-FR"/>
        </w:rPr>
        <w:t xml:space="preserve"> </w:t>
      </w:r>
      <w:r w:rsidRPr="0064338C">
        <w:rPr>
          <w:sz w:val="24"/>
          <w:szCs w:val="24"/>
          <w:lang w:eastAsia="fr-FR"/>
        </w:rPr>
        <w:tab/>
      </w:r>
      <w:r w:rsidRPr="0064338C">
        <w:rPr>
          <w:color w:val="000000"/>
          <w:sz w:val="24"/>
          <w:szCs w:val="24"/>
        </w:rPr>
        <w:t>Tačiau tokios algos, darbo užmokestis ir kiti panašūs atlyginimai apmokestinami tik kitoje Susitariančiojoje Šalyje, jei tarnyba atliekama toje Šalyje ir fizinis asmuo yra tos Šalies rezidentas, kuris</w:t>
      </w:r>
      <w:r w:rsidRPr="0064338C">
        <w:rPr>
          <w:rStyle w:val="PagrindinistekstasDiagrama1"/>
          <w:color w:val="000000"/>
          <w:sz w:val="24"/>
          <w:szCs w:val="24"/>
        </w:rPr>
        <w:t>:</w:t>
      </w:r>
    </w:p>
    <w:p w14:paraId="25CEEA55" w14:textId="2F8502FD" w:rsidR="00C10092" w:rsidRPr="0064338C" w:rsidRDefault="002E26A1" w:rsidP="00F731FD">
      <w:pPr>
        <w:pStyle w:val="Pagrindinistekstas"/>
        <w:numPr>
          <w:ilvl w:val="0"/>
          <w:numId w:val="67"/>
        </w:numPr>
        <w:shd w:val="clear" w:color="auto" w:fill="auto"/>
        <w:tabs>
          <w:tab w:val="left" w:pos="1560"/>
        </w:tabs>
        <w:spacing w:before="120" w:after="0" w:line="300" w:lineRule="atLeast"/>
        <w:ind w:left="0" w:firstLine="1276"/>
        <w:rPr>
          <w:sz w:val="24"/>
          <w:szCs w:val="24"/>
        </w:rPr>
      </w:pPr>
      <w:r w:rsidRPr="0064338C">
        <w:rPr>
          <w:bCs/>
          <w:color w:val="000000"/>
          <w:sz w:val="24"/>
          <w:szCs w:val="24"/>
        </w:rPr>
        <w:t>Ypatingojo Administracinio Kinijos Regiono</w:t>
      </w:r>
      <w:r w:rsidR="008F2A99" w:rsidRPr="0064338C">
        <w:rPr>
          <w:rStyle w:val="PagrindinistekstasDiagrama1"/>
          <w:color w:val="000000"/>
          <w:sz w:val="24"/>
          <w:szCs w:val="24"/>
        </w:rPr>
        <w:t xml:space="preserve"> </w:t>
      </w:r>
      <w:r w:rsidR="00C10092" w:rsidRPr="0064338C">
        <w:rPr>
          <w:bCs/>
          <w:color w:val="000000"/>
          <w:sz w:val="24"/>
          <w:szCs w:val="24"/>
        </w:rPr>
        <w:t>Honkong</w:t>
      </w:r>
      <w:r w:rsidRPr="0064338C">
        <w:rPr>
          <w:bCs/>
          <w:color w:val="000000"/>
          <w:sz w:val="24"/>
          <w:szCs w:val="24"/>
        </w:rPr>
        <w:t>o</w:t>
      </w:r>
      <w:r w:rsidR="00C10092" w:rsidRPr="0064338C">
        <w:rPr>
          <w:bCs/>
          <w:color w:val="000000"/>
          <w:sz w:val="24"/>
          <w:szCs w:val="24"/>
        </w:rPr>
        <w:t xml:space="preserve"> </w:t>
      </w:r>
      <w:r w:rsidRPr="0064338C">
        <w:rPr>
          <w:bCs/>
          <w:color w:val="000000"/>
          <w:sz w:val="24"/>
          <w:szCs w:val="24"/>
        </w:rPr>
        <w:t>atveju</w:t>
      </w:r>
      <w:r w:rsidR="00A86AD5" w:rsidRPr="0064338C">
        <w:rPr>
          <w:rStyle w:val="PagrindinistekstasDiagrama1"/>
          <w:color w:val="000000"/>
          <w:sz w:val="24"/>
          <w:szCs w:val="24"/>
        </w:rPr>
        <w:t xml:space="preserve"> </w:t>
      </w:r>
      <w:r w:rsidR="00C10092" w:rsidRPr="0064338C">
        <w:rPr>
          <w:rStyle w:val="PagrindinistekstasDiagrama1"/>
          <w:color w:val="000000"/>
          <w:sz w:val="24"/>
          <w:szCs w:val="24"/>
        </w:rPr>
        <w:t>− turi teisę ten gyventi, o Lietuvo</w:t>
      </w:r>
      <w:r w:rsidRPr="0064338C">
        <w:rPr>
          <w:rStyle w:val="PagrindinistekstasDiagrama1"/>
          <w:color w:val="000000"/>
          <w:sz w:val="24"/>
          <w:szCs w:val="24"/>
        </w:rPr>
        <w:t>s atveju</w:t>
      </w:r>
      <w:r w:rsidR="00C10092" w:rsidRPr="0064338C">
        <w:rPr>
          <w:rStyle w:val="PagrindinistekstasDiagrama1"/>
          <w:color w:val="000000"/>
          <w:sz w:val="24"/>
          <w:szCs w:val="24"/>
        </w:rPr>
        <w:t xml:space="preserve"> − yra jos </w:t>
      </w:r>
      <w:r w:rsidR="00C10092" w:rsidRPr="0064338C">
        <w:rPr>
          <w:color w:val="000000"/>
          <w:sz w:val="24"/>
          <w:szCs w:val="24"/>
        </w:rPr>
        <w:t>nacionalinis subjektas</w:t>
      </w:r>
      <w:r w:rsidR="00C10092" w:rsidRPr="0064338C">
        <w:rPr>
          <w:rStyle w:val="PagrindinistekstasDiagrama1"/>
          <w:color w:val="000000"/>
          <w:sz w:val="24"/>
          <w:szCs w:val="24"/>
        </w:rPr>
        <w:t>; arba</w:t>
      </w:r>
    </w:p>
    <w:p w14:paraId="25CEEA56" w14:textId="05CA8B02" w:rsidR="00C10092" w:rsidRPr="0064338C" w:rsidRDefault="007626B5" w:rsidP="00F731FD">
      <w:pPr>
        <w:pStyle w:val="Pagrindinistekstas"/>
        <w:numPr>
          <w:ilvl w:val="0"/>
          <w:numId w:val="67"/>
        </w:numPr>
        <w:shd w:val="clear" w:color="auto" w:fill="auto"/>
        <w:tabs>
          <w:tab w:val="left" w:pos="1560"/>
        </w:tabs>
        <w:spacing w:before="120" w:after="0" w:line="300" w:lineRule="atLeast"/>
        <w:ind w:left="0" w:firstLine="1276"/>
        <w:rPr>
          <w:color w:val="000000"/>
          <w:sz w:val="24"/>
          <w:szCs w:val="24"/>
        </w:rPr>
      </w:pPr>
      <w:r w:rsidRPr="0064338C">
        <w:rPr>
          <w:color w:val="000000"/>
          <w:sz w:val="24"/>
          <w:szCs w:val="24"/>
        </w:rPr>
        <w:t>ne</w:t>
      </w:r>
      <w:r w:rsidR="00C10092" w:rsidRPr="0064338C">
        <w:rPr>
          <w:color w:val="000000"/>
          <w:sz w:val="24"/>
          <w:szCs w:val="24"/>
        </w:rPr>
        <w:t xml:space="preserve">tapo tos Šalies rezidentu </w:t>
      </w:r>
      <w:r w:rsidRPr="0064338C">
        <w:rPr>
          <w:color w:val="000000"/>
          <w:sz w:val="24"/>
          <w:szCs w:val="24"/>
        </w:rPr>
        <w:t>vien tam, kad</w:t>
      </w:r>
      <w:r w:rsidR="00C10092" w:rsidRPr="0064338C">
        <w:rPr>
          <w:color w:val="000000"/>
          <w:sz w:val="24"/>
          <w:szCs w:val="24"/>
        </w:rPr>
        <w:t xml:space="preserve"> atli</w:t>
      </w:r>
      <w:r w:rsidRPr="0064338C">
        <w:rPr>
          <w:color w:val="000000"/>
          <w:sz w:val="24"/>
          <w:szCs w:val="24"/>
        </w:rPr>
        <w:t>ktų</w:t>
      </w:r>
      <w:r w:rsidR="00C10092" w:rsidRPr="0064338C">
        <w:rPr>
          <w:color w:val="000000"/>
          <w:sz w:val="24"/>
          <w:szCs w:val="24"/>
        </w:rPr>
        <w:t xml:space="preserve"> tarnyb</w:t>
      </w:r>
      <w:r w:rsidRPr="0064338C">
        <w:rPr>
          <w:color w:val="000000"/>
          <w:sz w:val="24"/>
          <w:szCs w:val="24"/>
        </w:rPr>
        <w:t>ą</w:t>
      </w:r>
      <w:r w:rsidR="00C10092" w:rsidRPr="0064338C">
        <w:rPr>
          <w:color w:val="000000"/>
          <w:sz w:val="24"/>
          <w:szCs w:val="24"/>
        </w:rPr>
        <w:t>.</w:t>
      </w:r>
    </w:p>
    <w:p w14:paraId="25CEEA59" w14:textId="4CEC8045" w:rsidR="00C10092" w:rsidRPr="0064338C" w:rsidRDefault="00C10092" w:rsidP="00111133">
      <w:pPr>
        <w:spacing w:before="120" w:after="0" w:line="300" w:lineRule="atLeast"/>
        <w:ind w:left="0" w:firstLine="851"/>
        <w:rPr>
          <w:rFonts w:ascii="Times New Roman" w:hAnsi="Times New Roman" w:cs="Times New Roman"/>
          <w:lang w:val="lt-LT"/>
        </w:rPr>
      </w:pPr>
      <w:r w:rsidRPr="0064338C">
        <w:rPr>
          <w:rStyle w:val="PagrindinistekstasDiagrama1"/>
          <w:lang w:val="lt-LT"/>
        </w:rPr>
        <w:t xml:space="preserve"> 2. </w:t>
      </w:r>
      <w:r w:rsidRPr="0064338C">
        <w:rPr>
          <w:rStyle w:val="PagrindinistekstasDiagrama1"/>
          <w:lang w:val="lt-LT"/>
        </w:rPr>
        <w:tab/>
        <w:t xml:space="preserve">a) Pensijos </w:t>
      </w:r>
      <w:r w:rsidRPr="0064338C">
        <w:rPr>
          <w:rFonts w:ascii="Times New Roman" w:hAnsi="Times New Roman" w:cs="Times New Roman"/>
          <w:lang w:val="lt-LT"/>
        </w:rPr>
        <w:t>ir kit</w:t>
      </w:r>
      <w:r w:rsidR="00374F62" w:rsidRPr="0064338C">
        <w:rPr>
          <w:rFonts w:ascii="Times New Roman" w:hAnsi="Times New Roman" w:cs="Times New Roman"/>
          <w:lang w:val="lt-LT"/>
        </w:rPr>
        <w:t>os</w:t>
      </w:r>
      <w:r w:rsidRPr="0064338C">
        <w:rPr>
          <w:rFonts w:ascii="Times New Roman" w:hAnsi="Times New Roman" w:cs="Times New Roman"/>
          <w:lang w:val="lt-LT"/>
        </w:rPr>
        <w:t xml:space="preserve"> panaš</w:t>
      </w:r>
      <w:r w:rsidR="00374F62" w:rsidRPr="0064338C">
        <w:rPr>
          <w:rFonts w:ascii="Times New Roman" w:hAnsi="Times New Roman" w:cs="Times New Roman"/>
          <w:lang w:val="lt-LT"/>
        </w:rPr>
        <w:t>ios</w:t>
      </w:r>
      <w:r w:rsidRPr="0064338C">
        <w:rPr>
          <w:rFonts w:ascii="Times New Roman" w:hAnsi="Times New Roman" w:cs="Times New Roman"/>
          <w:lang w:val="lt-LT"/>
        </w:rPr>
        <w:t xml:space="preserve"> </w:t>
      </w:r>
      <w:r w:rsidR="00374F62" w:rsidRPr="0064338C">
        <w:rPr>
          <w:rFonts w:ascii="Times New Roman" w:hAnsi="Times New Roman" w:cs="Times New Roman"/>
          <w:lang w:val="lt-LT"/>
        </w:rPr>
        <w:t xml:space="preserve">išmokos </w:t>
      </w:r>
      <w:r w:rsidRPr="0064338C">
        <w:rPr>
          <w:rStyle w:val="PagrindinistekstasDiagrama1"/>
          <w:lang w:val="lt-LT"/>
        </w:rPr>
        <w:t>(</w:t>
      </w:r>
      <w:r w:rsidRPr="0064338C">
        <w:rPr>
          <w:rFonts w:ascii="Times New Roman" w:hAnsi="Times New Roman" w:cs="Times New Roman"/>
          <w:lang w:val="lt-LT"/>
        </w:rPr>
        <w:t xml:space="preserve">įskaitant </w:t>
      </w:r>
      <w:r w:rsidRPr="0064338C">
        <w:rPr>
          <w:rFonts w:ascii="Times New Roman" w:hAnsi="Times New Roman" w:cs="Times New Roman"/>
          <w:bCs/>
          <w:lang w:val="lt-LT"/>
        </w:rPr>
        <w:t>vienkartinę išmoką</w:t>
      </w:r>
      <w:r w:rsidRPr="0064338C">
        <w:rPr>
          <w:rStyle w:val="PagrindinistekstasDiagrama1"/>
          <w:lang w:val="lt-LT"/>
        </w:rPr>
        <w:t xml:space="preserve">), </w:t>
      </w:r>
      <w:r w:rsidRPr="0064338C">
        <w:rPr>
          <w:rFonts w:ascii="Times New Roman" w:hAnsi="Times New Roman" w:cs="Times New Roman"/>
          <w:lang w:val="lt-LT"/>
        </w:rPr>
        <w:t xml:space="preserve">kurias </w:t>
      </w:r>
      <w:r w:rsidR="008B58F4" w:rsidRPr="0064338C">
        <w:rPr>
          <w:rFonts w:ascii="Times New Roman" w:hAnsi="Times New Roman" w:cs="Times New Roman"/>
          <w:lang w:val="lt-LT"/>
        </w:rPr>
        <w:t xml:space="preserve">fiziniam asmeniui už tarnybą Susitariančiajai Šaliai arba jos valdžios institucijai </w:t>
      </w:r>
      <w:r w:rsidR="00E011B3" w:rsidRPr="0064338C">
        <w:rPr>
          <w:rFonts w:ascii="Times New Roman" w:hAnsi="Times New Roman" w:cs="Times New Roman"/>
          <w:lang w:val="lt-LT"/>
        </w:rPr>
        <w:t xml:space="preserve">moka </w:t>
      </w:r>
      <w:r w:rsidR="008B58F4" w:rsidRPr="0064338C">
        <w:rPr>
          <w:rFonts w:ascii="Times New Roman" w:hAnsi="Times New Roman" w:cs="Times New Roman"/>
          <w:lang w:val="lt-LT"/>
        </w:rPr>
        <w:t xml:space="preserve">ta </w:t>
      </w:r>
      <w:r w:rsidR="00374F62" w:rsidRPr="0064338C">
        <w:rPr>
          <w:rFonts w:ascii="Times New Roman" w:hAnsi="Times New Roman" w:cs="Times New Roman"/>
          <w:lang w:val="lt-LT"/>
        </w:rPr>
        <w:t xml:space="preserve">Susitariančioji Šalis </w:t>
      </w:r>
      <w:r w:rsidR="00E011B3" w:rsidRPr="0064338C">
        <w:rPr>
          <w:rFonts w:ascii="Times New Roman" w:hAnsi="Times New Roman" w:cs="Times New Roman"/>
          <w:lang w:val="lt-LT"/>
        </w:rPr>
        <w:t xml:space="preserve">arba jos vietos valdžios institucijos </w:t>
      </w:r>
      <w:r w:rsidRPr="0064338C">
        <w:rPr>
          <w:rFonts w:ascii="Times New Roman" w:hAnsi="Times New Roman" w:cs="Times New Roman"/>
          <w:lang w:val="lt-LT"/>
        </w:rPr>
        <w:t>arba kuri</w:t>
      </w:r>
      <w:r w:rsidR="00E011B3" w:rsidRPr="0064338C">
        <w:rPr>
          <w:rFonts w:ascii="Times New Roman" w:hAnsi="Times New Roman" w:cs="Times New Roman"/>
          <w:lang w:val="lt-LT"/>
        </w:rPr>
        <w:t>os</w:t>
      </w:r>
      <w:r w:rsidRPr="0064338C">
        <w:rPr>
          <w:rFonts w:ascii="Times New Roman" w:hAnsi="Times New Roman" w:cs="Times New Roman"/>
          <w:lang w:val="lt-LT"/>
        </w:rPr>
        <w:t xml:space="preserve"> mokam</w:t>
      </w:r>
      <w:r w:rsidR="00E011B3" w:rsidRPr="0064338C">
        <w:rPr>
          <w:rFonts w:ascii="Times New Roman" w:hAnsi="Times New Roman" w:cs="Times New Roman"/>
          <w:lang w:val="lt-LT"/>
        </w:rPr>
        <w:t>os</w:t>
      </w:r>
      <w:r w:rsidRPr="0064338C">
        <w:rPr>
          <w:rFonts w:ascii="Times New Roman" w:hAnsi="Times New Roman" w:cs="Times New Roman"/>
          <w:lang w:val="lt-LT"/>
        </w:rPr>
        <w:t xml:space="preserve"> iš jų sukurtų fondų</w:t>
      </w:r>
      <w:r w:rsidR="008B58F4" w:rsidRPr="0064338C">
        <w:rPr>
          <w:rFonts w:ascii="Times New Roman" w:hAnsi="Times New Roman" w:cs="Times New Roman"/>
          <w:lang w:val="lt-LT"/>
        </w:rPr>
        <w:t xml:space="preserve"> ar fondų, į </w:t>
      </w:r>
      <w:r w:rsidR="008B58F4" w:rsidRPr="0064338C">
        <w:rPr>
          <w:rFonts w:ascii="Times New Roman" w:hAnsi="Times New Roman" w:cs="Times New Roman"/>
          <w:lang w:val="lt-LT"/>
        </w:rPr>
        <w:lastRenderedPageBreak/>
        <w:t xml:space="preserve">kuriuos įmokas moka ta Susitariančioji Šalis arba jos vietos valdžios institucija, </w:t>
      </w:r>
      <w:r w:rsidRPr="0064338C">
        <w:rPr>
          <w:rFonts w:ascii="Times New Roman" w:hAnsi="Times New Roman" w:cs="Times New Roman"/>
          <w:lang w:val="lt-LT"/>
        </w:rPr>
        <w:t>apmokestinam</w:t>
      </w:r>
      <w:r w:rsidR="008B58F4" w:rsidRPr="0064338C">
        <w:rPr>
          <w:rFonts w:ascii="Times New Roman" w:hAnsi="Times New Roman" w:cs="Times New Roman"/>
          <w:lang w:val="lt-LT"/>
        </w:rPr>
        <w:t>os</w:t>
      </w:r>
      <w:r w:rsidRPr="0064338C">
        <w:rPr>
          <w:rFonts w:ascii="Times New Roman" w:hAnsi="Times New Roman" w:cs="Times New Roman"/>
          <w:lang w:val="lt-LT"/>
        </w:rPr>
        <w:t xml:space="preserve"> tik toje Šalyje</w:t>
      </w:r>
      <w:r w:rsidRPr="0064338C">
        <w:rPr>
          <w:rStyle w:val="PagrindinistekstasDiagrama1"/>
          <w:lang w:val="lt-LT"/>
        </w:rPr>
        <w:t>.</w:t>
      </w:r>
    </w:p>
    <w:p w14:paraId="25CEEA5A" w14:textId="2FF5487C" w:rsidR="00C10092" w:rsidRPr="0064338C" w:rsidRDefault="00C10092" w:rsidP="00111133">
      <w:pPr>
        <w:pStyle w:val="Pagrindinistekstas"/>
        <w:numPr>
          <w:ilvl w:val="0"/>
          <w:numId w:val="31"/>
        </w:numPr>
        <w:shd w:val="clear" w:color="auto" w:fill="auto"/>
        <w:tabs>
          <w:tab w:val="left" w:pos="1276"/>
        </w:tabs>
        <w:spacing w:before="120" w:after="0" w:line="300" w:lineRule="atLeast"/>
        <w:ind w:left="0" w:firstLine="851"/>
        <w:rPr>
          <w:sz w:val="24"/>
          <w:szCs w:val="24"/>
        </w:rPr>
      </w:pPr>
      <w:r w:rsidRPr="0064338C">
        <w:rPr>
          <w:color w:val="000000"/>
          <w:sz w:val="24"/>
          <w:szCs w:val="24"/>
        </w:rPr>
        <w:t>Tačiau tokios pensijos ir kit</w:t>
      </w:r>
      <w:r w:rsidR="00593026" w:rsidRPr="0064338C">
        <w:rPr>
          <w:color w:val="000000"/>
          <w:sz w:val="24"/>
          <w:szCs w:val="24"/>
        </w:rPr>
        <w:t>os</w:t>
      </w:r>
      <w:r w:rsidRPr="0064338C">
        <w:rPr>
          <w:color w:val="000000"/>
          <w:sz w:val="24"/>
          <w:szCs w:val="24"/>
        </w:rPr>
        <w:t xml:space="preserve"> panaš</w:t>
      </w:r>
      <w:r w:rsidR="00593026" w:rsidRPr="0064338C">
        <w:rPr>
          <w:color w:val="000000"/>
          <w:sz w:val="24"/>
          <w:szCs w:val="24"/>
        </w:rPr>
        <w:t>ios</w:t>
      </w:r>
      <w:r w:rsidRPr="0064338C">
        <w:rPr>
          <w:color w:val="000000"/>
          <w:sz w:val="24"/>
          <w:szCs w:val="24"/>
        </w:rPr>
        <w:t xml:space="preserve"> </w:t>
      </w:r>
      <w:r w:rsidR="00593026" w:rsidRPr="0064338C">
        <w:rPr>
          <w:color w:val="000000"/>
          <w:sz w:val="24"/>
          <w:szCs w:val="24"/>
        </w:rPr>
        <w:t xml:space="preserve">išmokos </w:t>
      </w:r>
      <w:r w:rsidRPr="0064338C">
        <w:rPr>
          <w:color w:val="000000"/>
          <w:sz w:val="24"/>
          <w:szCs w:val="24"/>
        </w:rPr>
        <w:t xml:space="preserve">(įskaitant </w:t>
      </w:r>
      <w:r w:rsidRPr="0064338C">
        <w:rPr>
          <w:bCs/>
          <w:color w:val="000000"/>
          <w:sz w:val="24"/>
          <w:szCs w:val="24"/>
        </w:rPr>
        <w:t>vienkartinę išmoką</w:t>
      </w:r>
      <w:r w:rsidRPr="0064338C">
        <w:rPr>
          <w:color w:val="000000"/>
          <w:sz w:val="24"/>
          <w:szCs w:val="24"/>
        </w:rPr>
        <w:t>) apmokestinam</w:t>
      </w:r>
      <w:r w:rsidR="00593026" w:rsidRPr="0064338C">
        <w:rPr>
          <w:color w:val="000000"/>
          <w:sz w:val="24"/>
          <w:szCs w:val="24"/>
        </w:rPr>
        <w:t>os</w:t>
      </w:r>
      <w:r w:rsidRPr="0064338C">
        <w:rPr>
          <w:color w:val="000000"/>
          <w:sz w:val="24"/>
          <w:szCs w:val="24"/>
        </w:rPr>
        <w:t xml:space="preserve"> tik kitoje Susitariančio</w:t>
      </w:r>
      <w:r w:rsidR="00593026" w:rsidRPr="0064338C">
        <w:rPr>
          <w:color w:val="000000"/>
          <w:sz w:val="24"/>
          <w:szCs w:val="24"/>
        </w:rPr>
        <w:t>jo</w:t>
      </w:r>
      <w:r w:rsidRPr="0064338C">
        <w:rPr>
          <w:color w:val="000000"/>
          <w:sz w:val="24"/>
          <w:szCs w:val="24"/>
        </w:rPr>
        <w:t>je Šalyje, jei fizinis asmuo yra tos Šalies rezidentas ir</w:t>
      </w:r>
      <w:r w:rsidRPr="0064338C">
        <w:rPr>
          <w:rStyle w:val="PagrindinistekstasDiagrama1"/>
          <w:color w:val="000000"/>
          <w:sz w:val="24"/>
          <w:szCs w:val="24"/>
        </w:rPr>
        <w:t>:</w:t>
      </w:r>
    </w:p>
    <w:p w14:paraId="25CEEA5B" w14:textId="1CDD9402" w:rsidR="00C10092" w:rsidRPr="0064338C" w:rsidRDefault="00077C94" w:rsidP="00111133">
      <w:pPr>
        <w:pStyle w:val="Pagrindinistekstas"/>
        <w:shd w:val="clear" w:color="auto" w:fill="auto"/>
        <w:tabs>
          <w:tab w:val="left" w:pos="1843"/>
        </w:tabs>
        <w:spacing w:before="120" w:after="0" w:line="300" w:lineRule="atLeast"/>
        <w:ind w:left="0" w:firstLine="851"/>
        <w:rPr>
          <w:sz w:val="24"/>
          <w:szCs w:val="24"/>
        </w:rPr>
      </w:pPr>
      <w:r w:rsidRPr="0064338C">
        <w:rPr>
          <w:bCs/>
          <w:color w:val="000000"/>
          <w:sz w:val="24"/>
          <w:szCs w:val="24"/>
        </w:rPr>
        <w:t xml:space="preserve">i) </w:t>
      </w:r>
      <w:r w:rsidR="00593026" w:rsidRPr="0064338C">
        <w:rPr>
          <w:bCs/>
          <w:color w:val="000000"/>
          <w:sz w:val="24"/>
          <w:szCs w:val="24"/>
        </w:rPr>
        <w:t>Ypatingojo Administracinio Kinijos Regiono</w:t>
      </w:r>
      <w:r w:rsidR="00B03DF3" w:rsidRPr="0064338C">
        <w:rPr>
          <w:color w:val="000000"/>
          <w:sz w:val="24"/>
          <w:szCs w:val="24"/>
        </w:rPr>
        <w:t xml:space="preserve"> </w:t>
      </w:r>
      <w:r w:rsidR="00C10092" w:rsidRPr="0064338C">
        <w:rPr>
          <w:bCs/>
          <w:color w:val="000000"/>
          <w:sz w:val="24"/>
          <w:szCs w:val="24"/>
        </w:rPr>
        <w:t>Honkong</w:t>
      </w:r>
      <w:r w:rsidR="00593026" w:rsidRPr="0064338C">
        <w:rPr>
          <w:bCs/>
          <w:color w:val="000000"/>
          <w:sz w:val="24"/>
          <w:szCs w:val="24"/>
        </w:rPr>
        <w:t>o atveju</w:t>
      </w:r>
      <w:r w:rsidR="00C10092" w:rsidRPr="0064338C">
        <w:rPr>
          <w:bCs/>
          <w:color w:val="000000"/>
          <w:sz w:val="24"/>
          <w:szCs w:val="24"/>
        </w:rPr>
        <w:t xml:space="preserve"> </w:t>
      </w:r>
      <w:r w:rsidR="00C10092" w:rsidRPr="0064338C">
        <w:rPr>
          <w:color w:val="000000"/>
          <w:sz w:val="24"/>
          <w:szCs w:val="24"/>
        </w:rPr>
        <w:t>− turi teisę ten gyventi</w:t>
      </w:r>
      <w:r w:rsidR="00C10092" w:rsidRPr="0064338C">
        <w:rPr>
          <w:rStyle w:val="PagrindinistekstasDiagrama1"/>
          <w:color w:val="000000"/>
          <w:sz w:val="24"/>
          <w:szCs w:val="24"/>
        </w:rPr>
        <w:t>; ir</w:t>
      </w:r>
    </w:p>
    <w:p w14:paraId="25CEEA5C" w14:textId="7B83D1FC" w:rsidR="00C10092" w:rsidRPr="0064338C" w:rsidRDefault="00077C94" w:rsidP="00111133">
      <w:pPr>
        <w:pStyle w:val="Pagrindinistekstas"/>
        <w:shd w:val="clear" w:color="auto" w:fill="auto"/>
        <w:tabs>
          <w:tab w:val="left" w:pos="1843"/>
        </w:tabs>
        <w:spacing w:before="120" w:after="0" w:line="300" w:lineRule="atLeast"/>
        <w:ind w:left="0" w:firstLine="851"/>
        <w:rPr>
          <w:sz w:val="24"/>
          <w:szCs w:val="24"/>
        </w:rPr>
      </w:pPr>
      <w:r w:rsidRPr="0064338C">
        <w:rPr>
          <w:color w:val="000000"/>
          <w:sz w:val="24"/>
          <w:szCs w:val="24"/>
        </w:rPr>
        <w:t xml:space="preserve">ii) </w:t>
      </w:r>
      <w:r w:rsidR="00C10092" w:rsidRPr="0064338C">
        <w:rPr>
          <w:color w:val="000000"/>
          <w:sz w:val="24"/>
          <w:szCs w:val="24"/>
        </w:rPr>
        <w:t>Lietuvo</w:t>
      </w:r>
      <w:r w:rsidR="00593026" w:rsidRPr="0064338C">
        <w:rPr>
          <w:color w:val="000000"/>
          <w:sz w:val="24"/>
          <w:szCs w:val="24"/>
        </w:rPr>
        <w:t>s atveju</w:t>
      </w:r>
      <w:r w:rsidR="00C10092" w:rsidRPr="0064338C">
        <w:rPr>
          <w:color w:val="000000"/>
          <w:sz w:val="24"/>
          <w:szCs w:val="24"/>
        </w:rPr>
        <w:t xml:space="preserve"> − yra jos nacionalinis subjektas</w:t>
      </w:r>
      <w:r w:rsidR="00C10092" w:rsidRPr="0064338C">
        <w:rPr>
          <w:rStyle w:val="PagrindinistekstasDiagrama1"/>
          <w:color w:val="000000"/>
          <w:sz w:val="24"/>
          <w:szCs w:val="24"/>
        </w:rPr>
        <w:t>.</w:t>
      </w:r>
    </w:p>
    <w:p w14:paraId="25CEEA5D" w14:textId="216DE4E4" w:rsidR="00C10092" w:rsidRPr="0064338C" w:rsidRDefault="00C10092" w:rsidP="00111133">
      <w:pPr>
        <w:pStyle w:val="Pagrindinistekstas"/>
        <w:shd w:val="clear" w:color="auto" w:fill="auto"/>
        <w:spacing w:before="120" w:after="0" w:line="300" w:lineRule="atLeast"/>
        <w:ind w:left="0" w:firstLine="851"/>
        <w:rPr>
          <w:rStyle w:val="PagrindinistekstasDiagrama1"/>
          <w:color w:val="000000"/>
          <w:sz w:val="24"/>
          <w:szCs w:val="24"/>
        </w:rPr>
      </w:pPr>
      <w:r w:rsidRPr="0064338C">
        <w:rPr>
          <w:rStyle w:val="PagrindinistekstasDiagrama1"/>
          <w:color w:val="000000"/>
          <w:sz w:val="24"/>
          <w:szCs w:val="24"/>
        </w:rPr>
        <w:t xml:space="preserve">3. </w:t>
      </w:r>
      <w:r w:rsidR="00077C94" w:rsidRPr="0064338C">
        <w:rPr>
          <w:rStyle w:val="PagrindinistekstasDiagrama1"/>
          <w:color w:val="000000"/>
          <w:sz w:val="24"/>
          <w:szCs w:val="24"/>
        </w:rPr>
        <w:t xml:space="preserve">Šios Sutarties </w:t>
      </w:r>
      <w:r w:rsidRPr="0064338C">
        <w:rPr>
          <w:rStyle w:val="PagrindinistekstasDiagrama1"/>
          <w:color w:val="000000"/>
          <w:sz w:val="24"/>
          <w:szCs w:val="24"/>
        </w:rPr>
        <w:t xml:space="preserve">14, </w:t>
      </w:r>
      <w:r w:rsidRPr="0064338C">
        <w:rPr>
          <w:color w:val="000000"/>
          <w:sz w:val="24"/>
          <w:szCs w:val="24"/>
        </w:rPr>
        <w:t>15, 16, 17 ir 18 straipsnių nuostatos taikomos algoms, darbo užmokesči</w:t>
      </w:r>
      <w:r w:rsidR="009547EE" w:rsidRPr="0064338C">
        <w:rPr>
          <w:color w:val="000000"/>
          <w:sz w:val="24"/>
          <w:szCs w:val="24"/>
        </w:rPr>
        <w:t>ams</w:t>
      </w:r>
      <w:r w:rsidR="00A35C21" w:rsidRPr="0064338C">
        <w:rPr>
          <w:color w:val="000000"/>
          <w:sz w:val="24"/>
          <w:szCs w:val="24"/>
        </w:rPr>
        <w:t>,</w:t>
      </w:r>
      <w:r w:rsidRPr="0064338C">
        <w:rPr>
          <w:color w:val="000000"/>
          <w:sz w:val="24"/>
          <w:szCs w:val="24"/>
        </w:rPr>
        <w:t xml:space="preserve"> pensijoms (įskaitant </w:t>
      </w:r>
      <w:r w:rsidRPr="0064338C">
        <w:rPr>
          <w:bCs/>
          <w:color w:val="000000"/>
          <w:sz w:val="24"/>
          <w:szCs w:val="24"/>
        </w:rPr>
        <w:t>vienkartinę išmoką</w:t>
      </w:r>
      <w:r w:rsidRPr="0064338C">
        <w:rPr>
          <w:color w:val="000000"/>
          <w:sz w:val="24"/>
          <w:szCs w:val="24"/>
        </w:rPr>
        <w:t>) ir kit</w:t>
      </w:r>
      <w:r w:rsidR="00A35C21" w:rsidRPr="0064338C">
        <w:rPr>
          <w:color w:val="000000"/>
          <w:sz w:val="24"/>
          <w:szCs w:val="24"/>
        </w:rPr>
        <w:t>oms</w:t>
      </w:r>
      <w:r w:rsidRPr="0064338C">
        <w:rPr>
          <w:color w:val="000000"/>
          <w:sz w:val="24"/>
          <w:szCs w:val="24"/>
        </w:rPr>
        <w:t xml:space="preserve"> panaš</w:t>
      </w:r>
      <w:r w:rsidR="00A35C21" w:rsidRPr="0064338C">
        <w:rPr>
          <w:color w:val="000000"/>
          <w:sz w:val="24"/>
          <w:szCs w:val="24"/>
        </w:rPr>
        <w:t>ioms</w:t>
      </w:r>
      <w:r w:rsidRPr="0064338C">
        <w:rPr>
          <w:color w:val="000000"/>
          <w:sz w:val="24"/>
          <w:szCs w:val="24"/>
        </w:rPr>
        <w:t xml:space="preserve"> </w:t>
      </w:r>
      <w:r w:rsidR="00A35C21" w:rsidRPr="0064338C">
        <w:rPr>
          <w:color w:val="000000"/>
          <w:sz w:val="24"/>
          <w:szCs w:val="24"/>
        </w:rPr>
        <w:t>išmokoms</w:t>
      </w:r>
      <w:r w:rsidRPr="0064338C">
        <w:rPr>
          <w:color w:val="000000"/>
          <w:sz w:val="24"/>
          <w:szCs w:val="24"/>
        </w:rPr>
        <w:t xml:space="preserve">, mokamiems už </w:t>
      </w:r>
      <w:r w:rsidR="00D7337C" w:rsidRPr="0064338C">
        <w:rPr>
          <w:color w:val="000000"/>
          <w:sz w:val="24"/>
          <w:szCs w:val="24"/>
        </w:rPr>
        <w:t>tarnybą</w:t>
      </w:r>
      <w:r w:rsidRPr="0064338C">
        <w:rPr>
          <w:color w:val="000000"/>
          <w:sz w:val="24"/>
          <w:szCs w:val="24"/>
        </w:rPr>
        <w:t>, susijus</w:t>
      </w:r>
      <w:r w:rsidR="00D7337C" w:rsidRPr="0064338C">
        <w:rPr>
          <w:color w:val="000000"/>
          <w:sz w:val="24"/>
          <w:szCs w:val="24"/>
        </w:rPr>
        <w:t>ią</w:t>
      </w:r>
      <w:r w:rsidRPr="0064338C">
        <w:rPr>
          <w:color w:val="000000"/>
          <w:sz w:val="24"/>
          <w:szCs w:val="24"/>
        </w:rPr>
        <w:t xml:space="preserve"> su Susitariančiosios Šalies arba jos vietos valdžios</w:t>
      </w:r>
      <w:r w:rsidR="00A35C21" w:rsidRPr="0064338C">
        <w:rPr>
          <w:color w:val="000000"/>
          <w:sz w:val="24"/>
          <w:szCs w:val="24"/>
        </w:rPr>
        <w:t xml:space="preserve"> institucijos</w:t>
      </w:r>
      <w:r w:rsidRPr="0064338C">
        <w:rPr>
          <w:color w:val="000000"/>
          <w:sz w:val="24"/>
          <w:szCs w:val="24"/>
        </w:rPr>
        <w:t xml:space="preserve"> vykdoma </w:t>
      </w:r>
      <w:r w:rsidR="00A35C21" w:rsidRPr="0064338C">
        <w:rPr>
          <w:color w:val="000000"/>
          <w:sz w:val="24"/>
          <w:szCs w:val="24"/>
        </w:rPr>
        <w:t xml:space="preserve">ūkine </w:t>
      </w:r>
      <w:r w:rsidRPr="0064338C">
        <w:rPr>
          <w:color w:val="000000"/>
          <w:sz w:val="24"/>
          <w:szCs w:val="24"/>
        </w:rPr>
        <w:t>komercine veikla</w:t>
      </w:r>
      <w:r w:rsidRPr="0064338C">
        <w:rPr>
          <w:rStyle w:val="PagrindinistekstasDiagrama1"/>
          <w:color w:val="000000"/>
          <w:sz w:val="24"/>
          <w:szCs w:val="24"/>
        </w:rPr>
        <w:t>.</w:t>
      </w:r>
    </w:p>
    <w:p w14:paraId="25CEEA5E" w14:textId="77777777" w:rsidR="00C10092" w:rsidRPr="0064338C" w:rsidRDefault="00C10092" w:rsidP="00111133">
      <w:pPr>
        <w:pStyle w:val="Pagrindinistekstas"/>
        <w:shd w:val="clear" w:color="auto" w:fill="auto"/>
        <w:spacing w:before="120" w:after="0" w:line="300" w:lineRule="atLeast"/>
        <w:ind w:left="0" w:firstLine="851"/>
        <w:rPr>
          <w:rStyle w:val="Bodytext3"/>
          <w:color w:val="000000"/>
          <w:sz w:val="24"/>
          <w:szCs w:val="24"/>
        </w:rPr>
      </w:pPr>
    </w:p>
    <w:p w14:paraId="25CEEA60" w14:textId="29BC4924" w:rsidR="00C10092" w:rsidRPr="0064338C" w:rsidRDefault="00C10092" w:rsidP="00111133">
      <w:pPr>
        <w:pStyle w:val="Pagrindinistekstas"/>
        <w:shd w:val="clear" w:color="auto" w:fill="auto"/>
        <w:spacing w:before="120" w:after="0" w:line="300" w:lineRule="atLeast"/>
        <w:ind w:left="0" w:firstLine="851"/>
        <w:jc w:val="center"/>
        <w:rPr>
          <w:rStyle w:val="Bodytext3"/>
          <w:color w:val="000000"/>
          <w:sz w:val="24"/>
          <w:szCs w:val="24"/>
        </w:rPr>
      </w:pPr>
      <w:r w:rsidRPr="0064338C">
        <w:rPr>
          <w:rStyle w:val="Bodytext3"/>
          <w:color w:val="000000"/>
          <w:sz w:val="24"/>
          <w:szCs w:val="24"/>
        </w:rPr>
        <w:t>20 strai</w:t>
      </w:r>
      <w:r w:rsidR="004C3A3F" w:rsidRPr="0064338C">
        <w:rPr>
          <w:rStyle w:val="Bodytext3"/>
          <w:color w:val="000000"/>
          <w:sz w:val="24"/>
          <w:szCs w:val="24"/>
        </w:rPr>
        <w:t>ps</w:t>
      </w:r>
      <w:r w:rsidRPr="0064338C">
        <w:rPr>
          <w:rStyle w:val="Bodytext3"/>
          <w:color w:val="000000"/>
          <w:sz w:val="24"/>
          <w:szCs w:val="24"/>
        </w:rPr>
        <w:t>nis</w:t>
      </w:r>
    </w:p>
    <w:p w14:paraId="25CEEA62" w14:textId="72100E0F" w:rsidR="00C10092" w:rsidRPr="0064338C" w:rsidRDefault="004C3A3F" w:rsidP="00111133">
      <w:pPr>
        <w:pStyle w:val="Bodytext30"/>
        <w:shd w:val="clear" w:color="auto" w:fill="auto"/>
        <w:spacing w:before="120" w:after="0" w:line="300" w:lineRule="atLeast"/>
        <w:ind w:left="0" w:firstLine="851"/>
        <w:rPr>
          <w:rStyle w:val="PagrindinistekstasDiagrama1"/>
          <w:color w:val="000000"/>
          <w:sz w:val="24"/>
          <w:szCs w:val="24"/>
        </w:rPr>
      </w:pPr>
      <w:r w:rsidRPr="0064338C">
        <w:rPr>
          <w:rStyle w:val="Bodytext3"/>
          <w:b/>
          <w:sz w:val="24"/>
          <w:szCs w:val="24"/>
        </w:rPr>
        <w:t>Studentai</w:t>
      </w:r>
    </w:p>
    <w:p w14:paraId="25CEEA63" w14:textId="77777777" w:rsidR="00C10092" w:rsidRPr="0064338C" w:rsidRDefault="00C10092" w:rsidP="00111133">
      <w:pPr>
        <w:pStyle w:val="Pagrindinistekstas"/>
        <w:shd w:val="clear" w:color="auto" w:fill="auto"/>
        <w:spacing w:before="120" w:after="0" w:line="300" w:lineRule="atLeast"/>
        <w:ind w:left="0" w:firstLine="851"/>
        <w:rPr>
          <w:rStyle w:val="PagrindinistekstasDiagrama1"/>
          <w:color w:val="000000"/>
          <w:sz w:val="24"/>
          <w:szCs w:val="24"/>
        </w:rPr>
      </w:pPr>
      <w:r w:rsidRPr="0064338C">
        <w:rPr>
          <w:color w:val="000000"/>
          <w:sz w:val="24"/>
          <w:szCs w:val="24"/>
        </w:rPr>
        <w:t>Išmokos, kurias savo pragyvenimui, mokymuisi arba praktiniam tobulinimuisi gauna studentas, mokinys ar praktikantas, kuris yra arba prieš pat atvykdamas į Susitariančiąją Šalį buvo kitos Susitariančiosios Šalies rezidentas ir kuris pirmiau minėtoje Šalyje yra tik mokymosi arba praktinio tobulinimosi tikslais, nėra apmokestinamos toje Šalyje, jei tos išmokos gaunamos iš šaltinių, esančių už tos Šalies ribų</w:t>
      </w:r>
      <w:r w:rsidRPr="0064338C">
        <w:rPr>
          <w:rStyle w:val="PagrindinistekstasDiagrama1"/>
          <w:color w:val="000000"/>
          <w:sz w:val="24"/>
          <w:szCs w:val="24"/>
        </w:rPr>
        <w:t>.</w:t>
      </w:r>
    </w:p>
    <w:p w14:paraId="3B20B545" w14:textId="77777777" w:rsidR="004C3A3F" w:rsidRPr="0064338C" w:rsidRDefault="004C3A3F" w:rsidP="00111133">
      <w:pPr>
        <w:pStyle w:val="Pagrindinistekstas"/>
        <w:shd w:val="clear" w:color="auto" w:fill="auto"/>
        <w:spacing w:before="120" w:after="0" w:line="300" w:lineRule="atLeast"/>
        <w:ind w:left="0" w:firstLine="851"/>
        <w:rPr>
          <w:sz w:val="24"/>
          <w:szCs w:val="24"/>
        </w:rPr>
      </w:pPr>
    </w:p>
    <w:p w14:paraId="25CEEA64"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 xml:space="preserve">21 straipsnis </w:t>
      </w:r>
    </w:p>
    <w:p w14:paraId="25CEEA66" w14:textId="1269FF6A" w:rsidR="00C10092" w:rsidRPr="0064338C" w:rsidRDefault="004C3A3F" w:rsidP="00111133">
      <w:pPr>
        <w:pStyle w:val="Bodytext30"/>
        <w:shd w:val="clear" w:color="auto" w:fill="auto"/>
        <w:spacing w:before="120" w:after="0" w:line="300" w:lineRule="atLeast"/>
        <w:ind w:left="0" w:firstLine="851"/>
        <w:rPr>
          <w:b/>
          <w:sz w:val="24"/>
          <w:szCs w:val="24"/>
        </w:rPr>
      </w:pPr>
      <w:r w:rsidRPr="0064338C">
        <w:rPr>
          <w:b/>
          <w:bCs/>
          <w:sz w:val="24"/>
          <w:szCs w:val="24"/>
        </w:rPr>
        <w:t>Veikla kontinentiniame šelfe</w:t>
      </w:r>
    </w:p>
    <w:p w14:paraId="25CEEA67" w14:textId="77777777" w:rsidR="00C10092" w:rsidRPr="0064338C" w:rsidRDefault="00C10092" w:rsidP="00111133">
      <w:pPr>
        <w:pStyle w:val="Pagrindinistekstas"/>
        <w:numPr>
          <w:ilvl w:val="0"/>
          <w:numId w:val="33"/>
        </w:numPr>
        <w:shd w:val="clear" w:color="auto" w:fill="auto"/>
        <w:tabs>
          <w:tab w:val="left" w:pos="1134"/>
        </w:tabs>
        <w:spacing w:before="120" w:after="0" w:line="300" w:lineRule="atLeast"/>
        <w:ind w:left="0" w:firstLine="851"/>
        <w:rPr>
          <w:rStyle w:val="PagrindinistekstasDiagrama1"/>
          <w:sz w:val="24"/>
          <w:szCs w:val="24"/>
        </w:rPr>
      </w:pPr>
      <w:r w:rsidRPr="0064338C">
        <w:rPr>
          <w:color w:val="000000"/>
          <w:sz w:val="24"/>
          <w:szCs w:val="24"/>
        </w:rPr>
        <w:t>Šio straipsnio nuostatos taikomos nepaisant šios Sutarties 5–20 straipsnių nuostatų</w:t>
      </w:r>
      <w:r w:rsidRPr="0064338C">
        <w:rPr>
          <w:rStyle w:val="PagrindinistekstasDiagrama1"/>
          <w:color w:val="000000"/>
          <w:sz w:val="24"/>
          <w:szCs w:val="24"/>
        </w:rPr>
        <w:t>.</w:t>
      </w:r>
    </w:p>
    <w:p w14:paraId="25CEEA68" w14:textId="243C5BF1" w:rsidR="00C10092" w:rsidRPr="0064338C" w:rsidRDefault="00C10092" w:rsidP="00111133">
      <w:pPr>
        <w:pStyle w:val="Pagrindinistekstas"/>
        <w:numPr>
          <w:ilvl w:val="0"/>
          <w:numId w:val="33"/>
        </w:numPr>
        <w:shd w:val="clear" w:color="auto" w:fill="auto"/>
        <w:tabs>
          <w:tab w:val="left" w:pos="1134"/>
        </w:tabs>
        <w:spacing w:before="120" w:after="0" w:line="300" w:lineRule="atLeast"/>
        <w:ind w:left="0" w:firstLine="851"/>
        <w:rPr>
          <w:sz w:val="24"/>
          <w:szCs w:val="24"/>
        </w:rPr>
      </w:pPr>
      <w:r w:rsidRPr="0064338C">
        <w:rPr>
          <w:sz w:val="24"/>
          <w:szCs w:val="24"/>
        </w:rPr>
        <w:t xml:space="preserve">Šiame straipsnyje </w:t>
      </w:r>
      <w:r w:rsidR="00EE5A69" w:rsidRPr="0064338C">
        <w:rPr>
          <w:sz w:val="24"/>
          <w:szCs w:val="24"/>
        </w:rPr>
        <w:t xml:space="preserve">sąvoka </w:t>
      </w:r>
      <w:r w:rsidRPr="0064338C">
        <w:rPr>
          <w:sz w:val="24"/>
          <w:szCs w:val="24"/>
        </w:rPr>
        <w:t xml:space="preserve">„veikla kontinentiniame šelfe“ </w:t>
      </w:r>
      <w:r w:rsidR="00EE5A69" w:rsidRPr="0064338C">
        <w:rPr>
          <w:sz w:val="24"/>
          <w:szCs w:val="24"/>
        </w:rPr>
        <w:t>reiškia</w:t>
      </w:r>
      <w:r w:rsidRPr="0064338C">
        <w:rPr>
          <w:sz w:val="24"/>
          <w:szCs w:val="24"/>
        </w:rPr>
        <w:t xml:space="preserve"> Susitariančiosios Šalies kontinentiniame šelfe vykdom</w:t>
      </w:r>
      <w:r w:rsidR="00EE5A69" w:rsidRPr="0064338C">
        <w:rPr>
          <w:sz w:val="24"/>
          <w:szCs w:val="24"/>
        </w:rPr>
        <w:t>ą</w:t>
      </w:r>
      <w:r w:rsidRPr="0064338C">
        <w:rPr>
          <w:sz w:val="24"/>
          <w:szCs w:val="24"/>
        </w:rPr>
        <w:t xml:space="preserve"> veikl</w:t>
      </w:r>
      <w:r w:rsidR="00EE5A69" w:rsidRPr="0064338C">
        <w:rPr>
          <w:sz w:val="24"/>
          <w:szCs w:val="24"/>
        </w:rPr>
        <w:t>ą</w:t>
      </w:r>
      <w:r w:rsidRPr="0064338C">
        <w:rPr>
          <w:sz w:val="24"/>
          <w:szCs w:val="24"/>
        </w:rPr>
        <w:t>, susijusi</w:t>
      </w:r>
      <w:r w:rsidR="00EE5A69" w:rsidRPr="0064338C">
        <w:rPr>
          <w:sz w:val="24"/>
          <w:szCs w:val="24"/>
        </w:rPr>
        <w:t>ą</w:t>
      </w:r>
      <w:r w:rsidRPr="0064338C">
        <w:rPr>
          <w:sz w:val="24"/>
          <w:szCs w:val="24"/>
        </w:rPr>
        <w:t xml:space="preserve"> su to</w:t>
      </w:r>
      <w:r w:rsidR="00EE5A69" w:rsidRPr="0064338C">
        <w:rPr>
          <w:sz w:val="24"/>
          <w:szCs w:val="24"/>
        </w:rPr>
        <w:t>s</w:t>
      </w:r>
      <w:r w:rsidRPr="0064338C">
        <w:rPr>
          <w:sz w:val="24"/>
          <w:szCs w:val="24"/>
        </w:rPr>
        <w:t xml:space="preserve"> Šal</w:t>
      </w:r>
      <w:r w:rsidR="00EE5A69" w:rsidRPr="0064338C">
        <w:rPr>
          <w:sz w:val="24"/>
          <w:szCs w:val="24"/>
        </w:rPr>
        <w:t>ies</w:t>
      </w:r>
      <w:r w:rsidRPr="0064338C">
        <w:rPr>
          <w:sz w:val="24"/>
          <w:szCs w:val="24"/>
        </w:rPr>
        <w:t xml:space="preserve"> jūros dugno ir grunto bei jų gamtos išteklių žvalgymu arba eksploatavimu.</w:t>
      </w:r>
    </w:p>
    <w:p w14:paraId="4701FC53" w14:textId="24B54372" w:rsidR="0078001C" w:rsidRPr="0064338C" w:rsidRDefault="00C10092" w:rsidP="0078001C">
      <w:pPr>
        <w:pStyle w:val="Pagrindinistekstas"/>
        <w:numPr>
          <w:ilvl w:val="0"/>
          <w:numId w:val="33"/>
        </w:numPr>
        <w:shd w:val="clear" w:color="auto" w:fill="auto"/>
        <w:tabs>
          <w:tab w:val="left" w:pos="1134"/>
        </w:tabs>
        <w:spacing w:before="120" w:after="0" w:line="300" w:lineRule="atLeast"/>
        <w:ind w:left="0" w:firstLine="851"/>
        <w:rPr>
          <w:sz w:val="24"/>
          <w:szCs w:val="24"/>
        </w:rPr>
      </w:pPr>
      <w:r w:rsidRPr="0064338C">
        <w:rPr>
          <w:sz w:val="24"/>
          <w:szCs w:val="24"/>
        </w:rPr>
        <w:t xml:space="preserve">Susitariančiosios Šalies įmonė, kuri vykdo veiklą kitos Susitariančiosios Šalies kontinentiniame šelfe, atsižvelgiant į 4 dalį laikoma vykdančia </w:t>
      </w:r>
      <w:r w:rsidR="0041010B" w:rsidRPr="0064338C">
        <w:rPr>
          <w:sz w:val="24"/>
          <w:szCs w:val="24"/>
        </w:rPr>
        <w:t xml:space="preserve">ūkinę </w:t>
      </w:r>
      <w:r w:rsidRPr="0064338C">
        <w:rPr>
          <w:sz w:val="24"/>
          <w:szCs w:val="24"/>
        </w:rPr>
        <w:t>komercinę veiklą toje kitoje Šalyje per joje esančią nuolatinę buveinę.</w:t>
      </w:r>
    </w:p>
    <w:p w14:paraId="25CEEA6B" w14:textId="202960FB" w:rsidR="00C10092" w:rsidRPr="0064338C" w:rsidRDefault="00077C94" w:rsidP="00111133">
      <w:pPr>
        <w:pStyle w:val="Pagrindinistekstas"/>
        <w:numPr>
          <w:ilvl w:val="0"/>
          <w:numId w:val="33"/>
        </w:numPr>
        <w:shd w:val="clear" w:color="auto" w:fill="auto"/>
        <w:tabs>
          <w:tab w:val="left" w:pos="1134"/>
        </w:tabs>
        <w:spacing w:before="120" w:after="0" w:line="300" w:lineRule="atLeast"/>
        <w:ind w:left="0" w:firstLine="851"/>
        <w:rPr>
          <w:sz w:val="24"/>
          <w:szCs w:val="24"/>
        </w:rPr>
      </w:pPr>
      <w:r w:rsidRPr="0064338C">
        <w:rPr>
          <w:sz w:val="24"/>
          <w:szCs w:val="24"/>
        </w:rPr>
        <w:t xml:space="preserve">Šio straipsnio </w:t>
      </w:r>
      <w:r w:rsidR="00C10092" w:rsidRPr="0064338C">
        <w:rPr>
          <w:sz w:val="24"/>
          <w:szCs w:val="24"/>
        </w:rPr>
        <w:t xml:space="preserve">3 dalies nuostatos netaikomos, kai </w:t>
      </w:r>
      <w:r w:rsidR="00267614" w:rsidRPr="0064338C">
        <w:rPr>
          <w:sz w:val="24"/>
          <w:szCs w:val="24"/>
        </w:rPr>
        <w:t xml:space="preserve">kitoje Susitariančiojoje Šalyje </w:t>
      </w:r>
      <w:r w:rsidR="00C10092" w:rsidRPr="0064338C">
        <w:rPr>
          <w:sz w:val="24"/>
          <w:szCs w:val="24"/>
        </w:rPr>
        <w:t xml:space="preserve">kontinentiniame šelfe </w:t>
      </w:r>
      <w:r w:rsidR="00267614" w:rsidRPr="0064338C">
        <w:rPr>
          <w:sz w:val="24"/>
          <w:szCs w:val="24"/>
        </w:rPr>
        <w:t xml:space="preserve">vykdoma veikla </w:t>
      </w:r>
      <w:r w:rsidR="00C10092" w:rsidRPr="0064338C">
        <w:rPr>
          <w:sz w:val="24"/>
          <w:szCs w:val="24"/>
        </w:rPr>
        <w:t xml:space="preserve">bet kuriuo dvylikos mėnesių laikotarpiu, prasidedančiu arba pasibaigiančiu tam tikru mokestiniu laikotarpiu, ištisai arba su pertraukomis </w:t>
      </w:r>
      <w:r w:rsidR="00267614" w:rsidRPr="0064338C">
        <w:rPr>
          <w:sz w:val="24"/>
          <w:szCs w:val="24"/>
        </w:rPr>
        <w:t xml:space="preserve">iš viso </w:t>
      </w:r>
      <w:r w:rsidR="00C10092" w:rsidRPr="0064338C">
        <w:rPr>
          <w:sz w:val="24"/>
          <w:szCs w:val="24"/>
        </w:rPr>
        <w:t>trunka ne ilgiau kaip 30 dienų. Siekiant apskaičiuoti</w:t>
      </w:r>
      <w:r w:rsidR="00F96294" w:rsidRPr="0064338C">
        <w:rPr>
          <w:sz w:val="24"/>
          <w:szCs w:val="24"/>
        </w:rPr>
        <w:t>,</w:t>
      </w:r>
      <w:r w:rsidR="00C10092" w:rsidRPr="0064338C">
        <w:rPr>
          <w:sz w:val="24"/>
          <w:szCs w:val="24"/>
        </w:rPr>
        <w:t xml:space="preserve"> ar buvo viršytas 30 dienų limitas, kai Susitariančios</w:t>
      </w:r>
      <w:r w:rsidR="006A470B" w:rsidRPr="0064338C">
        <w:rPr>
          <w:sz w:val="24"/>
          <w:szCs w:val="24"/>
        </w:rPr>
        <w:t>ios</w:t>
      </w:r>
      <w:r w:rsidR="00C10092" w:rsidRPr="0064338C">
        <w:rPr>
          <w:sz w:val="24"/>
          <w:szCs w:val="24"/>
        </w:rPr>
        <w:t xml:space="preserve"> Šalies įmonė vykdo veiklą kitos Susitariančios</w:t>
      </w:r>
      <w:r w:rsidR="00924D16" w:rsidRPr="0064338C">
        <w:rPr>
          <w:sz w:val="24"/>
          <w:szCs w:val="24"/>
        </w:rPr>
        <w:t>ios</w:t>
      </w:r>
      <w:r w:rsidR="00C10092" w:rsidRPr="0064338C">
        <w:rPr>
          <w:sz w:val="24"/>
          <w:szCs w:val="24"/>
        </w:rPr>
        <w:t xml:space="preserve"> Šalies kontinentiniame šelfe ir iš esmės toki</w:t>
      </w:r>
      <w:r w:rsidR="00924D16" w:rsidRPr="0064338C">
        <w:rPr>
          <w:sz w:val="24"/>
          <w:szCs w:val="24"/>
        </w:rPr>
        <w:t>ą</w:t>
      </w:r>
      <w:r w:rsidR="00C10092" w:rsidRPr="0064338C">
        <w:rPr>
          <w:sz w:val="24"/>
          <w:szCs w:val="24"/>
        </w:rPr>
        <w:t xml:space="preserve"> pat veiklą tos kitos Šalies kontinentiniame šelfe </w:t>
      </w:r>
      <w:r w:rsidR="00C10092" w:rsidRPr="0064338C">
        <w:rPr>
          <w:bCs/>
          <w:sz w:val="24"/>
          <w:szCs w:val="24"/>
        </w:rPr>
        <w:t>skirtingais laikotarpiais</w:t>
      </w:r>
      <w:r w:rsidR="00C10092" w:rsidRPr="0064338C">
        <w:rPr>
          <w:sz w:val="24"/>
          <w:szCs w:val="24"/>
        </w:rPr>
        <w:t xml:space="preserve"> vykdo su pirmiau minėta</w:t>
      </w:r>
      <w:r w:rsidR="0078001C" w:rsidRPr="0064338C">
        <w:rPr>
          <w:sz w:val="24"/>
          <w:szCs w:val="24"/>
        </w:rPr>
        <w:t xml:space="preserve"> </w:t>
      </w:r>
      <w:r w:rsidR="00C10092" w:rsidRPr="0064338C">
        <w:rPr>
          <w:sz w:val="24"/>
          <w:szCs w:val="24"/>
        </w:rPr>
        <w:t xml:space="preserve">įmone glaudžiai susijusi įmonė ar </w:t>
      </w:r>
      <w:r w:rsidR="00924D16" w:rsidRPr="0064338C">
        <w:rPr>
          <w:sz w:val="24"/>
          <w:szCs w:val="24"/>
        </w:rPr>
        <w:t xml:space="preserve">kelios </w:t>
      </w:r>
      <w:r w:rsidR="00C10092" w:rsidRPr="0064338C">
        <w:rPr>
          <w:sz w:val="24"/>
          <w:szCs w:val="24"/>
        </w:rPr>
        <w:t>įmon</w:t>
      </w:r>
      <w:r w:rsidR="00924D16" w:rsidRPr="0064338C">
        <w:rPr>
          <w:sz w:val="24"/>
          <w:szCs w:val="24"/>
        </w:rPr>
        <w:t>ės</w:t>
      </w:r>
      <w:r w:rsidR="00C10092" w:rsidRPr="0064338C">
        <w:rPr>
          <w:sz w:val="24"/>
          <w:szCs w:val="24"/>
        </w:rPr>
        <w:t>, kaip apibrėžta 5 straipsnio 10 dalyje, šie skirtingi laikotarpiai pridedami prie laikotarpio, k</w:t>
      </w:r>
      <w:r w:rsidR="00924D16" w:rsidRPr="0064338C">
        <w:rPr>
          <w:sz w:val="24"/>
          <w:szCs w:val="24"/>
        </w:rPr>
        <w:t>uriuo</w:t>
      </w:r>
      <w:r w:rsidR="00C10092" w:rsidRPr="0064338C">
        <w:rPr>
          <w:sz w:val="24"/>
          <w:szCs w:val="24"/>
        </w:rPr>
        <w:t xml:space="preserve"> pirmiau minėta įmonė vykdė veiklą kontinentiniame šelfe.</w:t>
      </w:r>
    </w:p>
    <w:p w14:paraId="25CEEA6C" w14:textId="6E7A3680" w:rsidR="00C10092" w:rsidRPr="0064338C" w:rsidRDefault="00C10092" w:rsidP="00990F72">
      <w:pPr>
        <w:pStyle w:val="Pagrindinistekstas"/>
        <w:numPr>
          <w:ilvl w:val="0"/>
          <w:numId w:val="33"/>
        </w:numPr>
        <w:shd w:val="clear" w:color="auto" w:fill="auto"/>
        <w:tabs>
          <w:tab w:val="left" w:pos="1134"/>
        </w:tabs>
        <w:spacing w:before="120" w:after="0" w:line="300" w:lineRule="atLeast"/>
        <w:ind w:left="0" w:firstLine="851"/>
        <w:rPr>
          <w:sz w:val="24"/>
          <w:szCs w:val="24"/>
        </w:rPr>
      </w:pPr>
      <w:r w:rsidRPr="0064338C">
        <w:rPr>
          <w:sz w:val="24"/>
          <w:szCs w:val="24"/>
        </w:rPr>
        <w:t>Algos, darbo užmoke</w:t>
      </w:r>
      <w:r w:rsidR="00487B6F" w:rsidRPr="0064338C">
        <w:rPr>
          <w:sz w:val="24"/>
          <w:szCs w:val="24"/>
        </w:rPr>
        <w:t>sčiai</w:t>
      </w:r>
      <w:r w:rsidRPr="0064338C">
        <w:rPr>
          <w:sz w:val="24"/>
          <w:szCs w:val="24"/>
        </w:rPr>
        <w:t xml:space="preserve"> ir kiti panašūs atlyginimai, kuriuos Susitariančiosios Šalies rezidentas gauna už samdomąjį darbą, susijusį su kitos Susitariančiosios Šalies kontinentiniame šelfe vykdoma veikla, gali būti apmokestinami toje kitoje Šalyje, bet tik ta dalis, kuri gaunama už darbą, atliekamą tos kitos Šalies kontinentiniame šelfe. Tačiau tokie </w:t>
      </w:r>
      <w:r w:rsidRPr="0064338C">
        <w:rPr>
          <w:sz w:val="24"/>
          <w:szCs w:val="24"/>
        </w:rPr>
        <w:lastRenderedPageBreak/>
        <w:t xml:space="preserve">atlyginimai apmokestinami tik pirmiau minėtoje Šalyje, jei samdomasis darbas atliekamas darbdaviui, kuris nėra tos kitos Šalies rezidentas, ir toks darbas bet kuriuo dvylikos mėnesių laikotarpiu, prasidedančiu arba pasibaigiančiu tam tikru mokestiniu laikotarpiu, ištisai arba su pertraukomis </w:t>
      </w:r>
      <w:r w:rsidR="00993E6D" w:rsidRPr="0064338C">
        <w:rPr>
          <w:sz w:val="24"/>
          <w:szCs w:val="24"/>
        </w:rPr>
        <w:t xml:space="preserve">iš viso </w:t>
      </w:r>
      <w:r w:rsidRPr="0064338C">
        <w:rPr>
          <w:sz w:val="24"/>
          <w:szCs w:val="24"/>
        </w:rPr>
        <w:t>trunka ne ilgiau kaip 30 dienų.</w:t>
      </w:r>
    </w:p>
    <w:p w14:paraId="25CEEA6D" w14:textId="0DFA5874" w:rsidR="00C10092" w:rsidRPr="0064338C" w:rsidRDefault="00095D8E" w:rsidP="00990F72">
      <w:pPr>
        <w:pStyle w:val="Pagrindinistekstas"/>
        <w:numPr>
          <w:ilvl w:val="0"/>
          <w:numId w:val="33"/>
        </w:numPr>
        <w:shd w:val="clear" w:color="auto" w:fill="auto"/>
        <w:tabs>
          <w:tab w:val="left" w:pos="1046"/>
          <w:tab w:val="left" w:pos="1506"/>
        </w:tabs>
        <w:spacing w:before="120" w:after="0" w:line="300" w:lineRule="atLeast"/>
        <w:ind w:left="0" w:firstLine="851"/>
        <w:rPr>
          <w:sz w:val="24"/>
          <w:szCs w:val="24"/>
          <w:lang w:eastAsia="lt-LT"/>
        </w:rPr>
      </w:pPr>
      <w:r w:rsidRPr="0064338C">
        <w:rPr>
          <w:sz w:val="24"/>
          <w:szCs w:val="24"/>
        </w:rPr>
        <w:t xml:space="preserve"> </w:t>
      </w:r>
      <w:r w:rsidR="00AC26A5" w:rsidRPr="0064338C">
        <w:rPr>
          <w:sz w:val="24"/>
          <w:szCs w:val="24"/>
        </w:rPr>
        <w:t xml:space="preserve">Susitariančiosios Šalies rezidento kapitalo prieaugio </w:t>
      </w:r>
      <w:r w:rsidR="00C10092" w:rsidRPr="0064338C">
        <w:rPr>
          <w:sz w:val="24"/>
          <w:szCs w:val="24"/>
        </w:rPr>
        <w:t>pajamos, gau</w:t>
      </w:r>
      <w:r w:rsidR="00AC26A5" w:rsidRPr="0064338C">
        <w:rPr>
          <w:sz w:val="24"/>
          <w:szCs w:val="24"/>
        </w:rPr>
        <w:t>tos</w:t>
      </w:r>
      <w:r w:rsidR="00C10092" w:rsidRPr="0064338C">
        <w:rPr>
          <w:sz w:val="24"/>
          <w:szCs w:val="24"/>
        </w:rPr>
        <w:t xml:space="preserve"> perlei</w:t>
      </w:r>
      <w:r w:rsidR="00AC26A5" w:rsidRPr="0064338C">
        <w:rPr>
          <w:sz w:val="24"/>
          <w:szCs w:val="24"/>
        </w:rPr>
        <w:t>dus</w:t>
      </w:r>
      <w:r w:rsidR="00C10092" w:rsidRPr="0064338C">
        <w:rPr>
          <w:sz w:val="24"/>
          <w:szCs w:val="24"/>
        </w:rPr>
        <w:t>:</w:t>
      </w:r>
      <w:r w:rsidR="00C10092" w:rsidRPr="0064338C">
        <w:rPr>
          <w:sz w:val="24"/>
          <w:szCs w:val="24"/>
          <w:lang w:eastAsia="lt-LT"/>
        </w:rPr>
        <w:tab/>
      </w:r>
    </w:p>
    <w:p w14:paraId="25CEEA6F" w14:textId="58200CB7" w:rsidR="00C10092" w:rsidRPr="0064338C" w:rsidRDefault="00C10092" w:rsidP="00111133">
      <w:pPr>
        <w:pStyle w:val="Pagrindinistekstas"/>
        <w:numPr>
          <w:ilvl w:val="0"/>
          <w:numId w:val="34"/>
        </w:numPr>
        <w:shd w:val="clear" w:color="auto" w:fill="auto"/>
        <w:tabs>
          <w:tab w:val="left" w:pos="993"/>
          <w:tab w:val="left" w:pos="1134"/>
        </w:tabs>
        <w:spacing w:before="120" w:after="0" w:line="300" w:lineRule="atLeast"/>
        <w:ind w:left="0" w:firstLine="851"/>
        <w:rPr>
          <w:sz w:val="24"/>
          <w:szCs w:val="24"/>
        </w:rPr>
      </w:pPr>
      <w:r w:rsidRPr="0064338C">
        <w:rPr>
          <w:color w:val="000000"/>
          <w:sz w:val="24"/>
          <w:szCs w:val="24"/>
        </w:rPr>
        <w:t>žvalgymo arba eksploatavimo teises</w:t>
      </w:r>
      <w:r w:rsidR="00AC26A5" w:rsidRPr="0064338C">
        <w:rPr>
          <w:rStyle w:val="PagrindinistekstasDiagrama1"/>
          <w:color w:val="000000"/>
          <w:sz w:val="24"/>
          <w:szCs w:val="24"/>
        </w:rPr>
        <w:t>,</w:t>
      </w:r>
      <w:r w:rsidRPr="0064338C">
        <w:rPr>
          <w:rStyle w:val="PagrindinistekstasDiagrama1"/>
          <w:color w:val="000000"/>
          <w:sz w:val="24"/>
          <w:szCs w:val="24"/>
        </w:rPr>
        <w:t xml:space="preserve"> arba</w:t>
      </w:r>
    </w:p>
    <w:p w14:paraId="25CEEA70" w14:textId="6094B99F" w:rsidR="00C10092" w:rsidRPr="0064338C" w:rsidRDefault="00C10092" w:rsidP="00111133">
      <w:pPr>
        <w:pStyle w:val="Pagrindinistekstas"/>
        <w:numPr>
          <w:ilvl w:val="0"/>
          <w:numId w:val="34"/>
        </w:numPr>
        <w:shd w:val="clear" w:color="auto" w:fill="auto"/>
        <w:tabs>
          <w:tab w:val="left" w:pos="1134"/>
        </w:tabs>
        <w:spacing w:before="120" w:after="0" w:line="300" w:lineRule="atLeast"/>
        <w:ind w:left="0" w:firstLine="851"/>
        <w:rPr>
          <w:rStyle w:val="PagrindinistekstasDiagrama1"/>
          <w:sz w:val="24"/>
          <w:szCs w:val="24"/>
        </w:rPr>
      </w:pPr>
      <w:r w:rsidRPr="0064338C">
        <w:rPr>
          <w:rStyle w:val="PagrindinistekstasDiagrama1"/>
          <w:color w:val="000000"/>
          <w:sz w:val="24"/>
          <w:szCs w:val="24"/>
        </w:rPr>
        <w:t xml:space="preserve"> </w:t>
      </w:r>
      <w:r w:rsidRPr="0064338C">
        <w:rPr>
          <w:color w:val="000000"/>
          <w:sz w:val="24"/>
          <w:szCs w:val="24"/>
        </w:rPr>
        <w:t>kitoje Susitariančiojoje Šalyje esantį turtą, kurio naudojimas susijęs su tos kitos Šalies kontinentiniame šelfe vykdoma veikla</w:t>
      </w:r>
      <w:r w:rsidR="00AC26A5" w:rsidRPr="0064338C">
        <w:rPr>
          <w:rStyle w:val="PagrindinistekstasDiagrama1"/>
          <w:color w:val="000000"/>
          <w:sz w:val="24"/>
          <w:szCs w:val="24"/>
        </w:rPr>
        <w:t>,</w:t>
      </w:r>
      <w:r w:rsidRPr="0064338C">
        <w:rPr>
          <w:rStyle w:val="PagrindinistekstasDiagrama1"/>
          <w:color w:val="000000"/>
          <w:sz w:val="24"/>
          <w:szCs w:val="24"/>
        </w:rPr>
        <w:t xml:space="preserve"> arba</w:t>
      </w:r>
    </w:p>
    <w:p w14:paraId="25CEEA71" w14:textId="44A1ED3E" w:rsidR="00C10092" w:rsidRPr="0064338C" w:rsidRDefault="00C10092" w:rsidP="00111133">
      <w:pPr>
        <w:pStyle w:val="Pagrindinistekstas"/>
        <w:numPr>
          <w:ilvl w:val="0"/>
          <w:numId w:val="34"/>
        </w:numPr>
        <w:shd w:val="clear" w:color="auto" w:fill="auto"/>
        <w:tabs>
          <w:tab w:val="left" w:pos="1134"/>
        </w:tabs>
        <w:spacing w:before="120" w:after="0" w:line="300" w:lineRule="atLeast"/>
        <w:ind w:left="0" w:firstLine="851"/>
        <w:rPr>
          <w:sz w:val="24"/>
          <w:szCs w:val="24"/>
        </w:rPr>
      </w:pPr>
      <w:r w:rsidRPr="0064338C">
        <w:rPr>
          <w:color w:val="000000"/>
          <w:sz w:val="24"/>
          <w:szCs w:val="24"/>
        </w:rPr>
        <w:t>akcijas, kurių vertę arba didžiąją jų vertės dalį tiesiogiai arba netiesiogiai sudaro tokios teisės arba toks turtas arba tokios teisės ir toks turtas kartu</w:t>
      </w:r>
      <w:r w:rsidRPr="0064338C">
        <w:rPr>
          <w:rStyle w:val="PagrindinistekstasDiagrama1"/>
          <w:color w:val="000000"/>
          <w:sz w:val="24"/>
          <w:szCs w:val="24"/>
        </w:rPr>
        <w:t>;</w:t>
      </w:r>
    </w:p>
    <w:p w14:paraId="25CEEA72" w14:textId="77777777" w:rsidR="00C10092" w:rsidRPr="0064338C" w:rsidRDefault="00C10092" w:rsidP="00111133">
      <w:pPr>
        <w:pStyle w:val="Pagrindinistekstas"/>
        <w:shd w:val="clear" w:color="auto" w:fill="auto"/>
        <w:spacing w:before="120" w:after="0" w:line="300" w:lineRule="atLeast"/>
        <w:ind w:left="0" w:firstLine="0"/>
        <w:rPr>
          <w:sz w:val="24"/>
          <w:szCs w:val="24"/>
        </w:rPr>
      </w:pPr>
      <w:r w:rsidRPr="0064338C">
        <w:rPr>
          <w:color w:val="000000"/>
          <w:sz w:val="24"/>
          <w:szCs w:val="24"/>
        </w:rPr>
        <w:t>gali būti apmokestinamos toje kitoje Šalyje</w:t>
      </w:r>
      <w:r w:rsidRPr="0064338C">
        <w:rPr>
          <w:rStyle w:val="PagrindinistekstasDiagrama1"/>
          <w:color w:val="000000"/>
          <w:sz w:val="24"/>
          <w:szCs w:val="24"/>
        </w:rPr>
        <w:t>.</w:t>
      </w:r>
    </w:p>
    <w:p w14:paraId="25CEEA73" w14:textId="7BD392DE" w:rsidR="00C10092" w:rsidRPr="0064338C" w:rsidRDefault="00C10092" w:rsidP="00111133">
      <w:pPr>
        <w:pStyle w:val="Pagrindinistekstas"/>
        <w:shd w:val="clear" w:color="auto" w:fill="auto"/>
        <w:spacing w:before="120" w:after="0" w:line="300" w:lineRule="atLeast"/>
        <w:ind w:left="0" w:firstLine="851"/>
        <w:rPr>
          <w:rStyle w:val="PagrindinistekstasDiagrama1"/>
          <w:color w:val="000000"/>
          <w:sz w:val="24"/>
          <w:szCs w:val="24"/>
        </w:rPr>
      </w:pPr>
      <w:r w:rsidRPr="0064338C">
        <w:rPr>
          <w:color w:val="000000"/>
          <w:sz w:val="24"/>
          <w:szCs w:val="24"/>
        </w:rPr>
        <w:t xml:space="preserve">Šioje dalyje </w:t>
      </w:r>
      <w:r w:rsidR="00AC26A5" w:rsidRPr="0064338C">
        <w:rPr>
          <w:color w:val="000000"/>
          <w:sz w:val="24"/>
          <w:szCs w:val="24"/>
        </w:rPr>
        <w:t xml:space="preserve">sąvoka </w:t>
      </w:r>
      <w:r w:rsidRPr="0064338C">
        <w:rPr>
          <w:color w:val="000000"/>
          <w:sz w:val="24"/>
          <w:szCs w:val="24"/>
        </w:rPr>
        <w:t xml:space="preserve">„žvalgymo arba eksploatavimo teisės“ – tai teisės į aktyvus, </w:t>
      </w:r>
      <w:r w:rsidR="00AC26A5" w:rsidRPr="0064338C">
        <w:rPr>
          <w:color w:val="000000"/>
          <w:sz w:val="24"/>
          <w:szCs w:val="24"/>
        </w:rPr>
        <w:t xml:space="preserve">kurie </w:t>
      </w:r>
      <w:r w:rsidRPr="0064338C">
        <w:rPr>
          <w:color w:val="000000"/>
          <w:sz w:val="24"/>
          <w:szCs w:val="24"/>
        </w:rPr>
        <w:t>sukur</w:t>
      </w:r>
      <w:r w:rsidR="00AC26A5" w:rsidRPr="0064338C">
        <w:rPr>
          <w:color w:val="000000"/>
          <w:sz w:val="24"/>
          <w:szCs w:val="24"/>
        </w:rPr>
        <w:t>iami</w:t>
      </w:r>
      <w:r w:rsidRPr="0064338C">
        <w:rPr>
          <w:color w:val="000000"/>
          <w:sz w:val="24"/>
          <w:szCs w:val="24"/>
        </w:rPr>
        <w:t xml:space="preserve"> vykdant veiklą kitos Susitariančiosios Šalies kontinentiniame šelfe, arba į </w:t>
      </w:r>
      <w:r w:rsidR="00AC26A5" w:rsidRPr="0064338C">
        <w:rPr>
          <w:color w:val="000000"/>
          <w:sz w:val="24"/>
          <w:szCs w:val="24"/>
        </w:rPr>
        <w:t xml:space="preserve">tokių </w:t>
      </w:r>
      <w:r w:rsidR="00540507" w:rsidRPr="0064338C">
        <w:rPr>
          <w:bCs/>
          <w:color w:val="000000"/>
          <w:sz w:val="24"/>
          <w:szCs w:val="24"/>
        </w:rPr>
        <w:t>aktyvų dalį</w:t>
      </w:r>
      <w:r w:rsidRPr="0064338C">
        <w:rPr>
          <w:color w:val="000000"/>
          <w:sz w:val="24"/>
          <w:szCs w:val="24"/>
        </w:rPr>
        <w:t xml:space="preserve"> ar naudą iš jų</w:t>
      </w:r>
      <w:r w:rsidRPr="0064338C">
        <w:rPr>
          <w:rStyle w:val="PagrindinistekstasDiagrama1"/>
          <w:color w:val="000000"/>
          <w:sz w:val="24"/>
          <w:szCs w:val="24"/>
        </w:rPr>
        <w:t>.</w:t>
      </w:r>
    </w:p>
    <w:p w14:paraId="07AC9AD6" w14:textId="77777777" w:rsidR="004C3A3F" w:rsidRPr="0064338C" w:rsidRDefault="004C3A3F" w:rsidP="00111133">
      <w:pPr>
        <w:pStyle w:val="Pagrindinistekstas"/>
        <w:shd w:val="clear" w:color="auto" w:fill="auto"/>
        <w:spacing w:before="120" w:after="0" w:line="300" w:lineRule="atLeast"/>
        <w:ind w:left="0" w:firstLine="851"/>
        <w:rPr>
          <w:sz w:val="24"/>
          <w:szCs w:val="24"/>
        </w:rPr>
      </w:pPr>
    </w:p>
    <w:p w14:paraId="25CEEA74"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 xml:space="preserve">22 straipsnis </w:t>
      </w:r>
    </w:p>
    <w:p w14:paraId="25CEEA76" w14:textId="7EB63F69" w:rsidR="00C10092" w:rsidRPr="0064338C" w:rsidRDefault="004C3A3F" w:rsidP="00111133">
      <w:pPr>
        <w:pStyle w:val="Bodytext30"/>
        <w:shd w:val="clear" w:color="auto" w:fill="auto"/>
        <w:spacing w:before="120" w:after="0" w:line="300" w:lineRule="atLeast"/>
        <w:ind w:left="0" w:firstLine="851"/>
        <w:rPr>
          <w:b/>
          <w:sz w:val="24"/>
          <w:szCs w:val="24"/>
        </w:rPr>
      </w:pPr>
      <w:r w:rsidRPr="0064338C">
        <w:rPr>
          <w:rStyle w:val="Bodytext3"/>
          <w:b/>
          <w:sz w:val="24"/>
          <w:szCs w:val="24"/>
        </w:rPr>
        <w:t>Kitos pajamos</w:t>
      </w:r>
    </w:p>
    <w:p w14:paraId="25CEEA77" w14:textId="66F2C2A5" w:rsidR="00C10092" w:rsidRPr="0064338C" w:rsidRDefault="00C10092" w:rsidP="00111133">
      <w:pPr>
        <w:pStyle w:val="Pagrindinistekstas"/>
        <w:numPr>
          <w:ilvl w:val="0"/>
          <w:numId w:val="56"/>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Susitariančiosios Šalies rezidento </w:t>
      </w:r>
      <w:r w:rsidR="00577926" w:rsidRPr="0064338C">
        <w:rPr>
          <w:color w:val="000000"/>
          <w:sz w:val="24"/>
          <w:szCs w:val="24"/>
        </w:rPr>
        <w:t xml:space="preserve">įvairių rūšių </w:t>
      </w:r>
      <w:r w:rsidRPr="0064338C">
        <w:rPr>
          <w:color w:val="000000"/>
          <w:sz w:val="24"/>
          <w:szCs w:val="24"/>
        </w:rPr>
        <w:t>pajam</w:t>
      </w:r>
      <w:r w:rsidR="00577926" w:rsidRPr="0064338C">
        <w:rPr>
          <w:color w:val="000000"/>
          <w:sz w:val="24"/>
          <w:szCs w:val="24"/>
        </w:rPr>
        <w:t>os</w:t>
      </w:r>
      <w:r w:rsidRPr="0064338C">
        <w:rPr>
          <w:color w:val="000000"/>
          <w:sz w:val="24"/>
          <w:szCs w:val="24"/>
        </w:rPr>
        <w:t>, ne</w:t>
      </w:r>
      <w:r w:rsidR="00EE1D2F" w:rsidRPr="0064338C">
        <w:rPr>
          <w:color w:val="000000"/>
          <w:sz w:val="24"/>
          <w:szCs w:val="24"/>
        </w:rPr>
        <w:t xml:space="preserve">atsižvelgiant </w:t>
      </w:r>
      <w:r w:rsidR="00577926" w:rsidRPr="0064338C">
        <w:rPr>
          <w:color w:val="000000"/>
          <w:sz w:val="24"/>
          <w:szCs w:val="24"/>
        </w:rPr>
        <w:t>į tai</w:t>
      </w:r>
      <w:r w:rsidRPr="0064338C">
        <w:rPr>
          <w:color w:val="000000"/>
          <w:sz w:val="24"/>
          <w:szCs w:val="24"/>
        </w:rPr>
        <w:t xml:space="preserve">, kur </w:t>
      </w:r>
      <w:r w:rsidR="00577926" w:rsidRPr="0064338C">
        <w:rPr>
          <w:color w:val="000000"/>
          <w:sz w:val="24"/>
          <w:szCs w:val="24"/>
        </w:rPr>
        <w:t xml:space="preserve">jos </w:t>
      </w:r>
      <w:r w:rsidRPr="0064338C">
        <w:rPr>
          <w:color w:val="000000"/>
          <w:sz w:val="24"/>
          <w:szCs w:val="24"/>
        </w:rPr>
        <w:t>susidar</w:t>
      </w:r>
      <w:r w:rsidR="00577926" w:rsidRPr="0064338C">
        <w:rPr>
          <w:color w:val="000000"/>
          <w:sz w:val="24"/>
          <w:szCs w:val="24"/>
        </w:rPr>
        <w:t>o</w:t>
      </w:r>
      <w:r w:rsidR="007557FC">
        <w:rPr>
          <w:color w:val="000000"/>
          <w:sz w:val="24"/>
          <w:szCs w:val="24"/>
        </w:rPr>
        <w:t xml:space="preserve">, </w:t>
      </w:r>
      <w:r w:rsidRPr="0064338C">
        <w:rPr>
          <w:color w:val="000000"/>
          <w:sz w:val="24"/>
          <w:szCs w:val="24"/>
        </w:rPr>
        <w:t xml:space="preserve">neaptartos šios Sutarties </w:t>
      </w:r>
      <w:r w:rsidR="00577926" w:rsidRPr="0064338C">
        <w:rPr>
          <w:color w:val="000000"/>
          <w:sz w:val="24"/>
          <w:szCs w:val="24"/>
        </w:rPr>
        <w:t xml:space="preserve">pirmesniuose </w:t>
      </w:r>
      <w:r w:rsidRPr="0064338C">
        <w:rPr>
          <w:color w:val="000000"/>
          <w:sz w:val="24"/>
          <w:szCs w:val="24"/>
        </w:rPr>
        <w:t>straipsniuose, apmokestinamos tik toje Šalyje</w:t>
      </w:r>
      <w:r w:rsidRPr="0064338C">
        <w:rPr>
          <w:rStyle w:val="PagrindinistekstasDiagrama1"/>
          <w:color w:val="000000"/>
          <w:sz w:val="24"/>
          <w:szCs w:val="24"/>
        </w:rPr>
        <w:t>.</w:t>
      </w:r>
    </w:p>
    <w:p w14:paraId="25CEEA78" w14:textId="3A99A369" w:rsidR="00C10092" w:rsidRPr="0064338C" w:rsidRDefault="008E1907" w:rsidP="00111133">
      <w:pPr>
        <w:pStyle w:val="Pagrindinistekstas"/>
        <w:numPr>
          <w:ilvl w:val="0"/>
          <w:numId w:val="56"/>
        </w:numPr>
        <w:shd w:val="clear" w:color="auto" w:fill="auto"/>
        <w:tabs>
          <w:tab w:val="left" w:pos="1134"/>
        </w:tabs>
        <w:spacing w:before="120" w:after="0" w:line="300" w:lineRule="atLeast"/>
        <w:ind w:left="0" w:firstLine="851"/>
        <w:rPr>
          <w:rStyle w:val="PagrindinistekstasDiagrama1"/>
          <w:sz w:val="24"/>
          <w:szCs w:val="24"/>
          <w:shd w:val="clear" w:color="auto" w:fill="auto"/>
        </w:rPr>
      </w:pPr>
      <w:r w:rsidRPr="0064338C">
        <w:rPr>
          <w:color w:val="000000"/>
          <w:sz w:val="24"/>
          <w:szCs w:val="24"/>
        </w:rPr>
        <w:t xml:space="preserve">Šio straipsnio </w:t>
      </w:r>
      <w:r w:rsidR="00C10092" w:rsidRPr="0064338C">
        <w:rPr>
          <w:color w:val="000000"/>
          <w:sz w:val="24"/>
          <w:szCs w:val="24"/>
        </w:rPr>
        <w:t>1 dalies nuostatos netaikomos pajamoms, išskyrus pajamas iš 6</w:t>
      </w:r>
      <w:r w:rsidRPr="0064338C">
        <w:rPr>
          <w:color w:val="000000"/>
          <w:sz w:val="24"/>
          <w:szCs w:val="24"/>
        </w:rPr>
        <w:t> </w:t>
      </w:r>
      <w:r w:rsidR="00C10092" w:rsidRPr="0064338C">
        <w:rPr>
          <w:color w:val="000000"/>
          <w:sz w:val="24"/>
          <w:szCs w:val="24"/>
        </w:rPr>
        <w:t xml:space="preserve">straipsnio 2 dalyje apibrėžto nekilnojamojo turto, jei tokių pajamų gavėjas, </w:t>
      </w:r>
      <w:r w:rsidR="00577926" w:rsidRPr="0064338C">
        <w:rPr>
          <w:color w:val="000000"/>
          <w:sz w:val="24"/>
          <w:szCs w:val="24"/>
        </w:rPr>
        <w:t xml:space="preserve">kai jis yra </w:t>
      </w:r>
      <w:r w:rsidR="00C10092" w:rsidRPr="0064338C">
        <w:rPr>
          <w:color w:val="000000"/>
          <w:sz w:val="24"/>
          <w:szCs w:val="24"/>
        </w:rPr>
        <w:t xml:space="preserve">Susitariančiosios Šalies rezidentas, vykdo </w:t>
      </w:r>
      <w:r w:rsidR="00577926" w:rsidRPr="0064338C">
        <w:rPr>
          <w:color w:val="000000"/>
          <w:sz w:val="24"/>
          <w:szCs w:val="24"/>
        </w:rPr>
        <w:t xml:space="preserve">ūkinę </w:t>
      </w:r>
      <w:r w:rsidR="00C10092" w:rsidRPr="0064338C">
        <w:rPr>
          <w:color w:val="000000"/>
          <w:sz w:val="24"/>
          <w:szCs w:val="24"/>
        </w:rPr>
        <w:t>komercinę veiklą kitoje Susitariančiojoje Šalyje per joje esančią nuolatinę buveinę arba toje kitoje Šalyje teikia savarankiškas individualias paslaugas iš joje esančios nuolatinės bazės, o teisė arba turtas, už kuriuos gaunamos pajamos, yra faktiškai susiję su ta nuolatine buveine arba nuolatine baze. Tokiu atveju taikomos atitinkamai 7</w:t>
      </w:r>
      <w:r w:rsidRPr="0064338C">
        <w:rPr>
          <w:color w:val="000000"/>
          <w:sz w:val="24"/>
          <w:szCs w:val="24"/>
        </w:rPr>
        <w:t> </w:t>
      </w:r>
      <w:r w:rsidR="00C10092" w:rsidRPr="0064338C">
        <w:rPr>
          <w:color w:val="000000"/>
          <w:sz w:val="24"/>
          <w:szCs w:val="24"/>
        </w:rPr>
        <w:t>arba 14 straipsnio nuostatos</w:t>
      </w:r>
      <w:r w:rsidR="00C10092" w:rsidRPr="0064338C">
        <w:rPr>
          <w:rStyle w:val="PagrindinistekstasDiagrama1"/>
          <w:color w:val="000000"/>
          <w:sz w:val="24"/>
          <w:szCs w:val="24"/>
        </w:rPr>
        <w:t>.</w:t>
      </w:r>
    </w:p>
    <w:p w14:paraId="290AD55D" w14:textId="77777777" w:rsidR="004C3A3F" w:rsidRPr="0064338C" w:rsidRDefault="004C3A3F" w:rsidP="00111133">
      <w:pPr>
        <w:pStyle w:val="Pagrindinistekstas"/>
        <w:shd w:val="clear" w:color="auto" w:fill="auto"/>
        <w:spacing w:before="120" w:after="0" w:line="300" w:lineRule="atLeast"/>
        <w:ind w:hanging="40"/>
        <w:rPr>
          <w:sz w:val="24"/>
          <w:szCs w:val="24"/>
        </w:rPr>
      </w:pPr>
    </w:p>
    <w:p w14:paraId="25CEEA79" w14:textId="77777777" w:rsidR="00C10092" w:rsidRPr="0064338C" w:rsidRDefault="00C10092" w:rsidP="00111133">
      <w:pPr>
        <w:pStyle w:val="Bodytext30"/>
        <w:shd w:val="clear" w:color="auto" w:fill="auto"/>
        <w:spacing w:before="120" w:after="0" w:line="300" w:lineRule="atLeast"/>
        <w:ind w:left="0" w:firstLine="851"/>
        <w:rPr>
          <w:sz w:val="24"/>
          <w:szCs w:val="24"/>
        </w:rPr>
      </w:pPr>
      <w:r w:rsidRPr="0064338C">
        <w:rPr>
          <w:rStyle w:val="Bodytext3"/>
          <w:color w:val="000000"/>
          <w:sz w:val="24"/>
          <w:szCs w:val="24"/>
        </w:rPr>
        <w:t>23 straipsnis</w:t>
      </w:r>
    </w:p>
    <w:p w14:paraId="25CEEA7A" w14:textId="09922428" w:rsidR="00C10092" w:rsidRPr="0064338C" w:rsidRDefault="004C3A3F" w:rsidP="00990F72">
      <w:pPr>
        <w:pStyle w:val="Bodytext30"/>
        <w:shd w:val="clear" w:color="auto" w:fill="auto"/>
        <w:spacing w:before="120" w:after="0" w:line="300" w:lineRule="atLeast"/>
        <w:ind w:left="0" w:firstLine="851"/>
        <w:rPr>
          <w:b/>
          <w:sz w:val="24"/>
          <w:szCs w:val="24"/>
        </w:rPr>
      </w:pPr>
      <w:r w:rsidRPr="0064338C">
        <w:rPr>
          <w:b/>
          <w:bCs/>
          <w:color w:val="000000"/>
          <w:sz w:val="24"/>
          <w:szCs w:val="24"/>
        </w:rPr>
        <w:t>Dvigubo apmokestinimo panaikinimas</w:t>
      </w:r>
      <w:r w:rsidRPr="0064338C">
        <w:rPr>
          <w:b/>
          <w:color w:val="000000"/>
          <w:sz w:val="24"/>
          <w:szCs w:val="24"/>
        </w:rPr>
        <w:t xml:space="preserve"> </w:t>
      </w:r>
    </w:p>
    <w:p w14:paraId="25CEEA7B" w14:textId="3D3AED48" w:rsidR="00C10092" w:rsidRPr="0064338C" w:rsidRDefault="00C667B2" w:rsidP="00111133">
      <w:pPr>
        <w:pStyle w:val="Pagrindinistekstas"/>
        <w:numPr>
          <w:ilvl w:val="0"/>
          <w:numId w:val="57"/>
        </w:numPr>
        <w:shd w:val="clear" w:color="auto" w:fill="auto"/>
        <w:tabs>
          <w:tab w:val="left" w:pos="851"/>
          <w:tab w:val="left" w:pos="993"/>
          <w:tab w:val="left" w:pos="1134"/>
        </w:tabs>
        <w:spacing w:before="120" w:after="0" w:line="300" w:lineRule="atLeast"/>
        <w:ind w:left="0" w:firstLine="851"/>
        <w:rPr>
          <w:sz w:val="24"/>
          <w:szCs w:val="24"/>
        </w:rPr>
      </w:pPr>
      <w:r w:rsidRPr="0064338C">
        <w:rPr>
          <w:bCs/>
          <w:color w:val="000000"/>
          <w:sz w:val="24"/>
          <w:szCs w:val="24"/>
        </w:rPr>
        <w:t>Ypating</w:t>
      </w:r>
      <w:r w:rsidR="002E0CF7" w:rsidRPr="0064338C">
        <w:rPr>
          <w:bCs/>
          <w:color w:val="000000"/>
          <w:sz w:val="24"/>
          <w:szCs w:val="24"/>
        </w:rPr>
        <w:t>ojo</w:t>
      </w:r>
      <w:r w:rsidRPr="0064338C">
        <w:rPr>
          <w:bCs/>
          <w:color w:val="000000"/>
          <w:sz w:val="24"/>
          <w:szCs w:val="24"/>
        </w:rPr>
        <w:t xml:space="preserve"> Administracini</w:t>
      </w:r>
      <w:r w:rsidR="002E0CF7" w:rsidRPr="0064338C">
        <w:rPr>
          <w:bCs/>
          <w:color w:val="000000"/>
          <w:sz w:val="24"/>
          <w:szCs w:val="24"/>
        </w:rPr>
        <w:t>o</w:t>
      </w:r>
      <w:r w:rsidRPr="0064338C">
        <w:rPr>
          <w:bCs/>
          <w:color w:val="000000"/>
          <w:sz w:val="24"/>
          <w:szCs w:val="24"/>
        </w:rPr>
        <w:t xml:space="preserve"> Kinijos Region</w:t>
      </w:r>
      <w:r w:rsidR="002E0CF7" w:rsidRPr="0064338C">
        <w:rPr>
          <w:bCs/>
          <w:color w:val="000000"/>
          <w:sz w:val="24"/>
          <w:szCs w:val="24"/>
        </w:rPr>
        <w:t>o</w:t>
      </w:r>
      <w:r w:rsidRPr="0064338C">
        <w:rPr>
          <w:rStyle w:val="PagrindinistekstasDiagrama1"/>
          <w:color w:val="000000"/>
          <w:sz w:val="24"/>
          <w:szCs w:val="24"/>
        </w:rPr>
        <w:t xml:space="preserve"> </w:t>
      </w:r>
      <w:r w:rsidR="00C10092" w:rsidRPr="0064338C">
        <w:rPr>
          <w:bCs/>
          <w:color w:val="000000"/>
          <w:sz w:val="24"/>
          <w:szCs w:val="24"/>
        </w:rPr>
        <w:t>Honkong</w:t>
      </w:r>
      <w:r w:rsidR="002E0CF7" w:rsidRPr="0064338C">
        <w:rPr>
          <w:bCs/>
          <w:color w:val="000000"/>
          <w:sz w:val="24"/>
          <w:szCs w:val="24"/>
        </w:rPr>
        <w:t>o atveju</w:t>
      </w:r>
      <w:r w:rsidR="00C10092" w:rsidRPr="0064338C">
        <w:rPr>
          <w:bCs/>
          <w:color w:val="000000"/>
          <w:sz w:val="24"/>
          <w:szCs w:val="24"/>
        </w:rPr>
        <w:t xml:space="preserve"> </w:t>
      </w:r>
      <w:r w:rsidR="00C10092" w:rsidRPr="0064338C">
        <w:rPr>
          <w:color w:val="000000"/>
          <w:sz w:val="24"/>
          <w:szCs w:val="24"/>
        </w:rPr>
        <w:t>dvigubas apmokestinimas panaikinamas tokiu būdu</w:t>
      </w:r>
      <w:r w:rsidR="00C10092" w:rsidRPr="0064338C">
        <w:rPr>
          <w:rStyle w:val="PagrindinistekstasDiagrama1"/>
          <w:color w:val="000000"/>
          <w:sz w:val="24"/>
          <w:szCs w:val="24"/>
        </w:rPr>
        <w:t>:</w:t>
      </w:r>
    </w:p>
    <w:p w14:paraId="25CEEA7C" w14:textId="5BB052B3"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rStyle w:val="PagrindinistekstasDiagrama1"/>
          <w:color w:val="000000"/>
          <w:sz w:val="24"/>
          <w:szCs w:val="24"/>
        </w:rPr>
        <w:t xml:space="preserve">Atsižvelgiant į </w:t>
      </w:r>
      <w:r w:rsidR="00C667B2" w:rsidRPr="0064338C">
        <w:rPr>
          <w:rStyle w:val="PagrindinistekstasDiagrama1"/>
          <w:color w:val="000000"/>
          <w:sz w:val="24"/>
          <w:szCs w:val="24"/>
        </w:rPr>
        <w:t xml:space="preserve">Ypatingojo </w:t>
      </w:r>
      <w:r w:rsidR="00C667B2" w:rsidRPr="0064338C">
        <w:rPr>
          <w:bCs/>
          <w:color w:val="000000"/>
          <w:sz w:val="24"/>
          <w:szCs w:val="24"/>
        </w:rPr>
        <w:t>Administracinio Kinijos Regiono</w:t>
      </w:r>
      <w:r w:rsidR="00C667B2" w:rsidRPr="0064338C">
        <w:rPr>
          <w:color w:val="000000"/>
          <w:sz w:val="24"/>
          <w:szCs w:val="24"/>
        </w:rPr>
        <w:t xml:space="preserve"> </w:t>
      </w:r>
      <w:r w:rsidRPr="0064338C">
        <w:rPr>
          <w:bCs/>
          <w:color w:val="000000"/>
          <w:sz w:val="24"/>
          <w:szCs w:val="24"/>
        </w:rPr>
        <w:t xml:space="preserve">Honkongo </w:t>
      </w:r>
      <w:r w:rsidRPr="0064338C">
        <w:rPr>
          <w:color w:val="000000"/>
          <w:sz w:val="24"/>
          <w:szCs w:val="24"/>
        </w:rPr>
        <w:t xml:space="preserve">įstatymų nuostatas, susijusias su galimybe iš </w:t>
      </w:r>
      <w:r w:rsidR="00C667B2" w:rsidRPr="0064338C">
        <w:rPr>
          <w:bCs/>
          <w:color w:val="000000"/>
          <w:sz w:val="24"/>
          <w:szCs w:val="24"/>
        </w:rPr>
        <w:t>Ypatingajame Administraciniame Kinijos Regione</w:t>
      </w:r>
      <w:r w:rsidR="00C667B2" w:rsidRPr="0064338C">
        <w:rPr>
          <w:color w:val="000000"/>
          <w:sz w:val="24"/>
          <w:szCs w:val="24"/>
        </w:rPr>
        <w:t xml:space="preserve"> </w:t>
      </w:r>
      <w:r w:rsidRPr="0064338C">
        <w:rPr>
          <w:bCs/>
          <w:color w:val="000000"/>
          <w:sz w:val="24"/>
          <w:szCs w:val="24"/>
        </w:rPr>
        <w:t>Honkong</w:t>
      </w:r>
      <w:r w:rsidR="00C667B2" w:rsidRPr="0064338C">
        <w:rPr>
          <w:bCs/>
          <w:color w:val="000000"/>
          <w:sz w:val="24"/>
          <w:szCs w:val="24"/>
        </w:rPr>
        <w:t>e</w:t>
      </w:r>
      <w:r w:rsidRPr="0064338C">
        <w:rPr>
          <w:bCs/>
          <w:color w:val="000000"/>
          <w:sz w:val="24"/>
          <w:szCs w:val="24"/>
        </w:rPr>
        <w:t xml:space="preserve"> </w:t>
      </w:r>
      <w:r w:rsidRPr="0064338C">
        <w:rPr>
          <w:color w:val="000000"/>
          <w:sz w:val="24"/>
          <w:szCs w:val="24"/>
        </w:rPr>
        <w:t xml:space="preserve">sumokėto mokesčio atskaityti jurisdikcijoje, esančioje už </w:t>
      </w:r>
      <w:r w:rsidR="00C667B2" w:rsidRPr="0064338C">
        <w:rPr>
          <w:color w:val="000000"/>
          <w:sz w:val="24"/>
          <w:szCs w:val="24"/>
        </w:rPr>
        <w:t xml:space="preserve">Ypatingojo </w:t>
      </w:r>
      <w:r w:rsidR="00C667B2" w:rsidRPr="0064338C">
        <w:rPr>
          <w:bCs/>
          <w:color w:val="000000"/>
          <w:sz w:val="24"/>
          <w:szCs w:val="24"/>
        </w:rPr>
        <w:t>Administracinio Kinijos Regiono</w:t>
      </w:r>
      <w:r w:rsidR="00C667B2" w:rsidRPr="0064338C">
        <w:rPr>
          <w:color w:val="000000"/>
          <w:sz w:val="24"/>
          <w:szCs w:val="24"/>
        </w:rPr>
        <w:t xml:space="preserve"> </w:t>
      </w:r>
      <w:r w:rsidRPr="0064338C">
        <w:rPr>
          <w:bCs/>
          <w:color w:val="000000"/>
          <w:sz w:val="24"/>
          <w:szCs w:val="24"/>
        </w:rPr>
        <w:t xml:space="preserve">Honkongo </w:t>
      </w:r>
      <w:r w:rsidRPr="0064338C">
        <w:rPr>
          <w:color w:val="000000"/>
          <w:sz w:val="24"/>
          <w:szCs w:val="24"/>
        </w:rPr>
        <w:t xml:space="preserve">ribų, sumokėtą mokestį </w:t>
      </w:r>
      <w:r w:rsidRPr="0064338C">
        <w:rPr>
          <w:rStyle w:val="PagrindinistekstasDiagrama1"/>
          <w:color w:val="000000"/>
          <w:sz w:val="24"/>
          <w:szCs w:val="24"/>
        </w:rPr>
        <w:t>(kuri</w:t>
      </w:r>
      <w:r w:rsidR="0015076E" w:rsidRPr="0064338C">
        <w:rPr>
          <w:rStyle w:val="PagrindinistekstasDiagrama1"/>
          <w:color w:val="000000"/>
          <w:sz w:val="24"/>
          <w:szCs w:val="24"/>
        </w:rPr>
        <w:t>os</w:t>
      </w:r>
      <w:r w:rsidRPr="0064338C">
        <w:rPr>
          <w:rStyle w:val="PagrindinistekstasDiagrama1"/>
          <w:color w:val="000000"/>
          <w:sz w:val="24"/>
          <w:szCs w:val="24"/>
        </w:rPr>
        <w:t xml:space="preserve"> neturi įtakos ši</w:t>
      </w:r>
      <w:r w:rsidR="008B1B88" w:rsidRPr="0064338C">
        <w:rPr>
          <w:rStyle w:val="PagrindinistekstasDiagrama1"/>
          <w:color w:val="000000"/>
          <w:sz w:val="24"/>
          <w:szCs w:val="24"/>
        </w:rPr>
        <w:t>ame</w:t>
      </w:r>
      <w:r w:rsidRPr="0064338C">
        <w:rPr>
          <w:rStyle w:val="PagrindinistekstasDiagrama1"/>
          <w:color w:val="000000"/>
          <w:sz w:val="24"/>
          <w:szCs w:val="24"/>
        </w:rPr>
        <w:t xml:space="preserve"> straipsn</w:t>
      </w:r>
      <w:r w:rsidR="008B1B88" w:rsidRPr="0064338C">
        <w:rPr>
          <w:rStyle w:val="PagrindinistekstasDiagrama1"/>
          <w:color w:val="000000"/>
          <w:sz w:val="24"/>
          <w:szCs w:val="24"/>
        </w:rPr>
        <w:t>yje nustatytam</w:t>
      </w:r>
      <w:r w:rsidRPr="0064338C">
        <w:rPr>
          <w:rStyle w:val="PagrindinistekstasDiagrama1"/>
          <w:color w:val="000000"/>
          <w:sz w:val="24"/>
          <w:szCs w:val="24"/>
        </w:rPr>
        <w:t xml:space="preserve"> bendram principui), Lietuvos mokestį, sumokė</w:t>
      </w:r>
      <w:r w:rsidR="007557FC">
        <w:rPr>
          <w:rStyle w:val="PagrindinistekstasDiagrama1"/>
          <w:color w:val="000000"/>
          <w:sz w:val="24"/>
          <w:szCs w:val="24"/>
        </w:rPr>
        <w:t xml:space="preserve">tą pagal Lietuvos įstatymus ir </w:t>
      </w:r>
      <w:r w:rsidRPr="0064338C">
        <w:rPr>
          <w:rStyle w:val="PagrindinistekstasDiagrama1"/>
          <w:color w:val="000000"/>
          <w:sz w:val="24"/>
          <w:szCs w:val="24"/>
        </w:rPr>
        <w:t>šios Sutarties nuostatas</w:t>
      </w:r>
      <w:r w:rsidR="008B1B88" w:rsidRPr="0064338C">
        <w:rPr>
          <w:rStyle w:val="PagrindinistekstasDiagrama1"/>
          <w:color w:val="000000"/>
          <w:sz w:val="24"/>
          <w:szCs w:val="24"/>
        </w:rPr>
        <w:t>,</w:t>
      </w:r>
      <w:r w:rsidRPr="0064338C">
        <w:rPr>
          <w:rStyle w:val="PagrindinistekstasDiagrama1"/>
          <w:color w:val="000000"/>
          <w:sz w:val="24"/>
          <w:szCs w:val="24"/>
        </w:rPr>
        <w:t xml:space="preserve"> tiesiogiai ar</w:t>
      </w:r>
      <w:r w:rsidR="008B1B88" w:rsidRPr="0064338C">
        <w:rPr>
          <w:rStyle w:val="PagrindinistekstasDiagrama1"/>
          <w:color w:val="000000"/>
          <w:sz w:val="24"/>
          <w:szCs w:val="24"/>
        </w:rPr>
        <w:t>ba</w:t>
      </w:r>
      <w:r w:rsidRPr="0064338C">
        <w:rPr>
          <w:rStyle w:val="PagrindinistekstasDiagrama1"/>
          <w:color w:val="000000"/>
          <w:sz w:val="24"/>
          <w:szCs w:val="24"/>
        </w:rPr>
        <w:t xml:space="preserve"> atimant iš asmens, kuris yra </w:t>
      </w:r>
      <w:r w:rsidR="00C667B2" w:rsidRPr="0064338C">
        <w:rPr>
          <w:rStyle w:val="PagrindinistekstasDiagrama1"/>
          <w:color w:val="000000"/>
          <w:sz w:val="24"/>
          <w:szCs w:val="24"/>
        </w:rPr>
        <w:t>Ypatingojo</w:t>
      </w:r>
      <w:r w:rsidRPr="0064338C">
        <w:rPr>
          <w:rStyle w:val="PagrindinistekstasDiagrama1"/>
          <w:color w:val="000000"/>
          <w:sz w:val="24"/>
          <w:szCs w:val="24"/>
        </w:rPr>
        <w:t xml:space="preserve"> </w:t>
      </w:r>
      <w:r w:rsidR="00C667B2" w:rsidRPr="0064338C">
        <w:rPr>
          <w:bCs/>
          <w:color w:val="000000"/>
          <w:sz w:val="24"/>
          <w:szCs w:val="24"/>
        </w:rPr>
        <w:t>Administracinio Kinijos Regiono</w:t>
      </w:r>
      <w:r w:rsidR="00C667B2" w:rsidRPr="0064338C">
        <w:rPr>
          <w:color w:val="000000"/>
          <w:sz w:val="24"/>
          <w:szCs w:val="24"/>
        </w:rPr>
        <w:t xml:space="preserve"> </w:t>
      </w:r>
      <w:r w:rsidRPr="0064338C">
        <w:rPr>
          <w:bCs/>
          <w:color w:val="000000"/>
          <w:sz w:val="24"/>
          <w:szCs w:val="24"/>
        </w:rPr>
        <w:t xml:space="preserve">Honkongo </w:t>
      </w:r>
      <w:r w:rsidRPr="0064338C">
        <w:rPr>
          <w:color w:val="000000"/>
          <w:sz w:val="24"/>
          <w:szCs w:val="24"/>
        </w:rPr>
        <w:t xml:space="preserve">rezidentas, pajamų, gaunamų iš </w:t>
      </w:r>
      <w:r w:rsidR="007912C1" w:rsidRPr="0064338C">
        <w:rPr>
          <w:color w:val="000000"/>
          <w:sz w:val="24"/>
          <w:szCs w:val="24"/>
        </w:rPr>
        <w:t xml:space="preserve">Lietuvoje esančių </w:t>
      </w:r>
      <w:r w:rsidRPr="0064338C">
        <w:rPr>
          <w:color w:val="000000"/>
          <w:sz w:val="24"/>
          <w:szCs w:val="24"/>
        </w:rPr>
        <w:t>šaltinių,</w:t>
      </w:r>
      <w:r w:rsidRPr="0064338C">
        <w:rPr>
          <w:rStyle w:val="PagrindinistekstasDiagrama1"/>
          <w:color w:val="000000"/>
          <w:sz w:val="24"/>
          <w:szCs w:val="24"/>
        </w:rPr>
        <w:t xml:space="preserve"> leidžiama išskaičiuoti </w:t>
      </w:r>
      <w:r w:rsidRPr="0064338C">
        <w:rPr>
          <w:color w:val="000000"/>
          <w:sz w:val="24"/>
          <w:szCs w:val="24"/>
        </w:rPr>
        <w:t xml:space="preserve">iš </w:t>
      </w:r>
      <w:r w:rsidR="00B538D3" w:rsidRPr="0064338C">
        <w:rPr>
          <w:color w:val="000000"/>
          <w:sz w:val="24"/>
          <w:szCs w:val="24"/>
        </w:rPr>
        <w:t xml:space="preserve">Ypatingajame </w:t>
      </w:r>
      <w:r w:rsidR="00B538D3" w:rsidRPr="0064338C">
        <w:rPr>
          <w:bCs/>
          <w:color w:val="000000"/>
          <w:sz w:val="24"/>
          <w:szCs w:val="24"/>
        </w:rPr>
        <w:t>Administraciniame Kinijos Regione</w:t>
      </w:r>
      <w:r w:rsidR="00B538D3" w:rsidRPr="0064338C">
        <w:rPr>
          <w:color w:val="000000"/>
          <w:sz w:val="24"/>
          <w:szCs w:val="24"/>
        </w:rPr>
        <w:t xml:space="preserve"> </w:t>
      </w:r>
      <w:r w:rsidRPr="0064338C">
        <w:rPr>
          <w:bCs/>
          <w:color w:val="000000"/>
          <w:sz w:val="24"/>
          <w:szCs w:val="24"/>
        </w:rPr>
        <w:t>Honkong</w:t>
      </w:r>
      <w:r w:rsidR="00B538D3" w:rsidRPr="0064338C">
        <w:rPr>
          <w:bCs/>
          <w:color w:val="000000"/>
          <w:sz w:val="24"/>
          <w:szCs w:val="24"/>
        </w:rPr>
        <w:t>e</w:t>
      </w:r>
      <w:r w:rsidRPr="0064338C">
        <w:rPr>
          <w:bCs/>
          <w:color w:val="000000"/>
          <w:sz w:val="24"/>
          <w:szCs w:val="24"/>
        </w:rPr>
        <w:t xml:space="preserve"> </w:t>
      </w:r>
      <w:r w:rsidRPr="0064338C">
        <w:rPr>
          <w:color w:val="000000"/>
          <w:sz w:val="24"/>
          <w:szCs w:val="24"/>
        </w:rPr>
        <w:t>nuo šių pajamų mokamo mokesčio</w:t>
      </w:r>
      <w:r w:rsidRPr="0064338C">
        <w:rPr>
          <w:rStyle w:val="PagrindinistekstasDiagrama1"/>
          <w:color w:val="000000"/>
          <w:sz w:val="24"/>
          <w:szCs w:val="24"/>
        </w:rPr>
        <w:t xml:space="preserve">, su sąlyga, kad ši leidžiama </w:t>
      </w:r>
      <w:r w:rsidR="00CC42B7" w:rsidRPr="0064338C">
        <w:rPr>
          <w:rStyle w:val="PagrindinistekstasDiagrama1"/>
          <w:color w:val="000000"/>
          <w:sz w:val="24"/>
          <w:szCs w:val="24"/>
        </w:rPr>
        <w:t>išskaičiuoti</w:t>
      </w:r>
      <w:r w:rsidR="007912C1" w:rsidRPr="0064338C">
        <w:rPr>
          <w:rStyle w:val="PagrindinistekstasDiagrama1"/>
          <w:color w:val="000000"/>
          <w:sz w:val="24"/>
          <w:szCs w:val="24"/>
        </w:rPr>
        <w:t xml:space="preserve"> </w:t>
      </w:r>
      <w:r w:rsidRPr="0064338C">
        <w:rPr>
          <w:rStyle w:val="PagrindinistekstasDiagrama1"/>
          <w:color w:val="000000"/>
          <w:sz w:val="24"/>
          <w:szCs w:val="24"/>
        </w:rPr>
        <w:t xml:space="preserve">suma nėra didesnė už </w:t>
      </w:r>
      <w:r w:rsidR="00B538D3" w:rsidRPr="0064338C">
        <w:rPr>
          <w:color w:val="000000"/>
          <w:sz w:val="24"/>
          <w:szCs w:val="24"/>
        </w:rPr>
        <w:t xml:space="preserve">Ypatingajame </w:t>
      </w:r>
      <w:r w:rsidR="00B538D3" w:rsidRPr="0064338C">
        <w:rPr>
          <w:bCs/>
          <w:color w:val="000000"/>
          <w:sz w:val="24"/>
          <w:szCs w:val="24"/>
        </w:rPr>
        <w:t>Administraciniame Kinijos Regione</w:t>
      </w:r>
      <w:r w:rsidR="00B538D3" w:rsidRPr="0064338C">
        <w:rPr>
          <w:color w:val="000000"/>
          <w:sz w:val="24"/>
          <w:szCs w:val="24"/>
        </w:rPr>
        <w:t xml:space="preserve"> </w:t>
      </w:r>
      <w:r w:rsidRPr="0064338C">
        <w:rPr>
          <w:bCs/>
          <w:color w:val="000000"/>
          <w:sz w:val="24"/>
          <w:szCs w:val="24"/>
        </w:rPr>
        <w:t>Honkong</w:t>
      </w:r>
      <w:r w:rsidR="00B538D3" w:rsidRPr="0064338C">
        <w:rPr>
          <w:bCs/>
          <w:color w:val="000000"/>
          <w:sz w:val="24"/>
          <w:szCs w:val="24"/>
        </w:rPr>
        <w:t>e</w:t>
      </w:r>
      <w:r w:rsidRPr="0064338C">
        <w:rPr>
          <w:bCs/>
          <w:color w:val="000000"/>
          <w:sz w:val="24"/>
          <w:szCs w:val="24"/>
        </w:rPr>
        <w:t xml:space="preserve"> </w:t>
      </w:r>
      <w:r w:rsidR="008E1907" w:rsidRPr="0064338C">
        <w:rPr>
          <w:rStyle w:val="PagrindinistekstasDiagrama1"/>
          <w:color w:val="000000"/>
          <w:sz w:val="24"/>
          <w:szCs w:val="24"/>
        </w:rPr>
        <w:t>pagal</w:t>
      </w:r>
      <w:r w:rsidR="00FA6DAD" w:rsidRPr="0064338C">
        <w:rPr>
          <w:rStyle w:val="PagrindinistekstasDiagrama1"/>
          <w:color w:val="000000"/>
          <w:sz w:val="24"/>
          <w:szCs w:val="24"/>
        </w:rPr>
        <w:t xml:space="preserve"> Ypatingojo </w:t>
      </w:r>
      <w:r w:rsidR="00FA6DAD" w:rsidRPr="0064338C">
        <w:rPr>
          <w:bCs/>
          <w:color w:val="000000"/>
          <w:sz w:val="24"/>
          <w:szCs w:val="24"/>
        </w:rPr>
        <w:t>Administracinio Kinijos Regiono</w:t>
      </w:r>
      <w:r w:rsidR="00FA6DAD" w:rsidRPr="0064338C">
        <w:rPr>
          <w:color w:val="000000"/>
          <w:sz w:val="24"/>
          <w:szCs w:val="24"/>
        </w:rPr>
        <w:t xml:space="preserve"> </w:t>
      </w:r>
      <w:r w:rsidR="00FA6DAD" w:rsidRPr="0064338C">
        <w:rPr>
          <w:bCs/>
          <w:color w:val="000000"/>
          <w:sz w:val="24"/>
          <w:szCs w:val="24"/>
        </w:rPr>
        <w:t xml:space="preserve">Honkongo </w:t>
      </w:r>
      <w:r w:rsidR="00FA6DAD" w:rsidRPr="0064338C">
        <w:rPr>
          <w:color w:val="000000"/>
          <w:sz w:val="24"/>
          <w:szCs w:val="24"/>
        </w:rPr>
        <w:t xml:space="preserve">mokesčių įstatymus </w:t>
      </w:r>
      <w:r w:rsidRPr="0064338C">
        <w:rPr>
          <w:color w:val="000000"/>
          <w:sz w:val="24"/>
          <w:szCs w:val="24"/>
        </w:rPr>
        <w:t>apskaičiuoto tokių pajamų mokesčio sumą</w:t>
      </w:r>
      <w:r w:rsidRPr="0064338C">
        <w:rPr>
          <w:rStyle w:val="PagrindinistekstasDiagrama1"/>
          <w:color w:val="000000"/>
          <w:sz w:val="24"/>
          <w:szCs w:val="24"/>
        </w:rPr>
        <w:t>.</w:t>
      </w:r>
    </w:p>
    <w:p w14:paraId="25CEEA7D" w14:textId="5FD87912" w:rsidR="00C10092" w:rsidRPr="0064338C" w:rsidRDefault="00C10092" w:rsidP="00111133">
      <w:pPr>
        <w:pStyle w:val="Pagrindinistekstas"/>
        <w:numPr>
          <w:ilvl w:val="0"/>
          <w:numId w:val="57"/>
        </w:numPr>
        <w:shd w:val="clear" w:color="auto" w:fill="auto"/>
        <w:tabs>
          <w:tab w:val="left" w:pos="1134"/>
        </w:tabs>
        <w:spacing w:before="120" w:after="0" w:line="300" w:lineRule="atLeast"/>
        <w:ind w:left="0" w:firstLine="851"/>
        <w:rPr>
          <w:sz w:val="24"/>
          <w:szCs w:val="24"/>
        </w:rPr>
      </w:pPr>
      <w:r w:rsidRPr="0064338C">
        <w:rPr>
          <w:rStyle w:val="PagrindinistekstasDiagrama1"/>
          <w:color w:val="000000"/>
          <w:sz w:val="24"/>
          <w:szCs w:val="24"/>
        </w:rPr>
        <w:lastRenderedPageBreak/>
        <w:t>Lietuvo</w:t>
      </w:r>
      <w:r w:rsidR="002E0CF7" w:rsidRPr="0064338C">
        <w:rPr>
          <w:rStyle w:val="PagrindinistekstasDiagrama1"/>
          <w:color w:val="000000"/>
          <w:sz w:val="24"/>
          <w:szCs w:val="24"/>
        </w:rPr>
        <w:t>s atveju</w:t>
      </w:r>
      <w:r w:rsidRPr="0064338C">
        <w:rPr>
          <w:rStyle w:val="PagrindinistekstasDiagrama1"/>
          <w:color w:val="000000"/>
          <w:sz w:val="24"/>
          <w:szCs w:val="24"/>
        </w:rPr>
        <w:t xml:space="preserve"> </w:t>
      </w:r>
      <w:r w:rsidRPr="0064338C">
        <w:rPr>
          <w:color w:val="000000"/>
          <w:sz w:val="24"/>
          <w:szCs w:val="24"/>
        </w:rPr>
        <w:t>dvigubas apmokestinimas panaikinamas tokiu būdu</w:t>
      </w:r>
      <w:r w:rsidRPr="0064338C">
        <w:rPr>
          <w:rStyle w:val="PagrindinistekstasDiagrama1"/>
          <w:color w:val="000000"/>
          <w:sz w:val="24"/>
          <w:szCs w:val="24"/>
        </w:rPr>
        <w:t>:</w:t>
      </w:r>
    </w:p>
    <w:p w14:paraId="25CEEA7E" w14:textId="052ACB8D"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Kai Lietuvos rezidentas gauna pajamų, kurios</w:t>
      </w:r>
      <w:r w:rsidR="00CC42B7" w:rsidRPr="0064338C">
        <w:rPr>
          <w:color w:val="000000"/>
          <w:sz w:val="24"/>
          <w:szCs w:val="24"/>
        </w:rPr>
        <w:t>,</w:t>
      </w:r>
      <w:r w:rsidRPr="0064338C">
        <w:rPr>
          <w:color w:val="000000"/>
          <w:sz w:val="24"/>
          <w:szCs w:val="24"/>
        </w:rPr>
        <w:t xml:space="preserve"> remiantis šia Sutartimi</w:t>
      </w:r>
      <w:r w:rsidR="00CC42B7" w:rsidRPr="0064338C">
        <w:rPr>
          <w:color w:val="000000"/>
          <w:sz w:val="24"/>
          <w:szCs w:val="24"/>
        </w:rPr>
        <w:t>,</w:t>
      </w:r>
      <w:r w:rsidRPr="0064338C">
        <w:rPr>
          <w:color w:val="000000"/>
          <w:sz w:val="24"/>
          <w:szCs w:val="24"/>
        </w:rPr>
        <w:t xml:space="preserve"> gali būti apmokestinamos </w:t>
      </w:r>
      <w:r w:rsidR="00B538D3" w:rsidRPr="0064338C">
        <w:rPr>
          <w:color w:val="000000"/>
          <w:sz w:val="24"/>
          <w:szCs w:val="24"/>
        </w:rPr>
        <w:t xml:space="preserve">Ypatingajame </w:t>
      </w:r>
      <w:r w:rsidR="00B538D3" w:rsidRPr="0064338C">
        <w:rPr>
          <w:bCs/>
          <w:color w:val="000000"/>
          <w:sz w:val="24"/>
          <w:szCs w:val="24"/>
        </w:rPr>
        <w:t xml:space="preserve">Administraciniame Kinijos Regione </w:t>
      </w:r>
      <w:r w:rsidRPr="0064338C">
        <w:rPr>
          <w:bCs/>
          <w:color w:val="000000"/>
          <w:sz w:val="24"/>
          <w:szCs w:val="24"/>
        </w:rPr>
        <w:t>Honkong</w:t>
      </w:r>
      <w:r w:rsidR="00B538D3" w:rsidRPr="0064338C">
        <w:rPr>
          <w:bCs/>
          <w:color w:val="000000"/>
          <w:sz w:val="24"/>
          <w:szCs w:val="24"/>
        </w:rPr>
        <w:t>e</w:t>
      </w:r>
      <w:r w:rsidRPr="0064338C">
        <w:rPr>
          <w:color w:val="000000"/>
          <w:sz w:val="24"/>
          <w:szCs w:val="24"/>
        </w:rPr>
        <w:t xml:space="preserve">, Lietuva, jei jos </w:t>
      </w:r>
      <w:r w:rsidR="00CC42B7" w:rsidRPr="0064338C">
        <w:rPr>
          <w:color w:val="000000"/>
          <w:sz w:val="24"/>
          <w:szCs w:val="24"/>
        </w:rPr>
        <w:t xml:space="preserve">nacionalinės teisės aktuose </w:t>
      </w:r>
      <w:r w:rsidRPr="0064338C">
        <w:rPr>
          <w:color w:val="000000"/>
          <w:sz w:val="24"/>
          <w:szCs w:val="24"/>
        </w:rPr>
        <w:t>nenu</w:t>
      </w:r>
      <w:r w:rsidR="00CC42B7" w:rsidRPr="0064338C">
        <w:rPr>
          <w:color w:val="000000"/>
          <w:sz w:val="24"/>
          <w:szCs w:val="24"/>
        </w:rPr>
        <w:t>statomas</w:t>
      </w:r>
      <w:r w:rsidRPr="0064338C">
        <w:rPr>
          <w:color w:val="000000"/>
          <w:sz w:val="24"/>
          <w:szCs w:val="24"/>
        </w:rPr>
        <w:t xml:space="preserve"> palankesni</w:t>
      </w:r>
      <w:r w:rsidR="00CC42B7" w:rsidRPr="0064338C">
        <w:rPr>
          <w:color w:val="000000"/>
          <w:sz w:val="24"/>
          <w:szCs w:val="24"/>
        </w:rPr>
        <w:t>s</w:t>
      </w:r>
      <w:r w:rsidRPr="0064338C">
        <w:rPr>
          <w:color w:val="000000"/>
          <w:sz w:val="24"/>
          <w:szCs w:val="24"/>
        </w:rPr>
        <w:t xml:space="preserve"> apmokestinim</w:t>
      </w:r>
      <w:r w:rsidR="00CC42B7" w:rsidRPr="0064338C">
        <w:rPr>
          <w:color w:val="000000"/>
          <w:sz w:val="24"/>
          <w:szCs w:val="24"/>
        </w:rPr>
        <w:t>as</w:t>
      </w:r>
      <w:r w:rsidRPr="0064338C">
        <w:rPr>
          <w:color w:val="000000"/>
          <w:sz w:val="24"/>
          <w:szCs w:val="24"/>
        </w:rPr>
        <w:t xml:space="preserve">, leidžia iš to rezidento pajamų mokesčio </w:t>
      </w:r>
      <w:r w:rsidR="00CC42B7" w:rsidRPr="0064338C">
        <w:rPr>
          <w:color w:val="000000"/>
          <w:sz w:val="24"/>
          <w:szCs w:val="24"/>
        </w:rPr>
        <w:t xml:space="preserve">išskaičiuoti </w:t>
      </w:r>
      <w:r w:rsidRPr="0064338C">
        <w:rPr>
          <w:color w:val="000000"/>
          <w:sz w:val="24"/>
          <w:szCs w:val="24"/>
        </w:rPr>
        <w:t xml:space="preserve">sumą, lygią </w:t>
      </w:r>
      <w:r w:rsidR="00B538D3" w:rsidRPr="0064338C">
        <w:rPr>
          <w:color w:val="000000"/>
          <w:sz w:val="24"/>
          <w:szCs w:val="24"/>
        </w:rPr>
        <w:t xml:space="preserve">Ypatingajame </w:t>
      </w:r>
      <w:r w:rsidR="00B538D3" w:rsidRPr="0064338C">
        <w:rPr>
          <w:bCs/>
          <w:color w:val="000000"/>
          <w:sz w:val="24"/>
          <w:szCs w:val="24"/>
        </w:rPr>
        <w:t>Administraciniame Kinijos Regione</w:t>
      </w:r>
      <w:r w:rsidR="00B538D3" w:rsidRPr="0064338C">
        <w:rPr>
          <w:color w:val="000000"/>
          <w:sz w:val="24"/>
          <w:szCs w:val="24"/>
        </w:rPr>
        <w:t xml:space="preserve"> </w:t>
      </w:r>
      <w:r w:rsidRPr="0064338C">
        <w:rPr>
          <w:bCs/>
          <w:color w:val="000000"/>
          <w:sz w:val="24"/>
          <w:szCs w:val="24"/>
        </w:rPr>
        <w:t>Honkong</w:t>
      </w:r>
      <w:r w:rsidR="00B538D3" w:rsidRPr="0064338C">
        <w:rPr>
          <w:bCs/>
          <w:color w:val="000000"/>
          <w:sz w:val="24"/>
          <w:szCs w:val="24"/>
        </w:rPr>
        <w:t>e</w:t>
      </w:r>
      <w:r w:rsidRPr="0064338C">
        <w:rPr>
          <w:bCs/>
          <w:color w:val="000000"/>
          <w:sz w:val="24"/>
          <w:szCs w:val="24"/>
        </w:rPr>
        <w:t xml:space="preserve"> </w:t>
      </w:r>
      <w:r w:rsidRPr="0064338C">
        <w:rPr>
          <w:color w:val="000000"/>
          <w:sz w:val="24"/>
          <w:szCs w:val="24"/>
        </w:rPr>
        <w:t>sumokėtam tokių pajamų mokesčiui</w:t>
      </w:r>
      <w:r w:rsidRPr="0064338C">
        <w:rPr>
          <w:rStyle w:val="PagrindinistekstasDiagrama1"/>
          <w:color w:val="000000"/>
          <w:sz w:val="24"/>
          <w:szCs w:val="24"/>
        </w:rPr>
        <w:t>.</w:t>
      </w:r>
    </w:p>
    <w:p w14:paraId="25CEEA7F" w14:textId="43A8628D"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 xml:space="preserve">Tačiau bet kuriuo atveju ta </w:t>
      </w:r>
      <w:r w:rsidR="00CC42B7" w:rsidRPr="0064338C">
        <w:rPr>
          <w:color w:val="000000"/>
          <w:sz w:val="24"/>
          <w:szCs w:val="24"/>
        </w:rPr>
        <w:t xml:space="preserve">išskaičiuojama </w:t>
      </w:r>
      <w:r w:rsidRPr="0064338C">
        <w:rPr>
          <w:color w:val="000000"/>
          <w:sz w:val="24"/>
          <w:szCs w:val="24"/>
        </w:rPr>
        <w:t xml:space="preserve">suma neturi būti didesnė už tą prieš </w:t>
      </w:r>
      <w:r w:rsidR="00CC42B7" w:rsidRPr="0064338C">
        <w:rPr>
          <w:color w:val="000000"/>
          <w:sz w:val="24"/>
          <w:szCs w:val="24"/>
        </w:rPr>
        <w:t xml:space="preserve">išskaičiavimą Lietuvoje </w:t>
      </w:r>
      <w:r w:rsidRPr="0064338C">
        <w:rPr>
          <w:color w:val="000000"/>
          <w:sz w:val="24"/>
          <w:szCs w:val="24"/>
        </w:rPr>
        <w:t>apskaičiuoto pajamų mokesčio dalį, priskiriam</w:t>
      </w:r>
      <w:r w:rsidR="00CC42B7" w:rsidRPr="0064338C">
        <w:rPr>
          <w:color w:val="000000"/>
          <w:sz w:val="24"/>
          <w:szCs w:val="24"/>
        </w:rPr>
        <w:t>ą</w:t>
      </w:r>
      <w:r w:rsidRPr="0064338C">
        <w:rPr>
          <w:color w:val="000000"/>
          <w:sz w:val="24"/>
          <w:szCs w:val="24"/>
        </w:rPr>
        <w:t xml:space="preserve"> pajamoms, kurios gali būti apmokestinamos </w:t>
      </w:r>
      <w:r w:rsidR="00B538D3" w:rsidRPr="0064338C">
        <w:rPr>
          <w:color w:val="000000"/>
          <w:sz w:val="24"/>
          <w:szCs w:val="24"/>
        </w:rPr>
        <w:t xml:space="preserve">Ypatingajame </w:t>
      </w:r>
      <w:r w:rsidR="00B538D3" w:rsidRPr="0064338C">
        <w:rPr>
          <w:bCs/>
          <w:color w:val="000000"/>
          <w:sz w:val="24"/>
          <w:szCs w:val="24"/>
        </w:rPr>
        <w:t xml:space="preserve">Administraciniame Kinijos Regione </w:t>
      </w:r>
      <w:r w:rsidRPr="0064338C">
        <w:rPr>
          <w:bCs/>
          <w:color w:val="000000"/>
          <w:sz w:val="24"/>
          <w:szCs w:val="24"/>
        </w:rPr>
        <w:t>Honkong</w:t>
      </w:r>
      <w:r w:rsidR="00B538D3" w:rsidRPr="0064338C">
        <w:rPr>
          <w:bCs/>
          <w:color w:val="000000"/>
          <w:sz w:val="24"/>
          <w:szCs w:val="24"/>
        </w:rPr>
        <w:t>e</w:t>
      </w:r>
      <w:r w:rsidRPr="0064338C">
        <w:rPr>
          <w:rStyle w:val="PagrindinistekstasDiagrama1"/>
          <w:color w:val="000000"/>
          <w:sz w:val="24"/>
          <w:szCs w:val="24"/>
        </w:rPr>
        <w:t>.</w:t>
      </w:r>
    </w:p>
    <w:p w14:paraId="25CEEA80" w14:textId="11E73401" w:rsidR="00C10092" w:rsidRPr="0064338C" w:rsidRDefault="00C10092" w:rsidP="00A609E9">
      <w:pPr>
        <w:pStyle w:val="Pagrindinistekstas"/>
        <w:shd w:val="clear" w:color="auto" w:fill="auto"/>
        <w:spacing w:before="120" w:after="0" w:line="300" w:lineRule="atLeast"/>
        <w:ind w:firstLine="811"/>
        <w:rPr>
          <w:sz w:val="24"/>
          <w:szCs w:val="24"/>
        </w:rPr>
      </w:pPr>
      <w:r w:rsidRPr="0064338C">
        <w:rPr>
          <w:rStyle w:val="PagrindinistekstasDiagrama1"/>
          <w:color w:val="000000"/>
          <w:sz w:val="24"/>
          <w:szCs w:val="24"/>
        </w:rPr>
        <w:t xml:space="preserve">Kai Lietuvos rezidentas gauna </w:t>
      </w:r>
      <w:r w:rsidR="004D0579" w:rsidRPr="0064338C">
        <w:rPr>
          <w:rStyle w:val="PagrindinistekstasDiagrama1"/>
          <w:color w:val="000000"/>
          <w:sz w:val="24"/>
          <w:szCs w:val="24"/>
        </w:rPr>
        <w:t xml:space="preserve">dalį </w:t>
      </w:r>
      <w:r w:rsidRPr="0064338C">
        <w:rPr>
          <w:rStyle w:val="PagrindinistekstasDiagrama1"/>
          <w:color w:val="000000"/>
          <w:sz w:val="24"/>
          <w:szCs w:val="24"/>
        </w:rPr>
        <w:t>pajamų, kurios</w:t>
      </w:r>
      <w:r w:rsidR="004D0579" w:rsidRPr="0064338C">
        <w:rPr>
          <w:rStyle w:val="PagrindinistekstasDiagrama1"/>
          <w:color w:val="000000"/>
          <w:sz w:val="24"/>
          <w:szCs w:val="24"/>
        </w:rPr>
        <w:t>,</w:t>
      </w:r>
      <w:r w:rsidRPr="0064338C">
        <w:rPr>
          <w:rStyle w:val="PagrindinistekstasDiagrama1"/>
          <w:color w:val="000000"/>
          <w:sz w:val="24"/>
          <w:szCs w:val="24"/>
        </w:rPr>
        <w:t xml:space="preserve"> </w:t>
      </w:r>
      <w:r w:rsidR="004D0579" w:rsidRPr="0064338C">
        <w:rPr>
          <w:rStyle w:val="PagrindinistekstasDiagrama1"/>
          <w:color w:val="000000"/>
          <w:sz w:val="24"/>
          <w:szCs w:val="24"/>
        </w:rPr>
        <w:t xml:space="preserve">vadovaujantis </w:t>
      </w:r>
      <w:r w:rsidRPr="0064338C">
        <w:rPr>
          <w:rStyle w:val="PagrindinistekstasDiagrama1"/>
          <w:color w:val="000000"/>
          <w:sz w:val="24"/>
          <w:szCs w:val="24"/>
        </w:rPr>
        <w:t>šios Sutarties nuostat</w:t>
      </w:r>
      <w:r w:rsidR="004D0579" w:rsidRPr="0064338C">
        <w:rPr>
          <w:rStyle w:val="PagrindinistekstasDiagrama1"/>
          <w:color w:val="000000"/>
          <w:sz w:val="24"/>
          <w:szCs w:val="24"/>
        </w:rPr>
        <w:t>omis,</w:t>
      </w:r>
      <w:r w:rsidRPr="0064338C">
        <w:rPr>
          <w:rStyle w:val="PagrindinistekstasDiagrama1"/>
          <w:color w:val="000000"/>
          <w:sz w:val="24"/>
          <w:szCs w:val="24"/>
        </w:rPr>
        <w:t xml:space="preserve"> apmokestinamos tik </w:t>
      </w:r>
      <w:r w:rsidR="00835BDE" w:rsidRPr="0064338C">
        <w:rPr>
          <w:color w:val="000000"/>
          <w:sz w:val="24"/>
          <w:szCs w:val="24"/>
        </w:rPr>
        <w:t xml:space="preserve">Ypatingajame </w:t>
      </w:r>
      <w:r w:rsidR="00835BDE" w:rsidRPr="0064338C">
        <w:rPr>
          <w:bCs/>
          <w:color w:val="000000"/>
          <w:sz w:val="24"/>
          <w:szCs w:val="24"/>
        </w:rPr>
        <w:t xml:space="preserve">Administraciniame Kinijos Regione </w:t>
      </w:r>
      <w:r w:rsidRPr="0064338C">
        <w:rPr>
          <w:bCs/>
          <w:color w:val="000000"/>
          <w:sz w:val="24"/>
          <w:szCs w:val="24"/>
        </w:rPr>
        <w:t>Honkong</w:t>
      </w:r>
      <w:r w:rsidR="00835BDE" w:rsidRPr="0064338C">
        <w:rPr>
          <w:bCs/>
          <w:color w:val="000000"/>
          <w:sz w:val="24"/>
          <w:szCs w:val="24"/>
        </w:rPr>
        <w:t>e</w:t>
      </w:r>
      <w:r w:rsidRPr="0064338C">
        <w:rPr>
          <w:rStyle w:val="PagrindinistekstasDiagrama1"/>
          <w:color w:val="000000"/>
          <w:sz w:val="24"/>
          <w:szCs w:val="24"/>
        </w:rPr>
        <w:t xml:space="preserve">, Lietuva </w:t>
      </w:r>
      <w:r w:rsidRPr="0064338C">
        <w:rPr>
          <w:color w:val="000000"/>
          <w:sz w:val="24"/>
          <w:szCs w:val="24"/>
        </w:rPr>
        <w:t>atleidžia tokias pajamas nuo mokesčio</w:t>
      </w:r>
      <w:r w:rsidRPr="0064338C">
        <w:rPr>
          <w:rStyle w:val="PagrindinistekstasDiagrama1"/>
          <w:color w:val="000000"/>
          <w:sz w:val="24"/>
          <w:szCs w:val="24"/>
        </w:rPr>
        <w:t xml:space="preserve">, </w:t>
      </w:r>
      <w:r w:rsidRPr="0064338C">
        <w:rPr>
          <w:color w:val="000000"/>
          <w:sz w:val="24"/>
          <w:szCs w:val="24"/>
        </w:rPr>
        <w:t>bet gali</w:t>
      </w:r>
      <w:r w:rsidR="004D0579" w:rsidRPr="0064338C">
        <w:rPr>
          <w:rStyle w:val="PagrindinistekstasDiagrama1"/>
          <w:color w:val="000000"/>
          <w:sz w:val="24"/>
          <w:szCs w:val="24"/>
        </w:rPr>
        <w:t xml:space="preserve"> atsižvelgti į pajamas</w:t>
      </w:r>
      <w:r w:rsidRPr="0064338C">
        <w:rPr>
          <w:color w:val="000000"/>
          <w:sz w:val="24"/>
          <w:szCs w:val="24"/>
        </w:rPr>
        <w:t xml:space="preserve">, </w:t>
      </w:r>
      <w:r w:rsidR="008A715E" w:rsidRPr="0064338C">
        <w:rPr>
          <w:color w:val="000000"/>
          <w:sz w:val="24"/>
          <w:szCs w:val="24"/>
        </w:rPr>
        <w:t xml:space="preserve">kurioms nebuvo taikomi mokesčiai, </w:t>
      </w:r>
      <w:r w:rsidRPr="0064338C">
        <w:rPr>
          <w:color w:val="000000"/>
          <w:sz w:val="24"/>
          <w:szCs w:val="24"/>
        </w:rPr>
        <w:t>apskaičiuo</w:t>
      </w:r>
      <w:r w:rsidR="008A715E" w:rsidRPr="0064338C">
        <w:rPr>
          <w:color w:val="000000"/>
          <w:sz w:val="24"/>
          <w:szCs w:val="24"/>
        </w:rPr>
        <w:t>jant</w:t>
      </w:r>
      <w:r w:rsidRPr="0064338C">
        <w:rPr>
          <w:color w:val="000000"/>
          <w:sz w:val="24"/>
          <w:szCs w:val="24"/>
        </w:rPr>
        <w:t xml:space="preserve"> mokesči</w:t>
      </w:r>
      <w:r w:rsidR="008A715E" w:rsidRPr="0064338C">
        <w:rPr>
          <w:color w:val="000000"/>
          <w:sz w:val="24"/>
          <w:szCs w:val="24"/>
        </w:rPr>
        <w:t>ų</w:t>
      </w:r>
      <w:r w:rsidRPr="0064338C">
        <w:rPr>
          <w:color w:val="000000"/>
          <w:sz w:val="24"/>
          <w:szCs w:val="24"/>
        </w:rPr>
        <w:t xml:space="preserve"> </w:t>
      </w:r>
      <w:r w:rsidR="008A715E" w:rsidRPr="0064338C">
        <w:rPr>
          <w:color w:val="000000"/>
          <w:sz w:val="24"/>
          <w:szCs w:val="24"/>
        </w:rPr>
        <w:t xml:space="preserve">sumą, mokėtiną nuo </w:t>
      </w:r>
      <w:r w:rsidRPr="0064338C">
        <w:rPr>
          <w:color w:val="000000"/>
          <w:sz w:val="24"/>
          <w:szCs w:val="24"/>
        </w:rPr>
        <w:t>likusio</w:t>
      </w:r>
      <w:r w:rsidR="008A715E" w:rsidRPr="0064338C">
        <w:rPr>
          <w:color w:val="000000"/>
          <w:sz w:val="24"/>
          <w:szCs w:val="24"/>
        </w:rPr>
        <w:t>s</w:t>
      </w:r>
      <w:r w:rsidRPr="0064338C">
        <w:rPr>
          <w:color w:val="000000"/>
          <w:sz w:val="24"/>
          <w:szCs w:val="24"/>
        </w:rPr>
        <w:t xml:space="preserve"> to rezidento pajam</w:t>
      </w:r>
      <w:r w:rsidR="008A715E" w:rsidRPr="0064338C">
        <w:rPr>
          <w:rStyle w:val="PagrindinistekstasDiagrama1"/>
          <w:color w:val="000000"/>
          <w:sz w:val="24"/>
          <w:szCs w:val="24"/>
        </w:rPr>
        <w:t>ų sumos</w:t>
      </w:r>
      <w:r w:rsidRPr="0064338C">
        <w:rPr>
          <w:rStyle w:val="PagrindinistekstasDiagrama1"/>
          <w:color w:val="000000"/>
          <w:sz w:val="24"/>
          <w:szCs w:val="24"/>
        </w:rPr>
        <w:t>.</w:t>
      </w:r>
    </w:p>
    <w:p w14:paraId="25CEEA84" w14:textId="77777777" w:rsidR="00C10092" w:rsidRPr="0064338C" w:rsidRDefault="00C10092" w:rsidP="00111133">
      <w:pPr>
        <w:pStyle w:val="Bodytext30"/>
        <w:shd w:val="clear" w:color="auto" w:fill="auto"/>
        <w:spacing w:before="120" w:after="0" w:line="300" w:lineRule="atLeast"/>
        <w:ind w:left="0"/>
        <w:jc w:val="both"/>
        <w:rPr>
          <w:rStyle w:val="Bodytext3"/>
          <w:b/>
          <w:color w:val="000000"/>
          <w:sz w:val="24"/>
          <w:szCs w:val="24"/>
        </w:rPr>
      </w:pPr>
    </w:p>
    <w:p w14:paraId="25CEEA85"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 xml:space="preserve">24 straipsnis </w:t>
      </w:r>
    </w:p>
    <w:p w14:paraId="25CEEA87" w14:textId="6DC2D25E" w:rsidR="00C10092" w:rsidRPr="0064338C" w:rsidRDefault="007D417B" w:rsidP="00111133">
      <w:pPr>
        <w:pStyle w:val="Bodytext30"/>
        <w:shd w:val="clear" w:color="auto" w:fill="auto"/>
        <w:spacing w:before="120" w:after="0" w:line="300" w:lineRule="atLeast"/>
        <w:ind w:left="0" w:firstLine="851"/>
        <w:rPr>
          <w:b/>
          <w:sz w:val="24"/>
          <w:szCs w:val="24"/>
        </w:rPr>
      </w:pPr>
      <w:r w:rsidRPr="0064338C">
        <w:rPr>
          <w:b/>
          <w:bCs/>
          <w:sz w:val="24"/>
          <w:szCs w:val="24"/>
        </w:rPr>
        <w:t>Nediskriminavimas</w:t>
      </w:r>
    </w:p>
    <w:p w14:paraId="25CEEA88" w14:textId="16618DCC" w:rsidR="00C10092" w:rsidRPr="0064338C" w:rsidRDefault="00C10092" w:rsidP="00111133">
      <w:pPr>
        <w:pStyle w:val="Pagrindinistekstas"/>
        <w:numPr>
          <w:ilvl w:val="0"/>
          <w:numId w:val="58"/>
        </w:numPr>
        <w:shd w:val="clear" w:color="auto" w:fill="auto"/>
        <w:tabs>
          <w:tab w:val="left" w:pos="1134"/>
        </w:tabs>
        <w:spacing w:before="120" w:after="0" w:line="300" w:lineRule="atLeast"/>
        <w:ind w:left="0" w:firstLine="851"/>
        <w:rPr>
          <w:rStyle w:val="PagrindinistekstasDiagrama1"/>
          <w:sz w:val="24"/>
          <w:szCs w:val="24"/>
        </w:rPr>
      </w:pPr>
      <w:r w:rsidRPr="0064338C">
        <w:rPr>
          <w:rStyle w:val="PagrindinistekstasDiagrama1"/>
          <w:color w:val="000000"/>
          <w:sz w:val="24"/>
          <w:szCs w:val="24"/>
        </w:rPr>
        <w:t>Asmen</w:t>
      </w:r>
      <w:r w:rsidR="00C359FD" w:rsidRPr="0064338C">
        <w:rPr>
          <w:rStyle w:val="PagrindinistekstasDiagrama1"/>
          <w:color w:val="000000"/>
          <w:sz w:val="24"/>
          <w:szCs w:val="24"/>
        </w:rPr>
        <w:t>ų</w:t>
      </w:r>
      <w:r w:rsidRPr="0064338C">
        <w:rPr>
          <w:rStyle w:val="PagrindinistekstasDiagrama1"/>
          <w:color w:val="000000"/>
          <w:sz w:val="24"/>
          <w:szCs w:val="24"/>
        </w:rPr>
        <w:t>, kurie</w:t>
      </w:r>
      <w:r w:rsidR="00B963E2" w:rsidRPr="0064338C">
        <w:rPr>
          <w:rStyle w:val="PagrindinistekstasDiagrama1"/>
          <w:color w:val="000000"/>
          <w:sz w:val="24"/>
          <w:szCs w:val="24"/>
        </w:rPr>
        <w:t>,</w:t>
      </w:r>
      <w:r w:rsidRPr="0064338C">
        <w:rPr>
          <w:rStyle w:val="PagrindinistekstasDiagrama1"/>
          <w:color w:val="000000"/>
          <w:sz w:val="24"/>
          <w:szCs w:val="24"/>
        </w:rPr>
        <w:t xml:space="preserve"> </w:t>
      </w:r>
      <w:r w:rsidR="00B963E2" w:rsidRPr="0064338C">
        <w:rPr>
          <w:color w:val="000000"/>
          <w:sz w:val="24"/>
          <w:szCs w:val="24"/>
        </w:rPr>
        <w:t>Ypatingojo</w:t>
      </w:r>
      <w:r w:rsidR="00007682" w:rsidRPr="0064338C">
        <w:rPr>
          <w:color w:val="000000"/>
          <w:sz w:val="24"/>
          <w:szCs w:val="24"/>
        </w:rPr>
        <w:t xml:space="preserve"> </w:t>
      </w:r>
      <w:r w:rsidR="00B963E2" w:rsidRPr="0064338C">
        <w:rPr>
          <w:bCs/>
          <w:color w:val="000000"/>
          <w:sz w:val="24"/>
          <w:szCs w:val="24"/>
        </w:rPr>
        <w:t>Administracinio Kinijos Regiono</w:t>
      </w:r>
      <w:r w:rsidR="00007682" w:rsidRPr="0064338C">
        <w:rPr>
          <w:color w:val="000000"/>
          <w:sz w:val="24"/>
          <w:szCs w:val="24"/>
        </w:rPr>
        <w:t xml:space="preserve"> </w:t>
      </w:r>
      <w:r w:rsidRPr="0064338C">
        <w:rPr>
          <w:bCs/>
          <w:color w:val="000000"/>
          <w:sz w:val="24"/>
          <w:szCs w:val="24"/>
        </w:rPr>
        <w:t>Honkong</w:t>
      </w:r>
      <w:r w:rsidR="00B963E2" w:rsidRPr="0064338C">
        <w:rPr>
          <w:bCs/>
          <w:color w:val="000000"/>
          <w:sz w:val="24"/>
          <w:szCs w:val="24"/>
        </w:rPr>
        <w:t>o atveju,</w:t>
      </w:r>
      <w:r w:rsidRPr="0064338C">
        <w:rPr>
          <w:bCs/>
          <w:color w:val="000000"/>
          <w:sz w:val="24"/>
          <w:szCs w:val="24"/>
        </w:rPr>
        <w:t xml:space="preserve"> </w:t>
      </w:r>
      <w:r w:rsidRPr="0064338C">
        <w:rPr>
          <w:color w:val="000000"/>
          <w:sz w:val="24"/>
          <w:szCs w:val="24"/>
        </w:rPr>
        <w:t xml:space="preserve">turi teisę </w:t>
      </w:r>
      <w:r w:rsidR="00F2059C" w:rsidRPr="0064338C">
        <w:rPr>
          <w:color w:val="000000"/>
          <w:sz w:val="24"/>
          <w:szCs w:val="24"/>
        </w:rPr>
        <w:t xml:space="preserve">jame </w:t>
      </w:r>
      <w:r w:rsidRPr="0064338C">
        <w:rPr>
          <w:color w:val="000000"/>
          <w:sz w:val="24"/>
          <w:szCs w:val="24"/>
        </w:rPr>
        <w:t xml:space="preserve">gyventi arba </w:t>
      </w:r>
      <w:r w:rsidRPr="0064338C">
        <w:rPr>
          <w:rStyle w:val="PagrindinistekstasDiagrama1"/>
          <w:color w:val="000000"/>
          <w:sz w:val="24"/>
          <w:szCs w:val="24"/>
        </w:rPr>
        <w:t xml:space="preserve">yra </w:t>
      </w:r>
      <w:r w:rsidR="00B963E2" w:rsidRPr="0064338C">
        <w:rPr>
          <w:rStyle w:val="PagrindinistekstasDiagrama1"/>
          <w:color w:val="000000"/>
          <w:sz w:val="24"/>
          <w:szCs w:val="24"/>
        </w:rPr>
        <w:t xml:space="preserve">jame </w:t>
      </w:r>
      <w:r w:rsidRPr="0064338C">
        <w:rPr>
          <w:rStyle w:val="PagrindinistekstasDiagrama1"/>
          <w:color w:val="000000"/>
          <w:sz w:val="24"/>
          <w:szCs w:val="24"/>
        </w:rPr>
        <w:t xml:space="preserve">įsteigti ar kitaip įkurti, </w:t>
      </w:r>
      <w:r w:rsidR="00F2059C" w:rsidRPr="0064338C">
        <w:rPr>
          <w:rStyle w:val="PagrindinistekstasDiagrama1"/>
          <w:color w:val="000000"/>
          <w:sz w:val="24"/>
          <w:szCs w:val="24"/>
        </w:rPr>
        <w:t>ir,</w:t>
      </w:r>
      <w:r w:rsidRPr="0064338C">
        <w:rPr>
          <w:rStyle w:val="PagrindinistekstasDiagrama1"/>
          <w:color w:val="000000"/>
          <w:sz w:val="24"/>
          <w:szCs w:val="24"/>
        </w:rPr>
        <w:t xml:space="preserve"> Lietuvo</w:t>
      </w:r>
      <w:r w:rsidR="00B963E2" w:rsidRPr="0064338C">
        <w:rPr>
          <w:rStyle w:val="PagrindinistekstasDiagrama1"/>
          <w:color w:val="000000"/>
          <w:sz w:val="24"/>
          <w:szCs w:val="24"/>
        </w:rPr>
        <w:t>s atveju</w:t>
      </w:r>
      <w:r w:rsidR="00F2059C" w:rsidRPr="0064338C">
        <w:rPr>
          <w:rStyle w:val="PagrindinistekstasDiagrama1"/>
          <w:color w:val="000000"/>
          <w:sz w:val="24"/>
          <w:szCs w:val="24"/>
        </w:rPr>
        <w:t>,</w:t>
      </w:r>
      <w:r w:rsidRPr="0064338C">
        <w:rPr>
          <w:rStyle w:val="PagrindinistekstasDiagrama1"/>
          <w:color w:val="000000"/>
          <w:sz w:val="24"/>
          <w:szCs w:val="24"/>
        </w:rPr>
        <w:t xml:space="preserve"> yra Lietuvos </w:t>
      </w:r>
      <w:r w:rsidRPr="0064338C">
        <w:rPr>
          <w:color w:val="000000"/>
          <w:sz w:val="24"/>
          <w:szCs w:val="24"/>
        </w:rPr>
        <w:t xml:space="preserve">nacionaliniai subjektai, </w:t>
      </w:r>
      <w:r w:rsidR="00F34F16" w:rsidRPr="0064338C">
        <w:rPr>
          <w:sz w:val="24"/>
          <w:szCs w:val="24"/>
          <w:lang w:eastAsia="lt-LT"/>
        </w:rPr>
        <w:t xml:space="preserve">bet koks apmokestinimas </w:t>
      </w:r>
      <w:r w:rsidRPr="0064338C">
        <w:rPr>
          <w:color w:val="000000"/>
          <w:sz w:val="24"/>
          <w:szCs w:val="24"/>
        </w:rPr>
        <w:t>arba bet kokie su juo susiję reikalavimai kitoje Susitariančiojoje Šalyje</w:t>
      </w:r>
      <w:r w:rsidR="00F34F16" w:rsidRPr="0064338C">
        <w:rPr>
          <w:sz w:val="24"/>
          <w:szCs w:val="24"/>
          <w:lang w:eastAsia="lt-LT"/>
        </w:rPr>
        <w:t xml:space="preserve"> tokiomis pat aplinkybėmis</w:t>
      </w:r>
      <w:r w:rsidRPr="0064338C">
        <w:rPr>
          <w:color w:val="000000"/>
          <w:sz w:val="24"/>
          <w:szCs w:val="24"/>
        </w:rPr>
        <w:t>,</w:t>
      </w:r>
      <w:r w:rsidRPr="0064338C">
        <w:rPr>
          <w:rStyle w:val="PagrindinistekstasDiagrama1"/>
          <w:color w:val="000000"/>
          <w:sz w:val="24"/>
          <w:szCs w:val="24"/>
        </w:rPr>
        <w:t xml:space="preserve"> </w:t>
      </w:r>
      <w:r w:rsidR="00F34F16" w:rsidRPr="0064338C">
        <w:rPr>
          <w:rStyle w:val="PagrindinistekstasDiagrama1"/>
          <w:color w:val="000000"/>
          <w:sz w:val="24"/>
          <w:szCs w:val="24"/>
        </w:rPr>
        <w:t xml:space="preserve">visų pirma </w:t>
      </w:r>
      <w:r w:rsidRPr="0064338C">
        <w:rPr>
          <w:rStyle w:val="PagrindinistekstasDiagrama1"/>
          <w:color w:val="000000"/>
          <w:sz w:val="24"/>
          <w:szCs w:val="24"/>
        </w:rPr>
        <w:t xml:space="preserve">rezidavimo vietos atžvilgiu, </w:t>
      </w:r>
      <w:r w:rsidR="00F34F16" w:rsidRPr="0064338C">
        <w:rPr>
          <w:rStyle w:val="PagrindinistekstasDiagrama1"/>
          <w:color w:val="000000"/>
          <w:sz w:val="24"/>
          <w:szCs w:val="24"/>
        </w:rPr>
        <w:t>neturi būti</w:t>
      </w:r>
      <w:r w:rsidR="00F34F16" w:rsidRPr="0064338C">
        <w:rPr>
          <w:color w:val="000000"/>
          <w:sz w:val="24"/>
          <w:szCs w:val="24"/>
        </w:rPr>
        <w:t xml:space="preserve"> </w:t>
      </w:r>
      <w:r w:rsidRPr="0064338C">
        <w:rPr>
          <w:color w:val="000000"/>
          <w:sz w:val="24"/>
          <w:szCs w:val="24"/>
        </w:rPr>
        <w:t xml:space="preserve">kitokie arba didesni už asmenų, </w:t>
      </w:r>
      <w:r w:rsidR="00440CAE" w:rsidRPr="0064338C">
        <w:rPr>
          <w:color w:val="000000"/>
          <w:sz w:val="24"/>
          <w:szCs w:val="24"/>
        </w:rPr>
        <w:t xml:space="preserve">kurie </w:t>
      </w:r>
      <w:r w:rsidRPr="0064338C">
        <w:rPr>
          <w:color w:val="000000"/>
          <w:sz w:val="24"/>
          <w:szCs w:val="24"/>
        </w:rPr>
        <w:t>turi teisę gyventi</w:t>
      </w:r>
      <w:r w:rsidR="00440CAE" w:rsidRPr="0064338C">
        <w:rPr>
          <w:color w:val="000000"/>
          <w:sz w:val="24"/>
          <w:szCs w:val="24"/>
        </w:rPr>
        <w:t xml:space="preserve"> arba yra</w:t>
      </w:r>
      <w:r w:rsidRPr="0064338C">
        <w:rPr>
          <w:color w:val="000000"/>
          <w:sz w:val="24"/>
          <w:szCs w:val="24"/>
        </w:rPr>
        <w:t xml:space="preserve"> įsteigti ar kitaip įkurti toje kitoje Šalyje (kai ta kita Šalis yra </w:t>
      </w:r>
      <w:r w:rsidR="00007682" w:rsidRPr="0064338C">
        <w:rPr>
          <w:color w:val="000000"/>
          <w:sz w:val="24"/>
          <w:szCs w:val="24"/>
        </w:rPr>
        <w:t xml:space="preserve">Ypatingasis </w:t>
      </w:r>
      <w:r w:rsidR="00007682" w:rsidRPr="0064338C">
        <w:rPr>
          <w:bCs/>
          <w:color w:val="000000"/>
          <w:sz w:val="24"/>
          <w:szCs w:val="24"/>
        </w:rPr>
        <w:t xml:space="preserve">Administracinis Kinijos Regionas </w:t>
      </w:r>
      <w:r w:rsidRPr="0064338C">
        <w:rPr>
          <w:bCs/>
          <w:color w:val="000000"/>
          <w:sz w:val="24"/>
          <w:szCs w:val="24"/>
        </w:rPr>
        <w:t>Honkong</w:t>
      </w:r>
      <w:r w:rsidR="00007682" w:rsidRPr="0064338C">
        <w:rPr>
          <w:bCs/>
          <w:color w:val="000000"/>
          <w:sz w:val="24"/>
          <w:szCs w:val="24"/>
        </w:rPr>
        <w:t>as</w:t>
      </w:r>
      <w:r w:rsidRPr="0064338C">
        <w:rPr>
          <w:color w:val="000000"/>
          <w:sz w:val="24"/>
          <w:szCs w:val="24"/>
        </w:rPr>
        <w:t>)</w:t>
      </w:r>
      <w:r w:rsidR="00440CAE" w:rsidRPr="0064338C">
        <w:rPr>
          <w:color w:val="000000"/>
          <w:sz w:val="24"/>
          <w:szCs w:val="24"/>
        </w:rPr>
        <w:t>,</w:t>
      </w:r>
      <w:r w:rsidRPr="0064338C">
        <w:rPr>
          <w:color w:val="000000"/>
          <w:sz w:val="24"/>
          <w:szCs w:val="24"/>
        </w:rPr>
        <w:t xml:space="preserve"> ar kitos Šalies nacionalinių subjektų (kai ta kita Šalis yra Lietuva) esamą arba galimą apmokestinimą ir su juo susijusius reikalavimus</w:t>
      </w:r>
      <w:r w:rsidRPr="0064338C">
        <w:rPr>
          <w:rStyle w:val="PagrindinistekstasDiagrama1"/>
          <w:color w:val="000000"/>
          <w:sz w:val="24"/>
          <w:szCs w:val="24"/>
        </w:rPr>
        <w:t xml:space="preserve">. </w:t>
      </w:r>
      <w:r w:rsidRPr="0064338C">
        <w:rPr>
          <w:color w:val="000000"/>
          <w:sz w:val="24"/>
          <w:szCs w:val="24"/>
        </w:rPr>
        <w:t>Ne</w:t>
      </w:r>
      <w:r w:rsidR="00440CAE" w:rsidRPr="0064338C">
        <w:rPr>
          <w:color w:val="000000"/>
          <w:sz w:val="24"/>
          <w:szCs w:val="24"/>
        </w:rPr>
        <w:t>atsižvelgiant į</w:t>
      </w:r>
      <w:r w:rsidRPr="0064338C">
        <w:rPr>
          <w:color w:val="000000"/>
          <w:sz w:val="24"/>
          <w:szCs w:val="24"/>
        </w:rPr>
        <w:t xml:space="preserve"> 1 straipsnio nuostat</w:t>
      </w:r>
      <w:r w:rsidR="00440CAE" w:rsidRPr="0064338C">
        <w:rPr>
          <w:color w:val="000000"/>
          <w:sz w:val="24"/>
          <w:szCs w:val="24"/>
        </w:rPr>
        <w:t>as</w:t>
      </w:r>
      <w:r w:rsidRPr="0064338C">
        <w:rPr>
          <w:color w:val="000000"/>
          <w:sz w:val="24"/>
          <w:szCs w:val="24"/>
        </w:rPr>
        <w:t>, ši nuostata taip pat taikoma asmenims, kurie nėra vienos arba abiejų Susitariančiųjų Šalių rezidentai</w:t>
      </w:r>
      <w:r w:rsidRPr="0064338C">
        <w:rPr>
          <w:rStyle w:val="PagrindinistekstasDiagrama1"/>
          <w:color w:val="000000"/>
          <w:sz w:val="24"/>
          <w:szCs w:val="24"/>
        </w:rPr>
        <w:t>.</w:t>
      </w:r>
    </w:p>
    <w:p w14:paraId="25CEEA8A" w14:textId="08E6CD89" w:rsidR="00C10092" w:rsidRPr="0064338C" w:rsidRDefault="00C10092" w:rsidP="00111133">
      <w:pPr>
        <w:pStyle w:val="Pagrindinistekstas"/>
        <w:numPr>
          <w:ilvl w:val="0"/>
          <w:numId w:val="58"/>
        </w:numPr>
        <w:shd w:val="clear" w:color="auto" w:fill="auto"/>
        <w:tabs>
          <w:tab w:val="left" w:pos="1134"/>
        </w:tabs>
        <w:spacing w:before="120" w:after="0" w:line="300" w:lineRule="atLeast"/>
        <w:ind w:left="0" w:firstLine="851"/>
        <w:rPr>
          <w:sz w:val="24"/>
          <w:szCs w:val="24"/>
        </w:rPr>
      </w:pPr>
      <w:r w:rsidRPr="0064338C">
        <w:rPr>
          <w:color w:val="000000"/>
          <w:sz w:val="24"/>
          <w:szCs w:val="24"/>
        </w:rPr>
        <w:t xml:space="preserve">Nuolatinės buveinės, kurią Susitariančiosios Šalies įmonė turi kitoje Susitariančiojoje Šalyje, apmokestinimas toje kitoje Šalyje neturi būti </w:t>
      </w:r>
      <w:r w:rsidR="00A56443" w:rsidRPr="0064338C">
        <w:rPr>
          <w:color w:val="000000"/>
          <w:sz w:val="24"/>
          <w:szCs w:val="24"/>
        </w:rPr>
        <w:t>nepalankesnis</w:t>
      </w:r>
      <w:r w:rsidR="00000191" w:rsidRPr="0064338C">
        <w:rPr>
          <w:color w:val="000000"/>
          <w:sz w:val="24"/>
          <w:szCs w:val="24"/>
        </w:rPr>
        <w:t xml:space="preserve"> </w:t>
      </w:r>
      <w:r w:rsidRPr="0064338C">
        <w:rPr>
          <w:color w:val="000000"/>
          <w:sz w:val="24"/>
          <w:szCs w:val="24"/>
        </w:rPr>
        <w:t xml:space="preserve">negu tos kitos Šalies tą pačią veiklą vykdančių įmonių apmokestinimas. Ši nuostata neturi būti aiškinama kaip </w:t>
      </w:r>
      <w:r w:rsidR="00A56443" w:rsidRPr="0064338C">
        <w:rPr>
          <w:color w:val="000000"/>
          <w:sz w:val="24"/>
          <w:szCs w:val="24"/>
        </w:rPr>
        <w:t xml:space="preserve">nuostata, kuria Susitariančioji Šalis </w:t>
      </w:r>
      <w:r w:rsidRPr="0064338C">
        <w:rPr>
          <w:color w:val="000000"/>
          <w:sz w:val="24"/>
          <w:szCs w:val="24"/>
        </w:rPr>
        <w:t>įpareigoja</w:t>
      </w:r>
      <w:r w:rsidR="00A56443" w:rsidRPr="0064338C">
        <w:rPr>
          <w:color w:val="000000"/>
          <w:sz w:val="24"/>
          <w:szCs w:val="24"/>
        </w:rPr>
        <w:t>ma</w:t>
      </w:r>
      <w:r w:rsidRPr="0064338C">
        <w:rPr>
          <w:color w:val="000000"/>
          <w:sz w:val="24"/>
          <w:szCs w:val="24"/>
        </w:rPr>
        <w:t xml:space="preserve"> apmokestinant kitos Susitariančiosios Šalies rezident</w:t>
      </w:r>
      <w:r w:rsidR="00A56443" w:rsidRPr="0064338C">
        <w:rPr>
          <w:color w:val="000000"/>
          <w:sz w:val="24"/>
          <w:szCs w:val="24"/>
        </w:rPr>
        <w:t>us teikti jiems</w:t>
      </w:r>
      <w:r w:rsidRPr="0064338C">
        <w:rPr>
          <w:color w:val="000000"/>
          <w:sz w:val="24"/>
          <w:szCs w:val="24"/>
        </w:rPr>
        <w:t xml:space="preserve"> kokias nors asmenines </w:t>
      </w:r>
      <w:r w:rsidR="00A56443" w:rsidRPr="0064338C">
        <w:rPr>
          <w:color w:val="000000"/>
          <w:sz w:val="24"/>
          <w:szCs w:val="24"/>
        </w:rPr>
        <w:t xml:space="preserve">mokesčių </w:t>
      </w:r>
      <w:r w:rsidRPr="0064338C">
        <w:rPr>
          <w:color w:val="000000"/>
          <w:sz w:val="24"/>
          <w:szCs w:val="24"/>
        </w:rPr>
        <w:t>nuolaidas, lengvatas arba sumažinim</w:t>
      </w:r>
      <w:r w:rsidR="00A56443" w:rsidRPr="0064338C">
        <w:rPr>
          <w:color w:val="000000"/>
          <w:sz w:val="24"/>
          <w:szCs w:val="24"/>
        </w:rPr>
        <w:t>ą</w:t>
      </w:r>
      <w:r w:rsidRPr="0064338C">
        <w:rPr>
          <w:color w:val="000000"/>
          <w:sz w:val="24"/>
          <w:szCs w:val="24"/>
        </w:rPr>
        <w:t>, kokie teikiami jos rezidentams dėl jų civilinio statuso arba šeim</w:t>
      </w:r>
      <w:r w:rsidR="00000191" w:rsidRPr="0064338C">
        <w:rPr>
          <w:color w:val="000000"/>
          <w:sz w:val="24"/>
          <w:szCs w:val="24"/>
        </w:rPr>
        <w:t>i</w:t>
      </w:r>
      <w:r w:rsidRPr="0064338C">
        <w:rPr>
          <w:color w:val="000000"/>
          <w:sz w:val="24"/>
          <w:szCs w:val="24"/>
        </w:rPr>
        <w:t>nių aplinkybių</w:t>
      </w:r>
      <w:r w:rsidRPr="0064338C">
        <w:rPr>
          <w:rStyle w:val="PagrindinistekstasDiagrama1"/>
          <w:color w:val="000000"/>
          <w:sz w:val="24"/>
          <w:szCs w:val="24"/>
        </w:rPr>
        <w:t>.</w:t>
      </w:r>
    </w:p>
    <w:p w14:paraId="25CEEA8B" w14:textId="3D6F5428" w:rsidR="00C10092" w:rsidRPr="0064338C" w:rsidRDefault="00C10092" w:rsidP="00111133">
      <w:pPr>
        <w:pStyle w:val="Pagrindinistekstas"/>
        <w:numPr>
          <w:ilvl w:val="0"/>
          <w:numId w:val="58"/>
        </w:numPr>
        <w:shd w:val="clear" w:color="auto" w:fill="auto"/>
        <w:tabs>
          <w:tab w:val="left" w:pos="1134"/>
        </w:tabs>
        <w:spacing w:before="120" w:after="0" w:line="300" w:lineRule="atLeast"/>
        <w:ind w:left="0" w:firstLine="851"/>
        <w:rPr>
          <w:sz w:val="24"/>
          <w:szCs w:val="24"/>
        </w:rPr>
      </w:pPr>
      <w:r w:rsidRPr="0064338C">
        <w:rPr>
          <w:color w:val="000000"/>
          <w:sz w:val="24"/>
          <w:szCs w:val="24"/>
        </w:rPr>
        <w:t>Išskyrus atvejus, kai taikomos 9 straipsnio 1 dalies, 11 straipsnio 7 dalies arba 12</w:t>
      </w:r>
      <w:r w:rsidR="008E1907" w:rsidRPr="0064338C">
        <w:rPr>
          <w:color w:val="000000"/>
          <w:sz w:val="24"/>
          <w:szCs w:val="24"/>
        </w:rPr>
        <w:t> </w:t>
      </w:r>
      <w:r w:rsidRPr="0064338C">
        <w:rPr>
          <w:color w:val="000000"/>
          <w:sz w:val="24"/>
          <w:szCs w:val="24"/>
        </w:rPr>
        <w:t>straipsnio 6 dalies nuostatos, palūkanos, honorara</w:t>
      </w:r>
      <w:r w:rsidR="006E1615" w:rsidRPr="0064338C">
        <w:rPr>
          <w:color w:val="000000"/>
          <w:sz w:val="24"/>
          <w:szCs w:val="24"/>
        </w:rPr>
        <w:t>i</w:t>
      </w:r>
      <w:r w:rsidRPr="0064338C">
        <w:rPr>
          <w:color w:val="000000"/>
          <w:sz w:val="24"/>
          <w:szCs w:val="24"/>
        </w:rPr>
        <w:t xml:space="preserve"> ir kitos išmokos, kuriuos Susitariančiosios Šalies įmonė moka kitos Susitariančiosios Šalies rezidentui, nustatant tokios įmonės apmokestinamąjį pelną </w:t>
      </w:r>
      <w:r w:rsidR="006E1615" w:rsidRPr="0064338C">
        <w:rPr>
          <w:color w:val="000000"/>
          <w:sz w:val="24"/>
          <w:szCs w:val="24"/>
        </w:rPr>
        <w:t xml:space="preserve">išskaitomi </w:t>
      </w:r>
      <w:r w:rsidRPr="0064338C">
        <w:rPr>
          <w:color w:val="000000"/>
          <w:sz w:val="24"/>
          <w:szCs w:val="24"/>
        </w:rPr>
        <w:t xml:space="preserve">tokiomis pat sąlygomis, kaip ir mokami pirmiau minėtos Šalies rezidentui. </w:t>
      </w:r>
    </w:p>
    <w:p w14:paraId="25CEEA8C" w14:textId="24F3BF3F" w:rsidR="00C10092" w:rsidRPr="0064338C" w:rsidRDefault="00C10092" w:rsidP="00111133">
      <w:pPr>
        <w:pStyle w:val="Pagrindinistekstas"/>
        <w:numPr>
          <w:ilvl w:val="0"/>
          <w:numId w:val="58"/>
        </w:numPr>
        <w:shd w:val="clear" w:color="auto" w:fill="auto"/>
        <w:tabs>
          <w:tab w:val="left" w:pos="1134"/>
        </w:tabs>
        <w:spacing w:before="120" w:after="0" w:line="300" w:lineRule="atLeast"/>
        <w:ind w:left="0" w:firstLine="851"/>
        <w:rPr>
          <w:rStyle w:val="PagrindinistekstasDiagrama1"/>
          <w:sz w:val="24"/>
          <w:szCs w:val="24"/>
        </w:rPr>
      </w:pPr>
      <w:r w:rsidRPr="0064338C">
        <w:rPr>
          <w:color w:val="000000"/>
          <w:sz w:val="24"/>
          <w:szCs w:val="24"/>
        </w:rPr>
        <w:t xml:space="preserve">Susitariančiosios Šalies įmonių, kurių visas kapitalas arba jo dalis priklauso vienam arba </w:t>
      </w:r>
      <w:r w:rsidR="00AC06B9" w:rsidRPr="0064338C">
        <w:rPr>
          <w:color w:val="000000"/>
          <w:sz w:val="24"/>
          <w:szCs w:val="24"/>
        </w:rPr>
        <w:t xml:space="preserve">keliems </w:t>
      </w:r>
      <w:r w:rsidRPr="0064338C">
        <w:rPr>
          <w:color w:val="000000"/>
          <w:sz w:val="24"/>
          <w:szCs w:val="24"/>
        </w:rPr>
        <w:t>kitos Susitariančiosios Šalies rezident</w:t>
      </w:r>
      <w:r w:rsidR="00AC06B9" w:rsidRPr="0064338C">
        <w:rPr>
          <w:color w:val="000000"/>
          <w:sz w:val="24"/>
          <w:szCs w:val="24"/>
        </w:rPr>
        <w:t>ams</w:t>
      </w:r>
      <w:r w:rsidRPr="0064338C">
        <w:rPr>
          <w:color w:val="000000"/>
          <w:sz w:val="24"/>
          <w:szCs w:val="24"/>
        </w:rPr>
        <w:t xml:space="preserve"> arba yra jų tiesiogiai ar netiesiogiai kontroliuojamas, bet koks apmokestinimas arba bet kokie su juo susiję reikalavimai pirmiau minėtoje Šalyje neturi būti kitokie arba didesni už pirmiau minėtos Šalies kitų panašių įmonių esamą arba galimą apmokestinimą ir su </w:t>
      </w:r>
      <w:r w:rsidR="007C72B6" w:rsidRPr="0064338C">
        <w:rPr>
          <w:color w:val="000000"/>
          <w:sz w:val="24"/>
          <w:szCs w:val="24"/>
        </w:rPr>
        <w:t>t</w:t>
      </w:r>
      <w:r w:rsidRPr="0064338C">
        <w:rPr>
          <w:color w:val="000000"/>
          <w:sz w:val="24"/>
          <w:szCs w:val="24"/>
        </w:rPr>
        <w:t>uo susijusius reikalavimus</w:t>
      </w:r>
      <w:r w:rsidRPr="0064338C">
        <w:rPr>
          <w:rStyle w:val="PagrindinistekstasDiagrama1"/>
          <w:color w:val="000000"/>
          <w:sz w:val="24"/>
          <w:szCs w:val="24"/>
        </w:rPr>
        <w:t>.</w:t>
      </w:r>
    </w:p>
    <w:p w14:paraId="25CEEA8E" w14:textId="77777777" w:rsidR="00C10092" w:rsidRPr="0064338C" w:rsidRDefault="00C10092" w:rsidP="00111133">
      <w:pPr>
        <w:pStyle w:val="Pagrindinistekstas"/>
        <w:shd w:val="clear" w:color="auto" w:fill="auto"/>
        <w:spacing w:before="120" w:after="0" w:line="300" w:lineRule="atLeast"/>
        <w:ind w:hanging="40"/>
        <w:rPr>
          <w:rStyle w:val="PagrindinistekstasDiagrama1"/>
          <w:sz w:val="24"/>
          <w:szCs w:val="24"/>
        </w:rPr>
      </w:pPr>
    </w:p>
    <w:p w14:paraId="7F4E7616" w14:textId="77777777" w:rsidR="008E1907" w:rsidRPr="0064338C" w:rsidRDefault="008E1907" w:rsidP="00111133">
      <w:pPr>
        <w:pStyle w:val="Pagrindinistekstas"/>
        <w:shd w:val="clear" w:color="auto" w:fill="auto"/>
        <w:spacing w:before="120" w:after="0" w:line="300" w:lineRule="atLeast"/>
        <w:ind w:left="0" w:firstLine="851"/>
        <w:jc w:val="center"/>
        <w:rPr>
          <w:rStyle w:val="Bodytext3"/>
          <w:color w:val="000000"/>
          <w:sz w:val="24"/>
          <w:szCs w:val="24"/>
        </w:rPr>
      </w:pPr>
    </w:p>
    <w:p w14:paraId="25CEEA8F" w14:textId="7AB99446" w:rsidR="00C10092" w:rsidRPr="0064338C" w:rsidRDefault="00C10092" w:rsidP="00111133">
      <w:pPr>
        <w:pStyle w:val="Pagrindinistekstas"/>
        <w:shd w:val="clear" w:color="auto" w:fill="auto"/>
        <w:spacing w:before="120" w:after="0" w:line="300" w:lineRule="atLeast"/>
        <w:ind w:left="0" w:firstLine="851"/>
        <w:jc w:val="center"/>
        <w:rPr>
          <w:sz w:val="24"/>
          <w:szCs w:val="24"/>
        </w:rPr>
      </w:pPr>
      <w:r w:rsidRPr="0064338C">
        <w:rPr>
          <w:rStyle w:val="Bodytext3"/>
          <w:color w:val="000000"/>
          <w:sz w:val="24"/>
          <w:szCs w:val="24"/>
        </w:rPr>
        <w:t>25 straipsnis</w:t>
      </w:r>
    </w:p>
    <w:p w14:paraId="25CEEA90" w14:textId="656163DB" w:rsidR="00C10092" w:rsidRPr="0064338C" w:rsidRDefault="007D417B" w:rsidP="00A609E9">
      <w:pPr>
        <w:pStyle w:val="Bodytext30"/>
        <w:shd w:val="clear" w:color="auto" w:fill="auto"/>
        <w:spacing w:before="120" w:after="0" w:line="300" w:lineRule="atLeast"/>
        <w:ind w:left="0" w:firstLine="851"/>
        <w:rPr>
          <w:b/>
          <w:sz w:val="24"/>
          <w:szCs w:val="24"/>
        </w:rPr>
      </w:pPr>
      <w:r w:rsidRPr="0064338C">
        <w:rPr>
          <w:b/>
          <w:bCs/>
          <w:color w:val="000000"/>
          <w:sz w:val="24"/>
          <w:szCs w:val="24"/>
        </w:rPr>
        <w:t>Abipusio susitarimo procedūra</w:t>
      </w:r>
      <w:r w:rsidRPr="0064338C">
        <w:rPr>
          <w:b/>
          <w:color w:val="000000"/>
          <w:sz w:val="24"/>
          <w:szCs w:val="24"/>
        </w:rPr>
        <w:t xml:space="preserve"> </w:t>
      </w:r>
    </w:p>
    <w:p w14:paraId="25CEEA92" w14:textId="03AE8BC6" w:rsidR="00C10092" w:rsidRPr="0064338C" w:rsidRDefault="00C10092" w:rsidP="00A609E9">
      <w:pPr>
        <w:pStyle w:val="Pagrindinistekstas"/>
        <w:numPr>
          <w:ilvl w:val="0"/>
          <w:numId w:val="35"/>
        </w:numPr>
        <w:shd w:val="clear" w:color="auto" w:fill="auto"/>
        <w:tabs>
          <w:tab w:val="left" w:pos="751"/>
        </w:tabs>
        <w:spacing w:before="120" w:after="0" w:line="300" w:lineRule="atLeast"/>
        <w:ind w:left="0" w:firstLine="851"/>
        <w:rPr>
          <w:color w:val="000000"/>
          <w:sz w:val="24"/>
          <w:szCs w:val="24"/>
        </w:rPr>
      </w:pPr>
      <w:r w:rsidRPr="0064338C">
        <w:rPr>
          <w:iCs/>
          <w:color w:val="000000"/>
          <w:sz w:val="24"/>
          <w:szCs w:val="24"/>
        </w:rPr>
        <w:t xml:space="preserve">Kai asmuo mano, kad dėl vienos arba abiejų Susitariančiųjų Šalių veiksmų jis yra arba bus apmokestinamas nesilaikant šios Sutarties nuostatų, jis gali, neatsižvelgiant į tų Susitariančiųjų Šalių vidaus įstatymuose nustatytas teisės gynimo priemones, pateikti </w:t>
      </w:r>
      <w:r w:rsidR="007C72B6" w:rsidRPr="0064338C">
        <w:rPr>
          <w:iCs/>
          <w:color w:val="000000"/>
          <w:sz w:val="24"/>
          <w:szCs w:val="24"/>
        </w:rPr>
        <w:t xml:space="preserve">savo </w:t>
      </w:r>
      <w:r w:rsidRPr="0064338C">
        <w:rPr>
          <w:iCs/>
          <w:color w:val="000000"/>
          <w:sz w:val="24"/>
          <w:szCs w:val="24"/>
        </w:rPr>
        <w:t>pareiškimą bet kurios Susitariančiosios Šalies kompetentingam asmeniui</w:t>
      </w:r>
      <w:r w:rsidRPr="0064338C">
        <w:rPr>
          <w:color w:val="000000"/>
          <w:sz w:val="24"/>
          <w:szCs w:val="24"/>
        </w:rPr>
        <w:t>.</w:t>
      </w:r>
      <w:r w:rsidRPr="0064338C">
        <w:rPr>
          <w:rStyle w:val="PagrindinistekstasDiagrama1"/>
          <w:color w:val="000000"/>
          <w:sz w:val="24"/>
          <w:szCs w:val="24"/>
        </w:rPr>
        <w:t xml:space="preserve"> </w:t>
      </w:r>
      <w:r w:rsidRPr="0064338C">
        <w:rPr>
          <w:color w:val="000000"/>
          <w:sz w:val="24"/>
          <w:szCs w:val="24"/>
        </w:rPr>
        <w:t>Pareiškimas turi būti pateikiamas per trejus metus, skaičiuojant nuo pirmojo pranešimo apie veiksmus, dėl kurių atsiranda Sutarties nuostatų neatitinkantis apmokestinimas.</w:t>
      </w:r>
    </w:p>
    <w:p w14:paraId="25CEEA93" w14:textId="442B0C43" w:rsidR="00C10092" w:rsidRPr="0064338C" w:rsidRDefault="00C10092" w:rsidP="00111133">
      <w:pPr>
        <w:pStyle w:val="Pagrindinistekstas"/>
        <w:numPr>
          <w:ilvl w:val="0"/>
          <w:numId w:val="35"/>
        </w:numPr>
        <w:shd w:val="clear" w:color="auto" w:fill="auto"/>
        <w:tabs>
          <w:tab w:val="left" w:pos="851"/>
        </w:tabs>
        <w:spacing w:before="120" w:after="0" w:line="300" w:lineRule="atLeast"/>
        <w:ind w:left="0" w:firstLine="851"/>
        <w:rPr>
          <w:sz w:val="24"/>
          <w:szCs w:val="24"/>
        </w:rPr>
      </w:pPr>
      <w:r w:rsidRPr="0064338C">
        <w:rPr>
          <w:sz w:val="24"/>
          <w:szCs w:val="24"/>
        </w:rPr>
        <w:t xml:space="preserve">Jei kompetentingas asmuo mano, kad protestas pagrįstas, ir pats negali rasti patenkinamo sprendimo, jis stengiasi šį klausimą išspręsti abipusiu susitarimu su kitos Susitariančiosios Šalies kompetentingu asmeniu taip, kad būtų išvengta Sutarties </w:t>
      </w:r>
      <w:r w:rsidR="005B2A12" w:rsidRPr="0064338C">
        <w:rPr>
          <w:sz w:val="24"/>
          <w:szCs w:val="24"/>
        </w:rPr>
        <w:t xml:space="preserve">nuostatų </w:t>
      </w:r>
      <w:r w:rsidRPr="0064338C">
        <w:rPr>
          <w:sz w:val="24"/>
          <w:szCs w:val="24"/>
        </w:rPr>
        <w:t xml:space="preserve">neatitinkančio apmokestinimo. Bet koks pasiektas susitarimas </w:t>
      </w:r>
      <w:r w:rsidR="005B2A12" w:rsidRPr="0064338C">
        <w:rPr>
          <w:sz w:val="24"/>
          <w:szCs w:val="24"/>
        </w:rPr>
        <w:t xml:space="preserve">įgyvendinamas </w:t>
      </w:r>
      <w:r w:rsidRPr="0064338C">
        <w:rPr>
          <w:sz w:val="24"/>
          <w:szCs w:val="24"/>
        </w:rPr>
        <w:t>ne</w:t>
      </w:r>
      <w:r w:rsidR="005B2A12" w:rsidRPr="0064338C">
        <w:rPr>
          <w:sz w:val="24"/>
          <w:szCs w:val="24"/>
        </w:rPr>
        <w:t>atsižvelgiant į</w:t>
      </w:r>
      <w:r w:rsidRPr="0064338C">
        <w:rPr>
          <w:sz w:val="24"/>
          <w:szCs w:val="24"/>
        </w:rPr>
        <w:t xml:space="preserve"> Susitariančiųjų Šalių vidaus įstatymuose nustatyt</w:t>
      </w:r>
      <w:r w:rsidR="005B2A12" w:rsidRPr="0064338C">
        <w:rPr>
          <w:sz w:val="24"/>
          <w:szCs w:val="24"/>
        </w:rPr>
        <w:t>us</w:t>
      </w:r>
      <w:r w:rsidRPr="0064338C">
        <w:rPr>
          <w:sz w:val="24"/>
          <w:szCs w:val="24"/>
        </w:rPr>
        <w:t xml:space="preserve"> laiko apribojim</w:t>
      </w:r>
      <w:r w:rsidR="005B2A12" w:rsidRPr="0064338C">
        <w:rPr>
          <w:sz w:val="24"/>
          <w:szCs w:val="24"/>
        </w:rPr>
        <w:t>us</w:t>
      </w:r>
      <w:r w:rsidRPr="0064338C">
        <w:rPr>
          <w:sz w:val="24"/>
          <w:szCs w:val="24"/>
        </w:rPr>
        <w:t>.</w:t>
      </w:r>
    </w:p>
    <w:p w14:paraId="25CEEA94" w14:textId="7EB73D7E" w:rsidR="00C10092" w:rsidRPr="0064338C" w:rsidRDefault="00C10092" w:rsidP="00111133">
      <w:pPr>
        <w:pStyle w:val="Pagrindinistekstas"/>
        <w:numPr>
          <w:ilvl w:val="0"/>
          <w:numId w:val="35"/>
        </w:numPr>
        <w:shd w:val="clear" w:color="auto" w:fill="auto"/>
        <w:tabs>
          <w:tab w:val="left" w:pos="851"/>
        </w:tabs>
        <w:spacing w:before="120" w:after="0" w:line="300" w:lineRule="atLeast"/>
        <w:ind w:left="0" w:firstLine="851"/>
        <w:rPr>
          <w:sz w:val="24"/>
          <w:szCs w:val="24"/>
        </w:rPr>
      </w:pPr>
      <w:r w:rsidRPr="0064338C">
        <w:rPr>
          <w:sz w:val="24"/>
          <w:szCs w:val="24"/>
        </w:rPr>
        <w:t xml:space="preserve">Susitariančiųjų Šalių kompetentingi asmenys abipusiu susitarimu stengiasi išspręsti bet kokius sunkumus arba abejones, kylančius aiškinant arba taikant Sutartį. Jie taip pat gali kartu konsultuotis, kaip </w:t>
      </w:r>
      <w:r w:rsidR="005B2A12" w:rsidRPr="0064338C">
        <w:rPr>
          <w:sz w:val="24"/>
          <w:szCs w:val="24"/>
        </w:rPr>
        <w:t xml:space="preserve">išvengti </w:t>
      </w:r>
      <w:r w:rsidRPr="0064338C">
        <w:rPr>
          <w:sz w:val="24"/>
          <w:szCs w:val="24"/>
        </w:rPr>
        <w:t>dvigub</w:t>
      </w:r>
      <w:r w:rsidR="005B2A12" w:rsidRPr="0064338C">
        <w:rPr>
          <w:sz w:val="24"/>
          <w:szCs w:val="24"/>
        </w:rPr>
        <w:t>o</w:t>
      </w:r>
      <w:r w:rsidRPr="0064338C">
        <w:rPr>
          <w:sz w:val="24"/>
          <w:szCs w:val="24"/>
        </w:rPr>
        <w:t xml:space="preserve"> apmokestinim</w:t>
      </w:r>
      <w:r w:rsidR="005B2A12" w:rsidRPr="0064338C">
        <w:rPr>
          <w:sz w:val="24"/>
          <w:szCs w:val="24"/>
        </w:rPr>
        <w:t>o</w:t>
      </w:r>
      <w:r w:rsidRPr="0064338C">
        <w:rPr>
          <w:sz w:val="24"/>
          <w:szCs w:val="24"/>
        </w:rPr>
        <w:t xml:space="preserve"> Sutartyje </w:t>
      </w:r>
      <w:r w:rsidR="005B2A12" w:rsidRPr="0064338C">
        <w:rPr>
          <w:sz w:val="24"/>
          <w:szCs w:val="24"/>
        </w:rPr>
        <w:t xml:space="preserve">nenustatytais </w:t>
      </w:r>
      <w:r w:rsidRPr="0064338C">
        <w:rPr>
          <w:sz w:val="24"/>
          <w:szCs w:val="24"/>
        </w:rPr>
        <w:t>atvejais.</w:t>
      </w:r>
    </w:p>
    <w:p w14:paraId="25CEEA95" w14:textId="76C7D096" w:rsidR="00C10092" w:rsidRPr="0064338C" w:rsidRDefault="00C10092" w:rsidP="00111133">
      <w:pPr>
        <w:pStyle w:val="Pagrindinistekstas"/>
        <w:numPr>
          <w:ilvl w:val="0"/>
          <w:numId w:val="35"/>
        </w:numPr>
        <w:shd w:val="clear" w:color="auto" w:fill="auto"/>
        <w:tabs>
          <w:tab w:val="left" w:pos="851"/>
        </w:tabs>
        <w:spacing w:before="120" w:after="0" w:line="300" w:lineRule="atLeast"/>
        <w:ind w:left="0" w:firstLine="851"/>
        <w:rPr>
          <w:sz w:val="24"/>
          <w:szCs w:val="24"/>
        </w:rPr>
      </w:pPr>
      <w:r w:rsidRPr="0064338C">
        <w:rPr>
          <w:sz w:val="24"/>
          <w:szCs w:val="24"/>
        </w:rPr>
        <w:t xml:space="preserve">Susitariančiųjų Šalių kompetentingi asmenys, siekdami susitarti pagal ankstesnes šio straipsnio dalis, gali vieni su kitais palaikyti tiesioginį ryšį, </w:t>
      </w:r>
      <w:r w:rsidR="007F746F" w:rsidRPr="0064338C">
        <w:rPr>
          <w:sz w:val="24"/>
          <w:szCs w:val="24"/>
        </w:rPr>
        <w:t xml:space="preserve">taip pat ir </w:t>
      </w:r>
      <w:r w:rsidRPr="0064338C">
        <w:rPr>
          <w:sz w:val="24"/>
          <w:szCs w:val="24"/>
        </w:rPr>
        <w:t xml:space="preserve">per </w:t>
      </w:r>
      <w:r w:rsidR="007F746F" w:rsidRPr="0064338C">
        <w:rPr>
          <w:sz w:val="24"/>
          <w:szCs w:val="24"/>
        </w:rPr>
        <w:t xml:space="preserve">jungtinę komisiją, sudarytą </w:t>
      </w:r>
      <w:r w:rsidRPr="0064338C">
        <w:rPr>
          <w:sz w:val="24"/>
          <w:szCs w:val="24"/>
        </w:rPr>
        <w:t>iš jų pačių arba jų atstovų.</w:t>
      </w:r>
    </w:p>
    <w:p w14:paraId="017B60F9" w14:textId="77777777" w:rsidR="007D417B" w:rsidRPr="0064338C" w:rsidRDefault="007D417B" w:rsidP="00111133">
      <w:pPr>
        <w:pStyle w:val="Pagrindinistekstas"/>
        <w:shd w:val="clear" w:color="auto" w:fill="auto"/>
        <w:tabs>
          <w:tab w:val="left" w:pos="851"/>
        </w:tabs>
        <w:spacing w:before="120" w:after="0" w:line="300" w:lineRule="atLeast"/>
        <w:ind w:hanging="40"/>
        <w:rPr>
          <w:sz w:val="24"/>
          <w:szCs w:val="24"/>
        </w:rPr>
      </w:pPr>
    </w:p>
    <w:p w14:paraId="25CEEA97" w14:textId="77777777" w:rsidR="00C10092" w:rsidRPr="0064338C" w:rsidRDefault="00C10092" w:rsidP="00111133">
      <w:pPr>
        <w:pStyle w:val="Pagrindinistekstas"/>
        <w:shd w:val="clear" w:color="auto" w:fill="auto"/>
        <w:spacing w:before="120" w:after="0" w:line="300" w:lineRule="atLeast"/>
        <w:ind w:left="0" w:firstLine="851"/>
        <w:jc w:val="center"/>
        <w:rPr>
          <w:rStyle w:val="Bodytext14pt"/>
          <w:color w:val="000000"/>
          <w:sz w:val="24"/>
          <w:szCs w:val="24"/>
        </w:rPr>
      </w:pPr>
      <w:r w:rsidRPr="0064338C">
        <w:rPr>
          <w:rStyle w:val="Bodytext14pt"/>
          <w:color w:val="000000"/>
          <w:sz w:val="24"/>
          <w:szCs w:val="24"/>
        </w:rPr>
        <w:t xml:space="preserve">26 straipsnis </w:t>
      </w:r>
    </w:p>
    <w:p w14:paraId="25CEEA99" w14:textId="6A9A012D" w:rsidR="00C10092" w:rsidRPr="0064338C" w:rsidRDefault="007D417B" w:rsidP="00111133">
      <w:pPr>
        <w:pStyle w:val="Pagrindinistekstas"/>
        <w:shd w:val="clear" w:color="auto" w:fill="auto"/>
        <w:spacing w:before="120" w:after="0" w:line="300" w:lineRule="atLeast"/>
        <w:ind w:left="0" w:firstLine="851"/>
        <w:jc w:val="center"/>
        <w:rPr>
          <w:b/>
          <w:sz w:val="24"/>
          <w:szCs w:val="24"/>
        </w:rPr>
      </w:pPr>
      <w:r w:rsidRPr="0064338C">
        <w:rPr>
          <w:b/>
          <w:bCs/>
          <w:sz w:val="24"/>
          <w:szCs w:val="24"/>
        </w:rPr>
        <w:t>Keitimasis informacija</w:t>
      </w:r>
      <w:r w:rsidRPr="0064338C">
        <w:rPr>
          <w:b/>
          <w:sz w:val="24"/>
          <w:szCs w:val="24"/>
        </w:rPr>
        <w:t xml:space="preserve"> </w:t>
      </w:r>
    </w:p>
    <w:p w14:paraId="25CEEA9A" w14:textId="243A1832" w:rsidR="00C10092" w:rsidRPr="0064338C" w:rsidRDefault="00C10092" w:rsidP="00111133">
      <w:pPr>
        <w:pStyle w:val="Pagrindinistekstas"/>
        <w:numPr>
          <w:ilvl w:val="0"/>
          <w:numId w:val="59"/>
        </w:numPr>
        <w:shd w:val="clear" w:color="auto" w:fill="auto"/>
        <w:spacing w:before="120" w:after="0" w:line="300" w:lineRule="atLeast"/>
        <w:ind w:left="0" w:firstLine="851"/>
        <w:rPr>
          <w:sz w:val="24"/>
          <w:szCs w:val="24"/>
        </w:rPr>
      </w:pPr>
      <w:r w:rsidRPr="0064338C">
        <w:rPr>
          <w:color w:val="000000"/>
          <w:sz w:val="24"/>
          <w:szCs w:val="24"/>
        </w:rPr>
        <w:t>Susitariančiųjų Šalių kompetentingi asmenys keičiasi tokia informacija, kuri</w:t>
      </w:r>
      <w:r w:rsidR="00410544" w:rsidRPr="0064338C">
        <w:rPr>
          <w:color w:val="000000"/>
          <w:sz w:val="24"/>
          <w:szCs w:val="24"/>
        </w:rPr>
        <w:t>,</w:t>
      </w:r>
      <w:r w:rsidRPr="0064338C">
        <w:rPr>
          <w:color w:val="000000"/>
          <w:sz w:val="24"/>
          <w:szCs w:val="24"/>
        </w:rPr>
        <w:t xml:space="preserve"> </w:t>
      </w:r>
      <w:r w:rsidR="00410544" w:rsidRPr="0064338C">
        <w:rPr>
          <w:color w:val="000000"/>
          <w:sz w:val="24"/>
          <w:szCs w:val="24"/>
        </w:rPr>
        <w:t xml:space="preserve">kaip iš anksto numatyta, yra </w:t>
      </w:r>
      <w:r w:rsidRPr="0064338C">
        <w:rPr>
          <w:color w:val="000000"/>
          <w:sz w:val="24"/>
          <w:szCs w:val="24"/>
        </w:rPr>
        <w:t xml:space="preserve">svarbi įgyvendinant šios Sutarties nuostatas arba </w:t>
      </w:r>
      <w:r w:rsidR="00410544" w:rsidRPr="0064338C">
        <w:rPr>
          <w:color w:val="000000"/>
          <w:sz w:val="24"/>
          <w:szCs w:val="24"/>
        </w:rPr>
        <w:t xml:space="preserve">administruojant ar įgyvendinant </w:t>
      </w:r>
      <w:r w:rsidRPr="0064338C">
        <w:rPr>
          <w:color w:val="000000"/>
          <w:sz w:val="24"/>
          <w:szCs w:val="24"/>
        </w:rPr>
        <w:t>Susitariančiųjų Šalių</w:t>
      </w:r>
      <w:r w:rsidR="00EA7505" w:rsidRPr="0064338C">
        <w:rPr>
          <w:color w:val="000000"/>
          <w:sz w:val="24"/>
          <w:szCs w:val="24"/>
        </w:rPr>
        <w:t xml:space="preserve"> </w:t>
      </w:r>
      <w:r w:rsidR="00EA7505" w:rsidRPr="0064338C">
        <w:rPr>
          <w:sz w:val="24"/>
          <w:szCs w:val="24"/>
        </w:rPr>
        <w:t>arba jų vietos valdžios institucijų vardu nustatytiems</w:t>
      </w:r>
      <w:r w:rsidRPr="0064338C">
        <w:rPr>
          <w:color w:val="000000"/>
          <w:sz w:val="24"/>
          <w:szCs w:val="24"/>
        </w:rPr>
        <w:t xml:space="preserve"> </w:t>
      </w:r>
      <w:r w:rsidR="00EE1D2F" w:rsidRPr="0064338C">
        <w:rPr>
          <w:color w:val="000000"/>
          <w:sz w:val="24"/>
          <w:szCs w:val="24"/>
        </w:rPr>
        <w:t xml:space="preserve">įvairiems mokesčių </w:t>
      </w:r>
      <w:r w:rsidR="006E3315" w:rsidRPr="0064338C">
        <w:rPr>
          <w:color w:val="000000"/>
          <w:sz w:val="24"/>
          <w:szCs w:val="24"/>
        </w:rPr>
        <w:t xml:space="preserve">tipams ir </w:t>
      </w:r>
      <w:r w:rsidR="006E3315" w:rsidRPr="0064338C">
        <w:rPr>
          <w:bCs/>
          <w:color w:val="000000"/>
          <w:sz w:val="24"/>
          <w:szCs w:val="24"/>
        </w:rPr>
        <w:t>rūšims skirtus</w:t>
      </w:r>
      <w:r w:rsidR="006E3315" w:rsidRPr="0064338C">
        <w:rPr>
          <w:color w:val="000000"/>
          <w:sz w:val="24"/>
          <w:szCs w:val="24"/>
        </w:rPr>
        <w:t xml:space="preserve"> nacionalinės teisės aktus</w:t>
      </w:r>
      <w:r w:rsidRPr="0064338C">
        <w:rPr>
          <w:color w:val="000000"/>
          <w:sz w:val="24"/>
          <w:szCs w:val="24"/>
        </w:rPr>
        <w:t>, tiek, kiek j</w:t>
      </w:r>
      <w:r w:rsidR="004B3DC1" w:rsidRPr="0064338C">
        <w:rPr>
          <w:color w:val="000000"/>
          <w:sz w:val="24"/>
          <w:szCs w:val="24"/>
        </w:rPr>
        <w:t>u</w:t>
      </w:r>
      <w:r w:rsidRPr="0064338C">
        <w:rPr>
          <w:color w:val="000000"/>
          <w:sz w:val="24"/>
          <w:szCs w:val="24"/>
        </w:rPr>
        <w:t xml:space="preserve">ose </w:t>
      </w:r>
      <w:r w:rsidR="006E3315" w:rsidRPr="0064338C">
        <w:rPr>
          <w:color w:val="000000"/>
          <w:sz w:val="24"/>
          <w:szCs w:val="24"/>
        </w:rPr>
        <w:t xml:space="preserve">nustatytas </w:t>
      </w:r>
      <w:r w:rsidRPr="0064338C">
        <w:rPr>
          <w:color w:val="000000"/>
          <w:sz w:val="24"/>
          <w:szCs w:val="24"/>
        </w:rPr>
        <w:t>apmokestinimas neprieštarauja šiai Sutarčiai. Keitimasis informacija 1 straipsni</w:t>
      </w:r>
      <w:r w:rsidR="006E3315" w:rsidRPr="0064338C">
        <w:rPr>
          <w:color w:val="000000"/>
          <w:sz w:val="24"/>
          <w:szCs w:val="24"/>
        </w:rPr>
        <w:t>o nuostatomis neapribojamas</w:t>
      </w:r>
      <w:r w:rsidRPr="0064338C">
        <w:rPr>
          <w:rStyle w:val="PagrindinistekstasDiagrama1"/>
          <w:color w:val="000000"/>
          <w:sz w:val="24"/>
          <w:szCs w:val="24"/>
        </w:rPr>
        <w:t>.</w:t>
      </w:r>
    </w:p>
    <w:p w14:paraId="25CEEA9B" w14:textId="1908589B" w:rsidR="00C10092" w:rsidRPr="0064338C" w:rsidRDefault="00C10092" w:rsidP="00111133">
      <w:pPr>
        <w:pStyle w:val="Pagrindinistekstas"/>
        <w:numPr>
          <w:ilvl w:val="0"/>
          <w:numId w:val="59"/>
        </w:numPr>
        <w:shd w:val="clear" w:color="auto" w:fill="auto"/>
        <w:spacing w:before="120" w:after="0" w:line="300" w:lineRule="atLeast"/>
        <w:ind w:left="0" w:firstLine="851"/>
        <w:rPr>
          <w:sz w:val="24"/>
          <w:szCs w:val="24"/>
        </w:rPr>
      </w:pPr>
      <w:r w:rsidRPr="0064338C">
        <w:rPr>
          <w:color w:val="000000"/>
          <w:sz w:val="24"/>
          <w:szCs w:val="24"/>
        </w:rPr>
        <w:t xml:space="preserve">Bet kokia Susitariančiosios </w:t>
      </w:r>
      <w:r w:rsidR="00064F18" w:rsidRPr="0064338C">
        <w:rPr>
          <w:color w:val="000000"/>
          <w:sz w:val="24"/>
          <w:szCs w:val="24"/>
        </w:rPr>
        <w:t xml:space="preserve">Šalies </w:t>
      </w:r>
      <w:r w:rsidRPr="0064338C">
        <w:rPr>
          <w:color w:val="000000"/>
          <w:sz w:val="24"/>
          <w:szCs w:val="24"/>
        </w:rPr>
        <w:t xml:space="preserve">pagal 1 dalį gauta informacija laikoma slapta tokia pat tvarka, kaip ir informacija, gauta pagal tos Šalies </w:t>
      </w:r>
      <w:r w:rsidR="00064F18" w:rsidRPr="0064338C">
        <w:rPr>
          <w:color w:val="000000"/>
          <w:sz w:val="24"/>
          <w:szCs w:val="24"/>
        </w:rPr>
        <w:t>nacionalinės teisės aktus</w:t>
      </w:r>
      <w:r w:rsidRPr="0064338C">
        <w:rPr>
          <w:color w:val="000000"/>
          <w:sz w:val="24"/>
          <w:szCs w:val="24"/>
        </w:rPr>
        <w:t xml:space="preserve">, ir atskleidžiama tik asmenims arba institucijoms (įskaitant teismus ir administravimo institucijas), dalyvaujantiems </w:t>
      </w:r>
      <w:r w:rsidR="00064F18" w:rsidRPr="0064338C">
        <w:rPr>
          <w:color w:val="000000"/>
          <w:sz w:val="24"/>
          <w:szCs w:val="24"/>
        </w:rPr>
        <w:t xml:space="preserve">apskaičiuojant arba renkant, išieškant 1 dalyje nurodytus </w:t>
      </w:r>
      <w:r w:rsidRPr="0064338C">
        <w:rPr>
          <w:color w:val="000000"/>
          <w:sz w:val="24"/>
          <w:szCs w:val="24"/>
        </w:rPr>
        <w:t>mokesči</w:t>
      </w:r>
      <w:r w:rsidR="00064F18" w:rsidRPr="0064338C">
        <w:rPr>
          <w:color w:val="000000"/>
          <w:sz w:val="24"/>
          <w:szCs w:val="24"/>
        </w:rPr>
        <w:t>us</w:t>
      </w:r>
      <w:r w:rsidRPr="0064338C">
        <w:rPr>
          <w:color w:val="000000"/>
          <w:sz w:val="24"/>
          <w:szCs w:val="24"/>
        </w:rPr>
        <w:t xml:space="preserve"> arba su jais susijusi</w:t>
      </w:r>
      <w:r w:rsidR="00064F18" w:rsidRPr="0064338C">
        <w:rPr>
          <w:color w:val="000000"/>
          <w:sz w:val="24"/>
          <w:szCs w:val="24"/>
        </w:rPr>
        <w:t>uose</w:t>
      </w:r>
      <w:r w:rsidRPr="0064338C">
        <w:rPr>
          <w:color w:val="000000"/>
          <w:sz w:val="24"/>
          <w:szCs w:val="24"/>
        </w:rPr>
        <w:t xml:space="preserve"> teismini</w:t>
      </w:r>
      <w:r w:rsidR="00064F18" w:rsidRPr="0064338C">
        <w:rPr>
          <w:color w:val="000000"/>
          <w:sz w:val="24"/>
          <w:szCs w:val="24"/>
        </w:rPr>
        <w:t>o</w:t>
      </w:r>
      <w:r w:rsidRPr="0064338C">
        <w:rPr>
          <w:color w:val="000000"/>
          <w:sz w:val="24"/>
          <w:szCs w:val="24"/>
        </w:rPr>
        <w:t xml:space="preserve"> persekiojim</w:t>
      </w:r>
      <w:r w:rsidR="00064F18" w:rsidRPr="0064338C">
        <w:rPr>
          <w:color w:val="000000"/>
          <w:sz w:val="24"/>
          <w:szCs w:val="24"/>
        </w:rPr>
        <w:t>o</w:t>
      </w:r>
      <w:r w:rsidRPr="0064338C">
        <w:rPr>
          <w:color w:val="000000"/>
          <w:sz w:val="24"/>
          <w:szCs w:val="24"/>
        </w:rPr>
        <w:t xml:space="preserve"> arba ginčų</w:t>
      </w:r>
      <w:r w:rsidR="002A3AE5" w:rsidRPr="0064338C">
        <w:rPr>
          <w:color w:val="000000"/>
          <w:sz w:val="24"/>
          <w:szCs w:val="24"/>
        </w:rPr>
        <w:t xml:space="preserve"> nagrinėjimo procesuose</w:t>
      </w:r>
      <w:r w:rsidRPr="0064338C">
        <w:rPr>
          <w:color w:val="000000"/>
          <w:sz w:val="24"/>
          <w:szCs w:val="24"/>
        </w:rPr>
        <w:t xml:space="preserve"> </w:t>
      </w:r>
      <w:r w:rsidR="002A3AE5" w:rsidRPr="0064338C">
        <w:rPr>
          <w:sz w:val="24"/>
          <w:szCs w:val="24"/>
          <w:lang w:eastAsia="lt-LT"/>
        </w:rPr>
        <w:t>arba pirmiau minėtų asmenų ir institucijų priežiūrą vykdantiems asmenims.</w:t>
      </w:r>
      <w:r w:rsidRPr="0064338C">
        <w:rPr>
          <w:color w:val="000000"/>
          <w:sz w:val="24"/>
          <w:szCs w:val="24"/>
        </w:rPr>
        <w:t xml:space="preserve"> Tokie asmenys arba institucijos šią informaciją naudoja tik tokiems tikslams. Jie gali tokią informaciją atskleisti viešuose teismo posėdžiuose arba teismo sprendimuose. </w:t>
      </w:r>
      <w:r w:rsidRPr="0064338C">
        <w:rPr>
          <w:bCs/>
          <w:color w:val="000000"/>
          <w:sz w:val="24"/>
          <w:szCs w:val="24"/>
        </w:rPr>
        <w:t xml:space="preserve">Neatsižvelgiant į </w:t>
      </w:r>
      <w:r w:rsidR="002A3AE5" w:rsidRPr="0064338C">
        <w:rPr>
          <w:bCs/>
          <w:color w:val="000000"/>
          <w:sz w:val="24"/>
          <w:szCs w:val="24"/>
        </w:rPr>
        <w:t xml:space="preserve">pirmiau pateiktas </w:t>
      </w:r>
      <w:r w:rsidRPr="0064338C">
        <w:rPr>
          <w:bCs/>
          <w:color w:val="000000"/>
          <w:sz w:val="24"/>
          <w:szCs w:val="24"/>
        </w:rPr>
        <w:t>nuostatas, Susitariančios</w:t>
      </w:r>
      <w:r w:rsidR="002A3AE5" w:rsidRPr="0064338C">
        <w:rPr>
          <w:bCs/>
          <w:color w:val="000000"/>
          <w:sz w:val="24"/>
          <w:szCs w:val="24"/>
        </w:rPr>
        <w:t>ios</w:t>
      </w:r>
      <w:r w:rsidRPr="0064338C">
        <w:rPr>
          <w:bCs/>
          <w:color w:val="000000"/>
          <w:sz w:val="24"/>
          <w:szCs w:val="24"/>
        </w:rPr>
        <w:t xml:space="preserve"> Šalies gauta informacija gali būti naudojama kitais tikslais, kai </w:t>
      </w:r>
      <w:r w:rsidR="006644D4" w:rsidRPr="0064338C">
        <w:rPr>
          <w:bCs/>
          <w:color w:val="000000"/>
          <w:sz w:val="24"/>
          <w:szCs w:val="24"/>
        </w:rPr>
        <w:t>tokia</w:t>
      </w:r>
      <w:r w:rsidR="002A3AE5" w:rsidRPr="0064338C">
        <w:rPr>
          <w:bCs/>
          <w:color w:val="000000"/>
          <w:sz w:val="24"/>
          <w:szCs w:val="24"/>
        </w:rPr>
        <w:t xml:space="preserve"> informacij</w:t>
      </w:r>
      <w:r w:rsidR="006644D4" w:rsidRPr="0064338C">
        <w:rPr>
          <w:bCs/>
          <w:color w:val="000000"/>
          <w:sz w:val="24"/>
          <w:szCs w:val="24"/>
        </w:rPr>
        <w:t>a</w:t>
      </w:r>
      <w:r w:rsidRPr="0064338C">
        <w:rPr>
          <w:bCs/>
          <w:color w:val="000000"/>
          <w:sz w:val="24"/>
          <w:szCs w:val="24"/>
        </w:rPr>
        <w:t xml:space="preserve"> </w:t>
      </w:r>
      <w:r w:rsidR="006644D4" w:rsidRPr="0064338C">
        <w:rPr>
          <w:bCs/>
          <w:color w:val="000000"/>
          <w:sz w:val="24"/>
          <w:szCs w:val="24"/>
        </w:rPr>
        <w:t xml:space="preserve">tokiais kitais tikslais </w:t>
      </w:r>
      <w:r w:rsidRPr="0064338C">
        <w:rPr>
          <w:bCs/>
          <w:color w:val="000000"/>
          <w:sz w:val="24"/>
          <w:szCs w:val="24"/>
        </w:rPr>
        <w:t>gali</w:t>
      </w:r>
      <w:r w:rsidR="006644D4" w:rsidRPr="0064338C">
        <w:rPr>
          <w:bCs/>
          <w:color w:val="000000"/>
          <w:sz w:val="24"/>
          <w:szCs w:val="24"/>
        </w:rPr>
        <w:t xml:space="preserve"> būti</w:t>
      </w:r>
      <w:r w:rsidRPr="0064338C">
        <w:rPr>
          <w:bCs/>
          <w:color w:val="000000"/>
          <w:sz w:val="24"/>
          <w:szCs w:val="24"/>
        </w:rPr>
        <w:t xml:space="preserve"> naudo</w:t>
      </w:r>
      <w:r w:rsidR="006644D4" w:rsidRPr="0064338C">
        <w:rPr>
          <w:bCs/>
          <w:color w:val="000000"/>
          <w:sz w:val="24"/>
          <w:szCs w:val="24"/>
        </w:rPr>
        <w:t>jama</w:t>
      </w:r>
      <w:r w:rsidRPr="0064338C">
        <w:rPr>
          <w:bCs/>
          <w:color w:val="000000"/>
          <w:sz w:val="24"/>
          <w:szCs w:val="24"/>
        </w:rPr>
        <w:t xml:space="preserve"> pagal abiejų Šalių įstatymus</w:t>
      </w:r>
      <w:r w:rsidR="006644D4" w:rsidRPr="0064338C">
        <w:rPr>
          <w:bCs/>
          <w:color w:val="000000"/>
          <w:sz w:val="24"/>
          <w:szCs w:val="24"/>
        </w:rPr>
        <w:t>,</w:t>
      </w:r>
      <w:r w:rsidRPr="0064338C">
        <w:rPr>
          <w:bCs/>
          <w:color w:val="000000"/>
          <w:sz w:val="24"/>
          <w:szCs w:val="24"/>
        </w:rPr>
        <w:t xml:space="preserve"> </w:t>
      </w:r>
      <w:r w:rsidR="006644D4" w:rsidRPr="0064338C">
        <w:rPr>
          <w:bCs/>
          <w:color w:val="000000"/>
          <w:sz w:val="24"/>
          <w:szCs w:val="24"/>
        </w:rPr>
        <w:t>o</w:t>
      </w:r>
      <w:r w:rsidRPr="0064338C">
        <w:rPr>
          <w:bCs/>
          <w:color w:val="000000"/>
          <w:sz w:val="24"/>
          <w:szCs w:val="24"/>
        </w:rPr>
        <w:t xml:space="preserve"> tą informaciją teikiančios Šalies kompetentinga</w:t>
      </w:r>
      <w:r w:rsidR="006644D4" w:rsidRPr="0064338C">
        <w:rPr>
          <w:bCs/>
          <w:color w:val="000000"/>
          <w:sz w:val="24"/>
          <w:szCs w:val="24"/>
        </w:rPr>
        <w:t>s</w:t>
      </w:r>
      <w:r w:rsidRPr="0064338C">
        <w:rPr>
          <w:bCs/>
          <w:color w:val="000000"/>
          <w:sz w:val="24"/>
          <w:szCs w:val="24"/>
        </w:rPr>
        <w:t xml:space="preserve"> </w:t>
      </w:r>
      <w:r w:rsidR="006644D4" w:rsidRPr="0064338C">
        <w:rPr>
          <w:bCs/>
          <w:color w:val="000000"/>
          <w:sz w:val="24"/>
          <w:szCs w:val="24"/>
        </w:rPr>
        <w:t xml:space="preserve">asmuo </w:t>
      </w:r>
      <w:r w:rsidRPr="0064338C">
        <w:rPr>
          <w:bCs/>
          <w:color w:val="000000"/>
          <w:sz w:val="24"/>
          <w:szCs w:val="24"/>
        </w:rPr>
        <w:t xml:space="preserve">leidžia </w:t>
      </w:r>
      <w:r w:rsidR="006644D4" w:rsidRPr="0064338C">
        <w:rPr>
          <w:bCs/>
          <w:color w:val="000000"/>
          <w:sz w:val="24"/>
          <w:szCs w:val="24"/>
        </w:rPr>
        <w:t xml:space="preserve">ją </w:t>
      </w:r>
      <w:r w:rsidRPr="0064338C">
        <w:rPr>
          <w:bCs/>
          <w:color w:val="000000"/>
          <w:sz w:val="24"/>
          <w:szCs w:val="24"/>
        </w:rPr>
        <w:t>taip naudoti.</w:t>
      </w:r>
    </w:p>
    <w:p w14:paraId="25CEEA9C" w14:textId="703BEEFF" w:rsidR="00C10092" w:rsidRPr="0064338C" w:rsidRDefault="008E1907" w:rsidP="00111133">
      <w:pPr>
        <w:pStyle w:val="Pagrindinistekstas"/>
        <w:numPr>
          <w:ilvl w:val="0"/>
          <w:numId w:val="59"/>
        </w:numPr>
        <w:shd w:val="clear" w:color="auto" w:fill="auto"/>
        <w:spacing w:before="120" w:after="0" w:line="300" w:lineRule="atLeast"/>
        <w:ind w:left="0" w:firstLine="851"/>
        <w:rPr>
          <w:sz w:val="24"/>
          <w:szCs w:val="24"/>
        </w:rPr>
      </w:pPr>
      <w:r w:rsidRPr="0064338C">
        <w:rPr>
          <w:color w:val="000000"/>
          <w:sz w:val="24"/>
          <w:szCs w:val="24"/>
        </w:rPr>
        <w:t xml:space="preserve">Šio straipsnio </w:t>
      </w:r>
      <w:r w:rsidR="00C10092" w:rsidRPr="0064338C">
        <w:rPr>
          <w:color w:val="000000"/>
          <w:sz w:val="24"/>
          <w:szCs w:val="24"/>
        </w:rPr>
        <w:t>1 ir 2 dali</w:t>
      </w:r>
      <w:r w:rsidR="004530B4" w:rsidRPr="0064338C">
        <w:rPr>
          <w:color w:val="000000"/>
          <w:sz w:val="24"/>
          <w:szCs w:val="24"/>
        </w:rPr>
        <w:t>ų</w:t>
      </w:r>
      <w:r w:rsidR="00C10092" w:rsidRPr="0064338C">
        <w:rPr>
          <w:color w:val="000000"/>
          <w:sz w:val="24"/>
          <w:szCs w:val="24"/>
        </w:rPr>
        <w:t xml:space="preserve"> nuostatos jokiu būdu neturi būti aiškinamos kaip įpareigojančios Susitariančiąją Šalį</w:t>
      </w:r>
      <w:r w:rsidR="00C10092" w:rsidRPr="0064338C">
        <w:rPr>
          <w:rStyle w:val="PagrindinistekstasDiagrama1"/>
          <w:color w:val="000000"/>
          <w:sz w:val="24"/>
          <w:szCs w:val="24"/>
        </w:rPr>
        <w:t>:</w:t>
      </w:r>
    </w:p>
    <w:p w14:paraId="25CEEA9D" w14:textId="464CB1C9" w:rsidR="00C10092" w:rsidRPr="0064338C" w:rsidRDefault="004530B4" w:rsidP="00111133">
      <w:pPr>
        <w:pStyle w:val="Pagrindinistekstas"/>
        <w:numPr>
          <w:ilvl w:val="0"/>
          <w:numId w:val="63"/>
        </w:numPr>
        <w:shd w:val="clear" w:color="auto" w:fill="auto"/>
        <w:spacing w:before="120" w:after="0" w:line="300" w:lineRule="atLeast"/>
        <w:ind w:left="0" w:firstLine="851"/>
        <w:rPr>
          <w:sz w:val="24"/>
          <w:szCs w:val="24"/>
        </w:rPr>
      </w:pPr>
      <w:r w:rsidRPr="0064338C">
        <w:rPr>
          <w:color w:val="000000"/>
          <w:sz w:val="24"/>
          <w:szCs w:val="24"/>
        </w:rPr>
        <w:lastRenderedPageBreak/>
        <w:t xml:space="preserve">taikyti </w:t>
      </w:r>
      <w:r w:rsidR="00C10092" w:rsidRPr="0064338C">
        <w:rPr>
          <w:color w:val="000000"/>
          <w:sz w:val="24"/>
          <w:szCs w:val="24"/>
        </w:rPr>
        <w:t>administracines priemones, kurios neatitinka bet kurios iš Susitariančiųjų Šalių įstatymų ir administravimo praktikos</w:t>
      </w:r>
      <w:r w:rsidR="00C10092" w:rsidRPr="0064338C">
        <w:rPr>
          <w:rStyle w:val="PagrindinistekstasDiagrama1"/>
          <w:color w:val="000000"/>
          <w:sz w:val="24"/>
          <w:szCs w:val="24"/>
        </w:rPr>
        <w:t>;</w:t>
      </w:r>
    </w:p>
    <w:p w14:paraId="25CEEA9E" w14:textId="074D3D52" w:rsidR="00C10092" w:rsidRPr="0064338C" w:rsidRDefault="00C10092" w:rsidP="00111133">
      <w:pPr>
        <w:pStyle w:val="Pagrindinistekstas"/>
        <w:numPr>
          <w:ilvl w:val="0"/>
          <w:numId w:val="63"/>
        </w:numPr>
        <w:shd w:val="clear" w:color="auto" w:fill="auto"/>
        <w:spacing w:before="120" w:after="0" w:line="300" w:lineRule="atLeast"/>
        <w:ind w:left="0" w:firstLine="851"/>
        <w:rPr>
          <w:sz w:val="24"/>
          <w:szCs w:val="24"/>
        </w:rPr>
      </w:pPr>
      <w:r w:rsidRPr="0064338C">
        <w:rPr>
          <w:color w:val="000000"/>
          <w:sz w:val="24"/>
          <w:szCs w:val="24"/>
        </w:rPr>
        <w:t xml:space="preserve">teikti informaciją, kurios negalima </w:t>
      </w:r>
      <w:r w:rsidR="00092FE1" w:rsidRPr="0064338C">
        <w:rPr>
          <w:color w:val="000000"/>
          <w:sz w:val="24"/>
          <w:szCs w:val="24"/>
        </w:rPr>
        <w:t xml:space="preserve">gauti </w:t>
      </w:r>
      <w:r w:rsidRPr="0064338C">
        <w:rPr>
          <w:color w:val="000000"/>
          <w:sz w:val="24"/>
          <w:szCs w:val="24"/>
        </w:rPr>
        <w:t>pagal bet kurios iš Susitariančiųjų Šalių įstatymus arba įprastą administravimo tvarką</w:t>
      </w:r>
      <w:r w:rsidRPr="0064338C">
        <w:rPr>
          <w:rStyle w:val="PagrindinistekstasDiagrama1"/>
          <w:color w:val="000000"/>
          <w:sz w:val="24"/>
          <w:szCs w:val="24"/>
        </w:rPr>
        <w:t>;</w:t>
      </w:r>
    </w:p>
    <w:p w14:paraId="25CEEA9F" w14:textId="39362956" w:rsidR="00C10092" w:rsidRPr="0064338C" w:rsidRDefault="00C10092" w:rsidP="00DA0ED2">
      <w:pPr>
        <w:pStyle w:val="Pagrindinistekstas"/>
        <w:numPr>
          <w:ilvl w:val="0"/>
          <w:numId w:val="63"/>
        </w:numPr>
        <w:shd w:val="clear" w:color="auto" w:fill="auto"/>
        <w:spacing w:before="120" w:after="0" w:line="300" w:lineRule="atLeast"/>
        <w:ind w:left="0" w:firstLine="851"/>
        <w:rPr>
          <w:sz w:val="24"/>
          <w:szCs w:val="24"/>
        </w:rPr>
      </w:pPr>
      <w:r w:rsidRPr="0064338C">
        <w:rPr>
          <w:color w:val="000000"/>
          <w:sz w:val="24"/>
          <w:szCs w:val="24"/>
        </w:rPr>
        <w:t xml:space="preserve">teikti informaciją, kuri atskleistų kokią nors prekybos, </w:t>
      </w:r>
      <w:r w:rsidR="00092FE1" w:rsidRPr="0064338C">
        <w:rPr>
          <w:sz w:val="24"/>
          <w:szCs w:val="24"/>
        </w:rPr>
        <w:t xml:space="preserve">ūkinės </w:t>
      </w:r>
      <w:r w:rsidRPr="0064338C">
        <w:rPr>
          <w:color w:val="000000"/>
          <w:sz w:val="24"/>
          <w:szCs w:val="24"/>
        </w:rPr>
        <w:t>komercinės veiklos, pramoninę, komercinę arba profesinę paslaptį arba prekybos procesą, arba informaciją, kurios atskleidimas prieštarautų viešajai tvarkai (</w:t>
      </w:r>
      <w:proofErr w:type="spellStart"/>
      <w:r w:rsidRPr="0064338C">
        <w:rPr>
          <w:i/>
          <w:color w:val="000000"/>
          <w:sz w:val="24"/>
          <w:szCs w:val="24"/>
        </w:rPr>
        <w:t>ordre</w:t>
      </w:r>
      <w:proofErr w:type="spellEnd"/>
      <w:r w:rsidRPr="0064338C">
        <w:rPr>
          <w:i/>
          <w:color w:val="000000"/>
          <w:sz w:val="24"/>
          <w:szCs w:val="24"/>
        </w:rPr>
        <w:t xml:space="preserve"> </w:t>
      </w:r>
      <w:proofErr w:type="spellStart"/>
      <w:r w:rsidRPr="0064338C">
        <w:rPr>
          <w:i/>
          <w:color w:val="000000"/>
          <w:sz w:val="24"/>
          <w:szCs w:val="24"/>
        </w:rPr>
        <w:t>public</w:t>
      </w:r>
      <w:proofErr w:type="spellEnd"/>
      <w:r w:rsidRPr="0064338C">
        <w:rPr>
          <w:color w:val="000000"/>
        </w:rPr>
        <w:t>).</w:t>
      </w:r>
      <w:r w:rsidR="00AE2B26" w:rsidRPr="0064338C">
        <w:rPr>
          <w:sz w:val="24"/>
          <w:szCs w:val="24"/>
        </w:rPr>
        <w:t xml:space="preserve"> </w:t>
      </w:r>
    </w:p>
    <w:p w14:paraId="54C6422B" w14:textId="27EA5963" w:rsidR="00167E22" w:rsidRPr="0064338C" w:rsidRDefault="00FD7E03" w:rsidP="00111133">
      <w:pPr>
        <w:pStyle w:val="Pagrindinistekstas"/>
        <w:numPr>
          <w:ilvl w:val="0"/>
          <w:numId w:val="59"/>
        </w:numPr>
        <w:shd w:val="clear" w:color="auto" w:fill="auto"/>
        <w:spacing w:before="120" w:after="0" w:line="300" w:lineRule="atLeast"/>
        <w:ind w:left="0" w:firstLine="851"/>
        <w:rPr>
          <w:sz w:val="24"/>
          <w:szCs w:val="24"/>
        </w:rPr>
      </w:pPr>
      <w:r w:rsidRPr="0064338C">
        <w:rPr>
          <w:color w:val="000000"/>
          <w:sz w:val="24"/>
          <w:szCs w:val="24"/>
        </w:rPr>
        <w:t xml:space="preserve">Jei </w:t>
      </w:r>
      <w:r w:rsidR="00C10092" w:rsidRPr="0064338C">
        <w:rPr>
          <w:color w:val="000000"/>
          <w:sz w:val="24"/>
          <w:szCs w:val="24"/>
        </w:rPr>
        <w:t>Susitariančio</w:t>
      </w:r>
      <w:r w:rsidRPr="0064338C">
        <w:rPr>
          <w:color w:val="000000"/>
          <w:sz w:val="24"/>
          <w:szCs w:val="24"/>
        </w:rPr>
        <w:t>ji</w:t>
      </w:r>
      <w:r w:rsidR="00C10092" w:rsidRPr="0064338C">
        <w:rPr>
          <w:color w:val="000000"/>
          <w:sz w:val="24"/>
          <w:szCs w:val="24"/>
        </w:rPr>
        <w:t xml:space="preserve"> Šalis prašo informacij</w:t>
      </w:r>
      <w:r w:rsidRPr="0064338C">
        <w:rPr>
          <w:color w:val="000000"/>
          <w:sz w:val="24"/>
          <w:szCs w:val="24"/>
        </w:rPr>
        <w:t>os</w:t>
      </w:r>
      <w:r w:rsidR="00C10092" w:rsidRPr="0064338C">
        <w:rPr>
          <w:color w:val="000000"/>
          <w:sz w:val="24"/>
          <w:szCs w:val="24"/>
        </w:rPr>
        <w:t xml:space="preserve"> pagal šį straipsnį, kita Susitariančioji Šalis</w:t>
      </w:r>
      <w:r w:rsidR="00A61363" w:rsidRPr="0064338C">
        <w:rPr>
          <w:color w:val="000000"/>
          <w:sz w:val="24"/>
          <w:szCs w:val="24"/>
        </w:rPr>
        <w:t>, norėdama gauti prašomą informaciją,</w:t>
      </w:r>
      <w:r w:rsidR="00C10092" w:rsidRPr="0064338C">
        <w:rPr>
          <w:color w:val="000000"/>
          <w:sz w:val="24"/>
          <w:szCs w:val="24"/>
        </w:rPr>
        <w:t xml:space="preserve"> naudoja savo informacijos rinkimo priemon</w:t>
      </w:r>
      <w:r w:rsidR="00A61363" w:rsidRPr="0064338C">
        <w:rPr>
          <w:color w:val="000000"/>
          <w:sz w:val="24"/>
          <w:szCs w:val="24"/>
        </w:rPr>
        <w:t>e</w:t>
      </w:r>
      <w:r w:rsidR="00C10092" w:rsidRPr="0064338C">
        <w:rPr>
          <w:color w:val="000000"/>
          <w:sz w:val="24"/>
          <w:szCs w:val="24"/>
        </w:rPr>
        <w:t xml:space="preserve">s </w:t>
      </w:r>
      <w:r w:rsidR="00A61363" w:rsidRPr="0064338C">
        <w:rPr>
          <w:color w:val="000000"/>
          <w:sz w:val="24"/>
          <w:szCs w:val="24"/>
        </w:rPr>
        <w:t xml:space="preserve">net ir tada, jei </w:t>
      </w:r>
      <w:r w:rsidR="00C10092" w:rsidRPr="0064338C">
        <w:rPr>
          <w:color w:val="000000"/>
          <w:sz w:val="24"/>
          <w:szCs w:val="24"/>
        </w:rPr>
        <w:t xml:space="preserve">tai kitai Šaliai tos informacijos </w:t>
      </w:r>
      <w:r w:rsidR="00A61363" w:rsidRPr="0064338C">
        <w:rPr>
          <w:color w:val="000000"/>
          <w:sz w:val="24"/>
          <w:szCs w:val="24"/>
        </w:rPr>
        <w:t>nereikėtų</w:t>
      </w:r>
      <w:r w:rsidR="00A61363" w:rsidRPr="0064338C">
        <w:rPr>
          <w:bCs/>
          <w:color w:val="000000"/>
          <w:sz w:val="24"/>
          <w:szCs w:val="24"/>
        </w:rPr>
        <w:t xml:space="preserve"> jos </w:t>
      </w:r>
      <w:r w:rsidR="00C10092" w:rsidRPr="0064338C">
        <w:rPr>
          <w:bCs/>
          <w:color w:val="000000"/>
          <w:sz w:val="24"/>
          <w:szCs w:val="24"/>
        </w:rPr>
        <w:t>pačios mokes</w:t>
      </w:r>
      <w:r w:rsidR="00A61363" w:rsidRPr="0064338C">
        <w:rPr>
          <w:bCs/>
          <w:color w:val="000000"/>
          <w:sz w:val="24"/>
          <w:szCs w:val="24"/>
        </w:rPr>
        <w:t>tiniais</w:t>
      </w:r>
      <w:r w:rsidR="00C10092" w:rsidRPr="0064338C">
        <w:rPr>
          <w:bCs/>
          <w:color w:val="000000"/>
          <w:sz w:val="24"/>
          <w:szCs w:val="24"/>
        </w:rPr>
        <w:t xml:space="preserve"> tikslais</w:t>
      </w:r>
      <w:r w:rsidR="00C10092" w:rsidRPr="0064338C">
        <w:rPr>
          <w:color w:val="000000"/>
          <w:sz w:val="24"/>
          <w:szCs w:val="24"/>
        </w:rPr>
        <w:t xml:space="preserve">. </w:t>
      </w:r>
      <w:r w:rsidR="00C10092" w:rsidRPr="0064338C">
        <w:rPr>
          <w:bCs/>
          <w:color w:val="000000"/>
          <w:sz w:val="24"/>
          <w:szCs w:val="24"/>
        </w:rPr>
        <w:t xml:space="preserve">Ankstesniame sakinyje </w:t>
      </w:r>
      <w:r w:rsidR="00A61363" w:rsidRPr="0064338C">
        <w:rPr>
          <w:bCs/>
          <w:color w:val="000000"/>
          <w:sz w:val="24"/>
          <w:szCs w:val="24"/>
        </w:rPr>
        <w:t xml:space="preserve">minimam įpareigojimui </w:t>
      </w:r>
      <w:r w:rsidR="00C10092" w:rsidRPr="0064338C">
        <w:rPr>
          <w:color w:val="000000"/>
          <w:sz w:val="24"/>
          <w:szCs w:val="24"/>
        </w:rPr>
        <w:t xml:space="preserve">taikomi 3 dalyje nustatyti apribojimai, tačiau </w:t>
      </w:r>
      <w:r w:rsidR="00A61363" w:rsidRPr="0064338C">
        <w:rPr>
          <w:color w:val="000000"/>
          <w:sz w:val="24"/>
          <w:szCs w:val="24"/>
        </w:rPr>
        <w:t xml:space="preserve">tokie apribojimai </w:t>
      </w:r>
      <w:r w:rsidR="00C10092" w:rsidRPr="0064338C">
        <w:rPr>
          <w:color w:val="000000"/>
          <w:sz w:val="24"/>
          <w:szCs w:val="24"/>
        </w:rPr>
        <w:t xml:space="preserve">jokiu būdu </w:t>
      </w:r>
      <w:r w:rsidR="00A61363" w:rsidRPr="0064338C">
        <w:rPr>
          <w:color w:val="000000"/>
          <w:sz w:val="24"/>
          <w:szCs w:val="24"/>
        </w:rPr>
        <w:t xml:space="preserve">negali būti aiškinami kaip </w:t>
      </w:r>
      <w:r w:rsidR="00C10092" w:rsidRPr="0064338C">
        <w:rPr>
          <w:color w:val="000000"/>
          <w:sz w:val="24"/>
          <w:szCs w:val="24"/>
        </w:rPr>
        <w:t>leidžia</w:t>
      </w:r>
      <w:r w:rsidR="00A61363" w:rsidRPr="0064338C">
        <w:rPr>
          <w:color w:val="000000"/>
          <w:sz w:val="24"/>
          <w:szCs w:val="24"/>
        </w:rPr>
        <w:t>ntys</w:t>
      </w:r>
      <w:r w:rsidR="00C10092" w:rsidRPr="0064338C">
        <w:rPr>
          <w:color w:val="000000"/>
          <w:sz w:val="24"/>
          <w:szCs w:val="24"/>
        </w:rPr>
        <w:t xml:space="preserve"> Susitariančia</w:t>
      </w:r>
      <w:r w:rsidR="00E0440A" w:rsidRPr="0064338C">
        <w:rPr>
          <w:color w:val="000000"/>
          <w:sz w:val="24"/>
          <w:szCs w:val="24"/>
        </w:rPr>
        <w:t>ja</w:t>
      </w:r>
      <w:r w:rsidR="00C10092" w:rsidRPr="0064338C">
        <w:rPr>
          <w:color w:val="000000"/>
          <w:sz w:val="24"/>
          <w:szCs w:val="24"/>
        </w:rPr>
        <w:t xml:space="preserve">i Šaliai atsisakyti teikti informaciją vien </w:t>
      </w:r>
      <w:r w:rsidR="00E0440A" w:rsidRPr="0064338C">
        <w:rPr>
          <w:color w:val="000000"/>
          <w:sz w:val="24"/>
          <w:szCs w:val="24"/>
        </w:rPr>
        <w:t xml:space="preserve">tik </w:t>
      </w:r>
      <w:r w:rsidR="00C10092" w:rsidRPr="0064338C">
        <w:rPr>
          <w:color w:val="000000"/>
          <w:sz w:val="24"/>
          <w:szCs w:val="24"/>
        </w:rPr>
        <w:t xml:space="preserve">dėl to, kad ta Šalis </w:t>
      </w:r>
      <w:r w:rsidR="00E0440A" w:rsidRPr="0064338C">
        <w:rPr>
          <w:color w:val="000000"/>
          <w:sz w:val="24"/>
          <w:szCs w:val="24"/>
        </w:rPr>
        <w:t>nėra mokestiniais tikslais suinteresuota tokią</w:t>
      </w:r>
      <w:r w:rsidR="00C10092" w:rsidRPr="0064338C">
        <w:rPr>
          <w:color w:val="000000"/>
          <w:sz w:val="24"/>
          <w:szCs w:val="24"/>
        </w:rPr>
        <w:t xml:space="preserve"> informacij</w:t>
      </w:r>
      <w:r w:rsidR="00E0440A" w:rsidRPr="0064338C">
        <w:rPr>
          <w:color w:val="000000"/>
          <w:sz w:val="24"/>
          <w:szCs w:val="24"/>
        </w:rPr>
        <w:t>ą</w:t>
      </w:r>
      <w:r w:rsidR="00C10092" w:rsidRPr="0064338C">
        <w:rPr>
          <w:color w:val="000000"/>
          <w:sz w:val="24"/>
          <w:szCs w:val="24"/>
        </w:rPr>
        <w:t xml:space="preserve"> </w:t>
      </w:r>
      <w:r w:rsidR="00E0440A" w:rsidRPr="0064338C">
        <w:rPr>
          <w:color w:val="000000"/>
          <w:sz w:val="24"/>
          <w:szCs w:val="24"/>
        </w:rPr>
        <w:t>rinkti</w:t>
      </w:r>
      <w:r w:rsidR="00C10092" w:rsidRPr="0064338C">
        <w:rPr>
          <w:rStyle w:val="PagrindinistekstasDiagrama1"/>
          <w:color w:val="000000"/>
          <w:sz w:val="24"/>
          <w:szCs w:val="24"/>
        </w:rPr>
        <w:t>.</w:t>
      </w:r>
    </w:p>
    <w:p w14:paraId="25CEEAA3" w14:textId="037B1150" w:rsidR="00C10092" w:rsidRPr="0064338C" w:rsidRDefault="00B822DA" w:rsidP="00111133">
      <w:pPr>
        <w:pStyle w:val="Pagrindinistekstas"/>
        <w:shd w:val="clear" w:color="auto" w:fill="auto"/>
        <w:spacing w:before="120" w:after="0" w:line="300" w:lineRule="atLeast"/>
        <w:ind w:left="0" w:firstLine="851"/>
        <w:rPr>
          <w:rStyle w:val="PagrindinistekstasDiagrama1"/>
          <w:sz w:val="24"/>
          <w:szCs w:val="24"/>
        </w:rPr>
      </w:pPr>
      <w:r w:rsidRPr="0064338C">
        <w:rPr>
          <w:sz w:val="24"/>
          <w:szCs w:val="24"/>
        </w:rPr>
        <w:t xml:space="preserve">5. </w:t>
      </w:r>
      <w:r w:rsidR="00406B84" w:rsidRPr="0064338C">
        <w:rPr>
          <w:sz w:val="24"/>
          <w:szCs w:val="24"/>
        </w:rPr>
        <w:t xml:space="preserve">Šio straipsnio </w:t>
      </w:r>
      <w:r w:rsidR="00C10092" w:rsidRPr="0064338C" w:rsidDel="00167E22">
        <w:rPr>
          <w:sz w:val="24"/>
          <w:szCs w:val="24"/>
        </w:rPr>
        <w:t xml:space="preserve">3 dalies nuostatos jokiu būdu </w:t>
      </w:r>
      <w:r w:rsidR="00154189" w:rsidRPr="0064338C">
        <w:rPr>
          <w:sz w:val="24"/>
          <w:szCs w:val="24"/>
          <w:lang w:eastAsia="lt-LT"/>
        </w:rPr>
        <w:t>neturi būti aiškinamos kaip nuostatos, pagal kurias</w:t>
      </w:r>
      <w:r w:rsidR="00154189" w:rsidRPr="0064338C" w:rsidDel="00154189">
        <w:rPr>
          <w:sz w:val="24"/>
          <w:szCs w:val="24"/>
        </w:rPr>
        <w:t xml:space="preserve"> </w:t>
      </w:r>
      <w:r w:rsidR="00C10092" w:rsidRPr="0064338C" w:rsidDel="00167E22">
        <w:rPr>
          <w:sz w:val="24"/>
          <w:szCs w:val="24"/>
        </w:rPr>
        <w:t>Susitariančia</w:t>
      </w:r>
      <w:r w:rsidR="00154189" w:rsidRPr="0064338C">
        <w:rPr>
          <w:sz w:val="24"/>
          <w:szCs w:val="24"/>
        </w:rPr>
        <w:t>ja</w:t>
      </w:r>
      <w:r w:rsidR="00C10092" w:rsidRPr="0064338C" w:rsidDel="00167E22">
        <w:rPr>
          <w:sz w:val="24"/>
          <w:szCs w:val="24"/>
        </w:rPr>
        <w:t xml:space="preserve">i Šaliai leidžiama </w:t>
      </w:r>
      <w:r w:rsidR="00C10092" w:rsidRPr="0064338C" w:rsidDel="00167E22">
        <w:rPr>
          <w:bCs/>
          <w:sz w:val="24"/>
          <w:szCs w:val="24"/>
        </w:rPr>
        <w:t xml:space="preserve">atsisakyti teikti informaciją vien </w:t>
      </w:r>
      <w:r w:rsidR="00154189" w:rsidRPr="0064338C">
        <w:rPr>
          <w:bCs/>
          <w:sz w:val="24"/>
          <w:szCs w:val="24"/>
        </w:rPr>
        <w:t>tik todėl</w:t>
      </w:r>
      <w:r w:rsidR="00C10092" w:rsidRPr="0064338C" w:rsidDel="00167E22">
        <w:rPr>
          <w:sz w:val="24"/>
          <w:szCs w:val="24"/>
        </w:rPr>
        <w:t xml:space="preserve">, kad </w:t>
      </w:r>
      <w:r w:rsidR="00C10092" w:rsidRPr="0064338C" w:rsidDel="00167E22">
        <w:rPr>
          <w:bCs/>
          <w:sz w:val="24"/>
          <w:szCs w:val="24"/>
        </w:rPr>
        <w:t>informaciją turi bankas</w:t>
      </w:r>
      <w:r w:rsidR="00C10092" w:rsidRPr="0064338C" w:rsidDel="00167E22">
        <w:rPr>
          <w:sz w:val="24"/>
          <w:szCs w:val="24"/>
        </w:rPr>
        <w:t>, kita finans</w:t>
      </w:r>
      <w:r w:rsidR="00154189" w:rsidRPr="0064338C">
        <w:rPr>
          <w:sz w:val="24"/>
          <w:szCs w:val="24"/>
        </w:rPr>
        <w:t>inė</w:t>
      </w:r>
      <w:r w:rsidR="00C10092" w:rsidRPr="0064338C" w:rsidDel="00167E22">
        <w:rPr>
          <w:sz w:val="24"/>
          <w:szCs w:val="24"/>
        </w:rPr>
        <w:t xml:space="preserve"> </w:t>
      </w:r>
      <w:r w:rsidR="00154189" w:rsidRPr="0064338C">
        <w:rPr>
          <w:sz w:val="24"/>
          <w:szCs w:val="24"/>
        </w:rPr>
        <w:t>institucija</w:t>
      </w:r>
      <w:r w:rsidR="00C10092" w:rsidRPr="0064338C" w:rsidDel="00167E22">
        <w:rPr>
          <w:sz w:val="24"/>
          <w:szCs w:val="24"/>
        </w:rPr>
        <w:t xml:space="preserve">, </w:t>
      </w:r>
      <w:r w:rsidR="00154189" w:rsidRPr="0064338C">
        <w:rPr>
          <w:sz w:val="24"/>
          <w:szCs w:val="24"/>
        </w:rPr>
        <w:t>atstovo ar agento arba</w:t>
      </w:r>
      <w:r w:rsidR="00154189" w:rsidRPr="0064338C" w:rsidDel="00167E22">
        <w:rPr>
          <w:sz w:val="24"/>
          <w:szCs w:val="24"/>
        </w:rPr>
        <w:t xml:space="preserve"> </w:t>
      </w:r>
      <w:r w:rsidR="00C10092" w:rsidRPr="0064338C" w:rsidDel="00167E22">
        <w:rPr>
          <w:sz w:val="24"/>
          <w:szCs w:val="24"/>
        </w:rPr>
        <w:t>patikėtini</w:t>
      </w:r>
      <w:r w:rsidR="005A6D28" w:rsidRPr="0064338C">
        <w:rPr>
          <w:sz w:val="24"/>
          <w:szCs w:val="24"/>
        </w:rPr>
        <w:t>o teisėmis veikiantis asmuo</w:t>
      </w:r>
      <w:r w:rsidR="00C10092" w:rsidRPr="0064338C" w:rsidDel="00167E22">
        <w:rPr>
          <w:sz w:val="24"/>
          <w:szCs w:val="24"/>
        </w:rPr>
        <w:t xml:space="preserve">, arba </w:t>
      </w:r>
      <w:r w:rsidR="005A6D28" w:rsidRPr="0064338C">
        <w:rPr>
          <w:sz w:val="24"/>
          <w:szCs w:val="24"/>
        </w:rPr>
        <w:t>todėl</w:t>
      </w:r>
      <w:r w:rsidR="00C10092" w:rsidRPr="0064338C" w:rsidDel="00167E22">
        <w:rPr>
          <w:sz w:val="24"/>
          <w:szCs w:val="24"/>
        </w:rPr>
        <w:t>, kad ji susijusi su asmens nuosavybės interesais</w:t>
      </w:r>
      <w:r w:rsidR="00C10092" w:rsidRPr="0064338C" w:rsidDel="00167E22">
        <w:rPr>
          <w:rStyle w:val="PagrindinistekstasDiagrama1"/>
          <w:sz w:val="24"/>
          <w:szCs w:val="24"/>
        </w:rPr>
        <w:t>.</w:t>
      </w:r>
    </w:p>
    <w:p w14:paraId="25CEEAA4" w14:textId="77777777" w:rsidR="00C10092" w:rsidRPr="0064338C" w:rsidRDefault="00C10092" w:rsidP="00111133">
      <w:pPr>
        <w:pStyle w:val="Pagrindinistekstas"/>
        <w:shd w:val="clear" w:color="auto" w:fill="auto"/>
        <w:spacing w:before="120" w:after="0" w:line="300" w:lineRule="atLeast"/>
        <w:ind w:hanging="40"/>
        <w:rPr>
          <w:rStyle w:val="Bodytext3"/>
          <w:color w:val="000000"/>
          <w:sz w:val="24"/>
          <w:szCs w:val="24"/>
        </w:rPr>
      </w:pPr>
    </w:p>
    <w:p w14:paraId="25CEEAA5" w14:textId="77777777" w:rsidR="00C10092" w:rsidRPr="0064338C" w:rsidRDefault="00C10092" w:rsidP="00111133">
      <w:pPr>
        <w:pStyle w:val="Pagrindinistekstas"/>
        <w:shd w:val="clear" w:color="auto" w:fill="auto"/>
        <w:spacing w:before="120" w:after="0" w:line="300" w:lineRule="atLeast"/>
        <w:ind w:left="0" w:firstLine="851"/>
        <w:jc w:val="center"/>
        <w:rPr>
          <w:sz w:val="24"/>
          <w:szCs w:val="24"/>
        </w:rPr>
      </w:pPr>
      <w:r w:rsidRPr="0064338C">
        <w:rPr>
          <w:rStyle w:val="Bodytext3"/>
          <w:color w:val="000000"/>
          <w:sz w:val="24"/>
          <w:szCs w:val="24"/>
        </w:rPr>
        <w:t>27 straipsnis</w:t>
      </w:r>
    </w:p>
    <w:p w14:paraId="25CEEAA6" w14:textId="3FD49A60" w:rsidR="00C10092" w:rsidRPr="0064338C" w:rsidRDefault="00167E22" w:rsidP="00111133">
      <w:pPr>
        <w:pStyle w:val="Bodytext30"/>
        <w:shd w:val="clear" w:color="auto" w:fill="auto"/>
        <w:spacing w:before="120" w:after="0" w:line="300" w:lineRule="atLeast"/>
        <w:ind w:left="0" w:firstLine="851"/>
        <w:rPr>
          <w:b/>
          <w:sz w:val="24"/>
          <w:szCs w:val="24"/>
        </w:rPr>
      </w:pPr>
      <w:r w:rsidRPr="0064338C">
        <w:rPr>
          <w:rStyle w:val="Bodytext3"/>
          <w:b/>
          <w:color w:val="000000"/>
          <w:sz w:val="24"/>
          <w:szCs w:val="24"/>
        </w:rPr>
        <w:t xml:space="preserve">Valstybės diplomatinių atstovybių </w:t>
      </w:r>
      <w:r w:rsidR="004D2784" w:rsidRPr="0064338C">
        <w:rPr>
          <w:rStyle w:val="Bodytext3"/>
          <w:b/>
          <w:color w:val="000000"/>
          <w:sz w:val="24"/>
          <w:szCs w:val="24"/>
        </w:rPr>
        <w:t>atstovai</w:t>
      </w:r>
    </w:p>
    <w:p w14:paraId="25CEEAA7" w14:textId="578DE268" w:rsidR="00C10092" w:rsidRPr="0064338C" w:rsidRDefault="00C10092" w:rsidP="00111133">
      <w:pPr>
        <w:pStyle w:val="Pagrindinistekstas"/>
        <w:shd w:val="clear" w:color="auto" w:fill="auto"/>
        <w:spacing w:before="120" w:after="0" w:line="300" w:lineRule="atLeast"/>
        <w:ind w:left="0" w:firstLine="851"/>
        <w:rPr>
          <w:rStyle w:val="PagrindinistekstasDiagrama1"/>
          <w:color w:val="000000"/>
          <w:sz w:val="24"/>
          <w:szCs w:val="24"/>
        </w:rPr>
      </w:pPr>
      <w:r w:rsidRPr="0064338C">
        <w:rPr>
          <w:color w:val="000000"/>
          <w:sz w:val="24"/>
          <w:szCs w:val="24"/>
        </w:rPr>
        <w:t>Ši Sutartis neturi įtakos mokestinėms privilegijoms, suteikiamoms valstybės diplomatinių atstovybių, įskaitant konsulin</w:t>
      </w:r>
      <w:r w:rsidR="00CF77AC" w:rsidRPr="0064338C">
        <w:rPr>
          <w:color w:val="000000"/>
          <w:sz w:val="24"/>
          <w:szCs w:val="24"/>
        </w:rPr>
        <w:t>es</w:t>
      </w:r>
      <w:r w:rsidRPr="0064338C">
        <w:rPr>
          <w:color w:val="000000"/>
          <w:sz w:val="24"/>
          <w:szCs w:val="24"/>
        </w:rPr>
        <w:t xml:space="preserve"> įstaig</w:t>
      </w:r>
      <w:r w:rsidR="00CF77AC" w:rsidRPr="0064338C">
        <w:rPr>
          <w:color w:val="000000"/>
          <w:sz w:val="24"/>
          <w:szCs w:val="24"/>
        </w:rPr>
        <w:t>as</w:t>
      </w:r>
      <w:r w:rsidRPr="0064338C">
        <w:rPr>
          <w:color w:val="000000"/>
          <w:sz w:val="24"/>
          <w:szCs w:val="24"/>
        </w:rPr>
        <w:t xml:space="preserve">, </w:t>
      </w:r>
      <w:r w:rsidR="004D2784" w:rsidRPr="0064338C">
        <w:rPr>
          <w:color w:val="000000"/>
          <w:sz w:val="24"/>
          <w:szCs w:val="24"/>
        </w:rPr>
        <w:t xml:space="preserve">atstovams </w:t>
      </w:r>
      <w:r w:rsidRPr="0064338C">
        <w:rPr>
          <w:color w:val="000000"/>
          <w:sz w:val="24"/>
          <w:szCs w:val="24"/>
        </w:rPr>
        <w:t>pagal bendrąsias tarptautinės teisės normas arba specialių susitarimų nuostatas</w:t>
      </w:r>
      <w:r w:rsidRPr="0064338C">
        <w:rPr>
          <w:rStyle w:val="PagrindinistekstasDiagrama1"/>
          <w:color w:val="000000"/>
          <w:sz w:val="24"/>
          <w:szCs w:val="24"/>
        </w:rPr>
        <w:t>.</w:t>
      </w:r>
    </w:p>
    <w:p w14:paraId="69248B15" w14:textId="77777777" w:rsidR="00880243" w:rsidRPr="0064338C" w:rsidRDefault="00880243" w:rsidP="00111133">
      <w:pPr>
        <w:pStyle w:val="Pagrindinistekstas"/>
        <w:shd w:val="clear" w:color="auto" w:fill="auto"/>
        <w:spacing w:before="120" w:after="0" w:line="300" w:lineRule="atLeast"/>
        <w:ind w:left="0" w:firstLine="851"/>
        <w:rPr>
          <w:sz w:val="24"/>
          <w:szCs w:val="24"/>
        </w:rPr>
      </w:pPr>
    </w:p>
    <w:p w14:paraId="25CEEAA8"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28 straipsnis</w:t>
      </w:r>
    </w:p>
    <w:p w14:paraId="25CEEAAA" w14:textId="7933A2CB" w:rsidR="00C10092" w:rsidRPr="0064338C" w:rsidRDefault="00167E22" w:rsidP="00111133">
      <w:pPr>
        <w:pStyle w:val="Bodytext30"/>
        <w:shd w:val="clear" w:color="auto" w:fill="auto"/>
        <w:spacing w:before="120" w:after="0" w:line="300" w:lineRule="atLeast"/>
        <w:ind w:left="0" w:firstLine="851"/>
        <w:rPr>
          <w:b/>
          <w:sz w:val="24"/>
          <w:szCs w:val="24"/>
        </w:rPr>
      </w:pPr>
      <w:r w:rsidRPr="0064338C">
        <w:rPr>
          <w:rStyle w:val="Bodytext3"/>
          <w:b/>
          <w:sz w:val="24"/>
          <w:szCs w:val="24"/>
        </w:rPr>
        <w:t>Teisė gauti lengvatas</w:t>
      </w:r>
    </w:p>
    <w:p w14:paraId="25CEEAAB" w14:textId="01EF47B7" w:rsidR="00C10092" w:rsidRPr="0064338C" w:rsidRDefault="00C10092" w:rsidP="00111133">
      <w:pPr>
        <w:pStyle w:val="Pagrindinistekstas"/>
        <w:shd w:val="clear" w:color="auto" w:fill="auto"/>
        <w:spacing w:before="120" w:after="0" w:line="300" w:lineRule="atLeast"/>
        <w:ind w:left="0" w:firstLine="851"/>
        <w:rPr>
          <w:rStyle w:val="PagrindinistekstasDiagrama1"/>
          <w:color w:val="000000"/>
          <w:sz w:val="24"/>
          <w:szCs w:val="24"/>
        </w:rPr>
      </w:pPr>
      <w:r w:rsidRPr="0064338C">
        <w:rPr>
          <w:iCs/>
          <w:color w:val="000000"/>
          <w:sz w:val="24"/>
          <w:szCs w:val="24"/>
        </w:rPr>
        <w:t>Ne</w:t>
      </w:r>
      <w:r w:rsidR="009A52E5" w:rsidRPr="0064338C">
        <w:rPr>
          <w:iCs/>
          <w:color w:val="000000"/>
          <w:sz w:val="24"/>
          <w:szCs w:val="24"/>
        </w:rPr>
        <w:t>atsižvelgiant į</w:t>
      </w:r>
      <w:r w:rsidRPr="0064338C">
        <w:rPr>
          <w:iCs/>
          <w:color w:val="000000"/>
          <w:sz w:val="24"/>
          <w:szCs w:val="24"/>
        </w:rPr>
        <w:t xml:space="preserve"> kit</w:t>
      </w:r>
      <w:r w:rsidR="009A52E5" w:rsidRPr="0064338C">
        <w:rPr>
          <w:iCs/>
          <w:color w:val="000000"/>
          <w:sz w:val="24"/>
          <w:szCs w:val="24"/>
        </w:rPr>
        <w:t>as</w:t>
      </w:r>
      <w:r w:rsidRPr="0064338C">
        <w:rPr>
          <w:iCs/>
          <w:color w:val="000000"/>
          <w:sz w:val="24"/>
          <w:szCs w:val="24"/>
        </w:rPr>
        <w:t xml:space="preserve"> šios Sutarties nuostat</w:t>
      </w:r>
      <w:r w:rsidR="009A52E5" w:rsidRPr="0064338C">
        <w:rPr>
          <w:iCs/>
          <w:color w:val="000000"/>
          <w:sz w:val="24"/>
          <w:szCs w:val="24"/>
        </w:rPr>
        <w:t>as</w:t>
      </w:r>
      <w:r w:rsidRPr="0064338C">
        <w:rPr>
          <w:iCs/>
          <w:color w:val="000000"/>
          <w:sz w:val="24"/>
          <w:szCs w:val="24"/>
        </w:rPr>
        <w:t xml:space="preserve">, </w:t>
      </w:r>
      <w:r w:rsidR="009A52E5" w:rsidRPr="0064338C">
        <w:rPr>
          <w:iCs/>
          <w:color w:val="000000"/>
          <w:sz w:val="24"/>
          <w:szCs w:val="24"/>
        </w:rPr>
        <w:t xml:space="preserve">lengvata pagal </w:t>
      </w:r>
      <w:r w:rsidRPr="0064338C">
        <w:rPr>
          <w:iCs/>
          <w:color w:val="000000"/>
          <w:sz w:val="24"/>
          <w:szCs w:val="24"/>
        </w:rPr>
        <w:t>ši</w:t>
      </w:r>
      <w:r w:rsidR="009A52E5" w:rsidRPr="0064338C">
        <w:rPr>
          <w:iCs/>
          <w:color w:val="000000"/>
          <w:sz w:val="24"/>
          <w:szCs w:val="24"/>
        </w:rPr>
        <w:t>ą</w:t>
      </w:r>
      <w:r w:rsidRPr="0064338C">
        <w:rPr>
          <w:iCs/>
          <w:color w:val="000000"/>
          <w:sz w:val="24"/>
          <w:szCs w:val="24"/>
        </w:rPr>
        <w:t xml:space="preserve"> Sutart</w:t>
      </w:r>
      <w:r w:rsidR="009A52E5" w:rsidRPr="0064338C">
        <w:rPr>
          <w:iCs/>
          <w:color w:val="000000"/>
          <w:sz w:val="24"/>
          <w:szCs w:val="24"/>
        </w:rPr>
        <w:t>į</w:t>
      </w:r>
      <w:r w:rsidRPr="0064338C">
        <w:rPr>
          <w:iCs/>
          <w:color w:val="000000"/>
          <w:sz w:val="24"/>
          <w:szCs w:val="24"/>
        </w:rPr>
        <w:t xml:space="preserve"> nesuteikiama pajamoms, jei, atsižvelgiant į visus reikšmingus faktus ir aplinkybes, būtų pagrįsta daryti išvadą, kad</w:t>
      </w:r>
      <w:r w:rsidR="009A52E5" w:rsidRPr="0064338C">
        <w:rPr>
          <w:iCs/>
          <w:color w:val="000000"/>
          <w:sz w:val="24"/>
          <w:szCs w:val="24"/>
        </w:rPr>
        <w:t xml:space="preserve"> gauti</w:t>
      </w:r>
      <w:r w:rsidRPr="0064338C">
        <w:rPr>
          <w:iCs/>
          <w:color w:val="000000"/>
          <w:sz w:val="24"/>
          <w:szCs w:val="24"/>
        </w:rPr>
        <w:t xml:space="preserve"> toki</w:t>
      </w:r>
      <w:r w:rsidR="009A52E5" w:rsidRPr="0064338C">
        <w:rPr>
          <w:iCs/>
          <w:color w:val="000000"/>
          <w:sz w:val="24"/>
          <w:szCs w:val="24"/>
        </w:rPr>
        <w:t>ą</w:t>
      </w:r>
      <w:r w:rsidRPr="0064338C">
        <w:rPr>
          <w:iCs/>
          <w:color w:val="000000"/>
          <w:sz w:val="24"/>
          <w:szCs w:val="24"/>
        </w:rPr>
        <w:t xml:space="preserve"> lengvat</w:t>
      </w:r>
      <w:r w:rsidR="009A52E5" w:rsidRPr="0064338C">
        <w:rPr>
          <w:iCs/>
          <w:color w:val="000000"/>
          <w:sz w:val="24"/>
          <w:szCs w:val="24"/>
        </w:rPr>
        <w:t>ą</w:t>
      </w:r>
      <w:r w:rsidRPr="0064338C">
        <w:rPr>
          <w:iCs/>
          <w:color w:val="000000"/>
          <w:sz w:val="24"/>
          <w:szCs w:val="24"/>
        </w:rPr>
        <w:t xml:space="preserve"> buvo vienas pagrindinių bet kurio susitarimo ar sandorio, kuris tiesiogiai ar netiesiogiai lėmė tos lengvatos atsiradimą, tikslų, nebent nustatoma, kad tos lengvatos suteikimas tokiomis aplinkybėmis atitinka šios Sutarties atitinkamų nuostatų </w:t>
      </w:r>
      <w:r w:rsidR="00A07801" w:rsidRPr="0064338C">
        <w:rPr>
          <w:iCs/>
          <w:color w:val="000000"/>
          <w:sz w:val="24"/>
          <w:szCs w:val="24"/>
        </w:rPr>
        <w:t xml:space="preserve">siekį ir </w:t>
      </w:r>
      <w:r w:rsidRPr="0064338C">
        <w:rPr>
          <w:iCs/>
          <w:color w:val="000000"/>
          <w:sz w:val="24"/>
          <w:szCs w:val="24"/>
        </w:rPr>
        <w:t>tikslą</w:t>
      </w:r>
      <w:r w:rsidRPr="0064338C">
        <w:rPr>
          <w:rStyle w:val="PagrindinistekstasDiagrama1"/>
          <w:color w:val="000000"/>
          <w:sz w:val="24"/>
          <w:szCs w:val="24"/>
        </w:rPr>
        <w:t>.</w:t>
      </w:r>
    </w:p>
    <w:p w14:paraId="70292E54" w14:textId="77777777" w:rsidR="00167E22" w:rsidRPr="0064338C" w:rsidRDefault="00167E22" w:rsidP="00111133">
      <w:pPr>
        <w:pStyle w:val="Pagrindinistekstas"/>
        <w:shd w:val="clear" w:color="auto" w:fill="auto"/>
        <w:spacing w:before="120" w:after="0" w:line="300" w:lineRule="atLeast"/>
        <w:ind w:left="0" w:firstLine="851"/>
        <w:rPr>
          <w:sz w:val="24"/>
          <w:szCs w:val="24"/>
        </w:rPr>
      </w:pPr>
    </w:p>
    <w:p w14:paraId="25CEEAAC"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 xml:space="preserve">29 straipsnis </w:t>
      </w:r>
    </w:p>
    <w:p w14:paraId="25CEEAAD" w14:textId="794165DA" w:rsidR="00C10092" w:rsidRPr="0064338C" w:rsidRDefault="00167E22" w:rsidP="00111133">
      <w:pPr>
        <w:pStyle w:val="Bodytext30"/>
        <w:shd w:val="clear" w:color="auto" w:fill="auto"/>
        <w:spacing w:before="120" w:after="0" w:line="300" w:lineRule="atLeast"/>
        <w:ind w:left="0" w:firstLine="851"/>
        <w:rPr>
          <w:rStyle w:val="Bodytext3"/>
          <w:b/>
          <w:color w:val="000000"/>
          <w:sz w:val="24"/>
          <w:szCs w:val="24"/>
        </w:rPr>
      </w:pPr>
      <w:r w:rsidRPr="0064338C">
        <w:rPr>
          <w:rStyle w:val="Bodytext3"/>
          <w:b/>
          <w:color w:val="000000"/>
          <w:sz w:val="24"/>
          <w:szCs w:val="24"/>
        </w:rPr>
        <w:t>Kitos nuostatos</w:t>
      </w:r>
    </w:p>
    <w:p w14:paraId="25CEEAAF" w14:textId="3FFFDA5F" w:rsidR="00C10092" w:rsidRPr="0064338C" w:rsidRDefault="00277587" w:rsidP="00111133">
      <w:pPr>
        <w:pStyle w:val="Pagrindinistekstas"/>
        <w:numPr>
          <w:ilvl w:val="0"/>
          <w:numId w:val="36"/>
        </w:numPr>
        <w:shd w:val="clear" w:color="auto" w:fill="auto"/>
        <w:tabs>
          <w:tab w:val="left" w:pos="0"/>
        </w:tabs>
        <w:spacing w:before="120" w:after="0" w:line="300" w:lineRule="atLeast"/>
        <w:ind w:left="0" w:firstLine="851"/>
        <w:rPr>
          <w:sz w:val="24"/>
          <w:szCs w:val="24"/>
        </w:rPr>
      </w:pPr>
      <w:r w:rsidRPr="0064338C">
        <w:rPr>
          <w:color w:val="000000"/>
          <w:sz w:val="24"/>
          <w:szCs w:val="24"/>
        </w:rPr>
        <w:t xml:space="preserve">Nė viena </w:t>
      </w:r>
      <w:r w:rsidR="00C10092" w:rsidRPr="0064338C">
        <w:rPr>
          <w:color w:val="000000"/>
          <w:sz w:val="24"/>
          <w:szCs w:val="24"/>
        </w:rPr>
        <w:t>šio</w:t>
      </w:r>
      <w:r w:rsidRPr="0064338C">
        <w:rPr>
          <w:color w:val="000000"/>
          <w:sz w:val="24"/>
          <w:szCs w:val="24"/>
        </w:rPr>
        <w:t>s</w:t>
      </w:r>
      <w:r w:rsidR="00C10092" w:rsidRPr="0064338C">
        <w:rPr>
          <w:color w:val="000000"/>
          <w:sz w:val="24"/>
          <w:szCs w:val="24"/>
        </w:rPr>
        <w:t xml:space="preserve"> </w:t>
      </w:r>
      <w:r w:rsidRPr="0064338C">
        <w:rPr>
          <w:color w:val="000000"/>
          <w:sz w:val="24"/>
          <w:szCs w:val="24"/>
        </w:rPr>
        <w:t xml:space="preserve">Sutarties </w:t>
      </w:r>
      <w:r w:rsidR="00C10092" w:rsidRPr="0064338C">
        <w:rPr>
          <w:color w:val="000000"/>
          <w:sz w:val="24"/>
          <w:szCs w:val="24"/>
        </w:rPr>
        <w:t xml:space="preserve">nuostata </w:t>
      </w:r>
      <w:r w:rsidR="00C10092" w:rsidRPr="0064338C">
        <w:rPr>
          <w:bCs/>
          <w:color w:val="000000"/>
          <w:sz w:val="24"/>
          <w:szCs w:val="24"/>
        </w:rPr>
        <w:t>nedaro poveikio</w:t>
      </w:r>
      <w:r w:rsidR="00C10092" w:rsidRPr="0064338C">
        <w:rPr>
          <w:color w:val="000000"/>
          <w:sz w:val="24"/>
          <w:szCs w:val="24"/>
        </w:rPr>
        <w:t xml:space="preserve"> nė vienos Susitariančios</w:t>
      </w:r>
      <w:r w:rsidRPr="0064338C">
        <w:rPr>
          <w:color w:val="000000"/>
          <w:sz w:val="24"/>
          <w:szCs w:val="24"/>
        </w:rPr>
        <w:t>ios</w:t>
      </w:r>
      <w:r w:rsidR="00C10092" w:rsidRPr="0064338C">
        <w:rPr>
          <w:color w:val="000000"/>
          <w:sz w:val="24"/>
          <w:szCs w:val="24"/>
        </w:rPr>
        <w:t xml:space="preserve"> Šalies teisei </w:t>
      </w:r>
      <w:r w:rsidR="00C10092" w:rsidRPr="0064338C">
        <w:rPr>
          <w:bCs/>
          <w:color w:val="000000"/>
          <w:sz w:val="24"/>
          <w:szCs w:val="24"/>
        </w:rPr>
        <w:t>taikyti savo vidaus įstatymus ir priemones, susijusi</w:t>
      </w:r>
      <w:r w:rsidR="003E127D" w:rsidRPr="0064338C">
        <w:rPr>
          <w:bCs/>
          <w:color w:val="000000"/>
          <w:sz w:val="24"/>
          <w:szCs w:val="24"/>
        </w:rPr>
        <w:t>u</w:t>
      </w:r>
      <w:r w:rsidR="00C10092" w:rsidRPr="0064338C">
        <w:rPr>
          <w:bCs/>
          <w:color w:val="000000"/>
          <w:sz w:val="24"/>
          <w:szCs w:val="24"/>
        </w:rPr>
        <w:t>s su mokesčių vengimu</w:t>
      </w:r>
      <w:r w:rsidR="00C10092" w:rsidRPr="0064338C">
        <w:rPr>
          <w:rStyle w:val="PagrindinistekstasDiagrama1"/>
          <w:color w:val="000000"/>
          <w:sz w:val="24"/>
          <w:szCs w:val="24"/>
        </w:rPr>
        <w:t xml:space="preserve">, </w:t>
      </w:r>
      <w:r w:rsidR="00F34386" w:rsidRPr="0064338C">
        <w:rPr>
          <w:color w:val="000000"/>
          <w:sz w:val="24"/>
          <w:szCs w:val="24"/>
        </w:rPr>
        <w:t>neatsižvelgiant į tai,</w:t>
      </w:r>
      <w:r w:rsidR="00C10092" w:rsidRPr="0064338C">
        <w:rPr>
          <w:color w:val="000000"/>
          <w:sz w:val="24"/>
          <w:szCs w:val="24"/>
        </w:rPr>
        <w:t xml:space="preserve"> ar </w:t>
      </w:r>
      <w:r w:rsidR="00C10092" w:rsidRPr="0064338C">
        <w:rPr>
          <w:rStyle w:val="PagrindinistekstasDiagrama1"/>
          <w:color w:val="000000"/>
          <w:sz w:val="24"/>
          <w:szCs w:val="24"/>
        </w:rPr>
        <w:t>jos aprašytos kaip tokios.</w:t>
      </w:r>
    </w:p>
    <w:p w14:paraId="25CEEAB0" w14:textId="363BC6E3" w:rsidR="00C10092" w:rsidRPr="0064338C" w:rsidRDefault="00C10092" w:rsidP="00111133">
      <w:pPr>
        <w:pStyle w:val="Pagrindinistekstas"/>
        <w:numPr>
          <w:ilvl w:val="0"/>
          <w:numId w:val="36"/>
        </w:numPr>
        <w:shd w:val="clear" w:color="auto" w:fill="auto"/>
        <w:tabs>
          <w:tab w:val="left" w:pos="0"/>
        </w:tabs>
        <w:spacing w:before="120" w:after="0" w:line="300" w:lineRule="atLeast"/>
        <w:ind w:left="0" w:firstLine="851"/>
        <w:rPr>
          <w:rStyle w:val="PagrindinistekstasDiagrama1"/>
          <w:sz w:val="24"/>
          <w:szCs w:val="24"/>
          <w:shd w:val="clear" w:color="auto" w:fill="auto"/>
        </w:rPr>
      </w:pPr>
      <w:r w:rsidRPr="0064338C">
        <w:rPr>
          <w:rStyle w:val="PagrindinistekstasDiagrama1"/>
          <w:color w:val="000000"/>
          <w:sz w:val="24"/>
          <w:szCs w:val="24"/>
        </w:rPr>
        <w:t xml:space="preserve">Šiame straipsnyje </w:t>
      </w:r>
      <w:r w:rsidR="00AA4695" w:rsidRPr="0064338C">
        <w:rPr>
          <w:rStyle w:val="PagrindinistekstasDiagrama1"/>
          <w:color w:val="000000"/>
          <w:sz w:val="24"/>
          <w:szCs w:val="24"/>
        </w:rPr>
        <w:t xml:space="preserve">sąvoka </w:t>
      </w:r>
      <w:r w:rsidRPr="0064338C">
        <w:rPr>
          <w:rStyle w:val="PagrindinistekstasDiagrama1"/>
          <w:color w:val="000000"/>
          <w:sz w:val="24"/>
          <w:szCs w:val="24"/>
        </w:rPr>
        <w:t>„</w:t>
      </w:r>
      <w:r w:rsidRPr="0064338C">
        <w:rPr>
          <w:bCs/>
          <w:color w:val="000000"/>
          <w:sz w:val="24"/>
          <w:szCs w:val="24"/>
        </w:rPr>
        <w:t>įstatymai ir priemonės, susij</w:t>
      </w:r>
      <w:r w:rsidR="003E127D" w:rsidRPr="0064338C">
        <w:rPr>
          <w:bCs/>
          <w:color w:val="000000"/>
          <w:sz w:val="24"/>
          <w:szCs w:val="24"/>
        </w:rPr>
        <w:t>ę</w:t>
      </w:r>
      <w:r w:rsidRPr="0064338C">
        <w:rPr>
          <w:bCs/>
          <w:color w:val="000000"/>
          <w:sz w:val="24"/>
          <w:szCs w:val="24"/>
        </w:rPr>
        <w:t xml:space="preserve"> su mokesčių vengimu</w:t>
      </w:r>
      <w:r w:rsidR="007148B5" w:rsidRPr="0064338C">
        <w:rPr>
          <w:bCs/>
          <w:color w:val="000000"/>
          <w:sz w:val="24"/>
          <w:szCs w:val="24"/>
        </w:rPr>
        <w:t>“</w:t>
      </w:r>
      <w:r w:rsidRPr="0064338C">
        <w:rPr>
          <w:rStyle w:val="PagrindinistekstasDiagrama1"/>
          <w:color w:val="000000"/>
          <w:sz w:val="24"/>
          <w:szCs w:val="24"/>
        </w:rPr>
        <w:t xml:space="preserve"> apima įstatymus ir priemones, skirt</w:t>
      </w:r>
      <w:r w:rsidR="000F0B8E" w:rsidRPr="0064338C">
        <w:rPr>
          <w:rStyle w:val="PagrindinistekstasDiagrama1"/>
          <w:color w:val="000000"/>
          <w:sz w:val="24"/>
          <w:szCs w:val="24"/>
        </w:rPr>
        <w:t>u</w:t>
      </w:r>
      <w:r w:rsidRPr="0064338C">
        <w:rPr>
          <w:rStyle w:val="PagrindinistekstasDiagrama1"/>
          <w:color w:val="000000"/>
          <w:sz w:val="24"/>
          <w:szCs w:val="24"/>
        </w:rPr>
        <w:t xml:space="preserve">s </w:t>
      </w:r>
      <w:r w:rsidR="008C5B8B" w:rsidRPr="0064338C">
        <w:rPr>
          <w:rStyle w:val="PagrindinistekstasDiagrama1"/>
          <w:color w:val="000000"/>
          <w:sz w:val="24"/>
          <w:szCs w:val="24"/>
        </w:rPr>
        <w:t xml:space="preserve">apsaugoti nuo </w:t>
      </w:r>
      <w:r w:rsidRPr="0064338C">
        <w:rPr>
          <w:rStyle w:val="PagrindinistekstasDiagrama1"/>
          <w:color w:val="000000"/>
          <w:sz w:val="24"/>
          <w:szCs w:val="24"/>
        </w:rPr>
        <w:t xml:space="preserve">bet </w:t>
      </w:r>
      <w:r w:rsidR="00542A4C" w:rsidRPr="0064338C">
        <w:rPr>
          <w:rStyle w:val="PagrindinistekstasDiagrama1"/>
          <w:color w:val="000000"/>
          <w:sz w:val="24"/>
          <w:szCs w:val="24"/>
        </w:rPr>
        <w:t xml:space="preserve">kurio </w:t>
      </w:r>
      <w:r w:rsidRPr="0064338C">
        <w:rPr>
          <w:rStyle w:val="PagrindinistekstasDiagrama1"/>
          <w:color w:val="000000"/>
          <w:sz w:val="24"/>
          <w:szCs w:val="24"/>
        </w:rPr>
        <w:t xml:space="preserve">sandorio, susitarimo ar </w:t>
      </w:r>
      <w:r w:rsidR="00F34386" w:rsidRPr="0064338C">
        <w:rPr>
          <w:rStyle w:val="PagrindinistekstasDiagrama1"/>
          <w:color w:val="000000"/>
          <w:sz w:val="24"/>
          <w:szCs w:val="24"/>
        </w:rPr>
        <w:t>įprastinės</w:t>
      </w:r>
      <w:r w:rsidR="00542A4C" w:rsidRPr="0064338C">
        <w:rPr>
          <w:rStyle w:val="PagrindinistekstasDiagrama1"/>
          <w:color w:val="000000"/>
          <w:sz w:val="24"/>
          <w:szCs w:val="24"/>
        </w:rPr>
        <w:t xml:space="preserve"> </w:t>
      </w:r>
      <w:r w:rsidR="00542A4C" w:rsidRPr="0064338C">
        <w:rPr>
          <w:rStyle w:val="PagrindinistekstasDiagrama1"/>
          <w:color w:val="000000"/>
          <w:sz w:val="24"/>
          <w:szCs w:val="24"/>
        </w:rPr>
        <w:lastRenderedPageBreak/>
        <w:t>tvarkos</w:t>
      </w:r>
      <w:r w:rsidRPr="0064338C">
        <w:rPr>
          <w:rStyle w:val="PagrindinistekstasDiagrama1"/>
          <w:color w:val="000000"/>
          <w:sz w:val="24"/>
          <w:szCs w:val="24"/>
        </w:rPr>
        <w:t>,</w:t>
      </w:r>
      <w:r w:rsidRPr="0064338C">
        <w:rPr>
          <w:color w:val="000000"/>
          <w:sz w:val="24"/>
          <w:szCs w:val="24"/>
        </w:rPr>
        <w:t xml:space="preserve"> kuri</w:t>
      </w:r>
      <w:r w:rsidR="00EE33CF" w:rsidRPr="0064338C">
        <w:rPr>
          <w:color w:val="000000"/>
          <w:sz w:val="24"/>
          <w:szCs w:val="24"/>
        </w:rPr>
        <w:t>ais</w:t>
      </w:r>
      <w:r w:rsidRPr="0064338C">
        <w:rPr>
          <w:color w:val="000000"/>
          <w:sz w:val="24"/>
          <w:szCs w:val="24"/>
        </w:rPr>
        <w:t xml:space="preserve"> siekiama suteikti mokestinę naudą bet kuriam asmeniui</w:t>
      </w:r>
      <w:r w:rsidR="00D80A04" w:rsidRPr="0064338C">
        <w:rPr>
          <w:color w:val="000000"/>
          <w:sz w:val="24"/>
          <w:szCs w:val="24"/>
        </w:rPr>
        <w:t xml:space="preserve"> arba kurie </w:t>
      </w:r>
      <w:r w:rsidR="00EE33CF" w:rsidRPr="0064338C">
        <w:rPr>
          <w:color w:val="000000"/>
          <w:sz w:val="24"/>
          <w:szCs w:val="24"/>
        </w:rPr>
        <w:t>tokią naudą suteikia</w:t>
      </w:r>
      <w:r w:rsidRPr="0064338C">
        <w:rPr>
          <w:color w:val="000000"/>
          <w:sz w:val="24"/>
          <w:szCs w:val="24"/>
        </w:rPr>
        <w:t>,</w:t>
      </w:r>
      <w:r w:rsidRPr="0064338C">
        <w:rPr>
          <w:rStyle w:val="PagrindinistekstasDiagrama1"/>
          <w:color w:val="000000"/>
          <w:sz w:val="24"/>
          <w:szCs w:val="24"/>
        </w:rPr>
        <w:t xml:space="preserve"> poveikio</w:t>
      </w:r>
      <w:r w:rsidR="008C5B8B" w:rsidRPr="0064338C">
        <w:rPr>
          <w:rStyle w:val="PagrindinistekstasDiagrama1"/>
          <w:color w:val="000000"/>
          <w:sz w:val="24"/>
          <w:szCs w:val="24"/>
        </w:rPr>
        <w:t>, jo</w:t>
      </w:r>
      <w:r w:rsidRPr="0064338C">
        <w:rPr>
          <w:rStyle w:val="PagrindinistekstasDiagrama1"/>
          <w:color w:val="000000"/>
          <w:sz w:val="24"/>
          <w:szCs w:val="24"/>
        </w:rPr>
        <w:t xml:space="preserve"> </w:t>
      </w:r>
      <w:r w:rsidRPr="0064338C">
        <w:rPr>
          <w:sz w:val="24"/>
          <w:szCs w:val="24"/>
        </w:rPr>
        <w:t>neskatin</w:t>
      </w:r>
      <w:r w:rsidR="008C5B8B" w:rsidRPr="0064338C">
        <w:rPr>
          <w:sz w:val="24"/>
          <w:szCs w:val="24"/>
        </w:rPr>
        <w:t>ti</w:t>
      </w:r>
      <w:r w:rsidRPr="0064338C">
        <w:rPr>
          <w:sz w:val="24"/>
          <w:szCs w:val="24"/>
        </w:rPr>
        <w:t xml:space="preserve">, </w:t>
      </w:r>
      <w:r w:rsidR="008C5B8B" w:rsidRPr="0064338C">
        <w:rPr>
          <w:sz w:val="24"/>
          <w:szCs w:val="24"/>
        </w:rPr>
        <w:t xml:space="preserve">padėti </w:t>
      </w:r>
      <w:r w:rsidR="00FD2F9D" w:rsidRPr="0064338C">
        <w:rPr>
          <w:sz w:val="24"/>
          <w:szCs w:val="24"/>
        </w:rPr>
        <w:t xml:space="preserve">jo </w:t>
      </w:r>
      <w:r w:rsidR="008C5B8B" w:rsidRPr="0064338C">
        <w:rPr>
          <w:sz w:val="24"/>
          <w:szCs w:val="24"/>
        </w:rPr>
        <w:t xml:space="preserve">išvengti </w:t>
      </w:r>
      <w:r w:rsidRPr="0064338C">
        <w:rPr>
          <w:sz w:val="24"/>
          <w:szCs w:val="24"/>
        </w:rPr>
        <w:t xml:space="preserve">arba </w:t>
      </w:r>
      <w:r w:rsidR="008C5B8B" w:rsidRPr="0064338C">
        <w:rPr>
          <w:color w:val="000000"/>
          <w:sz w:val="24"/>
          <w:szCs w:val="24"/>
        </w:rPr>
        <w:t>jį neutralizuoti</w:t>
      </w:r>
      <w:r w:rsidRPr="0064338C">
        <w:rPr>
          <w:rStyle w:val="PagrindinistekstasDiagrama1"/>
          <w:color w:val="000000"/>
          <w:sz w:val="24"/>
          <w:szCs w:val="24"/>
        </w:rPr>
        <w:t>.</w:t>
      </w:r>
    </w:p>
    <w:p w14:paraId="51DF63A5" w14:textId="77777777" w:rsidR="00167E22" w:rsidRPr="0064338C" w:rsidRDefault="00167E22" w:rsidP="00111133">
      <w:pPr>
        <w:pStyle w:val="Pagrindinistekstas"/>
        <w:shd w:val="clear" w:color="auto" w:fill="auto"/>
        <w:tabs>
          <w:tab w:val="left" w:pos="0"/>
        </w:tabs>
        <w:spacing w:before="120" w:after="0" w:line="300" w:lineRule="atLeast"/>
        <w:ind w:hanging="40"/>
        <w:rPr>
          <w:sz w:val="24"/>
          <w:szCs w:val="24"/>
        </w:rPr>
      </w:pPr>
    </w:p>
    <w:p w14:paraId="39F89746" w14:textId="77777777" w:rsidR="00880243" w:rsidRPr="0064338C" w:rsidRDefault="00880243" w:rsidP="00111133">
      <w:pPr>
        <w:pStyle w:val="Bodytext30"/>
        <w:shd w:val="clear" w:color="auto" w:fill="auto"/>
        <w:spacing w:before="120" w:after="0" w:line="300" w:lineRule="atLeast"/>
        <w:ind w:left="0" w:firstLine="851"/>
        <w:rPr>
          <w:rStyle w:val="Bodytext3"/>
          <w:color w:val="000000"/>
          <w:sz w:val="24"/>
          <w:szCs w:val="24"/>
        </w:rPr>
      </w:pPr>
    </w:p>
    <w:p w14:paraId="25CEEAB1"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30 straipsnis</w:t>
      </w:r>
    </w:p>
    <w:p w14:paraId="25CEEAB2" w14:textId="311161BE" w:rsidR="00C10092" w:rsidRPr="0064338C" w:rsidRDefault="00167E22" w:rsidP="00111133">
      <w:pPr>
        <w:pStyle w:val="Bodytext30"/>
        <w:shd w:val="clear" w:color="auto" w:fill="auto"/>
        <w:spacing w:before="120" w:after="0" w:line="300" w:lineRule="atLeast"/>
        <w:ind w:left="0" w:firstLine="851"/>
        <w:rPr>
          <w:rStyle w:val="Bodytext3"/>
          <w:b/>
          <w:color w:val="000000"/>
          <w:sz w:val="24"/>
          <w:szCs w:val="24"/>
        </w:rPr>
      </w:pPr>
      <w:r w:rsidRPr="0064338C">
        <w:rPr>
          <w:b/>
          <w:bCs/>
          <w:color w:val="000000"/>
          <w:sz w:val="24"/>
          <w:szCs w:val="24"/>
        </w:rPr>
        <w:t>Įsigaliojimas</w:t>
      </w:r>
    </w:p>
    <w:p w14:paraId="25CEEAB5" w14:textId="453087F2" w:rsidR="00C10092" w:rsidRPr="0064338C" w:rsidRDefault="00C10092" w:rsidP="00111133">
      <w:pPr>
        <w:pStyle w:val="Pagrindinistekstas"/>
        <w:numPr>
          <w:ilvl w:val="0"/>
          <w:numId w:val="37"/>
        </w:numPr>
        <w:shd w:val="clear" w:color="auto" w:fill="auto"/>
        <w:tabs>
          <w:tab w:val="left" w:pos="709"/>
        </w:tabs>
        <w:spacing w:before="120" w:after="0" w:line="300" w:lineRule="atLeast"/>
        <w:ind w:firstLine="811"/>
        <w:rPr>
          <w:sz w:val="24"/>
          <w:szCs w:val="24"/>
        </w:rPr>
      </w:pPr>
      <w:r w:rsidRPr="0064338C">
        <w:rPr>
          <w:rStyle w:val="PagrindinistekstasDiagrama1"/>
          <w:color w:val="000000"/>
          <w:sz w:val="24"/>
          <w:szCs w:val="24"/>
        </w:rPr>
        <w:t xml:space="preserve">Kiekviena Susitariančioji Šalis </w:t>
      </w:r>
      <w:r w:rsidRPr="0064338C">
        <w:rPr>
          <w:color w:val="000000"/>
          <w:sz w:val="24"/>
          <w:szCs w:val="24"/>
        </w:rPr>
        <w:t xml:space="preserve">raštu praneša kitai </w:t>
      </w:r>
      <w:r w:rsidR="00FF0E9E" w:rsidRPr="0064338C">
        <w:rPr>
          <w:color w:val="000000"/>
          <w:sz w:val="24"/>
          <w:szCs w:val="24"/>
        </w:rPr>
        <w:t xml:space="preserve">Susitariančiajai Šaliai </w:t>
      </w:r>
      <w:r w:rsidRPr="0064338C">
        <w:rPr>
          <w:color w:val="000000"/>
          <w:sz w:val="24"/>
          <w:szCs w:val="24"/>
        </w:rPr>
        <w:t xml:space="preserve">apie </w:t>
      </w:r>
      <w:r w:rsidR="00FF0E9E" w:rsidRPr="0064338C">
        <w:rPr>
          <w:color w:val="000000"/>
          <w:sz w:val="24"/>
          <w:szCs w:val="24"/>
        </w:rPr>
        <w:t xml:space="preserve">tai, kad atliko šiai Sutarčiai įsigalioti </w:t>
      </w:r>
      <w:r w:rsidR="00A11ED5" w:rsidRPr="0064338C">
        <w:rPr>
          <w:color w:val="000000"/>
          <w:sz w:val="24"/>
          <w:szCs w:val="24"/>
        </w:rPr>
        <w:t xml:space="preserve">būtinas </w:t>
      </w:r>
      <w:r w:rsidRPr="0064338C">
        <w:rPr>
          <w:color w:val="000000"/>
          <w:sz w:val="24"/>
          <w:szCs w:val="24"/>
        </w:rPr>
        <w:t>jos įstatym</w:t>
      </w:r>
      <w:r w:rsidR="00A11ED5" w:rsidRPr="0064338C">
        <w:rPr>
          <w:color w:val="000000"/>
          <w:sz w:val="24"/>
          <w:szCs w:val="24"/>
        </w:rPr>
        <w:t>uose nustatytas</w:t>
      </w:r>
      <w:r w:rsidRPr="0064338C">
        <w:rPr>
          <w:color w:val="000000"/>
          <w:sz w:val="24"/>
          <w:szCs w:val="24"/>
        </w:rPr>
        <w:t xml:space="preserve"> procedūr</w:t>
      </w:r>
      <w:r w:rsidR="00A11ED5" w:rsidRPr="0064338C">
        <w:rPr>
          <w:color w:val="000000"/>
          <w:sz w:val="24"/>
          <w:szCs w:val="24"/>
        </w:rPr>
        <w:t>as</w:t>
      </w:r>
      <w:r w:rsidRPr="0064338C">
        <w:rPr>
          <w:color w:val="000000"/>
          <w:sz w:val="24"/>
          <w:szCs w:val="24"/>
        </w:rPr>
        <w:t xml:space="preserve">. Sutartis įsigalioja vėlesniojo iš </w:t>
      </w:r>
      <w:r w:rsidR="00A11ED5" w:rsidRPr="0064338C">
        <w:rPr>
          <w:color w:val="000000"/>
          <w:sz w:val="24"/>
          <w:szCs w:val="24"/>
        </w:rPr>
        <w:t xml:space="preserve">minėtų </w:t>
      </w:r>
      <w:r w:rsidRPr="0064338C">
        <w:rPr>
          <w:color w:val="000000"/>
          <w:sz w:val="24"/>
          <w:szCs w:val="24"/>
        </w:rPr>
        <w:t>pranešimų dieną.</w:t>
      </w:r>
    </w:p>
    <w:p w14:paraId="25CEEAB6" w14:textId="77777777" w:rsidR="00C10092" w:rsidRPr="0064338C" w:rsidRDefault="00C10092" w:rsidP="00111133">
      <w:pPr>
        <w:pStyle w:val="Pagrindinistekstas"/>
        <w:numPr>
          <w:ilvl w:val="0"/>
          <w:numId w:val="37"/>
        </w:numPr>
        <w:shd w:val="clear" w:color="auto" w:fill="auto"/>
        <w:tabs>
          <w:tab w:val="left" w:pos="845"/>
        </w:tabs>
        <w:spacing w:before="120" w:after="0" w:line="300" w:lineRule="atLeast"/>
        <w:ind w:left="120" w:firstLine="731"/>
        <w:rPr>
          <w:sz w:val="24"/>
          <w:szCs w:val="24"/>
        </w:rPr>
      </w:pPr>
      <w:r w:rsidRPr="0064338C">
        <w:rPr>
          <w:rStyle w:val="PagrindinistekstasDiagrama1"/>
          <w:color w:val="000000"/>
          <w:sz w:val="24"/>
          <w:szCs w:val="24"/>
        </w:rPr>
        <w:t>Šios Sutarties nuostatos p</w:t>
      </w:r>
      <w:r w:rsidRPr="0064338C">
        <w:rPr>
          <w:color w:val="000000"/>
          <w:sz w:val="24"/>
          <w:szCs w:val="24"/>
        </w:rPr>
        <w:t>radedamos taikyti</w:t>
      </w:r>
      <w:r w:rsidRPr="0064338C">
        <w:rPr>
          <w:rStyle w:val="PagrindinistekstasDiagrama1"/>
          <w:color w:val="000000"/>
          <w:sz w:val="24"/>
          <w:szCs w:val="24"/>
        </w:rPr>
        <w:t>:</w:t>
      </w:r>
    </w:p>
    <w:p w14:paraId="25CEEAB7" w14:textId="2422FC29" w:rsidR="00C10092" w:rsidRPr="0064338C" w:rsidRDefault="00874092" w:rsidP="00111133">
      <w:pPr>
        <w:pStyle w:val="Pagrindinistekstas"/>
        <w:numPr>
          <w:ilvl w:val="0"/>
          <w:numId w:val="60"/>
        </w:numPr>
        <w:shd w:val="clear" w:color="auto" w:fill="auto"/>
        <w:tabs>
          <w:tab w:val="right" w:pos="1276"/>
        </w:tabs>
        <w:spacing w:before="120" w:after="0" w:line="300" w:lineRule="atLeast"/>
        <w:ind w:left="0" w:firstLine="851"/>
        <w:rPr>
          <w:sz w:val="24"/>
          <w:szCs w:val="24"/>
        </w:rPr>
      </w:pPr>
      <w:r w:rsidRPr="0064338C">
        <w:rPr>
          <w:bCs/>
          <w:color w:val="000000"/>
          <w:sz w:val="24"/>
          <w:szCs w:val="24"/>
        </w:rPr>
        <w:t>Ypatingojo</w:t>
      </w:r>
      <w:r w:rsidR="00007682" w:rsidRPr="0064338C">
        <w:rPr>
          <w:bCs/>
          <w:color w:val="000000"/>
          <w:sz w:val="24"/>
          <w:szCs w:val="24"/>
        </w:rPr>
        <w:t xml:space="preserve"> Administr</w:t>
      </w:r>
      <w:r w:rsidRPr="0064338C">
        <w:rPr>
          <w:bCs/>
          <w:color w:val="000000"/>
          <w:sz w:val="24"/>
          <w:szCs w:val="24"/>
        </w:rPr>
        <w:t>acinio Kinijos Regiono</w:t>
      </w:r>
      <w:r w:rsidR="00007682" w:rsidRPr="0064338C">
        <w:rPr>
          <w:bCs/>
          <w:color w:val="000000"/>
          <w:sz w:val="24"/>
          <w:szCs w:val="24"/>
        </w:rPr>
        <w:t xml:space="preserve"> </w:t>
      </w:r>
      <w:r w:rsidR="00C10092" w:rsidRPr="0064338C">
        <w:rPr>
          <w:bCs/>
          <w:color w:val="000000"/>
          <w:sz w:val="24"/>
          <w:szCs w:val="24"/>
        </w:rPr>
        <w:t>Honkong</w:t>
      </w:r>
      <w:r w:rsidRPr="0064338C">
        <w:rPr>
          <w:bCs/>
          <w:color w:val="000000"/>
          <w:sz w:val="24"/>
          <w:szCs w:val="24"/>
        </w:rPr>
        <w:t>o atveju</w:t>
      </w:r>
      <w:r w:rsidR="002C79DA" w:rsidRPr="0064338C">
        <w:rPr>
          <w:rStyle w:val="PagrindinistekstasDiagrama1"/>
          <w:color w:val="000000"/>
          <w:sz w:val="24"/>
          <w:szCs w:val="24"/>
        </w:rPr>
        <w:t xml:space="preserve"> </w:t>
      </w:r>
      <w:r w:rsidR="002C79DA" w:rsidRPr="0064338C">
        <w:rPr>
          <w:sz w:val="24"/>
          <w:szCs w:val="24"/>
          <w:lang w:eastAsia="lt-LT"/>
        </w:rPr>
        <w:t>–</w:t>
      </w:r>
    </w:p>
    <w:p w14:paraId="25CEEAB8" w14:textId="7D52AF9C" w:rsidR="00C10092" w:rsidRPr="0064338C" w:rsidRDefault="00007682" w:rsidP="00111133">
      <w:pPr>
        <w:pStyle w:val="Pagrindinistekstas"/>
        <w:shd w:val="clear" w:color="auto" w:fill="auto"/>
        <w:spacing w:before="120" w:after="0" w:line="300" w:lineRule="atLeast"/>
        <w:ind w:left="0" w:firstLine="851"/>
        <w:rPr>
          <w:sz w:val="24"/>
          <w:szCs w:val="24"/>
        </w:rPr>
      </w:pPr>
      <w:r w:rsidRPr="0064338C">
        <w:rPr>
          <w:bCs/>
          <w:color w:val="000000"/>
          <w:sz w:val="24"/>
          <w:szCs w:val="24"/>
        </w:rPr>
        <w:t>Ypatingojo Administracinio Regiono</w:t>
      </w:r>
      <w:r w:rsidRPr="0064338C">
        <w:rPr>
          <w:rStyle w:val="PagrindinistekstasDiagrama1"/>
          <w:color w:val="000000"/>
          <w:sz w:val="24"/>
          <w:szCs w:val="24"/>
        </w:rPr>
        <w:t xml:space="preserve"> </w:t>
      </w:r>
      <w:r w:rsidR="00C10092" w:rsidRPr="0064338C">
        <w:rPr>
          <w:bCs/>
          <w:color w:val="000000"/>
          <w:sz w:val="24"/>
          <w:szCs w:val="24"/>
        </w:rPr>
        <w:t xml:space="preserve">Honkongo </w:t>
      </w:r>
      <w:r w:rsidR="00C10092" w:rsidRPr="0064338C">
        <w:rPr>
          <w:rStyle w:val="PagrindinistekstasDiagrama1"/>
          <w:color w:val="000000"/>
          <w:sz w:val="24"/>
          <w:szCs w:val="24"/>
        </w:rPr>
        <w:t xml:space="preserve">mokesčiui, bet </w:t>
      </w:r>
      <w:r w:rsidR="00B76612" w:rsidRPr="0064338C">
        <w:rPr>
          <w:rStyle w:val="PagrindinistekstasDiagrama1"/>
          <w:color w:val="000000"/>
          <w:sz w:val="24"/>
          <w:szCs w:val="24"/>
        </w:rPr>
        <w:t xml:space="preserve">kuriais </w:t>
      </w:r>
      <w:r w:rsidR="00C10092" w:rsidRPr="0064338C">
        <w:rPr>
          <w:rStyle w:val="PagrindinistekstasDiagrama1"/>
          <w:color w:val="000000"/>
          <w:sz w:val="24"/>
          <w:szCs w:val="24"/>
        </w:rPr>
        <w:t xml:space="preserve">mokestiniais metais, prasidedančiais kalendorinių metų, </w:t>
      </w:r>
      <w:r w:rsidR="00C10092" w:rsidRPr="0064338C">
        <w:rPr>
          <w:color w:val="000000"/>
          <w:sz w:val="24"/>
          <w:szCs w:val="24"/>
        </w:rPr>
        <w:t xml:space="preserve">einančių iškart po tų metų, kuriais įsigalioja Sutartis, </w:t>
      </w:r>
      <w:r w:rsidR="00C10092" w:rsidRPr="0064338C">
        <w:rPr>
          <w:rStyle w:val="PagrindinistekstasDiagrama1"/>
          <w:color w:val="000000"/>
          <w:sz w:val="24"/>
          <w:szCs w:val="24"/>
        </w:rPr>
        <w:t xml:space="preserve">balandžio </w:t>
      </w:r>
      <w:r w:rsidR="00B175FD" w:rsidRPr="0064338C">
        <w:rPr>
          <w:rStyle w:val="PagrindinistekstasDiagrama1"/>
          <w:color w:val="000000"/>
          <w:sz w:val="24"/>
          <w:szCs w:val="24"/>
        </w:rPr>
        <w:t>pirmą</w:t>
      </w:r>
      <w:r w:rsidR="00C10092" w:rsidRPr="0064338C">
        <w:rPr>
          <w:rStyle w:val="PagrindinistekstasDiagrama1"/>
          <w:color w:val="000000"/>
          <w:sz w:val="24"/>
          <w:szCs w:val="24"/>
        </w:rPr>
        <w:t xml:space="preserve"> d</w:t>
      </w:r>
      <w:r w:rsidR="00B175FD" w:rsidRPr="0064338C">
        <w:rPr>
          <w:rStyle w:val="PagrindinistekstasDiagrama1"/>
          <w:color w:val="000000"/>
          <w:sz w:val="24"/>
          <w:szCs w:val="24"/>
        </w:rPr>
        <w:t>ieną</w:t>
      </w:r>
      <w:r w:rsidR="00C10092" w:rsidRPr="0064338C">
        <w:rPr>
          <w:rStyle w:val="PagrindinistekstasDiagrama1"/>
          <w:color w:val="000000"/>
          <w:sz w:val="24"/>
          <w:szCs w:val="24"/>
        </w:rPr>
        <w:t xml:space="preserve"> arba po jos;</w:t>
      </w:r>
    </w:p>
    <w:p w14:paraId="25CEEAB9" w14:textId="5D960336" w:rsidR="00C10092" w:rsidRPr="0064338C" w:rsidRDefault="00C10092" w:rsidP="00111133">
      <w:pPr>
        <w:pStyle w:val="Pagrindinistekstas"/>
        <w:numPr>
          <w:ilvl w:val="0"/>
          <w:numId w:val="60"/>
        </w:numPr>
        <w:shd w:val="clear" w:color="auto" w:fill="auto"/>
        <w:tabs>
          <w:tab w:val="right" w:pos="1276"/>
        </w:tabs>
        <w:spacing w:before="120" w:after="0" w:line="300" w:lineRule="atLeast"/>
        <w:ind w:left="0" w:firstLine="851"/>
        <w:rPr>
          <w:sz w:val="24"/>
          <w:szCs w:val="24"/>
        </w:rPr>
      </w:pPr>
      <w:r w:rsidRPr="0064338C">
        <w:rPr>
          <w:rStyle w:val="PagrindinistekstasDiagrama1"/>
          <w:color w:val="000000"/>
          <w:sz w:val="24"/>
          <w:szCs w:val="24"/>
        </w:rPr>
        <w:t>Lietuvo</w:t>
      </w:r>
      <w:r w:rsidR="00B76612" w:rsidRPr="0064338C">
        <w:rPr>
          <w:rStyle w:val="PagrindinistekstasDiagrama1"/>
          <w:color w:val="000000"/>
          <w:sz w:val="24"/>
          <w:szCs w:val="24"/>
        </w:rPr>
        <w:t xml:space="preserve">s atveju </w:t>
      </w:r>
      <w:r w:rsidR="00B76612" w:rsidRPr="0064338C">
        <w:rPr>
          <w:sz w:val="24"/>
          <w:szCs w:val="24"/>
          <w:lang w:eastAsia="lt-LT"/>
        </w:rPr>
        <w:t>–</w:t>
      </w:r>
    </w:p>
    <w:p w14:paraId="25CEEABA" w14:textId="058DA188" w:rsidR="00C10092" w:rsidRPr="0064338C" w:rsidRDefault="00816967" w:rsidP="00111133">
      <w:pPr>
        <w:pStyle w:val="Pagrindinistekstas"/>
        <w:shd w:val="clear" w:color="auto" w:fill="auto"/>
        <w:tabs>
          <w:tab w:val="left" w:pos="1276"/>
          <w:tab w:val="left" w:pos="1418"/>
        </w:tabs>
        <w:spacing w:before="120" w:after="0" w:line="300" w:lineRule="atLeast"/>
        <w:ind w:left="0" w:firstLine="1276"/>
        <w:rPr>
          <w:sz w:val="24"/>
          <w:szCs w:val="24"/>
        </w:rPr>
      </w:pPr>
      <w:r w:rsidRPr="0064338C">
        <w:rPr>
          <w:color w:val="000000"/>
          <w:sz w:val="24"/>
          <w:szCs w:val="24"/>
        </w:rPr>
        <w:t xml:space="preserve">i) </w:t>
      </w:r>
      <w:r w:rsidR="00C10092" w:rsidRPr="0064338C">
        <w:rPr>
          <w:color w:val="000000"/>
          <w:sz w:val="24"/>
          <w:szCs w:val="24"/>
        </w:rPr>
        <w:t xml:space="preserve">mokesčiams prie </w:t>
      </w:r>
      <w:r w:rsidR="00B76612" w:rsidRPr="0064338C">
        <w:rPr>
          <w:color w:val="000000"/>
          <w:sz w:val="24"/>
          <w:szCs w:val="24"/>
        </w:rPr>
        <w:t xml:space="preserve">pajamų </w:t>
      </w:r>
      <w:r w:rsidR="00C10092" w:rsidRPr="0064338C">
        <w:rPr>
          <w:color w:val="000000"/>
          <w:sz w:val="24"/>
          <w:szCs w:val="24"/>
        </w:rPr>
        <w:t>šaltinio – apmokestinant pajamas, gaunamas kalendorinių metų, einančių iškart po tų metų, kuriais įsigalioja Sutartis, sausio pirmą dieną arba po jos</w:t>
      </w:r>
      <w:r w:rsidR="00C10092" w:rsidRPr="0064338C">
        <w:rPr>
          <w:rStyle w:val="PagrindinistekstasDiagrama1"/>
          <w:color w:val="000000"/>
          <w:sz w:val="24"/>
          <w:szCs w:val="24"/>
        </w:rPr>
        <w:t>;</w:t>
      </w:r>
    </w:p>
    <w:p w14:paraId="25CEEABB" w14:textId="0165C5F8" w:rsidR="00C10092" w:rsidRPr="0064338C" w:rsidRDefault="00816967" w:rsidP="00111133">
      <w:pPr>
        <w:pStyle w:val="Pagrindinistekstas"/>
        <w:shd w:val="clear" w:color="auto" w:fill="auto"/>
        <w:tabs>
          <w:tab w:val="left" w:pos="1418"/>
        </w:tabs>
        <w:spacing w:before="120" w:after="0" w:line="300" w:lineRule="atLeast"/>
        <w:ind w:left="0" w:firstLine="1276"/>
        <w:rPr>
          <w:rStyle w:val="PagrindinistekstasDiagrama1"/>
          <w:sz w:val="24"/>
          <w:szCs w:val="24"/>
          <w:shd w:val="clear" w:color="auto" w:fill="auto"/>
        </w:rPr>
      </w:pPr>
      <w:r w:rsidRPr="0064338C">
        <w:rPr>
          <w:color w:val="000000"/>
          <w:sz w:val="24"/>
          <w:szCs w:val="24"/>
        </w:rPr>
        <w:t xml:space="preserve">ii) </w:t>
      </w:r>
      <w:r w:rsidR="00C10092" w:rsidRPr="0064338C">
        <w:rPr>
          <w:color w:val="000000"/>
          <w:sz w:val="24"/>
          <w:szCs w:val="24"/>
        </w:rPr>
        <w:t>kitiems pajamų mokesčiams – imant mokesčius už bet kurį mokestinį laikotarpį, prasidedantį kalendorinių metų, einančių iškart po tų metų, kuriais įsigalioja Sutartis, sausio pirmą dieną arba po jos</w:t>
      </w:r>
      <w:r w:rsidR="00C10092" w:rsidRPr="0064338C">
        <w:rPr>
          <w:rStyle w:val="PagrindinistekstasDiagrama1"/>
          <w:color w:val="000000"/>
          <w:sz w:val="24"/>
          <w:szCs w:val="24"/>
        </w:rPr>
        <w:t>.</w:t>
      </w:r>
    </w:p>
    <w:p w14:paraId="7785041B" w14:textId="77777777" w:rsidR="00121C48" w:rsidRPr="0064338C" w:rsidRDefault="00121C48" w:rsidP="00111133">
      <w:pPr>
        <w:pStyle w:val="Pagrindinistekstas"/>
        <w:shd w:val="clear" w:color="auto" w:fill="auto"/>
        <w:spacing w:before="120" w:after="0" w:line="300" w:lineRule="atLeast"/>
        <w:ind w:hanging="40"/>
        <w:rPr>
          <w:sz w:val="24"/>
          <w:szCs w:val="24"/>
        </w:rPr>
      </w:pPr>
    </w:p>
    <w:p w14:paraId="25CEEABC" w14:textId="77777777" w:rsidR="00C10092" w:rsidRPr="0064338C" w:rsidRDefault="00C10092" w:rsidP="00111133">
      <w:pPr>
        <w:pStyle w:val="Bodytext30"/>
        <w:shd w:val="clear" w:color="auto" w:fill="auto"/>
        <w:spacing w:before="120" w:after="0" w:line="300" w:lineRule="atLeast"/>
        <w:ind w:left="0" w:firstLine="851"/>
        <w:rPr>
          <w:rStyle w:val="Bodytext3"/>
          <w:color w:val="000000"/>
          <w:sz w:val="24"/>
          <w:szCs w:val="24"/>
        </w:rPr>
      </w:pPr>
      <w:r w:rsidRPr="0064338C">
        <w:rPr>
          <w:rStyle w:val="Bodytext3"/>
          <w:color w:val="000000"/>
          <w:sz w:val="24"/>
          <w:szCs w:val="24"/>
        </w:rPr>
        <w:t xml:space="preserve">31 straipsnis </w:t>
      </w:r>
    </w:p>
    <w:p w14:paraId="25CEEABE" w14:textId="257AA331" w:rsidR="00C10092" w:rsidRPr="0064338C" w:rsidRDefault="00121C48" w:rsidP="00111133">
      <w:pPr>
        <w:pStyle w:val="Bodytext30"/>
        <w:shd w:val="clear" w:color="auto" w:fill="auto"/>
        <w:spacing w:before="120" w:after="0" w:line="300" w:lineRule="atLeast"/>
        <w:ind w:left="0" w:firstLine="851"/>
        <w:rPr>
          <w:b/>
          <w:sz w:val="24"/>
          <w:szCs w:val="24"/>
        </w:rPr>
      </w:pPr>
      <w:r w:rsidRPr="0064338C">
        <w:rPr>
          <w:b/>
          <w:bCs/>
          <w:sz w:val="24"/>
          <w:szCs w:val="24"/>
        </w:rPr>
        <w:t>Nutraukimas</w:t>
      </w:r>
    </w:p>
    <w:p w14:paraId="25CEEABF" w14:textId="03EC7E11"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Ši Sutartis galioja tol, kol j</w:t>
      </w:r>
      <w:r w:rsidR="00A34A07" w:rsidRPr="0064338C">
        <w:rPr>
          <w:color w:val="000000"/>
          <w:sz w:val="24"/>
          <w:szCs w:val="24"/>
        </w:rPr>
        <w:t>ą</w:t>
      </w:r>
      <w:r w:rsidRPr="0064338C">
        <w:rPr>
          <w:color w:val="000000"/>
          <w:sz w:val="24"/>
          <w:szCs w:val="24"/>
        </w:rPr>
        <w:t xml:space="preserve"> nutraukia viena iš Susitariančiųjų Šalių. Bet kuri Susitariančioji Šalis gali Sutartį nutraukti, oficialiais kanalais perduodama raštišką pranešimą apie nutraukimą mažiausiai prieš šešis mėnesius iki bet kurių kalendorinių metų pabaigos. Tokiu atveju Sutartis nebetaikoma</w:t>
      </w:r>
      <w:r w:rsidRPr="0064338C">
        <w:rPr>
          <w:rStyle w:val="PagrindinistekstasDiagrama1"/>
          <w:color w:val="000000"/>
          <w:sz w:val="24"/>
          <w:szCs w:val="24"/>
        </w:rPr>
        <w:t>:</w:t>
      </w:r>
    </w:p>
    <w:p w14:paraId="25CEEAC0" w14:textId="6279AC71" w:rsidR="00C10092" w:rsidRPr="0064338C" w:rsidRDefault="00A34A07" w:rsidP="00111133">
      <w:pPr>
        <w:pStyle w:val="Pagrindinistekstas"/>
        <w:numPr>
          <w:ilvl w:val="0"/>
          <w:numId w:val="61"/>
        </w:numPr>
        <w:shd w:val="clear" w:color="auto" w:fill="auto"/>
        <w:tabs>
          <w:tab w:val="right" w:pos="1134"/>
          <w:tab w:val="right" w:pos="8320"/>
        </w:tabs>
        <w:spacing w:before="120" w:after="0" w:line="300" w:lineRule="atLeast"/>
        <w:ind w:left="0" w:firstLine="851"/>
        <w:rPr>
          <w:sz w:val="24"/>
          <w:szCs w:val="24"/>
        </w:rPr>
      </w:pPr>
      <w:r w:rsidRPr="0064338C">
        <w:rPr>
          <w:bCs/>
          <w:color w:val="000000"/>
          <w:sz w:val="24"/>
          <w:szCs w:val="24"/>
        </w:rPr>
        <w:t>Ypatingojo Administracinio Kinijos Regiono</w:t>
      </w:r>
      <w:r w:rsidR="00913219" w:rsidRPr="0064338C">
        <w:rPr>
          <w:bCs/>
          <w:color w:val="000000"/>
          <w:sz w:val="24"/>
          <w:szCs w:val="24"/>
        </w:rPr>
        <w:t xml:space="preserve"> </w:t>
      </w:r>
      <w:r w:rsidR="00C10092" w:rsidRPr="0064338C">
        <w:rPr>
          <w:bCs/>
          <w:color w:val="000000"/>
          <w:sz w:val="24"/>
          <w:szCs w:val="24"/>
        </w:rPr>
        <w:t>Honkong</w:t>
      </w:r>
      <w:r w:rsidRPr="0064338C">
        <w:rPr>
          <w:bCs/>
          <w:color w:val="000000"/>
          <w:sz w:val="24"/>
          <w:szCs w:val="24"/>
        </w:rPr>
        <w:t xml:space="preserve">o atveju </w:t>
      </w:r>
      <w:r w:rsidRPr="0064338C">
        <w:rPr>
          <w:sz w:val="24"/>
          <w:szCs w:val="24"/>
          <w:lang w:eastAsia="lt-LT"/>
        </w:rPr>
        <w:t>–</w:t>
      </w:r>
    </w:p>
    <w:p w14:paraId="25CEEAC1" w14:textId="1D2141DA" w:rsidR="00C10092" w:rsidRPr="0064338C" w:rsidRDefault="00913219" w:rsidP="00111133">
      <w:pPr>
        <w:pStyle w:val="Pagrindinistekstas"/>
        <w:shd w:val="clear" w:color="auto" w:fill="auto"/>
        <w:spacing w:before="120" w:after="0" w:line="300" w:lineRule="atLeast"/>
        <w:ind w:left="0" w:firstLine="851"/>
        <w:rPr>
          <w:sz w:val="24"/>
          <w:szCs w:val="24"/>
        </w:rPr>
      </w:pPr>
      <w:r w:rsidRPr="0064338C">
        <w:rPr>
          <w:bCs/>
          <w:color w:val="000000"/>
          <w:sz w:val="24"/>
          <w:szCs w:val="24"/>
        </w:rPr>
        <w:t>Ypatingojo Administracinio Kinijos Regiono</w:t>
      </w:r>
      <w:r w:rsidRPr="0064338C">
        <w:rPr>
          <w:color w:val="000000"/>
          <w:sz w:val="24"/>
          <w:szCs w:val="24"/>
        </w:rPr>
        <w:t xml:space="preserve"> </w:t>
      </w:r>
      <w:r w:rsidR="00C10092" w:rsidRPr="0064338C">
        <w:rPr>
          <w:bCs/>
          <w:color w:val="000000"/>
          <w:sz w:val="24"/>
          <w:szCs w:val="24"/>
        </w:rPr>
        <w:t xml:space="preserve">Honkongo </w:t>
      </w:r>
      <w:r w:rsidR="00C10092" w:rsidRPr="0064338C">
        <w:rPr>
          <w:color w:val="000000"/>
          <w:sz w:val="24"/>
          <w:szCs w:val="24"/>
        </w:rPr>
        <w:t xml:space="preserve">mokesčiui, bet </w:t>
      </w:r>
      <w:r w:rsidR="007108E8" w:rsidRPr="0064338C">
        <w:rPr>
          <w:color w:val="000000"/>
          <w:sz w:val="24"/>
          <w:szCs w:val="24"/>
        </w:rPr>
        <w:t xml:space="preserve">kuriais </w:t>
      </w:r>
      <w:r w:rsidR="00C10092" w:rsidRPr="0064338C">
        <w:rPr>
          <w:color w:val="000000"/>
          <w:sz w:val="24"/>
          <w:szCs w:val="24"/>
        </w:rPr>
        <w:t xml:space="preserve">mokestiniais metais, prasidedančiais kalendorinių metų, einančių iškart po tų metų, kuriais pranešimas buvo perduotas, balandžio </w:t>
      </w:r>
      <w:r w:rsidR="007108E8" w:rsidRPr="0064338C">
        <w:rPr>
          <w:color w:val="000000"/>
          <w:sz w:val="24"/>
          <w:szCs w:val="24"/>
        </w:rPr>
        <w:t>pirmą</w:t>
      </w:r>
      <w:r w:rsidR="00C10092" w:rsidRPr="0064338C">
        <w:rPr>
          <w:color w:val="000000"/>
          <w:sz w:val="24"/>
          <w:szCs w:val="24"/>
        </w:rPr>
        <w:t xml:space="preserve"> d</w:t>
      </w:r>
      <w:r w:rsidR="007108E8" w:rsidRPr="0064338C">
        <w:rPr>
          <w:color w:val="000000"/>
          <w:sz w:val="24"/>
          <w:szCs w:val="24"/>
        </w:rPr>
        <w:t>ieną</w:t>
      </w:r>
      <w:r w:rsidR="00C10092" w:rsidRPr="0064338C">
        <w:rPr>
          <w:color w:val="000000"/>
          <w:sz w:val="24"/>
          <w:szCs w:val="24"/>
        </w:rPr>
        <w:t xml:space="preserve"> arba po jos</w:t>
      </w:r>
      <w:r w:rsidR="00C10092" w:rsidRPr="0064338C">
        <w:rPr>
          <w:rStyle w:val="PagrindinistekstasDiagrama1"/>
          <w:color w:val="000000"/>
          <w:sz w:val="24"/>
          <w:szCs w:val="24"/>
        </w:rPr>
        <w:t>;</w:t>
      </w:r>
    </w:p>
    <w:p w14:paraId="25CEEAC2" w14:textId="20FC8F2D" w:rsidR="00C10092" w:rsidRPr="0064338C" w:rsidRDefault="00C10092" w:rsidP="00111133">
      <w:pPr>
        <w:pStyle w:val="Pagrindinistekstas"/>
        <w:numPr>
          <w:ilvl w:val="0"/>
          <w:numId w:val="61"/>
        </w:numPr>
        <w:shd w:val="clear" w:color="auto" w:fill="auto"/>
        <w:tabs>
          <w:tab w:val="right" w:pos="1134"/>
        </w:tabs>
        <w:spacing w:before="120" w:after="0" w:line="300" w:lineRule="atLeast"/>
        <w:ind w:left="0" w:firstLine="851"/>
        <w:rPr>
          <w:sz w:val="24"/>
          <w:szCs w:val="24"/>
        </w:rPr>
      </w:pPr>
      <w:r w:rsidRPr="0064338C">
        <w:rPr>
          <w:color w:val="000000"/>
          <w:sz w:val="24"/>
          <w:szCs w:val="24"/>
        </w:rPr>
        <w:t>Lietuvo</w:t>
      </w:r>
      <w:r w:rsidR="00A34A07" w:rsidRPr="0064338C">
        <w:rPr>
          <w:rStyle w:val="PagrindinistekstasDiagrama1"/>
          <w:color w:val="000000"/>
          <w:sz w:val="24"/>
          <w:szCs w:val="24"/>
        </w:rPr>
        <w:t xml:space="preserve">s atveju </w:t>
      </w:r>
      <w:r w:rsidR="00A34A07" w:rsidRPr="0064338C">
        <w:rPr>
          <w:sz w:val="24"/>
          <w:szCs w:val="24"/>
          <w:lang w:eastAsia="lt-LT"/>
        </w:rPr>
        <w:t>–</w:t>
      </w:r>
    </w:p>
    <w:p w14:paraId="25CEEAC3" w14:textId="649C1963" w:rsidR="00C10092" w:rsidRPr="0064338C" w:rsidRDefault="00F951CF" w:rsidP="00111133">
      <w:pPr>
        <w:pStyle w:val="Pagrindinistekstas"/>
        <w:shd w:val="clear" w:color="auto" w:fill="auto"/>
        <w:tabs>
          <w:tab w:val="left" w:pos="1985"/>
        </w:tabs>
        <w:spacing w:before="120" w:after="0" w:line="300" w:lineRule="atLeast"/>
        <w:ind w:left="0" w:firstLine="1276"/>
        <w:rPr>
          <w:sz w:val="24"/>
          <w:szCs w:val="24"/>
        </w:rPr>
      </w:pPr>
      <w:r w:rsidRPr="0064338C">
        <w:rPr>
          <w:color w:val="000000"/>
          <w:sz w:val="24"/>
          <w:szCs w:val="24"/>
        </w:rPr>
        <w:t xml:space="preserve">i) </w:t>
      </w:r>
      <w:r w:rsidR="00C10092" w:rsidRPr="0064338C">
        <w:rPr>
          <w:color w:val="000000"/>
          <w:sz w:val="24"/>
          <w:szCs w:val="24"/>
        </w:rPr>
        <w:t xml:space="preserve">mokesčiams prie </w:t>
      </w:r>
      <w:r w:rsidR="007108E8" w:rsidRPr="0064338C">
        <w:rPr>
          <w:color w:val="000000"/>
          <w:sz w:val="24"/>
          <w:szCs w:val="24"/>
        </w:rPr>
        <w:t xml:space="preserve">pajamų </w:t>
      </w:r>
      <w:r w:rsidR="00C10092" w:rsidRPr="0064338C">
        <w:rPr>
          <w:color w:val="000000"/>
          <w:sz w:val="24"/>
          <w:szCs w:val="24"/>
        </w:rPr>
        <w:t>šaltinio – apmokestinant pajamas, gaunamas kalendorinių metų, einančių iškart po tų metų, kuriais pranešimas buvo perduotas, sausio pirmą dieną arba po jos</w:t>
      </w:r>
      <w:r w:rsidR="00C10092" w:rsidRPr="0064338C">
        <w:rPr>
          <w:rStyle w:val="PagrindinistekstasDiagrama1"/>
          <w:color w:val="000000"/>
          <w:sz w:val="24"/>
          <w:szCs w:val="24"/>
        </w:rPr>
        <w:t>;</w:t>
      </w:r>
    </w:p>
    <w:p w14:paraId="25CEEAC4" w14:textId="76160F09" w:rsidR="00C10092" w:rsidRPr="0064338C" w:rsidRDefault="00F951CF" w:rsidP="00111133">
      <w:pPr>
        <w:pStyle w:val="Pagrindinistekstas"/>
        <w:shd w:val="clear" w:color="auto" w:fill="auto"/>
        <w:spacing w:before="120" w:after="0" w:line="300" w:lineRule="atLeast"/>
        <w:ind w:left="0" w:firstLine="1276"/>
        <w:rPr>
          <w:rStyle w:val="PagrindinistekstasDiagrama1"/>
          <w:color w:val="000000"/>
          <w:sz w:val="24"/>
          <w:szCs w:val="24"/>
        </w:rPr>
      </w:pPr>
      <w:r w:rsidRPr="0064338C">
        <w:rPr>
          <w:color w:val="000000"/>
          <w:sz w:val="24"/>
          <w:szCs w:val="24"/>
        </w:rPr>
        <w:t xml:space="preserve">ii) </w:t>
      </w:r>
      <w:r w:rsidR="00C10092" w:rsidRPr="0064338C">
        <w:rPr>
          <w:color w:val="000000"/>
          <w:sz w:val="24"/>
          <w:szCs w:val="24"/>
        </w:rPr>
        <w:t xml:space="preserve">kitiems pajamų mokesčiams – imant mokesčius už bet </w:t>
      </w:r>
      <w:r w:rsidR="00D3389D" w:rsidRPr="0064338C">
        <w:rPr>
          <w:color w:val="000000"/>
          <w:sz w:val="24"/>
          <w:szCs w:val="24"/>
        </w:rPr>
        <w:t xml:space="preserve">kurį </w:t>
      </w:r>
      <w:r w:rsidR="00C10092" w:rsidRPr="0064338C">
        <w:rPr>
          <w:color w:val="000000"/>
          <w:sz w:val="24"/>
          <w:szCs w:val="24"/>
        </w:rPr>
        <w:t>mokestinį laikotarpį, prasidedantį kalendorinių metų, einančių iškart po tų metų, kuriais pranešimas buvo perduotas, sausio pirmą dieną arba po jos</w:t>
      </w:r>
      <w:r w:rsidR="00C10092" w:rsidRPr="0064338C">
        <w:rPr>
          <w:rStyle w:val="PagrindinistekstasDiagrama1"/>
          <w:color w:val="000000"/>
          <w:sz w:val="24"/>
          <w:szCs w:val="24"/>
        </w:rPr>
        <w:t>.</w:t>
      </w:r>
    </w:p>
    <w:p w14:paraId="7C12B30B" w14:textId="77777777" w:rsidR="005D69FA" w:rsidRPr="0064338C" w:rsidRDefault="005D69FA" w:rsidP="00111133">
      <w:pPr>
        <w:pStyle w:val="Pagrindinistekstas"/>
        <w:shd w:val="clear" w:color="auto" w:fill="auto"/>
        <w:spacing w:before="120" w:after="0" w:line="300" w:lineRule="atLeast"/>
        <w:ind w:left="0" w:firstLine="1276"/>
        <w:rPr>
          <w:rStyle w:val="PagrindinistekstasDiagrama1"/>
          <w:color w:val="000000"/>
          <w:sz w:val="24"/>
          <w:szCs w:val="24"/>
        </w:rPr>
      </w:pPr>
    </w:p>
    <w:p w14:paraId="746BA614" w14:textId="77777777" w:rsidR="005D69FA" w:rsidRPr="0064338C" w:rsidRDefault="005D69FA" w:rsidP="00111133">
      <w:pPr>
        <w:pStyle w:val="Pagrindinistekstas"/>
        <w:shd w:val="clear" w:color="auto" w:fill="auto"/>
        <w:spacing w:before="120" w:after="0" w:line="300" w:lineRule="atLeast"/>
        <w:ind w:left="0" w:firstLine="1276"/>
        <w:rPr>
          <w:rStyle w:val="PagrindinistekstasDiagrama1"/>
          <w:color w:val="000000"/>
          <w:sz w:val="24"/>
          <w:szCs w:val="24"/>
        </w:rPr>
      </w:pPr>
    </w:p>
    <w:p w14:paraId="60CF3B7C" w14:textId="77777777" w:rsidR="005D69FA" w:rsidRPr="0064338C" w:rsidRDefault="005D69FA" w:rsidP="00111133">
      <w:pPr>
        <w:pStyle w:val="Pagrindinistekstas"/>
        <w:shd w:val="clear" w:color="auto" w:fill="auto"/>
        <w:spacing w:before="120" w:after="0" w:line="300" w:lineRule="atLeast"/>
        <w:ind w:left="0" w:firstLine="1276"/>
        <w:rPr>
          <w:rStyle w:val="PagrindinistekstasDiagrama1"/>
          <w:color w:val="000000"/>
          <w:sz w:val="24"/>
          <w:szCs w:val="24"/>
        </w:rPr>
      </w:pPr>
    </w:p>
    <w:p w14:paraId="0929E562" w14:textId="77777777" w:rsidR="005D69FA" w:rsidRPr="0064338C" w:rsidRDefault="005D69FA" w:rsidP="00111133">
      <w:pPr>
        <w:pStyle w:val="Pagrindinistekstas"/>
        <w:shd w:val="clear" w:color="auto" w:fill="auto"/>
        <w:spacing w:before="120" w:after="0" w:line="300" w:lineRule="atLeast"/>
        <w:ind w:left="0" w:firstLine="1276"/>
        <w:rPr>
          <w:rStyle w:val="PagrindinistekstasDiagrama1"/>
          <w:color w:val="000000"/>
          <w:sz w:val="24"/>
          <w:szCs w:val="24"/>
        </w:rPr>
      </w:pPr>
    </w:p>
    <w:p w14:paraId="27519235" w14:textId="77777777" w:rsidR="005D69FA" w:rsidRPr="0064338C" w:rsidRDefault="005D69FA" w:rsidP="00111133">
      <w:pPr>
        <w:pStyle w:val="Pagrindinistekstas"/>
        <w:shd w:val="clear" w:color="auto" w:fill="auto"/>
        <w:spacing w:before="120" w:after="0" w:line="300" w:lineRule="atLeast"/>
        <w:ind w:left="0" w:firstLine="1276"/>
        <w:rPr>
          <w:sz w:val="24"/>
          <w:szCs w:val="24"/>
        </w:rPr>
      </w:pPr>
    </w:p>
    <w:p w14:paraId="25CEEAC5" w14:textId="1C413C14" w:rsidR="00C10092" w:rsidRPr="0064338C" w:rsidRDefault="00800B45"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T</w:t>
      </w:r>
      <w:r w:rsidR="00C10092" w:rsidRPr="0064338C">
        <w:rPr>
          <w:color w:val="000000"/>
          <w:sz w:val="24"/>
          <w:szCs w:val="24"/>
        </w:rPr>
        <w:t>ai patvirtindami</w:t>
      </w:r>
      <w:r w:rsidRPr="0064338C">
        <w:rPr>
          <w:color w:val="000000"/>
          <w:sz w:val="24"/>
          <w:szCs w:val="24"/>
        </w:rPr>
        <w:t>,</w:t>
      </w:r>
      <w:r w:rsidR="00C10092" w:rsidRPr="0064338C">
        <w:rPr>
          <w:color w:val="000000"/>
          <w:sz w:val="24"/>
          <w:szCs w:val="24"/>
        </w:rPr>
        <w:t xml:space="preserve"> </w:t>
      </w:r>
      <w:r w:rsidRPr="0064338C">
        <w:rPr>
          <w:sz w:val="24"/>
          <w:szCs w:val="24"/>
          <w:lang w:eastAsia="lt-LT"/>
        </w:rPr>
        <w:t>toliau nurodyti tinkamai įgalioti asmenys pasirašė šią Sutartį</w:t>
      </w:r>
      <w:r w:rsidR="00C10092" w:rsidRPr="0064338C">
        <w:rPr>
          <w:rStyle w:val="PagrindinistekstasDiagrama1"/>
          <w:color w:val="000000"/>
          <w:sz w:val="24"/>
          <w:szCs w:val="24"/>
        </w:rPr>
        <w:t>.</w:t>
      </w:r>
    </w:p>
    <w:p w14:paraId="25CEEAC6" w14:textId="4CB97526" w:rsidR="00C10092" w:rsidRPr="0064338C" w:rsidRDefault="00800B45"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 xml:space="preserve">Pasirašyta </w:t>
      </w:r>
      <w:r w:rsidR="00C10092" w:rsidRPr="0064338C">
        <w:rPr>
          <w:color w:val="000000"/>
          <w:sz w:val="24"/>
          <w:szCs w:val="24"/>
        </w:rPr>
        <w:t xml:space="preserve">dviem </w:t>
      </w:r>
      <w:r w:rsidR="00C10092" w:rsidRPr="009C4B99">
        <w:rPr>
          <w:color w:val="000000"/>
          <w:sz w:val="24"/>
          <w:szCs w:val="24"/>
        </w:rPr>
        <w:t xml:space="preserve">egzemplioriais </w:t>
      </w:r>
      <w:r w:rsidR="00E529CA" w:rsidRPr="009C4B99">
        <w:rPr>
          <w:sz w:val="24"/>
          <w:szCs w:val="24"/>
        </w:rPr>
        <w:t xml:space="preserve">Vilniuje ir Honkonge </w:t>
      </w:r>
      <w:r w:rsidR="00E529CA" w:rsidRPr="009C4B99">
        <w:rPr>
          <w:sz w:val="24"/>
          <w:szCs w:val="24"/>
          <w:lang w:eastAsia="lt-LT"/>
        </w:rPr>
        <w:t xml:space="preserve">………  </w:t>
      </w:r>
      <w:r w:rsidR="00E529CA" w:rsidRPr="009C4B99">
        <w:rPr>
          <w:sz w:val="24"/>
          <w:szCs w:val="24"/>
        </w:rPr>
        <w:t>20......m. .................</w:t>
      </w:r>
      <w:r w:rsidR="00E529CA" w:rsidRPr="009C4B99">
        <w:rPr>
          <w:color w:val="000000"/>
          <w:sz w:val="24"/>
          <w:szCs w:val="24"/>
        </w:rPr>
        <w:t xml:space="preserve">  </w:t>
      </w:r>
      <w:r w:rsidR="00E529CA" w:rsidRPr="009C4B99">
        <w:rPr>
          <w:sz w:val="24"/>
          <w:szCs w:val="24"/>
        </w:rPr>
        <w:t>... d. ir 20......m. .................</w:t>
      </w:r>
      <w:r w:rsidR="00E529CA" w:rsidRPr="009C4B99">
        <w:rPr>
          <w:color w:val="000000"/>
          <w:sz w:val="24"/>
          <w:szCs w:val="24"/>
        </w:rPr>
        <w:t xml:space="preserve">  </w:t>
      </w:r>
      <w:r w:rsidR="00E529CA" w:rsidRPr="009C4B99">
        <w:rPr>
          <w:sz w:val="24"/>
          <w:szCs w:val="24"/>
        </w:rPr>
        <w:t xml:space="preserve">... d., pastarąją datą laikant Sutarties pasirašymo data, </w:t>
      </w:r>
      <w:r w:rsidR="00C10092" w:rsidRPr="009C4B99">
        <w:rPr>
          <w:color w:val="000000"/>
          <w:sz w:val="24"/>
          <w:szCs w:val="24"/>
        </w:rPr>
        <w:t>lietuvių</w:t>
      </w:r>
      <w:bookmarkStart w:id="0" w:name="_GoBack"/>
      <w:bookmarkEnd w:id="0"/>
      <w:r w:rsidR="00C10092" w:rsidRPr="0064338C">
        <w:rPr>
          <w:color w:val="000000"/>
          <w:sz w:val="24"/>
          <w:szCs w:val="24"/>
        </w:rPr>
        <w:t>, kinų ir anglų kalbomis</w:t>
      </w:r>
      <w:r w:rsidR="00D9235A" w:rsidRPr="0064338C">
        <w:rPr>
          <w:color w:val="000000"/>
          <w:sz w:val="24"/>
          <w:szCs w:val="24"/>
        </w:rPr>
        <w:t>.</w:t>
      </w:r>
      <w:r w:rsidR="00C10092" w:rsidRPr="0064338C">
        <w:rPr>
          <w:color w:val="000000"/>
          <w:sz w:val="24"/>
          <w:szCs w:val="24"/>
        </w:rPr>
        <w:t xml:space="preserve"> </w:t>
      </w:r>
      <w:r w:rsidR="00D9235A" w:rsidRPr="0064338C">
        <w:rPr>
          <w:sz w:val="24"/>
          <w:szCs w:val="24"/>
          <w:lang w:eastAsia="lt-LT"/>
        </w:rPr>
        <w:t>Visi tekstai yra autentiški</w:t>
      </w:r>
      <w:r w:rsidR="00C10092" w:rsidRPr="0064338C">
        <w:rPr>
          <w:color w:val="000000"/>
          <w:sz w:val="24"/>
          <w:szCs w:val="24"/>
        </w:rPr>
        <w:t xml:space="preserve">. </w:t>
      </w:r>
      <w:r w:rsidR="00D9235A" w:rsidRPr="0064338C">
        <w:rPr>
          <w:sz w:val="24"/>
          <w:szCs w:val="24"/>
          <w:lang w:eastAsia="lt-LT"/>
        </w:rPr>
        <w:t xml:space="preserve">Kilus nesutarimų dėl aiškinimo, vadovaujamasi tekstu </w:t>
      </w:r>
      <w:r w:rsidR="00C10092" w:rsidRPr="0064338C">
        <w:rPr>
          <w:color w:val="000000"/>
          <w:sz w:val="24"/>
          <w:szCs w:val="24"/>
        </w:rPr>
        <w:t>anglų kalba</w:t>
      </w:r>
      <w:r w:rsidR="00C10092" w:rsidRPr="0064338C">
        <w:rPr>
          <w:rStyle w:val="PagrindinistekstasDiagrama1"/>
          <w:color w:val="000000"/>
          <w:sz w:val="24"/>
          <w:szCs w:val="24"/>
        </w:rPr>
        <w:t>.</w:t>
      </w:r>
    </w:p>
    <w:p w14:paraId="25CEEAC7" w14:textId="77777777" w:rsidR="00C10092" w:rsidRPr="0064338C" w:rsidRDefault="00C10092" w:rsidP="00111133">
      <w:pPr>
        <w:pStyle w:val="Pagrindinistekstas"/>
        <w:shd w:val="clear" w:color="auto" w:fill="auto"/>
        <w:tabs>
          <w:tab w:val="right" w:pos="5362"/>
          <w:tab w:val="right" w:pos="7566"/>
        </w:tabs>
        <w:spacing w:before="120" w:after="0" w:line="300" w:lineRule="atLeast"/>
        <w:ind w:left="0" w:firstLine="851"/>
        <w:rPr>
          <w:rStyle w:val="PagrindinistekstasDiagrama1"/>
          <w:color w:val="000000"/>
          <w:sz w:val="24"/>
          <w:szCs w:val="24"/>
        </w:rPr>
      </w:pPr>
    </w:p>
    <w:tbl>
      <w:tblPr>
        <w:tblW w:w="9606" w:type="dxa"/>
        <w:jc w:val="center"/>
        <w:tblLook w:val="04A0" w:firstRow="1" w:lastRow="0" w:firstColumn="1" w:lastColumn="0" w:noHBand="0" w:noVBand="1"/>
      </w:tblPr>
      <w:tblGrid>
        <w:gridCol w:w="4962"/>
        <w:gridCol w:w="4644"/>
      </w:tblGrid>
      <w:tr w:rsidR="001E536C" w:rsidRPr="0064338C" w14:paraId="5657F7AE" w14:textId="77777777" w:rsidTr="00111133">
        <w:trPr>
          <w:jc w:val="center"/>
        </w:trPr>
        <w:tc>
          <w:tcPr>
            <w:tcW w:w="4962" w:type="dxa"/>
          </w:tcPr>
          <w:p w14:paraId="4655801F" w14:textId="77777777" w:rsidR="001E536C" w:rsidRPr="0064338C" w:rsidRDefault="001E536C" w:rsidP="007B092A">
            <w:pPr>
              <w:rPr>
                <w:rFonts w:ascii="Times New Roman" w:hAnsi="Times New Roman" w:cs="Times New Roman"/>
                <w:lang w:val="lt-LT"/>
              </w:rPr>
            </w:pPr>
          </w:p>
          <w:p w14:paraId="6A42B9D7" w14:textId="77777777" w:rsidR="001E536C" w:rsidRPr="0064338C" w:rsidRDefault="001E536C" w:rsidP="00111133">
            <w:pPr>
              <w:widowControl w:val="0"/>
              <w:spacing w:after="120" w:line="300" w:lineRule="atLeast"/>
              <w:rPr>
                <w:rFonts w:ascii="Times New Roman" w:hAnsi="Times New Roman" w:cs="Times New Roman"/>
                <w:b/>
                <w:lang w:val="lt-LT" w:eastAsia="lt-LT"/>
              </w:rPr>
            </w:pPr>
            <w:r w:rsidRPr="0064338C">
              <w:rPr>
                <w:rFonts w:ascii="Times New Roman" w:hAnsi="Times New Roman" w:cs="Times New Roman"/>
                <w:b/>
                <w:lang w:val="lt-LT" w:eastAsia="lt-LT"/>
              </w:rPr>
              <w:t xml:space="preserve">LIETUVOS RESPUBLIKOS </w:t>
            </w:r>
          </w:p>
          <w:p w14:paraId="5920F37C" w14:textId="68D4011C" w:rsidR="001E536C" w:rsidRPr="0064338C" w:rsidRDefault="001E536C" w:rsidP="00111133">
            <w:pPr>
              <w:widowControl w:val="0"/>
              <w:spacing w:after="120" w:line="300" w:lineRule="atLeast"/>
              <w:rPr>
                <w:rFonts w:ascii="Times New Roman" w:hAnsi="Times New Roman" w:cs="Times New Roman"/>
                <w:lang w:val="lt-LT" w:eastAsia="lt-LT"/>
              </w:rPr>
            </w:pPr>
            <w:r w:rsidRPr="0064338C">
              <w:rPr>
                <w:rFonts w:ascii="Times New Roman" w:hAnsi="Times New Roman" w:cs="Times New Roman"/>
                <w:b/>
                <w:lang w:val="lt-LT" w:eastAsia="lt-LT"/>
              </w:rPr>
              <w:t>VYRIAUSYBĖS VARDU</w:t>
            </w:r>
          </w:p>
        </w:tc>
        <w:tc>
          <w:tcPr>
            <w:tcW w:w="4644" w:type="dxa"/>
          </w:tcPr>
          <w:p w14:paraId="6029CE29" w14:textId="77777777" w:rsidR="001E536C" w:rsidRPr="0064338C" w:rsidRDefault="001E536C" w:rsidP="007B092A">
            <w:pPr>
              <w:rPr>
                <w:rFonts w:ascii="Times New Roman" w:hAnsi="Times New Roman" w:cs="Times New Roman"/>
                <w:lang w:val="lt-LT"/>
              </w:rPr>
            </w:pPr>
          </w:p>
          <w:p w14:paraId="7D95E6D9" w14:textId="77777777" w:rsidR="0038720C" w:rsidRPr="0064338C" w:rsidRDefault="001E536C" w:rsidP="00111133">
            <w:pPr>
              <w:widowControl w:val="0"/>
              <w:spacing w:after="120" w:line="300" w:lineRule="atLeast"/>
              <w:jc w:val="left"/>
              <w:rPr>
                <w:rFonts w:ascii="Times New Roman" w:hAnsi="Times New Roman" w:cs="Times New Roman"/>
                <w:b/>
                <w:lang w:val="lt-LT" w:eastAsia="lt-LT"/>
              </w:rPr>
            </w:pPr>
            <w:r w:rsidRPr="0064338C">
              <w:rPr>
                <w:rFonts w:ascii="Times New Roman" w:hAnsi="Times New Roman" w:cs="Times New Roman"/>
                <w:b/>
                <w:lang w:val="lt-LT" w:eastAsia="lt-LT"/>
              </w:rPr>
              <w:t xml:space="preserve">YPATINGOJO ADMINISTRACINIO </w:t>
            </w:r>
          </w:p>
          <w:p w14:paraId="1DDA7ABD" w14:textId="77777777" w:rsidR="0038720C" w:rsidRPr="0064338C" w:rsidRDefault="0038720C" w:rsidP="00111133">
            <w:pPr>
              <w:widowControl w:val="0"/>
              <w:spacing w:after="120" w:line="300" w:lineRule="atLeast"/>
              <w:jc w:val="left"/>
              <w:rPr>
                <w:rFonts w:ascii="Times New Roman" w:hAnsi="Times New Roman" w:cs="Times New Roman"/>
                <w:b/>
                <w:lang w:val="lt-LT" w:eastAsia="lt-LT"/>
              </w:rPr>
            </w:pPr>
            <w:r w:rsidRPr="0064338C">
              <w:rPr>
                <w:rFonts w:ascii="Times New Roman" w:hAnsi="Times New Roman" w:cs="Times New Roman"/>
                <w:b/>
                <w:lang w:val="lt-LT" w:eastAsia="lt-LT"/>
              </w:rPr>
              <w:t>KINIJOS LIAUDIES RESPUBLIKOS</w:t>
            </w:r>
          </w:p>
          <w:p w14:paraId="00424E45" w14:textId="77777777" w:rsidR="0038720C" w:rsidRPr="0064338C" w:rsidRDefault="0038720C" w:rsidP="00111133">
            <w:pPr>
              <w:widowControl w:val="0"/>
              <w:spacing w:after="120" w:line="300" w:lineRule="atLeast"/>
              <w:jc w:val="left"/>
              <w:rPr>
                <w:rFonts w:ascii="Times New Roman" w:hAnsi="Times New Roman" w:cs="Times New Roman"/>
                <w:b/>
                <w:lang w:val="lt-LT" w:eastAsia="lt-LT"/>
              </w:rPr>
            </w:pPr>
            <w:r w:rsidRPr="0064338C">
              <w:rPr>
                <w:rFonts w:ascii="Times New Roman" w:hAnsi="Times New Roman" w:cs="Times New Roman"/>
                <w:b/>
                <w:lang w:val="lt-LT" w:eastAsia="lt-LT"/>
              </w:rPr>
              <w:t>REGIONO HONKONGO</w:t>
            </w:r>
          </w:p>
          <w:p w14:paraId="3ED6ED3C" w14:textId="4681B5A6" w:rsidR="001E536C" w:rsidRPr="0064338C" w:rsidRDefault="0038720C" w:rsidP="00111133">
            <w:pPr>
              <w:widowControl w:val="0"/>
              <w:spacing w:after="120" w:line="300" w:lineRule="atLeast"/>
              <w:jc w:val="left"/>
              <w:rPr>
                <w:rFonts w:ascii="Times New Roman" w:hAnsi="Times New Roman" w:cs="Times New Roman"/>
                <w:lang w:val="lt-LT" w:eastAsia="lt-LT"/>
              </w:rPr>
            </w:pPr>
            <w:r w:rsidRPr="0064338C">
              <w:rPr>
                <w:rFonts w:ascii="Times New Roman" w:hAnsi="Times New Roman" w:cs="Times New Roman"/>
                <w:b/>
                <w:lang w:val="lt-LT" w:eastAsia="lt-LT"/>
              </w:rPr>
              <w:t>VYRIAUSYBĖS</w:t>
            </w:r>
            <w:r w:rsidR="001E536C" w:rsidRPr="0064338C">
              <w:rPr>
                <w:rFonts w:ascii="Times New Roman" w:hAnsi="Times New Roman" w:cs="Times New Roman"/>
                <w:b/>
                <w:lang w:val="lt-LT" w:eastAsia="lt-LT"/>
              </w:rPr>
              <w:t xml:space="preserve"> VARDU</w:t>
            </w:r>
          </w:p>
        </w:tc>
      </w:tr>
    </w:tbl>
    <w:p w14:paraId="236AA361" w14:textId="61A37834" w:rsidR="001E536C" w:rsidRPr="0064338C" w:rsidRDefault="001E536C" w:rsidP="00111133">
      <w:pPr>
        <w:pStyle w:val="Pagrindinistekstas"/>
        <w:shd w:val="clear" w:color="auto" w:fill="auto"/>
        <w:tabs>
          <w:tab w:val="right" w:pos="5362"/>
          <w:tab w:val="right" w:pos="7566"/>
        </w:tabs>
        <w:spacing w:before="120" w:after="0" w:line="300" w:lineRule="atLeast"/>
        <w:ind w:left="0" w:firstLine="0"/>
        <w:rPr>
          <w:color w:val="000000"/>
          <w:sz w:val="24"/>
          <w:szCs w:val="24"/>
        </w:rPr>
      </w:pPr>
    </w:p>
    <w:p w14:paraId="4D0A9043" w14:textId="77777777" w:rsidR="001E536C" w:rsidRPr="0064338C" w:rsidRDefault="001E536C" w:rsidP="00111133">
      <w:pPr>
        <w:pStyle w:val="Pagrindinistekstas"/>
        <w:shd w:val="clear" w:color="auto" w:fill="auto"/>
        <w:tabs>
          <w:tab w:val="right" w:pos="5362"/>
          <w:tab w:val="right" w:pos="7566"/>
        </w:tabs>
        <w:spacing w:before="120" w:after="0" w:line="300" w:lineRule="atLeast"/>
        <w:ind w:left="0" w:firstLine="0"/>
        <w:rPr>
          <w:color w:val="000000"/>
          <w:sz w:val="24"/>
          <w:szCs w:val="24"/>
        </w:rPr>
      </w:pPr>
    </w:p>
    <w:p w14:paraId="5D22E0A5" w14:textId="52A63C30" w:rsidR="00121C48" w:rsidRPr="0064338C" w:rsidRDefault="00C10092" w:rsidP="00111133">
      <w:pPr>
        <w:pStyle w:val="Pagrindinistekstas"/>
        <w:shd w:val="clear" w:color="auto" w:fill="auto"/>
        <w:tabs>
          <w:tab w:val="right" w:pos="5362"/>
          <w:tab w:val="right" w:pos="7566"/>
        </w:tabs>
        <w:spacing w:before="120" w:after="0" w:line="300" w:lineRule="atLeast"/>
        <w:ind w:left="0" w:firstLine="0"/>
        <w:rPr>
          <w:rStyle w:val="PagrindinistekstasDiagrama1"/>
          <w:color w:val="000000"/>
          <w:sz w:val="24"/>
          <w:szCs w:val="24"/>
        </w:rPr>
      </w:pPr>
      <w:r w:rsidRPr="0064338C">
        <w:rPr>
          <w:rStyle w:val="PagrindinistekstasDiagrama1"/>
          <w:color w:val="000000"/>
          <w:sz w:val="24"/>
          <w:szCs w:val="24"/>
        </w:rPr>
        <w:tab/>
      </w:r>
    </w:p>
    <w:p w14:paraId="0F6FE2C6" w14:textId="77777777" w:rsidR="00121C48" w:rsidRPr="0064338C" w:rsidRDefault="00121C48" w:rsidP="00111133">
      <w:pPr>
        <w:pStyle w:val="Pagrindinistekstas"/>
        <w:shd w:val="clear" w:color="auto" w:fill="auto"/>
        <w:tabs>
          <w:tab w:val="right" w:pos="5362"/>
          <w:tab w:val="right" w:pos="7566"/>
        </w:tabs>
        <w:spacing w:before="120" w:after="0" w:line="300" w:lineRule="atLeast"/>
        <w:ind w:left="0" w:firstLine="0"/>
        <w:rPr>
          <w:rStyle w:val="PagrindinistekstasDiagrama1"/>
          <w:color w:val="000000"/>
          <w:sz w:val="24"/>
          <w:szCs w:val="24"/>
        </w:rPr>
      </w:pPr>
    </w:p>
    <w:p w14:paraId="1C1F0781" w14:textId="77777777" w:rsidR="00121C48" w:rsidRPr="0064338C" w:rsidRDefault="00121C48">
      <w:pPr>
        <w:spacing w:after="200" w:line="276" w:lineRule="auto"/>
        <w:ind w:left="0" w:right="0"/>
        <w:jc w:val="left"/>
        <w:rPr>
          <w:rStyle w:val="PagrindinistekstasDiagrama1"/>
          <w:rFonts w:eastAsiaTheme="minorHAnsi"/>
          <w:lang w:val="lt-LT"/>
        </w:rPr>
      </w:pPr>
      <w:r w:rsidRPr="0064338C">
        <w:rPr>
          <w:rStyle w:val="PagrindinistekstasDiagrama1"/>
          <w:lang w:val="lt-LT"/>
        </w:rPr>
        <w:br w:type="page"/>
      </w:r>
    </w:p>
    <w:p w14:paraId="01D34CF8" w14:textId="00335673" w:rsidR="00C94B8A" w:rsidRPr="0064338C" w:rsidRDefault="00C10092">
      <w:pPr>
        <w:pStyle w:val="Pagrindinistekstas"/>
        <w:shd w:val="clear" w:color="auto" w:fill="auto"/>
        <w:tabs>
          <w:tab w:val="right" w:pos="5362"/>
          <w:tab w:val="right" w:pos="7566"/>
        </w:tabs>
        <w:spacing w:before="120" w:after="0" w:line="300" w:lineRule="atLeast"/>
        <w:ind w:left="0" w:firstLine="0"/>
        <w:jc w:val="center"/>
        <w:rPr>
          <w:rStyle w:val="PagrindinistekstasDiagrama1"/>
          <w:sz w:val="24"/>
          <w:szCs w:val="24"/>
        </w:rPr>
      </w:pPr>
      <w:r w:rsidRPr="0064338C">
        <w:rPr>
          <w:rStyle w:val="PagrindinistekstasDiagrama1"/>
          <w:sz w:val="24"/>
          <w:szCs w:val="24"/>
        </w:rPr>
        <w:lastRenderedPageBreak/>
        <w:tab/>
      </w:r>
    </w:p>
    <w:p w14:paraId="7DA38E87" w14:textId="26B592A6" w:rsidR="00121C48" w:rsidRPr="0064338C" w:rsidRDefault="00C10092" w:rsidP="00111133">
      <w:pPr>
        <w:pStyle w:val="Pagrindinistekstas"/>
        <w:shd w:val="clear" w:color="auto" w:fill="auto"/>
        <w:tabs>
          <w:tab w:val="right" w:pos="5362"/>
          <w:tab w:val="right" w:pos="7566"/>
        </w:tabs>
        <w:spacing w:before="120" w:after="0" w:line="300" w:lineRule="atLeast"/>
        <w:ind w:left="0" w:firstLine="0"/>
        <w:jc w:val="center"/>
        <w:rPr>
          <w:b/>
          <w:sz w:val="24"/>
          <w:szCs w:val="24"/>
        </w:rPr>
      </w:pPr>
      <w:r w:rsidRPr="0064338C">
        <w:rPr>
          <w:b/>
          <w:sz w:val="24"/>
          <w:szCs w:val="24"/>
        </w:rPr>
        <w:t>LIETUVOS RESPUBLIKOS VYRIAUSYBĖS</w:t>
      </w:r>
    </w:p>
    <w:p w14:paraId="1EC7B2EA" w14:textId="0D78E498" w:rsidR="00121C48" w:rsidRPr="0064338C" w:rsidRDefault="00C10092" w:rsidP="00111133">
      <w:pPr>
        <w:pStyle w:val="Pagrindinistekstas"/>
        <w:shd w:val="clear" w:color="auto" w:fill="auto"/>
        <w:tabs>
          <w:tab w:val="right" w:pos="5362"/>
          <w:tab w:val="right" w:pos="7566"/>
        </w:tabs>
        <w:spacing w:before="120" w:after="0" w:line="300" w:lineRule="atLeast"/>
        <w:ind w:left="0" w:firstLine="0"/>
        <w:jc w:val="center"/>
        <w:rPr>
          <w:b/>
          <w:sz w:val="24"/>
          <w:szCs w:val="24"/>
        </w:rPr>
      </w:pPr>
      <w:r w:rsidRPr="0064338C">
        <w:rPr>
          <w:b/>
          <w:sz w:val="24"/>
          <w:szCs w:val="24"/>
        </w:rPr>
        <w:t>IR</w:t>
      </w:r>
    </w:p>
    <w:p w14:paraId="713FE9C2" w14:textId="3C2B2185" w:rsidR="00121C48" w:rsidRPr="0064338C" w:rsidRDefault="000E13E0" w:rsidP="00111133">
      <w:pPr>
        <w:pStyle w:val="Pagrindinistekstas"/>
        <w:shd w:val="clear" w:color="auto" w:fill="auto"/>
        <w:tabs>
          <w:tab w:val="right" w:pos="5362"/>
          <w:tab w:val="right" w:pos="7566"/>
        </w:tabs>
        <w:spacing w:before="120" w:after="0" w:line="300" w:lineRule="atLeast"/>
        <w:ind w:left="0" w:firstLine="0"/>
        <w:jc w:val="center"/>
        <w:rPr>
          <w:b/>
          <w:sz w:val="24"/>
          <w:szCs w:val="24"/>
        </w:rPr>
      </w:pPr>
      <w:r w:rsidRPr="0064338C">
        <w:rPr>
          <w:b/>
          <w:sz w:val="24"/>
          <w:szCs w:val="24"/>
        </w:rPr>
        <w:t xml:space="preserve">YPATINGOJO ADMINISTRACINIO </w:t>
      </w:r>
      <w:r w:rsidR="00C10092" w:rsidRPr="0064338C">
        <w:rPr>
          <w:b/>
          <w:sz w:val="24"/>
          <w:szCs w:val="24"/>
        </w:rPr>
        <w:t>KINIJOS LIAUDIES RESPUBLIKOS</w:t>
      </w:r>
      <w:r w:rsidR="00121C48" w:rsidRPr="0064338C">
        <w:rPr>
          <w:b/>
          <w:sz w:val="24"/>
          <w:szCs w:val="24"/>
        </w:rPr>
        <w:t xml:space="preserve"> </w:t>
      </w:r>
      <w:r w:rsidRPr="0064338C">
        <w:rPr>
          <w:b/>
          <w:sz w:val="24"/>
          <w:szCs w:val="24"/>
        </w:rPr>
        <w:t xml:space="preserve">REGIONO </w:t>
      </w:r>
      <w:r w:rsidR="00C10092" w:rsidRPr="0064338C">
        <w:rPr>
          <w:b/>
          <w:sz w:val="24"/>
          <w:szCs w:val="24"/>
        </w:rPr>
        <w:t>HONKONGO VYRIAUSYBĖS</w:t>
      </w:r>
    </w:p>
    <w:p w14:paraId="28E6E49D" w14:textId="5B2295A8" w:rsidR="00121C48" w:rsidRPr="0064338C" w:rsidRDefault="00C10092" w:rsidP="00111133">
      <w:pPr>
        <w:pStyle w:val="Pagrindinistekstas"/>
        <w:shd w:val="clear" w:color="auto" w:fill="auto"/>
        <w:tabs>
          <w:tab w:val="right" w:pos="5362"/>
          <w:tab w:val="right" w:pos="7566"/>
        </w:tabs>
        <w:spacing w:before="120" w:after="0" w:line="300" w:lineRule="atLeast"/>
        <w:ind w:left="0" w:firstLine="0"/>
        <w:jc w:val="center"/>
        <w:rPr>
          <w:b/>
          <w:sz w:val="24"/>
          <w:szCs w:val="24"/>
        </w:rPr>
      </w:pPr>
      <w:r w:rsidRPr="0064338C">
        <w:rPr>
          <w:b/>
          <w:sz w:val="24"/>
          <w:szCs w:val="24"/>
        </w:rPr>
        <w:t>SUTARTIES</w:t>
      </w:r>
    </w:p>
    <w:p w14:paraId="25CEEACB" w14:textId="3CDD364C" w:rsidR="00C10092" w:rsidRPr="0064338C" w:rsidRDefault="00C10092" w:rsidP="00111133">
      <w:pPr>
        <w:pStyle w:val="Pagrindinistekstas"/>
        <w:shd w:val="clear" w:color="auto" w:fill="auto"/>
        <w:tabs>
          <w:tab w:val="right" w:pos="5362"/>
          <w:tab w:val="right" w:pos="7566"/>
        </w:tabs>
        <w:spacing w:before="120" w:after="0" w:line="300" w:lineRule="atLeast"/>
        <w:ind w:left="0" w:firstLine="0"/>
        <w:jc w:val="center"/>
        <w:rPr>
          <w:b/>
          <w:sz w:val="24"/>
          <w:szCs w:val="24"/>
        </w:rPr>
      </w:pPr>
      <w:r w:rsidRPr="0064338C">
        <w:rPr>
          <w:b/>
          <w:sz w:val="24"/>
          <w:szCs w:val="24"/>
        </w:rPr>
        <w:t>DĖL PAJAMŲ DVIGUBO APMOKESTINIMO IŠVENGIMO IR MOKESČIŲ SLĖPIMO IR VENGIMO PREVENCIJOS</w:t>
      </w:r>
    </w:p>
    <w:p w14:paraId="25CEEACC" w14:textId="77777777" w:rsidR="00C10092" w:rsidRPr="0064338C" w:rsidRDefault="00C10092" w:rsidP="00111133">
      <w:pPr>
        <w:pStyle w:val="Pagrindinistekstas"/>
        <w:spacing w:before="120" w:after="0" w:line="300" w:lineRule="atLeast"/>
        <w:ind w:left="0" w:firstLine="0"/>
        <w:jc w:val="center"/>
        <w:rPr>
          <w:b/>
          <w:sz w:val="24"/>
          <w:szCs w:val="24"/>
        </w:rPr>
      </w:pPr>
      <w:r w:rsidRPr="0064338C">
        <w:rPr>
          <w:b/>
          <w:sz w:val="24"/>
          <w:szCs w:val="24"/>
        </w:rPr>
        <w:t>PROTOKOLAS</w:t>
      </w:r>
    </w:p>
    <w:p w14:paraId="25CEEACD" w14:textId="099CA969" w:rsidR="00C10092" w:rsidRPr="0064338C" w:rsidRDefault="00C10092" w:rsidP="00111133">
      <w:pPr>
        <w:pStyle w:val="Pagrindinistekstas"/>
        <w:shd w:val="clear" w:color="auto" w:fill="auto"/>
        <w:spacing w:before="120" w:after="0" w:line="300" w:lineRule="atLeast"/>
        <w:ind w:left="0" w:firstLine="851"/>
        <w:rPr>
          <w:sz w:val="24"/>
          <w:szCs w:val="24"/>
        </w:rPr>
      </w:pPr>
      <w:r w:rsidRPr="0064338C">
        <w:rPr>
          <w:rStyle w:val="PagrindinistekstasDiagrama1"/>
          <w:color w:val="000000"/>
          <w:sz w:val="24"/>
          <w:szCs w:val="24"/>
        </w:rPr>
        <w:t>Pasirašydamos L</w:t>
      </w:r>
      <w:r w:rsidRPr="0064338C">
        <w:rPr>
          <w:color w:val="000000"/>
          <w:sz w:val="24"/>
          <w:szCs w:val="24"/>
        </w:rPr>
        <w:t xml:space="preserve">ietuvos Respublikos Vyriausybės ir </w:t>
      </w:r>
      <w:r w:rsidR="000E13E0" w:rsidRPr="0064338C">
        <w:rPr>
          <w:color w:val="000000"/>
          <w:sz w:val="24"/>
          <w:szCs w:val="24"/>
        </w:rPr>
        <w:t xml:space="preserve">Ypatingojo </w:t>
      </w:r>
      <w:r w:rsidR="000E13E0" w:rsidRPr="0064338C">
        <w:rPr>
          <w:sz w:val="24"/>
          <w:szCs w:val="24"/>
        </w:rPr>
        <w:t xml:space="preserve">Administracinio </w:t>
      </w:r>
      <w:r w:rsidRPr="0064338C">
        <w:rPr>
          <w:color w:val="000000"/>
          <w:sz w:val="24"/>
          <w:szCs w:val="24"/>
        </w:rPr>
        <w:t xml:space="preserve">Kinijos Liaudies Respublikos </w:t>
      </w:r>
      <w:r w:rsidR="000E13E0" w:rsidRPr="0064338C">
        <w:rPr>
          <w:sz w:val="24"/>
          <w:szCs w:val="24"/>
        </w:rPr>
        <w:t xml:space="preserve">Regiono </w:t>
      </w:r>
      <w:r w:rsidRPr="0064338C">
        <w:rPr>
          <w:color w:val="000000"/>
          <w:sz w:val="24"/>
          <w:szCs w:val="24"/>
        </w:rPr>
        <w:t>H</w:t>
      </w:r>
      <w:r w:rsidRPr="0064338C">
        <w:rPr>
          <w:sz w:val="24"/>
          <w:szCs w:val="24"/>
        </w:rPr>
        <w:t>onkongo Vyriausybės sutartį dėl pajamų dvigubo apmokestinimo išvengimo ir mokesčių slėpimo ir vengimo prevencijos</w:t>
      </w:r>
      <w:r w:rsidRPr="0064338C">
        <w:rPr>
          <w:color w:val="000000"/>
          <w:sz w:val="24"/>
          <w:szCs w:val="24"/>
        </w:rPr>
        <w:t xml:space="preserve"> </w:t>
      </w:r>
      <w:r w:rsidRPr="0064338C">
        <w:rPr>
          <w:rStyle w:val="PagrindinistekstasDiagrama1"/>
          <w:color w:val="000000"/>
          <w:sz w:val="24"/>
          <w:szCs w:val="24"/>
        </w:rPr>
        <w:t>(</w:t>
      </w:r>
      <w:r w:rsidR="00A1060F" w:rsidRPr="0064338C">
        <w:rPr>
          <w:rStyle w:val="PagrindinistekstasDiagrama1"/>
          <w:color w:val="000000"/>
          <w:sz w:val="24"/>
          <w:szCs w:val="24"/>
        </w:rPr>
        <w:t xml:space="preserve">toliau − </w:t>
      </w:r>
      <w:r w:rsidRPr="0064338C">
        <w:rPr>
          <w:rStyle w:val="PagrindinistekstasDiagrama1"/>
          <w:color w:val="000000"/>
          <w:sz w:val="24"/>
          <w:szCs w:val="24"/>
        </w:rPr>
        <w:t>„Sutartis</w:t>
      </w:r>
      <w:r w:rsidR="00A1060F" w:rsidRPr="0064338C">
        <w:rPr>
          <w:rStyle w:val="PagrindinistekstasDiagrama1"/>
          <w:color w:val="000000"/>
          <w:sz w:val="24"/>
          <w:szCs w:val="24"/>
        </w:rPr>
        <w:t>“</w:t>
      </w:r>
      <w:r w:rsidRPr="0064338C">
        <w:rPr>
          <w:rStyle w:val="PagrindinistekstasDiagrama1"/>
          <w:color w:val="000000"/>
          <w:sz w:val="24"/>
          <w:szCs w:val="24"/>
        </w:rPr>
        <w:t xml:space="preserve">), abi Vyriausybės </w:t>
      </w:r>
      <w:r w:rsidRPr="0064338C">
        <w:rPr>
          <w:color w:val="000000"/>
          <w:sz w:val="24"/>
          <w:szCs w:val="24"/>
        </w:rPr>
        <w:t xml:space="preserve">susitarė, kad toliau pateikiamos nuostatos yra neatskiriama </w:t>
      </w:r>
      <w:r w:rsidR="00D22907" w:rsidRPr="0064338C">
        <w:rPr>
          <w:color w:val="000000"/>
          <w:sz w:val="24"/>
          <w:szCs w:val="24"/>
        </w:rPr>
        <w:t xml:space="preserve">šios </w:t>
      </w:r>
      <w:r w:rsidRPr="0064338C">
        <w:rPr>
          <w:color w:val="000000"/>
          <w:sz w:val="24"/>
          <w:szCs w:val="24"/>
        </w:rPr>
        <w:t>Sutarties dalis</w:t>
      </w:r>
      <w:r w:rsidR="00D22907" w:rsidRPr="0064338C">
        <w:rPr>
          <w:rStyle w:val="PagrindinistekstasDiagrama1"/>
          <w:color w:val="000000"/>
          <w:sz w:val="24"/>
          <w:szCs w:val="24"/>
        </w:rPr>
        <w:t>.</w:t>
      </w:r>
    </w:p>
    <w:p w14:paraId="25CEEACE" w14:textId="2DFDD46D" w:rsidR="00C10092" w:rsidRPr="0064338C" w:rsidRDefault="0001784F" w:rsidP="008D2707">
      <w:pPr>
        <w:pStyle w:val="Pagrindinistekstas"/>
        <w:shd w:val="clear" w:color="auto" w:fill="auto"/>
        <w:tabs>
          <w:tab w:val="left" w:pos="596"/>
        </w:tabs>
        <w:spacing w:before="120" w:after="0" w:line="300" w:lineRule="atLeast"/>
        <w:ind w:left="20" w:firstLine="831"/>
        <w:rPr>
          <w:sz w:val="24"/>
          <w:szCs w:val="24"/>
        </w:rPr>
      </w:pPr>
      <w:r w:rsidRPr="0064338C">
        <w:rPr>
          <w:color w:val="000000"/>
          <w:sz w:val="24"/>
          <w:szCs w:val="24"/>
        </w:rPr>
        <w:t xml:space="preserve">1. </w:t>
      </w:r>
      <w:r w:rsidR="00C10092" w:rsidRPr="0064338C">
        <w:rPr>
          <w:color w:val="000000"/>
          <w:sz w:val="24"/>
          <w:szCs w:val="24"/>
          <w:u w:val="single"/>
        </w:rPr>
        <w:t>Dėl 7 straipsnio (</w:t>
      </w:r>
      <w:r w:rsidR="00443A31" w:rsidRPr="0064338C">
        <w:rPr>
          <w:color w:val="000000"/>
          <w:sz w:val="24"/>
          <w:szCs w:val="24"/>
          <w:u w:val="single"/>
        </w:rPr>
        <w:t>Ūkinės komercinės</w:t>
      </w:r>
      <w:r w:rsidR="00C10092" w:rsidRPr="0064338C">
        <w:rPr>
          <w:color w:val="000000"/>
          <w:sz w:val="24"/>
          <w:szCs w:val="24"/>
          <w:u w:val="single"/>
        </w:rPr>
        <w:t xml:space="preserve"> </w:t>
      </w:r>
      <w:r w:rsidR="00443A31" w:rsidRPr="0064338C">
        <w:rPr>
          <w:color w:val="000000"/>
          <w:sz w:val="24"/>
          <w:szCs w:val="24"/>
          <w:u w:val="single"/>
        </w:rPr>
        <w:t>veiklos pelnas</w:t>
      </w:r>
      <w:r w:rsidR="00C10092" w:rsidRPr="0064338C">
        <w:rPr>
          <w:color w:val="000000"/>
          <w:sz w:val="24"/>
          <w:szCs w:val="24"/>
          <w:u w:val="single"/>
        </w:rPr>
        <w:t>)</w:t>
      </w:r>
    </w:p>
    <w:p w14:paraId="25CEEACF" w14:textId="287334BB" w:rsidR="00C10092" w:rsidRPr="0064338C" w:rsidRDefault="001C5C21" w:rsidP="00111133">
      <w:pPr>
        <w:pStyle w:val="Pagrindinistekstas"/>
        <w:shd w:val="clear" w:color="auto" w:fill="auto"/>
        <w:tabs>
          <w:tab w:val="left" w:pos="1560"/>
        </w:tabs>
        <w:spacing w:before="120" w:after="0" w:line="300" w:lineRule="atLeast"/>
        <w:ind w:left="0" w:firstLine="851"/>
        <w:rPr>
          <w:sz w:val="24"/>
          <w:szCs w:val="24"/>
        </w:rPr>
      </w:pPr>
      <w:r w:rsidRPr="0064338C">
        <w:rPr>
          <w:color w:val="000000"/>
          <w:sz w:val="24"/>
          <w:szCs w:val="24"/>
        </w:rPr>
        <w:t xml:space="preserve">a) </w:t>
      </w:r>
      <w:r w:rsidR="00E15DA4" w:rsidRPr="0064338C">
        <w:rPr>
          <w:color w:val="000000"/>
          <w:sz w:val="24"/>
          <w:szCs w:val="24"/>
        </w:rPr>
        <w:t xml:space="preserve">Tą </w:t>
      </w:r>
      <w:r w:rsidR="00E15DA4" w:rsidRPr="0064338C">
        <w:rPr>
          <w:rStyle w:val="PagrindinistekstasDiagrama1"/>
          <w:color w:val="000000"/>
          <w:sz w:val="24"/>
          <w:szCs w:val="24"/>
        </w:rPr>
        <w:t xml:space="preserve">dieną, </w:t>
      </w:r>
      <w:r w:rsidR="00E15DA4" w:rsidRPr="0064338C">
        <w:rPr>
          <w:color w:val="000000"/>
          <w:sz w:val="24"/>
          <w:szCs w:val="24"/>
        </w:rPr>
        <w:t xml:space="preserve">dėl kurios Susitariančiųjų Šalių Vyriausybės, </w:t>
      </w:r>
      <w:r w:rsidR="00E15DA4" w:rsidRPr="0064338C">
        <w:rPr>
          <w:bCs/>
          <w:color w:val="000000"/>
          <w:sz w:val="24"/>
          <w:szCs w:val="24"/>
        </w:rPr>
        <w:t>pasikeisdamos</w:t>
      </w:r>
      <w:r w:rsidR="00E15DA4" w:rsidRPr="0064338C">
        <w:rPr>
          <w:color w:val="000000"/>
          <w:sz w:val="24"/>
          <w:szCs w:val="24"/>
        </w:rPr>
        <w:t xml:space="preserve"> </w:t>
      </w:r>
      <w:r w:rsidR="00E15DA4" w:rsidRPr="0064338C">
        <w:rPr>
          <w:bCs/>
          <w:color w:val="000000"/>
          <w:sz w:val="24"/>
          <w:szCs w:val="24"/>
        </w:rPr>
        <w:t>notomis, turi susitarti</w:t>
      </w:r>
      <w:r w:rsidRPr="0064338C">
        <w:rPr>
          <w:bCs/>
          <w:color w:val="000000"/>
          <w:sz w:val="24"/>
          <w:szCs w:val="24"/>
        </w:rPr>
        <w:t>,</w:t>
      </w:r>
      <w:r w:rsidR="00E15DA4" w:rsidRPr="0064338C">
        <w:rPr>
          <w:rStyle w:val="PagrindinistekstasDiagrama1"/>
          <w:color w:val="000000"/>
          <w:sz w:val="24"/>
          <w:szCs w:val="24"/>
        </w:rPr>
        <w:t xml:space="preserve"> </w:t>
      </w:r>
      <w:r w:rsidR="00C10092" w:rsidRPr="0064338C">
        <w:rPr>
          <w:rStyle w:val="PagrindinistekstasDiagrama1"/>
          <w:color w:val="000000"/>
          <w:sz w:val="24"/>
          <w:szCs w:val="24"/>
        </w:rPr>
        <w:t>Sutarties 7 straipsnio 1</w:t>
      </w:r>
      <w:r w:rsidR="00E15DA4" w:rsidRPr="0064338C">
        <w:rPr>
          <w:rStyle w:val="PagrindinistekstasDiagrama1"/>
          <w:color w:val="000000"/>
          <w:sz w:val="24"/>
          <w:szCs w:val="24"/>
        </w:rPr>
        <w:t>−</w:t>
      </w:r>
      <w:r w:rsidR="00C10092" w:rsidRPr="0064338C">
        <w:rPr>
          <w:rStyle w:val="PagrindinistekstasDiagrama1"/>
          <w:color w:val="000000"/>
          <w:sz w:val="24"/>
          <w:szCs w:val="24"/>
        </w:rPr>
        <w:t xml:space="preserve">7 dalys išbraukiamos ir pakeičiamos </w:t>
      </w:r>
      <w:r w:rsidR="00C10092" w:rsidRPr="0064338C">
        <w:rPr>
          <w:bCs/>
          <w:color w:val="000000"/>
          <w:sz w:val="24"/>
          <w:szCs w:val="24"/>
        </w:rPr>
        <w:t>šiomis nuostatomis</w:t>
      </w:r>
      <w:r w:rsidR="00C10092" w:rsidRPr="0064338C">
        <w:rPr>
          <w:rStyle w:val="PagrindinistekstasDiagrama1"/>
          <w:color w:val="000000"/>
          <w:sz w:val="24"/>
          <w:szCs w:val="24"/>
        </w:rPr>
        <w:t>:</w:t>
      </w:r>
    </w:p>
    <w:p w14:paraId="25CEEAD0" w14:textId="772C4A3D" w:rsidR="00C10092" w:rsidRPr="0064338C" w:rsidRDefault="007A6218" w:rsidP="00111133">
      <w:pPr>
        <w:pStyle w:val="Pagrindinistekstas"/>
        <w:shd w:val="clear" w:color="auto" w:fill="auto"/>
        <w:spacing w:before="120" w:after="0" w:line="300" w:lineRule="atLeast"/>
        <w:ind w:left="0" w:firstLine="851"/>
        <w:rPr>
          <w:sz w:val="24"/>
          <w:szCs w:val="24"/>
        </w:rPr>
      </w:pPr>
      <w:r w:rsidRPr="0064338C">
        <w:rPr>
          <w:rStyle w:val="PagrindinistekstasDiagrama1"/>
          <w:color w:val="000000"/>
          <w:sz w:val="24"/>
          <w:szCs w:val="24"/>
        </w:rPr>
        <w:t>„</w:t>
      </w:r>
      <w:r w:rsidR="00C10092" w:rsidRPr="0064338C">
        <w:rPr>
          <w:rStyle w:val="PagrindinistekstasDiagrama1"/>
          <w:color w:val="000000"/>
          <w:sz w:val="24"/>
          <w:szCs w:val="24"/>
        </w:rPr>
        <w:t xml:space="preserve">1. </w:t>
      </w:r>
      <w:r w:rsidR="00C10092" w:rsidRPr="0064338C">
        <w:rPr>
          <w:color w:val="000000"/>
          <w:sz w:val="24"/>
          <w:szCs w:val="24"/>
        </w:rPr>
        <w:t xml:space="preserve">Susitariančiosios Šalies įmonės pelnas apmokestinamas tik toje Šalyje, jei įmonė nevykdo </w:t>
      </w:r>
      <w:r w:rsidRPr="0064338C">
        <w:rPr>
          <w:color w:val="000000"/>
          <w:sz w:val="24"/>
          <w:szCs w:val="24"/>
        </w:rPr>
        <w:t xml:space="preserve">ūkinės </w:t>
      </w:r>
      <w:r w:rsidR="00C10092" w:rsidRPr="0064338C">
        <w:rPr>
          <w:color w:val="000000"/>
          <w:sz w:val="24"/>
          <w:szCs w:val="24"/>
        </w:rPr>
        <w:t xml:space="preserve">komercinės veiklos kitoje Susitariančiojoje Šalyje per ten esančią nuolatinę buveinę. Jei įmonė </w:t>
      </w:r>
      <w:r w:rsidRPr="0064338C">
        <w:rPr>
          <w:color w:val="000000"/>
          <w:sz w:val="24"/>
          <w:szCs w:val="24"/>
        </w:rPr>
        <w:t xml:space="preserve">ūkinę </w:t>
      </w:r>
      <w:r w:rsidR="00C10092" w:rsidRPr="0064338C">
        <w:rPr>
          <w:color w:val="000000"/>
          <w:sz w:val="24"/>
          <w:szCs w:val="24"/>
        </w:rPr>
        <w:t>komercinę veiklą vykdo minėtu būdu, įmonės pelnas</w:t>
      </w:r>
      <w:r w:rsidR="00871ECF" w:rsidRPr="0064338C">
        <w:rPr>
          <w:color w:val="000000"/>
          <w:sz w:val="24"/>
          <w:szCs w:val="24"/>
        </w:rPr>
        <w:t>, priskirtinas</w:t>
      </w:r>
      <w:r w:rsidR="00C10092" w:rsidRPr="0064338C">
        <w:rPr>
          <w:color w:val="000000"/>
          <w:sz w:val="24"/>
          <w:szCs w:val="24"/>
        </w:rPr>
        <w:t xml:space="preserve"> </w:t>
      </w:r>
      <w:r w:rsidR="00BC0FF2" w:rsidRPr="0064338C">
        <w:rPr>
          <w:color w:val="000000"/>
          <w:sz w:val="24"/>
          <w:szCs w:val="24"/>
        </w:rPr>
        <w:t xml:space="preserve">vadovaujantis 2 dalimi tai nuolatinei buveinei, </w:t>
      </w:r>
      <w:r w:rsidR="00C10092" w:rsidRPr="0064338C">
        <w:rPr>
          <w:color w:val="000000"/>
          <w:sz w:val="24"/>
          <w:szCs w:val="24"/>
        </w:rPr>
        <w:t xml:space="preserve">gali būti apmokestinamas </w:t>
      </w:r>
      <w:r w:rsidR="00BC0FF2" w:rsidRPr="0064338C">
        <w:rPr>
          <w:color w:val="000000"/>
          <w:sz w:val="24"/>
          <w:szCs w:val="24"/>
        </w:rPr>
        <w:t xml:space="preserve">toje </w:t>
      </w:r>
      <w:r w:rsidR="00C10092" w:rsidRPr="0064338C">
        <w:rPr>
          <w:color w:val="000000"/>
          <w:sz w:val="24"/>
          <w:szCs w:val="24"/>
        </w:rPr>
        <w:t>kitoje Šalyje</w:t>
      </w:r>
      <w:r w:rsidR="00C10092" w:rsidRPr="0064338C">
        <w:rPr>
          <w:rStyle w:val="PagrindinistekstasDiagrama1"/>
          <w:color w:val="000000"/>
          <w:sz w:val="24"/>
          <w:szCs w:val="24"/>
        </w:rPr>
        <w:t>.</w:t>
      </w:r>
    </w:p>
    <w:p w14:paraId="25CEEAD1" w14:textId="26F3C225" w:rsidR="00C10092" w:rsidRPr="0064338C" w:rsidRDefault="005C1C7B" w:rsidP="00DE4D7C">
      <w:pPr>
        <w:pStyle w:val="Pagrindinistekstas"/>
        <w:shd w:val="clear" w:color="auto" w:fill="auto"/>
        <w:spacing w:before="120" w:after="0" w:line="300" w:lineRule="atLeast"/>
        <w:ind w:left="0" w:firstLine="851"/>
        <w:rPr>
          <w:sz w:val="24"/>
          <w:szCs w:val="24"/>
        </w:rPr>
      </w:pPr>
      <w:r w:rsidRPr="0064338C">
        <w:rPr>
          <w:color w:val="000000"/>
          <w:sz w:val="24"/>
          <w:szCs w:val="24"/>
        </w:rPr>
        <w:t>2. Taikant</w:t>
      </w:r>
      <w:r w:rsidR="00C10092" w:rsidRPr="0064338C">
        <w:rPr>
          <w:color w:val="000000"/>
          <w:sz w:val="24"/>
          <w:szCs w:val="24"/>
        </w:rPr>
        <w:t xml:space="preserve"> š</w:t>
      </w:r>
      <w:r w:rsidRPr="0064338C">
        <w:rPr>
          <w:color w:val="000000"/>
          <w:sz w:val="24"/>
          <w:szCs w:val="24"/>
        </w:rPr>
        <w:t>io</w:t>
      </w:r>
      <w:r w:rsidR="00C10092" w:rsidRPr="0064338C">
        <w:rPr>
          <w:color w:val="000000"/>
          <w:sz w:val="24"/>
          <w:szCs w:val="24"/>
        </w:rPr>
        <w:t xml:space="preserve"> ir 23 straipsnio nuostatas, kiekvienoje Susitariančiojoje Šalyje 1 dalyje nurodytai nuolatinei buveinei priskir</w:t>
      </w:r>
      <w:r w:rsidR="005F5FA0" w:rsidRPr="0064338C">
        <w:rPr>
          <w:color w:val="000000"/>
          <w:sz w:val="24"/>
          <w:szCs w:val="24"/>
        </w:rPr>
        <w:t>tin</w:t>
      </w:r>
      <w:r w:rsidR="00C10092" w:rsidRPr="0064338C">
        <w:rPr>
          <w:color w:val="000000"/>
          <w:sz w:val="24"/>
          <w:szCs w:val="24"/>
        </w:rPr>
        <w:t xml:space="preserve">as pelnas, kokį ji galėtų gauti, </w:t>
      </w:r>
      <w:r w:rsidR="005F5FA0" w:rsidRPr="0064338C">
        <w:rPr>
          <w:color w:val="000000"/>
          <w:sz w:val="24"/>
          <w:szCs w:val="24"/>
        </w:rPr>
        <w:t xml:space="preserve">visų pirma per savo santykius su kitomis įmonės dalimis, </w:t>
      </w:r>
      <w:r w:rsidR="00C10092" w:rsidRPr="0064338C">
        <w:rPr>
          <w:color w:val="000000"/>
          <w:sz w:val="24"/>
          <w:szCs w:val="24"/>
        </w:rPr>
        <w:t xml:space="preserve">jei būtų atskira ir savarankiška įmonė, besiverčianti tokia pat arba panašia veikla tokiomis pat arba panašiomis sąlygomis, atsižvelgiant į </w:t>
      </w:r>
      <w:r w:rsidR="00B63856" w:rsidRPr="0064338C">
        <w:rPr>
          <w:color w:val="000000"/>
          <w:sz w:val="24"/>
          <w:szCs w:val="24"/>
        </w:rPr>
        <w:t xml:space="preserve">įmonės </w:t>
      </w:r>
      <w:r w:rsidR="00C10092" w:rsidRPr="0064338C">
        <w:rPr>
          <w:bCs/>
          <w:color w:val="000000"/>
          <w:sz w:val="24"/>
          <w:szCs w:val="24"/>
        </w:rPr>
        <w:t>per nuolatinę buveinę</w:t>
      </w:r>
      <w:r w:rsidR="00C10092" w:rsidRPr="0064338C">
        <w:rPr>
          <w:color w:val="000000"/>
          <w:sz w:val="24"/>
          <w:szCs w:val="24"/>
        </w:rPr>
        <w:t xml:space="preserve"> </w:t>
      </w:r>
      <w:r w:rsidR="00B63856" w:rsidRPr="0064338C">
        <w:rPr>
          <w:color w:val="000000"/>
          <w:sz w:val="24"/>
          <w:szCs w:val="24"/>
        </w:rPr>
        <w:t xml:space="preserve">ir </w:t>
      </w:r>
      <w:r w:rsidR="00C10092" w:rsidRPr="0064338C">
        <w:rPr>
          <w:color w:val="000000"/>
          <w:sz w:val="24"/>
          <w:szCs w:val="24"/>
        </w:rPr>
        <w:t>kit</w:t>
      </w:r>
      <w:r w:rsidR="00B63856" w:rsidRPr="0064338C">
        <w:rPr>
          <w:color w:val="000000"/>
          <w:sz w:val="24"/>
          <w:szCs w:val="24"/>
        </w:rPr>
        <w:t>a</w:t>
      </w:r>
      <w:r w:rsidR="00C10092" w:rsidRPr="0064338C">
        <w:rPr>
          <w:color w:val="000000"/>
          <w:sz w:val="24"/>
          <w:szCs w:val="24"/>
        </w:rPr>
        <w:t xml:space="preserve">s įmonės </w:t>
      </w:r>
      <w:r w:rsidR="00B63856" w:rsidRPr="0064338C">
        <w:rPr>
          <w:bCs/>
          <w:color w:val="000000"/>
          <w:sz w:val="24"/>
          <w:szCs w:val="24"/>
        </w:rPr>
        <w:t>dalis</w:t>
      </w:r>
      <w:r w:rsidR="00B63856" w:rsidRPr="0064338C">
        <w:rPr>
          <w:color w:val="000000"/>
          <w:sz w:val="24"/>
          <w:szCs w:val="24"/>
        </w:rPr>
        <w:t xml:space="preserve"> atliekamas </w:t>
      </w:r>
      <w:r w:rsidR="00C10092" w:rsidRPr="0064338C">
        <w:rPr>
          <w:color w:val="000000"/>
          <w:sz w:val="24"/>
          <w:szCs w:val="24"/>
        </w:rPr>
        <w:t>funkcijas, naudojamą turtą ir prisi</w:t>
      </w:r>
      <w:r w:rsidR="00B63856" w:rsidRPr="0064338C">
        <w:rPr>
          <w:color w:val="000000"/>
          <w:sz w:val="24"/>
          <w:szCs w:val="24"/>
        </w:rPr>
        <w:t>imtą</w:t>
      </w:r>
      <w:r w:rsidR="00C10092" w:rsidRPr="0064338C">
        <w:rPr>
          <w:color w:val="000000"/>
          <w:sz w:val="24"/>
          <w:szCs w:val="24"/>
        </w:rPr>
        <w:t xml:space="preserve"> riziką</w:t>
      </w:r>
      <w:r w:rsidR="00C10092" w:rsidRPr="0064338C">
        <w:rPr>
          <w:rStyle w:val="PagrindinistekstasDiagrama1"/>
          <w:color w:val="000000"/>
          <w:sz w:val="24"/>
          <w:szCs w:val="24"/>
        </w:rPr>
        <w:t>.</w:t>
      </w:r>
    </w:p>
    <w:p w14:paraId="25CEEAD2" w14:textId="77777777" w:rsidR="00C10092" w:rsidRPr="0064338C" w:rsidRDefault="00C10092" w:rsidP="00111133">
      <w:pPr>
        <w:framePr w:h="610" w:wrap="around" w:vAnchor="text" w:hAnchor="margin" w:x="9354" w:y="1508"/>
        <w:spacing w:before="120" w:after="0" w:line="300" w:lineRule="atLeast"/>
        <w:ind w:left="0" w:firstLine="851"/>
        <w:jc w:val="center"/>
        <w:rPr>
          <w:rFonts w:ascii="Times New Roman" w:hAnsi="Times New Roman" w:cs="Times New Roman"/>
          <w:color w:val="auto"/>
          <w:lang w:val="lt-LT" w:eastAsia="lt-LT"/>
        </w:rPr>
      </w:pPr>
    </w:p>
    <w:p w14:paraId="25CEEAD3" w14:textId="77777777" w:rsidR="00C10092" w:rsidRPr="0064338C" w:rsidRDefault="00C10092" w:rsidP="00111133">
      <w:pPr>
        <w:framePr w:h="744" w:wrap="notBeside" w:vAnchor="text" w:hAnchor="page" w:x="61" w:y="1249"/>
        <w:spacing w:before="120" w:after="0" w:line="300" w:lineRule="atLeast"/>
        <w:ind w:left="0" w:firstLine="851"/>
        <w:jc w:val="center"/>
        <w:rPr>
          <w:rFonts w:ascii="Times New Roman" w:hAnsi="Times New Roman" w:cs="Times New Roman"/>
          <w:color w:val="auto"/>
          <w:lang w:val="lt-LT" w:eastAsia="lt-LT"/>
        </w:rPr>
      </w:pPr>
    </w:p>
    <w:p w14:paraId="25CEEAD4" w14:textId="30C86F89" w:rsidR="00C10092" w:rsidRPr="0064338C" w:rsidRDefault="00E971E3" w:rsidP="00DE4D7C">
      <w:pPr>
        <w:pStyle w:val="Pagrindinistekstas"/>
        <w:shd w:val="clear" w:color="auto" w:fill="auto"/>
        <w:spacing w:before="120" w:after="0" w:line="300" w:lineRule="atLeast"/>
        <w:ind w:firstLine="811"/>
        <w:rPr>
          <w:sz w:val="24"/>
          <w:szCs w:val="24"/>
        </w:rPr>
      </w:pPr>
      <w:r w:rsidRPr="0064338C">
        <w:rPr>
          <w:rStyle w:val="PagrindinistekstasDiagrama1"/>
          <w:color w:val="000000"/>
          <w:sz w:val="24"/>
          <w:szCs w:val="24"/>
        </w:rPr>
        <w:t xml:space="preserve">3. </w:t>
      </w:r>
      <w:r w:rsidR="00F368E5" w:rsidRPr="0064338C">
        <w:rPr>
          <w:rStyle w:val="PagrindinistekstasDiagrama1"/>
          <w:color w:val="000000"/>
          <w:sz w:val="24"/>
          <w:szCs w:val="24"/>
        </w:rPr>
        <w:t>Jeigu, vadovaujantis</w:t>
      </w:r>
      <w:r w:rsidR="00C10092" w:rsidRPr="0064338C">
        <w:rPr>
          <w:rStyle w:val="PagrindinistekstasDiagrama1"/>
          <w:color w:val="000000"/>
          <w:sz w:val="24"/>
          <w:szCs w:val="24"/>
        </w:rPr>
        <w:t xml:space="preserve"> 2 dalies nuostat</w:t>
      </w:r>
      <w:r w:rsidR="00F368E5" w:rsidRPr="0064338C">
        <w:rPr>
          <w:rStyle w:val="PagrindinistekstasDiagrama1"/>
          <w:color w:val="000000"/>
          <w:sz w:val="24"/>
          <w:szCs w:val="24"/>
        </w:rPr>
        <w:t>omi</w:t>
      </w:r>
      <w:r w:rsidR="00C10092" w:rsidRPr="0064338C">
        <w:rPr>
          <w:rStyle w:val="PagrindinistekstasDiagrama1"/>
          <w:color w:val="000000"/>
          <w:sz w:val="24"/>
          <w:szCs w:val="24"/>
        </w:rPr>
        <w:t>s, Susitarian</w:t>
      </w:r>
      <w:r w:rsidR="00F368E5" w:rsidRPr="0064338C">
        <w:rPr>
          <w:rStyle w:val="PagrindinistekstasDiagrama1"/>
          <w:color w:val="000000"/>
          <w:sz w:val="24"/>
          <w:szCs w:val="24"/>
        </w:rPr>
        <w:t>čioji</w:t>
      </w:r>
      <w:r w:rsidR="00C10092" w:rsidRPr="0064338C">
        <w:rPr>
          <w:rStyle w:val="PagrindinistekstasDiagrama1"/>
          <w:color w:val="000000"/>
          <w:sz w:val="24"/>
          <w:szCs w:val="24"/>
        </w:rPr>
        <w:t xml:space="preserve"> Šalis </w:t>
      </w:r>
      <w:r w:rsidR="00F368E5" w:rsidRPr="0064338C">
        <w:rPr>
          <w:rStyle w:val="PagrindinistekstasDiagrama1"/>
          <w:color w:val="000000"/>
          <w:sz w:val="24"/>
          <w:szCs w:val="24"/>
        </w:rPr>
        <w:t xml:space="preserve">patikslina </w:t>
      </w:r>
      <w:r w:rsidR="00C10092" w:rsidRPr="0064338C">
        <w:rPr>
          <w:rStyle w:val="PagrindinistekstasDiagrama1"/>
          <w:color w:val="000000"/>
          <w:sz w:val="24"/>
          <w:szCs w:val="24"/>
        </w:rPr>
        <w:t>pelną, kuris priskiriamas vienos Susitarianči</w:t>
      </w:r>
      <w:r w:rsidR="00F368E5" w:rsidRPr="0064338C">
        <w:rPr>
          <w:rStyle w:val="PagrindinistekstasDiagrama1"/>
          <w:color w:val="000000"/>
          <w:sz w:val="24"/>
          <w:szCs w:val="24"/>
        </w:rPr>
        <w:t>osios</w:t>
      </w:r>
      <w:r w:rsidR="00C10092" w:rsidRPr="0064338C">
        <w:rPr>
          <w:rStyle w:val="PagrindinistekstasDiagrama1"/>
          <w:color w:val="000000"/>
          <w:sz w:val="24"/>
          <w:szCs w:val="24"/>
        </w:rPr>
        <w:t xml:space="preserve"> Šali</w:t>
      </w:r>
      <w:r w:rsidR="00F368E5" w:rsidRPr="0064338C">
        <w:rPr>
          <w:rStyle w:val="PagrindinistekstasDiagrama1"/>
          <w:color w:val="000000"/>
          <w:sz w:val="24"/>
          <w:szCs w:val="24"/>
        </w:rPr>
        <w:t>es</w:t>
      </w:r>
      <w:r w:rsidR="00C10092" w:rsidRPr="0064338C">
        <w:rPr>
          <w:rStyle w:val="PagrindinistekstasDiagrama1"/>
          <w:color w:val="000000"/>
          <w:sz w:val="24"/>
          <w:szCs w:val="24"/>
        </w:rPr>
        <w:t xml:space="preserve"> įmonės nuolatinei buveinei, ir atitinkamai apmokestina įmonės</w:t>
      </w:r>
      <w:r w:rsidR="00F368E5" w:rsidRPr="0064338C">
        <w:rPr>
          <w:rStyle w:val="PagrindinistekstasDiagrama1"/>
          <w:color w:val="000000"/>
          <w:sz w:val="24"/>
          <w:szCs w:val="24"/>
        </w:rPr>
        <w:t xml:space="preserve"> pelną</w:t>
      </w:r>
      <w:r w:rsidR="00C10092" w:rsidRPr="0064338C">
        <w:rPr>
          <w:rStyle w:val="PagrindinistekstasDiagrama1"/>
          <w:color w:val="000000"/>
          <w:sz w:val="24"/>
          <w:szCs w:val="24"/>
        </w:rPr>
        <w:t>, kuri</w:t>
      </w:r>
      <w:r w:rsidR="00F368E5" w:rsidRPr="0064338C">
        <w:rPr>
          <w:rStyle w:val="PagrindinistekstasDiagrama1"/>
          <w:color w:val="000000"/>
          <w:sz w:val="24"/>
          <w:szCs w:val="24"/>
        </w:rPr>
        <w:t>s</w:t>
      </w:r>
      <w:r w:rsidR="00C10092" w:rsidRPr="0064338C">
        <w:rPr>
          <w:rStyle w:val="PagrindinistekstasDiagrama1"/>
          <w:color w:val="000000"/>
          <w:sz w:val="24"/>
          <w:szCs w:val="24"/>
        </w:rPr>
        <w:t xml:space="preserve"> </w:t>
      </w:r>
      <w:r w:rsidR="00C10092" w:rsidRPr="0064338C">
        <w:rPr>
          <w:color w:val="000000"/>
          <w:sz w:val="24"/>
          <w:szCs w:val="24"/>
        </w:rPr>
        <w:t>buvo apmokestinta</w:t>
      </w:r>
      <w:r w:rsidR="00F368E5" w:rsidRPr="0064338C">
        <w:rPr>
          <w:color w:val="000000"/>
          <w:sz w:val="24"/>
          <w:szCs w:val="24"/>
        </w:rPr>
        <w:t>s</w:t>
      </w:r>
      <w:r w:rsidR="00C10092" w:rsidRPr="0064338C">
        <w:rPr>
          <w:color w:val="000000"/>
          <w:sz w:val="24"/>
          <w:szCs w:val="24"/>
        </w:rPr>
        <w:t xml:space="preserve"> kito</w:t>
      </w:r>
      <w:r w:rsidR="00F368E5" w:rsidRPr="0064338C">
        <w:rPr>
          <w:color w:val="000000"/>
          <w:sz w:val="24"/>
          <w:szCs w:val="24"/>
        </w:rPr>
        <w:t>je</w:t>
      </w:r>
      <w:r w:rsidR="00C10092" w:rsidRPr="0064338C">
        <w:rPr>
          <w:color w:val="000000"/>
          <w:sz w:val="24"/>
          <w:szCs w:val="24"/>
        </w:rPr>
        <w:t xml:space="preserve"> Susitariančio</w:t>
      </w:r>
      <w:r w:rsidR="00F368E5" w:rsidRPr="0064338C">
        <w:rPr>
          <w:color w:val="000000"/>
          <w:sz w:val="24"/>
          <w:szCs w:val="24"/>
        </w:rPr>
        <w:t>joje</w:t>
      </w:r>
      <w:r w:rsidR="00C10092" w:rsidRPr="0064338C">
        <w:rPr>
          <w:color w:val="000000"/>
          <w:sz w:val="24"/>
          <w:szCs w:val="24"/>
        </w:rPr>
        <w:t xml:space="preserve"> Šal</w:t>
      </w:r>
      <w:r w:rsidR="00F368E5" w:rsidRPr="0064338C">
        <w:rPr>
          <w:color w:val="000000"/>
          <w:sz w:val="24"/>
          <w:szCs w:val="24"/>
        </w:rPr>
        <w:t>yje</w:t>
      </w:r>
      <w:r w:rsidR="00C10092" w:rsidRPr="0064338C">
        <w:rPr>
          <w:rStyle w:val="PagrindinistekstasDiagrama1"/>
          <w:color w:val="000000"/>
          <w:sz w:val="24"/>
          <w:szCs w:val="24"/>
        </w:rPr>
        <w:t xml:space="preserve">, ta kita Šalis </w:t>
      </w:r>
      <w:r w:rsidR="004E5F13" w:rsidRPr="0064338C">
        <w:rPr>
          <w:sz w:val="24"/>
          <w:szCs w:val="24"/>
          <w:lang w:eastAsia="lt-LT"/>
        </w:rPr>
        <w:t xml:space="preserve">atitinkamai patikslina joje imamo tokio pelno mokesčio sumą tiek, kiek būtina siekiant išvengti tokio pelno dvigubo apmokestinimo. Nustatant, kaip šią sumą reikia tikslinti, Susitariančiųjų </w:t>
      </w:r>
      <w:r w:rsidR="00991EAA" w:rsidRPr="0064338C">
        <w:rPr>
          <w:sz w:val="24"/>
          <w:szCs w:val="24"/>
          <w:lang w:eastAsia="lt-LT"/>
        </w:rPr>
        <w:t>Šalių</w:t>
      </w:r>
      <w:r w:rsidR="004E5F13" w:rsidRPr="0064338C">
        <w:rPr>
          <w:sz w:val="24"/>
          <w:szCs w:val="24"/>
          <w:lang w:eastAsia="lt-LT"/>
        </w:rPr>
        <w:t xml:space="preserve"> kompetentingi asmenys prireikus konsultuojasi tarpusavyje</w:t>
      </w:r>
      <w:r w:rsidR="00C10092" w:rsidRPr="0064338C">
        <w:rPr>
          <w:rStyle w:val="PagrindinistekstasDiagrama1"/>
          <w:color w:val="000000"/>
          <w:sz w:val="24"/>
          <w:szCs w:val="24"/>
        </w:rPr>
        <w:t>.</w:t>
      </w:r>
    </w:p>
    <w:p w14:paraId="25CEEAD5" w14:textId="6ED79681" w:rsidR="00C10092" w:rsidRPr="0064338C" w:rsidRDefault="007A4847" w:rsidP="00DE4D7C">
      <w:pPr>
        <w:pStyle w:val="Pagrindinistekstas"/>
        <w:shd w:val="clear" w:color="auto" w:fill="auto"/>
        <w:tabs>
          <w:tab w:val="left" w:pos="0"/>
          <w:tab w:val="left" w:pos="1872"/>
        </w:tabs>
        <w:spacing w:before="120" w:after="0" w:line="300" w:lineRule="atLeast"/>
        <w:ind w:firstLine="811"/>
        <w:rPr>
          <w:sz w:val="24"/>
          <w:szCs w:val="24"/>
        </w:rPr>
      </w:pPr>
      <w:r w:rsidRPr="0064338C">
        <w:rPr>
          <w:rStyle w:val="PagrindinistekstasDiagrama1"/>
          <w:color w:val="000000"/>
          <w:sz w:val="24"/>
          <w:szCs w:val="24"/>
        </w:rPr>
        <w:t xml:space="preserve">4. </w:t>
      </w:r>
      <w:r w:rsidR="00C10092" w:rsidRPr="0064338C">
        <w:rPr>
          <w:rStyle w:val="PagrindinistekstasDiagrama1"/>
          <w:color w:val="000000"/>
          <w:sz w:val="24"/>
          <w:szCs w:val="24"/>
        </w:rPr>
        <w:t xml:space="preserve">Kai pelnas apima pajamų </w:t>
      </w:r>
      <w:r w:rsidRPr="0064338C">
        <w:rPr>
          <w:rStyle w:val="PagrindinistekstasDiagrama1"/>
          <w:color w:val="000000"/>
          <w:sz w:val="24"/>
          <w:szCs w:val="24"/>
        </w:rPr>
        <w:t>dalis</w:t>
      </w:r>
      <w:r w:rsidR="00C10092" w:rsidRPr="0064338C">
        <w:rPr>
          <w:rStyle w:val="PagrindinistekstasDiagrama1"/>
          <w:color w:val="000000"/>
          <w:sz w:val="24"/>
          <w:szCs w:val="24"/>
        </w:rPr>
        <w:t xml:space="preserve">, kurios </w:t>
      </w:r>
      <w:r w:rsidR="00C10092" w:rsidRPr="0064338C">
        <w:rPr>
          <w:color w:val="000000"/>
          <w:sz w:val="24"/>
          <w:szCs w:val="24"/>
        </w:rPr>
        <w:t xml:space="preserve">atskirai </w:t>
      </w:r>
      <w:r w:rsidRPr="0064338C">
        <w:rPr>
          <w:color w:val="000000"/>
          <w:sz w:val="24"/>
          <w:szCs w:val="24"/>
        </w:rPr>
        <w:t xml:space="preserve">aptariamos kituose </w:t>
      </w:r>
      <w:r w:rsidR="00C10092" w:rsidRPr="0064338C">
        <w:rPr>
          <w:color w:val="000000"/>
          <w:sz w:val="24"/>
          <w:szCs w:val="24"/>
        </w:rPr>
        <w:t>šios Sutarties straipsniuose</w:t>
      </w:r>
      <w:r w:rsidR="00C10092" w:rsidRPr="0064338C">
        <w:rPr>
          <w:rStyle w:val="PagrindinistekstasDiagrama1"/>
          <w:color w:val="000000"/>
          <w:sz w:val="24"/>
          <w:szCs w:val="24"/>
        </w:rPr>
        <w:t>, šio straipsnio nuostatos neturi įtakos tų kitų straipsnių nuostatoms.</w:t>
      </w:r>
      <w:r w:rsidR="00286C27" w:rsidRPr="0064338C">
        <w:rPr>
          <w:rStyle w:val="PagrindinistekstasDiagrama1"/>
          <w:color w:val="000000"/>
          <w:sz w:val="24"/>
          <w:szCs w:val="24"/>
        </w:rPr>
        <w:t>“</w:t>
      </w:r>
    </w:p>
    <w:p w14:paraId="25CEEAD6" w14:textId="6EC074FF" w:rsidR="00C10092" w:rsidRPr="0064338C" w:rsidRDefault="008C5A8F" w:rsidP="00DE4D7C">
      <w:pPr>
        <w:pStyle w:val="Pagrindinistekstas"/>
        <w:shd w:val="clear" w:color="auto" w:fill="auto"/>
        <w:tabs>
          <w:tab w:val="left" w:pos="1170"/>
        </w:tabs>
        <w:spacing w:before="120" w:after="0" w:line="300" w:lineRule="atLeast"/>
        <w:ind w:left="0" w:firstLine="851"/>
        <w:rPr>
          <w:sz w:val="24"/>
          <w:szCs w:val="24"/>
        </w:rPr>
      </w:pPr>
      <w:r w:rsidRPr="0064338C">
        <w:rPr>
          <w:rStyle w:val="PagrindinistekstasDiagrama1"/>
          <w:color w:val="000000"/>
          <w:sz w:val="24"/>
          <w:szCs w:val="24"/>
        </w:rPr>
        <w:t xml:space="preserve">b) </w:t>
      </w:r>
      <w:r w:rsidR="00C10092" w:rsidRPr="0064338C">
        <w:rPr>
          <w:rStyle w:val="PagrindinistekstasDiagrama1"/>
          <w:color w:val="000000"/>
          <w:sz w:val="24"/>
          <w:szCs w:val="24"/>
        </w:rPr>
        <w:t>Šios Sutarties 7 straipsnio 1</w:t>
      </w:r>
      <w:r w:rsidR="008B73DE" w:rsidRPr="0064338C">
        <w:rPr>
          <w:rStyle w:val="PagrindinistekstasDiagrama1"/>
          <w:color w:val="000000"/>
          <w:sz w:val="24"/>
          <w:szCs w:val="24"/>
        </w:rPr>
        <w:t>−</w:t>
      </w:r>
      <w:r w:rsidR="00C10092" w:rsidRPr="0064338C">
        <w:rPr>
          <w:rStyle w:val="PagrindinistekstasDiagrama1"/>
          <w:color w:val="000000"/>
          <w:sz w:val="24"/>
          <w:szCs w:val="24"/>
        </w:rPr>
        <w:t>4 dali</w:t>
      </w:r>
      <w:r w:rsidR="008B73DE" w:rsidRPr="0064338C">
        <w:rPr>
          <w:rStyle w:val="PagrindinistekstasDiagrama1"/>
          <w:color w:val="000000"/>
          <w:sz w:val="24"/>
          <w:szCs w:val="24"/>
        </w:rPr>
        <w:t>ų</w:t>
      </w:r>
      <w:r w:rsidR="00C10092" w:rsidRPr="0064338C">
        <w:rPr>
          <w:rStyle w:val="PagrindinistekstasDiagrama1"/>
          <w:color w:val="000000"/>
          <w:sz w:val="24"/>
          <w:szCs w:val="24"/>
        </w:rPr>
        <w:t xml:space="preserve"> nuostatos </w:t>
      </w:r>
      <w:r w:rsidR="007541B8" w:rsidRPr="0064338C">
        <w:rPr>
          <w:bCs/>
          <w:color w:val="000000"/>
          <w:sz w:val="24"/>
          <w:szCs w:val="24"/>
        </w:rPr>
        <w:t>su</w:t>
      </w:r>
      <w:r w:rsidR="00C10092" w:rsidRPr="0064338C">
        <w:rPr>
          <w:bCs/>
          <w:color w:val="000000"/>
          <w:sz w:val="24"/>
          <w:szCs w:val="24"/>
        </w:rPr>
        <w:t xml:space="preserve"> pakei</w:t>
      </w:r>
      <w:r w:rsidR="007541B8" w:rsidRPr="0064338C">
        <w:rPr>
          <w:bCs/>
          <w:color w:val="000000"/>
          <w:sz w:val="24"/>
          <w:szCs w:val="24"/>
        </w:rPr>
        <w:t>timais, padarytais</w:t>
      </w:r>
      <w:r w:rsidR="00C10092" w:rsidRPr="0064338C">
        <w:rPr>
          <w:color w:val="000000"/>
          <w:sz w:val="24"/>
          <w:szCs w:val="24"/>
        </w:rPr>
        <w:t xml:space="preserve"> a </w:t>
      </w:r>
      <w:r w:rsidR="009F339E" w:rsidRPr="0064338C">
        <w:rPr>
          <w:color w:val="000000"/>
          <w:sz w:val="24"/>
          <w:szCs w:val="24"/>
        </w:rPr>
        <w:t>papunkčio</w:t>
      </w:r>
      <w:r w:rsidR="007541B8" w:rsidRPr="0064338C">
        <w:rPr>
          <w:color w:val="000000"/>
          <w:sz w:val="24"/>
          <w:szCs w:val="24"/>
        </w:rPr>
        <w:t xml:space="preserve"> </w:t>
      </w:r>
      <w:r w:rsidR="00C10092" w:rsidRPr="0064338C">
        <w:rPr>
          <w:bCs/>
          <w:color w:val="000000"/>
          <w:sz w:val="24"/>
          <w:szCs w:val="24"/>
        </w:rPr>
        <w:t>nuostatomis,</w:t>
      </w:r>
      <w:r w:rsidR="00C10092" w:rsidRPr="0064338C">
        <w:rPr>
          <w:rStyle w:val="PagrindinistekstasDiagrama1"/>
          <w:color w:val="000000"/>
          <w:sz w:val="24"/>
          <w:szCs w:val="24"/>
        </w:rPr>
        <w:t xml:space="preserve"> </w:t>
      </w:r>
      <w:r w:rsidR="00027E4A" w:rsidRPr="0064338C">
        <w:rPr>
          <w:rStyle w:val="PagrindinistekstasDiagrama1"/>
          <w:color w:val="000000"/>
          <w:sz w:val="24"/>
          <w:szCs w:val="24"/>
        </w:rPr>
        <w:t xml:space="preserve">galioja </w:t>
      </w:r>
      <w:r w:rsidR="00C10092" w:rsidRPr="0064338C">
        <w:rPr>
          <w:rStyle w:val="PagrindinistekstasDiagrama1"/>
          <w:color w:val="000000"/>
          <w:sz w:val="24"/>
          <w:szCs w:val="24"/>
        </w:rPr>
        <w:t xml:space="preserve">įmonės pelnui bet </w:t>
      </w:r>
      <w:r w:rsidR="00027E4A" w:rsidRPr="0064338C">
        <w:rPr>
          <w:rStyle w:val="PagrindinistekstasDiagrama1"/>
          <w:color w:val="000000"/>
          <w:sz w:val="24"/>
          <w:szCs w:val="24"/>
        </w:rPr>
        <w:t xml:space="preserve">kuriuo </w:t>
      </w:r>
      <w:r w:rsidR="00C10092" w:rsidRPr="0064338C">
        <w:rPr>
          <w:rStyle w:val="PagrindinistekstasDiagrama1"/>
          <w:color w:val="000000"/>
          <w:sz w:val="24"/>
          <w:szCs w:val="24"/>
        </w:rPr>
        <w:t xml:space="preserve">mokestiniu laikotarpiu, prasidedančiu a </w:t>
      </w:r>
      <w:r w:rsidR="009F339E" w:rsidRPr="0064338C">
        <w:rPr>
          <w:rStyle w:val="PagrindinistekstasDiagrama1"/>
          <w:color w:val="000000"/>
          <w:sz w:val="24"/>
          <w:szCs w:val="24"/>
        </w:rPr>
        <w:t>papunktyje</w:t>
      </w:r>
      <w:r w:rsidR="00027E4A" w:rsidRPr="0064338C">
        <w:rPr>
          <w:rStyle w:val="PagrindinistekstasDiagrama1"/>
          <w:color w:val="000000"/>
          <w:sz w:val="24"/>
          <w:szCs w:val="24"/>
        </w:rPr>
        <w:t xml:space="preserve"> </w:t>
      </w:r>
      <w:r w:rsidR="00C10092" w:rsidRPr="0064338C">
        <w:rPr>
          <w:rStyle w:val="PagrindinistekstasDiagrama1"/>
          <w:color w:val="000000"/>
          <w:sz w:val="24"/>
          <w:szCs w:val="24"/>
        </w:rPr>
        <w:t xml:space="preserve">nurodytą dieną ar </w:t>
      </w:r>
      <w:r w:rsidR="00027E4A" w:rsidRPr="0064338C">
        <w:rPr>
          <w:rStyle w:val="PagrindinistekstasDiagrama1"/>
          <w:color w:val="000000"/>
          <w:sz w:val="24"/>
          <w:szCs w:val="24"/>
        </w:rPr>
        <w:t>vėliau</w:t>
      </w:r>
      <w:r w:rsidR="00C10092" w:rsidRPr="0064338C">
        <w:rPr>
          <w:rStyle w:val="PagrindinistekstasDiagrama1"/>
          <w:color w:val="000000"/>
          <w:sz w:val="24"/>
          <w:szCs w:val="24"/>
        </w:rPr>
        <w:t xml:space="preserve">. Kol </w:t>
      </w:r>
      <w:r w:rsidR="00C10092" w:rsidRPr="0064338C">
        <w:rPr>
          <w:color w:val="000000"/>
          <w:sz w:val="24"/>
          <w:szCs w:val="24"/>
        </w:rPr>
        <w:t>Sutarties 7 straipsnio 1</w:t>
      </w:r>
      <w:r w:rsidR="00027E4A" w:rsidRPr="0064338C">
        <w:rPr>
          <w:color w:val="000000"/>
          <w:sz w:val="24"/>
          <w:szCs w:val="24"/>
        </w:rPr>
        <w:t>−</w:t>
      </w:r>
      <w:r w:rsidR="00C10092" w:rsidRPr="0064338C">
        <w:rPr>
          <w:color w:val="000000"/>
          <w:sz w:val="24"/>
          <w:szCs w:val="24"/>
        </w:rPr>
        <w:t>4 dali</w:t>
      </w:r>
      <w:r w:rsidR="00027E4A" w:rsidRPr="0064338C">
        <w:rPr>
          <w:color w:val="000000"/>
          <w:sz w:val="24"/>
          <w:szCs w:val="24"/>
        </w:rPr>
        <w:t>ų</w:t>
      </w:r>
      <w:r w:rsidR="00C10092" w:rsidRPr="0064338C">
        <w:rPr>
          <w:color w:val="000000"/>
          <w:sz w:val="24"/>
          <w:szCs w:val="24"/>
        </w:rPr>
        <w:t xml:space="preserve"> nuostatos </w:t>
      </w:r>
      <w:r w:rsidR="00027E4A" w:rsidRPr="0064338C">
        <w:rPr>
          <w:bCs/>
          <w:color w:val="000000"/>
          <w:sz w:val="24"/>
          <w:szCs w:val="24"/>
        </w:rPr>
        <w:t xml:space="preserve">su </w:t>
      </w:r>
      <w:r w:rsidR="00C10092" w:rsidRPr="0064338C">
        <w:rPr>
          <w:bCs/>
          <w:color w:val="000000"/>
          <w:sz w:val="24"/>
          <w:szCs w:val="24"/>
        </w:rPr>
        <w:t>pakei</w:t>
      </w:r>
      <w:r w:rsidR="00027E4A" w:rsidRPr="0064338C">
        <w:rPr>
          <w:bCs/>
          <w:color w:val="000000"/>
          <w:sz w:val="24"/>
          <w:szCs w:val="24"/>
        </w:rPr>
        <w:t>timais, padarytais</w:t>
      </w:r>
      <w:r w:rsidR="00C10092" w:rsidRPr="0064338C">
        <w:rPr>
          <w:color w:val="000000"/>
          <w:sz w:val="24"/>
          <w:szCs w:val="24"/>
        </w:rPr>
        <w:t xml:space="preserve"> a </w:t>
      </w:r>
      <w:r w:rsidR="009F339E" w:rsidRPr="0064338C">
        <w:rPr>
          <w:color w:val="000000"/>
          <w:sz w:val="24"/>
          <w:szCs w:val="24"/>
        </w:rPr>
        <w:t>papunkčio</w:t>
      </w:r>
      <w:r w:rsidR="00027E4A" w:rsidRPr="0064338C">
        <w:rPr>
          <w:color w:val="000000"/>
          <w:sz w:val="24"/>
          <w:szCs w:val="24"/>
        </w:rPr>
        <w:t xml:space="preserve"> </w:t>
      </w:r>
      <w:r w:rsidR="00C10092" w:rsidRPr="0064338C">
        <w:rPr>
          <w:bCs/>
          <w:color w:val="000000"/>
          <w:sz w:val="24"/>
          <w:szCs w:val="24"/>
        </w:rPr>
        <w:t>nuostatomis,</w:t>
      </w:r>
      <w:r w:rsidR="00C10092" w:rsidRPr="0064338C">
        <w:rPr>
          <w:rStyle w:val="PagrindinistekstasDiagrama1"/>
          <w:color w:val="000000"/>
          <w:sz w:val="24"/>
          <w:szCs w:val="24"/>
        </w:rPr>
        <w:t xml:space="preserve"> </w:t>
      </w:r>
      <w:r w:rsidR="00302E2F" w:rsidRPr="0064338C">
        <w:rPr>
          <w:rStyle w:val="PagrindinistekstasDiagrama1"/>
          <w:color w:val="000000"/>
          <w:sz w:val="24"/>
          <w:szCs w:val="24"/>
        </w:rPr>
        <w:t xml:space="preserve">neįsigaliojo, lieka galioti </w:t>
      </w:r>
      <w:r w:rsidR="00C10092" w:rsidRPr="0064338C">
        <w:rPr>
          <w:color w:val="000000"/>
          <w:sz w:val="24"/>
          <w:szCs w:val="24"/>
        </w:rPr>
        <w:t xml:space="preserve">Sutarties 7 straipsnio </w:t>
      </w:r>
      <w:r w:rsidR="00302E2F" w:rsidRPr="0064338C">
        <w:rPr>
          <w:color w:val="000000"/>
          <w:sz w:val="24"/>
          <w:szCs w:val="24"/>
        </w:rPr>
        <w:t xml:space="preserve">pirminių </w:t>
      </w:r>
      <w:r w:rsidR="00C10092" w:rsidRPr="0064338C">
        <w:rPr>
          <w:color w:val="000000"/>
          <w:sz w:val="24"/>
          <w:szCs w:val="24"/>
        </w:rPr>
        <w:t>1</w:t>
      </w:r>
      <w:r w:rsidR="00302E2F" w:rsidRPr="0064338C">
        <w:rPr>
          <w:color w:val="000000"/>
          <w:sz w:val="24"/>
          <w:szCs w:val="24"/>
        </w:rPr>
        <w:t>−</w:t>
      </w:r>
      <w:r w:rsidR="00C10092" w:rsidRPr="0064338C">
        <w:rPr>
          <w:color w:val="000000"/>
          <w:sz w:val="24"/>
          <w:szCs w:val="24"/>
        </w:rPr>
        <w:t>7 dali</w:t>
      </w:r>
      <w:r w:rsidR="00302E2F" w:rsidRPr="0064338C">
        <w:rPr>
          <w:color w:val="000000"/>
          <w:sz w:val="24"/>
          <w:szCs w:val="24"/>
        </w:rPr>
        <w:t>ų</w:t>
      </w:r>
      <w:r w:rsidR="00C10092" w:rsidRPr="0064338C">
        <w:rPr>
          <w:color w:val="000000"/>
          <w:sz w:val="24"/>
          <w:szCs w:val="24"/>
        </w:rPr>
        <w:t xml:space="preserve"> nuostatos</w:t>
      </w:r>
      <w:r w:rsidR="00C10092" w:rsidRPr="0064338C">
        <w:rPr>
          <w:rStyle w:val="PagrindinistekstasDiagrama1"/>
          <w:color w:val="000000"/>
          <w:sz w:val="24"/>
          <w:szCs w:val="24"/>
        </w:rPr>
        <w:t>.</w:t>
      </w:r>
    </w:p>
    <w:p w14:paraId="25CEEAD7" w14:textId="68555C7C" w:rsidR="00C10092" w:rsidRPr="0064338C" w:rsidRDefault="002B46D5" w:rsidP="00DE4D7C">
      <w:pPr>
        <w:pStyle w:val="Pagrindinistekstas"/>
        <w:shd w:val="clear" w:color="auto" w:fill="auto"/>
        <w:spacing w:before="120" w:after="0" w:line="300" w:lineRule="atLeast"/>
        <w:ind w:left="851" w:firstLine="0"/>
        <w:jc w:val="left"/>
        <w:rPr>
          <w:sz w:val="24"/>
          <w:szCs w:val="24"/>
        </w:rPr>
      </w:pPr>
      <w:r w:rsidRPr="0064338C">
        <w:rPr>
          <w:color w:val="000000"/>
          <w:sz w:val="24"/>
          <w:szCs w:val="24"/>
        </w:rPr>
        <w:t>2</w:t>
      </w:r>
      <w:r w:rsidR="006D1967" w:rsidRPr="0064338C">
        <w:rPr>
          <w:color w:val="000000"/>
          <w:sz w:val="24"/>
          <w:szCs w:val="24"/>
        </w:rPr>
        <w:t xml:space="preserve">. </w:t>
      </w:r>
      <w:r w:rsidR="00C10092" w:rsidRPr="0064338C">
        <w:rPr>
          <w:color w:val="000000"/>
          <w:sz w:val="24"/>
          <w:szCs w:val="24"/>
          <w:u w:val="single"/>
        </w:rPr>
        <w:t>Dėl 11 straipsnio (</w:t>
      </w:r>
      <w:r w:rsidR="00FC4FE1" w:rsidRPr="0064338C">
        <w:rPr>
          <w:color w:val="000000"/>
          <w:sz w:val="24"/>
          <w:szCs w:val="24"/>
          <w:u w:val="single"/>
        </w:rPr>
        <w:t>Palūkanos</w:t>
      </w:r>
      <w:r w:rsidR="00C10092" w:rsidRPr="0064338C">
        <w:rPr>
          <w:color w:val="000000"/>
          <w:sz w:val="24"/>
          <w:szCs w:val="24"/>
          <w:u w:val="single"/>
        </w:rPr>
        <w:t>)</w:t>
      </w:r>
    </w:p>
    <w:p w14:paraId="25CEEAD8" w14:textId="798AAD46" w:rsidR="00C10092" w:rsidRPr="0064338C" w:rsidRDefault="00D568EE"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Susitariama</w:t>
      </w:r>
      <w:r w:rsidR="00C10092" w:rsidRPr="0064338C">
        <w:rPr>
          <w:color w:val="000000"/>
          <w:sz w:val="24"/>
          <w:szCs w:val="24"/>
        </w:rPr>
        <w:t xml:space="preserve">, kad šios Sutarties 11 straipsnio 3 dalis taikoma </w:t>
      </w:r>
      <w:r w:rsidR="00C10092" w:rsidRPr="0064338C">
        <w:rPr>
          <w:rStyle w:val="PagrindinistekstasDiagrama1"/>
          <w:color w:val="000000"/>
          <w:sz w:val="24"/>
          <w:szCs w:val="24"/>
        </w:rPr>
        <w:t>palūkanoms,</w:t>
      </w:r>
      <w:r w:rsidR="00C10092" w:rsidRPr="0064338C">
        <w:rPr>
          <w:color w:val="000000"/>
          <w:sz w:val="24"/>
          <w:szCs w:val="24"/>
        </w:rPr>
        <w:t xml:space="preserve"> </w:t>
      </w:r>
      <w:r w:rsidR="001D1DE9" w:rsidRPr="0064338C">
        <w:rPr>
          <w:rStyle w:val="PagrindinistekstasDiagrama1"/>
          <w:color w:val="000000"/>
          <w:sz w:val="24"/>
          <w:szCs w:val="24"/>
        </w:rPr>
        <w:t xml:space="preserve">kurių </w:t>
      </w:r>
      <w:r w:rsidR="00DB4EDA" w:rsidRPr="0064338C">
        <w:rPr>
          <w:rStyle w:val="PagrindinistekstasDiagrama1"/>
          <w:color w:val="000000"/>
          <w:sz w:val="24"/>
          <w:szCs w:val="24"/>
        </w:rPr>
        <w:t xml:space="preserve">faktiškasis </w:t>
      </w:r>
      <w:r w:rsidR="001D1DE9" w:rsidRPr="0064338C">
        <w:rPr>
          <w:rStyle w:val="PagrindinistekstasDiagrama1"/>
          <w:color w:val="000000"/>
          <w:sz w:val="24"/>
          <w:szCs w:val="24"/>
        </w:rPr>
        <w:t xml:space="preserve">savininkas yra kurios nors </w:t>
      </w:r>
      <w:r w:rsidR="00C10092" w:rsidRPr="0064338C">
        <w:rPr>
          <w:color w:val="000000"/>
          <w:sz w:val="24"/>
          <w:szCs w:val="24"/>
        </w:rPr>
        <w:t>Susitariančios</w:t>
      </w:r>
      <w:r w:rsidR="001D1DE9" w:rsidRPr="0064338C">
        <w:rPr>
          <w:color w:val="000000"/>
          <w:sz w:val="24"/>
          <w:szCs w:val="24"/>
        </w:rPr>
        <w:t>ios</w:t>
      </w:r>
      <w:r w:rsidR="00C10092" w:rsidRPr="0064338C">
        <w:rPr>
          <w:color w:val="000000"/>
          <w:sz w:val="24"/>
          <w:szCs w:val="24"/>
        </w:rPr>
        <w:t xml:space="preserve"> Šalies Vyriausyb</w:t>
      </w:r>
      <w:r w:rsidR="001D1DE9" w:rsidRPr="0064338C">
        <w:rPr>
          <w:color w:val="000000"/>
          <w:sz w:val="24"/>
          <w:szCs w:val="24"/>
        </w:rPr>
        <w:t>ė</w:t>
      </w:r>
      <w:r w:rsidR="00C10092" w:rsidRPr="0064338C">
        <w:rPr>
          <w:color w:val="000000"/>
          <w:sz w:val="24"/>
          <w:szCs w:val="24"/>
        </w:rPr>
        <w:t xml:space="preserve"> </w:t>
      </w:r>
      <w:r w:rsidR="00C10092" w:rsidRPr="0064338C">
        <w:rPr>
          <w:rStyle w:val="PagrindinistekstasDiagrama1"/>
          <w:color w:val="000000"/>
          <w:sz w:val="24"/>
          <w:szCs w:val="24"/>
        </w:rPr>
        <w:t xml:space="preserve">arba Honkongo pinigų </w:t>
      </w:r>
      <w:r w:rsidR="00C10092" w:rsidRPr="0064338C">
        <w:rPr>
          <w:rStyle w:val="PagrindinistekstasDiagrama1"/>
          <w:color w:val="000000"/>
          <w:sz w:val="24"/>
          <w:szCs w:val="24"/>
        </w:rPr>
        <w:lastRenderedPageBreak/>
        <w:t>institucija arba Valiutos fond</w:t>
      </w:r>
      <w:r w:rsidR="00CE7AE9" w:rsidRPr="0064338C">
        <w:rPr>
          <w:rStyle w:val="PagrindinistekstasDiagrama1"/>
          <w:color w:val="000000"/>
          <w:sz w:val="24"/>
          <w:szCs w:val="24"/>
        </w:rPr>
        <w:t>as</w:t>
      </w:r>
      <w:r w:rsidR="00C10092" w:rsidRPr="0064338C">
        <w:rPr>
          <w:rStyle w:val="PagrindinistekstasDiagrama1"/>
          <w:color w:val="000000"/>
          <w:sz w:val="24"/>
          <w:szCs w:val="24"/>
        </w:rPr>
        <w:t xml:space="preserve"> (</w:t>
      </w:r>
      <w:r w:rsidR="00CE7AE9" w:rsidRPr="0064338C">
        <w:rPr>
          <w:rStyle w:val="PagrindinistekstasDiagrama1"/>
          <w:color w:val="000000"/>
          <w:sz w:val="24"/>
          <w:szCs w:val="24"/>
        </w:rPr>
        <w:t>Ypatingojo</w:t>
      </w:r>
      <w:r w:rsidR="00A97BD9" w:rsidRPr="0064338C">
        <w:rPr>
          <w:rStyle w:val="PagrindinistekstasDiagrama1"/>
          <w:color w:val="000000"/>
          <w:sz w:val="24"/>
          <w:szCs w:val="24"/>
        </w:rPr>
        <w:t xml:space="preserve"> </w:t>
      </w:r>
      <w:r w:rsidR="00CE7AE9" w:rsidRPr="0064338C">
        <w:rPr>
          <w:color w:val="000000"/>
          <w:sz w:val="24"/>
          <w:szCs w:val="24"/>
        </w:rPr>
        <w:t>Administracinio Kinijos Regiono</w:t>
      </w:r>
      <w:r w:rsidR="00A97BD9" w:rsidRPr="0064338C">
        <w:rPr>
          <w:color w:val="000000"/>
          <w:sz w:val="24"/>
          <w:szCs w:val="24"/>
        </w:rPr>
        <w:t xml:space="preserve"> </w:t>
      </w:r>
      <w:r w:rsidR="00C10092" w:rsidRPr="0064338C">
        <w:rPr>
          <w:color w:val="000000"/>
          <w:sz w:val="24"/>
          <w:szCs w:val="24"/>
        </w:rPr>
        <w:t>Honkong</w:t>
      </w:r>
      <w:r w:rsidR="00CE7AE9" w:rsidRPr="0064338C">
        <w:rPr>
          <w:color w:val="000000"/>
          <w:sz w:val="24"/>
          <w:szCs w:val="24"/>
        </w:rPr>
        <w:t>o atveju</w:t>
      </w:r>
      <w:r w:rsidR="00C10092" w:rsidRPr="0064338C">
        <w:rPr>
          <w:rStyle w:val="PagrindinistekstasDiagrama1"/>
          <w:color w:val="000000"/>
          <w:sz w:val="24"/>
          <w:szCs w:val="24"/>
        </w:rPr>
        <w:t>) arba centrin</w:t>
      </w:r>
      <w:r w:rsidR="00CE7AE9" w:rsidRPr="0064338C">
        <w:rPr>
          <w:rStyle w:val="PagrindinistekstasDiagrama1"/>
          <w:color w:val="000000"/>
          <w:sz w:val="24"/>
          <w:szCs w:val="24"/>
        </w:rPr>
        <w:t>is</w:t>
      </w:r>
      <w:r w:rsidR="00C10092" w:rsidRPr="0064338C">
        <w:rPr>
          <w:rStyle w:val="PagrindinistekstasDiagrama1"/>
          <w:color w:val="000000"/>
          <w:sz w:val="24"/>
          <w:szCs w:val="24"/>
        </w:rPr>
        <w:t xml:space="preserve"> bank</w:t>
      </w:r>
      <w:r w:rsidR="00CE7AE9" w:rsidRPr="0064338C">
        <w:rPr>
          <w:rStyle w:val="PagrindinistekstasDiagrama1"/>
          <w:color w:val="000000"/>
          <w:sz w:val="24"/>
          <w:szCs w:val="24"/>
        </w:rPr>
        <w:t>as</w:t>
      </w:r>
      <w:r w:rsidR="00C10092" w:rsidRPr="0064338C">
        <w:rPr>
          <w:rStyle w:val="PagrindinistekstasDiagrama1"/>
          <w:color w:val="000000"/>
          <w:sz w:val="24"/>
          <w:szCs w:val="24"/>
        </w:rPr>
        <w:t xml:space="preserve"> (Lietuvo</w:t>
      </w:r>
      <w:r w:rsidR="00CE7AE9" w:rsidRPr="0064338C">
        <w:rPr>
          <w:rStyle w:val="PagrindinistekstasDiagrama1"/>
          <w:color w:val="000000"/>
          <w:sz w:val="24"/>
          <w:szCs w:val="24"/>
        </w:rPr>
        <w:t>s atveju</w:t>
      </w:r>
      <w:r w:rsidR="00C10092" w:rsidRPr="0064338C">
        <w:rPr>
          <w:rStyle w:val="PagrindinistekstasDiagrama1"/>
          <w:color w:val="000000"/>
          <w:sz w:val="24"/>
          <w:szCs w:val="24"/>
        </w:rPr>
        <w:t>).</w:t>
      </w:r>
    </w:p>
    <w:p w14:paraId="25CEEAD9" w14:textId="58265954" w:rsidR="00C10092" w:rsidRPr="0064338C" w:rsidRDefault="001B221B" w:rsidP="002B46D5">
      <w:pPr>
        <w:pStyle w:val="Pagrindinistekstas"/>
        <w:shd w:val="clear" w:color="auto" w:fill="auto"/>
        <w:spacing w:before="120" w:after="0" w:line="300" w:lineRule="atLeast"/>
        <w:ind w:left="851" w:firstLine="0"/>
        <w:jc w:val="left"/>
        <w:rPr>
          <w:sz w:val="24"/>
          <w:szCs w:val="24"/>
        </w:rPr>
      </w:pPr>
      <w:r w:rsidRPr="0064338C">
        <w:rPr>
          <w:rStyle w:val="PagrindinistekstasDiagrama1"/>
          <w:color w:val="000000"/>
          <w:sz w:val="24"/>
          <w:szCs w:val="24"/>
        </w:rPr>
        <w:t>3</w:t>
      </w:r>
      <w:r w:rsidR="006D1967"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color w:val="000000"/>
          <w:sz w:val="24"/>
          <w:szCs w:val="24"/>
          <w:u w:val="single"/>
        </w:rPr>
        <w:t>Dėl 24 straipsnio (</w:t>
      </w:r>
      <w:r w:rsidR="004C5A3C" w:rsidRPr="0064338C">
        <w:rPr>
          <w:color w:val="000000"/>
          <w:sz w:val="24"/>
          <w:szCs w:val="24"/>
          <w:u w:val="single"/>
        </w:rPr>
        <w:t>Nediskriminavimas</w:t>
      </w:r>
      <w:r w:rsidR="00C10092" w:rsidRPr="0064338C">
        <w:rPr>
          <w:color w:val="000000"/>
          <w:sz w:val="24"/>
          <w:szCs w:val="24"/>
          <w:u w:val="single"/>
        </w:rPr>
        <w:t>)</w:t>
      </w:r>
    </w:p>
    <w:p w14:paraId="25CEEADA" w14:textId="599760FB" w:rsidR="00C10092" w:rsidRPr="0064338C" w:rsidRDefault="00D568EE"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Susitariama</w:t>
      </w:r>
      <w:r w:rsidR="00C10092" w:rsidRPr="0064338C">
        <w:rPr>
          <w:color w:val="000000"/>
          <w:sz w:val="24"/>
          <w:szCs w:val="24"/>
        </w:rPr>
        <w:t>, kad šios Sutarties 24 straipsnio nuostatos taip pat taikomos šiems mokesčiams, kurie administruojami ir taikomi kurio</w:t>
      </w:r>
      <w:r w:rsidRPr="0064338C">
        <w:rPr>
          <w:color w:val="000000"/>
          <w:sz w:val="24"/>
          <w:szCs w:val="24"/>
        </w:rPr>
        <w:t>je nors</w:t>
      </w:r>
      <w:r w:rsidR="00C10092" w:rsidRPr="0064338C">
        <w:rPr>
          <w:color w:val="000000"/>
          <w:sz w:val="24"/>
          <w:szCs w:val="24"/>
        </w:rPr>
        <w:t xml:space="preserve"> Susitariančio</w:t>
      </w:r>
      <w:r w:rsidRPr="0064338C">
        <w:rPr>
          <w:color w:val="000000"/>
          <w:sz w:val="24"/>
          <w:szCs w:val="24"/>
        </w:rPr>
        <w:t>joje</w:t>
      </w:r>
      <w:r w:rsidR="00C10092" w:rsidRPr="0064338C">
        <w:rPr>
          <w:color w:val="000000"/>
          <w:sz w:val="24"/>
          <w:szCs w:val="24"/>
        </w:rPr>
        <w:t xml:space="preserve"> Šal</w:t>
      </w:r>
      <w:r w:rsidRPr="0064338C">
        <w:rPr>
          <w:color w:val="000000"/>
          <w:sz w:val="24"/>
          <w:szCs w:val="24"/>
        </w:rPr>
        <w:t>yje</w:t>
      </w:r>
      <w:r w:rsidR="00C10092" w:rsidRPr="0064338C">
        <w:rPr>
          <w:rStyle w:val="PagrindinistekstasDiagrama1"/>
          <w:color w:val="000000"/>
          <w:sz w:val="24"/>
          <w:szCs w:val="24"/>
        </w:rPr>
        <w:t>:</w:t>
      </w:r>
    </w:p>
    <w:p w14:paraId="25CEEADB" w14:textId="361A5815" w:rsidR="00C10092" w:rsidRPr="0064338C" w:rsidRDefault="006D1967" w:rsidP="00B51EFC">
      <w:pPr>
        <w:pStyle w:val="Pagrindinistekstas"/>
        <w:shd w:val="clear" w:color="auto" w:fill="auto"/>
        <w:tabs>
          <w:tab w:val="left" w:pos="1170"/>
        </w:tabs>
        <w:spacing w:before="120" w:after="0" w:line="300" w:lineRule="atLeast"/>
        <w:ind w:left="620" w:firstLine="231"/>
        <w:rPr>
          <w:sz w:val="24"/>
          <w:szCs w:val="24"/>
        </w:rPr>
      </w:pPr>
      <w:r w:rsidRPr="0064338C">
        <w:rPr>
          <w:bCs/>
          <w:color w:val="000000"/>
          <w:sz w:val="24"/>
          <w:szCs w:val="24"/>
        </w:rPr>
        <w:t>a) g</w:t>
      </w:r>
      <w:r w:rsidR="00C10092" w:rsidRPr="0064338C">
        <w:rPr>
          <w:bCs/>
          <w:color w:val="000000"/>
          <w:sz w:val="24"/>
          <w:szCs w:val="24"/>
        </w:rPr>
        <w:t>rynojo turto mokesči</w:t>
      </w:r>
      <w:r w:rsidR="00724062" w:rsidRPr="0064338C">
        <w:rPr>
          <w:bCs/>
          <w:color w:val="000000"/>
          <w:sz w:val="24"/>
          <w:szCs w:val="24"/>
        </w:rPr>
        <w:t>ams</w:t>
      </w:r>
      <w:r w:rsidR="00C10092" w:rsidRPr="0064338C">
        <w:rPr>
          <w:rStyle w:val="PagrindinistekstasDiagrama1"/>
          <w:color w:val="000000"/>
          <w:sz w:val="24"/>
          <w:szCs w:val="24"/>
        </w:rPr>
        <w:t>; ir</w:t>
      </w:r>
    </w:p>
    <w:p w14:paraId="25CEEADC" w14:textId="7457C738" w:rsidR="00C10092" w:rsidRPr="0064338C" w:rsidRDefault="006D1967" w:rsidP="00B51EFC">
      <w:pPr>
        <w:pStyle w:val="Pagrindinistekstas"/>
        <w:shd w:val="clear" w:color="auto" w:fill="auto"/>
        <w:spacing w:before="120" w:after="0" w:line="300" w:lineRule="atLeast"/>
        <w:ind w:left="620" w:firstLine="231"/>
        <w:rPr>
          <w:sz w:val="24"/>
          <w:szCs w:val="24"/>
        </w:rPr>
      </w:pPr>
      <w:r w:rsidRPr="0064338C">
        <w:rPr>
          <w:rStyle w:val="PagrindinistekstasDiagrama1"/>
          <w:color w:val="000000"/>
          <w:sz w:val="24"/>
          <w:szCs w:val="24"/>
        </w:rPr>
        <w:t xml:space="preserve">b) </w:t>
      </w:r>
      <w:r w:rsidR="00C10092" w:rsidRPr="0064338C">
        <w:rPr>
          <w:rStyle w:val="PagrindinistekstasDiagrama1"/>
          <w:color w:val="000000"/>
          <w:sz w:val="24"/>
          <w:szCs w:val="24"/>
        </w:rPr>
        <w:t>kitų kategorijų mokesčiams, išskyrus muitus, t.</w:t>
      </w:r>
      <w:r w:rsidR="00F63149" w:rsidRPr="0064338C">
        <w:rPr>
          <w:rStyle w:val="PagrindinistekstasDiagrama1"/>
          <w:color w:val="000000"/>
          <w:sz w:val="24"/>
          <w:szCs w:val="24"/>
        </w:rPr>
        <w:t xml:space="preserve"> </w:t>
      </w:r>
      <w:r w:rsidR="00C10092" w:rsidRPr="0064338C">
        <w:rPr>
          <w:rStyle w:val="PagrindinistekstasDiagrama1"/>
          <w:color w:val="000000"/>
          <w:sz w:val="24"/>
          <w:szCs w:val="24"/>
        </w:rPr>
        <w:t>y.:</w:t>
      </w:r>
    </w:p>
    <w:p w14:paraId="25CEEADD" w14:textId="6682AB46" w:rsidR="00C10092" w:rsidRPr="0064338C" w:rsidRDefault="00F63149" w:rsidP="00B51EFC">
      <w:pPr>
        <w:pStyle w:val="Pagrindinistekstas"/>
        <w:shd w:val="clear" w:color="auto" w:fill="auto"/>
        <w:tabs>
          <w:tab w:val="left" w:pos="1872"/>
        </w:tabs>
        <w:spacing w:before="120" w:after="0" w:line="300" w:lineRule="atLeast"/>
        <w:ind w:left="1200" w:firstLine="0"/>
        <w:rPr>
          <w:sz w:val="24"/>
          <w:szCs w:val="24"/>
        </w:rPr>
      </w:pPr>
      <w:r w:rsidRPr="0064338C">
        <w:rPr>
          <w:color w:val="000000"/>
          <w:sz w:val="24"/>
          <w:szCs w:val="24"/>
        </w:rPr>
        <w:t xml:space="preserve">i) </w:t>
      </w:r>
      <w:r w:rsidR="00C10092" w:rsidRPr="0064338C">
        <w:rPr>
          <w:color w:val="000000"/>
          <w:sz w:val="24"/>
          <w:szCs w:val="24"/>
        </w:rPr>
        <w:t>turto, paveldėjimo ar dovanojimo mokesčiams</w:t>
      </w:r>
      <w:r w:rsidR="00C10092" w:rsidRPr="0064338C">
        <w:rPr>
          <w:rStyle w:val="PagrindinistekstasDiagrama1"/>
          <w:color w:val="000000"/>
          <w:sz w:val="24"/>
          <w:szCs w:val="24"/>
        </w:rPr>
        <w:t>;</w:t>
      </w:r>
    </w:p>
    <w:p w14:paraId="25CEEADE" w14:textId="3DF1870E" w:rsidR="00C10092" w:rsidRPr="0064338C" w:rsidRDefault="00F63149" w:rsidP="00B51EFC">
      <w:pPr>
        <w:pStyle w:val="Pagrindinistekstas"/>
        <w:shd w:val="clear" w:color="auto" w:fill="auto"/>
        <w:tabs>
          <w:tab w:val="left" w:pos="1872"/>
        </w:tabs>
        <w:spacing w:before="120" w:after="0" w:line="300" w:lineRule="atLeast"/>
        <w:ind w:left="1200" w:firstLine="0"/>
        <w:rPr>
          <w:sz w:val="24"/>
          <w:szCs w:val="24"/>
        </w:rPr>
      </w:pPr>
      <w:r w:rsidRPr="0064338C">
        <w:rPr>
          <w:rStyle w:val="PagrindinistekstasDiagrama1"/>
          <w:color w:val="000000"/>
          <w:sz w:val="24"/>
          <w:szCs w:val="24"/>
        </w:rPr>
        <w:t xml:space="preserve">ii) </w:t>
      </w:r>
      <w:r w:rsidR="00C10092" w:rsidRPr="0064338C">
        <w:rPr>
          <w:rStyle w:val="PagrindinistekstasDiagrama1"/>
          <w:color w:val="000000"/>
          <w:sz w:val="24"/>
          <w:szCs w:val="24"/>
        </w:rPr>
        <w:t xml:space="preserve">periodiniams </w:t>
      </w:r>
      <w:r w:rsidR="00C10092" w:rsidRPr="0064338C">
        <w:rPr>
          <w:color w:val="000000"/>
          <w:sz w:val="24"/>
          <w:szCs w:val="24"/>
        </w:rPr>
        <w:t>kilnojamojo ar nekilnojamojo turto mokesčiams</w:t>
      </w:r>
      <w:r w:rsidR="00C10092" w:rsidRPr="0064338C">
        <w:rPr>
          <w:rStyle w:val="PagrindinistekstasDiagrama1"/>
          <w:color w:val="000000"/>
          <w:sz w:val="24"/>
          <w:szCs w:val="24"/>
        </w:rPr>
        <w:t>;</w:t>
      </w:r>
    </w:p>
    <w:p w14:paraId="25CEEADF" w14:textId="75D6E9C4" w:rsidR="00C10092" w:rsidRPr="0064338C" w:rsidRDefault="00F63149" w:rsidP="00B51EFC">
      <w:pPr>
        <w:pStyle w:val="Pagrindinistekstas"/>
        <w:shd w:val="clear" w:color="auto" w:fill="auto"/>
        <w:tabs>
          <w:tab w:val="left" w:pos="1872"/>
        </w:tabs>
        <w:spacing w:before="120" w:after="0" w:line="300" w:lineRule="atLeast"/>
        <w:ind w:left="1200" w:firstLine="0"/>
        <w:rPr>
          <w:sz w:val="24"/>
          <w:szCs w:val="24"/>
        </w:rPr>
      </w:pPr>
      <w:r w:rsidRPr="0064338C">
        <w:rPr>
          <w:bCs/>
          <w:color w:val="000000"/>
          <w:sz w:val="24"/>
          <w:szCs w:val="24"/>
        </w:rPr>
        <w:t xml:space="preserve">iii) </w:t>
      </w:r>
      <w:r w:rsidR="00C10092" w:rsidRPr="0064338C">
        <w:rPr>
          <w:bCs/>
          <w:color w:val="000000"/>
          <w:sz w:val="24"/>
          <w:szCs w:val="24"/>
        </w:rPr>
        <w:t>vartojimo mokesčiams</w:t>
      </w:r>
      <w:r w:rsidR="00C10092" w:rsidRPr="0064338C">
        <w:rPr>
          <w:rStyle w:val="PagrindinistekstasDiagrama1"/>
          <w:color w:val="000000"/>
          <w:sz w:val="24"/>
          <w:szCs w:val="24"/>
        </w:rPr>
        <w:t>; ir</w:t>
      </w:r>
    </w:p>
    <w:p w14:paraId="25CEEAE0" w14:textId="50D3018F" w:rsidR="00C10092" w:rsidRPr="0064338C" w:rsidRDefault="00F63149" w:rsidP="00B51EFC">
      <w:pPr>
        <w:pStyle w:val="Pagrindinistekstas"/>
        <w:shd w:val="clear" w:color="auto" w:fill="auto"/>
        <w:tabs>
          <w:tab w:val="left" w:pos="1872"/>
        </w:tabs>
        <w:spacing w:before="120" w:after="0" w:line="300" w:lineRule="atLeast"/>
        <w:ind w:left="1200" w:firstLine="0"/>
        <w:rPr>
          <w:rStyle w:val="PagrindinistekstasDiagrama1"/>
          <w:sz w:val="24"/>
          <w:szCs w:val="24"/>
        </w:rPr>
      </w:pPr>
      <w:r w:rsidRPr="0064338C">
        <w:rPr>
          <w:bCs/>
          <w:color w:val="000000"/>
          <w:sz w:val="24"/>
          <w:szCs w:val="24"/>
        </w:rPr>
        <w:t xml:space="preserve">iv) </w:t>
      </w:r>
      <w:r w:rsidR="00C10092" w:rsidRPr="0064338C">
        <w:rPr>
          <w:bCs/>
          <w:color w:val="000000"/>
          <w:sz w:val="24"/>
          <w:szCs w:val="24"/>
        </w:rPr>
        <w:t>prekių ir paslaugų mokesčiams</w:t>
      </w:r>
      <w:r w:rsidR="00C10092" w:rsidRPr="0064338C">
        <w:rPr>
          <w:rStyle w:val="PagrindinistekstasDiagrama1"/>
          <w:color w:val="000000"/>
          <w:sz w:val="24"/>
          <w:szCs w:val="24"/>
        </w:rPr>
        <w:t>.</w:t>
      </w:r>
    </w:p>
    <w:p w14:paraId="25CEEAE2" w14:textId="640278B0" w:rsidR="00C10092" w:rsidRPr="0064338C" w:rsidRDefault="001B221B" w:rsidP="00B51EFC">
      <w:pPr>
        <w:pStyle w:val="Pagrindinistekstas"/>
        <w:shd w:val="clear" w:color="auto" w:fill="auto"/>
        <w:tabs>
          <w:tab w:val="left" w:pos="650"/>
        </w:tabs>
        <w:spacing w:before="120" w:after="0" w:line="300" w:lineRule="atLeast"/>
        <w:ind w:left="851" w:firstLine="0"/>
        <w:rPr>
          <w:sz w:val="24"/>
          <w:szCs w:val="24"/>
        </w:rPr>
      </w:pPr>
      <w:r w:rsidRPr="0064338C">
        <w:rPr>
          <w:color w:val="000000"/>
          <w:sz w:val="24"/>
          <w:szCs w:val="24"/>
        </w:rPr>
        <w:t xml:space="preserve">4. </w:t>
      </w:r>
      <w:r w:rsidR="00C10092" w:rsidRPr="0064338C">
        <w:rPr>
          <w:color w:val="000000"/>
          <w:sz w:val="24"/>
          <w:szCs w:val="24"/>
          <w:u w:val="single"/>
        </w:rPr>
        <w:t>Dėl 26 straipsnio (</w:t>
      </w:r>
      <w:r w:rsidR="009C6E99" w:rsidRPr="0064338C">
        <w:rPr>
          <w:color w:val="000000"/>
          <w:sz w:val="24"/>
          <w:szCs w:val="24"/>
          <w:u w:val="single"/>
        </w:rPr>
        <w:t>Keitimasis informacija</w:t>
      </w:r>
      <w:r w:rsidR="00C10092" w:rsidRPr="0064338C">
        <w:rPr>
          <w:color w:val="000000"/>
          <w:sz w:val="24"/>
          <w:szCs w:val="24"/>
          <w:u w:val="single"/>
        </w:rPr>
        <w:t>)</w:t>
      </w:r>
    </w:p>
    <w:p w14:paraId="25CEEAE3" w14:textId="4DDCE9FA" w:rsidR="00C10092" w:rsidRPr="0064338C" w:rsidRDefault="005F0D9B" w:rsidP="00111133">
      <w:pPr>
        <w:pStyle w:val="Pagrindinistekstas"/>
        <w:shd w:val="clear" w:color="auto" w:fill="auto"/>
        <w:spacing w:before="120" w:after="0" w:line="300" w:lineRule="atLeast"/>
        <w:ind w:left="0" w:firstLine="851"/>
        <w:jc w:val="left"/>
        <w:rPr>
          <w:sz w:val="24"/>
          <w:szCs w:val="24"/>
        </w:rPr>
      </w:pPr>
      <w:r w:rsidRPr="0064338C">
        <w:rPr>
          <w:color w:val="000000"/>
          <w:sz w:val="24"/>
          <w:szCs w:val="24"/>
        </w:rPr>
        <w:t>Susitariama</w:t>
      </w:r>
      <w:r w:rsidR="00C10092" w:rsidRPr="0064338C">
        <w:rPr>
          <w:color w:val="000000"/>
          <w:sz w:val="24"/>
          <w:szCs w:val="24"/>
        </w:rPr>
        <w:t>, kad</w:t>
      </w:r>
      <w:r w:rsidR="00C10092" w:rsidRPr="0064338C">
        <w:rPr>
          <w:rStyle w:val="PagrindinistekstasDiagrama1"/>
          <w:color w:val="000000"/>
          <w:sz w:val="24"/>
          <w:szCs w:val="24"/>
        </w:rPr>
        <w:t>:</w:t>
      </w:r>
    </w:p>
    <w:p w14:paraId="25CEEAE4" w14:textId="43AEFDFB" w:rsidR="00C10092" w:rsidRPr="0064338C" w:rsidRDefault="009C6E99" w:rsidP="00724062">
      <w:pPr>
        <w:pStyle w:val="Pagrindinistekstas"/>
        <w:shd w:val="clear" w:color="auto" w:fill="auto"/>
        <w:spacing w:before="120" w:after="0" w:line="300" w:lineRule="atLeast"/>
        <w:ind w:left="0" w:firstLine="851"/>
        <w:rPr>
          <w:sz w:val="24"/>
          <w:szCs w:val="24"/>
        </w:rPr>
      </w:pPr>
      <w:r w:rsidRPr="0064338C">
        <w:rPr>
          <w:rStyle w:val="PagrindinistekstasDiagrama1"/>
          <w:color w:val="000000"/>
          <w:sz w:val="24"/>
          <w:szCs w:val="24"/>
        </w:rPr>
        <w:t>a) š</w:t>
      </w:r>
      <w:r w:rsidR="00C10092" w:rsidRPr="0064338C">
        <w:rPr>
          <w:rStyle w:val="PagrindinistekstasDiagrama1"/>
          <w:color w:val="000000"/>
          <w:sz w:val="24"/>
          <w:szCs w:val="24"/>
        </w:rPr>
        <w:t xml:space="preserve">ios Sutarties 26 straipsnio nuostatos taip pat taikomos šiems </w:t>
      </w:r>
      <w:r w:rsidRPr="0064338C">
        <w:rPr>
          <w:rStyle w:val="PagrindinistekstasDiagrama1"/>
          <w:color w:val="000000"/>
          <w:sz w:val="24"/>
          <w:szCs w:val="24"/>
        </w:rPr>
        <w:t xml:space="preserve">mokesčiams, kurie administruojami ir taikomi </w:t>
      </w:r>
      <w:r w:rsidR="00C10092" w:rsidRPr="0064338C">
        <w:rPr>
          <w:rStyle w:val="PagrindinistekstasDiagrama1"/>
          <w:color w:val="000000"/>
          <w:sz w:val="24"/>
          <w:szCs w:val="24"/>
        </w:rPr>
        <w:t>Lietuvoje:</w:t>
      </w:r>
    </w:p>
    <w:p w14:paraId="25CEEAE5" w14:textId="2B525F5A" w:rsidR="00C10092" w:rsidRPr="0064338C" w:rsidRDefault="009C6E99" w:rsidP="00724062">
      <w:pPr>
        <w:pStyle w:val="Pagrindinistekstas"/>
        <w:shd w:val="clear" w:color="auto" w:fill="auto"/>
        <w:tabs>
          <w:tab w:val="left" w:pos="1843"/>
        </w:tabs>
        <w:spacing w:before="120" w:after="0" w:line="300" w:lineRule="atLeast"/>
        <w:ind w:left="1276" w:firstLine="0"/>
        <w:rPr>
          <w:sz w:val="24"/>
          <w:szCs w:val="24"/>
        </w:rPr>
      </w:pPr>
      <w:r w:rsidRPr="0064338C">
        <w:rPr>
          <w:bCs/>
          <w:color w:val="000000"/>
          <w:sz w:val="24"/>
          <w:szCs w:val="24"/>
        </w:rPr>
        <w:t xml:space="preserve">i) </w:t>
      </w:r>
      <w:r w:rsidR="00C10092" w:rsidRPr="0064338C">
        <w:rPr>
          <w:bCs/>
          <w:color w:val="000000"/>
          <w:sz w:val="24"/>
          <w:szCs w:val="24"/>
        </w:rPr>
        <w:t>grynojo turto mokesči</w:t>
      </w:r>
      <w:r w:rsidR="00724062" w:rsidRPr="0064338C">
        <w:rPr>
          <w:bCs/>
          <w:color w:val="000000"/>
          <w:sz w:val="24"/>
          <w:szCs w:val="24"/>
        </w:rPr>
        <w:t>ams</w:t>
      </w:r>
      <w:r w:rsidR="00C10092" w:rsidRPr="0064338C">
        <w:rPr>
          <w:rStyle w:val="PagrindinistekstasDiagrama1"/>
          <w:color w:val="000000"/>
          <w:sz w:val="24"/>
          <w:szCs w:val="24"/>
        </w:rPr>
        <w:t>; ir</w:t>
      </w:r>
    </w:p>
    <w:p w14:paraId="25CEEAE6" w14:textId="610DEF6D" w:rsidR="00C10092" w:rsidRPr="0064338C" w:rsidRDefault="009C6E99" w:rsidP="00724062">
      <w:pPr>
        <w:pStyle w:val="Pagrindinistekstas"/>
        <w:shd w:val="clear" w:color="auto" w:fill="auto"/>
        <w:tabs>
          <w:tab w:val="left" w:pos="1843"/>
        </w:tabs>
        <w:spacing w:before="120" w:after="0" w:line="300" w:lineRule="atLeast"/>
        <w:ind w:left="1276" w:firstLine="0"/>
        <w:rPr>
          <w:sz w:val="24"/>
          <w:szCs w:val="24"/>
        </w:rPr>
      </w:pPr>
      <w:r w:rsidRPr="0064338C">
        <w:rPr>
          <w:color w:val="000000"/>
          <w:sz w:val="24"/>
          <w:szCs w:val="24"/>
        </w:rPr>
        <w:t xml:space="preserve">ii) </w:t>
      </w:r>
      <w:r w:rsidR="00C10092" w:rsidRPr="0064338C">
        <w:rPr>
          <w:color w:val="000000"/>
          <w:sz w:val="24"/>
          <w:szCs w:val="24"/>
        </w:rPr>
        <w:t>kitų kategorijų mokesčiams, išskyrus muitus, t.</w:t>
      </w:r>
      <w:r w:rsidRPr="0064338C">
        <w:rPr>
          <w:color w:val="000000"/>
          <w:sz w:val="24"/>
          <w:szCs w:val="24"/>
        </w:rPr>
        <w:t xml:space="preserve"> </w:t>
      </w:r>
      <w:r w:rsidR="00C10092" w:rsidRPr="0064338C">
        <w:rPr>
          <w:color w:val="000000"/>
          <w:sz w:val="24"/>
          <w:szCs w:val="24"/>
        </w:rPr>
        <w:t>y.</w:t>
      </w:r>
      <w:r w:rsidR="00C10092" w:rsidRPr="0064338C">
        <w:rPr>
          <w:rStyle w:val="PagrindinistekstasDiagrama1"/>
          <w:color w:val="000000"/>
          <w:sz w:val="24"/>
          <w:szCs w:val="24"/>
        </w:rPr>
        <w:t>:</w:t>
      </w:r>
    </w:p>
    <w:p w14:paraId="25CEEAE7" w14:textId="1220B905" w:rsidR="00C10092" w:rsidRPr="0064338C" w:rsidRDefault="009C6E99" w:rsidP="00111133">
      <w:pPr>
        <w:pStyle w:val="Pagrindinistekstas"/>
        <w:shd w:val="clear" w:color="auto" w:fill="auto"/>
        <w:spacing w:before="120" w:after="0" w:line="300" w:lineRule="atLeast"/>
        <w:ind w:left="0" w:firstLine="1560"/>
        <w:jc w:val="left"/>
        <w:rPr>
          <w:sz w:val="24"/>
          <w:szCs w:val="24"/>
        </w:rPr>
      </w:pPr>
      <w:r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color w:val="000000"/>
          <w:sz w:val="24"/>
          <w:szCs w:val="24"/>
        </w:rPr>
        <w:t>turto, paveldėjimo ar dovanojimo mokesčiams</w:t>
      </w:r>
      <w:r w:rsidR="00C10092" w:rsidRPr="0064338C">
        <w:rPr>
          <w:rStyle w:val="PagrindinistekstasDiagrama1"/>
          <w:color w:val="000000"/>
          <w:sz w:val="24"/>
          <w:szCs w:val="24"/>
        </w:rPr>
        <w:t>;</w:t>
      </w:r>
    </w:p>
    <w:p w14:paraId="25CEEAE8" w14:textId="0C66A693" w:rsidR="00C10092" w:rsidRPr="0064338C" w:rsidRDefault="009C6E99" w:rsidP="00111133">
      <w:pPr>
        <w:pStyle w:val="Pagrindinistekstas"/>
        <w:shd w:val="clear" w:color="auto" w:fill="auto"/>
        <w:spacing w:before="120" w:after="0" w:line="300" w:lineRule="atLeast"/>
        <w:ind w:left="0" w:firstLine="1560"/>
        <w:jc w:val="left"/>
        <w:rPr>
          <w:sz w:val="24"/>
          <w:szCs w:val="24"/>
        </w:rPr>
      </w:pPr>
      <w:r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color w:val="000000"/>
          <w:sz w:val="24"/>
          <w:szCs w:val="24"/>
        </w:rPr>
        <w:t>periodiniams kilnojamojo ar nekilnojamojo turto mokesčiams</w:t>
      </w:r>
      <w:r w:rsidR="00C10092" w:rsidRPr="0064338C">
        <w:rPr>
          <w:rStyle w:val="PagrindinistekstasDiagrama1"/>
          <w:color w:val="000000"/>
          <w:sz w:val="24"/>
          <w:szCs w:val="24"/>
        </w:rPr>
        <w:t>;</w:t>
      </w:r>
    </w:p>
    <w:p w14:paraId="25CEEAE9" w14:textId="5910F9E4" w:rsidR="00C10092" w:rsidRPr="0064338C" w:rsidRDefault="009C6E99" w:rsidP="00111133">
      <w:pPr>
        <w:pStyle w:val="Pagrindinistekstas"/>
        <w:shd w:val="clear" w:color="auto" w:fill="auto"/>
        <w:spacing w:before="120" w:after="0" w:line="300" w:lineRule="atLeast"/>
        <w:ind w:left="0" w:firstLine="1560"/>
        <w:jc w:val="left"/>
        <w:rPr>
          <w:sz w:val="24"/>
          <w:szCs w:val="24"/>
        </w:rPr>
      </w:pPr>
      <w:r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bCs/>
          <w:color w:val="000000"/>
          <w:sz w:val="24"/>
          <w:szCs w:val="24"/>
        </w:rPr>
        <w:t>vartojimo mokesčiams</w:t>
      </w:r>
      <w:r w:rsidR="00C10092" w:rsidRPr="0064338C">
        <w:rPr>
          <w:rStyle w:val="PagrindinistekstasDiagrama1"/>
          <w:color w:val="000000"/>
          <w:sz w:val="24"/>
          <w:szCs w:val="24"/>
        </w:rPr>
        <w:t>; ir</w:t>
      </w:r>
    </w:p>
    <w:p w14:paraId="25CEEAEA" w14:textId="7B4F8B46" w:rsidR="00C10092" w:rsidRPr="0064338C" w:rsidRDefault="009C6E99" w:rsidP="00111133">
      <w:pPr>
        <w:pStyle w:val="Pagrindinistekstas"/>
        <w:shd w:val="clear" w:color="auto" w:fill="auto"/>
        <w:spacing w:before="120" w:after="0" w:line="300" w:lineRule="atLeast"/>
        <w:ind w:left="0" w:firstLine="1560"/>
        <w:jc w:val="left"/>
        <w:rPr>
          <w:sz w:val="24"/>
          <w:szCs w:val="24"/>
        </w:rPr>
      </w:pPr>
      <w:r w:rsidRPr="0064338C">
        <w:rPr>
          <w:rStyle w:val="PagrindinistekstasDiagrama1"/>
          <w:color w:val="000000"/>
          <w:sz w:val="24"/>
          <w:szCs w:val="24"/>
        </w:rPr>
        <w:t>−</w:t>
      </w:r>
      <w:r w:rsidR="00C10092" w:rsidRPr="0064338C">
        <w:rPr>
          <w:rStyle w:val="PagrindinistekstasDiagrama1"/>
          <w:color w:val="000000"/>
          <w:sz w:val="24"/>
          <w:szCs w:val="24"/>
        </w:rPr>
        <w:t xml:space="preserve"> </w:t>
      </w:r>
      <w:r w:rsidR="00C10092" w:rsidRPr="0064338C">
        <w:rPr>
          <w:bCs/>
          <w:color w:val="000000"/>
          <w:sz w:val="24"/>
          <w:szCs w:val="24"/>
        </w:rPr>
        <w:t>prekių ir paslaugų mokesčiams</w:t>
      </w:r>
      <w:r w:rsidR="00C10092" w:rsidRPr="0064338C">
        <w:rPr>
          <w:rStyle w:val="PagrindinistekstasDiagrama1"/>
          <w:color w:val="000000"/>
          <w:sz w:val="24"/>
          <w:szCs w:val="24"/>
        </w:rPr>
        <w:t>; ir</w:t>
      </w:r>
    </w:p>
    <w:p w14:paraId="25CEEAEB" w14:textId="2CF511EF" w:rsidR="00C10092" w:rsidRPr="0064338C" w:rsidRDefault="008E25BB" w:rsidP="00111133">
      <w:pPr>
        <w:pStyle w:val="Pagrindinistekstas"/>
        <w:shd w:val="clear" w:color="auto" w:fill="auto"/>
        <w:spacing w:before="120" w:after="0" w:line="300" w:lineRule="atLeast"/>
        <w:ind w:left="1380" w:hanging="529"/>
        <w:jc w:val="left"/>
        <w:rPr>
          <w:rStyle w:val="PagrindinistekstasDiagrama1"/>
          <w:color w:val="000000"/>
          <w:sz w:val="24"/>
          <w:szCs w:val="24"/>
        </w:rPr>
      </w:pPr>
      <w:r w:rsidRPr="0064338C">
        <w:rPr>
          <w:rStyle w:val="PagrindinistekstasDiagrama1"/>
          <w:color w:val="000000"/>
          <w:sz w:val="24"/>
          <w:szCs w:val="24"/>
        </w:rPr>
        <w:t xml:space="preserve">b) </w:t>
      </w:r>
      <w:r w:rsidR="00C10092" w:rsidRPr="0064338C">
        <w:rPr>
          <w:rStyle w:val="PagrindinistekstasDiagrama1"/>
          <w:color w:val="000000"/>
          <w:sz w:val="24"/>
          <w:szCs w:val="24"/>
        </w:rPr>
        <w:t xml:space="preserve">informacija, gauta pagal 26 straipsnį, neatskleidžiama </w:t>
      </w:r>
      <w:r w:rsidR="00C10092" w:rsidRPr="0064338C">
        <w:rPr>
          <w:bCs/>
          <w:color w:val="000000"/>
          <w:sz w:val="24"/>
          <w:szCs w:val="24"/>
        </w:rPr>
        <w:t>jokiai trečiajai jurisdikcijai</w:t>
      </w:r>
      <w:r w:rsidR="00C10092" w:rsidRPr="0064338C">
        <w:rPr>
          <w:rStyle w:val="PagrindinistekstasDiagrama1"/>
          <w:color w:val="000000"/>
          <w:sz w:val="24"/>
          <w:szCs w:val="24"/>
        </w:rPr>
        <w:t>.</w:t>
      </w:r>
    </w:p>
    <w:p w14:paraId="47648F4F" w14:textId="77777777" w:rsidR="008E25BB" w:rsidRPr="0064338C" w:rsidRDefault="008E25BB" w:rsidP="00111133">
      <w:pPr>
        <w:pStyle w:val="Pagrindinistekstas"/>
        <w:shd w:val="clear" w:color="auto" w:fill="auto"/>
        <w:spacing w:before="120" w:after="0" w:line="300" w:lineRule="atLeast"/>
        <w:ind w:left="1380" w:hanging="529"/>
        <w:jc w:val="left"/>
        <w:rPr>
          <w:sz w:val="24"/>
          <w:szCs w:val="24"/>
        </w:rPr>
      </w:pPr>
    </w:p>
    <w:p w14:paraId="25CEEAEC" w14:textId="28C9B376" w:rsidR="00C10092" w:rsidRPr="0064338C" w:rsidRDefault="00A57744" w:rsidP="00111133">
      <w:pPr>
        <w:pStyle w:val="Pagrindinistekstas"/>
        <w:shd w:val="clear" w:color="auto" w:fill="auto"/>
        <w:spacing w:before="120" w:after="0" w:line="300" w:lineRule="atLeast"/>
        <w:ind w:left="0" w:firstLine="851"/>
        <w:jc w:val="left"/>
        <w:rPr>
          <w:sz w:val="24"/>
          <w:szCs w:val="24"/>
        </w:rPr>
      </w:pPr>
      <w:r w:rsidRPr="0064338C">
        <w:rPr>
          <w:color w:val="000000"/>
          <w:sz w:val="24"/>
          <w:szCs w:val="24"/>
        </w:rPr>
        <w:t>T</w:t>
      </w:r>
      <w:r w:rsidR="00C10092" w:rsidRPr="0064338C">
        <w:rPr>
          <w:color w:val="000000"/>
          <w:sz w:val="24"/>
          <w:szCs w:val="24"/>
        </w:rPr>
        <w:t>ai patvirtindami</w:t>
      </w:r>
      <w:r w:rsidRPr="0064338C">
        <w:rPr>
          <w:color w:val="000000"/>
          <w:sz w:val="24"/>
          <w:szCs w:val="24"/>
        </w:rPr>
        <w:t>,</w:t>
      </w:r>
      <w:r w:rsidR="00C10092" w:rsidRPr="0064338C">
        <w:rPr>
          <w:color w:val="000000"/>
          <w:sz w:val="24"/>
          <w:szCs w:val="24"/>
        </w:rPr>
        <w:t xml:space="preserve"> </w:t>
      </w:r>
      <w:r w:rsidRPr="0064338C">
        <w:rPr>
          <w:sz w:val="24"/>
          <w:szCs w:val="24"/>
          <w:lang w:eastAsia="lt-LT"/>
        </w:rPr>
        <w:t>toliau nurodyti tinkamai įgalioti asmenys pasirašė šį Protokolą</w:t>
      </w:r>
      <w:r w:rsidR="00C10092" w:rsidRPr="0064338C">
        <w:rPr>
          <w:rStyle w:val="PagrindinistekstasDiagrama1"/>
          <w:color w:val="000000"/>
          <w:sz w:val="24"/>
          <w:szCs w:val="24"/>
        </w:rPr>
        <w:t>.</w:t>
      </w:r>
    </w:p>
    <w:p w14:paraId="4977593E" w14:textId="2FAA1589" w:rsidR="00A57744" w:rsidRPr="0064338C" w:rsidRDefault="00A57744" w:rsidP="00111133">
      <w:pPr>
        <w:pStyle w:val="Pagrindinistekstas"/>
        <w:shd w:val="clear" w:color="auto" w:fill="auto"/>
        <w:spacing w:before="120" w:after="0" w:line="300" w:lineRule="atLeast"/>
        <w:ind w:left="0" w:firstLine="851"/>
        <w:rPr>
          <w:sz w:val="24"/>
          <w:szCs w:val="24"/>
        </w:rPr>
      </w:pPr>
      <w:r w:rsidRPr="0064338C">
        <w:rPr>
          <w:color w:val="000000"/>
          <w:sz w:val="24"/>
          <w:szCs w:val="24"/>
        </w:rPr>
        <w:t>Pasirašyta</w:t>
      </w:r>
      <w:r w:rsidRPr="0064338C">
        <w:rPr>
          <w:sz w:val="24"/>
          <w:szCs w:val="24"/>
        </w:rPr>
        <w:t xml:space="preserve"> </w:t>
      </w:r>
      <w:r w:rsidR="00C10092" w:rsidRPr="0064338C">
        <w:rPr>
          <w:sz w:val="24"/>
          <w:szCs w:val="24"/>
        </w:rPr>
        <w:t xml:space="preserve">dviem </w:t>
      </w:r>
      <w:r w:rsidR="00C10092" w:rsidRPr="009C4B99">
        <w:rPr>
          <w:sz w:val="24"/>
          <w:szCs w:val="24"/>
        </w:rPr>
        <w:t xml:space="preserve">egzemplioriais </w:t>
      </w:r>
      <w:r w:rsidR="00E529CA" w:rsidRPr="009C4B99">
        <w:rPr>
          <w:sz w:val="24"/>
          <w:szCs w:val="24"/>
        </w:rPr>
        <w:t xml:space="preserve">Vilniuje ir Honkonge </w:t>
      </w:r>
      <w:r w:rsidR="00E529CA" w:rsidRPr="009C4B99">
        <w:rPr>
          <w:sz w:val="24"/>
          <w:szCs w:val="24"/>
          <w:lang w:eastAsia="lt-LT"/>
        </w:rPr>
        <w:t xml:space="preserve">………  </w:t>
      </w:r>
      <w:r w:rsidR="00E529CA" w:rsidRPr="009C4B99">
        <w:rPr>
          <w:sz w:val="24"/>
          <w:szCs w:val="24"/>
        </w:rPr>
        <w:t>20......m. .................</w:t>
      </w:r>
      <w:r w:rsidR="00E529CA" w:rsidRPr="009C4B99">
        <w:rPr>
          <w:color w:val="000000"/>
          <w:sz w:val="24"/>
          <w:szCs w:val="24"/>
        </w:rPr>
        <w:t xml:space="preserve">  </w:t>
      </w:r>
      <w:r w:rsidR="00E529CA" w:rsidRPr="009C4B99">
        <w:rPr>
          <w:sz w:val="24"/>
          <w:szCs w:val="24"/>
        </w:rPr>
        <w:t>... d. ir 20......m. .................</w:t>
      </w:r>
      <w:r w:rsidR="00E529CA" w:rsidRPr="009C4B99">
        <w:rPr>
          <w:color w:val="000000"/>
          <w:sz w:val="24"/>
          <w:szCs w:val="24"/>
        </w:rPr>
        <w:t xml:space="preserve">  </w:t>
      </w:r>
      <w:r w:rsidR="00E529CA" w:rsidRPr="009C4B99">
        <w:rPr>
          <w:sz w:val="24"/>
          <w:szCs w:val="24"/>
        </w:rPr>
        <w:t xml:space="preserve">... d., pastarąją datą laikant Protokolo pasirašymo data, </w:t>
      </w:r>
      <w:r w:rsidR="00C10092" w:rsidRPr="009C4B99">
        <w:rPr>
          <w:sz w:val="24"/>
          <w:szCs w:val="24"/>
        </w:rPr>
        <w:t>lietuvių</w:t>
      </w:r>
      <w:r w:rsidR="00C10092" w:rsidRPr="0064338C">
        <w:rPr>
          <w:sz w:val="24"/>
          <w:szCs w:val="24"/>
        </w:rPr>
        <w:t>, kinų ir anglų kalbomis</w:t>
      </w:r>
      <w:r w:rsidRPr="0064338C">
        <w:rPr>
          <w:color w:val="000000"/>
          <w:sz w:val="24"/>
          <w:szCs w:val="24"/>
        </w:rPr>
        <w:t>.</w:t>
      </w:r>
      <w:r w:rsidR="00C10092" w:rsidRPr="0064338C">
        <w:rPr>
          <w:sz w:val="24"/>
          <w:szCs w:val="24"/>
        </w:rPr>
        <w:t xml:space="preserve"> </w:t>
      </w:r>
      <w:r w:rsidRPr="0064338C">
        <w:rPr>
          <w:sz w:val="24"/>
          <w:szCs w:val="24"/>
          <w:lang w:eastAsia="lt-LT"/>
        </w:rPr>
        <w:t>Visi tekstai yra autentiški. Kilus nesutarimų dėl aiškinimo, vadovaujamasi tekstu anglų kalba.</w:t>
      </w:r>
    </w:p>
    <w:tbl>
      <w:tblPr>
        <w:tblW w:w="0" w:type="auto"/>
        <w:jc w:val="center"/>
        <w:tblLook w:val="04A0" w:firstRow="1" w:lastRow="0" w:firstColumn="1" w:lastColumn="0" w:noHBand="0" w:noVBand="1"/>
      </w:tblPr>
      <w:tblGrid>
        <w:gridCol w:w="4643"/>
        <w:gridCol w:w="4644"/>
      </w:tblGrid>
      <w:tr w:rsidR="00953C82" w:rsidRPr="0064338C" w14:paraId="2A77D594" w14:textId="77777777" w:rsidTr="007B092A">
        <w:trPr>
          <w:jc w:val="center"/>
        </w:trPr>
        <w:tc>
          <w:tcPr>
            <w:tcW w:w="4643" w:type="dxa"/>
          </w:tcPr>
          <w:p w14:paraId="5D5FBDD8" w14:textId="77777777" w:rsidR="00A57744" w:rsidRPr="0064338C" w:rsidRDefault="00A57744" w:rsidP="007B092A">
            <w:pPr>
              <w:rPr>
                <w:rFonts w:ascii="Times New Roman" w:hAnsi="Times New Roman" w:cs="Times New Roman"/>
                <w:lang w:val="lt-LT"/>
              </w:rPr>
            </w:pPr>
          </w:p>
          <w:p w14:paraId="3D02DCBD" w14:textId="77777777" w:rsidR="00A57744" w:rsidRPr="0064338C" w:rsidRDefault="00A57744" w:rsidP="007B092A">
            <w:pPr>
              <w:widowControl w:val="0"/>
              <w:spacing w:after="120" w:line="300" w:lineRule="atLeast"/>
              <w:rPr>
                <w:rFonts w:ascii="Times New Roman" w:hAnsi="Times New Roman" w:cs="Times New Roman"/>
                <w:b/>
                <w:lang w:val="lt-LT" w:eastAsia="lt-LT"/>
              </w:rPr>
            </w:pPr>
            <w:r w:rsidRPr="0064338C">
              <w:rPr>
                <w:rFonts w:ascii="Times New Roman" w:hAnsi="Times New Roman" w:cs="Times New Roman"/>
                <w:b/>
                <w:lang w:val="lt-LT" w:eastAsia="lt-LT"/>
              </w:rPr>
              <w:t xml:space="preserve">LIETUVOS RESPUBLIKOS </w:t>
            </w:r>
          </w:p>
          <w:p w14:paraId="31DB0D43" w14:textId="77777777" w:rsidR="00A57744" w:rsidRPr="0064338C" w:rsidRDefault="00A57744" w:rsidP="007B092A">
            <w:pPr>
              <w:widowControl w:val="0"/>
              <w:spacing w:after="120" w:line="300" w:lineRule="atLeast"/>
              <w:rPr>
                <w:rFonts w:ascii="Times New Roman" w:hAnsi="Times New Roman" w:cs="Times New Roman"/>
                <w:lang w:val="lt-LT" w:eastAsia="lt-LT"/>
              </w:rPr>
            </w:pPr>
            <w:r w:rsidRPr="0064338C">
              <w:rPr>
                <w:rFonts w:ascii="Times New Roman" w:hAnsi="Times New Roman" w:cs="Times New Roman"/>
                <w:b/>
                <w:lang w:val="lt-LT" w:eastAsia="lt-LT"/>
              </w:rPr>
              <w:t>VYRIAUSYBĖS VARDU</w:t>
            </w:r>
          </w:p>
        </w:tc>
        <w:tc>
          <w:tcPr>
            <w:tcW w:w="4644" w:type="dxa"/>
          </w:tcPr>
          <w:p w14:paraId="3B988B92" w14:textId="77777777" w:rsidR="00A57744" w:rsidRPr="0064338C" w:rsidRDefault="00A57744" w:rsidP="007B092A">
            <w:pPr>
              <w:rPr>
                <w:rFonts w:ascii="Times New Roman" w:hAnsi="Times New Roman" w:cs="Times New Roman"/>
                <w:lang w:val="lt-LT"/>
              </w:rPr>
            </w:pPr>
          </w:p>
          <w:p w14:paraId="662F3DC6" w14:textId="77777777" w:rsidR="00A57744" w:rsidRPr="0064338C" w:rsidRDefault="00A57744" w:rsidP="007B092A">
            <w:pPr>
              <w:widowControl w:val="0"/>
              <w:spacing w:after="120" w:line="300" w:lineRule="atLeast"/>
              <w:jc w:val="left"/>
              <w:rPr>
                <w:rFonts w:ascii="Times New Roman" w:hAnsi="Times New Roman" w:cs="Times New Roman"/>
                <w:b/>
                <w:lang w:val="lt-LT" w:eastAsia="lt-LT"/>
              </w:rPr>
            </w:pPr>
            <w:r w:rsidRPr="0064338C">
              <w:rPr>
                <w:rFonts w:ascii="Times New Roman" w:hAnsi="Times New Roman" w:cs="Times New Roman"/>
                <w:b/>
                <w:lang w:val="lt-LT" w:eastAsia="lt-LT"/>
              </w:rPr>
              <w:t xml:space="preserve">YPATINGOJO ADMINISTRACINIO </w:t>
            </w:r>
          </w:p>
          <w:p w14:paraId="3D61B7B0" w14:textId="77777777" w:rsidR="00A57744" w:rsidRPr="0064338C" w:rsidRDefault="00A57744" w:rsidP="007B092A">
            <w:pPr>
              <w:widowControl w:val="0"/>
              <w:spacing w:after="120" w:line="300" w:lineRule="atLeast"/>
              <w:jc w:val="left"/>
              <w:rPr>
                <w:rFonts w:ascii="Times New Roman" w:hAnsi="Times New Roman" w:cs="Times New Roman"/>
                <w:b/>
                <w:lang w:val="lt-LT" w:eastAsia="lt-LT"/>
              </w:rPr>
            </w:pPr>
            <w:r w:rsidRPr="0064338C">
              <w:rPr>
                <w:rFonts w:ascii="Times New Roman" w:hAnsi="Times New Roman" w:cs="Times New Roman"/>
                <w:b/>
                <w:lang w:val="lt-LT" w:eastAsia="lt-LT"/>
              </w:rPr>
              <w:t>KINIJOS LIAUDIES RESPUBLIKOS</w:t>
            </w:r>
          </w:p>
          <w:p w14:paraId="68D09DD9" w14:textId="77777777" w:rsidR="00A57744" w:rsidRPr="0064338C" w:rsidRDefault="00A57744" w:rsidP="007B092A">
            <w:pPr>
              <w:widowControl w:val="0"/>
              <w:spacing w:after="120" w:line="300" w:lineRule="atLeast"/>
              <w:jc w:val="left"/>
              <w:rPr>
                <w:rFonts w:ascii="Times New Roman" w:hAnsi="Times New Roman" w:cs="Times New Roman"/>
                <w:b/>
                <w:lang w:val="lt-LT" w:eastAsia="lt-LT"/>
              </w:rPr>
            </w:pPr>
            <w:r w:rsidRPr="0064338C">
              <w:rPr>
                <w:rFonts w:ascii="Times New Roman" w:hAnsi="Times New Roman" w:cs="Times New Roman"/>
                <w:b/>
                <w:lang w:val="lt-LT" w:eastAsia="lt-LT"/>
              </w:rPr>
              <w:t>REGIONO HONKONGO</w:t>
            </w:r>
          </w:p>
          <w:p w14:paraId="26446F8A" w14:textId="5E637032" w:rsidR="00A57744" w:rsidRPr="0064338C" w:rsidRDefault="00A57744" w:rsidP="007B092A">
            <w:pPr>
              <w:widowControl w:val="0"/>
              <w:spacing w:after="120" w:line="300" w:lineRule="atLeast"/>
              <w:jc w:val="left"/>
              <w:rPr>
                <w:rFonts w:ascii="Times New Roman" w:hAnsi="Times New Roman" w:cs="Times New Roman"/>
                <w:lang w:val="lt-LT" w:eastAsia="lt-LT"/>
              </w:rPr>
            </w:pPr>
            <w:r w:rsidRPr="0064338C">
              <w:rPr>
                <w:rFonts w:ascii="Times New Roman" w:hAnsi="Times New Roman" w:cs="Times New Roman"/>
                <w:b/>
                <w:lang w:val="lt-LT" w:eastAsia="lt-LT"/>
              </w:rPr>
              <w:t>VYRIAUSYBĖS VARDU</w:t>
            </w:r>
          </w:p>
        </w:tc>
      </w:tr>
    </w:tbl>
    <w:p w14:paraId="25CEEAF1" w14:textId="77777777" w:rsidR="00515D1C" w:rsidRPr="0064338C" w:rsidRDefault="00515D1C" w:rsidP="00111133">
      <w:pPr>
        <w:pStyle w:val="Pagrindinistekstas"/>
        <w:tabs>
          <w:tab w:val="right" w:pos="7953"/>
        </w:tabs>
        <w:spacing w:before="120" w:after="0" w:line="300" w:lineRule="atLeast"/>
        <w:ind w:left="0" w:firstLine="0"/>
      </w:pPr>
    </w:p>
    <w:sectPr w:rsidR="00515D1C" w:rsidRPr="0064338C" w:rsidSect="00DE4830">
      <w:headerReference w:type="default" r:id="rId8"/>
      <w:type w:val="continuous"/>
      <w:pgSz w:w="11909" w:h="16838"/>
      <w:pgMar w:top="993" w:right="852" w:bottom="1134" w:left="1701" w:header="227" w:footer="113" w:gutter="0"/>
      <w:pgNumType w:start="1"/>
      <w:cols w:space="1296"/>
      <w:noEndnote/>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FB869" w14:textId="77777777" w:rsidR="0001540F" w:rsidRDefault="0001540F" w:rsidP="006F34C8">
      <w:pPr>
        <w:spacing w:after="0" w:line="240" w:lineRule="auto"/>
      </w:pPr>
      <w:r>
        <w:separator/>
      </w:r>
    </w:p>
  </w:endnote>
  <w:endnote w:type="continuationSeparator" w:id="0">
    <w:p w14:paraId="4016B924" w14:textId="77777777" w:rsidR="0001540F" w:rsidRDefault="0001540F" w:rsidP="006F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A2215" w14:textId="77777777" w:rsidR="0001540F" w:rsidRDefault="0001540F" w:rsidP="006F34C8">
      <w:pPr>
        <w:spacing w:after="0" w:line="240" w:lineRule="auto"/>
      </w:pPr>
      <w:r>
        <w:separator/>
      </w:r>
    </w:p>
  </w:footnote>
  <w:footnote w:type="continuationSeparator" w:id="0">
    <w:p w14:paraId="070D98A1" w14:textId="77777777" w:rsidR="0001540F" w:rsidRDefault="0001540F" w:rsidP="006F3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56222"/>
      <w:docPartObj>
        <w:docPartGallery w:val="Page Numbers (Top of Page)"/>
        <w:docPartUnique/>
      </w:docPartObj>
    </w:sdtPr>
    <w:sdtEndPr>
      <w:rPr>
        <w:noProof/>
        <w:sz w:val="22"/>
        <w:szCs w:val="22"/>
      </w:rPr>
    </w:sdtEndPr>
    <w:sdtContent>
      <w:p w14:paraId="58887A74" w14:textId="5E3A4409" w:rsidR="0064338C" w:rsidRPr="00111133" w:rsidRDefault="0064338C" w:rsidP="00111133">
        <w:pPr>
          <w:pStyle w:val="Antrats"/>
          <w:jc w:val="center"/>
          <w:rPr>
            <w:sz w:val="22"/>
            <w:szCs w:val="22"/>
          </w:rPr>
        </w:pPr>
        <w:r w:rsidRPr="00111133">
          <w:rPr>
            <w:sz w:val="22"/>
            <w:szCs w:val="22"/>
          </w:rPr>
          <w:fldChar w:fldCharType="begin"/>
        </w:r>
        <w:r w:rsidRPr="00111133">
          <w:rPr>
            <w:sz w:val="22"/>
            <w:szCs w:val="22"/>
          </w:rPr>
          <w:instrText xml:space="preserve"> PAGE   \* MERGEFORMAT </w:instrText>
        </w:r>
        <w:r w:rsidRPr="00111133">
          <w:rPr>
            <w:sz w:val="22"/>
            <w:szCs w:val="22"/>
          </w:rPr>
          <w:fldChar w:fldCharType="separate"/>
        </w:r>
        <w:r w:rsidR="009C4B99">
          <w:rPr>
            <w:noProof/>
            <w:sz w:val="22"/>
            <w:szCs w:val="22"/>
          </w:rPr>
          <w:t>20</w:t>
        </w:r>
        <w:r w:rsidRPr="0011113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4E7AF808"/>
    <w:lvl w:ilvl="0">
      <w:start w:val="1"/>
      <w:numFmt w:val="lowerRoman"/>
      <w:lvlText w:val="%1)"/>
      <w:lvlJc w:val="righ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C3228E66"/>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196E127A"/>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C1346F08"/>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CE5AD3DE"/>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D8526D70"/>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0000002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181425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0000002E"/>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0000003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nsid w:val="0000003D"/>
    <w:multiLevelType w:val="multilevel"/>
    <w:tmpl w:val="0000003C"/>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nsid w:val="0000003F"/>
    <w:multiLevelType w:val="multilevel"/>
    <w:tmpl w:val="0000003E"/>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nsid w:val="00000041"/>
    <w:multiLevelType w:val="multilevel"/>
    <w:tmpl w:val="0000004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nsid w:val="00000051"/>
    <w:multiLevelType w:val="multilevel"/>
    <w:tmpl w:val="0000005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nsid w:val="00000055"/>
    <w:multiLevelType w:val="multilevel"/>
    <w:tmpl w:val="00000054"/>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nsid w:val="00000059"/>
    <w:multiLevelType w:val="multilevel"/>
    <w:tmpl w:val="0000005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nsid w:val="0000005B"/>
    <w:multiLevelType w:val="multilevel"/>
    <w:tmpl w:val="0000005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2">
    <w:nsid w:val="0000005D"/>
    <w:multiLevelType w:val="multilevel"/>
    <w:tmpl w:val="0000005C"/>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3">
    <w:nsid w:val="0000005F"/>
    <w:multiLevelType w:val="multilevel"/>
    <w:tmpl w:val="0000005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4">
    <w:nsid w:val="00000061"/>
    <w:multiLevelType w:val="multilevel"/>
    <w:tmpl w:val="0000006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5">
    <w:nsid w:val="02FA6427"/>
    <w:multiLevelType w:val="hybridMultilevel"/>
    <w:tmpl w:val="40CADA52"/>
    <w:lvl w:ilvl="0" w:tplc="E79869E8">
      <w:start w:val="1"/>
      <w:numFmt w:val="decimal"/>
      <w:lvlText w:val="%1."/>
      <w:lvlJc w:val="left"/>
      <w:pPr>
        <w:ind w:left="500" w:hanging="360"/>
      </w:pPr>
      <w:rPr>
        <w:rFonts w:cs="Times New Roman" w:hint="default"/>
        <w:color w:val="000000"/>
      </w:rPr>
    </w:lvl>
    <w:lvl w:ilvl="1" w:tplc="04270019" w:tentative="1">
      <w:start w:val="1"/>
      <w:numFmt w:val="lowerLetter"/>
      <w:lvlText w:val="%2."/>
      <w:lvlJc w:val="left"/>
      <w:pPr>
        <w:ind w:left="1220" w:hanging="360"/>
      </w:pPr>
      <w:rPr>
        <w:rFonts w:cs="Times New Roman"/>
      </w:rPr>
    </w:lvl>
    <w:lvl w:ilvl="2" w:tplc="0427001B" w:tentative="1">
      <w:start w:val="1"/>
      <w:numFmt w:val="lowerRoman"/>
      <w:lvlText w:val="%3."/>
      <w:lvlJc w:val="right"/>
      <w:pPr>
        <w:ind w:left="1940" w:hanging="180"/>
      </w:pPr>
      <w:rPr>
        <w:rFonts w:cs="Times New Roman"/>
      </w:rPr>
    </w:lvl>
    <w:lvl w:ilvl="3" w:tplc="0427000F" w:tentative="1">
      <w:start w:val="1"/>
      <w:numFmt w:val="decimal"/>
      <w:lvlText w:val="%4."/>
      <w:lvlJc w:val="left"/>
      <w:pPr>
        <w:ind w:left="2660" w:hanging="360"/>
      </w:pPr>
      <w:rPr>
        <w:rFonts w:cs="Times New Roman"/>
      </w:rPr>
    </w:lvl>
    <w:lvl w:ilvl="4" w:tplc="04270019" w:tentative="1">
      <w:start w:val="1"/>
      <w:numFmt w:val="lowerLetter"/>
      <w:lvlText w:val="%5."/>
      <w:lvlJc w:val="left"/>
      <w:pPr>
        <w:ind w:left="3380" w:hanging="360"/>
      </w:pPr>
      <w:rPr>
        <w:rFonts w:cs="Times New Roman"/>
      </w:rPr>
    </w:lvl>
    <w:lvl w:ilvl="5" w:tplc="0427001B" w:tentative="1">
      <w:start w:val="1"/>
      <w:numFmt w:val="lowerRoman"/>
      <w:lvlText w:val="%6."/>
      <w:lvlJc w:val="right"/>
      <w:pPr>
        <w:ind w:left="4100" w:hanging="180"/>
      </w:pPr>
      <w:rPr>
        <w:rFonts w:cs="Times New Roman"/>
      </w:rPr>
    </w:lvl>
    <w:lvl w:ilvl="6" w:tplc="0427000F" w:tentative="1">
      <w:start w:val="1"/>
      <w:numFmt w:val="decimal"/>
      <w:lvlText w:val="%7."/>
      <w:lvlJc w:val="left"/>
      <w:pPr>
        <w:ind w:left="4820" w:hanging="360"/>
      </w:pPr>
      <w:rPr>
        <w:rFonts w:cs="Times New Roman"/>
      </w:rPr>
    </w:lvl>
    <w:lvl w:ilvl="7" w:tplc="04270019" w:tentative="1">
      <w:start w:val="1"/>
      <w:numFmt w:val="lowerLetter"/>
      <w:lvlText w:val="%8."/>
      <w:lvlJc w:val="left"/>
      <w:pPr>
        <w:ind w:left="5540" w:hanging="360"/>
      </w:pPr>
      <w:rPr>
        <w:rFonts w:cs="Times New Roman"/>
      </w:rPr>
    </w:lvl>
    <w:lvl w:ilvl="8" w:tplc="0427001B" w:tentative="1">
      <w:start w:val="1"/>
      <w:numFmt w:val="lowerRoman"/>
      <w:lvlText w:val="%9."/>
      <w:lvlJc w:val="right"/>
      <w:pPr>
        <w:ind w:left="6260" w:hanging="180"/>
      </w:pPr>
      <w:rPr>
        <w:rFonts w:cs="Times New Roman"/>
      </w:rPr>
    </w:lvl>
  </w:abstractNum>
  <w:abstractNum w:abstractNumId="46">
    <w:nsid w:val="03D24B87"/>
    <w:multiLevelType w:val="hybridMultilevel"/>
    <w:tmpl w:val="8BDCDB9A"/>
    <w:lvl w:ilvl="0" w:tplc="4956CA1E">
      <w:start w:val="1"/>
      <w:numFmt w:val="decimal"/>
      <w:lvlText w:val="%1."/>
      <w:lvlJc w:val="left"/>
      <w:pPr>
        <w:ind w:left="440" w:hanging="360"/>
      </w:pPr>
      <w:rPr>
        <w:rFonts w:cs="Times New Roman" w:hint="default"/>
        <w:color w:val="000000"/>
      </w:rPr>
    </w:lvl>
    <w:lvl w:ilvl="1" w:tplc="04270019" w:tentative="1">
      <w:start w:val="1"/>
      <w:numFmt w:val="lowerLetter"/>
      <w:lvlText w:val="%2."/>
      <w:lvlJc w:val="left"/>
      <w:pPr>
        <w:ind w:left="1160" w:hanging="360"/>
      </w:pPr>
      <w:rPr>
        <w:rFonts w:cs="Times New Roman"/>
      </w:rPr>
    </w:lvl>
    <w:lvl w:ilvl="2" w:tplc="0427001B" w:tentative="1">
      <w:start w:val="1"/>
      <w:numFmt w:val="lowerRoman"/>
      <w:lvlText w:val="%3."/>
      <w:lvlJc w:val="right"/>
      <w:pPr>
        <w:ind w:left="1880" w:hanging="180"/>
      </w:pPr>
      <w:rPr>
        <w:rFonts w:cs="Times New Roman"/>
      </w:rPr>
    </w:lvl>
    <w:lvl w:ilvl="3" w:tplc="0427000F" w:tentative="1">
      <w:start w:val="1"/>
      <w:numFmt w:val="decimal"/>
      <w:lvlText w:val="%4."/>
      <w:lvlJc w:val="left"/>
      <w:pPr>
        <w:ind w:left="2600" w:hanging="360"/>
      </w:pPr>
      <w:rPr>
        <w:rFonts w:cs="Times New Roman"/>
      </w:rPr>
    </w:lvl>
    <w:lvl w:ilvl="4" w:tplc="04270019" w:tentative="1">
      <w:start w:val="1"/>
      <w:numFmt w:val="lowerLetter"/>
      <w:lvlText w:val="%5."/>
      <w:lvlJc w:val="left"/>
      <w:pPr>
        <w:ind w:left="3320" w:hanging="360"/>
      </w:pPr>
      <w:rPr>
        <w:rFonts w:cs="Times New Roman"/>
      </w:rPr>
    </w:lvl>
    <w:lvl w:ilvl="5" w:tplc="0427001B" w:tentative="1">
      <w:start w:val="1"/>
      <w:numFmt w:val="lowerRoman"/>
      <w:lvlText w:val="%6."/>
      <w:lvlJc w:val="right"/>
      <w:pPr>
        <w:ind w:left="4040" w:hanging="180"/>
      </w:pPr>
      <w:rPr>
        <w:rFonts w:cs="Times New Roman"/>
      </w:rPr>
    </w:lvl>
    <w:lvl w:ilvl="6" w:tplc="0427000F" w:tentative="1">
      <w:start w:val="1"/>
      <w:numFmt w:val="decimal"/>
      <w:lvlText w:val="%7."/>
      <w:lvlJc w:val="left"/>
      <w:pPr>
        <w:ind w:left="4760" w:hanging="360"/>
      </w:pPr>
      <w:rPr>
        <w:rFonts w:cs="Times New Roman"/>
      </w:rPr>
    </w:lvl>
    <w:lvl w:ilvl="7" w:tplc="04270019" w:tentative="1">
      <w:start w:val="1"/>
      <w:numFmt w:val="lowerLetter"/>
      <w:lvlText w:val="%8."/>
      <w:lvlJc w:val="left"/>
      <w:pPr>
        <w:ind w:left="5480" w:hanging="360"/>
      </w:pPr>
      <w:rPr>
        <w:rFonts w:cs="Times New Roman"/>
      </w:rPr>
    </w:lvl>
    <w:lvl w:ilvl="8" w:tplc="0427001B" w:tentative="1">
      <w:start w:val="1"/>
      <w:numFmt w:val="lowerRoman"/>
      <w:lvlText w:val="%9."/>
      <w:lvlJc w:val="right"/>
      <w:pPr>
        <w:ind w:left="6200" w:hanging="180"/>
      </w:pPr>
      <w:rPr>
        <w:rFonts w:cs="Times New Roman"/>
      </w:rPr>
    </w:lvl>
  </w:abstractNum>
  <w:abstractNum w:abstractNumId="47">
    <w:nsid w:val="14510CE6"/>
    <w:multiLevelType w:val="multilevel"/>
    <w:tmpl w:val="1472DF46"/>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8">
    <w:nsid w:val="1CE07582"/>
    <w:multiLevelType w:val="hybridMultilevel"/>
    <w:tmpl w:val="803E4B22"/>
    <w:lvl w:ilvl="0" w:tplc="DD44F786">
      <w:start w:val="1"/>
      <w:numFmt w:val="decimal"/>
      <w:lvlText w:val="%1."/>
      <w:lvlJc w:val="left"/>
      <w:pPr>
        <w:ind w:left="400" w:hanging="360"/>
      </w:pPr>
      <w:rPr>
        <w:rFonts w:cs="Times New Roman" w:hint="default"/>
        <w:color w:val="000000"/>
      </w:rPr>
    </w:lvl>
    <w:lvl w:ilvl="1" w:tplc="04270019" w:tentative="1">
      <w:start w:val="1"/>
      <w:numFmt w:val="lowerLetter"/>
      <w:lvlText w:val="%2."/>
      <w:lvlJc w:val="left"/>
      <w:pPr>
        <w:ind w:left="1120" w:hanging="360"/>
      </w:pPr>
      <w:rPr>
        <w:rFonts w:cs="Times New Roman"/>
      </w:rPr>
    </w:lvl>
    <w:lvl w:ilvl="2" w:tplc="0427001B" w:tentative="1">
      <w:start w:val="1"/>
      <w:numFmt w:val="lowerRoman"/>
      <w:lvlText w:val="%3."/>
      <w:lvlJc w:val="right"/>
      <w:pPr>
        <w:ind w:left="1840" w:hanging="180"/>
      </w:pPr>
      <w:rPr>
        <w:rFonts w:cs="Times New Roman"/>
      </w:rPr>
    </w:lvl>
    <w:lvl w:ilvl="3" w:tplc="0427000F" w:tentative="1">
      <w:start w:val="1"/>
      <w:numFmt w:val="decimal"/>
      <w:lvlText w:val="%4."/>
      <w:lvlJc w:val="left"/>
      <w:pPr>
        <w:ind w:left="2560" w:hanging="360"/>
      </w:pPr>
      <w:rPr>
        <w:rFonts w:cs="Times New Roman"/>
      </w:rPr>
    </w:lvl>
    <w:lvl w:ilvl="4" w:tplc="04270019" w:tentative="1">
      <w:start w:val="1"/>
      <w:numFmt w:val="lowerLetter"/>
      <w:lvlText w:val="%5."/>
      <w:lvlJc w:val="left"/>
      <w:pPr>
        <w:ind w:left="3280" w:hanging="360"/>
      </w:pPr>
      <w:rPr>
        <w:rFonts w:cs="Times New Roman"/>
      </w:rPr>
    </w:lvl>
    <w:lvl w:ilvl="5" w:tplc="0427001B" w:tentative="1">
      <w:start w:val="1"/>
      <w:numFmt w:val="lowerRoman"/>
      <w:lvlText w:val="%6."/>
      <w:lvlJc w:val="right"/>
      <w:pPr>
        <w:ind w:left="4000" w:hanging="180"/>
      </w:pPr>
      <w:rPr>
        <w:rFonts w:cs="Times New Roman"/>
      </w:rPr>
    </w:lvl>
    <w:lvl w:ilvl="6" w:tplc="0427000F" w:tentative="1">
      <w:start w:val="1"/>
      <w:numFmt w:val="decimal"/>
      <w:lvlText w:val="%7."/>
      <w:lvlJc w:val="left"/>
      <w:pPr>
        <w:ind w:left="4720" w:hanging="360"/>
      </w:pPr>
      <w:rPr>
        <w:rFonts w:cs="Times New Roman"/>
      </w:rPr>
    </w:lvl>
    <w:lvl w:ilvl="7" w:tplc="04270019" w:tentative="1">
      <w:start w:val="1"/>
      <w:numFmt w:val="lowerLetter"/>
      <w:lvlText w:val="%8."/>
      <w:lvlJc w:val="left"/>
      <w:pPr>
        <w:ind w:left="5440" w:hanging="360"/>
      </w:pPr>
      <w:rPr>
        <w:rFonts w:cs="Times New Roman"/>
      </w:rPr>
    </w:lvl>
    <w:lvl w:ilvl="8" w:tplc="0427001B" w:tentative="1">
      <w:start w:val="1"/>
      <w:numFmt w:val="lowerRoman"/>
      <w:lvlText w:val="%9."/>
      <w:lvlJc w:val="right"/>
      <w:pPr>
        <w:ind w:left="6160" w:hanging="180"/>
      </w:pPr>
      <w:rPr>
        <w:rFonts w:cs="Times New Roman"/>
      </w:rPr>
    </w:lvl>
  </w:abstractNum>
  <w:abstractNum w:abstractNumId="49">
    <w:nsid w:val="29B83CD5"/>
    <w:multiLevelType w:val="hybridMultilevel"/>
    <w:tmpl w:val="2460FDE0"/>
    <w:lvl w:ilvl="0" w:tplc="5A90DA02">
      <w:start w:val="1"/>
      <w:numFmt w:val="decimal"/>
      <w:lvlText w:val="%1."/>
      <w:lvlJc w:val="left"/>
      <w:pPr>
        <w:ind w:left="440" w:hanging="360"/>
      </w:pPr>
      <w:rPr>
        <w:rFonts w:cs="Times New Roman" w:hint="default"/>
        <w:color w:val="000000"/>
      </w:rPr>
    </w:lvl>
    <w:lvl w:ilvl="1" w:tplc="04270019" w:tentative="1">
      <w:start w:val="1"/>
      <w:numFmt w:val="lowerLetter"/>
      <w:lvlText w:val="%2."/>
      <w:lvlJc w:val="left"/>
      <w:pPr>
        <w:ind w:left="1160" w:hanging="360"/>
      </w:pPr>
      <w:rPr>
        <w:rFonts w:cs="Times New Roman"/>
      </w:rPr>
    </w:lvl>
    <w:lvl w:ilvl="2" w:tplc="0427001B" w:tentative="1">
      <w:start w:val="1"/>
      <w:numFmt w:val="lowerRoman"/>
      <w:lvlText w:val="%3."/>
      <w:lvlJc w:val="right"/>
      <w:pPr>
        <w:ind w:left="1880" w:hanging="180"/>
      </w:pPr>
      <w:rPr>
        <w:rFonts w:cs="Times New Roman"/>
      </w:rPr>
    </w:lvl>
    <w:lvl w:ilvl="3" w:tplc="0427000F" w:tentative="1">
      <w:start w:val="1"/>
      <w:numFmt w:val="decimal"/>
      <w:lvlText w:val="%4."/>
      <w:lvlJc w:val="left"/>
      <w:pPr>
        <w:ind w:left="2600" w:hanging="360"/>
      </w:pPr>
      <w:rPr>
        <w:rFonts w:cs="Times New Roman"/>
      </w:rPr>
    </w:lvl>
    <w:lvl w:ilvl="4" w:tplc="04270019" w:tentative="1">
      <w:start w:val="1"/>
      <w:numFmt w:val="lowerLetter"/>
      <w:lvlText w:val="%5."/>
      <w:lvlJc w:val="left"/>
      <w:pPr>
        <w:ind w:left="3320" w:hanging="360"/>
      </w:pPr>
      <w:rPr>
        <w:rFonts w:cs="Times New Roman"/>
      </w:rPr>
    </w:lvl>
    <w:lvl w:ilvl="5" w:tplc="0427001B" w:tentative="1">
      <w:start w:val="1"/>
      <w:numFmt w:val="lowerRoman"/>
      <w:lvlText w:val="%6."/>
      <w:lvlJc w:val="right"/>
      <w:pPr>
        <w:ind w:left="4040" w:hanging="180"/>
      </w:pPr>
      <w:rPr>
        <w:rFonts w:cs="Times New Roman"/>
      </w:rPr>
    </w:lvl>
    <w:lvl w:ilvl="6" w:tplc="0427000F" w:tentative="1">
      <w:start w:val="1"/>
      <w:numFmt w:val="decimal"/>
      <w:lvlText w:val="%7."/>
      <w:lvlJc w:val="left"/>
      <w:pPr>
        <w:ind w:left="4760" w:hanging="360"/>
      </w:pPr>
      <w:rPr>
        <w:rFonts w:cs="Times New Roman"/>
      </w:rPr>
    </w:lvl>
    <w:lvl w:ilvl="7" w:tplc="04270019" w:tentative="1">
      <w:start w:val="1"/>
      <w:numFmt w:val="lowerLetter"/>
      <w:lvlText w:val="%8."/>
      <w:lvlJc w:val="left"/>
      <w:pPr>
        <w:ind w:left="5480" w:hanging="360"/>
      </w:pPr>
      <w:rPr>
        <w:rFonts w:cs="Times New Roman"/>
      </w:rPr>
    </w:lvl>
    <w:lvl w:ilvl="8" w:tplc="0427001B" w:tentative="1">
      <w:start w:val="1"/>
      <w:numFmt w:val="lowerRoman"/>
      <w:lvlText w:val="%9."/>
      <w:lvlJc w:val="right"/>
      <w:pPr>
        <w:ind w:left="6200" w:hanging="180"/>
      </w:pPr>
      <w:rPr>
        <w:rFonts w:cs="Times New Roman"/>
      </w:rPr>
    </w:lvl>
  </w:abstractNum>
  <w:abstractNum w:abstractNumId="50">
    <w:nsid w:val="2B077822"/>
    <w:multiLevelType w:val="hybridMultilevel"/>
    <w:tmpl w:val="B61CE07C"/>
    <w:lvl w:ilvl="0" w:tplc="D284B6E4">
      <w:start w:val="1"/>
      <w:numFmt w:val="decimal"/>
      <w:lvlText w:val="%1."/>
      <w:lvlJc w:val="left"/>
      <w:pPr>
        <w:ind w:left="420" w:hanging="360"/>
      </w:pPr>
      <w:rPr>
        <w:rFonts w:cs="Times New Roman" w:hint="default"/>
        <w:color w:val="00000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1">
    <w:nsid w:val="2B521BD3"/>
    <w:multiLevelType w:val="hybridMultilevel"/>
    <w:tmpl w:val="CAF80AA2"/>
    <w:lvl w:ilvl="0" w:tplc="91C81D56">
      <w:start w:val="1"/>
      <w:numFmt w:val="lowerLetter"/>
      <w:lvlText w:val="%1)"/>
      <w:lvlJc w:val="left"/>
      <w:pPr>
        <w:ind w:left="1060" w:hanging="360"/>
      </w:pPr>
      <w:rPr>
        <w:rFonts w:cs="Times New Roman" w:hint="default"/>
        <w:color w:val="000000"/>
      </w:rPr>
    </w:lvl>
    <w:lvl w:ilvl="1" w:tplc="04270019" w:tentative="1">
      <w:start w:val="1"/>
      <w:numFmt w:val="lowerLetter"/>
      <w:lvlText w:val="%2."/>
      <w:lvlJc w:val="left"/>
      <w:pPr>
        <w:ind w:left="1780" w:hanging="360"/>
      </w:pPr>
      <w:rPr>
        <w:rFonts w:cs="Times New Roman"/>
      </w:rPr>
    </w:lvl>
    <w:lvl w:ilvl="2" w:tplc="0427001B" w:tentative="1">
      <w:start w:val="1"/>
      <w:numFmt w:val="lowerRoman"/>
      <w:lvlText w:val="%3."/>
      <w:lvlJc w:val="right"/>
      <w:pPr>
        <w:ind w:left="2500" w:hanging="180"/>
      </w:pPr>
      <w:rPr>
        <w:rFonts w:cs="Times New Roman"/>
      </w:rPr>
    </w:lvl>
    <w:lvl w:ilvl="3" w:tplc="0427000F" w:tentative="1">
      <w:start w:val="1"/>
      <w:numFmt w:val="decimal"/>
      <w:lvlText w:val="%4."/>
      <w:lvlJc w:val="left"/>
      <w:pPr>
        <w:ind w:left="3220" w:hanging="360"/>
      </w:pPr>
      <w:rPr>
        <w:rFonts w:cs="Times New Roman"/>
      </w:rPr>
    </w:lvl>
    <w:lvl w:ilvl="4" w:tplc="04270019" w:tentative="1">
      <w:start w:val="1"/>
      <w:numFmt w:val="lowerLetter"/>
      <w:lvlText w:val="%5."/>
      <w:lvlJc w:val="left"/>
      <w:pPr>
        <w:ind w:left="3940" w:hanging="360"/>
      </w:pPr>
      <w:rPr>
        <w:rFonts w:cs="Times New Roman"/>
      </w:rPr>
    </w:lvl>
    <w:lvl w:ilvl="5" w:tplc="0427001B" w:tentative="1">
      <w:start w:val="1"/>
      <w:numFmt w:val="lowerRoman"/>
      <w:lvlText w:val="%6."/>
      <w:lvlJc w:val="right"/>
      <w:pPr>
        <w:ind w:left="4660" w:hanging="180"/>
      </w:pPr>
      <w:rPr>
        <w:rFonts w:cs="Times New Roman"/>
      </w:rPr>
    </w:lvl>
    <w:lvl w:ilvl="6" w:tplc="0427000F" w:tentative="1">
      <w:start w:val="1"/>
      <w:numFmt w:val="decimal"/>
      <w:lvlText w:val="%7."/>
      <w:lvlJc w:val="left"/>
      <w:pPr>
        <w:ind w:left="5380" w:hanging="360"/>
      </w:pPr>
      <w:rPr>
        <w:rFonts w:cs="Times New Roman"/>
      </w:rPr>
    </w:lvl>
    <w:lvl w:ilvl="7" w:tplc="04270019" w:tentative="1">
      <w:start w:val="1"/>
      <w:numFmt w:val="lowerLetter"/>
      <w:lvlText w:val="%8."/>
      <w:lvlJc w:val="left"/>
      <w:pPr>
        <w:ind w:left="6100" w:hanging="360"/>
      </w:pPr>
      <w:rPr>
        <w:rFonts w:cs="Times New Roman"/>
      </w:rPr>
    </w:lvl>
    <w:lvl w:ilvl="8" w:tplc="0427001B" w:tentative="1">
      <w:start w:val="1"/>
      <w:numFmt w:val="lowerRoman"/>
      <w:lvlText w:val="%9."/>
      <w:lvlJc w:val="right"/>
      <w:pPr>
        <w:ind w:left="6820" w:hanging="180"/>
      </w:pPr>
      <w:rPr>
        <w:rFonts w:cs="Times New Roman"/>
      </w:rPr>
    </w:lvl>
  </w:abstractNum>
  <w:abstractNum w:abstractNumId="52">
    <w:nsid w:val="35A41EC4"/>
    <w:multiLevelType w:val="hybridMultilevel"/>
    <w:tmpl w:val="9048BF2E"/>
    <w:lvl w:ilvl="0" w:tplc="C046DC4A">
      <w:start w:val="1"/>
      <w:numFmt w:val="decimal"/>
      <w:lvlText w:val="%1."/>
      <w:lvlJc w:val="left"/>
      <w:pPr>
        <w:ind w:left="473" w:hanging="360"/>
      </w:pPr>
      <w:rPr>
        <w:rFonts w:cs="Times New Roman" w:hint="default"/>
        <w:color w:val="000000"/>
      </w:rPr>
    </w:lvl>
    <w:lvl w:ilvl="1" w:tplc="04270019" w:tentative="1">
      <w:start w:val="1"/>
      <w:numFmt w:val="lowerLetter"/>
      <w:lvlText w:val="%2."/>
      <w:lvlJc w:val="left"/>
      <w:pPr>
        <w:ind w:left="1193" w:hanging="360"/>
      </w:pPr>
      <w:rPr>
        <w:rFonts w:cs="Times New Roman"/>
      </w:rPr>
    </w:lvl>
    <w:lvl w:ilvl="2" w:tplc="0427001B" w:tentative="1">
      <w:start w:val="1"/>
      <w:numFmt w:val="lowerRoman"/>
      <w:lvlText w:val="%3."/>
      <w:lvlJc w:val="right"/>
      <w:pPr>
        <w:ind w:left="1913" w:hanging="180"/>
      </w:pPr>
      <w:rPr>
        <w:rFonts w:cs="Times New Roman"/>
      </w:rPr>
    </w:lvl>
    <w:lvl w:ilvl="3" w:tplc="0427000F" w:tentative="1">
      <w:start w:val="1"/>
      <w:numFmt w:val="decimal"/>
      <w:lvlText w:val="%4."/>
      <w:lvlJc w:val="left"/>
      <w:pPr>
        <w:ind w:left="2633" w:hanging="360"/>
      </w:pPr>
      <w:rPr>
        <w:rFonts w:cs="Times New Roman"/>
      </w:rPr>
    </w:lvl>
    <w:lvl w:ilvl="4" w:tplc="04270019" w:tentative="1">
      <w:start w:val="1"/>
      <w:numFmt w:val="lowerLetter"/>
      <w:lvlText w:val="%5."/>
      <w:lvlJc w:val="left"/>
      <w:pPr>
        <w:ind w:left="3353" w:hanging="360"/>
      </w:pPr>
      <w:rPr>
        <w:rFonts w:cs="Times New Roman"/>
      </w:rPr>
    </w:lvl>
    <w:lvl w:ilvl="5" w:tplc="0427001B" w:tentative="1">
      <w:start w:val="1"/>
      <w:numFmt w:val="lowerRoman"/>
      <w:lvlText w:val="%6."/>
      <w:lvlJc w:val="right"/>
      <w:pPr>
        <w:ind w:left="4073" w:hanging="180"/>
      </w:pPr>
      <w:rPr>
        <w:rFonts w:cs="Times New Roman"/>
      </w:rPr>
    </w:lvl>
    <w:lvl w:ilvl="6" w:tplc="0427000F" w:tentative="1">
      <w:start w:val="1"/>
      <w:numFmt w:val="decimal"/>
      <w:lvlText w:val="%7."/>
      <w:lvlJc w:val="left"/>
      <w:pPr>
        <w:ind w:left="4793" w:hanging="360"/>
      </w:pPr>
      <w:rPr>
        <w:rFonts w:cs="Times New Roman"/>
      </w:rPr>
    </w:lvl>
    <w:lvl w:ilvl="7" w:tplc="04270019" w:tentative="1">
      <w:start w:val="1"/>
      <w:numFmt w:val="lowerLetter"/>
      <w:lvlText w:val="%8."/>
      <w:lvlJc w:val="left"/>
      <w:pPr>
        <w:ind w:left="5513" w:hanging="360"/>
      </w:pPr>
      <w:rPr>
        <w:rFonts w:cs="Times New Roman"/>
      </w:rPr>
    </w:lvl>
    <w:lvl w:ilvl="8" w:tplc="0427001B" w:tentative="1">
      <w:start w:val="1"/>
      <w:numFmt w:val="lowerRoman"/>
      <w:lvlText w:val="%9."/>
      <w:lvlJc w:val="right"/>
      <w:pPr>
        <w:ind w:left="6233" w:hanging="180"/>
      </w:pPr>
      <w:rPr>
        <w:rFonts w:cs="Times New Roman"/>
      </w:rPr>
    </w:lvl>
  </w:abstractNum>
  <w:abstractNum w:abstractNumId="53">
    <w:nsid w:val="3805467A"/>
    <w:multiLevelType w:val="hybridMultilevel"/>
    <w:tmpl w:val="85A6ABB0"/>
    <w:lvl w:ilvl="0" w:tplc="1906543A">
      <w:start w:val="1"/>
      <w:numFmt w:val="lowerLetter"/>
      <w:lvlText w:val="%1)"/>
      <w:lvlJc w:val="left"/>
      <w:pPr>
        <w:ind w:left="1199" w:hanging="360"/>
      </w:pPr>
      <w:rPr>
        <w:rFonts w:cs="Times New Roman" w:hint="default"/>
        <w:color w:val="000000"/>
      </w:rPr>
    </w:lvl>
    <w:lvl w:ilvl="1" w:tplc="04270019" w:tentative="1">
      <w:start w:val="1"/>
      <w:numFmt w:val="lowerLetter"/>
      <w:lvlText w:val="%2."/>
      <w:lvlJc w:val="left"/>
      <w:pPr>
        <w:ind w:left="1919" w:hanging="360"/>
      </w:pPr>
      <w:rPr>
        <w:rFonts w:cs="Times New Roman"/>
      </w:rPr>
    </w:lvl>
    <w:lvl w:ilvl="2" w:tplc="0427001B" w:tentative="1">
      <w:start w:val="1"/>
      <w:numFmt w:val="lowerRoman"/>
      <w:lvlText w:val="%3."/>
      <w:lvlJc w:val="right"/>
      <w:pPr>
        <w:ind w:left="2639" w:hanging="180"/>
      </w:pPr>
      <w:rPr>
        <w:rFonts w:cs="Times New Roman"/>
      </w:rPr>
    </w:lvl>
    <w:lvl w:ilvl="3" w:tplc="0427000F" w:tentative="1">
      <w:start w:val="1"/>
      <w:numFmt w:val="decimal"/>
      <w:lvlText w:val="%4."/>
      <w:lvlJc w:val="left"/>
      <w:pPr>
        <w:ind w:left="3359" w:hanging="360"/>
      </w:pPr>
      <w:rPr>
        <w:rFonts w:cs="Times New Roman"/>
      </w:rPr>
    </w:lvl>
    <w:lvl w:ilvl="4" w:tplc="04270019" w:tentative="1">
      <w:start w:val="1"/>
      <w:numFmt w:val="lowerLetter"/>
      <w:lvlText w:val="%5."/>
      <w:lvlJc w:val="left"/>
      <w:pPr>
        <w:ind w:left="4079" w:hanging="360"/>
      </w:pPr>
      <w:rPr>
        <w:rFonts w:cs="Times New Roman"/>
      </w:rPr>
    </w:lvl>
    <w:lvl w:ilvl="5" w:tplc="0427001B" w:tentative="1">
      <w:start w:val="1"/>
      <w:numFmt w:val="lowerRoman"/>
      <w:lvlText w:val="%6."/>
      <w:lvlJc w:val="right"/>
      <w:pPr>
        <w:ind w:left="4799" w:hanging="180"/>
      </w:pPr>
      <w:rPr>
        <w:rFonts w:cs="Times New Roman"/>
      </w:rPr>
    </w:lvl>
    <w:lvl w:ilvl="6" w:tplc="0427000F" w:tentative="1">
      <w:start w:val="1"/>
      <w:numFmt w:val="decimal"/>
      <w:lvlText w:val="%7."/>
      <w:lvlJc w:val="left"/>
      <w:pPr>
        <w:ind w:left="5519" w:hanging="360"/>
      </w:pPr>
      <w:rPr>
        <w:rFonts w:cs="Times New Roman"/>
      </w:rPr>
    </w:lvl>
    <w:lvl w:ilvl="7" w:tplc="04270019" w:tentative="1">
      <w:start w:val="1"/>
      <w:numFmt w:val="lowerLetter"/>
      <w:lvlText w:val="%8."/>
      <w:lvlJc w:val="left"/>
      <w:pPr>
        <w:ind w:left="6239" w:hanging="360"/>
      </w:pPr>
      <w:rPr>
        <w:rFonts w:cs="Times New Roman"/>
      </w:rPr>
    </w:lvl>
    <w:lvl w:ilvl="8" w:tplc="0427001B" w:tentative="1">
      <w:start w:val="1"/>
      <w:numFmt w:val="lowerRoman"/>
      <w:lvlText w:val="%9."/>
      <w:lvlJc w:val="right"/>
      <w:pPr>
        <w:ind w:left="6959" w:hanging="180"/>
      </w:pPr>
      <w:rPr>
        <w:rFonts w:cs="Times New Roman"/>
      </w:rPr>
    </w:lvl>
  </w:abstractNum>
  <w:abstractNum w:abstractNumId="54">
    <w:nsid w:val="39106522"/>
    <w:multiLevelType w:val="hybridMultilevel"/>
    <w:tmpl w:val="CFF43FEE"/>
    <w:lvl w:ilvl="0" w:tplc="AB3CA404">
      <w:start w:val="1"/>
      <w:numFmt w:val="decimal"/>
      <w:lvlText w:val="%1."/>
      <w:lvlJc w:val="left"/>
      <w:pPr>
        <w:ind w:left="440" w:hanging="360"/>
      </w:pPr>
      <w:rPr>
        <w:rFonts w:cs="Times New Roman" w:hint="default"/>
        <w:color w:val="000000"/>
      </w:rPr>
    </w:lvl>
    <w:lvl w:ilvl="1" w:tplc="04270019" w:tentative="1">
      <w:start w:val="1"/>
      <w:numFmt w:val="lowerLetter"/>
      <w:lvlText w:val="%2."/>
      <w:lvlJc w:val="left"/>
      <w:pPr>
        <w:ind w:left="1160" w:hanging="360"/>
      </w:pPr>
      <w:rPr>
        <w:rFonts w:cs="Times New Roman"/>
      </w:rPr>
    </w:lvl>
    <w:lvl w:ilvl="2" w:tplc="0427001B" w:tentative="1">
      <w:start w:val="1"/>
      <w:numFmt w:val="lowerRoman"/>
      <w:lvlText w:val="%3."/>
      <w:lvlJc w:val="right"/>
      <w:pPr>
        <w:ind w:left="1880" w:hanging="180"/>
      </w:pPr>
      <w:rPr>
        <w:rFonts w:cs="Times New Roman"/>
      </w:rPr>
    </w:lvl>
    <w:lvl w:ilvl="3" w:tplc="0427000F" w:tentative="1">
      <w:start w:val="1"/>
      <w:numFmt w:val="decimal"/>
      <w:lvlText w:val="%4."/>
      <w:lvlJc w:val="left"/>
      <w:pPr>
        <w:ind w:left="2600" w:hanging="360"/>
      </w:pPr>
      <w:rPr>
        <w:rFonts w:cs="Times New Roman"/>
      </w:rPr>
    </w:lvl>
    <w:lvl w:ilvl="4" w:tplc="04270019" w:tentative="1">
      <w:start w:val="1"/>
      <w:numFmt w:val="lowerLetter"/>
      <w:lvlText w:val="%5."/>
      <w:lvlJc w:val="left"/>
      <w:pPr>
        <w:ind w:left="3320" w:hanging="360"/>
      </w:pPr>
      <w:rPr>
        <w:rFonts w:cs="Times New Roman"/>
      </w:rPr>
    </w:lvl>
    <w:lvl w:ilvl="5" w:tplc="0427001B" w:tentative="1">
      <w:start w:val="1"/>
      <w:numFmt w:val="lowerRoman"/>
      <w:lvlText w:val="%6."/>
      <w:lvlJc w:val="right"/>
      <w:pPr>
        <w:ind w:left="4040" w:hanging="180"/>
      </w:pPr>
      <w:rPr>
        <w:rFonts w:cs="Times New Roman"/>
      </w:rPr>
    </w:lvl>
    <w:lvl w:ilvl="6" w:tplc="0427000F" w:tentative="1">
      <w:start w:val="1"/>
      <w:numFmt w:val="decimal"/>
      <w:lvlText w:val="%7."/>
      <w:lvlJc w:val="left"/>
      <w:pPr>
        <w:ind w:left="4760" w:hanging="360"/>
      </w:pPr>
      <w:rPr>
        <w:rFonts w:cs="Times New Roman"/>
      </w:rPr>
    </w:lvl>
    <w:lvl w:ilvl="7" w:tplc="04270019" w:tentative="1">
      <w:start w:val="1"/>
      <w:numFmt w:val="lowerLetter"/>
      <w:lvlText w:val="%8."/>
      <w:lvlJc w:val="left"/>
      <w:pPr>
        <w:ind w:left="5480" w:hanging="360"/>
      </w:pPr>
      <w:rPr>
        <w:rFonts w:cs="Times New Roman"/>
      </w:rPr>
    </w:lvl>
    <w:lvl w:ilvl="8" w:tplc="0427001B" w:tentative="1">
      <w:start w:val="1"/>
      <w:numFmt w:val="lowerRoman"/>
      <w:lvlText w:val="%9."/>
      <w:lvlJc w:val="right"/>
      <w:pPr>
        <w:ind w:left="6200" w:hanging="180"/>
      </w:pPr>
      <w:rPr>
        <w:rFonts w:cs="Times New Roman"/>
      </w:rPr>
    </w:lvl>
  </w:abstractNum>
  <w:abstractNum w:abstractNumId="55">
    <w:nsid w:val="40177F76"/>
    <w:multiLevelType w:val="multilevel"/>
    <w:tmpl w:val="69D8E728"/>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6">
    <w:nsid w:val="4B3A24C8"/>
    <w:multiLevelType w:val="hybridMultilevel"/>
    <w:tmpl w:val="23524E2C"/>
    <w:lvl w:ilvl="0" w:tplc="CB784C72">
      <w:start w:val="1"/>
      <w:numFmt w:val="decimal"/>
      <w:lvlText w:val="%1."/>
      <w:lvlJc w:val="left"/>
      <w:pPr>
        <w:ind w:left="460" w:hanging="360"/>
      </w:pPr>
      <w:rPr>
        <w:rFonts w:cs="Times New Roman" w:hint="default"/>
        <w:color w:val="000000"/>
      </w:rPr>
    </w:lvl>
    <w:lvl w:ilvl="1" w:tplc="04270019" w:tentative="1">
      <w:start w:val="1"/>
      <w:numFmt w:val="lowerLetter"/>
      <w:lvlText w:val="%2."/>
      <w:lvlJc w:val="left"/>
      <w:pPr>
        <w:ind w:left="1180" w:hanging="360"/>
      </w:pPr>
      <w:rPr>
        <w:rFonts w:cs="Times New Roman"/>
      </w:rPr>
    </w:lvl>
    <w:lvl w:ilvl="2" w:tplc="0427001B" w:tentative="1">
      <w:start w:val="1"/>
      <w:numFmt w:val="lowerRoman"/>
      <w:lvlText w:val="%3."/>
      <w:lvlJc w:val="right"/>
      <w:pPr>
        <w:ind w:left="1900" w:hanging="180"/>
      </w:pPr>
      <w:rPr>
        <w:rFonts w:cs="Times New Roman"/>
      </w:rPr>
    </w:lvl>
    <w:lvl w:ilvl="3" w:tplc="0427000F" w:tentative="1">
      <w:start w:val="1"/>
      <w:numFmt w:val="decimal"/>
      <w:lvlText w:val="%4."/>
      <w:lvlJc w:val="left"/>
      <w:pPr>
        <w:ind w:left="2620" w:hanging="360"/>
      </w:pPr>
      <w:rPr>
        <w:rFonts w:cs="Times New Roman"/>
      </w:rPr>
    </w:lvl>
    <w:lvl w:ilvl="4" w:tplc="04270019" w:tentative="1">
      <w:start w:val="1"/>
      <w:numFmt w:val="lowerLetter"/>
      <w:lvlText w:val="%5."/>
      <w:lvlJc w:val="left"/>
      <w:pPr>
        <w:ind w:left="3340" w:hanging="360"/>
      </w:pPr>
      <w:rPr>
        <w:rFonts w:cs="Times New Roman"/>
      </w:rPr>
    </w:lvl>
    <w:lvl w:ilvl="5" w:tplc="0427001B" w:tentative="1">
      <w:start w:val="1"/>
      <w:numFmt w:val="lowerRoman"/>
      <w:lvlText w:val="%6."/>
      <w:lvlJc w:val="right"/>
      <w:pPr>
        <w:ind w:left="4060" w:hanging="180"/>
      </w:pPr>
      <w:rPr>
        <w:rFonts w:cs="Times New Roman"/>
      </w:rPr>
    </w:lvl>
    <w:lvl w:ilvl="6" w:tplc="0427000F" w:tentative="1">
      <w:start w:val="1"/>
      <w:numFmt w:val="decimal"/>
      <w:lvlText w:val="%7."/>
      <w:lvlJc w:val="left"/>
      <w:pPr>
        <w:ind w:left="4780" w:hanging="360"/>
      </w:pPr>
      <w:rPr>
        <w:rFonts w:cs="Times New Roman"/>
      </w:rPr>
    </w:lvl>
    <w:lvl w:ilvl="7" w:tplc="04270019" w:tentative="1">
      <w:start w:val="1"/>
      <w:numFmt w:val="lowerLetter"/>
      <w:lvlText w:val="%8."/>
      <w:lvlJc w:val="left"/>
      <w:pPr>
        <w:ind w:left="5500" w:hanging="360"/>
      </w:pPr>
      <w:rPr>
        <w:rFonts w:cs="Times New Roman"/>
      </w:rPr>
    </w:lvl>
    <w:lvl w:ilvl="8" w:tplc="0427001B" w:tentative="1">
      <w:start w:val="1"/>
      <w:numFmt w:val="lowerRoman"/>
      <w:lvlText w:val="%9."/>
      <w:lvlJc w:val="right"/>
      <w:pPr>
        <w:ind w:left="6220" w:hanging="180"/>
      </w:pPr>
      <w:rPr>
        <w:rFonts w:cs="Times New Roman"/>
      </w:rPr>
    </w:lvl>
  </w:abstractNum>
  <w:abstractNum w:abstractNumId="57">
    <w:nsid w:val="5E244C89"/>
    <w:multiLevelType w:val="hybridMultilevel"/>
    <w:tmpl w:val="1A14BE2A"/>
    <w:lvl w:ilvl="0" w:tplc="50D2E4C6">
      <w:start w:val="1"/>
      <w:numFmt w:val="decimal"/>
      <w:lvlText w:val="%1."/>
      <w:lvlJc w:val="left"/>
      <w:pPr>
        <w:ind w:left="460" w:hanging="360"/>
      </w:pPr>
      <w:rPr>
        <w:rFonts w:cs="Times New Roman" w:hint="default"/>
        <w:color w:val="000000"/>
      </w:rPr>
    </w:lvl>
    <w:lvl w:ilvl="1" w:tplc="04270019" w:tentative="1">
      <w:start w:val="1"/>
      <w:numFmt w:val="lowerLetter"/>
      <w:lvlText w:val="%2."/>
      <w:lvlJc w:val="left"/>
      <w:pPr>
        <w:ind w:left="1180" w:hanging="360"/>
      </w:pPr>
      <w:rPr>
        <w:rFonts w:cs="Times New Roman"/>
      </w:rPr>
    </w:lvl>
    <w:lvl w:ilvl="2" w:tplc="0427001B" w:tentative="1">
      <w:start w:val="1"/>
      <w:numFmt w:val="lowerRoman"/>
      <w:lvlText w:val="%3."/>
      <w:lvlJc w:val="right"/>
      <w:pPr>
        <w:ind w:left="1900" w:hanging="180"/>
      </w:pPr>
      <w:rPr>
        <w:rFonts w:cs="Times New Roman"/>
      </w:rPr>
    </w:lvl>
    <w:lvl w:ilvl="3" w:tplc="0427000F" w:tentative="1">
      <w:start w:val="1"/>
      <w:numFmt w:val="decimal"/>
      <w:lvlText w:val="%4."/>
      <w:lvlJc w:val="left"/>
      <w:pPr>
        <w:ind w:left="2620" w:hanging="360"/>
      </w:pPr>
      <w:rPr>
        <w:rFonts w:cs="Times New Roman"/>
      </w:rPr>
    </w:lvl>
    <w:lvl w:ilvl="4" w:tplc="04270019" w:tentative="1">
      <w:start w:val="1"/>
      <w:numFmt w:val="lowerLetter"/>
      <w:lvlText w:val="%5."/>
      <w:lvlJc w:val="left"/>
      <w:pPr>
        <w:ind w:left="3340" w:hanging="360"/>
      </w:pPr>
      <w:rPr>
        <w:rFonts w:cs="Times New Roman"/>
      </w:rPr>
    </w:lvl>
    <w:lvl w:ilvl="5" w:tplc="0427001B" w:tentative="1">
      <w:start w:val="1"/>
      <w:numFmt w:val="lowerRoman"/>
      <w:lvlText w:val="%6."/>
      <w:lvlJc w:val="right"/>
      <w:pPr>
        <w:ind w:left="4060" w:hanging="180"/>
      </w:pPr>
      <w:rPr>
        <w:rFonts w:cs="Times New Roman"/>
      </w:rPr>
    </w:lvl>
    <w:lvl w:ilvl="6" w:tplc="0427000F" w:tentative="1">
      <w:start w:val="1"/>
      <w:numFmt w:val="decimal"/>
      <w:lvlText w:val="%7."/>
      <w:lvlJc w:val="left"/>
      <w:pPr>
        <w:ind w:left="4780" w:hanging="360"/>
      </w:pPr>
      <w:rPr>
        <w:rFonts w:cs="Times New Roman"/>
      </w:rPr>
    </w:lvl>
    <w:lvl w:ilvl="7" w:tplc="04270019" w:tentative="1">
      <w:start w:val="1"/>
      <w:numFmt w:val="lowerLetter"/>
      <w:lvlText w:val="%8."/>
      <w:lvlJc w:val="left"/>
      <w:pPr>
        <w:ind w:left="5500" w:hanging="360"/>
      </w:pPr>
      <w:rPr>
        <w:rFonts w:cs="Times New Roman"/>
      </w:rPr>
    </w:lvl>
    <w:lvl w:ilvl="8" w:tplc="0427001B" w:tentative="1">
      <w:start w:val="1"/>
      <w:numFmt w:val="lowerRoman"/>
      <w:lvlText w:val="%9."/>
      <w:lvlJc w:val="right"/>
      <w:pPr>
        <w:ind w:left="6220" w:hanging="180"/>
      </w:pPr>
      <w:rPr>
        <w:rFonts w:cs="Times New Roman"/>
      </w:rPr>
    </w:lvl>
  </w:abstractNum>
  <w:abstractNum w:abstractNumId="58">
    <w:nsid w:val="5FEE0735"/>
    <w:multiLevelType w:val="hybridMultilevel"/>
    <w:tmpl w:val="A13CF424"/>
    <w:lvl w:ilvl="0" w:tplc="CD6093CA">
      <w:start w:val="1"/>
      <w:numFmt w:val="decimal"/>
      <w:lvlText w:val="%1."/>
      <w:lvlJc w:val="left"/>
      <w:pPr>
        <w:ind w:left="440" w:hanging="360"/>
      </w:pPr>
      <w:rPr>
        <w:rFonts w:ascii="Times New Roman" w:hAnsi="Times New Roman" w:cs="Times New Roman" w:hint="default"/>
        <w:color w:val="000000"/>
      </w:rPr>
    </w:lvl>
    <w:lvl w:ilvl="1" w:tplc="04270019" w:tentative="1">
      <w:start w:val="1"/>
      <w:numFmt w:val="lowerLetter"/>
      <w:lvlText w:val="%2."/>
      <w:lvlJc w:val="left"/>
      <w:pPr>
        <w:ind w:left="1160" w:hanging="360"/>
      </w:pPr>
      <w:rPr>
        <w:rFonts w:cs="Times New Roman"/>
      </w:rPr>
    </w:lvl>
    <w:lvl w:ilvl="2" w:tplc="0427001B" w:tentative="1">
      <w:start w:val="1"/>
      <w:numFmt w:val="lowerRoman"/>
      <w:lvlText w:val="%3."/>
      <w:lvlJc w:val="right"/>
      <w:pPr>
        <w:ind w:left="1880" w:hanging="180"/>
      </w:pPr>
      <w:rPr>
        <w:rFonts w:cs="Times New Roman"/>
      </w:rPr>
    </w:lvl>
    <w:lvl w:ilvl="3" w:tplc="0427000F" w:tentative="1">
      <w:start w:val="1"/>
      <w:numFmt w:val="decimal"/>
      <w:lvlText w:val="%4."/>
      <w:lvlJc w:val="left"/>
      <w:pPr>
        <w:ind w:left="2600" w:hanging="360"/>
      </w:pPr>
      <w:rPr>
        <w:rFonts w:cs="Times New Roman"/>
      </w:rPr>
    </w:lvl>
    <w:lvl w:ilvl="4" w:tplc="04270019" w:tentative="1">
      <w:start w:val="1"/>
      <w:numFmt w:val="lowerLetter"/>
      <w:lvlText w:val="%5."/>
      <w:lvlJc w:val="left"/>
      <w:pPr>
        <w:ind w:left="3320" w:hanging="360"/>
      </w:pPr>
      <w:rPr>
        <w:rFonts w:cs="Times New Roman"/>
      </w:rPr>
    </w:lvl>
    <w:lvl w:ilvl="5" w:tplc="0427001B" w:tentative="1">
      <w:start w:val="1"/>
      <w:numFmt w:val="lowerRoman"/>
      <w:lvlText w:val="%6."/>
      <w:lvlJc w:val="right"/>
      <w:pPr>
        <w:ind w:left="4040" w:hanging="180"/>
      </w:pPr>
      <w:rPr>
        <w:rFonts w:cs="Times New Roman"/>
      </w:rPr>
    </w:lvl>
    <w:lvl w:ilvl="6" w:tplc="0427000F" w:tentative="1">
      <w:start w:val="1"/>
      <w:numFmt w:val="decimal"/>
      <w:lvlText w:val="%7."/>
      <w:lvlJc w:val="left"/>
      <w:pPr>
        <w:ind w:left="4760" w:hanging="360"/>
      </w:pPr>
      <w:rPr>
        <w:rFonts w:cs="Times New Roman"/>
      </w:rPr>
    </w:lvl>
    <w:lvl w:ilvl="7" w:tplc="04270019" w:tentative="1">
      <w:start w:val="1"/>
      <w:numFmt w:val="lowerLetter"/>
      <w:lvlText w:val="%8."/>
      <w:lvlJc w:val="left"/>
      <w:pPr>
        <w:ind w:left="5480" w:hanging="360"/>
      </w:pPr>
      <w:rPr>
        <w:rFonts w:cs="Times New Roman"/>
      </w:rPr>
    </w:lvl>
    <w:lvl w:ilvl="8" w:tplc="0427001B" w:tentative="1">
      <w:start w:val="1"/>
      <w:numFmt w:val="lowerRoman"/>
      <w:lvlText w:val="%9."/>
      <w:lvlJc w:val="right"/>
      <w:pPr>
        <w:ind w:left="6200" w:hanging="180"/>
      </w:pPr>
      <w:rPr>
        <w:rFonts w:cs="Times New Roman"/>
      </w:rPr>
    </w:lvl>
  </w:abstractNum>
  <w:abstractNum w:abstractNumId="59">
    <w:nsid w:val="63D52191"/>
    <w:multiLevelType w:val="multilevel"/>
    <w:tmpl w:val="A5B83440"/>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0">
    <w:nsid w:val="69507A5D"/>
    <w:multiLevelType w:val="multilevel"/>
    <w:tmpl w:val="4BE4C3C0"/>
    <w:lvl w:ilvl="0">
      <w:start w:val="1"/>
      <w:numFmt w:val="lowerRoman"/>
      <w:lvlText w:val="%1)"/>
      <w:lvlJc w:val="left"/>
      <w:rPr>
        <w:rFonts w:hint="default"/>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1">
    <w:nsid w:val="69CB51BD"/>
    <w:multiLevelType w:val="hybridMultilevel"/>
    <w:tmpl w:val="DCA43F02"/>
    <w:lvl w:ilvl="0" w:tplc="26BAF6C0">
      <w:start w:val="1"/>
      <w:numFmt w:val="decimal"/>
      <w:lvlText w:val="%1."/>
      <w:lvlJc w:val="left"/>
      <w:pPr>
        <w:ind w:left="460" w:hanging="360"/>
      </w:pPr>
      <w:rPr>
        <w:rFonts w:cs="Times New Roman" w:hint="default"/>
        <w:color w:val="000000"/>
      </w:rPr>
    </w:lvl>
    <w:lvl w:ilvl="1" w:tplc="04270019" w:tentative="1">
      <w:start w:val="1"/>
      <w:numFmt w:val="lowerLetter"/>
      <w:lvlText w:val="%2."/>
      <w:lvlJc w:val="left"/>
      <w:pPr>
        <w:ind w:left="1180" w:hanging="360"/>
      </w:pPr>
      <w:rPr>
        <w:rFonts w:cs="Times New Roman"/>
      </w:rPr>
    </w:lvl>
    <w:lvl w:ilvl="2" w:tplc="0427001B" w:tentative="1">
      <w:start w:val="1"/>
      <w:numFmt w:val="lowerRoman"/>
      <w:lvlText w:val="%3."/>
      <w:lvlJc w:val="right"/>
      <w:pPr>
        <w:ind w:left="1900" w:hanging="180"/>
      </w:pPr>
      <w:rPr>
        <w:rFonts w:cs="Times New Roman"/>
      </w:rPr>
    </w:lvl>
    <w:lvl w:ilvl="3" w:tplc="0427000F" w:tentative="1">
      <w:start w:val="1"/>
      <w:numFmt w:val="decimal"/>
      <w:lvlText w:val="%4."/>
      <w:lvlJc w:val="left"/>
      <w:pPr>
        <w:ind w:left="2620" w:hanging="360"/>
      </w:pPr>
      <w:rPr>
        <w:rFonts w:cs="Times New Roman"/>
      </w:rPr>
    </w:lvl>
    <w:lvl w:ilvl="4" w:tplc="04270019" w:tentative="1">
      <w:start w:val="1"/>
      <w:numFmt w:val="lowerLetter"/>
      <w:lvlText w:val="%5."/>
      <w:lvlJc w:val="left"/>
      <w:pPr>
        <w:ind w:left="3340" w:hanging="360"/>
      </w:pPr>
      <w:rPr>
        <w:rFonts w:cs="Times New Roman"/>
      </w:rPr>
    </w:lvl>
    <w:lvl w:ilvl="5" w:tplc="0427001B" w:tentative="1">
      <w:start w:val="1"/>
      <w:numFmt w:val="lowerRoman"/>
      <w:lvlText w:val="%6."/>
      <w:lvlJc w:val="right"/>
      <w:pPr>
        <w:ind w:left="4060" w:hanging="180"/>
      </w:pPr>
      <w:rPr>
        <w:rFonts w:cs="Times New Roman"/>
      </w:rPr>
    </w:lvl>
    <w:lvl w:ilvl="6" w:tplc="0427000F" w:tentative="1">
      <w:start w:val="1"/>
      <w:numFmt w:val="decimal"/>
      <w:lvlText w:val="%7."/>
      <w:lvlJc w:val="left"/>
      <w:pPr>
        <w:ind w:left="4780" w:hanging="360"/>
      </w:pPr>
      <w:rPr>
        <w:rFonts w:cs="Times New Roman"/>
      </w:rPr>
    </w:lvl>
    <w:lvl w:ilvl="7" w:tplc="04270019" w:tentative="1">
      <w:start w:val="1"/>
      <w:numFmt w:val="lowerLetter"/>
      <w:lvlText w:val="%8."/>
      <w:lvlJc w:val="left"/>
      <w:pPr>
        <w:ind w:left="5500" w:hanging="360"/>
      </w:pPr>
      <w:rPr>
        <w:rFonts w:cs="Times New Roman"/>
      </w:rPr>
    </w:lvl>
    <w:lvl w:ilvl="8" w:tplc="0427001B" w:tentative="1">
      <w:start w:val="1"/>
      <w:numFmt w:val="lowerRoman"/>
      <w:lvlText w:val="%9."/>
      <w:lvlJc w:val="right"/>
      <w:pPr>
        <w:ind w:left="6220" w:hanging="180"/>
      </w:pPr>
      <w:rPr>
        <w:rFonts w:cs="Times New Roman"/>
      </w:rPr>
    </w:lvl>
  </w:abstractNum>
  <w:abstractNum w:abstractNumId="62">
    <w:nsid w:val="6C4F5642"/>
    <w:multiLevelType w:val="hybridMultilevel"/>
    <w:tmpl w:val="A2E60146"/>
    <w:lvl w:ilvl="0" w:tplc="BE58D2E8">
      <w:start w:val="1"/>
      <w:numFmt w:val="decimal"/>
      <w:lvlText w:val="%1."/>
      <w:lvlJc w:val="left"/>
      <w:pPr>
        <w:ind w:left="480" w:hanging="360"/>
      </w:pPr>
      <w:rPr>
        <w:rFonts w:cs="Times New Roman" w:hint="default"/>
        <w:color w:val="000000"/>
      </w:rPr>
    </w:lvl>
    <w:lvl w:ilvl="1" w:tplc="04270019" w:tentative="1">
      <w:start w:val="1"/>
      <w:numFmt w:val="lowerLetter"/>
      <w:lvlText w:val="%2."/>
      <w:lvlJc w:val="left"/>
      <w:pPr>
        <w:ind w:left="1200" w:hanging="360"/>
      </w:pPr>
      <w:rPr>
        <w:rFonts w:cs="Times New Roman"/>
      </w:rPr>
    </w:lvl>
    <w:lvl w:ilvl="2" w:tplc="0427001B" w:tentative="1">
      <w:start w:val="1"/>
      <w:numFmt w:val="lowerRoman"/>
      <w:lvlText w:val="%3."/>
      <w:lvlJc w:val="right"/>
      <w:pPr>
        <w:ind w:left="1920" w:hanging="180"/>
      </w:pPr>
      <w:rPr>
        <w:rFonts w:cs="Times New Roman"/>
      </w:rPr>
    </w:lvl>
    <w:lvl w:ilvl="3" w:tplc="0427000F" w:tentative="1">
      <w:start w:val="1"/>
      <w:numFmt w:val="decimal"/>
      <w:lvlText w:val="%4."/>
      <w:lvlJc w:val="left"/>
      <w:pPr>
        <w:ind w:left="2640" w:hanging="360"/>
      </w:pPr>
      <w:rPr>
        <w:rFonts w:cs="Times New Roman"/>
      </w:rPr>
    </w:lvl>
    <w:lvl w:ilvl="4" w:tplc="04270019" w:tentative="1">
      <w:start w:val="1"/>
      <w:numFmt w:val="lowerLetter"/>
      <w:lvlText w:val="%5."/>
      <w:lvlJc w:val="left"/>
      <w:pPr>
        <w:ind w:left="3360" w:hanging="360"/>
      </w:pPr>
      <w:rPr>
        <w:rFonts w:cs="Times New Roman"/>
      </w:rPr>
    </w:lvl>
    <w:lvl w:ilvl="5" w:tplc="0427001B" w:tentative="1">
      <w:start w:val="1"/>
      <w:numFmt w:val="lowerRoman"/>
      <w:lvlText w:val="%6."/>
      <w:lvlJc w:val="right"/>
      <w:pPr>
        <w:ind w:left="4080" w:hanging="180"/>
      </w:pPr>
      <w:rPr>
        <w:rFonts w:cs="Times New Roman"/>
      </w:rPr>
    </w:lvl>
    <w:lvl w:ilvl="6" w:tplc="0427000F" w:tentative="1">
      <w:start w:val="1"/>
      <w:numFmt w:val="decimal"/>
      <w:lvlText w:val="%7."/>
      <w:lvlJc w:val="left"/>
      <w:pPr>
        <w:ind w:left="4800" w:hanging="360"/>
      </w:pPr>
      <w:rPr>
        <w:rFonts w:cs="Times New Roman"/>
      </w:rPr>
    </w:lvl>
    <w:lvl w:ilvl="7" w:tplc="04270019" w:tentative="1">
      <w:start w:val="1"/>
      <w:numFmt w:val="lowerLetter"/>
      <w:lvlText w:val="%8."/>
      <w:lvlJc w:val="left"/>
      <w:pPr>
        <w:ind w:left="5520" w:hanging="360"/>
      </w:pPr>
      <w:rPr>
        <w:rFonts w:cs="Times New Roman"/>
      </w:rPr>
    </w:lvl>
    <w:lvl w:ilvl="8" w:tplc="0427001B" w:tentative="1">
      <w:start w:val="1"/>
      <w:numFmt w:val="lowerRoman"/>
      <w:lvlText w:val="%9."/>
      <w:lvlJc w:val="right"/>
      <w:pPr>
        <w:ind w:left="6240" w:hanging="180"/>
      </w:pPr>
      <w:rPr>
        <w:rFonts w:cs="Times New Roman"/>
      </w:rPr>
    </w:lvl>
  </w:abstractNum>
  <w:abstractNum w:abstractNumId="63">
    <w:nsid w:val="6DA767B6"/>
    <w:multiLevelType w:val="hybridMultilevel"/>
    <w:tmpl w:val="052E00EE"/>
    <w:lvl w:ilvl="0" w:tplc="F94EBEF8">
      <w:start w:val="1"/>
      <w:numFmt w:val="decimal"/>
      <w:lvlText w:val="%1."/>
      <w:lvlJc w:val="left"/>
      <w:pPr>
        <w:ind w:left="228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nsid w:val="775E33FD"/>
    <w:multiLevelType w:val="hybridMultilevel"/>
    <w:tmpl w:val="9DD0E300"/>
    <w:lvl w:ilvl="0" w:tplc="AB6E0A82">
      <w:start w:val="1"/>
      <w:numFmt w:val="decimal"/>
      <w:lvlText w:val="%1."/>
      <w:lvlJc w:val="left"/>
      <w:pPr>
        <w:ind w:left="3763" w:hanging="360"/>
      </w:pPr>
      <w:rPr>
        <w:rFonts w:cs="Times New Roman" w:hint="default"/>
        <w:color w:val="000000"/>
      </w:rPr>
    </w:lvl>
    <w:lvl w:ilvl="1" w:tplc="04270019" w:tentative="1">
      <w:start w:val="1"/>
      <w:numFmt w:val="lowerLetter"/>
      <w:lvlText w:val="%2."/>
      <w:lvlJc w:val="left"/>
      <w:pPr>
        <w:ind w:left="1240" w:hanging="360"/>
      </w:pPr>
      <w:rPr>
        <w:rFonts w:cs="Times New Roman"/>
      </w:rPr>
    </w:lvl>
    <w:lvl w:ilvl="2" w:tplc="0427001B" w:tentative="1">
      <w:start w:val="1"/>
      <w:numFmt w:val="lowerRoman"/>
      <w:lvlText w:val="%3."/>
      <w:lvlJc w:val="right"/>
      <w:pPr>
        <w:ind w:left="1960" w:hanging="180"/>
      </w:pPr>
      <w:rPr>
        <w:rFonts w:cs="Times New Roman"/>
      </w:rPr>
    </w:lvl>
    <w:lvl w:ilvl="3" w:tplc="0427000F" w:tentative="1">
      <w:start w:val="1"/>
      <w:numFmt w:val="decimal"/>
      <w:lvlText w:val="%4."/>
      <w:lvlJc w:val="left"/>
      <w:pPr>
        <w:ind w:left="2680" w:hanging="360"/>
      </w:pPr>
      <w:rPr>
        <w:rFonts w:cs="Times New Roman"/>
      </w:rPr>
    </w:lvl>
    <w:lvl w:ilvl="4" w:tplc="04270019" w:tentative="1">
      <w:start w:val="1"/>
      <w:numFmt w:val="lowerLetter"/>
      <w:lvlText w:val="%5."/>
      <w:lvlJc w:val="left"/>
      <w:pPr>
        <w:ind w:left="3400" w:hanging="360"/>
      </w:pPr>
      <w:rPr>
        <w:rFonts w:cs="Times New Roman"/>
      </w:rPr>
    </w:lvl>
    <w:lvl w:ilvl="5" w:tplc="0427001B" w:tentative="1">
      <w:start w:val="1"/>
      <w:numFmt w:val="lowerRoman"/>
      <w:lvlText w:val="%6."/>
      <w:lvlJc w:val="right"/>
      <w:pPr>
        <w:ind w:left="4120" w:hanging="180"/>
      </w:pPr>
      <w:rPr>
        <w:rFonts w:cs="Times New Roman"/>
      </w:rPr>
    </w:lvl>
    <w:lvl w:ilvl="6" w:tplc="0427000F" w:tentative="1">
      <w:start w:val="1"/>
      <w:numFmt w:val="decimal"/>
      <w:lvlText w:val="%7."/>
      <w:lvlJc w:val="left"/>
      <w:pPr>
        <w:ind w:left="4840" w:hanging="360"/>
      </w:pPr>
      <w:rPr>
        <w:rFonts w:cs="Times New Roman"/>
      </w:rPr>
    </w:lvl>
    <w:lvl w:ilvl="7" w:tplc="04270019" w:tentative="1">
      <w:start w:val="1"/>
      <w:numFmt w:val="lowerLetter"/>
      <w:lvlText w:val="%8."/>
      <w:lvlJc w:val="left"/>
      <w:pPr>
        <w:ind w:left="5560" w:hanging="360"/>
      </w:pPr>
      <w:rPr>
        <w:rFonts w:cs="Times New Roman"/>
      </w:rPr>
    </w:lvl>
    <w:lvl w:ilvl="8" w:tplc="0427001B" w:tentative="1">
      <w:start w:val="1"/>
      <w:numFmt w:val="lowerRoman"/>
      <w:lvlText w:val="%9."/>
      <w:lvlJc w:val="right"/>
      <w:pPr>
        <w:ind w:left="6280" w:hanging="180"/>
      </w:pPr>
      <w:rPr>
        <w:rFonts w:cs="Times New Roman"/>
      </w:rPr>
    </w:lvl>
  </w:abstractNum>
  <w:abstractNum w:abstractNumId="65">
    <w:nsid w:val="7B011E34"/>
    <w:multiLevelType w:val="hybridMultilevel"/>
    <w:tmpl w:val="4C246ADC"/>
    <w:lvl w:ilvl="0" w:tplc="231AF5F4">
      <w:start w:val="1"/>
      <w:numFmt w:val="decimal"/>
      <w:lvlText w:val="%1."/>
      <w:lvlJc w:val="left"/>
      <w:pPr>
        <w:ind w:left="440" w:hanging="360"/>
      </w:pPr>
      <w:rPr>
        <w:rFonts w:cs="Times New Roman" w:hint="default"/>
        <w:color w:val="000000"/>
      </w:rPr>
    </w:lvl>
    <w:lvl w:ilvl="1" w:tplc="04270019" w:tentative="1">
      <w:start w:val="1"/>
      <w:numFmt w:val="lowerLetter"/>
      <w:lvlText w:val="%2."/>
      <w:lvlJc w:val="left"/>
      <w:pPr>
        <w:ind w:left="1160" w:hanging="360"/>
      </w:pPr>
      <w:rPr>
        <w:rFonts w:cs="Times New Roman"/>
      </w:rPr>
    </w:lvl>
    <w:lvl w:ilvl="2" w:tplc="0427001B" w:tentative="1">
      <w:start w:val="1"/>
      <w:numFmt w:val="lowerRoman"/>
      <w:lvlText w:val="%3."/>
      <w:lvlJc w:val="right"/>
      <w:pPr>
        <w:ind w:left="1880" w:hanging="180"/>
      </w:pPr>
      <w:rPr>
        <w:rFonts w:cs="Times New Roman"/>
      </w:rPr>
    </w:lvl>
    <w:lvl w:ilvl="3" w:tplc="0427000F" w:tentative="1">
      <w:start w:val="1"/>
      <w:numFmt w:val="decimal"/>
      <w:lvlText w:val="%4."/>
      <w:lvlJc w:val="left"/>
      <w:pPr>
        <w:ind w:left="2600" w:hanging="360"/>
      </w:pPr>
      <w:rPr>
        <w:rFonts w:cs="Times New Roman"/>
      </w:rPr>
    </w:lvl>
    <w:lvl w:ilvl="4" w:tplc="04270019" w:tentative="1">
      <w:start w:val="1"/>
      <w:numFmt w:val="lowerLetter"/>
      <w:lvlText w:val="%5."/>
      <w:lvlJc w:val="left"/>
      <w:pPr>
        <w:ind w:left="3320" w:hanging="360"/>
      </w:pPr>
      <w:rPr>
        <w:rFonts w:cs="Times New Roman"/>
      </w:rPr>
    </w:lvl>
    <w:lvl w:ilvl="5" w:tplc="0427001B" w:tentative="1">
      <w:start w:val="1"/>
      <w:numFmt w:val="lowerRoman"/>
      <w:lvlText w:val="%6."/>
      <w:lvlJc w:val="right"/>
      <w:pPr>
        <w:ind w:left="4040" w:hanging="180"/>
      </w:pPr>
      <w:rPr>
        <w:rFonts w:cs="Times New Roman"/>
      </w:rPr>
    </w:lvl>
    <w:lvl w:ilvl="6" w:tplc="0427000F" w:tentative="1">
      <w:start w:val="1"/>
      <w:numFmt w:val="decimal"/>
      <w:lvlText w:val="%7."/>
      <w:lvlJc w:val="left"/>
      <w:pPr>
        <w:ind w:left="4760" w:hanging="360"/>
      </w:pPr>
      <w:rPr>
        <w:rFonts w:cs="Times New Roman"/>
      </w:rPr>
    </w:lvl>
    <w:lvl w:ilvl="7" w:tplc="04270019" w:tentative="1">
      <w:start w:val="1"/>
      <w:numFmt w:val="lowerLetter"/>
      <w:lvlText w:val="%8."/>
      <w:lvlJc w:val="left"/>
      <w:pPr>
        <w:ind w:left="5480" w:hanging="360"/>
      </w:pPr>
      <w:rPr>
        <w:rFonts w:cs="Times New Roman"/>
      </w:rPr>
    </w:lvl>
    <w:lvl w:ilvl="8" w:tplc="0427001B" w:tentative="1">
      <w:start w:val="1"/>
      <w:numFmt w:val="lowerRoman"/>
      <w:lvlText w:val="%9."/>
      <w:lvlJc w:val="right"/>
      <w:pPr>
        <w:ind w:left="6200" w:hanging="180"/>
      </w:pPr>
      <w:rPr>
        <w:rFonts w:cs="Times New Roman"/>
      </w:rPr>
    </w:lvl>
  </w:abstractNum>
  <w:abstractNum w:abstractNumId="66">
    <w:nsid w:val="7D3419CA"/>
    <w:multiLevelType w:val="hybridMultilevel"/>
    <w:tmpl w:val="64801238"/>
    <w:lvl w:ilvl="0" w:tplc="946C9ED2">
      <w:start w:val="1"/>
      <w:numFmt w:val="lowerLetter"/>
      <w:lvlText w:val="%1)"/>
      <w:lvlJc w:val="left"/>
      <w:pPr>
        <w:ind w:left="1240" w:hanging="360"/>
      </w:pPr>
      <w:rPr>
        <w:rFonts w:cs="Times New Roman" w:hint="default"/>
        <w:color w:val="000000"/>
      </w:rPr>
    </w:lvl>
    <w:lvl w:ilvl="1" w:tplc="04270019" w:tentative="1">
      <w:start w:val="1"/>
      <w:numFmt w:val="lowerLetter"/>
      <w:lvlText w:val="%2."/>
      <w:lvlJc w:val="left"/>
      <w:pPr>
        <w:ind w:left="1960" w:hanging="360"/>
      </w:pPr>
      <w:rPr>
        <w:rFonts w:cs="Times New Roman"/>
      </w:rPr>
    </w:lvl>
    <w:lvl w:ilvl="2" w:tplc="0427001B" w:tentative="1">
      <w:start w:val="1"/>
      <w:numFmt w:val="lowerRoman"/>
      <w:lvlText w:val="%3."/>
      <w:lvlJc w:val="right"/>
      <w:pPr>
        <w:ind w:left="2680" w:hanging="180"/>
      </w:pPr>
      <w:rPr>
        <w:rFonts w:cs="Times New Roman"/>
      </w:rPr>
    </w:lvl>
    <w:lvl w:ilvl="3" w:tplc="0427000F" w:tentative="1">
      <w:start w:val="1"/>
      <w:numFmt w:val="decimal"/>
      <w:lvlText w:val="%4."/>
      <w:lvlJc w:val="left"/>
      <w:pPr>
        <w:ind w:left="3400" w:hanging="360"/>
      </w:pPr>
      <w:rPr>
        <w:rFonts w:cs="Times New Roman"/>
      </w:rPr>
    </w:lvl>
    <w:lvl w:ilvl="4" w:tplc="04270019" w:tentative="1">
      <w:start w:val="1"/>
      <w:numFmt w:val="lowerLetter"/>
      <w:lvlText w:val="%5."/>
      <w:lvlJc w:val="left"/>
      <w:pPr>
        <w:ind w:left="4120" w:hanging="360"/>
      </w:pPr>
      <w:rPr>
        <w:rFonts w:cs="Times New Roman"/>
      </w:rPr>
    </w:lvl>
    <w:lvl w:ilvl="5" w:tplc="0427001B" w:tentative="1">
      <w:start w:val="1"/>
      <w:numFmt w:val="lowerRoman"/>
      <w:lvlText w:val="%6."/>
      <w:lvlJc w:val="right"/>
      <w:pPr>
        <w:ind w:left="4840" w:hanging="180"/>
      </w:pPr>
      <w:rPr>
        <w:rFonts w:cs="Times New Roman"/>
      </w:rPr>
    </w:lvl>
    <w:lvl w:ilvl="6" w:tplc="0427000F" w:tentative="1">
      <w:start w:val="1"/>
      <w:numFmt w:val="decimal"/>
      <w:lvlText w:val="%7."/>
      <w:lvlJc w:val="left"/>
      <w:pPr>
        <w:ind w:left="5560" w:hanging="360"/>
      </w:pPr>
      <w:rPr>
        <w:rFonts w:cs="Times New Roman"/>
      </w:rPr>
    </w:lvl>
    <w:lvl w:ilvl="7" w:tplc="04270019" w:tentative="1">
      <w:start w:val="1"/>
      <w:numFmt w:val="lowerLetter"/>
      <w:lvlText w:val="%8."/>
      <w:lvlJc w:val="left"/>
      <w:pPr>
        <w:ind w:left="6280" w:hanging="360"/>
      </w:pPr>
      <w:rPr>
        <w:rFonts w:cs="Times New Roman"/>
      </w:rPr>
    </w:lvl>
    <w:lvl w:ilvl="8" w:tplc="0427001B" w:tentative="1">
      <w:start w:val="1"/>
      <w:numFmt w:val="lowerRoman"/>
      <w:lvlText w:val="%9."/>
      <w:lvlJc w:val="right"/>
      <w:pPr>
        <w:ind w:left="7000" w:hanging="180"/>
      </w:pPr>
      <w:rPr>
        <w:rFonts w:cs="Times New Roman"/>
      </w:rPr>
    </w:lvl>
  </w:abstractNum>
  <w:abstractNum w:abstractNumId="67">
    <w:nsid w:val="7FE41348"/>
    <w:multiLevelType w:val="hybridMultilevel"/>
    <w:tmpl w:val="1062DD7E"/>
    <w:lvl w:ilvl="0" w:tplc="F87691DC">
      <w:start w:val="1"/>
      <w:numFmt w:val="decimal"/>
      <w:lvlText w:val="%1."/>
      <w:lvlJc w:val="left"/>
      <w:pPr>
        <w:ind w:left="440" w:hanging="360"/>
      </w:pPr>
      <w:rPr>
        <w:rFonts w:cs="Times New Roman" w:hint="default"/>
        <w:color w:val="000000"/>
      </w:rPr>
    </w:lvl>
    <w:lvl w:ilvl="1" w:tplc="04270019" w:tentative="1">
      <w:start w:val="1"/>
      <w:numFmt w:val="lowerLetter"/>
      <w:lvlText w:val="%2."/>
      <w:lvlJc w:val="left"/>
      <w:pPr>
        <w:ind w:left="1160" w:hanging="360"/>
      </w:pPr>
      <w:rPr>
        <w:rFonts w:cs="Times New Roman"/>
      </w:rPr>
    </w:lvl>
    <w:lvl w:ilvl="2" w:tplc="0427001B" w:tentative="1">
      <w:start w:val="1"/>
      <w:numFmt w:val="lowerRoman"/>
      <w:lvlText w:val="%3."/>
      <w:lvlJc w:val="right"/>
      <w:pPr>
        <w:ind w:left="1880" w:hanging="180"/>
      </w:pPr>
      <w:rPr>
        <w:rFonts w:cs="Times New Roman"/>
      </w:rPr>
    </w:lvl>
    <w:lvl w:ilvl="3" w:tplc="0427000F" w:tentative="1">
      <w:start w:val="1"/>
      <w:numFmt w:val="decimal"/>
      <w:lvlText w:val="%4."/>
      <w:lvlJc w:val="left"/>
      <w:pPr>
        <w:ind w:left="2600" w:hanging="360"/>
      </w:pPr>
      <w:rPr>
        <w:rFonts w:cs="Times New Roman"/>
      </w:rPr>
    </w:lvl>
    <w:lvl w:ilvl="4" w:tplc="04270019" w:tentative="1">
      <w:start w:val="1"/>
      <w:numFmt w:val="lowerLetter"/>
      <w:lvlText w:val="%5."/>
      <w:lvlJc w:val="left"/>
      <w:pPr>
        <w:ind w:left="3320" w:hanging="360"/>
      </w:pPr>
      <w:rPr>
        <w:rFonts w:cs="Times New Roman"/>
      </w:rPr>
    </w:lvl>
    <w:lvl w:ilvl="5" w:tplc="0427001B" w:tentative="1">
      <w:start w:val="1"/>
      <w:numFmt w:val="lowerRoman"/>
      <w:lvlText w:val="%6."/>
      <w:lvlJc w:val="right"/>
      <w:pPr>
        <w:ind w:left="4040" w:hanging="180"/>
      </w:pPr>
      <w:rPr>
        <w:rFonts w:cs="Times New Roman"/>
      </w:rPr>
    </w:lvl>
    <w:lvl w:ilvl="6" w:tplc="0427000F" w:tentative="1">
      <w:start w:val="1"/>
      <w:numFmt w:val="decimal"/>
      <w:lvlText w:val="%7."/>
      <w:lvlJc w:val="left"/>
      <w:pPr>
        <w:ind w:left="4760" w:hanging="360"/>
      </w:pPr>
      <w:rPr>
        <w:rFonts w:cs="Times New Roman"/>
      </w:rPr>
    </w:lvl>
    <w:lvl w:ilvl="7" w:tplc="04270019" w:tentative="1">
      <w:start w:val="1"/>
      <w:numFmt w:val="lowerLetter"/>
      <w:lvlText w:val="%8."/>
      <w:lvlJc w:val="left"/>
      <w:pPr>
        <w:ind w:left="5480" w:hanging="360"/>
      </w:pPr>
      <w:rPr>
        <w:rFonts w:cs="Times New Roman"/>
      </w:rPr>
    </w:lvl>
    <w:lvl w:ilvl="8" w:tplc="0427001B" w:tentative="1">
      <w:start w:val="1"/>
      <w:numFmt w:val="lowerRoman"/>
      <w:lvlText w:val="%9."/>
      <w:lvlJc w:val="right"/>
      <w:pPr>
        <w:ind w:left="620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64"/>
  </w:num>
  <w:num w:numId="48">
    <w:abstractNumId w:val="50"/>
  </w:num>
  <w:num w:numId="49">
    <w:abstractNumId w:val="56"/>
  </w:num>
  <w:num w:numId="50">
    <w:abstractNumId w:val="57"/>
  </w:num>
  <w:num w:numId="51">
    <w:abstractNumId w:val="58"/>
  </w:num>
  <w:num w:numId="52">
    <w:abstractNumId w:val="62"/>
  </w:num>
  <w:num w:numId="53">
    <w:abstractNumId w:val="61"/>
  </w:num>
  <w:num w:numId="54">
    <w:abstractNumId w:val="65"/>
  </w:num>
  <w:num w:numId="55">
    <w:abstractNumId w:val="46"/>
  </w:num>
  <w:num w:numId="56">
    <w:abstractNumId w:val="67"/>
  </w:num>
  <w:num w:numId="57">
    <w:abstractNumId w:val="54"/>
  </w:num>
  <w:num w:numId="58">
    <w:abstractNumId w:val="49"/>
  </w:num>
  <w:num w:numId="59">
    <w:abstractNumId w:val="48"/>
  </w:num>
  <w:num w:numId="60">
    <w:abstractNumId w:val="53"/>
  </w:num>
  <w:num w:numId="61">
    <w:abstractNumId w:val="51"/>
  </w:num>
  <w:num w:numId="62">
    <w:abstractNumId w:val="52"/>
  </w:num>
  <w:num w:numId="63">
    <w:abstractNumId w:val="66"/>
  </w:num>
  <w:num w:numId="64">
    <w:abstractNumId w:val="63"/>
  </w:num>
  <w:num w:numId="65">
    <w:abstractNumId w:val="59"/>
  </w:num>
  <w:num w:numId="66">
    <w:abstractNumId w:val="60"/>
  </w:num>
  <w:num w:numId="67">
    <w:abstractNumId w:val="47"/>
  </w:num>
  <w:num w:numId="68">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92"/>
    <w:rsid w:val="00000191"/>
    <w:rsid w:val="00006695"/>
    <w:rsid w:val="00006D99"/>
    <w:rsid w:val="00007682"/>
    <w:rsid w:val="0001540F"/>
    <w:rsid w:val="0001784F"/>
    <w:rsid w:val="00027E4A"/>
    <w:rsid w:val="00030B6B"/>
    <w:rsid w:val="0004293D"/>
    <w:rsid w:val="00045D82"/>
    <w:rsid w:val="0005495F"/>
    <w:rsid w:val="00064F18"/>
    <w:rsid w:val="00074D1A"/>
    <w:rsid w:val="00074E3C"/>
    <w:rsid w:val="00077C94"/>
    <w:rsid w:val="00077F27"/>
    <w:rsid w:val="000800C6"/>
    <w:rsid w:val="00083457"/>
    <w:rsid w:val="00085086"/>
    <w:rsid w:val="000855E9"/>
    <w:rsid w:val="00092FE1"/>
    <w:rsid w:val="00094312"/>
    <w:rsid w:val="00095D8E"/>
    <w:rsid w:val="00097FAA"/>
    <w:rsid w:val="000A3EB9"/>
    <w:rsid w:val="000B242D"/>
    <w:rsid w:val="000B7473"/>
    <w:rsid w:val="000C3222"/>
    <w:rsid w:val="000D2253"/>
    <w:rsid w:val="000D65D2"/>
    <w:rsid w:val="000E13E0"/>
    <w:rsid w:val="000E6F94"/>
    <w:rsid w:val="000E7E93"/>
    <w:rsid w:val="000F0B8E"/>
    <w:rsid w:val="000F220A"/>
    <w:rsid w:val="000F797E"/>
    <w:rsid w:val="00111133"/>
    <w:rsid w:val="0011521D"/>
    <w:rsid w:val="00116BB3"/>
    <w:rsid w:val="00121C48"/>
    <w:rsid w:val="00122A8E"/>
    <w:rsid w:val="0013717C"/>
    <w:rsid w:val="0015076E"/>
    <w:rsid w:val="00154189"/>
    <w:rsid w:val="00161FB2"/>
    <w:rsid w:val="00167E22"/>
    <w:rsid w:val="001773A4"/>
    <w:rsid w:val="00182B2B"/>
    <w:rsid w:val="001B221B"/>
    <w:rsid w:val="001C0E63"/>
    <w:rsid w:val="001C5C21"/>
    <w:rsid w:val="001D15BB"/>
    <w:rsid w:val="001D1DE9"/>
    <w:rsid w:val="001E536C"/>
    <w:rsid w:val="001F15F9"/>
    <w:rsid w:val="00205CDA"/>
    <w:rsid w:val="002065B4"/>
    <w:rsid w:val="00211FD4"/>
    <w:rsid w:val="00214615"/>
    <w:rsid w:val="00251022"/>
    <w:rsid w:val="00251436"/>
    <w:rsid w:val="00252327"/>
    <w:rsid w:val="002551F2"/>
    <w:rsid w:val="00265091"/>
    <w:rsid w:val="00267614"/>
    <w:rsid w:val="00270BBD"/>
    <w:rsid w:val="002733BE"/>
    <w:rsid w:val="00275C44"/>
    <w:rsid w:val="00277587"/>
    <w:rsid w:val="00283A5B"/>
    <w:rsid w:val="00286C27"/>
    <w:rsid w:val="00292A9D"/>
    <w:rsid w:val="00292AB2"/>
    <w:rsid w:val="002A3AE5"/>
    <w:rsid w:val="002A6BC8"/>
    <w:rsid w:val="002B46D5"/>
    <w:rsid w:val="002B4ADD"/>
    <w:rsid w:val="002C79DA"/>
    <w:rsid w:val="002D7925"/>
    <w:rsid w:val="002E0CF7"/>
    <w:rsid w:val="002E26A1"/>
    <w:rsid w:val="002F184D"/>
    <w:rsid w:val="002F48A2"/>
    <w:rsid w:val="00302E2F"/>
    <w:rsid w:val="00305912"/>
    <w:rsid w:val="00305CA9"/>
    <w:rsid w:val="00307DFF"/>
    <w:rsid w:val="003120FA"/>
    <w:rsid w:val="0031570C"/>
    <w:rsid w:val="0032731F"/>
    <w:rsid w:val="00331D9B"/>
    <w:rsid w:val="00337873"/>
    <w:rsid w:val="003428BF"/>
    <w:rsid w:val="00347027"/>
    <w:rsid w:val="00347F70"/>
    <w:rsid w:val="0035164B"/>
    <w:rsid w:val="003556B4"/>
    <w:rsid w:val="00365A3A"/>
    <w:rsid w:val="003716E2"/>
    <w:rsid w:val="00374F62"/>
    <w:rsid w:val="003816D3"/>
    <w:rsid w:val="00386471"/>
    <w:rsid w:val="0038720C"/>
    <w:rsid w:val="00390D0E"/>
    <w:rsid w:val="00390EA8"/>
    <w:rsid w:val="0039719F"/>
    <w:rsid w:val="003C5BD6"/>
    <w:rsid w:val="003C6533"/>
    <w:rsid w:val="003D5B6A"/>
    <w:rsid w:val="003E127D"/>
    <w:rsid w:val="003E260C"/>
    <w:rsid w:val="003E6F71"/>
    <w:rsid w:val="0040116A"/>
    <w:rsid w:val="00406B84"/>
    <w:rsid w:val="0041010B"/>
    <w:rsid w:val="00410544"/>
    <w:rsid w:val="0041210A"/>
    <w:rsid w:val="0041441D"/>
    <w:rsid w:val="0041563D"/>
    <w:rsid w:val="00415B5F"/>
    <w:rsid w:val="00417AAC"/>
    <w:rsid w:val="00423080"/>
    <w:rsid w:val="00431A00"/>
    <w:rsid w:val="00440CAE"/>
    <w:rsid w:val="00443A31"/>
    <w:rsid w:val="004530B4"/>
    <w:rsid w:val="004655E4"/>
    <w:rsid w:val="00466BD9"/>
    <w:rsid w:val="00473E50"/>
    <w:rsid w:val="004745B0"/>
    <w:rsid w:val="004805DF"/>
    <w:rsid w:val="00480F80"/>
    <w:rsid w:val="00485A5A"/>
    <w:rsid w:val="00487B6F"/>
    <w:rsid w:val="004915A1"/>
    <w:rsid w:val="004920F7"/>
    <w:rsid w:val="00497124"/>
    <w:rsid w:val="004B3DC1"/>
    <w:rsid w:val="004B7D0E"/>
    <w:rsid w:val="004C3A3F"/>
    <w:rsid w:val="004C5A3C"/>
    <w:rsid w:val="004D0579"/>
    <w:rsid w:val="004D2784"/>
    <w:rsid w:val="004E5F13"/>
    <w:rsid w:val="004F0B9A"/>
    <w:rsid w:val="004F2209"/>
    <w:rsid w:val="00503B99"/>
    <w:rsid w:val="00512D02"/>
    <w:rsid w:val="00515D1C"/>
    <w:rsid w:val="00515D36"/>
    <w:rsid w:val="00540507"/>
    <w:rsid w:val="00540DB7"/>
    <w:rsid w:val="00542A4C"/>
    <w:rsid w:val="0054426C"/>
    <w:rsid w:val="005650C8"/>
    <w:rsid w:val="00571BA4"/>
    <w:rsid w:val="00573684"/>
    <w:rsid w:val="00577926"/>
    <w:rsid w:val="005828C2"/>
    <w:rsid w:val="00583790"/>
    <w:rsid w:val="005928AB"/>
    <w:rsid w:val="00593026"/>
    <w:rsid w:val="005952CD"/>
    <w:rsid w:val="005A24A7"/>
    <w:rsid w:val="005A4ED0"/>
    <w:rsid w:val="005A6D28"/>
    <w:rsid w:val="005B2A12"/>
    <w:rsid w:val="005B3A65"/>
    <w:rsid w:val="005C1C7B"/>
    <w:rsid w:val="005C7DFC"/>
    <w:rsid w:val="005D328F"/>
    <w:rsid w:val="005D68ED"/>
    <w:rsid w:val="005D69FA"/>
    <w:rsid w:val="005F0233"/>
    <w:rsid w:val="005F0D9B"/>
    <w:rsid w:val="005F5FA0"/>
    <w:rsid w:val="00623F13"/>
    <w:rsid w:val="0064338C"/>
    <w:rsid w:val="00653D10"/>
    <w:rsid w:val="00663ED1"/>
    <w:rsid w:val="006644D4"/>
    <w:rsid w:val="00664C36"/>
    <w:rsid w:val="00673610"/>
    <w:rsid w:val="006841F6"/>
    <w:rsid w:val="006A470B"/>
    <w:rsid w:val="006B1D63"/>
    <w:rsid w:val="006B3C48"/>
    <w:rsid w:val="006D12F4"/>
    <w:rsid w:val="006D1967"/>
    <w:rsid w:val="006E1615"/>
    <w:rsid w:val="006E3315"/>
    <w:rsid w:val="006F34C8"/>
    <w:rsid w:val="006F5640"/>
    <w:rsid w:val="007108E8"/>
    <w:rsid w:val="007148B5"/>
    <w:rsid w:val="00724062"/>
    <w:rsid w:val="007374D4"/>
    <w:rsid w:val="0074217C"/>
    <w:rsid w:val="00743BFD"/>
    <w:rsid w:val="007541B8"/>
    <w:rsid w:val="007557FC"/>
    <w:rsid w:val="007611C7"/>
    <w:rsid w:val="007626B5"/>
    <w:rsid w:val="0078001C"/>
    <w:rsid w:val="00780334"/>
    <w:rsid w:val="007912C1"/>
    <w:rsid w:val="00791D9E"/>
    <w:rsid w:val="00792D4B"/>
    <w:rsid w:val="007A4847"/>
    <w:rsid w:val="007A6218"/>
    <w:rsid w:val="007A7F00"/>
    <w:rsid w:val="007B092A"/>
    <w:rsid w:val="007B78F1"/>
    <w:rsid w:val="007C72B6"/>
    <w:rsid w:val="007D417B"/>
    <w:rsid w:val="007D4519"/>
    <w:rsid w:val="007E7257"/>
    <w:rsid w:val="007E7B13"/>
    <w:rsid w:val="007F3838"/>
    <w:rsid w:val="007F3888"/>
    <w:rsid w:val="007F746F"/>
    <w:rsid w:val="00800B45"/>
    <w:rsid w:val="00806384"/>
    <w:rsid w:val="00816967"/>
    <w:rsid w:val="00820F94"/>
    <w:rsid w:val="00830E40"/>
    <w:rsid w:val="00835BDE"/>
    <w:rsid w:val="00841654"/>
    <w:rsid w:val="008566EB"/>
    <w:rsid w:val="00871ECF"/>
    <w:rsid w:val="00874092"/>
    <w:rsid w:val="00880243"/>
    <w:rsid w:val="008901CB"/>
    <w:rsid w:val="00892B11"/>
    <w:rsid w:val="00892DC2"/>
    <w:rsid w:val="008A715E"/>
    <w:rsid w:val="008A7E85"/>
    <w:rsid w:val="008B1B88"/>
    <w:rsid w:val="008B40F3"/>
    <w:rsid w:val="008B58F4"/>
    <w:rsid w:val="008B73DE"/>
    <w:rsid w:val="008C5A8F"/>
    <w:rsid w:val="008C5B8B"/>
    <w:rsid w:val="008C7795"/>
    <w:rsid w:val="008D113D"/>
    <w:rsid w:val="008D2707"/>
    <w:rsid w:val="008D7AEC"/>
    <w:rsid w:val="008E1907"/>
    <w:rsid w:val="008E23F2"/>
    <w:rsid w:val="008E25BB"/>
    <w:rsid w:val="008E3CD4"/>
    <w:rsid w:val="008E58E0"/>
    <w:rsid w:val="008E6F2D"/>
    <w:rsid w:val="008E799A"/>
    <w:rsid w:val="008F0C10"/>
    <w:rsid w:val="008F2A99"/>
    <w:rsid w:val="008F5C5B"/>
    <w:rsid w:val="0091003B"/>
    <w:rsid w:val="00910D5D"/>
    <w:rsid w:val="00911F39"/>
    <w:rsid w:val="00913219"/>
    <w:rsid w:val="0091519E"/>
    <w:rsid w:val="00924D16"/>
    <w:rsid w:val="00926D7D"/>
    <w:rsid w:val="00937282"/>
    <w:rsid w:val="00946DE5"/>
    <w:rsid w:val="00953C82"/>
    <w:rsid w:val="009547EE"/>
    <w:rsid w:val="0095638E"/>
    <w:rsid w:val="00973CEA"/>
    <w:rsid w:val="00980DBE"/>
    <w:rsid w:val="0098723F"/>
    <w:rsid w:val="00990F72"/>
    <w:rsid w:val="009918FD"/>
    <w:rsid w:val="00991EAA"/>
    <w:rsid w:val="00993E6D"/>
    <w:rsid w:val="009A52E5"/>
    <w:rsid w:val="009A6EB8"/>
    <w:rsid w:val="009B1C66"/>
    <w:rsid w:val="009C0FDD"/>
    <w:rsid w:val="009C4B99"/>
    <w:rsid w:val="009C6E99"/>
    <w:rsid w:val="009D700A"/>
    <w:rsid w:val="009F339E"/>
    <w:rsid w:val="009F5DB0"/>
    <w:rsid w:val="00A01F2D"/>
    <w:rsid w:val="00A0481F"/>
    <w:rsid w:val="00A07801"/>
    <w:rsid w:val="00A1060F"/>
    <w:rsid w:val="00A11ED5"/>
    <w:rsid w:val="00A23C40"/>
    <w:rsid w:val="00A276FD"/>
    <w:rsid w:val="00A34A07"/>
    <w:rsid w:val="00A35C21"/>
    <w:rsid w:val="00A440A5"/>
    <w:rsid w:val="00A46449"/>
    <w:rsid w:val="00A56443"/>
    <w:rsid w:val="00A57744"/>
    <w:rsid w:val="00A57A35"/>
    <w:rsid w:val="00A609E9"/>
    <w:rsid w:val="00A61363"/>
    <w:rsid w:val="00A618F7"/>
    <w:rsid w:val="00A61A1B"/>
    <w:rsid w:val="00A76955"/>
    <w:rsid w:val="00A85D21"/>
    <w:rsid w:val="00A86AD5"/>
    <w:rsid w:val="00A94BB6"/>
    <w:rsid w:val="00A97BD9"/>
    <w:rsid w:val="00AA068C"/>
    <w:rsid w:val="00AA4695"/>
    <w:rsid w:val="00AA697B"/>
    <w:rsid w:val="00AB21C3"/>
    <w:rsid w:val="00AC06B9"/>
    <w:rsid w:val="00AC1989"/>
    <w:rsid w:val="00AC26A5"/>
    <w:rsid w:val="00AC52EA"/>
    <w:rsid w:val="00AE0B2F"/>
    <w:rsid w:val="00AE2B26"/>
    <w:rsid w:val="00AE5DC0"/>
    <w:rsid w:val="00AE6A19"/>
    <w:rsid w:val="00AF2C54"/>
    <w:rsid w:val="00B006F9"/>
    <w:rsid w:val="00B03DF3"/>
    <w:rsid w:val="00B040B7"/>
    <w:rsid w:val="00B10688"/>
    <w:rsid w:val="00B175FD"/>
    <w:rsid w:val="00B221B7"/>
    <w:rsid w:val="00B2455D"/>
    <w:rsid w:val="00B336C9"/>
    <w:rsid w:val="00B418C1"/>
    <w:rsid w:val="00B43D4C"/>
    <w:rsid w:val="00B51EFC"/>
    <w:rsid w:val="00B538D3"/>
    <w:rsid w:val="00B54892"/>
    <w:rsid w:val="00B6078B"/>
    <w:rsid w:val="00B63856"/>
    <w:rsid w:val="00B649EF"/>
    <w:rsid w:val="00B7338B"/>
    <w:rsid w:val="00B76612"/>
    <w:rsid w:val="00B822DA"/>
    <w:rsid w:val="00B8405A"/>
    <w:rsid w:val="00B87053"/>
    <w:rsid w:val="00B957A3"/>
    <w:rsid w:val="00B95924"/>
    <w:rsid w:val="00B963E2"/>
    <w:rsid w:val="00BB2645"/>
    <w:rsid w:val="00BC0FF2"/>
    <w:rsid w:val="00BE548B"/>
    <w:rsid w:val="00BF4646"/>
    <w:rsid w:val="00C10092"/>
    <w:rsid w:val="00C11136"/>
    <w:rsid w:val="00C200D6"/>
    <w:rsid w:val="00C2081C"/>
    <w:rsid w:val="00C27232"/>
    <w:rsid w:val="00C359FD"/>
    <w:rsid w:val="00C40636"/>
    <w:rsid w:val="00C502CC"/>
    <w:rsid w:val="00C558A8"/>
    <w:rsid w:val="00C62509"/>
    <w:rsid w:val="00C6350B"/>
    <w:rsid w:val="00C667B2"/>
    <w:rsid w:val="00C7314B"/>
    <w:rsid w:val="00C739A4"/>
    <w:rsid w:val="00C739C2"/>
    <w:rsid w:val="00C80566"/>
    <w:rsid w:val="00C80AFB"/>
    <w:rsid w:val="00C854F7"/>
    <w:rsid w:val="00C91173"/>
    <w:rsid w:val="00C9127E"/>
    <w:rsid w:val="00C943AA"/>
    <w:rsid w:val="00C94B8A"/>
    <w:rsid w:val="00C9738D"/>
    <w:rsid w:val="00CC2CBB"/>
    <w:rsid w:val="00CC42B7"/>
    <w:rsid w:val="00CD01A7"/>
    <w:rsid w:val="00CD17A0"/>
    <w:rsid w:val="00CD1FB8"/>
    <w:rsid w:val="00CD2E61"/>
    <w:rsid w:val="00CE7AE9"/>
    <w:rsid w:val="00CF77AC"/>
    <w:rsid w:val="00D22907"/>
    <w:rsid w:val="00D24AB8"/>
    <w:rsid w:val="00D26697"/>
    <w:rsid w:val="00D3389D"/>
    <w:rsid w:val="00D36878"/>
    <w:rsid w:val="00D43C03"/>
    <w:rsid w:val="00D55999"/>
    <w:rsid w:val="00D568EE"/>
    <w:rsid w:val="00D62114"/>
    <w:rsid w:val="00D64014"/>
    <w:rsid w:val="00D64E44"/>
    <w:rsid w:val="00D67E60"/>
    <w:rsid w:val="00D70BDA"/>
    <w:rsid w:val="00D7337C"/>
    <w:rsid w:val="00D779B5"/>
    <w:rsid w:val="00D8039F"/>
    <w:rsid w:val="00D80A04"/>
    <w:rsid w:val="00D81757"/>
    <w:rsid w:val="00D9235A"/>
    <w:rsid w:val="00DA0ED2"/>
    <w:rsid w:val="00DA3BA2"/>
    <w:rsid w:val="00DA4C0F"/>
    <w:rsid w:val="00DA7D11"/>
    <w:rsid w:val="00DB3BF6"/>
    <w:rsid w:val="00DB4EDA"/>
    <w:rsid w:val="00DC53E2"/>
    <w:rsid w:val="00DE1EB2"/>
    <w:rsid w:val="00DE4830"/>
    <w:rsid w:val="00DE4D7C"/>
    <w:rsid w:val="00DF05D1"/>
    <w:rsid w:val="00DF3EFB"/>
    <w:rsid w:val="00E011B3"/>
    <w:rsid w:val="00E03F22"/>
    <w:rsid w:val="00E0440A"/>
    <w:rsid w:val="00E11EB2"/>
    <w:rsid w:val="00E11F2D"/>
    <w:rsid w:val="00E132AB"/>
    <w:rsid w:val="00E15DA4"/>
    <w:rsid w:val="00E246F1"/>
    <w:rsid w:val="00E32A76"/>
    <w:rsid w:val="00E35BF7"/>
    <w:rsid w:val="00E43B4F"/>
    <w:rsid w:val="00E45962"/>
    <w:rsid w:val="00E50004"/>
    <w:rsid w:val="00E509AD"/>
    <w:rsid w:val="00E529CA"/>
    <w:rsid w:val="00E53C88"/>
    <w:rsid w:val="00E569FF"/>
    <w:rsid w:val="00E609BB"/>
    <w:rsid w:val="00E95CFE"/>
    <w:rsid w:val="00E96BDD"/>
    <w:rsid w:val="00E971E3"/>
    <w:rsid w:val="00EA4988"/>
    <w:rsid w:val="00EA7505"/>
    <w:rsid w:val="00ED377A"/>
    <w:rsid w:val="00EE1D2F"/>
    <w:rsid w:val="00EE33CF"/>
    <w:rsid w:val="00EE5A69"/>
    <w:rsid w:val="00EE7F2F"/>
    <w:rsid w:val="00EF563C"/>
    <w:rsid w:val="00EF7B49"/>
    <w:rsid w:val="00F0749C"/>
    <w:rsid w:val="00F14947"/>
    <w:rsid w:val="00F2059C"/>
    <w:rsid w:val="00F318D7"/>
    <w:rsid w:val="00F34386"/>
    <w:rsid w:val="00F34F16"/>
    <w:rsid w:val="00F368E5"/>
    <w:rsid w:val="00F5041F"/>
    <w:rsid w:val="00F63149"/>
    <w:rsid w:val="00F717C8"/>
    <w:rsid w:val="00F731FD"/>
    <w:rsid w:val="00F854FC"/>
    <w:rsid w:val="00F930FA"/>
    <w:rsid w:val="00F951CF"/>
    <w:rsid w:val="00F96294"/>
    <w:rsid w:val="00FA321A"/>
    <w:rsid w:val="00FA6DAD"/>
    <w:rsid w:val="00FB2878"/>
    <w:rsid w:val="00FB3487"/>
    <w:rsid w:val="00FB7009"/>
    <w:rsid w:val="00FC4FE1"/>
    <w:rsid w:val="00FC7BEF"/>
    <w:rsid w:val="00FD2F9D"/>
    <w:rsid w:val="00FD62FF"/>
    <w:rsid w:val="00FD7E03"/>
    <w:rsid w:val="00FE3859"/>
    <w:rsid w:val="00FF0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E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0092"/>
    <w:pPr>
      <w:spacing w:after="296" w:line="360" w:lineRule="exact"/>
      <w:ind w:left="40" w:right="40"/>
      <w:jc w:val="both"/>
    </w:pPr>
    <w:rPr>
      <w:rFonts w:ascii="Courier New" w:eastAsia="Times New Roman" w:hAnsi="Courier New" w:cs="Courier New"/>
      <w:color w:val="000000"/>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C10092"/>
    <w:rPr>
      <w:rFonts w:cs="Times New Roman"/>
      <w:color w:val="0066CC"/>
      <w:u w:val="single"/>
    </w:rPr>
  </w:style>
  <w:style w:type="character" w:customStyle="1" w:styleId="PagrindinistekstasDiagrama1">
    <w:name w:val="Pagrindinis tekstas Diagrama1"/>
    <w:basedOn w:val="Numatytasispastraiposriftas"/>
    <w:link w:val="Pagrindinistekstas"/>
    <w:uiPriority w:val="99"/>
    <w:locked/>
    <w:rsid w:val="00C10092"/>
    <w:rPr>
      <w:rFonts w:ascii="Times New Roman" w:hAnsi="Times New Roman" w:cs="Times New Roman"/>
      <w:shd w:val="clear" w:color="auto" w:fill="FFFFFF"/>
    </w:rPr>
  </w:style>
  <w:style w:type="character" w:customStyle="1" w:styleId="Headerorfooter">
    <w:name w:val="Header or footer_"/>
    <w:basedOn w:val="Numatytasispastraiposriftas"/>
    <w:link w:val="Headerorfooter1"/>
    <w:uiPriority w:val="99"/>
    <w:locked/>
    <w:rsid w:val="00C10092"/>
    <w:rPr>
      <w:rFonts w:ascii="Times New Roman" w:hAnsi="Times New Roman" w:cs="Times New Roman"/>
      <w:b/>
      <w:bCs/>
      <w:sz w:val="26"/>
      <w:szCs w:val="26"/>
      <w:shd w:val="clear" w:color="auto" w:fill="FFFFFF"/>
      <w:lang w:val="de-DE" w:eastAsia="de-DE"/>
    </w:rPr>
  </w:style>
  <w:style w:type="character" w:customStyle="1" w:styleId="Headerorfooter0">
    <w:name w:val="Header or footer"/>
    <w:basedOn w:val="Headerorfooter"/>
    <w:uiPriority w:val="99"/>
    <w:rsid w:val="00C10092"/>
    <w:rPr>
      <w:rFonts w:ascii="Times New Roman" w:hAnsi="Times New Roman" w:cs="Times New Roman"/>
      <w:b/>
      <w:bCs/>
      <w:sz w:val="26"/>
      <w:szCs w:val="26"/>
      <w:shd w:val="clear" w:color="auto" w:fill="FFFFFF"/>
      <w:lang w:val="de-DE" w:eastAsia="de-DE"/>
    </w:rPr>
  </w:style>
  <w:style w:type="character" w:customStyle="1" w:styleId="Bodytext2Exact">
    <w:name w:val="Body text (2) Exact"/>
    <w:basedOn w:val="Numatytasispastraiposriftas"/>
    <w:link w:val="Bodytext2"/>
    <w:uiPriority w:val="99"/>
    <w:locked/>
    <w:rsid w:val="00C10092"/>
    <w:rPr>
      <w:rFonts w:ascii="Times New Roman" w:hAnsi="Times New Roman" w:cs="Times New Roman"/>
      <w:sz w:val="17"/>
      <w:szCs w:val="17"/>
      <w:shd w:val="clear" w:color="auto" w:fill="FFFFFF"/>
    </w:rPr>
  </w:style>
  <w:style w:type="character" w:customStyle="1" w:styleId="Heading1">
    <w:name w:val="Heading #1_"/>
    <w:basedOn w:val="Numatytasispastraiposriftas"/>
    <w:link w:val="Heading10"/>
    <w:uiPriority w:val="99"/>
    <w:locked/>
    <w:rsid w:val="00C10092"/>
    <w:rPr>
      <w:rFonts w:ascii="Consolas" w:hAnsi="Consolas" w:cs="Consolas"/>
      <w:i/>
      <w:iCs/>
      <w:sz w:val="12"/>
      <w:szCs w:val="12"/>
      <w:shd w:val="clear" w:color="auto" w:fill="FFFFFF"/>
      <w:lang w:val="fr-FR" w:eastAsia="fr-FR"/>
    </w:rPr>
  </w:style>
  <w:style w:type="character" w:customStyle="1" w:styleId="Bodytext3">
    <w:name w:val="Body text (3)_"/>
    <w:basedOn w:val="Numatytasispastraiposriftas"/>
    <w:link w:val="Bodytext30"/>
    <w:uiPriority w:val="99"/>
    <w:locked/>
    <w:rsid w:val="00C10092"/>
    <w:rPr>
      <w:rFonts w:ascii="Times New Roman" w:hAnsi="Times New Roman" w:cs="Times New Roman"/>
      <w:sz w:val="28"/>
      <w:szCs w:val="28"/>
      <w:shd w:val="clear" w:color="auto" w:fill="FFFFFF"/>
    </w:rPr>
  </w:style>
  <w:style w:type="character" w:customStyle="1" w:styleId="Tablecaption">
    <w:name w:val="Table caption_"/>
    <w:basedOn w:val="Numatytasispastraiposriftas"/>
    <w:link w:val="Tablecaption0"/>
    <w:uiPriority w:val="99"/>
    <w:locked/>
    <w:rsid w:val="00C10092"/>
    <w:rPr>
      <w:rFonts w:ascii="Times New Roman" w:hAnsi="Times New Roman" w:cs="Times New Roman"/>
      <w:shd w:val="clear" w:color="auto" w:fill="FFFFFF"/>
    </w:rPr>
  </w:style>
  <w:style w:type="character" w:customStyle="1" w:styleId="BodytextSegoeUI">
    <w:name w:val="Body text + Segoe UI"/>
    <w:aliases w:val="Bold"/>
    <w:basedOn w:val="PagrindinistekstasDiagrama1"/>
    <w:uiPriority w:val="99"/>
    <w:rsid w:val="00C10092"/>
    <w:rPr>
      <w:rFonts w:ascii="Segoe UI" w:hAnsi="Segoe UI" w:cs="Segoe UI"/>
      <w:b/>
      <w:bCs/>
      <w:shd w:val="clear" w:color="auto" w:fill="FFFFFF"/>
    </w:rPr>
  </w:style>
  <w:style w:type="paragraph" w:styleId="Pagrindinistekstas">
    <w:name w:val="Body Text"/>
    <w:basedOn w:val="prastasis"/>
    <w:link w:val="PagrindinistekstasDiagrama1"/>
    <w:uiPriority w:val="99"/>
    <w:rsid w:val="00C10092"/>
    <w:pPr>
      <w:shd w:val="clear" w:color="auto" w:fill="FFFFFF"/>
      <w:spacing w:after="300"/>
      <w:ind w:hanging="1380"/>
    </w:pPr>
    <w:rPr>
      <w:rFonts w:ascii="Times New Roman" w:eastAsiaTheme="minorHAnsi" w:hAnsi="Times New Roman" w:cs="Times New Roman"/>
      <w:color w:val="auto"/>
      <w:sz w:val="22"/>
      <w:szCs w:val="22"/>
      <w:lang w:val="lt-LT"/>
    </w:rPr>
  </w:style>
  <w:style w:type="character" w:customStyle="1" w:styleId="PagrindinistekstasDiagrama">
    <w:name w:val="Pagrindinis tekstas Diagrama"/>
    <w:basedOn w:val="Numatytasispastraiposriftas"/>
    <w:uiPriority w:val="99"/>
    <w:semiHidden/>
    <w:rsid w:val="00C10092"/>
    <w:rPr>
      <w:rFonts w:ascii="Courier New" w:eastAsia="Times New Roman" w:hAnsi="Courier New" w:cs="Courier New"/>
      <w:color w:val="000000"/>
      <w:sz w:val="24"/>
      <w:szCs w:val="24"/>
      <w:lang w:val="en-US"/>
    </w:rPr>
  </w:style>
  <w:style w:type="character" w:customStyle="1" w:styleId="PagrindinistekstasDiagrama7">
    <w:name w:val="Pagrindinis tekstas Diagrama7"/>
    <w:basedOn w:val="Numatytasispastraiposriftas"/>
    <w:uiPriority w:val="99"/>
    <w:semiHidden/>
    <w:rsid w:val="00C10092"/>
    <w:rPr>
      <w:rFonts w:cs="Times New Roman"/>
      <w:color w:val="000000"/>
      <w:lang w:val="en-US" w:eastAsia="en-US"/>
    </w:rPr>
  </w:style>
  <w:style w:type="character" w:customStyle="1" w:styleId="PagrindinistekstasDiagrama6">
    <w:name w:val="Pagrindinis tekstas Diagrama6"/>
    <w:basedOn w:val="Numatytasispastraiposriftas"/>
    <w:uiPriority w:val="99"/>
    <w:semiHidden/>
    <w:rsid w:val="00C10092"/>
    <w:rPr>
      <w:rFonts w:cs="Times New Roman"/>
      <w:color w:val="000000"/>
      <w:lang w:val="en-US" w:eastAsia="en-US"/>
    </w:rPr>
  </w:style>
  <w:style w:type="character" w:customStyle="1" w:styleId="PagrindinistekstasDiagrama5">
    <w:name w:val="Pagrindinis tekstas Diagrama5"/>
    <w:basedOn w:val="Numatytasispastraiposriftas"/>
    <w:uiPriority w:val="99"/>
    <w:semiHidden/>
    <w:rsid w:val="00C10092"/>
    <w:rPr>
      <w:rFonts w:cs="Times New Roman"/>
      <w:color w:val="000000"/>
      <w:lang w:val="en-US" w:eastAsia="en-US"/>
    </w:rPr>
  </w:style>
  <w:style w:type="character" w:customStyle="1" w:styleId="PagrindinistekstasDiagrama4">
    <w:name w:val="Pagrindinis tekstas Diagrama4"/>
    <w:basedOn w:val="Numatytasispastraiposriftas"/>
    <w:uiPriority w:val="99"/>
    <w:semiHidden/>
    <w:rsid w:val="00C10092"/>
    <w:rPr>
      <w:rFonts w:cs="Times New Roman"/>
      <w:color w:val="000000"/>
      <w:lang w:val="en-US" w:eastAsia="en-US"/>
    </w:rPr>
  </w:style>
  <w:style w:type="character" w:customStyle="1" w:styleId="PagrindinistekstasDiagrama3">
    <w:name w:val="Pagrindinis tekstas Diagrama3"/>
    <w:basedOn w:val="Numatytasispastraiposriftas"/>
    <w:uiPriority w:val="99"/>
    <w:semiHidden/>
    <w:rsid w:val="00C10092"/>
    <w:rPr>
      <w:rFonts w:cs="Times New Roman"/>
      <w:color w:val="000000"/>
      <w:lang w:val="en-US" w:eastAsia="en-US"/>
    </w:rPr>
  </w:style>
  <w:style w:type="character" w:customStyle="1" w:styleId="PagrindinistekstasDiagrama2">
    <w:name w:val="Pagrindinis tekstas Diagrama2"/>
    <w:basedOn w:val="Numatytasispastraiposriftas"/>
    <w:uiPriority w:val="99"/>
    <w:semiHidden/>
    <w:rsid w:val="00C10092"/>
    <w:rPr>
      <w:rFonts w:cs="Courier New"/>
      <w:color w:val="000000"/>
      <w:lang w:val="en-US" w:eastAsia="en-US"/>
    </w:rPr>
  </w:style>
  <w:style w:type="character" w:customStyle="1" w:styleId="Bodytext3TrebuchetMS">
    <w:name w:val="Body text (3) + Trebuchet MS"/>
    <w:aliases w:val="13 pt,Italic"/>
    <w:basedOn w:val="Bodytext3"/>
    <w:uiPriority w:val="99"/>
    <w:rsid w:val="00C10092"/>
    <w:rPr>
      <w:rFonts w:ascii="Trebuchet MS" w:hAnsi="Trebuchet MS" w:cs="Trebuchet MS"/>
      <w:i/>
      <w:iCs/>
      <w:sz w:val="26"/>
      <w:szCs w:val="26"/>
      <w:shd w:val="clear" w:color="auto" w:fill="FFFFFF"/>
    </w:rPr>
  </w:style>
  <w:style w:type="character" w:customStyle="1" w:styleId="Bodytext5Exact">
    <w:name w:val="Body text (5) Exact"/>
    <w:basedOn w:val="Numatytasispastraiposriftas"/>
    <w:uiPriority w:val="99"/>
    <w:rsid w:val="00C10092"/>
    <w:rPr>
      <w:rFonts w:ascii="Times New Roman" w:hAnsi="Times New Roman" w:cs="Times New Roman"/>
      <w:spacing w:val="2"/>
      <w:sz w:val="17"/>
      <w:szCs w:val="17"/>
      <w:u w:val="none"/>
    </w:rPr>
  </w:style>
  <w:style w:type="character" w:customStyle="1" w:styleId="Bodytext4">
    <w:name w:val="Body text (4)_"/>
    <w:basedOn w:val="Numatytasispastraiposriftas"/>
    <w:link w:val="Bodytext40"/>
    <w:uiPriority w:val="99"/>
    <w:locked/>
    <w:rsid w:val="00C10092"/>
    <w:rPr>
      <w:rFonts w:ascii="Times New Roman" w:hAnsi="Times New Roman" w:cs="Times New Roman"/>
      <w:b/>
      <w:bCs/>
      <w:spacing w:val="40"/>
      <w:sz w:val="19"/>
      <w:szCs w:val="19"/>
      <w:shd w:val="clear" w:color="auto" w:fill="FFFFFF"/>
    </w:rPr>
  </w:style>
  <w:style w:type="character" w:customStyle="1" w:styleId="BodytextConsolas">
    <w:name w:val="Body text + Consolas"/>
    <w:aliases w:val="6 pt,Italic2"/>
    <w:basedOn w:val="PagrindinistekstasDiagrama1"/>
    <w:uiPriority w:val="99"/>
    <w:rsid w:val="00C10092"/>
    <w:rPr>
      <w:rFonts w:ascii="Consolas" w:hAnsi="Consolas" w:cs="Consolas"/>
      <w:i/>
      <w:iCs/>
      <w:sz w:val="12"/>
      <w:szCs w:val="12"/>
      <w:shd w:val="clear" w:color="auto" w:fill="FFFFFF"/>
    </w:rPr>
  </w:style>
  <w:style w:type="character" w:customStyle="1" w:styleId="Bodytext6">
    <w:name w:val="Body text (6)_"/>
    <w:basedOn w:val="Numatytasispastraiposriftas"/>
    <w:link w:val="Bodytext60"/>
    <w:uiPriority w:val="99"/>
    <w:locked/>
    <w:rsid w:val="00C10092"/>
    <w:rPr>
      <w:rFonts w:ascii="Times New Roman" w:hAnsi="Times New Roman" w:cs="Times New Roman"/>
      <w:sz w:val="26"/>
      <w:szCs w:val="26"/>
      <w:shd w:val="clear" w:color="auto" w:fill="FFFFFF"/>
    </w:rPr>
  </w:style>
  <w:style w:type="character" w:customStyle="1" w:styleId="Bodytext614pt">
    <w:name w:val="Body text (6) + 14 pt"/>
    <w:basedOn w:val="Bodytext6"/>
    <w:uiPriority w:val="99"/>
    <w:rsid w:val="00C10092"/>
    <w:rPr>
      <w:rFonts w:ascii="Times New Roman" w:hAnsi="Times New Roman" w:cs="Times New Roman"/>
      <w:sz w:val="28"/>
      <w:szCs w:val="28"/>
      <w:shd w:val="clear" w:color="auto" w:fill="FFFFFF"/>
    </w:rPr>
  </w:style>
  <w:style w:type="character" w:customStyle="1" w:styleId="Bodytext7">
    <w:name w:val="Body text (7)_"/>
    <w:basedOn w:val="Numatytasispastraiposriftas"/>
    <w:link w:val="Bodytext70"/>
    <w:uiPriority w:val="99"/>
    <w:locked/>
    <w:rsid w:val="00C10092"/>
    <w:rPr>
      <w:rFonts w:ascii="Segoe UI" w:hAnsi="Segoe UI" w:cs="Segoe UI"/>
      <w:sz w:val="8"/>
      <w:szCs w:val="8"/>
      <w:shd w:val="clear" w:color="auto" w:fill="FFFFFF"/>
    </w:rPr>
  </w:style>
  <w:style w:type="character" w:customStyle="1" w:styleId="Bodytext8">
    <w:name w:val="Body text (8)_"/>
    <w:basedOn w:val="Numatytasispastraiposriftas"/>
    <w:link w:val="Bodytext80"/>
    <w:uiPriority w:val="99"/>
    <w:locked/>
    <w:rsid w:val="00C10092"/>
    <w:rPr>
      <w:rFonts w:ascii="Times New Roman" w:hAnsi="Times New Roman" w:cs="Times New Roman"/>
      <w:sz w:val="17"/>
      <w:szCs w:val="17"/>
      <w:shd w:val="clear" w:color="auto" w:fill="FFFFFF"/>
    </w:rPr>
  </w:style>
  <w:style w:type="character" w:customStyle="1" w:styleId="Bodytext9Exact">
    <w:name w:val="Body text (9) Exact"/>
    <w:basedOn w:val="Numatytasispastraiposriftas"/>
    <w:link w:val="Bodytext9"/>
    <w:uiPriority w:val="99"/>
    <w:locked/>
    <w:rsid w:val="00C10092"/>
    <w:rPr>
      <w:rFonts w:ascii="Times New Roman" w:hAnsi="Times New Roman" w:cs="Times New Roman"/>
      <w:spacing w:val="13"/>
      <w:sz w:val="16"/>
      <w:szCs w:val="16"/>
      <w:shd w:val="clear" w:color="auto" w:fill="FFFFFF"/>
    </w:rPr>
  </w:style>
  <w:style w:type="character" w:customStyle="1" w:styleId="Bodytext10">
    <w:name w:val="Body text (10)_"/>
    <w:basedOn w:val="Numatytasispastraiposriftas"/>
    <w:link w:val="Bodytext100"/>
    <w:uiPriority w:val="99"/>
    <w:locked/>
    <w:rsid w:val="00C10092"/>
    <w:rPr>
      <w:rFonts w:ascii="Times New Roman" w:hAnsi="Times New Roman" w:cs="Times New Roman"/>
      <w:sz w:val="17"/>
      <w:szCs w:val="17"/>
      <w:shd w:val="clear" w:color="auto" w:fill="FFFFFF"/>
    </w:rPr>
  </w:style>
  <w:style w:type="character" w:customStyle="1" w:styleId="Headerorfooter9pt">
    <w:name w:val="Header or footer + 9 pt"/>
    <w:aliases w:val="Not Bold"/>
    <w:basedOn w:val="Headerorfooter"/>
    <w:uiPriority w:val="99"/>
    <w:rsid w:val="00C10092"/>
    <w:rPr>
      <w:rFonts w:ascii="Times New Roman" w:hAnsi="Times New Roman" w:cs="Times New Roman"/>
      <w:b w:val="0"/>
      <w:bCs w:val="0"/>
      <w:sz w:val="18"/>
      <w:szCs w:val="18"/>
      <w:shd w:val="clear" w:color="auto" w:fill="FFFFFF"/>
      <w:lang w:val="de-DE" w:eastAsia="de-DE"/>
    </w:rPr>
  </w:style>
  <w:style w:type="character" w:customStyle="1" w:styleId="Bodytext11">
    <w:name w:val="Body text (11)_"/>
    <w:basedOn w:val="Numatytasispastraiposriftas"/>
    <w:link w:val="Bodytext110"/>
    <w:uiPriority w:val="99"/>
    <w:locked/>
    <w:rsid w:val="00C10092"/>
    <w:rPr>
      <w:rFonts w:ascii="Times New Roman" w:hAnsi="Times New Roman" w:cs="Times New Roman"/>
      <w:sz w:val="18"/>
      <w:szCs w:val="18"/>
      <w:shd w:val="clear" w:color="auto" w:fill="FFFFFF"/>
    </w:rPr>
  </w:style>
  <w:style w:type="character" w:customStyle="1" w:styleId="Bodytext14pt">
    <w:name w:val="Body text + 14 pt"/>
    <w:basedOn w:val="PagrindinistekstasDiagrama1"/>
    <w:uiPriority w:val="99"/>
    <w:rsid w:val="00C10092"/>
    <w:rPr>
      <w:rFonts w:ascii="Times New Roman" w:hAnsi="Times New Roman" w:cs="Times New Roman"/>
      <w:sz w:val="28"/>
      <w:szCs w:val="28"/>
      <w:shd w:val="clear" w:color="auto" w:fill="FFFFFF"/>
    </w:rPr>
  </w:style>
  <w:style w:type="character" w:customStyle="1" w:styleId="Bodytext13pt">
    <w:name w:val="Body text + 13 pt"/>
    <w:aliases w:val="Italic1"/>
    <w:basedOn w:val="PagrindinistekstasDiagrama1"/>
    <w:uiPriority w:val="99"/>
    <w:rsid w:val="00C10092"/>
    <w:rPr>
      <w:rFonts w:ascii="Times New Roman" w:hAnsi="Times New Roman" w:cs="Times New Roman"/>
      <w:i/>
      <w:iCs/>
      <w:sz w:val="26"/>
      <w:szCs w:val="26"/>
      <w:shd w:val="clear" w:color="auto" w:fill="FFFFFF"/>
    </w:rPr>
  </w:style>
  <w:style w:type="character" w:customStyle="1" w:styleId="Bodytext5">
    <w:name w:val="Body text (5)_"/>
    <w:basedOn w:val="Numatytasispastraiposriftas"/>
    <w:link w:val="Bodytext50"/>
    <w:uiPriority w:val="99"/>
    <w:locked/>
    <w:rsid w:val="00C10092"/>
    <w:rPr>
      <w:rFonts w:ascii="Times New Roman" w:hAnsi="Times New Roman" w:cs="Times New Roman"/>
      <w:sz w:val="18"/>
      <w:szCs w:val="18"/>
      <w:shd w:val="clear" w:color="auto" w:fill="FFFFFF"/>
    </w:rPr>
  </w:style>
  <w:style w:type="paragraph" w:customStyle="1" w:styleId="Headerorfooter1">
    <w:name w:val="Header or footer1"/>
    <w:basedOn w:val="prastasis"/>
    <w:link w:val="Headerorfooter"/>
    <w:uiPriority w:val="99"/>
    <w:rsid w:val="00C10092"/>
    <w:pPr>
      <w:shd w:val="clear" w:color="auto" w:fill="FFFFFF"/>
      <w:spacing w:line="240" w:lineRule="atLeast"/>
    </w:pPr>
    <w:rPr>
      <w:rFonts w:ascii="Times New Roman" w:eastAsiaTheme="minorHAnsi" w:hAnsi="Times New Roman" w:cs="Times New Roman"/>
      <w:b/>
      <w:bCs/>
      <w:color w:val="auto"/>
      <w:sz w:val="26"/>
      <w:szCs w:val="26"/>
      <w:lang w:val="de-DE" w:eastAsia="de-DE"/>
    </w:rPr>
  </w:style>
  <w:style w:type="paragraph" w:customStyle="1" w:styleId="Bodytext2">
    <w:name w:val="Body text (2)"/>
    <w:basedOn w:val="prastasis"/>
    <w:link w:val="Bodytext2Exact"/>
    <w:uiPriority w:val="99"/>
    <w:rsid w:val="00C10092"/>
    <w:pPr>
      <w:shd w:val="clear" w:color="auto" w:fill="FFFFFF"/>
      <w:spacing w:line="240" w:lineRule="atLeast"/>
    </w:pPr>
    <w:rPr>
      <w:rFonts w:ascii="Times New Roman" w:eastAsiaTheme="minorHAnsi" w:hAnsi="Times New Roman" w:cs="Times New Roman"/>
      <w:color w:val="auto"/>
      <w:sz w:val="17"/>
      <w:szCs w:val="17"/>
      <w:lang w:val="lt-LT"/>
    </w:rPr>
  </w:style>
  <w:style w:type="paragraph" w:customStyle="1" w:styleId="Heading10">
    <w:name w:val="Heading #1"/>
    <w:basedOn w:val="prastasis"/>
    <w:link w:val="Heading1"/>
    <w:uiPriority w:val="99"/>
    <w:rsid w:val="00C10092"/>
    <w:pPr>
      <w:shd w:val="clear" w:color="auto" w:fill="FFFFFF"/>
      <w:spacing w:line="240" w:lineRule="atLeast"/>
      <w:jc w:val="right"/>
      <w:outlineLvl w:val="0"/>
    </w:pPr>
    <w:rPr>
      <w:rFonts w:ascii="Consolas" w:eastAsiaTheme="minorHAnsi" w:hAnsi="Consolas" w:cs="Consolas"/>
      <w:i/>
      <w:iCs/>
      <w:color w:val="auto"/>
      <w:sz w:val="12"/>
      <w:szCs w:val="12"/>
      <w:lang w:val="fr-FR" w:eastAsia="fr-FR"/>
    </w:rPr>
  </w:style>
  <w:style w:type="paragraph" w:customStyle="1" w:styleId="Bodytext30">
    <w:name w:val="Body text (3)"/>
    <w:basedOn w:val="prastasis"/>
    <w:link w:val="Bodytext3"/>
    <w:uiPriority w:val="99"/>
    <w:rsid w:val="00C10092"/>
    <w:pPr>
      <w:shd w:val="clear" w:color="auto" w:fill="FFFFFF"/>
      <w:spacing w:before="660" w:after="300" w:line="322" w:lineRule="exact"/>
      <w:jc w:val="center"/>
    </w:pPr>
    <w:rPr>
      <w:rFonts w:ascii="Times New Roman" w:eastAsiaTheme="minorHAnsi" w:hAnsi="Times New Roman" w:cs="Times New Roman"/>
      <w:color w:val="auto"/>
      <w:sz w:val="28"/>
      <w:szCs w:val="28"/>
      <w:lang w:val="lt-LT"/>
    </w:rPr>
  </w:style>
  <w:style w:type="paragraph" w:customStyle="1" w:styleId="Tablecaption0">
    <w:name w:val="Table caption"/>
    <w:basedOn w:val="prastasis"/>
    <w:link w:val="Tablecaption"/>
    <w:uiPriority w:val="99"/>
    <w:rsid w:val="00C10092"/>
    <w:pPr>
      <w:shd w:val="clear" w:color="auto" w:fill="FFFFFF"/>
      <w:spacing w:line="240" w:lineRule="atLeast"/>
    </w:pPr>
    <w:rPr>
      <w:rFonts w:ascii="Times New Roman" w:eastAsiaTheme="minorHAnsi" w:hAnsi="Times New Roman" w:cs="Times New Roman"/>
      <w:color w:val="auto"/>
      <w:sz w:val="22"/>
      <w:szCs w:val="22"/>
      <w:lang w:val="lt-LT"/>
    </w:rPr>
  </w:style>
  <w:style w:type="paragraph" w:customStyle="1" w:styleId="Bodytext50">
    <w:name w:val="Body text (5)"/>
    <w:basedOn w:val="prastasis"/>
    <w:link w:val="Bodytext5"/>
    <w:uiPriority w:val="99"/>
    <w:rsid w:val="00C10092"/>
    <w:pPr>
      <w:shd w:val="clear" w:color="auto" w:fill="FFFFFF"/>
      <w:spacing w:line="240" w:lineRule="atLeast"/>
      <w:jc w:val="right"/>
    </w:pPr>
    <w:rPr>
      <w:rFonts w:ascii="Times New Roman" w:eastAsiaTheme="minorHAnsi" w:hAnsi="Times New Roman" w:cs="Times New Roman"/>
      <w:color w:val="auto"/>
      <w:sz w:val="18"/>
      <w:szCs w:val="18"/>
      <w:lang w:val="lt-LT"/>
    </w:rPr>
  </w:style>
  <w:style w:type="paragraph" w:customStyle="1" w:styleId="Bodytext40">
    <w:name w:val="Body text (4)"/>
    <w:basedOn w:val="prastasis"/>
    <w:link w:val="Bodytext4"/>
    <w:uiPriority w:val="99"/>
    <w:rsid w:val="00C10092"/>
    <w:pPr>
      <w:shd w:val="clear" w:color="auto" w:fill="FFFFFF"/>
      <w:spacing w:line="240" w:lineRule="atLeast"/>
    </w:pPr>
    <w:rPr>
      <w:rFonts w:ascii="Times New Roman" w:eastAsiaTheme="minorHAnsi" w:hAnsi="Times New Roman" w:cs="Times New Roman"/>
      <w:b/>
      <w:bCs/>
      <w:color w:val="auto"/>
      <w:spacing w:val="40"/>
      <w:sz w:val="19"/>
      <w:szCs w:val="19"/>
      <w:lang w:val="lt-LT"/>
    </w:rPr>
  </w:style>
  <w:style w:type="paragraph" w:customStyle="1" w:styleId="Bodytext60">
    <w:name w:val="Body text (6)"/>
    <w:basedOn w:val="prastasis"/>
    <w:link w:val="Bodytext6"/>
    <w:uiPriority w:val="99"/>
    <w:rsid w:val="00C10092"/>
    <w:pPr>
      <w:shd w:val="clear" w:color="auto" w:fill="FFFFFF"/>
      <w:spacing w:before="660" w:after="300" w:line="365" w:lineRule="exact"/>
    </w:pPr>
    <w:rPr>
      <w:rFonts w:ascii="Times New Roman" w:eastAsiaTheme="minorHAnsi" w:hAnsi="Times New Roman" w:cs="Times New Roman"/>
      <w:color w:val="auto"/>
      <w:sz w:val="26"/>
      <w:szCs w:val="26"/>
      <w:lang w:val="lt-LT"/>
    </w:rPr>
  </w:style>
  <w:style w:type="paragraph" w:customStyle="1" w:styleId="Bodytext70">
    <w:name w:val="Body text (7)"/>
    <w:basedOn w:val="prastasis"/>
    <w:link w:val="Bodytext7"/>
    <w:uiPriority w:val="99"/>
    <w:rsid w:val="00C10092"/>
    <w:pPr>
      <w:shd w:val="clear" w:color="auto" w:fill="FFFFFF"/>
      <w:spacing w:after="720" w:line="240" w:lineRule="atLeast"/>
    </w:pPr>
    <w:rPr>
      <w:rFonts w:ascii="Segoe UI" w:eastAsiaTheme="minorHAnsi" w:hAnsi="Segoe UI" w:cs="Segoe UI"/>
      <w:color w:val="auto"/>
      <w:sz w:val="8"/>
      <w:szCs w:val="8"/>
      <w:lang w:val="lt-LT"/>
    </w:rPr>
  </w:style>
  <w:style w:type="paragraph" w:customStyle="1" w:styleId="Bodytext80">
    <w:name w:val="Body text (8)"/>
    <w:basedOn w:val="prastasis"/>
    <w:link w:val="Bodytext8"/>
    <w:uiPriority w:val="99"/>
    <w:rsid w:val="00C10092"/>
    <w:pPr>
      <w:shd w:val="clear" w:color="auto" w:fill="FFFFFF"/>
      <w:spacing w:before="720" w:line="240" w:lineRule="atLeast"/>
    </w:pPr>
    <w:rPr>
      <w:rFonts w:ascii="Times New Roman" w:eastAsiaTheme="minorHAnsi" w:hAnsi="Times New Roman" w:cs="Times New Roman"/>
      <w:color w:val="auto"/>
      <w:sz w:val="17"/>
      <w:szCs w:val="17"/>
      <w:lang w:val="lt-LT"/>
    </w:rPr>
  </w:style>
  <w:style w:type="paragraph" w:customStyle="1" w:styleId="Bodytext9">
    <w:name w:val="Body text (9)"/>
    <w:basedOn w:val="prastasis"/>
    <w:link w:val="Bodytext9Exact"/>
    <w:uiPriority w:val="99"/>
    <w:rsid w:val="00C10092"/>
    <w:pPr>
      <w:shd w:val="clear" w:color="auto" w:fill="FFFFFF"/>
      <w:spacing w:line="240" w:lineRule="atLeast"/>
    </w:pPr>
    <w:rPr>
      <w:rFonts w:ascii="Times New Roman" w:eastAsiaTheme="minorHAnsi" w:hAnsi="Times New Roman" w:cs="Times New Roman"/>
      <w:color w:val="auto"/>
      <w:spacing w:val="13"/>
      <w:sz w:val="16"/>
      <w:szCs w:val="16"/>
      <w:lang w:val="lt-LT"/>
    </w:rPr>
  </w:style>
  <w:style w:type="paragraph" w:customStyle="1" w:styleId="Bodytext100">
    <w:name w:val="Body text (10)"/>
    <w:basedOn w:val="prastasis"/>
    <w:link w:val="Bodytext10"/>
    <w:uiPriority w:val="99"/>
    <w:rsid w:val="00C10092"/>
    <w:pPr>
      <w:shd w:val="clear" w:color="auto" w:fill="FFFFFF"/>
      <w:spacing w:line="240" w:lineRule="atLeast"/>
      <w:jc w:val="center"/>
    </w:pPr>
    <w:rPr>
      <w:rFonts w:ascii="Times New Roman" w:eastAsiaTheme="minorHAnsi" w:hAnsi="Times New Roman" w:cs="Times New Roman"/>
      <w:color w:val="auto"/>
      <w:sz w:val="17"/>
      <w:szCs w:val="17"/>
      <w:lang w:val="lt-LT"/>
    </w:rPr>
  </w:style>
  <w:style w:type="paragraph" w:customStyle="1" w:styleId="Bodytext110">
    <w:name w:val="Body text (11)"/>
    <w:basedOn w:val="prastasis"/>
    <w:link w:val="Bodytext11"/>
    <w:uiPriority w:val="99"/>
    <w:rsid w:val="00C10092"/>
    <w:pPr>
      <w:shd w:val="clear" w:color="auto" w:fill="FFFFFF"/>
      <w:spacing w:line="240" w:lineRule="atLeast"/>
    </w:pPr>
    <w:rPr>
      <w:rFonts w:ascii="Times New Roman" w:eastAsiaTheme="minorHAnsi" w:hAnsi="Times New Roman" w:cs="Times New Roman"/>
      <w:color w:val="auto"/>
      <w:sz w:val="18"/>
      <w:szCs w:val="18"/>
      <w:lang w:val="lt-LT"/>
    </w:rPr>
  </w:style>
  <w:style w:type="paragraph" w:styleId="Debesliotekstas">
    <w:name w:val="Balloon Text"/>
    <w:basedOn w:val="prastasis"/>
    <w:link w:val="DebesliotekstasDiagrama"/>
    <w:uiPriority w:val="99"/>
    <w:semiHidden/>
    <w:unhideWhenUsed/>
    <w:rsid w:val="00C100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0092"/>
    <w:rPr>
      <w:rFonts w:ascii="Tahoma" w:eastAsia="Times New Roman" w:hAnsi="Tahoma" w:cs="Tahoma"/>
      <w:color w:val="000000"/>
      <w:sz w:val="16"/>
      <w:szCs w:val="16"/>
      <w:lang w:val="en-US"/>
    </w:rPr>
  </w:style>
  <w:style w:type="paragraph" w:styleId="Sraopastraipa">
    <w:name w:val="List Paragraph"/>
    <w:basedOn w:val="prastasis"/>
    <w:uiPriority w:val="34"/>
    <w:qFormat/>
    <w:rsid w:val="00C10092"/>
    <w:pPr>
      <w:ind w:left="1296"/>
    </w:pPr>
  </w:style>
  <w:style w:type="paragraph" w:styleId="Porat">
    <w:name w:val="footer"/>
    <w:basedOn w:val="prastasis"/>
    <w:link w:val="PoratDiagrama"/>
    <w:uiPriority w:val="99"/>
    <w:unhideWhenUsed/>
    <w:rsid w:val="00C10092"/>
    <w:pPr>
      <w:tabs>
        <w:tab w:val="center" w:pos="4819"/>
        <w:tab w:val="right" w:pos="9638"/>
      </w:tabs>
    </w:pPr>
  </w:style>
  <w:style w:type="character" w:customStyle="1" w:styleId="PoratDiagrama">
    <w:name w:val="Poraštė Diagrama"/>
    <w:basedOn w:val="Numatytasispastraiposriftas"/>
    <w:link w:val="Porat"/>
    <w:uiPriority w:val="99"/>
    <w:rsid w:val="00C10092"/>
    <w:rPr>
      <w:rFonts w:ascii="Courier New" w:eastAsia="Times New Roman" w:hAnsi="Courier New" w:cs="Courier New"/>
      <w:color w:val="000000"/>
      <w:sz w:val="24"/>
      <w:szCs w:val="24"/>
      <w:lang w:val="en-US"/>
    </w:rPr>
  </w:style>
  <w:style w:type="paragraph" w:styleId="Antrats">
    <w:name w:val="header"/>
    <w:basedOn w:val="prastasis"/>
    <w:link w:val="AntratsDiagrama"/>
    <w:uiPriority w:val="99"/>
    <w:unhideWhenUsed/>
    <w:rsid w:val="00C10092"/>
    <w:pPr>
      <w:tabs>
        <w:tab w:val="center" w:pos="4819"/>
        <w:tab w:val="right" w:pos="9638"/>
      </w:tabs>
    </w:pPr>
  </w:style>
  <w:style w:type="character" w:customStyle="1" w:styleId="AntratsDiagrama">
    <w:name w:val="Antraštės Diagrama"/>
    <w:basedOn w:val="Numatytasispastraiposriftas"/>
    <w:link w:val="Antrats"/>
    <w:uiPriority w:val="99"/>
    <w:rsid w:val="00C10092"/>
    <w:rPr>
      <w:rFonts w:ascii="Courier New" w:eastAsia="Times New Roman" w:hAnsi="Courier New" w:cs="Courier New"/>
      <w:color w:val="000000"/>
      <w:sz w:val="24"/>
      <w:szCs w:val="24"/>
      <w:lang w:val="en-US"/>
    </w:rPr>
  </w:style>
  <w:style w:type="paragraph" w:styleId="Puslapioinaostekstas">
    <w:name w:val="footnote text"/>
    <w:basedOn w:val="prastasis"/>
    <w:link w:val="PuslapioinaostekstasDiagrama"/>
    <w:uiPriority w:val="99"/>
    <w:semiHidden/>
    <w:unhideWhenUsed/>
    <w:rsid w:val="00C10092"/>
    <w:pPr>
      <w:spacing w:after="0" w:line="240" w:lineRule="auto"/>
      <w:ind w:left="0" w:right="0"/>
      <w:jc w:val="left"/>
    </w:pPr>
    <w:rPr>
      <w:rFonts w:ascii="Times New Roman" w:hAnsi="Times New Roman" w:cs="Times New Roman"/>
      <w:color w:val="auto"/>
      <w:sz w:val="20"/>
      <w:szCs w:val="20"/>
      <w:lang w:val="fr-FR" w:eastAsia="fr-FR"/>
    </w:rPr>
  </w:style>
  <w:style w:type="character" w:customStyle="1" w:styleId="PuslapioinaostekstasDiagrama">
    <w:name w:val="Puslapio išnašos tekstas Diagrama"/>
    <w:basedOn w:val="Numatytasispastraiposriftas"/>
    <w:link w:val="Puslapioinaostekstas"/>
    <w:uiPriority w:val="99"/>
    <w:semiHidden/>
    <w:rsid w:val="00C10092"/>
    <w:rPr>
      <w:rFonts w:ascii="Times New Roman" w:eastAsia="Times New Roman" w:hAnsi="Times New Roman" w:cs="Times New Roman"/>
      <w:sz w:val="20"/>
      <w:szCs w:val="20"/>
      <w:lang w:val="fr-FR" w:eastAsia="fr-FR"/>
    </w:rPr>
  </w:style>
  <w:style w:type="character" w:styleId="Komentaronuoroda">
    <w:name w:val="annotation reference"/>
    <w:basedOn w:val="Numatytasispastraiposriftas"/>
    <w:uiPriority w:val="99"/>
    <w:semiHidden/>
    <w:unhideWhenUsed/>
    <w:rsid w:val="00C10092"/>
    <w:rPr>
      <w:sz w:val="16"/>
      <w:szCs w:val="16"/>
    </w:rPr>
  </w:style>
  <w:style w:type="paragraph" w:styleId="Komentarotekstas">
    <w:name w:val="annotation text"/>
    <w:basedOn w:val="prastasis"/>
    <w:link w:val="KomentarotekstasDiagrama"/>
    <w:uiPriority w:val="99"/>
    <w:semiHidden/>
    <w:unhideWhenUsed/>
    <w:rsid w:val="00C10092"/>
    <w:rPr>
      <w:sz w:val="20"/>
      <w:szCs w:val="20"/>
    </w:rPr>
  </w:style>
  <w:style w:type="character" w:customStyle="1" w:styleId="KomentarotekstasDiagrama">
    <w:name w:val="Komentaro tekstas Diagrama"/>
    <w:basedOn w:val="Numatytasispastraiposriftas"/>
    <w:link w:val="Komentarotekstas"/>
    <w:uiPriority w:val="99"/>
    <w:semiHidden/>
    <w:rsid w:val="00C10092"/>
    <w:rPr>
      <w:rFonts w:ascii="Courier New" w:eastAsia="Times New Roman" w:hAnsi="Courier New" w:cs="Courier New"/>
      <w:color w:val="000000"/>
      <w:sz w:val="20"/>
      <w:szCs w:val="20"/>
      <w:lang w:val="en-US"/>
    </w:rPr>
  </w:style>
  <w:style w:type="paragraph" w:styleId="Komentarotema">
    <w:name w:val="annotation subject"/>
    <w:basedOn w:val="Komentarotekstas"/>
    <w:next w:val="Komentarotekstas"/>
    <w:link w:val="KomentarotemaDiagrama"/>
    <w:uiPriority w:val="99"/>
    <w:semiHidden/>
    <w:unhideWhenUsed/>
    <w:rsid w:val="00C10092"/>
    <w:rPr>
      <w:b/>
      <w:bCs/>
    </w:rPr>
  </w:style>
  <w:style w:type="character" w:customStyle="1" w:styleId="KomentarotemaDiagrama">
    <w:name w:val="Komentaro tema Diagrama"/>
    <w:basedOn w:val="KomentarotekstasDiagrama"/>
    <w:link w:val="Komentarotema"/>
    <w:uiPriority w:val="99"/>
    <w:semiHidden/>
    <w:rsid w:val="00C10092"/>
    <w:rPr>
      <w:rFonts w:ascii="Courier New" w:eastAsia="Times New Roman" w:hAnsi="Courier New" w:cs="Courier New"/>
      <w:b/>
      <w:bCs/>
      <w:color w:val="000000"/>
      <w:sz w:val="20"/>
      <w:szCs w:val="20"/>
      <w:lang w:val="en-US"/>
    </w:rPr>
  </w:style>
  <w:style w:type="paragraph" w:styleId="Pataisymai">
    <w:name w:val="Revision"/>
    <w:hidden/>
    <w:uiPriority w:val="99"/>
    <w:semiHidden/>
    <w:rsid w:val="000C3222"/>
    <w:pPr>
      <w:spacing w:after="0" w:line="240" w:lineRule="auto"/>
    </w:pPr>
    <w:rPr>
      <w:rFonts w:ascii="Courier New" w:eastAsia="Times New Roman" w:hAnsi="Courier New" w:cs="Courier New"/>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0092"/>
    <w:pPr>
      <w:spacing w:after="296" w:line="360" w:lineRule="exact"/>
      <w:ind w:left="40" w:right="40"/>
      <w:jc w:val="both"/>
    </w:pPr>
    <w:rPr>
      <w:rFonts w:ascii="Courier New" w:eastAsia="Times New Roman" w:hAnsi="Courier New" w:cs="Courier New"/>
      <w:color w:val="000000"/>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C10092"/>
    <w:rPr>
      <w:rFonts w:cs="Times New Roman"/>
      <w:color w:val="0066CC"/>
      <w:u w:val="single"/>
    </w:rPr>
  </w:style>
  <w:style w:type="character" w:customStyle="1" w:styleId="PagrindinistekstasDiagrama1">
    <w:name w:val="Pagrindinis tekstas Diagrama1"/>
    <w:basedOn w:val="Numatytasispastraiposriftas"/>
    <w:link w:val="Pagrindinistekstas"/>
    <w:uiPriority w:val="99"/>
    <w:locked/>
    <w:rsid w:val="00C10092"/>
    <w:rPr>
      <w:rFonts w:ascii="Times New Roman" w:hAnsi="Times New Roman" w:cs="Times New Roman"/>
      <w:shd w:val="clear" w:color="auto" w:fill="FFFFFF"/>
    </w:rPr>
  </w:style>
  <w:style w:type="character" w:customStyle="1" w:styleId="Headerorfooter">
    <w:name w:val="Header or footer_"/>
    <w:basedOn w:val="Numatytasispastraiposriftas"/>
    <w:link w:val="Headerorfooter1"/>
    <w:uiPriority w:val="99"/>
    <w:locked/>
    <w:rsid w:val="00C10092"/>
    <w:rPr>
      <w:rFonts w:ascii="Times New Roman" w:hAnsi="Times New Roman" w:cs="Times New Roman"/>
      <w:b/>
      <w:bCs/>
      <w:sz w:val="26"/>
      <w:szCs w:val="26"/>
      <w:shd w:val="clear" w:color="auto" w:fill="FFFFFF"/>
      <w:lang w:val="de-DE" w:eastAsia="de-DE"/>
    </w:rPr>
  </w:style>
  <w:style w:type="character" w:customStyle="1" w:styleId="Headerorfooter0">
    <w:name w:val="Header or footer"/>
    <w:basedOn w:val="Headerorfooter"/>
    <w:uiPriority w:val="99"/>
    <w:rsid w:val="00C10092"/>
    <w:rPr>
      <w:rFonts w:ascii="Times New Roman" w:hAnsi="Times New Roman" w:cs="Times New Roman"/>
      <w:b/>
      <w:bCs/>
      <w:sz w:val="26"/>
      <w:szCs w:val="26"/>
      <w:shd w:val="clear" w:color="auto" w:fill="FFFFFF"/>
      <w:lang w:val="de-DE" w:eastAsia="de-DE"/>
    </w:rPr>
  </w:style>
  <w:style w:type="character" w:customStyle="1" w:styleId="Bodytext2Exact">
    <w:name w:val="Body text (2) Exact"/>
    <w:basedOn w:val="Numatytasispastraiposriftas"/>
    <w:link w:val="Bodytext2"/>
    <w:uiPriority w:val="99"/>
    <w:locked/>
    <w:rsid w:val="00C10092"/>
    <w:rPr>
      <w:rFonts w:ascii="Times New Roman" w:hAnsi="Times New Roman" w:cs="Times New Roman"/>
      <w:sz w:val="17"/>
      <w:szCs w:val="17"/>
      <w:shd w:val="clear" w:color="auto" w:fill="FFFFFF"/>
    </w:rPr>
  </w:style>
  <w:style w:type="character" w:customStyle="1" w:styleId="Heading1">
    <w:name w:val="Heading #1_"/>
    <w:basedOn w:val="Numatytasispastraiposriftas"/>
    <w:link w:val="Heading10"/>
    <w:uiPriority w:val="99"/>
    <w:locked/>
    <w:rsid w:val="00C10092"/>
    <w:rPr>
      <w:rFonts w:ascii="Consolas" w:hAnsi="Consolas" w:cs="Consolas"/>
      <w:i/>
      <w:iCs/>
      <w:sz w:val="12"/>
      <w:szCs w:val="12"/>
      <w:shd w:val="clear" w:color="auto" w:fill="FFFFFF"/>
      <w:lang w:val="fr-FR" w:eastAsia="fr-FR"/>
    </w:rPr>
  </w:style>
  <w:style w:type="character" w:customStyle="1" w:styleId="Bodytext3">
    <w:name w:val="Body text (3)_"/>
    <w:basedOn w:val="Numatytasispastraiposriftas"/>
    <w:link w:val="Bodytext30"/>
    <w:uiPriority w:val="99"/>
    <w:locked/>
    <w:rsid w:val="00C10092"/>
    <w:rPr>
      <w:rFonts w:ascii="Times New Roman" w:hAnsi="Times New Roman" w:cs="Times New Roman"/>
      <w:sz w:val="28"/>
      <w:szCs w:val="28"/>
      <w:shd w:val="clear" w:color="auto" w:fill="FFFFFF"/>
    </w:rPr>
  </w:style>
  <w:style w:type="character" w:customStyle="1" w:styleId="Tablecaption">
    <w:name w:val="Table caption_"/>
    <w:basedOn w:val="Numatytasispastraiposriftas"/>
    <w:link w:val="Tablecaption0"/>
    <w:uiPriority w:val="99"/>
    <w:locked/>
    <w:rsid w:val="00C10092"/>
    <w:rPr>
      <w:rFonts w:ascii="Times New Roman" w:hAnsi="Times New Roman" w:cs="Times New Roman"/>
      <w:shd w:val="clear" w:color="auto" w:fill="FFFFFF"/>
    </w:rPr>
  </w:style>
  <w:style w:type="character" w:customStyle="1" w:styleId="BodytextSegoeUI">
    <w:name w:val="Body text + Segoe UI"/>
    <w:aliases w:val="Bold"/>
    <w:basedOn w:val="PagrindinistekstasDiagrama1"/>
    <w:uiPriority w:val="99"/>
    <w:rsid w:val="00C10092"/>
    <w:rPr>
      <w:rFonts w:ascii="Segoe UI" w:hAnsi="Segoe UI" w:cs="Segoe UI"/>
      <w:b/>
      <w:bCs/>
      <w:shd w:val="clear" w:color="auto" w:fill="FFFFFF"/>
    </w:rPr>
  </w:style>
  <w:style w:type="paragraph" w:styleId="Pagrindinistekstas">
    <w:name w:val="Body Text"/>
    <w:basedOn w:val="prastasis"/>
    <w:link w:val="PagrindinistekstasDiagrama1"/>
    <w:uiPriority w:val="99"/>
    <w:rsid w:val="00C10092"/>
    <w:pPr>
      <w:shd w:val="clear" w:color="auto" w:fill="FFFFFF"/>
      <w:spacing w:after="300"/>
      <w:ind w:hanging="1380"/>
    </w:pPr>
    <w:rPr>
      <w:rFonts w:ascii="Times New Roman" w:eastAsiaTheme="minorHAnsi" w:hAnsi="Times New Roman" w:cs="Times New Roman"/>
      <w:color w:val="auto"/>
      <w:sz w:val="22"/>
      <w:szCs w:val="22"/>
      <w:lang w:val="lt-LT"/>
    </w:rPr>
  </w:style>
  <w:style w:type="character" w:customStyle="1" w:styleId="PagrindinistekstasDiagrama">
    <w:name w:val="Pagrindinis tekstas Diagrama"/>
    <w:basedOn w:val="Numatytasispastraiposriftas"/>
    <w:uiPriority w:val="99"/>
    <w:semiHidden/>
    <w:rsid w:val="00C10092"/>
    <w:rPr>
      <w:rFonts w:ascii="Courier New" w:eastAsia="Times New Roman" w:hAnsi="Courier New" w:cs="Courier New"/>
      <w:color w:val="000000"/>
      <w:sz w:val="24"/>
      <w:szCs w:val="24"/>
      <w:lang w:val="en-US"/>
    </w:rPr>
  </w:style>
  <w:style w:type="character" w:customStyle="1" w:styleId="PagrindinistekstasDiagrama7">
    <w:name w:val="Pagrindinis tekstas Diagrama7"/>
    <w:basedOn w:val="Numatytasispastraiposriftas"/>
    <w:uiPriority w:val="99"/>
    <w:semiHidden/>
    <w:rsid w:val="00C10092"/>
    <w:rPr>
      <w:rFonts w:cs="Times New Roman"/>
      <w:color w:val="000000"/>
      <w:lang w:val="en-US" w:eastAsia="en-US"/>
    </w:rPr>
  </w:style>
  <w:style w:type="character" w:customStyle="1" w:styleId="PagrindinistekstasDiagrama6">
    <w:name w:val="Pagrindinis tekstas Diagrama6"/>
    <w:basedOn w:val="Numatytasispastraiposriftas"/>
    <w:uiPriority w:val="99"/>
    <w:semiHidden/>
    <w:rsid w:val="00C10092"/>
    <w:rPr>
      <w:rFonts w:cs="Times New Roman"/>
      <w:color w:val="000000"/>
      <w:lang w:val="en-US" w:eastAsia="en-US"/>
    </w:rPr>
  </w:style>
  <w:style w:type="character" w:customStyle="1" w:styleId="PagrindinistekstasDiagrama5">
    <w:name w:val="Pagrindinis tekstas Diagrama5"/>
    <w:basedOn w:val="Numatytasispastraiposriftas"/>
    <w:uiPriority w:val="99"/>
    <w:semiHidden/>
    <w:rsid w:val="00C10092"/>
    <w:rPr>
      <w:rFonts w:cs="Times New Roman"/>
      <w:color w:val="000000"/>
      <w:lang w:val="en-US" w:eastAsia="en-US"/>
    </w:rPr>
  </w:style>
  <w:style w:type="character" w:customStyle="1" w:styleId="PagrindinistekstasDiagrama4">
    <w:name w:val="Pagrindinis tekstas Diagrama4"/>
    <w:basedOn w:val="Numatytasispastraiposriftas"/>
    <w:uiPriority w:val="99"/>
    <w:semiHidden/>
    <w:rsid w:val="00C10092"/>
    <w:rPr>
      <w:rFonts w:cs="Times New Roman"/>
      <w:color w:val="000000"/>
      <w:lang w:val="en-US" w:eastAsia="en-US"/>
    </w:rPr>
  </w:style>
  <w:style w:type="character" w:customStyle="1" w:styleId="PagrindinistekstasDiagrama3">
    <w:name w:val="Pagrindinis tekstas Diagrama3"/>
    <w:basedOn w:val="Numatytasispastraiposriftas"/>
    <w:uiPriority w:val="99"/>
    <w:semiHidden/>
    <w:rsid w:val="00C10092"/>
    <w:rPr>
      <w:rFonts w:cs="Times New Roman"/>
      <w:color w:val="000000"/>
      <w:lang w:val="en-US" w:eastAsia="en-US"/>
    </w:rPr>
  </w:style>
  <w:style w:type="character" w:customStyle="1" w:styleId="PagrindinistekstasDiagrama2">
    <w:name w:val="Pagrindinis tekstas Diagrama2"/>
    <w:basedOn w:val="Numatytasispastraiposriftas"/>
    <w:uiPriority w:val="99"/>
    <w:semiHidden/>
    <w:rsid w:val="00C10092"/>
    <w:rPr>
      <w:rFonts w:cs="Courier New"/>
      <w:color w:val="000000"/>
      <w:lang w:val="en-US" w:eastAsia="en-US"/>
    </w:rPr>
  </w:style>
  <w:style w:type="character" w:customStyle="1" w:styleId="Bodytext3TrebuchetMS">
    <w:name w:val="Body text (3) + Trebuchet MS"/>
    <w:aliases w:val="13 pt,Italic"/>
    <w:basedOn w:val="Bodytext3"/>
    <w:uiPriority w:val="99"/>
    <w:rsid w:val="00C10092"/>
    <w:rPr>
      <w:rFonts w:ascii="Trebuchet MS" w:hAnsi="Trebuchet MS" w:cs="Trebuchet MS"/>
      <w:i/>
      <w:iCs/>
      <w:sz w:val="26"/>
      <w:szCs w:val="26"/>
      <w:shd w:val="clear" w:color="auto" w:fill="FFFFFF"/>
    </w:rPr>
  </w:style>
  <w:style w:type="character" w:customStyle="1" w:styleId="Bodytext5Exact">
    <w:name w:val="Body text (5) Exact"/>
    <w:basedOn w:val="Numatytasispastraiposriftas"/>
    <w:uiPriority w:val="99"/>
    <w:rsid w:val="00C10092"/>
    <w:rPr>
      <w:rFonts w:ascii="Times New Roman" w:hAnsi="Times New Roman" w:cs="Times New Roman"/>
      <w:spacing w:val="2"/>
      <w:sz w:val="17"/>
      <w:szCs w:val="17"/>
      <w:u w:val="none"/>
    </w:rPr>
  </w:style>
  <w:style w:type="character" w:customStyle="1" w:styleId="Bodytext4">
    <w:name w:val="Body text (4)_"/>
    <w:basedOn w:val="Numatytasispastraiposriftas"/>
    <w:link w:val="Bodytext40"/>
    <w:uiPriority w:val="99"/>
    <w:locked/>
    <w:rsid w:val="00C10092"/>
    <w:rPr>
      <w:rFonts w:ascii="Times New Roman" w:hAnsi="Times New Roman" w:cs="Times New Roman"/>
      <w:b/>
      <w:bCs/>
      <w:spacing w:val="40"/>
      <w:sz w:val="19"/>
      <w:szCs w:val="19"/>
      <w:shd w:val="clear" w:color="auto" w:fill="FFFFFF"/>
    </w:rPr>
  </w:style>
  <w:style w:type="character" w:customStyle="1" w:styleId="BodytextConsolas">
    <w:name w:val="Body text + Consolas"/>
    <w:aliases w:val="6 pt,Italic2"/>
    <w:basedOn w:val="PagrindinistekstasDiagrama1"/>
    <w:uiPriority w:val="99"/>
    <w:rsid w:val="00C10092"/>
    <w:rPr>
      <w:rFonts w:ascii="Consolas" w:hAnsi="Consolas" w:cs="Consolas"/>
      <w:i/>
      <w:iCs/>
      <w:sz w:val="12"/>
      <w:szCs w:val="12"/>
      <w:shd w:val="clear" w:color="auto" w:fill="FFFFFF"/>
    </w:rPr>
  </w:style>
  <w:style w:type="character" w:customStyle="1" w:styleId="Bodytext6">
    <w:name w:val="Body text (6)_"/>
    <w:basedOn w:val="Numatytasispastraiposriftas"/>
    <w:link w:val="Bodytext60"/>
    <w:uiPriority w:val="99"/>
    <w:locked/>
    <w:rsid w:val="00C10092"/>
    <w:rPr>
      <w:rFonts w:ascii="Times New Roman" w:hAnsi="Times New Roman" w:cs="Times New Roman"/>
      <w:sz w:val="26"/>
      <w:szCs w:val="26"/>
      <w:shd w:val="clear" w:color="auto" w:fill="FFFFFF"/>
    </w:rPr>
  </w:style>
  <w:style w:type="character" w:customStyle="1" w:styleId="Bodytext614pt">
    <w:name w:val="Body text (6) + 14 pt"/>
    <w:basedOn w:val="Bodytext6"/>
    <w:uiPriority w:val="99"/>
    <w:rsid w:val="00C10092"/>
    <w:rPr>
      <w:rFonts w:ascii="Times New Roman" w:hAnsi="Times New Roman" w:cs="Times New Roman"/>
      <w:sz w:val="28"/>
      <w:szCs w:val="28"/>
      <w:shd w:val="clear" w:color="auto" w:fill="FFFFFF"/>
    </w:rPr>
  </w:style>
  <w:style w:type="character" w:customStyle="1" w:styleId="Bodytext7">
    <w:name w:val="Body text (7)_"/>
    <w:basedOn w:val="Numatytasispastraiposriftas"/>
    <w:link w:val="Bodytext70"/>
    <w:uiPriority w:val="99"/>
    <w:locked/>
    <w:rsid w:val="00C10092"/>
    <w:rPr>
      <w:rFonts w:ascii="Segoe UI" w:hAnsi="Segoe UI" w:cs="Segoe UI"/>
      <w:sz w:val="8"/>
      <w:szCs w:val="8"/>
      <w:shd w:val="clear" w:color="auto" w:fill="FFFFFF"/>
    </w:rPr>
  </w:style>
  <w:style w:type="character" w:customStyle="1" w:styleId="Bodytext8">
    <w:name w:val="Body text (8)_"/>
    <w:basedOn w:val="Numatytasispastraiposriftas"/>
    <w:link w:val="Bodytext80"/>
    <w:uiPriority w:val="99"/>
    <w:locked/>
    <w:rsid w:val="00C10092"/>
    <w:rPr>
      <w:rFonts w:ascii="Times New Roman" w:hAnsi="Times New Roman" w:cs="Times New Roman"/>
      <w:sz w:val="17"/>
      <w:szCs w:val="17"/>
      <w:shd w:val="clear" w:color="auto" w:fill="FFFFFF"/>
    </w:rPr>
  </w:style>
  <w:style w:type="character" w:customStyle="1" w:styleId="Bodytext9Exact">
    <w:name w:val="Body text (9) Exact"/>
    <w:basedOn w:val="Numatytasispastraiposriftas"/>
    <w:link w:val="Bodytext9"/>
    <w:uiPriority w:val="99"/>
    <w:locked/>
    <w:rsid w:val="00C10092"/>
    <w:rPr>
      <w:rFonts w:ascii="Times New Roman" w:hAnsi="Times New Roman" w:cs="Times New Roman"/>
      <w:spacing w:val="13"/>
      <w:sz w:val="16"/>
      <w:szCs w:val="16"/>
      <w:shd w:val="clear" w:color="auto" w:fill="FFFFFF"/>
    </w:rPr>
  </w:style>
  <w:style w:type="character" w:customStyle="1" w:styleId="Bodytext10">
    <w:name w:val="Body text (10)_"/>
    <w:basedOn w:val="Numatytasispastraiposriftas"/>
    <w:link w:val="Bodytext100"/>
    <w:uiPriority w:val="99"/>
    <w:locked/>
    <w:rsid w:val="00C10092"/>
    <w:rPr>
      <w:rFonts w:ascii="Times New Roman" w:hAnsi="Times New Roman" w:cs="Times New Roman"/>
      <w:sz w:val="17"/>
      <w:szCs w:val="17"/>
      <w:shd w:val="clear" w:color="auto" w:fill="FFFFFF"/>
    </w:rPr>
  </w:style>
  <w:style w:type="character" w:customStyle="1" w:styleId="Headerorfooter9pt">
    <w:name w:val="Header or footer + 9 pt"/>
    <w:aliases w:val="Not Bold"/>
    <w:basedOn w:val="Headerorfooter"/>
    <w:uiPriority w:val="99"/>
    <w:rsid w:val="00C10092"/>
    <w:rPr>
      <w:rFonts w:ascii="Times New Roman" w:hAnsi="Times New Roman" w:cs="Times New Roman"/>
      <w:b w:val="0"/>
      <w:bCs w:val="0"/>
      <w:sz w:val="18"/>
      <w:szCs w:val="18"/>
      <w:shd w:val="clear" w:color="auto" w:fill="FFFFFF"/>
      <w:lang w:val="de-DE" w:eastAsia="de-DE"/>
    </w:rPr>
  </w:style>
  <w:style w:type="character" w:customStyle="1" w:styleId="Bodytext11">
    <w:name w:val="Body text (11)_"/>
    <w:basedOn w:val="Numatytasispastraiposriftas"/>
    <w:link w:val="Bodytext110"/>
    <w:uiPriority w:val="99"/>
    <w:locked/>
    <w:rsid w:val="00C10092"/>
    <w:rPr>
      <w:rFonts w:ascii="Times New Roman" w:hAnsi="Times New Roman" w:cs="Times New Roman"/>
      <w:sz w:val="18"/>
      <w:szCs w:val="18"/>
      <w:shd w:val="clear" w:color="auto" w:fill="FFFFFF"/>
    </w:rPr>
  </w:style>
  <w:style w:type="character" w:customStyle="1" w:styleId="Bodytext14pt">
    <w:name w:val="Body text + 14 pt"/>
    <w:basedOn w:val="PagrindinistekstasDiagrama1"/>
    <w:uiPriority w:val="99"/>
    <w:rsid w:val="00C10092"/>
    <w:rPr>
      <w:rFonts w:ascii="Times New Roman" w:hAnsi="Times New Roman" w:cs="Times New Roman"/>
      <w:sz w:val="28"/>
      <w:szCs w:val="28"/>
      <w:shd w:val="clear" w:color="auto" w:fill="FFFFFF"/>
    </w:rPr>
  </w:style>
  <w:style w:type="character" w:customStyle="1" w:styleId="Bodytext13pt">
    <w:name w:val="Body text + 13 pt"/>
    <w:aliases w:val="Italic1"/>
    <w:basedOn w:val="PagrindinistekstasDiagrama1"/>
    <w:uiPriority w:val="99"/>
    <w:rsid w:val="00C10092"/>
    <w:rPr>
      <w:rFonts w:ascii="Times New Roman" w:hAnsi="Times New Roman" w:cs="Times New Roman"/>
      <w:i/>
      <w:iCs/>
      <w:sz w:val="26"/>
      <w:szCs w:val="26"/>
      <w:shd w:val="clear" w:color="auto" w:fill="FFFFFF"/>
    </w:rPr>
  </w:style>
  <w:style w:type="character" w:customStyle="1" w:styleId="Bodytext5">
    <w:name w:val="Body text (5)_"/>
    <w:basedOn w:val="Numatytasispastraiposriftas"/>
    <w:link w:val="Bodytext50"/>
    <w:uiPriority w:val="99"/>
    <w:locked/>
    <w:rsid w:val="00C10092"/>
    <w:rPr>
      <w:rFonts w:ascii="Times New Roman" w:hAnsi="Times New Roman" w:cs="Times New Roman"/>
      <w:sz w:val="18"/>
      <w:szCs w:val="18"/>
      <w:shd w:val="clear" w:color="auto" w:fill="FFFFFF"/>
    </w:rPr>
  </w:style>
  <w:style w:type="paragraph" w:customStyle="1" w:styleId="Headerorfooter1">
    <w:name w:val="Header or footer1"/>
    <w:basedOn w:val="prastasis"/>
    <w:link w:val="Headerorfooter"/>
    <w:uiPriority w:val="99"/>
    <w:rsid w:val="00C10092"/>
    <w:pPr>
      <w:shd w:val="clear" w:color="auto" w:fill="FFFFFF"/>
      <w:spacing w:line="240" w:lineRule="atLeast"/>
    </w:pPr>
    <w:rPr>
      <w:rFonts w:ascii="Times New Roman" w:eastAsiaTheme="minorHAnsi" w:hAnsi="Times New Roman" w:cs="Times New Roman"/>
      <w:b/>
      <w:bCs/>
      <w:color w:val="auto"/>
      <w:sz w:val="26"/>
      <w:szCs w:val="26"/>
      <w:lang w:val="de-DE" w:eastAsia="de-DE"/>
    </w:rPr>
  </w:style>
  <w:style w:type="paragraph" w:customStyle="1" w:styleId="Bodytext2">
    <w:name w:val="Body text (2)"/>
    <w:basedOn w:val="prastasis"/>
    <w:link w:val="Bodytext2Exact"/>
    <w:uiPriority w:val="99"/>
    <w:rsid w:val="00C10092"/>
    <w:pPr>
      <w:shd w:val="clear" w:color="auto" w:fill="FFFFFF"/>
      <w:spacing w:line="240" w:lineRule="atLeast"/>
    </w:pPr>
    <w:rPr>
      <w:rFonts w:ascii="Times New Roman" w:eastAsiaTheme="minorHAnsi" w:hAnsi="Times New Roman" w:cs="Times New Roman"/>
      <w:color w:val="auto"/>
      <w:sz w:val="17"/>
      <w:szCs w:val="17"/>
      <w:lang w:val="lt-LT"/>
    </w:rPr>
  </w:style>
  <w:style w:type="paragraph" w:customStyle="1" w:styleId="Heading10">
    <w:name w:val="Heading #1"/>
    <w:basedOn w:val="prastasis"/>
    <w:link w:val="Heading1"/>
    <w:uiPriority w:val="99"/>
    <w:rsid w:val="00C10092"/>
    <w:pPr>
      <w:shd w:val="clear" w:color="auto" w:fill="FFFFFF"/>
      <w:spacing w:line="240" w:lineRule="atLeast"/>
      <w:jc w:val="right"/>
      <w:outlineLvl w:val="0"/>
    </w:pPr>
    <w:rPr>
      <w:rFonts w:ascii="Consolas" w:eastAsiaTheme="minorHAnsi" w:hAnsi="Consolas" w:cs="Consolas"/>
      <w:i/>
      <w:iCs/>
      <w:color w:val="auto"/>
      <w:sz w:val="12"/>
      <w:szCs w:val="12"/>
      <w:lang w:val="fr-FR" w:eastAsia="fr-FR"/>
    </w:rPr>
  </w:style>
  <w:style w:type="paragraph" w:customStyle="1" w:styleId="Bodytext30">
    <w:name w:val="Body text (3)"/>
    <w:basedOn w:val="prastasis"/>
    <w:link w:val="Bodytext3"/>
    <w:uiPriority w:val="99"/>
    <w:rsid w:val="00C10092"/>
    <w:pPr>
      <w:shd w:val="clear" w:color="auto" w:fill="FFFFFF"/>
      <w:spacing w:before="660" w:after="300" w:line="322" w:lineRule="exact"/>
      <w:jc w:val="center"/>
    </w:pPr>
    <w:rPr>
      <w:rFonts w:ascii="Times New Roman" w:eastAsiaTheme="minorHAnsi" w:hAnsi="Times New Roman" w:cs="Times New Roman"/>
      <w:color w:val="auto"/>
      <w:sz w:val="28"/>
      <w:szCs w:val="28"/>
      <w:lang w:val="lt-LT"/>
    </w:rPr>
  </w:style>
  <w:style w:type="paragraph" w:customStyle="1" w:styleId="Tablecaption0">
    <w:name w:val="Table caption"/>
    <w:basedOn w:val="prastasis"/>
    <w:link w:val="Tablecaption"/>
    <w:uiPriority w:val="99"/>
    <w:rsid w:val="00C10092"/>
    <w:pPr>
      <w:shd w:val="clear" w:color="auto" w:fill="FFFFFF"/>
      <w:spacing w:line="240" w:lineRule="atLeast"/>
    </w:pPr>
    <w:rPr>
      <w:rFonts w:ascii="Times New Roman" w:eastAsiaTheme="minorHAnsi" w:hAnsi="Times New Roman" w:cs="Times New Roman"/>
      <w:color w:val="auto"/>
      <w:sz w:val="22"/>
      <w:szCs w:val="22"/>
      <w:lang w:val="lt-LT"/>
    </w:rPr>
  </w:style>
  <w:style w:type="paragraph" w:customStyle="1" w:styleId="Bodytext50">
    <w:name w:val="Body text (5)"/>
    <w:basedOn w:val="prastasis"/>
    <w:link w:val="Bodytext5"/>
    <w:uiPriority w:val="99"/>
    <w:rsid w:val="00C10092"/>
    <w:pPr>
      <w:shd w:val="clear" w:color="auto" w:fill="FFFFFF"/>
      <w:spacing w:line="240" w:lineRule="atLeast"/>
      <w:jc w:val="right"/>
    </w:pPr>
    <w:rPr>
      <w:rFonts w:ascii="Times New Roman" w:eastAsiaTheme="minorHAnsi" w:hAnsi="Times New Roman" w:cs="Times New Roman"/>
      <w:color w:val="auto"/>
      <w:sz w:val="18"/>
      <w:szCs w:val="18"/>
      <w:lang w:val="lt-LT"/>
    </w:rPr>
  </w:style>
  <w:style w:type="paragraph" w:customStyle="1" w:styleId="Bodytext40">
    <w:name w:val="Body text (4)"/>
    <w:basedOn w:val="prastasis"/>
    <w:link w:val="Bodytext4"/>
    <w:uiPriority w:val="99"/>
    <w:rsid w:val="00C10092"/>
    <w:pPr>
      <w:shd w:val="clear" w:color="auto" w:fill="FFFFFF"/>
      <w:spacing w:line="240" w:lineRule="atLeast"/>
    </w:pPr>
    <w:rPr>
      <w:rFonts w:ascii="Times New Roman" w:eastAsiaTheme="minorHAnsi" w:hAnsi="Times New Roman" w:cs="Times New Roman"/>
      <w:b/>
      <w:bCs/>
      <w:color w:val="auto"/>
      <w:spacing w:val="40"/>
      <w:sz w:val="19"/>
      <w:szCs w:val="19"/>
      <w:lang w:val="lt-LT"/>
    </w:rPr>
  </w:style>
  <w:style w:type="paragraph" w:customStyle="1" w:styleId="Bodytext60">
    <w:name w:val="Body text (6)"/>
    <w:basedOn w:val="prastasis"/>
    <w:link w:val="Bodytext6"/>
    <w:uiPriority w:val="99"/>
    <w:rsid w:val="00C10092"/>
    <w:pPr>
      <w:shd w:val="clear" w:color="auto" w:fill="FFFFFF"/>
      <w:spacing w:before="660" w:after="300" w:line="365" w:lineRule="exact"/>
    </w:pPr>
    <w:rPr>
      <w:rFonts w:ascii="Times New Roman" w:eastAsiaTheme="minorHAnsi" w:hAnsi="Times New Roman" w:cs="Times New Roman"/>
      <w:color w:val="auto"/>
      <w:sz w:val="26"/>
      <w:szCs w:val="26"/>
      <w:lang w:val="lt-LT"/>
    </w:rPr>
  </w:style>
  <w:style w:type="paragraph" w:customStyle="1" w:styleId="Bodytext70">
    <w:name w:val="Body text (7)"/>
    <w:basedOn w:val="prastasis"/>
    <w:link w:val="Bodytext7"/>
    <w:uiPriority w:val="99"/>
    <w:rsid w:val="00C10092"/>
    <w:pPr>
      <w:shd w:val="clear" w:color="auto" w:fill="FFFFFF"/>
      <w:spacing w:after="720" w:line="240" w:lineRule="atLeast"/>
    </w:pPr>
    <w:rPr>
      <w:rFonts w:ascii="Segoe UI" w:eastAsiaTheme="minorHAnsi" w:hAnsi="Segoe UI" w:cs="Segoe UI"/>
      <w:color w:val="auto"/>
      <w:sz w:val="8"/>
      <w:szCs w:val="8"/>
      <w:lang w:val="lt-LT"/>
    </w:rPr>
  </w:style>
  <w:style w:type="paragraph" w:customStyle="1" w:styleId="Bodytext80">
    <w:name w:val="Body text (8)"/>
    <w:basedOn w:val="prastasis"/>
    <w:link w:val="Bodytext8"/>
    <w:uiPriority w:val="99"/>
    <w:rsid w:val="00C10092"/>
    <w:pPr>
      <w:shd w:val="clear" w:color="auto" w:fill="FFFFFF"/>
      <w:spacing w:before="720" w:line="240" w:lineRule="atLeast"/>
    </w:pPr>
    <w:rPr>
      <w:rFonts w:ascii="Times New Roman" w:eastAsiaTheme="minorHAnsi" w:hAnsi="Times New Roman" w:cs="Times New Roman"/>
      <w:color w:val="auto"/>
      <w:sz w:val="17"/>
      <w:szCs w:val="17"/>
      <w:lang w:val="lt-LT"/>
    </w:rPr>
  </w:style>
  <w:style w:type="paragraph" w:customStyle="1" w:styleId="Bodytext9">
    <w:name w:val="Body text (9)"/>
    <w:basedOn w:val="prastasis"/>
    <w:link w:val="Bodytext9Exact"/>
    <w:uiPriority w:val="99"/>
    <w:rsid w:val="00C10092"/>
    <w:pPr>
      <w:shd w:val="clear" w:color="auto" w:fill="FFFFFF"/>
      <w:spacing w:line="240" w:lineRule="atLeast"/>
    </w:pPr>
    <w:rPr>
      <w:rFonts w:ascii="Times New Roman" w:eastAsiaTheme="minorHAnsi" w:hAnsi="Times New Roman" w:cs="Times New Roman"/>
      <w:color w:val="auto"/>
      <w:spacing w:val="13"/>
      <w:sz w:val="16"/>
      <w:szCs w:val="16"/>
      <w:lang w:val="lt-LT"/>
    </w:rPr>
  </w:style>
  <w:style w:type="paragraph" w:customStyle="1" w:styleId="Bodytext100">
    <w:name w:val="Body text (10)"/>
    <w:basedOn w:val="prastasis"/>
    <w:link w:val="Bodytext10"/>
    <w:uiPriority w:val="99"/>
    <w:rsid w:val="00C10092"/>
    <w:pPr>
      <w:shd w:val="clear" w:color="auto" w:fill="FFFFFF"/>
      <w:spacing w:line="240" w:lineRule="atLeast"/>
      <w:jc w:val="center"/>
    </w:pPr>
    <w:rPr>
      <w:rFonts w:ascii="Times New Roman" w:eastAsiaTheme="minorHAnsi" w:hAnsi="Times New Roman" w:cs="Times New Roman"/>
      <w:color w:val="auto"/>
      <w:sz w:val="17"/>
      <w:szCs w:val="17"/>
      <w:lang w:val="lt-LT"/>
    </w:rPr>
  </w:style>
  <w:style w:type="paragraph" w:customStyle="1" w:styleId="Bodytext110">
    <w:name w:val="Body text (11)"/>
    <w:basedOn w:val="prastasis"/>
    <w:link w:val="Bodytext11"/>
    <w:uiPriority w:val="99"/>
    <w:rsid w:val="00C10092"/>
    <w:pPr>
      <w:shd w:val="clear" w:color="auto" w:fill="FFFFFF"/>
      <w:spacing w:line="240" w:lineRule="atLeast"/>
    </w:pPr>
    <w:rPr>
      <w:rFonts w:ascii="Times New Roman" w:eastAsiaTheme="minorHAnsi" w:hAnsi="Times New Roman" w:cs="Times New Roman"/>
      <w:color w:val="auto"/>
      <w:sz w:val="18"/>
      <w:szCs w:val="18"/>
      <w:lang w:val="lt-LT"/>
    </w:rPr>
  </w:style>
  <w:style w:type="paragraph" w:styleId="Debesliotekstas">
    <w:name w:val="Balloon Text"/>
    <w:basedOn w:val="prastasis"/>
    <w:link w:val="DebesliotekstasDiagrama"/>
    <w:uiPriority w:val="99"/>
    <w:semiHidden/>
    <w:unhideWhenUsed/>
    <w:rsid w:val="00C100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0092"/>
    <w:rPr>
      <w:rFonts w:ascii="Tahoma" w:eastAsia="Times New Roman" w:hAnsi="Tahoma" w:cs="Tahoma"/>
      <w:color w:val="000000"/>
      <w:sz w:val="16"/>
      <w:szCs w:val="16"/>
      <w:lang w:val="en-US"/>
    </w:rPr>
  </w:style>
  <w:style w:type="paragraph" w:styleId="Sraopastraipa">
    <w:name w:val="List Paragraph"/>
    <w:basedOn w:val="prastasis"/>
    <w:uiPriority w:val="34"/>
    <w:qFormat/>
    <w:rsid w:val="00C10092"/>
    <w:pPr>
      <w:ind w:left="1296"/>
    </w:pPr>
  </w:style>
  <w:style w:type="paragraph" w:styleId="Porat">
    <w:name w:val="footer"/>
    <w:basedOn w:val="prastasis"/>
    <w:link w:val="PoratDiagrama"/>
    <w:uiPriority w:val="99"/>
    <w:unhideWhenUsed/>
    <w:rsid w:val="00C10092"/>
    <w:pPr>
      <w:tabs>
        <w:tab w:val="center" w:pos="4819"/>
        <w:tab w:val="right" w:pos="9638"/>
      </w:tabs>
    </w:pPr>
  </w:style>
  <w:style w:type="character" w:customStyle="1" w:styleId="PoratDiagrama">
    <w:name w:val="Poraštė Diagrama"/>
    <w:basedOn w:val="Numatytasispastraiposriftas"/>
    <w:link w:val="Porat"/>
    <w:uiPriority w:val="99"/>
    <w:rsid w:val="00C10092"/>
    <w:rPr>
      <w:rFonts w:ascii="Courier New" w:eastAsia="Times New Roman" w:hAnsi="Courier New" w:cs="Courier New"/>
      <w:color w:val="000000"/>
      <w:sz w:val="24"/>
      <w:szCs w:val="24"/>
      <w:lang w:val="en-US"/>
    </w:rPr>
  </w:style>
  <w:style w:type="paragraph" w:styleId="Antrats">
    <w:name w:val="header"/>
    <w:basedOn w:val="prastasis"/>
    <w:link w:val="AntratsDiagrama"/>
    <w:uiPriority w:val="99"/>
    <w:unhideWhenUsed/>
    <w:rsid w:val="00C10092"/>
    <w:pPr>
      <w:tabs>
        <w:tab w:val="center" w:pos="4819"/>
        <w:tab w:val="right" w:pos="9638"/>
      </w:tabs>
    </w:pPr>
  </w:style>
  <w:style w:type="character" w:customStyle="1" w:styleId="AntratsDiagrama">
    <w:name w:val="Antraštės Diagrama"/>
    <w:basedOn w:val="Numatytasispastraiposriftas"/>
    <w:link w:val="Antrats"/>
    <w:uiPriority w:val="99"/>
    <w:rsid w:val="00C10092"/>
    <w:rPr>
      <w:rFonts w:ascii="Courier New" w:eastAsia="Times New Roman" w:hAnsi="Courier New" w:cs="Courier New"/>
      <w:color w:val="000000"/>
      <w:sz w:val="24"/>
      <w:szCs w:val="24"/>
      <w:lang w:val="en-US"/>
    </w:rPr>
  </w:style>
  <w:style w:type="paragraph" w:styleId="Puslapioinaostekstas">
    <w:name w:val="footnote text"/>
    <w:basedOn w:val="prastasis"/>
    <w:link w:val="PuslapioinaostekstasDiagrama"/>
    <w:uiPriority w:val="99"/>
    <w:semiHidden/>
    <w:unhideWhenUsed/>
    <w:rsid w:val="00C10092"/>
    <w:pPr>
      <w:spacing w:after="0" w:line="240" w:lineRule="auto"/>
      <w:ind w:left="0" w:right="0"/>
      <w:jc w:val="left"/>
    </w:pPr>
    <w:rPr>
      <w:rFonts w:ascii="Times New Roman" w:hAnsi="Times New Roman" w:cs="Times New Roman"/>
      <w:color w:val="auto"/>
      <w:sz w:val="20"/>
      <w:szCs w:val="20"/>
      <w:lang w:val="fr-FR" w:eastAsia="fr-FR"/>
    </w:rPr>
  </w:style>
  <w:style w:type="character" w:customStyle="1" w:styleId="PuslapioinaostekstasDiagrama">
    <w:name w:val="Puslapio išnašos tekstas Diagrama"/>
    <w:basedOn w:val="Numatytasispastraiposriftas"/>
    <w:link w:val="Puslapioinaostekstas"/>
    <w:uiPriority w:val="99"/>
    <w:semiHidden/>
    <w:rsid w:val="00C10092"/>
    <w:rPr>
      <w:rFonts w:ascii="Times New Roman" w:eastAsia="Times New Roman" w:hAnsi="Times New Roman" w:cs="Times New Roman"/>
      <w:sz w:val="20"/>
      <w:szCs w:val="20"/>
      <w:lang w:val="fr-FR" w:eastAsia="fr-FR"/>
    </w:rPr>
  </w:style>
  <w:style w:type="character" w:styleId="Komentaronuoroda">
    <w:name w:val="annotation reference"/>
    <w:basedOn w:val="Numatytasispastraiposriftas"/>
    <w:uiPriority w:val="99"/>
    <w:semiHidden/>
    <w:unhideWhenUsed/>
    <w:rsid w:val="00C10092"/>
    <w:rPr>
      <w:sz w:val="16"/>
      <w:szCs w:val="16"/>
    </w:rPr>
  </w:style>
  <w:style w:type="paragraph" w:styleId="Komentarotekstas">
    <w:name w:val="annotation text"/>
    <w:basedOn w:val="prastasis"/>
    <w:link w:val="KomentarotekstasDiagrama"/>
    <w:uiPriority w:val="99"/>
    <w:semiHidden/>
    <w:unhideWhenUsed/>
    <w:rsid w:val="00C10092"/>
    <w:rPr>
      <w:sz w:val="20"/>
      <w:szCs w:val="20"/>
    </w:rPr>
  </w:style>
  <w:style w:type="character" w:customStyle="1" w:styleId="KomentarotekstasDiagrama">
    <w:name w:val="Komentaro tekstas Diagrama"/>
    <w:basedOn w:val="Numatytasispastraiposriftas"/>
    <w:link w:val="Komentarotekstas"/>
    <w:uiPriority w:val="99"/>
    <w:semiHidden/>
    <w:rsid w:val="00C10092"/>
    <w:rPr>
      <w:rFonts w:ascii="Courier New" w:eastAsia="Times New Roman" w:hAnsi="Courier New" w:cs="Courier New"/>
      <w:color w:val="000000"/>
      <w:sz w:val="20"/>
      <w:szCs w:val="20"/>
      <w:lang w:val="en-US"/>
    </w:rPr>
  </w:style>
  <w:style w:type="paragraph" w:styleId="Komentarotema">
    <w:name w:val="annotation subject"/>
    <w:basedOn w:val="Komentarotekstas"/>
    <w:next w:val="Komentarotekstas"/>
    <w:link w:val="KomentarotemaDiagrama"/>
    <w:uiPriority w:val="99"/>
    <w:semiHidden/>
    <w:unhideWhenUsed/>
    <w:rsid w:val="00C10092"/>
    <w:rPr>
      <w:b/>
      <w:bCs/>
    </w:rPr>
  </w:style>
  <w:style w:type="character" w:customStyle="1" w:styleId="KomentarotemaDiagrama">
    <w:name w:val="Komentaro tema Diagrama"/>
    <w:basedOn w:val="KomentarotekstasDiagrama"/>
    <w:link w:val="Komentarotema"/>
    <w:uiPriority w:val="99"/>
    <w:semiHidden/>
    <w:rsid w:val="00C10092"/>
    <w:rPr>
      <w:rFonts w:ascii="Courier New" w:eastAsia="Times New Roman" w:hAnsi="Courier New" w:cs="Courier New"/>
      <w:b/>
      <w:bCs/>
      <w:color w:val="000000"/>
      <w:sz w:val="20"/>
      <w:szCs w:val="20"/>
      <w:lang w:val="en-US"/>
    </w:rPr>
  </w:style>
  <w:style w:type="paragraph" w:styleId="Pataisymai">
    <w:name w:val="Revision"/>
    <w:hidden/>
    <w:uiPriority w:val="99"/>
    <w:semiHidden/>
    <w:rsid w:val="000C3222"/>
    <w:pPr>
      <w:spacing w:after="0" w:line="240" w:lineRule="auto"/>
    </w:pPr>
    <w:rPr>
      <w:rFonts w:ascii="Courier New" w:eastAsia="Times New Roman" w:hAnsi="Courier New" w:cs="Courier Ne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37250</Words>
  <Characters>21233</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2021-07-13T06:44:00Z</dcterms:created>
  <dc:creator>Živilė Kvedytė</dc:creator>
  <cp:lastModifiedBy>Živilė Kvedytė</cp:lastModifiedBy>
  <dcterms:modified xsi:type="dcterms:W3CDTF">2021-07-15T08:01:00Z</dcterms:modified>
  <cp:revision>4</cp:revision>
</cp:coreProperties>
</file>