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ABB1" w14:textId="77777777" w:rsidR="0063245D" w:rsidRPr="000E30F9" w:rsidRDefault="00541E6D" w:rsidP="00785D61">
      <w:pPr>
        <w:ind w:left="6480"/>
        <w:jc w:val="both"/>
        <w:rPr>
          <w:b/>
          <w:iCs/>
          <w:szCs w:val="24"/>
        </w:rPr>
      </w:pPr>
      <w:r w:rsidRPr="0063245D">
        <w:rPr>
          <w:b/>
          <w:iCs/>
          <w:szCs w:val="24"/>
        </w:rPr>
        <w:t>Projekt</w:t>
      </w:r>
      <w:r w:rsidR="00227715" w:rsidRPr="0063245D">
        <w:rPr>
          <w:b/>
          <w:iCs/>
          <w:szCs w:val="24"/>
        </w:rPr>
        <w:t xml:space="preserve">o </w:t>
      </w:r>
    </w:p>
    <w:p w14:paraId="47F190EA" w14:textId="5855E63E" w:rsidR="00DE5910" w:rsidRPr="0063245D" w:rsidRDefault="00227715" w:rsidP="00785D61">
      <w:pPr>
        <w:ind w:left="5184" w:firstLine="1296"/>
        <w:jc w:val="both"/>
        <w:rPr>
          <w:b/>
          <w:iCs/>
          <w:szCs w:val="24"/>
        </w:rPr>
      </w:pPr>
      <w:r w:rsidRPr="0063245D">
        <w:rPr>
          <w:b/>
          <w:iCs/>
          <w:szCs w:val="24"/>
        </w:rPr>
        <w:t>lyginamasis variantas</w:t>
      </w:r>
    </w:p>
    <w:p w14:paraId="195145CA" w14:textId="084BB2C5" w:rsidR="00541E6D" w:rsidRPr="00785D61" w:rsidRDefault="00541E6D" w:rsidP="00541E6D">
      <w:pPr>
        <w:jc w:val="right"/>
        <w:rPr>
          <w:bCs/>
          <w:iCs/>
          <w:szCs w:val="24"/>
        </w:rPr>
      </w:pPr>
    </w:p>
    <w:p w14:paraId="5B15F745" w14:textId="77D7A288" w:rsidR="00227715" w:rsidRPr="00785D61" w:rsidRDefault="0063245D" w:rsidP="00785D61">
      <w:pPr>
        <w:jc w:val="center"/>
        <w:rPr>
          <w:bCs/>
          <w:iCs/>
          <w:szCs w:val="24"/>
        </w:rPr>
      </w:pPr>
      <w:r w:rsidRPr="0063245D">
        <w:rPr>
          <w:b/>
          <w:bCs/>
          <w:iCs/>
          <w:szCs w:val="24"/>
        </w:rPr>
        <w:t>LIETUVOS RESPUBLIKOS VYRIAUSYBĖ</w:t>
      </w:r>
    </w:p>
    <w:p w14:paraId="6D1B9DFD" w14:textId="77777777" w:rsidR="00227715" w:rsidRPr="00785D61" w:rsidRDefault="00227715" w:rsidP="00541E6D">
      <w:pPr>
        <w:jc w:val="right"/>
        <w:rPr>
          <w:bCs/>
          <w:iCs/>
          <w:szCs w:val="24"/>
        </w:rPr>
      </w:pPr>
    </w:p>
    <w:p w14:paraId="11B562CC" w14:textId="77777777" w:rsidR="00227715" w:rsidRPr="00785D61" w:rsidRDefault="00227715" w:rsidP="00227715">
      <w:pPr>
        <w:jc w:val="center"/>
        <w:rPr>
          <w:b/>
          <w:color w:val="000000"/>
          <w:szCs w:val="24"/>
          <w:lang w:eastAsia="lt-LT"/>
        </w:rPr>
      </w:pPr>
      <w:r w:rsidRPr="00785D61">
        <w:rPr>
          <w:b/>
          <w:color w:val="000000"/>
          <w:szCs w:val="24"/>
          <w:lang w:eastAsia="lt-LT"/>
        </w:rPr>
        <w:t>NUTARIMAS</w:t>
      </w:r>
    </w:p>
    <w:p w14:paraId="769BDC36" w14:textId="312AB0D3" w:rsidR="00227715" w:rsidRPr="00785D61" w:rsidRDefault="0063245D" w:rsidP="00227715">
      <w:pPr>
        <w:jc w:val="center"/>
        <w:rPr>
          <w:b/>
          <w:szCs w:val="24"/>
          <w:lang w:eastAsia="lt-LT"/>
        </w:rPr>
      </w:pPr>
      <w:r w:rsidRPr="0063245D">
        <w:rPr>
          <w:b/>
          <w:szCs w:val="24"/>
          <w:lang w:eastAsia="lt-LT"/>
        </w:rPr>
        <w:t>DĖL LIETUVOS RESPUBLIKOS VYRIAUSYBĖS 2020 M. RUGPJŪČIO 26 D. NUTARIM</w:t>
      </w:r>
      <w:r>
        <w:rPr>
          <w:b/>
          <w:szCs w:val="24"/>
          <w:lang w:eastAsia="lt-LT"/>
        </w:rPr>
        <w:t>O</w:t>
      </w:r>
      <w:r w:rsidRPr="0063245D">
        <w:rPr>
          <w:b/>
          <w:szCs w:val="24"/>
          <w:lang w:eastAsia="lt-LT"/>
        </w:rPr>
        <w:t xml:space="preserve"> NR. 944 </w:t>
      </w:r>
      <w:r>
        <w:rPr>
          <w:b/>
          <w:szCs w:val="24"/>
          <w:lang w:eastAsia="lt-LT"/>
        </w:rPr>
        <w:t>„</w:t>
      </w:r>
      <w:r w:rsidRPr="0063245D">
        <w:rPr>
          <w:b/>
          <w:szCs w:val="24"/>
          <w:lang w:eastAsia="lt-LT"/>
        </w:rPr>
        <w:t>DĖL LIETUVOS RESPUBLIKOS VYRIAUSYBĖS</w:t>
      </w:r>
      <w:r>
        <w:rPr>
          <w:b/>
          <w:szCs w:val="24"/>
          <w:lang w:eastAsia="lt-LT"/>
        </w:rPr>
        <w:t xml:space="preserve"> </w:t>
      </w:r>
      <w:r w:rsidRPr="0063245D">
        <w:rPr>
          <w:b/>
          <w:szCs w:val="24"/>
          <w:lang w:eastAsia="lt-LT"/>
        </w:rPr>
        <w:t xml:space="preserve">2010 M. BIRŽELIO 7 D. NUTARIMO NR. 716 „DĖL NUOSTOLIŲ, PATIRTŲ VYKDANT VIEŠŲJŲ PASLAUGŲ ĮSIPAREIGOJIMĄ, KOMPENSAVIMO TVARKOS APRAŠO PATVIRTINIMO IR LIETUVOS RESPUBLIKOS VYRIAUSYBĖS 2004 M. RUGPJŪČIO 19 D. NUTARIMO NR. 1036 „DĖL ĮGALIOJIMŲ SUTEIKIMO“ PAKEITIMO“ </w:t>
      </w:r>
      <w:r>
        <w:rPr>
          <w:b/>
          <w:szCs w:val="24"/>
          <w:lang w:eastAsia="lt-LT"/>
        </w:rPr>
        <w:t>PAKEITIMO</w:t>
      </w:r>
      <w:r w:rsidR="00457FDF">
        <w:rPr>
          <w:b/>
          <w:szCs w:val="24"/>
          <w:lang w:eastAsia="lt-LT"/>
        </w:rPr>
        <w:t>“ PAKEITIMO</w:t>
      </w:r>
    </w:p>
    <w:p w14:paraId="545BF4FC" w14:textId="77777777" w:rsidR="00227715" w:rsidRPr="00785D61" w:rsidRDefault="00227715" w:rsidP="00227715">
      <w:pPr>
        <w:jc w:val="center"/>
        <w:rPr>
          <w:b/>
          <w:szCs w:val="24"/>
          <w:lang w:eastAsia="lt-LT"/>
        </w:rPr>
      </w:pPr>
    </w:p>
    <w:p w14:paraId="66D23AA4" w14:textId="5E57D4E3" w:rsidR="00227715" w:rsidRPr="00785D61" w:rsidRDefault="00227715" w:rsidP="00227715">
      <w:pPr>
        <w:jc w:val="center"/>
        <w:rPr>
          <w:b/>
          <w:szCs w:val="24"/>
          <w:lang w:eastAsia="lt-LT"/>
        </w:rPr>
      </w:pPr>
      <w:r w:rsidRPr="0063245D">
        <w:rPr>
          <w:color w:val="000000"/>
          <w:szCs w:val="24"/>
          <w:lang w:eastAsia="lt-LT"/>
        </w:rPr>
        <w:t xml:space="preserve">2021 m.                      d. Nr.   </w:t>
      </w:r>
    </w:p>
    <w:p w14:paraId="2A209047" w14:textId="77777777" w:rsidR="00227715" w:rsidRPr="0063245D" w:rsidRDefault="00227715" w:rsidP="00227715">
      <w:pPr>
        <w:ind w:firstLine="62"/>
        <w:jc w:val="center"/>
        <w:rPr>
          <w:szCs w:val="24"/>
          <w:lang w:eastAsia="lt-LT"/>
        </w:rPr>
      </w:pPr>
      <w:r w:rsidRPr="0063245D">
        <w:rPr>
          <w:color w:val="000000"/>
          <w:szCs w:val="24"/>
          <w:lang w:eastAsia="lt-LT"/>
        </w:rPr>
        <w:t>Vilnius</w:t>
      </w:r>
    </w:p>
    <w:p w14:paraId="7B22A848" w14:textId="77777777" w:rsidR="00227715" w:rsidRPr="0063245D" w:rsidRDefault="00227715" w:rsidP="00227715">
      <w:pPr>
        <w:spacing w:line="276" w:lineRule="auto"/>
        <w:ind w:firstLine="62"/>
        <w:jc w:val="center"/>
        <w:rPr>
          <w:szCs w:val="24"/>
          <w:lang w:eastAsia="lt-LT"/>
        </w:rPr>
      </w:pPr>
    </w:p>
    <w:p w14:paraId="7B9ECE4F" w14:textId="77777777" w:rsidR="00227715" w:rsidRPr="0063245D" w:rsidRDefault="00227715" w:rsidP="00785D61">
      <w:pPr>
        <w:widowControl w:val="0"/>
        <w:spacing w:line="276" w:lineRule="auto"/>
        <w:ind w:firstLine="993"/>
        <w:jc w:val="both"/>
        <w:outlineLvl w:val="1"/>
        <w:rPr>
          <w:szCs w:val="24"/>
          <w:lang w:eastAsia="lt-LT"/>
        </w:rPr>
      </w:pPr>
      <w:r w:rsidRPr="0063245D">
        <w:rPr>
          <w:szCs w:val="24"/>
          <w:lang w:eastAsia="lt-LT"/>
        </w:rPr>
        <w:t>Lietuvos Respublikos Vyriausybė n u t a r i a:</w:t>
      </w:r>
    </w:p>
    <w:p w14:paraId="165DAC28" w14:textId="099C7D99" w:rsidR="00227715" w:rsidRPr="0063245D" w:rsidRDefault="00227715" w:rsidP="00785D61">
      <w:pPr>
        <w:widowControl w:val="0"/>
        <w:spacing w:line="276" w:lineRule="auto"/>
        <w:ind w:firstLine="993"/>
        <w:jc w:val="both"/>
        <w:outlineLvl w:val="1"/>
        <w:rPr>
          <w:szCs w:val="24"/>
          <w:lang w:eastAsia="lt-LT"/>
        </w:rPr>
      </w:pPr>
      <w:r w:rsidRPr="0063245D">
        <w:rPr>
          <w:szCs w:val="24"/>
          <w:lang w:eastAsia="lt-LT"/>
        </w:rPr>
        <w:t>Pakeisti</w:t>
      </w:r>
      <w:r w:rsidR="00034C82">
        <w:rPr>
          <w:szCs w:val="24"/>
          <w:lang w:eastAsia="lt-LT"/>
        </w:rPr>
        <w:t xml:space="preserve"> </w:t>
      </w:r>
      <w:r w:rsidR="00034C82" w:rsidRPr="00034C82">
        <w:rPr>
          <w:szCs w:val="24"/>
          <w:lang w:eastAsia="lt-LT"/>
        </w:rPr>
        <w:t>Lietuvos Respublikos Vyriausybės 2020 m. rugpjūčio 26 d. nutarim</w:t>
      </w:r>
      <w:r w:rsidR="00034C82">
        <w:rPr>
          <w:szCs w:val="24"/>
          <w:lang w:eastAsia="lt-LT"/>
        </w:rPr>
        <w:t>ą</w:t>
      </w:r>
      <w:r w:rsidR="00034C82" w:rsidRPr="00034C82">
        <w:rPr>
          <w:szCs w:val="24"/>
          <w:lang w:eastAsia="lt-LT"/>
        </w:rPr>
        <w:t xml:space="preserve"> Nr. 944</w:t>
      </w:r>
      <w:r w:rsidRPr="0063245D">
        <w:rPr>
          <w:szCs w:val="24"/>
          <w:lang w:eastAsia="lt-LT"/>
        </w:rPr>
        <w:t xml:space="preserve"> </w:t>
      </w:r>
      <w:r w:rsidR="00034C82">
        <w:rPr>
          <w:szCs w:val="24"/>
          <w:lang w:eastAsia="lt-LT"/>
        </w:rPr>
        <w:t xml:space="preserve">„Dėl </w:t>
      </w:r>
      <w:r w:rsidRPr="0063245D">
        <w:rPr>
          <w:szCs w:val="24"/>
          <w:lang w:eastAsia="lt-LT"/>
        </w:rPr>
        <w:t xml:space="preserve">Lietuvos Respublikos Vyriausybės 2010 m. birželio 7 d. </w:t>
      </w:r>
      <w:r w:rsidR="00034C82" w:rsidRPr="0063245D">
        <w:rPr>
          <w:szCs w:val="24"/>
          <w:lang w:eastAsia="lt-LT"/>
        </w:rPr>
        <w:t>nutarim</w:t>
      </w:r>
      <w:r w:rsidR="00034C82">
        <w:rPr>
          <w:szCs w:val="24"/>
          <w:lang w:eastAsia="lt-LT"/>
        </w:rPr>
        <w:t>o</w:t>
      </w:r>
      <w:r w:rsidR="00034C82" w:rsidRPr="0063245D">
        <w:rPr>
          <w:szCs w:val="24"/>
          <w:lang w:eastAsia="lt-LT"/>
        </w:rPr>
        <w:t xml:space="preserve"> </w:t>
      </w:r>
      <w:r w:rsidRPr="0063245D">
        <w:rPr>
          <w:szCs w:val="24"/>
          <w:lang w:eastAsia="lt-LT"/>
        </w:rPr>
        <w:t xml:space="preserve">Nr. 716 „Dėl Nuostolių, patirtų vykdant viešųjų paslaugų įsipareigojimą, kompensavimo tvarkos aprašo patvirtinimo ir Lietuvos Respublikos Vyriausybės 2004 m. rugpjūčio 19 d. nutarimo Nr. 1036 „Dėl įgaliojimų suteikimo“ </w:t>
      </w:r>
      <w:r w:rsidR="00034C82">
        <w:rPr>
          <w:szCs w:val="24"/>
          <w:lang w:eastAsia="lt-LT"/>
        </w:rPr>
        <w:t>pakeitimo“</w:t>
      </w:r>
      <w:r w:rsidR="00457FDF">
        <w:rPr>
          <w:szCs w:val="24"/>
          <w:lang w:eastAsia="lt-LT"/>
        </w:rPr>
        <w:t xml:space="preserve"> pakeitimo“</w:t>
      </w:r>
      <w:r w:rsidRPr="0063245D">
        <w:rPr>
          <w:szCs w:val="24"/>
          <w:lang w:eastAsia="lt-LT"/>
        </w:rPr>
        <w:t xml:space="preserve"> ir </w:t>
      </w:r>
      <w:r w:rsidR="0063245D">
        <w:rPr>
          <w:szCs w:val="24"/>
          <w:lang w:eastAsia="lt-LT"/>
        </w:rPr>
        <w:t>2 punktą išdėstyti taip</w:t>
      </w:r>
      <w:r w:rsidRPr="0063245D">
        <w:rPr>
          <w:szCs w:val="24"/>
          <w:lang w:eastAsia="lt-LT"/>
        </w:rPr>
        <w:t>:</w:t>
      </w:r>
    </w:p>
    <w:p w14:paraId="0B04D6F6" w14:textId="0E00E4C1" w:rsidR="00227715" w:rsidRPr="0063245D" w:rsidRDefault="0063245D" w:rsidP="00785D61">
      <w:pPr>
        <w:spacing w:line="276" w:lineRule="auto"/>
        <w:ind w:firstLine="993"/>
        <w:jc w:val="both"/>
        <w:rPr>
          <w:szCs w:val="24"/>
          <w:lang w:eastAsia="lt-LT"/>
        </w:rPr>
      </w:pPr>
      <w:r>
        <w:rPr>
          <w:szCs w:val="24"/>
          <w:lang w:eastAsia="lt-LT"/>
        </w:rPr>
        <w:t>„</w:t>
      </w:r>
      <w:r w:rsidR="00227715" w:rsidRPr="0063245D">
        <w:rPr>
          <w:szCs w:val="24"/>
          <w:lang w:eastAsia="lt-LT"/>
        </w:rPr>
        <w:t xml:space="preserve">2. Nustatyti, kad šiuo nutarimu pakeistos Nuostolių, patirtų teikiant viešąsias keleivių vežimo geležinkelių transportu paslaugas ir (ar) viešąsias kombinuotojo keleivių vežimo vietiniais maršrutais paslaugas, jų poreikio nustatymo ir kompensavimo tvarkos aprašo nuostatos taikomos nustatant </w:t>
      </w:r>
      <w:r w:rsidR="00227715" w:rsidRPr="0063245D">
        <w:rPr>
          <w:color w:val="000000"/>
          <w:szCs w:val="24"/>
          <w:lang w:eastAsia="lt-LT"/>
        </w:rPr>
        <w:t xml:space="preserve">viešųjų paslaugų </w:t>
      </w:r>
      <w:r w:rsidR="00227715" w:rsidRPr="0063245D">
        <w:rPr>
          <w:szCs w:val="24"/>
          <w:lang w:eastAsia="lt-LT"/>
        </w:rPr>
        <w:t>poreikį, planuojant, apskaičiuojant ir mokant geležinkelio įmonėms (vežėjams) nuostolių, patirtų teikiant viešąsias paslaugas 2021</w:t>
      </w:r>
      <w:r w:rsidR="00272126" w:rsidRPr="00272126">
        <w:rPr>
          <w:b/>
          <w:bCs/>
          <w:szCs w:val="24"/>
          <w:lang w:eastAsia="lt-LT"/>
        </w:rPr>
        <w:t>–</w:t>
      </w:r>
      <w:r w:rsidR="00227715" w:rsidRPr="0063245D">
        <w:rPr>
          <w:b/>
          <w:bCs/>
          <w:szCs w:val="24"/>
          <w:lang w:eastAsia="lt-LT"/>
        </w:rPr>
        <w:t>2022</w:t>
      </w:r>
      <w:r w:rsidR="00227715" w:rsidRPr="0063245D">
        <w:rPr>
          <w:szCs w:val="24"/>
          <w:lang w:eastAsia="lt-LT"/>
        </w:rPr>
        <w:t xml:space="preserve"> m. tarnybinio traukinių tvarkaraščio galiojimo laikotarpiu ir vėlesniais tarnybinio traukinių tvarkaraščio galiojimo laikotarpiais, kompensacijas.</w:t>
      </w:r>
      <w:r>
        <w:rPr>
          <w:szCs w:val="24"/>
          <w:lang w:eastAsia="lt-LT"/>
        </w:rPr>
        <w:t>“</w:t>
      </w:r>
    </w:p>
    <w:p w14:paraId="7D2ECFBE" w14:textId="1EA8F2DB" w:rsidR="00DE5910" w:rsidRDefault="00DE5910">
      <w:pPr>
        <w:tabs>
          <w:tab w:val="right" w:pos="9639"/>
        </w:tabs>
        <w:rPr>
          <w:szCs w:val="24"/>
        </w:rPr>
      </w:pPr>
    </w:p>
    <w:p w14:paraId="52796CC9" w14:textId="77777777" w:rsidR="0063245D" w:rsidRPr="0063245D" w:rsidRDefault="0063245D">
      <w:pPr>
        <w:tabs>
          <w:tab w:val="right" w:pos="9639"/>
        </w:tabs>
        <w:rPr>
          <w:szCs w:val="24"/>
        </w:rPr>
      </w:pPr>
    </w:p>
    <w:p w14:paraId="07E4A064" w14:textId="77777777" w:rsidR="00DE5910" w:rsidRPr="0063245D" w:rsidRDefault="00DE5910">
      <w:pPr>
        <w:tabs>
          <w:tab w:val="right" w:pos="9639"/>
        </w:tabs>
        <w:rPr>
          <w:szCs w:val="24"/>
        </w:rPr>
      </w:pPr>
    </w:p>
    <w:p w14:paraId="55225E54" w14:textId="77777777" w:rsidR="000A03B0" w:rsidRPr="0063245D" w:rsidRDefault="000A03B0" w:rsidP="000A03B0">
      <w:pPr>
        <w:rPr>
          <w:szCs w:val="24"/>
        </w:rPr>
      </w:pPr>
      <w:r w:rsidRPr="0063245D">
        <w:rPr>
          <w:szCs w:val="24"/>
        </w:rPr>
        <w:t>Ministras Pirmininkas</w:t>
      </w:r>
    </w:p>
    <w:p w14:paraId="228994C9" w14:textId="7E95B086" w:rsidR="000A03B0" w:rsidRDefault="000A03B0" w:rsidP="000A03B0">
      <w:pPr>
        <w:rPr>
          <w:szCs w:val="24"/>
          <w:lang w:val="en-US"/>
        </w:rPr>
      </w:pPr>
    </w:p>
    <w:p w14:paraId="4FA1FCCA" w14:textId="15BDDA9E" w:rsidR="0063245D" w:rsidRDefault="0063245D" w:rsidP="000A03B0">
      <w:pPr>
        <w:rPr>
          <w:szCs w:val="24"/>
          <w:lang w:val="en-US"/>
        </w:rPr>
      </w:pPr>
    </w:p>
    <w:p w14:paraId="2F789AE5" w14:textId="77777777" w:rsidR="0063245D" w:rsidRPr="0063245D" w:rsidRDefault="0063245D" w:rsidP="000A03B0">
      <w:pPr>
        <w:rPr>
          <w:szCs w:val="24"/>
          <w:lang w:val="en-US"/>
        </w:rPr>
      </w:pPr>
    </w:p>
    <w:p w14:paraId="131D9573" w14:textId="77777777" w:rsidR="000A03B0" w:rsidRPr="0063245D" w:rsidRDefault="000A03B0" w:rsidP="000A03B0">
      <w:pPr>
        <w:rPr>
          <w:szCs w:val="24"/>
        </w:rPr>
      </w:pPr>
      <w:r w:rsidRPr="0063245D">
        <w:rPr>
          <w:szCs w:val="24"/>
        </w:rPr>
        <w:t>Susisiekimo ministras</w:t>
      </w:r>
    </w:p>
    <w:p w14:paraId="3B7C6AB9" w14:textId="374B91A9" w:rsidR="00DE5910" w:rsidRPr="0063245D" w:rsidRDefault="00DE5910" w:rsidP="00541E6D">
      <w:pPr>
        <w:tabs>
          <w:tab w:val="right" w:pos="9639"/>
        </w:tabs>
        <w:rPr>
          <w:snapToGrid w:val="0"/>
          <w:szCs w:val="24"/>
        </w:rPr>
      </w:pPr>
    </w:p>
    <w:sectPr w:rsidR="00DE5910" w:rsidRPr="0063245D">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D438" w14:textId="77777777" w:rsidR="00963A52" w:rsidRDefault="00963A52">
      <w:r>
        <w:separator/>
      </w:r>
    </w:p>
  </w:endnote>
  <w:endnote w:type="continuationSeparator" w:id="0">
    <w:p w14:paraId="451B9ED2" w14:textId="77777777" w:rsidR="00963A52" w:rsidRDefault="0096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FA83" w14:textId="77777777" w:rsidR="00DE5910" w:rsidRDefault="00DE5910">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0D82" w14:textId="77777777" w:rsidR="00DE5910" w:rsidRDefault="00DE5910">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D384" w14:textId="77777777" w:rsidR="00DE5910" w:rsidRDefault="00DE5910">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5AC9" w14:textId="77777777" w:rsidR="00963A52" w:rsidRDefault="00963A52">
      <w:r>
        <w:separator/>
      </w:r>
    </w:p>
  </w:footnote>
  <w:footnote w:type="continuationSeparator" w:id="0">
    <w:p w14:paraId="712EC8B0" w14:textId="77777777" w:rsidR="00963A52" w:rsidRDefault="0096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572B" w14:textId="77777777" w:rsidR="00DE5910" w:rsidRDefault="00DE5910">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634" w14:textId="77777777" w:rsidR="00DE5910" w:rsidRDefault="001E1D9D">
    <w:pPr>
      <w:tabs>
        <w:tab w:val="center" w:pos="4819"/>
        <w:tab w:val="right" w:pos="9638"/>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2</w:t>
    </w:r>
    <w:r>
      <w:rPr>
        <w:sz w:val="22"/>
        <w:szCs w:val="22"/>
        <w:lang w:val="en-US"/>
      </w:rPr>
      <w:fldChar w:fldCharType="end"/>
    </w:r>
  </w:p>
  <w:p w14:paraId="5782EB88" w14:textId="77777777" w:rsidR="00DE5910" w:rsidRDefault="00DE5910">
    <w:pPr>
      <w:tabs>
        <w:tab w:val="center" w:pos="4819"/>
        <w:tab w:val="right" w:pos="9638"/>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BF60" w14:textId="77777777" w:rsidR="00DE5910" w:rsidRDefault="00DE591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185"/>
    <w:multiLevelType w:val="hybridMultilevel"/>
    <w:tmpl w:val="28A22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E2"/>
    <w:rsid w:val="000018C3"/>
    <w:rsid w:val="00001FED"/>
    <w:rsid w:val="00015A69"/>
    <w:rsid w:val="00030E63"/>
    <w:rsid w:val="00034C82"/>
    <w:rsid w:val="000440B3"/>
    <w:rsid w:val="000459BF"/>
    <w:rsid w:val="00056AD7"/>
    <w:rsid w:val="000679FC"/>
    <w:rsid w:val="00083B1B"/>
    <w:rsid w:val="000853A7"/>
    <w:rsid w:val="00090302"/>
    <w:rsid w:val="000933FC"/>
    <w:rsid w:val="000A03B0"/>
    <w:rsid w:val="000A66B9"/>
    <w:rsid w:val="000C3E98"/>
    <w:rsid w:val="000C5FBC"/>
    <w:rsid w:val="000E214A"/>
    <w:rsid w:val="000F33CA"/>
    <w:rsid w:val="00104049"/>
    <w:rsid w:val="001122FB"/>
    <w:rsid w:val="00124CE6"/>
    <w:rsid w:val="00124E92"/>
    <w:rsid w:val="00125AAE"/>
    <w:rsid w:val="00125DF4"/>
    <w:rsid w:val="00135FA7"/>
    <w:rsid w:val="001603C0"/>
    <w:rsid w:val="0016787C"/>
    <w:rsid w:val="00167CA9"/>
    <w:rsid w:val="00186BA3"/>
    <w:rsid w:val="0019698F"/>
    <w:rsid w:val="001A4401"/>
    <w:rsid w:val="001A4AAA"/>
    <w:rsid w:val="001C05D4"/>
    <w:rsid w:val="001C425B"/>
    <w:rsid w:val="001C67A1"/>
    <w:rsid w:val="001C6C5C"/>
    <w:rsid w:val="001E1D9D"/>
    <w:rsid w:val="001E5EEA"/>
    <w:rsid w:val="00217885"/>
    <w:rsid w:val="00222C4D"/>
    <w:rsid w:val="002233F3"/>
    <w:rsid w:val="00227715"/>
    <w:rsid w:val="002509E6"/>
    <w:rsid w:val="00261E52"/>
    <w:rsid w:val="002644D8"/>
    <w:rsid w:val="00272126"/>
    <w:rsid w:val="00272B0E"/>
    <w:rsid w:val="00282A2F"/>
    <w:rsid w:val="00285630"/>
    <w:rsid w:val="00287DF3"/>
    <w:rsid w:val="002A394A"/>
    <w:rsid w:val="002A6297"/>
    <w:rsid w:val="002A6C87"/>
    <w:rsid w:val="002B347C"/>
    <w:rsid w:val="002B6FD7"/>
    <w:rsid w:val="002B7E9A"/>
    <w:rsid w:val="002D37A9"/>
    <w:rsid w:val="002F038F"/>
    <w:rsid w:val="002F341D"/>
    <w:rsid w:val="002F3C08"/>
    <w:rsid w:val="003255C8"/>
    <w:rsid w:val="00341691"/>
    <w:rsid w:val="00345522"/>
    <w:rsid w:val="003456D1"/>
    <w:rsid w:val="00352BE7"/>
    <w:rsid w:val="00353316"/>
    <w:rsid w:val="00365A02"/>
    <w:rsid w:val="00397ABF"/>
    <w:rsid w:val="003B5BDB"/>
    <w:rsid w:val="003E601E"/>
    <w:rsid w:val="00420DB5"/>
    <w:rsid w:val="00426A08"/>
    <w:rsid w:val="004350C5"/>
    <w:rsid w:val="00457FDF"/>
    <w:rsid w:val="00462A6E"/>
    <w:rsid w:val="00464067"/>
    <w:rsid w:val="004A485C"/>
    <w:rsid w:val="004B777B"/>
    <w:rsid w:val="004D308A"/>
    <w:rsid w:val="004D5FA3"/>
    <w:rsid w:val="004E4981"/>
    <w:rsid w:val="004F3235"/>
    <w:rsid w:val="00506AED"/>
    <w:rsid w:val="00537870"/>
    <w:rsid w:val="00541E6D"/>
    <w:rsid w:val="005434B0"/>
    <w:rsid w:val="00552D8F"/>
    <w:rsid w:val="00562C15"/>
    <w:rsid w:val="00583B48"/>
    <w:rsid w:val="005A522E"/>
    <w:rsid w:val="005C13CB"/>
    <w:rsid w:val="005D16B5"/>
    <w:rsid w:val="005F2B81"/>
    <w:rsid w:val="00601A34"/>
    <w:rsid w:val="00603B3B"/>
    <w:rsid w:val="00620EAA"/>
    <w:rsid w:val="00624769"/>
    <w:rsid w:val="00632210"/>
    <w:rsid w:val="0063245D"/>
    <w:rsid w:val="00632CD8"/>
    <w:rsid w:val="0065531E"/>
    <w:rsid w:val="0066749E"/>
    <w:rsid w:val="00670991"/>
    <w:rsid w:val="00671BAE"/>
    <w:rsid w:val="00695FCA"/>
    <w:rsid w:val="006A547E"/>
    <w:rsid w:val="006A7CD0"/>
    <w:rsid w:val="006B2F6D"/>
    <w:rsid w:val="006B7AFC"/>
    <w:rsid w:val="006D406B"/>
    <w:rsid w:val="006D50D6"/>
    <w:rsid w:val="006E6190"/>
    <w:rsid w:val="00716BEA"/>
    <w:rsid w:val="007174F4"/>
    <w:rsid w:val="0073455C"/>
    <w:rsid w:val="00736836"/>
    <w:rsid w:val="007369C7"/>
    <w:rsid w:val="00743559"/>
    <w:rsid w:val="007557A0"/>
    <w:rsid w:val="0078079D"/>
    <w:rsid w:val="007821F6"/>
    <w:rsid w:val="00785D61"/>
    <w:rsid w:val="00787ACE"/>
    <w:rsid w:val="007A6970"/>
    <w:rsid w:val="007C2AD0"/>
    <w:rsid w:val="007E52BB"/>
    <w:rsid w:val="008210B8"/>
    <w:rsid w:val="00843EF4"/>
    <w:rsid w:val="00852B94"/>
    <w:rsid w:val="00872092"/>
    <w:rsid w:val="00873414"/>
    <w:rsid w:val="00882771"/>
    <w:rsid w:val="008838CB"/>
    <w:rsid w:val="00887D4D"/>
    <w:rsid w:val="008A5D5D"/>
    <w:rsid w:val="008B470A"/>
    <w:rsid w:val="008C2854"/>
    <w:rsid w:val="008C46FB"/>
    <w:rsid w:val="008C639A"/>
    <w:rsid w:val="008E2C98"/>
    <w:rsid w:val="008E5145"/>
    <w:rsid w:val="008F19E3"/>
    <w:rsid w:val="00916265"/>
    <w:rsid w:val="00917072"/>
    <w:rsid w:val="00923747"/>
    <w:rsid w:val="00923E79"/>
    <w:rsid w:val="009367B2"/>
    <w:rsid w:val="0094108B"/>
    <w:rsid w:val="00941317"/>
    <w:rsid w:val="00941988"/>
    <w:rsid w:val="00947857"/>
    <w:rsid w:val="00950CE0"/>
    <w:rsid w:val="00963A52"/>
    <w:rsid w:val="00970E50"/>
    <w:rsid w:val="009717CE"/>
    <w:rsid w:val="00975220"/>
    <w:rsid w:val="0098375C"/>
    <w:rsid w:val="00990EFB"/>
    <w:rsid w:val="009937BD"/>
    <w:rsid w:val="009A4BC1"/>
    <w:rsid w:val="009C4FB9"/>
    <w:rsid w:val="009D0990"/>
    <w:rsid w:val="009E5C6D"/>
    <w:rsid w:val="009F1898"/>
    <w:rsid w:val="009F2A0F"/>
    <w:rsid w:val="009F3965"/>
    <w:rsid w:val="00A127DE"/>
    <w:rsid w:val="00A20E0A"/>
    <w:rsid w:val="00A25EBD"/>
    <w:rsid w:val="00A26790"/>
    <w:rsid w:val="00A353B6"/>
    <w:rsid w:val="00A408D7"/>
    <w:rsid w:val="00A42A55"/>
    <w:rsid w:val="00A44727"/>
    <w:rsid w:val="00A57123"/>
    <w:rsid w:val="00A64BB8"/>
    <w:rsid w:val="00A72FC9"/>
    <w:rsid w:val="00A8028C"/>
    <w:rsid w:val="00A90D6F"/>
    <w:rsid w:val="00AA0819"/>
    <w:rsid w:val="00AA69B3"/>
    <w:rsid w:val="00AD0B9B"/>
    <w:rsid w:val="00AD5A7E"/>
    <w:rsid w:val="00AF14E8"/>
    <w:rsid w:val="00AF3F19"/>
    <w:rsid w:val="00B054B4"/>
    <w:rsid w:val="00B11F59"/>
    <w:rsid w:val="00B1781C"/>
    <w:rsid w:val="00B20A27"/>
    <w:rsid w:val="00B30376"/>
    <w:rsid w:val="00B422B3"/>
    <w:rsid w:val="00B50425"/>
    <w:rsid w:val="00B55617"/>
    <w:rsid w:val="00B6520C"/>
    <w:rsid w:val="00B65B5F"/>
    <w:rsid w:val="00B7586F"/>
    <w:rsid w:val="00B87402"/>
    <w:rsid w:val="00BA603E"/>
    <w:rsid w:val="00BA7B95"/>
    <w:rsid w:val="00BB160E"/>
    <w:rsid w:val="00C0696E"/>
    <w:rsid w:val="00C13CCE"/>
    <w:rsid w:val="00C144AA"/>
    <w:rsid w:val="00C16A19"/>
    <w:rsid w:val="00C27BDB"/>
    <w:rsid w:val="00C27D7A"/>
    <w:rsid w:val="00C35621"/>
    <w:rsid w:val="00C37C59"/>
    <w:rsid w:val="00C5518C"/>
    <w:rsid w:val="00C604BA"/>
    <w:rsid w:val="00C60C97"/>
    <w:rsid w:val="00C65ABC"/>
    <w:rsid w:val="00C76D23"/>
    <w:rsid w:val="00C81F5D"/>
    <w:rsid w:val="00C945FC"/>
    <w:rsid w:val="00CA3789"/>
    <w:rsid w:val="00CB17B8"/>
    <w:rsid w:val="00CC2BA4"/>
    <w:rsid w:val="00CD6A91"/>
    <w:rsid w:val="00CD7B88"/>
    <w:rsid w:val="00CE059E"/>
    <w:rsid w:val="00CE33FA"/>
    <w:rsid w:val="00CE79B6"/>
    <w:rsid w:val="00CF05BA"/>
    <w:rsid w:val="00CF1205"/>
    <w:rsid w:val="00D01CD0"/>
    <w:rsid w:val="00D066D4"/>
    <w:rsid w:val="00D130CF"/>
    <w:rsid w:val="00D240A9"/>
    <w:rsid w:val="00D3440D"/>
    <w:rsid w:val="00D74E4E"/>
    <w:rsid w:val="00D840D6"/>
    <w:rsid w:val="00D8685B"/>
    <w:rsid w:val="00D91711"/>
    <w:rsid w:val="00DB40D5"/>
    <w:rsid w:val="00DB50FA"/>
    <w:rsid w:val="00DC5D84"/>
    <w:rsid w:val="00DD02A0"/>
    <w:rsid w:val="00DD1320"/>
    <w:rsid w:val="00DE5910"/>
    <w:rsid w:val="00E0222B"/>
    <w:rsid w:val="00E2289D"/>
    <w:rsid w:val="00E23EF7"/>
    <w:rsid w:val="00E26205"/>
    <w:rsid w:val="00E3316A"/>
    <w:rsid w:val="00E34150"/>
    <w:rsid w:val="00E4724E"/>
    <w:rsid w:val="00E601B2"/>
    <w:rsid w:val="00E90CA0"/>
    <w:rsid w:val="00E91587"/>
    <w:rsid w:val="00EA213A"/>
    <w:rsid w:val="00EB1F44"/>
    <w:rsid w:val="00EB2451"/>
    <w:rsid w:val="00EB2658"/>
    <w:rsid w:val="00F03107"/>
    <w:rsid w:val="00F25188"/>
    <w:rsid w:val="00F305CC"/>
    <w:rsid w:val="00F32316"/>
    <w:rsid w:val="00F368F8"/>
    <w:rsid w:val="00F400D5"/>
    <w:rsid w:val="00F47812"/>
    <w:rsid w:val="00F71D04"/>
    <w:rsid w:val="00F74A7D"/>
    <w:rsid w:val="00F775E2"/>
    <w:rsid w:val="00F82383"/>
    <w:rsid w:val="00F87EBD"/>
    <w:rsid w:val="00F941C8"/>
    <w:rsid w:val="00FA023A"/>
    <w:rsid w:val="00FA77D4"/>
    <w:rsid w:val="00FC57CD"/>
    <w:rsid w:val="00FC7D39"/>
    <w:rsid w:val="00FD204F"/>
    <w:rsid w:val="00FE3F35"/>
    <w:rsid w:val="00FE541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8C9"/>
  <w15:docId w15:val="{9F795B87-3043-4082-A3BC-3F44C393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541E6D"/>
    <w:rPr>
      <w:rFonts w:ascii="Segoe UI" w:hAnsi="Segoe UI" w:cs="Segoe UI"/>
      <w:sz w:val="18"/>
      <w:szCs w:val="18"/>
    </w:rPr>
  </w:style>
  <w:style w:type="character" w:customStyle="1" w:styleId="DebesliotekstasDiagrama">
    <w:name w:val="Debesėlio tekstas Diagrama"/>
    <w:basedOn w:val="Numatytasispastraiposriftas"/>
    <w:link w:val="Debesliotekstas"/>
    <w:rsid w:val="00541E6D"/>
    <w:rPr>
      <w:rFonts w:ascii="Segoe UI" w:hAnsi="Segoe UI" w:cs="Segoe UI"/>
      <w:sz w:val="18"/>
      <w:szCs w:val="18"/>
    </w:rPr>
  </w:style>
  <w:style w:type="paragraph" w:styleId="Sraopastraipa">
    <w:name w:val="List Paragraph"/>
    <w:basedOn w:val="prastasis"/>
    <w:rsid w:val="006D50D6"/>
    <w:pPr>
      <w:ind w:left="720"/>
      <w:contextualSpacing/>
    </w:pPr>
  </w:style>
  <w:style w:type="character" w:styleId="Komentaronuoroda">
    <w:name w:val="annotation reference"/>
    <w:basedOn w:val="Numatytasispastraiposriftas"/>
    <w:semiHidden/>
    <w:unhideWhenUsed/>
    <w:rsid w:val="00F941C8"/>
    <w:rPr>
      <w:sz w:val="16"/>
      <w:szCs w:val="16"/>
    </w:rPr>
  </w:style>
  <w:style w:type="paragraph" w:styleId="Komentarotekstas">
    <w:name w:val="annotation text"/>
    <w:basedOn w:val="prastasis"/>
    <w:link w:val="KomentarotekstasDiagrama"/>
    <w:semiHidden/>
    <w:unhideWhenUsed/>
    <w:rsid w:val="00F941C8"/>
    <w:rPr>
      <w:sz w:val="20"/>
    </w:rPr>
  </w:style>
  <w:style w:type="character" w:customStyle="1" w:styleId="KomentarotekstasDiagrama">
    <w:name w:val="Komentaro tekstas Diagrama"/>
    <w:basedOn w:val="Numatytasispastraiposriftas"/>
    <w:link w:val="Komentarotekstas"/>
    <w:semiHidden/>
    <w:rsid w:val="00F941C8"/>
    <w:rPr>
      <w:sz w:val="20"/>
    </w:rPr>
  </w:style>
  <w:style w:type="paragraph" w:styleId="Komentarotema">
    <w:name w:val="annotation subject"/>
    <w:basedOn w:val="Komentarotekstas"/>
    <w:next w:val="Komentarotekstas"/>
    <w:link w:val="KomentarotemaDiagrama"/>
    <w:semiHidden/>
    <w:unhideWhenUsed/>
    <w:rsid w:val="00F941C8"/>
    <w:rPr>
      <w:b/>
      <w:bCs/>
    </w:rPr>
  </w:style>
  <w:style w:type="character" w:customStyle="1" w:styleId="KomentarotemaDiagrama">
    <w:name w:val="Komentaro tema Diagrama"/>
    <w:basedOn w:val="KomentarotekstasDiagrama"/>
    <w:link w:val="Komentarotema"/>
    <w:semiHidden/>
    <w:rsid w:val="00F941C8"/>
    <w:rPr>
      <w:b/>
      <w:bCs/>
      <w:sz w:val="20"/>
    </w:rPr>
  </w:style>
  <w:style w:type="paragraph" w:styleId="Pataisymai">
    <w:name w:val="Revision"/>
    <w:hidden/>
    <w:semiHidden/>
    <w:rsid w:val="0087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88910">
      <w:bodyDiv w:val="1"/>
      <w:marLeft w:val="0"/>
      <w:marRight w:val="0"/>
      <w:marTop w:val="0"/>
      <w:marBottom w:val="0"/>
      <w:divBdr>
        <w:top w:val="none" w:sz="0" w:space="0" w:color="auto"/>
        <w:left w:val="none" w:sz="0" w:space="0" w:color="auto"/>
        <w:bottom w:val="none" w:sz="0" w:space="0" w:color="auto"/>
        <w:right w:val="none" w:sz="0" w:space="0" w:color="auto"/>
      </w:divBdr>
    </w:div>
    <w:div w:id="1000503634">
      <w:bodyDiv w:val="1"/>
      <w:marLeft w:val="0"/>
      <w:marRight w:val="0"/>
      <w:marTop w:val="0"/>
      <w:marBottom w:val="0"/>
      <w:divBdr>
        <w:top w:val="none" w:sz="0" w:space="0" w:color="auto"/>
        <w:left w:val="none" w:sz="0" w:space="0" w:color="auto"/>
        <w:bottom w:val="none" w:sz="0" w:space="0" w:color="auto"/>
        <w:right w:val="none" w:sz="0" w:space="0" w:color="auto"/>
      </w:divBdr>
      <w:divsChild>
        <w:div w:id="1331828249">
          <w:marLeft w:val="0"/>
          <w:marRight w:val="0"/>
          <w:marTop w:val="0"/>
          <w:marBottom w:val="0"/>
          <w:divBdr>
            <w:top w:val="none" w:sz="0" w:space="0" w:color="auto"/>
            <w:left w:val="none" w:sz="0" w:space="0" w:color="auto"/>
            <w:bottom w:val="none" w:sz="0" w:space="0" w:color="auto"/>
            <w:right w:val="none" w:sz="0" w:space="0" w:color="auto"/>
          </w:divBdr>
          <w:divsChild>
            <w:div w:id="951471026">
              <w:marLeft w:val="0"/>
              <w:marRight w:val="0"/>
              <w:marTop w:val="0"/>
              <w:marBottom w:val="0"/>
              <w:divBdr>
                <w:top w:val="none" w:sz="0" w:space="0" w:color="auto"/>
                <w:left w:val="none" w:sz="0" w:space="0" w:color="auto"/>
                <w:bottom w:val="none" w:sz="0" w:space="0" w:color="auto"/>
                <w:right w:val="none" w:sz="0" w:space="0" w:color="auto"/>
              </w:divBdr>
            </w:div>
            <w:div w:id="21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672">
      <w:bodyDiv w:val="1"/>
      <w:marLeft w:val="0"/>
      <w:marRight w:val="0"/>
      <w:marTop w:val="0"/>
      <w:marBottom w:val="0"/>
      <w:divBdr>
        <w:top w:val="none" w:sz="0" w:space="0" w:color="auto"/>
        <w:left w:val="none" w:sz="0" w:space="0" w:color="auto"/>
        <w:bottom w:val="none" w:sz="0" w:space="0" w:color="auto"/>
        <w:right w:val="none" w:sz="0" w:space="0" w:color="auto"/>
      </w:divBdr>
      <w:divsChild>
        <w:div w:id="108546844">
          <w:marLeft w:val="0"/>
          <w:marRight w:val="0"/>
          <w:marTop w:val="0"/>
          <w:marBottom w:val="0"/>
          <w:divBdr>
            <w:top w:val="none" w:sz="0" w:space="0" w:color="auto"/>
            <w:left w:val="none" w:sz="0" w:space="0" w:color="auto"/>
            <w:bottom w:val="none" w:sz="0" w:space="0" w:color="auto"/>
            <w:right w:val="none" w:sz="0" w:space="0" w:color="auto"/>
          </w:divBdr>
          <w:divsChild>
            <w:div w:id="234513583">
              <w:marLeft w:val="0"/>
              <w:marRight w:val="0"/>
              <w:marTop w:val="0"/>
              <w:marBottom w:val="0"/>
              <w:divBdr>
                <w:top w:val="none" w:sz="0" w:space="0" w:color="auto"/>
                <w:left w:val="none" w:sz="0" w:space="0" w:color="auto"/>
                <w:bottom w:val="none" w:sz="0" w:space="0" w:color="auto"/>
                <w:right w:val="none" w:sz="0" w:space="0" w:color="auto"/>
              </w:divBdr>
            </w:div>
            <w:div w:id="8031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06D786B8B3E84B95385F24BB944248" ma:contentTypeVersion="12" ma:contentTypeDescription="Create a new document." ma:contentTypeScope="" ma:versionID="8e3c9ed066c61667db3ea6c6ecb19310">
  <xsd:schema xmlns:xsd="http://www.w3.org/2001/XMLSchema" xmlns:xs="http://www.w3.org/2001/XMLSchema" xmlns:p="http://schemas.microsoft.com/office/2006/metadata/properties" xmlns:ns3="fe0aabcb-ee7e-4247-a95e-8e74368112de" xmlns:ns4="fdab51a0-2c67-4880-814c-62c05cf24a21" targetNamespace="http://schemas.microsoft.com/office/2006/metadata/properties" ma:root="true" ma:fieldsID="7bf427345adfacf9eb1e840e3f358a00" ns3:_="" ns4:_="">
    <xsd:import namespace="fe0aabcb-ee7e-4247-a95e-8e74368112de"/>
    <xsd:import namespace="fdab51a0-2c67-4880-814c-62c05cf24a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aabcb-ee7e-4247-a95e-8e74368112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b51a0-2c67-4880-814c-62c05cf24a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1CC85-511B-4C91-BD35-F8A1D6893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619281-7CB6-4F1D-991D-B8E01EF4699A}">
  <ds:schemaRefs>
    <ds:schemaRef ds:uri="http://schemas.openxmlformats.org/officeDocument/2006/bibliography"/>
  </ds:schemaRefs>
</ds:datastoreItem>
</file>

<file path=customXml/itemProps3.xml><?xml version="1.0" encoding="utf-8"?>
<ds:datastoreItem xmlns:ds="http://schemas.openxmlformats.org/officeDocument/2006/customXml" ds:itemID="{A4E3ACB4-EFD3-41B3-879A-CA6107E6B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aabcb-ee7e-4247-a95e-8e74368112de"/>
    <ds:schemaRef ds:uri="fdab51a0-2c67-4880-814c-62c05cf24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9F22D-F686-481B-B7DC-A95F2BC21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2021-09-06T05:51:00Z</dcterms:created>
  <dc:creator>User</dc:creator>
  <cp:lastModifiedBy>Marius Marčiulaitis</cp:lastModifiedBy>
  <cp:lastPrinted>2021-08-16T13:42:00Z</cp:lastPrinted>
  <dcterms:modified xsi:type="dcterms:W3CDTF">2021-09-06T05:51:00Z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0x0101009106D786B8B3E84B95385F24BB944248</vt:lpwstr>
  </property>
</Properties>
</file>