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B39D9" w:rsidRPr="00A26AB3" w:rsidRDefault="00AB39D9" w:rsidP="00CA7F29">
      <w:pPr>
        <w:widowControl w:val="0"/>
        <w:tabs>
          <w:tab w:val="center" w:pos="4819"/>
          <w:tab w:val="right" w:pos="9638"/>
        </w:tabs>
        <w:suppressAutoHyphens/>
        <w:spacing w:after="0"/>
        <w:ind w:left="7371"/>
        <w:rPr>
          <w:rFonts w:eastAsia="Lucida Sans Unicode" w:cs="Times New Roman"/>
          <w:b/>
          <w:color w:val="000000"/>
          <w:szCs w:val="24"/>
          <w:lang w:eastAsia="lt-LT"/>
        </w:rPr>
      </w:pPr>
      <w:r w:rsidRPr="00A26AB3">
        <w:rPr>
          <w:rFonts w:eastAsia="Lucida Sans Unicode" w:cs="Times New Roman"/>
          <w:b/>
          <w:color w:val="000000"/>
          <w:szCs w:val="24"/>
          <w:lang w:eastAsia="lt-LT"/>
        </w:rPr>
        <w:t>Projekto</w:t>
      </w:r>
    </w:p>
    <w:p w:rsidR="00AB39D9" w:rsidRPr="00A26AB3" w:rsidRDefault="00AB39D9" w:rsidP="00CA7F29">
      <w:pPr>
        <w:widowControl w:val="0"/>
        <w:tabs>
          <w:tab w:val="center" w:pos="4819"/>
          <w:tab w:val="right" w:pos="9638"/>
        </w:tabs>
        <w:suppressAutoHyphens/>
        <w:spacing w:after="0"/>
        <w:ind w:left="7371"/>
        <w:rPr>
          <w:rFonts w:eastAsia="Lucida Sans Unicode" w:cs="Times New Roman"/>
          <w:b/>
          <w:color w:val="000000"/>
          <w:szCs w:val="24"/>
          <w:lang w:eastAsia="lt-LT"/>
        </w:rPr>
      </w:pPr>
      <w:r w:rsidRPr="00A26AB3">
        <w:rPr>
          <w:rFonts w:eastAsia="Lucida Sans Unicode" w:cs="Times New Roman"/>
          <w:b/>
          <w:color w:val="000000"/>
          <w:szCs w:val="24"/>
          <w:lang w:eastAsia="lt-LT"/>
        </w:rPr>
        <w:t>lyginamasis variantas</w:t>
      </w:r>
    </w:p>
    <w:p w:rsidR="00AB39D9" w:rsidRPr="00A26AB3" w:rsidRDefault="00AB39D9" w:rsidP="00AB39D9">
      <w:pPr>
        <w:widowControl w:val="0"/>
        <w:tabs>
          <w:tab w:val="center" w:pos="4819"/>
          <w:tab w:val="right" w:pos="9638"/>
        </w:tabs>
        <w:suppressAutoHyphens/>
        <w:spacing w:after="0"/>
        <w:ind w:left="7371"/>
        <w:rPr>
          <w:rFonts w:eastAsia="Lucida Sans Unicode" w:cs="Times New Roman"/>
          <w:b/>
          <w:color w:val="000000"/>
          <w:szCs w:val="24"/>
          <w:lang w:eastAsia="lt-LT"/>
        </w:rPr>
      </w:pPr>
    </w:p>
    <w:p w:rsidR="00AB39D9" w:rsidRPr="00A26AB3" w:rsidRDefault="00AB39D9" w:rsidP="00AB39D9">
      <w:pPr>
        <w:widowControl w:val="0"/>
        <w:suppressAutoHyphens/>
        <w:spacing w:after="0"/>
        <w:jc w:val="center"/>
        <w:rPr>
          <w:rFonts w:eastAsia="Lucida Sans Unicode" w:cs="Times New Roman"/>
          <w:b/>
          <w:color w:val="000000"/>
          <w:szCs w:val="24"/>
          <w:lang w:eastAsia="lt-LT"/>
        </w:rPr>
      </w:pPr>
      <w:r w:rsidRPr="00A26AB3">
        <w:rPr>
          <w:rFonts w:eastAsia="Lucida Sans Unicode" w:cs="Times New Roman"/>
          <w:b/>
          <w:color w:val="000000"/>
          <w:szCs w:val="24"/>
          <w:lang w:eastAsia="lt-LT"/>
        </w:rPr>
        <w:t>LIETUVOS RESPUBLIKOS</w:t>
      </w:r>
    </w:p>
    <w:p w:rsidR="009A300E" w:rsidRPr="00A26AB3" w:rsidRDefault="00393A75" w:rsidP="00AB39D9">
      <w:pPr>
        <w:widowControl w:val="0"/>
        <w:suppressAutoHyphens/>
        <w:spacing w:after="0"/>
        <w:jc w:val="center"/>
        <w:rPr>
          <w:rFonts w:eastAsia="Lucida Sans Unicode" w:cs="Times New Roman"/>
          <w:b/>
          <w:bCs/>
          <w:color w:val="000000"/>
          <w:szCs w:val="24"/>
          <w:lang w:eastAsia="lt-LT"/>
        </w:rPr>
      </w:pPr>
      <w:r>
        <w:rPr>
          <w:b/>
          <w:bCs/>
          <w:caps/>
          <w:color w:val="000000"/>
        </w:rPr>
        <w:t>ADMINISTRACINIŲ NUSIŽENGIMŲ KODEKSO </w:t>
      </w:r>
      <w:r w:rsidR="00AB39D9" w:rsidRPr="00733CFB">
        <w:rPr>
          <w:rFonts w:eastAsia="Lucida Sans Unicode" w:cs="Times New Roman"/>
          <w:b/>
          <w:bCs/>
          <w:color w:val="000000"/>
          <w:szCs w:val="24"/>
          <w:lang w:eastAsia="lt-LT"/>
        </w:rPr>
        <w:t>2</w:t>
      </w:r>
      <w:r w:rsidR="00733CFB" w:rsidRPr="00733CFB">
        <w:rPr>
          <w:rFonts w:eastAsia="Lucida Sans Unicode" w:cs="Times New Roman"/>
          <w:b/>
          <w:bCs/>
          <w:color w:val="000000"/>
          <w:szCs w:val="24"/>
          <w:lang w:eastAsia="lt-LT"/>
        </w:rPr>
        <w:t>47</w:t>
      </w:r>
      <w:r w:rsidR="00AB39D9" w:rsidRPr="00733CFB">
        <w:rPr>
          <w:rFonts w:eastAsia="Lucida Sans Unicode" w:cs="Times New Roman"/>
          <w:b/>
          <w:bCs/>
          <w:color w:val="000000"/>
          <w:szCs w:val="24"/>
          <w:lang w:eastAsia="lt-LT"/>
        </w:rPr>
        <w:t xml:space="preserve">, </w:t>
      </w:r>
      <w:r w:rsidR="00792ED0" w:rsidRPr="00792ED0">
        <w:rPr>
          <w:rFonts w:eastAsia="Lucida Sans Unicode" w:cs="Times New Roman"/>
          <w:b/>
          <w:bCs/>
          <w:color w:val="000000"/>
          <w:szCs w:val="24"/>
          <w:lang w:eastAsia="lt-LT"/>
        </w:rPr>
        <w:t>589</w:t>
      </w:r>
      <w:r w:rsidR="00AB39D9" w:rsidRPr="00792ED0">
        <w:rPr>
          <w:rFonts w:eastAsia="Lucida Sans Unicode" w:cs="Times New Roman"/>
          <w:b/>
          <w:bCs/>
          <w:color w:val="000000"/>
          <w:szCs w:val="24"/>
          <w:lang w:eastAsia="lt-LT"/>
        </w:rPr>
        <w:t xml:space="preserve">, </w:t>
      </w:r>
      <w:r w:rsidR="00792ED0" w:rsidRPr="00792ED0">
        <w:rPr>
          <w:rFonts w:eastAsia="Lucida Sans Unicode" w:cs="Times New Roman"/>
          <w:b/>
          <w:bCs/>
          <w:color w:val="000000"/>
          <w:szCs w:val="24"/>
          <w:lang w:eastAsia="lt-LT"/>
        </w:rPr>
        <w:t>608</w:t>
      </w:r>
      <w:r w:rsidR="00B23C30" w:rsidRPr="00792ED0">
        <w:rPr>
          <w:rFonts w:eastAsia="Lucida Sans Unicode" w:cs="Times New Roman"/>
          <w:b/>
          <w:bCs/>
          <w:color w:val="000000"/>
          <w:szCs w:val="24"/>
          <w:lang w:eastAsia="lt-LT"/>
        </w:rPr>
        <w:t xml:space="preserve"> </w:t>
      </w:r>
      <w:r w:rsidR="00AB39D9" w:rsidRPr="00D34C1C">
        <w:rPr>
          <w:rFonts w:eastAsia="Lucida Sans Unicode" w:cs="Times New Roman"/>
          <w:b/>
          <w:bCs/>
          <w:color w:val="000000"/>
          <w:szCs w:val="24"/>
          <w:lang w:eastAsia="lt-LT"/>
        </w:rPr>
        <w:t>STRAIPSNIŲ</w:t>
      </w:r>
      <w:r w:rsidR="00AB39D9" w:rsidRPr="00005BFC">
        <w:rPr>
          <w:rFonts w:eastAsia="Lucida Sans Unicode" w:cs="Times New Roman"/>
          <w:b/>
          <w:bCs/>
          <w:color w:val="000000"/>
          <w:szCs w:val="24"/>
          <w:lang w:eastAsia="lt-LT"/>
        </w:rPr>
        <w:t xml:space="preserve"> </w:t>
      </w:r>
      <w:r w:rsidR="00A7513B">
        <w:rPr>
          <w:rFonts w:eastAsia="Lucida Sans Unicode" w:cs="Times New Roman"/>
          <w:b/>
          <w:bCs/>
          <w:color w:val="000000"/>
          <w:szCs w:val="24"/>
          <w:lang w:eastAsia="lt-LT"/>
        </w:rPr>
        <w:t xml:space="preserve">IR PRIEDO </w:t>
      </w:r>
      <w:r w:rsidR="00AB39D9" w:rsidRPr="00A26AB3">
        <w:rPr>
          <w:rFonts w:eastAsia="Lucida Sans Unicode" w:cs="Times New Roman"/>
          <w:b/>
          <w:bCs/>
          <w:color w:val="000000"/>
          <w:szCs w:val="24"/>
          <w:lang w:eastAsia="lt-LT"/>
        </w:rPr>
        <w:t xml:space="preserve">PAKEITIMO </w:t>
      </w:r>
      <w:r w:rsidR="00AB39D9" w:rsidRPr="00E55714">
        <w:rPr>
          <w:rFonts w:eastAsia="Lucida Sans Unicode" w:cs="Times New Roman"/>
          <w:b/>
          <w:bCs/>
          <w:color w:val="000000"/>
          <w:szCs w:val="24"/>
          <w:lang w:eastAsia="lt-LT"/>
        </w:rPr>
        <w:t xml:space="preserve">IR </w:t>
      </w:r>
      <w:r w:rsidR="00E55714" w:rsidRPr="00E55714">
        <w:rPr>
          <w:rFonts w:eastAsia="Lucida Sans Unicode" w:cs="Times New Roman"/>
          <w:b/>
          <w:bCs/>
          <w:caps/>
          <w:color w:val="000000"/>
          <w:szCs w:val="24"/>
          <w:lang w:eastAsia="lt-LT"/>
        </w:rPr>
        <w:t>Kodekso</w:t>
      </w:r>
      <w:r w:rsidR="00AB39D9" w:rsidRPr="00E55714">
        <w:rPr>
          <w:rFonts w:eastAsia="Lucida Sans Unicode" w:cs="Times New Roman"/>
          <w:b/>
          <w:bCs/>
          <w:color w:val="000000"/>
          <w:szCs w:val="24"/>
          <w:lang w:eastAsia="lt-LT"/>
        </w:rPr>
        <w:t xml:space="preserve"> PAPILDYMO </w:t>
      </w:r>
      <w:r w:rsidR="00E55714" w:rsidRPr="0052165F">
        <w:rPr>
          <w:rFonts w:eastAsia="Lucida Sans Unicode" w:cs="Times New Roman"/>
          <w:b/>
          <w:color w:val="000000"/>
          <w:szCs w:val="24"/>
          <w:lang w:eastAsia="lt-LT"/>
        </w:rPr>
        <w:t>2</w:t>
      </w:r>
      <w:r w:rsidR="00E55714" w:rsidRPr="0052165F">
        <w:rPr>
          <w:rFonts w:eastAsia="Lucida Sans Unicode" w:cs="Times New Roman"/>
          <w:b/>
          <w:color w:val="000000"/>
          <w:szCs w:val="24"/>
          <w:lang w:val="en-US" w:eastAsia="lt-LT"/>
        </w:rPr>
        <w:t>4</w:t>
      </w:r>
      <w:r w:rsidR="00E55714">
        <w:rPr>
          <w:rFonts w:eastAsia="Lucida Sans Unicode" w:cs="Times New Roman"/>
          <w:b/>
          <w:color w:val="000000"/>
          <w:szCs w:val="24"/>
          <w:lang w:val="en-US" w:eastAsia="lt-LT"/>
        </w:rPr>
        <w:t>8</w:t>
      </w:r>
      <w:r w:rsidR="00E55714" w:rsidRPr="005E072B">
        <w:rPr>
          <w:rFonts w:eastAsia="Lucida Sans Unicode" w:cs="Times New Roman"/>
          <w:b/>
          <w:color w:val="000000"/>
          <w:szCs w:val="24"/>
          <w:vertAlign w:val="superscript"/>
          <w:lang w:val="en-US" w:eastAsia="lt-LT"/>
        </w:rPr>
        <w:t>1</w:t>
      </w:r>
      <w:r w:rsidR="00E55714">
        <w:rPr>
          <w:rFonts w:eastAsia="Lucida Sans Unicode" w:cs="Times New Roman"/>
          <w:b/>
          <w:color w:val="000000"/>
          <w:szCs w:val="24"/>
          <w:lang w:eastAsia="lt-LT"/>
        </w:rPr>
        <w:t xml:space="preserve">, </w:t>
      </w:r>
      <w:r w:rsidR="00E55714" w:rsidRPr="0052165F">
        <w:rPr>
          <w:rFonts w:eastAsia="Lucida Sans Unicode" w:cs="Times New Roman"/>
          <w:b/>
          <w:color w:val="000000"/>
          <w:szCs w:val="24"/>
          <w:lang w:eastAsia="lt-LT"/>
        </w:rPr>
        <w:t>2</w:t>
      </w:r>
      <w:r w:rsidR="00E55714" w:rsidRPr="0052165F">
        <w:rPr>
          <w:rFonts w:eastAsia="Lucida Sans Unicode" w:cs="Times New Roman"/>
          <w:b/>
          <w:color w:val="000000"/>
          <w:szCs w:val="24"/>
          <w:lang w:val="en-US" w:eastAsia="lt-LT"/>
        </w:rPr>
        <w:t>4</w:t>
      </w:r>
      <w:r w:rsidR="00E55714">
        <w:rPr>
          <w:rFonts w:eastAsia="Lucida Sans Unicode" w:cs="Times New Roman"/>
          <w:b/>
          <w:color w:val="000000"/>
          <w:szCs w:val="24"/>
          <w:lang w:val="en-US" w:eastAsia="lt-LT"/>
        </w:rPr>
        <w:t>8</w:t>
      </w:r>
      <w:r w:rsidR="00E55714">
        <w:rPr>
          <w:rFonts w:eastAsia="Lucida Sans Unicode" w:cs="Times New Roman"/>
          <w:b/>
          <w:color w:val="000000"/>
          <w:szCs w:val="24"/>
          <w:vertAlign w:val="superscript"/>
          <w:lang w:val="en-US" w:eastAsia="lt-LT"/>
        </w:rPr>
        <w:t>2</w:t>
      </w:r>
      <w:r w:rsidR="00E55714">
        <w:rPr>
          <w:rFonts w:eastAsia="Lucida Sans Unicode" w:cs="Times New Roman"/>
          <w:b/>
          <w:color w:val="000000"/>
          <w:szCs w:val="24"/>
          <w:lang w:eastAsia="lt-LT"/>
        </w:rPr>
        <w:t xml:space="preserve">, </w:t>
      </w:r>
      <w:r w:rsidR="00E55714" w:rsidRPr="0052165F">
        <w:rPr>
          <w:rFonts w:eastAsia="Lucida Sans Unicode" w:cs="Times New Roman"/>
          <w:b/>
          <w:color w:val="000000"/>
          <w:szCs w:val="24"/>
          <w:lang w:eastAsia="lt-LT"/>
        </w:rPr>
        <w:t>2</w:t>
      </w:r>
      <w:r w:rsidR="00E55714" w:rsidRPr="0052165F">
        <w:rPr>
          <w:rFonts w:eastAsia="Lucida Sans Unicode" w:cs="Times New Roman"/>
          <w:b/>
          <w:color w:val="000000"/>
          <w:szCs w:val="24"/>
          <w:lang w:val="en-US" w:eastAsia="lt-LT"/>
        </w:rPr>
        <w:t>4</w:t>
      </w:r>
      <w:r w:rsidR="00E55714">
        <w:rPr>
          <w:rFonts w:eastAsia="Lucida Sans Unicode" w:cs="Times New Roman"/>
          <w:b/>
          <w:color w:val="000000"/>
          <w:szCs w:val="24"/>
          <w:lang w:val="en-US" w:eastAsia="lt-LT"/>
        </w:rPr>
        <w:t>8</w:t>
      </w:r>
      <w:r w:rsidR="00E55714">
        <w:rPr>
          <w:rFonts w:eastAsia="Lucida Sans Unicode" w:cs="Times New Roman"/>
          <w:b/>
          <w:color w:val="000000"/>
          <w:szCs w:val="24"/>
          <w:vertAlign w:val="superscript"/>
          <w:lang w:val="en-US" w:eastAsia="lt-LT"/>
        </w:rPr>
        <w:t>3</w:t>
      </w:r>
      <w:r w:rsidR="00E55714">
        <w:rPr>
          <w:rFonts w:eastAsia="Lucida Sans Unicode" w:cs="Times New Roman"/>
          <w:b/>
          <w:color w:val="000000"/>
          <w:szCs w:val="24"/>
          <w:lang w:eastAsia="lt-LT"/>
        </w:rPr>
        <w:t xml:space="preserve"> </w:t>
      </w:r>
      <w:r w:rsidR="00E55714" w:rsidRPr="00792ED0">
        <w:rPr>
          <w:rFonts w:eastAsia="Lucida Sans Unicode" w:cs="Times New Roman"/>
          <w:b/>
          <w:bCs/>
          <w:color w:val="000000"/>
          <w:szCs w:val="24"/>
          <w:lang w:eastAsia="lt-LT"/>
        </w:rPr>
        <w:t>STRAIPSNIAIS</w:t>
      </w:r>
      <w:r w:rsidR="00AB39D9" w:rsidRPr="00792ED0">
        <w:rPr>
          <w:rFonts w:eastAsia="Lucida Sans Unicode" w:cs="Times New Roman"/>
          <w:b/>
          <w:bCs/>
          <w:color w:val="000000"/>
          <w:szCs w:val="24"/>
          <w:lang w:eastAsia="lt-LT"/>
        </w:rPr>
        <w:t xml:space="preserve"> </w:t>
      </w:r>
    </w:p>
    <w:p w:rsidR="00AB39D9" w:rsidRPr="00A26AB3" w:rsidRDefault="00AB39D9" w:rsidP="00AB39D9">
      <w:pPr>
        <w:widowControl w:val="0"/>
        <w:suppressAutoHyphens/>
        <w:spacing w:after="0"/>
        <w:jc w:val="center"/>
        <w:rPr>
          <w:rFonts w:eastAsia="Lucida Sans Unicode" w:cs="Times New Roman"/>
          <w:b/>
          <w:bCs/>
          <w:color w:val="000000"/>
          <w:szCs w:val="24"/>
          <w:lang w:eastAsia="lt-LT"/>
        </w:rPr>
      </w:pPr>
      <w:r w:rsidRPr="00A26AB3">
        <w:rPr>
          <w:rFonts w:eastAsia="Lucida Sans Unicode" w:cs="Times New Roman"/>
          <w:b/>
          <w:bCs/>
          <w:color w:val="000000"/>
          <w:szCs w:val="24"/>
          <w:lang w:eastAsia="lt-LT"/>
        </w:rPr>
        <w:t>ĮSTATYMAS</w:t>
      </w:r>
    </w:p>
    <w:p w:rsidR="00AB39D9" w:rsidRPr="00A26AB3" w:rsidRDefault="00AB39D9" w:rsidP="00AB39D9">
      <w:pPr>
        <w:widowControl w:val="0"/>
        <w:suppressAutoHyphens/>
        <w:spacing w:after="0"/>
        <w:jc w:val="center"/>
        <w:rPr>
          <w:rFonts w:eastAsia="Lucida Sans Unicode" w:cs="Times New Roman"/>
          <w:b/>
          <w:bCs/>
          <w:color w:val="000000"/>
          <w:szCs w:val="24"/>
          <w:lang w:eastAsia="lt-LT"/>
        </w:rPr>
      </w:pPr>
    </w:p>
    <w:p w:rsidR="00AB39D9" w:rsidRPr="00A26AB3" w:rsidRDefault="00AB39D9" w:rsidP="00AB39D9">
      <w:pPr>
        <w:widowControl w:val="0"/>
        <w:suppressAutoHyphens/>
        <w:spacing w:after="0"/>
        <w:jc w:val="center"/>
        <w:rPr>
          <w:rFonts w:eastAsia="Lucida Sans Unicode" w:cs="Times New Roman"/>
          <w:color w:val="000000"/>
          <w:szCs w:val="24"/>
          <w:lang w:eastAsia="lt-LT"/>
        </w:rPr>
      </w:pPr>
      <w:r w:rsidRPr="00A26AB3">
        <w:rPr>
          <w:rFonts w:eastAsia="Lucida Sans Unicode" w:cs="Times New Roman"/>
          <w:color w:val="000000"/>
          <w:szCs w:val="24"/>
          <w:lang w:eastAsia="lt-LT"/>
        </w:rPr>
        <w:t>202</w:t>
      </w:r>
      <w:r w:rsidR="00C8721A" w:rsidRPr="00A26AB3">
        <w:rPr>
          <w:rFonts w:eastAsia="Lucida Sans Unicode" w:cs="Times New Roman"/>
          <w:color w:val="000000"/>
          <w:szCs w:val="24"/>
          <w:lang w:eastAsia="lt-LT"/>
        </w:rPr>
        <w:t>1</w:t>
      </w:r>
      <w:r w:rsidRPr="00A26AB3">
        <w:rPr>
          <w:rFonts w:eastAsia="Lucida Sans Unicode" w:cs="Times New Roman"/>
          <w:color w:val="000000"/>
          <w:szCs w:val="24"/>
          <w:lang w:eastAsia="lt-LT"/>
        </w:rPr>
        <w:t xml:space="preserve"> m.                d. Nr.</w:t>
      </w:r>
    </w:p>
    <w:p w:rsidR="00AB39D9" w:rsidRPr="00A26AB3" w:rsidRDefault="00AB39D9" w:rsidP="00AB39D9">
      <w:pPr>
        <w:widowControl w:val="0"/>
        <w:suppressAutoHyphens/>
        <w:spacing w:after="0"/>
        <w:jc w:val="center"/>
        <w:rPr>
          <w:rFonts w:eastAsia="Lucida Sans Unicode" w:cs="Times New Roman"/>
          <w:color w:val="000000"/>
          <w:szCs w:val="24"/>
          <w:lang w:eastAsia="lt-LT"/>
        </w:rPr>
      </w:pPr>
      <w:r w:rsidRPr="00A26AB3">
        <w:rPr>
          <w:rFonts w:eastAsia="Lucida Sans Unicode" w:cs="Times New Roman"/>
          <w:color w:val="000000"/>
          <w:szCs w:val="24"/>
          <w:lang w:eastAsia="lt-LT"/>
        </w:rPr>
        <w:t>Vilnius</w:t>
      </w:r>
    </w:p>
    <w:p w:rsidR="00AB39D9" w:rsidRPr="00A26AB3" w:rsidRDefault="00AB39D9" w:rsidP="0065012B">
      <w:pPr>
        <w:widowControl w:val="0"/>
        <w:suppressAutoHyphens/>
        <w:spacing w:after="0" w:line="240" w:lineRule="auto"/>
        <w:ind w:firstLine="562"/>
        <w:rPr>
          <w:rFonts w:eastAsia="Lucida Sans Unicode" w:cs="Times New Roman"/>
          <w:b/>
          <w:color w:val="000000"/>
          <w:szCs w:val="24"/>
          <w:lang w:eastAsia="lt-LT"/>
        </w:rPr>
      </w:pPr>
    </w:p>
    <w:p w:rsidR="00AB39D9" w:rsidRPr="0065012B" w:rsidRDefault="00AB39D9" w:rsidP="00B86338">
      <w:pPr>
        <w:widowControl w:val="0"/>
        <w:suppressAutoHyphens/>
        <w:spacing w:after="0" w:line="240" w:lineRule="auto"/>
        <w:ind w:firstLine="562"/>
        <w:jc w:val="both"/>
        <w:rPr>
          <w:rFonts w:eastAsia="Lucida Sans Unicode" w:cs="Times New Roman"/>
          <w:b/>
          <w:color w:val="000000"/>
          <w:szCs w:val="24"/>
          <w:lang w:eastAsia="lt-LT"/>
        </w:rPr>
      </w:pPr>
      <w:r w:rsidRPr="0065012B">
        <w:rPr>
          <w:rFonts w:eastAsia="Lucida Sans Unicode" w:cs="Times New Roman"/>
          <w:b/>
          <w:color w:val="000000"/>
          <w:szCs w:val="24"/>
          <w:lang w:eastAsia="lt-LT"/>
        </w:rPr>
        <w:t xml:space="preserve">1 straipsnis. </w:t>
      </w:r>
      <w:r w:rsidR="00897E4A" w:rsidRPr="0065012B">
        <w:rPr>
          <w:rFonts w:eastAsia="Lucida Sans Unicode" w:cs="Times New Roman"/>
          <w:b/>
          <w:color w:val="000000"/>
          <w:szCs w:val="24"/>
          <w:lang w:eastAsia="lt-LT"/>
        </w:rPr>
        <w:t>2</w:t>
      </w:r>
      <w:r w:rsidR="00CA096E" w:rsidRPr="0065012B">
        <w:rPr>
          <w:rFonts w:eastAsia="Lucida Sans Unicode" w:cs="Times New Roman"/>
          <w:b/>
          <w:color w:val="000000"/>
          <w:szCs w:val="24"/>
          <w:lang w:val="en-US" w:eastAsia="lt-LT"/>
        </w:rPr>
        <w:t>47</w:t>
      </w:r>
      <w:r w:rsidRPr="0065012B">
        <w:rPr>
          <w:rFonts w:eastAsia="Lucida Sans Unicode" w:cs="Times New Roman"/>
          <w:b/>
          <w:color w:val="000000"/>
          <w:szCs w:val="24"/>
          <w:lang w:eastAsia="lt-LT"/>
        </w:rPr>
        <w:t xml:space="preserve"> straipsnio pakeitimas</w:t>
      </w:r>
    </w:p>
    <w:p w:rsidR="008F0948" w:rsidRPr="0065012B" w:rsidRDefault="00897E4A" w:rsidP="00B86338">
      <w:pPr>
        <w:spacing w:after="0" w:line="240" w:lineRule="auto"/>
        <w:ind w:firstLine="562"/>
        <w:jc w:val="both"/>
        <w:rPr>
          <w:rFonts w:cs="Times New Roman"/>
          <w:color w:val="000000"/>
          <w:szCs w:val="24"/>
        </w:rPr>
      </w:pPr>
      <w:r w:rsidRPr="0065012B">
        <w:rPr>
          <w:rFonts w:eastAsia="Lucida Sans Unicode" w:cs="Times New Roman"/>
          <w:color w:val="000000"/>
          <w:szCs w:val="24"/>
          <w:lang w:eastAsia="lt-LT"/>
        </w:rPr>
        <w:t>1.</w:t>
      </w:r>
      <w:r w:rsidRPr="0065012B">
        <w:rPr>
          <w:rFonts w:cs="Times New Roman"/>
          <w:color w:val="000000"/>
          <w:szCs w:val="24"/>
        </w:rPr>
        <w:t xml:space="preserve"> Papildyti </w:t>
      </w:r>
      <w:r w:rsidR="00B20444" w:rsidRPr="0065012B">
        <w:rPr>
          <w:rFonts w:cs="Times New Roman"/>
          <w:color w:val="000000"/>
          <w:szCs w:val="24"/>
        </w:rPr>
        <w:t>2</w:t>
      </w:r>
      <w:r w:rsidR="00CA096E" w:rsidRPr="0065012B">
        <w:rPr>
          <w:rFonts w:cs="Times New Roman"/>
          <w:color w:val="000000"/>
          <w:szCs w:val="24"/>
        </w:rPr>
        <w:t>47</w:t>
      </w:r>
      <w:r w:rsidRPr="0065012B">
        <w:rPr>
          <w:rFonts w:cs="Times New Roman"/>
          <w:color w:val="000000"/>
          <w:szCs w:val="24"/>
        </w:rPr>
        <w:t xml:space="preserve"> straipsnį </w:t>
      </w:r>
      <w:r w:rsidR="00CA096E" w:rsidRPr="0065012B">
        <w:rPr>
          <w:rFonts w:cs="Times New Roman"/>
          <w:color w:val="000000"/>
          <w:szCs w:val="24"/>
          <w:lang w:eastAsia="en-GB"/>
        </w:rPr>
        <w:t>42</w:t>
      </w:r>
      <w:r w:rsidRPr="0065012B">
        <w:rPr>
          <w:rFonts w:cs="Times New Roman"/>
          <w:color w:val="000000"/>
          <w:szCs w:val="24"/>
        </w:rPr>
        <w:t xml:space="preserve"> dalimi:</w:t>
      </w:r>
    </w:p>
    <w:p w:rsidR="00A57056" w:rsidRPr="00686A9F" w:rsidRDefault="00A57056" w:rsidP="00B86338">
      <w:pPr>
        <w:spacing w:after="0" w:line="240" w:lineRule="auto"/>
        <w:ind w:firstLine="562"/>
        <w:jc w:val="both"/>
        <w:rPr>
          <w:rFonts w:eastAsia="Times New Roman" w:cs="Times New Roman"/>
          <w:b/>
          <w:color w:val="000000"/>
          <w:szCs w:val="24"/>
          <w:lang w:val="en-GB" w:eastAsia="en-GB"/>
        </w:rPr>
      </w:pPr>
      <w:r w:rsidRPr="00686A9F">
        <w:rPr>
          <w:rFonts w:cs="Times New Roman"/>
          <w:color w:val="000000"/>
          <w:szCs w:val="24"/>
        </w:rPr>
        <w:t>„</w:t>
      </w:r>
      <w:r w:rsidR="00722E9C" w:rsidRPr="00686A9F">
        <w:rPr>
          <w:rFonts w:eastAsia="Times New Roman" w:cs="Times New Roman"/>
          <w:b/>
          <w:color w:val="000000"/>
          <w:szCs w:val="24"/>
          <w:lang w:eastAsia="en-GB"/>
        </w:rPr>
        <w:t xml:space="preserve">42. </w:t>
      </w:r>
      <w:r w:rsidRPr="00686A9F">
        <w:rPr>
          <w:rFonts w:eastAsia="Times New Roman" w:cs="Times New Roman"/>
          <w:b/>
          <w:color w:val="000000"/>
          <w:szCs w:val="24"/>
          <w:lang w:eastAsia="en-GB"/>
        </w:rPr>
        <w:t xml:space="preserve">Iš </w:t>
      </w:r>
      <w:proofErr w:type="spellStart"/>
      <w:r w:rsidRPr="00686A9F">
        <w:rPr>
          <w:rFonts w:eastAsia="Times New Roman" w:cs="Times New Roman"/>
          <w:b/>
          <w:color w:val="000000"/>
          <w:szCs w:val="24"/>
          <w:lang w:eastAsia="en-GB"/>
        </w:rPr>
        <w:t>aerobiškai</w:t>
      </w:r>
      <w:proofErr w:type="spellEnd"/>
      <w:r w:rsidRPr="00686A9F">
        <w:rPr>
          <w:rFonts w:eastAsia="Times New Roman" w:cs="Times New Roman"/>
          <w:b/>
          <w:color w:val="000000"/>
          <w:szCs w:val="24"/>
          <w:lang w:eastAsia="en-GB"/>
        </w:rPr>
        <w:t xml:space="preserve"> skaidaus plastiko pagamintų gaminių pateikimas rinkai</w:t>
      </w:r>
      <w:r w:rsidRPr="00686A9F">
        <w:rPr>
          <w:rFonts w:eastAsia="Times New Roman" w:cs="Times New Roman"/>
          <w:b/>
          <w:color w:val="000000"/>
          <w:szCs w:val="24"/>
          <w:lang w:val="en-GB" w:eastAsia="en-GB"/>
        </w:rPr>
        <w:t xml:space="preserve"> </w:t>
      </w:r>
    </w:p>
    <w:p w:rsidR="00A57056" w:rsidRPr="00686A9F" w:rsidRDefault="00A57056" w:rsidP="00B86338">
      <w:pPr>
        <w:spacing w:after="0" w:line="240" w:lineRule="auto"/>
        <w:ind w:firstLine="562"/>
        <w:jc w:val="both"/>
        <w:rPr>
          <w:rFonts w:cs="Times New Roman"/>
          <w:color w:val="000000"/>
          <w:szCs w:val="24"/>
        </w:rPr>
      </w:pPr>
      <w:r w:rsidRPr="00686A9F">
        <w:rPr>
          <w:rFonts w:eastAsia="Times New Roman" w:cs="Times New Roman"/>
          <w:b/>
          <w:color w:val="000000"/>
          <w:szCs w:val="24"/>
          <w:lang w:eastAsia="en-GB"/>
        </w:rPr>
        <w:t xml:space="preserve">užtraukia baudą </w:t>
      </w:r>
      <w:r w:rsidRPr="00686A9F">
        <w:rPr>
          <w:rFonts w:cs="Times New Roman"/>
          <w:b/>
          <w:color w:val="000000"/>
          <w:szCs w:val="24"/>
        </w:rPr>
        <w:t>juridinių asmenų vadovams ar kitiems atsakingiems asmenims nuo vieno tūkstančio keturių šimtų iki trijų tūkstančių eurų</w:t>
      </w:r>
      <w:r w:rsidRPr="00686A9F">
        <w:rPr>
          <w:rFonts w:eastAsia="Times New Roman" w:cs="Times New Roman"/>
          <w:b/>
          <w:color w:val="000000"/>
          <w:szCs w:val="24"/>
          <w:lang w:eastAsia="en-GB"/>
        </w:rPr>
        <w:t>.</w:t>
      </w:r>
      <w:r w:rsidRPr="00686A9F">
        <w:rPr>
          <w:rFonts w:cs="Times New Roman"/>
          <w:color w:val="000000"/>
          <w:szCs w:val="24"/>
        </w:rPr>
        <w:t>“</w:t>
      </w:r>
    </w:p>
    <w:p w:rsidR="00722E9C" w:rsidRPr="0065012B" w:rsidRDefault="00722E9C" w:rsidP="00B86338">
      <w:pPr>
        <w:spacing w:after="0" w:line="240" w:lineRule="auto"/>
        <w:ind w:firstLine="562"/>
        <w:jc w:val="both"/>
        <w:rPr>
          <w:rFonts w:cs="Times New Roman"/>
          <w:color w:val="000000"/>
          <w:szCs w:val="24"/>
        </w:rPr>
      </w:pPr>
      <w:r w:rsidRPr="00686A9F">
        <w:rPr>
          <w:rFonts w:eastAsia="Lucida Sans Unicode" w:cs="Times New Roman"/>
          <w:color w:val="000000"/>
          <w:szCs w:val="24"/>
          <w:lang w:eastAsia="lt-LT"/>
        </w:rPr>
        <w:t>2.</w:t>
      </w:r>
      <w:r w:rsidRPr="00686A9F">
        <w:rPr>
          <w:rFonts w:cs="Times New Roman"/>
          <w:color w:val="000000"/>
          <w:szCs w:val="24"/>
        </w:rPr>
        <w:t xml:space="preserve"> Papildyti 247 straipsnį </w:t>
      </w:r>
      <w:r w:rsidRPr="00686A9F">
        <w:rPr>
          <w:rFonts w:cs="Times New Roman"/>
          <w:color w:val="000000"/>
          <w:szCs w:val="24"/>
          <w:lang w:eastAsia="en-GB"/>
        </w:rPr>
        <w:t>43</w:t>
      </w:r>
      <w:r w:rsidRPr="00686A9F">
        <w:rPr>
          <w:rFonts w:cs="Times New Roman"/>
          <w:color w:val="000000"/>
          <w:szCs w:val="24"/>
        </w:rPr>
        <w:t xml:space="preserve"> dalimi:</w:t>
      </w:r>
    </w:p>
    <w:p w:rsidR="0052165F" w:rsidRPr="0065012B" w:rsidRDefault="00CA096E" w:rsidP="00B86338">
      <w:pPr>
        <w:spacing w:after="0" w:line="240" w:lineRule="auto"/>
        <w:ind w:firstLine="562"/>
        <w:jc w:val="both"/>
        <w:rPr>
          <w:rFonts w:eastAsia="Times New Roman" w:cs="Times New Roman"/>
          <w:b/>
          <w:color w:val="000000"/>
          <w:szCs w:val="24"/>
          <w:lang w:val="en-GB" w:eastAsia="en-GB"/>
        </w:rPr>
      </w:pPr>
      <w:r w:rsidRPr="0065012B">
        <w:rPr>
          <w:rFonts w:eastAsia="Times New Roman" w:cs="Times New Roman"/>
          <w:color w:val="000000"/>
          <w:szCs w:val="24"/>
          <w:lang w:eastAsia="en-GB"/>
        </w:rPr>
        <w:t>„</w:t>
      </w:r>
      <w:r w:rsidR="00722E9C" w:rsidRPr="0065012B">
        <w:rPr>
          <w:rFonts w:eastAsia="Times New Roman" w:cs="Times New Roman"/>
          <w:b/>
          <w:color w:val="000000"/>
          <w:szCs w:val="24"/>
          <w:lang w:eastAsia="en-GB"/>
        </w:rPr>
        <w:t xml:space="preserve">43. </w:t>
      </w:r>
      <w:r w:rsidR="0052165F" w:rsidRPr="0065012B">
        <w:rPr>
          <w:rFonts w:eastAsia="Times New Roman" w:cs="Times New Roman"/>
          <w:b/>
          <w:color w:val="000000"/>
          <w:szCs w:val="24"/>
          <w:lang w:eastAsia="en-GB"/>
        </w:rPr>
        <w:t>Vienkartinių plastikinių ausų krapštukų pateikimas rinkai</w:t>
      </w:r>
    </w:p>
    <w:p w:rsidR="0052165F" w:rsidRPr="0065012B" w:rsidRDefault="0052165F" w:rsidP="00B86338">
      <w:pPr>
        <w:spacing w:after="0" w:line="240" w:lineRule="auto"/>
        <w:ind w:firstLine="562"/>
        <w:jc w:val="both"/>
        <w:rPr>
          <w:rFonts w:eastAsia="Times New Roman" w:cs="Times New Roman"/>
          <w:color w:val="000000"/>
          <w:szCs w:val="24"/>
          <w:lang w:val="en-GB" w:eastAsia="en-GB"/>
        </w:rPr>
      </w:pPr>
      <w:r w:rsidRPr="0065012B">
        <w:rPr>
          <w:rFonts w:eastAsia="Times New Roman" w:cs="Times New Roman"/>
          <w:b/>
          <w:color w:val="000000"/>
          <w:szCs w:val="24"/>
          <w:lang w:eastAsia="en-GB"/>
        </w:rPr>
        <w:t xml:space="preserve">užtraukia baudą </w:t>
      </w:r>
      <w:r w:rsidRPr="0065012B">
        <w:rPr>
          <w:rFonts w:cs="Times New Roman"/>
          <w:b/>
          <w:color w:val="000000"/>
          <w:szCs w:val="24"/>
        </w:rPr>
        <w:t>juridinių asmenų vadovams ar kitiems atsakingiems asmenims nuo vieno tūkstančio keturių šimtų iki trijų tūkstančių eurų</w:t>
      </w:r>
      <w:r w:rsidRPr="0065012B">
        <w:rPr>
          <w:rFonts w:eastAsia="Times New Roman" w:cs="Times New Roman"/>
          <w:b/>
          <w:color w:val="000000"/>
          <w:szCs w:val="24"/>
          <w:lang w:eastAsia="en-GB"/>
        </w:rPr>
        <w:t>.</w:t>
      </w:r>
      <w:r w:rsidRPr="0065012B">
        <w:rPr>
          <w:rFonts w:eastAsia="Times New Roman" w:cs="Times New Roman"/>
          <w:color w:val="000000"/>
          <w:szCs w:val="24"/>
          <w:lang w:eastAsia="en-GB"/>
        </w:rPr>
        <w:t>“</w:t>
      </w:r>
    </w:p>
    <w:p w:rsidR="00722E9C" w:rsidRPr="0065012B" w:rsidRDefault="00722E9C" w:rsidP="00B86338">
      <w:pPr>
        <w:spacing w:after="0" w:line="240" w:lineRule="auto"/>
        <w:ind w:firstLine="562"/>
        <w:jc w:val="both"/>
        <w:rPr>
          <w:rFonts w:cs="Times New Roman"/>
          <w:color w:val="000000"/>
          <w:szCs w:val="24"/>
        </w:rPr>
      </w:pPr>
      <w:r w:rsidRPr="0065012B">
        <w:rPr>
          <w:rFonts w:eastAsia="Lucida Sans Unicode" w:cs="Times New Roman"/>
          <w:color w:val="000000"/>
          <w:szCs w:val="24"/>
          <w:lang w:eastAsia="lt-LT"/>
        </w:rPr>
        <w:t>3.</w:t>
      </w:r>
      <w:r w:rsidRPr="0065012B">
        <w:rPr>
          <w:rFonts w:cs="Times New Roman"/>
          <w:color w:val="000000"/>
          <w:szCs w:val="24"/>
        </w:rPr>
        <w:t xml:space="preserve"> Papildyti 247 straipsnį </w:t>
      </w:r>
      <w:r w:rsidRPr="0065012B">
        <w:rPr>
          <w:rFonts w:cs="Times New Roman"/>
          <w:color w:val="000000"/>
          <w:szCs w:val="24"/>
          <w:lang w:eastAsia="en-GB"/>
        </w:rPr>
        <w:t>44</w:t>
      </w:r>
      <w:r w:rsidRPr="0065012B">
        <w:rPr>
          <w:rFonts w:cs="Times New Roman"/>
          <w:color w:val="000000"/>
          <w:szCs w:val="24"/>
        </w:rPr>
        <w:t xml:space="preserve"> dalimi:</w:t>
      </w:r>
    </w:p>
    <w:p w:rsidR="0052165F" w:rsidRPr="0065012B" w:rsidRDefault="0052165F" w:rsidP="00B86338">
      <w:pPr>
        <w:spacing w:after="0" w:line="240" w:lineRule="auto"/>
        <w:ind w:firstLine="562"/>
        <w:jc w:val="both"/>
        <w:rPr>
          <w:rFonts w:eastAsia="Times New Roman" w:cs="Times New Roman"/>
          <w:b/>
          <w:color w:val="000000"/>
          <w:szCs w:val="24"/>
          <w:lang w:val="en-GB" w:eastAsia="en-GB"/>
        </w:rPr>
      </w:pPr>
      <w:r w:rsidRPr="0065012B">
        <w:rPr>
          <w:rFonts w:eastAsia="Times New Roman" w:cs="Times New Roman"/>
          <w:color w:val="000000"/>
          <w:szCs w:val="24"/>
          <w:lang w:eastAsia="en-GB"/>
        </w:rPr>
        <w:t>„</w:t>
      </w:r>
      <w:r w:rsidR="00722E9C" w:rsidRPr="0065012B">
        <w:rPr>
          <w:rFonts w:eastAsia="Times New Roman" w:cs="Times New Roman"/>
          <w:b/>
          <w:color w:val="000000"/>
          <w:szCs w:val="24"/>
          <w:lang w:eastAsia="en-GB"/>
        </w:rPr>
        <w:t xml:space="preserve">44. </w:t>
      </w:r>
      <w:r w:rsidRPr="0065012B">
        <w:rPr>
          <w:rFonts w:eastAsia="Times New Roman" w:cs="Times New Roman"/>
          <w:b/>
          <w:color w:val="000000"/>
          <w:szCs w:val="24"/>
          <w:lang w:eastAsia="en-GB"/>
        </w:rPr>
        <w:t xml:space="preserve">Vienkartinių plastikinių </w:t>
      </w:r>
      <w:r w:rsidRPr="0065012B">
        <w:rPr>
          <w:rFonts w:cs="Times New Roman"/>
          <w:b/>
          <w:color w:val="000000"/>
          <w:szCs w:val="24"/>
          <w:lang w:eastAsia="en-GB"/>
        </w:rPr>
        <w:t xml:space="preserve">stalo įrankių </w:t>
      </w:r>
      <w:r w:rsidRPr="0065012B">
        <w:rPr>
          <w:rFonts w:eastAsia="Times New Roman" w:cs="Times New Roman"/>
          <w:b/>
          <w:color w:val="000000"/>
          <w:szCs w:val="24"/>
          <w:lang w:eastAsia="en-GB"/>
        </w:rPr>
        <w:t>pateikimas rinkai</w:t>
      </w:r>
    </w:p>
    <w:p w:rsidR="0052165F" w:rsidRPr="0065012B" w:rsidRDefault="0052165F" w:rsidP="00B86338">
      <w:pPr>
        <w:spacing w:after="0" w:line="240" w:lineRule="auto"/>
        <w:ind w:firstLine="562"/>
        <w:jc w:val="both"/>
        <w:rPr>
          <w:rFonts w:eastAsia="Times New Roman" w:cs="Times New Roman"/>
          <w:color w:val="000000"/>
          <w:szCs w:val="24"/>
          <w:lang w:val="en-GB" w:eastAsia="en-GB"/>
        </w:rPr>
      </w:pPr>
      <w:r w:rsidRPr="0065012B">
        <w:rPr>
          <w:rFonts w:eastAsia="Times New Roman" w:cs="Times New Roman"/>
          <w:b/>
          <w:color w:val="000000"/>
          <w:szCs w:val="24"/>
          <w:lang w:eastAsia="en-GB"/>
        </w:rPr>
        <w:t xml:space="preserve">užtraukia baudą </w:t>
      </w:r>
      <w:r w:rsidRPr="0065012B">
        <w:rPr>
          <w:rFonts w:cs="Times New Roman"/>
          <w:b/>
          <w:color w:val="000000"/>
          <w:szCs w:val="24"/>
        </w:rPr>
        <w:t>juridinių asmenų vadovams ar kitiems atsakingiems asmenims nuo vieno tūkstančio keturių šimtų iki trijų tūkstančių eurų</w:t>
      </w:r>
      <w:r w:rsidRPr="0065012B">
        <w:rPr>
          <w:rFonts w:eastAsia="Times New Roman" w:cs="Times New Roman"/>
          <w:b/>
          <w:color w:val="000000"/>
          <w:szCs w:val="24"/>
          <w:lang w:eastAsia="en-GB"/>
        </w:rPr>
        <w:t>.</w:t>
      </w:r>
      <w:r w:rsidRPr="0065012B">
        <w:rPr>
          <w:rFonts w:eastAsia="Times New Roman" w:cs="Times New Roman"/>
          <w:color w:val="000000"/>
          <w:szCs w:val="24"/>
          <w:lang w:eastAsia="en-GB"/>
        </w:rPr>
        <w:t>“</w:t>
      </w:r>
    </w:p>
    <w:p w:rsidR="00722E9C" w:rsidRPr="0065012B" w:rsidRDefault="00722E9C" w:rsidP="00B86338">
      <w:pPr>
        <w:spacing w:after="0" w:line="240" w:lineRule="auto"/>
        <w:ind w:firstLine="562"/>
        <w:jc w:val="both"/>
        <w:rPr>
          <w:rFonts w:cs="Times New Roman"/>
          <w:color w:val="000000"/>
          <w:szCs w:val="24"/>
        </w:rPr>
      </w:pPr>
      <w:r w:rsidRPr="0065012B">
        <w:rPr>
          <w:rFonts w:eastAsia="Lucida Sans Unicode" w:cs="Times New Roman"/>
          <w:color w:val="000000"/>
          <w:szCs w:val="24"/>
          <w:lang w:eastAsia="lt-LT"/>
        </w:rPr>
        <w:t>4.</w:t>
      </w:r>
      <w:r w:rsidRPr="0065012B">
        <w:rPr>
          <w:rFonts w:cs="Times New Roman"/>
          <w:color w:val="000000"/>
          <w:szCs w:val="24"/>
        </w:rPr>
        <w:t xml:space="preserve"> Papildyti 247 straipsnį </w:t>
      </w:r>
      <w:r w:rsidRPr="0065012B">
        <w:rPr>
          <w:rFonts w:cs="Times New Roman"/>
          <w:color w:val="000000"/>
          <w:szCs w:val="24"/>
          <w:lang w:eastAsia="en-GB"/>
        </w:rPr>
        <w:t>45</w:t>
      </w:r>
      <w:r w:rsidRPr="0065012B">
        <w:rPr>
          <w:rFonts w:cs="Times New Roman"/>
          <w:color w:val="000000"/>
          <w:szCs w:val="24"/>
        </w:rPr>
        <w:t xml:space="preserve"> dalimi:</w:t>
      </w:r>
    </w:p>
    <w:p w:rsidR="0052165F" w:rsidRPr="0065012B" w:rsidRDefault="0052165F" w:rsidP="00B86338">
      <w:pPr>
        <w:spacing w:after="0" w:line="240" w:lineRule="auto"/>
        <w:ind w:firstLine="562"/>
        <w:jc w:val="both"/>
        <w:rPr>
          <w:rFonts w:eastAsia="Times New Roman" w:cs="Times New Roman"/>
          <w:b/>
          <w:color w:val="000000"/>
          <w:szCs w:val="24"/>
          <w:lang w:val="en-GB" w:eastAsia="en-GB"/>
        </w:rPr>
      </w:pPr>
      <w:r w:rsidRPr="0065012B">
        <w:rPr>
          <w:rFonts w:eastAsia="Times New Roman" w:cs="Times New Roman"/>
          <w:color w:val="000000"/>
          <w:szCs w:val="24"/>
          <w:lang w:eastAsia="en-GB"/>
        </w:rPr>
        <w:t>„</w:t>
      </w:r>
      <w:r w:rsidR="00722E9C" w:rsidRPr="0065012B">
        <w:rPr>
          <w:rFonts w:eastAsia="Times New Roman" w:cs="Times New Roman"/>
          <w:b/>
          <w:color w:val="000000"/>
          <w:szCs w:val="24"/>
          <w:lang w:eastAsia="en-GB"/>
        </w:rPr>
        <w:t xml:space="preserve">45. </w:t>
      </w:r>
      <w:r w:rsidRPr="0065012B">
        <w:rPr>
          <w:rFonts w:eastAsia="Times New Roman" w:cs="Times New Roman"/>
          <w:b/>
          <w:color w:val="000000"/>
          <w:szCs w:val="24"/>
          <w:lang w:eastAsia="en-GB"/>
        </w:rPr>
        <w:t xml:space="preserve">Vienkartinių plastikinių </w:t>
      </w:r>
      <w:r w:rsidRPr="0065012B">
        <w:rPr>
          <w:rFonts w:cs="Times New Roman"/>
          <w:b/>
          <w:color w:val="000000"/>
          <w:szCs w:val="24"/>
          <w:lang w:eastAsia="en-GB"/>
        </w:rPr>
        <w:t xml:space="preserve">lėkščių </w:t>
      </w:r>
      <w:r w:rsidRPr="0065012B">
        <w:rPr>
          <w:rFonts w:eastAsia="Times New Roman" w:cs="Times New Roman"/>
          <w:b/>
          <w:color w:val="000000"/>
          <w:szCs w:val="24"/>
          <w:lang w:eastAsia="en-GB"/>
        </w:rPr>
        <w:t>pateikimas rinkai</w:t>
      </w:r>
    </w:p>
    <w:p w:rsidR="0052165F" w:rsidRPr="0065012B" w:rsidRDefault="0052165F" w:rsidP="00B86338">
      <w:pPr>
        <w:spacing w:after="0" w:line="240" w:lineRule="auto"/>
        <w:ind w:firstLine="562"/>
        <w:jc w:val="both"/>
        <w:rPr>
          <w:rFonts w:eastAsia="Times New Roman" w:cs="Times New Roman"/>
          <w:color w:val="000000"/>
          <w:szCs w:val="24"/>
          <w:lang w:val="en-GB" w:eastAsia="en-GB"/>
        </w:rPr>
      </w:pPr>
      <w:r w:rsidRPr="0065012B">
        <w:rPr>
          <w:rFonts w:eastAsia="Times New Roman" w:cs="Times New Roman"/>
          <w:b/>
          <w:color w:val="000000"/>
          <w:szCs w:val="24"/>
          <w:lang w:eastAsia="en-GB"/>
        </w:rPr>
        <w:t xml:space="preserve">užtraukia baudą </w:t>
      </w:r>
      <w:r w:rsidRPr="0065012B">
        <w:rPr>
          <w:rFonts w:cs="Times New Roman"/>
          <w:b/>
          <w:color w:val="000000"/>
          <w:szCs w:val="24"/>
        </w:rPr>
        <w:t>juridinių asmenų vadovams ar kitiems atsakingiems asmenims nuo vieno tūkstančio keturių šimtų iki trijų tūkstančių eurų</w:t>
      </w:r>
      <w:r w:rsidRPr="0065012B">
        <w:rPr>
          <w:rFonts w:eastAsia="Times New Roman" w:cs="Times New Roman"/>
          <w:b/>
          <w:color w:val="000000"/>
          <w:szCs w:val="24"/>
          <w:lang w:eastAsia="en-GB"/>
        </w:rPr>
        <w:t>.</w:t>
      </w:r>
      <w:r w:rsidRPr="0065012B">
        <w:rPr>
          <w:rFonts w:eastAsia="Times New Roman" w:cs="Times New Roman"/>
          <w:color w:val="000000"/>
          <w:szCs w:val="24"/>
          <w:lang w:eastAsia="en-GB"/>
        </w:rPr>
        <w:t>“</w:t>
      </w:r>
    </w:p>
    <w:p w:rsidR="00722E9C" w:rsidRPr="0065012B" w:rsidRDefault="00722E9C" w:rsidP="00B86338">
      <w:pPr>
        <w:spacing w:after="0" w:line="240" w:lineRule="auto"/>
        <w:ind w:firstLine="562"/>
        <w:jc w:val="both"/>
        <w:rPr>
          <w:rFonts w:cs="Times New Roman"/>
          <w:color w:val="000000"/>
          <w:szCs w:val="24"/>
        </w:rPr>
      </w:pPr>
      <w:r w:rsidRPr="0065012B">
        <w:rPr>
          <w:rFonts w:eastAsia="Lucida Sans Unicode" w:cs="Times New Roman"/>
          <w:color w:val="000000"/>
          <w:szCs w:val="24"/>
          <w:lang w:eastAsia="lt-LT"/>
        </w:rPr>
        <w:t>5.</w:t>
      </w:r>
      <w:r w:rsidRPr="0065012B">
        <w:rPr>
          <w:rFonts w:cs="Times New Roman"/>
          <w:color w:val="000000"/>
          <w:szCs w:val="24"/>
        </w:rPr>
        <w:t xml:space="preserve"> Papildyti 247 straipsnį </w:t>
      </w:r>
      <w:r w:rsidRPr="0065012B">
        <w:rPr>
          <w:rFonts w:cs="Times New Roman"/>
          <w:color w:val="000000"/>
          <w:szCs w:val="24"/>
          <w:lang w:eastAsia="en-GB"/>
        </w:rPr>
        <w:t>46</w:t>
      </w:r>
      <w:r w:rsidRPr="0065012B">
        <w:rPr>
          <w:rFonts w:cs="Times New Roman"/>
          <w:color w:val="000000"/>
          <w:szCs w:val="24"/>
        </w:rPr>
        <w:t xml:space="preserve"> dalimi:</w:t>
      </w:r>
    </w:p>
    <w:p w:rsidR="0052165F" w:rsidRPr="0065012B" w:rsidRDefault="0052165F" w:rsidP="00B86338">
      <w:pPr>
        <w:spacing w:after="0" w:line="240" w:lineRule="auto"/>
        <w:ind w:firstLine="562"/>
        <w:jc w:val="both"/>
        <w:rPr>
          <w:rFonts w:eastAsia="Times New Roman" w:cs="Times New Roman"/>
          <w:b/>
          <w:color w:val="000000"/>
          <w:szCs w:val="24"/>
          <w:lang w:val="en-GB" w:eastAsia="en-GB"/>
        </w:rPr>
      </w:pPr>
      <w:r w:rsidRPr="0065012B">
        <w:rPr>
          <w:rFonts w:eastAsia="Times New Roman" w:cs="Times New Roman"/>
          <w:color w:val="000000"/>
          <w:szCs w:val="24"/>
          <w:lang w:eastAsia="en-GB"/>
        </w:rPr>
        <w:t>„</w:t>
      </w:r>
      <w:r w:rsidR="00722E9C" w:rsidRPr="0065012B">
        <w:rPr>
          <w:rFonts w:eastAsia="Times New Roman" w:cs="Times New Roman"/>
          <w:b/>
          <w:color w:val="000000"/>
          <w:szCs w:val="24"/>
          <w:lang w:eastAsia="en-GB"/>
        </w:rPr>
        <w:t xml:space="preserve">46. </w:t>
      </w:r>
      <w:r w:rsidRPr="0065012B">
        <w:rPr>
          <w:rFonts w:eastAsia="Times New Roman" w:cs="Times New Roman"/>
          <w:b/>
          <w:color w:val="000000"/>
          <w:szCs w:val="24"/>
          <w:lang w:eastAsia="en-GB"/>
        </w:rPr>
        <w:t xml:space="preserve">Vienkartinių plastikinių </w:t>
      </w:r>
      <w:r w:rsidRPr="0065012B">
        <w:rPr>
          <w:rFonts w:cs="Times New Roman"/>
          <w:b/>
          <w:color w:val="000000"/>
          <w:szCs w:val="24"/>
          <w:lang w:eastAsia="en-GB"/>
        </w:rPr>
        <w:t xml:space="preserve">šiaudelių </w:t>
      </w:r>
      <w:r w:rsidRPr="0065012B">
        <w:rPr>
          <w:rFonts w:eastAsia="Times New Roman" w:cs="Times New Roman"/>
          <w:b/>
          <w:color w:val="000000"/>
          <w:szCs w:val="24"/>
          <w:lang w:eastAsia="en-GB"/>
        </w:rPr>
        <w:t>pateikimas rinkai</w:t>
      </w:r>
    </w:p>
    <w:p w:rsidR="0052165F" w:rsidRPr="0065012B" w:rsidRDefault="0052165F" w:rsidP="00B86338">
      <w:pPr>
        <w:spacing w:after="0" w:line="240" w:lineRule="auto"/>
        <w:ind w:firstLine="562"/>
        <w:jc w:val="both"/>
        <w:rPr>
          <w:rFonts w:eastAsia="Times New Roman" w:cs="Times New Roman"/>
          <w:color w:val="000000"/>
          <w:szCs w:val="24"/>
          <w:lang w:val="en-GB" w:eastAsia="en-GB"/>
        </w:rPr>
      </w:pPr>
      <w:r w:rsidRPr="0065012B">
        <w:rPr>
          <w:rFonts w:eastAsia="Times New Roman" w:cs="Times New Roman"/>
          <w:b/>
          <w:color w:val="000000"/>
          <w:szCs w:val="24"/>
          <w:lang w:eastAsia="en-GB"/>
        </w:rPr>
        <w:t xml:space="preserve">užtraukia baudą </w:t>
      </w:r>
      <w:r w:rsidRPr="0065012B">
        <w:rPr>
          <w:rFonts w:cs="Times New Roman"/>
          <w:b/>
          <w:color w:val="000000"/>
          <w:szCs w:val="24"/>
        </w:rPr>
        <w:t>juridinių asmenų vadovams ar kitiems atsakingiems asmenims nuo vieno tūkstančio keturių šimtų iki trijų tūkstančių eurų</w:t>
      </w:r>
      <w:r w:rsidRPr="0065012B">
        <w:rPr>
          <w:rFonts w:eastAsia="Times New Roman" w:cs="Times New Roman"/>
          <w:b/>
          <w:color w:val="000000"/>
          <w:szCs w:val="24"/>
          <w:lang w:eastAsia="en-GB"/>
        </w:rPr>
        <w:t>.</w:t>
      </w:r>
      <w:r w:rsidRPr="0065012B">
        <w:rPr>
          <w:rFonts w:eastAsia="Times New Roman" w:cs="Times New Roman"/>
          <w:color w:val="000000"/>
          <w:szCs w:val="24"/>
          <w:lang w:eastAsia="en-GB"/>
        </w:rPr>
        <w:t>“</w:t>
      </w:r>
    </w:p>
    <w:p w:rsidR="00722E9C" w:rsidRPr="0065012B" w:rsidRDefault="00722E9C" w:rsidP="00B86338">
      <w:pPr>
        <w:spacing w:after="0" w:line="240" w:lineRule="auto"/>
        <w:ind w:firstLine="562"/>
        <w:jc w:val="both"/>
        <w:rPr>
          <w:rFonts w:cs="Times New Roman"/>
          <w:color w:val="000000"/>
          <w:szCs w:val="24"/>
        </w:rPr>
      </w:pPr>
      <w:r w:rsidRPr="0065012B">
        <w:rPr>
          <w:rFonts w:eastAsia="Lucida Sans Unicode" w:cs="Times New Roman"/>
          <w:color w:val="000000"/>
          <w:szCs w:val="24"/>
          <w:lang w:eastAsia="lt-LT"/>
        </w:rPr>
        <w:t>6.</w:t>
      </w:r>
      <w:r w:rsidRPr="0065012B">
        <w:rPr>
          <w:rFonts w:cs="Times New Roman"/>
          <w:color w:val="000000"/>
          <w:szCs w:val="24"/>
        </w:rPr>
        <w:t xml:space="preserve"> Papildyti 247 straipsnį </w:t>
      </w:r>
      <w:r w:rsidRPr="0065012B">
        <w:rPr>
          <w:rFonts w:cs="Times New Roman"/>
          <w:color w:val="000000"/>
          <w:szCs w:val="24"/>
          <w:lang w:eastAsia="en-GB"/>
        </w:rPr>
        <w:t>47</w:t>
      </w:r>
      <w:r w:rsidRPr="0065012B">
        <w:rPr>
          <w:rFonts w:cs="Times New Roman"/>
          <w:color w:val="000000"/>
          <w:szCs w:val="24"/>
        </w:rPr>
        <w:t xml:space="preserve"> dalimi:</w:t>
      </w:r>
    </w:p>
    <w:p w:rsidR="00807353" w:rsidRPr="0065012B" w:rsidRDefault="00807353" w:rsidP="00B86338">
      <w:pPr>
        <w:spacing w:after="0" w:line="240" w:lineRule="auto"/>
        <w:ind w:firstLine="562"/>
        <w:jc w:val="both"/>
        <w:rPr>
          <w:rFonts w:eastAsia="Times New Roman" w:cs="Times New Roman"/>
          <w:b/>
          <w:color w:val="000000"/>
          <w:szCs w:val="24"/>
          <w:lang w:val="en-GB" w:eastAsia="en-GB"/>
        </w:rPr>
      </w:pPr>
      <w:r w:rsidRPr="0065012B">
        <w:rPr>
          <w:rFonts w:eastAsia="Times New Roman" w:cs="Times New Roman"/>
          <w:color w:val="000000"/>
          <w:szCs w:val="24"/>
          <w:lang w:eastAsia="en-GB"/>
        </w:rPr>
        <w:t>„</w:t>
      </w:r>
      <w:r w:rsidR="00722E9C" w:rsidRPr="0065012B">
        <w:rPr>
          <w:rFonts w:eastAsia="Times New Roman" w:cs="Times New Roman"/>
          <w:b/>
          <w:color w:val="000000"/>
          <w:szCs w:val="24"/>
          <w:lang w:eastAsia="en-GB"/>
        </w:rPr>
        <w:t xml:space="preserve">47. </w:t>
      </w:r>
      <w:r w:rsidRPr="0065012B">
        <w:rPr>
          <w:rFonts w:eastAsia="Times New Roman" w:cs="Times New Roman"/>
          <w:b/>
          <w:color w:val="000000"/>
          <w:szCs w:val="24"/>
          <w:lang w:eastAsia="en-GB"/>
        </w:rPr>
        <w:t>Vienkartinių plastikinių gėrimų maišikli</w:t>
      </w:r>
      <w:r w:rsidRPr="0065012B">
        <w:rPr>
          <w:rFonts w:cs="Times New Roman"/>
          <w:b/>
          <w:color w:val="000000"/>
          <w:szCs w:val="24"/>
          <w:lang w:eastAsia="en-GB"/>
        </w:rPr>
        <w:t xml:space="preserve">ų </w:t>
      </w:r>
      <w:r w:rsidRPr="0065012B">
        <w:rPr>
          <w:rFonts w:eastAsia="Times New Roman" w:cs="Times New Roman"/>
          <w:b/>
          <w:color w:val="000000"/>
          <w:szCs w:val="24"/>
          <w:lang w:eastAsia="en-GB"/>
        </w:rPr>
        <w:t>pateikimas rinkai</w:t>
      </w:r>
    </w:p>
    <w:p w:rsidR="00807353" w:rsidRPr="0065012B" w:rsidRDefault="00807353" w:rsidP="00B86338">
      <w:pPr>
        <w:spacing w:after="0" w:line="240" w:lineRule="auto"/>
        <w:ind w:firstLine="562"/>
        <w:jc w:val="both"/>
        <w:rPr>
          <w:rFonts w:eastAsia="Times New Roman" w:cs="Times New Roman"/>
          <w:color w:val="000000"/>
          <w:szCs w:val="24"/>
          <w:lang w:eastAsia="en-GB"/>
        </w:rPr>
      </w:pPr>
      <w:r w:rsidRPr="0065012B">
        <w:rPr>
          <w:rFonts w:eastAsia="Times New Roman" w:cs="Times New Roman"/>
          <w:b/>
          <w:color w:val="000000"/>
          <w:szCs w:val="24"/>
          <w:lang w:eastAsia="en-GB"/>
        </w:rPr>
        <w:t xml:space="preserve">užtraukia baudą </w:t>
      </w:r>
      <w:r w:rsidRPr="0065012B">
        <w:rPr>
          <w:rFonts w:cs="Times New Roman"/>
          <w:b/>
          <w:color w:val="000000"/>
          <w:szCs w:val="24"/>
        </w:rPr>
        <w:t>juridinių asmenų vadovams ar kitiems atsakingiems asmenims nuo vieno tūkstančio keturių šimtų iki trijų tūkstančių eurų</w:t>
      </w:r>
      <w:r w:rsidRPr="0065012B">
        <w:rPr>
          <w:rFonts w:eastAsia="Times New Roman" w:cs="Times New Roman"/>
          <w:b/>
          <w:color w:val="000000"/>
          <w:szCs w:val="24"/>
          <w:lang w:eastAsia="en-GB"/>
        </w:rPr>
        <w:t>.</w:t>
      </w:r>
      <w:r w:rsidRPr="0065012B">
        <w:rPr>
          <w:rFonts w:eastAsia="Times New Roman" w:cs="Times New Roman"/>
          <w:color w:val="000000"/>
          <w:szCs w:val="24"/>
          <w:lang w:eastAsia="en-GB"/>
        </w:rPr>
        <w:t>“</w:t>
      </w:r>
    </w:p>
    <w:p w:rsidR="00722E9C" w:rsidRPr="0065012B" w:rsidRDefault="00722E9C" w:rsidP="00B86338">
      <w:pPr>
        <w:spacing w:after="0" w:line="240" w:lineRule="auto"/>
        <w:ind w:firstLine="562"/>
        <w:jc w:val="both"/>
        <w:rPr>
          <w:rFonts w:cs="Times New Roman"/>
          <w:color w:val="000000"/>
          <w:szCs w:val="24"/>
        </w:rPr>
      </w:pPr>
      <w:r w:rsidRPr="0065012B">
        <w:rPr>
          <w:rFonts w:eastAsia="Lucida Sans Unicode" w:cs="Times New Roman"/>
          <w:color w:val="000000"/>
          <w:szCs w:val="24"/>
          <w:lang w:eastAsia="lt-LT"/>
        </w:rPr>
        <w:t>7.</w:t>
      </w:r>
      <w:r w:rsidRPr="0065012B">
        <w:rPr>
          <w:rFonts w:cs="Times New Roman"/>
          <w:color w:val="000000"/>
          <w:szCs w:val="24"/>
        </w:rPr>
        <w:t xml:space="preserve"> Papildyti 247 straipsnį </w:t>
      </w:r>
      <w:r w:rsidRPr="0065012B">
        <w:rPr>
          <w:rFonts w:cs="Times New Roman"/>
          <w:color w:val="000000"/>
          <w:szCs w:val="24"/>
          <w:lang w:eastAsia="en-GB"/>
        </w:rPr>
        <w:t>48</w:t>
      </w:r>
      <w:r w:rsidRPr="0065012B">
        <w:rPr>
          <w:rFonts w:cs="Times New Roman"/>
          <w:color w:val="000000"/>
          <w:szCs w:val="24"/>
        </w:rPr>
        <w:t xml:space="preserve"> dalimi:</w:t>
      </w:r>
    </w:p>
    <w:p w:rsidR="007578E8" w:rsidRPr="0065012B" w:rsidRDefault="007578E8" w:rsidP="00B86338">
      <w:pPr>
        <w:spacing w:after="0" w:line="240" w:lineRule="auto"/>
        <w:ind w:firstLine="562"/>
        <w:jc w:val="both"/>
        <w:rPr>
          <w:rFonts w:eastAsia="Times New Roman" w:cs="Times New Roman"/>
          <w:b/>
          <w:color w:val="000000"/>
          <w:szCs w:val="24"/>
          <w:lang w:val="en-GB" w:eastAsia="en-GB"/>
        </w:rPr>
      </w:pPr>
      <w:r w:rsidRPr="0065012B">
        <w:rPr>
          <w:rFonts w:eastAsia="Times New Roman" w:cs="Times New Roman"/>
          <w:color w:val="000000"/>
          <w:szCs w:val="24"/>
          <w:lang w:eastAsia="en-GB"/>
        </w:rPr>
        <w:t>„</w:t>
      </w:r>
      <w:r w:rsidR="00722E9C" w:rsidRPr="0065012B">
        <w:rPr>
          <w:rFonts w:eastAsia="Times New Roman" w:cs="Times New Roman"/>
          <w:b/>
          <w:color w:val="000000"/>
          <w:szCs w:val="24"/>
          <w:lang w:eastAsia="en-GB"/>
        </w:rPr>
        <w:t xml:space="preserve">48. </w:t>
      </w:r>
      <w:r w:rsidRPr="0065012B">
        <w:rPr>
          <w:rFonts w:eastAsia="Times New Roman" w:cs="Times New Roman"/>
          <w:b/>
          <w:color w:val="000000"/>
          <w:szCs w:val="24"/>
          <w:lang w:eastAsia="en-GB"/>
        </w:rPr>
        <w:t xml:space="preserve">Vienkartinių plastikinių </w:t>
      </w:r>
      <w:r w:rsidRPr="0065012B">
        <w:rPr>
          <w:rFonts w:cs="Times New Roman"/>
          <w:b/>
          <w:color w:val="000000"/>
          <w:szCs w:val="24"/>
          <w:lang w:eastAsia="en-GB"/>
        </w:rPr>
        <w:t>prie oro balionėlių tvirtinamų ir jiems laikyti skirtų lazdelių, jų detalių</w:t>
      </w:r>
      <w:r w:rsidRPr="0065012B">
        <w:rPr>
          <w:rFonts w:eastAsia="Times New Roman" w:cs="Times New Roman"/>
          <w:b/>
          <w:color w:val="000000"/>
          <w:szCs w:val="24"/>
          <w:lang w:val="en-GB" w:eastAsia="en-GB"/>
        </w:rPr>
        <w:t xml:space="preserve"> </w:t>
      </w:r>
      <w:r w:rsidRPr="0065012B">
        <w:rPr>
          <w:rFonts w:eastAsia="Times New Roman" w:cs="Times New Roman"/>
          <w:b/>
          <w:color w:val="000000"/>
          <w:szCs w:val="24"/>
          <w:lang w:eastAsia="en-GB"/>
        </w:rPr>
        <w:t>pateikimas rinkai</w:t>
      </w:r>
    </w:p>
    <w:p w:rsidR="007578E8" w:rsidRPr="0065012B" w:rsidRDefault="007578E8" w:rsidP="00B86338">
      <w:pPr>
        <w:spacing w:after="0" w:line="240" w:lineRule="auto"/>
        <w:ind w:firstLine="562"/>
        <w:jc w:val="both"/>
        <w:rPr>
          <w:rFonts w:eastAsia="Times New Roman" w:cs="Times New Roman"/>
          <w:color w:val="000000"/>
          <w:szCs w:val="24"/>
          <w:lang w:eastAsia="en-GB"/>
        </w:rPr>
      </w:pPr>
      <w:r w:rsidRPr="0065012B">
        <w:rPr>
          <w:rFonts w:eastAsia="Times New Roman" w:cs="Times New Roman"/>
          <w:b/>
          <w:color w:val="000000"/>
          <w:szCs w:val="24"/>
          <w:lang w:eastAsia="en-GB"/>
        </w:rPr>
        <w:t xml:space="preserve">užtraukia baudą </w:t>
      </w:r>
      <w:r w:rsidRPr="0065012B">
        <w:rPr>
          <w:rFonts w:cs="Times New Roman"/>
          <w:b/>
          <w:color w:val="000000"/>
          <w:szCs w:val="24"/>
        </w:rPr>
        <w:t>juridinių asmenų vadovams ar kitiems atsakingiems asmenims nuo vieno tūkstančio keturių šimtų iki trijų tūkstančių eurų</w:t>
      </w:r>
      <w:r w:rsidRPr="0065012B">
        <w:rPr>
          <w:rFonts w:eastAsia="Times New Roman" w:cs="Times New Roman"/>
          <w:b/>
          <w:color w:val="000000"/>
          <w:szCs w:val="24"/>
          <w:lang w:eastAsia="en-GB"/>
        </w:rPr>
        <w:t>.</w:t>
      </w:r>
      <w:r w:rsidRPr="0065012B">
        <w:rPr>
          <w:rFonts w:eastAsia="Times New Roman" w:cs="Times New Roman"/>
          <w:color w:val="000000"/>
          <w:szCs w:val="24"/>
          <w:lang w:eastAsia="en-GB"/>
        </w:rPr>
        <w:t>“</w:t>
      </w:r>
    </w:p>
    <w:p w:rsidR="00722E9C" w:rsidRPr="0065012B" w:rsidRDefault="00722E9C" w:rsidP="00B86338">
      <w:pPr>
        <w:spacing w:after="0" w:line="240" w:lineRule="auto"/>
        <w:ind w:firstLine="562"/>
        <w:jc w:val="both"/>
        <w:rPr>
          <w:rFonts w:cs="Times New Roman"/>
          <w:color w:val="000000"/>
          <w:szCs w:val="24"/>
        </w:rPr>
      </w:pPr>
      <w:r w:rsidRPr="0065012B">
        <w:rPr>
          <w:rFonts w:eastAsia="Lucida Sans Unicode" w:cs="Times New Roman"/>
          <w:color w:val="000000"/>
          <w:szCs w:val="24"/>
          <w:lang w:eastAsia="lt-LT"/>
        </w:rPr>
        <w:t>8.</w:t>
      </w:r>
      <w:r w:rsidRPr="0065012B">
        <w:rPr>
          <w:rFonts w:cs="Times New Roman"/>
          <w:color w:val="000000"/>
          <w:szCs w:val="24"/>
        </w:rPr>
        <w:t xml:space="preserve"> Papildyti 247 straipsnį </w:t>
      </w:r>
      <w:r w:rsidRPr="0065012B">
        <w:rPr>
          <w:rFonts w:cs="Times New Roman"/>
          <w:color w:val="000000"/>
          <w:szCs w:val="24"/>
          <w:lang w:eastAsia="en-GB"/>
        </w:rPr>
        <w:t>49</w:t>
      </w:r>
      <w:r w:rsidRPr="0065012B">
        <w:rPr>
          <w:rFonts w:cs="Times New Roman"/>
          <w:color w:val="000000"/>
          <w:szCs w:val="24"/>
        </w:rPr>
        <w:t xml:space="preserve"> dalimi:</w:t>
      </w:r>
    </w:p>
    <w:p w:rsidR="003B293F" w:rsidRPr="0065012B" w:rsidRDefault="003B293F" w:rsidP="00B86338">
      <w:pPr>
        <w:spacing w:after="0" w:line="240" w:lineRule="auto"/>
        <w:ind w:firstLine="562"/>
        <w:jc w:val="both"/>
        <w:rPr>
          <w:rFonts w:eastAsia="Times New Roman" w:cs="Times New Roman"/>
          <w:b/>
          <w:color w:val="000000"/>
          <w:szCs w:val="24"/>
          <w:lang w:val="en-GB" w:eastAsia="en-GB"/>
        </w:rPr>
      </w:pPr>
      <w:r w:rsidRPr="0065012B">
        <w:rPr>
          <w:rFonts w:eastAsia="Times New Roman" w:cs="Times New Roman"/>
          <w:color w:val="000000"/>
          <w:szCs w:val="24"/>
          <w:lang w:eastAsia="en-GB"/>
        </w:rPr>
        <w:t>„</w:t>
      </w:r>
      <w:r w:rsidR="00722E9C" w:rsidRPr="0065012B">
        <w:rPr>
          <w:rFonts w:eastAsia="Times New Roman" w:cs="Times New Roman"/>
          <w:b/>
          <w:color w:val="000000"/>
          <w:szCs w:val="24"/>
          <w:lang w:eastAsia="en-GB"/>
        </w:rPr>
        <w:t xml:space="preserve">49. </w:t>
      </w:r>
      <w:r w:rsidRPr="0065012B">
        <w:rPr>
          <w:rFonts w:eastAsia="Times New Roman" w:cs="Times New Roman"/>
          <w:b/>
          <w:color w:val="000000"/>
          <w:szCs w:val="24"/>
          <w:lang w:eastAsia="en-GB"/>
        </w:rPr>
        <w:t xml:space="preserve">Vienkartinių </w:t>
      </w:r>
      <w:r w:rsidRPr="0065012B">
        <w:rPr>
          <w:rFonts w:cs="Times New Roman"/>
          <w:b/>
          <w:szCs w:val="24"/>
        </w:rPr>
        <w:t xml:space="preserve">gėrimų </w:t>
      </w:r>
      <w:r w:rsidR="004E444B">
        <w:rPr>
          <w:rFonts w:cs="Times New Roman"/>
          <w:b/>
          <w:szCs w:val="24"/>
        </w:rPr>
        <w:t>in</w:t>
      </w:r>
      <w:r w:rsidRPr="0065012B">
        <w:rPr>
          <w:rFonts w:cs="Times New Roman"/>
          <w:b/>
          <w:szCs w:val="24"/>
        </w:rPr>
        <w:t>delių, jų kamšteli</w:t>
      </w:r>
      <w:r w:rsidR="00546361">
        <w:rPr>
          <w:rFonts w:cs="Times New Roman"/>
          <w:b/>
          <w:szCs w:val="24"/>
        </w:rPr>
        <w:t>ų</w:t>
      </w:r>
      <w:r w:rsidRPr="0065012B">
        <w:rPr>
          <w:rFonts w:cs="Times New Roman"/>
          <w:b/>
          <w:szCs w:val="24"/>
        </w:rPr>
        <w:t xml:space="preserve"> ir dangteli</w:t>
      </w:r>
      <w:r w:rsidR="00546361">
        <w:rPr>
          <w:rFonts w:cs="Times New Roman"/>
          <w:b/>
          <w:szCs w:val="24"/>
        </w:rPr>
        <w:t>ų</w:t>
      </w:r>
      <w:r w:rsidRPr="0065012B">
        <w:rPr>
          <w:rFonts w:cs="Times New Roman"/>
          <w:b/>
          <w:szCs w:val="24"/>
        </w:rPr>
        <w:t xml:space="preserve">, iš </w:t>
      </w:r>
      <w:proofErr w:type="spellStart"/>
      <w:r w:rsidRPr="0065012B">
        <w:rPr>
          <w:rFonts w:cs="Times New Roman"/>
          <w:b/>
          <w:szCs w:val="24"/>
        </w:rPr>
        <w:t>polistireninio</w:t>
      </w:r>
      <w:proofErr w:type="spellEnd"/>
      <w:r w:rsidRPr="0065012B">
        <w:rPr>
          <w:rFonts w:cs="Times New Roman"/>
          <w:b/>
          <w:szCs w:val="24"/>
        </w:rPr>
        <w:t xml:space="preserve"> </w:t>
      </w:r>
      <w:proofErr w:type="spellStart"/>
      <w:r w:rsidRPr="0065012B">
        <w:rPr>
          <w:rFonts w:cs="Times New Roman"/>
          <w:b/>
          <w:szCs w:val="24"/>
        </w:rPr>
        <w:t>putplasčio</w:t>
      </w:r>
      <w:proofErr w:type="spellEnd"/>
      <w:r w:rsidR="00D80026" w:rsidRPr="00692A43">
        <w:rPr>
          <w:b/>
          <w:szCs w:val="24"/>
        </w:rPr>
        <w:t xml:space="preserve">, gaunamo </w:t>
      </w:r>
      <w:proofErr w:type="spellStart"/>
      <w:r w:rsidR="00D80026" w:rsidRPr="00692A43">
        <w:rPr>
          <w:b/>
          <w:szCs w:val="24"/>
        </w:rPr>
        <w:t>išputintus</w:t>
      </w:r>
      <w:proofErr w:type="spellEnd"/>
      <w:r w:rsidR="00D80026" w:rsidRPr="00692A43">
        <w:rPr>
          <w:b/>
          <w:szCs w:val="24"/>
        </w:rPr>
        <w:t xml:space="preserve"> </w:t>
      </w:r>
      <w:proofErr w:type="spellStart"/>
      <w:r w:rsidR="00D80026" w:rsidRPr="00692A43">
        <w:rPr>
          <w:b/>
          <w:szCs w:val="24"/>
        </w:rPr>
        <w:t>polistireno</w:t>
      </w:r>
      <w:proofErr w:type="spellEnd"/>
      <w:r w:rsidR="00D80026" w:rsidRPr="00692A43">
        <w:rPr>
          <w:b/>
          <w:szCs w:val="24"/>
        </w:rPr>
        <w:t xml:space="preserve"> rutuliukus sulydant karštais vandens garais veikiant slėgiui,</w:t>
      </w:r>
      <w:r w:rsidRPr="0065012B">
        <w:rPr>
          <w:rFonts w:cs="Times New Roman"/>
          <w:b/>
          <w:szCs w:val="24"/>
        </w:rPr>
        <w:t xml:space="preserve"> </w:t>
      </w:r>
      <w:r w:rsidRPr="0065012B">
        <w:rPr>
          <w:rFonts w:eastAsia="Times New Roman" w:cs="Times New Roman"/>
          <w:b/>
          <w:color w:val="000000"/>
          <w:szCs w:val="24"/>
          <w:lang w:eastAsia="en-GB"/>
        </w:rPr>
        <w:t>pateikimas rinkai</w:t>
      </w:r>
    </w:p>
    <w:p w:rsidR="003B293F" w:rsidRPr="0065012B" w:rsidRDefault="003B293F" w:rsidP="00B86338">
      <w:pPr>
        <w:spacing w:after="0" w:line="240" w:lineRule="auto"/>
        <w:ind w:firstLine="562"/>
        <w:jc w:val="both"/>
        <w:rPr>
          <w:rFonts w:eastAsia="Times New Roman" w:cs="Times New Roman"/>
          <w:color w:val="000000"/>
          <w:szCs w:val="24"/>
          <w:lang w:eastAsia="en-GB"/>
        </w:rPr>
      </w:pPr>
      <w:r w:rsidRPr="0065012B">
        <w:rPr>
          <w:rFonts w:eastAsia="Times New Roman" w:cs="Times New Roman"/>
          <w:b/>
          <w:color w:val="000000"/>
          <w:szCs w:val="24"/>
          <w:lang w:eastAsia="en-GB"/>
        </w:rPr>
        <w:t xml:space="preserve">užtraukia baudą </w:t>
      </w:r>
      <w:r w:rsidRPr="0065012B">
        <w:rPr>
          <w:rFonts w:cs="Times New Roman"/>
          <w:b/>
          <w:color w:val="000000"/>
          <w:szCs w:val="24"/>
        </w:rPr>
        <w:t>juridinių asmenų vadovams ar kitiems atsakingiems asmenims nuo vieno tūkstančio keturių šimtų iki trijų tūkstančių eurų</w:t>
      </w:r>
      <w:r w:rsidRPr="0065012B">
        <w:rPr>
          <w:rFonts w:eastAsia="Times New Roman" w:cs="Times New Roman"/>
          <w:b/>
          <w:color w:val="000000"/>
          <w:szCs w:val="24"/>
          <w:lang w:eastAsia="en-GB"/>
        </w:rPr>
        <w:t>.</w:t>
      </w:r>
      <w:r w:rsidRPr="0065012B">
        <w:rPr>
          <w:rFonts w:eastAsia="Times New Roman" w:cs="Times New Roman"/>
          <w:color w:val="000000"/>
          <w:szCs w:val="24"/>
          <w:lang w:eastAsia="en-GB"/>
        </w:rPr>
        <w:t>“</w:t>
      </w:r>
    </w:p>
    <w:p w:rsidR="00722E9C" w:rsidRPr="0065012B" w:rsidRDefault="00722E9C" w:rsidP="00B86338">
      <w:pPr>
        <w:spacing w:after="0" w:line="240" w:lineRule="auto"/>
        <w:ind w:firstLine="562"/>
        <w:jc w:val="both"/>
        <w:rPr>
          <w:rFonts w:cs="Times New Roman"/>
          <w:color w:val="000000"/>
          <w:szCs w:val="24"/>
        </w:rPr>
      </w:pPr>
      <w:r w:rsidRPr="0065012B">
        <w:rPr>
          <w:rFonts w:eastAsia="Lucida Sans Unicode" w:cs="Times New Roman"/>
          <w:color w:val="000000"/>
          <w:szCs w:val="24"/>
          <w:lang w:eastAsia="lt-LT"/>
        </w:rPr>
        <w:t>9.</w:t>
      </w:r>
      <w:r w:rsidRPr="0065012B">
        <w:rPr>
          <w:rFonts w:cs="Times New Roman"/>
          <w:color w:val="000000"/>
          <w:szCs w:val="24"/>
        </w:rPr>
        <w:t xml:space="preserve"> Papildyti 247 straipsnį </w:t>
      </w:r>
      <w:r w:rsidRPr="0065012B">
        <w:rPr>
          <w:rFonts w:cs="Times New Roman"/>
          <w:color w:val="000000"/>
          <w:szCs w:val="24"/>
          <w:lang w:eastAsia="en-GB"/>
        </w:rPr>
        <w:t>50</w:t>
      </w:r>
      <w:r w:rsidRPr="0065012B">
        <w:rPr>
          <w:rFonts w:cs="Times New Roman"/>
          <w:color w:val="000000"/>
          <w:szCs w:val="24"/>
        </w:rPr>
        <w:t xml:space="preserve"> dalimi:</w:t>
      </w:r>
    </w:p>
    <w:p w:rsidR="00970305" w:rsidRPr="0065012B" w:rsidRDefault="00970305" w:rsidP="00B86338">
      <w:pPr>
        <w:spacing w:after="0" w:line="240" w:lineRule="auto"/>
        <w:ind w:firstLine="562"/>
        <w:jc w:val="both"/>
        <w:rPr>
          <w:rFonts w:eastAsia="Times New Roman" w:cs="Times New Roman"/>
          <w:b/>
          <w:color w:val="000000"/>
          <w:szCs w:val="24"/>
          <w:lang w:val="en-GB" w:eastAsia="en-GB"/>
        </w:rPr>
      </w:pPr>
      <w:r w:rsidRPr="0065012B">
        <w:rPr>
          <w:rFonts w:eastAsia="Times New Roman" w:cs="Times New Roman"/>
          <w:color w:val="000000"/>
          <w:szCs w:val="24"/>
          <w:lang w:eastAsia="en-GB"/>
        </w:rPr>
        <w:t>„</w:t>
      </w:r>
      <w:r w:rsidR="00722E9C" w:rsidRPr="0065012B">
        <w:rPr>
          <w:rFonts w:eastAsia="Times New Roman" w:cs="Times New Roman"/>
          <w:b/>
          <w:color w:val="000000"/>
          <w:szCs w:val="24"/>
          <w:lang w:eastAsia="en-GB"/>
        </w:rPr>
        <w:t xml:space="preserve">50. </w:t>
      </w:r>
      <w:r w:rsidR="00AC6C6C" w:rsidRPr="0065012B">
        <w:rPr>
          <w:rFonts w:eastAsia="Times New Roman" w:cs="Times New Roman"/>
          <w:b/>
          <w:color w:val="000000"/>
          <w:szCs w:val="24"/>
          <w:lang w:eastAsia="en-GB"/>
        </w:rPr>
        <w:t>Vienkartinės</w:t>
      </w:r>
      <w:r w:rsidRPr="0065012B">
        <w:rPr>
          <w:rFonts w:eastAsia="Times New Roman" w:cs="Times New Roman"/>
          <w:b/>
          <w:color w:val="000000"/>
          <w:szCs w:val="24"/>
          <w:lang w:eastAsia="en-GB"/>
        </w:rPr>
        <w:t xml:space="preserve"> </w:t>
      </w:r>
      <w:r w:rsidRPr="0065012B">
        <w:rPr>
          <w:rFonts w:cs="Times New Roman"/>
          <w:b/>
          <w:szCs w:val="24"/>
        </w:rPr>
        <w:t>gėrimų taros, jų kamšteli</w:t>
      </w:r>
      <w:r w:rsidR="00546361">
        <w:rPr>
          <w:rFonts w:cs="Times New Roman"/>
          <w:b/>
          <w:szCs w:val="24"/>
        </w:rPr>
        <w:t>ų</w:t>
      </w:r>
      <w:r w:rsidRPr="0065012B">
        <w:rPr>
          <w:rFonts w:cs="Times New Roman"/>
          <w:b/>
          <w:szCs w:val="24"/>
        </w:rPr>
        <w:t xml:space="preserve"> ir dangteli</w:t>
      </w:r>
      <w:r w:rsidR="00546361">
        <w:rPr>
          <w:rFonts w:cs="Times New Roman"/>
          <w:b/>
          <w:szCs w:val="24"/>
        </w:rPr>
        <w:t>ų</w:t>
      </w:r>
      <w:r w:rsidRPr="0065012B">
        <w:rPr>
          <w:rFonts w:cs="Times New Roman"/>
          <w:b/>
          <w:szCs w:val="24"/>
        </w:rPr>
        <w:t xml:space="preserve">, iš </w:t>
      </w:r>
      <w:proofErr w:type="spellStart"/>
      <w:r w:rsidRPr="0065012B">
        <w:rPr>
          <w:rFonts w:cs="Times New Roman"/>
          <w:b/>
          <w:szCs w:val="24"/>
        </w:rPr>
        <w:t>polistireninio</w:t>
      </w:r>
      <w:proofErr w:type="spellEnd"/>
      <w:r w:rsidRPr="0065012B">
        <w:rPr>
          <w:rFonts w:cs="Times New Roman"/>
          <w:b/>
          <w:szCs w:val="24"/>
        </w:rPr>
        <w:t xml:space="preserve"> </w:t>
      </w:r>
      <w:proofErr w:type="spellStart"/>
      <w:r w:rsidRPr="0065012B">
        <w:rPr>
          <w:rFonts w:cs="Times New Roman"/>
          <w:b/>
          <w:szCs w:val="24"/>
        </w:rPr>
        <w:t>putplasčio</w:t>
      </w:r>
      <w:proofErr w:type="spellEnd"/>
      <w:r w:rsidR="00D80026" w:rsidRPr="00692A43">
        <w:rPr>
          <w:b/>
          <w:szCs w:val="24"/>
        </w:rPr>
        <w:t xml:space="preserve">, gaunamo </w:t>
      </w:r>
      <w:proofErr w:type="spellStart"/>
      <w:r w:rsidR="00D80026" w:rsidRPr="00692A43">
        <w:rPr>
          <w:b/>
          <w:szCs w:val="24"/>
        </w:rPr>
        <w:t>išputintus</w:t>
      </w:r>
      <w:proofErr w:type="spellEnd"/>
      <w:r w:rsidR="00D80026" w:rsidRPr="00692A43">
        <w:rPr>
          <w:b/>
          <w:szCs w:val="24"/>
        </w:rPr>
        <w:t xml:space="preserve"> </w:t>
      </w:r>
      <w:proofErr w:type="spellStart"/>
      <w:r w:rsidR="00D80026" w:rsidRPr="00692A43">
        <w:rPr>
          <w:b/>
          <w:szCs w:val="24"/>
        </w:rPr>
        <w:t>polistireno</w:t>
      </w:r>
      <w:proofErr w:type="spellEnd"/>
      <w:r w:rsidR="00D80026" w:rsidRPr="00692A43">
        <w:rPr>
          <w:b/>
          <w:szCs w:val="24"/>
        </w:rPr>
        <w:t xml:space="preserve"> rutuliukus sulydant karštais vandens garais veikiant slėgiui,</w:t>
      </w:r>
      <w:r w:rsidRPr="0065012B">
        <w:rPr>
          <w:rFonts w:cs="Times New Roman"/>
          <w:b/>
          <w:szCs w:val="24"/>
        </w:rPr>
        <w:t xml:space="preserve"> </w:t>
      </w:r>
      <w:r w:rsidRPr="0065012B">
        <w:rPr>
          <w:rFonts w:eastAsia="Times New Roman" w:cs="Times New Roman"/>
          <w:b/>
          <w:color w:val="000000"/>
          <w:szCs w:val="24"/>
          <w:lang w:eastAsia="en-GB"/>
        </w:rPr>
        <w:t>pateikimas rinkai</w:t>
      </w:r>
    </w:p>
    <w:p w:rsidR="00970305" w:rsidRPr="0065012B" w:rsidRDefault="00970305" w:rsidP="00B86338">
      <w:pPr>
        <w:spacing w:after="0" w:line="240" w:lineRule="auto"/>
        <w:ind w:firstLine="562"/>
        <w:jc w:val="both"/>
        <w:rPr>
          <w:rFonts w:eastAsia="Times New Roman" w:cs="Times New Roman"/>
          <w:color w:val="000000"/>
          <w:szCs w:val="24"/>
          <w:lang w:eastAsia="en-GB"/>
        </w:rPr>
      </w:pPr>
      <w:r w:rsidRPr="0065012B">
        <w:rPr>
          <w:rFonts w:eastAsia="Times New Roman" w:cs="Times New Roman"/>
          <w:b/>
          <w:color w:val="000000"/>
          <w:szCs w:val="24"/>
          <w:lang w:eastAsia="en-GB"/>
        </w:rPr>
        <w:lastRenderedPageBreak/>
        <w:t xml:space="preserve">užtraukia baudą </w:t>
      </w:r>
      <w:r w:rsidRPr="0065012B">
        <w:rPr>
          <w:rFonts w:cs="Times New Roman"/>
          <w:b/>
          <w:color w:val="000000"/>
          <w:szCs w:val="24"/>
        </w:rPr>
        <w:t>juridinių asmenų vadovams ar kitiems atsakingiems asmenims nuo vieno tūkstančio keturių šimtų iki trijų tūkstančių eurų</w:t>
      </w:r>
      <w:r w:rsidRPr="0065012B">
        <w:rPr>
          <w:rFonts w:eastAsia="Times New Roman" w:cs="Times New Roman"/>
          <w:b/>
          <w:color w:val="000000"/>
          <w:szCs w:val="24"/>
          <w:lang w:eastAsia="en-GB"/>
        </w:rPr>
        <w:t>.</w:t>
      </w:r>
      <w:r w:rsidRPr="0065012B">
        <w:rPr>
          <w:rFonts w:eastAsia="Times New Roman" w:cs="Times New Roman"/>
          <w:color w:val="000000"/>
          <w:szCs w:val="24"/>
          <w:lang w:eastAsia="en-GB"/>
        </w:rPr>
        <w:t>“</w:t>
      </w:r>
    </w:p>
    <w:p w:rsidR="00722E9C" w:rsidRPr="0065012B" w:rsidRDefault="00722E9C" w:rsidP="00B86338">
      <w:pPr>
        <w:spacing w:after="0" w:line="240" w:lineRule="auto"/>
        <w:ind w:firstLine="562"/>
        <w:jc w:val="both"/>
        <w:rPr>
          <w:rFonts w:cs="Times New Roman"/>
          <w:color w:val="000000"/>
          <w:szCs w:val="24"/>
        </w:rPr>
      </w:pPr>
      <w:r w:rsidRPr="0065012B">
        <w:rPr>
          <w:rFonts w:eastAsia="Lucida Sans Unicode" w:cs="Times New Roman"/>
          <w:color w:val="000000"/>
          <w:szCs w:val="24"/>
          <w:lang w:eastAsia="lt-LT"/>
        </w:rPr>
        <w:t>10.</w:t>
      </w:r>
      <w:r w:rsidRPr="0065012B">
        <w:rPr>
          <w:rFonts w:cs="Times New Roman"/>
          <w:color w:val="000000"/>
          <w:szCs w:val="24"/>
        </w:rPr>
        <w:t xml:space="preserve"> Papildyti 247 straipsnį </w:t>
      </w:r>
      <w:r w:rsidRPr="0065012B">
        <w:rPr>
          <w:rFonts w:cs="Times New Roman"/>
          <w:color w:val="000000"/>
          <w:szCs w:val="24"/>
          <w:lang w:eastAsia="en-GB"/>
        </w:rPr>
        <w:t>51</w:t>
      </w:r>
      <w:r w:rsidRPr="0065012B">
        <w:rPr>
          <w:rFonts w:cs="Times New Roman"/>
          <w:color w:val="000000"/>
          <w:szCs w:val="24"/>
        </w:rPr>
        <w:t xml:space="preserve"> dalimi:</w:t>
      </w:r>
    </w:p>
    <w:p w:rsidR="00970305" w:rsidRPr="0065012B" w:rsidRDefault="00970305" w:rsidP="00B86338">
      <w:pPr>
        <w:spacing w:after="0" w:line="240" w:lineRule="auto"/>
        <w:ind w:firstLine="562"/>
        <w:jc w:val="both"/>
        <w:rPr>
          <w:rFonts w:eastAsia="Times New Roman" w:cs="Times New Roman"/>
          <w:b/>
          <w:color w:val="000000"/>
          <w:szCs w:val="24"/>
          <w:lang w:val="en-GB" w:eastAsia="en-GB"/>
        </w:rPr>
      </w:pPr>
      <w:r w:rsidRPr="0065012B">
        <w:rPr>
          <w:rFonts w:eastAsia="Times New Roman" w:cs="Times New Roman"/>
          <w:color w:val="000000"/>
          <w:szCs w:val="24"/>
          <w:lang w:eastAsia="en-GB"/>
        </w:rPr>
        <w:t>„</w:t>
      </w:r>
      <w:r w:rsidR="00722E9C" w:rsidRPr="0065012B">
        <w:rPr>
          <w:rFonts w:eastAsia="Times New Roman" w:cs="Times New Roman"/>
          <w:b/>
          <w:color w:val="000000"/>
          <w:szCs w:val="24"/>
          <w:lang w:eastAsia="en-GB"/>
        </w:rPr>
        <w:t xml:space="preserve">51. </w:t>
      </w:r>
      <w:r w:rsidR="006E3D42" w:rsidRPr="0065012B">
        <w:rPr>
          <w:rFonts w:eastAsia="Times New Roman" w:cs="Times New Roman"/>
          <w:b/>
          <w:color w:val="000000"/>
          <w:szCs w:val="24"/>
          <w:lang w:eastAsia="en-GB"/>
        </w:rPr>
        <w:t xml:space="preserve">Vienkartinės </w:t>
      </w:r>
      <w:r w:rsidR="006E3D42" w:rsidRPr="0065012B">
        <w:rPr>
          <w:rFonts w:cs="Times New Roman"/>
          <w:b/>
          <w:szCs w:val="24"/>
        </w:rPr>
        <w:t>maisto taros</w:t>
      </w:r>
      <w:r w:rsidRPr="0065012B">
        <w:rPr>
          <w:rFonts w:cs="Times New Roman"/>
          <w:b/>
          <w:szCs w:val="24"/>
        </w:rPr>
        <w:t xml:space="preserve">, </w:t>
      </w:r>
      <w:r w:rsidR="00A31C9D" w:rsidRPr="0065012B">
        <w:rPr>
          <w:rFonts w:cs="Times New Roman"/>
          <w:b/>
          <w:szCs w:val="24"/>
        </w:rPr>
        <w:t>su dangteliais ar be jų</w:t>
      </w:r>
      <w:r w:rsidRPr="0065012B">
        <w:rPr>
          <w:rFonts w:cs="Times New Roman"/>
          <w:b/>
          <w:szCs w:val="24"/>
        </w:rPr>
        <w:t xml:space="preserve">, iš </w:t>
      </w:r>
      <w:proofErr w:type="spellStart"/>
      <w:r w:rsidRPr="0065012B">
        <w:rPr>
          <w:rFonts w:cs="Times New Roman"/>
          <w:b/>
          <w:szCs w:val="24"/>
        </w:rPr>
        <w:t>polistireninio</w:t>
      </w:r>
      <w:proofErr w:type="spellEnd"/>
      <w:r w:rsidRPr="0065012B">
        <w:rPr>
          <w:rFonts w:cs="Times New Roman"/>
          <w:b/>
          <w:szCs w:val="24"/>
        </w:rPr>
        <w:t xml:space="preserve"> </w:t>
      </w:r>
      <w:proofErr w:type="spellStart"/>
      <w:r w:rsidRPr="0065012B">
        <w:rPr>
          <w:rFonts w:cs="Times New Roman"/>
          <w:b/>
          <w:szCs w:val="24"/>
        </w:rPr>
        <w:t>putplasčio</w:t>
      </w:r>
      <w:proofErr w:type="spellEnd"/>
      <w:r w:rsidR="00D80026" w:rsidRPr="00692A43">
        <w:rPr>
          <w:b/>
          <w:szCs w:val="24"/>
        </w:rPr>
        <w:t xml:space="preserve">, gaunamo </w:t>
      </w:r>
      <w:proofErr w:type="spellStart"/>
      <w:r w:rsidR="00D80026" w:rsidRPr="00692A43">
        <w:rPr>
          <w:b/>
          <w:szCs w:val="24"/>
        </w:rPr>
        <w:t>išputintus</w:t>
      </w:r>
      <w:proofErr w:type="spellEnd"/>
      <w:r w:rsidR="00D80026" w:rsidRPr="00692A43">
        <w:rPr>
          <w:b/>
          <w:szCs w:val="24"/>
        </w:rPr>
        <w:t xml:space="preserve"> </w:t>
      </w:r>
      <w:proofErr w:type="spellStart"/>
      <w:r w:rsidR="00D80026" w:rsidRPr="00692A43">
        <w:rPr>
          <w:b/>
          <w:szCs w:val="24"/>
        </w:rPr>
        <w:t>polistireno</w:t>
      </w:r>
      <w:proofErr w:type="spellEnd"/>
      <w:r w:rsidR="00D80026" w:rsidRPr="00692A43">
        <w:rPr>
          <w:b/>
          <w:szCs w:val="24"/>
        </w:rPr>
        <w:t xml:space="preserve"> rutuliukus sulydant karštais vandens garais veikiant slėgiui,</w:t>
      </w:r>
      <w:r w:rsidRPr="0065012B">
        <w:rPr>
          <w:rFonts w:cs="Times New Roman"/>
          <w:b/>
          <w:szCs w:val="24"/>
        </w:rPr>
        <w:t xml:space="preserve"> </w:t>
      </w:r>
      <w:r w:rsidRPr="0065012B">
        <w:rPr>
          <w:rFonts w:eastAsia="Times New Roman" w:cs="Times New Roman"/>
          <w:b/>
          <w:color w:val="000000"/>
          <w:szCs w:val="24"/>
          <w:lang w:eastAsia="en-GB"/>
        </w:rPr>
        <w:t>pateikimas rinkai</w:t>
      </w:r>
    </w:p>
    <w:p w:rsidR="00970305" w:rsidRPr="0065012B" w:rsidRDefault="00970305" w:rsidP="00B86338">
      <w:pPr>
        <w:spacing w:after="0" w:line="240" w:lineRule="auto"/>
        <w:ind w:firstLine="562"/>
        <w:jc w:val="both"/>
        <w:rPr>
          <w:rFonts w:eastAsia="Times New Roman" w:cs="Times New Roman"/>
          <w:color w:val="000000"/>
          <w:szCs w:val="24"/>
          <w:lang w:eastAsia="en-GB"/>
        </w:rPr>
      </w:pPr>
      <w:r w:rsidRPr="0065012B">
        <w:rPr>
          <w:rFonts w:eastAsia="Times New Roman" w:cs="Times New Roman"/>
          <w:b/>
          <w:color w:val="000000"/>
          <w:szCs w:val="24"/>
          <w:lang w:eastAsia="en-GB"/>
        </w:rPr>
        <w:t xml:space="preserve">užtraukia baudą </w:t>
      </w:r>
      <w:r w:rsidRPr="0065012B">
        <w:rPr>
          <w:rFonts w:cs="Times New Roman"/>
          <w:b/>
          <w:color w:val="000000"/>
          <w:szCs w:val="24"/>
        </w:rPr>
        <w:t>juridinių asmenų vadovams ar kitiems atsakingiems asmenims nuo vieno tūkstančio keturių šimtų iki trijų tūkstančių eurų</w:t>
      </w:r>
      <w:r w:rsidRPr="0065012B">
        <w:rPr>
          <w:rFonts w:eastAsia="Times New Roman" w:cs="Times New Roman"/>
          <w:b/>
          <w:color w:val="000000"/>
          <w:szCs w:val="24"/>
          <w:lang w:eastAsia="en-GB"/>
        </w:rPr>
        <w:t>.</w:t>
      </w:r>
      <w:r w:rsidRPr="0065012B">
        <w:rPr>
          <w:rFonts w:eastAsia="Times New Roman" w:cs="Times New Roman"/>
          <w:color w:val="000000"/>
          <w:szCs w:val="24"/>
          <w:lang w:eastAsia="en-GB"/>
        </w:rPr>
        <w:t>“</w:t>
      </w:r>
    </w:p>
    <w:p w:rsidR="00722E9C" w:rsidRPr="0065012B" w:rsidRDefault="00722E9C" w:rsidP="00B86338">
      <w:pPr>
        <w:spacing w:after="0" w:line="240" w:lineRule="auto"/>
        <w:ind w:firstLine="562"/>
        <w:jc w:val="both"/>
        <w:rPr>
          <w:rFonts w:cs="Times New Roman"/>
          <w:color w:val="000000"/>
          <w:szCs w:val="24"/>
        </w:rPr>
      </w:pPr>
      <w:r w:rsidRPr="0065012B">
        <w:rPr>
          <w:rFonts w:eastAsia="Lucida Sans Unicode" w:cs="Times New Roman"/>
          <w:color w:val="000000"/>
          <w:szCs w:val="24"/>
          <w:lang w:eastAsia="lt-LT"/>
        </w:rPr>
        <w:t>11.</w:t>
      </w:r>
      <w:r w:rsidRPr="0065012B">
        <w:rPr>
          <w:rFonts w:cs="Times New Roman"/>
          <w:color w:val="000000"/>
          <w:szCs w:val="24"/>
        </w:rPr>
        <w:t xml:space="preserve"> Papildyti 247 straipsnį </w:t>
      </w:r>
      <w:r w:rsidRPr="0065012B">
        <w:rPr>
          <w:rFonts w:cs="Times New Roman"/>
          <w:color w:val="000000"/>
          <w:szCs w:val="24"/>
          <w:lang w:eastAsia="en-GB"/>
        </w:rPr>
        <w:t>52</w:t>
      </w:r>
      <w:r w:rsidRPr="0065012B">
        <w:rPr>
          <w:rFonts w:cs="Times New Roman"/>
          <w:color w:val="000000"/>
          <w:szCs w:val="24"/>
        </w:rPr>
        <w:t xml:space="preserve"> dalimi:</w:t>
      </w:r>
    </w:p>
    <w:p w:rsidR="004C499E" w:rsidRPr="0065012B" w:rsidRDefault="00733CFB" w:rsidP="00B86338">
      <w:pPr>
        <w:spacing w:after="0" w:line="240" w:lineRule="auto"/>
        <w:ind w:firstLine="562"/>
        <w:jc w:val="both"/>
        <w:rPr>
          <w:rFonts w:eastAsia="Times New Roman" w:cs="Times New Roman"/>
          <w:b/>
          <w:color w:val="000000"/>
          <w:szCs w:val="24"/>
          <w:lang w:val="en-GB" w:eastAsia="en-GB"/>
        </w:rPr>
      </w:pPr>
      <w:r w:rsidRPr="0065012B">
        <w:rPr>
          <w:rFonts w:eastAsia="Times New Roman" w:cs="Times New Roman"/>
          <w:color w:val="000000"/>
          <w:szCs w:val="24"/>
          <w:lang w:eastAsia="en-GB"/>
        </w:rPr>
        <w:t>„</w:t>
      </w:r>
      <w:r w:rsidRPr="0065012B">
        <w:rPr>
          <w:rFonts w:eastAsia="Times New Roman" w:cs="Times New Roman"/>
          <w:b/>
          <w:color w:val="000000"/>
          <w:szCs w:val="24"/>
          <w:lang w:eastAsia="en-GB"/>
        </w:rPr>
        <w:t>5</w:t>
      </w:r>
      <w:r w:rsidR="00722E9C" w:rsidRPr="0065012B">
        <w:rPr>
          <w:rFonts w:eastAsia="Times New Roman" w:cs="Times New Roman"/>
          <w:b/>
          <w:color w:val="000000"/>
          <w:szCs w:val="24"/>
          <w:lang w:eastAsia="en-GB"/>
        </w:rPr>
        <w:t>2</w:t>
      </w:r>
      <w:r w:rsidRPr="0065012B">
        <w:rPr>
          <w:rFonts w:eastAsia="Times New Roman" w:cs="Times New Roman"/>
          <w:b/>
          <w:color w:val="000000"/>
          <w:szCs w:val="24"/>
          <w:lang w:eastAsia="en-GB"/>
        </w:rPr>
        <w:t xml:space="preserve">. </w:t>
      </w:r>
      <w:r w:rsidR="004C499E" w:rsidRPr="0065012B">
        <w:rPr>
          <w:rFonts w:eastAsia="Times New Roman" w:cs="Times New Roman"/>
          <w:b/>
          <w:color w:val="000000"/>
          <w:szCs w:val="24"/>
          <w:lang w:eastAsia="en-GB"/>
        </w:rPr>
        <w:t xml:space="preserve">Nustatytų reikalavimų neatitinkančios </w:t>
      </w:r>
      <w:r w:rsidR="004C499E" w:rsidRPr="0065012B">
        <w:rPr>
          <w:rFonts w:cs="Times New Roman"/>
          <w:b/>
          <w:color w:val="000000"/>
          <w:szCs w:val="24"/>
          <w:lang w:eastAsia="en-GB"/>
        </w:rPr>
        <w:t>trijų litrų ir mažesnės talpos gėrimų taros su iš plastiko pagamintais kamšteliais ir dangteliais</w:t>
      </w:r>
      <w:r w:rsidR="004C499E" w:rsidRPr="0065012B">
        <w:rPr>
          <w:rFonts w:eastAsia="Times New Roman" w:cs="Times New Roman"/>
          <w:b/>
          <w:color w:val="000000"/>
          <w:szCs w:val="24"/>
          <w:lang w:eastAsia="en-GB"/>
        </w:rPr>
        <w:t xml:space="preserve"> pateikimas rinkai</w:t>
      </w:r>
    </w:p>
    <w:p w:rsidR="004C499E" w:rsidRPr="0065012B" w:rsidRDefault="004C499E" w:rsidP="00B86338">
      <w:pPr>
        <w:spacing w:after="0" w:line="240" w:lineRule="auto"/>
        <w:ind w:firstLine="562"/>
        <w:jc w:val="both"/>
        <w:rPr>
          <w:rFonts w:eastAsia="Times New Roman" w:cs="Times New Roman"/>
          <w:color w:val="000000"/>
          <w:szCs w:val="24"/>
          <w:lang w:eastAsia="en-GB"/>
        </w:rPr>
      </w:pPr>
      <w:r w:rsidRPr="0065012B">
        <w:rPr>
          <w:rFonts w:eastAsia="Times New Roman" w:cs="Times New Roman"/>
          <w:b/>
          <w:color w:val="000000"/>
          <w:szCs w:val="24"/>
          <w:lang w:eastAsia="en-GB"/>
        </w:rPr>
        <w:t xml:space="preserve">užtraukia baudą </w:t>
      </w:r>
      <w:r w:rsidRPr="0065012B">
        <w:rPr>
          <w:rFonts w:cs="Times New Roman"/>
          <w:b/>
          <w:color w:val="000000"/>
          <w:szCs w:val="24"/>
        </w:rPr>
        <w:t>juridinių asmenų vadovams ar kitiems atsakingiems asmenims nuo vieno tūkstančio keturių šimtų iki trijų tūkstančių eurų</w:t>
      </w:r>
      <w:r w:rsidRPr="0065012B">
        <w:rPr>
          <w:rFonts w:eastAsia="Times New Roman" w:cs="Times New Roman"/>
          <w:b/>
          <w:color w:val="000000"/>
          <w:szCs w:val="24"/>
          <w:lang w:eastAsia="en-GB"/>
        </w:rPr>
        <w:t>.</w:t>
      </w:r>
      <w:r w:rsidRPr="0065012B">
        <w:rPr>
          <w:rFonts w:eastAsia="Times New Roman" w:cs="Times New Roman"/>
          <w:color w:val="000000"/>
          <w:szCs w:val="24"/>
          <w:lang w:eastAsia="en-GB"/>
        </w:rPr>
        <w:t>“</w:t>
      </w:r>
    </w:p>
    <w:p w:rsidR="004E1A81" w:rsidRPr="0065012B" w:rsidRDefault="004E1A81" w:rsidP="00B86338">
      <w:pPr>
        <w:spacing w:after="0" w:line="240" w:lineRule="auto"/>
        <w:ind w:firstLine="562"/>
        <w:jc w:val="both"/>
        <w:rPr>
          <w:rFonts w:cs="Times New Roman"/>
          <w:color w:val="000000"/>
          <w:szCs w:val="24"/>
          <w:lang w:eastAsia="en-GB"/>
        </w:rPr>
      </w:pPr>
    </w:p>
    <w:p w:rsidR="00191DE0" w:rsidRPr="0065012B" w:rsidRDefault="005E072B" w:rsidP="00B86338">
      <w:pPr>
        <w:widowControl w:val="0"/>
        <w:suppressAutoHyphens/>
        <w:spacing w:after="0" w:line="240" w:lineRule="auto"/>
        <w:ind w:firstLine="562"/>
        <w:jc w:val="both"/>
        <w:rPr>
          <w:rFonts w:eastAsia="Lucida Sans Unicode" w:cs="Times New Roman"/>
          <w:b/>
          <w:color w:val="000000"/>
          <w:szCs w:val="24"/>
          <w:lang w:eastAsia="lt-LT"/>
        </w:rPr>
      </w:pPr>
      <w:r w:rsidRPr="0065012B">
        <w:rPr>
          <w:rFonts w:eastAsia="Lucida Sans Unicode" w:cs="Times New Roman"/>
          <w:b/>
          <w:color w:val="000000"/>
          <w:szCs w:val="24"/>
          <w:lang w:eastAsia="lt-LT"/>
        </w:rPr>
        <w:t>2</w:t>
      </w:r>
      <w:r w:rsidR="00191DE0" w:rsidRPr="0065012B">
        <w:rPr>
          <w:rFonts w:eastAsia="Lucida Sans Unicode" w:cs="Times New Roman"/>
          <w:b/>
          <w:color w:val="000000"/>
          <w:szCs w:val="24"/>
          <w:lang w:eastAsia="lt-LT"/>
        </w:rPr>
        <w:t xml:space="preserve"> straipsnis. </w:t>
      </w:r>
      <w:r w:rsidRPr="0065012B">
        <w:rPr>
          <w:rFonts w:eastAsia="Lucida Sans Unicode" w:cs="Times New Roman"/>
          <w:b/>
          <w:color w:val="000000"/>
          <w:szCs w:val="24"/>
          <w:lang w:eastAsia="lt-LT"/>
        </w:rPr>
        <w:t xml:space="preserve">Kodekso papildymas </w:t>
      </w:r>
      <w:r w:rsidR="00191DE0" w:rsidRPr="0065012B">
        <w:rPr>
          <w:rFonts w:eastAsia="Lucida Sans Unicode" w:cs="Times New Roman"/>
          <w:b/>
          <w:color w:val="000000"/>
          <w:szCs w:val="24"/>
          <w:lang w:eastAsia="lt-LT"/>
        </w:rPr>
        <w:t>2</w:t>
      </w:r>
      <w:r w:rsidR="00191DE0" w:rsidRPr="0065012B">
        <w:rPr>
          <w:rFonts w:eastAsia="Lucida Sans Unicode" w:cs="Times New Roman"/>
          <w:b/>
          <w:color w:val="000000"/>
          <w:szCs w:val="24"/>
          <w:lang w:val="en-US" w:eastAsia="lt-LT"/>
        </w:rPr>
        <w:t>4</w:t>
      </w:r>
      <w:r w:rsidRPr="0065012B">
        <w:rPr>
          <w:rFonts w:eastAsia="Lucida Sans Unicode" w:cs="Times New Roman"/>
          <w:b/>
          <w:color w:val="000000"/>
          <w:szCs w:val="24"/>
          <w:lang w:val="en-US" w:eastAsia="lt-LT"/>
        </w:rPr>
        <w:t>8</w:t>
      </w:r>
      <w:r w:rsidRPr="0065012B">
        <w:rPr>
          <w:rFonts w:eastAsia="Lucida Sans Unicode" w:cs="Times New Roman"/>
          <w:b/>
          <w:color w:val="000000"/>
          <w:szCs w:val="24"/>
          <w:vertAlign w:val="superscript"/>
          <w:lang w:val="en-US" w:eastAsia="lt-LT"/>
        </w:rPr>
        <w:t>1</w:t>
      </w:r>
      <w:r w:rsidRPr="0065012B">
        <w:rPr>
          <w:rFonts w:eastAsia="Lucida Sans Unicode" w:cs="Times New Roman"/>
          <w:b/>
          <w:color w:val="000000"/>
          <w:szCs w:val="24"/>
          <w:lang w:eastAsia="lt-LT"/>
        </w:rPr>
        <w:t xml:space="preserve"> straipsniu</w:t>
      </w:r>
    </w:p>
    <w:p w:rsidR="00191DE0" w:rsidRPr="0065012B" w:rsidRDefault="00191DE0" w:rsidP="00B86338">
      <w:pPr>
        <w:spacing w:after="0" w:line="240" w:lineRule="auto"/>
        <w:ind w:firstLine="562"/>
        <w:jc w:val="both"/>
        <w:rPr>
          <w:rFonts w:cs="Times New Roman"/>
          <w:color w:val="000000"/>
          <w:szCs w:val="24"/>
        </w:rPr>
      </w:pPr>
      <w:r w:rsidRPr="0065012B">
        <w:rPr>
          <w:rFonts w:cs="Times New Roman"/>
          <w:color w:val="000000"/>
          <w:szCs w:val="24"/>
        </w:rPr>
        <w:t xml:space="preserve">Papildyti </w:t>
      </w:r>
      <w:r w:rsidR="005E072B" w:rsidRPr="0065012B">
        <w:rPr>
          <w:rFonts w:cs="Times New Roman"/>
          <w:color w:val="000000"/>
          <w:szCs w:val="24"/>
        </w:rPr>
        <w:t xml:space="preserve">Kodeksą </w:t>
      </w:r>
      <w:r w:rsidR="005E072B" w:rsidRPr="0065012B">
        <w:rPr>
          <w:rFonts w:eastAsia="Lucida Sans Unicode" w:cs="Times New Roman"/>
          <w:color w:val="000000"/>
          <w:szCs w:val="24"/>
          <w:lang w:eastAsia="lt-LT"/>
        </w:rPr>
        <w:t>2</w:t>
      </w:r>
      <w:r w:rsidR="005E072B" w:rsidRPr="0065012B">
        <w:rPr>
          <w:rFonts w:eastAsia="Lucida Sans Unicode" w:cs="Times New Roman"/>
          <w:color w:val="000000"/>
          <w:szCs w:val="24"/>
          <w:lang w:val="en-US" w:eastAsia="lt-LT"/>
        </w:rPr>
        <w:t>48</w:t>
      </w:r>
      <w:r w:rsidR="005E072B" w:rsidRPr="0065012B">
        <w:rPr>
          <w:rFonts w:eastAsia="Lucida Sans Unicode" w:cs="Times New Roman"/>
          <w:color w:val="000000"/>
          <w:szCs w:val="24"/>
          <w:vertAlign w:val="superscript"/>
          <w:lang w:val="en-US" w:eastAsia="lt-LT"/>
        </w:rPr>
        <w:t>1</w:t>
      </w:r>
      <w:r w:rsidR="005E072B" w:rsidRPr="0065012B">
        <w:rPr>
          <w:rFonts w:eastAsia="Lucida Sans Unicode" w:cs="Times New Roman"/>
          <w:color w:val="000000"/>
          <w:szCs w:val="24"/>
          <w:lang w:eastAsia="lt-LT"/>
        </w:rPr>
        <w:t xml:space="preserve"> straipsniu</w:t>
      </w:r>
      <w:r w:rsidRPr="0065012B">
        <w:rPr>
          <w:rFonts w:cs="Times New Roman"/>
          <w:color w:val="000000"/>
          <w:szCs w:val="24"/>
        </w:rPr>
        <w:t>:</w:t>
      </w:r>
    </w:p>
    <w:p w:rsidR="00101E68" w:rsidRPr="0065012B" w:rsidRDefault="005E072B" w:rsidP="00B86338">
      <w:pPr>
        <w:spacing w:after="0" w:line="240" w:lineRule="auto"/>
        <w:ind w:firstLine="562"/>
        <w:jc w:val="both"/>
        <w:rPr>
          <w:rFonts w:eastAsia="Times New Roman" w:cs="Times New Roman"/>
          <w:color w:val="000000"/>
          <w:szCs w:val="24"/>
          <w:lang w:eastAsia="en-GB"/>
        </w:rPr>
      </w:pPr>
      <w:r w:rsidRPr="0065012B">
        <w:rPr>
          <w:rFonts w:eastAsia="Times New Roman" w:cs="Times New Roman"/>
          <w:color w:val="000000"/>
          <w:szCs w:val="24"/>
          <w:lang w:eastAsia="en-GB"/>
        </w:rPr>
        <w:t>„</w:t>
      </w:r>
      <w:r w:rsidR="00C75678" w:rsidRPr="0065012B">
        <w:rPr>
          <w:rFonts w:cs="Times New Roman"/>
          <w:b/>
          <w:bCs/>
          <w:color w:val="000000"/>
          <w:szCs w:val="24"/>
        </w:rPr>
        <w:t>248</w:t>
      </w:r>
      <w:r w:rsidR="00291B59" w:rsidRPr="0065012B">
        <w:rPr>
          <w:rFonts w:cs="Times New Roman"/>
          <w:b/>
          <w:bCs/>
          <w:color w:val="000000"/>
          <w:szCs w:val="24"/>
          <w:vertAlign w:val="superscript"/>
          <w:lang w:val="en-US"/>
        </w:rPr>
        <w:t>1</w:t>
      </w:r>
      <w:r w:rsidR="00C75678" w:rsidRPr="0065012B">
        <w:rPr>
          <w:rFonts w:cs="Times New Roman"/>
          <w:b/>
          <w:bCs/>
          <w:color w:val="000000"/>
          <w:szCs w:val="24"/>
        </w:rPr>
        <w:t> straipsnis. </w:t>
      </w:r>
      <w:r w:rsidR="00291B59" w:rsidRPr="0065012B">
        <w:rPr>
          <w:rFonts w:cs="Times New Roman"/>
          <w:b/>
          <w:szCs w:val="24"/>
        </w:rPr>
        <w:t xml:space="preserve">Tabako gaminių su filtrais ir </w:t>
      </w:r>
      <w:r w:rsidR="00291B59" w:rsidRPr="0065012B">
        <w:rPr>
          <w:rFonts w:cs="Times New Roman"/>
          <w:b/>
          <w:bCs/>
          <w:color w:val="000000"/>
          <w:szCs w:val="24"/>
          <w:lang w:eastAsia="en-GB"/>
        </w:rPr>
        <w:t xml:space="preserve">(ar) </w:t>
      </w:r>
      <w:r w:rsidR="00291B59" w:rsidRPr="0065012B">
        <w:rPr>
          <w:rFonts w:cs="Times New Roman"/>
          <w:b/>
          <w:szCs w:val="24"/>
        </w:rPr>
        <w:t xml:space="preserve">filtrų, parduodamų naudoti kartu su tabako gaminiais, </w:t>
      </w:r>
      <w:r w:rsidR="00C75678" w:rsidRPr="0065012B">
        <w:rPr>
          <w:rFonts w:cs="Times New Roman"/>
          <w:b/>
          <w:bCs/>
          <w:color w:val="000000"/>
          <w:szCs w:val="24"/>
        </w:rPr>
        <w:t>atliekų tvarkymo reikalavimų nevykdymas</w:t>
      </w:r>
    </w:p>
    <w:p w:rsidR="008368F9" w:rsidRPr="0065012B" w:rsidRDefault="008368F9" w:rsidP="00B86338">
      <w:pPr>
        <w:spacing w:after="0" w:line="240" w:lineRule="auto"/>
        <w:ind w:firstLine="562"/>
        <w:jc w:val="both"/>
        <w:rPr>
          <w:rFonts w:eastAsia="Times New Roman" w:cs="Times New Roman"/>
          <w:b/>
          <w:color w:val="000000"/>
          <w:szCs w:val="24"/>
          <w:lang w:val="en-GB" w:eastAsia="en-GB"/>
        </w:rPr>
      </w:pPr>
      <w:r w:rsidRPr="0065012B">
        <w:rPr>
          <w:rFonts w:eastAsia="Times New Roman" w:cs="Times New Roman"/>
          <w:b/>
          <w:color w:val="000000"/>
          <w:szCs w:val="24"/>
          <w:lang w:eastAsia="en-GB"/>
        </w:rPr>
        <w:t xml:space="preserve">1. </w:t>
      </w:r>
      <w:r w:rsidRPr="0065012B">
        <w:rPr>
          <w:rFonts w:cs="Times New Roman"/>
          <w:b/>
          <w:szCs w:val="24"/>
        </w:rPr>
        <w:t xml:space="preserve">Tabako gaminių su filtrais ir </w:t>
      </w:r>
      <w:r w:rsidRPr="0065012B">
        <w:rPr>
          <w:rFonts w:cs="Times New Roman"/>
          <w:b/>
          <w:bCs/>
          <w:color w:val="000000"/>
          <w:szCs w:val="24"/>
          <w:lang w:eastAsia="en-GB"/>
        </w:rPr>
        <w:t xml:space="preserve">(ar) </w:t>
      </w:r>
      <w:r w:rsidRPr="0065012B">
        <w:rPr>
          <w:rFonts w:cs="Times New Roman"/>
          <w:b/>
          <w:szCs w:val="24"/>
        </w:rPr>
        <w:t xml:space="preserve">filtrų, parduodamų naudoti kartu su tabako gaminiais, </w:t>
      </w:r>
      <w:r w:rsidR="00FC668F" w:rsidRPr="0065012B">
        <w:rPr>
          <w:rFonts w:cs="Times New Roman"/>
          <w:b/>
          <w:szCs w:val="24"/>
        </w:rPr>
        <w:t>pa</w:t>
      </w:r>
      <w:r w:rsidRPr="0065012B">
        <w:rPr>
          <w:rFonts w:eastAsia="Times New Roman" w:cs="Times New Roman"/>
          <w:b/>
          <w:color w:val="000000"/>
          <w:szCs w:val="24"/>
          <w:lang w:eastAsia="en-GB"/>
        </w:rPr>
        <w:t>teikimas Lietuvos Respublikos rinkai neįsiregistravus Gamintojų ir importuotojų registravimo sąvade</w:t>
      </w:r>
    </w:p>
    <w:p w:rsidR="008368F9" w:rsidRPr="0065012B" w:rsidRDefault="008368F9" w:rsidP="00B86338">
      <w:pPr>
        <w:spacing w:after="0" w:line="240" w:lineRule="auto"/>
        <w:ind w:firstLine="562"/>
        <w:jc w:val="both"/>
        <w:rPr>
          <w:rFonts w:eastAsia="Times New Roman" w:cs="Times New Roman"/>
          <w:b/>
          <w:color w:val="000000"/>
          <w:szCs w:val="24"/>
          <w:lang w:val="en-GB" w:eastAsia="en-GB"/>
        </w:rPr>
      </w:pPr>
      <w:r w:rsidRPr="0065012B">
        <w:rPr>
          <w:rFonts w:eastAsia="Times New Roman" w:cs="Times New Roman"/>
          <w:b/>
          <w:color w:val="000000"/>
          <w:szCs w:val="24"/>
          <w:lang w:eastAsia="en-GB"/>
        </w:rPr>
        <w:t>užtraukia įspėjimą arba baudą juridinių asmenų vadovams ar kitiems atsakingiems asmenims nuo vieno šimto penkiasdešimt iki vieno tūkstančio keturių šimtų penkiasdešimt eurų.</w:t>
      </w:r>
    </w:p>
    <w:p w:rsidR="008368F9" w:rsidRPr="0065012B" w:rsidRDefault="008368F9" w:rsidP="00B86338">
      <w:pPr>
        <w:spacing w:after="0" w:line="240" w:lineRule="auto"/>
        <w:ind w:firstLine="562"/>
        <w:jc w:val="both"/>
        <w:rPr>
          <w:rFonts w:eastAsia="Times New Roman" w:cs="Times New Roman"/>
          <w:b/>
          <w:color w:val="000000"/>
          <w:szCs w:val="24"/>
          <w:lang w:val="en-GB" w:eastAsia="en-GB"/>
        </w:rPr>
      </w:pPr>
      <w:bookmarkStart w:id="0" w:name="part_91f40b435317494482e4f7b4ba6704ed"/>
      <w:bookmarkEnd w:id="0"/>
      <w:r w:rsidRPr="0065012B">
        <w:rPr>
          <w:rFonts w:eastAsia="Times New Roman" w:cs="Times New Roman"/>
          <w:b/>
          <w:color w:val="000000"/>
          <w:szCs w:val="24"/>
          <w:lang w:eastAsia="en-GB"/>
        </w:rPr>
        <w:t xml:space="preserve">2. </w:t>
      </w:r>
      <w:r w:rsidR="002129C4" w:rsidRPr="0065012B">
        <w:rPr>
          <w:rFonts w:cs="Times New Roman"/>
          <w:b/>
          <w:szCs w:val="24"/>
        </w:rPr>
        <w:t xml:space="preserve">Tabako gaminių su filtrais ir </w:t>
      </w:r>
      <w:r w:rsidR="002129C4" w:rsidRPr="0065012B">
        <w:rPr>
          <w:rFonts w:cs="Times New Roman"/>
          <w:b/>
          <w:bCs/>
          <w:color w:val="000000"/>
          <w:szCs w:val="24"/>
          <w:lang w:eastAsia="en-GB"/>
        </w:rPr>
        <w:t xml:space="preserve">(ar) </w:t>
      </w:r>
      <w:r w:rsidR="002129C4" w:rsidRPr="0065012B">
        <w:rPr>
          <w:rFonts w:cs="Times New Roman"/>
          <w:b/>
          <w:szCs w:val="24"/>
        </w:rPr>
        <w:t>filtrų, parduodamų naudoti kartu su tabako gaminiais,</w:t>
      </w:r>
      <w:r w:rsidRPr="0065012B">
        <w:rPr>
          <w:rFonts w:eastAsia="Times New Roman" w:cs="Times New Roman"/>
          <w:b/>
          <w:color w:val="000000"/>
          <w:szCs w:val="24"/>
          <w:lang w:eastAsia="en-GB"/>
        </w:rPr>
        <w:t xml:space="preserve"> apskaitos ataskaitos nepateikimas iki nustatytų terminų</w:t>
      </w:r>
    </w:p>
    <w:p w:rsidR="008368F9" w:rsidRPr="0065012B" w:rsidRDefault="008368F9" w:rsidP="00B86338">
      <w:pPr>
        <w:spacing w:after="0" w:line="240" w:lineRule="auto"/>
        <w:ind w:firstLine="562"/>
        <w:jc w:val="both"/>
        <w:rPr>
          <w:rFonts w:eastAsia="Times New Roman" w:cs="Times New Roman"/>
          <w:b/>
          <w:color w:val="000000"/>
          <w:szCs w:val="24"/>
          <w:lang w:val="en-GB" w:eastAsia="en-GB"/>
        </w:rPr>
      </w:pPr>
      <w:r w:rsidRPr="0065012B">
        <w:rPr>
          <w:rFonts w:eastAsia="Times New Roman" w:cs="Times New Roman"/>
          <w:b/>
          <w:color w:val="000000"/>
          <w:szCs w:val="24"/>
          <w:lang w:eastAsia="en-GB"/>
        </w:rPr>
        <w:t>užtraukia baudą juridinių asmenų vadovams ar kitiems atsakingiems asmenims nuo vieno šimto dvidešimt iki dviejų šimtų dvidešimt eurų.</w:t>
      </w:r>
    </w:p>
    <w:p w:rsidR="008368F9" w:rsidRPr="0065012B" w:rsidRDefault="008368F9" w:rsidP="00B86338">
      <w:pPr>
        <w:spacing w:after="0" w:line="240" w:lineRule="auto"/>
        <w:ind w:firstLine="562"/>
        <w:jc w:val="both"/>
        <w:rPr>
          <w:rFonts w:eastAsia="Times New Roman" w:cs="Times New Roman"/>
          <w:b/>
          <w:color w:val="000000"/>
          <w:szCs w:val="24"/>
          <w:lang w:val="en-GB" w:eastAsia="en-GB"/>
        </w:rPr>
      </w:pPr>
      <w:bookmarkStart w:id="1" w:name="part_2839466d977f45ecba648acc12628a47"/>
      <w:bookmarkEnd w:id="1"/>
      <w:r w:rsidRPr="0065012B">
        <w:rPr>
          <w:rFonts w:eastAsia="Times New Roman" w:cs="Times New Roman"/>
          <w:b/>
          <w:color w:val="000000"/>
          <w:szCs w:val="24"/>
          <w:lang w:eastAsia="en-GB"/>
        </w:rPr>
        <w:t xml:space="preserve">3. Klaidingų duomenų pateikimas </w:t>
      </w:r>
      <w:r w:rsidR="002129C4" w:rsidRPr="0065012B">
        <w:rPr>
          <w:rFonts w:cs="Times New Roman"/>
          <w:b/>
          <w:szCs w:val="24"/>
        </w:rPr>
        <w:t xml:space="preserve">tabako gaminių su filtrais ir </w:t>
      </w:r>
      <w:r w:rsidR="002129C4" w:rsidRPr="0065012B">
        <w:rPr>
          <w:rFonts w:cs="Times New Roman"/>
          <w:b/>
          <w:bCs/>
          <w:color w:val="000000"/>
          <w:szCs w:val="24"/>
          <w:lang w:eastAsia="en-GB"/>
        </w:rPr>
        <w:t xml:space="preserve">(ar) </w:t>
      </w:r>
      <w:r w:rsidR="002129C4" w:rsidRPr="0065012B">
        <w:rPr>
          <w:rFonts w:cs="Times New Roman"/>
          <w:b/>
          <w:szCs w:val="24"/>
        </w:rPr>
        <w:t xml:space="preserve">filtrų, parduodamų naudoti kartu su tabako gaminiais, </w:t>
      </w:r>
      <w:r w:rsidRPr="0065012B">
        <w:rPr>
          <w:rFonts w:eastAsia="Times New Roman" w:cs="Times New Roman"/>
          <w:b/>
          <w:color w:val="000000"/>
          <w:szCs w:val="24"/>
          <w:lang w:eastAsia="en-GB"/>
        </w:rPr>
        <w:t>apskaitos ataskaitose</w:t>
      </w:r>
    </w:p>
    <w:p w:rsidR="008368F9" w:rsidRPr="0065012B" w:rsidRDefault="008368F9" w:rsidP="00B86338">
      <w:pPr>
        <w:spacing w:after="0" w:line="240" w:lineRule="auto"/>
        <w:ind w:firstLine="562"/>
        <w:jc w:val="both"/>
        <w:rPr>
          <w:rFonts w:eastAsia="Times New Roman" w:cs="Times New Roman"/>
          <w:b/>
          <w:color w:val="000000"/>
          <w:szCs w:val="24"/>
          <w:lang w:val="en-GB" w:eastAsia="en-GB"/>
        </w:rPr>
      </w:pPr>
      <w:r w:rsidRPr="0065012B">
        <w:rPr>
          <w:rFonts w:eastAsia="Times New Roman" w:cs="Times New Roman"/>
          <w:b/>
          <w:color w:val="000000"/>
          <w:szCs w:val="24"/>
          <w:lang w:eastAsia="en-GB"/>
        </w:rPr>
        <w:t>užtraukia baudą juridinių asmenų vadovams ar kitiems atsakingiems asmenims nuo keturių šimtų penkiasdešimt iki aštuonių šimtų penkiasdešimt eurų.</w:t>
      </w:r>
    </w:p>
    <w:p w:rsidR="008368F9" w:rsidRPr="0065012B" w:rsidRDefault="008368F9" w:rsidP="00B86338">
      <w:pPr>
        <w:spacing w:after="0" w:line="240" w:lineRule="auto"/>
        <w:ind w:firstLine="562"/>
        <w:jc w:val="both"/>
        <w:rPr>
          <w:rFonts w:eastAsia="Times New Roman" w:cs="Times New Roman"/>
          <w:b/>
          <w:color w:val="000000"/>
          <w:szCs w:val="24"/>
          <w:lang w:val="en-GB" w:eastAsia="en-GB"/>
        </w:rPr>
      </w:pPr>
      <w:bookmarkStart w:id="2" w:name="part_77921f7a51374a2d9ae86e36d1147b61"/>
      <w:bookmarkEnd w:id="2"/>
      <w:r w:rsidRPr="0065012B">
        <w:rPr>
          <w:rFonts w:eastAsia="Times New Roman" w:cs="Times New Roman"/>
          <w:b/>
          <w:color w:val="000000"/>
          <w:szCs w:val="24"/>
          <w:lang w:eastAsia="en-GB"/>
        </w:rPr>
        <w:t>4. Šio straipsnio 1, 2, 3 dalyse numatyti administraciniai nusižengimai, padaryti pakartotinai,</w:t>
      </w:r>
    </w:p>
    <w:p w:rsidR="008368F9" w:rsidRPr="0065012B" w:rsidRDefault="008368F9" w:rsidP="00B86338">
      <w:pPr>
        <w:spacing w:after="0" w:line="240" w:lineRule="auto"/>
        <w:ind w:firstLine="562"/>
        <w:jc w:val="both"/>
        <w:rPr>
          <w:rFonts w:eastAsia="Times New Roman" w:cs="Times New Roman"/>
          <w:b/>
          <w:color w:val="000000"/>
          <w:szCs w:val="24"/>
          <w:lang w:val="en-GB" w:eastAsia="en-GB"/>
        </w:rPr>
      </w:pPr>
      <w:r w:rsidRPr="0065012B">
        <w:rPr>
          <w:rFonts w:eastAsia="Times New Roman" w:cs="Times New Roman"/>
          <w:b/>
          <w:color w:val="000000"/>
          <w:szCs w:val="24"/>
          <w:lang w:eastAsia="en-GB"/>
        </w:rPr>
        <w:t>užtraukia baudą nuo penkių šimtų iki trijų tūkstančių eurų.</w:t>
      </w:r>
    </w:p>
    <w:p w:rsidR="008368F9" w:rsidRPr="0065012B" w:rsidRDefault="008368F9" w:rsidP="00B86338">
      <w:pPr>
        <w:spacing w:after="0" w:line="240" w:lineRule="auto"/>
        <w:ind w:firstLine="562"/>
        <w:jc w:val="both"/>
        <w:rPr>
          <w:rFonts w:eastAsia="Times New Roman" w:cs="Times New Roman"/>
          <w:b/>
          <w:color w:val="000000"/>
          <w:szCs w:val="24"/>
          <w:lang w:val="en-GB" w:eastAsia="en-GB"/>
        </w:rPr>
      </w:pPr>
      <w:bookmarkStart w:id="3" w:name="part_79dd7521fa6d4325a62614b41d1c6b43"/>
      <w:bookmarkEnd w:id="3"/>
      <w:r w:rsidRPr="0065012B">
        <w:rPr>
          <w:rFonts w:eastAsia="Times New Roman" w:cs="Times New Roman"/>
          <w:b/>
          <w:color w:val="000000"/>
          <w:szCs w:val="24"/>
          <w:lang w:eastAsia="en-GB"/>
        </w:rPr>
        <w:t xml:space="preserve">5. </w:t>
      </w:r>
      <w:r w:rsidR="00082917" w:rsidRPr="0065012B">
        <w:rPr>
          <w:rFonts w:cs="Times New Roman"/>
          <w:b/>
          <w:szCs w:val="24"/>
        </w:rPr>
        <w:t xml:space="preserve">Tabako gaminių su filtrais ir </w:t>
      </w:r>
      <w:r w:rsidR="00082917" w:rsidRPr="0065012B">
        <w:rPr>
          <w:rFonts w:cs="Times New Roman"/>
          <w:b/>
          <w:bCs/>
          <w:color w:val="000000"/>
          <w:szCs w:val="24"/>
          <w:lang w:eastAsia="en-GB"/>
        </w:rPr>
        <w:t xml:space="preserve">(ar) </w:t>
      </w:r>
      <w:r w:rsidR="00082917" w:rsidRPr="0065012B">
        <w:rPr>
          <w:rFonts w:cs="Times New Roman"/>
          <w:b/>
          <w:szCs w:val="24"/>
        </w:rPr>
        <w:t xml:space="preserve">filtrų, parduodamų naudoti kartu su tabako gaminiais, </w:t>
      </w:r>
      <w:r w:rsidRPr="0065012B">
        <w:rPr>
          <w:rFonts w:eastAsia="Times New Roman" w:cs="Times New Roman"/>
          <w:b/>
          <w:color w:val="000000"/>
          <w:szCs w:val="24"/>
          <w:lang w:eastAsia="en-GB"/>
        </w:rPr>
        <w:t>apskaitos netvarkymas ar netinkamas tvarkymas</w:t>
      </w:r>
    </w:p>
    <w:p w:rsidR="008368F9" w:rsidRPr="0065012B" w:rsidRDefault="008368F9" w:rsidP="00B86338">
      <w:pPr>
        <w:spacing w:after="0" w:line="240" w:lineRule="auto"/>
        <w:ind w:firstLine="562"/>
        <w:jc w:val="both"/>
        <w:rPr>
          <w:rFonts w:eastAsia="Times New Roman" w:cs="Times New Roman"/>
          <w:b/>
          <w:color w:val="000000"/>
          <w:szCs w:val="24"/>
          <w:lang w:val="en-GB" w:eastAsia="en-GB"/>
        </w:rPr>
      </w:pPr>
      <w:r w:rsidRPr="0065012B">
        <w:rPr>
          <w:rFonts w:eastAsia="Times New Roman" w:cs="Times New Roman"/>
          <w:b/>
          <w:color w:val="000000"/>
          <w:szCs w:val="24"/>
          <w:lang w:eastAsia="en-GB"/>
        </w:rPr>
        <w:t>užtraukia baudą nuo dviejų šimtų trisdešimt iki keturių šimtų trisdešimt eurų.</w:t>
      </w:r>
    </w:p>
    <w:p w:rsidR="008368F9" w:rsidRPr="0065012B" w:rsidRDefault="00082917" w:rsidP="00B86338">
      <w:pPr>
        <w:spacing w:after="0" w:line="240" w:lineRule="auto"/>
        <w:ind w:firstLine="562"/>
        <w:jc w:val="both"/>
        <w:rPr>
          <w:rFonts w:eastAsia="Times New Roman" w:cs="Times New Roman"/>
          <w:b/>
          <w:color w:val="000000"/>
          <w:szCs w:val="24"/>
          <w:lang w:val="en-GB" w:eastAsia="en-GB"/>
        </w:rPr>
      </w:pPr>
      <w:bookmarkStart w:id="4" w:name="part_df76d6ca54a54f7dab33ede4ad13d9af"/>
      <w:bookmarkStart w:id="5" w:name="part_4379e392f0324384b3a868502c1baa96"/>
      <w:bookmarkEnd w:id="4"/>
      <w:bookmarkEnd w:id="5"/>
      <w:r w:rsidRPr="0065012B">
        <w:rPr>
          <w:rFonts w:eastAsia="Times New Roman" w:cs="Times New Roman"/>
          <w:b/>
          <w:color w:val="000000"/>
          <w:szCs w:val="24"/>
          <w:lang w:eastAsia="en-GB"/>
        </w:rPr>
        <w:t>6</w:t>
      </w:r>
      <w:r w:rsidR="008368F9" w:rsidRPr="0065012B">
        <w:rPr>
          <w:rFonts w:eastAsia="Times New Roman" w:cs="Times New Roman"/>
          <w:b/>
          <w:color w:val="000000"/>
          <w:szCs w:val="24"/>
          <w:lang w:eastAsia="en-GB"/>
        </w:rPr>
        <w:t xml:space="preserve">. </w:t>
      </w:r>
      <w:r w:rsidR="003A7DC9" w:rsidRPr="0065012B">
        <w:rPr>
          <w:rFonts w:eastAsia="Times New Roman" w:cs="Times New Roman"/>
          <w:b/>
          <w:color w:val="000000"/>
          <w:szCs w:val="24"/>
          <w:lang w:eastAsia="en-GB"/>
        </w:rPr>
        <w:t>N</w:t>
      </w:r>
      <w:r w:rsidR="008368F9" w:rsidRPr="0065012B">
        <w:rPr>
          <w:rFonts w:eastAsia="Times New Roman" w:cs="Times New Roman"/>
          <w:b/>
          <w:color w:val="000000"/>
          <w:szCs w:val="24"/>
          <w:lang w:eastAsia="en-GB"/>
        </w:rPr>
        <w:t xml:space="preserve">edalyvavimas </w:t>
      </w:r>
      <w:r w:rsidR="003A7DC9" w:rsidRPr="0065012B">
        <w:rPr>
          <w:rFonts w:cs="Times New Roman"/>
          <w:b/>
          <w:szCs w:val="24"/>
        </w:rPr>
        <w:t xml:space="preserve">tabako gaminių su filtrais ir </w:t>
      </w:r>
      <w:r w:rsidR="003A7DC9" w:rsidRPr="0065012B">
        <w:rPr>
          <w:rFonts w:cs="Times New Roman"/>
          <w:b/>
          <w:bCs/>
          <w:color w:val="000000"/>
          <w:szCs w:val="24"/>
          <w:lang w:eastAsia="en-GB"/>
        </w:rPr>
        <w:t xml:space="preserve">(ar) </w:t>
      </w:r>
      <w:r w:rsidR="003A7DC9" w:rsidRPr="0065012B">
        <w:rPr>
          <w:rFonts w:cs="Times New Roman"/>
          <w:b/>
          <w:szCs w:val="24"/>
        </w:rPr>
        <w:t>filtrų, parduodamų naudoti kartu su tabako gaminiais, atliekų</w:t>
      </w:r>
      <w:r w:rsidR="0023785C" w:rsidRPr="0065012B">
        <w:rPr>
          <w:rFonts w:cs="Times New Roman"/>
          <w:b/>
          <w:szCs w:val="24"/>
        </w:rPr>
        <w:t xml:space="preserve"> ir šiukšlių</w:t>
      </w:r>
      <w:r w:rsidR="003A7DC9" w:rsidRPr="0065012B">
        <w:rPr>
          <w:rFonts w:cs="Times New Roman"/>
          <w:b/>
          <w:szCs w:val="24"/>
        </w:rPr>
        <w:t xml:space="preserve"> </w:t>
      </w:r>
      <w:r w:rsidR="008368F9" w:rsidRPr="0065012B">
        <w:rPr>
          <w:rFonts w:eastAsia="Times New Roman" w:cs="Times New Roman"/>
          <w:b/>
          <w:color w:val="000000"/>
          <w:szCs w:val="24"/>
          <w:lang w:eastAsia="en-GB"/>
        </w:rPr>
        <w:t>tvarkymo sistemoje</w:t>
      </w:r>
    </w:p>
    <w:p w:rsidR="00041195" w:rsidRPr="0065012B" w:rsidRDefault="008368F9" w:rsidP="00B86338">
      <w:pPr>
        <w:spacing w:after="0" w:line="240" w:lineRule="auto"/>
        <w:ind w:firstLine="562"/>
        <w:jc w:val="both"/>
        <w:rPr>
          <w:rFonts w:eastAsia="Times New Roman" w:cs="Times New Roman"/>
          <w:b/>
          <w:color w:val="000000"/>
          <w:szCs w:val="24"/>
          <w:lang w:val="en-GB" w:eastAsia="en-GB"/>
        </w:rPr>
      </w:pPr>
      <w:r w:rsidRPr="0065012B">
        <w:rPr>
          <w:rFonts w:eastAsia="Times New Roman" w:cs="Times New Roman"/>
          <w:b/>
          <w:color w:val="000000"/>
          <w:szCs w:val="24"/>
          <w:lang w:eastAsia="en-GB"/>
        </w:rPr>
        <w:t>užtraukia baudą juridinių asmenų vadovams ar kitiems atsakingiems asmenims nuo dviejų tūkstančių septynių šimtų iki šešių tūkstančių eurų.</w:t>
      </w:r>
      <w:r w:rsidR="00041195" w:rsidRPr="0065012B">
        <w:rPr>
          <w:rFonts w:eastAsia="Times New Roman" w:cs="Times New Roman"/>
          <w:color w:val="000000"/>
          <w:szCs w:val="24"/>
          <w:lang w:eastAsia="en-GB"/>
        </w:rPr>
        <w:t>“</w:t>
      </w:r>
    </w:p>
    <w:p w:rsidR="00101E68" w:rsidRPr="0065012B" w:rsidRDefault="00101E68" w:rsidP="00B86338">
      <w:pPr>
        <w:spacing w:after="0" w:line="240" w:lineRule="auto"/>
        <w:ind w:firstLine="562"/>
        <w:jc w:val="both"/>
        <w:rPr>
          <w:rFonts w:eastAsia="Times New Roman" w:cs="Times New Roman"/>
          <w:color w:val="000000"/>
          <w:szCs w:val="24"/>
          <w:lang w:eastAsia="en-GB"/>
        </w:rPr>
      </w:pPr>
    </w:p>
    <w:p w:rsidR="00E714BC" w:rsidRPr="0065012B" w:rsidRDefault="00A278AC" w:rsidP="00B86338">
      <w:pPr>
        <w:widowControl w:val="0"/>
        <w:suppressAutoHyphens/>
        <w:spacing w:after="0" w:line="240" w:lineRule="auto"/>
        <w:ind w:firstLine="562"/>
        <w:jc w:val="both"/>
        <w:rPr>
          <w:rFonts w:eastAsia="Lucida Sans Unicode" w:cs="Times New Roman"/>
          <w:b/>
          <w:color w:val="000000"/>
          <w:szCs w:val="24"/>
          <w:lang w:eastAsia="lt-LT"/>
        </w:rPr>
      </w:pPr>
      <w:r w:rsidRPr="0065012B">
        <w:rPr>
          <w:rFonts w:eastAsia="Lucida Sans Unicode" w:cs="Times New Roman"/>
          <w:b/>
          <w:color w:val="000000"/>
          <w:szCs w:val="24"/>
          <w:lang w:eastAsia="lt-LT"/>
        </w:rPr>
        <w:t>3</w:t>
      </w:r>
      <w:r w:rsidR="00E714BC" w:rsidRPr="0065012B">
        <w:rPr>
          <w:rFonts w:eastAsia="Lucida Sans Unicode" w:cs="Times New Roman"/>
          <w:b/>
          <w:color w:val="000000"/>
          <w:szCs w:val="24"/>
          <w:lang w:eastAsia="lt-LT"/>
        </w:rPr>
        <w:t xml:space="preserve"> straipsnis. Kodekso papildymas 2</w:t>
      </w:r>
      <w:r w:rsidR="00E714BC" w:rsidRPr="0065012B">
        <w:rPr>
          <w:rFonts w:eastAsia="Lucida Sans Unicode" w:cs="Times New Roman"/>
          <w:b/>
          <w:color w:val="000000"/>
          <w:szCs w:val="24"/>
          <w:lang w:val="en-US" w:eastAsia="lt-LT"/>
        </w:rPr>
        <w:t>48</w:t>
      </w:r>
      <w:r w:rsidR="00E714BC" w:rsidRPr="0065012B">
        <w:rPr>
          <w:rFonts w:eastAsia="Lucida Sans Unicode" w:cs="Times New Roman"/>
          <w:b/>
          <w:color w:val="000000"/>
          <w:szCs w:val="24"/>
          <w:vertAlign w:val="superscript"/>
          <w:lang w:val="en-US" w:eastAsia="lt-LT"/>
        </w:rPr>
        <w:t>2</w:t>
      </w:r>
      <w:r w:rsidR="00E714BC" w:rsidRPr="0065012B">
        <w:rPr>
          <w:rFonts w:eastAsia="Lucida Sans Unicode" w:cs="Times New Roman"/>
          <w:b/>
          <w:color w:val="000000"/>
          <w:szCs w:val="24"/>
          <w:lang w:eastAsia="lt-LT"/>
        </w:rPr>
        <w:t xml:space="preserve"> straipsniu</w:t>
      </w:r>
    </w:p>
    <w:p w:rsidR="00393A75" w:rsidRPr="0065012B" w:rsidRDefault="00E714BC" w:rsidP="00B86338">
      <w:pPr>
        <w:spacing w:after="0" w:line="240" w:lineRule="auto"/>
        <w:ind w:firstLine="562"/>
        <w:jc w:val="both"/>
        <w:rPr>
          <w:rFonts w:cs="Times New Roman"/>
          <w:color w:val="000000"/>
          <w:szCs w:val="24"/>
        </w:rPr>
      </w:pPr>
      <w:r w:rsidRPr="0065012B">
        <w:rPr>
          <w:rFonts w:cs="Times New Roman"/>
          <w:color w:val="000000"/>
          <w:szCs w:val="24"/>
        </w:rPr>
        <w:t xml:space="preserve">Papildyti Kodeksą </w:t>
      </w:r>
      <w:r w:rsidRPr="0065012B">
        <w:rPr>
          <w:rFonts w:eastAsia="Lucida Sans Unicode" w:cs="Times New Roman"/>
          <w:color w:val="000000"/>
          <w:szCs w:val="24"/>
          <w:lang w:eastAsia="lt-LT"/>
        </w:rPr>
        <w:t>2</w:t>
      </w:r>
      <w:r w:rsidRPr="0065012B">
        <w:rPr>
          <w:rFonts w:eastAsia="Lucida Sans Unicode" w:cs="Times New Roman"/>
          <w:color w:val="000000"/>
          <w:szCs w:val="24"/>
          <w:lang w:val="en-US" w:eastAsia="lt-LT"/>
        </w:rPr>
        <w:t>48</w:t>
      </w:r>
      <w:r w:rsidRPr="0065012B">
        <w:rPr>
          <w:rFonts w:eastAsia="Lucida Sans Unicode" w:cs="Times New Roman"/>
          <w:color w:val="000000"/>
          <w:szCs w:val="24"/>
          <w:vertAlign w:val="superscript"/>
          <w:lang w:val="en-US" w:eastAsia="lt-LT"/>
        </w:rPr>
        <w:t>2</w:t>
      </w:r>
      <w:r w:rsidRPr="0065012B">
        <w:rPr>
          <w:rFonts w:eastAsia="Lucida Sans Unicode" w:cs="Times New Roman"/>
          <w:color w:val="000000"/>
          <w:szCs w:val="24"/>
          <w:lang w:eastAsia="lt-LT"/>
        </w:rPr>
        <w:t xml:space="preserve"> straipsniu</w:t>
      </w:r>
      <w:r w:rsidRPr="0065012B">
        <w:rPr>
          <w:rFonts w:cs="Times New Roman"/>
          <w:color w:val="000000"/>
          <w:szCs w:val="24"/>
        </w:rPr>
        <w:t>:</w:t>
      </w:r>
    </w:p>
    <w:p w:rsidR="00291B59" w:rsidRPr="0065012B" w:rsidRDefault="00794883" w:rsidP="00B86338">
      <w:pPr>
        <w:spacing w:after="0" w:line="240" w:lineRule="auto"/>
        <w:ind w:firstLine="562"/>
        <w:jc w:val="both"/>
        <w:rPr>
          <w:rFonts w:eastAsia="Times New Roman" w:cs="Times New Roman"/>
          <w:color w:val="000000"/>
          <w:szCs w:val="24"/>
          <w:lang w:eastAsia="en-GB"/>
        </w:rPr>
      </w:pPr>
      <w:r w:rsidRPr="0065012B">
        <w:rPr>
          <w:rFonts w:cs="Times New Roman"/>
          <w:bCs/>
          <w:color w:val="000000"/>
          <w:szCs w:val="24"/>
        </w:rPr>
        <w:t>„</w:t>
      </w:r>
      <w:r w:rsidR="00291B59" w:rsidRPr="0065012B">
        <w:rPr>
          <w:rFonts w:cs="Times New Roman"/>
          <w:b/>
          <w:bCs/>
          <w:color w:val="000000"/>
          <w:szCs w:val="24"/>
        </w:rPr>
        <w:t>248</w:t>
      </w:r>
      <w:r w:rsidR="00291B59" w:rsidRPr="0065012B">
        <w:rPr>
          <w:rFonts w:cs="Times New Roman"/>
          <w:b/>
          <w:bCs/>
          <w:color w:val="000000"/>
          <w:szCs w:val="24"/>
          <w:vertAlign w:val="superscript"/>
          <w:lang w:val="en-US"/>
        </w:rPr>
        <w:t>2</w:t>
      </w:r>
      <w:r w:rsidR="00291B59" w:rsidRPr="0065012B">
        <w:rPr>
          <w:rFonts w:cs="Times New Roman"/>
          <w:b/>
          <w:bCs/>
          <w:color w:val="000000"/>
          <w:szCs w:val="24"/>
        </w:rPr>
        <w:t> straipsnis. </w:t>
      </w:r>
      <w:r w:rsidR="00291B59" w:rsidRPr="0065012B">
        <w:rPr>
          <w:rFonts w:cs="Times New Roman"/>
          <w:b/>
          <w:bCs/>
          <w:color w:val="000000"/>
          <w:szCs w:val="24"/>
          <w:lang w:eastAsia="en-GB"/>
        </w:rPr>
        <w:t>Drėgnųjų servetėlių ir (ar) oro balionėlių</w:t>
      </w:r>
      <w:r w:rsidR="00291B59" w:rsidRPr="0065012B">
        <w:rPr>
          <w:rFonts w:cs="Times New Roman"/>
          <w:b/>
          <w:szCs w:val="24"/>
        </w:rPr>
        <w:t xml:space="preserve"> </w:t>
      </w:r>
      <w:r w:rsidR="00291B59" w:rsidRPr="0065012B">
        <w:rPr>
          <w:rFonts w:cs="Times New Roman"/>
          <w:b/>
          <w:bCs/>
          <w:color w:val="000000"/>
          <w:szCs w:val="24"/>
        </w:rPr>
        <w:t>atliekų tvarkymo reikalavimų nevykdymas</w:t>
      </w:r>
    </w:p>
    <w:p w:rsidR="003951BD" w:rsidRPr="0065012B" w:rsidRDefault="003951BD" w:rsidP="00B86338">
      <w:pPr>
        <w:spacing w:after="0" w:line="240" w:lineRule="auto"/>
        <w:ind w:firstLine="562"/>
        <w:jc w:val="both"/>
        <w:rPr>
          <w:rFonts w:eastAsia="Times New Roman" w:cs="Times New Roman"/>
          <w:b/>
          <w:color w:val="000000"/>
          <w:szCs w:val="24"/>
          <w:lang w:val="en-GB" w:eastAsia="en-GB"/>
        </w:rPr>
      </w:pPr>
      <w:r w:rsidRPr="0065012B">
        <w:rPr>
          <w:rFonts w:eastAsia="Times New Roman" w:cs="Times New Roman"/>
          <w:b/>
          <w:color w:val="000000"/>
          <w:szCs w:val="24"/>
          <w:lang w:eastAsia="en-GB"/>
        </w:rPr>
        <w:t xml:space="preserve">1. </w:t>
      </w:r>
      <w:r w:rsidR="00056D7D" w:rsidRPr="0065012B">
        <w:rPr>
          <w:rFonts w:cs="Times New Roman"/>
          <w:b/>
          <w:bCs/>
          <w:color w:val="000000"/>
          <w:szCs w:val="24"/>
          <w:lang w:eastAsia="en-GB"/>
        </w:rPr>
        <w:t>Drėgnųjų servetėlių ir (ar) oro balionėlių</w:t>
      </w:r>
      <w:r w:rsidRPr="0065012B">
        <w:rPr>
          <w:rFonts w:cs="Times New Roman"/>
          <w:b/>
          <w:szCs w:val="24"/>
        </w:rPr>
        <w:t xml:space="preserve"> </w:t>
      </w:r>
      <w:r w:rsidR="00FC668F" w:rsidRPr="0065012B">
        <w:rPr>
          <w:rFonts w:cs="Times New Roman"/>
          <w:b/>
          <w:szCs w:val="24"/>
        </w:rPr>
        <w:t>pa</w:t>
      </w:r>
      <w:r w:rsidRPr="0065012B">
        <w:rPr>
          <w:rFonts w:eastAsia="Times New Roman" w:cs="Times New Roman"/>
          <w:b/>
          <w:color w:val="000000"/>
          <w:szCs w:val="24"/>
          <w:lang w:eastAsia="en-GB"/>
        </w:rPr>
        <w:t>teikimas Lietuvos Respublikos rinkai neįsiregistravus Gamintojų ir importuotojų registravimo sąvade</w:t>
      </w:r>
    </w:p>
    <w:p w:rsidR="003951BD" w:rsidRPr="0065012B" w:rsidRDefault="003951BD" w:rsidP="00B86338">
      <w:pPr>
        <w:spacing w:after="0" w:line="240" w:lineRule="auto"/>
        <w:ind w:firstLine="562"/>
        <w:jc w:val="both"/>
        <w:rPr>
          <w:rFonts w:eastAsia="Times New Roman" w:cs="Times New Roman"/>
          <w:b/>
          <w:color w:val="000000"/>
          <w:szCs w:val="24"/>
          <w:lang w:val="en-GB" w:eastAsia="en-GB"/>
        </w:rPr>
      </w:pPr>
      <w:r w:rsidRPr="0065012B">
        <w:rPr>
          <w:rFonts w:eastAsia="Times New Roman" w:cs="Times New Roman"/>
          <w:b/>
          <w:color w:val="000000"/>
          <w:szCs w:val="24"/>
          <w:lang w:eastAsia="en-GB"/>
        </w:rPr>
        <w:t>užtraukia įspėjimą arba baudą juridinių asmenų vadovams ar kitiems atsakingiems asmenims nuo vieno šimto penkiasdešimt iki vieno tūkstančio keturių šimtų penkiasdešimt eurų.</w:t>
      </w:r>
    </w:p>
    <w:p w:rsidR="003951BD" w:rsidRPr="0065012B" w:rsidRDefault="003951BD" w:rsidP="00B86338">
      <w:pPr>
        <w:spacing w:after="0" w:line="240" w:lineRule="auto"/>
        <w:ind w:firstLine="562"/>
        <w:jc w:val="both"/>
        <w:rPr>
          <w:rFonts w:eastAsia="Times New Roman" w:cs="Times New Roman"/>
          <w:b/>
          <w:color w:val="000000"/>
          <w:szCs w:val="24"/>
          <w:lang w:val="en-GB" w:eastAsia="en-GB"/>
        </w:rPr>
      </w:pPr>
      <w:r w:rsidRPr="0065012B">
        <w:rPr>
          <w:rFonts w:eastAsia="Times New Roman" w:cs="Times New Roman"/>
          <w:b/>
          <w:color w:val="000000"/>
          <w:szCs w:val="24"/>
          <w:lang w:eastAsia="en-GB"/>
        </w:rPr>
        <w:lastRenderedPageBreak/>
        <w:t xml:space="preserve">2. </w:t>
      </w:r>
      <w:r w:rsidR="00056D7D" w:rsidRPr="0065012B">
        <w:rPr>
          <w:rFonts w:cs="Times New Roman"/>
          <w:b/>
          <w:bCs/>
          <w:color w:val="000000"/>
          <w:szCs w:val="24"/>
          <w:lang w:eastAsia="en-GB"/>
        </w:rPr>
        <w:t>Drėgnųjų servetėlių ir (ar) oro balionėlių</w:t>
      </w:r>
      <w:r w:rsidRPr="0065012B">
        <w:rPr>
          <w:rFonts w:eastAsia="Times New Roman" w:cs="Times New Roman"/>
          <w:b/>
          <w:color w:val="000000"/>
          <w:szCs w:val="24"/>
          <w:lang w:eastAsia="en-GB"/>
        </w:rPr>
        <w:t xml:space="preserve"> apskaitos ataskaitos nepateikimas iki nustatytų terminų</w:t>
      </w:r>
    </w:p>
    <w:p w:rsidR="003951BD" w:rsidRPr="0065012B" w:rsidRDefault="003951BD" w:rsidP="00B86338">
      <w:pPr>
        <w:spacing w:after="0" w:line="240" w:lineRule="auto"/>
        <w:ind w:firstLine="562"/>
        <w:jc w:val="both"/>
        <w:rPr>
          <w:rFonts w:eastAsia="Times New Roman" w:cs="Times New Roman"/>
          <w:b/>
          <w:color w:val="000000"/>
          <w:szCs w:val="24"/>
          <w:lang w:val="en-GB" w:eastAsia="en-GB"/>
        </w:rPr>
      </w:pPr>
      <w:r w:rsidRPr="0065012B">
        <w:rPr>
          <w:rFonts w:eastAsia="Times New Roman" w:cs="Times New Roman"/>
          <w:b/>
          <w:color w:val="000000"/>
          <w:szCs w:val="24"/>
          <w:lang w:eastAsia="en-GB"/>
        </w:rPr>
        <w:t>užtraukia baudą juridinių asmenų vadovams ar kitiems atsakingiems asmenims nuo vieno šimto dvidešimt iki dviejų šimtų dvidešimt eurų.</w:t>
      </w:r>
    </w:p>
    <w:p w:rsidR="003951BD" w:rsidRPr="0065012B" w:rsidRDefault="003951BD" w:rsidP="00B86338">
      <w:pPr>
        <w:spacing w:after="0" w:line="240" w:lineRule="auto"/>
        <w:ind w:firstLine="562"/>
        <w:jc w:val="both"/>
        <w:rPr>
          <w:rFonts w:eastAsia="Times New Roman" w:cs="Times New Roman"/>
          <w:b/>
          <w:color w:val="000000"/>
          <w:szCs w:val="24"/>
          <w:lang w:val="en-GB" w:eastAsia="en-GB"/>
        </w:rPr>
      </w:pPr>
      <w:r w:rsidRPr="0065012B">
        <w:rPr>
          <w:rFonts w:eastAsia="Times New Roman" w:cs="Times New Roman"/>
          <w:b/>
          <w:color w:val="000000"/>
          <w:szCs w:val="24"/>
          <w:lang w:eastAsia="en-GB"/>
        </w:rPr>
        <w:t xml:space="preserve">3. Klaidingų duomenų pateikimas </w:t>
      </w:r>
      <w:r w:rsidR="00295AC8">
        <w:rPr>
          <w:rFonts w:cs="Times New Roman"/>
          <w:b/>
          <w:bCs/>
          <w:color w:val="000000"/>
          <w:szCs w:val="24"/>
          <w:lang w:eastAsia="en-GB"/>
        </w:rPr>
        <w:t>d</w:t>
      </w:r>
      <w:r w:rsidR="00056D7D" w:rsidRPr="0065012B">
        <w:rPr>
          <w:rFonts w:cs="Times New Roman"/>
          <w:b/>
          <w:bCs/>
          <w:color w:val="000000"/>
          <w:szCs w:val="24"/>
          <w:lang w:eastAsia="en-GB"/>
        </w:rPr>
        <w:t>rėgnųjų servetėlių ir (ar) oro balionėlių</w:t>
      </w:r>
      <w:r w:rsidRPr="0065012B">
        <w:rPr>
          <w:rFonts w:cs="Times New Roman"/>
          <w:b/>
          <w:szCs w:val="24"/>
        </w:rPr>
        <w:t xml:space="preserve"> </w:t>
      </w:r>
      <w:r w:rsidRPr="0065012B">
        <w:rPr>
          <w:rFonts w:eastAsia="Times New Roman" w:cs="Times New Roman"/>
          <w:b/>
          <w:color w:val="000000"/>
          <w:szCs w:val="24"/>
          <w:lang w:eastAsia="en-GB"/>
        </w:rPr>
        <w:t>apskaitos ataskaitose</w:t>
      </w:r>
    </w:p>
    <w:p w:rsidR="003951BD" w:rsidRPr="0065012B" w:rsidRDefault="003951BD" w:rsidP="00B86338">
      <w:pPr>
        <w:spacing w:after="0" w:line="240" w:lineRule="auto"/>
        <w:ind w:firstLine="562"/>
        <w:jc w:val="both"/>
        <w:rPr>
          <w:rFonts w:eastAsia="Times New Roman" w:cs="Times New Roman"/>
          <w:b/>
          <w:color w:val="000000"/>
          <w:szCs w:val="24"/>
          <w:lang w:val="en-GB" w:eastAsia="en-GB"/>
        </w:rPr>
      </w:pPr>
      <w:r w:rsidRPr="0065012B">
        <w:rPr>
          <w:rFonts w:eastAsia="Times New Roman" w:cs="Times New Roman"/>
          <w:b/>
          <w:color w:val="000000"/>
          <w:szCs w:val="24"/>
          <w:lang w:eastAsia="en-GB"/>
        </w:rPr>
        <w:t>užtraukia baudą juridinių asmenų vadovams ar kitiems atsakingiems asmenims nuo keturių šimtų penkiasdešimt iki aštuonių šimtų penkiasdešimt eurų.</w:t>
      </w:r>
    </w:p>
    <w:p w:rsidR="003951BD" w:rsidRPr="0065012B" w:rsidRDefault="003951BD" w:rsidP="00B86338">
      <w:pPr>
        <w:spacing w:after="0" w:line="240" w:lineRule="auto"/>
        <w:ind w:firstLine="562"/>
        <w:jc w:val="both"/>
        <w:rPr>
          <w:rFonts w:eastAsia="Times New Roman" w:cs="Times New Roman"/>
          <w:b/>
          <w:color w:val="000000"/>
          <w:szCs w:val="24"/>
          <w:lang w:val="en-GB" w:eastAsia="en-GB"/>
        </w:rPr>
      </w:pPr>
      <w:r w:rsidRPr="0065012B">
        <w:rPr>
          <w:rFonts w:eastAsia="Times New Roman" w:cs="Times New Roman"/>
          <w:b/>
          <w:color w:val="000000"/>
          <w:szCs w:val="24"/>
          <w:lang w:eastAsia="en-GB"/>
        </w:rPr>
        <w:t>4. Šio straipsnio 1, 2, 3 dalyse numatyti administraciniai nusižengimai, padaryti pakartotinai,</w:t>
      </w:r>
    </w:p>
    <w:p w:rsidR="003951BD" w:rsidRPr="0065012B" w:rsidRDefault="003951BD" w:rsidP="00B86338">
      <w:pPr>
        <w:spacing w:after="0" w:line="240" w:lineRule="auto"/>
        <w:ind w:firstLine="562"/>
        <w:jc w:val="both"/>
        <w:rPr>
          <w:rFonts w:eastAsia="Times New Roman" w:cs="Times New Roman"/>
          <w:b/>
          <w:color w:val="000000"/>
          <w:szCs w:val="24"/>
          <w:lang w:val="en-GB" w:eastAsia="en-GB"/>
        </w:rPr>
      </w:pPr>
      <w:r w:rsidRPr="0065012B">
        <w:rPr>
          <w:rFonts w:eastAsia="Times New Roman" w:cs="Times New Roman"/>
          <w:b/>
          <w:color w:val="000000"/>
          <w:szCs w:val="24"/>
          <w:lang w:eastAsia="en-GB"/>
        </w:rPr>
        <w:t>užtraukia baudą nuo penkių šimtų iki trijų tūkstančių eurų.</w:t>
      </w:r>
    </w:p>
    <w:p w:rsidR="003951BD" w:rsidRPr="0065012B" w:rsidRDefault="003951BD" w:rsidP="00B86338">
      <w:pPr>
        <w:spacing w:after="0" w:line="240" w:lineRule="auto"/>
        <w:ind w:firstLine="562"/>
        <w:jc w:val="both"/>
        <w:rPr>
          <w:rFonts w:eastAsia="Times New Roman" w:cs="Times New Roman"/>
          <w:b/>
          <w:color w:val="000000"/>
          <w:szCs w:val="24"/>
          <w:lang w:val="en-GB" w:eastAsia="en-GB"/>
        </w:rPr>
      </w:pPr>
      <w:r w:rsidRPr="0065012B">
        <w:rPr>
          <w:rFonts w:eastAsia="Times New Roman" w:cs="Times New Roman"/>
          <w:b/>
          <w:color w:val="000000"/>
          <w:szCs w:val="24"/>
          <w:lang w:eastAsia="en-GB"/>
        </w:rPr>
        <w:t xml:space="preserve">5. </w:t>
      </w:r>
      <w:r w:rsidR="00056D7D" w:rsidRPr="0065012B">
        <w:rPr>
          <w:rFonts w:cs="Times New Roman"/>
          <w:b/>
          <w:bCs/>
          <w:color w:val="000000"/>
          <w:szCs w:val="24"/>
          <w:lang w:eastAsia="en-GB"/>
        </w:rPr>
        <w:t>Drėgnųjų servetėlių ir (ar) oro balionėlių</w:t>
      </w:r>
      <w:r w:rsidRPr="0065012B">
        <w:rPr>
          <w:rFonts w:cs="Times New Roman"/>
          <w:b/>
          <w:szCs w:val="24"/>
        </w:rPr>
        <w:t xml:space="preserve"> </w:t>
      </w:r>
      <w:r w:rsidRPr="0065012B">
        <w:rPr>
          <w:rFonts w:eastAsia="Times New Roman" w:cs="Times New Roman"/>
          <w:b/>
          <w:color w:val="000000"/>
          <w:szCs w:val="24"/>
          <w:lang w:eastAsia="en-GB"/>
        </w:rPr>
        <w:t>apskaitos netvarkymas ar netinkamas tvarkymas</w:t>
      </w:r>
    </w:p>
    <w:p w:rsidR="003951BD" w:rsidRPr="0065012B" w:rsidRDefault="003951BD" w:rsidP="00B86338">
      <w:pPr>
        <w:spacing w:after="0" w:line="240" w:lineRule="auto"/>
        <w:ind w:firstLine="562"/>
        <w:jc w:val="both"/>
        <w:rPr>
          <w:rFonts w:eastAsia="Times New Roman" w:cs="Times New Roman"/>
          <w:b/>
          <w:color w:val="000000"/>
          <w:szCs w:val="24"/>
          <w:lang w:val="en-GB" w:eastAsia="en-GB"/>
        </w:rPr>
      </w:pPr>
      <w:r w:rsidRPr="0065012B">
        <w:rPr>
          <w:rFonts w:eastAsia="Times New Roman" w:cs="Times New Roman"/>
          <w:b/>
          <w:color w:val="000000"/>
          <w:szCs w:val="24"/>
          <w:lang w:eastAsia="en-GB"/>
        </w:rPr>
        <w:t>užtraukia baudą nuo dviejų šimtų trisdešimt iki keturių šimtų trisdešimt eurų.</w:t>
      </w:r>
    </w:p>
    <w:p w:rsidR="003951BD" w:rsidRPr="0065012B" w:rsidRDefault="003951BD" w:rsidP="00B86338">
      <w:pPr>
        <w:spacing w:after="0" w:line="240" w:lineRule="auto"/>
        <w:ind w:firstLine="562"/>
        <w:jc w:val="both"/>
        <w:rPr>
          <w:rFonts w:eastAsia="Times New Roman" w:cs="Times New Roman"/>
          <w:b/>
          <w:color w:val="000000"/>
          <w:szCs w:val="24"/>
          <w:lang w:val="en-GB" w:eastAsia="en-GB"/>
        </w:rPr>
      </w:pPr>
      <w:r w:rsidRPr="0065012B">
        <w:rPr>
          <w:rFonts w:eastAsia="Times New Roman" w:cs="Times New Roman"/>
          <w:b/>
          <w:color w:val="000000"/>
          <w:szCs w:val="24"/>
          <w:lang w:eastAsia="en-GB"/>
        </w:rPr>
        <w:t xml:space="preserve">6. Nedalyvavimas </w:t>
      </w:r>
      <w:r w:rsidR="00056D7D" w:rsidRPr="0065012B">
        <w:rPr>
          <w:rFonts w:cs="Times New Roman"/>
          <w:b/>
          <w:bCs/>
          <w:color w:val="000000"/>
          <w:szCs w:val="24"/>
          <w:lang w:eastAsia="en-GB"/>
        </w:rPr>
        <w:t>drėgnųjų servetėlių ir (ar) oro balionėlių</w:t>
      </w:r>
      <w:r w:rsidRPr="0065012B">
        <w:rPr>
          <w:rFonts w:cs="Times New Roman"/>
          <w:b/>
          <w:szCs w:val="24"/>
        </w:rPr>
        <w:t xml:space="preserve"> atliekų ir šiukšlių </w:t>
      </w:r>
      <w:r w:rsidRPr="0065012B">
        <w:rPr>
          <w:rFonts w:eastAsia="Times New Roman" w:cs="Times New Roman"/>
          <w:b/>
          <w:color w:val="000000"/>
          <w:szCs w:val="24"/>
          <w:lang w:eastAsia="en-GB"/>
        </w:rPr>
        <w:t>tvarkymo sistemoje</w:t>
      </w:r>
    </w:p>
    <w:p w:rsidR="003951BD" w:rsidRPr="0065012B" w:rsidRDefault="003951BD" w:rsidP="00B86338">
      <w:pPr>
        <w:spacing w:after="0" w:line="240" w:lineRule="auto"/>
        <w:ind w:firstLine="562"/>
        <w:jc w:val="both"/>
        <w:rPr>
          <w:rFonts w:eastAsia="Times New Roman" w:cs="Times New Roman"/>
          <w:color w:val="000000"/>
          <w:szCs w:val="24"/>
          <w:lang w:eastAsia="en-GB"/>
        </w:rPr>
      </w:pPr>
      <w:r w:rsidRPr="0065012B">
        <w:rPr>
          <w:rFonts w:eastAsia="Times New Roman" w:cs="Times New Roman"/>
          <w:b/>
          <w:color w:val="000000"/>
          <w:szCs w:val="24"/>
          <w:lang w:eastAsia="en-GB"/>
        </w:rPr>
        <w:t>užtraukia baudą juridinių asmenų vadovams ar kitiems atsakingiems asmenims nuo dviejų tūkstančių septynių šimtų iki šešių tūkstančių eurų.</w:t>
      </w:r>
      <w:r w:rsidRPr="0065012B">
        <w:rPr>
          <w:rFonts w:eastAsia="Times New Roman" w:cs="Times New Roman"/>
          <w:color w:val="000000"/>
          <w:szCs w:val="24"/>
          <w:lang w:eastAsia="en-GB"/>
        </w:rPr>
        <w:t>“</w:t>
      </w:r>
    </w:p>
    <w:p w:rsidR="00291B59" w:rsidRPr="0065012B" w:rsidRDefault="00291B59" w:rsidP="00B86338">
      <w:pPr>
        <w:spacing w:after="0" w:line="240" w:lineRule="auto"/>
        <w:jc w:val="both"/>
        <w:rPr>
          <w:rFonts w:cs="Times New Roman"/>
          <w:color w:val="000000"/>
          <w:szCs w:val="24"/>
          <w:lang w:eastAsia="en-GB"/>
        </w:rPr>
      </w:pPr>
    </w:p>
    <w:p w:rsidR="00A278AC" w:rsidRPr="0065012B" w:rsidRDefault="00A278AC" w:rsidP="00B86338">
      <w:pPr>
        <w:widowControl w:val="0"/>
        <w:suppressAutoHyphens/>
        <w:spacing w:after="0" w:line="240" w:lineRule="auto"/>
        <w:ind w:firstLine="562"/>
        <w:jc w:val="both"/>
        <w:rPr>
          <w:rFonts w:eastAsia="Lucida Sans Unicode" w:cs="Times New Roman"/>
          <w:b/>
          <w:color w:val="000000"/>
          <w:szCs w:val="24"/>
          <w:lang w:eastAsia="lt-LT"/>
        </w:rPr>
      </w:pPr>
      <w:r w:rsidRPr="0065012B">
        <w:rPr>
          <w:rFonts w:eastAsia="Lucida Sans Unicode" w:cs="Times New Roman"/>
          <w:b/>
          <w:color w:val="000000"/>
          <w:szCs w:val="24"/>
          <w:lang w:eastAsia="lt-LT"/>
        </w:rPr>
        <w:t>4 straipsnis. Kodekso papildymas 2</w:t>
      </w:r>
      <w:r w:rsidRPr="0065012B">
        <w:rPr>
          <w:rFonts w:eastAsia="Lucida Sans Unicode" w:cs="Times New Roman"/>
          <w:b/>
          <w:color w:val="000000"/>
          <w:szCs w:val="24"/>
          <w:lang w:val="en-US" w:eastAsia="lt-LT"/>
        </w:rPr>
        <w:t>48</w:t>
      </w:r>
      <w:r w:rsidRPr="0065012B">
        <w:rPr>
          <w:rFonts w:eastAsia="Lucida Sans Unicode" w:cs="Times New Roman"/>
          <w:b/>
          <w:color w:val="000000"/>
          <w:szCs w:val="24"/>
          <w:vertAlign w:val="superscript"/>
          <w:lang w:val="en-US" w:eastAsia="lt-LT"/>
        </w:rPr>
        <w:t>3</w:t>
      </w:r>
      <w:r w:rsidRPr="0065012B">
        <w:rPr>
          <w:rFonts w:eastAsia="Lucida Sans Unicode" w:cs="Times New Roman"/>
          <w:b/>
          <w:color w:val="000000"/>
          <w:szCs w:val="24"/>
          <w:lang w:eastAsia="lt-LT"/>
        </w:rPr>
        <w:t xml:space="preserve"> straipsniu</w:t>
      </w:r>
    </w:p>
    <w:p w:rsidR="00291B59" w:rsidRPr="0065012B" w:rsidRDefault="00A278AC" w:rsidP="00B86338">
      <w:pPr>
        <w:spacing w:after="0" w:line="240" w:lineRule="auto"/>
        <w:ind w:firstLine="562"/>
        <w:jc w:val="both"/>
        <w:rPr>
          <w:rFonts w:cs="Times New Roman"/>
          <w:color w:val="000000"/>
          <w:szCs w:val="24"/>
        </w:rPr>
      </w:pPr>
      <w:r w:rsidRPr="0065012B">
        <w:rPr>
          <w:rFonts w:cs="Times New Roman"/>
          <w:color w:val="000000"/>
          <w:szCs w:val="24"/>
        </w:rPr>
        <w:t xml:space="preserve">Papildyti Kodeksą </w:t>
      </w:r>
      <w:r w:rsidRPr="0065012B">
        <w:rPr>
          <w:rFonts w:eastAsia="Lucida Sans Unicode" w:cs="Times New Roman"/>
          <w:color w:val="000000"/>
          <w:szCs w:val="24"/>
          <w:lang w:eastAsia="lt-LT"/>
        </w:rPr>
        <w:t>2</w:t>
      </w:r>
      <w:r w:rsidRPr="0065012B">
        <w:rPr>
          <w:rFonts w:eastAsia="Lucida Sans Unicode" w:cs="Times New Roman"/>
          <w:color w:val="000000"/>
          <w:szCs w:val="24"/>
          <w:lang w:val="en-US" w:eastAsia="lt-LT"/>
        </w:rPr>
        <w:t>48</w:t>
      </w:r>
      <w:r w:rsidRPr="0065012B">
        <w:rPr>
          <w:rFonts w:eastAsia="Lucida Sans Unicode" w:cs="Times New Roman"/>
          <w:color w:val="000000"/>
          <w:szCs w:val="24"/>
          <w:vertAlign w:val="superscript"/>
          <w:lang w:val="en-US" w:eastAsia="lt-LT"/>
        </w:rPr>
        <w:t>3</w:t>
      </w:r>
      <w:r w:rsidRPr="0065012B">
        <w:rPr>
          <w:rFonts w:eastAsia="Lucida Sans Unicode" w:cs="Times New Roman"/>
          <w:color w:val="000000"/>
          <w:szCs w:val="24"/>
          <w:lang w:eastAsia="lt-LT"/>
        </w:rPr>
        <w:t xml:space="preserve"> straipsniu</w:t>
      </w:r>
      <w:r w:rsidRPr="0065012B">
        <w:rPr>
          <w:rFonts w:cs="Times New Roman"/>
          <w:color w:val="000000"/>
          <w:szCs w:val="24"/>
        </w:rPr>
        <w:t>:</w:t>
      </w:r>
    </w:p>
    <w:p w:rsidR="00291B59" w:rsidRPr="0065012B" w:rsidRDefault="00A278AC" w:rsidP="00B86338">
      <w:pPr>
        <w:spacing w:after="0" w:line="240" w:lineRule="auto"/>
        <w:ind w:firstLine="562"/>
        <w:jc w:val="both"/>
        <w:rPr>
          <w:rFonts w:eastAsia="Times New Roman" w:cs="Times New Roman"/>
          <w:color w:val="000000"/>
          <w:szCs w:val="24"/>
          <w:lang w:eastAsia="en-GB"/>
        </w:rPr>
      </w:pPr>
      <w:r w:rsidRPr="0065012B">
        <w:rPr>
          <w:rFonts w:cs="Times New Roman"/>
          <w:bCs/>
          <w:color w:val="000000"/>
          <w:szCs w:val="24"/>
        </w:rPr>
        <w:t>„</w:t>
      </w:r>
      <w:r w:rsidR="00291B59" w:rsidRPr="0065012B">
        <w:rPr>
          <w:rFonts w:cs="Times New Roman"/>
          <w:b/>
          <w:bCs/>
          <w:color w:val="000000"/>
          <w:szCs w:val="24"/>
        </w:rPr>
        <w:t>248</w:t>
      </w:r>
      <w:r w:rsidR="00291B59" w:rsidRPr="0065012B">
        <w:rPr>
          <w:rFonts w:cs="Times New Roman"/>
          <w:b/>
          <w:bCs/>
          <w:color w:val="000000"/>
          <w:szCs w:val="24"/>
          <w:vertAlign w:val="superscript"/>
          <w:lang w:val="en-US"/>
        </w:rPr>
        <w:t>3</w:t>
      </w:r>
      <w:r w:rsidR="00291B59" w:rsidRPr="0065012B">
        <w:rPr>
          <w:rFonts w:cs="Times New Roman"/>
          <w:b/>
          <w:bCs/>
          <w:color w:val="000000"/>
          <w:szCs w:val="24"/>
        </w:rPr>
        <w:t> straipsnis. </w:t>
      </w:r>
      <w:r w:rsidR="00291B59" w:rsidRPr="0065012B">
        <w:rPr>
          <w:rFonts w:cs="Times New Roman"/>
          <w:b/>
          <w:bCs/>
          <w:szCs w:val="24"/>
        </w:rPr>
        <w:t>Žvejybos įrankių, kurių sudėtyje yra plastiko,</w:t>
      </w:r>
      <w:r w:rsidR="00291B59" w:rsidRPr="0065012B">
        <w:rPr>
          <w:rFonts w:cs="Times New Roman"/>
          <w:b/>
          <w:szCs w:val="24"/>
        </w:rPr>
        <w:t xml:space="preserve"> </w:t>
      </w:r>
      <w:r w:rsidR="00291B59" w:rsidRPr="0065012B">
        <w:rPr>
          <w:rFonts w:cs="Times New Roman"/>
          <w:b/>
          <w:bCs/>
          <w:color w:val="000000"/>
          <w:szCs w:val="24"/>
        </w:rPr>
        <w:t>atliekų tvarkymo reikalavimų nevykdymas</w:t>
      </w:r>
    </w:p>
    <w:p w:rsidR="00325E25" w:rsidRPr="0065012B" w:rsidRDefault="00325E25" w:rsidP="00B86338">
      <w:pPr>
        <w:spacing w:after="0" w:line="240" w:lineRule="auto"/>
        <w:ind w:firstLine="562"/>
        <w:jc w:val="both"/>
        <w:rPr>
          <w:rFonts w:eastAsia="Times New Roman" w:cs="Times New Roman"/>
          <w:b/>
          <w:color w:val="000000"/>
          <w:szCs w:val="24"/>
          <w:lang w:val="en-GB" w:eastAsia="en-GB"/>
        </w:rPr>
      </w:pPr>
      <w:r w:rsidRPr="0065012B">
        <w:rPr>
          <w:rFonts w:eastAsia="Times New Roman" w:cs="Times New Roman"/>
          <w:b/>
          <w:color w:val="000000"/>
          <w:szCs w:val="24"/>
          <w:lang w:eastAsia="en-GB"/>
        </w:rPr>
        <w:t xml:space="preserve">1. </w:t>
      </w:r>
      <w:r w:rsidR="003D212D" w:rsidRPr="0065012B">
        <w:rPr>
          <w:rFonts w:cs="Times New Roman"/>
          <w:b/>
          <w:bCs/>
          <w:szCs w:val="24"/>
        </w:rPr>
        <w:t>Žvejybos įrankių, kurių sudėtyje yra plastiko,</w:t>
      </w:r>
      <w:r w:rsidR="003D212D" w:rsidRPr="0065012B">
        <w:rPr>
          <w:rFonts w:cs="Times New Roman"/>
          <w:b/>
          <w:szCs w:val="24"/>
        </w:rPr>
        <w:t xml:space="preserve"> </w:t>
      </w:r>
      <w:r w:rsidR="00FC668F" w:rsidRPr="0065012B">
        <w:rPr>
          <w:rFonts w:cs="Times New Roman"/>
          <w:b/>
          <w:szCs w:val="24"/>
        </w:rPr>
        <w:t>pa</w:t>
      </w:r>
      <w:r w:rsidRPr="0065012B">
        <w:rPr>
          <w:rFonts w:eastAsia="Times New Roman" w:cs="Times New Roman"/>
          <w:b/>
          <w:color w:val="000000"/>
          <w:szCs w:val="24"/>
          <w:lang w:eastAsia="en-GB"/>
        </w:rPr>
        <w:t>teikimas Lietuvos Respublikos rinkai neįsiregistravus Gamintojų ir importuotojų registravimo sąvade</w:t>
      </w:r>
    </w:p>
    <w:p w:rsidR="00325E25" w:rsidRPr="0065012B" w:rsidRDefault="00325E25" w:rsidP="00B86338">
      <w:pPr>
        <w:spacing w:after="0" w:line="240" w:lineRule="auto"/>
        <w:ind w:firstLine="562"/>
        <w:jc w:val="both"/>
        <w:rPr>
          <w:rFonts w:eastAsia="Times New Roman" w:cs="Times New Roman"/>
          <w:b/>
          <w:color w:val="000000"/>
          <w:szCs w:val="24"/>
          <w:lang w:val="en-GB" w:eastAsia="en-GB"/>
        </w:rPr>
      </w:pPr>
      <w:r w:rsidRPr="0065012B">
        <w:rPr>
          <w:rFonts w:eastAsia="Times New Roman" w:cs="Times New Roman"/>
          <w:b/>
          <w:color w:val="000000"/>
          <w:szCs w:val="24"/>
          <w:lang w:eastAsia="en-GB"/>
        </w:rPr>
        <w:t>užtraukia įspėjimą arba baudą juridinių asmenų vadovams ar kitiems atsakingiems asmenims nuo vieno šimto penkiasdešimt iki vieno tūkstančio keturių šimtų penkiasdešimt eurų.</w:t>
      </w:r>
    </w:p>
    <w:p w:rsidR="00325E25" w:rsidRPr="0065012B" w:rsidRDefault="00325E25" w:rsidP="00B86338">
      <w:pPr>
        <w:spacing w:after="0" w:line="240" w:lineRule="auto"/>
        <w:ind w:firstLine="562"/>
        <w:jc w:val="both"/>
        <w:rPr>
          <w:rFonts w:eastAsia="Times New Roman" w:cs="Times New Roman"/>
          <w:b/>
          <w:color w:val="000000"/>
          <w:szCs w:val="24"/>
          <w:lang w:val="en-GB" w:eastAsia="en-GB"/>
        </w:rPr>
      </w:pPr>
      <w:r w:rsidRPr="0065012B">
        <w:rPr>
          <w:rFonts w:eastAsia="Times New Roman" w:cs="Times New Roman"/>
          <w:b/>
          <w:color w:val="000000"/>
          <w:szCs w:val="24"/>
          <w:lang w:eastAsia="en-GB"/>
        </w:rPr>
        <w:t xml:space="preserve">2. </w:t>
      </w:r>
      <w:r w:rsidR="003D212D" w:rsidRPr="0065012B">
        <w:rPr>
          <w:rFonts w:cs="Times New Roman"/>
          <w:b/>
          <w:bCs/>
          <w:szCs w:val="24"/>
        </w:rPr>
        <w:t>Žvejybos įrankių, kurių sudėtyje yra plastiko,</w:t>
      </w:r>
      <w:r w:rsidR="003D212D" w:rsidRPr="0065012B">
        <w:rPr>
          <w:rFonts w:cs="Times New Roman"/>
          <w:b/>
          <w:szCs w:val="24"/>
        </w:rPr>
        <w:t xml:space="preserve"> </w:t>
      </w:r>
      <w:r w:rsidRPr="0065012B">
        <w:rPr>
          <w:rFonts w:eastAsia="Times New Roman" w:cs="Times New Roman"/>
          <w:b/>
          <w:color w:val="000000"/>
          <w:szCs w:val="24"/>
          <w:lang w:eastAsia="en-GB"/>
        </w:rPr>
        <w:t>apskaitos ataskaitos nepateikimas iki nustatytų terminų</w:t>
      </w:r>
    </w:p>
    <w:p w:rsidR="00325E25" w:rsidRPr="0065012B" w:rsidRDefault="00325E25" w:rsidP="00B86338">
      <w:pPr>
        <w:spacing w:after="0" w:line="240" w:lineRule="auto"/>
        <w:ind w:firstLine="562"/>
        <w:jc w:val="both"/>
        <w:rPr>
          <w:rFonts w:eastAsia="Times New Roman" w:cs="Times New Roman"/>
          <w:b/>
          <w:color w:val="000000"/>
          <w:szCs w:val="24"/>
          <w:lang w:val="en-GB" w:eastAsia="en-GB"/>
        </w:rPr>
      </w:pPr>
      <w:r w:rsidRPr="0065012B">
        <w:rPr>
          <w:rFonts w:eastAsia="Times New Roman" w:cs="Times New Roman"/>
          <w:b/>
          <w:color w:val="000000"/>
          <w:szCs w:val="24"/>
          <w:lang w:eastAsia="en-GB"/>
        </w:rPr>
        <w:t>užtraukia baudą juridinių asmenų vadovams ar kitiems atsakingiems asmenims nuo vieno šimto dvidešimt iki dviejų šimtų dvidešimt eurų.</w:t>
      </w:r>
    </w:p>
    <w:p w:rsidR="00325E25" w:rsidRPr="0065012B" w:rsidRDefault="00325E25" w:rsidP="00B86338">
      <w:pPr>
        <w:spacing w:after="0" w:line="240" w:lineRule="auto"/>
        <w:ind w:firstLine="562"/>
        <w:jc w:val="both"/>
        <w:rPr>
          <w:rFonts w:eastAsia="Times New Roman" w:cs="Times New Roman"/>
          <w:b/>
          <w:color w:val="000000"/>
          <w:szCs w:val="24"/>
          <w:lang w:val="en-GB" w:eastAsia="en-GB"/>
        </w:rPr>
      </w:pPr>
      <w:r w:rsidRPr="0065012B">
        <w:rPr>
          <w:rFonts w:eastAsia="Times New Roman" w:cs="Times New Roman"/>
          <w:b/>
          <w:color w:val="000000"/>
          <w:szCs w:val="24"/>
          <w:lang w:eastAsia="en-GB"/>
        </w:rPr>
        <w:t xml:space="preserve">3. Klaidingų duomenų pateikimas </w:t>
      </w:r>
      <w:r w:rsidR="003936CD">
        <w:rPr>
          <w:rFonts w:cs="Times New Roman"/>
          <w:b/>
          <w:bCs/>
          <w:szCs w:val="24"/>
        </w:rPr>
        <w:t>ž</w:t>
      </w:r>
      <w:r w:rsidR="003D212D" w:rsidRPr="0065012B">
        <w:rPr>
          <w:rFonts w:cs="Times New Roman"/>
          <w:b/>
          <w:bCs/>
          <w:szCs w:val="24"/>
        </w:rPr>
        <w:t>vejybos įrankių, kurių sudėtyje yra plastiko,</w:t>
      </w:r>
      <w:r w:rsidR="003D212D" w:rsidRPr="0065012B">
        <w:rPr>
          <w:rFonts w:cs="Times New Roman"/>
          <w:b/>
          <w:szCs w:val="24"/>
        </w:rPr>
        <w:t xml:space="preserve"> </w:t>
      </w:r>
      <w:r w:rsidRPr="0065012B">
        <w:rPr>
          <w:rFonts w:eastAsia="Times New Roman" w:cs="Times New Roman"/>
          <w:b/>
          <w:color w:val="000000"/>
          <w:szCs w:val="24"/>
          <w:lang w:eastAsia="en-GB"/>
        </w:rPr>
        <w:t>apskaitos ataskaitose</w:t>
      </w:r>
    </w:p>
    <w:p w:rsidR="00325E25" w:rsidRPr="0065012B" w:rsidRDefault="00325E25" w:rsidP="00B86338">
      <w:pPr>
        <w:spacing w:after="0" w:line="240" w:lineRule="auto"/>
        <w:ind w:firstLine="562"/>
        <w:jc w:val="both"/>
        <w:rPr>
          <w:rFonts w:eastAsia="Times New Roman" w:cs="Times New Roman"/>
          <w:b/>
          <w:color w:val="000000"/>
          <w:szCs w:val="24"/>
          <w:lang w:val="en-GB" w:eastAsia="en-GB"/>
        </w:rPr>
      </w:pPr>
      <w:r w:rsidRPr="0065012B">
        <w:rPr>
          <w:rFonts w:eastAsia="Times New Roman" w:cs="Times New Roman"/>
          <w:b/>
          <w:color w:val="000000"/>
          <w:szCs w:val="24"/>
          <w:lang w:eastAsia="en-GB"/>
        </w:rPr>
        <w:t>užtraukia baudą juridinių asmenų vadovams ar kitiems atsakingiems asmenims nuo keturių šimtų penkiasdešimt iki aštuonių šimtų penkiasdešimt eurų.</w:t>
      </w:r>
    </w:p>
    <w:p w:rsidR="00325E25" w:rsidRPr="0065012B" w:rsidRDefault="00325E25" w:rsidP="00B86338">
      <w:pPr>
        <w:spacing w:after="0" w:line="240" w:lineRule="auto"/>
        <w:ind w:firstLine="562"/>
        <w:jc w:val="both"/>
        <w:rPr>
          <w:rFonts w:eastAsia="Times New Roman" w:cs="Times New Roman"/>
          <w:b/>
          <w:color w:val="000000"/>
          <w:szCs w:val="24"/>
          <w:lang w:val="en-GB" w:eastAsia="en-GB"/>
        </w:rPr>
      </w:pPr>
      <w:r w:rsidRPr="0065012B">
        <w:rPr>
          <w:rFonts w:eastAsia="Times New Roman" w:cs="Times New Roman"/>
          <w:b/>
          <w:color w:val="000000"/>
          <w:szCs w:val="24"/>
          <w:lang w:eastAsia="en-GB"/>
        </w:rPr>
        <w:t>4. Šio straipsnio 1, 2, 3 dalyse numatyti administraciniai nusižengimai, padaryti pakartotinai,</w:t>
      </w:r>
    </w:p>
    <w:p w:rsidR="00325E25" w:rsidRPr="0065012B" w:rsidRDefault="00325E25" w:rsidP="00B86338">
      <w:pPr>
        <w:spacing w:after="0" w:line="240" w:lineRule="auto"/>
        <w:ind w:firstLine="562"/>
        <w:jc w:val="both"/>
        <w:rPr>
          <w:rFonts w:eastAsia="Times New Roman" w:cs="Times New Roman"/>
          <w:b/>
          <w:color w:val="000000"/>
          <w:szCs w:val="24"/>
          <w:lang w:val="en-GB" w:eastAsia="en-GB"/>
        </w:rPr>
      </w:pPr>
      <w:r w:rsidRPr="0065012B">
        <w:rPr>
          <w:rFonts w:eastAsia="Times New Roman" w:cs="Times New Roman"/>
          <w:b/>
          <w:color w:val="000000"/>
          <w:szCs w:val="24"/>
          <w:lang w:eastAsia="en-GB"/>
        </w:rPr>
        <w:t>užtraukia baudą nuo penkių šimtų iki trijų tūkstančių eurų.</w:t>
      </w:r>
    </w:p>
    <w:p w:rsidR="00325E25" w:rsidRPr="0065012B" w:rsidRDefault="00325E25" w:rsidP="00B86338">
      <w:pPr>
        <w:spacing w:after="0" w:line="240" w:lineRule="auto"/>
        <w:ind w:firstLine="562"/>
        <w:jc w:val="both"/>
        <w:rPr>
          <w:rFonts w:eastAsia="Times New Roman" w:cs="Times New Roman"/>
          <w:b/>
          <w:color w:val="000000"/>
          <w:szCs w:val="24"/>
          <w:lang w:val="en-GB" w:eastAsia="en-GB"/>
        </w:rPr>
      </w:pPr>
      <w:r w:rsidRPr="0065012B">
        <w:rPr>
          <w:rFonts w:eastAsia="Times New Roman" w:cs="Times New Roman"/>
          <w:b/>
          <w:color w:val="000000"/>
          <w:szCs w:val="24"/>
          <w:lang w:eastAsia="en-GB"/>
        </w:rPr>
        <w:t xml:space="preserve">5. </w:t>
      </w:r>
      <w:r w:rsidR="003D212D" w:rsidRPr="0065012B">
        <w:rPr>
          <w:rFonts w:cs="Times New Roman"/>
          <w:b/>
          <w:bCs/>
          <w:szCs w:val="24"/>
        </w:rPr>
        <w:t>Žvejybos įrankių, kurių sudėtyje yra plastiko,</w:t>
      </w:r>
      <w:r w:rsidR="003D212D" w:rsidRPr="0065012B">
        <w:rPr>
          <w:rFonts w:cs="Times New Roman"/>
          <w:b/>
          <w:szCs w:val="24"/>
        </w:rPr>
        <w:t xml:space="preserve"> </w:t>
      </w:r>
      <w:r w:rsidRPr="0065012B">
        <w:rPr>
          <w:rFonts w:eastAsia="Times New Roman" w:cs="Times New Roman"/>
          <w:b/>
          <w:color w:val="000000"/>
          <w:szCs w:val="24"/>
          <w:lang w:eastAsia="en-GB"/>
        </w:rPr>
        <w:t>apskaitos netvarkymas ar netinkamas tvarkymas</w:t>
      </w:r>
    </w:p>
    <w:p w:rsidR="00325E25" w:rsidRPr="0065012B" w:rsidRDefault="00325E25" w:rsidP="00B86338">
      <w:pPr>
        <w:spacing w:after="0" w:line="240" w:lineRule="auto"/>
        <w:ind w:firstLine="562"/>
        <w:jc w:val="both"/>
        <w:rPr>
          <w:rFonts w:eastAsia="Times New Roman" w:cs="Times New Roman"/>
          <w:b/>
          <w:color w:val="000000"/>
          <w:szCs w:val="24"/>
          <w:lang w:val="en-GB" w:eastAsia="en-GB"/>
        </w:rPr>
      </w:pPr>
      <w:r w:rsidRPr="0065012B">
        <w:rPr>
          <w:rFonts w:eastAsia="Times New Roman" w:cs="Times New Roman"/>
          <w:b/>
          <w:color w:val="000000"/>
          <w:szCs w:val="24"/>
          <w:lang w:eastAsia="en-GB"/>
        </w:rPr>
        <w:t>užtraukia baudą nuo dviejų šimtų trisdešimt iki keturių šimtų trisdešimt eurų.</w:t>
      </w:r>
    </w:p>
    <w:p w:rsidR="00325E25" w:rsidRPr="0065012B" w:rsidRDefault="00325E25" w:rsidP="00B86338">
      <w:pPr>
        <w:spacing w:after="0" w:line="240" w:lineRule="auto"/>
        <w:ind w:firstLine="562"/>
        <w:jc w:val="both"/>
        <w:rPr>
          <w:rFonts w:eastAsia="Times New Roman" w:cs="Times New Roman"/>
          <w:b/>
          <w:color w:val="000000"/>
          <w:szCs w:val="24"/>
          <w:lang w:val="en-GB" w:eastAsia="en-GB"/>
        </w:rPr>
      </w:pPr>
      <w:r w:rsidRPr="0065012B">
        <w:rPr>
          <w:rFonts w:eastAsia="Times New Roman" w:cs="Times New Roman"/>
          <w:b/>
          <w:color w:val="000000"/>
          <w:szCs w:val="24"/>
          <w:lang w:eastAsia="en-GB"/>
        </w:rPr>
        <w:t xml:space="preserve">6. Nedalyvavimas </w:t>
      </w:r>
      <w:r w:rsidR="003D212D" w:rsidRPr="0065012B">
        <w:rPr>
          <w:rFonts w:cs="Times New Roman"/>
          <w:b/>
          <w:bCs/>
          <w:szCs w:val="24"/>
        </w:rPr>
        <w:t>žvejybos įrankių, kurių sudėtyje yra plastiko,</w:t>
      </w:r>
      <w:r w:rsidR="003D212D" w:rsidRPr="0065012B">
        <w:rPr>
          <w:rFonts w:cs="Times New Roman"/>
          <w:b/>
          <w:szCs w:val="24"/>
        </w:rPr>
        <w:t xml:space="preserve"> </w:t>
      </w:r>
      <w:r w:rsidR="005F094A">
        <w:rPr>
          <w:rFonts w:cs="Times New Roman"/>
          <w:b/>
          <w:szCs w:val="24"/>
        </w:rPr>
        <w:t xml:space="preserve">atliekų </w:t>
      </w:r>
      <w:r w:rsidRPr="0065012B">
        <w:rPr>
          <w:rFonts w:eastAsia="Times New Roman" w:cs="Times New Roman"/>
          <w:b/>
          <w:color w:val="000000"/>
          <w:szCs w:val="24"/>
          <w:lang w:eastAsia="en-GB"/>
        </w:rPr>
        <w:t>tvarkymo sistemoje</w:t>
      </w:r>
    </w:p>
    <w:p w:rsidR="00325E25" w:rsidRPr="0065012B" w:rsidRDefault="00325E25" w:rsidP="00B86338">
      <w:pPr>
        <w:spacing w:after="0" w:line="240" w:lineRule="auto"/>
        <w:ind w:firstLine="562"/>
        <w:jc w:val="both"/>
        <w:rPr>
          <w:rFonts w:eastAsia="Times New Roman" w:cs="Times New Roman"/>
          <w:color w:val="000000"/>
          <w:szCs w:val="24"/>
          <w:lang w:val="en-GB" w:eastAsia="en-GB"/>
        </w:rPr>
      </w:pPr>
      <w:r w:rsidRPr="0065012B">
        <w:rPr>
          <w:rFonts w:eastAsia="Times New Roman" w:cs="Times New Roman"/>
          <w:b/>
          <w:color w:val="000000"/>
          <w:szCs w:val="24"/>
          <w:lang w:eastAsia="en-GB"/>
        </w:rPr>
        <w:t>užtraukia baudą juridinių asmenų vadovams ar kitiems atsakingiems asmenims nuo dviejų tūkstančių septynių šimtų iki šešių tūkstančių eurų.</w:t>
      </w:r>
      <w:r w:rsidRPr="0065012B">
        <w:rPr>
          <w:rFonts w:eastAsia="Times New Roman" w:cs="Times New Roman"/>
          <w:color w:val="000000"/>
          <w:szCs w:val="24"/>
          <w:lang w:eastAsia="en-GB"/>
        </w:rPr>
        <w:t>“</w:t>
      </w:r>
    </w:p>
    <w:p w:rsidR="00291B59" w:rsidRPr="0065012B" w:rsidRDefault="00291B59" w:rsidP="00B86338">
      <w:pPr>
        <w:spacing w:after="0" w:line="240" w:lineRule="auto"/>
        <w:ind w:firstLine="562"/>
        <w:jc w:val="both"/>
        <w:rPr>
          <w:rFonts w:cs="Times New Roman"/>
          <w:color w:val="000000"/>
          <w:szCs w:val="24"/>
          <w:lang w:eastAsia="en-GB"/>
        </w:rPr>
      </w:pPr>
    </w:p>
    <w:p w:rsidR="00F279E6" w:rsidRPr="0065012B" w:rsidRDefault="00F279E6" w:rsidP="00B86338">
      <w:pPr>
        <w:widowControl w:val="0"/>
        <w:suppressAutoHyphens/>
        <w:spacing w:after="0" w:line="240" w:lineRule="auto"/>
        <w:ind w:firstLine="562"/>
        <w:jc w:val="both"/>
        <w:rPr>
          <w:rFonts w:eastAsia="Lucida Sans Unicode" w:cs="Times New Roman"/>
          <w:b/>
          <w:color w:val="000000"/>
          <w:szCs w:val="24"/>
          <w:lang w:eastAsia="lt-LT"/>
        </w:rPr>
      </w:pPr>
      <w:r w:rsidRPr="0065012B">
        <w:rPr>
          <w:rFonts w:eastAsia="Lucida Sans Unicode" w:cs="Times New Roman"/>
          <w:b/>
          <w:color w:val="000000"/>
          <w:szCs w:val="24"/>
          <w:lang w:eastAsia="lt-LT"/>
        </w:rPr>
        <w:t>5 straipsnis. 589 straipsnio pakeitimas</w:t>
      </w:r>
    </w:p>
    <w:p w:rsidR="00F279E6" w:rsidRPr="0065012B" w:rsidRDefault="00F279E6" w:rsidP="00B86338">
      <w:pPr>
        <w:spacing w:after="0" w:line="240" w:lineRule="auto"/>
        <w:ind w:firstLine="562"/>
        <w:jc w:val="both"/>
        <w:rPr>
          <w:rFonts w:cs="Times New Roman"/>
          <w:color w:val="000000"/>
          <w:szCs w:val="24"/>
        </w:rPr>
      </w:pPr>
      <w:r w:rsidRPr="0065012B">
        <w:rPr>
          <w:rFonts w:cs="Times New Roman"/>
          <w:color w:val="000000"/>
          <w:szCs w:val="24"/>
        </w:rPr>
        <w:t xml:space="preserve">Pakeisti </w:t>
      </w:r>
      <w:r w:rsidRPr="0065012B">
        <w:rPr>
          <w:rFonts w:eastAsia="Lucida Sans Unicode" w:cs="Times New Roman"/>
          <w:color w:val="000000"/>
          <w:szCs w:val="24"/>
          <w:lang w:eastAsia="lt-LT"/>
        </w:rPr>
        <w:t>589</w:t>
      </w:r>
      <w:r w:rsidRPr="0065012B">
        <w:rPr>
          <w:rFonts w:eastAsia="Lucida Sans Unicode" w:cs="Times New Roman"/>
          <w:b/>
          <w:color w:val="000000"/>
          <w:szCs w:val="24"/>
          <w:lang w:eastAsia="lt-LT"/>
        </w:rPr>
        <w:t xml:space="preserve"> </w:t>
      </w:r>
      <w:r w:rsidRPr="0065012B">
        <w:rPr>
          <w:rFonts w:cs="Times New Roman"/>
          <w:color w:val="000000"/>
          <w:szCs w:val="24"/>
        </w:rPr>
        <w:t xml:space="preserve">straipsnio </w:t>
      </w:r>
      <w:r w:rsidR="0083731A" w:rsidRPr="0065012B">
        <w:rPr>
          <w:rFonts w:cs="Times New Roman"/>
          <w:color w:val="000000"/>
          <w:szCs w:val="24"/>
          <w:lang w:val="en-US" w:eastAsia="en-GB"/>
        </w:rPr>
        <w:t>31</w:t>
      </w:r>
      <w:r w:rsidRPr="0065012B">
        <w:rPr>
          <w:rFonts w:cs="Times New Roman"/>
          <w:color w:val="000000"/>
          <w:szCs w:val="24"/>
        </w:rPr>
        <w:t xml:space="preserve"> punktą ir jį išdėstyti taip:</w:t>
      </w:r>
    </w:p>
    <w:p w:rsidR="00C84AAD" w:rsidRPr="0065012B" w:rsidRDefault="00C84AAD" w:rsidP="00B86338">
      <w:pPr>
        <w:spacing w:after="0" w:line="240" w:lineRule="auto"/>
        <w:ind w:firstLine="562"/>
        <w:jc w:val="both"/>
        <w:rPr>
          <w:rFonts w:cs="Times New Roman"/>
          <w:color w:val="000000"/>
          <w:szCs w:val="24"/>
          <w:lang w:eastAsia="en-GB"/>
        </w:rPr>
      </w:pPr>
      <w:r w:rsidRPr="0065012B">
        <w:rPr>
          <w:rFonts w:cs="Times New Roman"/>
          <w:color w:val="000000"/>
          <w:szCs w:val="24"/>
          <w:lang w:eastAsia="en-GB"/>
        </w:rPr>
        <w:t>„</w:t>
      </w:r>
      <w:r w:rsidRPr="0065012B">
        <w:rPr>
          <w:rFonts w:cs="Times New Roman"/>
          <w:color w:val="000000"/>
          <w:szCs w:val="24"/>
        </w:rPr>
        <w:t xml:space="preserve">31) aplinkos apsaugos valstybinės kontrolės institucijų aplinkos apsaugos valstybinės kontrolės pareigūnai, valstybinių rezervatų, valstybinių parkų ir biosferos rezervatų direkcijų bei saugomų teritorijų valstybinio valdymo ir kontrolės įstaigų, kitų institucijų, kurių pareigūnams įstatymuose ir kituose teisės aktuose nustatyta tvarka suteikti įgaliojimai atlikti aplinkos apsaugos </w:t>
      </w:r>
      <w:r w:rsidRPr="0065012B">
        <w:rPr>
          <w:rFonts w:cs="Times New Roman"/>
          <w:color w:val="000000"/>
          <w:szCs w:val="24"/>
        </w:rPr>
        <w:lastRenderedPageBreak/>
        <w:t>valstybinę kontrolę, – dėl šio kodekso 48 straipsnio 1, 2 dalyse, 110, 114, 235, 236, 236</w:t>
      </w:r>
      <w:r w:rsidRPr="0065012B">
        <w:rPr>
          <w:rFonts w:cs="Times New Roman"/>
          <w:color w:val="000000"/>
          <w:szCs w:val="24"/>
          <w:vertAlign w:val="superscript"/>
        </w:rPr>
        <w:t>1</w:t>
      </w:r>
      <w:r w:rsidRPr="0065012B">
        <w:rPr>
          <w:rFonts w:cs="Times New Roman"/>
          <w:color w:val="000000"/>
          <w:szCs w:val="24"/>
        </w:rPr>
        <w:t>, 237, 238, 239, 241, 242, 243, 243</w:t>
      </w:r>
      <w:r w:rsidRPr="0065012B">
        <w:rPr>
          <w:rFonts w:cs="Times New Roman"/>
          <w:color w:val="000000"/>
          <w:szCs w:val="24"/>
          <w:vertAlign w:val="superscript"/>
        </w:rPr>
        <w:t>1</w:t>
      </w:r>
      <w:r w:rsidRPr="0065012B">
        <w:rPr>
          <w:rFonts w:cs="Times New Roman"/>
          <w:color w:val="000000"/>
          <w:szCs w:val="24"/>
        </w:rPr>
        <w:t xml:space="preserve">, 244, 246, 247, 248, </w:t>
      </w:r>
      <w:r w:rsidR="00BC5E3D" w:rsidRPr="0065012B">
        <w:rPr>
          <w:rFonts w:cs="Times New Roman"/>
          <w:b/>
          <w:color w:val="000000"/>
          <w:szCs w:val="24"/>
        </w:rPr>
        <w:t>248</w:t>
      </w:r>
      <w:r w:rsidR="00BC5E3D" w:rsidRPr="0065012B">
        <w:rPr>
          <w:rFonts w:cs="Times New Roman"/>
          <w:b/>
          <w:color w:val="000000"/>
          <w:szCs w:val="24"/>
          <w:vertAlign w:val="superscript"/>
        </w:rPr>
        <w:t>1</w:t>
      </w:r>
      <w:r w:rsidR="00BC5E3D" w:rsidRPr="0065012B">
        <w:rPr>
          <w:rFonts w:cs="Times New Roman"/>
          <w:b/>
          <w:color w:val="000000"/>
          <w:szCs w:val="24"/>
        </w:rPr>
        <w:t>, 248</w:t>
      </w:r>
      <w:r w:rsidR="00BC5E3D" w:rsidRPr="0065012B">
        <w:rPr>
          <w:rFonts w:cs="Times New Roman"/>
          <w:b/>
          <w:color w:val="000000"/>
          <w:szCs w:val="24"/>
          <w:vertAlign w:val="superscript"/>
        </w:rPr>
        <w:t>2</w:t>
      </w:r>
      <w:r w:rsidR="00BC5E3D" w:rsidRPr="0065012B">
        <w:rPr>
          <w:rFonts w:cs="Times New Roman"/>
          <w:b/>
          <w:color w:val="000000"/>
          <w:szCs w:val="24"/>
        </w:rPr>
        <w:t>, 248</w:t>
      </w:r>
      <w:r w:rsidR="00BC5E3D" w:rsidRPr="0065012B">
        <w:rPr>
          <w:rFonts w:cs="Times New Roman"/>
          <w:b/>
          <w:color w:val="000000"/>
          <w:szCs w:val="24"/>
          <w:vertAlign w:val="superscript"/>
        </w:rPr>
        <w:t>3</w:t>
      </w:r>
      <w:r w:rsidR="00BC5E3D" w:rsidRPr="0065012B">
        <w:rPr>
          <w:rFonts w:cs="Times New Roman"/>
          <w:b/>
          <w:color w:val="000000"/>
          <w:szCs w:val="24"/>
        </w:rPr>
        <w:t>,</w:t>
      </w:r>
      <w:r w:rsidR="00BC5E3D" w:rsidRPr="0065012B">
        <w:rPr>
          <w:rFonts w:cs="Times New Roman"/>
          <w:color w:val="000000"/>
          <w:szCs w:val="24"/>
        </w:rPr>
        <w:t xml:space="preserve"> </w:t>
      </w:r>
      <w:r w:rsidRPr="0065012B">
        <w:rPr>
          <w:rFonts w:cs="Times New Roman"/>
          <w:color w:val="000000"/>
          <w:szCs w:val="24"/>
        </w:rPr>
        <w:t>249, 250, 251, 251</w:t>
      </w:r>
      <w:r w:rsidRPr="0065012B">
        <w:rPr>
          <w:rFonts w:cs="Times New Roman"/>
          <w:color w:val="000000"/>
          <w:szCs w:val="24"/>
          <w:vertAlign w:val="superscript"/>
        </w:rPr>
        <w:t>1</w:t>
      </w:r>
      <w:r w:rsidRPr="0065012B">
        <w:rPr>
          <w:rFonts w:cs="Times New Roman"/>
          <w:color w:val="000000"/>
          <w:szCs w:val="24"/>
        </w:rPr>
        <w:t>, 252, 253, 255, 256, 257, 258, 259, 260, 262, 264, 265, 266, 267, 268, 269, 270, 271, 272, 273, 274, 275 straipsniuose, 276 straipsnio 1, 2, 5, 6, 7, 8 dalyse, 277, 278, 279, 280, 281, 282, 283, 284, 285, 286, 287, 288, 289, 290, 291, 292, 293 straipsniuose, 294 straipsnio 2 dalyje, 295 straipsnio 1, 2 dalyse, 296 straipsnio 2 dalyje, 299 straipsnio 3 dalyje, 303, 304, 304</w:t>
      </w:r>
      <w:r w:rsidRPr="0065012B">
        <w:rPr>
          <w:rFonts w:cs="Times New Roman"/>
          <w:color w:val="000000"/>
          <w:szCs w:val="24"/>
          <w:vertAlign w:val="superscript"/>
        </w:rPr>
        <w:t>1</w:t>
      </w:r>
      <w:r w:rsidRPr="0065012B">
        <w:rPr>
          <w:rFonts w:cs="Times New Roman"/>
          <w:color w:val="000000"/>
          <w:szCs w:val="24"/>
        </w:rPr>
        <w:t>, 304</w:t>
      </w:r>
      <w:r w:rsidRPr="0065012B">
        <w:rPr>
          <w:rFonts w:cs="Times New Roman"/>
          <w:color w:val="000000"/>
          <w:szCs w:val="24"/>
          <w:vertAlign w:val="superscript"/>
        </w:rPr>
        <w:t>2</w:t>
      </w:r>
      <w:r w:rsidRPr="0065012B">
        <w:rPr>
          <w:rFonts w:cs="Times New Roman"/>
          <w:color w:val="000000"/>
          <w:szCs w:val="24"/>
        </w:rPr>
        <w:t>, 305, 306, 307, 308, 308</w:t>
      </w:r>
      <w:r w:rsidRPr="0065012B">
        <w:rPr>
          <w:rFonts w:cs="Times New Roman"/>
          <w:color w:val="000000"/>
          <w:szCs w:val="24"/>
          <w:vertAlign w:val="superscript"/>
        </w:rPr>
        <w:t>1</w:t>
      </w:r>
      <w:r w:rsidRPr="0065012B">
        <w:rPr>
          <w:rFonts w:cs="Times New Roman"/>
          <w:color w:val="000000"/>
          <w:szCs w:val="24"/>
        </w:rPr>
        <w:t>, 309, 310, 311, 312, 313, 315, 316, 317, 318, 346 straipsniuose, 369 straipsnio 13, 14, 17, 18, 19, 20, 21, 22 dalyse, 426 straipsnio 4 dalyje, 431 straipsnio 1, 2 dalyse, 505, 507, 546 straipsniuose numatytų administracinių nusižengimų, o aplinkos apsaugos valstybinės kontrolės institucijų aplinkos apsaugos valstybinės kontrolės pareigūnai – ir dėl šio kodekso 491 straipsnyje numatytų administracinių nusižengimų;</w:t>
      </w:r>
      <w:r w:rsidRPr="0065012B">
        <w:rPr>
          <w:rFonts w:cs="Times New Roman"/>
          <w:color w:val="000000"/>
          <w:szCs w:val="24"/>
          <w:lang w:eastAsia="en-GB"/>
        </w:rPr>
        <w:t>“</w:t>
      </w:r>
      <w:r w:rsidR="00DF56A5" w:rsidRPr="0065012B">
        <w:rPr>
          <w:rFonts w:cs="Times New Roman"/>
          <w:color w:val="000000"/>
          <w:szCs w:val="24"/>
          <w:lang w:eastAsia="en-GB"/>
        </w:rPr>
        <w:t>.</w:t>
      </w:r>
    </w:p>
    <w:p w:rsidR="008368F9" w:rsidRPr="0065012B" w:rsidRDefault="008368F9" w:rsidP="00B86338">
      <w:pPr>
        <w:spacing w:after="0" w:line="240" w:lineRule="auto"/>
        <w:ind w:firstLine="562"/>
        <w:jc w:val="both"/>
        <w:rPr>
          <w:rFonts w:cs="Times New Roman"/>
          <w:color w:val="000000"/>
          <w:szCs w:val="24"/>
          <w:lang w:eastAsia="en-GB"/>
        </w:rPr>
      </w:pPr>
    </w:p>
    <w:p w:rsidR="00CE68DB" w:rsidRPr="0065012B" w:rsidRDefault="00CE68DB" w:rsidP="00B86338">
      <w:pPr>
        <w:widowControl w:val="0"/>
        <w:suppressAutoHyphens/>
        <w:spacing w:after="0" w:line="240" w:lineRule="auto"/>
        <w:ind w:firstLine="562"/>
        <w:jc w:val="both"/>
        <w:rPr>
          <w:rFonts w:eastAsia="Lucida Sans Unicode" w:cs="Times New Roman"/>
          <w:b/>
          <w:color w:val="000000"/>
          <w:szCs w:val="24"/>
          <w:lang w:eastAsia="lt-LT"/>
        </w:rPr>
      </w:pPr>
      <w:r w:rsidRPr="0065012B">
        <w:rPr>
          <w:rFonts w:eastAsia="Lucida Sans Unicode" w:cs="Times New Roman"/>
          <w:b/>
          <w:color w:val="000000"/>
          <w:szCs w:val="24"/>
          <w:lang w:eastAsia="lt-LT"/>
        </w:rPr>
        <w:t>6 straipsnis. 608 straipsnio pakeitimas</w:t>
      </w:r>
    </w:p>
    <w:p w:rsidR="00CE68DB" w:rsidRPr="0065012B" w:rsidRDefault="00CE68DB" w:rsidP="00B86338">
      <w:pPr>
        <w:spacing w:after="0" w:line="240" w:lineRule="auto"/>
        <w:ind w:firstLine="562"/>
        <w:jc w:val="both"/>
        <w:rPr>
          <w:rFonts w:cs="Times New Roman"/>
          <w:color w:val="000000"/>
          <w:szCs w:val="24"/>
        </w:rPr>
      </w:pPr>
      <w:r w:rsidRPr="0065012B">
        <w:rPr>
          <w:rFonts w:cs="Times New Roman"/>
          <w:color w:val="000000"/>
          <w:szCs w:val="24"/>
        </w:rPr>
        <w:t xml:space="preserve">Pakeisti </w:t>
      </w:r>
      <w:r w:rsidRPr="0065012B">
        <w:rPr>
          <w:rFonts w:eastAsia="Lucida Sans Unicode" w:cs="Times New Roman"/>
          <w:color w:val="000000"/>
          <w:szCs w:val="24"/>
          <w:lang w:eastAsia="lt-LT"/>
        </w:rPr>
        <w:t>608</w:t>
      </w:r>
      <w:r w:rsidRPr="0065012B">
        <w:rPr>
          <w:rFonts w:eastAsia="Lucida Sans Unicode" w:cs="Times New Roman"/>
          <w:b/>
          <w:color w:val="000000"/>
          <w:szCs w:val="24"/>
          <w:lang w:eastAsia="lt-LT"/>
        </w:rPr>
        <w:t xml:space="preserve"> </w:t>
      </w:r>
      <w:r w:rsidRPr="0065012B">
        <w:rPr>
          <w:rFonts w:cs="Times New Roman"/>
          <w:color w:val="000000"/>
          <w:szCs w:val="24"/>
        </w:rPr>
        <w:t xml:space="preserve">straipsnio 2 dalies </w:t>
      </w:r>
      <w:r w:rsidRPr="0065012B">
        <w:rPr>
          <w:rFonts w:cs="Times New Roman"/>
          <w:color w:val="000000"/>
          <w:szCs w:val="24"/>
          <w:lang w:eastAsia="en-GB"/>
        </w:rPr>
        <w:t>3</w:t>
      </w:r>
      <w:r w:rsidRPr="0065012B">
        <w:rPr>
          <w:rFonts w:cs="Times New Roman"/>
          <w:color w:val="000000"/>
          <w:szCs w:val="24"/>
        </w:rPr>
        <w:t xml:space="preserve"> punktą ir jį išdėstyti taip:</w:t>
      </w:r>
    </w:p>
    <w:p w:rsidR="00291B59" w:rsidRPr="0065012B" w:rsidRDefault="00CE68DB" w:rsidP="00B86338">
      <w:pPr>
        <w:spacing w:after="0" w:line="240" w:lineRule="auto"/>
        <w:ind w:firstLine="562"/>
        <w:jc w:val="both"/>
        <w:rPr>
          <w:rFonts w:cs="Times New Roman"/>
          <w:color w:val="000000"/>
          <w:szCs w:val="24"/>
          <w:lang w:eastAsia="en-GB"/>
        </w:rPr>
      </w:pPr>
      <w:r w:rsidRPr="0065012B">
        <w:rPr>
          <w:rFonts w:cs="Times New Roman"/>
          <w:color w:val="000000"/>
          <w:szCs w:val="24"/>
        </w:rPr>
        <w:t>„3) dėl šio kodekso 130 straipsnio 3 ir 9 dalyse, 185 straipsnio 1 ir 2 dalyse, 187 straipsnio 1 ir 2 dalyse, 223 straipsnio 1 ir 2 dalyse, 236 straipsnio 1 ir 5 dalyse, 236</w:t>
      </w:r>
      <w:r w:rsidRPr="0065012B">
        <w:rPr>
          <w:rFonts w:cs="Times New Roman"/>
          <w:color w:val="000000"/>
          <w:szCs w:val="24"/>
          <w:vertAlign w:val="superscript"/>
        </w:rPr>
        <w:t>1</w:t>
      </w:r>
      <w:r w:rsidRPr="0065012B">
        <w:rPr>
          <w:rFonts w:cs="Times New Roman"/>
          <w:color w:val="000000"/>
          <w:szCs w:val="24"/>
        </w:rPr>
        <w:t> straipsnio 2 dalyje, 241 straipsnio 1 dalyje, 243 straipsnio 2 dalyje, 243</w:t>
      </w:r>
      <w:r w:rsidRPr="0065012B">
        <w:rPr>
          <w:rFonts w:cs="Times New Roman"/>
          <w:color w:val="000000"/>
          <w:szCs w:val="24"/>
          <w:vertAlign w:val="superscript"/>
        </w:rPr>
        <w:t>1</w:t>
      </w:r>
      <w:r w:rsidRPr="0065012B">
        <w:rPr>
          <w:rFonts w:cs="Times New Roman"/>
          <w:color w:val="000000"/>
          <w:szCs w:val="24"/>
        </w:rPr>
        <w:t xml:space="preserve"> straipsnio 1 dalyje, 247 straipsnio 31 dalyje, 248 straipsnio 1 dalyje, </w:t>
      </w:r>
      <w:r w:rsidR="007E3590" w:rsidRPr="0065012B">
        <w:rPr>
          <w:rFonts w:cs="Times New Roman"/>
          <w:b/>
          <w:color w:val="000000"/>
          <w:szCs w:val="24"/>
        </w:rPr>
        <w:t>248</w:t>
      </w:r>
      <w:r w:rsidR="007E3590" w:rsidRPr="0065012B">
        <w:rPr>
          <w:rFonts w:cs="Times New Roman"/>
          <w:b/>
          <w:color w:val="000000"/>
          <w:szCs w:val="24"/>
          <w:vertAlign w:val="superscript"/>
        </w:rPr>
        <w:t>1</w:t>
      </w:r>
      <w:r w:rsidR="007E3590" w:rsidRPr="0065012B">
        <w:rPr>
          <w:rFonts w:cs="Times New Roman"/>
          <w:b/>
          <w:color w:val="000000"/>
          <w:szCs w:val="24"/>
        </w:rPr>
        <w:t xml:space="preserve"> straipsnio </w:t>
      </w:r>
      <w:r w:rsidR="00FA7158" w:rsidRPr="0065012B">
        <w:rPr>
          <w:rFonts w:cs="Times New Roman"/>
          <w:b/>
          <w:color w:val="000000"/>
          <w:szCs w:val="24"/>
        </w:rPr>
        <w:t>2</w:t>
      </w:r>
      <w:r w:rsidR="007E3590" w:rsidRPr="0065012B">
        <w:rPr>
          <w:rFonts w:cs="Times New Roman"/>
          <w:b/>
          <w:color w:val="000000"/>
          <w:szCs w:val="24"/>
        </w:rPr>
        <w:t xml:space="preserve"> ir </w:t>
      </w:r>
      <w:r w:rsidR="00FA7158" w:rsidRPr="0065012B">
        <w:rPr>
          <w:rFonts w:cs="Times New Roman"/>
          <w:b/>
          <w:color w:val="000000"/>
          <w:szCs w:val="24"/>
        </w:rPr>
        <w:t>4</w:t>
      </w:r>
      <w:r w:rsidR="007E3590" w:rsidRPr="0065012B">
        <w:rPr>
          <w:rFonts w:cs="Times New Roman"/>
          <w:b/>
          <w:color w:val="000000"/>
          <w:szCs w:val="24"/>
        </w:rPr>
        <w:t xml:space="preserve"> dalyse,</w:t>
      </w:r>
      <w:r w:rsidR="007E3590" w:rsidRPr="0065012B">
        <w:rPr>
          <w:rFonts w:cs="Times New Roman"/>
          <w:color w:val="000000"/>
          <w:szCs w:val="24"/>
        </w:rPr>
        <w:t xml:space="preserve"> </w:t>
      </w:r>
      <w:r w:rsidR="00FA7158" w:rsidRPr="0065012B">
        <w:rPr>
          <w:rFonts w:cs="Times New Roman"/>
          <w:b/>
          <w:color w:val="000000"/>
          <w:szCs w:val="24"/>
        </w:rPr>
        <w:t>248</w:t>
      </w:r>
      <w:r w:rsidR="00FA7158" w:rsidRPr="0065012B">
        <w:rPr>
          <w:rFonts w:cs="Times New Roman"/>
          <w:b/>
          <w:color w:val="000000"/>
          <w:szCs w:val="24"/>
          <w:vertAlign w:val="superscript"/>
        </w:rPr>
        <w:t>2</w:t>
      </w:r>
      <w:r w:rsidR="00FA7158" w:rsidRPr="0065012B">
        <w:rPr>
          <w:rFonts w:cs="Times New Roman"/>
          <w:b/>
          <w:color w:val="000000"/>
          <w:szCs w:val="24"/>
        </w:rPr>
        <w:t xml:space="preserve"> straipsnio 2 ir 4 dalyse,</w:t>
      </w:r>
      <w:r w:rsidR="00FA7158" w:rsidRPr="0065012B">
        <w:rPr>
          <w:rFonts w:cs="Times New Roman"/>
          <w:color w:val="000000"/>
          <w:szCs w:val="24"/>
        </w:rPr>
        <w:t xml:space="preserve"> </w:t>
      </w:r>
      <w:r w:rsidR="00FA7158" w:rsidRPr="0065012B">
        <w:rPr>
          <w:rFonts w:cs="Times New Roman"/>
          <w:b/>
          <w:color w:val="000000"/>
          <w:szCs w:val="24"/>
        </w:rPr>
        <w:t>248</w:t>
      </w:r>
      <w:r w:rsidR="00FA7158" w:rsidRPr="0065012B">
        <w:rPr>
          <w:rFonts w:cs="Times New Roman"/>
          <w:b/>
          <w:color w:val="000000"/>
          <w:szCs w:val="24"/>
          <w:vertAlign w:val="superscript"/>
        </w:rPr>
        <w:t>3</w:t>
      </w:r>
      <w:r w:rsidR="00C8275D" w:rsidRPr="0065012B">
        <w:rPr>
          <w:rFonts w:cs="Times New Roman"/>
          <w:b/>
          <w:color w:val="000000"/>
          <w:szCs w:val="24"/>
        </w:rPr>
        <w:t> </w:t>
      </w:r>
      <w:r w:rsidR="00FA7158" w:rsidRPr="0065012B">
        <w:rPr>
          <w:rFonts w:cs="Times New Roman"/>
          <w:b/>
          <w:color w:val="000000"/>
          <w:szCs w:val="24"/>
        </w:rPr>
        <w:t>straipsnio 2 ir 4 dalyse,</w:t>
      </w:r>
      <w:r w:rsidR="00FA7158" w:rsidRPr="0065012B">
        <w:rPr>
          <w:rFonts w:cs="Times New Roman"/>
          <w:color w:val="000000"/>
          <w:szCs w:val="24"/>
        </w:rPr>
        <w:t xml:space="preserve"> </w:t>
      </w:r>
      <w:r w:rsidRPr="0065012B">
        <w:rPr>
          <w:rFonts w:cs="Times New Roman"/>
          <w:color w:val="000000"/>
          <w:szCs w:val="24"/>
        </w:rPr>
        <w:t>249 straipsnio 1 ir 11 dalyse, 250 straipsnio 1 ir 2 dalyse, 252 straipsnio 2 ir 9 dalyse, 254 straipsnio 1 ir 5 dalyse, 255 straipsnio 2 ir 4 dalyse, 293 straipsnio 2 dalyje, 435 straipsnio 1 dalyje, 545 straipsnio 2 ir 3 dalyse numatytų administracinių nusižengimų, kai asmuo traukiamas administracinėn atsakomybėn už ataskaitų, deklaracijų ar kitų dokumentų, kurių pateikimo kompetentingoms institucijoms</w:t>
      </w:r>
      <w:r w:rsidRPr="0065012B">
        <w:rPr>
          <w:rFonts w:cs="Times New Roman"/>
          <w:b/>
          <w:bCs/>
          <w:color w:val="000000"/>
          <w:szCs w:val="24"/>
        </w:rPr>
        <w:t> </w:t>
      </w:r>
      <w:r w:rsidRPr="0065012B">
        <w:rPr>
          <w:rFonts w:cs="Times New Roman"/>
          <w:color w:val="000000"/>
          <w:szCs w:val="24"/>
        </w:rPr>
        <w:t>periodiškumą nustato Lietuvos Respublikos teisės aktai, nepateikimą nustatytais terminais.“</w:t>
      </w:r>
    </w:p>
    <w:p w:rsidR="00291B59" w:rsidRPr="0065012B" w:rsidRDefault="00291B59" w:rsidP="00B86338">
      <w:pPr>
        <w:spacing w:after="0" w:line="240" w:lineRule="auto"/>
        <w:ind w:firstLine="562"/>
        <w:jc w:val="both"/>
        <w:rPr>
          <w:rFonts w:cs="Times New Roman"/>
          <w:color w:val="000000"/>
          <w:szCs w:val="24"/>
          <w:lang w:eastAsia="en-GB"/>
        </w:rPr>
      </w:pPr>
    </w:p>
    <w:p w:rsidR="00932AF5" w:rsidRPr="00692A43" w:rsidRDefault="008D5F94" w:rsidP="00B86338">
      <w:pPr>
        <w:spacing w:after="0" w:line="240" w:lineRule="auto"/>
        <w:ind w:left="573"/>
        <w:jc w:val="both"/>
        <w:rPr>
          <w:b/>
          <w:color w:val="000000"/>
          <w:szCs w:val="24"/>
        </w:rPr>
      </w:pPr>
      <w:r w:rsidRPr="0065012B">
        <w:rPr>
          <w:rFonts w:cs="Times New Roman"/>
          <w:b/>
          <w:szCs w:val="24"/>
        </w:rPr>
        <w:t>7</w:t>
      </w:r>
      <w:r w:rsidR="00DB2E2B" w:rsidRPr="0065012B">
        <w:rPr>
          <w:rFonts w:cs="Times New Roman"/>
          <w:b/>
          <w:szCs w:val="24"/>
        </w:rPr>
        <w:t xml:space="preserve"> </w:t>
      </w:r>
      <w:r w:rsidR="00DB2E2B" w:rsidRPr="0065012B">
        <w:rPr>
          <w:rFonts w:cs="Times New Roman"/>
          <w:b/>
          <w:color w:val="000000"/>
          <w:szCs w:val="24"/>
        </w:rPr>
        <w:t xml:space="preserve">straipsnis. </w:t>
      </w:r>
      <w:r w:rsidR="00932AF5">
        <w:rPr>
          <w:b/>
          <w:color w:val="000000"/>
          <w:szCs w:val="24"/>
        </w:rPr>
        <w:t xml:space="preserve">Įstatymo </w:t>
      </w:r>
      <w:r w:rsidR="00932AF5" w:rsidRPr="00692A43">
        <w:rPr>
          <w:b/>
          <w:color w:val="000000"/>
          <w:szCs w:val="24"/>
        </w:rPr>
        <w:t xml:space="preserve">priedo pakeitimas </w:t>
      </w:r>
    </w:p>
    <w:p w:rsidR="00932AF5" w:rsidRPr="00DC5895" w:rsidRDefault="00932AF5" w:rsidP="00B86338">
      <w:pPr>
        <w:spacing w:after="0" w:line="240" w:lineRule="auto"/>
        <w:ind w:firstLine="562"/>
        <w:jc w:val="both"/>
        <w:rPr>
          <w:color w:val="000000"/>
          <w:szCs w:val="24"/>
          <w:lang w:eastAsia="en-GB"/>
        </w:rPr>
      </w:pPr>
      <w:r>
        <w:rPr>
          <w:color w:val="000000"/>
        </w:rPr>
        <w:t xml:space="preserve">1. </w:t>
      </w:r>
      <w:r w:rsidRPr="00692A43">
        <w:rPr>
          <w:color w:val="000000"/>
        </w:rPr>
        <w:t xml:space="preserve">Papildyti </w:t>
      </w:r>
      <w:r w:rsidRPr="00692A43">
        <w:rPr>
          <w:color w:val="000000"/>
          <w:szCs w:val="24"/>
          <w:lang w:eastAsia="en-GB"/>
        </w:rPr>
        <w:t xml:space="preserve">priedą </w:t>
      </w:r>
      <w:r w:rsidR="004B0927" w:rsidRPr="00DC5895">
        <w:rPr>
          <w:color w:val="000000"/>
          <w:szCs w:val="24"/>
          <w:lang w:eastAsia="en-GB"/>
        </w:rPr>
        <w:t>10</w:t>
      </w:r>
      <w:r w:rsidR="006F0B3A" w:rsidRPr="00DC5895">
        <w:rPr>
          <w:color w:val="000000"/>
          <w:szCs w:val="24"/>
          <w:lang w:eastAsia="en-GB"/>
        </w:rPr>
        <w:t>5</w:t>
      </w:r>
      <w:r w:rsidR="004B0927" w:rsidRPr="00DC5895">
        <w:rPr>
          <w:color w:val="000000"/>
          <w:szCs w:val="24"/>
          <w:vertAlign w:val="superscript"/>
          <w:lang w:eastAsia="en-GB"/>
        </w:rPr>
        <w:t xml:space="preserve">1 </w:t>
      </w:r>
      <w:r w:rsidRPr="00DC5895">
        <w:rPr>
          <w:color w:val="000000"/>
          <w:szCs w:val="24"/>
          <w:lang w:eastAsia="en-GB"/>
        </w:rPr>
        <w:t>punktu:</w:t>
      </w:r>
    </w:p>
    <w:p w:rsidR="00932AF5" w:rsidRDefault="00932AF5" w:rsidP="00B86338">
      <w:pPr>
        <w:spacing w:after="0" w:line="240" w:lineRule="auto"/>
        <w:ind w:firstLine="562"/>
        <w:jc w:val="both"/>
        <w:rPr>
          <w:color w:val="000000"/>
          <w:szCs w:val="24"/>
          <w:lang w:eastAsia="en-GB"/>
        </w:rPr>
      </w:pPr>
      <w:r w:rsidRPr="00DC5895">
        <w:rPr>
          <w:color w:val="000000"/>
          <w:szCs w:val="24"/>
          <w:lang w:eastAsia="en-GB"/>
        </w:rPr>
        <w:t>„</w:t>
      </w:r>
      <w:r w:rsidRPr="00DC5895">
        <w:rPr>
          <w:b/>
          <w:color w:val="000000"/>
          <w:szCs w:val="24"/>
          <w:lang w:eastAsia="en-GB"/>
        </w:rPr>
        <w:t>1</w:t>
      </w:r>
      <w:r w:rsidR="004B0927" w:rsidRPr="00DC5895">
        <w:rPr>
          <w:b/>
          <w:color w:val="000000"/>
          <w:szCs w:val="24"/>
          <w:lang w:eastAsia="en-GB"/>
        </w:rPr>
        <w:t>0</w:t>
      </w:r>
      <w:r w:rsidR="006F0B3A" w:rsidRPr="00DC5895">
        <w:rPr>
          <w:b/>
          <w:color w:val="000000"/>
          <w:szCs w:val="24"/>
          <w:lang w:eastAsia="en-GB"/>
        </w:rPr>
        <w:t>5</w:t>
      </w:r>
      <w:r w:rsidR="004B0927" w:rsidRPr="00DC5895">
        <w:rPr>
          <w:b/>
          <w:color w:val="000000"/>
          <w:szCs w:val="24"/>
          <w:vertAlign w:val="superscript"/>
          <w:lang w:eastAsia="en-GB"/>
        </w:rPr>
        <w:t>1</w:t>
      </w:r>
      <w:r w:rsidRPr="00DC5895">
        <w:rPr>
          <w:b/>
          <w:color w:val="000000"/>
          <w:szCs w:val="24"/>
          <w:lang w:eastAsia="en-GB"/>
        </w:rPr>
        <w:t>.</w:t>
      </w:r>
      <w:r w:rsidRPr="00692A43">
        <w:rPr>
          <w:b/>
          <w:color w:val="000000"/>
          <w:szCs w:val="24"/>
          <w:lang w:eastAsia="en-GB"/>
        </w:rPr>
        <w:t xml:space="preserve"> 2019 m. birželio 5 d. Europos Parlamento ir Tarybos direktyva (ES) 2019/904 </w:t>
      </w:r>
      <w:r w:rsidRPr="00692A43">
        <w:rPr>
          <w:b/>
        </w:rPr>
        <w:t>dėl tam tikrų plastikinių gaminių poveikio aplinkai mažinimo</w:t>
      </w:r>
      <w:r w:rsidRPr="00692A43">
        <w:rPr>
          <w:b/>
          <w:color w:val="000000"/>
          <w:szCs w:val="24"/>
          <w:lang w:eastAsia="en-GB"/>
        </w:rPr>
        <w:t>.</w:t>
      </w:r>
      <w:r w:rsidRPr="00692A43">
        <w:rPr>
          <w:color w:val="000000"/>
          <w:szCs w:val="24"/>
          <w:lang w:eastAsia="en-GB"/>
        </w:rPr>
        <w:t>“</w:t>
      </w:r>
    </w:p>
    <w:p w:rsidR="00932AF5" w:rsidRPr="00DC5895" w:rsidRDefault="00932AF5" w:rsidP="00B86338">
      <w:pPr>
        <w:spacing w:after="0" w:line="240" w:lineRule="auto"/>
        <w:ind w:firstLine="562"/>
        <w:jc w:val="both"/>
        <w:rPr>
          <w:color w:val="000000"/>
          <w:szCs w:val="24"/>
          <w:lang w:eastAsia="en-GB"/>
        </w:rPr>
      </w:pPr>
      <w:r>
        <w:rPr>
          <w:color w:val="000000"/>
        </w:rPr>
        <w:t xml:space="preserve">2. </w:t>
      </w:r>
      <w:r w:rsidRPr="00692A43">
        <w:rPr>
          <w:color w:val="000000"/>
        </w:rPr>
        <w:t xml:space="preserve">Papildyti </w:t>
      </w:r>
      <w:r w:rsidRPr="00692A43">
        <w:rPr>
          <w:color w:val="000000"/>
          <w:szCs w:val="24"/>
          <w:lang w:eastAsia="en-GB"/>
        </w:rPr>
        <w:t xml:space="preserve">priedą </w:t>
      </w:r>
      <w:r w:rsidRPr="00DC5895">
        <w:rPr>
          <w:color w:val="000000"/>
          <w:szCs w:val="24"/>
          <w:lang w:eastAsia="en-GB"/>
        </w:rPr>
        <w:t>1</w:t>
      </w:r>
      <w:r w:rsidR="004B0927" w:rsidRPr="00DC5895">
        <w:rPr>
          <w:color w:val="000000"/>
          <w:szCs w:val="24"/>
          <w:lang w:eastAsia="en-GB"/>
        </w:rPr>
        <w:t>0</w:t>
      </w:r>
      <w:r w:rsidR="000B7B92" w:rsidRPr="00DC5895">
        <w:rPr>
          <w:color w:val="000000"/>
          <w:szCs w:val="24"/>
          <w:lang w:eastAsia="en-GB"/>
        </w:rPr>
        <w:t>8</w:t>
      </w:r>
      <w:r w:rsidRPr="00DC5895">
        <w:rPr>
          <w:color w:val="000000"/>
          <w:szCs w:val="24"/>
          <w:lang w:eastAsia="en-GB"/>
        </w:rPr>
        <w:t xml:space="preserve"> punktu:</w:t>
      </w:r>
    </w:p>
    <w:p w:rsidR="00932AF5" w:rsidRDefault="00932AF5" w:rsidP="00B86338">
      <w:pPr>
        <w:spacing w:after="0" w:line="240" w:lineRule="auto"/>
        <w:ind w:firstLine="562"/>
        <w:jc w:val="both"/>
        <w:rPr>
          <w:rFonts w:cs="Times New Roman"/>
          <w:b/>
          <w:color w:val="000000"/>
          <w:szCs w:val="24"/>
        </w:rPr>
      </w:pPr>
      <w:r w:rsidRPr="00DC5895">
        <w:rPr>
          <w:color w:val="000000"/>
          <w:szCs w:val="24"/>
          <w:lang w:eastAsia="en-GB"/>
        </w:rPr>
        <w:t>„</w:t>
      </w:r>
      <w:r w:rsidRPr="00DC5895">
        <w:rPr>
          <w:b/>
          <w:color w:val="000000"/>
          <w:szCs w:val="24"/>
          <w:lang w:eastAsia="en-GB"/>
        </w:rPr>
        <w:t>1</w:t>
      </w:r>
      <w:r w:rsidR="004B0927" w:rsidRPr="00DC5895">
        <w:rPr>
          <w:b/>
          <w:color w:val="000000"/>
          <w:szCs w:val="24"/>
          <w:lang w:eastAsia="en-GB"/>
        </w:rPr>
        <w:t>0</w:t>
      </w:r>
      <w:r w:rsidR="000B7B92" w:rsidRPr="00DC5895">
        <w:rPr>
          <w:b/>
          <w:color w:val="000000"/>
          <w:szCs w:val="24"/>
          <w:lang w:eastAsia="en-GB"/>
        </w:rPr>
        <w:t>8</w:t>
      </w:r>
      <w:r w:rsidRPr="00DC5895">
        <w:rPr>
          <w:b/>
          <w:color w:val="000000"/>
          <w:szCs w:val="24"/>
          <w:lang w:eastAsia="en-GB"/>
        </w:rPr>
        <w:t>.</w:t>
      </w:r>
      <w:r w:rsidRPr="00692A43">
        <w:rPr>
          <w:b/>
          <w:color w:val="000000"/>
          <w:szCs w:val="24"/>
          <w:lang w:eastAsia="en-GB"/>
        </w:rPr>
        <w:t xml:space="preserve"> 20</w:t>
      </w:r>
      <w:r>
        <w:rPr>
          <w:b/>
          <w:color w:val="000000"/>
          <w:szCs w:val="24"/>
          <w:lang w:eastAsia="en-GB"/>
        </w:rPr>
        <w:t>20</w:t>
      </w:r>
      <w:r w:rsidRPr="00692A43">
        <w:rPr>
          <w:b/>
          <w:color w:val="000000"/>
          <w:szCs w:val="24"/>
          <w:lang w:eastAsia="en-GB"/>
        </w:rPr>
        <w:t xml:space="preserve"> m. </w:t>
      </w:r>
      <w:r>
        <w:rPr>
          <w:b/>
          <w:color w:val="000000"/>
          <w:szCs w:val="24"/>
          <w:lang w:eastAsia="en-GB"/>
        </w:rPr>
        <w:t>gruodžio</w:t>
      </w:r>
      <w:r w:rsidRPr="00692A43">
        <w:rPr>
          <w:b/>
          <w:color w:val="000000"/>
          <w:szCs w:val="24"/>
          <w:lang w:eastAsia="en-GB"/>
        </w:rPr>
        <w:t xml:space="preserve"> </w:t>
      </w:r>
      <w:r>
        <w:rPr>
          <w:b/>
          <w:color w:val="000000"/>
          <w:szCs w:val="24"/>
          <w:lang w:eastAsia="en-GB"/>
        </w:rPr>
        <w:t>17</w:t>
      </w:r>
      <w:r w:rsidRPr="00692A43">
        <w:rPr>
          <w:b/>
          <w:color w:val="000000"/>
          <w:szCs w:val="24"/>
          <w:lang w:eastAsia="en-GB"/>
        </w:rPr>
        <w:t xml:space="preserve"> d. </w:t>
      </w:r>
      <w:r>
        <w:rPr>
          <w:b/>
          <w:color w:val="000000"/>
          <w:szCs w:val="24"/>
          <w:lang w:eastAsia="en-GB"/>
        </w:rPr>
        <w:t>Komisijos įgyvendinimo reglamentas</w:t>
      </w:r>
      <w:r w:rsidRPr="00692A43">
        <w:rPr>
          <w:b/>
          <w:color w:val="000000"/>
          <w:szCs w:val="24"/>
          <w:lang w:eastAsia="en-GB"/>
        </w:rPr>
        <w:t xml:space="preserve"> (ES) 20</w:t>
      </w:r>
      <w:r>
        <w:rPr>
          <w:b/>
          <w:color w:val="000000"/>
          <w:szCs w:val="24"/>
          <w:lang w:val="en-US" w:eastAsia="en-GB"/>
        </w:rPr>
        <w:t>20</w:t>
      </w:r>
      <w:r w:rsidRPr="00692A43">
        <w:rPr>
          <w:b/>
          <w:color w:val="000000"/>
          <w:szCs w:val="24"/>
          <w:lang w:eastAsia="en-GB"/>
        </w:rPr>
        <w:t>/</w:t>
      </w:r>
      <w:r>
        <w:rPr>
          <w:b/>
          <w:color w:val="000000"/>
          <w:szCs w:val="24"/>
          <w:lang w:eastAsia="en-GB"/>
        </w:rPr>
        <w:t>2151,</w:t>
      </w:r>
      <w:r w:rsidRPr="00692A43">
        <w:rPr>
          <w:b/>
          <w:color w:val="000000"/>
          <w:szCs w:val="24"/>
          <w:lang w:eastAsia="en-GB"/>
        </w:rPr>
        <w:t xml:space="preserve"> </w:t>
      </w:r>
      <w:r w:rsidRPr="00F8370A">
        <w:rPr>
          <w:b/>
          <w:color w:val="000000"/>
          <w:szCs w:val="24"/>
          <w:lang w:eastAsia="en-GB"/>
        </w:rPr>
        <w:t>kuriuo nustatomos Europos Parlamento ir Tarybos direktyvos (ES) 2019/904 dėl tam tikrų plastikinių gaminių poveikio aplinkai mažinimo priedo D dalyje išvardytų vienkartinių plastikinių gaminių suderintų ženklinimo specifikacijų taisyklės</w:t>
      </w:r>
      <w:r w:rsidRPr="00692A43">
        <w:rPr>
          <w:b/>
          <w:color w:val="000000"/>
          <w:szCs w:val="24"/>
          <w:lang w:eastAsia="en-GB"/>
        </w:rPr>
        <w:t>.</w:t>
      </w:r>
      <w:r w:rsidRPr="00692A43">
        <w:rPr>
          <w:color w:val="000000"/>
          <w:szCs w:val="24"/>
          <w:lang w:eastAsia="en-GB"/>
        </w:rPr>
        <w:t>“</w:t>
      </w:r>
    </w:p>
    <w:p w:rsidR="00932AF5" w:rsidRDefault="00932AF5" w:rsidP="00B86338">
      <w:pPr>
        <w:spacing w:after="0" w:line="240" w:lineRule="auto"/>
        <w:ind w:firstLine="562"/>
        <w:jc w:val="both"/>
        <w:rPr>
          <w:rFonts w:cs="Times New Roman"/>
          <w:b/>
          <w:color w:val="000000"/>
          <w:szCs w:val="24"/>
        </w:rPr>
      </w:pPr>
    </w:p>
    <w:p w:rsidR="003D5F34" w:rsidRPr="0065012B" w:rsidRDefault="00932AF5" w:rsidP="00B86338">
      <w:pPr>
        <w:spacing w:after="0" w:line="240" w:lineRule="auto"/>
        <w:ind w:firstLine="562"/>
        <w:jc w:val="both"/>
        <w:rPr>
          <w:rFonts w:cs="Times New Roman"/>
          <w:b/>
          <w:color w:val="000000"/>
          <w:szCs w:val="24"/>
          <w:lang w:bidi="en-US"/>
        </w:rPr>
      </w:pPr>
      <w:r>
        <w:rPr>
          <w:rFonts w:cs="Times New Roman"/>
          <w:b/>
          <w:szCs w:val="24"/>
        </w:rPr>
        <w:t>8</w:t>
      </w:r>
      <w:r w:rsidRPr="0065012B">
        <w:rPr>
          <w:rFonts w:cs="Times New Roman"/>
          <w:b/>
          <w:szCs w:val="24"/>
        </w:rPr>
        <w:t xml:space="preserve"> </w:t>
      </w:r>
      <w:r w:rsidRPr="0065012B">
        <w:rPr>
          <w:rFonts w:cs="Times New Roman"/>
          <w:b/>
          <w:color w:val="000000"/>
          <w:szCs w:val="24"/>
        </w:rPr>
        <w:t xml:space="preserve">straipsnis. </w:t>
      </w:r>
      <w:r w:rsidR="00DF0EFD" w:rsidRPr="0065012B">
        <w:rPr>
          <w:rFonts w:cs="Times New Roman"/>
          <w:b/>
          <w:color w:val="000000"/>
          <w:szCs w:val="24"/>
          <w:lang w:bidi="en-US"/>
        </w:rPr>
        <w:t>Įstatymo įsigaliojimas</w:t>
      </w:r>
    </w:p>
    <w:p w:rsidR="000A2C37" w:rsidRPr="0065012B" w:rsidRDefault="001C0D55" w:rsidP="00B86338">
      <w:pPr>
        <w:pStyle w:val="ListParagraph"/>
        <w:numPr>
          <w:ilvl w:val="0"/>
          <w:numId w:val="4"/>
        </w:numPr>
        <w:tabs>
          <w:tab w:val="left" w:pos="851"/>
        </w:tabs>
        <w:ind w:left="0" w:firstLine="562"/>
        <w:jc w:val="both"/>
        <w:rPr>
          <w:color w:val="000000"/>
          <w:lang w:bidi="en-US"/>
        </w:rPr>
      </w:pPr>
      <w:r w:rsidRPr="0065012B">
        <w:rPr>
          <w:color w:val="000000"/>
          <w:lang w:bidi="en-US"/>
        </w:rPr>
        <w:t>Šio Įstatymo 1 straipsnio 1</w:t>
      </w:r>
      <w:r w:rsidR="007F2316" w:rsidRPr="0065012B">
        <w:rPr>
          <w:color w:val="000000"/>
          <w:lang w:bidi="en-US"/>
        </w:rPr>
        <w:t>1</w:t>
      </w:r>
      <w:r w:rsidRPr="0065012B">
        <w:rPr>
          <w:color w:val="000000"/>
          <w:lang w:bidi="en-US"/>
        </w:rPr>
        <w:t> dalis įsigalioja</w:t>
      </w:r>
      <w:r w:rsidR="000A2C37" w:rsidRPr="0065012B">
        <w:rPr>
          <w:color w:val="000000"/>
          <w:lang w:bidi="en-US"/>
        </w:rPr>
        <w:t xml:space="preserve"> 2024 m. liepos 3 d.</w:t>
      </w:r>
    </w:p>
    <w:p w:rsidR="000A2C37" w:rsidRPr="0065012B" w:rsidRDefault="00D65ECC" w:rsidP="00B86338">
      <w:pPr>
        <w:pStyle w:val="ListParagraph"/>
        <w:numPr>
          <w:ilvl w:val="0"/>
          <w:numId w:val="4"/>
        </w:numPr>
        <w:tabs>
          <w:tab w:val="left" w:pos="851"/>
        </w:tabs>
        <w:ind w:left="0" w:firstLine="562"/>
        <w:jc w:val="both"/>
        <w:rPr>
          <w:color w:val="000000"/>
          <w:lang w:bidi="en-US"/>
        </w:rPr>
      </w:pPr>
      <w:r w:rsidRPr="0065012B">
        <w:rPr>
          <w:color w:val="000000"/>
          <w:lang w:bidi="en-US"/>
        </w:rPr>
        <w:t>Šio Įstatymo 2</w:t>
      </w:r>
      <w:r w:rsidR="00882E02" w:rsidRPr="0065012B">
        <w:rPr>
          <w:color w:val="000000"/>
          <w:lang w:bidi="en-US"/>
        </w:rPr>
        <w:t>, 5</w:t>
      </w:r>
      <w:r w:rsidRPr="0065012B">
        <w:rPr>
          <w:color w:val="000000"/>
          <w:lang w:bidi="en-US"/>
        </w:rPr>
        <w:t xml:space="preserve"> </w:t>
      </w:r>
      <w:r w:rsidR="00214E47" w:rsidRPr="0065012B">
        <w:rPr>
          <w:color w:val="000000"/>
          <w:lang w:bidi="en-US"/>
        </w:rPr>
        <w:t xml:space="preserve">ir 6 </w:t>
      </w:r>
      <w:r w:rsidRPr="0065012B">
        <w:rPr>
          <w:color w:val="000000"/>
          <w:lang w:bidi="en-US"/>
        </w:rPr>
        <w:t>straipsni</w:t>
      </w:r>
      <w:r w:rsidR="00214E47" w:rsidRPr="0065012B">
        <w:rPr>
          <w:color w:val="000000"/>
          <w:lang w:bidi="en-US"/>
        </w:rPr>
        <w:t>ai</w:t>
      </w:r>
      <w:r w:rsidRPr="0065012B">
        <w:rPr>
          <w:color w:val="000000"/>
          <w:lang w:bidi="en-US"/>
        </w:rPr>
        <w:t xml:space="preserve"> įsigalioja </w:t>
      </w:r>
      <w:r w:rsidR="000B5992" w:rsidRPr="0065012B">
        <w:rPr>
          <w:color w:val="000000"/>
          <w:lang w:bidi="en-US"/>
        </w:rPr>
        <w:t>2023</w:t>
      </w:r>
      <w:r w:rsidR="005F2AD7" w:rsidRPr="0065012B">
        <w:rPr>
          <w:color w:val="000000"/>
          <w:lang w:bidi="en-US"/>
        </w:rPr>
        <w:t> </w:t>
      </w:r>
      <w:r w:rsidR="000B5992" w:rsidRPr="0065012B">
        <w:rPr>
          <w:color w:val="000000"/>
          <w:lang w:bidi="en-US"/>
        </w:rPr>
        <w:t>m. sausio 1 d.</w:t>
      </w:r>
    </w:p>
    <w:p w:rsidR="000A2C37" w:rsidRPr="0065012B" w:rsidRDefault="007F635A" w:rsidP="00B86338">
      <w:pPr>
        <w:pStyle w:val="ListParagraph"/>
        <w:numPr>
          <w:ilvl w:val="0"/>
          <w:numId w:val="4"/>
        </w:numPr>
        <w:tabs>
          <w:tab w:val="left" w:pos="851"/>
        </w:tabs>
        <w:ind w:left="0" w:firstLine="562"/>
        <w:jc w:val="both"/>
        <w:rPr>
          <w:color w:val="000000"/>
          <w:lang w:bidi="en-US"/>
        </w:rPr>
      </w:pPr>
      <w:r w:rsidRPr="0065012B">
        <w:rPr>
          <w:color w:val="000000"/>
          <w:lang w:bidi="en-US"/>
        </w:rPr>
        <w:t xml:space="preserve">Šio Įstatymo </w:t>
      </w:r>
      <w:r w:rsidR="001016C3" w:rsidRPr="0065012B">
        <w:rPr>
          <w:color w:val="000000"/>
          <w:lang w:bidi="en-US"/>
        </w:rPr>
        <w:t xml:space="preserve">3 ir 4 straipsniai </w:t>
      </w:r>
      <w:r w:rsidRPr="0065012B">
        <w:rPr>
          <w:color w:val="000000"/>
          <w:lang w:bidi="en-US"/>
        </w:rPr>
        <w:t>įsigalioja 2024 m. sausio</w:t>
      </w:r>
      <w:r w:rsidR="001774B9" w:rsidRPr="0065012B">
        <w:rPr>
          <w:color w:val="000000"/>
          <w:lang w:bidi="en-US"/>
        </w:rPr>
        <w:t> </w:t>
      </w:r>
      <w:r w:rsidRPr="0065012B">
        <w:rPr>
          <w:color w:val="000000"/>
          <w:lang w:bidi="en-US"/>
        </w:rPr>
        <w:t>1 d</w:t>
      </w:r>
      <w:r w:rsidR="001774B9" w:rsidRPr="0065012B">
        <w:rPr>
          <w:color w:val="000000"/>
          <w:lang w:bidi="en-US"/>
        </w:rPr>
        <w:t>.</w:t>
      </w:r>
    </w:p>
    <w:p w:rsidR="00EB71A6" w:rsidRDefault="00EB71A6" w:rsidP="00B86338">
      <w:pPr>
        <w:pStyle w:val="normal-p"/>
        <w:widowControl w:val="0"/>
        <w:tabs>
          <w:tab w:val="left" w:pos="851"/>
          <w:tab w:val="left" w:pos="993"/>
        </w:tabs>
        <w:suppressAutoHyphens/>
        <w:autoSpaceDE w:val="0"/>
        <w:autoSpaceDN w:val="0"/>
        <w:spacing w:before="0" w:beforeAutospacing="0" w:after="0" w:afterAutospacing="0"/>
        <w:jc w:val="both"/>
        <w:rPr>
          <w:rFonts w:eastAsia="Lucida Sans Unicode"/>
          <w:color w:val="000000"/>
          <w:lang w:bidi="en-US"/>
        </w:rPr>
      </w:pPr>
    </w:p>
    <w:p w:rsidR="008C0D29" w:rsidRDefault="008C0D29" w:rsidP="00B86338">
      <w:pPr>
        <w:pStyle w:val="normal-p"/>
        <w:widowControl w:val="0"/>
        <w:tabs>
          <w:tab w:val="left" w:pos="851"/>
          <w:tab w:val="left" w:pos="993"/>
        </w:tabs>
        <w:suppressAutoHyphens/>
        <w:autoSpaceDE w:val="0"/>
        <w:autoSpaceDN w:val="0"/>
        <w:spacing w:before="0" w:beforeAutospacing="0" w:after="0" w:afterAutospacing="0"/>
        <w:jc w:val="both"/>
        <w:rPr>
          <w:rFonts w:eastAsia="Lucida Sans Unicode"/>
          <w:color w:val="000000"/>
          <w:lang w:bidi="en-US"/>
        </w:rPr>
      </w:pPr>
    </w:p>
    <w:p w:rsidR="008C0D29" w:rsidRPr="00A26AB3" w:rsidRDefault="008C0D29" w:rsidP="00B86338">
      <w:pPr>
        <w:pStyle w:val="normal-p"/>
        <w:widowControl w:val="0"/>
        <w:tabs>
          <w:tab w:val="left" w:pos="851"/>
          <w:tab w:val="left" w:pos="993"/>
        </w:tabs>
        <w:suppressAutoHyphens/>
        <w:autoSpaceDE w:val="0"/>
        <w:autoSpaceDN w:val="0"/>
        <w:spacing w:before="0" w:beforeAutospacing="0" w:after="0" w:afterAutospacing="0"/>
        <w:jc w:val="both"/>
        <w:rPr>
          <w:rFonts w:eastAsia="Lucida Sans Unicode"/>
          <w:color w:val="000000"/>
          <w:lang w:bidi="en-US"/>
        </w:rPr>
      </w:pPr>
    </w:p>
    <w:p w:rsidR="00AB39D9" w:rsidRPr="00A26AB3" w:rsidRDefault="00AB39D9" w:rsidP="00B86338">
      <w:pPr>
        <w:widowControl w:val="0"/>
        <w:suppressAutoHyphens/>
        <w:spacing w:after="0" w:line="240" w:lineRule="auto"/>
        <w:ind w:firstLine="567"/>
        <w:jc w:val="both"/>
        <w:rPr>
          <w:rFonts w:eastAsia="Lucida Sans Unicode" w:cs="Times New Roman"/>
          <w:i/>
          <w:color w:val="000000"/>
          <w:szCs w:val="24"/>
          <w:lang w:eastAsia="lt-LT" w:bidi="en-US"/>
        </w:rPr>
      </w:pPr>
      <w:r w:rsidRPr="00A26AB3">
        <w:rPr>
          <w:rFonts w:eastAsia="Lucida Sans Unicode" w:cs="Times New Roman"/>
          <w:i/>
          <w:color w:val="000000"/>
          <w:szCs w:val="24"/>
          <w:lang w:eastAsia="lt-LT" w:bidi="en-US"/>
        </w:rPr>
        <w:t xml:space="preserve">Skelbiu šį Lietuvos Respublikos Seimo priimtą įstatymą. </w:t>
      </w:r>
    </w:p>
    <w:p w:rsidR="00AB39D9" w:rsidRDefault="00AB39D9" w:rsidP="00B86338">
      <w:pPr>
        <w:widowControl w:val="0"/>
        <w:suppressAutoHyphens/>
        <w:spacing w:after="0" w:line="240" w:lineRule="auto"/>
        <w:jc w:val="both"/>
        <w:rPr>
          <w:rFonts w:eastAsia="Lucida Sans Unicode" w:cs="Times New Roman"/>
          <w:color w:val="000000"/>
          <w:szCs w:val="24"/>
          <w:lang w:eastAsia="lt-LT" w:bidi="en-US"/>
        </w:rPr>
      </w:pPr>
    </w:p>
    <w:p w:rsidR="00765E08" w:rsidRPr="00A26AB3" w:rsidRDefault="00765E08" w:rsidP="00B86338">
      <w:pPr>
        <w:widowControl w:val="0"/>
        <w:suppressAutoHyphens/>
        <w:spacing w:after="0" w:line="240" w:lineRule="auto"/>
        <w:jc w:val="both"/>
        <w:rPr>
          <w:rFonts w:eastAsia="Lucida Sans Unicode" w:cs="Times New Roman"/>
          <w:color w:val="000000"/>
          <w:szCs w:val="24"/>
          <w:lang w:eastAsia="lt-LT" w:bidi="en-US"/>
        </w:rPr>
      </w:pPr>
    </w:p>
    <w:p w:rsidR="005A223D" w:rsidRPr="00A11358" w:rsidRDefault="00AB39D9" w:rsidP="00B86338">
      <w:pPr>
        <w:widowControl w:val="0"/>
        <w:suppressAutoHyphens/>
        <w:spacing w:after="0" w:line="240" w:lineRule="auto"/>
        <w:jc w:val="both"/>
        <w:rPr>
          <w:rFonts w:cs="Times New Roman"/>
          <w:szCs w:val="24"/>
        </w:rPr>
      </w:pPr>
      <w:r w:rsidRPr="00A26AB3">
        <w:rPr>
          <w:rFonts w:eastAsia="Lucida Sans Unicode" w:cs="Times New Roman"/>
          <w:color w:val="000000"/>
          <w:szCs w:val="24"/>
          <w:lang w:eastAsia="lt-LT" w:bidi="en-US"/>
        </w:rPr>
        <w:t>Respublikos Prezidentas</w:t>
      </w:r>
      <w:bookmarkStart w:id="6" w:name="_GoBack"/>
      <w:bookmarkEnd w:id="6"/>
    </w:p>
    <w:sectPr w:rsidR="005A223D" w:rsidRPr="00A11358" w:rsidSect="00400FA5">
      <w:headerReference w:type="default" r:id="rId9"/>
      <w:headerReference w:type="first" r:id="rId10"/>
      <w:pgSz w:w="11905" w:h="16837"/>
      <w:pgMar w:top="1134" w:right="567" w:bottom="993"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85DBC" w:rsidRDefault="00685DBC">
      <w:pPr>
        <w:spacing w:after="0" w:line="240" w:lineRule="auto"/>
      </w:pPr>
      <w:r>
        <w:separator/>
      </w:r>
    </w:p>
  </w:endnote>
  <w:endnote w:type="continuationSeparator" w:id="0">
    <w:p w:rsidR="00685DBC" w:rsidRDefault="00685DB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20002A87" w:usb1="00000000" w:usb2="00000000" w:usb3="00000000" w:csb0="000001FF" w:csb1="00000000"/>
  </w:font>
  <w:font w:name="Lucida Sans Unicode">
    <w:panose1 w:val="020B0602030504020204"/>
    <w:charset w:val="BA"/>
    <w:family w:val="swiss"/>
    <w:pitch w:val="variable"/>
    <w:sig w:usb0="80000AFF" w:usb1="0000396B" w:usb2="00000000" w:usb3="00000000" w:csb0="000000B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20002A87" w:usb1="00000000" w:usb2="00000000" w:usb3="00000000" w:csb0="000001FF" w:csb1="00000000"/>
  </w:font>
  <w:font w:name="Tahoma">
    <w:panose1 w:val="020B0604030504040204"/>
    <w:charset w:val="BA"/>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onsolas">
    <w:panose1 w:val="020B0609020204030204"/>
    <w:charset w:val="BA"/>
    <w:family w:val="modern"/>
    <w:pitch w:val="fixed"/>
    <w:sig w:usb0="E00006FF" w:usb1="0000FCFF" w:usb2="00000001" w:usb3="00000000" w:csb0="0000019F" w:csb1="00000000"/>
  </w:font>
  <w:font w:name="Andale Sans UI">
    <w:altName w:val="Times New Roman"/>
    <w:charset w:val="BA"/>
    <w:family w:val="auto"/>
    <w:pitch w:val="variable"/>
  </w:font>
  <w:font w:name="EUAlbertina">
    <w:altName w:val="Cambria"/>
    <w:panose1 w:val="00000000000000000000"/>
    <w:charset w:val="00"/>
    <w:family w:val="roman"/>
    <w:notTrueType/>
    <w:pitch w:val="default"/>
    <w:sig w:usb0="00000003" w:usb1="00000000" w:usb2="00000000" w:usb3="00000000" w:csb0="00000001"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85DBC" w:rsidRDefault="00685DBC">
      <w:pPr>
        <w:spacing w:after="0" w:line="240" w:lineRule="auto"/>
      </w:pPr>
      <w:r>
        <w:separator/>
      </w:r>
    </w:p>
  </w:footnote>
  <w:footnote w:type="continuationSeparator" w:id="0">
    <w:p w:rsidR="00685DBC" w:rsidRDefault="00685DB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85DBC" w:rsidRDefault="00685DBC" w:rsidP="00400FA5">
    <w:pPr>
      <w:pStyle w:val="Header"/>
      <w:jc w:val="center"/>
    </w:pPr>
    <w:r>
      <w:fldChar w:fldCharType="begin"/>
    </w:r>
    <w:r>
      <w:instrText xml:space="preserve"> PAGE   \* MERGEFORMAT </w:instrText>
    </w:r>
    <w:r>
      <w:fldChar w:fldCharType="separate"/>
    </w:r>
    <w:r w:rsidR="00B86338">
      <w:rPr>
        <w:noProof/>
      </w:rPr>
      <w:t>3</w:t>
    </w:r>
    <w:r>
      <w:rPr>
        <w:noProof/>
      </w:rP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85DBC" w:rsidRPr="00817D13" w:rsidRDefault="00685DBC" w:rsidP="00400FA5">
    <w:pPr>
      <w:pStyle w:val="Heade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554E10"/>
    <w:multiLevelType w:val="hybridMultilevel"/>
    <w:tmpl w:val="133A0872"/>
    <w:lvl w:ilvl="0" w:tplc="2388733A">
      <w:start w:val="1"/>
      <w:numFmt w:val="decimal"/>
      <w:lvlText w:val="%1)"/>
      <w:lvlJc w:val="left"/>
      <w:pPr>
        <w:ind w:left="1070" w:hanging="360"/>
      </w:pPr>
      <w:rPr>
        <w:rFonts w:hint="default"/>
      </w:rPr>
    </w:lvl>
    <w:lvl w:ilvl="1" w:tplc="04270019" w:tentative="1">
      <w:start w:val="1"/>
      <w:numFmt w:val="lowerLetter"/>
      <w:lvlText w:val="%2."/>
      <w:lvlJc w:val="left"/>
      <w:pPr>
        <w:ind w:left="1790" w:hanging="360"/>
      </w:pPr>
    </w:lvl>
    <w:lvl w:ilvl="2" w:tplc="0427001B" w:tentative="1">
      <w:start w:val="1"/>
      <w:numFmt w:val="lowerRoman"/>
      <w:lvlText w:val="%3."/>
      <w:lvlJc w:val="right"/>
      <w:pPr>
        <w:ind w:left="2510" w:hanging="180"/>
      </w:pPr>
    </w:lvl>
    <w:lvl w:ilvl="3" w:tplc="0427000F" w:tentative="1">
      <w:start w:val="1"/>
      <w:numFmt w:val="decimal"/>
      <w:lvlText w:val="%4."/>
      <w:lvlJc w:val="left"/>
      <w:pPr>
        <w:ind w:left="3230" w:hanging="360"/>
      </w:pPr>
    </w:lvl>
    <w:lvl w:ilvl="4" w:tplc="04270019" w:tentative="1">
      <w:start w:val="1"/>
      <w:numFmt w:val="lowerLetter"/>
      <w:lvlText w:val="%5."/>
      <w:lvlJc w:val="left"/>
      <w:pPr>
        <w:ind w:left="3950" w:hanging="360"/>
      </w:pPr>
    </w:lvl>
    <w:lvl w:ilvl="5" w:tplc="0427001B" w:tentative="1">
      <w:start w:val="1"/>
      <w:numFmt w:val="lowerRoman"/>
      <w:lvlText w:val="%6."/>
      <w:lvlJc w:val="right"/>
      <w:pPr>
        <w:ind w:left="4670" w:hanging="180"/>
      </w:pPr>
    </w:lvl>
    <w:lvl w:ilvl="6" w:tplc="0427000F" w:tentative="1">
      <w:start w:val="1"/>
      <w:numFmt w:val="decimal"/>
      <w:lvlText w:val="%7."/>
      <w:lvlJc w:val="left"/>
      <w:pPr>
        <w:ind w:left="5390" w:hanging="360"/>
      </w:pPr>
    </w:lvl>
    <w:lvl w:ilvl="7" w:tplc="04270019" w:tentative="1">
      <w:start w:val="1"/>
      <w:numFmt w:val="lowerLetter"/>
      <w:lvlText w:val="%8."/>
      <w:lvlJc w:val="left"/>
      <w:pPr>
        <w:ind w:left="6110" w:hanging="360"/>
      </w:pPr>
    </w:lvl>
    <w:lvl w:ilvl="8" w:tplc="0427001B" w:tentative="1">
      <w:start w:val="1"/>
      <w:numFmt w:val="lowerRoman"/>
      <w:lvlText w:val="%9."/>
      <w:lvlJc w:val="right"/>
      <w:pPr>
        <w:ind w:left="6830" w:hanging="180"/>
      </w:pPr>
    </w:lvl>
  </w:abstractNum>
  <w:abstractNum w:abstractNumId="1">
    <w:nsid w:val="030E5483"/>
    <w:multiLevelType w:val="hybridMultilevel"/>
    <w:tmpl w:val="F900186C"/>
    <w:lvl w:ilvl="0" w:tplc="50645DE8">
      <w:start w:val="1"/>
      <w:numFmt w:val="decimal"/>
      <w:lvlText w:val="%1."/>
      <w:lvlJc w:val="left"/>
      <w:pPr>
        <w:ind w:left="933" w:hanging="360"/>
      </w:pPr>
      <w:rPr>
        <w:rFonts w:hint="default"/>
      </w:rPr>
    </w:lvl>
    <w:lvl w:ilvl="1" w:tplc="04270019" w:tentative="1">
      <w:start w:val="1"/>
      <w:numFmt w:val="lowerLetter"/>
      <w:lvlText w:val="%2."/>
      <w:lvlJc w:val="left"/>
      <w:pPr>
        <w:ind w:left="1653" w:hanging="360"/>
      </w:pPr>
    </w:lvl>
    <w:lvl w:ilvl="2" w:tplc="0427001B" w:tentative="1">
      <w:start w:val="1"/>
      <w:numFmt w:val="lowerRoman"/>
      <w:lvlText w:val="%3."/>
      <w:lvlJc w:val="right"/>
      <w:pPr>
        <w:ind w:left="2373" w:hanging="180"/>
      </w:pPr>
    </w:lvl>
    <w:lvl w:ilvl="3" w:tplc="0427000F" w:tentative="1">
      <w:start w:val="1"/>
      <w:numFmt w:val="decimal"/>
      <w:lvlText w:val="%4."/>
      <w:lvlJc w:val="left"/>
      <w:pPr>
        <w:ind w:left="3093" w:hanging="360"/>
      </w:pPr>
    </w:lvl>
    <w:lvl w:ilvl="4" w:tplc="04270019" w:tentative="1">
      <w:start w:val="1"/>
      <w:numFmt w:val="lowerLetter"/>
      <w:lvlText w:val="%5."/>
      <w:lvlJc w:val="left"/>
      <w:pPr>
        <w:ind w:left="3813" w:hanging="360"/>
      </w:pPr>
    </w:lvl>
    <w:lvl w:ilvl="5" w:tplc="0427001B" w:tentative="1">
      <w:start w:val="1"/>
      <w:numFmt w:val="lowerRoman"/>
      <w:lvlText w:val="%6."/>
      <w:lvlJc w:val="right"/>
      <w:pPr>
        <w:ind w:left="4533" w:hanging="180"/>
      </w:pPr>
    </w:lvl>
    <w:lvl w:ilvl="6" w:tplc="0427000F" w:tentative="1">
      <w:start w:val="1"/>
      <w:numFmt w:val="decimal"/>
      <w:lvlText w:val="%7."/>
      <w:lvlJc w:val="left"/>
      <w:pPr>
        <w:ind w:left="5253" w:hanging="360"/>
      </w:pPr>
    </w:lvl>
    <w:lvl w:ilvl="7" w:tplc="04270019" w:tentative="1">
      <w:start w:val="1"/>
      <w:numFmt w:val="lowerLetter"/>
      <w:lvlText w:val="%8."/>
      <w:lvlJc w:val="left"/>
      <w:pPr>
        <w:ind w:left="5973" w:hanging="360"/>
      </w:pPr>
    </w:lvl>
    <w:lvl w:ilvl="8" w:tplc="0427001B" w:tentative="1">
      <w:start w:val="1"/>
      <w:numFmt w:val="lowerRoman"/>
      <w:lvlText w:val="%9."/>
      <w:lvlJc w:val="right"/>
      <w:pPr>
        <w:ind w:left="6693" w:hanging="180"/>
      </w:pPr>
    </w:lvl>
  </w:abstractNum>
  <w:abstractNum w:abstractNumId="2">
    <w:nsid w:val="04C22953"/>
    <w:multiLevelType w:val="hybridMultilevel"/>
    <w:tmpl w:val="F476DA40"/>
    <w:lvl w:ilvl="0" w:tplc="64FCB4C2">
      <w:start w:val="30"/>
      <w:numFmt w:val="decimal"/>
      <w:lvlText w:val="%1"/>
      <w:lvlJc w:val="left"/>
      <w:pPr>
        <w:ind w:left="1437" w:hanging="864"/>
      </w:pPr>
      <w:rPr>
        <w:rFonts w:hint="default"/>
      </w:rPr>
    </w:lvl>
    <w:lvl w:ilvl="1" w:tplc="04270019" w:tentative="1">
      <w:start w:val="1"/>
      <w:numFmt w:val="lowerLetter"/>
      <w:lvlText w:val="%2."/>
      <w:lvlJc w:val="left"/>
      <w:pPr>
        <w:ind w:left="1653" w:hanging="360"/>
      </w:pPr>
    </w:lvl>
    <w:lvl w:ilvl="2" w:tplc="0427001B" w:tentative="1">
      <w:start w:val="1"/>
      <w:numFmt w:val="lowerRoman"/>
      <w:lvlText w:val="%3."/>
      <w:lvlJc w:val="right"/>
      <w:pPr>
        <w:ind w:left="2373" w:hanging="180"/>
      </w:pPr>
    </w:lvl>
    <w:lvl w:ilvl="3" w:tplc="0427000F" w:tentative="1">
      <w:start w:val="1"/>
      <w:numFmt w:val="decimal"/>
      <w:lvlText w:val="%4."/>
      <w:lvlJc w:val="left"/>
      <w:pPr>
        <w:ind w:left="3093" w:hanging="360"/>
      </w:pPr>
    </w:lvl>
    <w:lvl w:ilvl="4" w:tplc="04270019" w:tentative="1">
      <w:start w:val="1"/>
      <w:numFmt w:val="lowerLetter"/>
      <w:lvlText w:val="%5."/>
      <w:lvlJc w:val="left"/>
      <w:pPr>
        <w:ind w:left="3813" w:hanging="360"/>
      </w:pPr>
    </w:lvl>
    <w:lvl w:ilvl="5" w:tplc="0427001B" w:tentative="1">
      <w:start w:val="1"/>
      <w:numFmt w:val="lowerRoman"/>
      <w:lvlText w:val="%6."/>
      <w:lvlJc w:val="right"/>
      <w:pPr>
        <w:ind w:left="4533" w:hanging="180"/>
      </w:pPr>
    </w:lvl>
    <w:lvl w:ilvl="6" w:tplc="0427000F" w:tentative="1">
      <w:start w:val="1"/>
      <w:numFmt w:val="decimal"/>
      <w:lvlText w:val="%7."/>
      <w:lvlJc w:val="left"/>
      <w:pPr>
        <w:ind w:left="5253" w:hanging="360"/>
      </w:pPr>
    </w:lvl>
    <w:lvl w:ilvl="7" w:tplc="04270019" w:tentative="1">
      <w:start w:val="1"/>
      <w:numFmt w:val="lowerLetter"/>
      <w:lvlText w:val="%8."/>
      <w:lvlJc w:val="left"/>
      <w:pPr>
        <w:ind w:left="5973" w:hanging="360"/>
      </w:pPr>
    </w:lvl>
    <w:lvl w:ilvl="8" w:tplc="0427001B" w:tentative="1">
      <w:start w:val="1"/>
      <w:numFmt w:val="lowerRoman"/>
      <w:lvlText w:val="%9."/>
      <w:lvlJc w:val="right"/>
      <w:pPr>
        <w:ind w:left="6693" w:hanging="180"/>
      </w:pPr>
    </w:lvl>
  </w:abstractNum>
  <w:abstractNum w:abstractNumId="3">
    <w:nsid w:val="083E5748"/>
    <w:multiLevelType w:val="hybridMultilevel"/>
    <w:tmpl w:val="025CDA62"/>
    <w:lvl w:ilvl="0" w:tplc="B4C6A7CE">
      <w:start w:val="27"/>
      <w:numFmt w:val="decimal"/>
      <w:lvlText w:val="%1"/>
      <w:lvlJc w:val="left"/>
      <w:pPr>
        <w:ind w:left="933" w:hanging="360"/>
      </w:pPr>
      <w:rPr>
        <w:rFonts w:hint="default"/>
      </w:rPr>
    </w:lvl>
    <w:lvl w:ilvl="1" w:tplc="04270019" w:tentative="1">
      <w:start w:val="1"/>
      <w:numFmt w:val="lowerLetter"/>
      <w:lvlText w:val="%2."/>
      <w:lvlJc w:val="left"/>
      <w:pPr>
        <w:ind w:left="1653" w:hanging="360"/>
      </w:pPr>
    </w:lvl>
    <w:lvl w:ilvl="2" w:tplc="0427001B" w:tentative="1">
      <w:start w:val="1"/>
      <w:numFmt w:val="lowerRoman"/>
      <w:lvlText w:val="%3."/>
      <w:lvlJc w:val="right"/>
      <w:pPr>
        <w:ind w:left="2373" w:hanging="180"/>
      </w:pPr>
    </w:lvl>
    <w:lvl w:ilvl="3" w:tplc="0427000F" w:tentative="1">
      <w:start w:val="1"/>
      <w:numFmt w:val="decimal"/>
      <w:lvlText w:val="%4."/>
      <w:lvlJc w:val="left"/>
      <w:pPr>
        <w:ind w:left="3093" w:hanging="360"/>
      </w:pPr>
    </w:lvl>
    <w:lvl w:ilvl="4" w:tplc="04270019" w:tentative="1">
      <w:start w:val="1"/>
      <w:numFmt w:val="lowerLetter"/>
      <w:lvlText w:val="%5."/>
      <w:lvlJc w:val="left"/>
      <w:pPr>
        <w:ind w:left="3813" w:hanging="360"/>
      </w:pPr>
    </w:lvl>
    <w:lvl w:ilvl="5" w:tplc="0427001B" w:tentative="1">
      <w:start w:val="1"/>
      <w:numFmt w:val="lowerRoman"/>
      <w:lvlText w:val="%6."/>
      <w:lvlJc w:val="right"/>
      <w:pPr>
        <w:ind w:left="4533" w:hanging="180"/>
      </w:pPr>
    </w:lvl>
    <w:lvl w:ilvl="6" w:tplc="0427000F" w:tentative="1">
      <w:start w:val="1"/>
      <w:numFmt w:val="decimal"/>
      <w:lvlText w:val="%7."/>
      <w:lvlJc w:val="left"/>
      <w:pPr>
        <w:ind w:left="5253" w:hanging="360"/>
      </w:pPr>
    </w:lvl>
    <w:lvl w:ilvl="7" w:tplc="04270019" w:tentative="1">
      <w:start w:val="1"/>
      <w:numFmt w:val="lowerLetter"/>
      <w:lvlText w:val="%8."/>
      <w:lvlJc w:val="left"/>
      <w:pPr>
        <w:ind w:left="5973" w:hanging="360"/>
      </w:pPr>
    </w:lvl>
    <w:lvl w:ilvl="8" w:tplc="0427001B" w:tentative="1">
      <w:start w:val="1"/>
      <w:numFmt w:val="lowerRoman"/>
      <w:lvlText w:val="%9."/>
      <w:lvlJc w:val="right"/>
      <w:pPr>
        <w:ind w:left="6693" w:hanging="180"/>
      </w:pPr>
    </w:lvl>
  </w:abstractNum>
  <w:abstractNum w:abstractNumId="4">
    <w:nsid w:val="09FD600B"/>
    <w:multiLevelType w:val="hybridMultilevel"/>
    <w:tmpl w:val="B6CA07AA"/>
    <w:lvl w:ilvl="0" w:tplc="B3E8568E">
      <w:start w:val="30"/>
      <w:numFmt w:val="decimal"/>
      <w:lvlText w:val="%1"/>
      <w:lvlJc w:val="left"/>
      <w:pPr>
        <w:ind w:left="933"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nsid w:val="0DE542AE"/>
    <w:multiLevelType w:val="hybridMultilevel"/>
    <w:tmpl w:val="F1E6B71E"/>
    <w:lvl w:ilvl="0" w:tplc="51F0DF3E">
      <w:start w:val="8"/>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6">
    <w:nsid w:val="1C052065"/>
    <w:multiLevelType w:val="hybridMultilevel"/>
    <w:tmpl w:val="D8CE1154"/>
    <w:lvl w:ilvl="0" w:tplc="2388733A">
      <w:start w:val="1"/>
      <w:numFmt w:val="decimal"/>
      <w:lvlText w:val="%1)"/>
      <w:lvlJc w:val="left"/>
      <w:pPr>
        <w:ind w:left="933" w:hanging="360"/>
      </w:pPr>
      <w:rPr>
        <w:rFonts w:hint="default"/>
      </w:rPr>
    </w:lvl>
    <w:lvl w:ilvl="1" w:tplc="04270019" w:tentative="1">
      <w:start w:val="1"/>
      <w:numFmt w:val="lowerLetter"/>
      <w:lvlText w:val="%2."/>
      <w:lvlJc w:val="left"/>
      <w:pPr>
        <w:ind w:left="1653" w:hanging="360"/>
      </w:pPr>
    </w:lvl>
    <w:lvl w:ilvl="2" w:tplc="0427001B" w:tentative="1">
      <w:start w:val="1"/>
      <w:numFmt w:val="lowerRoman"/>
      <w:lvlText w:val="%3."/>
      <w:lvlJc w:val="right"/>
      <w:pPr>
        <w:ind w:left="2373" w:hanging="180"/>
      </w:pPr>
    </w:lvl>
    <w:lvl w:ilvl="3" w:tplc="0427000F" w:tentative="1">
      <w:start w:val="1"/>
      <w:numFmt w:val="decimal"/>
      <w:lvlText w:val="%4."/>
      <w:lvlJc w:val="left"/>
      <w:pPr>
        <w:ind w:left="3093" w:hanging="360"/>
      </w:pPr>
    </w:lvl>
    <w:lvl w:ilvl="4" w:tplc="04270019" w:tentative="1">
      <w:start w:val="1"/>
      <w:numFmt w:val="lowerLetter"/>
      <w:lvlText w:val="%5."/>
      <w:lvlJc w:val="left"/>
      <w:pPr>
        <w:ind w:left="3813" w:hanging="360"/>
      </w:pPr>
    </w:lvl>
    <w:lvl w:ilvl="5" w:tplc="0427001B" w:tentative="1">
      <w:start w:val="1"/>
      <w:numFmt w:val="lowerRoman"/>
      <w:lvlText w:val="%6."/>
      <w:lvlJc w:val="right"/>
      <w:pPr>
        <w:ind w:left="4533" w:hanging="180"/>
      </w:pPr>
    </w:lvl>
    <w:lvl w:ilvl="6" w:tplc="0427000F" w:tentative="1">
      <w:start w:val="1"/>
      <w:numFmt w:val="decimal"/>
      <w:lvlText w:val="%7."/>
      <w:lvlJc w:val="left"/>
      <w:pPr>
        <w:ind w:left="5253" w:hanging="360"/>
      </w:pPr>
    </w:lvl>
    <w:lvl w:ilvl="7" w:tplc="04270019" w:tentative="1">
      <w:start w:val="1"/>
      <w:numFmt w:val="lowerLetter"/>
      <w:lvlText w:val="%8."/>
      <w:lvlJc w:val="left"/>
      <w:pPr>
        <w:ind w:left="5973" w:hanging="360"/>
      </w:pPr>
    </w:lvl>
    <w:lvl w:ilvl="8" w:tplc="0427001B" w:tentative="1">
      <w:start w:val="1"/>
      <w:numFmt w:val="lowerRoman"/>
      <w:lvlText w:val="%9."/>
      <w:lvlJc w:val="right"/>
      <w:pPr>
        <w:ind w:left="6693" w:hanging="180"/>
      </w:pPr>
    </w:lvl>
  </w:abstractNum>
  <w:abstractNum w:abstractNumId="7">
    <w:nsid w:val="1E46298E"/>
    <w:multiLevelType w:val="hybridMultilevel"/>
    <w:tmpl w:val="CA3AB198"/>
    <w:lvl w:ilvl="0" w:tplc="8542AA78">
      <w:start w:val="14"/>
      <w:numFmt w:val="decimal"/>
      <w:lvlText w:val="%1"/>
      <w:lvlJc w:val="left"/>
      <w:pPr>
        <w:ind w:left="93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nsid w:val="25350CD6"/>
    <w:multiLevelType w:val="hybridMultilevel"/>
    <w:tmpl w:val="3F343AF0"/>
    <w:lvl w:ilvl="0" w:tplc="88E67EF6">
      <w:start w:val="1"/>
      <w:numFmt w:val="decimal"/>
      <w:lvlText w:val="%1."/>
      <w:lvlJc w:val="left"/>
      <w:pPr>
        <w:ind w:left="930" w:hanging="360"/>
      </w:pPr>
      <w:rPr>
        <w:rFonts w:hint="default"/>
        <w:b w:val="0"/>
      </w:rPr>
    </w:lvl>
    <w:lvl w:ilvl="1" w:tplc="04270019" w:tentative="1">
      <w:start w:val="1"/>
      <w:numFmt w:val="lowerLetter"/>
      <w:lvlText w:val="%2."/>
      <w:lvlJc w:val="left"/>
      <w:pPr>
        <w:ind w:left="1650" w:hanging="360"/>
      </w:pPr>
    </w:lvl>
    <w:lvl w:ilvl="2" w:tplc="0427001B" w:tentative="1">
      <w:start w:val="1"/>
      <w:numFmt w:val="lowerRoman"/>
      <w:lvlText w:val="%3."/>
      <w:lvlJc w:val="right"/>
      <w:pPr>
        <w:ind w:left="2370" w:hanging="180"/>
      </w:pPr>
    </w:lvl>
    <w:lvl w:ilvl="3" w:tplc="0427000F" w:tentative="1">
      <w:start w:val="1"/>
      <w:numFmt w:val="decimal"/>
      <w:lvlText w:val="%4."/>
      <w:lvlJc w:val="left"/>
      <w:pPr>
        <w:ind w:left="3090" w:hanging="360"/>
      </w:pPr>
    </w:lvl>
    <w:lvl w:ilvl="4" w:tplc="04270019" w:tentative="1">
      <w:start w:val="1"/>
      <w:numFmt w:val="lowerLetter"/>
      <w:lvlText w:val="%5."/>
      <w:lvlJc w:val="left"/>
      <w:pPr>
        <w:ind w:left="3810" w:hanging="360"/>
      </w:pPr>
    </w:lvl>
    <w:lvl w:ilvl="5" w:tplc="0427001B" w:tentative="1">
      <w:start w:val="1"/>
      <w:numFmt w:val="lowerRoman"/>
      <w:lvlText w:val="%6."/>
      <w:lvlJc w:val="right"/>
      <w:pPr>
        <w:ind w:left="4530" w:hanging="180"/>
      </w:pPr>
    </w:lvl>
    <w:lvl w:ilvl="6" w:tplc="0427000F" w:tentative="1">
      <w:start w:val="1"/>
      <w:numFmt w:val="decimal"/>
      <w:lvlText w:val="%7."/>
      <w:lvlJc w:val="left"/>
      <w:pPr>
        <w:ind w:left="5250" w:hanging="360"/>
      </w:pPr>
    </w:lvl>
    <w:lvl w:ilvl="7" w:tplc="04270019" w:tentative="1">
      <w:start w:val="1"/>
      <w:numFmt w:val="lowerLetter"/>
      <w:lvlText w:val="%8."/>
      <w:lvlJc w:val="left"/>
      <w:pPr>
        <w:ind w:left="5970" w:hanging="360"/>
      </w:pPr>
    </w:lvl>
    <w:lvl w:ilvl="8" w:tplc="0427001B" w:tentative="1">
      <w:start w:val="1"/>
      <w:numFmt w:val="lowerRoman"/>
      <w:lvlText w:val="%9."/>
      <w:lvlJc w:val="right"/>
      <w:pPr>
        <w:ind w:left="6690" w:hanging="180"/>
      </w:pPr>
    </w:lvl>
  </w:abstractNum>
  <w:abstractNum w:abstractNumId="9">
    <w:nsid w:val="2E313A95"/>
    <w:multiLevelType w:val="hybridMultilevel"/>
    <w:tmpl w:val="2E0CF8B0"/>
    <w:lvl w:ilvl="0" w:tplc="9E582C9A">
      <w:start w:val="22"/>
      <w:numFmt w:val="decimal"/>
      <w:lvlText w:val="%1"/>
      <w:lvlJc w:val="left"/>
      <w:pPr>
        <w:ind w:left="933"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nsid w:val="3BCE1C7D"/>
    <w:multiLevelType w:val="hybridMultilevel"/>
    <w:tmpl w:val="A8B816EC"/>
    <w:lvl w:ilvl="0" w:tplc="459A7742">
      <w:start w:val="1"/>
      <w:numFmt w:val="decimal"/>
      <w:lvlText w:val="%1."/>
      <w:lvlJc w:val="left"/>
      <w:pPr>
        <w:ind w:left="933" w:hanging="360"/>
      </w:pPr>
      <w:rPr>
        <w:rFonts w:hint="default"/>
      </w:rPr>
    </w:lvl>
    <w:lvl w:ilvl="1" w:tplc="04270019" w:tentative="1">
      <w:start w:val="1"/>
      <w:numFmt w:val="lowerLetter"/>
      <w:lvlText w:val="%2."/>
      <w:lvlJc w:val="left"/>
      <w:pPr>
        <w:ind w:left="1653" w:hanging="360"/>
      </w:pPr>
    </w:lvl>
    <w:lvl w:ilvl="2" w:tplc="0427001B" w:tentative="1">
      <w:start w:val="1"/>
      <w:numFmt w:val="lowerRoman"/>
      <w:lvlText w:val="%3."/>
      <w:lvlJc w:val="right"/>
      <w:pPr>
        <w:ind w:left="2373" w:hanging="180"/>
      </w:pPr>
    </w:lvl>
    <w:lvl w:ilvl="3" w:tplc="0427000F" w:tentative="1">
      <w:start w:val="1"/>
      <w:numFmt w:val="decimal"/>
      <w:lvlText w:val="%4."/>
      <w:lvlJc w:val="left"/>
      <w:pPr>
        <w:ind w:left="3093" w:hanging="360"/>
      </w:pPr>
    </w:lvl>
    <w:lvl w:ilvl="4" w:tplc="04270019" w:tentative="1">
      <w:start w:val="1"/>
      <w:numFmt w:val="lowerLetter"/>
      <w:lvlText w:val="%5."/>
      <w:lvlJc w:val="left"/>
      <w:pPr>
        <w:ind w:left="3813" w:hanging="360"/>
      </w:pPr>
    </w:lvl>
    <w:lvl w:ilvl="5" w:tplc="0427001B" w:tentative="1">
      <w:start w:val="1"/>
      <w:numFmt w:val="lowerRoman"/>
      <w:lvlText w:val="%6."/>
      <w:lvlJc w:val="right"/>
      <w:pPr>
        <w:ind w:left="4533" w:hanging="180"/>
      </w:pPr>
    </w:lvl>
    <w:lvl w:ilvl="6" w:tplc="0427000F" w:tentative="1">
      <w:start w:val="1"/>
      <w:numFmt w:val="decimal"/>
      <w:lvlText w:val="%7."/>
      <w:lvlJc w:val="left"/>
      <w:pPr>
        <w:ind w:left="5253" w:hanging="360"/>
      </w:pPr>
    </w:lvl>
    <w:lvl w:ilvl="7" w:tplc="04270019" w:tentative="1">
      <w:start w:val="1"/>
      <w:numFmt w:val="lowerLetter"/>
      <w:lvlText w:val="%8."/>
      <w:lvlJc w:val="left"/>
      <w:pPr>
        <w:ind w:left="5973" w:hanging="360"/>
      </w:pPr>
    </w:lvl>
    <w:lvl w:ilvl="8" w:tplc="0427001B" w:tentative="1">
      <w:start w:val="1"/>
      <w:numFmt w:val="lowerRoman"/>
      <w:lvlText w:val="%9."/>
      <w:lvlJc w:val="right"/>
      <w:pPr>
        <w:ind w:left="6693" w:hanging="180"/>
      </w:pPr>
    </w:lvl>
  </w:abstractNum>
  <w:abstractNum w:abstractNumId="11">
    <w:nsid w:val="3D8302B2"/>
    <w:multiLevelType w:val="hybridMultilevel"/>
    <w:tmpl w:val="1B8292F8"/>
    <w:lvl w:ilvl="0" w:tplc="4746B0F0">
      <w:start w:val="24"/>
      <w:numFmt w:val="decimal"/>
      <w:lvlText w:val="%1"/>
      <w:lvlJc w:val="left"/>
      <w:pPr>
        <w:ind w:left="933"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nsid w:val="4B140CFF"/>
    <w:multiLevelType w:val="hybridMultilevel"/>
    <w:tmpl w:val="A040697C"/>
    <w:lvl w:ilvl="0" w:tplc="50645DE8">
      <w:start w:val="1"/>
      <w:numFmt w:val="decimal"/>
      <w:lvlText w:val="%1."/>
      <w:lvlJc w:val="left"/>
      <w:pPr>
        <w:ind w:left="933" w:hanging="360"/>
      </w:pPr>
      <w:rPr>
        <w:rFonts w:hint="default"/>
        <w:b w:val="0"/>
      </w:rPr>
    </w:lvl>
    <w:lvl w:ilvl="1" w:tplc="04270019" w:tentative="1">
      <w:start w:val="1"/>
      <w:numFmt w:val="lowerLetter"/>
      <w:lvlText w:val="%2."/>
      <w:lvlJc w:val="left"/>
      <w:pPr>
        <w:ind w:left="1653" w:hanging="360"/>
      </w:pPr>
    </w:lvl>
    <w:lvl w:ilvl="2" w:tplc="0427001B" w:tentative="1">
      <w:start w:val="1"/>
      <w:numFmt w:val="lowerRoman"/>
      <w:lvlText w:val="%3."/>
      <w:lvlJc w:val="right"/>
      <w:pPr>
        <w:ind w:left="2373" w:hanging="180"/>
      </w:pPr>
    </w:lvl>
    <w:lvl w:ilvl="3" w:tplc="0427000F" w:tentative="1">
      <w:start w:val="1"/>
      <w:numFmt w:val="decimal"/>
      <w:lvlText w:val="%4."/>
      <w:lvlJc w:val="left"/>
      <w:pPr>
        <w:ind w:left="3093" w:hanging="360"/>
      </w:pPr>
    </w:lvl>
    <w:lvl w:ilvl="4" w:tplc="04270019" w:tentative="1">
      <w:start w:val="1"/>
      <w:numFmt w:val="lowerLetter"/>
      <w:lvlText w:val="%5."/>
      <w:lvlJc w:val="left"/>
      <w:pPr>
        <w:ind w:left="3813" w:hanging="360"/>
      </w:pPr>
    </w:lvl>
    <w:lvl w:ilvl="5" w:tplc="0427001B" w:tentative="1">
      <w:start w:val="1"/>
      <w:numFmt w:val="lowerRoman"/>
      <w:lvlText w:val="%6."/>
      <w:lvlJc w:val="right"/>
      <w:pPr>
        <w:ind w:left="4533" w:hanging="180"/>
      </w:pPr>
    </w:lvl>
    <w:lvl w:ilvl="6" w:tplc="0427000F" w:tentative="1">
      <w:start w:val="1"/>
      <w:numFmt w:val="decimal"/>
      <w:lvlText w:val="%7."/>
      <w:lvlJc w:val="left"/>
      <w:pPr>
        <w:ind w:left="5253" w:hanging="360"/>
      </w:pPr>
    </w:lvl>
    <w:lvl w:ilvl="7" w:tplc="04270019" w:tentative="1">
      <w:start w:val="1"/>
      <w:numFmt w:val="lowerLetter"/>
      <w:lvlText w:val="%8."/>
      <w:lvlJc w:val="left"/>
      <w:pPr>
        <w:ind w:left="5973" w:hanging="360"/>
      </w:pPr>
    </w:lvl>
    <w:lvl w:ilvl="8" w:tplc="0427001B" w:tentative="1">
      <w:start w:val="1"/>
      <w:numFmt w:val="lowerRoman"/>
      <w:lvlText w:val="%9."/>
      <w:lvlJc w:val="right"/>
      <w:pPr>
        <w:ind w:left="6693" w:hanging="180"/>
      </w:pPr>
    </w:lvl>
  </w:abstractNum>
  <w:abstractNum w:abstractNumId="13">
    <w:nsid w:val="4B4A1F50"/>
    <w:multiLevelType w:val="hybridMultilevel"/>
    <w:tmpl w:val="003C6070"/>
    <w:lvl w:ilvl="0" w:tplc="D42C2D98">
      <w:start w:val="31"/>
      <w:numFmt w:val="decimal"/>
      <w:lvlText w:val="%1"/>
      <w:lvlJc w:val="left"/>
      <w:pPr>
        <w:ind w:left="933"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nsid w:val="5043700C"/>
    <w:multiLevelType w:val="hybridMultilevel"/>
    <w:tmpl w:val="D612E926"/>
    <w:lvl w:ilvl="0" w:tplc="29E238F8">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5">
    <w:nsid w:val="5092299D"/>
    <w:multiLevelType w:val="hybridMultilevel"/>
    <w:tmpl w:val="BA04ABB8"/>
    <w:lvl w:ilvl="0" w:tplc="50B2276C">
      <w:start w:val="1"/>
      <w:numFmt w:val="decimal"/>
      <w:lvlText w:val="%1."/>
      <w:lvlJc w:val="left"/>
      <w:pPr>
        <w:ind w:left="927" w:hanging="36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16">
    <w:nsid w:val="54365A39"/>
    <w:multiLevelType w:val="hybridMultilevel"/>
    <w:tmpl w:val="3F343AF0"/>
    <w:lvl w:ilvl="0" w:tplc="88E67EF6">
      <w:start w:val="1"/>
      <w:numFmt w:val="decimal"/>
      <w:lvlText w:val="%1."/>
      <w:lvlJc w:val="left"/>
      <w:pPr>
        <w:ind w:left="930" w:hanging="360"/>
      </w:pPr>
      <w:rPr>
        <w:rFonts w:hint="default"/>
        <w:b w:val="0"/>
      </w:rPr>
    </w:lvl>
    <w:lvl w:ilvl="1" w:tplc="04270019" w:tentative="1">
      <w:start w:val="1"/>
      <w:numFmt w:val="lowerLetter"/>
      <w:lvlText w:val="%2."/>
      <w:lvlJc w:val="left"/>
      <w:pPr>
        <w:ind w:left="1650" w:hanging="360"/>
      </w:pPr>
    </w:lvl>
    <w:lvl w:ilvl="2" w:tplc="0427001B" w:tentative="1">
      <w:start w:val="1"/>
      <w:numFmt w:val="lowerRoman"/>
      <w:lvlText w:val="%3."/>
      <w:lvlJc w:val="right"/>
      <w:pPr>
        <w:ind w:left="2370" w:hanging="180"/>
      </w:pPr>
    </w:lvl>
    <w:lvl w:ilvl="3" w:tplc="0427000F" w:tentative="1">
      <w:start w:val="1"/>
      <w:numFmt w:val="decimal"/>
      <w:lvlText w:val="%4."/>
      <w:lvlJc w:val="left"/>
      <w:pPr>
        <w:ind w:left="3090" w:hanging="360"/>
      </w:pPr>
    </w:lvl>
    <w:lvl w:ilvl="4" w:tplc="04270019" w:tentative="1">
      <w:start w:val="1"/>
      <w:numFmt w:val="lowerLetter"/>
      <w:lvlText w:val="%5."/>
      <w:lvlJc w:val="left"/>
      <w:pPr>
        <w:ind w:left="3810" w:hanging="360"/>
      </w:pPr>
    </w:lvl>
    <w:lvl w:ilvl="5" w:tplc="0427001B" w:tentative="1">
      <w:start w:val="1"/>
      <w:numFmt w:val="lowerRoman"/>
      <w:lvlText w:val="%6."/>
      <w:lvlJc w:val="right"/>
      <w:pPr>
        <w:ind w:left="4530" w:hanging="180"/>
      </w:pPr>
    </w:lvl>
    <w:lvl w:ilvl="6" w:tplc="0427000F" w:tentative="1">
      <w:start w:val="1"/>
      <w:numFmt w:val="decimal"/>
      <w:lvlText w:val="%7."/>
      <w:lvlJc w:val="left"/>
      <w:pPr>
        <w:ind w:left="5250" w:hanging="360"/>
      </w:pPr>
    </w:lvl>
    <w:lvl w:ilvl="7" w:tplc="04270019" w:tentative="1">
      <w:start w:val="1"/>
      <w:numFmt w:val="lowerLetter"/>
      <w:lvlText w:val="%8."/>
      <w:lvlJc w:val="left"/>
      <w:pPr>
        <w:ind w:left="5970" w:hanging="360"/>
      </w:pPr>
    </w:lvl>
    <w:lvl w:ilvl="8" w:tplc="0427001B" w:tentative="1">
      <w:start w:val="1"/>
      <w:numFmt w:val="lowerRoman"/>
      <w:lvlText w:val="%9."/>
      <w:lvlJc w:val="right"/>
      <w:pPr>
        <w:ind w:left="6690" w:hanging="180"/>
      </w:pPr>
    </w:lvl>
  </w:abstractNum>
  <w:abstractNum w:abstractNumId="17">
    <w:nsid w:val="5E1356BD"/>
    <w:multiLevelType w:val="hybridMultilevel"/>
    <w:tmpl w:val="71E01C20"/>
    <w:lvl w:ilvl="0" w:tplc="6644A3D2">
      <w:start w:val="1"/>
      <w:numFmt w:val="decimal"/>
      <w:lvlText w:val="%1."/>
      <w:lvlJc w:val="left"/>
      <w:pPr>
        <w:ind w:left="927" w:hanging="360"/>
      </w:pPr>
      <w:rPr>
        <w:rFonts w:ascii="Times New Roman" w:eastAsia="Lucida Sans Unicode" w:hAnsi="Times New Roman" w:cs="Times New Roman"/>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8">
    <w:nsid w:val="605744D1"/>
    <w:multiLevelType w:val="hybridMultilevel"/>
    <w:tmpl w:val="6FBE4810"/>
    <w:lvl w:ilvl="0" w:tplc="E912DE80">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9">
    <w:nsid w:val="66516FE6"/>
    <w:multiLevelType w:val="hybridMultilevel"/>
    <w:tmpl w:val="20F018C4"/>
    <w:lvl w:ilvl="0" w:tplc="A20C358C">
      <w:start w:val="15"/>
      <w:numFmt w:val="decimal"/>
      <w:lvlText w:val="%1"/>
      <w:lvlJc w:val="left"/>
      <w:pPr>
        <w:ind w:left="933"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nsid w:val="69552C58"/>
    <w:multiLevelType w:val="hybridMultilevel"/>
    <w:tmpl w:val="1DF47442"/>
    <w:lvl w:ilvl="0" w:tplc="5B7C357C">
      <w:start w:val="1"/>
      <w:numFmt w:val="decimal"/>
      <w:lvlText w:val="%1)"/>
      <w:lvlJc w:val="left"/>
      <w:pPr>
        <w:ind w:left="933" w:hanging="360"/>
      </w:pPr>
      <w:rPr>
        <w:rFonts w:hint="default"/>
      </w:rPr>
    </w:lvl>
    <w:lvl w:ilvl="1" w:tplc="04270019" w:tentative="1">
      <w:start w:val="1"/>
      <w:numFmt w:val="lowerLetter"/>
      <w:lvlText w:val="%2."/>
      <w:lvlJc w:val="left"/>
      <w:pPr>
        <w:ind w:left="1653" w:hanging="360"/>
      </w:pPr>
    </w:lvl>
    <w:lvl w:ilvl="2" w:tplc="0427001B" w:tentative="1">
      <w:start w:val="1"/>
      <w:numFmt w:val="lowerRoman"/>
      <w:lvlText w:val="%3."/>
      <w:lvlJc w:val="right"/>
      <w:pPr>
        <w:ind w:left="2373" w:hanging="180"/>
      </w:pPr>
    </w:lvl>
    <w:lvl w:ilvl="3" w:tplc="0427000F" w:tentative="1">
      <w:start w:val="1"/>
      <w:numFmt w:val="decimal"/>
      <w:lvlText w:val="%4."/>
      <w:lvlJc w:val="left"/>
      <w:pPr>
        <w:ind w:left="3093" w:hanging="360"/>
      </w:pPr>
    </w:lvl>
    <w:lvl w:ilvl="4" w:tplc="04270019" w:tentative="1">
      <w:start w:val="1"/>
      <w:numFmt w:val="lowerLetter"/>
      <w:lvlText w:val="%5."/>
      <w:lvlJc w:val="left"/>
      <w:pPr>
        <w:ind w:left="3813" w:hanging="360"/>
      </w:pPr>
    </w:lvl>
    <w:lvl w:ilvl="5" w:tplc="0427001B" w:tentative="1">
      <w:start w:val="1"/>
      <w:numFmt w:val="lowerRoman"/>
      <w:lvlText w:val="%6."/>
      <w:lvlJc w:val="right"/>
      <w:pPr>
        <w:ind w:left="4533" w:hanging="180"/>
      </w:pPr>
    </w:lvl>
    <w:lvl w:ilvl="6" w:tplc="0427000F" w:tentative="1">
      <w:start w:val="1"/>
      <w:numFmt w:val="decimal"/>
      <w:lvlText w:val="%7."/>
      <w:lvlJc w:val="left"/>
      <w:pPr>
        <w:ind w:left="5253" w:hanging="360"/>
      </w:pPr>
    </w:lvl>
    <w:lvl w:ilvl="7" w:tplc="04270019" w:tentative="1">
      <w:start w:val="1"/>
      <w:numFmt w:val="lowerLetter"/>
      <w:lvlText w:val="%8."/>
      <w:lvlJc w:val="left"/>
      <w:pPr>
        <w:ind w:left="5973" w:hanging="360"/>
      </w:pPr>
    </w:lvl>
    <w:lvl w:ilvl="8" w:tplc="0427001B" w:tentative="1">
      <w:start w:val="1"/>
      <w:numFmt w:val="lowerRoman"/>
      <w:lvlText w:val="%9."/>
      <w:lvlJc w:val="right"/>
      <w:pPr>
        <w:ind w:left="6693" w:hanging="180"/>
      </w:pPr>
    </w:lvl>
  </w:abstractNum>
  <w:abstractNum w:abstractNumId="21">
    <w:nsid w:val="6A1C7063"/>
    <w:multiLevelType w:val="hybridMultilevel"/>
    <w:tmpl w:val="B84CC82C"/>
    <w:lvl w:ilvl="0" w:tplc="E5126548">
      <w:start w:val="21"/>
      <w:numFmt w:val="decimal"/>
      <w:lvlText w:val="%1"/>
      <w:lvlJc w:val="left"/>
      <w:pPr>
        <w:ind w:left="933"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nsid w:val="7036082C"/>
    <w:multiLevelType w:val="hybridMultilevel"/>
    <w:tmpl w:val="86E0E9A4"/>
    <w:lvl w:ilvl="0" w:tplc="03D8AD96">
      <w:start w:val="23"/>
      <w:numFmt w:val="decimal"/>
      <w:lvlText w:val="%1"/>
      <w:lvlJc w:val="left"/>
      <w:pPr>
        <w:ind w:left="933"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nsid w:val="7565716A"/>
    <w:multiLevelType w:val="hybridMultilevel"/>
    <w:tmpl w:val="A8B816EC"/>
    <w:lvl w:ilvl="0" w:tplc="459A7742">
      <w:start w:val="1"/>
      <w:numFmt w:val="decimal"/>
      <w:lvlText w:val="%1."/>
      <w:lvlJc w:val="left"/>
      <w:pPr>
        <w:ind w:left="933" w:hanging="360"/>
      </w:pPr>
      <w:rPr>
        <w:rFonts w:hint="default"/>
      </w:rPr>
    </w:lvl>
    <w:lvl w:ilvl="1" w:tplc="04270019" w:tentative="1">
      <w:start w:val="1"/>
      <w:numFmt w:val="lowerLetter"/>
      <w:lvlText w:val="%2."/>
      <w:lvlJc w:val="left"/>
      <w:pPr>
        <w:ind w:left="1653" w:hanging="360"/>
      </w:pPr>
    </w:lvl>
    <w:lvl w:ilvl="2" w:tplc="0427001B" w:tentative="1">
      <w:start w:val="1"/>
      <w:numFmt w:val="lowerRoman"/>
      <w:lvlText w:val="%3."/>
      <w:lvlJc w:val="right"/>
      <w:pPr>
        <w:ind w:left="2373" w:hanging="180"/>
      </w:pPr>
    </w:lvl>
    <w:lvl w:ilvl="3" w:tplc="0427000F" w:tentative="1">
      <w:start w:val="1"/>
      <w:numFmt w:val="decimal"/>
      <w:lvlText w:val="%4."/>
      <w:lvlJc w:val="left"/>
      <w:pPr>
        <w:ind w:left="3093" w:hanging="360"/>
      </w:pPr>
    </w:lvl>
    <w:lvl w:ilvl="4" w:tplc="04270019" w:tentative="1">
      <w:start w:val="1"/>
      <w:numFmt w:val="lowerLetter"/>
      <w:lvlText w:val="%5."/>
      <w:lvlJc w:val="left"/>
      <w:pPr>
        <w:ind w:left="3813" w:hanging="360"/>
      </w:pPr>
    </w:lvl>
    <w:lvl w:ilvl="5" w:tplc="0427001B" w:tentative="1">
      <w:start w:val="1"/>
      <w:numFmt w:val="lowerRoman"/>
      <w:lvlText w:val="%6."/>
      <w:lvlJc w:val="right"/>
      <w:pPr>
        <w:ind w:left="4533" w:hanging="180"/>
      </w:pPr>
    </w:lvl>
    <w:lvl w:ilvl="6" w:tplc="0427000F" w:tentative="1">
      <w:start w:val="1"/>
      <w:numFmt w:val="decimal"/>
      <w:lvlText w:val="%7."/>
      <w:lvlJc w:val="left"/>
      <w:pPr>
        <w:ind w:left="5253" w:hanging="360"/>
      </w:pPr>
    </w:lvl>
    <w:lvl w:ilvl="7" w:tplc="04270019" w:tentative="1">
      <w:start w:val="1"/>
      <w:numFmt w:val="lowerLetter"/>
      <w:lvlText w:val="%8."/>
      <w:lvlJc w:val="left"/>
      <w:pPr>
        <w:ind w:left="5973" w:hanging="360"/>
      </w:pPr>
    </w:lvl>
    <w:lvl w:ilvl="8" w:tplc="0427001B" w:tentative="1">
      <w:start w:val="1"/>
      <w:numFmt w:val="lowerRoman"/>
      <w:lvlText w:val="%9."/>
      <w:lvlJc w:val="right"/>
      <w:pPr>
        <w:ind w:left="6693" w:hanging="180"/>
      </w:pPr>
    </w:lvl>
  </w:abstractNum>
  <w:abstractNum w:abstractNumId="24">
    <w:nsid w:val="7B890D89"/>
    <w:multiLevelType w:val="hybridMultilevel"/>
    <w:tmpl w:val="64A6BB0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5">
    <w:nsid w:val="7BC03C8A"/>
    <w:multiLevelType w:val="hybridMultilevel"/>
    <w:tmpl w:val="BFDE24AC"/>
    <w:lvl w:ilvl="0" w:tplc="183C3698">
      <w:start w:val="2"/>
      <w:numFmt w:val="decimal"/>
      <w:lvlText w:val="%1"/>
      <w:lvlJc w:val="left"/>
      <w:pPr>
        <w:ind w:left="1083" w:hanging="360"/>
      </w:pPr>
      <w:rPr>
        <w:rFonts w:hint="default"/>
      </w:rPr>
    </w:lvl>
    <w:lvl w:ilvl="1" w:tplc="04270019" w:tentative="1">
      <w:start w:val="1"/>
      <w:numFmt w:val="lowerLetter"/>
      <w:lvlText w:val="%2."/>
      <w:lvlJc w:val="left"/>
      <w:pPr>
        <w:ind w:left="1803" w:hanging="360"/>
      </w:pPr>
    </w:lvl>
    <w:lvl w:ilvl="2" w:tplc="0427001B" w:tentative="1">
      <w:start w:val="1"/>
      <w:numFmt w:val="lowerRoman"/>
      <w:lvlText w:val="%3."/>
      <w:lvlJc w:val="right"/>
      <w:pPr>
        <w:ind w:left="2523" w:hanging="180"/>
      </w:pPr>
    </w:lvl>
    <w:lvl w:ilvl="3" w:tplc="0427000F" w:tentative="1">
      <w:start w:val="1"/>
      <w:numFmt w:val="decimal"/>
      <w:lvlText w:val="%4."/>
      <w:lvlJc w:val="left"/>
      <w:pPr>
        <w:ind w:left="3243" w:hanging="360"/>
      </w:pPr>
    </w:lvl>
    <w:lvl w:ilvl="4" w:tplc="04270019" w:tentative="1">
      <w:start w:val="1"/>
      <w:numFmt w:val="lowerLetter"/>
      <w:lvlText w:val="%5."/>
      <w:lvlJc w:val="left"/>
      <w:pPr>
        <w:ind w:left="3963" w:hanging="360"/>
      </w:pPr>
    </w:lvl>
    <w:lvl w:ilvl="5" w:tplc="0427001B" w:tentative="1">
      <w:start w:val="1"/>
      <w:numFmt w:val="lowerRoman"/>
      <w:lvlText w:val="%6."/>
      <w:lvlJc w:val="right"/>
      <w:pPr>
        <w:ind w:left="4683" w:hanging="180"/>
      </w:pPr>
    </w:lvl>
    <w:lvl w:ilvl="6" w:tplc="0427000F" w:tentative="1">
      <w:start w:val="1"/>
      <w:numFmt w:val="decimal"/>
      <w:lvlText w:val="%7."/>
      <w:lvlJc w:val="left"/>
      <w:pPr>
        <w:ind w:left="5403" w:hanging="360"/>
      </w:pPr>
    </w:lvl>
    <w:lvl w:ilvl="7" w:tplc="04270019" w:tentative="1">
      <w:start w:val="1"/>
      <w:numFmt w:val="lowerLetter"/>
      <w:lvlText w:val="%8."/>
      <w:lvlJc w:val="left"/>
      <w:pPr>
        <w:ind w:left="6123" w:hanging="360"/>
      </w:pPr>
    </w:lvl>
    <w:lvl w:ilvl="8" w:tplc="0427001B" w:tentative="1">
      <w:start w:val="1"/>
      <w:numFmt w:val="lowerRoman"/>
      <w:lvlText w:val="%9."/>
      <w:lvlJc w:val="right"/>
      <w:pPr>
        <w:ind w:left="6843" w:hanging="180"/>
      </w:pPr>
    </w:lvl>
  </w:abstractNum>
  <w:num w:numId="1">
    <w:abstractNumId w:val="24"/>
  </w:num>
  <w:num w:numId="2">
    <w:abstractNumId w:val="8"/>
  </w:num>
  <w:num w:numId="3">
    <w:abstractNumId w:val="16"/>
  </w:num>
  <w:num w:numId="4">
    <w:abstractNumId w:val="17"/>
  </w:num>
  <w:num w:numId="5">
    <w:abstractNumId w:val="12"/>
  </w:num>
  <w:num w:numId="6">
    <w:abstractNumId w:val="5"/>
  </w:num>
  <w:num w:numId="7">
    <w:abstractNumId w:val="23"/>
  </w:num>
  <w:num w:numId="8">
    <w:abstractNumId w:val="3"/>
  </w:num>
  <w:num w:numId="9">
    <w:abstractNumId w:val="1"/>
  </w:num>
  <w:num w:numId="10">
    <w:abstractNumId w:val="20"/>
  </w:num>
  <w:num w:numId="11">
    <w:abstractNumId w:val="7"/>
  </w:num>
  <w:num w:numId="12">
    <w:abstractNumId w:val="19"/>
  </w:num>
  <w:num w:numId="13">
    <w:abstractNumId w:val="21"/>
  </w:num>
  <w:num w:numId="14">
    <w:abstractNumId w:val="11"/>
  </w:num>
  <w:num w:numId="15">
    <w:abstractNumId w:val="9"/>
  </w:num>
  <w:num w:numId="16">
    <w:abstractNumId w:val="4"/>
  </w:num>
  <w:num w:numId="17">
    <w:abstractNumId w:val="6"/>
  </w:num>
  <w:num w:numId="18">
    <w:abstractNumId w:val="0"/>
  </w:num>
  <w:num w:numId="19">
    <w:abstractNumId w:val="22"/>
  </w:num>
  <w:num w:numId="20">
    <w:abstractNumId w:val="13"/>
  </w:num>
  <w:num w:numId="21">
    <w:abstractNumId w:val="14"/>
  </w:num>
  <w:num w:numId="22">
    <w:abstractNumId w:val="2"/>
  </w:num>
  <w:num w:numId="23">
    <w:abstractNumId w:val="18"/>
  </w:num>
  <w:num w:numId="24">
    <w:abstractNumId w:val="25"/>
  </w:num>
  <w:num w:numId="25">
    <w:abstractNumId w:val="10"/>
  </w:num>
  <w:num w:numId="2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B39D9"/>
    <w:rsid w:val="0000013C"/>
    <w:rsid w:val="000001A1"/>
    <w:rsid w:val="00005B80"/>
    <w:rsid w:val="00005BFC"/>
    <w:rsid w:val="00005C4F"/>
    <w:rsid w:val="0001249A"/>
    <w:rsid w:val="00014E1C"/>
    <w:rsid w:val="00016AC2"/>
    <w:rsid w:val="000203D8"/>
    <w:rsid w:val="00020694"/>
    <w:rsid w:val="00020FA3"/>
    <w:rsid w:val="00031031"/>
    <w:rsid w:val="00033A7F"/>
    <w:rsid w:val="0003671C"/>
    <w:rsid w:val="00040887"/>
    <w:rsid w:val="00041195"/>
    <w:rsid w:val="000426ED"/>
    <w:rsid w:val="00044BF5"/>
    <w:rsid w:val="00046C40"/>
    <w:rsid w:val="00046E74"/>
    <w:rsid w:val="00047A3F"/>
    <w:rsid w:val="00053F9C"/>
    <w:rsid w:val="00056D7D"/>
    <w:rsid w:val="00065699"/>
    <w:rsid w:val="00067C4C"/>
    <w:rsid w:val="00071AAC"/>
    <w:rsid w:val="0008242F"/>
    <w:rsid w:val="00082917"/>
    <w:rsid w:val="00082FF9"/>
    <w:rsid w:val="00084851"/>
    <w:rsid w:val="00084BF7"/>
    <w:rsid w:val="0009144D"/>
    <w:rsid w:val="00092308"/>
    <w:rsid w:val="000A2C37"/>
    <w:rsid w:val="000A35AD"/>
    <w:rsid w:val="000A4E9E"/>
    <w:rsid w:val="000B2EC0"/>
    <w:rsid w:val="000B5132"/>
    <w:rsid w:val="000B5992"/>
    <w:rsid w:val="000B7B92"/>
    <w:rsid w:val="000C01E3"/>
    <w:rsid w:val="000C19C8"/>
    <w:rsid w:val="000C568B"/>
    <w:rsid w:val="000C5709"/>
    <w:rsid w:val="000D2946"/>
    <w:rsid w:val="000D5D89"/>
    <w:rsid w:val="000D7348"/>
    <w:rsid w:val="000E4D65"/>
    <w:rsid w:val="000F40EE"/>
    <w:rsid w:val="000F7865"/>
    <w:rsid w:val="00101071"/>
    <w:rsid w:val="001016C3"/>
    <w:rsid w:val="00101E68"/>
    <w:rsid w:val="001055B7"/>
    <w:rsid w:val="00105692"/>
    <w:rsid w:val="00106985"/>
    <w:rsid w:val="0011165B"/>
    <w:rsid w:val="00112A7F"/>
    <w:rsid w:val="00113272"/>
    <w:rsid w:val="001159DA"/>
    <w:rsid w:val="001260A0"/>
    <w:rsid w:val="00130889"/>
    <w:rsid w:val="001412EB"/>
    <w:rsid w:val="00142134"/>
    <w:rsid w:val="001501CE"/>
    <w:rsid w:val="00150A46"/>
    <w:rsid w:val="00151740"/>
    <w:rsid w:val="00151D52"/>
    <w:rsid w:val="00152386"/>
    <w:rsid w:val="00155748"/>
    <w:rsid w:val="00162AA0"/>
    <w:rsid w:val="0017546B"/>
    <w:rsid w:val="00176D1D"/>
    <w:rsid w:val="00177148"/>
    <w:rsid w:val="001774B9"/>
    <w:rsid w:val="00185569"/>
    <w:rsid w:val="00191DE0"/>
    <w:rsid w:val="00193A97"/>
    <w:rsid w:val="001A3D06"/>
    <w:rsid w:val="001A79DB"/>
    <w:rsid w:val="001B0081"/>
    <w:rsid w:val="001B1DD8"/>
    <w:rsid w:val="001B5434"/>
    <w:rsid w:val="001C0D55"/>
    <w:rsid w:val="001C200D"/>
    <w:rsid w:val="001C7937"/>
    <w:rsid w:val="001D09C3"/>
    <w:rsid w:val="001D1974"/>
    <w:rsid w:val="001D55EA"/>
    <w:rsid w:val="001D5AD0"/>
    <w:rsid w:val="001E01D8"/>
    <w:rsid w:val="001E294F"/>
    <w:rsid w:val="001E31D8"/>
    <w:rsid w:val="001E440C"/>
    <w:rsid w:val="001E4A17"/>
    <w:rsid w:val="001E5CFF"/>
    <w:rsid w:val="0020074A"/>
    <w:rsid w:val="002024FC"/>
    <w:rsid w:val="00204F80"/>
    <w:rsid w:val="0021216B"/>
    <w:rsid w:val="00212196"/>
    <w:rsid w:val="002129C4"/>
    <w:rsid w:val="00213550"/>
    <w:rsid w:val="00214E47"/>
    <w:rsid w:val="00220EC2"/>
    <w:rsid w:val="00223532"/>
    <w:rsid w:val="0022418F"/>
    <w:rsid w:val="00226B20"/>
    <w:rsid w:val="00226BC1"/>
    <w:rsid w:val="00230842"/>
    <w:rsid w:val="00232F15"/>
    <w:rsid w:val="002338ED"/>
    <w:rsid w:val="002349E1"/>
    <w:rsid w:val="002358FA"/>
    <w:rsid w:val="0023785C"/>
    <w:rsid w:val="0024152F"/>
    <w:rsid w:val="0024200F"/>
    <w:rsid w:val="00245754"/>
    <w:rsid w:val="00247F28"/>
    <w:rsid w:val="00253A9C"/>
    <w:rsid w:val="00254DEC"/>
    <w:rsid w:val="00255DB4"/>
    <w:rsid w:val="0026122F"/>
    <w:rsid w:val="002614AB"/>
    <w:rsid w:val="002649AC"/>
    <w:rsid w:val="00272810"/>
    <w:rsid w:val="00274113"/>
    <w:rsid w:val="00274E44"/>
    <w:rsid w:val="00275888"/>
    <w:rsid w:val="002827E9"/>
    <w:rsid w:val="0028745A"/>
    <w:rsid w:val="00290589"/>
    <w:rsid w:val="00291B59"/>
    <w:rsid w:val="002945D8"/>
    <w:rsid w:val="00295A6B"/>
    <w:rsid w:val="00295AC8"/>
    <w:rsid w:val="00297A60"/>
    <w:rsid w:val="002A0DDA"/>
    <w:rsid w:val="002A17AC"/>
    <w:rsid w:val="002A1BD8"/>
    <w:rsid w:val="002A5313"/>
    <w:rsid w:val="002A5A19"/>
    <w:rsid w:val="002B059A"/>
    <w:rsid w:val="002B261D"/>
    <w:rsid w:val="002B35BB"/>
    <w:rsid w:val="002B5B4A"/>
    <w:rsid w:val="002B6AAE"/>
    <w:rsid w:val="002C4D78"/>
    <w:rsid w:val="002C6CA8"/>
    <w:rsid w:val="002D1BCF"/>
    <w:rsid w:val="002D7573"/>
    <w:rsid w:val="002D7DCD"/>
    <w:rsid w:val="002E2389"/>
    <w:rsid w:val="002E53AF"/>
    <w:rsid w:val="002E5C56"/>
    <w:rsid w:val="002F0A4B"/>
    <w:rsid w:val="003023DF"/>
    <w:rsid w:val="00303164"/>
    <w:rsid w:val="0031457E"/>
    <w:rsid w:val="00325E25"/>
    <w:rsid w:val="00335E1F"/>
    <w:rsid w:val="003452EB"/>
    <w:rsid w:val="00346F51"/>
    <w:rsid w:val="00351962"/>
    <w:rsid w:val="00352D80"/>
    <w:rsid w:val="00354778"/>
    <w:rsid w:val="003642E9"/>
    <w:rsid w:val="00364A76"/>
    <w:rsid w:val="00376348"/>
    <w:rsid w:val="00376B74"/>
    <w:rsid w:val="003845DE"/>
    <w:rsid w:val="003936CD"/>
    <w:rsid w:val="00393A75"/>
    <w:rsid w:val="003951BD"/>
    <w:rsid w:val="00396D73"/>
    <w:rsid w:val="003A3458"/>
    <w:rsid w:val="003A67FF"/>
    <w:rsid w:val="003A7DC9"/>
    <w:rsid w:val="003B293F"/>
    <w:rsid w:val="003B4BAD"/>
    <w:rsid w:val="003B6460"/>
    <w:rsid w:val="003B64BF"/>
    <w:rsid w:val="003D212D"/>
    <w:rsid w:val="003D34A1"/>
    <w:rsid w:val="003D5F34"/>
    <w:rsid w:val="003E6CC8"/>
    <w:rsid w:val="003F6A6C"/>
    <w:rsid w:val="003F7AA6"/>
    <w:rsid w:val="00400FA5"/>
    <w:rsid w:val="004061DF"/>
    <w:rsid w:val="0041014A"/>
    <w:rsid w:val="00410BCF"/>
    <w:rsid w:val="00411383"/>
    <w:rsid w:val="004114D3"/>
    <w:rsid w:val="00413A6F"/>
    <w:rsid w:val="00414E0B"/>
    <w:rsid w:val="00417CEC"/>
    <w:rsid w:val="00430292"/>
    <w:rsid w:val="00436DF4"/>
    <w:rsid w:val="0044156C"/>
    <w:rsid w:val="0044201D"/>
    <w:rsid w:val="00446531"/>
    <w:rsid w:val="0044739D"/>
    <w:rsid w:val="0044742C"/>
    <w:rsid w:val="00451D4D"/>
    <w:rsid w:val="00454314"/>
    <w:rsid w:val="00463CA4"/>
    <w:rsid w:val="00465526"/>
    <w:rsid w:val="00465B4D"/>
    <w:rsid w:val="00467F8F"/>
    <w:rsid w:val="004717FC"/>
    <w:rsid w:val="004724A7"/>
    <w:rsid w:val="00473732"/>
    <w:rsid w:val="00481639"/>
    <w:rsid w:val="004958C3"/>
    <w:rsid w:val="004A1034"/>
    <w:rsid w:val="004A140C"/>
    <w:rsid w:val="004A6D5C"/>
    <w:rsid w:val="004B03A4"/>
    <w:rsid w:val="004B0927"/>
    <w:rsid w:val="004B49ED"/>
    <w:rsid w:val="004C499E"/>
    <w:rsid w:val="004C56DF"/>
    <w:rsid w:val="004D1451"/>
    <w:rsid w:val="004E1A81"/>
    <w:rsid w:val="004E444B"/>
    <w:rsid w:val="004F3562"/>
    <w:rsid w:val="004F3888"/>
    <w:rsid w:val="004F67E9"/>
    <w:rsid w:val="004F7FCE"/>
    <w:rsid w:val="00503946"/>
    <w:rsid w:val="005065E4"/>
    <w:rsid w:val="005101FB"/>
    <w:rsid w:val="00515076"/>
    <w:rsid w:val="0052165F"/>
    <w:rsid w:val="00537BD7"/>
    <w:rsid w:val="0054559A"/>
    <w:rsid w:val="00546361"/>
    <w:rsid w:val="005501A3"/>
    <w:rsid w:val="005550F2"/>
    <w:rsid w:val="00555FD4"/>
    <w:rsid w:val="00560152"/>
    <w:rsid w:val="0056089F"/>
    <w:rsid w:val="00575156"/>
    <w:rsid w:val="00580815"/>
    <w:rsid w:val="00592486"/>
    <w:rsid w:val="00593230"/>
    <w:rsid w:val="00594605"/>
    <w:rsid w:val="00594F34"/>
    <w:rsid w:val="00596CFE"/>
    <w:rsid w:val="005A0189"/>
    <w:rsid w:val="005A223D"/>
    <w:rsid w:val="005A3376"/>
    <w:rsid w:val="005A42EA"/>
    <w:rsid w:val="005A4893"/>
    <w:rsid w:val="005A71C3"/>
    <w:rsid w:val="005A7BD1"/>
    <w:rsid w:val="005B4305"/>
    <w:rsid w:val="005C3A55"/>
    <w:rsid w:val="005D071F"/>
    <w:rsid w:val="005D2FD1"/>
    <w:rsid w:val="005D6A90"/>
    <w:rsid w:val="005E072B"/>
    <w:rsid w:val="005E0F1F"/>
    <w:rsid w:val="005E73DA"/>
    <w:rsid w:val="005F094A"/>
    <w:rsid w:val="005F0C9F"/>
    <w:rsid w:val="005F0E42"/>
    <w:rsid w:val="005F2AD7"/>
    <w:rsid w:val="005F2D83"/>
    <w:rsid w:val="005F2F8B"/>
    <w:rsid w:val="005F3488"/>
    <w:rsid w:val="005F3661"/>
    <w:rsid w:val="005F3EE8"/>
    <w:rsid w:val="005F3F8A"/>
    <w:rsid w:val="0060229B"/>
    <w:rsid w:val="00605776"/>
    <w:rsid w:val="00607345"/>
    <w:rsid w:val="006145B0"/>
    <w:rsid w:val="00616AB4"/>
    <w:rsid w:val="006206E1"/>
    <w:rsid w:val="00623641"/>
    <w:rsid w:val="00625F85"/>
    <w:rsid w:val="00632FDA"/>
    <w:rsid w:val="00644F9F"/>
    <w:rsid w:val="0065012B"/>
    <w:rsid w:val="00653602"/>
    <w:rsid w:val="00653F2C"/>
    <w:rsid w:val="00655906"/>
    <w:rsid w:val="006604CD"/>
    <w:rsid w:val="00661400"/>
    <w:rsid w:val="00661947"/>
    <w:rsid w:val="00662C4D"/>
    <w:rsid w:val="00662EA4"/>
    <w:rsid w:val="00664872"/>
    <w:rsid w:val="006676DE"/>
    <w:rsid w:val="00670F0C"/>
    <w:rsid w:val="0067160D"/>
    <w:rsid w:val="00677657"/>
    <w:rsid w:val="006801AD"/>
    <w:rsid w:val="0068093E"/>
    <w:rsid w:val="00680B80"/>
    <w:rsid w:val="00683DFF"/>
    <w:rsid w:val="00684C77"/>
    <w:rsid w:val="006850E0"/>
    <w:rsid w:val="00685DBC"/>
    <w:rsid w:val="0068693F"/>
    <w:rsid w:val="00686A9F"/>
    <w:rsid w:val="0069049A"/>
    <w:rsid w:val="00692A43"/>
    <w:rsid w:val="006960A0"/>
    <w:rsid w:val="006969D0"/>
    <w:rsid w:val="006A08D2"/>
    <w:rsid w:val="006A1427"/>
    <w:rsid w:val="006A40C1"/>
    <w:rsid w:val="006A6353"/>
    <w:rsid w:val="006A6C58"/>
    <w:rsid w:val="006B1C8D"/>
    <w:rsid w:val="006D1A2A"/>
    <w:rsid w:val="006D3C70"/>
    <w:rsid w:val="006D699F"/>
    <w:rsid w:val="006E3D42"/>
    <w:rsid w:val="006F0B3A"/>
    <w:rsid w:val="006F2929"/>
    <w:rsid w:val="006F5667"/>
    <w:rsid w:val="007008B8"/>
    <w:rsid w:val="00701AAA"/>
    <w:rsid w:val="00701B5B"/>
    <w:rsid w:val="007036BE"/>
    <w:rsid w:val="00714FDB"/>
    <w:rsid w:val="00722E9C"/>
    <w:rsid w:val="00724455"/>
    <w:rsid w:val="00730627"/>
    <w:rsid w:val="00733CFB"/>
    <w:rsid w:val="00734729"/>
    <w:rsid w:val="0074095F"/>
    <w:rsid w:val="00741EFD"/>
    <w:rsid w:val="00747BA7"/>
    <w:rsid w:val="00747CB2"/>
    <w:rsid w:val="00750AD5"/>
    <w:rsid w:val="00755555"/>
    <w:rsid w:val="007578E8"/>
    <w:rsid w:val="00763D01"/>
    <w:rsid w:val="007646E7"/>
    <w:rsid w:val="00765E08"/>
    <w:rsid w:val="0077042E"/>
    <w:rsid w:val="00772AD9"/>
    <w:rsid w:val="00781815"/>
    <w:rsid w:val="00781DED"/>
    <w:rsid w:val="00784F78"/>
    <w:rsid w:val="00786B63"/>
    <w:rsid w:val="00792ED0"/>
    <w:rsid w:val="00794883"/>
    <w:rsid w:val="00796CB3"/>
    <w:rsid w:val="007A1E17"/>
    <w:rsid w:val="007A423B"/>
    <w:rsid w:val="007B3231"/>
    <w:rsid w:val="007B5E62"/>
    <w:rsid w:val="007B60B1"/>
    <w:rsid w:val="007C08CD"/>
    <w:rsid w:val="007C344C"/>
    <w:rsid w:val="007C5659"/>
    <w:rsid w:val="007E3590"/>
    <w:rsid w:val="007F14D0"/>
    <w:rsid w:val="007F2316"/>
    <w:rsid w:val="007F4C74"/>
    <w:rsid w:val="007F635A"/>
    <w:rsid w:val="0080528C"/>
    <w:rsid w:val="0080697B"/>
    <w:rsid w:val="00807353"/>
    <w:rsid w:val="00807B88"/>
    <w:rsid w:val="00812B1A"/>
    <w:rsid w:val="0081363A"/>
    <w:rsid w:val="00814718"/>
    <w:rsid w:val="00817373"/>
    <w:rsid w:val="00823F3F"/>
    <w:rsid w:val="00824D28"/>
    <w:rsid w:val="00825633"/>
    <w:rsid w:val="00830676"/>
    <w:rsid w:val="0083577F"/>
    <w:rsid w:val="00835EDD"/>
    <w:rsid w:val="008368F9"/>
    <w:rsid w:val="0083731A"/>
    <w:rsid w:val="008563C5"/>
    <w:rsid w:val="00857339"/>
    <w:rsid w:val="00862D62"/>
    <w:rsid w:val="00863ADC"/>
    <w:rsid w:val="00864906"/>
    <w:rsid w:val="0087081D"/>
    <w:rsid w:val="00873543"/>
    <w:rsid w:val="00875BAF"/>
    <w:rsid w:val="008802A1"/>
    <w:rsid w:val="00882E02"/>
    <w:rsid w:val="008857DF"/>
    <w:rsid w:val="00885BD7"/>
    <w:rsid w:val="00887989"/>
    <w:rsid w:val="008939CE"/>
    <w:rsid w:val="00897E4A"/>
    <w:rsid w:val="008A4076"/>
    <w:rsid w:val="008A49CD"/>
    <w:rsid w:val="008A72FD"/>
    <w:rsid w:val="008A7CFF"/>
    <w:rsid w:val="008B449B"/>
    <w:rsid w:val="008B55FB"/>
    <w:rsid w:val="008C0D29"/>
    <w:rsid w:val="008C65DE"/>
    <w:rsid w:val="008D1E46"/>
    <w:rsid w:val="008D5F94"/>
    <w:rsid w:val="008E2502"/>
    <w:rsid w:val="008E5EFA"/>
    <w:rsid w:val="008F0948"/>
    <w:rsid w:val="008F614E"/>
    <w:rsid w:val="00901FA4"/>
    <w:rsid w:val="00905D77"/>
    <w:rsid w:val="00907575"/>
    <w:rsid w:val="009118EA"/>
    <w:rsid w:val="00930A74"/>
    <w:rsid w:val="00932AF5"/>
    <w:rsid w:val="00933AFD"/>
    <w:rsid w:val="00934914"/>
    <w:rsid w:val="00940DC3"/>
    <w:rsid w:val="00941043"/>
    <w:rsid w:val="00946356"/>
    <w:rsid w:val="00950EAF"/>
    <w:rsid w:val="0096038B"/>
    <w:rsid w:val="00961473"/>
    <w:rsid w:val="009651C0"/>
    <w:rsid w:val="00965AF4"/>
    <w:rsid w:val="00967CFE"/>
    <w:rsid w:val="00970305"/>
    <w:rsid w:val="009803F1"/>
    <w:rsid w:val="00981C72"/>
    <w:rsid w:val="0098410C"/>
    <w:rsid w:val="00985C79"/>
    <w:rsid w:val="00994156"/>
    <w:rsid w:val="00995B38"/>
    <w:rsid w:val="009A300E"/>
    <w:rsid w:val="009A6632"/>
    <w:rsid w:val="009B15C9"/>
    <w:rsid w:val="009B5274"/>
    <w:rsid w:val="009B6752"/>
    <w:rsid w:val="009C0071"/>
    <w:rsid w:val="009C10F0"/>
    <w:rsid w:val="009C27FB"/>
    <w:rsid w:val="009E0F1F"/>
    <w:rsid w:val="009E124C"/>
    <w:rsid w:val="009E2C33"/>
    <w:rsid w:val="009E42E6"/>
    <w:rsid w:val="009F4E28"/>
    <w:rsid w:val="009F4FE5"/>
    <w:rsid w:val="009F5A3E"/>
    <w:rsid w:val="009F78C0"/>
    <w:rsid w:val="00A027E5"/>
    <w:rsid w:val="00A05645"/>
    <w:rsid w:val="00A07057"/>
    <w:rsid w:val="00A074C7"/>
    <w:rsid w:val="00A07689"/>
    <w:rsid w:val="00A11358"/>
    <w:rsid w:val="00A15BDA"/>
    <w:rsid w:val="00A16021"/>
    <w:rsid w:val="00A16AEA"/>
    <w:rsid w:val="00A178D9"/>
    <w:rsid w:val="00A26AB3"/>
    <w:rsid w:val="00A278AC"/>
    <w:rsid w:val="00A31C9D"/>
    <w:rsid w:val="00A36F9E"/>
    <w:rsid w:val="00A51D7F"/>
    <w:rsid w:val="00A5373A"/>
    <w:rsid w:val="00A57056"/>
    <w:rsid w:val="00A646A5"/>
    <w:rsid w:val="00A65063"/>
    <w:rsid w:val="00A662CE"/>
    <w:rsid w:val="00A7513B"/>
    <w:rsid w:val="00A837AC"/>
    <w:rsid w:val="00A83ED1"/>
    <w:rsid w:val="00A84F76"/>
    <w:rsid w:val="00A86161"/>
    <w:rsid w:val="00A92C91"/>
    <w:rsid w:val="00A92F63"/>
    <w:rsid w:val="00AA0D45"/>
    <w:rsid w:val="00AA4DD1"/>
    <w:rsid w:val="00AA5F04"/>
    <w:rsid w:val="00AB39D9"/>
    <w:rsid w:val="00AC3034"/>
    <w:rsid w:val="00AC5A81"/>
    <w:rsid w:val="00AC6C6C"/>
    <w:rsid w:val="00AC703A"/>
    <w:rsid w:val="00AD2D09"/>
    <w:rsid w:val="00AD4F71"/>
    <w:rsid w:val="00AE1FE6"/>
    <w:rsid w:val="00AE219A"/>
    <w:rsid w:val="00AE3D1F"/>
    <w:rsid w:val="00AF2813"/>
    <w:rsid w:val="00AF5B40"/>
    <w:rsid w:val="00B06E8E"/>
    <w:rsid w:val="00B12FD2"/>
    <w:rsid w:val="00B20444"/>
    <w:rsid w:val="00B229C4"/>
    <w:rsid w:val="00B23C30"/>
    <w:rsid w:val="00B23F59"/>
    <w:rsid w:val="00B30934"/>
    <w:rsid w:val="00B30A0E"/>
    <w:rsid w:val="00B310E4"/>
    <w:rsid w:val="00B33A12"/>
    <w:rsid w:val="00B355BC"/>
    <w:rsid w:val="00B42B62"/>
    <w:rsid w:val="00B4465A"/>
    <w:rsid w:val="00B52584"/>
    <w:rsid w:val="00B56CA0"/>
    <w:rsid w:val="00B623B7"/>
    <w:rsid w:val="00B637C6"/>
    <w:rsid w:val="00B654AD"/>
    <w:rsid w:val="00B66B8C"/>
    <w:rsid w:val="00B718EC"/>
    <w:rsid w:val="00B762D8"/>
    <w:rsid w:val="00B823B0"/>
    <w:rsid w:val="00B83850"/>
    <w:rsid w:val="00B840E2"/>
    <w:rsid w:val="00B86338"/>
    <w:rsid w:val="00B93C69"/>
    <w:rsid w:val="00BA1FA1"/>
    <w:rsid w:val="00BA364F"/>
    <w:rsid w:val="00BB15E0"/>
    <w:rsid w:val="00BB511E"/>
    <w:rsid w:val="00BB736E"/>
    <w:rsid w:val="00BC2448"/>
    <w:rsid w:val="00BC424E"/>
    <w:rsid w:val="00BC5E3D"/>
    <w:rsid w:val="00BD05A2"/>
    <w:rsid w:val="00BD40B2"/>
    <w:rsid w:val="00BD5A40"/>
    <w:rsid w:val="00BF3C29"/>
    <w:rsid w:val="00BF7D91"/>
    <w:rsid w:val="00C014BF"/>
    <w:rsid w:val="00C05FAC"/>
    <w:rsid w:val="00C11444"/>
    <w:rsid w:val="00C12A51"/>
    <w:rsid w:val="00C14F3F"/>
    <w:rsid w:val="00C14F93"/>
    <w:rsid w:val="00C178FD"/>
    <w:rsid w:val="00C17A12"/>
    <w:rsid w:val="00C21224"/>
    <w:rsid w:val="00C24203"/>
    <w:rsid w:val="00C27928"/>
    <w:rsid w:val="00C464DD"/>
    <w:rsid w:val="00C468D0"/>
    <w:rsid w:val="00C54D78"/>
    <w:rsid w:val="00C55518"/>
    <w:rsid w:val="00C61E35"/>
    <w:rsid w:val="00C65917"/>
    <w:rsid w:val="00C65B65"/>
    <w:rsid w:val="00C70BAF"/>
    <w:rsid w:val="00C71B7E"/>
    <w:rsid w:val="00C733D7"/>
    <w:rsid w:val="00C75678"/>
    <w:rsid w:val="00C80570"/>
    <w:rsid w:val="00C8275D"/>
    <w:rsid w:val="00C82800"/>
    <w:rsid w:val="00C84AAD"/>
    <w:rsid w:val="00C84C2E"/>
    <w:rsid w:val="00C85305"/>
    <w:rsid w:val="00C85359"/>
    <w:rsid w:val="00C85A93"/>
    <w:rsid w:val="00C8721A"/>
    <w:rsid w:val="00C91C55"/>
    <w:rsid w:val="00CA096E"/>
    <w:rsid w:val="00CA0E33"/>
    <w:rsid w:val="00CA25EF"/>
    <w:rsid w:val="00CA2676"/>
    <w:rsid w:val="00CA27F9"/>
    <w:rsid w:val="00CA3980"/>
    <w:rsid w:val="00CA65EA"/>
    <w:rsid w:val="00CA7F29"/>
    <w:rsid w:val="00CB338C"/>
    <w:rsid w:val="00CB4F45"/>
    <w:rsid w:val="00CC03C8"/>
    <w:rsid w:val="00CC19BF"/>
    <w:rsid w:val="00CC4E24"/>
    <w:rsid w:val="00CC6D18"/>
    <w:rsid w:val="00CE3801"/>
    <w:rsid w:val="00CE38E2"/>
    <w:rsid w:val="00CE51E6"/>
    <w:rsid w:val="00CE551B"/>
    <w:rsid w:val="00CE60EF"/>
    <w:rsid w:val="00CE68DB"/>
    <w:rsid w:val="00CE7CF0"/>
    <w:rsid w:val="00CF1150"/>
    <w:rsid w:val="00CF152B"/>
    <w:rsid w:val="00CF468E"/>
    <w:rsid w:val="00D04406"/>
    <w:rsid w:val="00D048DE"/>
    <w:rsid w:val="00D058AF"/>
    <w:rsid w:val="00D060E8"/>
    <w:rsid w:val="00D06CB7"/>
    <w:rsid w:val="00D0778F"/>
    <w:rsid w:val="00D11091"/>
    <w:rsid w:val="00D12994"/>
    <w:rsid w:val="00D1299D"/>
    <w:rsid w:val="00D14AD8"/>
    <w:rsid w:val="00D212A0"/>
    <w:rsid w:val="00D3207C"/>
    <w:rsid w:val="00D325B1"/>
    <w:rsid w:val="00D34C1C"/>
    <w:rsid w:val="00D35F8C"/>
    <w:rsid w:val="00D37ADE"/>
    <w:rsid w:val="00D4272D"/>
    <w:rsid w:val="00D43C56"/>
    <w:rsid w:val="00D45F6E"/>
    <w:rsid w:val="00D51B7C"/>
    <w:rsid w:val="00D54DBC"/>
    <w:rsid w:val="00D55BCF"/>
    <w:rsid w:val="00D62C8E"/>
    <w:rsid w:val="00D63191"/>
    <w:rsid w:val="00D65ECC"/>
    <w:rsid w:val="00D80026"/>
    <w:rsid w:val="00D82960"/>
    <w:rsid w:val="00D8615A"/>
    <w:rsid w:val="00D866C8"/>
    <w:rsid w:val="00D87449"/>
    <w:rsid w:val="00D944CD"/>
    <w:rsid w:val="00DA03A9"/>
    <w:rsid w:val="00DA13B5"/>
    <w:rsid w:val="00DA306A"/>
    <w:rsid w:val="00DA37A8"/>
    <w:rsid w:val="00DA55A2"/>
    <w:rsid w:val="00DB2E2B"/>
    <w:rsid w:val="00DB6E48"/>
    <w:rsid w:val="00DB701F"/>
    <w:rsid w:val="00DC2799"/>
    <w:rsid w:val="00DC5895"/>
    <w:rsid w:val="00DD193A"/>
    <w:rsid w:val="00DD2515"/>
    <w:rsid w:val="00DD697B"/>
    <w:rsid w:val="00DD7938"/>
    <w:rsid w:val="00DE4885"/>
    <w:rsid w:val="00DE7D6E"/>
    <w:rsid w:val="00DF01B9"/>
    <w:rsid w:val="00DF09C8"/>
    <w:rsid w:val="00DF0EFD"/>
    <w:rsid w:val="00DF47F5"/>
    <w:rsid w:val="00DF56A5"/>
    <w:rsid w:val="00DF6796"/>
    <w:rsid w:val="00DF70C3"/>
    <w:rsid w:val="00DF78CB"/>
    <w:rsid w:val="00E002AD"/>
    <w:rsid w:val="00E03B3E"/>
    <w:rsid w:val="00E04008"/>
    <w:rsid w:val="00E07001"/>
    <w:rsid w:val="00E103F5"/>
    <w:rsid w:val="00E1361D"/>
    <w:rsid w:val="00E16962"/>
    <w:rsid w:val="00E172C9"/>
    <w:rsid w:val="00E17ADD"/>
    <w:rsid w:val="00E21405"/>
    <w:rsid w:val="00E22F01"/>
    <w:rsid w:val="00E27757"/>
    <w:rsid w:val="00E30B05"/>
    <w:rsid w:val="00E326D5"/>
    <w:rsid w:val="00E340A7"/>
    <w:rsid w:val="00E34932"/>
    <w:rsid w:val="00E3675A"/>
    <w:rsid w:val="00E369A1"/>
    <w:rsid w:val="00E413B6"/>
    <w:rsid w:val="00E42704"/>
    <w:rsid w:val="00E42A9E"/>
    <w:rsid w:val="00E45E34"/>
    <w:rsid w:val="00E47E7F"/>
    <w:rsid w:val="00E47F7E"/>
    <w:rsid w:val="00E55714"/>
    <w:rsid w:val="00E714BC"/>
    <w:rsid w:val="00E721B6"/>
    <w:rsid w:val="00E742CE"/>
    <w:rsid w:val="00E75ACD"/>
    <w:rsid w:val="00E75C27"/>
    <w:rsid w:val="00E8373A"/>
    <w:rsid w:val="00E9421D"/>
    <w:rsid w:val="00E95768"/>
    <w:rsid w:val="00E95D4B"/>
    <w:rsid w:val="00EB70F6"/>
    <w:rsid w:val="00EB71A6"/>
    <w:rsid w:val="00EC1585"/>
    <w:rsid w:val="00ED5C2D"/>
    <w:rsid w:val="00EE312C"/>
    <w:rsid w:val="00EE5583"/>
    <w:rsid w:val="00EE5CB0"/>
    <w:rsid w:val="00EF0C40"/>
    <w:rsid w:val="00EF20E8"/>
    <w:rsid w:val="00EF248D"/>
    <w:rsid w:val="00EF5E35"/>
    <w:rsid w:val="00EF78E5"/>
    <w:rsid w:val="00F12786"/>
    <w:rsid w:val="00F2224E"/>
    <w:rsid w:val="00F279E6"/>
    <w:rsid w:val="00F30245"/>
    <w:rsid w:val="00F43F5E"/>
    <w:rsid w:val="00F51A6B"/>
    <w:rsid w:val="00F526B3"/>
    <w:rsid w:val="00F57E3D"/>
    <w:rsid w:val="00F6560B"/>
    <w:rsid w:val="00F80E65"/>
    <w:rsid w:val="00F81027"/>
    <w:rsid w:val="00F81369"/>
    <w:rsid w:val="00F823AB"/>
    <w:rsid w:val="00F87CCA"/>
    <w:rsid w:val="00F92ABD"/>
    <w:rsid w:val="00F946D1"/>
    <w:rsid w:val="00F96701"/>
    <w:rsid w:val="00F97B79"/>
    <w:rsid w:val="00FA4E8E"/>
    <w:rsid w:val="00FA7158"/>
    <w:rsid w:val="00FA7B2F"/>
    <w:rsid w:val="00FB0010"/>
    <w:rsid w:val="00FB171D"/>
    <w:rsid w:val="00FB3B59"/>
    <w:rsid w:val="00FC00DD"/>
    <w:rsid w:val="00FC648D"/>
    <w:rsid w:val="00FC668F"/>
    <w:rsid w:val="00FC7A41"/>
    <w:rsid w:val="00FE627E"/>
    <w:rsid w:val="00FE7326"/>
    <w:rsid w:val="00FE780A"/>
    <w:rsid w:val="00FF6589"/>
    <w:rsid w:val="00FF679E"/>
    <w:rsid w:val="00FF67E6"/>
    <w:rsid w:val="00FF76B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annotation reference" w:qFormat="1"/>
    <w:lsdException w:name="List"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Indent 3"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B39D9"/>
    <w:rPr>
      <w:rFonts w:ascii="Times New Roman" w:hAnsi="Times New Roman"/>
      <w:sz w:val="24"/>
      <w:lang w:val="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NoList1">
    <w:name w:val="No List1"/>
    <w:next w:val="NoList"/>
    <w:uiPriority w:val="99"/>
    <w:semiHidden/>
    <w:unhideWhenUsed/>
    <w:rsid w:val="00AB39D9"/>
  </w:style>
  <w:style w:type="character" w:customStyle="1" w:styleId="Absatz-Standardschriftart">
    <w:name w:val="Absatz-Standardschriftart"/>
    <w:rsid w:val="00AB39D9"/>
  </w:style>
  <w:style w:type="character" w:customStyle="1" w:styleId="WW-Absatz-Standardschriftart">
    <w:name w:val="WW-Absatz-Standardschriftart"/>
    <w:rsid w:val="00AB39D9"/>
  </w:style>
  <w:style w:type="character" w:customStyle="1" w:styleId="WW-Absatz-Standardschriftart1">
    <w:name w:val="WW-Absatz-Standardschriftart1"/>
    <w:rsid w:val="00AB39D9"/>
  </w:style>
  <w:style w:type="character" w:customStyle="1" w:styleId="WW-Absatz-Standardschriftart11">
    <w:name w:val="WW-Absatz-Standardschriftart11"/>
    <w:rsid w:val="00AB39D9"/>
  </w:style>
  <w:style w:type="character" w:customStyle="1" w:styleId="WW-Absatz-Standardschriftart111">
    <w:name w:val="WW-Absatz-Standardschriftart111"/>
    <w:rsid w:val="00AB39D9"/>
  </w:style>
  <w:style w:type="character" w:customStyle="1" w:styleId="WW-Absatz-Standardschriftart1111">
    <w:name w:val="WW-Absatz-Standardschriftart1111"/>
    <w:rsid w:val="00AB39D9"/>
  </w:style>
  <w:style w:type="character" w:customStyle="1" w:styleId="WW-Absatz-Standardschriftart11111">
    <w:name w:val="WW-Absatz-Standardschriftart11111"/>
    <w:rsid w:val="00AB39D9"/>
  </w:style>
  <w:style w:type="character" w:customStyle="1" w:styleId="WW-Absatz-Standardschriftart111111">
    <w:name w:val="WW-Absatz-Standardschriftart111111"/>
    <w:rsid w:val="00AB39D9"/>
  </w:style>
  <w:style w:type="character" w:customStyle="1" w:styleId="WW-Absatz-Standardschriftart1111111">
    <w:name w:val="WW-Absatz-Standardschriftart1111111"/>
    <w:rsid w:val="00AB39D9"/>
  </w:style>
  <w:style w:type="character" w:customStyle="1" w:styleId="WW-Absatz-Standardschriftart11111111">
    <w:name w:val="WW-Absatz-Standardschriftart11111111"/>
    <w:rsid w:val="00AB39D9"/>
  </w:style>
  <w:style w:type="character" w:customStyle="1" w:styleId="WW-Absatz-Standardschriftart111111111">
    <w:name w:val="WW-Absatz-Standardschriftart111111111"/>
    <w:rsid w:val="00AB39D9"/>
  </w:style>
  <w:style w:type="character" w:customStyle="1" w:styleId="WW-Absatz-Standardschriftart1111111111">
    <w:name w:val="WW-Absatz-Standardschriftart1111111111"/>
    <w:rsid w:val="00AB39D9"/>
  </w:style>
  <w:style w:type="character" w:customStyle="1" w:styleId="WW-Absatz-Standardschriftart11111111111">
    <w:name w:val="WW-Absatz-Standardschriftart11111111111"/>
    <w:rsid w:val="00AB39D9"/>
  </w:style>
  <w:style w:type="character" w:customStyle="1" w:styleId="WW-Absatz-Standardschriftart111111111111">
    <w:name w:val="WW-Absatz-Standardschriftart111111111111"/>
    <w:rsid w:val="00AB39D9"/>
  </w:style>
  <w:style w:type="character" w:customStyle="1" w:styleId="WW-Absatz-Standardschriftart1111111111111">
    <w:name w:val="WW-Absatz-Standardschriftart1111111111111"/>
    <w:rsid w:val="00AB39D9"/>
  </w:style>
  <w:style w:type="character" w:customStyle="1" w:styleId="WW-Absatz-Standardschriftart11111111111111">
    <w:name w:val="WW-Absatz-Standardschriftart11111111111111"/>
    <w:rsid w:val="00AB39D9"/>
  </w:style>
  <w:style w:type="character" w:styleId="Hyperlink">
    <w:name w:val="Hyperlink"/>
    <w:rsid w:val="00AB39D9"/>
    <w:rPr>
      <w:color w:val="000080"/>
      <w:u w:val="single"/>
    </w:rPr>
  </w:style>
  <w:style w:type="character" w:styleId="FollowedHyperlink">
    <w:name w:val="FollowedHyperlink"/>
    <w:rsid w:val="00AB39D9"/>
    <w:rPr>
      <w:color w:val="800000"/>
      <w:u w:val="single"/>
    </w:rPr>
  </w:style>
  <w:style w:type="character" w:customStyle="1" w:styleId="NumberingSymbols">
    <w:name w:val="Numbering Symbols"/>
    <w:rsid w:val="00AB39D9"/>
  </w:style>
  <w:style w:type="paragraph" w:customStyle="1" w:styleId="Heading">
    <w:name w:val="Heading"/>
    <w:basedOn w:val="Normal"/>
    <w:next w:val="BodyText"/>
    <w:rsid w:val="00AB39D9"/>
    <w:pPr>
      <w:keepNext/>
      <w:widowControl w:val="0"/>
      <w:suppressAutoHyphens/>
      <w:spacing w:before="240" w:after="120" w:line="240" w:lineRule="auto"/>
    </w:pPr>
    <w:rPr>
      <w:rFonts w:ascii="Arial" w:eastAsia="Lucida Sans Unicode" w:hAnsi="Arial" w:cs="Tahoma"/>
      <w:sz w:val="28"/>
      <w:szCs w:val="28"/>
      <w:lang w:eastAsia="lt-LT"/>
    </w:rPr>
  </w:style>
  <w:style w:type="paragraph" w:styleId="BodyText">
    <w:name w:val="Body Text"/>
    <w:basedOn w:val="Normal"/>
    <w:link w:val="BodyTextChar"/>
    <w:rsid w:val="00AB39D9"/>
    <w:pPr>
      <w:widowControl w:val="0"/>
      <w:suppressAutoHyphens/>
      <w:spacing w:after="120" w:line="240" w:lineRule="auto"/>
    </w:pPr>
    <w:rPr>
      <w:rFonts w:eastAsia="Lucida Sans Unicode" w:cs="Times New Roman"/>
      <w:szCs w:val="24"/>
      <w:lang w:eastAsia="lt-LT"/>
    </w:rPr>
  </w:style>
  <w:style w:type="character" w:customStyle="1" w:styleId="BodyTextChar">
    <w:name w:val="Body Text Char"/>
    <w:basedOn w:val="DefaultParagraphFont"/>
    <w:link w:val="BodyText"/>
    <w:rsid w:val="00AB39D9"/>
    <w:rPr>
      <w:rFonts w:ascii="Times New Roman" w:eastAsia="Lucida Sans Unicode" w:hAnsi="Times New Roman" w:cs="Times New Roman"/>
      <w:sz w:val="24"/>
      <w:szCs w:val="24"/>
      <w:lang w:val="lt-LT" w:eastAsia="lt-LT"/>
    </w:rPr>
  </w:style>
  <w:style w:type="paragraph" w:styleId="List">
    <w:name w:val="List"/>
    <w:basedOn w:val="BodyText"/>
    <w:rsid w:val="00AB39D9"/>
    <w:rPr>
      <w:rFonts w:cs="Tahoma"/>
    </w:rPr>
  </w:style>
  <w:style w:type="paragraph" w:styleId="Caption">
    <w:name w:val="caption"/>
    <w:basedOn w:val="Normal"/>
    <w:qFormat/>
    <w:rsid w:val="00AB39D9"/>
    <w:pPr>
      <w:widowControl w:val="0"/>
      <w:suppressLineNumbers/>
      <w:suppressAutoHyphens/>
      <w:spacing w:before="120" w:after="120" w:line="240" w:lineRule="auto"/>
    </w:pPr>
    <w:rPr>
      <w:rFonts w:eastAsia="Lucida Sans Unicode" w:cs="Tahoma"/>
      <w:i/>
      <w:iCs/>
      <w:szCs w:val="24"/>
      <w:lang w:eastAsia="lt-LT"/>
    </w:rPr>
  </w:style>
  <w:style w:type="paragraph" w:customStyle="1" w:styleId="Index">
    <w:name w:val="Index"/>
    <w:basedOn w:val="Normal"/>
    <w:rsid w:val="00AB39D9"/>
    <w:pPr>
      <w:widowControl w:val="0"/>
      <w:suppressLineNumbers/>
      <w:suppressAutoHyphens/>
      <w:spacing w:after="0" w:line="240" w:lineRule="auto"/>
    </w:pPr>
    <w:rPr>
      <w:rFonts w:eastAsia="Lucida Sans Unicode" w:cs="Tahoma"/>
      <w:szCs w:val="24"/>
      <w:lang w:eastAsia="lt-LT"/>
    </w:rPr>
  </w:style>
  <w:style w:type="paragraph" w:styleId="BodyTextIndent">
    <w:name w:val="Body Text Indent"/>
    <w:basedOn w:val="Normal"/>
    <w:link w:val="BodyTextIndentChar"/>
    <w:rsid w:val="00AB39D9"/>
    <w:pPr>
      <w:widowControl w:val="0"/>
      <w:suppressAutoHyphens/>
      <w:spacing w:after="0" w:line="240" w:lineRule="auto"/>
      <w:ind w:firstLine="567"/>
    </w:pPr>
    <w:rPr>
      <w:rFonts w:eastAsia="Lucida Sans Unicode" w:cs="Times New Roman"/>
      <w:szCs w:val="24"/>
      <w:lang w:eastAsia="lt-LT"/>
    </w:rPr>
  </w:style>
  <w:style w:type="character" w:customStyle="1" w:styleId="BodyTextIndentChar">
    <w:name w:val="Body Text Indent Char"/>
    <w:basedOn w:val="DefaultParagraphFont"/>
    <w:link w:val="BodyTextIndent"/>
    <w:rsid w:val="00AB39D9"/>
    <w:rPr>
      <w:rFonts w:ascii="Times New Roman" w:eastAsia="Lucida Sans Unicode" w:hAnsi="Times New Roman" w:cs="Times New Roman"/>
      <w:sz w:val="24"/>
      <w:szCs w:val="24"/>
      <w:lang w:val="lt-LT" w:eastAsia="lt-LT"/>
    </w:rPr>
  </w:style>
  <w:style w:type="paragraph" w:styleId="BodyTextIndent3">
    <w:name w:val="Body Text Indent 3"/>
    <w:basedOn w:val="Normal"/>
    <w:link w:val="BodyTextIndent3Char"/>
    <w:rsid w:val="00AB39D9"/>
    <w:pPr>
      <w:widowControl w:val="0"/>
      <w:suppressAutoHyphens/>
      <w:spacing w:before="120" w:after="0" w:line="240" w:lineRule="auto"/>
      <w:ind w:left="2160" w:hanging="1440"/>
    </w:pPr>
    <w:rPr>
      <w:rFonts w:eastAsia="Lucida Sans Unicode" w:cs="Times New Roman"/>
      <w:b/>
      <w:szCs w:val="24"/>
      <w:lang w:eastAsia="lt-LT"/>
    </w:rPr>
  </w:style>
  <w:style w:type="character" w:customStyle="1" w:styleId="BodyTextIndent3Char">
    <w:name w:val="Body Text Indent 3 Char"/>
    <w:basedOn w:val="DefaultParagraphFont"/>
    <w:link w:val="BodyTextIndent3"/>
    <w:rsid w:val="00AB39D9"/>
    <w:rPr>
      <w:rFonts w:ascii="Times New Roman" w:eastAsia="Lucida Sans Unicode" w:hAnsi="Times New Roman" w:cs="Times New Roman"/>
      <w:b/>
      <w:sz w:val="24"/>
      <w:szCs w:val="24"/>
      <w:lang w:val="lt-LT" w:eastAsia="lt-LT"/>
    </w:rPr>
  </w:style>
  <w:style w:type="paragraph" w:styleId="HTMLPreformatted">
    <w:name w:val="HTML Preformatted"/>
    <w:basedOn w:val="Normal"/>
    <w:link w:val="HTMLPreformattedChar"/>
    <w:uiPriority w:val="99"/>
    <w:rsid w:val="00AB39D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pPr>
    <w:rPr>
      <w:rFonts w:ascii="Arial Unicode MS" w:eastAsia="Arial Unicode MS" w:hAnsi="Arial Unicode MS" w:cs="Times New Roman"/>
      <w:sz w:val="20"/>
      <w:szCs w:val="24"/>
      <w:lang w:val="en-GB" w:eastAsia="lt-LT"/>
    </w:rPr>
  </w:style>
  <w:style w:type="character" w:customStyle="1" w:styleId="HTMLPreformattedChar">
    <w:name w:val="HTML Preformatted Char"/>
    <w:basedOn w:val="DefaultParagraphFont"/>
    <w:link w:val="HTMLPreformatted"/>
    <w:uiPriority w:val="99"/>
    <w:rsid w:val="00AB39D9"/>
    <w:rPr>
      <w:rFonts w:ascii="Arial Unicode MS" w:eastAsia="Arial Unicode MS" w:hAnsi="Arial Unicode MS" w:cs="Times New Roman"/>
      <w:sz w:val="20"/>
      <w:szCs w:val="24"/>
      <w:lang w:eastAsia="lt-LT"/>
    </w:rPr>
  </w:style>
  <w:style w:type="paragraph" w:customStyle="1" w:styleId="TableContents">
    <w:name w:val="Table Contents"/>
    <w:basedOn w:val="Normal"/>
    <w:rsid w:val="00AB39D9"/>
    <w:pPr>
      <w:widowControl w:val="0"/>
      <w:suppressLineNumbers/>
      <w:suppressAutoHyphens/>
      <w:spacing w:after="0" w:line="240" w:lineRule="auto"/>
    </w:pPr>
    <w:rPr>
      <w:rFonts w:eastAsia="Lucida Sans Unicode" w:cs="Times New Roman"/>
      <w:szCs w:val="24"/>
      <w:lang w:eastAsia="lt-LT"/>
    </w:rPr>
  </w:style>
  <w:style w:type="paragraph" w:customStyle="1" w:styleId="TableHeading">
    <w:name w:val="Table Heading"/>
    <w:basedOn w:val="TableContents"/>
    <w:rsid w:val="00AB39D9"/>
    <w:pPr>
      <w:jc w:val="center"/>
    </w:pPr>
    <w:rPr>
      <w:b/>
      <w:bCs/>
    </w:rPr>
  </w:style>
  <w:style w:type="character" w:customStyle="1" w:styleId="typewriter0">
    <w:name w:val="typewriter0"/>
    <w:basedOn w:val="DefaultParagraphFont"/>
    <w:rsid w:val="00AB39D9"/>
  </w:style>
  <w:style w:type="paragraph" w:styleId="Header">
    <w:name w:val="header"/>
    <w:basedOn w:val="Normal"/>
    <w:link w:val="HeaderChar"/>
    <w:uiPriority w:val="99"/>
    <w:unhideWhenUsed/>
    <w:rsid w:val="00AB39D9"/>
    <w:pPr>
      <w:widowControl w:val="0"/>
      <w:tabs>
        <w:tab w:val="center" w:pos="4819"/>
        <w:tab w:val="right" w:pos="9638"/>
      </w:tabs>
      <w:suppressAutoHyphens/>
      <w:spacing w:after="0" w:line="240" w:lineRule="auto"/>
    </w:pPr>
    <w:rPr>
      <w:rFonts w:eastAsia="Lucida Sans Unicode" w:cs="Times New Roman"/>
      <w:szCs w:val="24"/>
      <w:lang w:eastAsia="lt-LT"/>
    </w:rPr>
  </w:style>
  <w:style w:type="character" w:customStyle="1" w:styleId="HeaderChar">
    <w:name w:val="Header Char"/>
    <w:basedOn w:val="DefaultParagraphFont"/>
    <w:link w:val="Header"/>
    <w:uiPriority w:val="99"/>
    <w:rsid w:val="00AB39D9"/>
    <w:rPr>
      <w:rFonts w:ascii="Times New Roman" w:eastAsia="Lucida Sans Unicode" w:hAnsi="Times New Roman" w:cs="Times New Roman"/>
      <w:sz w:val="24"/>
      <w:szCs w:val="24"/>
      <w:lang w:val="lt-LT" w:eastAsia="lt-LT"/>
    </w:rPr>
  </w:style>
  <w:style w:type="paragraph" w:styleId="Footer">
    <w:name w:val="footer"/>
    <w:basedOn w:val="Normal"/>
    <w:link w:val="FooterChar"/>
    <w:uiPriority w:val="99"/>
    <w:unhideWhenUsed/>
    <w:rsid w:val="00AB39D9"/>
    <w:pPr>
      <w:widowControl w:val="0"/>
      <w:tabs>
        <w:tab w:val="center" w:pos="4819"/>
        <w:tab w:val="right" w:pos="9638"/>
      </w:tabs>
      <w:suppressAutoHyphens/>
      <w:spacing w:after="0" w:line="240" w:lineRule="auto"/>
    </w:pPr>
    <w:rPr>
      <w:rFonts w:eastAsia="Lucida Sans Unicode" w:cs="Times New Roman"/>
      <w:szCs w:val="24"/>
      <w:lang w:eastAsia="lt-LT"/>
    </w:rPr>
  </w:style>
  <w:style w:type="character" w:customStyle="1" w:styleId="FooterChar">
    <w:name w:val="Footer Char"/>
    <w:basedOn w:val="DefaultParagraphFont"/>
    <w:link w:val="Footer"/>
    <w:uiPriority w:val="99"/>
    <w:rsid w:val="00AB39D9"/>
    <w:rPr>
      <w:rFonts w:ascii="Times New Roman" w:eastAsia="Lucida Sans Unicode" w:hAnsi="Times New Roman" w:cs="Times New Roman"/>
      <w:sz w:val="24"/>
      <w:szCs w:val="24"/>
      <w:lang w:val="lt-LT" w:eastAsia="lt-LT"/>
    </w:rPr>
  </w:style>
  <w:style w:type="paragraph" w:styleId="BalloonText">
    <w:name w:val="Balloon Text"/>
    <w:basedOn w:val="Normal"/>
    <w:link w:val="BalloonTextChar"/>
    <w:uiPriority w:val="99"/>
    <w:semiHidden/>
    <w:unhideWhenUsed/>
    <w:rsid w:val="00AB39D9"/>
    <w:pPr>
      <w:widowControl w:val="0"/>
      <w:suppressAutoHyphens/>
      <w:spacing w:after="0" w:line="240" w:lineRule="auto"/>
    </w:pPr>
    <w:rPr>
      <w:rFonts w:ascii="Tahoma" w:eastAsia="Lucida Sans Unicode" w:hAnsi="Tahoma" w:cs="Times New Roman"/>
      <w:sz w:val="16"/>
      <w:szCs w:val="16"/>
      <w:lang w:eastAsia="lt-LT"/>
    </w:rPr>
  </w:style>
  <w:style w:type="character" w:customStyle="1" w:styleId="BalloonTextChar">
    <w:name w:val="Balloon Text Char"/>
    <w:basedOn w:val="DefaultParagraphFont"/>
    <w:link w:val="BalloonText"/>
    <w:uiPriority w:val="99"/>
    <w:semiHidden/>
    <w:rsid w:val="00AB39D9"/>
    <w:rPr>
      <w:rFonts w:ascii="Tahoma" w:eastAsia="Lucida Sans Unicode" w:hAnsi="Tahoma" w:cs="Times New Roman"/>
      <w:sz w:val="16"/>
      <w:szCs w:val="16"/>
      <w:lang w:val="lt-LT" w:eastAsia="lt-LT"/>
    </w:rPr>
  </w:style>
  <w:style w:type="character" w:styleId="CommentReference">
    <w:name w:val="annotation reference"/>
    <w:uiPriority w:val="99"/>
    <w:unhideWhenUsed/>
    <w:qFormat/>
    <w:rsid w:val="00AB39D9"/>
    <w:rPr>
      <w:sz w:val="16"/>
      <w:szCs w:val="16"/>
    </w:rPr>
  </w:style>
  <w:style w:type="paragraph" w:styleId="CommentText">
    <w:name w:val="annotation text"/>
    <w:basedOn w:val="Normal"/>
    <w:link w:val="CommentTextChar"/>
    <w:uiPriority w:val="99"/>
    <w:unhideWhenUsed/>
    <w:rsid w:val="00AB39D9"/>
    <w:pPr>
      <w:widowControl w:val="0"/>
      <w:suppressAutoHyphens/>
      <w:spacing w:after="0" w:line="240" w:lineRule="auto"/>
    </w:pPr>
    <w:rPr>
      <w:rFonts w:eastAsia="Lucida Sans Unicode" w:cs="Times New Roman"/>
      <w:sz w:val="20"/>
      <w:szCs w:val="20"/>
      <w:lang w:eastAsia="lt-LT"/>
    </w:rPr>
  </w:style>
  <w:style w:type="character" w:customStyle="1" w:styleId="CommentTextChar">
    <w:name w:val="Comment Text Char"/>
    <w:basedOn w:val="DefaultParagraphFont"/>
    <w:link w:val="CommentText"/>
    <w:uiPriority w:val="99"/>
    <w:rsid w:val="00AB39D9"/>
    <w:rPr>
      <w:rFonts w:ascii="Times New Roman" w:eastAsia="Lucida Sans Unicode" w:hAnsi="Times New Roman" w:cs="Times New Roman"/>
      <w:sz w:val="20"/>
      <w:szCs w:val="20"/>
      <w:lang w:val="lt-LT" w:eastAsia="lt-LT"/>
    </w:rPr>
  </w:style>
  <w:style w:type="paragraph" w:styleId="CommentSubject">
    <w:name w:val="annotation subject"/>
    <w:basedOn w:val="CommentText"/>
    <w:next w:val="CommentText"/>
    <w:link w:val="CommentSubjectChar"/>
    <w:uiPriority w:val="99"/>
    <w:semiHidden/>
    <w:unhideWhenUsed/>
    <w:rsid w:val="00AB39D9"/>
    <w:rPr>
      <w:b/>
      <w:bCs/>
    </w:rPr>
  </w:style>
  <w:style w:type="character" w:customStyle="1" w:styleId="CommentSubjectChar">
    <w:name w:val="Comment Subject Char"/>
    <w:basedOn w:val="CommentTextChar"/>
    <w:link w:val="CommentSubject"/>
    <w:uiPriority w:val="99"/>
    <w:semiHidden/>
    <w:rsid w:val="00AB39D9"/>
    <w:rPr>
      <w:rFonts w:ascii="Times New Roman" w:eastAsia="Lucida Sans Unicode" w:hAnsi="Times New Roman" w:cs="Times New Roman"/>
      <w:b/>
      <w:bCs/>
      <w:sz w:val="20"/>
      <w:szCs w:val="20"/>
      <w:lang w:val="lt-LT" w:eastAsia="lt-LT"/>
    </w:rPr>
  </w:style>
  <w:style w:type="paragraph" w:styleId="ListParagraph">
    <w:name w:val="List Paragraph"/>
    <w:basedOn w:val="Normal"/>
    <w:qFormat/>
    <w:rsid w:val="00AB39D9"/>
    <w:pPr>
      <w:widowControl w:val="0"/>
      <w:suppressAutoHyphens/>
      <w:spacing w:after="0" w:line="240" w:lineRule="auto"/>
      <w:ind w:left="720"/>
      <w:contextualSpacing/>
    </w:pPr>
    <w:rPr>
      <w:rFonts w:eastAsia="Lucida Sans Unicode" w:cs="Times New Roman"/>
      <w:szCs w:val="24"/>
      <w:lang w:eastAsia="lt-LT"/>
    </w:rPr>
  </w:style>
  <w:style w:type="character" w:customStyle="1" w:styleId="statymonr">
    <w:name w:val="statymonr"/>
    <w:basedOn w:val="DefaultParagraphFont"/>
    <w:rsid w:val="00AB39D9"/>
  </w:style>
  <w:style w:type="paragraph" w:styleId="PlainText">
    <w:name w:val="Plain Text"/>
    <w:basedOn w:val="Normal"/>
    <w:link w:val="PlainTextChar"/>
    <w:uiPriority w:val="99"/>
    <w:semiHidden/>
    <w:unhideWhenUsed/>
    <w:rsid w:val="00AB39D9"/>
    <w:pPr>
      <w:spacing w:after="0" w:line="240" w:lineRule="auto"/>
    </w:pPr>
    <w:rPr>
      <w:rFonts w:ascii="Consolas" w:eastAsia="Calibri" w:hAnsi="Consolas" w:cs="Times New Roman"/>
      <w:sz w:val="21"/>
      <w:szCs w:val="21"/>
      <w:lang w:eastAsia="lt-LT"/>
    </w:rPr>
  </w:style>
  <w:style w:type="character" w:customStyle="1" w:styleId="PlainTextChar">
    <w:name w:val="Plain Text Char"/>
    <w:basedOn w:val="DefaultParagraphFont"/>
    <w:link w:val="PlainText"/>
    <w:uiPriority w:val="99"/>
    <w:semiHidden/>
    <w:rsid w:val="00AB39D9"/>
    <w:rPr>
      <w:rFonts w:ascii="Consolas" w:eastAsia="Calibri" w:hAnsi="Consolas" w:cs="Times New Roman"/>
      <w:sz w:val="21"/>
      <w:szCs w:val="21"/>
      <w:lang w:val="lt-LT" w:eastAsia="lt-LT"/>
    </w:rPr>
  </w:style>
  <w:style w:type="character" w:customStyle="1" w:styleId="FontStyle353">
    <w:name w:val="Font Style353"/>
    <w:rsid w:val="00AB39D9"/>
    <w:rPr>
      <w:rFonts w:ascii="Times New Roman" w:hAnsi="Times New Roman" w:cs="Times New Roman"/>
      <w:sz w:val="18"/>
      <w:szCs w:val="18"/>
    </w:rPr>
  </w:style>
  <w:style w:type="character" w:customStyle="1" w:styleId="apple-converted-space">
    <w:name w:val="apple-converted-space"/>
    <w:rsid w:val="00AB39D9"/>
  </w:style>
  <w:style w:type="paragraph" w:styleId="Revision">
    <w:name w:val="Revision"/>
    <w:hidden/>
    <w:uiPriority w:val="99"/>
    <w:semiHidden/>
    <w:rsid w:val="00AB39D9"/>
    <w:pPr>
      <w:spacing w:after="0" w:line="240" w:lineRule="auto"/>
    </w:pPr>
    <w:rPr>
      <w:rFonts w:ascii="Times New Roman" w:eastAsia="Lucida Sans Unicode" w:hAnsi="Times New Roman" w:cs="Times New Roman"/>
      <w:sz w:val="24"/>
      <w:szCs w:val="24"/>
      <w:lang w:val="lt-LT" w:eastAsia="lt-LT"/>
    </w:rPr>
  </w:style>
  <w:style w:type="paragraph" w:customStyle="1" w:styleId="tajtip">
    <w:name w:val="tajtip"/>
    <w:basedOn w:val="Normal"/>
    <w:rsid w:val="00AB39D9"/>
    <w:pPr>
      <w:suppressAutoHyphens/>
      <w:spacing w:before="280" w:after="280" w:line="240" w:lineRule="auto"/>
    </w:pPr>
    <w:rPr>
      <w:rFonts w:eastAsia="Times New Roman" w:cs="Times New Roman"/>
      <w:color w:val="00000A"/>
      <w:szCs w:val="24"/>
      <w:lang w:eastAsia="zh-CN"/>
    </w:rPr>
  </w:style>
  <w:style w:type="paragraph" w:styleId="NormalWeb">
    <w:name w:val="Normal (Web)"/>
    <w:basedOn w:val="Normal"/>
    <w:rsid w:val="00AB39D9"/>
    <w:pPr>
      <w:suppressAutoHyphens/>
      <w:spacing w:before="280" w:after="280" w:line="240" w:lineRule="auto"/>
    </w:pPr>
    <w:rPr>
      <w:rFonts w:eastAsia="Times New Roman" w:cs="Times New Roman"/>
      <w:szCs w:val="24"/>
      <w:lang w:eastAsia="zh-CN"/>
    </w:rPr>
  </w:style>
  <w:style w:type="character" w:customStyle="1" w:styleId="block">
    <w:name w:val="block"/>
    <w:rsid w:val="00AB39D9"/>
  </w:style>
  <w:style w:type="character" w:customStyle="1" w:styleId="bold">
    <w:name w:val="bold"/>
    <w:rsid w:val="00AB39D9"/>
  </w:style>
  <w:style w:type="paragraph" w:styleId="NoSpacing">
    <w:name w:val="No Spacing"/>
    <w:uiPriority w:val="1"/>
    <w:qFormat/>
    <w:rsid w:val="00AB39D9"/>
    <w:pPr>
      <w:spacing w:after="0" w:line="240" w:lineRule="auto"/>
    </w:pPr>
    <w:rPr>
      <w:rFonts w:ascii="Times New Roman" w:hAnsi="Times New Roman"/>
      <w:sz w:val="24"/>
      <w:lang w:val="lt-LT"/>
    </w:rPr>
  </w:style>
  <w:style w:type="character" w:customStyle="1" w:styleId="FootnoteTextChar">
    <w:name w:val="Footnote Text Char"/>
    <w:aliases w:val="fn Char,Nota de rodapé Char,footnote text Char,Footnote ak Car Char,Footnote ak Car1 Char,Footnotes Char,Footnote ak Char,ICSID Char"/>
    <w:basedOn w:val="DefaultParagraphFont"/>
    <w:link w:val="FootnoteText"/>
    <w:uiPriority w:val="99"/>
    <w:rsid w:val="00AB39D9"/>
    <w:rPr>
      <w:rFonts w:eastAsia="Andale Sans UI" w:cs="Tahoma"/>
      <w:sz w:val="20"/>
      <w:szCs w:val="20"/>
      <w:lang w:bidi="en-US"/>
    </w:rPr>
  </w:style>
  <w:style w:type="paragraph" w:styleId="FootnoteText">
    <w:name w:val="footnote text"/>
    <w:aliases w:val="fn,Nota de rodapé,footnote text,Footnote ak Car,Footnote ak Car1,Footnotes,Footnote ak,ICSID"/>
    <w:basedOn w:val="Normal"/>
    <w:link w:val="FootnoteTextChar"/>
    <w:uiPriority w:val="99"/>
    <w:unhideWhenUsed/>
    <w:rsid w:val="00AB39D9"/>
    <w:pPr>
      <w:widowControl w:val="0"/>
      <w:suppressAutoHyphens/>
      <w:spacing w:after="0" w:line="240" w:lineRule="auto"/>
    </w:pPr>
    <w:rPr>
      <w:rFonts w:asciiTheme="minorHAnsi" w:eastAsia="Andale Sans UI" w:hAnsiTheme="minorHAnsi" w:cs="Tahoma"/>
      <w:sz w:val="20"/>
      <w:szCs w:val="20"/>
      <w:lang w:val="en-GB" w:bidi="en-US"/>
    </w:rPr>
  </w:style>
  <w:style w:type="character" w:customStyle="1" w:styleId="FootnoteTextChar1">
    <w:name w:val="Footnote Text Char1"/>
    <w:basedOn w:val="DefaultParagraphFont"/>
    <w:uiPriority w:val="99"/>
    <w:semiHidden/>
    <w:rsid w:val="00AB39D9"/>
    <w:rPr>
      <w:rFonts w:ascii="Times New Roman" w:hAnsi="Times New Roman"/>
      <w:sz w:val="20"/>
      <w:szCs w:val="20"/>
      <w:lang w:val="lt-LT"/>
    </w:rPr>
  </w:style>
  <w:style w:type="character" w:styleId="Strong">
    <w:name w:val="Strong"/>
    <w:basedOn w:val="DefaultParagraphFont"/>
    <w:uiPriority w:val="22"/>
    <w:qFormat/>
    <w:rsid w:val="00AB39D9"/>
    <w:rPr>
      <w:b/>
      <w:bCs/>
    </w:rPr>
  </w:style>
  <w:style w:type="character" w:styleId="Emphasis">
    <w:name w:val="Emphasis"/>
    <w:basedOn w:val="DefaultParagraphFont"/>
    <w:uiPriority w:val="20"/>
    <w:qFormat/>
    <w:rsid w:val="00AB39D9"/>
    <w:rPr>
      <w:i/>
      <w:iCs/>
    </w:rPr>
  </w:style>
  <w:style w:type="paragraph" w:customStyle="1" w:styleId="doc-ti">
    <w:name w:val="doc-ti"/>
    <w:basedOn w:val="Normal"/>
    <w:rsid w:val="00AB39D9"/>
    <w:pPr>
      <w:spacing w:before="100" w:beforeAutospacing="1" w:after="100" w:afterAutospacing="1" w:line="240" w:lineRule="auto"/>
    </w:pPr>
    <w:rPr>
      <w:rFonts w:eastAsia="Times New Roman" w:cs="Times New Roman"/>
      <w:szCs w:val="24"/>
      <w:lang w:eastAsia="lt-LT"/>
    </w:rPr>
  </w:style>
  <w:style w:type="paragraph" w:customStyle="1" w:styleId="normal-p">
    <w:name w:val="normal-p"/>
    <w:basedOn w:val="Normal"/>
    <w:rsid w:val="00AB39D9"/>
    <w:pPr>
      <w:spacing w:before="100" w:beforeAutospacing="1" w:after="100" w:afterAutospacing="1" w:line="240" w:lineRule="auto"/>
    </w:pPr>
    <w:rPr>
      <w:rFonts w:eastAsia="Times New Roman" w:cs="Times New Roman"/>
      <w:szCs w:val="24"/>
      <w:lang w:eastAsia="lt-LT"/>
    </w:rPr>
  </w:style>
  <w:style w:type="character" w:customStyle="1" w:styleId="normal-h">
    <w:name w:val="normal-h"/>
    <w:basedOn w:val="DefaultParagraphFont"/>
    <w:rsid w:val="00AB39D9"/>
  </w:style>
  <w:style w:type="paragraph" w:customStyle="1" w:styleId="Default">
    <w:name w:val="Default"/>
    <w:rsid w:val="00AB39D9"/>
    <w:pPr>
      <w:autoSpaceDE w:val="0"/>
      <w:autoSpaceDN w:val="0"/>
      <w:adjustRightInd w:val="0"/>
      <w:spacing w:after="0" w:line="240" w:lineRule="auto"/>
    </w:pPr>
    <w:rPr>
      <w:rFonts w:ascii="EUAlbertina" w:hAnsi="EUAlbertina" w:cs="EUAlbertina"/>
      <w:color w:val="000000"/>
      <w:sz w:val="24"/>
      <w:szCs w:val="24"/>
      <w:lang w:val="lt-LT"/>
    </w:rPr>
  </w:style>
  <w:style w:type="paragraph" w:customStyle="1" w:styleId="BodyText1">
    <w:name w:val="Body Text1"/>
    <w:basedOn w:val="Normal"/>
    <w:rsid w:val="00AB39D9"/>
    <w:pPr>
      <w:suppressAutoHyphens/>
      <w:autoSpaceDE w:val="0"/>
      <w:autoSpaceDN w:val="0"/>
      <w:adjustRightInd w:val="0"/>
      <w:spacing w:after="0" w:line="298" w:lineRule="auto"/>
      <w:ind w:firstLine="312"/>
      <w:jc w:val="both"/>
      <w:textAlignment w:val="center"/>
    </w:pPr>
    <w:rPr>
      <w:rFonts w:eastAsia="Times New Roman" w:cs="Times New Roman"/>
      <w:color w:val="000000"/>
      <w:sz w:val="20"/>
      <w:szCs w:val="20"/>
      <w:lang w:val="en-US" w:eastAsia="lt-LT"/>
    </w:rPr>
  </w:style>
  <w:style w:type="paragraph" w:customStyle="1" w:styleId="xmsonormal">
    <w:name w:val="x_msonormal"/>
    <w:basedOn w:val="Normal"/>
    <w:rsid w:val="00AB39D9"/>
    <w:pPr>
      <w:spacing w:before="100" w:beforeAutospacing="1" w:after="100" w:afterAutospacing="1" w:line="240" w:lineRule="auto"/>
    </w:pPr>
    <w:rPr>
      <w:rFonts w:eastAsia="Times New Roman" w:cs="Times New Roman"/>
      <w:szCs w:val="24"/>
      <w:lang w:eastAsia="lt-LT"/>
    </w:rPr>
  </w:style>
  <w:style w:type="character" w:customStyle="1" w:styleId="super">
    <w:name w:val="super"/>
    <w:basedOn w:val="DefaultParagraphFont"/>
    <w:rsid w:val="00AA5F04"/>
  </w:style>
  <w:style w:type="paragraph" w:customStyle="1" w:styleId="Normal1">
    <w:name w:val="Normal1"/>
    <w:basedOn w:val="Normal"/>
    <w:rsid w:val="00D1299D"/>
    <w:pPr>
      <w:spacing w:before="100" w:beforeAutospacing="1" w:after="100" w:afterAutospacing="1" w:line="240" w:lineRule="auto"/>
    </w:pPr>
    <w:rPr>
      <w:rFonts w:eastAsia="Times New Roman" w:cs="Times New Roman"/>
      <w:szCs w:val="24"/>
      <w:lang w:eastAsia="lt-L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annotation reference" w:qFormat="1"/>
    <w:lsdException w:name="List"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Indent 3"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B39D9"/>
    <w:rPr>
      <w:rFonts w:ascii="Times New Roman" w:hAnsi="Times New Roman"/>
      <w:sz w:val="24"/>
      <w:lang w:val="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NoList1">
    <w:name w:val="No List1"/>
    <w:next w:val="NoList"/>
    <w:uiPriority w:val="99"/>
    <w:semiHidden/>
    <w:unhideWhenUsed/>
    <w:rsid w:val="00AB39D9"/>
  </w:style>
  <w:style w:type="character" w:customStyle="1" w:styleId="Absatz-Standardschriftart">
    <w:name w:val="Absatz-Standardschriftart"/>
    <w:rsid w:val="00AB39D9"/>
  </w:style>
  <w:style w:type="character" w:customStyle="1" w:styleId="WW-Absatz-Standardschriftart">
    <w:name w:val="WW-Absatz-Standardschriftart"/>
    <w:rsid w:val="00AB39D9"/>
  </w:style>
  <w:style w:type="character" w:customStyle="1" w:styleId="WW-Absatz-Standardschriftart1">
    <w:name w:val="WW-Absatz-Standardschriftart1"/>
    <w:rsid w:val="00AB39D9"/>
  </w:style>
  <w:style w:type="character" w:customStyle="1" w:styleId="WW-Absatz-Standardschriftart11">
    <w:name w:val="WW-Absatz-Standardschriftart11"/>
    <w:rsid w:val="00AB39D9"/>
  </w:style>
  <w:style w:type="character" w:customStyle="1" w:styleId="WW-Absatz-Standardschriftart111">
    <w:name w:val="WW-Absatz-Standardschriftart111"/>
    <w:rsid w:val="00AB39D9"/>
  </w:style>
  <w:style w:type="character" w:customStyle="1" w:styleId="WW-Absatz-Standardschriftart1111">
    <w:name w:val="WW-Absatz-Standardschriftart1111"/>
    <w:rsid w:val="00AB39D9"/>
  </w:style>
  <w:style w:type="character" w:customStyle="1" w:styleId="WW-Absatz-Standardschriftart11111">
    <w:name w:val="WW-Absatz-Standardschriftart11111"/>
    <w:rsid w:val="00AB39D9"/>
  </w:style>
  <w:style w:type="character" w:customStyle="1" w:styleId="WW-Absatz-Standardschriftart111111">
    <w:name w:val="WW-Absatz-Standardschriftart111111"/>
    <w:rsid w:val="00AB39D9"/>
  </w:style>
  <w:style w:type="character" w:customStyle="1" w:styleId="WW-Absatz-Standardschriftart1111111">
    <w:name w:val="WW-Absatz-Standardschriftart1111111"/>
    <w:rsid w:val="00AB39D9"/>
  </w:style>
  <w:style w:type="character" w:customStyle="1" w:styleId="WW-Absatz-Standardschriftart11111111">
    <w:name w:val="WW-Absatz-Standardschriftart11111111"/>
    <w:rsid w:val="00AB39D9"/>
  </w:style>
  <w:style w:type="character" w:customStyle="1" w:styleId="WW-Absatz-Standardschriftart111111111">
    <w:name w:val="WW-Absatz-Standardschriftart111111111"/>
    <w:rsid w:val="00AB39D9"/>
  </w:style>
  <w:style w:type="character" w:customStyle="1" w:styleId="WW-Absatz-Standardschriftart1111111111">
    <w:name w:val="WW-Absatz-Standardschriftart1111111111"/>
    <w:rsid w:val="00AB39D9"/>
  </w:style>
  <w:style w:type="character" w:customStyle="1" w:styleId="WW-Absatz-Standardschriftart11111111111">
    <w:name w:val="WW-Absatz-Standardschriftart11111111111"/>
    <w:rsid w:val="00AB39D9"/>
  </w:style>
  <w:style w:type="character" w:customStyle="1" w:styleId="WW-Absatz-Standardschriftart111111111111">
    <w:name w:val="WW-Absatz-Standardschriftart111111111111"/>
    <w:rsid w:val="00AB39D9"/>
  </w:style>
  <w:style w:type="character" w:customStyle="1" w:styleId="WW-Absatz-Standardschriftart1111111111111">
    <w:name w:val="WW-Absatz-Standardschriftart1111111111111"/>
    <w:rsid w:val="00AB39D9"/>
  </w:style>
  <w:style w:type="character" w:customStyle="1" w:styleId="WW-Absatz-Standardschriftart11111111111111">
    <w:name w:val="WW-Absatz-Standardschriftart11111111111111"/>
    <w:rsid w:val="00AB39D9"/>
  </w:style>
  <w:style w:type="character" w:styleId="Hyperlink">
    <w:name w:val="Hyperlink"/>
    <w:rsid w:val="00AB39D9"/>
    <w:rPr>
      <w:color w:val="000080"/>
      <w:u w:val="single"/>
    </w:rPr>
  </w:style>
  <w:style w:type="character" w:styleId="FollowedHyperlink">
    <w:name w:val="FollowedHyperlink"/>
    <w:rsid w:val="00AB39D9"/>
    <w:rPr>
      <w:color w:val="800000"/>
      <w:u w:val="single"/>
    </w:rPr>
  </w:style>
  <w:style w:type="character" w:customStyle="1" w:styleId="NumberingSymbols">
    <w:name w:val="Numbering Symbols"/>
    <w:rsid w:val="00AB39D9"/>
  </w:style>
  <w:style w:type="paragraph" w:customStyle="1" w:styleId="Heading">
    <w:name w:val="Heading"/>
    <w:basedOn w:val="Normal"/>
    <w:next w:val="BodyText"/>
    <w:rsid w:val="00AB39D9"/>
    <w:pPr>
      <w:keepNext/>
      <w:widowControl w:val="0"/>
      <w:suppressAutoHyphens/>
      <w:spacing w:before="240" w:after="120" w:line="240" w:lineRule="auto"/>
    </w:pPr>
    <w:rPr>
      <w:rFonts w:ascii="Arial" w:eastAsia="Lucida Sans Unicode" w:hAnsi="Arial" w:cs="Tahoma"/>
      <w:sz w:val="28"/>
      <w:szCs w:val="28"/>
      <w:lang w:eastAsia="lt-LT"/>
    </w:rPr>
  </w:style>
  <w:style w:type="paragraph" w:styleId="BodyText">
    <w:name w:val="Body Text"/>
    <w:basedOn w:val="Normal"/>
    <w:link w:val="BodyTextChar"/>
    <w:rsid w:val="00AB39D9"/>
    <w:pPr>
      <w:widowControl w:val="0"/>
      <w:suppressAutoHyphens/>
      <w:spacing w:after="120" w:line="240" w:lineRule="auto"/>
    </w:pPr>
    <w:rPr>
      <w:rFonts w:eastAsia="Lucida Sans Unicode" w:cs="Times New Roman"/>
      <w:szCs w:val="24"/>
      <w:lang w:eastAsia="lt-LT"/>
    </w:rPr>
  </w:style>
  <w:style w:type="character" w:customStyle="1" w:styleId="BodyTextChar">
    <w:name w:val="Body Text Char"/>
    <w:basedOn w:val="DefaultParagraphFont"/>
    <w:link w:val="BodyText"/>
    <w:rsid w:val="00AB39D9"/>
    <w:rPr>
      <w:rFonts w:ascii="Times New Roman" w:eastAsia="Lucida Sans Unicode" w:hAnsi="Times New Roman" w:cs="Times New Roman"/>
      <w:sz w:val="24"/>
      <w:szCs w:val="24"/>
      <w:lang w:val="lt-LT" w:eastAsia="lt-LT"/>
    </w:rPr>
  </w:style>
  <w:style w:type="paragraph" w:styleId="List">
    <w:name w:val="List"/>
    <w:basedOn w:val="BodyText"/>
    <w:rsid w:val="00AB39D9"/>
    <w:rPr>
      <w:rFonts w:cs="Tahoma"/>
    </w:rPr>
  </w:style>
  <w:style w:type="paragraph" w:styleId="Caption">
    <w:name w:val="caption"/>
    <w:basedOn w:val="Normal"/>
    <w:qFormat/>
    <w:rsid w:val="00AB39D9"/>
    <w:pPr>
      <w:widowControl w:val="0"/>
      <w:suppressLineNumbers/>
      <w:suppressAutoHyphens/>
      <w:spacing w:before="120" w:after="120" w:line="240" w:lineRule="auto"/>
    </w:pPr>
    <w:rPr>
      <w:rFonts w:eastAsia="Lucida Sans Unicode" w:cs="Tahoma"/>
      <w:i/>
      <w:iCs/>
      <w:szCs w:val="24"/>
      <w:lang w:eastAsia="lt-LT"/>
    </w:rPr>
  </w:style>
  <w:style w:type="paragraph" w:customStyle="1" w:styleId="Index">
    <w:name w:val="Index"/>
    <w:basedOn w:val="Normal"/>
    <w:rsid w:val="00AB39D9"/>
    <w:pPr>
      <w:widowControl w:val="0"/>
      <w:suppressLineNumbers/>
      <w:suppressAutoHyphens/>
      <w:spacing w:after="0" w:line="240" w:lineRule="auto"/>
    </w:pPr>
    <w:rPr>
      <w:rFonts w:eastAsia="Lucida Sans Unicode" w:cs="Tahoma"/>
      <w:szCs w:val="24"/>
      <w:lang w:eastAsia="lt-LT"/>
    </w:rPr>
  </w:style>
  <w:style w:type="paragraph" w:styleId="BodyTextIndent">
    <w:name w:val="Body Text Indent"/>
    <w:basedOn w:val="Normal"/>
    <w:link w:val="BodyTextIndentChar"/>
    <w:rsid w:val="00AB39D9"/>
    <w:pPr>
      <w:widowControl w:val="0"/>
      <w:suppressAutoHyphens/>
      <w:spacing w:after="0" w:line="240" w:lineRule="auto"/>
      <w:ind w:firstLine="567"/>
    </w:pPr>
    <w:rPr>
      <w:rFonts w:eastAsia="Lucida Sans Unicode" w:cs="Times New Roman"/>
      <w:szCs w:val="24"/>
      <w:lang w:eastAsia="lt-LT"/>
    </w:rPr>
  </w:style>
  <w:style w:type="character" w:customStyle="1" w:styleId="BodyTextIndentChar">
    <w:name w:val="Body Text Indent Char"/>
    <w:basedOn w:val="DefaultParagraphFont"/>
    <w:link w:val="BodyTextIndent"/>
    <w:rsid w:val="00AB39D9"/>
    <w:rPr>
      <w:rFonts w:ascii="Times New Roman" w:eastAsia="Lucida Sans Unicode" w:hAnsi="Times New Roman" w:cs="Times New Roman"/>
      <w:sz w:val="24"/>
      <w:szCs w:val="24"/>
      <w:lang w:val="lt-LT" w:eastAsia="lt-LT"/>
    </w:rPr>
  </w:style>
  <w:style w:type="paragraph" w:styleId="BodyTextIndent3">
    <w:name w:val="Body Text Indent 3"/>
    <w:basedOn w:val="Normal"/>
    <w:link w:val="BodyTextIndent3Char"/>
    <w:rsid w:val="00AB39D9"/>
    <w:pPr>
      <w:widowControl w:val="0"/>
      <w:suppressAutoHyphens/>
      <w:spacing w:before="120" w:after="0" w:line="240" w:lineRule="auto"/>
      <w:ind w:left="2160" w:hanging="1440"/>
    </w:pPr>
    <w:rPr>
      <w:rFonts w:eastAsia="Lucida Sans Unicode" w:cs="Times New Roman"/>
      <w:b/>
      <w:szCs w:val="24"/>
      <w:lang w:eastAsia="lt-LT"/>
    </w:rPr>
  </w:style>
  <w:style w:type="character" w:customStyle="1" w:styleId="BodyTextIndent3Char">
    <w:name w:val="Body Text Indent 3 Char"/>
    <w:basedOn w:val="DefaultParagraphFont"/>
    <w:link w:val="BodyTextIndent3"/>
    <w:rsid w:val="00AB39D9"/>
    <w:rPr>
      <w:rFonts w:ascii="Times New Roman" w:eastAsia="Lucida Sans Unicode" w:hAnsi="Times New Roman" w:cs="Times New Roman"/>
      <w:b/>
      <w:sz w:val="24"/>
      <w:szCs w:val="24"/>
      <w:lang w:val="lt-LT" w:eastAsia="lt-LT"/>
    </w:rPr>
  </w:style>
  <w:style w:type="paragraph" w:styleId="HTMLPreformatted">
    <w:name w:val="HTML Preformatted"/>
    <w:basedOn w:val="Normal"/>
    <w:link w:val="HTMLPreformattedChar"/>
    <w:uiPriority w:val="99"/>
    <w:rsid w:val="00AB39D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pPr>
    <w:rPr>
      <w:rFonts w:ascii="Arial Unicode MS" w:eastAsia="Arial Unicode MS" w:hAnsi="Arial Unicode MS" w:cs="Times New Roman"/>
      <w:sz w:val="20"/>
      <w:szCs w:val="24"/>
      <w:lang w:val="en-GB" w:eastAsia="lt-LT"/>
    </w:rPr>
  </w:style>
  <w:style w:type="character" w:customStyle="1" w:styleId="HTMLPreformattedChar">
    <w:name w:val="HTML Preformatted Char"/>
    <w:basedOn w:val="DefaultParagraphFont"/>
    <w:link w:val="HTMLPreformatted"/>
    <w:uiPriority w:val="99"/>
    <w:rsid w:val="00AB39D9"/>
    <w:rPr>
      <w:rFonts w:ascii="Arial Unicode MS" w:eastAsia="Arial Unicode MS" w:hAnsi="Arial Unicode MS" w:cs="Times New Roman"/>
      <w:sz w:val="20"/>
      <w:szCs w:val="24"/>
      <w:lang w:eastAsia="lt-LT"/>
    </w:rPr>
  </w:style>
  <w:style w:type="paragraph" w:customStyle="1" w:styleId="TableContents">
    <w:name w:val="Table Contents"/>
    <w:basedOn w:val="Normal"/>
    <w:rsid w:val="00AB39D9"/>
    <w:pPr>
      <w:widowControl w:val="0"/>
      <w:suppressLineNumbers/>
      <w:suppressAutoHyphens/>
      <w:spacing w:after="0" w:line="240" w:lineRule="auto"/>
    </w:pPr>
    <w:rPr>
      <w:rFonts w:eastAsia="Lucida Sans Unicode" w:cs="Times New Roman"/>
      <w:szCs w:val="24"/>
      <w:lang w:eastAsia="lt-LT"/>
    </w:rPr>
  </w:style>
  <w:style w:type="paragraph" w:customStyle="1" w:styleId="TableHeading">
    <w:name w:val="Table Heading"/>
    <w:basedOn w:val="TableContents"/>
    <w:rsid w:val="00AB39D9"/>
    <w:pPr>
      <w:jc w:val="center"/>
    </w:pPr>
    <w:rPr>
      <w:b/>
      <w:bCs/>
    </w:rPr>
  </w:style>
  <w:style w:type="character" w:customStyle="1" w:styleId="typewriter0">
    <w:name w:val="typewriter0"/>
    <w:basedOn w:val="DefaultParagraphFont"/>
    <w:rsid w:val="00AB39D9"/>
  </w:style>
  <w:style w:type="paragraph" w:styleId="Header">
    <w:name w:val="header"/>
    <w:basedOn w:val="Normal"/>
    <w:link w:val="HeaderChar"/>
    <w:uiPriority w:val="99"/>
    <w:unhideWhenUsed/>
    <w:rsid w:val="00AB39D9"/>
    <w:pPr>
      <w:widowControl w:val="0"/>
      <w:tabs>
        <w:tab w:val="center" w:pos="4819"/>
        <w:tab w:val="right" w:pos="9638"/>
      </w:tabs>
      <w:suppressAutoHyphens/>
      <w:spacing w:after="0" w:line="240" w:lineRule="auto"/>
    </w:pPr>
    <w:rPr>
      <w:rFonts w:eastAsia="Lucida Sans Unicode" w:cs="Times New Roman"/>
      <w:szCs w:val="24"/>
      <w:lang w:eastAsia="lt-LT"/>
    </w:rPr>
  </w:style>
  <w:style w:type="character" w:customStyle="1" w:styleId="HeaderChar">
    <w:name w:val="Header Char"/>
    <w:basedOn w:val="DefaultParagraphFont"/>
    <w:link w:val="Header"/>
    <w:uiPriority w:val="99"/>
    <w:rsid w:val="00AB39D9"/>
    <w:rPr>
      <w:rFonts w:ascii="Times New Roman" w:eastAsia="Lucida Sans Unicode" w:hAnsi="Times New Roman" w:cs="Times New Roman"/>
      <w:sz w:val="24"/>
      <w:szCs w:val="24"/>
      <w:lang w:val="lt-LT" w:eastAsia="lt-LT"/>
    </w:rPr>
  </w:style>
  <w:style w:type="paragraph" w:styleId="Footer">
    <w:name w:val="footer"/>
    <w:basedOn w:val="Normal"/>
    <w:link w:val="FooterChar"/>
    <w:uiPriority w:val="99"/>
    <w:unhideWhenUsed/>
    <w:rsid w:val="00AB39D9"/>
    <w:pPr>
      <w:widowControl w:val="0"/>
      <w:tabs>
        <w:tab w:val="center" w:pos="4819"/>
        <w:tab w:val="right" w:pos="9638"/>
      </w:tabs>
      <w:suppressAutoHyphens/>
      <w:spacing w:after="0" w:line="240" w:lineRule="auto"/>
    </w:pPr>
    <w:rPr>
      <w:rFonts w:eastAsia="Lucida Sans Unicode" w:cs="Times New Roman"/>
      <w:szCs w:val="24"/>
      <w:lang w:eastAsia="lt-LT"/>
    </w:rPr>
  </w:style>
  <w:style w:type="character" w:customStyle="1" w:styleId="FooterChar">
    <w:name w:val="Footer Char"/>
    <w:basedOn w:val="DefaultParagraphFont"/>
    <w:link w:val="Footer"/>
    <w:uiPriority w:val="99"/>
    <w:rsid w:val="00AB39D9"/>
    <w:rPr>
      <w:rFonts w:ascii="Times New Roman" w:eastAsia="Lucida Sans Unicode" w:hAnsi="Times New Roman" w:cs="Times New Roman"/>
      <w:sz w:val="24"/>
      <w:szCs w:val="24"/>
      <w:lang w:val="lt-LT" w:eastAsia="lt-LT"/>
    </w:rPr>
  </w:style>
  <w:style w:type="paragraph" w:styleId="BalloonText">
    <w:name w:val="Balloon Text"/>
    <w:basedOn w:val="Normal"/>
    <w:link w:val="BalloonTextChar"/>
    <w:uiPriority w:val="99"/>
    <w:semiHidden/>
    <w:unhideWhenUsed/>
    <w:rsid w:val="00AB39D9"/>
    <w:pPr>
      <w:widowControl w:val="0"/>
      <w:suppressAutoHyphens/>
      <w:spacing w:after="0" w:line="240" w:lineRule="auto"/>
    </w:pPr>
    <w:rPr>
      <w:rFonts w:ascii="Tahoma" w:eastAsia="Lucida Sans Unicode" w:hAnsi="Tahoma" w:cs="Times New Roman"/>
      <w:sz w:val="16"/>
      <w:szCs w:val="16"/>
      <w:lang w:eastAsia="lt-LT"/>
    </w:rPr>
  </w:style>
  <w:style w:type="character" w:customStyle="1" w:styleId="BalloonTextChar">
    <w:name w:val="Balloon Text Char"/>
    <w:basedOn w:val="DefaultParagraphFont"/>
    <w:link w:val="BalloonText"/>
    <w:uiPriority w:val="99"/>
    <w:semiHidden/>
    <w:rsid w:val="00AB39D9"/>
    <w:rPr>
      <w:rFonts w:ascii="Tahoma" w:eastAsia="Lucida Sans Unicode" w:hAnsi="Tahoma" w:cs="Times New Roman"/>
      <w:sz w:val="16"/>
      <w:szCs w:val="16"/>
      <w:lang w:val="lt-LT" w:eastAsia="lt-LT"/>
    </w:rPr>
  </w:style>
  <w:style w:type="character" w:styleId="CommentReference">
    <w:name w:val="annotation reference"/>
    <w:uiPriority w:val="99"/>
    <w:unhideWhenUsed/>
    <w:qFormat/>
    <w:rsid w:val="00AB39D9"/>
    <w:rPr>
      <w:sz w:val="16"/>
      <w:szCs w:val="16"/>
    </w:rPr>
  </w:style>
  <w:style w:type="paragraph" w:styleId="CommentText">
    <w:name w:val="annotation text"/>
    <w:basedOn w:val="Normal"/>
    <w:link w:val="CommentTextChar"/>
    <w:uiPriority w:val="99"/>
    <w:unhideWhenUsed/>
    <w:rsid w:val="00AB39D9"/>
    <w:pPr>
      <w:widowControl w:val="0"/>
      <w:suppressAutoHyphens/>
      <w:spacing w:after="0" w:line="240" w:lineRule="auto"/>
    </w:pPr>
    <w:rPr>
      <w:rFonts w:eastAsia="Lucida Sans Unicode" w:cs="Times New Roman"/>
      <w:sz w:val="20"/>
      <w:szCs w:val="20"/>
      <w:lang w:eastAsia="lt-LT"/>
    </w:rPr>
  </w:style>
  <w:style w:type="character" w:customStyle="1" w:styleId="CommentTextChar">
    <w:name w:val="Comment Text Char"/>
    <w:basedOn w:val="DefaultParagraphFont"/>
    <w:link w:val="CommentText"/>
    <w:uiPriority w:val="99"/>
    <w:rsid w:val="00AB39D9"/>
    <w:rPr>
      <w:rFonts w:ascii="Times New Roman" w:eastAsia="Lucida Sans Unicode" w:hAnsi="Times New Roman" w:cs="Times New Roman"/>
      <w:sz w:val="20"/>
      <w:szCs w:val="20"/>
      <w:lang w:val="lt-LT" w:eastAsia="lt-LT"/>
    </w:rPr>
  </w:style>
  <w:style w:type="paragraph" w:styleId="CommentSubject">
    <w:name w:val="annotation subject"/>
    <w:basedOn w:val="CommentText"/>
    <w:next w:val="CommentText"/>
    <w:link w:val="CommentSubjectChar"/>
    <w:uiPriority w:val="99"/>
    <w:semiHidden/>
    <w:unhideWhenUsed/>
    <w:rsid w:val="00AB39D9"/>
    <w:rPr>
      <w:b/>
      <w:bCs/>
    </w:rPr>
  </w:style>
  <w:style w:type="character" w:customStyle="1" w:styleId="CommentSubjectChar">
    <w:name w:val="Comment Subject Char"/>
    <w:basedOn w:val="CommentTextChar"/>
    <w:link w:val="CommentSubject"/>
    <w:uiPriority w:val="99"/>
    <w:semiHidden/>
    <w:rsid w:val="00AB39D9"/>
    <w:rPr>
      <w:rFonts w:ascii="Times New Roman" w:eastAsia="Lucida Sans Unicode" w:hAnsi="Times New Roman" w:cs="Times New Roman"/>
      <w:b/>
      <w:bCs/>
      <w:sz w:val="20"/>
      <w:szCs w:val="20"/>
      <w:lang w:val="lt-LT" w:eastAsia="lt-LT"/>
    </w:rPr>
  </w:style>
  <w:style w:type="paragraph" w:styleId="ListParagraph">
    <w:name w:val="List Paragraph"/>
    <w:basedOn w:val="Normal"/>
    <w:qFormat/>
    <w:rsid w:val="00AB39D9"/>
    <w:pPr>
      <w:widowControl w:val="0"/>
      <w:suppressAutoHyphens/>
      <w:spacing w:after="0" w:line="240" w:lineRule="auto"/>
      <w:ind w:left="720"/>
      <w:contextualSpacing/>
    </w:pPr>
    <w:rPr>
      <w:rFonts w:eastAsia="Lucida Sans Unicode" w:cs="Times New Roman"/>
      <w:szCs w:val="24"/>
      <w:lang w:eastAsia="lt-LT"/>
    </w:rPr>
  </w:style>
  <w:style w:type="character" w:customStyle="1" w:styleId="statymonr">
    <w:name w:val="statymonr"/>
    <w:basedOn w:val="DefaultParagraphFont"/>
    <w:rsid w:val="00AB39D9"/>
  </w:style>
  <w:style w:type="paragraph" w:styleId="PlainText">
    <w:name w:val="Plain Text"/>
    <w:basedOn w:val="Normal"/>
    <w:link w:val="PlainTextChar"/>
    <w:uiPriority w:val="99"/>
    <w:semiHidden/>
    <w:unhideWhenUsed/>
    <w:rsid w:val="00AB39D9"/>
    <w:pPr>
      <w:spacing w:after="0" w:line="240" w:lineRule="auto"/>
    </w:pPr>
    <w:rPr>
      <w:rFonts w:ascii="Consolas" w:eastAsia="Calibri" w:hAnsi="Consolas" w:cs="Times New Roman"/>
      <w:sz w:val="21"/>
      <w:szCs w:val="21"/>
      <w:lang w:eastAsia="lt-LT"/>
    </w:rPr>
  </w:style>
  <w:style w:type="character" w:customStyle="1" w:styleId="PlainTextChar">
    <w:name w:val="Plain Text Char"/>
    <w:basedOn w:val="DefaultParagraphFont"/>
    <w:link w:val="PlainText"/>
    <w:uiPriority w:val="99"/>
    <w:semiHidden/>
    <w:rsid w:val="00AB39D9"/>
    <w:rPr>
      <w:rFonts w:ascii="Consolas" w:eastAsia="Calibri" w:hAnsi="Consolas" w:cs="Times New Roman"/>
      <w:sz w:val="21"/>
      <w:szCs w:val="21"/>
      <w:lang w:val="lt-LT" w:eastAsia="lt-LT"/>
    </w:rPr>
  </w:style>
  <w:style w:type="character" w:customStyle="1" w:styleId="FontStyle353">
    <w:name w:val="Font Style353"/>
    <w:rsid w:val="00AB39D9"/>
    <w:rPr>
      <w:rFonts w:ascii="Times New Roman" w:hAnsi="Times New Roman" w:cs="Times New Roman"/>
      <w:sz w:val="18"/>
      <w:szCs w:val="18"/>
    </w:rPr>
  </w:style>
  <w:style w:type="character" w:customStyle="1" w:styleId="apple-converted-space">
    <w:name w:val="apple-converted-space"/>
    <w:rsid w:val="00AB39D9"/>
  </w:style>
  <w:style w:type="paragraph" w:styleId="Revision">
    <w:name w:val="Revision"/>
    <w:hidden/>
    <w:uiPriority w:val="99"/>
    <w:semiHidden/>
    <w:rsid w:val="00AB39D9"/>
    <w:pPr>
      <w:spacing w:after="0" w:line="240" w:lineRule="auto"/>
    </w:pPr>
    <w:rPr>
      <w:rFonts w:ascii="Times New Roman" w:eastAsia="Lucida Sans Unicode" w:hAnsi="Times New Roman" w:cs="Times New Roman"/>
      <w:sz w:val="24"/>
      <w:szCs w:val="24"/>
      <w:lang w:val="lt-LT" w:eastAsia="lt-LT"/>
    </w:rPr>
  </w:style>
  <w:style w:type="paragraph" w:customStyle="1" w:styleId="tajtip">
    <w:name w:val="tajtip"/>
    <w:basedOn w:val="Normal"/>
    <w:rsid w:val="00AB39D9"/>
    <w:pPr>
      <w:suppressAutoHyphens/>
      <w:spacing w:before="280" w:after="280" w:line="240" w:lineRule="auto"/>
    </w:pPr>
    <w:rPr>
      <w:rFonts w:eastAsia="Times New Roman" w:cs="Times New Roman"/>
      <w:color w:val="00000A"/>
      <w:szCs w:val="24"/>
      <w:lang w:eastAsia="zh-CN"/>
    </w:rPr>
  </w:style>
  <w:style w:type="paragraph" w:styleId="NormalWeb">
    <w:name w:val="Normal (Web)"/>
    <w:basedOn w:val="Normal"/>
    <w:rsid w:val="00AB39D9"/>
    <w:pPr>
      <w:suppressAutoHyphens/>
      <w:spacing w:before="280" w:after="280" w:line="240" w:lineRule="auto"/>
    </w:pPr>
    <w:rPr>
      <w:rFonts w:eastAsia="Times New Roman" w:cs="Times New Roman"/>
      <w:szCs w:val="24"/>
      <w:lang w:eastAsia="zh-CN"/>
    </w:rPr>
  </w:style>
  <w:style w:type="character" w:customStyle="1" w:styleId="block">
    <w:name w:val="block"/>
    <w:rsid w:val="00AB39D9"/>
  </w:style>
  <w:style w:type="character" w:customStyle="1" w:styleId="bold">
    <w:name w:val="bold"/>
    <w:rsid w:val="00AB39D9"/>
  </w:style>
  <w:style w:type="paragraph" w:styleId="NoSpacing">
    <w:name w:val="No Spacing"/>
    <w:uiPriority w:val="1"/>
    <w:qFormat/>
    <w:rsid w:val="00AB39D9"/>
    <w:pPr>
      <w:spacing w:after="0" w:line="240" w:lineRule="auto"/>
    </w:pPr>
    <w:rPr>
      <w:rFonts w:ascii="Times New Roman" w:hAnsi="Times New Roman"/>
      <w:sz w:val="24"/>
      <w:lang w:val="lt-LT"/>
    </w:rPr>
  </w:style>
  <w:style w:type="character" w:customStyle="1" w:styleId="FootnoteTextChar">
    <w:name w:val="Footnote Text Char"/>
    <w:aliases w:val="fn Char,Nota de rodapé Char,footnote text Char,Footnote ak Car Char,Footnote ak Car1 Char,Footnotes Char,Footnote ak Char,ICSID Char"/>
    <w:basedOn w:val="DefaultParagraphFont"/>
    <w:link w:val="FootnoteText"/>
    <w:uiPriority w:val="99"/>
    <w:rsid w:val="00AB39D9"/>
    <w:rPr>
      <w:rFonts w:eastAsia="Andale Sans UI" w:cs="Tahoma"/>
      <w:sz w:val="20"/>
      <w:szCs w:val="20"/>
      <w:lang w:bidi="en-US"/>
    </w:rPr>
  </w:style>
  <w:style w:type="paragraph" w:styleId="FootnoteText">
    <w:name w:val="footnote text"/>
    <w:aliases w:val="fn,Nota de rodapé,footnote text,Footnote ak Car,Footnote ak Car1,Footnotes,Footnote ak,ICSID"/>
    <w:basedOn w:val="Normal"/>
    <w:link w:val="FootnoteTextChar"/>
    <w:uiPriority w:val="99"/>
    <w:unhideWhenUsed/>
    <w:rsid w:val="00AB39D9"/>
    <w:pPr>
      <w:widowControl w:val="0"/>
      <w:suppressAutoHyphens/>
      <w:spacing w:after="0" w:line="240" w:lineRule="auto"/>
    </w:pPr>
    <w:rPr>
      <w:rFonts w:asciiTheme="minorHAnsi" w:eastAsia="Andale Sans UI" w:hAnsiTheme="minorHAnsi" w:cs="Tahoma"/>
      <w:sz w:val="20"/>
      <w:szCs w:val="20"/>
      <w:lang w:val="en-GB" w:bidi="en-US"/>
    </w:rPr>
  </w:style>
  <w:style w:type="character" w:customStyle="1" w:styleId="FootnoteTextChar1">
    <w:name w:val="Footnote Text Char1"/>
    <w:basedOn w:val="DefaultParagraphFont"/>
    <w:uiPriority w:val="99"/>
    <w:semiHidden/>
    <w:rsid w:val="00AB39D9"/>
    <w:rPr>
      <w:rFonts w:ascii="Times New Roman" w:hAnsi="Times New Roman"/>
      <w:sz w:val="20"/>
      <w:szCs w:val="20"/>
      <w:lang w:val="lt-LT"/>
    </w:rPr>
  </w:style>
  <w:style w:type="character" w:styleId="Strong">
    <w:name w:val="Strong"/>
    <w:basedOn w:val="DefaultParagraphFont"/>
    <w:uiPriority w:val="22"/>
    <w:qFormat/>
    <w:rsid w:val="00AB39D9"/>
    <w:rPr>
      <w:b/>
      <w:bCs/>
    </w:rPr>
  </w:style>
  <w:style w:type="character" w:styleId="Emphasis">
    <w:name w:val="Emphasis"/>
    <w:basedOn w:val="DefaultParagraphFont"/>
    <w:uiPriority w:val="20"/>
    <w:qFormat/>
    <w:rsid w:val="00AB39D9"/>
    <w:rPr>
      <w:i/>
      <w:iCs/>
    </w:rPr>
  </w:style>
  <w:style w:type="paragraph" w:customStyle="1" w:styleId="doc-ti">
    <w:name w:val="doc-ti"/>
    <w:basedOn w:val="Normal"/>
    <w:rsid w:val="00AB39D9"/>
    <w:pPr>
      <w:spacing w:before="100" w:beforeAutospacing="1" w:after="100" w:afterAutospacing="1" w:line="240" w:lineRule="auto"/>
    </w:pPr>
    <w:rPr>
      <w:rFonts w:eastAsia="Times New Roman" w:cs="Times New Roman"/>
      <w:szCs w:val="24"/>
      <w:lang w:eastAsia="lt-LT"/>
    </w:rPr>
  </w:style>
  <w:style w:type="paragraph" w:customStyle="1" w:styleId="normal-p">
    <w:name w:val="normal-p"/>
    <w:basedOn w:val="Normal"/>
    <w:rsid w:val="00AB39D9"/>
    <w:pPr>
      <w:spacing w:before="100" w:beforeAutospacing="1" w:after="100" w:afterAutospacing="1" w:line="240" w:lineRule="auto"/>
    </w:pPr>
    <w:rPr>
      <w:rFonts w:eastAsia="Times New Roman" w:cs="Times New Roman"/>
      <w:szCs w:val="24"/>
      <w:lang w:eastAsia="lt-LT"/>
    </w:rPr>
  </w:style>
  <w:style w:type="character" w:customStyle="1" w:styleId="normal-h">
    <w:name w:val="normal-h"/>
    <w:basedOn w:val="DefaultParagraphFont"/>
    <w:rsid w:val="00AB39D9"/>
  </w:style>
  <w:style w:type="paragraph" w:customStyle="1" w:styleId="Default">
    <w:name w:val="Default"/>
    <w:rsid w:val="00AB39D9"/>
    <w:pPr>
      <w:autoSpaceDE w:val="0"/>
      <w:autoSpaceDN w:val="0"/>
      <w:adjustRightInd w:val="0"/>
      <w:spacing w:after="0" w:line="240" w:lineRule="auto"/>
    </w:pPr>
    <w:rPr>
      <w:rFonts w:ascii="EUAlbertina" w:hAnsi="EUAlbertina" w:cs="EUAlbertina"/>
      <w:color w:val="000000"/>
      <w:sz w:val="24"/>
      <w:szCs w:val="24"/>
      <w:lang w:val="lt-LT"/>
    </w:rPr>
  </w:style>
  <w:style w:type="paragraph" w:customStyle="1" w:styleId="BodyText1">
    <w:name w:val="Body Text1"/>
    <w:basedOn w:val="Normal"/>
    <w:rsid w:val="00AB39D9"/>
    <w:pPr>
      <w:suppressAutoHyphens/>
      <w:autoSpaceDE w:val="0"/>
      <w:autoSpaceDN w:val="0"/>
      <w:adjustRightInd w:val="0"/>
      <w:spacing w:after="0" w:line="298" w:lineRule="auto"/>
      <w:ind w:firstLine="312"/>
      <w:jc w:val="both"/>
      <w:textAlignment w:val="center"/>
    </w:pPr>
    <w:rPr>
      <w:rFonts w:eastAsia="Times New Roman" w:cs="Times New Roman"/>
      <w:color w:val="000000"/>
      <w:sz w:val="20"/>
      <w:szCs w:val="20"/>
      <w:lang w:val="en-US" w:eastAsia="lt-LT"/>
    </w:rPr>
  </w:style>
  <w:style w:type="paragraph" w:customStyle="1" w:styleId="xmsonormal">
    <w:name w:val="x_msonormal"/>
    <w:basedOn w:val="Normal"/>
    <w:rsid w:val="00AB39D9"/>
    <w:pPr>
      <w:spacing w:before="100" w:beforeAutospacing="1" w:after="100" w:afterAutospacing="1" w:line="240" w:lineRule="auto"/>
    </w:pPr>
    <w:rPr>
      <w:rFonts w:eastAsia="Times New Roman" w:cs="Times New Roman"/>
      <w:szCs w:val="24"/>
      <w:lang w:eastAsia="lt-LT"/>
    </w:rPr>
  </w:style>
  <w:style w:type="character" w:customStyle="1" w:styleId="super">
    <w:name w:val="super"/>
    <w:basedOn w:val="DefaultParagraphFont"/>
    <w:rsid w:val="00AA5F04"/>
  </w:style>
  <w:style w:type="paragraph" w:customStyle="1" w:styleId="Normal1">
    <w:name w:val="Normal1"/>
    <w:basedOn w:val="Normal"/>
    <w:rsid w:val="00D1299D"/>
    <w:pPr>
      <w:spacing w:before="100" w:beforeAutospacing="1" w:after="100" w:afterAutospacing="1" w:line="240" w:lineRule="auto"/>
    </w:pPr>
    <w:rPr>
      <w:rFonts w:eastAsia="Times New Roman" w:cs="Times New Roman"/>
      <w:szCs w:val="24"/>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0797583">
      <w:bodyDiv w:val="1"/>
      <w:marLeft w:val="0"/>
      <w:marRight w:val="0"/>
      <w:marTop w:val="0"/>
      <w:marBottom w:val="0"/>
      <w:divBdr>
        <w:top w:val="none" w:sz="0" w:space="0" w:color="auto"/>
        <w:left w:val="none" w:sz="0" w:space="0" w:color="auto"/>
        <w:bottom w:val="none" w:sz="0" w:space="0" w:color="auto"/>
        <w:right w:val="none" w:sz="0" w:space="0" w:color="auto"/>
      </w:divBdr>
      <w:divsChild>
        <w:div w:id="382490103">
          <w:marLeft w:val="0"/>
          <w:marRight w:val="0"/>
          <w:marTop w:val="0"/>
          <w:marBottom w:val="0"/>
          <w:divBdr>
            <w:top w:val="none" w:sz="0" w:space="0" w:color="auto"/>
            <w:left w:val="none" w:sz="0" w:space="0" w:color="auto"/>
            <w:bottom w:val="none" w:sz="0" w:space="0" w:color="auto"/>
            <w:right w:val="none" w:sz="0" w:space="0" w:color="auto"/>
          </w:divBdr>
        </w:div>
        <w:div w:id="400566007">
          <w:marLeft w:val="0"/>
          <w:marRight w:val="0"/>
          <w:marTop w:val="0"/>
          <w:marBottom w:val="0"/>
          <w:divBdr>
            <w:top w:val="none" w:sz="0" w:space="0" w:color="auto"/>
            <w:left w:val="none" w:sz="0" w:space="0" w:color="auto"/>
            <w:bottom w:val="none" w:sz="0" w:space="0" w:color="auto"/>
            <w:right w:val="none" w:sz="0" w:space="0" w:color="auto"/>
          </w:divBdr>
        </w:div>
        <w:div w:id="1586763698">
          <w:marLeft w:val="0"/>
          <w:marRight w:val="0"/>
          <w:marTop w:val="0"/>
          <w:marBottom w:val="0"/>
          <w:divBdr>
            <w:top w:val="none" w:sz="0" w:space="0" w:color="auto"/>
            <w:left w:val="none" w:sz="0" w:space="0" w:color="auto"/>
            <w:bottom w:val="none" w:sz="0" w:space="0" w:color="auto"/>
            <w:right w:val="none" w:sz="0" w:space="0" w:color="auto"/>
          </w:divBdr>
        </w:div>
        <w:div w:id="336351506">
          <w:marLeft w:val="0"/>
          <w:marRight w:val="0"/>
          <w:marTop w:val="0"/>
          <w:marBottom w:val="0"/>
          <w:divBdr>
            <w:top w:val="none" w:sz="0" w:space="0" w:color="auto"/>
            <w:left w:val="none" w:sz="0" w:space="0" w:color="auto"/>
            <w:bottom w:val="none" w:sz="0" w:space="0" w:color="auto"/>
            <w:right w:val="none" w:sz="0" w:space="0" w:color="auto"/>
          </w:divBdr>
        </w:div>
        <w:div w:id="922445738">
          <w:marLeft w:val="0"/>
          <w:marRight w:val="0"/>
          <w:marTop w:val="0"/>
          <w:marBottom w:val="0"/>
          <w:divBdr>
            <w:top w:val="none" w:sz="0" w:space="0" w:color="auto"/>
            <w:left w:val="none" w:sz="0" w:space="0" w:color="auto"/>
            <w:bottom w:val="none" w:sz="0" w:space="0" w:color="auto"/>
            <w:right w:val="none" w:sz="0" w:space="0" w:color="auto"/>
          </w:divBdr>
        </w:div>
        <w:div w:id="172690811">
          <w:marLeft w:val="0"/>
          <w:marRight w:val="0"/>
          <w:marTop w:val="0"/>
          <w:marBottom w:val="0"/>
          <w:divBdr>
            <w:top w:val="none" w:sz="0" w:space="0" w:color="auto"/>
            <w:left w:val="none" w:sz="0" w:space="0" w:color="auto"/>
            <w:bottom w:val="none" w:sz="0" w:space="0" w:color="auto"/>
            <w:right w:val="none" w:sz="0" w:space="0" w:color="auto"/>
          </w:divBdr>
        </w:div>
        <w:div w:id="832180216">
          <w:marLeft w:val="0"/>
          <w:marRight w:val="0"/>
          <w:marTop w:val="0"/>
          <w:marBottom w:val="0"/>
          <w:divBdr>
            <w:top w:val="none" w:sz="0" w:space="0" w:color="auto"/>
            <w:left w:val="none" w:sz="0" w:space="0" w:color="auto"/>
            <w:bottom w:val="none" w:sz="0" w:space="0" w:color="auto"/>
            <w:right w:val="none" w:sz="0" w:space="0" w:color="auto"/>
          </w:divBdr>
        </w:div>
        <w:div w:id="977147012">
          <w:marLeft w:val="0"/>
          <w:marRight w:val="0"/>
          <w:marTop w:val="0"/>
          <w:marBottom w:val="0"/>
          <w:divBdr>
            <w:top w:val="none" w:sz="0" w:space="0" w:color="auto"/>
            <w:left w:val="none" w:sz="0" w:space="0" w:color="auto"/>
            <w:bottom w:val="none" w:sz="0" w:space="0" w:color="auto"/>
            <w:right w:val="none" w:sz="0" w:space="0" w:color="auto"/>
          </w:divBdr>
        </w:div>
      </w:divsChild>
    </w:div>
    <w:div w:id="243759386">
      <w:bodyDiv w:val="1"/>
      <w:marLeft w:val="0"/>
      <w:marRight w:val="0"/>
      <w:marTop w:val="0"/>
      <w:marBottom w:val="0"/>
      <w:divBdr>
        <w:top w:val="none" w:sz="0" w:space="0" w:color="auto"/>
        <w:left w:val="none" w:sz="0" w:space="0" w:color="auto"/>
        <w:bottom w:val="none" w:sz="0" w:space="0" w:color="auto"/>
        <w:right w:val="none" w:sz="0" w:space="0" w:color="auto"/>
      </w:divBdr>
      <w:divsChild>
        <w:div w:id="1233079147">
          <w:marLeft w:val="0"/>
          <w:marRight w:val="0"/>
          <w:marTop w:val="0"/>
          <w:marBottom w:val="0"/>
          <w:divBdr>
            <w:top w:val="none" w:sz="0" w:space="0" w:color="auto"/>
            <w:left w:val="none" w:sz="0" w:space="0" w:color="auto"/>
            <w:bottom w:val="none" w:sz="0" w:space="0" w:color="auto"/>
            <w:right w:val="none" w:sz="0" w:space="0" w:color="auto"/>
          </w:divBdr>
        </w:div>
        <w:div w:id="1072317643">
          <w:marLeft w:val="0"/>
          <w:marRight w:val="0"/>
          <w:marTop w:val="0"/>
          <w:marBottom w:val="0"/>
          <w:divBdr>
            <w:top w:val="none" w:sz="0" w:space="0" w:color="auto"/>
            <w:left w:val="none" w:sz="0" w:space="0" w:color="auto"/>
            <w:bottom w:val="none" w:sz="0" w:space="0" w:color="auto"/>
            <w:right w:val="none" w:sz="0" w:space="0" w:color="auto"/>
          </w:divBdr>
          <w:divsChild>
            <w:div w:id="1539010714">
              <w:marLeft w:val="0"/>
              <w:marRight w:val="0"/>
              <w:marTop w:val="0"/>
              <w:marBottom w:val="0"/>
              <w:divBdr>
                <w:top w:val="none" w:sz="0" w:space="0" w:color="auto"/>
                <w:left w:val="none" w:sz="0" w:space="0" w:color="auto"/>
                <w:bottom w:val="none" w:sz="0" w:space="0" w:color="auto"/>
                <w:right w:val="none" w:sz="0" w:space="0" w:color="auto"/>
              </w:divBdr>
            </w:div>
            <w:div w:id="1843399082">
              <w:marLeft w:val="0"/>
              <w:marRight w:val="0"/>
              <w:marTop w:val="0"/>
              <w:marBottom w:val="0"/>
              <w:divBdr>
                <w:top w:val="none" w:sz="0" w:space="0" w:color="auto"/>
                <w:left w:val="none" w:sz="0" w:space="0" w:color="auto"/>
                <w:bottom w:val="none" w:sz="0" w:space="0" w:color="auto"/>
                <w:right w:val="none" w:sz="0" w:space="0" w:color="auto"/>
              </w:divBdr>
            </w:div>
            <w:div w:id="928581941">
              <w:marLeft w:val="0"/>
              <w:marRight w:val="0"/>
              <w:marTop w:val="0"/>
              <w:marBottom w:val="0"/>
              <w:divBdr>
                <w:top w:val="none" w:sz="0" w:space="0" w:color="auto"/>
                <w:left w:val="none" w:sz="0" w:space="0" w:color="auto"/>
                <w:bottom w:val="none" w:sz="0" w:space="0" w:color="auto"/>
                <w:right w:val="none" w:sz="0" w:space="0" w:color="auto"/>
              </w:divBdr>
            </w:div>
          </w:divsChild>
        </w:div>
        <w:div w:id="713887402">
          <w:marLeft w:val="0"/>
          <w:marRight w:val="0"/>
          <w:marTop w:val="0"/>
          <w:marBottom w:val="0"/>
          <w:divBdr>
            <w:top w:val="none" w:sz="0" w:space="0" w:color="auto"/>
            <w:left w:val="none" w:sz="0" w:space="0" w:color="auto"/>
            <w:bottom w:val="none" w:sz="0" w:space="0" w:color="auto"/>
            <w:right w:val="none" w:sz="0" w:space="0" w:color="auto"/>
          </w:divBdr>
        </w:div>
        <w:div w:id="261299359">
          <w:marLeft w:val="0"/>
          <w:marRight w:val="0"/>
          <w:marTop w:val="0"/>
          <w:marBottom w:val="0"/>
          <w:divBdr>
            <w:top w:val="none" w:sz="0" w:space="0" w:color="auto"/>
            <w:left w:val="none" w:sz="0" w:space="0" w:color="auto"/>
            <w:bottom w:val="none" w:sz="0" w:space="0" w:color="auto"/>
            <w:right w:val="none" w:sz="0" w:space="0" w:color="auto"/>
          </w:divBdr>
        </w:div>
      </w:divsChild>
    </w:div>
    <w:div w:id="299844790">
      <w:bodyDiv w:val="1"/>
      <w:marLeft w:val="0"/>
      <w:marRight w:val="0"/>
      <w:marTop w:val="0"/>
      <w:marBottom w:val="0"/>
      <w:divBdr>
        <w:top w:val="none" w:sz="0" w:space="0" w:color="auto"/>
        <w:left w:val="none" w:sz="0" w:space="0" w:color="auto"/>
        <w:bottom w:val="none" w:sz="0" w:space="0" w:color="auto"/>
        <w:right w:val="none" w:sz="0" w:space="0" w:color="auto"/>
      </w:divBdr>
      <w:divsChild>
        <w:div w:id="838887592">
          <w:marLeft w:val="0"/>
          <w:marRight w:val="0"/>
          <w:marTop w:val="0"/>
          <w:marBottom w:val="0"/>
          <w:divBdr>
            <w:top w:val="none" w:sz="0" w:space="0" w:color="auto"/>
            <w:left w:val="none" w:sz="0" w:space="0" w:color="auto"/>
            <w:bottom w:val="none" w:sz="0" w:space="0" w:color="auto"/>
            <w:right w:val="none" w:sz="0" w:space="0" w:color="auto"/>
          </w:divBdr>
        </w:div>
      </w:divsChild>
    </w:div>
    <w:div w:id="776485643">
      <w:bodyDiv w:val="1"/>
      <w:marLeft w:val="0"/>
      <w:marRight w:val="0"/>
      <w:marTop w:val="0"/>
      <w:marBottom w:val="0"/>
      <w:divBdr>
        <w:top w:val="none" w:sz="0" w:space="0" w:color="auto"/>
        <w:left w:val="none" w:sz="0" w:space="0" w:color="auto"/>
        <w:bottom w:val="none" w:sz="0" w:space="0" w:color="auto"/>
        <w:right w:val="none" w:sz="0" w:space="0" w:color="auto"/>
      </w:divBdr>
      <w:divsChild>
        <w:div w:id="1275403895">
          <w:marLeft w:val="0"/>
          <w:marRight w:val="0"/>
          <w:marTop w:val="0"/>
          <w:marBottom w:val="0"/>
          <w:divBdr>
            <w:top w:val="none" w:sz="0" w:space="0" w:color="auto"/>
            <w:left w:val="none" w:sz="0" w:space="0" w:color="auto"/>
            <w:bottom w:val="none" w:sz="0" w:space="0" w:color="auto"/>
            <w:right w:val="none" w:sz="0" w:space="0" w:color="auto"/>
          </w:divBdr>
        </w:div>
        <w:div w:id="1481385457">
          <w:marLeft w:val="0"/>
          <w:marRight w:val="0"/>
          <w:marTop w:val="0"/>
          <w:marBottom w:val="0"/>
          <w:divBdr>
            <w:top w:val="none" w:sz="0" w:space="0" w:color="auto"/>
            <w:left w:val="none" w:sz="0" w:space="0" w:color="auto"/>
            <w:bottom w:val="none" w:sz="0" w:space="0" w:color="auto"/>
            <w:right w:val="none" w:sz="0" w:space="0" w:color="auto"/>
          </w:divBdr>
        </w:div>
      </w:divsChild>
    </w:div>
    <w:div w:id="1051149006">
      <w:bodyDiv w:val="1"/>
      <w:marLeft w:val="0"/>
      <w:marRight w:val="0"/>
      <w:marTop w:val="0"/>
      <w:marBottom w:val="0"/>
      <w:divBdr>
        <w:top w:val="none" w:sz="0" w:space="0" w:color="auto"/>
        <w:left w:val="none" w:sz="0" w:space="0" w:color="auto"/>
        <w:bottom w:val="none" w:sz="0" w:space="0" w:color="auto"/>
        <w:right w:val="none" w:sz="0" w:space="0" w:color="auto"/>
      </w:divBdr>
    </w:div>
    <w:div w:id="1169977106">
      <w:bodyDiv w:val="1"/>
      <w:marLeft w:val="0"/>
      <w:marRight w:val="0"/>
      <w:marTop w:val="0"/>
      <w:marBottom w:val="0"/>
      <w:divBdr>
        <w:top w:val="none" w:sz="0" w:space="0" w:color="auto"/>
        <w:left w:val="none" w:sz="0" w:space="0" w:color="auto"/>
        <w:bottom w:val="none" w:sz="0" w:space="0" w:color="auto"/>
        <w:right w:val="none" w:sz="0" w:space="0" w:color="auto"/>
      </w:divBdr>
      <w:divsChild>
        <w:div w:id="1259867716">
          <w:marLeft w:val="0"/>
          <w:marRight w:val="0"/>
          <w:marTop w:val="0"/>
          <w:marBottom w:val="0"/>
          <w:divBdr>
            <w:top w:val="none" w:sz="0" w:space="0" w:color="auto"/>
            <w:left w:val="none" w:sz="0" w:space="0" w:color="auto"/>
            <w:bottom w:val="none" w:sz="0" w:space="0" w:color="auto"/>
            <w:right w:val="none" w:sz="0" w:space="0" w:color="auto"/>
          </w:divBdr>
          <w:divsChild>
            <w:div w:id="152456997">
              <w:marLeft w:val="0"/>
              <w:marRight w:val="0"/>
              <w:marTop w:val="0"/>
              <w:marBottom w:val="0"/>
              <w:divBdr>
                <w:top w:val="none" w:sz="0" w:space="0" w:color="auto"/>
                <w:left w:val="none" w:sz="0" w:space="0" w:color="auto"/>
                <w:bottom w:val="none" w:sz="0" w:space="0" w:color="auto"/>
                <w:right w:val="none" w:sz="0" w:space="0" w:color="auto"/>
              </w:divBdr>
              <w:divsChild>
                <w:div w:id="1352490051">
                  <w:marLeft w:val="0"/>
                  <w:marRight w:val="0"/>
                  <w:marTop w:val="0"/>
                  <w:marBottom w:val="0"/>
                  <w:divBdr>
                    <w:top w:val="none" w:sz="0" w:space="0" w:color="auto"/>
                    <w:left w:val="none" w:sz="0" w:space="0" w:color="auto"/>
                    <w:bottom w:val="none" w:sz="0" w:space="0" w:color="auto"/>
                    <w:right w:val="none" w:sz="0" w:space="0" w:color="auto"/>
                  </w:divBdr>
                  <w:divsChild>
                    <w:div w:id="174617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60425220">
      <w:bodyDiv w:val="1"/>
      <w:marLeft w:val="0"/>
      <w:marRight w:val="0"/>
      <w:marTop w:val="0"/>
      <w:marBottom w:val="0"/>
      <w:divBdr>
        <w:top w:val="none" w:sz="0" w:space="0" w:color="auto"/>
        <w:left w:val="none" w:sz="0" w:space="0" w:color="auto"/>
        <w:bottom w:val="none" w:sz="0" w:space="0" w:color="auto"/>
        <w:right w:val="none" w:sz="0" w:space="0" w:color="auto"/>
      </w:divBdr>
      <w:divsChild>
        <w:div w:id="674695347">
          <w:marLeft w:val="0"/>
          <w:marRight w:val="0"/>
          <w:marTop w:val="0"/>
          <w:marBottom w:val="0"/>
          <w:divBdr>
            <w:top w:val="none" w:sz="0" w:space="0" w:color="auto"/>
            <w:left w:val="none" w:sz="0" w:space="0" w:color="auto"/>
            <w:bottom w:val="none" w:sz="0" w:space="0" w:color="auto"/>
            <w:right w:val="none" w:sz="0" w:space="0" w:color="auto"/>
          </w:divBdr>
        </w:div>
        <w:div w:id="1160391854">
          <w:marLeft w:val="0"/>
          <w:marRight w:val="0"/>
          <w:marTop w:val="0"/>
          <w:marBottom w:val="0"/>
          <w:divBdr>
            <w:top w:val="none" w:sz="0" w:space="0" w:color="auto"/>
            <w:left w:val="none" w:sz="0" w:space="0" w:color="auto"/>
            <w:bottom w:val="none" w:sz="0" w:space="0" w:color="auto"/>
            <w:right w:val="none" w:sz="0" w:space="0" w:color="auto"/>
          </w:divBdr>
        </w:div>
        <w:div w:id="642348805">
          <w:marLeft w:val="0"/>
          <w:marRight w:val="0"/>
          <w:marTop w:val="0"/>
          <w:marBottom w:val="0"/>
          <w:divBdr>
            <w:top w:val="none" w:sz="0" w:space="0" w:color="auto"/>
            <w:left w:val="none" w:sz="0" w:space="0" w:color="auto"/>
            <w:bottom w:val="none" w:sz="0" w:space="0" w:color="auto"/>
            <w:right w:val="none" w:sz="0" w:space="0" w:color="auto"/>
          </w:divBdr>
        </w:div>
        <w:div w:id="512381797">
          <w:marLeft w:val="0"/>
          <w:marRight w:val="0"/>
          <w:marTop w:val="0"/>
          <w:marBottom w:val="0"/>
          <w:divBdr>
            <w:top w:val="none" w:sz="0" w:space="0" w:color="auto"/>
            <w:left w:val="none" w:sz="0" w:space="0" w:color="auto"/>
            <w:bottom w:val="none" w:sz="0" w:space="0" w:color="auto"/>
            <w:right w:val="none" w:sz="0" w:space="0" w:color="auto"/>
          </w:divBdr>
        </w:div>
        <w:div w:id="1625577500">
          <w:marLeft w:val="0"/>
          <w:marRight w:val="0"/>
          <w:marTop w:val="0"/>
          <w:marBottom w:val="0"/>
          <w:divBdr>
            <w:top w:val="none" w:sz="0" w:space="0" w:color="auto"/>
            <w:left w:val="none" w:sz="0" w:space="0" w:color="auto"/>
            <w:bottom w:val="none" w:sz="0" w:space="0" w:color="auto"/>
            <w:right w:val="none" w:sz="0" w:space="0" w:color="auto"/>
          </w:divBdr>
        </w:div>
      </w:divsChild>
    </w:div>
    <w:div w:id="1371146286">
      <w:bodyDiv w:val="1"/>
      <w:marLeft w:val="0"/>
      <w:marRight w:val="0"/>
      <w:marTop w:val="0"/>
      <w:marBottom w:val="0"/>
      <w:divBdr>
        <w:top w:val="none" w:sz="0" w:space="0" w:color="auto"/>
        <w:left w:val="none" w:sz="0" w:space="0" w:color="auto"/>
        <w:bottom w:val="none" w:sz="0" w:space="0" w:color="auto"/>
        <w:right w:val="none" w:sz="0" w:space="0" w:color="auto"/>
      </w:divBdr>
    </w:div>
    <w:div w:id="1418094656">
      <w:bodyDiv w:val="1"/>
      <w:marLeft w:val="0"/>
      <w:marRight w:val="0"/>
      <w:marTop w:val="0"/>
      <w:marBottom w:val="0"/>
      <w:divBdr>
        <w:top w:val="none" w:sz="0" w:space="0" w:color="auto"/>
        <w:left w:val="none" w:sz="0" w:space="0" w:color="auto"/>
        <w:bottom w:val="none" w:sz="0" w:space="0" w:color="auto"/>
        <w:right w:val="none" w:sz="0" w:space="0" w:color="auto"/>
      </w:divBdr>
      <w:divsChild>
        <w:div w:id="1880781713">
          <w:marLeft w:val="0"/>
          <w:marRight w:val="0"/>
          <w:marTop w:val="0"/>
          <w:marBottom w:val="0"/>
          <w:divBdr>
            <w:top w:val="none" w:sz="0" w:space="0" w:color="auto"/>
            <w:left w:val="none" w:sz="0" w:space="0" w:color="auto"/>
            <w:bottom w:val="none" w:sz="0" w:space="0" w:color="auto"/>
            <w:right w:val="none" w:sz="0" w:space="0" w:color="auto"/>
          </w:divBdr>
        </w:div>
        <w:div w:id="1028720242">
          <w:marLeft w:val="0"/>
          <w:marRight w:val="0"/>
          <w:marTop w:val="0"/>
          <w:marBottom w:val="0"/>
          <w:divBdr>
            <w:top w:val="none" w:sz="0" w:space="0" w:color="auto"/>
            <w:left w:val="none" w:sz="0" w:space="0" w:color="auto"/>
            <w:bottom w:val="none" w:sz="0" w:space="0" w:color="auto"/>
            <w:right w:val="none" w:sz="0" w:space="0" w:color="auto"/>
          </w:divBdr>
        </w:div>
      </w:divsChild>
    </w:div>
    <w:div w:id="1554929744">
      <w:bodyDiv w:val="1"/>
      <w:marLeft w:val="0"/>
      <w:marRight w:val="0"/>
      <w:marTop w:val="0"/>
      <w:marBottom w:val="0"/>
      <w:divBdr>
        <w:top w:val="none" w:sz="0" w:space="0" w:color="auto"/>
        <w:left w:val="none" w:sz="0" w:space="0" w:color="auto"/>
        <w:bottom w:val="none" w:sz="0" w:space="0" w:color="auto"/>
        <w:right w:val="none" w:sz="0" w:space="0" w:color="auto"/>
      </w:divBdr>
      <w:divsChild>
        <w:div w:id="436174481">
          <w:marLeft w:val="0"/>
          <w:marRight w:val="0"/>
          <w:marTop w:val="0"/>
          <w:marBottom w:val="0"/>
          <w:divBdr>
            <w:top w:val="none" w:sz="0" w:space="0" w:color="auto"/>
            <w:left w:val="none" w:sz="0" w:space="0" w:color="auto"/>
            <w:bottom w:val="none" w:sz="0" w:space="0" w:color="auto"/>
            <w:right w:val="none" w:sz="0" w:space="0" w:color="auto"/>
          </w:divBdr>
        </w:div>
        <w:div w:id="1015185199">
          <w:marLeft w:val="0"/>
          <w:marRight w:val="0"/>
          <w:marTop w:val="0"/>
          <w:marBottom w:val="0"/>
          <w:divBdr>
            <w:top w:val="none" w:sz="0" w:space="0" w:color="auto"/>
            <w:left w:val="none" w:sz="0" w:space="0" w:color="auto"/>
            <w:bottom w:val="none" w:sz="0" w:space="0" w:color="auto"/>
            <w:right w:val="none" w:sz="0" w:space="0" w:color="auto"/>
          </w:divBdr>
        </w:div>
      </w:divsChild>
    </w:div>
    <w:div w:id="1567032169">
      <w:bodyDiv w:val="1"/>
      <w:marLeft w:val="0"/>
      <w:marRight w:val="0"/>
      <w:marTop w:val="0"/>
      <w:marBottom w:val="0"/>
      <w:divBdr>
        <w:top w:val="none" w:sz="0" w:space="0" w:color="auto"/>
        <w:left w:val="none" w:sz="0" w:space="0" w:color="auto"/>
        <w:bottom w:val="none" w:sz="0" w:space="0" w:color="auto"/>
        <w:right w:val="none" w:sz="0" w:space="0" w:color="auto"/>
      </w:divBdr>
      <w:divsChild>
        <w:div w:id="1719815449">
          <w:marLeft w:val="0"/>
          <w:marRight w:val="0"/>
          <w:marTop w:val="0"/>
          <w:marBottom w:val="0"/>
          <w:divBdr>
            <w:top w:val="none" w:sz="0" w:space="0" w:color="auto"/>
            <w:left w:val="none" w:sz="0" w:space="0" w:color="auto"/>
            <w:bottom w:val="none" w:sz="0" w:space="0" w:color="auto"/>
            <w:right w:val="none" w:sz="0" w:space="0" w:color="auto"/>
          </w:divBdr>
        </w:div>
      </w:divsChild>
    </w:div>
    <w:div w:id="1659765074">
      <w:bodyDiv w:val="1"/>
      <w:marLeft w:val="0"/>
      <w:marRight w:val="0"/>
      <w:marTop w:val="0"/>
      <w:marBottom w:val="0"/>
      <w:divBdr>
        <w:top w:val="none" w:sz="0" w:space="0" w:color="auto"/>
        <w:left w:val="none" w:sz="0" w:space="0" w:color="auto"/>
        <w:bottom w:val="none" w:sz="0" w:space="0" w:color="auto"/>
        <w:right w:val="none" w:sz="0" w:space="0" w:color="auto"/>
      </w:divBdr>
      <w:divsChild>
        <w:div w:id="1896965389">
          <w:marLeft w:val="0"/>
          <w:marRight w:val="0"/>
          <w:marTop w:val="0"/>
          <w:marBottom w:val="0"/>
          <w:divBdr>
            <w:top w:val="none" w:sz="0" w:space="0" w:color="auto"/>
            <w:left w:val="none" w:sz="0" w:space="0" w:color="auto"/>
            <w:bottom w:val="none" w:sz="0" w:space="0" w:color="auto"/>
            <w:right w:val="none" w:sz="0" w:space="0" w:color="auto"/>
          </w:divBdr>
        </w:div>
        <w:div w:id="1163473269">
          <w:marLeft w:val="0"/>
          <w:marRight w:val="0"/>
          <w:marTop w:val="0"/>
          <w:marBottom w:val="0"/>
          <w:divBdr>
            <w:top w:val="none" w:sz="0" w:space="0" w:color="auto"/>
            <w:left w:val="none" w:sz="0" w:space="0" w:color="auto"/>
            <w:bottom w:val="none" w:sz="0" w:space="0" w:color="auto"/>
            <w:right w:val="none" w:sz="0" w:space="0" w:color="auto"/>
          </w:divBdr>
        </w:div>
      </w:divsChild>
    </w:div>
    <w:div w:id="1784954478">
      <w:bodyDiv w:val="1"/>
      <w:marLeft w:val="0"/>
      <w:marRight w:val="0"/>
      <w:marTop w:val="0"/>
      <w:marBottom w:val="0"/>
      <w:divBdr>
        <w:top w:val="none" w:sz="0" w:space="0" w:color="auto"/>
        <w:left w:val="none" w:sz="0" w:space="0" w:color="auto"/>
        <w:bottom w:val="none" w:sz="0" w:space="0" w:color="auto"/>
        <w:right w:val="none" w:sz="0" w:space="0" w:color="auto"/>
      </w:divBdr>
      <w:divsChild>
        <w:div w:id="441268602">
          <w:marLeft w:val="0"/>
          <w:marRight w:val="0"/>
          <w:marTop w:val="0"/>
          <w:marBottom w:val="0"/>
          <w:divBdr>
            <w:top w:val="none" w:sz="0" w:space="0" w:color="auto"/>
            <w:left w:val="none" w:sz="0" w:space="0" w:color="auto"/>
            <w:bottom w:val="none" w:sz="0" w:space="0" w:color="auto"/>
            <w:right w:val="none" w:sz="0" w:space="0" w:color="auto"/>
          </w:divBdr>
        </w:div>
        <w:div w:id="397478488">
          <w:marLeft w:val="0"/>
          <w:marRight w:val="0"/>
          <w:marTop w:val="0"/>
          <w:marBottom w:val="0"/>
          <w:divBdr>
            <w:top w:val="none" w:sz="0" w:space="0" w:color="auto"/>
            <w:left w:val="none" w:sz="0" w:space="0" w:color="auto"/>
            <w:bottom w:val="none" w:sz="0" w:space="0" w:color="auto"/>
            <w:right w:val="none" w:sz="0" w:space="0" w:color="auto"/>
          </w:divBdr>
        </w:div>
      </w:divsChild>
    </w:div>
    <w:div w:id="1887600407">
      <w:bodyDiv w:val="1"/>
      <w:marLeft w:val="0"/>
      <w:marRight w:val="0"/>
      <w:marTop w:val="0"/>
      <w:marBottom w:val="0"/>
      <w:divBdr>
        <w:top w:val="none" w:sz="0" w:space="0" w:color="auto"/>
        <w:left w:val="none" w:sz="0" w:space="0" w:color="auto"/>
        <w:bottom w:val="none" w:sz="0" w:space="0" w:color="auto"/>
        <w:right w:val="none" w:sz="0" w:space="0" w:color="auto"/>
      </w:divBdr>
      <w:divsChild>
        <w:div w:id="805004101">
          <w:marLeft w:val="0"/>
          <w:marRight w:val="0"/>
          <w:marTop w:val="0"/>
          <w:marBottom w:val="0"/>
          <w:divBdr>
            <w:top w:val="none" w:sz="0" w:space="0" w:color="auto"/>
            <w:left w:val="none" w:sz="0" w:space="0" w:color="auto"/>
            <w:bottom w:val="none" w:sz="0" w:space="0" w:color="auto"/>
            <w:right w:val="none" w:sz="0" w:space="0" w:color="auto"/>
          </w:divBdr>
        </w:div>
      </w:divsChild>
    </w:div>
    <w:div w:id="20611284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10" Target="header2.xml"
                 Type="http://schemas.openxmlformats.org/officeDocument/2006/relationships/header"/>
   <Relationship Id="rId11" Target="fontTable.xml"
                 Type="http://schemas.openxmlformats.org/officeDocument/2006/relationships/fontTable"/>
   <Relationship Id="rId12" Target="theme/theme1.xml"
                 Type="http://schemas.openxmlformats.org/officeDocument/2006/relationships/theme"/>
   <Relationship Id="rId2" Target="numbering.xml"
                 Type="http://schemas.openxmlformats.org/officeDocument/2006/relationships/numbering"/>
   <Relationship Id="rId3" Target="styles.xml"
                 Type="http://schemas.openxmlformats.org/officeDocument/2006/relationships/styles"/>
   <Relationship Id="rId4" Target="stylesWithEffects.xml"
                 Type="http://schemas.microsoft.com/office/2007/relationships/stylesWithEffects"/>
   <Relationship Id="rId5" Target="settings.xml"
                 Type="http://schemas.openxmlformats.org/officeDocument/2006/relationships/settings"/>
   <Relationship Id="rId6" Target="webSettings.xml"
                 Type="http://schemas.openxmlformats.org/officeDocument/2006/relationships/webSettings"/>
   <Relationship Id="rId7" Target="footnotes.xml"
                 Type="http://schemas.openxmlformats.org/officeDocument/2006/relationships/footnotes"/>
   <Relationship Id="rId8" Target="endnotes.xml"
                 Type="http://schemas.openxmlformats.org/officeDocument/2006/relationships/endnotes"/>
   <Relationship Id="rId9" Target="header1.xml"
                 Type="http://schemas.openxmlformats.org/officeDocument/2006/relationships/header"/>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A511A9E-07A1-4013-A7D0-1016688C3D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4</Pages>
  <Words>1766</Words>
  <Characters>10068</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11811</CharactersWithSpaces>
  <SharedDoc>false</SharedDoc>
  <HyperlinksChanged>false</HyperlinksChanged>
  <AppVersion>14.0000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2021-07-08T05:28:00Z</dcterms:created>
  <dc:creator>Vita Beleckaitė</dc:creator>
  <cp:lastModifiedBy>Saulė Deveikytė</cp:lastModifiedBy>
  <dcterms:modified xsi:type="dcterms:W3CDTF">2021-07-26T12:08:00Z</dcterms:modified>
  <cp:revision>10</cp:revision>
</cp:coreProperties>
</file>