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754770" w:rsidRPr="009378CF" w14:paraId="72D36555" w14:textId="77777777" w:rsidTr="00754770">
        <w:trPr>
          <w:cantSplit/>
          <w:trHeight w:val="340"/>
        </w:trPr>
        <w:tc>
          <w:tcPr>
            <w:tcW w:w="4084" w:type="dxa"/>
            <w:gridSpan w:val="2"/>
          </w:tcPr>
          <w:p w14:paraId="72D36554" w14:textId="094E23F0" w:rsidR="00754770" w:rsidRPr="009378CF" w:rsidRDefault="00754770" w:rsidP="002F0725">
            <w:pPr>
              <w:framePr w:hSpace="180" w:wrap="around" w:vAnchor="text" w:hAnchor="page" w:x="7286" w:y="12"/>
              <w:suppressAutoHyphens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78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Pr="009378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  <w:r w:rsidRPr="009378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2F07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 w:rsidRPr="009378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Nr.</w:t>
            </w:r>
            <w:r w:rsidR="002F0725">
              <w:t xml:space="preserve"> </w:t>
            </w:r>
            <w:r w:rsidR="002F0725" w:rsidRPr="002F07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(1.13E) 7R-6939</w:t>
            </w:r>
          </w:p>
        </w:tc>
      </w:tr>
      <w:tr w:rsidR="00754770" w:rsidRPr="009378CF" w14:paraId="72D36557" w14:textId="77777777" w:rsidTr="00754770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72D36556" w14:textId="77777777" w:rsidR="00754770" w:rsidRPr="009378CF" w:rsidRDefault="00754770" w:rsidP="00754770">
            <w:pPr>
              <w:framePr w:hSpace="180" w:wrap="around" w:vAnchor="text" w:hAnchor="page" w:x="7286" w:y="12"/>
              <w:suppressAutoHyphens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Į 2020-10-29 Nr. </w:t>
            </w:r>
            <w:r w:rsidRPr="007547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(22.21)3-4967</w:t>
            </w:r>
          </w:p>
        </w:tc>
      </w:tr>
    </w:tbl>
    <w:p w14:paraId="72D36558" w14:textId="77777777" w:rsidR="00754770" w:rsidRDefault="00754770" w:rsidP="00754770">
      <w:pPr>
        <w:pStyle w:val="Adresas"/>
      </w:pPr>
      <w:r>
        <w:t>Lietuvos Respublikos užsienio reikalų ministerijai</w:t>
      </w:r>
    </w:p>
    <w:p w14:paraId="72D36559" w14:textId="77777777" w:rsidR="00754770" w:rsidRDefault="00754770" w:rsidP="00754770">
      <w:pPr>
        <w:pStyle w:val="Adresas"/>
      </w:pPr>
    </w:p>
    <w:p w14:paraId="72D3655A" w14:textId="77777777" w:rsidR="00754770" w:rsidRDefault="00754770" w:rsidP="00754770">
      <w:pPr>
        <w:pStyle w:val="Adresas"/>
      </w:pPr>
    </w:p>
    <w:p w14:paraId="72D3655B" w14:textId="77777777" w:rsidR="00754770" w:rsidRPr="00CA1F17" w:rsidRDefault="00754770" w:rsidP="00754770">
      <w:pPr>
        <w:pStyle w:val="Kopija"/>
        <w:ind w:right="279"/>
      </w:pPr>
    </w:p>
    <w:p w14:paraId="72D3655C" w14:textId="77777777" w:rsidR="00754770" w:rsidRDefault="00754770" w:rsidP="00754770">
      <w:pPr>
        <w:pStyle w:val="Pavadinimas1"/>
        <w:ind w:right="-1"/>
        <w:jc w:val="both"/>
        <w:rPr>
          <w:b/>
        </w:rPr>
      </w:pPr>
    </w:p>
    <w:p w14:paraId="72D3655D" w14:textId="77777777" w:rsidR="00754770" w:rsidRPr="00CA1F17" w:rsidRDefault="00754770" w:rsidP="00754770">
      <w:pPr>
        <w:pStyle w:val="Pavadinimas1"/>
        <w:ind w:right="-1"/>
        <w:jc w:val="both"/>
      </w:pPr>
      <w:r>
        <w:rPr>
          <w:b/>
        </w:rPr>
        <w:t xml:space="preserve">dėl </w:t>
      </w:r>
      <w:r w:rsidR="00976DA7">
        <w:rPr>
          <w:b/>
        </w:rPr>
        <w:t>kandidatų į esbo teismo sutaikytojus ir arbitrus</w:t>
      </w:r>
    </w:p>
    <w:p w14:paraId="72D3655E" w14:textId="77777777" w:rsidR="00754770" w:rsidRDefault="00754770" w:rsidP="00754770">
      <w:pPr>
        <w:jc w:val="both"/>
      </w:pPr>
    </w:p>
    <w:p w14:paraId="72D3655F" w14:textId="77777777" w:rsidR="00754770" w:rsidRDefault="00976DA7" w:rsidP="00754770">
      <w:pPr>
        <w:pStyle w:val="Tekstas"/>
        <w:ind w:firstLine="720"/>
      </w:pPr>
      <w:r w:rsidRPr="00976DA7">
        <w:t xml:space="preserve">Lietuvos Respublikos teisingumo ministerija, susipažinusi su Lietuvos Respublikos </w:t>
      </w:r>
      <w:r>
        <w:t xml:space="preserve">užsienio </w:t>
      </w:r>
      <w:r w:rsidRPr="00976DA7">
        <w:t xml:space="preserve">reikalų ministerijos 2020 m. </w:t>
      </w:r>
      <w:r>
        <w:t xml:space="preserve">spalio </w:t>
      </w:r>
      <w:r w:rsidRPr="00976DA7">
        <w:t>29 d. raštu Nr. (22.21)3-4967, informuoja, kad į</w:t>
      </w:r>
      <w:r>
        <w:t xml:space="preserve"> Sutaikymo ir arbitražo teismą </w:t>
      </w:r>
      <w:r w:rsidR="00F3575F">
        <w:t xml:space="preserve">(toliau – Teismas), </w:t>
      </w:r>
      <w:r>
        <w:t xml:space="preserve">įsteigtą pagal Europos saugumo ir bendradarbiavimo </w:t>
      </w:r>
      <w:r w:rsidR="00F3575F">
        <w:t>organizacijos (ESBO) sutaikymo ir arbitražo konvenciją</w:t>
      </w:r>
      <w:r w:rsidRPr="00976DA7">
        <w:t xml:space="preserve">, </w:t>
      </w:r>
      <w:r w:rsidR="00F3575F">
        <w:t xml:space="preserve">Lietuvos Respublikos </w:t>
      </w:r>
      <w:r w:rsidR="00C66E4C">
        <w:t xml:space="preserve">Vyriausybės </w:t>
      </w:r>
      <w:r w:rsidR="00F3575F">
        <w:t xml:space="preserve">vardu į Teismo </w:t>
      </w:r>
      <w:proofErr w:type="spellStart"/>
      <w:r w:rsidR="00F3575F">
        <w:t>sutaikytojų</w:t>
      </w:r>
      <w:proofErr w:type="spellEnd"/>
      <w:r w:rsidR="00F3575F">
        <w:t xml:space="preserve"> ir arbitrų sąrašą </w:t>
      </w:r>
      <w:proofErr w:type="spellStart"/>
      <w:r w:rsidR="00F3575F">
        <w:t>sutaikytoju</w:t>
      </w:r>
      <w:proofErr w:type="spellEnd"/>
      <w:r w:rsidR="00F3575F">
        <w:t xml:space="preserve"> siūlo skirti </w:t>
      </w:r>
      <w:r w:rsidRPr="00976DA7">
        <w:t>Teisingumo ministerijos</w:t>
      </w:r>
      <w:r w:rsidR="00F3575F">
        <w:t xml:space="preserve"> Tarptautinės teisės grupės vyresniąją patarėją </w:t>
      </w:r>
      <w:proofErr w:type="spellStart"/>
      <w:r w:rsidR="00F3575F">
        <w:t>Vygantę</w:t>
      </w:r>
      <w:proofErr w:type="spellEnd"/>
      <w:r w:rsidR="00F3575F">
        <w:t xml:space="preserve"> </w:t>
      </w:r>
      <w:proofErr w:type="spellStart"/>
      <w:r w:rsidR="00F3575F">
        <w:t>Milašiūtę</w:t>
      </w:r>
      <w:proofErr w:type="spellEnd"/>
      <w:r w:rsidR="00F3575F">
        <w:t>.</w:t>
      </w:r>
    </w:p>
    <w:p w14:paraId="72D36560" w14:textId="77777777" w:rsidR="00754770" w:rsidRPr="00CA1F17" w:rsidRDefault="00754770" w:rsidP="00754770">
      <w:pPr>
        <w:pStyle w:val="Tekstas"/>
        <w:spacing w:before="0" w:after="0"/>
        <w:ind w:firstLine="720"/>
      </w:pPr>
      <w:r>
        <w:t>PRIDEDAMA.</w:t>
      </w:r>
      <w:r w:rsidRPr="00F36403">
        <w:t xml:space="preserve"> </w:t>
      </w:r>
      <w:r w:rsidR="00F3575F">
        <w:t xml:space="preserve">Kandidatės </w:t>
      </w:r>
      <w:proofErr w:type="spellStart"/>
      <w:r w:rsidR="00F3575F">
        <w:t>Vygantės</w:t>
      </w:r>
      <w:proofErr w:type="spellEnd"/>
      <w:r w:rsidR="00F3575F">
        <w:t xml:space="preserve"> </w:t>
      </w:r>
      <w:proofErr w:type="spellStart"/>
      <w:r w:rsidR="00F3575F">
        <w:t>Milašiūtės</w:t>
      </w:r>
      <w:proofErr w:type="spellEnd"/>
      <w:r w:rsidR="00F3575F">
        <w:t xml:space="preserve"> gyvenimo aprašymas, </w:t>
      </w:r>
      <w:r w:rsidR="00184B35">
        <w:t xml:space="preserve">5 </w:t>
      </w:r>
      <w:r>
        <w:t>lapa</w:t>
      </w:r>
      <w:r w:rsidR="00184B35">
        <w:t>i</w:t>
      </w:r>
      <w:r>
        <w:t xml:space="preserve"> (anglų k.). </w:t>
      </w:r>
    </w:p>
    <w:p w14:paraId="72D36561" w14:textId="77777777" w:rsidR="00754770" w:rsidRPr="00CA1F17" w:rsidRDefault="00754770" w:rsidP="00754770">
      <w:pPr>
        <w:ind w:firstLine="1276"/>
        <w:jc w:val="both"/>
      </w:pPr>
    </w:p>
    <w:p w14:paraId="72D36562" w14:textId="77777777" w:rsidR="00754770" w:rsidRDefault="00754770" w:rsidP="00754770">
      <w:pPr>
        <w:jc w:val="both"/>
      </w:pPr>
    </w:p>
    <w:p w14:paraId="72D36563" w14:textId="77777777" w:rsidR="00754770" w:rsidRPr="006006C2" w:rsidRDefault="00184B35" w:rsidP="007547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Teisingumo ministras                                                                                         Elvinas Jankevičius</w:t>
      </w:r>
    </w:p>
    <w:p w14:paraId="72D36564" w14:textId="77777777" w:rsidR="00754770" w:rsidRPr="006006C2" w:rsidRDefault="00754770" w:rsidP="00754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D36565" w14:textId="77777777" w:rsidR="00754770" w:rsidRPr="006006C2" w:rsidRDefault="00754770" w:rsidP="00754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D36566" w14:textId="77777777" w:rsidR="00754770" w:rsidRPr="006006C2" w:rsidRDefault="00754770" w:rsidP="00754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D36567" w14:textId="77777777" w:rsidR="00754770" w:rsidRPr="006006C2" w:rsidRDefault="00754770" w:rsidP="00754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D36568" w14:textId="77777777" w:rsidR="00754770" w:rsidRDefault="00754770" w:rsidP="00754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D36569" w14:textId="77777777" w:rsidR="00754770" w:rsidRDefault="00754770" w:rsidP="00754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D3656A" w14:textId="77777777" w:rsidR="00754770" w:rsidRDefault="00754770" w:rsidP="00754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D3656B" w14:textId="77777777" w:rsidR="00754770" w:rsidRDefault="00754770" w:rsidP="00754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D3656C" w14:textId="77777777" w:rsidR="00754770" w:rsidRDefault="00754770" w:rsidP="00754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D3656D" w14:textId="77777777" w:rsidR="00754770" w:rsidRDefault="00754770" w:rsidP="00754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D3656E" w14:textId="77777777" w:rsidR="00754770" w:rsidRDefault="00754770" w:rsidP="00754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D3656F" w14:textId="77777777" w:rsidR="00754770" w:rsidRDefault="00754770" w:rsidP="00754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D36572" w14:textId="77777777" w:rsidR="00754770" w:rsidRDefault="00754770" w:rsidP="00754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bookmarkStart w:id="0" w:name="_GoBack"/>
      <w:bookmarkEnd w:id="0"/>
    </w:p>
    <w:p w14:paraId="72D36573" w14:textId="77777777" w:rsidR="00754770" w:rsidRDefault="00754770" w:rsidP="00754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D36574" w14:textId="77777777" w:rsidR="00754770" w:rsidRDefault="00754770" w:rsidP="00754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D36575" w14:textId="77777777" w:rsidR="00754770" w:rsidRDefault="00754770" w:rsidP="00754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D36576" w14:textId="77777777" w:rsidR="00754770" w:rsidRDefault="00754770" w:rsidP="00754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D36577" w14:textId="77777777" w:rsidR="00754770" w:rsidRPr="006006C2" w:rsidRDefault="00754770" w:rsidP="00754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D36578" w14:textId="77777777" w:rsidR="00754770" w:rsidRPr="006006C2" w:rsidRDefault="00754770" w:rsidP="00754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D36579" w14:textId="77777777" w:rsidR="00754770" w:rsidRPr="006006C2" w:rsidRDefault="00754770" w:rsidP="00754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D3657A" w14:textId="77777777" w:rsidR="00754770" w:rsidRPr="006006C2" w:rsidRDefault="00754770" w:rsidP="00754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D3657B" w14:textId="77777777" w:rsidR="00754770" w:rsidRPr="006006C2" w:rsidRDefault="00754770" w:rsidP="00754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D3657C" w14:textId="77777777" w:rsidR="00754770" w:rsidRPr="006006C2" w:rsidRDefault="00754770" w:rsidP="00754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D3657D" w14:textId="77777777" w:rsidR="00754770" w:rsidRDefault="00754770" w:rsidP="00754770">
      <w:pPr>
        <w:spacing w:after="0" w:line="240" w:lineRule="auto"/>
      </w:pPr>
      <w:proofErr w:type="spellStart"/>
      <w:r w:rsidRPr="006006C2">
        <w:rPr>
          <w:rFonts w:ascii="Times New Roman" w:eastAsia="Times New Roman" w:hAnsi="Times New Roman" w:cs="Times New Roman"/>
          <w:sz w:val="20"/>
          <w:szCs w:val="24"/>
        </w:rPr>
        <w:t>Andrada</w:t>
      </w:r>
      <w:proofErr w:type="spellEnd"/>
      <w:r w:rsidRPr="006006C2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6006C2">
        <w:rPr>
          <w:rFonts w:ascii="Times New Roman" w:eastAsia="Times New Roman" w:hAnsi="Times New Roman" w:cs="Times New Roman"/>
          <w:sz w:val="20"/>
          <w:szCs w:val="24"/>
        </w:rPr>
        <w:t>Bavėjan</w:t>
      </w:r>
      <w:proofErr w:type="spellEnd"/>
      <w:r w:rsidRPr="006006C2">
        <w:rPr>
          <w:rFonts w:ascii="Times New Roman" w:eastAsia="Times New Roman" w:hAnsi="Times New Roman" w:cs="Times New Roman"/>
          <w:sz w:val="20"/>
          <w:szCs w:val="24"/>
        </w:rPr>
        <w:t xml:space="preserve">, (8 5) 2662940, el. p. </w:t>
      </w:r>
      <w:hyperlink r:id="rId6" w:history="1">
        <w:r w:rsidRPr="006006C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</w:rPr>
          <w:t>andrada.bavejan@tm.lt</w:t>
        </w:r>
      </w:hyperlink>
    </w:p>
    <w:p w14:paraId="72D3657E" w14:textId="77777777" w:rsidR="003B6DD6" w:rsidRDefault="003B6DD6"/>
    <w:sectPr w:rsidR="003B6DD6" w:rsidSect="00754770">
      <w:headerReference w:type="default" r:id="rId7"/>
      <w:headerReference w:type="first" r:id="rId8"/>
      <w:footerReference w:type="first" r:id="rId9"/>
      <w:footnotePr>
        <w:pos w:val="beneathText"/>
      </w:footnotePr>
      <w:pgSz w:w="11905" w:h="16837"/>
      <w:pgMar w:top="1134" w:right="737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9D108" w14:textId="77777777" w:rsidR="00705C1A" w:rsidRDefault="00705C1A" w:rsidP="00184B35">
      <w:pPr>
        <w:spacing w:after="0" w:line="240" w:lineRule="auto"/>
      </w:pPr>
      <w:r>
        <w:separator/>
      </w:r>
    </w:p>
  </w:endnote>
  <w:endnote w:type="continuationSeparator" w:id="0">
    <w:p w14:paraId="7955C2D2" w14:textId="77777777" w:rsidR="00705C1A" w:rsidRDefault="00705C1A" w:rsidP="00184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658D" w14:textId="77777777" w:rsidR="00754770" w:rsidRDefault="00754770" w:rsidP="00754770">
    <w:pPr>
      <w:pStyle w:val="Footer"/>
      <w:jc w:val="center"/>
    </w:pPr>
  </w:p>
  <w:p w14:paraId="72D3658E" w14:textId="77777777" w:rsidR="00754770" w:rsidRDefault="00754770" w:rsidP="00754770">
    <w:pPr>
      <w:pStyle w:val="Footer"/>
      <w:tabs>
        <w:tab w:val="left" w:pos="8080"/>
        <w:tab w:val="right" w:pos="9356"/>
      </w:tabs>
    </w:pPr>
    <w:r>
      <w:t xml:space="preserve">  </w:t>
    </w:r>
    <w:r>
      <w:tab/>
    </w:r>
  </w:p>
  <w:p w14:paraId="72D3658F" w14:textId="77777777" w:rsidR="00754770" w:rsidRDefault="00754770" w:rsidP="00754770">
    <w:pPr>
      <w:pStyle w:val="Footer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612B0" w14:textId="77777777" w:rsidR="00705C1A" w:rsidRDefault="00705C1A" w:rsidP="00184B35">
      <w:pPr>
        <w:spacing w:after="0" w:line="240" w:lineRule="auto"/>
      </w:pPr>
      <w:r>
        <w:separator/>
      </w:r>
    </w:p>
  </w:footnote>
  <w:footnote w:type="continuationSeparator" w:id="0">
    <w:p w14:paraId="72E79D1B" w14:textId="77777777" w:rsidR="00705C1A" w:rsidRDefault="00705C1A" w:rsidP="00184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6583" w14:textId="77777777" w:rsidR="00754770" w:rsidRDefault="00754770" w:rsidP="00754770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6584" w14:textId="77777777" w:rsidR="00754770" w:rsidRPr="009378CF" w:rsidRDefault="00754770" w:rsidP="00754770">
    <w:pPr>
      <w:tabs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9378CF">
      <w:rPr>
        <w:rFonts w:ascii="Times New Roman" w:eastAsia="Times New Roman" w:hAnsi="Times New Roman" w:cs="Times New Roman"/>
        <w:sz w:val="20"/>
        <w:szCs w:val="24"/>
      </w:rPr>
      <w:object w:dxaOrig="863" w:dyaOrig="1044" w14:anchorId="72D36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2.5pt" fillcolor="window">
          <v:imagedata r:id="rId1" o:title=""/>
        </v:shape>
        <o:OLEObject Type="Embed" ProgID="Word.Picture.8" ShapeID="_x0000_i1025" DrawAspect="Content" ObjectID="_1667111658" r:id="rId2"/>
      </w:object>
    </w:r>
  </w:p>
  <w:p w14:paraId="72D36585" w14:textId="77777777" w:rsidR="00754770" w:rsidRPr="009378CF" w:rsidRDefault="00754770" w:rsidP="00754770">
    <w:pPr>
      <w:tabs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  <w:p w14:paraId="72D36586" w14:textId="77777777" w:rsidR="00754770" w:rsidRPr="009378CF" w:rsidRDefault="00754770" w:rsidP="0075477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6"/>
        <w:szCs w:val="24"/>
      </w:rPr>
    </w:pPr>
    <w:r w:rsidRPr="009378CF">
      <w:rPr>
        <w:rFonts w:ascii="Times New Roman" w:eastAsia="Times New Roman" w:hAnsi="Times New Roman" w:cs="Times New Roman"/>
        <w:b/>
        <w:bCs/>
        <w:sz w:val="26"/>
        <w:szCs w:val="24"/>
      </w:rPr>
      <w:t>LIETUVOS RESPUBLIKOS TEISINGUMO MINISTERIJA</w:t>
    </w:r>
  </w:p>
  <w:p w14:paraId="72D36587" w14:textId="77777777" w:rsidR="00754770" w:rsidRPr="009378CF" w:rsidRDefault="00754770" w:rsidP="0075477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6"/>
        <w:szCs w:val="24"/>
      </w:rPr>
    </w:pPr>
  </w:p>
  <w:p w14:paraId="72D36588" w14:textId="77777777" w:rsidR="00754770" w:rsidRPr="009378CF" w:rsidRDefault="00754770" w:rsidP="00754770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9378CF">
      <w:rPr>
        <w:rFonts w:ascii="Times New Roman" w:eastAsia="Times New Roman" w:hAnsi="Times New Roman" w:cs="Times New Roman"/>
        <w:sz w:val="20"/>
        <w:szCs w:val="24"/>
      </w:rPr>
      <w:t xml:space="preserve">Biudžetinė įstaiga, Gedimino pr. 30, LT-01104 Vilnius, </w:t>
    </w:r>
  </w:p>
  <w:p w14:paraId="72D36589" w14:textId="77777777" w:rsidR="00754770" w:rsidRPr="009378CF" w:rsidRDefault="00754770" w:rsidP="00754770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  <w:lang w:val="en-US"/>
      </w:rPr>
    </w:pPr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 xml:space="preserve">tel. (8 5) 266 2984, </w:t>
    </w:r>
    <w:proofErr w:type="spellStart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>faks</w:t>
    </w:r>
    <w:proofErr w:type="spellEnd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 xml:space="preserve">. (8 5) 262 5940, el. p. </w:t>
    </w:r>
    <w:proofErr w:type="spellStart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>rastine@tm.lt</w:t>
    </w:r>
    <w:proofErr w:type="spellEnd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>,</w:t>
    </w:r>
  </w:p>
  <w:p w14:paraId="72D3658A" w14:textId="77777777" w:rsidR="00754770" w:rsidRPr="009378CF" w:rsidRDefault="00754770" w:rsidP="00754770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proofErr w:type="spellStart"/>
    <w:proofErr w:type="gramStart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>atsisk</w:t>
    </w:r>
    <w:proofErr w:type="spellEnd"/>
    <w:proofErr w:type="gramEnd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 xml:space="preserve">. </w:t>
    </w:r>
    <w:proofErr w:type="spellStart"/>
    <w:proofErr w:type="gramStart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>sąskaita</w:t>
    </w:r>
    <w:proofErr w:type="spellEnd"/>
    <w:proofErr w:type="gramEnd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 xml:space="preserve"> </w:t>
    </w:r>
    <w:r w:rsidRPr="009378CF">
      <w:rPr>
        <w:rFonts w:ascii="Times New Roman" w:eastAsia="Times New Roman" w:hAnsi="Times New Roman" w:cs="Times New Roman"/>
        <w:sz w:val="20"/>
        <w:szCs w:val="20"/>
        <w:lang w:val="en-US"/>
      </w:rPr>
      <w:t>LT574010051004670211</w:t>
    </w:r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 xml:space="preserve"> </w:t>
    </w:r>
    <w:proofErr w:type="spellStart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>Luminor</w:t>
    </w:r>
    <w:proofErr w:type="spellEnd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 xml:space="preserve"> Bank AS</w:t>
    </w:r>
    <w:r w:rsidRPr="009378CF">
      <w:rPr>
        <w:rFonts w:ascii="Times New Roman" w:eastAsia="Times New Roman" w:hAnsi="Times New Roman" w:cs="Times New Roman"/>
        <w:sz w:val="20"/>
        <w:szCs w:val="20"/>
        <w:lang w:val="en-US"/>
      </w:rPr>
      <w:t xml:space="preserve">, </w:t>
    </w:r>
    <w:proofErr w:type="spellStart"/>
    <w:r w:rsidRPr="009378CF">
      <w:rPr>
        <w:rFonts w:ascii="Times New Roman" w:eastAsia="Times New Roman" w:hAnsi="Times New Roman" w:cs="Times New Roman"/>
        <w:sz w:val="20"/>
        <w:szCs w:val="20"/>
        <w:lang w:val="en-US"/>
      </w:rPr>
      <w:t>banko</w:t>
    </w:r>
    <w:proofErr w:type="spellEnd"/>
    <w:r w:rsidRPr="009378CF">
      <w:rPr>
        <w:rFonts w:ascii="Times New Roman" w:eastAsia="Times New Roman" w:hAnsi="Times New Roman" w:cs="Times New Roman"/>
        <w:sz w:val="20"/>
        <w:szCs w:val="20"/>
        <w:lang w:val="en-US"/>
      </w:rPr>
      <w:t xml:space="preserve"> </w:t>
    </w:r>
    <w:proofErr w:type="spellStart"/>
    <w:r w:rsidRPr="009378CF">
      <w:rPr>
        <w:rFonts w:ascii="Times New Roman" w:eastAsia="Times New Roman" w:hAnsi="Times New Roman" w:cs="Times New Roman"/>
        <w:sz w:val="20"/>
        <w:szCs w:val="20"/>
        <w:lang w:val="en-US"/>
      </w:rPr>
      <w:t>kodas</w:t>
    </w:r>
    <w:proofErr w:type="spellEnd"/>
    <w:r w:rsidRPr="009378CF">
      <w:rPr>
        <w:rFonts w:ascii="Times New Roman" w:eastAsia="Times New Roman" w:hAnsi="Times New Roman" w:cs="Times New Roman"/>
        <w:sz w:val="20"/>
        <w:szCs w:val="20"/>
        <w:lang w:val="en-US"/>
      </w:rPr>
      <w:t xml:space="preserve"> 40100.</w:t>
    </w:r>
  </w:p>
  <w:p w14:paraId="72D3658B" w14:textId="77777777" w:rsidR="00754770" w:rsidRPr="009378CF" w:rsidRDefault="00754770" w:rsidP="00754770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  <w:lang w:val="en-US"/>
      </w:rPr>
    </w:pPr>
    <w:proofErr w:type="spellStart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>Duomenys</w:t>
    </w:r>
    <w:proofErr w:type="spellEnd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 xml:space="preserve"> </w:t>
    </w:r>
    <w:proofErr w:type="spellStart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>kaupiami</w:t>
    </w:r>
    <w:proofErr w:type="spellEnd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 xml:space="preserve"> </w:t>
    </w:r>
    <w:proofErr w:type="spellStart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>ir</w:t>
    </w:r>
    <w:proofErr w:type="spellEnd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 xml:space="preserve"> </w:t>
    </w:r>
    <w:proofErr w:type="spellStart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>saugomi</w:t>
    </w:r>
    <w:proofErr w:type="spellEnd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 xml:space="preserve"> </w:t>
    </w:r>
    <w:proofErr w:type="spellStart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>Juridinių</w:t>
    </w:r>
    <w:proofErr w:type="spellEnd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 xml:space="preserve"> </w:t>
    </w:r>
    <w:proofErr w:type="spellStart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>asmenų</w:t>
    </w:r>
    <w:proofErr w:type="spellEnd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 xml:space="preserve"> </w:t>
    </w:r>
    <w:proofErr w:type="spellStart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>registre</w:t>
    </w:r>
    <w:proofErr w:type="spellEnd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 xml:space="preserve">, </w:t>
    </w:r>
    <w:proofErr w:type="spellStart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>kodas</w:t>
    </w:r>
    <w:proofErr w:type="spellEnd"/>
    <w:r w:rsidRPr="009378CF">
      <w:rPr>
        <w:rFonts w:ascii="Times New Roman" w:eastAsia="Times New Roman" w:hAnsi="Times New Roman" w:cs="Times New Roman"/>
        <w:sz w:val="20"/>
        <w:szCs w:val="24"/>
        <w:lang w:val="en-US"/>
      </w:rPr>
      <w:t xml:space="preserve"> 188604955</w:t>
    </w:r>
  </w:p>
  <w:p w14:paraId="72D3658C" w14:textId="77777777" w:rsidR="00754770" w:rsidRPr="006A0169" w:rsidRDefault="00754770" w:rsidP="00754770">
    <w:pPr>
      <w:pStyle w:val="Header"/>
      <w:rPr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70"/>
    <w:rsid w:val="00184B35"/>
    <w:rsid w:val="002F0725"/>
    <w:rsid w:val="003B6DD6"/>
    <w:rsid w:val="00705C1A"/>
    <w:rsid w:val="00754770"/>
    <w:rsid w:val="00976DA7"/>
    <w:rsid w:val="00C66E4C"/>
    <w:rsid w:val="00DA102C"/>
    <w:rsid w:val="00F3575F"/>
    <w:rsid w:val="00F7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36554"/>
  <w15:chartTrackingRefBased/>
  <w15:docId w15:val="{0394849A-FFF8-4CA5-9786-C3C4C605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47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770"/>
  </w:style>
  <w:style w:type="paragraph" w:styleId="Header">
    <w:name w:val="header"/>
    <w:basedOn w:val="Normal"/>
    <w:link w:val="HeaderChar"/>
    <w:uiPriority w:val="99"/>
    <w:unhideWhenUsed/>
    <w:rsid w:val="007547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770"/>
  </w:style>
  <w:style w:type="paragraph" w:customStyle="1" w:styleId="Antrat1">
    <w:name w:val="Antraštė1"/>
    <w:basedOn w:val="Normal"/>
    <w:next w:val="BodyText"/>
    <w:rsid w:val="00754770"/>
    <w:pPr>
      <w:keepNext/>
      <w:suppressAutoHyphens/>
      <w:spacing w:after="119" w:line="240" w:lineRule="auto"/>
      <w:jc w:val="center"/>
    </w:pPr>
    <w:rPr>
      <w:rFonts w:ascii="Times New Roman" w:eastAsia="MS Mincho" w:hAnsi="Times New Roman" w:cs="Tahoma"/>
      <w:sz w:val="24"/>
      <w:szCs w:val="28"/>
      <w:lang w:eastAsia="ar-SA"/>
    </w:rPr>
  </w:style>
  <w:style w:type="paragraph" w:customStyle="1" w:styleId="Tekstas">
    <w:name w:val="Tekstas"/>
    <w:basedOn w:val="Normal"/>
    <w:qFormat/>
    <w:rsid w:val="00754770"/>
    <w:pPr>
      <w:suppressAutoHyphens/>
      <w:spacing w:before="40" w:after="40" w:line="240" w:lineRule="auto"/>
      <w:ind w:right="40" w:firstLine="124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vadinimas1">
    <w:name w:val="Pavadinimas1"/>
    <w:basedOn w:val="Normal"/>
    <w:rsid w:val="00754770"/>
    <w:pPr>
      <w:suppressAutoHyphens/>
      <w:spacing w:before="40" w:after="40" w:line="240" w:lineRule="auto"/>
      <w:ind w:right="1959"/>
    </w:pPr>
    <w:rPr>
      <w:rFonts w:ascii="Times New Roman" w:eastAsia="Times New Roman" w:hAnsi="Times New Roman" w:cs="Times New Roman"/>
      <w:caps/>
      <w:sz w:val="24"/>
      <w:szCs w:val="24"/>
      <w:lang w:eastAsia="ar-SA"/>
    </w:rPr>
  </w:style>
  <w:style w:type="paragraph" w:customStyle="1" w:styleId="Adresas">
    <w:name w:val="Adresas"/>
    <w:basedOn w:val="Normal"/>
    <w:qFormat/>
    <w:rsid w:val="00754770"/>
    <w:pPr>
      <w:suppressAutoHyphens/>
      <w:spacing w:after="0" w:line="240" w:lineRule="auto"/>
      <w:ind w:right="31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Kopija">
    <w:name w:val="Kopija"/>
    <w:basedOn w:val="Adresas"/>
    <w:rsid w:val="00754770"/>
    <w:pPr>
      <w:ind w:right="3999"/>
    </w:pPr>
  </w:style>
  <w:style w:type="paragraph" w:styleId="BodyText">
    <w:name w:val="Body Text"/>
    <w:basedOn w:val="Normal"/>
    <w:link w:val="BodyTextChar"/>
    <w:uiPriority w:val="99"/>
    <w:semiHidden/>
    <w:unhideWhenUsed/>
    <w:rsid w:val="007547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4770"/>
  </w:style>
  <w:style w:type="paragraph" w:styleId="BalloonText">
    <w:name w:val="Balloon Text"/>
    <w:basedOn w:val="Normal"/>
    <w:link w:val="BalloonTextChar"/>
    <w:uiPriority w:val="99"/>
    <w:semiHidden/>
    <w:unhideWhenUsed/>
    <w:rsid w:val="002F0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ailto:andrada.bavejan@tm.lt" TargetMode="External"
                 Type="http://schemas.openxmlformats.org/officeDocument/2006/relationships/hyperlink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header2.xml.rels><?xml version="1.0" encoding="UTF-8" standalone="yes"?>
<Relationships xmlns="http://schemas.openxmlformats.org/package/2006/relationships">
   <Relationship Id="rId1" Target="media/image1.wmf"
                 Type="http://schemas.openxmlformats.org/officeDocument/2006/relationships/image"/>
   <Relationship Id="rId2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2020-11-17T07:48:00Z</dcterms:created>
  <dc:creator>Forumas</dc:creator>
  <cp:lastModifiedBy>Justinas Linkevičius</cp:lastModifiedBy>
  <cp:lastPrinted>2020-11-17T07:48:00Z</cp:lastPrinted>
  <dcterms:modified xsi:type="dcterms:W3CDTF">2020-11-17T07:48:00Z</dcterms:modified>
  <cp:revision>2</cp:revision>
</cp:coreProperties>
</file>