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98A66" w14:textId="77777777" w:rsidR="001E3A8B" w:rsidRDefault="00C91D2B" w:rsidP="00DF6EE4">
      <w:pPr>
        <w:tabs>
          <w:tab w:val="left" w:pos="7371"/>
        </w:tabs>
        <w:spacing w:after="0" w:line="240" w:lineRule="auto"/>
        <w:ind w:left="7371" w:right="1274"/>
        <w:rPr>
          <w:rFonts w:ascii="Times New Roman" w:hAnsi="Times New Roman"/>
          <w:b/>
          <w:sz w:val="24"/>
          <w:szCs w:val="24"/>
        </w:rPr>
      </w:pPr>
      <w:r>
        <w:rPr>
          <w:rFonts w:ascii="Times New Roman" w:hAnsi="Times New Roman"/>
          <w:b/>
          <w:sz w:val="24"/>
          <w:szCs w:val="24"/>
        </w:rPr>
        <w:t>Projekt</w:t>
      </w:r>
      <w:r w:rsidR="00F56428">
        <w:rPr>
          <w:rFonts w:ascii="Times New Roman" w:hAnsi="Times New Roman"/>
          <w:b/>
          <w:sz w:val="24"/>
          <w:szCs w:val="24"/>
        </w:rPr>
        <w:t>o</w:t>
      </w:r>
    </w:p>
    <w:p w14:paraId="200F0B34" w14:textId="77777777" w:rsidR="00F56428" w:rsidRDefault="00F56428" w:rsidP="00DF6EE4">
      <w:pPr>
        <w:tabs>
          <w:tab w:val="left" w:pos="7371"/>
        </w:tabs>
        <w:spacing w:after="0" w:line="240" w:lineRule="auto"/>
        <w:ind w:left="7371"/>
        <w:rPr>
          <w:rFonts w:ascii="Times New Roman" w:hAnsi="Times New Roman"/>
          <w:b/>
          <w:sz w:val="24"/>
          <w:szCs w:val="24"/>
        </w:rPr>
      </w:pPr>
      <w:r>
        <w:rPr>
          <w:rFonts w:ascii="Times New Roman" w:hAnsi="Times New Roman"/>
          <w:b/>
          <w:sz w:val="24"/>
          <w:szCs w:val="24"/>
        </w:rPr>
        <w:t>lyginamasis variantas</w:t>
      </w:r>
    </w:p>
    <w:p w14:paraId="7C2D7A71" w14:textId="77777777" w:rsidR="00E020AB" w:rsidRDefault="00E020AB" w:rsidP="009D18E6">
      <w:pPr>
        <w:spacing w:after="0" w:line="240" w:lineRule="auto"/>
        <w:rPr>
          <w:rFonts w:ascii="Times New Roman" w:hAnsi="Times New Roman"/>
          <w:b/>
          <w:sz w:val="24"/>
          <w:szCs w:val="24"/>
        </w:rPr>
      </w:pPr>
    </w:p>
    <w:p w14:paraId="77BF4CDD" w14:textId="77777777" w:rsidR="00226C11" w:rsidRDefault="00226C11" w:rsidP="003A6189">
      <w:pPr>
        <w:spacing w:after="0" w:line="240" w:lineRule="auto"/>
        <w:jc w:val="center"/>
        <w:rPr>
          <w:rFonts w:ascii="Times New Roman" w:hAnsi="Times New Roman"/>
          <w:b/>
          <w:sz w:val="24"/>
          <w:szCs w:val="24"/>
        </w:rPr>
      </w:pPr>
      <w:r>
        <w:rPr>
          <w:rFonts w:ascii="Times New Roman" w:hAnsi="Times New Roman"/>
          <w:b/>
          <w:sz w:val="24"/>
          <w:szCs w:val="24"/>
        </w:rPr>
        <w:t xml:space="preserve">LIETUVOS RESPUBLIKOS </w:t>
      </w:r>
      <w:r w:rsidR="00CA6939">
        <w:rPr>
          <w:rFonts w:ascii="Times New Roman" w:hAnsi="Times New Roman"/>
          <w:b/>
          <w:sz w:val="24"/>
          <w:szCs w:val="24"/>
        </w:rPr>
        <w:t>VYRIAUSYBĖ</w:t>
      </w:r>
    </w:p>
    <w:p w14:paraId="00F4B865" w14:textId="77777777" w:rsidR="00CA6939" w:rsidRDefault="00CA6939" w:rsidP="003A6189">
      <w:pPr>
        <w:spacing w:after="0" w:line="240" w:lineRule="auto"/>
        <w:jc w:val="center"/>
        <w:rPr>
          <w:rFonts w:ascii="Times New Roman" w:hAnsi="Times New Roman"/>
          <w:b/>
          <w:sz w:val="24"/>
          <w:szCs w:val="24"/>
        </w:rPr>
      </w:pPr>
    </w:p>
    <w:p w14:paraId="4752A2C7" w14:textId="77777777" w:rsidR="00CA6939" w:rsidRDefault="00CA6939" w:rsidP="00FC6C0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4"/>
          <w:szCs w:val="24"/>
        </w:rPr>
      </w:pPr>
      <w:r>
        <w:rPr>
          <w:rFonts w:ascii="Times New Roman" w:hAnsi="Times New Roman"/>
          <w:b/>
          <w:bCs/>
          <w:sz w:val="24"/>
          <w:szCs w:val="24"/>
        </w:rPr>
        <w:t>NUTARIMAS</w:t>
      </w:r>
    </w:p>
    <w:p w14:paraId="483B8CF4" w14:textId="77777777" w:rsidR="00226C11" w:rsidRPr="00E4423D" w:rsidRDefault="00CA6939" w:rsidP="00FC6C0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4"/>
          <w:szCs w:val="24"/>
        </w:rPr>
      </w:pPr>
      <w:r w:rsidRPr="008A5035">
        <w:rPr>
          <w:rFonts w:ascii="Times New Roman" w:hAnsi="Times New Roman"/>
          <w:b/>
          <w:bCs/>
          <w:sz w:val="24"/>
          <w:szCs w:val="24"/>
        </w:rPr>
        <w:t xml:space="preserve">DĖL LIETUVOS RESPUBLIKOS </w:t>
      </w:r>
      <w:r w:rsidR="008A5035" w:rsidRPr="008A5035">
        <w:rPr>
          <w:rFonts w:ascii="Times New Roman" w:hAnsi="Times New Roman"/>
          <w:b/>
          <w:bCs/>
          <w:sz w:val="24"/>
          <w:szCs w:val="24"/>
        </w:rPr>
        <w:t xml:space="preserve">VYRIAUSYBĖS </w:t>
      </w:r>
      <w:r w:rsidR="0024689A">
        <w:rPr>
          <w:rFonts w:ascii="Times New Roman" w:hAnsi="Times New Roman"/>
          <w:b/>
          <w:bCs/>
          <w:sz w:val="24"/>
          <w:szCs w:val="24"/>
        </w:rPr>
        <w:t>2017 M. BALANDŽIO 5 D. NUTARIMO NR. 253</w:t>
      </w:r>
      <w:r w:rsidR="000D7D47" w:rsidRPr="008A5035">
        <w:rPr>
          <w:rFonts w:ascii="Times New Roman" w:hAnsi="Times New Roman"/>
          <w:b/>
          <w:bCs/>
          <w:sz w:val="24"/>
          <w:szCs w:val="24"/>
        </w:rPr>
        <w:t xml:space="preserve"> „</w:t>
      </w:r>
      <w:r w:rsidR="0024689A" w:rsidRPr="0024689A">
        <w:rPr>
          <w:rFonts w:ascii="Times New Roman" w:hAnsi="Times New Roman"/>
          <w:b/>
          <w:bCs/>
          <w:sz w:val="24"/>
          <w:szCs w:val="24"/>
        </w:rPr>
        <w:t>DĖL LIETUVOS RESPUBLIKOS VALSTYBĖS IR SAVIVALDYBIŲ ĮSTAIGŲ DARBUOTOJŲ DARBO APMOKĖJIMO IR KOMISIJŲ NARIŲ ATLYGIO UŽ DARBĄ ĮSTATYMO ĮGYVENDINIMO</w:t>
      </w:r>
      <w:r w:rsidR="008A5035" w:rsidRPr="00E4423D">
        <w:rPr>
          <w:rFonts w:ascii="Times New Roman" w:hAnsi="Times New Roman"/>
          <w:b/>
          <w:bCs/>
          <w:sz w:val="24"/>
          <w:szCs w:val="24"/>
        </w:rPr>
        <w:t>“ PAKEITIMO</w:t>
      </w:r>
    </w:p>
    <w:p w14:paraId="2F9B37B8" w14:textId="77777777" w:rsidR="00A66E0D" w:rsidRPr="008A5035" w:rsidRDefault="00A66E0D" w:rsidP="003A6189">
      <w:pPr>
        <w:spacing w:after="0" w:line="240" w:lineRule="auto"/>
        <w:jc w:val="center"/>
        <w:rPr>
          <w:rFonts w:ascii="Times New Roman" w:hAnsi="Times New Roman"/>
          <w:b/>
          <w:sz w:val="24"/>
          <w:szCs w:val="24"/>
        </w:rPr>
      </w:pPr>
    </w:p>
    <w:p w14:paraId="70B567D4" w14:textId="77777777" w:rsidR="00226C11" w:rsidRDefault="00C75E4D" w:rsidP="003A6189">
      <w:pPr>
        <w:spacing w:after="0" w:line="240" w:lineRule="auto"/>
        <w:jc w:val="center"/>
        <w:rPr>
          <w:rFonts w:ascii="Times New Roman" w:hAnsi="Times New Roman"/>
          <w:sz w:val="24"/>
          <w:szCs w:val="24"/>
        </w:rPr>
      </w:pPr>
      <w:r>
        <w:rPr>
          <w:rFonts w:ascii="Times New Roman" w:hAnsi="Times New Roman"/>
          <w:sz w:val="24"/>
          <w:szCs w:val="24"/>
        </w:rPr>
        <w:t>2020</w:t>
      </w:r>
      <w:r w:rsidR="00226C11">
        <w:rPr>
          <w:rFonts w:ascii="Times New Roman" w:hAnsi="Times New Roman"/>
          <w:sz w:val="24"/>
          <w:szCs w:val="24"/>
        </w:rPr>
        <w:t xml:space="preserve"> m</w:t>
      </w:r>
      <w:r w:rsidR="007A625D">
        <w:rPr>
          <w:rFonts w:ascii="Times New Roman" w:hAnsi="Times New Roman"/>
          <w:sz w:val="24"/>
          <w:szCs w:val="24"/>
        </w:rPr>
        <w:t>.</w:t>
      </w:r>
      <w:r w:rsidR="007A625D">
        <w:rPr>
          <w:rFonts w:ascii="Times New Roman" w:hAnsi="Times New Roman"/>
          <w:sz w:val="24"/>
          <w:szCs w:val="24"/>
        </w:rPr>
        <w:tab/>
      </w:r>
      <w:r w:rsidR="007A625D">
        <w:rPr>
          <w:rFonts w:ascii="Times New Roman" w:hAnsi="Times New Roman"/>
          <w:sz w:val="24"/>
          <w:szCs w:val="24"/>
        </w:rPr>
        <w:tab/>
      </w:r>
      <w:r w:rsidR="00226C11">
        <w:rPr>
          <w:rFonts w:ascii="Times New Roman" w:hAnsi="Times New Roman"/>
          <w:sz w:val="24"/>
          <w:szCs w:val="24"/>
        </w:rPr>
        <w:t xml:space="preserve">d. Nr. </w:t>
      </w:r>
    </w:p>
    <w:p w14:paraId="7A5D35FC" w14:textId="77777777" w:rsidR="00226C11" w:rsidRDefault="00226C11" w:rsidP="003A6189">
      <w:pPr>
        <w:spacing w:after="0" w:line="240" w:lineRule="auto"/>
        <w:jc w:val="center"/>
        <w:rPr>
          <w:rFonts w:ascii="Times New Roman" w:hAnsi="Times New Roman"/>
          <w:sz w:val="24"/>
          <w:szCs w:val="24"/>
        </w:rPr>
      </w:pPr>
      <w:r>
        <w:rPr>
          <w:rFonts w:ascii="Times New Roman" w:hAnsi="Times New Roman"/>
          <w:sz w:val="24"/>
          <w:szCs w:val="24"/>
        </w:rPr>
        <w:t>Vilnius</w:t>
      </w:r>
    </w:p>
    <w:p w14:paraId="64ECFC0E" w14:textId="77777777" w:rsidR="00387B5A" w:rsidRDefault="00387B5A" w:rsidP="009D18E6">
      <w:pPr>
        <w:spacing w:after="0" w:line="240" w:lineRule="auto"/>
        <w:rPr>
          <w:rFonts w:ascii="Times New Roman" w:hAnsi="Times New Roman"/>
          <w:sz w:val="24"/>
          <w:szCs w:val="24"/>
        </w:rPr>
      </w:pPr>
    </w:p>
    <w:p w14:paraId="728E9A7F" w14:textId="5B1917ED" w:rsidR="00CA6939" w:rsidRDefault="00CA6939" w:rsidP="003A6189">
      <w:pPr>
        <w:spacing w:after="0" w:line="240" w:lineRule="auto"/>
        <w:ind w:firstLine="851"/>
        <w:jc w:val="both"/>
        <w:rPr>
          <w:rFonts w:ascii="Times New Roman" w:hAnsi="Times New Roman"/>
          <w:sz w:val="24"/>
          <w:szCs w:val="24"/>
        </w:rPr>
      </w:pPr>
      <w:r w:rsidRPr="008A5035">
        <w:rPr>
          <w:rFonts w:ascii="Times New Roman" w:hAnsi="Times New Roman"/>
          <w:sz w:val="24"/>
          <w:szCs w:val="24"/>
        </w:rPr>
        <w:t>Lietuvos</w:t>
      </w:r>
      <w:r w:rsidRPr="00B52784">
        <w:rPr>
          <w:rFonts w:ascii="Times New Roman" w:hAnsi="Times New Roman"/>
          <w:sz w:val="24"/>
          <w:szCs w:val="24"/>
        </w:rPr>
        <w:t xml:space="preserve"> Respublikos </w:t>
      </w:r>
      <w:r w:rsidR="00B52784" w:rsidRPr="00B52784">
        <w:rPr>
          <w:rFonts w:ascii="Times New Roman" w:hAnsi="Times New Roman"/>
          <w:sz w:val="24"/>
          <w:szCs w:val="24"/>
        </w:rPr>
        <w:t xml:space="preserve">Vyriausybė </w:t>
      </w:r>
      <w:r w:rsidR="00CE045B">
        <w:rPr>
          <w:rFonts w:ascii="Times New Roman" w:hAnsi="Times New Roman"/>
          <w:sz w:val="24"/>
          <w:szCs w:val="24"/>
        </w:rPr>
        <w:t xml:space="preserve"> </w:t>
      </w:r>
      <w:r w:rsidR="00B52784" w:rsidRPr="009D18E6">
        <w:rPr>
          <w:rFonts w:ascii="Times New Roman" w:hAnsi="Times New Roman"/>
          <w:spacing w:val="70"/>
          <w:sz w:val="24"/>
          <w:szCs w:val="24"/>
        </w:rPr>
        <w:t>nutari</w:t>
      </w:r>
      <w:r w:rsidR="00B52784" w:rsidRPr="00AB3589">
        <w:rPr>
          <w:rFonts w:ascii="Times New Roman" w:hAnsi="Times New Roman"/>
          <w:sz w:val="24"/>
          <w:szCs w:val="24"/>
        </w:rPr>
        <w:t>a</w:t>
      </w:r>
      <w:r w:rsidR="00B52784" w:rsidRPr="00B52784">
        <w:rPr>
          <w:rFonts w:ascii="Times New Roman" w:hAnsi="Times New Roman"/>
          <w:sz w:val="24"/>
          <w:szCs w:val="24"/>
        </w:rPr>
        <w:t>:</w:t>
      </w:r>
    </w:p>
    <w:p w14:paraId="63C9EC2D" w14:textId="3A897845" w:rsidR="00CD0C14" w:rsidRDefault="00144748" w:rsidP="005352CF">
      <w:pPr>
        <w:spacing w:after="0" w:line="240" w:lineRule="auto"/>
        <w:ind w:firstLine="851"/>
        <w:jc w:val="both"/>
        <w:rPr>
          <w:rFonts w:ascii="Times New Roman" w:hAnsi="Times New Roman"/>
          <w:sz w:val="24"/>
          <w:szCs w:val="24"/>
        </w:rPr>
      </w:pPr>
      <w:r>
        <w:rPr>
          <w:rFonts w:ascii="Times New Roman" w:hAnsi="Times New Roman"/>
          <w:sz w:val="24"/>
          <w:szCs w:val="24"/>
        </w:rPr>
        <w:t xml:space="preserve">1. </w:t>
      </w:r>
      <w:r w:rsidR="008A5035">
        <w:rPr>
          <w:rFonts w:ascii="Times New Roman" w:hAnsi="Times New Roman"/>
          <w:sz w:val="24"/>
          <w:szCs w:val="24"/>
        </w:rPr>
        <w:t xml:space="preserve">Pakeisti Lietuvos Respublikos Vyriausybės </w:t>
      </w:r>
      <w:r w:rsidR="00D343E0">
        <w:rPr>
          <w:rFonts w:ascii="Times New Roman" w:hAnsi="Times New Roman"/>
          <w:sz w:val="24"/>
          <w:szCs w:val="24"/>
        </w:rPr>
        <w:t>2017</w:t>
      </w:r>
      <w:r w:rsidR="00FD0AB1" w:rsidRPr="00FD0AB1">
        <w:rPr>
          <w:rFonts w:ascii="Times New Roman" w:hAnsi="Times New Roman"/>
          <w:sz w:val="24"/>
          <w:szCs w:val="24"/>
        </w:rPr>
        <w:t xml:space="preserve"> m. </w:t>
      </w:r>
      <w:r w:rsidR="0066599F">
        <w:rPr>
          <w:rFonts w:ascii="Times New Roman" w:hAnsi="Times New Roman"/>
          <w:sz w:val="24"/>
          <w:szCs w:val="24"/>
        </w:rPr>
        <w:t>balandžio 5 d. nutarim</w:t>
      </w:r>
      <w:r w:rsidR="00CD0C14">
        <w:rPr>
          <w:rFonts w:ascii="Times New Roman" w:hAnsi="Times New Roman"/>
          <w:sz w:val="24"/>
          <w:szCs w:val="24"/>
        </w:rPr>
        <w:t>ą</w:t>
      </w:r>
      <w:r w:rsidR="00D343E0">
        <w:rPr>
          <w:rFonts w:ascii="Times New Roman" w:hAnsi="Times New Roman"/>
          <w:sz w:val="24"/>
          <w:szCs w:val="24"/>
        </w:rPr>
        <w:t xml:space="preserve"> Nr. 253</w:t>
      </w:r>
      <w:r w:rsidR="00FD0AB1" w:rsidRPr="00FD0AB1">
        <w:rPr>
          <w:rFonts w:ascii="Times New Roman" w:hAnsi="Times New Roman"/>
          <w:sz w:val="24"/>
          <w:szCs w:val="24"/>
        </w:rPr>
        <w:t xml:space="preserve"> „Dėl</w:t>
      </w:r>
      <w:r w:rsidR="00050F19">
        <w:rPr>
          <w:rFonts w:ascii="Times New Roman" w:hAnsi="Times New Roman"/>
          <w:sz w:val="24"/>
          <w:szCs w:val="24"/>
        </w:rPr>
        <w:t xml:space="preserve"> Lietuvos Respublikos</w:t>
      </w:r>
      <w:r w:rsidR="00CA4F8F">
        <w:rPr>
          <w:rFonts w:ascii="Times New Roman" w:hAnsi="Times New Roman"/>
          <w:sz w:val="24"/>
          <w:szCs w:val="24"/>
        </w:rPr>
        <w:t xml:space="preserve"> </w:t>
      </w:r>
      <w:r w:rsidR="00CA4F8F" w:rsidRPr="00CA4F8F">
        <w:rPr>
          <w:rFonts w:ascii="Times New Roman" w:hAnsi="Times New Roman"/>
          <w:sz w:val="24"/>
          <w:szCs w:val="24"/>
        </w:rPr>
        <w:t>valstybės ir savivaldybių įstaigų darbuotojų darbo apmokėjimo ir komisijų narių atlygio už darbą įstatymo įgyvendinimo“</w:t>
      </w:r>
      <w:r w:rsidR="00CD0C14">
        <w:rPr>
          <w:rFonts w:ascii="Times New Roman" w:hAnsi="Times New Roman"/>
          <w:sz w:val="24"/>
          <w:szCs w:val="24"/>
        </w:rPr>
        <w:t>:</w:t>
      </w:r>
    </w:p>
    <w:p w14:paraId="547665DE" w14:textId="77777777" w:rsidR="00DD2A0F" w:rsidRDefault="00CD0C14" w:rsidP="005352CF">
      <w:pPr>
        <w:spacing w:after="0" w:line="240" w:lineRule="auto"/>
        <w:ind w:firstLine="851"/>
        <w:jc w:val="both"/>
        <w:rPr>
          <w:rFonts w:ascii="Times New Roman" w:hAnsi="Times New Roman"/>
          <w:sz w:val="24"/>
          <w:szCs w:val="24"/>
        </w:rPr>
      </w:pPr>
      <w:r>
        <w:rPr>
          <w:rFonts w:ascii="Times New Roman" w:hAnsi="Times New Roman"/>
          <w:sz w:val="24"/>
          <w:szCs w:val="24"/>
        </w:rPr>
        <w:t>1.1.</w:t>
      </w:r>
      <w:r w:rsidR="00050F19">
        <w:rPr>
          <w:rFonts w:ascii="Times New Roman" w:hAnsi="Times New Roman"/>
          <w:sz w:val="24"/>
          <w:szCs w:val="24"/>
        </w:rPr>
        <w:t xml:space="preserve"> </w:t>
      </w:r>
      <w:r>
        <w:rPr>
          <w:rFonts w:ascii="Times New Roman" w:hAnsi="Times New Roman"/>
          <w:sz w:val="24"/>
          <w:szCs w:val="24"/>
        </w:rPr>
        <w:t xml:space="preserve">Pakeisti </w:t>
      </w:r>
      <w:r w:rsidR="00050F19">
        <w:rPr>
          <w:rFonts w:ascii="Times New Roman" w:hAnsi="Times New Roman"/>
          <w:sz w:val="24"/>
          <w:szCs w:val="24"/>
        </w:rPr>
        <w:t xml:space="preserve">1.1 papunktį </w:t>
      </w:r>
      <w:r w:rsidR="00D343E0">
        <w:rPr>
          <w:rFonts w:ascii="Times New Roman" w:hAnsi="Times New Roman"/>
          <w:sz w:val="24"/>
          <w:szCs w:val="24"/>
        </w:rPr>
        <w:t xml:space="preserve">ir jį </w:t>
      </w:r>
      <w:r w:rsidR="008A5035" w:rsidRPr="00FD0AB1">
        <w:rPr>
          <w:rFonts w:ascii="Times New Roman" w:hAnsi="Times New Roman"/>
          <w:sz w:val="24"/>
          <w:szCs w:val="24"/>
        </w:rPr>
        <w:t xml:space="preserve">išdėstyti taip: </w:t>
      </w:r>
      <w:bookmarkStart w:id="0" w:name="straipsnis18"/>
    </w:p>
    <w:p w14:paraId="5D2EE896" w14:textId="5F461DD2" w:rsidR="00D343E0" w:rsidRDefault="00E114A8" w:rsidP="00AC7CE8">
      <w:pPr>
        <w:spacing w:after="0" w:line="240" w:lineRule="auto"/>
        <w:ind w:firstLine="851"/>
        <w:jc w:val="both"/>
        <w:rPr>
          <w:rFonts w:ascii="Times New Roman" w:hAnsi="Times New Roman"/>
          <w:sz w:val="24"/>
          <w:szCs w:val="24"/>
        </w:rPr>
      </w:pPr>
      <w:r w:rsidRPr="00E114A8">
        <w:rPr>
          <w:rFonts w:ascii="Times New Roman" w:hAnsi="Times New Roman"/>
          <w:sz w:val="24"/>
          <w:szCs w:val="24"/>
        </w:rPr>
        <w:t>„1.1. Neveiksnių asmenų būklės peržiūrėjimo komisijos, Pretendentų į teisėjus egzamino komisijos, Pretendentų į teisėjus atrankos komisijos, Teisėjų etikos ir drausmės komisijos, Nuolatinės teisėjų veiklos vertinimo komisijos prie Teisėjų tarybos, Teisėjų garbės teismo, Prokurorų atrankos komisijos, Vyriausiųjų prokurorų atrankos komisijos, Prokurorų etikos komisijos, Prokurorų atestacijos komisijos, Pretendentų egzaminų komisijos</w:t>
      </w:r>
      <w:r w:rsidR="00504DA8" w:rsidRPr="00A62D9D">
        <w:rPr>
          <w:rFonts w:ascii="Times New Roman" w:hAnsi="Times New Roman"/>
          <w:b/>
          <w:sz w:val="24"/>
          <w:szCs w:val="24"/>
        </w:rPr>
        <w:t>,</w:t>
      </w:r>
      <w:r w:rsidR="00504DA8">
        <w:rPr>
          <w:rFonts w:ascii="Times New Roman" w:hAnsi="Times New Roman"/>
          <w:sz w:val="24"/>
          <w:szCs w:val="24"/>
        </w:rPr>
        <w:t xml:space="preserve"> </w:t>
      </w:r>
      <w:r w:rsidR="000D1168">
        <w:rPr>
          <w:rFonts w:ascii="Times New Roman" w:hAnsi="Times New Roman"/>
          <w:b/>
          <w:color w:val="000000"/>
          <w:sz w:val="24"/>
          <w:szCs w:val="24"/>
        </w:rPr>
        <w:t>m</w:t>
      </w:r>
      <w:r w:rsidR="00504DA8" w:rsidRPr="00504DA8">
        <w:rPr>
          <w:rFonts w:ascii="Times New Roman" w:hAnsi="Times New Roman"/>
          <w:b/>
          <w:color w:val="000000"/>
          <w:sz w:val="24"/>
          <w:szCs w:val="24"/>
        </w:rPr>
        <w:t xml:space="preserve">ediatorių kvalifikacinio egzamino komisijos </w:t>
      </w:r>
      <w:r w:rsidR="00504DA8" w:rsidRPr="00E36EB6">
        <w:rPr>
          <w:rFonts w:ascii="Times New Roman" w:hAnsi="Times New Roman"/>
          <w:color w:val="000000"/>
          <w:sz w:val="24"/>
          <w:szCs w:val="24"/>
        </w:rPr>
        <w:t>narių</w:t>
      </w:r>
      <w:r w:rsidRPr="00E114A8">
        <w:rPr>
          <w:rFonts w:ascii="Times New Roman" w:hAnsi="Times New Roman"/>
          <w:sz w:val="24"/>
          <w:szCs w:val="24"/>
        </w:rPr>
        <w:t xml:space="preserve"> atlygis už vieną dirbtą valandą komisijos ar Teisėjų garbės teismo posėdyje yra 0,045 Lietuvos Respublikos Seimo patvirtinto atitinkamų metų pareiginės algos (atlyginimo) bazinio dydžio, kuris taikomas apskaičiuojant valstybės politikų, teisėjų, valstybės pareigūnų, valstybės tarnautojų, valstybės ir savivaldybių biudžetinių įstaigų darbuotojų pareigines algas (toliau – pareiginės algos bazinis dydis).“</w:t>
      </w:r>
    </w:p>
    <w:p w14:paraId="6B9DB4C1" w14:textId="77777777" w:rsidR="00CD0C14" w:rsidRDefault="00CD0C14" w:rsidP="00AC7CE8">
      <w:pPr>
        <w:spacing w:after="0" w:line="240" w:lineRule="auto"/>
        <w:ind w:firstLine="851"/>
        <w:jc w:val="both"/>
        <w:rPr>
          <w:rFonts w:ascii="Times New Roman" w:hAnsi="Times New Roman"/>
          <w:sz w:val="24"/>
          <w:szCs w:val="24"/>
        </w:rPr>
      </w:pPr>
      <w:r>
        <w:rPr>
          <w:rFonts w:ascii="Times New Roman" w:hAnsi="Times New Roman"/>
          <w:sz w:val="24"/>
          <w:szCs w:val="24"/>
        </w:rPr>
        <w:t>1.2. Pakeisti 1.7 papunktį ir jį išdėstyti taip:</w:t>
      </w:r>
    </w:p>
    <w:p w14:paraId="1C2C5065" w14:textId="23C12DF2" w:rsidR="00CD0C14" w:rsidRDefault="00CD0C14" w:rsidP="00AC7CE8">
      <w:pPr>
        <w:spacing w:after="0" w:line="240" w:lineRule="auto"/>
        <w:ind w:firstLine="851"/>
        <w:jc w:val="both"/>
        <w:rPr>
          <w:rFonts w:ascii="Times New Roman" w:hAnsi="Times New Roman"/>
          <w:sz w:val="24"/>
          <w:szCs w:val="24"/>
        </w:rPr>
      </w:pPr>
      <w:r>
        <w:rPr>
          <w:rFonts w:ascii="Times New Roman" w:hAnsi="Times New Roman"/>
          <w:sz w:val="24"/>
          <w:szCs w:val="24"/>
        </w:rPr>
        <w:t xml:space="preserve">„1.7. </w:t>
      </w:r>
      <w:r w:rsidRPr="00CD0C14">
        <w:rPr>
          <w:rFonts w:ascii="Times New Roman" w:hAnsi="Times New Roman"/>
          <w:sz w:val="24"/>
          <w:szCs w:val="24"/>
        </w:rPr>
        <w:t>Pretendentų į teisėjus egzamino komisijos, Pretendentų į teisėjus atrankos komisijos, Teisėjų etikos ir drausmės komisijos, Nuolatinės teisėjų veiklos vertinimo komisijos prie Teisėjų tarybos, Teisėjų garbės teismo narių darbas apmokamas iš Nacionalinei teismų administracijai valstybės biudžete patvirtintų asignavimų. Prokurorų atrankos komisijos, Vyriausiųjų prokurorų atrankos komisijos, Prokurorų etikos komisijos, Prokurorų atestacijos komisijos, Pretendentų egzaminų komisijos narių darbas apmokamas iš Lietuvos Respublikos generalinei prokuratūrai valstybės biudžete patvirtintų asignavimų. Seimo, Seimo struktūrinių padalinių, Seimo pareigūnų, Respublikos Prezidento, Vyriausybės, Ministro Pirmininko, iš valstybės biudžeto ar valstybės pinigų fondų išlaikomų įstaigų sudarytų darbo grupių (komisijų) teisės aktų projektams rengti narių darbas apmokamas iš valstybės biudžeto ar valstybės pinigų fondų išlaikomų įstaigų, inicijuojančių teisės akto projekto rengimą, patvirtintų asignavimų. Neveiksnių asmenų būklės peržiūrėjimo komisijos narių darbas apmokamas iš valstybės biudžeto šiam tikslui skiriamos specialiosios tikslinės dotacijos savivaldybių biudžetams.</w:t>
      </w:r>
      <w:r>
        <w:rPr>
          <w:rFonts w:ascii="Times New Roman" w:hAnsi="Times New Roman"/>
          <w:sz w:val="24"/>
          <w:szCs w:val="24"/>
        </w:rPr>
        <w:t xml:space="preserve"> </w:t>
      </w:r>
      <w:r w:rsidRPr="00CD0C14">
        <w:rPr>
          <w:rFonts w:ascii="Times New Roman" w:hAnsi="Times New Roman"/>
          <w:b/>
          <w:sz w:val="24"/>
          <w:szCs w:val="24"/>
        </w:rPr>
        <w:t xml:space="preserve">Mediatorių kvalifikacinio egzamino komisijos narių darbas apmokamas iš </w:t>
      </w:r>
      <w:r w:rsidR="00BD49CC">
        <w:rPr>
          <w:rFonts w:ascii="Times New Roman" w:hAnsi="Times New Roman"/>
          <w:b/>
          <w:sz w:val="24"/>
          <w:szCs w:val="24"/>
        </w:rPr>
        <w:t>Lietuvos Respublikos t</w:t>
      </w:r>
      <w:r w:rsidR="009D4F19" w:rsidRPr="000B0965">
        <w:rPr>
          <w:rFonts w:ascii="Times New Roman" w:hAnsi="Times New Roman"/>
          <w:b/>
          <w:sz w:val="24"/>
          <w:szCs w:val="24"/>
        </w:rPr>
        <w:t xml:space="preserve">eisingumo ministerijai valstybės biudžete patvirtintų </w:t>
      </w:r>
      <w:r w:rsidRPr="00CD0C14">
        <w:rPr>
          <w:rFonts w:ascii="Times New Roman" w:hAnsi="Times New Roman"/>
          <w:b/>
          <w:sz w:val="24"/>
          <w:szCs w:val="24"/>
        </w:rPr>
        <w:t xml:space="preserve">Valstybės garantuojamos teisinės pagalbos tarnybai </w:t>
      </w:r>
      <w:r w:rsidR="009D4F19">
        <w:rPr>
          <w:rFonts w:ascii="Times New Roman" w:hAnsi="Times New Roman"/>
          <w:b/>
          <w:sz w:val="24"/>
          <w:szCs w:val="24"/>
        </w:rPr>
        <w:t>skiriamų</w:t>
      </w:r>
      <w:r w:rsidRPr="00CD0C14">
        <w:rPr>
          <w:rFonts w:ascii="Times New Roman" w:hAnsi="Times New Roman"/>
          <w:b/>
          <w:sz w:val="24"/>
          <w:szCs w:val="24"/>
        </w:rPr>
        <w:t xml:space="preserve"> asignavimų.</w:t>
      </w:r>
      <w:r>
        <w:rPr>
          <w:rFonts w:ascii="Times New Roman" w:hAnsi="Times New Roman"/>
          <w:sz w:val="24"/>
          <w:szCs w:val="24"/>
        </w:rPr>
        <w:t>“</w:t>
      </w:r>
    </w:p>
    <w:p w14:paraId="6B14E4F7" w14:textId="77777777" w:rsidR="00AC7CE8" w:rsidRPr="005352CF" w:rsidRDefault="002E65C5" w:rsidP="00AC7CE8">
      <w:pPr>
        <w:spacing w:after="0" w:line="240" w:lineRule="auto"/>
        <w:ind w:firstLine="851"/>
        <w:jc w:val="both"/>
        <w:rPr>
          <w:rFonts w:ascii="Times New Roman" w:hAnsi="Times New Roman"/>
          <w:sz w:val="24"/>
          <w:szCs w:val="24"/>
        </w:rPr>
      </w:pPr>
      <w:r>
        <w:rPr>
          <w:rFonts w:ascii="Times New Roman" w:hAnsi="Times New Roman"/>
          <w:sz w:val="24"/>
          <w:szCs w:val="24"/>
        </w:rPr>
        <w:t>2</w:t>
      </w:r>
      <w:r w:rsidR="00AC7CE8">
        <w:rPr>
          <w:rFonts w:ascii="Times New Roman" w:hAnsi="Times New Roman"/>
          <w:sz w:val="24"/>
          <w:szCs w:val="24"/>
        </w:rPr>
        <w:t xml:space="preserve">. Šis </w:t>
      </w:r>
      <w:r w:rsidR="00BC4637">
        <w:rPr>
          <w:rFonts w:ascii="Times New Roman" w:hAnsi="Times New Roman"/>
          <w:sz w:val="24"/>
          <w:szCs w:val="24"/>
        </w:rPr>
        <w:t>nutarimas įsigalioja 2021 m. sausio</w:t>
      </w:r>
      <w:r w:rsidR="00AC7CE8">
        <w:rPr>
          <w:rFonts w:ascii="Times New Roman" w:hAnsi="Times New Roman"/>
          <w:sz w:val="24"/>
          <w:szCs w:val="24"/>
        </w:rPr>
        <w:t xml:space="preserve"> 1 d.</w:t>
      </w:r>
    </w:p>
    <w:p w14:paraId="1BA0D35D" w14:textId="77777777" w:rsidR="00AC7CE8" w:rsidRPr="005352CF" w:rsidRDefault="00AC7CE8" w:rsidP="00B228E0">
      <w:pPr>
        <w:spacing w:after="0" w:line="300" w:lineRule="atLeast"/>
        <w:ind w:firstLine="851"/>
        <w:jc w:val="both"/>
        <w:rPr>
          <w:rFonts w:ascii="Times New Roman" w:hAnsi="Times New Roman"/>
          <w:sz w:val="24"/>
          <w:szCs w:val="24"/>
        </w:rPr>
      </w:pPr>
    </w:p>
    <w:bookmarkEnd w:id="0"/>
    <w:p w14:paraId="03D9658A" w14:textId="77777777" w:rsidR="00C3086F" w:rsidRDefault="00C3086F" w:rsidP="00B228E0">
      <w:pPr>
        <w:spacing w:after="0" w:line="300" w:lineRule="atLeast"/>
        <w:jc w:val="both"/>
        <w:rPr>
          <w:rFonts w:ascii="Times New Roman" w:hAnsi="Times New Roman"/>
          <w:sz w:val="24"/>
          <w:szCs w:val="24"/>
        </w:rPr>
      </w:pPr>
    </w:p>
    <w:p w14:paraId="4A5EE2AE" w14:textId="4AA88A78" w:rsidR="00543467" w:rsidRDefault="00B52784" w:rsidP="00B228E0">
      <w:pPr>
        <w:spacing w:after="0" w:line="300" w:lineRule="atLeast"/>
        <w:jc w:val="both"/>
        <w:rPr>
          <w:rFonts w:ascii="Times New Roman" w:hAnsi="Times New Roman"/>
          <w:sz w:val="24"/>
          <w:szCs w:val="24"/>
        </w:rPr>
      </w:pPr>
      <w:r>
        <w:rPr>
          <w:rFonts w:ascii="Times New Roman" w:hAnsi="Times New Roman"/>
          <w:sz w:val="24"/>
          <w:szCs w:val="24"/>
        </w:rPr>
        <w:t>Ministras Pirmininkas</w:t>
      </w:r>
    </w:p>
    <w:p w14:paraId="352B10B7" w14:textId="77777777" w:rsidR="00B52784" w:rsidRDefault="00B52784" w:rsidP="00B228E0">
      <w:pPr>
        <w:spacing w:after="0" w:line="300" w:lineRule="atLeast"/>
        <w:jc w:val="both"/>
        <w:rPr>
          <w:rFonts w:ascii="Times New Roman" w:hAnsi="Times New Roman"/>
          <w:sz w:val="24"/>
          <w:szCs w:val="24"/>
        </w:rPr>
      </w:pPr>
    </w:p>
    <w:p w14:paraId="502D1EB6" w14:textId="77777777" w:rsidR="00C3086F" w:rsidRDefault="00C3086F" w:rsidP="00B228E0">
      <w:pPr>
        <w:spacing w:after="0" w:line="300" w:lineRule="atLeast"/>
        <w:jc w:val="both"/>
        <w:rPr>
          <w:rFonts w:ascii="Times New Roman" w:hAnsi="Times New Roman"/>
          <w:sz w:val="24"/>
          <w:szCs w:val="24"/>
        </w:rPr>
      </w:pPr>
    </w:p>
    <w:p w14:paraId="6E000AF9" w14:textId="1B2C848F" w:rsidR="00B52784" w:rsidRPr="00DD2A0F" w:rsidRDefault="00D44A1A" w:rsidP="00B228E0">
      <w:pPr>
        <w:spacing w:after="0" w:line="300" w:lineRule="atLeast"/>
        <w:jc w:val="both"/>
        <w:rPr>
          <w:rFonts w:ascii="Times New Roman" w:hAnsi="Times New Roman"/>
          <w:sz w:val="24"/>
          <w:szCs w:val="24"/>
        </w:rPr>
      </w:pPr>
      <w:r>
        <w:rPr>
          <w:rFonts w:ascii="Times New Roman" w:hAnsi="Times New Roman"/>
          <w:sz w:val="24"/>
          <w:szCs w:val="24"/>
        </w:rPr>
        <w:t>Socialinės apsaugos ir darbo</w:t>
      </w:r>
      <w:r w:rsidR="00B52784">
        <w:rPr>
          <w:rFonts w:ascii="Times New Roman" w:hAnsi="Times New Roman"/>
          <w:sz w:val="24"/>
          <w:szCs w:val="24"/>
        </w:rPr>
        <w:t xml:space="preserve"> ministras</w:t>
      </w:r>
    </w:p>
    <w:sectPr w:rsidR="00B52784" w:rsidRPr="00DD2A0F" w:rsidSect="00D8788F">
      <w:headerReference w:type="default" r:id="rId7"/>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18164" w14:textId="77777777" w:rsidR="00046BA2" w:rsidRDefault="00046BA2" w:rsidP="005D0EBE">
      <w:pPr>
        <w:spacing w:after="0" w:line="240" w:lineRule="auto"/>
      </w:pPr>
      <w:r>
        <w:separator/>
      </w:r>
    </w:p>
  </w:endnote>
  <w:endnote w:type="continuationSeparator" w:id="0">
    <w:p w14:paraId="63593FD5" w14:textId="77777777" w:rsidR="00046BA2" w:rsidRDefault="00046BA2" w:rsidP="005D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2E32" w14:textId="77777777" w:rsidR="00924347" w:rsidRDefault="00EE0881" w:rsidP="008A2D8C">
    <w:pPr>
      <w:pStyle w:val="Porat"/>
      <w:framePr w:wrap="around" w:vAnchor="text" w:hAnchor="margin" w:xAlign="center" w:y="1"/>
      <w:rPr>
        <w:rStyle w:val="Puslapionumeris"/>
      </w:rPr>
    </w:pPr>
    <w:r>
      <w:rPr>
        <w:rStyle w:val="Puslapionumeris"/>
      </w:rPr>
      <w:fldChar w:fldCharType="begin"/>
    </w:r>
    <w:r w:rsidR="00924347">
      <w:rPr>
        <w:rStyle w:val="Puslapionumeris"/>
      </w:rPr>
      <w:instrText xml:space="preserve">PAGE  </w:instrText>
    </w:r>
    <w:r>
      <w:rPr>
        <w:rStyle w:val="Puslapionumeris"/>
      </w:rPr>
      <w:fldChar w:fldCharType="end"/>
    </w:r>
  </w:p>
  <w:p w14:paraId="19C20072" w14:textId="77777777" w:rsidR="00924347" w:rsidRDefault="009243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6A73" w14:textId="77777777" w:rsidR="00924347" w:rsidRDefault="00924347" w:rsidP="008A2D8C">
    <w:pPr>
      <w:pStyle w:val="Porat"/>
      <w:framePr w:wrap="around" w:vAnchor="text" w:hAnchor="margin" w:xAlign="center" w:y="1"/>
      <w:rPr>
        <w:rStyle w:val="Puslapionumeris"/>
      </w:rPr>
    </w:pPr>
  </w:p>
  <w:p w14:paraId="33C694EC" w14:textId="77777777" w:rsidR="00924347" w:rsidRPr="002A3CE3" w:rsidRDefault="00924347">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C929E" w14:textId="77777777" w:rsidR="00046BA2" w:rsidRDefault="00046BA2" w:rsidP="005D0EBE">
      <w:pPr>
        <w:spacing w:after="0" w:line="240" w:lineRule="auto"/>
      </w:pPr>
      <w:r>
        <w:separator/>
      </w:r>
    </w:p>
  </w:footnote>
  <w:footnote w:type="continuationSeparator" w:id="0">
    <w:p w14:paraId="3095964F" w14:textId="77777777" w:rsidR="00046BA2" w:rsidRDefault="00046BA2" w:rsidP="005D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379C0" w14:textId="77777777" w:rsidR="00947793" w:rsidRPr="00D05D11" w:rsidRDefault="00EE0881" w:rsidP="00D05D11">
    <w:pPr>
      <w:pStyle w:val="Antrats"/>
      <w:jc w:val="center"/>
      <w:rPr>
        <w:rFonts w:ascii="Times New Roman" w:hAnsi="Times New Roman"/>
        <w:sz w:val="24"/>
        <w:szCs w:val="24"/>
      </w:rPr>
    </w:pPr>
    <w:r w:rsidRPr="00947793">
      <w:rPr>
        <w:rFonts w:ascii="Times New Roman" w:hAnsi="Times New Roman"/>
        <w:sz w:val="24"/>
        <w:szCs w:val="24"/>
      </w:rPr>
      <w:fldChar w:fldCharType="begin"/>
    </w:r>
    <w:r w:rsidR="00947793" w:rsidRPr="00947793">
      <w:rPr>
        <w:rFonts w:ascii="Times New Roman" w:hAnsi="Times New Roman"/>
        <w:sz w:val="24"/>
        <w:szCs w:val="24"/>
      </w:rPr>
      <w:instrText xml:space="preserve"> PAGE   \* MERGEFORMAT </w:instrText>
    </w:r>
    <w:r w:rsidRPr="00947793">
      <w:rPr>
        <w:rFonts w:ascii="Times New Roman" w:hAnsi="Times New Roman"/>
        <w:sz w:val="24"/>
        <w:szCs w:val="24"/>
      </w:rPr>
      <w:fldChar w:fldCharType="separate"/>
    </w:r>
    <w:r w:rsidR="00B228E0">
      <w:rPr>
        <w:rFonts w:ascii="Times New Roman" w:hAnsi="Times New Roman"/>
        <w:noProof/>
        <w:sz w:val="24"/>
        <w:szCs w:val="24"/>
      </w:rPr>
      <w:t>2</w:t>
    </w:r>
    <w:r w:rsidRPr="0094779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C3C7F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D615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AAA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1ADB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84D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E4EF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A29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EEA2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6243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BA93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D247F"/>
    <w:multiLevelType w:val="hybridMultilevel"/>
    <w:tmpl w:val="8D100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B01942"/>
    <w:multiLevelType w:val="hybridMultilevel"/>
    <w:tmpl w:val="5E50B6D2"/>
    <w:lvl w:ilvl="0" w:tplc="0427000F">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0A7C65F2"/>
    <w:multiLevelType w:val="hybridMultilevel"/>
    <w:tmpl w:val="39FE2766"/>
    <w:lvl w:ilvl="0" w:tplc="6CA807A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201E61B6"/>
    <w:multiLevelType w:val="hybridMultilevel"/>
    <w:tmpl w:val="E7CC1E74"/>
    <w:lvl w:ilvl="0" w:tplc="E3FCD5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4057F1"/>
    <w:multiLevelType w:val="hybridMultilevel"/>
    <w:tmpl w:val="7B8AE888"/>
    <w:lvl w:ilvl="0" w:tplc="0F4291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E176BE3"/>
    <w:multiLevelType w:val="hybridMultilevel"/>
    <w:tmpl w:val="EF8EBE24"/>
    <w:lvl w:ilvl="0" w:tplc="808CDFDE">
      <w:start w:val="2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6" w15:restartNumberingAfterBreak="0">
    <w:nsid w:val="3F362DB6"/>
    <w:multiLevelType w:val="hybridMultilevel"/>
    <w:tmpl w:val="EDF4540E"/>
    <w:lvl w:ilvl="0" w:tplc="D674DF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737D2D"/>
    <w:multiLevelType w:val="hybridMultilevel"/>
    <w:tmpl w:val="83B64BD6"/>
    <w:lvl w:ilvl="0" w:tplc="7E5AC80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55DC1EB4"/>
    <w:multiLevelType w:val="hybridMultilevel"/>
    <w:tmpl w:val="0CD214CA"/>
    <w:lvl w:ilvl="0" w:tplc="18E09F0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AD73294"/>
    <w:multiLevelType w:val="hybridMultilevel"/>
    <w:tmpl w:val="1F86A424"/>
    <w:lvl w:ilvl="0" w:tplc="26247A4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C4C0BA6"/>
    <w:multiLevelType w:val="hybridMultilevel"/>
    <w:tmpl w:val="8C9E2AC0"/>
    <w:lvl w:ilvl="0" w:tplc="86FC17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F3D7592"/>
    <w:multiLevelType w:val="hybridMultilevel"/>
    <w:tmpl w:val="A96879F8"/>
    <w:lvl w:ilvl="0" w:tplc="54F261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3073CDA"/>
    <w:multiLevelType w:val="hybridMultilevel"/>
    <w:tmpl w:val="D9E25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9724B9"/>
    <w:multiLevelType w:val="hybridMultilevel"/>
    <w:tmpl w:val="E08E4D56"/>
    <w:lvl w:ilvl="0" w:tplc="6CC8BC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9C8667A"/>
    <w:multiLevelType w:val="hybridMultilevel"/>
    <w:tmpl w:val="B3AE9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1476B5"/>
    <w:multiLevelType w:val="hybridMultilevel"/>
    <w:tmpl w:val="63B47104"/>
    <w:lvl w:ilvl="0" w:tplc="BCFEE8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744D7C35"/>
    <w:multiLevelType w:val="hybridMultilevel"/>
    <w:tmpl w:val="9578979A"/>
    <w:lvl w:ilvl="0" w:tplc="15606C84">
      <w:start w:val="25"/>
      <w:numFmt w:val="decimal"/>
      <w:lvlText w:val="%1"/>
      <w:lvlJc w:val="left"/>
      <w:pPr>
        <w:ind w:left="3150" w:hanging="360"/>
      </w:pPr>
      <w:rPr>
        <w:rFonts w:hint="default"/>
      </w:rPr>
    </w:lvl>
    <w:lvl w:ilvl="1" w:tplc="5FF6B9C0">
      <w:start w:val="1"/>
      <w:numFmt w:val="decimal"/>
      <w:lvlText w:val="%2."/>
      <w:lvlJc w:val="left"/>
      <w:pPr>
        <w:tabs>
          <w:tab w:val="num" w:pos="3151"/>
        </w:tabs>
        <w:ind w:left="3151" w:hanging="360"/>
      </w:pPr>
      <w:rPr>
        <w:rFonts w:hint="default"/>
      </w:rPr>
    </w:lvl>
    <w:lvl w:ilvl="2" w:tplc="7A46723A">
      <w:start w:val="1"/>
      <w:numFmt w:val="decimal"/>
      <w:lvlText w:val="%3)"/>
      <w:lvlJc w:val="left"/>
      <w:pPr>
        <w:tabs>
          <w:tab w:val="num" w:pos="2299"/>
        </w:tabs>
        <w:ind w:left="2299" w:hanging="360"/>
      </w:pPr>
      <w:rPr>
        <w:rFonts w:hint="default"/>
      </w:rPr>
    </w:lvl>
    <w:lvl w:ilvl="3" w:tplc="0427000F" w:tentative="1">
      <w:start w:val="1"/>
      <w:numFmt w:val="decimal"/>
      <w:lvlText w:val="%4."/>
      <w:lvlJc w:val="left"/>
      <w:pPr>
        <w:ind w:left="5310" w:hanging="360"/>
      </w:pPr>
    </w:lvl>
    <w:lvl w:ilvl="4" w:tplc="04270019" w:tentative="1">
      <w:start w:val="1"/>
      <w:numFmt w:val="lowerLetter"/>
      <w:lvlText w:val="%5."/>
      <w:lvlJc w:val="left"/>
      <w:pPr>
        <w:ind w:left="6030" w:hanging="360"/>
      </w:pPr>
    </w:lvl>
    <w:lvl w:ilvl="5" w:tplc="0427001B" w:tentative="1">
      <w:start w:val="1"/>
      <w:numFmt w:val="lowerRoman"/>
      <w:lvlText w:val="%6."/>
      <w:lvlJc w:val="right"/>
      <w:pPr>
        <w:ind w:left="6750" w:hanging="180"/>
      </w:pPr>
    </w:lvl>
    <w:lvl w:ilvl="6" w:tplc="0427000F" w:tentative="1">
      <w:start w:val="1"/>
      <w:numFmt w:val="decimal"/>
      <w:lvlText w:val="%7."/>
      <w:lvlJc w:val="left"/>
      <w:pPr>
        <w:ind w:left="7470" w:hanging="360"/>
      </w:pPr>
    </w:lvl>
    <w:lvl w:ilvl="7" w:tplc="04270019" w:tentative="1">
      <w:start w:val="1"/>
      <w:numFmt w:val="lowerLetter"/>
      <w:lvlText w:val="%8."/>
      <w:lvlJc w:val="left"/>
      <w:pPr>
        <w:ind w:left="8190" w:hanging="360"/>
      </w:pPr>
    </w:lvl>
    <w:lvl w:ilvl="8" w:tplc="0427001B" w:tentative="1">
      <w:start w:val="1"/>
      <w:numFmt w:val="lowerRoman"/>
      <w:lvlText w:val="%9."/>
      <w:lvlJc w:val="right"/>
      <w:pPr>
        <w:ind w:left="8910" w:hanging="180"/>
      </w:pPr>
    </w:lvl>
  </w:abstractNum>
  <w:abstractNum w:abstractNumId="27" w15:restartNumberingAfterBreak="0">
    <w:nsid w:val="78034BC0"/>
    <w:multiLevelType w:val="hybridMultilevel"/>
    <w:tmpl w:val="BA1653BE"/>
    <w:lvl w:ilvl="0" w:tplc="7CB6F1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B3B63E6"/>
    <w:multiLevelType w:val="hybridMultilevel"/>
    <w:tmpl w:val="3A7ABF50"/>
    <w:lvl w:ilvl="0" w:tplc="A170E5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D9F1F44"/>
    <w:multiLevelType w:val="hybridMultilevel"/>
    <w:tmpl w:val="5B3C7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0422D1"/>
    <w:multiLevelType w:val="hybridMultilevel"/>
    <w:tmpl w:val="06EE1982"/>
    <w:lvl w:ilvl="0" w:tplc="60C249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9"/>
  </w:num>
  <w:num w:numId="2">
    <w:abstractNumId w:val="30"/>
  </w:num>
  <w:num w:numId="3">
    <w:abstractNumId w:val="14"/>
  </w:num>
  <w:num w:numId="4">
    <w:abstractNumId w:val="27"/>
  </w:num>
  <w:num w:numId="5">
    <w:abstractNumId w:val="10"/>
  </w:num>
  <w:num w:numId="6">
    <w:abstractNumId w:val="16"/>
  </w:num>
  <w:num w:numId="7">
    <w:abstractNumId w:val="23"/>
  </w:num>
  <w:num w:numId="8">
    <w:abstractNumId w:val="20"/>
  </w:num>
  <w:num w:numId="9">
    <w:abstractNumId w:val="28"/>
  </w:num>
  <w:num w:numId="10">
    <w:abstractNumId w:val="26"/>
  </w:num>
  <w:num w:numId="11">
    <w:abstractNumId w:val="19"/>
  </w:num>
  <w:num w:numId="12">
    <w:abstractNumId w:val="24"/>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22"/>
  </w:num>
  <w:num w:numId="26">
    <w:abstractNumId w:val="13"/>
  </w:num>
  <w:num w:numId="27">
    <w:abstractNumId w:val="25"/>
  </w:num>
  <w:num w:numId="28">
    <w:abstractNumId w:val="15"/>
  </w:num>
  <w:num w:numId="29">
    <w:abstractNumId w:val="1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09"/>
    <w:rsid w:val="00001035"/>
    <w:rsid w:val="0000369F"/>
    <w:rsid w:val="000063D0"/>
    <w:rsid w:val="00006EA6"/>
    <w:rsid w:val="00007252"/>
    <w:rsid w:val="00010EFA"/>
    <w:rsid w:val="00011BB1"/>
    <w:rsid w:val="000236ED"/>
    <w:rsid w:val="00027E07"/>
    <w:rsid w:val="00030F86"/>
    <w:rsid w:val="00032540"/>
    <w:rsid w:val="00032E02"/>
    <w:rsid w:val="00033865"/>
    <w:rsid w:val="000349B6"/>
    <w:rsid w:val="00035DE5"/>
    <w:rsid w:val="00041182"/>
    <w:rsid w:val="00044992"/>
    <w:rsid w:val="00046BA2"/>
    <w:rsid w:val="00050F19"/>
    <w:rsid w:val="00052C07"/>
    <w:rsid w:val="000532ED"/>
    <w:rsid w:val="00055103"/>
    <w:rsid w:val="00057EA8"/>
    <w:rsid w:val="00064C45"/>
    <w:rsid w:val="0006584C"/>
    <w:rsid w:val="00075B69"/>
    <w:rsid w:val="000812C8"/>
    <w:rsid w:val="00084CC5"/>
    <w:rsid w:val="00087B47"/>
    <w:rsid w:val="00091FC8"/>
    <w:rsid w:val="00093010"/>
    <w:rsid w:val="000958AB"/>
    <w:rsid w:val="00097025"/>
    <w:rsid w:val="000A11E4"/>
    <w:rsid w:val="000A7895"/>
    <w:rsid w:val="000B0965"/>
    <w:rsid w:val="000B151E"/>
    <w:rsid w:val="000B1946"/>
    <w:rsid w:val="000B3FCC"/>
    <w:rsid w:val="000B41FD"/>
    <w:rsid w:val="000B5F23"/>
    <w:rsid w:val="000C044F"/>
    <w:rsid w:val="000C1915"/>
    <w:rsid w:val="000C3532"/>
    <w:rsid w:val="000C3A94"/>
    <w:rsid w:val="000C4906"/>
    <w:rsid w:val="000C4F97"/>
    <w:rsid w:val="000D1168"/>
    <w:rsid w:val="000D1DBF"/>
    <w:rsid w:val="000D4454"/>
    <w:rsid w:val="000D5E1C"/>
    <w:rsid w:val="000D66EC"/>
    <w:rsid w:val="000D6C9B"/>
    <w:rsid w:val="000D7A02"/>
    <w:rsid w:val="000D7D47"/>
    <w:rsid w:val="000E2F19"/>
    <w:rsid w:val="000E6262"/>
    <w:rsid w:val="000E6505"/>
    <w:rsid w:val="000E7AD9"/>
    <w:rsid w:val="000E7C3B"/>
    <w:rsid w:val="00100D4F"/>
    <w:rsid w:val="0010311F"/>
    <w:rsid w:val="00106848"/>
    <w:rsid w:val="00111503"/>
    <w:rsid w:val="0011217B"/>
    <w:rsid w:val="00117704"/>
    <w:rsid w:val="00120FA7"/>
    <w:rsid w:val="00131F10"/>
    <w:rsid w:val="00135853"/>
    <w:rsid w:val="00137C19"/>
    <w:rsid w:val="001403BE"/>
    <w:rsid w:val="00144748"/>
    <w:rsid w:val="001530AC"/>
    <w:rsid w:val="001531BF"/>
    <w:rsid w:val="0015508C"/>
    <w:rsid w:val="00161743"/>
    <w:rsid w:val="00162589"/>
    <w:rsid w:val="001723F8"/>
    <w:rsid w:val="001763A7"/>
    <w:rsid w:val="00181597"/>
    <w:rsid w:val="0018407F"/>
    <w:rsid w:val="0019322A"/>
    <w:rsid w:val="00196635"/>
    <w:rsid w:val="001A1637"/>
    <w:rsid w:val="001B364F"/>
    <w:rsid w:val="001B6B84"/>
    <w:rsid w:val="001C2BA1"/>
    <w:rsid w:val="001C52A2"/>
    <w:rsid w:val="001D14C0"/>
    <w:rsid w:val="001D1995"/>
    <w:rsid w:val="001D3B1C"/>
    <w:rsid w:val="001D3FDA"/>
    <w:rsid w:val="001D469C"/>
    <w:rsid w:val="001D52BC"/>
    <w:rsid w:val="001E04EB"/>
    <w:rsid w:val="001E1305"/>
    <w:rsid w:val="001E233F"/>
    <w:rsid w:val="001E3A8B"/>
    <w:rsid w:val="001E49C2"/>
    <w:rsid w:val="001E5057"/>
    <w:rsid w:val="001E78E1"/>
    <w:rsid w:val="001F0226"/>
    <w:rsid w:val="001F1550"/>
    <w:rsid w:val="001F37AE"/>
    <w:rsid w:val="001F3EC1"/>
    <w:rsid w:val="002000B6"/>
    <w:rsid w:val="00202834"/>
    <w:rsid w:val="00204F8F"/>
    <w:rsid w:val="00205D5E"/>
    <w:rsid w:val="00217E4E"/>
    <w:rsid w:val="00220ADE"/>
    <w:rsid w:val="0022195F"/>
    <w:rsid w:val="00224218"/>
    <w:rsid w:val="00226C11"/>
    <w:rsid w:val="002335CB"/>
    <w:rsid w:val="00233EE6"/>
    <w:rsid w:val="00234637"/>
    <w:rsid w:val="0023566A"/>
    <w:rsid w:val="00236EA5"/>
    <w:rsid w:val="00237862"/>
    <w:rsid w:val="0024153A"/>
    <w:rsid w:val="00242E82"/>
    <w:rsid w:val="0024689A"/>
    <w:rsid w:val="00252ABF"/>
    <w:rsid w:val="00254B97"/>
    <w:rsid w:val="00254CEB"/>
    <w:rsid w:val="00255C67"/>
    <w:rsid w:val="0025665D"/>
    <w:rsid w:val="0026193E"/>
    <w:rsid w:val="00261C65"/>
    <w:rsid w:val="00261DEC"/>
    <w:rsid w:val="0026294C"/>
    <w:rsid w:val="00264D89"/>
    <w:rsid w:val="00267D94"/>
    <w:rsid w:val="0028087F"/>
    <w:rsid w:val="00285122"/>
    <w:rsid w:val="00287A03"/>
    <w:rsid w:val="00292DEE"/>
    <w:rsid w:val="00295E68"/>
    <w:rsid w:val="002A23D6"/>
    <w:rsid w:val="002A3CE3"/>
    <w:rsid w:val="002B1609"/>
    <w:rsid w:val="002B77ED"/>
    <w:rsid w:val="002C0779"/>
    <w:rsid w:val="002C1A14"/>
    <w:rsid w:val="002C53BD"/>
    <w:rsid w:val="002D15B8"/>
    <w:rsid w:val="002D2B2D"/>
    <w:rsid w:val="002D2E11"/>
    <w:rsid w:val="002D7519"/>
    <w:rsid w:val="002E01CB"/>
    <w:rsid w:val="002E02C2"/>
    <w:rsid w:val="002E0A8B"/>
    <w:rsid w:val="002E1029"/>
    <w:rsid w:val="002E2AE8"/>
    <w:rsid w:val="002E2BD6"/>
    <w:rsid w:val="002E5437"/>
    <w:rsid w:val="002E5917"/>
    <w:rsid w:val="002E65C5"/>
    <w:rsid w:val="002F002B"/>
    <w:rsid w:val="002F2B73"/>
    <w:rsid w:val="002F40E7"/>
    <w:rsid w:val="002F564E"/>
    <w:rsid w:val="002F67F5"/>
    <w:rsid w:val="002F6F22"/>
    <w:rsid w:val="002F7195"/>
    <w:rsid w:val="00302CD2"/>
    <w:rsid w:val="00302E4A"/>
    <w:rsid w:val="003033A7"/>
    <w:rsid w:val="003054DC"/>
    <w:rsid w:val="00307DED"/>
    <w:rsid w:val="0031106C"/>
    <w:rsid w:val="00311295"/>
    <w:rsid w:val="0031495E"/>
    <w:rsid w:val="00315DDF"/>
    <w:rsid w:val="003176C4"/>
    <w:rsid w:val="00317C5B"/>
    <w:rsid w:val="0032397F"/>
    <w:rsid w:val="003260E3"/>
    <w:rsid w:val="00330D13"/>
    <w:rsid w:val="00332362"/>
    <w:rsid w:val="00332AD9"/>
    <w:rsid w:val="00332E4E"/>
    <w:rsid w:val="00333C86"/>
    <w:rsid w:val="003412B9"/>
    <w:rsid w:val="00342DAD"/>
    <w:rsid w:val="00346B24"/>
    <w:rsid w:val="00346BF8"/>
    <w:rsid w:val="00347081"/>
    <w:rsid w:val="003515C5"/>
    <w:rsid w:val="00351646"/>
    <w:rsid w:val="00353D55"/>
    <w:rsid w:val="003552EA"/>
    <w:rsid w:val="0035741B"/>
    <w:rsid w:val="003601E0"/>
    <w:rsid w:val="00361ABA"/>
    <w:rsid w:val="00361F3F"/>
    <w:rsid w:val="00362715"/>
    <w:rsid w:val="00364231"/>
    <w:rsid w:val="00364364"/>
    <w:rsid w:val="00365C7B"/>
    <w:rsid w:val="003667CC"/>
    <w:rsid w:val="0036753D"/>
    <w:rsid w:val="00371A69"/>
    <w:rsid w:val="00374D49"/>
    <w:rsid w:val="003753BC"/>
    <w:rsid w:val="003767E8"/>
    <w:rsid w:val="003804E2"/>
    <w:rsid w:val="00381260"/>
    <w:rsid w:val="00385221"/>
    <w:rsid w:val="003853A0"/>
    <w:rsid w:val="003859A7"/>
    <w:rsid w:val="0038666E"/>
    <w:rsid w:val="00387B5A"/>
    <w:rsid w:val="00392A9D"/>
    <w:rsid w:val="003A0604"/>
    <w:rsid w:val="003A14D2"/>
    <w:rsid w:val="003A22C9"/>
    <w:rsid w:val="003A2412"/>
    <w:rsid w:val="003A5208"/>
    <w:rsid w:val="003A5B3B"/>
    <w:rsid w:val="003A6189"/>
    <w:rsid w:val="003A63E4"/>
    <w:rsid w:val="003A6CF0"/>
    <w:rsid w:val="003A74DB"/>
    <w:rsid w:val="003A7F32"/>
    <w:rsid w:val="003B056C"/>
    <w:rsid w:val="003B0AB9"/>
    <w:rsid w:val="003B0D1E"/>
    <w:rsid w:val="003B23A1"/>
    <w:rsid w:val="003B33F8"/>
    <w:rsid w:val="003B471A"/>
    <w:rsid w:val="003B484F"/>
    <w:rsid w:val="003B501E"/>
    <w:rsid w:val="003B5D77"/>
    <w:rsid w:val="003C201E"/>
    <w:rsid w:val="003C339F"/>
    <w:rsid w:val="003C3F54"/>
    <w:rsid w:val="003C42CE"/>
    <w:rsid w:val="003D0496"/>
    <w:rsid w:val="003D1ED1"/>
    <w:rsid w:val="003D20E1"/>
    <w:rsid w:val="003D21E7"/>
    <w:rsid w:val="003D38A4"/>
    <w:rsid w:val="003D43FA"/>
    <w:rsid w:val="003D620C"/>
    <w:rsid w:val="003D6FB7"/>
    <w:rsid w:val="003D72FC"/>
    <w:rsid w:val="003D73B4"/>
    <w:rsid w:val="003E0E19"/>
    <w:rsid w:val="003E1D25"/>
    <w:rsid w:val="003E2726"/>
    <w:rsid w:val="003E4751"/>
    <w:rsid w:val="003E4820"/>
    <w:rsid w:val="003F3D67"/>
    <w:rsid w:val="003F67CB"/>
    <w:rsid w:val="003F6DF6"/>
    <w:rsid w:val="003F72A3"/>
    <w:rsid w:val="003F7A1D"/>
    <w:rsid w:val="00401017"/>
    <w:rsid w:val="00403786"/>
    <w:rsid w:val="0040380B"/>
    <w:rsid w:val="00403E24"/>
    <w:rsid w:val="004059FA"/>
    <w:rsid w:val="0041245A"/>
    <w:rsid w:val="004153BD"/>
    <w:rsid w:val="00416CDC"/>
    <w:rsid w:val="00421E24"/>
    <w:rsid w:val="00424B54"/>
    <w:rsid w:val="004263E0"/>
    <w:rsid w:val="00426AC3"/>
    <w:rsid w:val="0042721A"/>
    <w:rsid w:val="004310DE"/>
    <w:rsid w:val="00435D26"/>
    <w:rsid w:val="00450DA6"/>
    <w:rsid w:val="004513A0"/>
    <w:rsid w:val="004514EC"/>
    <w:rsid w:val="004517CD"/>
    <w:rsid w:val="004519E7"/>
    <w:rsid w:val="00453D81"/>
    <w:rsid w:val="00456510"/>
    <w:rsid w:val="004648A3"/>
    <w:rsid w:val="00477C66"/>
    <w:rsid w:val="00477F5B"/>
    <w:rsid w:val="004814A8"/>
    <w:rsid w:val="00482915"/>
    <w:rsid w:val="00484730"/>
    <w:rsid w:val="00485884"/>
    <w:rsid w:val="00486C69"/>
    <w:rsid w:val="00491EFC"/>
    <w:rsid w:val="0049380F"/>
    <w:rsid w:val="004950A4"/>
    <w:rsid w:val="004A0F6F"/>
    <w:rsid w:val="004A6F9A"/>
    <w:rsid w:val="004A7039"/>
    <w:rsid w:val="004B4194"/>
    <w:rsid w:val="004B66C1"/>
    <w:rsid w:val="004B6775"/>
    <w:rsid w:val="004C1DC7"/>
    <w:rsid w:val="004C2682"/>
    <w:rsid w:val="004C2919"/>
    <w:rsid w:val="004C3044"/>
    <w:rsid w:val="004C6717"/>
    <w:rsid w:val="004C7193"/>
    <w:rsid w:val="004D0BDA"/>
    <w:rsid w:val="004D10FF"/>
    <w:rsid w:val="004D23CF"/>
    <w:rsid w:val="004D358F"/>
    <w:rsid w:val="004D4C1E"/>
    <w:rsid w:val="004D708D"/>
    <w:rsid w:val="004D78D1"/>
    <w:rsid w:val="004E5BC1"/>
    <w:rsid w:val="004E6890"/>
    <w:rsid w:val="004E6FBF"/>
    <w:rsid w:val="00501237"/>
    <w:rsid w:val="00504DA8"/>
    <w:rsid w:val="00506274"/>
    <w:rsid w:val="0050679B"/>
    <w:rsid w:val="00506815"/>
    <w:rsid w:val="00507F3A"/>
    <w:rsid w:val="0051097C"/>
    <w:rsid w:val="00512223"/>
    <w:rsid w:val="00513099"/>
    <w:rsid w:val="00513828"/>
    <w:rsid w:val="00514654"/>
    <w:rsid w:val="00515967"/>
    <w:rsid w:val="005163C5"/>
    <w:rsid w:val="005166C6"/>
    <w:rsid w:val="00522E9C"/>
    <w:rsid w:val="0052341B"/>
    <w:rsid w:val="005239FF"/>
    <w:rsid w:val="00525572"/>
    <w:rsid w:val="00531344"/>
    <w:rsid w:val="005327D8"/>
    <w:rsid w:val="00534C96"/>
    <w:rsid w:val="005352CF"/>
    <w:rsid w:val="00536F36"/>
    <w:rsid w:val="00543467"/>
    <w:rsid w:val="00544361"/>
    <w:rsid w:val="00546C4C"/>
    <w:rsid w:val="00551128"/>
    <w:rsid w:val="005517C5"/>
    <w:rsid w:val="00552436"/>
    <w:rsid w:val="00553FF0"/>
    <w:rsid w:val="0055721A"/>
    <w:rsid w:val="00561E29"/>
    <w:rsid w:val="005640B6"/>
    <w:rsid w:val="00566D1B"/>
    <w:rsid w:val="00567E07"/>
    <w:rsid w:val="0057090E"/>
    <w:rsid w:val="00573E78"/>
    <w:rsid w:val="005759EC"/>
    <w:rsid w:val="00575F78"/>
    <w:rsid w:val="00576DCC"/>
    <w:rsid w:val="00582A83"/>
    <w:rsid w:val="00585E7C"/>
    <w:rsid w:val="00593501"/>
    <w:rsid w:val="00596C8B"/>
    <w:rsid w:val="005A3EB6"/>
    <w:rsid w:val="005A3ECF"/>
    <w:rsid w:val="005A6447"/>
    <w:rsid w:val="005B0763"/>
    <w:rsid w:val="005B424D"/>
    <w:rsid w:val="005B5296"/>
    <w:rsid w:val="005B7392"/>
    <w:rsid w:val="005C328D"/>
    <w:rsid w:val="005D0EBE"/>
    <w:rsid w:val="005D159D"/>
    <w:rsid w:val="005D2530"/>
    <w:rsid w:val="005D58C4"/>
    <w:rsid w:val="005D746B"/>
    <w:rsid w:val="005E271A"/>
    <w:rsid w:val="005E3A9D"/>
    <w:rsid w:val="005E3F28"/>
    <w:rsid w:val="005E4749"/>
    <w:rsid w:val="005E7B63"/>
    <w:rsid w:val="005F2347"/>
    <w:rsid w:val="005F26F1"/>
    <w:rsid w:val="005F36DE"/>
    <w:rsid w:val="005F7FFB"/>
    <w:rsid w:val="006008A7"/>
    <w:rsid w:val="006012B6"/>
    <w:rsid w:val="006052A7"/>
    <w:rsid w:val="00615A5D"/>
    <w:rsid w:val="006168CA"/>
    <w:rsid w:val="00625C09"/>
    <w:rsid w:val="00631159"/>
    <w:rsid w:val="00632330"/>
    <w:rsid w:val="00632AA9"/>
    <w:rsid w:val="00632F8C"/>
    <w:rsid w:val="00633C28"/>
    <w:rsid w:val="00634062"/>
    <w:rsid w:val="0063566E"/>
    <w:rsid w:val="00636526"/>
    <w:rsid w:val="006410A3"/>
    <w:rsid w:val="00642425"/>
    <w:rsid w:val="00646761"/>
    <w:rsid w:val="00646C60"/>
    <w:rsid w:val="0064783C"/>
    <w:rsid w:val="00647C68"/>
    <w:rsid w:val="00647F83"/>
    <w:rsid w:val="00650FE3"/>
    <w:rsid w:val="006517CF"/>
    <w:rsid w:val="00652EB8"/>
    <w:rsid w:val="00654D6B"/>
    <w:rsid w:val="006643D9"/>
    <w:rsid w:val="00664EF3"/>
    <w:rsid w:val="0066599F"/>
    <w:rsid w:val="006721AB"/>
    <w:rsid w:val="00672E31"/>
    <w:rsid w:val="00673029"/>
    <w:rsid w:val="00674B72"/>
    <w:rsid w:val="00675B68"/>
    <w:rsid w:val="00676893"/>
    <w:rsid w:val="00684CBC"/>
    <w:rsid w:val="00684F7F"/>
    <w:rsid w:val="006907A9"/>
    <w:rsid w:val="00690D94"/>
    <w:rsid w:val="00695672"/>
    <w:rsid w:val="0069689D"/>
    <w:rsid w:val="00697464"/>
    <w:rsid w:val="006A3304"/>
    <w:rsid w:val="006A78FB"/>
    <w:rsid w:val="006B45CD"/>
    <w:rsid w:val="006B71E8"/>
    <w:rsid w:val="006C3E22"/>
    <w:rsid w:val="006D0B09"/>
    <w:rsid w:val="006D122D"/>
    <w:rsid w:val="006D3F84"/>
    <w:rsid w:val="006D6A30"/>
    <w:rsid w:val="006D78E2"/>
    <w:rsid w:val="006E047E"/>
    <w:rsid w:val="006F0097"/>
    <w:rsid w:val="006F17FA"/>
    <w:rsid w:val="006F4351"/>
    <w:rsid w:val="00700FCC"/>
    <w:rsid w:val="007100D3"/>
    <w:rsid w:val="00711949"/>
    <w:rsid w:val="00712B22"/>
    <w:rsid w:val="007132AA"/>
    <w:rsid w:val="007138F8"/>
    <w:rsid w:val="007234D8"/>
    <w:rsid w:val="007260A9"/>
    <w:rsid w:val="00726E1A"/>
    <w:rsid w:val="00731781"/>
    <w:rsid w:val="00732DC3"/>
    <w:rsid w:val="00732E9C"/>
    <w:rsid w:val="00733684"/>
    <w:rsid w:val="007360CE"/>
    <w:rsid w:val="00737F16"/>
    <w:rsid w:val="00740145"/>
    <w:rsid w:val="007413A5"/>
    <w:rsid w:val="00745EC5"/>
    <w:rsid w:val="007468B9"/>
    <w:rsid w:val="00747E4C"/>
    <w:rsid w:val="00750885"/>
    <w:rsid w:val="00752B39"/>
    <w:rsid w:val="00754440"/>
    <w:rsid w:val="00755618"/>
    <w:rsid w:val="00755F1C"/>
    <w:rsid w:val="00756610"/>
    <w:rsid w:val="007576DE"/>
    <w:rsid w:val="00762BCF"/>
    <w:rsid w:val="00763805"/>
    <w:rsid w:val="0076427F"/>
    <w:rsid w:val="00772D70"/>
    <w:rsid w:val="00773B37"/>
    <w:rsid w:val="00776C25"/>
    <w:rsid w:val="00776EC5"/>
    <w:rsid w:val="00777AE4"/>
    <w:rsid w:val="007807DF"/>
    <w:rsid w:val="00781286"/>
    <w:rsid w:val="0078730B"/>
    <w:rsid w:val="00792D44"/>
    <w:rsid w:val="0079426F"/>
    <w:rsid w:val="00796965"/>
    <w:rsid w:val="00797B1D"/>
    <w:rsid w:val="007A0A16"/>
    <w:rsid w:val="007A625D"/>
    <w:rsid w:val="007A7EF3"/>
    <w:rsid w:val="007B5ED0"/>
    <w:rsid w:val="007B7F19"/>
    <w:rsid w:val="007C0D84"/>
    <w:rsid w:val="007C2682"/>
    <w:rsid w:val="007C3DB0"/>
    <w:rsid w:val="007C5EAB"/>
    <w:rsid w:val="007C714F"/>
    <w:rsid w:val="007D0693"/>
    <w:rsid w:val="007D2965"/>
    <w:rsid w:val="007D5134"/>
    <w:rsid w:val="007D53CA"/>
    <w:rsid w:val="007D733C"/>
    <w:rsid w:val="007E0DD0"/>
    <w:rsid w:val="007E1F8F"/>
    <w:rsid w:val="007E4505"/>
    <w:rsid w:val="007E45A9"/>
    <w:rsid w:val="007E7177"/>
    <w:rsid w:val="007F040A"/>
    <w:rsid w:val="007F6C63"/>
    <w:rsid w:val="0080174E"/>
    <w:rsid w:val="008031BA"/>
    <w:rsid w:val="00807F35"/>
    <w:rsid w:val="00810435"/>
    <w:rsid w:val="00810820"/>
    <w:rsid w:val="00811C05"/>
    <w:rsid w:val="00813EAA"/>
    <w:rsid w:val="00814815"/>
    <w:rsid w:val="00815D37"/>
    <w:rsid w:val="00815F82"/>
    <w:rsid w:val="008164C8"/>
    <w:rsid w:val="00816C57"/>
    <w:rsid w:val="00817DB2"/>
    <w:rsid w:val="008278E8"/>
    <w:rsid w:val="008344E0"/>
    <w:rsid w:val="00834D49"/>
    <w:rsid w:val="00835527"/>
    <w:rsid w:val="00842A98"/>
    <w:rsid w:val="00843834"/>
    <w:rsid w:val="0084416A"/>
    <w:rsid w:val="00844420"/>
    <w:rsid w:val="008455D8"/>
    <w:rsid w:val="00845EA9"/>
    <w:rsid w:val="00847922"/>
    <w:rsid w:val="00850864"/>
    <w:rsid w:val="00851772"/>
    <w:rsid w:val="00854A1F"/>
    <w:rsid w:val="00855FEF"/>
    <w:rsid w:val="008562E7"/>
    <w:rsid w:val="00857689"/>
    <w:rsid w:val="0086074F"/>
    <w:rsid w:val="00860EF9"/>
    <w:rsid w:val="008610D6"/>
    <w:rsid w:val="008619EB"/>
    <w:rsid w:val="00861DBC"/>
    <w:rsid w:val="008641ED"/>
    <w:rsid w:val="00865207"/>
    <w:rsid w:val="00867EC4"/>
    <w:rsid w:val="00871D91"/>
    <w:rsid w:val="00872BFD"/>
    <w:rsid w:val="00875124"/>
    <w:rsid w:val="008765CC"/>
    <w:rsid w:val="00877ED8"/>
    <w:rsid w:val="00883400"/>
    <w:rsid w:val="00884F95"/>
    <w:rsid w:val="00885175"/>
    <w:rsid w:val="0088662E"/>
    <w:rsid w:val="00886E4D"/>
    <w:rsid w:val="00893818"/>
    <w:rsid w:val="00894223"/>
    <w:rsid w:val="00894A18"/>
    <w:rsid w:val="0089606C"/>
    <w:rsid w:val="00897ADC"/>
    <w:rsid w:val="008A0A1F"/>
    <w:rsid w:val="008A2D8C"/>
    <w:rsid w:val="008A5035"/>
    <w:rsid w:val="008A5684"/>
    <w:rsid w:val="008B11A7"/>
    <w:rsid w:val="008B4FA1"/>
    <w:rsid w:val="008C0C15"/>
    <w:rsid w:val="008C19D0"/>
    <w:rsid w:val="008C22AA"/>
    <w:rsid w:val="008C254E"/>
    <w:rsid w:val="008C6033"/>
    <w:rsid w:val="008D5292"/>
    <w:rsid w:val="008D5ED7"/>
    <w:rsid w:val="008D6591"/>
    <w:rsid w:val="008E11D2"/>
    <w:rsid w:val="008E47FF"/>
    <w:rsid w:val="008F686C"/>
    <w:rsid w:val="008F70F2"/>
    <w:rsid w:val="008F7221"/>
    <w:rsid w:val="008F7A15"/>
    <w:rsid w:val="00900AB0"/>
    <w:rsid w:val="00900F69"/>
    <w:rsid w:val="009028CE"/>
    <w:rsid w:val="00903296"/>
    <w:rsid w:val="00912058"/>
    <w:rsid w:val="00913922"/>
    <w:rsid w:val="00917252"/>
    <w:rsid w:val="009178D8"/>
    <w:rsid w:val="00923139"/>
    <w:rsid w:val="00924347"/>
    <w:rsid w:val="00924A17"/>
    <w:rsid w:val="00927496"/>
    <w:rsid w:val="00930F37"/>
    <w:rsid w:val="00933E14"/>
    <w:rsid w:val="00935554"/>
    <w:rsid w:val="00936DA6"/>
    <w:rsid w:val="009404B1"/>
    <w:rsid w:val="00940688"/>
    <w:rsid w:val="0094208D"/>
    <w:rsid w:val="00944EC6"/>
    <w:rsid w:val="009462D0"/>
    <w:rsid w:val="00946E04"/>
    <w:rsid w:val="00947793"/>
    <w:rsid w:val="00953256"/>
    <w:rsid w:val="00954389"/>
    <w:rsid w:val="009571C5"/>
    <w:rsid w:val="00957F0E"/>
    <w:rsid w:val="00960C2F"/>
    <w:rsid w:val="0096115E"/>
    <w:rsid w:val="00961684"/>
    <w:rsid w:val="00964790"/>
    <w:rsid w:val="0096519F"/>
    <w:rsid w:val="00967718"/>
    <w:rsid w:val="00970796"/>
    <w:rsid w:val="00971B9D"/>
    <w:rsid w:val="00973255"/>
    <w:rsid w:val="00974EAD"/>
    <w:rsid w:val="00976A26"/>
    <w:rsid w:val="00977D96"/>
    <w:rsid w:val="009807CC"/>
    <w:rsid w:val="009808FD"/>
    <w:rsid w:val="00982190"/>
    <w:rsid w:val="009827CE"/>
    <w:rsid w:val="00983A8E"/>
    <w:rsid w:val="00995587"/>
    <w:rsid w:val="00997CCD"/>
    <w:rsid w:val="009A117F"/>
    <w:rsid w:val="009A11B3"/>
    <w:rsid w:val="009A1217"/>
    <w:rsid w:val="009A5638"/>
    <w:rsid w:val="009A56D7"/>
    <w:rsid w:val="009A6052"/>
    <w:rsid w:val="009A6A20"/>
    <w:rsid w:val="009C4D43"/>
    <w:rsid w:val="009D1140"/>
    <w:rsid w:val="009D18E6"/>
    <w:rsid w:val="009D4F19"/>
    <w:rsid w:val="009D521C"/>
    <w:rsid w:val="009D632A"/>
    <w:rsid w:val="009E2BA3"/>
    <w:rsid w:val="009E48BC"/>
    <w:rsid w:val="009E51BD"/>
    <w:rsid w:val="009E54DF"/>
    <w:rsid w:val="009F052B"/>
    <w:rsid w:val="009F1F83"/>
    <w:rsid w:val="009F6525"/>
    <w:rsid w:val="00A03D5A"/>
    <w:rsid w:val="00A04145"/>
    <w:rsid w:val="00A05B96"/>
    <w:rsid w:val="00A062B2"/>
    <w:rsid w:val="00A17B30"/>
    <w:rsid w:val="00A22C2E"/>
    <w:rsid w:val="00A24613"/>
    <w:rsid w:val="00A25B85"/>
    <w:rsid w:val="00A30227"/>
    <w:rsid w:val="00A31216"/>
    <w:rsid w:val="00A316DA"/>
    <w:rsid w:val="00A3579B"/>
    <w:rsid w:val="00A37201"/>
    <w:rsid w:val="00A37E44"/>
    <w:rsid w:val="00A40C37"/>
    <w:rsid w:val="00A46F84"/>
    <w:rsid w:val="00A557EF"/>
    <w:rsid w:val="00A56F3C"/>
    <w:rsid w:val="00A5794A"/>
    <w:rsid w:val="00A61E62"/>
    <w:rsid w:val="00A62D9D"/>
    <w:rsid w:val="00A66E0D"/>
    <w:rsid w:val="00A702C6"/>
    <w:rsid w:val="00A72D82"/>
    <w:rsid w:val="00A73C3B"/>
    <w:rsid w:val="00A73E94"/>
    <w:rsid w:val="00A74B84"/>
    <w:rsid w:val="00A75362"/>
    <w:rsid w:val="00A77555"/>
    <w:rsid w:val="00A77E48"/>
    <w:rsid w:val="00A77EF0"/>
    <w:rsid w:val="00A80B5C"/>
    <w:rsid w:val="00A8157A"/>
    <w:rsid w:val="00A87CC6"/>
    <w:rsid w:val="00A912C0"/>
    <w:rsid w:val="00A91516"/>
    <w:rsid w:val="00A91C06"/>
    <w:rsid w:val="00A928A7"/>
    <w:rsid w:val="00A94B3D"/>
    <w:rsid w:val="00A95064"/>
    <w:rsid w:val="00A96B63"/>
    <w:rsid w:val="00AA13FF"/>
    <w:rsid w:val="00AA5DF1"/>
    <w:rsid w:val="00AB060E"/>
    <w:rsid w:val="00AB0F94"/>
    <w:rsid w:val="00AB2B69"/>
    <w:rsid w:val="00AB31D4"/>
    <w:rsid w:val="00AB3589"/>
    <w:rsid w:val="00AB62F3"/>
    <w:rsid w:val="00AB6EFB"/>
    <w:rsid w:val="00AC44F0"/>
    <w:rsid w:val="00AC4AB8"/>
    <w:rsid w:val="00AC5C35"/>
    <w:rsid w:val="00AC7CE8"/>
    <w:rsid w:val="00AD26C7"/>
    <w:rsid w:val="00AE00B0"/>
    <w:rsid w:val="00AE0200"/>
    <w:rsid w:val="00AE1D7D"/>
    <w:rsid w:val="00AE35A2"/>
    <w:rsid w:val="00AE3A35"/>
    <w:rsid w:val="00AE69B2"/>
    <w:rsid w:val="00AF1531"/>
    <w:rsid w:val="00AF2646"/>
    <w:rsid w:val="00AF4D68"/>
    <w:rsid w:val="00AF5F0C"/>
    <w:rsid w:val="00AF64F6"/>
    <w:rsid w:val="00AF7300"/>
    <w:rsid w:val="00B04EF5"/>
    <w:rsid w:val="00B050A6"/>
    <w:rsid w:val="00B0636B"/>
    <w:rsid w:val="00B1087E"/>
    <w:rsid w:val="00B13A71"/>
    <w:rsid w:val="00B228E0"/>
    <w:rsid w:val="00B32391"/>
    <w:rsid w:val="00B33093"/>
    <w:rsid w:val="00B34A27"/>
    <w:rsid w:val="00B35D85"/>
    <w:rsid w:val="00B412D2"/>
    <w:rsid w:val="00B42BA4"/>
    <w:rsid w:val="00B439E9"/>
    <w:rsid w:val="00B45B68"/>
    <w:rsid w:val="00B52784"/>
    <w:rsid w:val="00B52D6C"/>
    <w:rsid w:val="00B572D7"/>
    <w:rsid w:val="00B6080A"/>
    <w:rsid w:val="00B67FF1"/>
    <w:rsid w:val="00B711E4"/>
    <w:rsid w:val="00B74802"/>
    <w:rsid w:val="00B77122"/>
    <w:rsid w:val="00B80296"/>
    <w:rsid w:val="00B81205"/>
    <w:rsid w:val="00B838CA"/>
    <w:rsid w:val="00B83BF6"/>
    <w:rsid w:val="00B85185"/>
    <w:rsid w:val="00B8627D"/>
    <w:rsid w:val="00B86FCE"/>
    <w:rsid w:val="00B87183"/>
    <w:rsid w:val="00B91B1B"/>
    <w:rsid w:val="00B94977"/>
    <w:rsid w:val="00B95192"/>
    <w:rsid w:val="00B95D0B"/>
    <w:rsid w:val="00BA0083"/>
    <w:rsid w:val="00BA0B2C"/>
    <w:rsid w:val="00BA3800"/>
    <w:rsid w:val="00BB45CF"/>
    <w:rsid w:val="00BB46FC"/>
    <w:rsid w:val="00BB7C5B"/>
    <w:rsid w:val="00BC0694"/>
    <w:rsid w:val="00BC28FA"/>
    <w:rsid w:val="00BC36B6"/>
    <w:rsid w:val="00BC3B01"/>
    <w:rsid w:val="00BC4637"/>
    <w:rsid w:val="00BD1CD9"/>
    <w:rsid w:val="00BD2700"/>
    <w:rsid w:val="00BD2F4F"/>
    <w:rsid w:val="00BD49CC"/>
    <w:rsid w:val="00BD4BBD"/>
    <w:rsid w:val="00BD548A"/>
    <w:rsid w:val="00BD7056"/>
    <w:rsid w:val="00BD771D"/>
    <w:rsid w:val="00BE19A7"/>
    <w:rsid w:val="00BE22A7"/>
    <w:rsid w:val="00BE3D5B"/>
    <w:rsid w:val="00BF0FC9"/>
    <w:rsid w:val="00BF4C0B"/>
    <w:rsid w:val="00BF51FF"/>
    <w:rsid w:val="00BF6BD1"/>
    <w:rsid w:val="00BF6E26"/>
    <w:rsid w:val="00BF6F63"/>
    <w:rsid w:val="00C01B84"/>
    <w:rsid w:val="00C11273"/>
    <w:rsid w:val="00C13152"/>
    <w:rsid w:val="00C1433A"/>
    <w:rsid w:val="00C14E5D"/>
    <w:rsid w:val="00C15346"/>
    <w:rsid w:val="00C156B0"/>
    <w:rsid w:val="00C15AB8"/>
    <w:rsid w:val="00C204AC"/>
    <w:rsid w:val="00C237E7"/>
    <w:rsid w:val="00C23CAD"/>
    <w:rsid w:val="00C3086F"/>
    <w:rsid w:val="00C312CD"/>
    <w:rsid w:val="00C321C7"/>
    <w:rsid w:val="00C33108"/>
    <w:rsid w:val="00C44665"/>
    <w:rsid w:val="00C45EC4"/>
    <w:rsid w:val="00C47F6E"/>
    <w:rsid w:val="00C62134"/>
    <w:rsid w:val="00C627A6"/>
    <w:rsid w:val="00C63ED2"/>
    <w:rsid w:val="00C66900"/>
    <w:rsid w:val="00C67CF0"/>
    <w:rsid w:val="00C7131B"/>
    <w:rsid w:val="00C71C49"/>
    <w:rsid w:val="00C72CF2"/>
    <w:rsid w:val="00C75E19"/>
    <w:rsid w:val="00C75E4D"/>
    <w:rsid w:val="00C763FA"/>
    <w:rsid w:val="00C76CF7"/>
    <w:rsid w:val="00C7776D"/>
    <w:rsid w:val="00C82DD2"/>
    <w:rsid w:val="00C85895"/>
    <w:rsid w:val="00C91D2B"/>
    <w:rsid w:val="00C91E74"/>
    <w:rsid w:val="00C920F6"/>
    <w:rsid w:val="00C93E82"/>
    <w:rsid w:val="00C94C82"/>
    <w:rsid w:val="00C96338"/>
    <w:rsid w:val="00C966C9"/>
    <w:rsid w:val="00CA2A8C"/>
    <w:rsid w:val="00CA3178"/>
    <w:rsid w:val="00CA38D3"/>
    <w:rsid w:val="00CA4F8F"/>
    <w:rsid w:val="00CA6939"/>
    <w:rsid w:val="00CA7745"/>
    <w:rsid w:val="00CB038C"/>
    <w:rsid w:val="00CB0A2B"/>
    <w:rsid w:val="00CB0DF3"/>
    <w:rsid w:val="00CB124A"/>
    <w:rsid w:val="00CB4519"/>
    <w:rsid w:val="00CB4BFF"/>
    <w:rsid w:val="00CB712F"/>
    <w:rsid w:val="00CC0CEC"/>
    <w:rsid w:val="00CC25D7"/>
    <w:rsid w:val="00CC538D"/>
    <w:rsid w:val="00CD0C14"/>
    <w:rsid w:val="00CD29E5"/>
    <w:rsid w:val="00CD380F"/>
    <w:rsid w:val="00CD4F66"/>
    <w:rsid w:val="00CD7124"/>
    <w:rsid w:val="00CD77B2"/>
    <w:rsid w:val="00CE045B"/>
    <w:rsid w:val="00CE0770"/>
    <w:rsid w:val="00CE1380"/>
    <w:rsid w:val="00CE3BE3"/>
    <w:rsid w:val="00CF1162"/>
    <w:rsid w:val="00CF1BD3"/>
    <w:rsid w:val="00CF48F1"/>
    <w:rsid w:val="00CF6151"/>
    <w:rsid w:val="00CF6A37"/>
    <w:rsid w:val="00D05D11"/>
    <w:rsid w:val="00D11079"/>
    <w:rsid w:val="00D167F5"/>
    <w:rsid w:val="00D20694"/>
    <w:rsid w:val="00D20B9A"/>
    <w:rsid w:val="00D226C7"/>
    <w:rsid w:val="00D24AA4"/>
    <w:rsid w:val="00D250D2"/>
    <w:rsid w:val="00D251CB"/>
    <w:rsid w:val="00D274C8"/>
    <w:rsid w:val="00D31881"/>
    <w:rsid w:val="00D335A2"/>
    <w:rsid w:val="00D343DB"/>
    <w:rsid w:val="00D343E0"/>
    <w:rsid w:val="00D34CA0"/>
    <w:rsid w:val="00D42294"/>
    <w:rsid w:val="00D44A1A"/>
    <w:rsid w:val="00D54BB3"/>
    <w:rsid w:val="00D55401"/>
    <w:rsid w:val="00D56FF2"/>
    <w:rsid w:val="00D6199F"/>
    <w:rsid w:val="00D650D5"/>
    <w:rsid w:val="00D66A71"/>
    <w:rsid w:val="00D71619"/>
    <w:rsid w:val="00D81607"/>
    <w:rsid w:val="00D8276F"/>
    <w:rsid w:val="00D82FCF"/>
    <w:rsid w:val="00D8448E"/>
    <w:rsid w:val="00D857AB"/>
    <w:rsid w:val="00D85E91"/>
    <w:rsid w:val="00D8788F"/>
    <w:rsid w:val="00D973DC"/>
    <w:rsid w:val="00D9774D"/>
    <w:rsid w:val="00DA05B0"/>
    <w:rsid w:val="00DA541D"/>
    <w:rsid w:val="00DA5E86"/>
    <w:rsid w:val="00DA6CB9"/>
    <w:rsid w:val="00DA722C"/>
    <w:rsid w:val="00DB0CAE"/>
    <w:rsid w:val="00DB0F73"/>
    <w:rsid w:val="00DB27D2"/>
    <w:rsid w:val="00DB5E1B"/>
    <w:rsid w:val="00DB7F35"/>
    <w:rsid w:val="00DC4F4F"/>
    <w:rsid w:val="00DC5CA9"/>
    <w:rsid w:val="00DD11E4"/>
    <w:rsid w:val="00DD2A0F"/>
    <w:rsid w:val="00DD3916"/>
    <w:rsid w:val="00DD4933"/>
    <w:rsid w:val="00DD512C"/>
    <w:rsid w:val="00DD5731"/>
    <w:rsid w:val="00DE2123"/>
    <w:rsid w:val="00DE2796"/>
    <w:rsid w:val="00DE3046"/>
    <w:rsid w:val="00DE4348"/>
    <w:rsid w:val="00DE7EC4"/>
    <w:rsid w:val="00DF3B9E"/>
    <w:rsid w:val="00DF4443"/>
    <w:rsid w:val="00DF549E"/>
    <w:rsid w:val="00DF61C1"/>
    <w:rsid w:val="00DF6837"/>
    <w:rsid w:val="00DF6EE4"/>
    <w:rsid w:val="00DF7DB2"/>
    <w:rsid w:val="00E00B17"/>
    <w:rsid w:val="00E00B37"/>
    <w:rsid w:val="00E020AB"/>
    <w:rsid w:val="00E05DA3"/>
    <w:rsid w:val="00E06455"/>
    <w:rsid w:val="00E112E4"/>
    <w:rsid w:val="00E114A8"/>
    <w:rsid w:val="00E12840"/>
    <w:rsid w:val="00E15612"/>
    <w:rsid w:val="00E22A2B"/>
    <w:rsid w:val="00E2745E"/>
    <w:rsid w:val="00E30559"/>
    <w:rsid w:val="00E32715"/>
    <w:rsid w:val="00E33840"/>
    <w:rsid w:val="00E3584C"/>
    <w:rsid w:val="00E35B14"/>
    <w:rsid w:val="00E36EB6"/>
    <w:rsid w:val="00E37237"/>
    <w:rsid w:val="00E40305"/>
    <w:rsid w:val="00E4423D"/>
    <w:rsid w:val="00E4535E"/>
    <w:rsid w:val="00E4612D"/>
    <w:rsid w:val="00E53A90"/>
    <w:rsid w:val="00E600BD"/>
    <w:rsid w:val="00E6496F"/>
    <w:rsid w:val="00E652CD"/>
    <w:rsid w:val="00E6744C"/>
    <w:rsid w:val="00E67626"/>
    <w:rsid w:val="00E67772"/>
    <w:rsid w:val="00E71A27"/>
    <w:rsid w:val="00E724B4"/>
    <w:rsid w:val="00E75A4F"/>
    <w:rsid w:val="00E84C9F"/>
    <w:rsid w:val="00E878D6"/>
    <w:rsid w:val="00E90140"/>
    <w:rsid w:val="00E948B7"/>
    <w:rsid w:val="00EA051D"/>
    <w:rsid w:val="00EA37C8"/>
    <w:rsid w:val="00EA3FC6"/>
    <w:rsid w:val="00EA4D31"/>
    <w:rsid w:val="00EB1761"/>
    <w:rsid w:val="00EB49B2"/>
    <w:rsid w:val="00EB715D"/>
    <w:rsid w:val="00EC5E14"/>
    <w:rsid w:val="00ED167F"/>
    <w:rsid w:val="00EE0881"/>
    <w:rsid w:val="00EE1FB0"/>
    <w:rsid w:val="00EE2270"/>
    <w:rsid w:val="00EE422D"/>
    <w:rsid w:val="00EE46D8"/>
    <w:rsid w:val="00EE52C1"/>
    <w:rsid w:val="00EE5771"/>
    <w:rsid w:val="00EF5675"/>
    <w:rsid w:val="00F01215"/>
    <w:rsid w:val="00F0272E"/>
    <w:rsid w:val="00F06CA2"/>
    <w:rsid w:val="00F072C4"/>
    <w:rsid w:val="00F0764D"/>
    <w:rsid w:val="00F115DD"/>
    <w:rsid w:val="00F162B3"/>
    <w:rsid w:val="00F22C7E"/>
    <w:rsid w:val="00F264FD"/>
    <w:rsid w:val="00F26C5A"/>
    <w:rsid w:val="00F27FC8"/>
    <w:rsid w:val="00F306A6"/>
    <w:rsid w:val="00F36176"/>
    <w:rsid w:val="00F3796F"/>
    <w:rsid w:val="00F444BC"/>
    <w:rsid w:val="00F44CE1"/>
    <w:rsid w:val="00F512AB"/>
    <w:rsid w:val="00F51A51"/>
    <w:rsid w:val="00F54ADC"/>
    <w:rsid w:val="00F54F3B"/>
    <w:rsid w:val="00F552EF"/>
    <w:rsid w:val="00F56428"/>
    <w:rsid w:val="00F567A9"/>
    <w:rsid w:val="00F569A3"/>
    <w:rsid w:val="00F61231"/>
    <w:rsid w:val="00F634D2"/>
    <w:rsid w:val="00F63A47"/>
    <w:rsid w:val="00F63D3D"/>
    <w:rsid w:val="00F64B85"/>
    <w:rsid w:val="00F656AC"/>
    <w:rsid w:val="00F713EE"/>
    <w:rsid w:val="00F71765"/>
    <w:rsid w:val="00F71934"/>
    <w:rsid w:val="00F71940"/>
    <w:rsid w:val="00F723DC"/>
    <w:rsid w:val="00F7343A"/>
    <w:rsid w:val="00F73DBD"/>
    <w:rsid w:val="00F76D2A"/>
    <w:rsid w:val="00F80362"/>
    <w:rsid w:val="00F83158"/>
    <w:rsid w:val="00F84B5D"/>
    <w:rsid w:val="00F84F98"/>
    <w:rsid w:val="00F90C78"/>
    <w:rsid w:val="00F93430"/>
    <w:rsid w:val="00F94414"/>
    <w:rsid w:val="00F9565B"/>
    <w:rsid w:val="00F9734A"/>
    <w:rsid w:val="00FA166E"/>
    <w:rsid w:val="00FA25C6"/>
    <w:rsid w:val="00FA48C9"/>
    <w:rsid w:val="00FA58EA"/>
    <w:rsid w:val="00FA5A23"/>
    <w:rsid w:val="00FB0232"/>
    <w:rsid w:val="00FB0DBC"/>
    <w:rsid w:val="00FC5B76"/>
    <w:rsid w:val="00FC6C03"/>
    <w:rsid w:val="00FD01F1"/>
    <w:rsid w:val="00FD0AB1"/>
    <w:rsid w:val="00FD2640"/>
    <w:rsid w:val="00FD3724"/>
    <w:rsid w:val="00FE2833"/>
    <w:rsid w:val="00FE439D"/>
    <w:rsid w:val="00FE5379"/>
    <w:rsid w:val="00FE5E3E"/>
    <w:rsid w:val="00FE65E8"/>
    <w:rsid w:val="00FF2800"/>
    <w:rsid w:val="00FF30C6"/>
    <w:rsid w:val="00FF5A77"/>
    <w:rsid w:val="00FF79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985F67"/>
  <w15:docId w15:val="{8A075178-5507-4278-ABA3-5F9053A8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93"/>
    <w:pPr>
      <w:spacing w:after="200" w:line="276" w:lineRule="auto"/>
    </w:pPr>
    <w:rPr>
      <w:sz w:val="22"/>
      <w:szCs w:val="22"/>
      <w:lang w:eastAsia="fr-FR"/>
    </w:rPr>
  </w:style>
  <w:style w:type="paragraph" w:styleId="Antrat3">
    <w:name w:val="heading 3"/>
    <w:basedOn w:val="prastasis"/>
    <w:next w:val="prastasis"/>
    <w:link w:val="Antrat3Diagrama"/>
    <w:qFormat/>
    <w:rsid w:val="0019322A"/>
    <w:pPr>
      <w:keepNext/>
      <w:spacing w:after="0" w:line="360" w:lineRule="auto"/>
      <w:jc w:val="center"/>
      <w:outlineLvl w:val="2"/>
    </w:pPr>
    <w:rPr>
      <w:rFonts w:ascii="Times New Roman" w:hAnsi="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33093"/>
    <w:rPr>
      <w:b/>
      <w:bCs/>
    </w:rPr>
  </w:style>
  <w:style w:type="paragraph" w:styleId="Betarp">
    <w:name w:val="No Spacing"/>
    <w:uiPriority w:val="1"/>
    <w:qFormat/>
    <w:rsid w:val="00B33093"/>
    <w:rPr>
      <w:sz w:val="22"/>
      <w:szCs w:val="22"/>
      <w:lang w:val="fr-FR" w:eastAsia="fr-FR"/>
    </w:rPr>
  </w:style>
  <w:style w:type="paragraph" w:styleId="Sraopastraipa">
    <w:name w:val="List Paragraph"/>
    <w:basedOn w:val="prastasis"/>
    <w:uiPriority w:val="34"/>
    <w:qFormat/>
    <w:rsid w:val="00B33093"/>
    <w:pPr>
      <w:ind w:left="1296"/>
    </w:pPr>
  </w:style>
  <w:style w:type="paragraph" w:customStyle="1" w:styleId="Paragraphedeliste">
    <w:name w:val="Paragraphe de liste"/>
    <w:basedOn w:val="prastasis"/>
    <w:uiPriority w:val="34"/>
    <w:qFormat/>
    <w:rsid w:val="00B33093"/>
    <w:pPr>
      <w:ind w:left="720"/>
      <w:contextualSpacing/>
    </w:pPr>
  </w:style>
  <w:style w:type="character" w:customStyle="1" w:styleId="Antrat3Diagrama">
    <w:name w:val="Antraštė 3 Diagrama"/>
    <w:link w:val="Antrat3"/>
    <w:rsid w:val="0019322A"/>
    <w:rPr>
      <w:rFonts w:ascii="Times New Roman" w:hAnsi="Times New Roman"/>
      <w:b/>
      <w:sz w:val="24"/>
      <w:lang w:eastAsia="en-US"/>
    </w:rPr>
  </w:style>
  <w:style w:type="paragraph" w:customStyle="1" w:styleId="Level1">
    <w:name w:val="Level 1"/>
    <w:basedOn w:val="prastasis"/>
    <w:rsid w:val="0019322A"/>
    <w:pPr>
      <w:widowControl w:val="0"/>
      <w:spacing w:after="0" w:line="240" w:lineRule="auto"/>
    </w:pPr>
    <w:rPr>
      <w:rFonts w:ascii="Times New Roman" w:hAnsi="Times New Roman"/>
      <w:sz w:val="24"/>
      <w:szCs w:val="20"/>
      <w:lang w:val="en-US" w:eastAsia="lt-LT"/>
    </w:rPr>
  </w:style>
  <w:style w:type="paragraph" w:customStyle="1" w:styleId="HTMLPreformatted1">
    <w:name w:val="HTML Preformatted1"/>
    <w:basedOn w:val="prastasis"/>
    <w:rsid w:val="0019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eastAsia="lt-LT"/>
    </w:rPr>
  </w:style>
  <w:style w:type="paragraph" w:styleId="Pagrindinistekstas">
    <w:name w:val="Body Text"/>
    <w:aliases w:val=" Char Diagrama Diagrama, Char Diagrama"/>
    <w:basedOn w:val="prastasis"/>
    <w:link w:val="PagrindinistekstasDiagrama"/>
    <w:rsid w:val="0019322A"/>
    <w:pPr>
      <w:spacing w:after="0" w:line="240" w:lineRule="auto"/>
      <w:jc w:val="both"/>
    </w:pPr>
    <w:rPr>
      <w:rFonts w:ascii="Times New Roman" w:hAnsi="Times New Roman"/>
      <w:sz w:val="24"/>
      <w:szCs w:val="20"/>
    </w:rPr>
  </w:style>
  <w:style w:type="character" w:customStyle="1" w:styleId="PagrindinistekstasDiagrama">
    <w:name w:val="Pagrindinis tekstas Diagrama"/>
    <w:aliases w:val=" Char Diagrama Diagrama Diagrama, Char Diagrama Diagrama1"/>
    <w:link w:val="Pagrindinistekstas"/>
    <w:semiHidden/>
    <w:rsid w:val="0019322A"/>
    <w:rPr>
      <w:rFonts w:ascii="Times New Roman" w:hAnsi="Times New Roman"/>
      <w:sz w:val="24"/>
    </w:rPr>
  </w:style>
  <w:style w:type="paragraph" w:styleId="HTMLiankstoformatuotas">
    <w:name w:val="HTML Preformatted"/>
    <w:basedOn w:val="prastasis"/>
    <w:link w:val="HTMLiankstoformatuotasDiagrama"/>
    <w:rsid w:val="0019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link w:val="HTMLiankstoformatuotas"/>
    <w:uiPriority w:val="99"/>
    <w:rsid w:val="0019322A"/>
    <w:rPr>
      <w:rFonts w:ascii="Courier New" w:hAnsi="Courier New" w:cs="Courier New"/>
    </w:rPr>
  </w:style>
  <w:style w:type="character" w:customStyle="1" w:styleId="CharDiagramaDiagramaChar">
    <w:name w:val="Char Diagrama Diagrama Char"/>
    <w:aliases w:val=" Char Diagrama Char"/>
    <w:rsid w:val="0019322A"/>
    <w:rPr>
      <w:noProof w:val="0"/>
      <w:sz w:val="24"/>
      <w:lang w:val="lt-LT" w:eastAsia="lt-LT" w:bidi="ar-SA"/>
    </w:rPr>
  </w:style>
  <w:style w:type="paragraph" w:styleId="Pagrindiniotekstotrauka">
    <w:name w:val="Body Text Indent"/>
    <w:basedOn w:val="prastasis"/>
    <w:link w:val="PagrindiniotekstotraukaDiagrama"/>
    <w:semiHidden/>
    <w:rsid w:val="0019322A"/>
    <w:pPr>
      <w:spacing w:after="0" w:line="360" w:lineRule="auto"/>
      <w:ind w:firstLine="720"/>
      <w:jc w:val="both"/>
    </w:pPr>
    <w:rPr>
      <w:rFonts w:ascii="Times New Roman" w:hAnsi="Times New Roman"/>
      <w:sz w:val="24"/>
      <w:szCs w:val="20"/>
    </w:rPr>
  </w:style>
  <w:style w:type="character" w:customStyle="1" w:styleId="PagrindiniotekstotraukaDiagrama">
    <w:name w:val="Pagrindinio teksto įtrauka Diagrama"/>
    <w:link w:val="Pagrindiniotekstotrauka"/>
    <w:semiHidden/>
    <w:rsid w:val="0019322A"/>
    <w:rPr>
      <w:rFonts w:ascii="Times New Roman" w:hAnsi="Times New Roman"/>
      <w:sz w:val="24"/>
    </w:rPr>
  </w:style>
  <w:style w:type="paragraph" w:styleId="Pagrindiniotekstotrauka3">
    <w:name w:val="Body Text Indent 3"/>
    <w:basedOn w:val="prastasis"/>
    <w:link w:val="Pagrindiniotekstotrauka3Diagrama"/>
    <w:uiPriority w:val="99"/>
    <w:semiHidden/>
    <w:unhideWhenUsed/>
    <w:rsid w:val="00CA2A8C"/>
    <w:pPr>
      <w:spacing w:after="120"/>
      <w:ind w:left="283"/>
    </w:pPr>
    <w:rPr>
      <w:sz w:val="16"/>
      <w:szCs w:val="16"/>
      <w:lang w:val="fr-FR"/>
    </w:rPr>
  </w:style>
  <w:style w:type="character" w:customStyle="1" w:styleId="Pagrindiniotekstotrauka3Diagrama">
    <w:name w:val="Pagrindinio teksto įtrauka 3 Diagrama"/>
    <w:link w:val="Pagrindiniotekstotrauka3"/>
    <w:uiPriority w:val="99"/>
    <w:semiHidden/>
    <w:rsid w:val="00CA2A8C"/>
    <w:rPr>
      <w:sz w:val="16"/>
      <w:szCs w:val="16"/>
      <w:lang w:val="fr-FR" w:eastAsia="fr-FR"/>
    </w:rPr>
  </w:style>
  <w:style w:type="paragraph" w:styleId="Pagrindiniotekstotrauka2">
    <w:name w:val="Body Text Indent 2"/>
    <w:basedOn w:val="prastasis"/>
    <w:link w:val="Pagrindiniotekstotrauka2Diagrama"/>
    <w:uiPriority w:val="99"/>
    <w:semiHidden/>
    <w:unhideWhenUsed/>
    <w:rsid w:val="00CA2A8C"/>
    <w:pPr>
      <w:spacing w:after="120" w:line="480" w:lineRule="auto"/>
      <w:ind w:left="283"/>
    </w:pPr>
    <w:rPr>
      <w:lang w:val="fr-FR"/>
    </w:rPr>
  </w:style>
  <w:style w:type="character" w:customStyle="1" w:styleId="Pagrindiniotekstotrauka2Diagrama">
    <w:name w:val="Pagrindinio teksto įtrauka 2 Diagrama"/>
    <w:link w:val="Pagrindiniotekstotrauka2"/>
    <w:uiPriority w:val="99"/>
    <w:semiHidden/>
    <w:rsid w:val="00CA2A8C"/>
    <w:rPr>
      <w:sz w:val="22"/>
      <w:szCs w:val="22"/>
      <w:lang w:val="fr-FR" w:eastAsia="fr-FR"/>
    </w:rPr>
  </w:style>
  <w:style w:type="character" w:styleId="Komentaronuoroda">
    <w:name w:val="annotation reference"/>
    <w:uiPriority w:val="99"/>
    <w:semiHidden/>
    <w:unhideWhenUsed/>
    <w:rsid w:val="0000369F"/>
    <w:rPr>
      <w:sz w:val="16"/>
      <w:szCs w:val="16"/>
    </w:rPr>
  </w:style>
  <w:style w:type="paragraph" w:styleId="Komentarotekstas">
    <w:name w:val="annotation text"/>
    <w:basedOn w:val="prastasis"/>
    <w:link w:val="KomentarotekstasDiagrama"/>
    <w:uiPriority w:val="99"/>
    <w:semiHidden/>
    <w:unhideWhenUsed/>
    <w:rsid w:val="0000369F"/>
    <w:rPr>
      <w:sz w:val="20"/>
      <w:szCs w:val="20"/>
      <w:lang w:val="fr-FR"/>
    </w:rPr>
  </w:style>
  <w:style w:type="character" w:customStyle="1" w:styleId="KomentarotekstasDiagrama">
    <w:name w:val="Komentaro tekstas Diagrama"/>
    <w:link w:val="Komentarotekstas"/>
    <w:uiPriority w:val="99"/>
    <w:semiHidden/>
    <w:rsid w:val="0000369F"/>
    <w:rPr>
      <w:lang w:val="fr-FR" w:eastAsia="fr-FR"/>
    </w:rPr>
  </w:style>
  <w:style w:type="paragraph" w:styleId="Komentarotema">
    <w:name w:val="annotation subject"/>
    <w:basedOn w:val="Komentarotekstas"/>
    <w:next w:val="Komentarotekstas"/>
    <w:link w:val="KomentarotemaDiagrama"/>
    <w:uiPriority w:val="99"/>
    <w:semiHidden/>
    <w:unhideWhenUsed/>
    <w:rsid w:val="0000369F"/>
    <w:rPr>
      <w:b/>
      <w:bCs/>
    </w:rPr>
  </w:style>
  <w:style w:type="character" w:customStyle="1" w:styleId="KomentarotemaDiagrama">
    <w:name w:val="Komentaro tema Diagrama"/>
    <w:link w:val="Komentarotema"/>
    <w:uiPriority w:val="99"/>
    <w:semiHidden/>
    <w:rsid w:val="0000369F"/>
    <w:rPr>
      <w:b/>
      <w:bCs/>
      <w:lang w:val="fr-FR" w:eastAsia="fr-FR"/>
    </w:rPr>
  </w:style>
  <w:style w:type="paragraph" w:styleId="Debesliotekstas">
    <w:name w:val="Balloon Text"/>
    <w:basedOn w:val="prastasis"/>
    <w:link w:val="DebesliotekstasDiagrama"/>
    <w:uiPriority w:val="99"/>
    <w:semiHidden/>
    <w:unhideWhenUsed/>
    <w:rsid w:val="0000369F"/>
    <w:pPr>
      <w:spacing w:after="0" w:line="240" w:lineRule="auto"/>
    </w:pPr>
    <w:rPr>
      <w:rFonts w:ascii="Tahoma" w:hAnsi="Tahoma"/>
      <w:sz w:val="16"/>
      <w:szCs w:val="16"/>
      <w:lang w:val="fr-FR"/>
    </w:rPr>
  </w:style>
  <w:style w:type="character" w:customStyle="1" w:styleId="DebesliotekstasDiagrama">
    <w:name w:val="Debesėlio tekstas Diagrama"/>
    <w:link w:val="Debesliotekstas"/>
    <w:uiPriority w:val="99"/>
    <w:semiHidden/>
    <w:rsid w:val="0000369F"/>
    <w:rPr>
      <w:rFonts w:ascii="Tahoma" w:hAnsi="Tahoma" w:cs="Tahoma"/>
      <w:sz w:val="16"/>
      <w:szCs w:val="16"/>
      <w:lang w:val="fr-FR" w:eastAsia="fr-FR"/>
    </w:rPr>
  </w:style>
  <w:style w:type="character" w:customStyle="1" w:styleId="Pareigos">
    <w:name w:val="Pareigos"/>
    <w:rsid w:val="004C7193"/>
    <w:rPr>
      <w:rFonts w:ascii="TimesLT" w:hAnsi="TimesLT"/>
      <w:caps/>
      <w:sz w:val="24"/>
    </w:rPr>
  </w:style>
  <w:style w:type="character" w:styleId="Hipersaitas">
    <w:name w:val="Hyperlink"/>
    <w:uiPriority w:val="99"/>
    <w:rsid w:val="00D54BB3"/>
    <w:rPr>
      <w:color w:val="006666"/>
      <w:u w:val="single"/>
    </w:rPr>
  </w:style>
  <w:style w:type="character" w:customStyle="1" w:styleId="HTMLiankstoformatuotasDiagrama1">
    <w:name w:val="HTML iš anksto formatuotas Diagrama1"/>
    <w:uiPriority w:val="99"/>
    <w:rsid w:val="00D54BB3"/>
    <w:rPr>
      <w:rFonts w:ascii="Courier New" w:hAnsi="Courier New" w:cs="Courier New"/>
    </w:rPr>
  </w:style>
  <w:style w:type="paragraph" w:styleId="Paprastasistekstas">
    <w:name w:val="Plain Text"/>
    <w:basedOn w:val="prastasis"/>
    <w:link w:val="PaprastasistekstasDiagrama"/>
    <w:rsid w:val="0035741B"/>
    <w:pPr>
      <w:spacing w:after="0" w:line="240" w:lineRule="auto"/>
    </w:pPr>
    <w:rPr>
      <w:rFonts w:ascii="Courier New" w:hAnsi="Courier New"/>
      <w:sz w:val="20"/>
      <w:szCs w:val="20"/>
      <w:lang w:eastAsia="en-US"/>
    </w:rPr>
  </w:style>
  <w:style w:type="character" w:customStyle="1" w:styleId="PaprastasistekstasDiagrama">
    <w:name w:val="Paprastasis tekstas Diagrama"/>
    <w:link w:val="Paprastasistekstas"/>
    <w:rsid w:val="0035741B"/>
    <w:rPr>
      <w:rFonts w:ascii="Courier New" w:hAnsi="Courier New"/>
      <w:lang w:eastAsia="en-US"/>
    </w:rPr>
  </w:style>
  <w:style w:type="paragraph" w:styleId="Antrats">
    <w:name w:val="header"/>
    <w:basedOn w:val="prastasis"/>
    <w:link w:val="AntratsDiagrama"/>
    <w:uiPriority w:val="99"/>
    <w:unhideWhenUsed/>
    <w:rsid w:val="005D0EBE"/>
    <w:pPr>
      <w:tabs>
        <w:tab w:val="center" w:pos="4819"/>
        <w:tab w:val="right" w:pos="9638"/>
      </w:tabs>
    </w:pPr>
    <w:rPr>
      <w:lang w:val="fr-FR"/>
    </w:rPr>
  </w:style>
  <w:style w:type="character" w:customStyle="1" w:styleId="AntratsDiagrama">
    <w:name w:val="Antraštės Diagrama"/>
    <w:link w:val="Antrats"/>
    <w:uiPriority w:val="99"/>
    <w:rsid w:val="005D0EBE"/>
    <w:rPr>
      <w:sz w:val="22"/>
      <w:szCs w:val="22"/>
      <w:lang w:val="fr-FR" w:eastAsia="fr-FR"/>
    </w:rPr>
  </w:style>
  <w:style w:type="paragraph" w:styleId="Porat">
    <w:name w:val="footer"/>
    <w:basedOn w:val="prastasis"/>
    <w:link w:val="PoratDiagrama"/>
    <w:uiPriority w:val="99"/>
    <w:semiHidden/>
    <w:unhideWhenUsed/>
    <w:rsid w:val="005D0EBE"/>
    <w:pPr>
      <w:tabs>
        <w:tab w:val="center" w:pos="4819"/>
        <w:tab w:val="right" w:pos="9638"/>
      </w:tabs>
    </w:pPr>
    <w:rPr>
      <w:lang w:val="fr-FR"/>
    </w:rPr>
  </w:style>
  <w:style w:type="character" w:customStyle="1" w:styleId="PoratDiagrama">
    <w:name w:val="Poraštė Diagrama"/>
    <w:link w:val="Porat"/>
    <w:uiPriority w:val="99"/>
    <w:semiHidden/>
    <w:rsid w:val="005D0EBE"/>
    <w:rPr>
      <w:sz w:val="22"/>
      <w:szCs w:val="22"/>
      <w:lang w:val="fr-FR" w:eastAsia="fr-FR"/>
    </w:rPr>
  </w:style>
  <w:style w:type="character" w:styleId="Puslapionumeris">
    <w:name w:val="page number"/>
    <w:basedOn w:val="Numatytasispastraiposriftas"/>
    <w:rsid w:val="00924347"/>
  </w:style>
  <w:style w:type="paragraph" w:customStyle="1" w:styleId="tajtip">
    <w:name w:val="tajtip"/>
    <w:basedOn w:val="prastasis"/>
    <w:rsid w:val="00477C66"/>
    <w:pPr>
      <w:spacing w:before="100" w:beforeAutospacing="1" w:after="100" w:afterAutospacing="1" w:line="240" w:lineRule="auto"/>
    </w:pPr>
    <w:rPr>
      <w:rFonts w:ascii="Times New Roman" w:hAnsi="Times New Roman"/>
      <w:sz w:val="24"/>
      <w:szCs w:val="24"/>
      <w:lang w:val="en-US" w:eastAsia="en-US"/>
    </w:rPr>
  </w:style>
  <w:style w:type="paragraph" w:customStyle="1" w:styleId="tip">
    <w:name w:val="tip"/>
    <w:basedOn w:val="prastasis"/>
    <w:rsid w:val="004C2682"/>
    <w:pPr>
      <w:spacing w:before="100" w:beforeAutospacing="1" w:after="100" w:afterAutospacing="1" w:line="240" w:lineRule="auto"/>
    </w:pPr>
    <w:rPr>
      <w:rFonts w:ascii="Times New Roman" w:hAnsi="Times New Roman"/>
      <w:sz w:val="24"/>
      <w:szCs w:val="24"/>
      <w:lang w:eastAsia="lt-LT"/>
    </w:rPr>
  </w:style>
  <w:style w:type="character" w:customStyle="1" w:styleId="clear">
    <w:name w:val="clear"/>
    <w:basedOn w:val="Numatytasispastraiposriftas"/>
    <w:rsid w:val="00FD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2480">
      <w:bodyDiv w:val="1"/>
      <w:marLeft w:val="0"/>
      <w:marRight w:val="0"/>
      <w:marTop w:val="0"/>
      <w:marBottom w:val="0"/>
      <w:divBdr>
        <w:top w:val="none" w:sz="0" w:space="0" w:color="auto"/>
        <w:left w:val="none" w:sz="0" w:space="0" w:color="auto"/>
        <w:bottom w:val="none" w:sz="0" w:space="0" w:color="auto"/>
        <w:right w:val="none" w:sz="0" w:space="0" w:color="auto"/>
      </w:divBdr>
    </w:div>
    <w:div w:id="203250021">
      <w:bodyDiv w:val="1"/>
      <w:marLeft w:val="0"/>
      <w:marRight w:val="0"/>
      <w:marTop w:val="0"/>
      <w:marBottom w:val="0"/>
      <w:divBdr>
        <w:top w:val="none" w:sz="0" w:space="0" w:color="auto"/>
        <w:left w:val="none" w:sz="0" w:space="0" w:color="auto"/>
        <w:bottom w:val="none" w:sz="0" w:space="0" w:color="auto"/>
        <w:right w:val="none" w:sz="0" w:space="0" w:color="auto"/>
      </w:divBdr>
    </w:div>
    <w:div w:id="215119311">
      <w:bodyDiv w:val="1"/>
      <w:marLeft w:val="0"/>
      <w:marRight w:val="0"/>
      <w:marTop w:val="0"/>
      <w:marBottom w:val="101"/>
      <w:divBdr>
        <w:top w:val="none" w:sz="0" w:space="0" w:color="auto"/>
        <w:left w:val="none" w:sz="0" w:space="0" w:color="auto"/>
        <w:bottom w:val="none" w:sz="0" w:space="0" w:color="auto"/>
        <w:right w:val="none" w:sz="0" w:space="0" w:color="auto"/>
      </w:divBdr>
      <w:divsChild>
        <w:div w:id="1407338308">
          <w:marLeft w:val="406"/>
          <w:marRight w:val="0"/>
          <w:marTop w:val="0"/>
          <w:marBottom w:val="0"/>
          <w:divBdr>
            <w:top w:val="none" w:sz="0" w:space="0" w:color="auto"/>
            <w:left w:val="none" w:sz="0" w:space="0" w:color="auto"/>
            <w:bottom w:val="none" w:sz="0" w:space="0" w:color="auto"/>
            <w:right w:val="none" w:sz="0" w:space="0" w:color="auto"/>
          </w:divBdr>
          <w:divsChild>
            <w:div w:id="11592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12314">
      <w:bodyDiv w:val="1"/>
      <w:marLeft w:val="225"/>
      <w:marRight w:val="225"/>
      <w:marTop w:val="0"/>
      <w:marBottom w:val="0"/>
      <w:divBdr>
        <w:top w:val="none" w:sz="0" w:space="0" w:color="auto"/>
        <w:left w:val="none" w:sz="0" w:space="0" w:color="auto"/>
        <w:bottom w:val="none" w:sz="0" w:space="0" w:color="auto"/>
        <w:right w:val="none" w:sz="0" w:space="0" w:color="auto"/>
      </w:divBdr>
      <w:divsChild>
        <w:div w:id="777287152">
          <w:marLeft w:val="0"/>
          <w:marRight w:val="0"/>
          <w:marTop w:val="0"/>
          <w:marBottom w:val="0"/>
          <w:divBdr>
            <w:top w:val="none" w:sz="0" w:space="0" w:color="auto"/>
            <w:left w:val="none" w:sz="0" w:space="0" w:color="auto"/>
            <w:bottom w:val="none" w:sz="0" w:space="0" w:color="auto"/>
            <w:right w:val="none" w:sz="0" w:space="0" w:color="auto"/>
          </w:divBdr>
        </w:div>
      </w:divsChild>
    </w:div>
    <w:div w:id="552424511">
      <w:bodyDiv w:val="1"/>
      <w:marLeft w:val="0"/>
      <w:marRight w:val="0"/>
      <w:marTop w:val="0"/>
      <w:marBottom w:val="0"/>
      <w:divBdr>
        <w:top w:val="none" w:sz="0" w:space="0" w:color="auto"/>
        <w:left w:val="none" w:sz="0" w:space="0" w:color="auto"/>
        <w:bottom w:val="none" w:sz="0" w:space="0" w:color="auto"/>
        <w:right w:val="none" w:sz="0" w:space="0" w:color="auto"/>
      </w:divBdr>
    </w:div>
    <w:div w:id="791436499">
      <w:bodyDiv w:val="1"/>
      <w:marLeft w:val="189"/>
      <w:marRight w:val="189"/>
      <w:marTop w:val="0"/>
      <w:marBottom w:val="0"/>
      <w:divBdr>
        <w:top w:val="none" w:sz="0" w:space="0" w:color="auto"/>
        <w:left w:val="none" w:sz="0" w:space="0" w:color="auto"/>
        <w:bottom w:val="none" w:sz="0" w:space="0" w:color="auto"/>
        <w:right w:val="none" w:sz="0" w:space="0" w:color="auto"/>
      </w:divBdr>
      <w:divsChild>
        <w:div w:id="334455099">
          <w:marLeft w:val="0"/>
          <w:marRight w:val="0"/>
          <w:marTop w:val="0"/>
          <w:marBottom w:val="0"/>
          <w:divBdr>
            <w:top w:val="none" w:sz="0" w:space="0" w:color="auto"/>
            <w:left w:val="none" w:sz="0" w:space="0" w:color="auto"/>
            <w:bottom w:val="none" w:sz="0" w:space="0" w:color="auto"/>
            <w:right w:val="none" w:sz="0" w:space="0" w:color="auto"/>
          </w:divBdr>
        </w:div>
      </w:divsChild>
    </w:div>
    <w:div w:id="1437020503">
      <w:bodyDiv w:val="1"/>
      <w:marLeft w:val="225"/>
      <w:marRight w:val="225"/>
      <w:marTop w:val="0"/>
      <w:marBottom w:val="0"/>
      <w:divBdr>
        <w:top w:val="none" w:sz="0" w:space="0" w:color="auto"/>
        <w:left w:val="none" w:sz="0" w:space="0" w:color="auto"/>
        <w:bottom w:val="none" w:sz="0" w:space="0" w:color="auto"/>
        <w:right w:val="none" w:sz="0" w:space="0" w:color="auto"/>
      </w:divBdr>
      <w:divsChild>
        <w:div w:id="62919013">
          <w:marLeft w:val="0"/>
          <w:marRight w:val="0"/>
          <w:marTop w:val="0"/>
          <w:marBottom w:val="0"/>
          <w:divBdr>
            <w:top w:val="none" w:sz="0" w:space="0" w:color="auto"/>
            <w:left w:val="none" w:sz="0" w:space="0" w:color="auto"/>
            <w:bottom w:val="none" w:sz="0" w:space="0" w:color="auto"/>
            <w:right w:val="none" w:sz="0" w:space="0" w:color="auto"/>
          </w:divBdr>
        </w:div>
      </w:divsChild>
    </w:div>
    <w:div w:id="1863744159">
      <w:bodyDiv w:val="1"/>
      <w:marLeft w:val="189"/>
      <w:marRight w:val="189"/>
      <w:marTop w:val="0"/>
      <w:marBottom w:val="0"/>
      <w:divBdr>
        <w:top w:val="none" w:sz="0" w:space="0" w:color="auto"/>
        <w:left w:val="none" w:sz="0" w:space="0" w:color="auto"/>
        <w:bottom w:val="none" w:sz="0" w:space="0" w:color="auto"/>
        <w:right w:val="none" w:sz="0" w:space="0" w:color="auto"/>
      </w:divBdr>
      <w:divsChild>
        <w:div w:id="1154299434">
          <w:marLeft w:val="0"/>
          <w:marRight w:val="0"/>
          <w:marTop w:val="0"/>
          <w:marBottom w:val="0"/>
          <w:divBdr>
            <w:top w:val="none" w:sz="0" w:space="0" w:color="auto"/>
            <w:left w:val="none" w:sz="0" w:space="0" w:color="auto"/>
            <w:bottom w:val="none" w:sz="0" w:space="0" w:color="auto"/>
            <w:right w:val="none" w:sz="0" w:space="0" w:color="auto"/>
          </w:divBdr>
        </w:div>
      </w:divsChild>
    </w:div>
    <w:div w:id="1973443130">
      <w:bodyDiv w:val="1"/>
      <w:marLeft w:val="0"/>
      <w:marRight w:val="0"/>
      <w:marTop w:val="0"/>
      <w:marBottom w:val="94"/>
      <w:divBdr>
        <w:top w:val="none" w:sz="0" w:space="0" w:color="auto"/>
        <w:left w:val="none" w:sz="0" w:space="0" w:color="auto"/>
        <w:bottom w:val="none" w:sz="0" w:space="0" w:color="auto"/>
        <w:right w:val="none" w:sz="0" w:space="0" w:color="auto"/>
      </w:divBdr>
      <w:divsChild>
        <w:div w:id="1979648400">
          <w:marLeft w:val="376"/>
          <w:marRight w:val="0"/>
          <w:marTop w:val="0"/>
          <w:marBottom w:val="0"/>
          <w:divBdr>
            <w:top w:val="none" w:sz="0" w:space="0" w:color="auto"/>
            <w:left w:val="none" w:sz="0" w:space="0" w:color="auto"/>
            <w:bottom w:val="none" w:sz="0" w:space="0" w:color="auto"/>
            <w:right w:val="none" w:sz="0" w:space="0" w:color="auto"/>
          </w:divBdr>
          <w:divsChild>
            <w:div w:id="6070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1984</Words>
  <Characters>1131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3109</CharactersWithSpaces>
  <SharedDoc>false</SharedDoc>
  <HLinks>
    <vt:vector size="150" baseType="variant">
      <vt:variant>
        <vt:i4>4653085</vt:i4>
      </vt:variant>
      <vt:variant>
        <vt:i4>72</vt:i4>
      </vt:variant>
      <vt:variant>
        <vt:i4>0</vt:i4>
      </vt:variant>
      <vt:variant>
        <vt:i4>5</vt:i4>
      </vt:variant>
      <vt:variant>
        <vt:lpwstr>http://www.litlex.lt/scripts/sarasas2.dll?Tekstas=1&amp;Id=31957</vt:lpwstr>
      </vt:variant>
      <vt:variant>
        <vt:lpwstr/>
      </vt:variant>
      <vt:variant>
        <vt:i4>983131</vt:i4>
      </vt:variant>
      <vt:variant>
        <vt:i4>69</vt:i4>
      </vt:variant>
      <vt:variant>
        <vt:i4>0</vt:i4>
      </vt:variant>
      <vt:variant>
        <vt:i4>5</vt:i4>
      </vt:variant>
      <vt:variant>
        <vt:lpwstr><![CDATA[http://www.litlex.lt/scripts/sarasas2.dll?Tekstas=1&Zd=VALSTYB%CBS+ir+GARANTUOJAMOS+ir+TEISIN%CBS+ir+PAGALBOS+ir+%C1STATYMAS&Vr=&Id=39242&Pr=&Mt=&Mn=&Dn=&Km=&Rs=]]></vt:lpwstr>
      </vt:variant>
      <vt:variant>
        <vt:lpwstr>381z#381z</vt:lpwstr>
      </vt:variant>
      <vt:variant>
        <vt:i4>917594</vt:i4>
      </vt:variant>
      <vt:variant>
        <vt:i4>66</vt:i4>
      </vt:variant>
      <vt:variant>
        <vt:i4>0</vt:i4>
      </vt:variant>
      <vt:variant>
        <vt:i4>5</vt:i4>
      </vt:variant>
      <vt:variant>
        <vt:lpwstr><![CDATA[http://www.litlex.lt/scripts/sarasas2.dll?Tekstas=1&Zd=VALSTYB%CBS+ir+GARANTUOJAMOS+ir+TEISIN%CBS+ir+PAGALBOS+ir+%C1STATYMAS&Vr=&Id=39242&Pr=&Mt=&Mn=&Dn=&Km=&Rs=]]></vt:lpwstr>
      </vt:variant>
      <vt:variant>
        <vt:lpwstr>380z#380z</vt:lpwstr>
      </vt:variant>
      <vt:variant>
        <vt:i4>524380</vt:i4>
      </vt:variant>
      <vt:variant>
        <vt:i4>63</vt:i4>
      </vt:variant>
      <vt:variant>
        <vt:i4>0</vt:i4>
      </vt:variant>
      <vt:variant>
        <vt:i4>5</vt:i4>
      </vt:variant>
      <vt:variant>
        <vt:lpwstr><![CDATA[http://www.litlex.lt/scripts/sarasas2.dll?Tekstas=1&Zd=VALSTYB%CBS+ir+GARANTUOJAMOS+ir+TEISIN%CBS+ir+PAGALBOS+ir+%C1STATYMAS&Vr=&Id=39242&Pr=&Mt=&Mn=&Dn=&Km=&Rs=]]></vt:lpwstr>
      </vt:variant>
      <vt:variant>
        <vt:lpwstr>379z#379z</vt:lpwstr>
      </vt:variant>
      <vt:variant>
        <vt:i4>589917</vt:i4>
      </vt:variant>
      <vt:variant>
        <vt:i4>60</vt:i4>
      </vt:variant>
      <vt:variant>
        <vt:i4>0</vt:i4>
      </vt:variant>
      <vt:variant>
        <vt:i4>5</vt:i4>
      </vt:variant>
      <vt:variant>
        <vt:lpwstr><![CDATA[http://www.litlex.lt/scripts/sarasas2.dll?Tekstas=1&Zd=VALSTYB%CBS+ir+GARANTUOJAMOS+ir+TEISIN%CBS+ir+PAGALBOS+ir+%C1STATYMAS&Vr=&Id=39242&Pr=&Mt=&Mn=&Dn=&Km=&Rs=]]></vt:lpwstr>
      </vt:variant>
      <vt:variant>
        <vt:lpwstr>378z#378z</vt:lpwstr>
      </vt:variant>
      <vt:variant>
        <vt:i4>393298</vt:i4>
      </vt:variant>
      <vt:variant>
        <vt:i4>57</vt:i4>
      </vt:variant>
      <vt:variant>
        <vt:i4>0</vt:i4>
      </vt:variant>
      <vt:variant>
        <vt:i4>5</vt:i4>
      </vt:variant>
      <vt:variant>
        <vt:lpwstr><![CDATA[http://www.litlex.lt/scripts/sarasas2.dll?Tekstas=1&Zd=VALSTYB%CBS+ir+GARANTUOJAMOS+ir+TEISIN%CBS+ir+PAGALBOS+ir+%C1STATYMAS&Vr=&Id=39242&Pr=&Mt=&Mn=&Dn=&Km=&Rs=]]></vt:lpwstr>
      </vt:variant>
      <vt:variant>
        <vt:lpwstr>377z#377z</vt:lpwstr>
      </vt:variant>
      <vt:variant>
        <vt:i4>458835</vt:i4>
      </vt:variant>
      <vt:variant>
        <vt:i4>54</vt:i4>
      </vt:variant>
      <vt:variant>
        <vt:i4>0</vt:i4>
      </vt:variant>
      <vt:variant>
        <vt:i4>5</vt:i4>
      </vt:variant>
      <vt:variant>
        <vt:lpwstr><![CDATA[http://www.litlex.lt/scripts/sarasas2.dll?Tekstas=1&Zd=VALSTYB%CBS+ir+GARANTUOJAMOS+ir+TEISIN%CBS+ir+PAGALBOS+ir+%C1STATYMAS&Vr=&Id=39242&Pr=&Mt=&Mn=&Dn=&Km=&Rs=]]></vt:lpwstr>
      </vt:variant>
      <vt:variant>
        <vt:lpwstr>376z#376z</vt:lpwstr>
      </vt:variant>
      <vt:variant>
        <vt:i4>262224</vt:i4>
      </vt:variant>
      <vt:variant>
        <vt:i4>51</vt:i4>
      </vt:variant>
      <vt:variant>
        <vt:i4>0</vt:i4>
      </vt:variant>
      <vt:variant>
        <vt:i4>5</vt:i4>
      </vt:variant>
      <vt:variant>
        <vt:lpwstr><![CDATA[http://www.litlex.lt/scripts/sarasas2.dll?Tekstas=1&Zd=VALSTYB%CBS+ir+GARANTUOJAMOS+ir+TEISIN%CBS+ir+PAGALBOS+ir+%C1STATYMAS&Vr=&Id=39242&Pr=&Mt=&Mn=&Dn=&Km=&Rs=]]></vt:lpwstr>
      </vt:variant>
      <vt:variant>
        <vt:lpwstr>375z#375z</vt:lpwstr>
      </vt:variant>
      <vt:variant>
        <vt:i4>327761</vt:i4>
      </vt:variant>
      <vt:variant>
        <vt:i4>48</vt:i4>
      </vt:variant>
      <vt:variant>
        <vt:i4>0</vt:i4>
      </vt:variant>
      <vt:variant>
        <vt:i4>5</vt:i4>
      </vt:variant>
      <vt:variant>
        <vt:lpwstr><![CDATA[http://www.litlex.lt/scripts/sarasas2.dll?Tekstas=1&Zd=VALSTYB%CBS+ir+GARANTUOJAMOS+ir+TEISIN%CBS+ir+PAGALBOS+ir+%C1STATYMAS&Vr=&Id=39242&Pr=&Mt=&Mn=&Dn=&Km=&Rs=]]></vt:lpwstr>
      </vt:variant>
      <vt:variant>
        <vt:lpwstr>374z#374z</vt:lpwstr>
      </vt:variant>
      <vt:variant>
        <vt:i4>3735597</vt:i4>
      </vt:variant>
      <vt:variant>
        <vt:i4>45</vt:i4>
      </vt:variant>
      <vt:variant>
        <vt:i4>0</vt:i4>
      </vt:variant>
      <vt:variant>
        <vt:i4>5</vt:i4>
      </vt:variant>
      <vt:variant>
        <vt:lpwstr>javascript:OL('10708','51')</vt:lpwstr>
      </vt:variant>
      <vt:variant>
        <vt:lpwstr/>
      </vt:variant>
      <vt:variant>
        <vt:i4>2883637</vt:i4>
      </vt:variant>
      <vt:variant>
        <vt:i4>42</vt:i4>
      </vt:variant>
      <vt:variant>
        <vt:i4>0</vt:i4>
      </vt:variant>
      <vt:variant>
        <vt:i4>5</vt:i4>
      </vt:variant>
      <vt:variant>
        <vt:lpwstr>http://www.infolex.lt/ta/10708</vt:lpwstr>
      </vt:variant>
      <vt:variant>
        <vt:lpwstr/>
      </vt:variant>
      <vt:variant>
        <vt:i4>131158</vt:i4>
      </vt:variant>
      <vt:variant>
        <vt:i4>39</vt:i4>
      </vt:variant>
      <vt:variant>
        <vt:i4>0</vt:i4>
      </vt:variant>
      <vt:variant>
        <vt:i4>5</vt:i4>
      </vt:variant>
      <vt:variant>
        <vt:lpwstr><![CDATA[http://www.litlex.lt/scripts/sarasas2.dll?Tekstas=1&Zd=VALSTYB%CBS+ir+GARANTUOJAMOS+ir+TEISIN%CBS+ir+PAGALBOS+ir+%C1STATYMAS&Vr=&Id=39242&Pr=&Mt=&Mn=&Dn=&Km=&Rs=]]></vt:lpwstr>
      </vt:variant>
      <vt:variant>
        <vt:lpwstr>373z#373z</vt:lpwstr>
      </vt:variant>
      <vt:variant>
        <vt:i4>196695</vt:i4>
      </vt:variant>
      <vt:variant>
        <vt:i4>36</vt:i4>
      </vt:variant>
      <vt:variant>
        <vt:i4>0</vt:i4>
      </vt:variant>
      <vt:variant>
        <vt:i4>5</vt:i4>
      </vt:variant>
      <vt:variant>
        <vt:lpwstr><![CDATA[http://www.litlex.lt/scripts/sarasas2.dll?Tekstas=1&Zd=VALSTYB%CBS+ir+GARANTUOJAMOS+ir+TEISIN%CBS+ir+PAGALBOS+ir+%C1STATYMAS&Vr=&Id=39242&Pr=&Mt=&Mn=&Dn=&Km=&Rs=]]></vt:lpwstr>
      </vt:variant>
      <vt:variant>
        <vt:lpwstr>372z#372z</vt:lpwstr>
      </vt:variant>
      <vt:variant>
        <vt:i4>3735597</vt:i4>
      </vt:variant>
      <vt:variant>
        <vt:i4>33</vt:i4>
      </vt:variant>
      <vt:variant>
        <vt:i4>0</vt:i4>
      </vt:variant>
      <vt:variant>
        <vt:i4>5</vt:i4>
      </vt:variant>
      <vt:variant>
        <vt:lpwstr>javascript:OL('10708','51')</vt:lpwstr>
      </vt:variant>
      <vt:variant>
        <vt:lpwstr/>
      </vt:variant>
      <vt:variant>
        <vt:i4>2883637</vt:i4>
      </vt:variant>
      <vt:variant>
        <vt:i4>30</vt:i4>
      </vt:variant>
      <vt:variant>
        <vt:i4>0</vt:i4>
      </vt:variant>
      <vt:variant>
        <vt:i4>5</vt:i4>
      </vt:variant>
      <vt:variant>
        <vt:lpwstr>http://www.infolex.lt/ta/10708</vt:lpwstr>
      </vt:variant>
      <vt:variant>
        <vt:lpwstr/>
      </vt:variant>
      <vt:variant>
        <vt:i4>4521992</vt:i4>
      </vt:variant>
      <vt:variant>
        <vt:i4>27</vt:i4>
      </vt:variant>
      <vt:variant>
        <vt:i4>0</vt:i4>
      </vt:variant>
      <vt:variant>
        <vt:i4>5</vt:i4>
      </vt:variant>
      <vt:variant>
        <vt:lpwstr>javascript:openStr('4','104')</vt:lpwstr>
      </vt:variant>
      <vt:variant>
        <vt:lpwstr/>
      </vt:variant>
      <vt:variant>
        <vt:i4>4390928</vt:i4>
      </vt:variant>
      <vt:variant>
        <vt:i4>24</vt:i4>
      </vt:variant>
      <vt:variant>
        <vt:i4>0</vt:i4>
      </vt:variant>
      <vt:variant>
        <vt:i4>5</vt:i4>
      </vt:variant>
      <vt:variant>
        <vt:lpwstr>javascript:openStr('6','88')</vt:lpwstr>
      </vt:variant>
      <vt:variant>
        <vt:lpwstr/>
      </vt:variant>
      <vt:variant>
        <vt:i4>65605</vt:i4>
      </vt:variant>
      <vt:variant>
        <vt:i4>21</vt:i4>
      </vt:variant>
      <vt:variant>
        <vt:i4>0</vt:i4>
      </vt:variant>
      <vt:variant>
        <vt:i4>5</vt:i4>
      </vt:variant>
      <vt:variant>
        <vt:lpwstr><![CDATA[http://www.litlex.lt/scripts/sarasas2.dll?Tekstas=1&Zd=VALSTYB%CBS+ir+GARANTUOJAMOS+ir+TEISIN%CBS+ir+PAGALBOS+ir+%C1STATYMAS&Vr=&Id=39242&Pr=&Mt=&Mn=&Dn=&Km=&Rs=]]></vt:lpwstr>
      </vt:variant>
      <vt:variant>
        <vt:lpwstr>344z</vt:lpwstr>
      </vt:variant>
      <vt:variant>
        <vt:i4>65602</vt:i4>
      </vt:variant>
      <vt:variant>
        <vt:i4>18</vt:i4>
      </vt:variant>
      <vt:variant>
        <vt:i4>0</vt:i4>
      </vt:variant>
      <vt:variant>
        <vt:i4>5</vt:i4>
      </vt:variant>
      <vt:variant>
        <vt:lpwstr><![CDATA[http://www.litlex.lt/scripts/sarasas2.dll?Tekstas=1&Zd=VALSTYB%CBS+ir+GARANTUOJAMOS+ir+TEISIN%CBS+ir+PAGALBOS+ir+%C1STATYMAS&Vr=&Id=39242&Pr=&Mt=&Mn=&Dn=&Km=&Rs=]]></vt:lpwstr>
      </vt:variant>
      <vt:variant>
        <vt:lpwstr>343z</vt:lpwstr>
      </vt:variant>
      <vt:variant>
        <vt:i4>65603</vt:i4>
      </vt:variant>
      <vt:variant>
        <vt:i4>15</vt:i4>
      </vt:variant>
      <vt:variant>
        <vt:i4>0</vt:i4>
      </vt:variant>
      <vt:variant>
        <vt:i4>5</vt:i4>
      </vt:variant>
      <vt:variant>
        <vt:lpwstr><![CDATA[http://www.litlex.lt/scripts/sarasas2.dll?Tekstas=1&Zd=VALSTYB%CBS+ir+GARANTUOJAMOS+ir+TEISIN%CBS+ir+PAGALBOS+ir+%C1STATYMAS&Vr=&Id=39242&Pr=&Mt=&Mn=&Dn=&Km=&Rs=]]></vt:lpwstr>
      </vt:variant>
      <vt:variant>
        <vt:lpwstr>342z</vt:lpwstr>
      </vt:variant>
      <vt:variant>
        <vt:i4>65600</vt:i4>
      </vt:variant>
      <vt:variant>
        <vt:i4>12</vt:i4>
      </vt:variant>
      <vt:variant>
        <vt:i4>0</vt:i4>
      </vt:variant>
      <vt:variant>
        <vt:i4>5</vt:i4>
      </vt:variant>
      <vt:variant>
        <vt:lpwstr><![CDATA[http://www.litlex.lt/scripts/sarasas2.dll?Tekstas=1&Zd=VALSTYB%CBS+ir+GARANTUOJAMOS+ir+TEISIN%CBS+ir+PAGALBOS+ir+%C1STATYMAS&Vr=&Id=39242&Pr=&Mt=&Mn=&Dn=&Km=&Rs=]]></vt:lpwstr>
      </vt:variant>
      <vt:variant>
        <vt:lpwstr>341z</vt:lpwstr>
      </vt:variant>
      <vt:variant>
        <vt:i4>393289</vt:i4>
      </vt:variant>
      <vt:variant>
        <vt:i4>9</vt:i4>
      </vt:variant>
      <vt:variant>
        <vt:i4>0</vt:i4>
      </vt:variant>
      <vt:variant>
        <vt:i4>5</vt:i4>
      </vt:variant>
      <vt:variant>
        <vt:lpwstr><![CDATA[http://www.litlex.lt/scripts/sarasas2.dll?Tekstas=1&Zd=VALSTYB%CBS+ir+GARANTUOJAMOS+ir+TEISIN%CBS+ir+PAGALBOS+ir+%C1STATYMAS&Vr=&Id=39242&Pr=&Mt=&Mn=&Dn=&Km=&Rs=]]></vt:lpwstr>
      </vt:variant>
      <vt:variant>
        <vt:lpwstr>338z</vt:lpwstr>
      </vt:variant>
      <vt:variant>
        <vt:i4>393286</vt:i4>
      </vt:variant>
      <vt:variant>
        <vt:i4>6</vt:i4>
      </vt:variant>
      <vt:variant>
        <vt:i4>0</vt:i4>
      </vt:variant>
      <vt:variant>
        <vt:i4>5</vt:i4>
      </vt:variant>
      <vt:variant>
        <vt:lpwstr><![CDATA[http://www.litlex.lt/scripts/sarasas2.dll?Tekstas=1&Zd=VALSTYB%CBS+ir+GARANTUOJAMOS+ir+TEISIN%CBS+ir+PAGALBOS+ir+%C1STATYMAS&Vr=&Id=39242&Pr=&Mt=&Mn=&Dn=&Km=&Rs=]]></vt:lpwstr>
      </vt:variant>
      <vt:variant>
        <vt:lpwstr>337z</vt:lpwstr>
      </vt:variant>
      <vt:variant>
        <vt:i4>21495808</vt:i4>
      </vt:variant>
      <vt:variant>
        <vt:i4>3</vt:i4>
      </vt:variant>
      <vt:variant>
        <vt:i4>0</vt:i4>
      </vt:variant>
      <vt:variant>
        <vt:i4>5</vt:i4>
      </vt:variant>
      <vt:variant>
        <vt:lpwstr>http://www.litlex.lt/scripts/sarasas2.dll?Tekstas=1&amp;Id=39242&amp;Zd=VALSTYBĖS+ir+GARANTUOJAMOS+ir+TEISINĖS+ir+PAGALBOS+ir+ĮSTATYMAS</vt:lpwstr>
      </vt:variant>
      <vt:variant>
        <vt:lpwstr>203z#203z</vt:lpwstr>
      </vt:variant>
      <vt:variant>
        <vt:i4>21561345</vt:i4>
      </vt:variant>
      <vt:variant>
        <vt:i4>0</vt:i4>
      </vt:variant>
      <vt:variant>
        <vt:i4>0</vt:i4>
      </vt:variant>
      <vt:variant>
        <vt:i4>5</vt:i4>
      </vt:variant>
      <vt:variant>
        <vt:lpwstr>http://www.litlex.lt/scripts/sarasas2.dll?Tekstas=1&amp;Id=39242&amp;Zd=VALSTYBĖS+ir+GARANTUOJAMOS+ir+TEISINĖS+ir+PAGALBOS+ir+ĮSTATYMAS</vt:lpwstr>
      </vt:variant>
      <vt:variant>
        <vt:lpwstr>202z#202z</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2020-12-02T12:40:00Z</dcterms:created>
  <dc:creator>s.vaiciunaite</dc:creator>
  <cp:lastModifiedBy>Egidija Konopliova - Budrikienė</cp:lastModifiedBy>
  <cp:lastPrinted>2012-04-30T06:37:00Z</cp:lastPrinted>
  <dcterms:modified xsi:type="dcterms:W3CDTF">2020-12-02T12:41:00Z</dcterms:modified>
  <cp:revision>3</cp:revision>
</cp:coreProperties>
</file>