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E7A95" w14:textId="231D3260" w:rsidR="00E75E98" w:rsidRPr="00532EA2" w:rsidRDefault="00532EA2" w:rsidP="00E75E98">
      <w:pPr>
        <w:widowControl w:val="0"/>
        <w:autoSpaceDE w:val="0"/>
        <w:autoSpaceDN w:val="0"/>
        <w:adjustRightInd w:val="0"/>
        <w:jc w:val="center"/>
        <w:rPr>
          <w:b/>
          <w:caps/>
        </w:rPr>
      </w:pPr>
      <w:r w:rsidRPr="00532EA2">
        <w:rPr>
          <w:b/>
          <w:caps/>
        </w:rPr>
        <w:t xml:space="preserve">DĖL </w:t>
      </w:r>
      <w:r w:rsidR="00D62573">
        <w:rPr>
          <w:b/>
          <w:szCs w:val="24"/>
        </w:rPr>
        <w:t>LIETUVOS RESPUBLIKOS VYRIAUSYBĖS 2018 M. RUGSĖJO 12 D. NUTARIMO NR. 918 „DĖL LIETUVOS RESPUBLIKOS RADIACINĖS SAUGOS ĮSTATYMO ĮGYVENDINIMO“ PAKEITIMO</w:t>
      </w:r>
    </w:p>
    <w:p w14:paraId="17AE7A96" w14:textId="0C7FC968" w:rsidR="00E75E98" w:rsidRDefault="00E75E98" w:rsidP="00E60128">
      <w:pPr>
        <w:pStyle w:val="Header"/>
        <w:jc w:val="center"/>
      </w:pPr>
    </w:p>
    <w:p w14:paraId="17AE7A97" w14:textId="77777777" w:rsidR="00E75E98" w:rsidRDefault="0068704D"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Pr="004A4D28" w:rsidRDefault="00D22CB4" w:rsidP="00A76D43">
      <w:pPr>
        <w:pStyle w:val="Header"/>
        <w:tabs>
          <w:tab w:val="clear" w:pos="4153"/>
          <w:tab w:val="clear" w:pos="8306"/>
        </w:tabs>
        <w:spacing w:line="360" w:lineRule="atLeast"/>
        <w:ind w:firstLine="720"/>
        <w:jc w:val="both"/>
        <w:rPr>
          <w:szCs w:val="24"/>
        </w:rPr>
      </w:pPr>
      <w:r w:rsidRPr="004A4D28">
        <w:rPr>
          <w:szCs w:val="24"/>
        </w:rPr>
        <w:t>Lietuvos Respublikos Vyriausybė</w:t>
      </w:r>
      <w:r w:rsidRPr="004A4D28">
        <w:rPr>
          <w:spacing w:val="100"/>
          <w:szCs w:val="24"/>
        </w:rPr>
        <w:t xml:space="preserve"> nutari</w:t>
      </w:r>
      <w:r w:rsidRPr="004A4D28">
        <w:rPr>
          <w:szCs w:val="24"/>
        </w:rPr>
        <w:t>a:</w:t>
      </w:r>
    </w:p>
    <w:p w14:paraId="7CD1274A" w14:textId="6E7D50D1" w:rsidR="006E4E4A" w:rsidRDefault="006E4E4A" w:rsidP="00602825">
      <w:pPr>
        <w:tabs>
          <w:tab w:val="left" w:pos="993"/>
        </w:tabs>
        <w:spacing w:line="252" w:lineRule="auto"/>
        <w:ind w:firstLine="709"/>
        <w:contextualSpacing/>
        <w:jc w:val="both"/>
        <w:rPr>
          <w:szCs w:val="24"/>
          <w:lang w:eastAsia="en-US"/>
        </w:rPr>
      </w:pPr>
      <w:bookmarkStart w:id="0" w:name="part_fab8015f835a4a4f9c7603d2fa582b66"/>
      <w:bookmarkEnd w:id="0"/>
      <w:r w:rsidRPr="004A4D28">
        <w:rPr>
          <w:szCs w:val="24"/>
          <w:lang w:eastAsia="en-US"/>
        </w:rPr>
        <w:t>Pakeisti</w:t>
      </w:r>
      <w:r w:rsidR="00B16CF3">
        <w:rPr>
          <w:szCs w:val="24"/>
          <w:lang w:eastAsia="en-US"/>
        </w:rPr>
        <w:t xml:space="preserve"> </w:t>
      </w:r>
      <w:r w:rsidR="00B16CF3" w:rsidRPr="00B16CF3">
        <w:rPr>
          <w:szCs w:val="24"/>
          <w:lang w:eastAsia="en-US"/>
        </w:rPr>
        <w:t>Veiklos su jonizuojančiosios spinduliuotės šaltiniais įteisinimo taisykles</w:t>
      </w:r>
      <w:r w:rsidR="00B16CF3">
        <w:rPr>
          <w:szCs w:val="24"/>
          <w:lang w:eastAsia="en-US"/>
        </w:rPr>
        <w:t>, patvirtintas</w:t>
      </w:r>
      <w:r w:rsidRPr="004A4D28">
        <w:rPr>
          <w:szCs w:val="24"/>
          <w:lang w:eastAsia="en-US"/>
        </w:rPr>
        <w:t xml:space="preserve"> Lietuvos Respublikos Vyriausybės 2018 m. rugsėjo 12 d. nutarim</w:t>
      </w:r>
      <w:r w:rsidR="00B16CF3">
        <w:rPr>
          <w:szCs w:val="24"/>
          <w:lang w:eastAsia="en-US"/>
        </w:rPr>
        <w:t>u</w:t>
      </w:r>
      <w:r w:rsidRPr="004A4D28">
        <w:rPr>
          <w:szCs w:val="24"/>
          <w:lang w:eastAsia="en-US"/>
        </w:rPr>
        <w:t xml:space="preserve"> Nr. 918 „Dėl Lietuvos Respublikos radiacinės saugos įstatymo įgyvendini</w:t>
      </w:r>
      <w:r w:rsidRPr="008A685A">
        <w:rPr>
          <w:szCs w:val="24"/>
          <w:lang w:eastAsia="en-US"/>
        </w:rPr>
        <w:t>mo“:</w:t>
      </w:r>
    </w:p>
    <w:p w14:paraId="66768026" w14:textId="160F7FED" w:rsidR="006E4E4A" w:rsidRPr="00F001FB" w:rsidRDefault="00062666" w:rsidP="00602825">
      <w:pPr>
        <w:spacing w:line="252" w:lineRule="auto"/>
        <w:ind w:firstLine="709"/>
        <w:contextualSpacing/>
        <w:jc w:val="both"/>
        <w:rPr>
          <w:szCs w:val="24"/>
          <w:lang w:eastAsia="en-US"/>
        </w:rPr>
      </w:pPr>
      <w:r>
        <w:rPr>
          <w:szCs w:val="24"/>
        </w:rPr>
        <w:t>1</w:t>
      </w:r>
      <w:r w:rsidR="00E12BF4">
        <w:rPr>
          <w:szCs w:val="24"/>
        </w:rPr>
        <w:t xml:space="preserve">. </w:t>
      </w:r>
      <w:r w:rsidR="006E4E4A" w:rsidRPr="00F001FB">
        <w:rPr>
          <w:szCs w:val="24"/>
        </w:rPr>
        <w:t>Pakeisti 13.23 papunktį ir jį išdėstyti taip:</w:t>
      </w:r>
    </w:p>
    <w:p w14:paraId="6B1F2D22" w14:textId="77777777" w:rsidR="006E4E4A" w:rsidRDefault="006E4E4A" w:rsidP="00602825">
      <w:pPr>
        <w:spacing w:line="252" w:lineRule="auto"/>
        <w:ind w:firstLine="720"/>
        <w:jc w:val="both"/>
        <w:rPr>
          <w:color w:val="000000"/>
          <w:szCs w:val="24"/>
          <w:lang w:eastAsia="en-US"/>
        </w:rPr>
      </w:pPr>
      <w:r w:rsidRPr="00F001FB">
        <w:rPr>
          <w:szCs w:val="24"/>
          <w:lang w:eastAsia="en-US"/>
        </w:rPr>
        <w:t>„</w:t>
      </w:r>
      <w:r w:rsidRPr="00F001FB">
        <w:rPr>
          <w:color w:val="000000"/>
          <w:szCs w:val="24"/>
          <w:lang w:eastAsia="en-US"/>
        </w:rPr>
        <w:t xml:space="preserve">13.23. radioaktyviosioms medžiagoms ar radioaktyviosioms atliekoms skirtų vežti transporto priemonių sąrašas (nurodomas kiekvienos transporto priemonės gamintojas, modelis, </w:t>
      </w:r>
      <w:r w:rsidRPr="00F001FB">
        <w:rPr>
          <w:strike/>
          <w:color w:val="000000"/>
          <w:szCs w:val="24"/>
          <w:lang w:eastAsia="en-US"/>
        </w:rPr>
        <w:t>valstybinės</w:t>
      </w:r>
      <w:r w:rsidRPr="00F001FB">
        <w:rPr>
          <w:color w:val="000000"/>
          <w:szCs w:val="24"/>
          <w:lang w:eastAsia="en-US"/>
        </w:rPr>
        <w:t xml:space="preserve"> </w:t>
      </w:r>
      <w:r w:rsidRPr="00F001FB">
        <w:rPr>
          <w:b/>
          <w:szCs w:val="24"/>
          <w:lang w:eastAsia="en-US"/>
        </w:rPr>
        <w:t>valstybinis</w:t>
      </w:r>
      <w:r w:rsidRPr="00F001FB">
        <w:rPr>
          <w:color w:val="000000"/>
          <w:szCs w:val="24"/>
          <w:lang w:eastAsia="en-US"/>
        </w:rPr>
        <w:t xml:space="preserve"> registracijos numeris, transporto priemonėje naudojama įranga ir priemonės, skirtos radiacinei saugai užtikrinti);“.</w:t>
      </w:r>
    </w:p>
    <w:p w14:paraId="00075213" w14:textId="2A5F2CD0" w:rsidR="004B1ABF" w:rsidRPr="00F001FB" w:rsidRDefault="00062666" w:rsidP="00602825">
      <w:pPr>
        <w:spacing w:line="252" w:lineRule="auto"/>
        <w:ind w:firstLine="720"/>
        <w:jc w:val="both"/>
        <w:rPr>
          <w:color w:val="000000"/>
          <w:szCs w:val="24"/>
          <w:lang w:eastAsia="en-US"/>
        </w:rPr>
      </w:pPr>
      <w:r>
        <w:rPr>
          <w:color w:val="000000"/>
          <w:szCs w:val="24"/>
          <w:lang w:eastAsia="en-US"/>
        </w:rPr>
        <w:t>2</w:t>
      </w:r>
      <w:r w:rsidR="004B1ABF">
        <w:rPr>
          <w:color w:val="000000"/>
          <w:szCs w:val="24"/>
          <w:lang w:eastAsia="en-US"/>
        </w:rPr>
        <w:t xml:space="preserve">. </w:t>
      </w:r>
      <w:r w:rsidR="004B1ABF" w:rsidRPr="00F001FB">
        <w:rPr>
          <w:color w:val="000000"/>
          <w:szCs w:val="24"/>
          <w:lang w:eastAsia="en-US"/>
        </w:rPr>
        <w:t xml:space="preserve">Pakeisti </w:t>
      </w:r>
      <w:r w:rsidR="004B1ABF">
        <w:rPr>
          <w:color w:val="000000"/>
          <w:szCs w:val="24"/>
          <w:lang w:eastAsia="en-US"/>
        </w:rPr>
        <w:t>14</w:t>
      </w:r>
      <w:r w:rsidR="004B1ABF" w:rsidRPr="00F001FB">
        <w:rPr>
          <w:color w:val="000000"/>
          <w:szCs w:val="24"/>
          <w:lang w:eastAsia="en-US"/>
        </w:rPr>
        <w:t xml:space="preserve"> </w:t>
      </w:r>
      <w:r w:rsidR="004B1ABF">
        <w:rPr>
          <w:color w:val="000000"/>
          <w:szCs w:val="24"/>
          <w:lang w:eastAsia="en-US"/>
        </w:rPr>
        <w:t>punktą</w:t>
      </w:r>
      <w:r w:rsidR="004B1ABF" w:rsidRPr="00F001FB">
        <w:rPr>
          <w:color w:val="000000"/>
          <w:szCs w:val="24"/>
          <w:lang w:eastAsia="en-US"/>
        </w:rPr>
        <w:t xml:space="preserve"> ir jį išdėstyti taip:</w:t>
      </w:r>
    </w:p>
    <w:p w14:paraId="20EA64BD" w14:textId="0179007C" w:rsidR="00EB61E3" w:rsidRDefault="004B1ABF" w:rsidP="00EB61E3">
      <w:pPr>
        <w:spacing w:line="252" w:lineRule="auto"/>
        <w:ind w:firstLine="709"/>
        <w:jc w:val="both"/>
        <w:rPr>
          <w:b/>
          <w:color w:val="000000"/>
        </w:rPr>
      </w:pPr>
      <w:r w:rsidRPr="004B1ABF">
        <w:rPr>
          <w:color w:val="000000"/>
          <w:szCs w:val="24"/>
          <w:lang w:eastAsia="en-US"/>
        </w:rPr>
        <w:t>„</w:t>
      </w:r>
      <w:r w:rsidRPr="004B1ABF">
        <w:rPr>
          <w:color w:val="000000"/>
          <w:szCs w:val="24"/>
        </w:rPr>
        <w:t xml:space="preserve">14. </w:t>
      </w:r>
      <w:r w:rsidRPr="004B1ABF">
        <w:rPr>
          <w:caps/>
          <w:color w:val="000000"/>
          <w:szCs w:val="24"/>
        </w:rPr>
        <w:t>P</w:t>
      </w:r>
      <w:r w:rsidRPr="004B1ABF">
        <w:rPr>
          <w:color w:val="000000"/>
          <w:szCs w:val="24"/>
        </w:rPr>
        <w:t>areiškėjas, siekiantis vykdyti Registruojamos veiklos rūšių sąraše nurodytą veiklą, išskyrus branduolinės energetikos srities veiklą su jonizuojančiosios spinduliuotės šaltiniais</w:t>
      </w:r>
      <w:r w:rsidRPr="004B1ABF">
        <w:rPr>
          <w:caps/>
          <w:color w:val="000000"/>
          <w:szCs w:val="24"/>
        </w:rPr>
        <w:t>,</w:t>
      </w:r>
      <w:r w:rsidRPr="004B1ABF">
        <w:rPr>
          <w:color w:val="000000"/>
          <w:szCs w:val="24"/>
        </w:rPr>
        <w:t xml:space="preserve"> turi pateikti Radiacinės saugos centrui Radiacinės saugos centro direktoriaus patvirtintos formos prašymą registruoti veiklą. Pareiškėjas prašyme privalo nurodyti pareiškėjo (juridinio asmens, kitos organizacijos ar jų filialo) pavadinimą, teisinę formą, kodą, buveinės adresą, telefono numerį (-</w:t>
      </w:r>
      <w:proofErr w:type="spellStart"/>
      <w:r w:rsidRPr="004B1ABF">
        <w:rPr>
          <w:color w:val="000000"/>
          <w:szCs w:val="24"/>
        </w:rPr>
        <w:t>ius</w:t>
      </w:r>
      <w:proofErr w:type="spellEnd"/>
      <w:r w:rsidRPr="004B1ABF">
        <w:rPr>
          <w:color w:val="000000"/>
          <w:szCs w:val="24"/>
        </w:rPr>
        <w:t>), elektroninio pašto adresą arba pareiškėjo (fizinio asmens) vardą ir pavardę, asmens kodą (jeigu fizinis asmuo šio kodo neturi, tikslią gimimo datą), korespondencijos adresą, telefono numerį (-</w:t>
      </w:r>
      <w:proofErr w:type="spellStart"/>
      <w:r w:rsidRPr="004B1ABF">
        <w:rPr>
          <w:color w:val="000000"/>
          <w:szCs w:val="24"/>
        </w:rPr>
        <w:t>ius</w:t>
      </w:r>
      <w:proofErr w:type="spellEnd"/>
      <w:r w:rsidRPr="004B1ABF">
        <w:rPr>
          <w:color w:val="000000"/>
          <w:szCs w:val="24"/>
        </w:rPr>
        <w:t xml:space="preserve">) ir elektroninio pašto adresą. </w:t>
      </w:r>
      <w:r w:rsidR="00EB61E3" w:rsidRPr="00467A99">
        <w:rPr>
          <w:b/>
          <w:color w:val="000000"/>
        </w:rPr>
        <w:t>Jeigu pareiškėjas planuoja vykdyti</w:t>
      </w:r>
      <w:r w:rsidR="00EB61E3" w:rsidRPr="00EB61E3">
        <w:rPr>
          <w:b/>
          <w:color w:val="000000"/>
        </w:rPr>
        <w:t xml:space="preserve"> </w:t>
      </w:r>
      <w:r w:rsidR="00EB61E3" w:rsidRPr="00467A99">
        <w:rPr>
          <w:b/>
          <w:color w:val="000000"/>
        </w:rPr>
        <w:t>veiklą, išskyrus branduolinės energetikos srities veiklą su jonizuojančiosios spinduliuotės šaltiniais, nurodytą Registruojamos veiklos rūšių sąraše, ir kartu planuoja vykdyti veiklą, išskyrus branduolinės energetikos srities veiklą su jonizuojančiosios spinduliuotės šaltiniais, kuri turi būti įteisinta išduodant licenciją ar laikinąjį leidimą, pareiškėjas</w:t>
      </w:r>
      <w:r w:rsidR="00EB61E3">
        <w:rPr>
          <w:b/>
          <w:color w:val="000000"/>
        </w:rPr>
        <w:t xml:space="preserve"> turi</w:t>
      </w:r>
      <w:r w:rsidR="00EB61E3" w:rsidRPr="00467A99">
        <w:rPr>
          <w:b/>
          <w:color w:val="000000"/>
        </w:rPr>
        <w:t xml:space="preserve"> </w:t>
      </w:r>
      <w:r w:rsidR="00EB61E3">
        <w:rPr>
          <w:b/>
          <w:color w:val="000000"/>
        </w:rPr>
        <w:t>pa</w:t>
      </w:r>
      <w:r w:rsidR="00EB61E3" w:rsidRPr="00467A99">
        <w:rPr>
          <w:b/>
          <w:color w:val="000000"/>
        </w:rPr>
        <w:t>tei</w:t>
      </w:r>
      <w:r w:rsidR="00EB61E3">
        <w:rPr>
          <w:b/>
          <w:color w:val="000000"/>
        </w:rPr>
        <w:t>kti</w:t>
      </w:r>
      <w:r w:rsidR="00EB61E3" w:rsidRPr="00467A99">
        <w:rPr>
          <w:b/>
          <w:color w:val="000000"/>
        </w:rPr>
        <w:t xml:space="preserve"> </w:t>
      </w:r>
      <w:r w:rsidR="00EB61E3">
        <w:rPr>
          <w:b/>
          <w:color w:val="000000"/>
        </w:rPr>
        <w:t xml:space="preserve">Radiacinės saugos centrui </w:t>
      </w:r>
      <w:r w:rsidR="00EB61E3" w:rsidRPr="00D1759B">
        <w:rPr>
          <w:b/>
        </w:rPr>
        <w:t>Radiacinės saugos centro direktoriaus patvirtintos formos</w:t>
      </w:r>
      <w:r w:rsidR="00EB61E3">
        <w:t xml:space="preserve"> </w:t>
      </w:r>
      <w:r w:rsidR="00EB61E3" w:rsidRPr="00467A99">
        <w:rPr>
          <w:b/>
          <w:color w:val="000000"/>
        </w:rPr>
        <w:t>paraišką išduoti licenciją ar prašymą išduoti laikinąjį leidimą</w:t>
      </w:r>
      <w:r w:rsidR="00AA279E">
        <w:rPr>
          <w:b/>
          <w:color w:val="000000"/>
        </w:rPr>
        <w:t>. Pareiškėjas</w:t>
      </w:r>
      <w:r w:rsidR="00EB61E3">
        <w:rPr>
          <w:b/>
          <w:color w:val="000000"/>
        </w:rPr>
        <w:t xml:space="preserve"> </w:t>
      </w:r>
      <w:r w:rsidR="00EB61E3" w:rsidRPr="00467A99">
        <w:rPr>
          <w:b/>
          <w:color w:val="000000"/>
        </w:rPr>
        <w:t xml:space="preserve">atskiro prašymo registruoti veiklą </w:t>
      </w:r>
      <w:r w:rsidR="00AA279E">
        <w:rPr>
          <w:b/>
          <w:color w:val="000000"/>
        </w:rPr>
        <w:t>neturi pateikti</w:t>
      </w:r>
      <w:r w:rsidR="00EB61E3" w:rsidRPr="00467A99">
        <w:rPr>
          <w:b/>
          <w:color w:val="000000"/>
        </w:rPr>
        <w:t>.</w:t>
      </w:r>
      <w:r w:rsidR="00AA279E" w:rsidRPr="00AA279E">
        <w:rPr>
          <w:color w:val="000000"/>
        </w:rPr>
        <w:t>“</w:t>
      </w:r>
    </w:p>
    <w:p w14:paraId="16E9DF51" w14:textId="5E3327EB" w:rsidR="00B92A18" w:rsidRPr="00F001FB" w:rsidRDefault="00062666" w:rsidP="00AA279E">
      <w:pPr>
        <w:spacing w:line="252" w:lineRule="auto"/>
        <w:ind w:firstLine="709"/>
        <w:jc w:val="both"/>
        <w:rPr>
          <w:color w:val="000000"/>
          <w:szCs w:val="24"/>
          <w:lang w:eastAsia="en-US"/>
        </w:rPr>
      </w:pPr>
      <w:r>
        <w:rPr>
          <w:color w:val="000000"/>
          <w:szCs w:val="24"/>
          <w:lang w:eastAsia="en-US"/>
        </w:rPr>
        <w:t>3</w:t>
      </w:r>
      <w:r w:rsidR="00B92A18" w:rsidRPr="00F001FB">
        <w:rPr>
          <w:color w:val="000000"/>
          <w:szCs w:val="24"/>
          <w:lang w:eastAsia="en-US"/>
        </w:rPr>
        <w:t>. Pakeisti 15.1 papunktį ir jį išdėstyti taip:</w:t>
      </w:r>
    </w:p>
    <w:p w14:paraId="288A4213" w14:textId="1E89001A" w:rsidR="00B92A18" w:rsidRPr="00F001FB" w:rsidRDefault="00B92A18" w:rsidP="00602825">
      <w:pPr>
        <w:spacing w:line="252" w:lineRule="auto"/>
        <w:ind w:firstLine="720"/>
        <w:jc w:val="both"/>
        <w:rPr>
          <w:color w:val="000000"/>
          <w:szCs w:val="24"/>
          <w:lang w:eastAsia="en-US"/>
        </w:rPr>
      </w:pPr>
      <w:r w:rsidRPr="00F001FB">
        <w:rPr>
          <w:color w:val="000000"/>
          <w:szCs w:val="24"/>
          <w:lang w:eastAsia="en-US"/>
        </w:rPr>
        <w:t>„</w:t>
      </w:r>
      <w:r w:rsidRPr="00F001FB">
        <w:rPr>
          <w:color w:val="000000"/>
        </w:rPr>
        <w:t xml:space="preserve">15.1. pareiškėjas, siekiantis vykdyti registruojamą veiklą, nurodytą Registruojamos veiklos rūšių sąrašo 1 punkte, – nurodytus Taisyklių 13.1, 13.3–13.6 (išskyrus 13.6.2 </w:t>
      </w:r>
      <w:r w:rsidRPr="00F001FB">
        <w:rPr>
          <w:b/>
          <w:color w:val="000000"/>
        </w:rPr>
        <w:t>ir 13.6.4</w:t>
      </w:r>
      <w:r w:rsidRPr="00F001FB">
        <w:rPr>
          <w:color w:val="000000"/>
        </w:rPr>
        <w:t xml:space="preserve"> </w:t>
      </w:r>
      <w:r w:rsidRPr="00F001FB">
        <w:rPr>
          <w:strike/>
          <w:color w:val="000000"/>
        </w:rPr>
        <w:t>papunktį</w:t>
      </w:r>
      <w:r w:rsidRPr="00F001FB">
        <w:rPr>
          <w:color w:val="000000"/>
        </w:rPr>
        <w:t xml:space="preserve"> </w:t>
      </w:r>
      <w:r w:rsidRPr="00F001FB">
        <w:rPr>
          <w:b/>
          <w:color w:val="000000"/>
        </w:rPr>
        <w:t>papunkčius</w:t>
      </w:r>
      <w:r w:rsidRPr="00F001FB">
        <w:rPr>
          <w:color w:val="000000"/>
        </w:rPr>
        <w:t>), 13.8–13.11</w:t>
      </w:r>
      <w:r w:rsidRPr="00F001FB">
        <w:rPr>
          <w:strike/>
          <w:color w:val="000000"/>
        </w:rPr>
        <w:t>,</w:t>
      </w:r>
      <w:r w:rsidRPr="00F275C2">
        <w:rPr>
          <w:strike/>
          <w:color w:val="000000"/>
        </w:rPr>
        <w:t xml:space="preserve"> </w:t>
      </w:r>
      <w:r w:rsidRPr="00F001FB">
        <w:rPr>
          <w:strike/>
          <w:color w:val="000000"/>
        </w:rPr>
        <w:t>13.16</w:t>
      </w:r>
      <w:r w:rsidRPr="00F001FB">
        <w:rPr>
          <w:color w:val="000000"/>
        </w:rPr>
        <w:t xml:space="preserve"> ir 13.17 papunkčiuose;“.</w:t>
      </w:r>
    </w:p>
    <w:p w14:paraId="52F76B4F" w14:textId="71E5EB33" w:rsidR="00F81F1D" w:rsidRPr="00F001FB" w:rsidRDefault="00062666" w:rsidP="00602825">
      <w:pPr>
        <w:spacing w:line="252" w:lineRule="auto"/>
        <w:ind w:firstLine="720"/>
        <w:jc w:val="both"/>
        <w:rPr>
          <w:color w:val="000000"/>
          <w:szCs w:val="24"/>
          <w:lang w:eastAsia="en-US"/>
        </w:rPr>
      </w:pPr>
      <w:r>
        <w:rPr>
          <w:color w:val="000000"/>
          <w:szCs w:val="24"/>
          <w:lang w:eastAsia="en-US"/>
        </w:rPr>
        <w:t>4</w:t>
      </w:r>
      <w:r w:rsidR="00F81F1D" w:rsidRPr="00F001FB">
        <w:rPr>
          <w:color w:val="000000"/>
          <w:szCs w:val="24"/>
          <w:lang w:eastAsia="en-US"/>
        </w:rPr>
        <w:t>. Pakeisti 15.2 papunktį ir jį išdėstyti taip:</w:t>
      </w:r>
    </w:p>
    <w:p w14:paraId="21C7260B" w14:textId="18F6795D" w:rsidR="00F81F1D" w:rsidRPr="00F001FB" w:rsidRDefault="00F81F1D" w:rsidP="00602825">
      <w:pPr>
        <w:spacing w:line="252" w:lineRule="auto"/>
        <w:ind w:firstLine="720"/>
        <w:jc w:val="both"/>
        <w:rPr>
          <w:color w:val="000000"/>
          <w:szCs w:val="24"/>
          <w:lang w:eastAsia="en-US"/>
        </w:rPr>
      </w:pPr>
      <w:r w:rsidRPr="00F001FB">
        <w:rPr>
          <w:color w:val="000000"/>
          <w:szCs w:val="24"/>
          <w:lang w:eastAsia="en-US"/>
        </w:rPr>
        <w:t>„15.2. pareiškėjas, siekiantis vykdyti registruojamą veiklą, nurodytą Registruojamos veiklos rūšių sąrašo 3–5, 7 ir 8 punktuose, – nurodytus Taisyklių 13.1, 13.3–13.6 (išskyrus 13.6.2 papunktį)</w:t>
      </w:r>
      <w:r w:rsidRPr="00F001FB">
        <w:rPr>
          <w:strike/>
          <w:color w:val="000000"/>
          <w:szCs w:val="24"/>
          <w:lang w:eastAsia="en-US"/>
        </w:rPr>
        <w:t>,</w:t>
      </w:r>
      <w:r w:rsidRPr="00F001FB">
        <w:rPr>
          <w:color w:val="000000"/>
          <w:szCs w:val="24"/>
          <w:lang w:eastAsia="en-US"/>
        </w:rPr>
        <w:t xml:space="preserve"> </w:t>
      </w:r>
      <w:r w:rsidR="00CD38C3" w:rsidRPr="00F001FB">
        <w:rPr>
          <w:b/>
          <w:color w:val="000000"/>
          <w:szCs w:val="24"/>
          <w:lang w:eastAsia="en-US"/>
        </w:rPr>
        <w:t>ir</w:t>
      </w:r>
      <w:r w:rsidR="00CD38C3" w:rsidRPr="00F001FB">
        <w:rPr>
          <w:color w:val="000000"/>
          <w:szCs w:val="24"/>
          <w:lang w:eastAsia="en-US"/>
        </w:rPr>
        <w:t xml:space="preserve"> </w:t>
      </w:r>
      <w:r w:rsidRPr="00F001FB">
        <w:rPr>
          <w:color w:val="000000"/>
          <w:szCs w:val="24"/>
          <w:lang w:eastAsia="en-US"/>
        </w:rPr>
        <w:t xml:space="preserve">13.8–13.11 </w:t>
      </w:r>
      <w:r w:rsidRPr="00F001FB">
        <w:rPr>
          <w:strike/>
          <w:color w:val="000000"/>
          <w:szCs w:val="24"/>
          <w:lang w:eastAsia="en-US"/>
        </w:rPr>
        <w:t>ir 13.16</w:t>
      </w:r>
      <w:r w:rsidRPr="00F001FB">
        <w:rPr>
          <w:color w:val="000000"/>
          <w:szCs w:val="24"/>
          <w:lang w:eastAsia="en-US"/>
        </w:rPr>
        <w:t xml:space="preserve"> papunkčiuose;“.</w:t>
      </w:r>
    </w:p>
    <w:p w14:paraId="24C3050C" w14:textId="00C6088D" w:rsidR="00062C60" w:rsidRDefault="00062666" w:rsidP="00602825">
      <w:pPr>
        <w:spacing w:line="252" w:lineRule="auto"/>
        <w:ind w:firstLine="720"/>
        <w:jc w:val="both"/>
        <w:rPr>
          <w:color w:val="000000"/>
          <w:szCs w:val="24"/>
          <w:lang w:eastAsia="en-US"/>
        </w:rPr>
      </w:pPr>
      <w:r>
        <w:rPr>
          <w:color w:val="000000"/>
          <w:szCs w:val="24"/>
          <w:lang w:eastAsia="en-US"/>
        </w:rPr>
        <w:t>5</w:t>
      </w:r>
      <w:r w:rsidR="00062C60" w:rsidRPr="00F001FB">
        <w:rPr>
          <w:color w:val="000000"/>
          <w:szCs w:val="24"/>
          <w:lang w:eastAsia="en-US"/>
        </w:rPr>
        <w:t>. Pakeisti 15.3 papunktį ir jį išdėstyti taip:</w:t>
      </w:r>
    </w:p>
    <w:p w14:paraId="076D3291" w14:textId="587B813E" w:rsidR="00062C60" w:rsidRDefault="00062C60" w:rsidP="00602825">
      <w:pPr>
        <w:spacing w:line="252" w:lineRule="auto"/>
        <w:ind w:firstLine="720"/>
        <w:jc w:val="both"/>
        <w:rPr>
          <w:color w:val="000000"/>
          <w:szCs w:val="24"/>
          <w:lang w:eastAsia="en-US"/>
        </w:rPr>
      </w:pPr>
      <w:r>
        <w:rPr>
          <w:color w:val="000000"/>
          <w:szCs w:val="24"/>
          <w:lang w:eastAsia="en-US"/>
        </w:rPr>
        <w:t>„</w:t>
      </w:r>
      <w:r w:rsidRPr="00062C60">
        <w:rPr>
          <w:color w:val="000000"/>
          <w:szCs w:val="24"/>
          <w:lang w:eastAsia="en-US"/>
        </w:rPr>
        <w:t>15.3. pareiškėjas, siekiantis vykdyti registruojamą veiklą, nurodytą Registruojamos veiklos rūšių sąrašo 6 punkte, – nurodytus Taisyklių 13.1, 13.3–13.6, 13.8–13.14</w:t>
      </w:r>
      <w:r w:rsidRPr="000F1B1C">
        <w:rPr>
          <w:strike/>
          <w:color w:val="000000"/>
          <w:szCs w:val="24"/>
          <w:lang w:eastAsia="en-US"/>
        </w:rPr>
        <w:t>,</w:t>
      </w:r>
      <w:r w:rsidRPr="00DE418B">
        <w:rPr>
          <w:strike/>
          <w:color w:val="000000"/>
          <w:szCs w:val="24"/>
          <w:lang w:eastAsia="en-US"/>
        </w:rPr>
        <w:t xml:space="preserve"> </w:t>
      </w:r>
      <w:r w:rsidRPr="000F1B1C">
        <w:rPr>
          <w:strike/>
          <w:color w:val="000000"/>
          <w:szCs w:val="24"/>
          <w:lang w:eastAsia="en-US"/>
        </w:rPr>
        <w:t>13.16</w:t>
      </w:r>
      <w:r w:rsidRPr="00062C60">
        <w:rPr>
          <w:color w:val="000000"/>
          <w:szCs w:val="24"/>
          <w:lang w:eastAsia="en-US"/>
        </w:rPr>
        <w:t xml:space="preserve"> ir 13.20 papunkčiuose;</w:t>
      </w:r>
      <w:r>
        <w:rPr>
          <w:color w:val="000000"/>
          <w:szCs w:val="24"/>
          <w:lang w:eastAsia="en-US"/>
        </w:rPr>
        <w:t>“.</w:t>
      </w:r>
    </w:p>
    <w:p w14:paraId="150C1D1C" w14:textId="41512797" w:rsidR="000F1B1C" w:rsidRDefault="00062666" w:rsidP="00602825">
      <w:pPr>
        <w:spacing w:line="252" w:lineRule="auto"/>
        <w:ind w:firstLine="720"/>
        <w:jc w:val="both"/>
        <w:rPr>
          <w:color w:val="000000"/>
          <w:szCs w:val="24"/>
          <w:lang w:eastAsia="en-US"/>
        </w:rPr>
      </w:pPr>
      <w:r>
        <w:rPr>
          <w:color w:val="000000"/>
          <w:szCs w:val="24"/>
          <w:lang w:eastAsia="en-US"/>
        </w:rPr>
        <w:lastRenderedPageBreak/>
        <w:t>6</w:t>
      </w:r>
      <w:r w:rsidR="000F1B1C">
        <w:rPr>
          <w:color w:val="000000"/>
          <w:szCs w:val="24"/>
          <w:lang w:eastAsia="en-US"/>
        </w:rPr>
        <w:t>. Pakeisti 15.5 papunktį ir jį išdėstyti taip:</w:t>
      </w:r>
    </w:p>
    <w:p w14:paraId="1B319706" w14:textId="189D8C28" w:rsidR="00062C60" w:rsidRDefault="000F1B1C" w:rsidP="00602825">
      <w:pPr>
        <w:spacing w:line="252" w:lineRule="auto"/>
        <w:ind w:firstLine="720"/>
        <w:jc w:val="both"/>
        <w:rPr>
          <w:color w:val="000000"/>
          <w:szCs w:val="24"/>
          <w:lang w:eastAsia="en-US"/>
        </w:rPr>
      </w:pPr>
      <w:r>
        <w:rPr>
          <w:color w:val="000000"/>
          <w:szCs w:val="24"/>
          <w:lang w:eastAsia="en-US"/>
        </w:rPr>
        <w:t>„</w:t>
      </w:r>
      <w:r w:rsidRPr="000F1B1C">
        <w:rPr>
          <w:color w:val="000000"/>
          <w:szCs w:val="24"/>
          <w:lang w:eastAsia="en-US"/>
        </w:rPr>
        <w:t>15.</w:t>
      </w:r>
      <w:r w:rsidR="00D901A5">
        <w:rPr>
          <w:color w:val="000000"/>
          <w:szCs w:val="24"/>
          <w:lang w:eastAsia="en-US"/>
        </w:rPr>
        <w:t>5</w:t>
      </w:r>
      <w:r w:rsidRPr="000F1B1C">
        <w:rPr>
          <w:color w:val="000000"/>
          <w:szCs w:val="24"/>
          <w:lang w:eastAsia="en-US"/>
        </w:rPr>
        <w:t>. pareiškėjas, siekiantis vykdyti registruojamą veiklą, nurodytą Registruojamos veiklos rūšių sąrašo 10 punkte, – nurodytus Taisyklių 13.1 (išskyrus 13.1.5 papunktį), 13.3–13.6 (išskyrus 13.6.2 papunktį), 13.8, 13.9</w:t>
      </w:r>
      <w:r w:rsidRPr="000F1B1C">
        <w:rPr>
          <w:strike/>
          <w:color w:val="000000"/>
          <w:szCs w:val="24"/>
          <w:lang w:eastAsia="en-US"/>
        </w:rPr>
        <w:t>,</w:t>
      </w:r>
      <w:r w:rsidRPr="000F1B1C">
        <w:rPr>
          <w:color w:val="000000"/>
          <w:szCs w:val="24"/>
          <w:lang w:eastAsia="en-US"/>
        </w:rPr>
        <w:t xml:space="preserve"> </w:t>
      </w:r>
      <w:r w:rsidRPr="000F1B1C">
        <w:rPr>
          <w:b/>
          <w:color w:val="000000"/>
          <w:szCs w:val="24"/>
          <w:lang w:eastAsia="en-US"/>
        </w:rPr>
        <w:t>ir</w:t>
      </w:r>
      <w:r>
        <w:rPr>
          <w:color w:val="000000"/>
          <w:szCs w:val="24"/>
          <w:lang w:eastAsia="en-US"/>
        </w:rPr>
        <w:t xml:space="preserve"> </w:t>
      </w:r>
      <w:r w:rsidRPr="000F1B1C">
        <w:rPr>
          <w:color w:val="000000"/>
          <w:szCs w:val="24"/>
          <w:lang w:eastAsia="en-US"/>
        </w:rPr>
        <w:t xml:space="preserve">13.14 </w:t>
      </w:r>
      <w:r w:rsidRPr="000F1B1C">
        <w:rPr>
          <w:strike/>
          <w:color w:val="000000"/>
          <w:szCs w:val="24"/>
          <w:lang w:eastAsia="en-US"/>
        </w:rPr>
        <w:t>ir 13.16</w:t>
      </w:r>
      <w:r w:rsidRPr="000F1B1C">
        <w:rPr>
          <w:color w:val="000000"/>
          <w:szCs w:val="24"/>
          <w:lang w:eastAsia="en-US"/>
        </w:rPr>
        <w:t xml:space="preserve"> papunkčiuose;</w:t>
      </w:r>
      <w:r>
        <w:rPr>
          <w:color w:val="000000"/>
          <w:szCs w:val="24"/>
          <w:lang w:eastAsia="en-US"/>
        </w:rPr>
        <w:t>“.</w:t>
      </w:r>
    </w:p>
    <w:p w14:paraId="0C329B03" w14:textId="08641B6C" w:rsidR="00B61486" w:rsidRDefault="00062666" w:rsidP="00602825">
      <w:pPr>
        <w:spacing w:line="252" w:lineRule="auto"/>
        <w:ind w:firstLine="720"/>
        <w:jc w:val="both"/>
        <w:rPr>
          <w:color w:val="000000"/>
          <w:szCs w:val="24"/>
          <w:lang w:eastAsia="en-US"/>
        </w:rPr>
      </w:pPr>
      <w:r>
        <w:rPr>
          <w:color w:val="000000"/>
          <w:szCs w:val="24"/>
          <w:lang w:eastAsia="en-US"/>
        </w:rPr>
        <w:t>7</w:t>
      </w:r>
      <w:r w:rsidR="004A5250">
        <w:rPr>
          <w:color w:val="000000"/>
          <w:szCs w:val="24"/>
          <w:lang w:eastAsia="en-US"/>
        </w:rPr>
        <w:t>. Pakeisti 17.1 papunktį ir jį išdėstyti taip:</w:t>
      </w:r>
    </w:p>
    <w:p w14:paraId="17367B2F" w14:textId="162C9901" w:rsidR="004A5250" w:rsidRDefault="004A5250" w:rsidP="00602825">
      <w:pPr>
        <w:spacing w:line="252" w:lineRule="auto"/>
        <w:ind w:firstLine="720"/>
        <w:jc w:val="both"/>
        <w:rPr>
          <w:color w:val="000000"/>
          <w:szCs w:val="24"/>
          <w:lang w:eastAsia="en-US"/>
        </w:rPr>
      </w:pPr>
      <w:r>
        <w:rPr>
          <w:color w:val="000000"/>
          <w:szCs w:val="24"/>
          <w:lang w:eastAsia="en-US"/>
        </w:rPr>
        <w:t>„</w:t>
      </w:r>
      <w:r w:rsidRPr="004A5250">
        <w:rPr>
          <w:color w:val="000000"/>
          <w:szCs w:val="24"/>
          <w:lang w:eastAsia="en-US"/>
        </w:rPr>
        <w:t xml:space="preserve">17.1. pareiškėjas, siekiantis gauti licenciją gaminti, naudoti (taip pat pakartotinai naudoti), saugoti, perdirbti jonizuojančiosios spinduliuotės šaltinius ir (ar) tvarkyti (atlikti pradinį radioaktyviųjų atliekų apdorojimą, atlikti pagrindinį radioaktyviųjų atliekų apdorojimą, saugoti) radioaktyviąsias atliekas, – nurodytus Taisyklių </w:t>
      </w:r>
      <w:r w:rsidRPr="00DE418B">
        <w:rPr>
          <w:color w:val="000000"/>
          <w:szCs w:val="24"/>
          <w:lang w:eastAsia="en-US"/>
        </w:rPr>
        <w:t>13.1–</w:t>
      </w:r>
      <w:r w:rsidR="00F4147A">
        <w:rPr>
          <w:color w:val="000000"/>
          <w:szCs w:val="24"/>
          <w:lang w:eastAsia="en-US"/>
        </w:rPr>
        <w:t xml:space="preserve"> </w:t>
      </w:r>
      <w:r w:rsidRPr="004A5250">
        <w:rPr>
          <w:strike/>
          <w:color w:val="000000"/>
          <w:szCs w:val="24"/>
          <w:lang w:eastAsia="en-US"/>
        </w:rPr>
        <w:t>13.21</w:t>
      </w:r>
      <w:r w:rsidRPr="004A5250">
        <w:rPr>
          <w:color w:val="000000"/>
          <w:szCs w:val="24"/>
          <w:lang w:eastAsia="en-US"/>
        </w:rPr>
        <w:t xml:space="preserve"> </w:t>
      </w:r>
      <w:r w:rsidRPr="004A5250">
        <w:rPr>
          <w:b/>
          <w:color w:val="000000"/>
          <w:szCs w:val="24"/>
          <w:lang w:eastAsia="en-US"/>
        </w:rPr>
        <w:t>13.20</w:t>
      </w:r>
      <w:r w:rsidRPr="004A5250">
        <w:rPr>
          <w:color w:val="000000"/>
          <w:szCs w:val="24"/>
          <w:lang w:eastAsia="en-US"/>
        </w:rPr>
        <w:t xml:space="preserve"> (išskyrus 13.18.2 papunktį) papunkčiuose. Pareiškėjas, siekiantis gauti šiame papunktyje nurodytos rūšies licenciją, suteikiančią teisę naudoti jonizuojančiosios spinduliuotės šaltinius odontologijos praktikoje (išskyrus Registruojamos veiklos rūšių sąrašo 6 punkte nurodytą registruojamą veiklą), turi pateikti dokumentus, nurodytus Taisyklių 13.1–13.6, 13.8–13.14, 13.16</w:t>
      </w:r>
      <w:r w:rsidRPr="004A5250">
        <w:rPr>
          <w:strike/>
          <w:color w:val="000000"/>
          <w:szCs w:val="24"/>
          <w:lang w:eastAsia="en-US"/>
        </w:rPr>
        <w:t>,</w:t>
      </w:r>
      <w:r w:rsidRPr="004A5250">
        <w:rPr>
          <w:color w:val="000000"/>
          <w:szCs w:val="24"/>
          <w:lang w:eastAsia="en-US"/>
        </w:rPr>
        <w:t xml:space="preserve"> </w:t>
      </w:r>
      <w:r w:rsidRPr="004A5250">
        <w:rPr>
          <w:b/>
          <w:color w:val="000000"/>
          <w:szCs w:val="24"/>
          <w:lang w:eastAsia="en-US"/>
        </w:rPr>
        <w:t>ir</w:t>
      </w:r>
      <w:r>
        <w:rPr>
          <w:color w:val="000000"/>
          <w:szCs w:val="24"/>
          <w:lang w:eastAsia="en-US"/>
        </w:rPr>
        <w:t xml:space="preserve"> </w:t>
      </w:r>
      <w:r w:rsidRPr="004A5250">
        <w:rPr>
          <w:color w:val="000000"/>
          <w:szCs w:val="24"/>
          <w:lang w:eastAsia="en-US"/>
        </w:rPr>
        <w:t xml:space="preserve">13.20 </w:t>
      </w:r>
      <w:r w:rsidRPr="004A5250">
        <w:rPr>
          <w:strike/>
          <w:color w:val="000000"/>
          <w:szCs w:val="24"/>
          <w:lang w:eastAsia="en-US"/>
        </w:rPr>
        <w:t>ir 13.2</w:t>
      </w:r>
      <w:r w:rsidRPr="00DE418B">
        <w:rPr>
          <w:strike/>
          <w:color w:val="000000"/>
          <w:szCs w:val="24"/>
          <w:lang w:eastAsia="en-US"/>
        </w:rPr>
        <w:t>1</w:t>
      </w:r>
      <w:r w:rsidRPr="004A5250">
        <w:rPr>
          <w:color w:val="000000"/>
          <w:szCs w:val="24"/>
          <w:lang w:eastAsia="en-US"/>
        </w:rPr>
        <w:t xml:space="preserve"> papunkčiuose;</w:t>
      </w:r>
      <w:r>
        <w:rPr>
          <w:color w:val="000000"/>
          <w:szCs w:val="24"/>
          <w:lang w:eastAsia="en-US"/>
        </w:rPr>
        <w:t>“.</w:t>
      </w:r>
    </w:p>
    <w:p w14:paraId="6C9A85FE" w14:textId="6449C74D" w:rsidR="004E5CFC" w:rsidRDefault="00062666" w:rsidP="00602825">
      <w:pPr>
        <w:spacing w:line="252" w:lineRule="auto"/>
        <w:ind w:firstLine="720"/>
        <w:jc w:val="both"/>
        <w:rPr>
          <w:color w:val="000000"/>
          <w:szCs w:val="24"/>
          <w:lang w:eastAsia="en-US"/>
        </w:rPr>
      </w:pPr>
      <w:r>
        <w:rPr>
          <w:color w:val="000000"/>
          <w:szCs w:val="24"/>
          <w:lang w:eastAsia="en-US"/>
        </w:rPr>
        <w:t>8</w:t>
      </w:r>
      <w:r w:rsidR="004E5CFC">
        <w:rPr>
          <w:color w:val="000000"/>
          <w:szCs w:val="24"/>
          <w:lang w:eastAsia="en-US"/>
        </w:rPr>
        <w:t>. Pakeisti 20 punktą ir jį išdėstyti taip:</w:t>
      </w:r>
    </w:p>
    <w:p w14:paraId="3695484B" w14:textId="4E75ADBA" w:rsidR="00977DAD" w:rsidRDefault="004E5CFC" w:rsidP="00977DAD">
      <w:pPr>
        <w:spacing w:line="252" w:lineRule="auto"/>
        <w:ind w:firstLine="709"/>
        <w:jc w:val="both"/>
        <w:rPr>
          <w:bCs/>
          <w:szCs w:val="24"/>
        </w:rPr>
      </w:pPr>
      <w:r w:rsidRPr="004E5CFC">
        <w:rPr>
          <w:color w:val="000000"/>
          <w:szCs w:val="24"/>
          <w:lang w:eastAsia="en-US"/>
        </w:rPr>
        <w:t>„</w:t>
      </w:r>
      <w:r w:rsidRPr="004E5CFC">
        <w:rPr>
          <w:szCs w:val="24"/>
        </w:rPr>
        <w:t xml:space="preserve">20. </w:t>
      </w:r>
      <w:r w:rsidRPr="004E5CFC">
        <w:rPr>
          <w:caps/>
          <w:szCs w:val="24"/>
        </w:rPr>
        <w:t>p</w:t>
      </w:r>
      <w:r w:rsidRPr="004E5CFC">
        <w:rPr>
          <w:szCs w:val="24"/>
        </w:rPr>
        <w:t>areiškėjas, siekiantis vykdyti Registruojamos veiklos rūšių sąraše nurodytą branduolinės energetikos srities veiklą su jonizuojančiosios spinduliuotės šaltiniais</w:t>
      </w:r>
      <w:r w:rsidRPr="004E5CFC">
        <w:rPr>
          <w:caps/>
          <w:szCs w:val="24"/>
        </w:rPr>
        <w:t>,</w:t>
      </w:r>
      <w:r w:rsidRPr="004E5CFC">
        <w:rPr>
          <w:szCs w:val="24"/>
        </w:rPr>
        <w:t xml:space="preserve"> VATESI turi pateikti VATESI viršininko patvirtintos formos prašymą registruoti veiklą. Pareiškėjas privalo prašyme nurodyti pareiškėjo (juridinio asmens, kitos organizacijos ar jų filialo) pavadinimą, teisinę formą, kodą, buveinės adresą, telefono numerį (-</w:t>
      </w:r>
      <w:proofErr w:type="spellStart"/>
      <w:r w:rsidRPr="004E5CFC">
        <w:rPr>
          <w:szCs w:val="24"/>
        </w:rPr>
        <w:t>ius</w:t>
      </w:r>
      <w:proofErr w:type="spellEnd"/>
      <w:r w:rsidRPr="004E5CFC">
        <w:rPr>
          <w:szCs w:val="24"/>
        </w:rPr>
        <w:t>), elektroninio pašto adresą arba pareiškėjo (fizinio asmens) vardą ir pavardę, asmens kodą (jeigu fizinis asmuo šio kodo neturi, tikslią gimimo datą), korespondencijos adresą, telefono numerį (-</w:t>
      </w:r>
      <w:proofErr w:type="spellStart"/>
      <w:r w:rsidRPr="004E5CFC">
        <w:rPr>
          <w:szCs w:val="24"/>
        </w:rPr>
        <w:t>ius</w:t>
      </w:r>
      <w:proofErr w:type="spellEnd"/>
      <w:r w:rsidRPr="004E5CFC">
        <w:rPr>
          <w:szCs w:val="24"/>
        </w:rPr>
        <w:t xml:space="preserve">) ir elektroninio pašto adresą. </w:t>
      </w:r>
      <w:r w:rsidR="00722C56" w:rsidRPr="00467A99">
        <w:rPr>
          <w:b/>
          <w:color w:val="000000"/>
        </w:rPr>
        <w:t xml:space="preserve">Jeigu pareiškėjas </w:t>
      </w:r>
      <w:r w:rsidR="00722C56">
        <w:rPr>
          <w:b/>
          <w:color w:val="000000"/>
        </w:rPr>
        <w:t xml:space="preserve">planuoja vykdyti </w:t>
      </w:r>
      <w:r w:rsidR="00977DAD" w:rsidRPr="00467A99">
        <w:rPr>
          <w:b/>
          <w:color w:val="000000"/>
        </w:rPr>
        <w:t>branduolinės energetikos srities veiklą su jonizuojančiosios spinduliuotės šaltiniais, nurodytą Registruojamos veiklos rūšių sąraše,</w:t>
      </w:r>
      <w:r w:rsidR="00977DAD" w:rsidRPr="00977DAD">
        <w:rPr>
          <w:b/>
          <w:color w:val="000000"/>
        </w:rPr>
        <w:t xml:space="preserve"> </w:t>
      </w:r>
      <w:r w:rsidR="00977DAD" w:rsidRPr="00467A99">
        <w:rPr>
          <w:b/>
          <w:color w:val="000000"/>
        </w:rPr>
        <w:t xml:space="preserve">ir kartu planuoja vykdyti branduolinės energetikos srities veiklą su jonizuojančiosios spinduliuotės šaltiniais, kuri turi būti įteisinta išduodant licenciją ar laikinąjį leidimą, pareiškėjas </w:t>
      </w:r>
      <w:r w:rsidR="00977DAD">
        <w:rPr>
          <w:b/>
          <w:color w:val="000000"/>
        </w:rPr>
        <w:t>VATESI turi pa</w:t>
      </w:r>
      <w:r w:rsidR="00977DAD" w:rsidRPr="00467A99">
        <w:rPr>
          <w:b/>
          <w:color w:val="000000"/>
        </w:rPr>
        <w:t>teik</w:t>
      </w:r>
      <w:r w:rsidR="00977DAD">
        <w:rPr>
          <w:b/>
          <w:color w:val="000000"/>
        </w:rPr>
        <w:t>ti VATESI</w:t>
      </w:r>
      <w:r w:rsidR="00977DAD">
        <w:t xml:space="preserve"> </w:t>
      </w:r>
      <w:r w:rsidR="00977DAD" w:rsidRPr="00D1759B">
        <w:rPr>
          <w:b/>
        </w:rPr>
        <w:t>viršininko patvirtintos formos</w:t>
      </w:r>
      <w:r w:rsidR="00977DAD">
        <w:t xml:space="preserve"> </w:t>
      </w:r>
      <w:r w:rsidR="00977DAD" w:rsidRPr="00467A99">
        <w:rPr>
          <w:b/>
          <w:color w:val="000000"/>
        </w:rPr>
        <w:t xml:space="preserve">paraišką išduoti licenciją ar prašymą išduoti laikinąjį leidimą. </w:t>
      </w:r>
      <w:r w:rsidR="00977DAD">
        <w:rPr>
          <w:b/>
          <w:color w:val="000000"/>
        </w:rPr>
        <w:t>P</w:t>
      </w:r>
      <w:r w:rsidR="00977DAD" w:rsidRPr="00467A99">
        <w:rPr>
          <w:b/>
          <w:color w:val="000000"/>
        </w:rPr>
        <w:t xml:space="preserve">areiškėjas atskiro prašymo registruoti veiklą </w:t>
      </w:r>
      <w:r w:rsidR="00977DAD">
        <w:rPr>
          <w:b/>
          <w:color w:val="000000"/>
        </w:rPr>
        <w:t>neturi pateikti</w:t>
      </w:r>
      <w:r w:rsidR="00977DAD" w:rsidRPr="00467A99">
        <w:rPr>
          <w:b/>
          <w:color w:val="000000"/>
        </w:rPr>
        <w:t>.</w:t>
      </w:r>
      <w:r w:rsidR="00977DAD" w:rsidRPr="00467A99">
        <w:rPr>
          <w:color w:val="000000"/>
        </w:rPr>
        <w:t>“</w:t>
      </w:r>
    </w:p>
    <w:p w14:paraId="71B3B8C5" w14:textId="436C5263" w:rsidR="00D26488" w:rsidRDefault="00062666" w:rsidP="00602825">
      <w:pPr>
        <w:spacing w:line="252" w:lineRule="auto"/>
        <w:ind w:firstLine="720"/>
        <w:jc w:val="both"/>
        <w:rPr>
          <w:color w:val="000000"/>
          <w:szCs w:val="24"/>
          <w:lang w:eastAsia="en-US"/>
        </w:rPr>
      </w:pPr>
      <w:r>
        <w:rPr>
          <w:color w:val="000000"/>
          <w:szCs w:val="24"/>
          <w:lang w:eastAsia="en-US"/>
        </w:rPr>
        <w:t>9</w:t>
      </w:r>
      <w:r w:rsidR="00D26488">
        <w:rPr>
          <w:color w:val="000000"/>
          <w:szCs w:val="24"/>
          <w:lang w:eastAsia="en-US"/>
        </w:rPr>
        <w:t xml:space="preserve">. </w:t>
      </w:r>
      <w:r w:rsidR="00D26488">
        <w:rPr>
          <w:szCs w:val="24"/>
          <w:lang w:eastAsia="en-US"/>
        </w:rPr>
        <w:t xml:space="preserve">Pakeisti </w:t>
      </w:r>
      <w:r w:rsidR="00D26488">
        <w:rPr>
          <w:color w:val="000000"/>
        </w:rPr>
        <w:t>29.6.2.3</w:t>
      </w:r>
      <w:r w:rsidR="00D26488" w:rsidRPr="008A685A">
        <w:rPr>
          <w:szCs w:val="24"/>
          <w:lang w:eastAsia="en-US"/>
        </w:rPr>
        <w:t xml:space="preserve"> papunktį ir jį išdėstyti taip:</w:t>
      </w:r>
    </w:p>
    <w:p w14:paraId="0690BC52" w14:textId="2F537536" w:rsidR="00D26488" w:rsidRPr="00665E60" w:rsidRDefault="00D26488" w:rsidP="00602825">
      <w:pPr>
        <w:spacing w:line="252" w:lineRule="auto"/>
        <w:ind w:firstLine="720"/>
        <w:jc w:val="both"/>
        <w:rPr>
          <w:color w:val="000000"/>
          <w:szCs w:val="24"/>
          <w:lang w:eastAsia="en-US"/>
        </w:rPr>
      </w:pPr>
      <w:r>
        <w:rPr>
          <w:color w:val="000000"/>
        </w:rPr>
        <w:t xml:space="preserve">„29.6.2.3. Radiacinės saugos įstatymo 12 straipsnio 3 dalies 3 punkte nurodytą licencijų rūšį, – transporto priemonių sąrašas (nurodomas kiekvienos transporto priemonės gamintojas, modelis, </w:t>
      </w:r>
      <w:r w:rsidRPr="00B63CEF">
        <w:rPr>
          <w:strike/>
          <w:color w:val="000000"/>
        </w:rPr>
        <w:t>valstybinės</w:t>
      </w:r>
      <w:r>
        <w:rPr>
          <w:color w:val="000000"/>
        </w:rPr>
        <w:t xml:space="preserve"> </w:t>
      </w:r>
      <w:r w:rsidRPr="00B63CEF">
        <w:rPr>
          <w:b/>
          <w:color w:val="000000"/>
        </w:rPr>
        <w:t>valstybini</w:t>
      </w:r>
      <w:r w:rsidRPr="00665E60">
        <w:rPr>
          <w:b/>
          <w:color w:val="000000"/>
        </w:rPr>
        <w:t>s</w:t>
      </w:r>
      <w:r>
        <w:rPr>
          <w:color w:val="000000"/>
        </w:rPr>
        <w:t xml:space="preserve"> registracijos numeris);“.</w:t>
      </w:r>
    </w:p>
    <w:p w14:paraId="46234854" w14:textId="2515B92B" w:rsidR="006E4E4A" w:rsidRPr="008A685A" w:rsidRDefault="004E5CFC" w:rsidP="00602825">
      <w:pPr>
        <w:spacing w:line="252" w:lineRule="auto"/>
        <w:ind w:firstLine="709"/>
        <w:contextualSpacing/>
        <w:jc w:val="both"/>
        <w:rPr>
          <w:szCs w:val="24"/>
          <w:lang w:eastAsia="en-US"/>
        </w:rPr>
      </w:pPr>
      <w:r>
        <w:rPr>
          <w:szCs w:val="24"/>
          <w:lang w:eastAsia="en-US"/>
        </w:rPr>
        <w:t>1</w:t>
      </w:r>
      <w:r w:rsidR="00062666">
        <w:rPr>
          <w:szCs w:val="24"/>
          <w:lang w:eastAsia="en-US"/>
        </w:rPr>
        <w:t>0</w:t>
      </w:r>
      <w:r w:rsidR="00E32A1E">
        <w:rPr>
          <w:szCs w:val="24"/>
          <w:lang w:eastAsia="en-US"/>
        </w:rPr>
        <w:t>.</w:t>
      </w:r>
      <w:r w:rsidR="006E4E4A" w:rsidRPr="008A685A">
        <w:rPr>
          <w:szCs w:val="24"/>
          <w:lang w:eastAsia="en-US"/>
        </w:rPr>
        <w:t xml:space="preserve"> Papildyti 29.6.</w:t>
      </w:r>
      <w:r w:rsidR="007D2114">
        <w:rPr>
          <w:szCs w:val="24"/>
          <w:lang w:eastAsia="en-US"/>
        </w:rPr>
        <w:t>4</w:t>
      </w:r>
      <w:r w:rsidR="006E4E4A" w:rsidRPr="008A685A">
        <w:rPr>
          <w:szCs w:val="24"/>
          <w:lang w:eastAsia="en-US"/>
        </w:rPr>
        <w:t xml:space="preserve"> papunkčiu:</w:t>
      </w:r>
    </w:p>
    <w:p w14:paraId="28D10E5C" w14:textId="0BBFB963" w:rsidR="004F5207" w:rsidRDefault="007D2114" w:rsidP="00602825">
      <w:pPr>
        <w:spacing w:line="252" w:lineRule="auto"/>
        <w:ind w:firstLine="709"/>
        <w:jc w:val="both"/>
        <w:rPr>
          <w:szCs w:val="24"/>
        </w:rPr>
      </w:pPr>
      <w:r>
        <w:rPr>
          <w:szCs w:val="24"/>
        </w:rPr>
        <w:t>„</w:t>
      </w:r>
      <w:r w:rsidR="004F5207" w:rsidRPr="007D2114">
        <w:rPr>
          <w:b/>
          <w:szCs w:val="24"/>
        </w:rPr>
        <w:t xml:space="preserve">29.6.4. </w:t>
      </w:r>
      <w:r w:rsidRPr="007D2114">
        <w:rPr>
          <w:b/>
          <w:szCs w:val="24"/>
        </w:rPr>
        <w:t>r</w:t>
      </w:r>
      <w:r w:rsidR="004F5207" w:rsidRPr="007D2114">
        <w:rPr>
          <w:b/>
          <w:szCs w:val="24"/>
        </w:rPr>
        <w:t xml:space="preserve">egistruojamos veiklos pobūdis ir adresas, </w:t>
      </w:r>
      <w:r w:rsidR="00205107" w:rsidRPr="007D2114">
        <w:rPr>
          <w:b/>
          <w:szCs w:val="24"/>
        </w:rPr>
        <w:t xml:space="preserve">jeigu pareiškėjas vykdo ar planuoja vykdyti veiklą, kuri turi būti įteisinta išduodant licenciją, ir </w:t>
      </w:r>
      <w:r w:rsidRPr="007D2114">
        <w:rPr>
          <w:b/>
          <w:szCs w:val="24"/>
        </w:rPr>
        <w:t xml:space="preserve">kartu </w:t>
      </w:r>
      <w:r w:rsidR="00A93478" w:rsidRPr="007D2114">
        <w:rPr>
          <w:b/>
          <w:color w:val="000000"/>
        </w:rPr>
        <w:t>vykdo ar planuoja vykdyti veiklą</w:t>
      </w:r>
      <w:r w:rsidR="00205107" w:rsidRPr="007D2114">
        <w:rPr>
          <w:b/>
          <w:szCs w:val="24"/>
        </w:rPr>
        <w:t>, nurodytą Registruojamos veiklos rūšių sąraše</w:t>
      </w:r>
      <w:r w:rsidR="00A93478" w:rsidRPr="007D2114">
        <w:rPr>
          <w:b/>
          <w:szCs w:val="24"/>
        </w:rPr>
        <w:t>;</w:t>
      </w:r>
      <w:r>
        <w:rPr>
          <w:szCs w:val="24"/>
        </w:rPr>
        <w:t>“.</w:t>
      </w:r>
    </w:p>
    <w:p w14:paraId="43C437B1" w14:textId="78F7EDCD" w:rsidR="00890A50" w:rsidRDefault="00B84E84" w:rsidP="00602825">
      <w:pPr>
        <w:spacing w:line="252" w:lineRule="auto"/>
        <w:ind w:firstLine="709"/>
        <w:jc w:val="both"/>
        <w:rPr>
          <w:szCs w:val="24"/>
        </w:rPr>
      </w:pPr>
      <w:r>
        <w:rPr>
          <w:szCs w:val="24"/>
        </w:rPr>
        <w:t>1</w:t>
      </w:r>
      <w:r w:rsidR="00062666">
        <w:rPr>
          <w:szCs w:val="24"/>
        </w:rPr>
        <w:t>1</w:t>
      </w:r>
      <w:r w:rsidR="00890A50">
        <w:rPr>
          <w:szCs w:val="24"/>
        </w:rPr>
        <w:t xml:space="preserve">. </w:t>
      </w:r>
      <w:r w:rsidR="00890A50">
        <w:rPr>
          <w:szCs w:val="24"/>
          <w:lang w:eastAsia="en-US"/>
        </w:rPr>
        <w:t xml:space="preserve">Pakeisti </w:t>
      </w:r>
      <w:r w:rsidR="00890A50">
        <w:rPr>
          <w:color w:val="000000"/>
        </w:rPr>
        <w:t>31.6.2.3</w:t>
      </w:r>
      <w:r w:rsidR="00890A50" w:rsidRPr="008A685A">
        <w:rPr>
          <w:szCs w:val="24"/>
          <w:lang w:eastAsia="en-US"/>
        </w:rPr>
        <w:t xml:space="preserve"> papunktį ir jį išdėstyti taip:</w:t>
      </w:r>
    </w:p>
    <w:p w14:paraId="59994D94" w14:textId="6EC16045" w:rsidR="00890A50" w:rsidRPr="008A685A" w:rsidRDefault="00890A50" w:rsidP="00602825">
      <w:pPr>
        <w:spacing w:line="252" w:lineRule="auto"/>
        <w:ind w:firstLine="709"/>
        <w:jc w:val="both"/>
        <w:rPr>
          <w:szCs w:val="24"/>
          <w:lang w:eastAsia="en-US"/>
        </w:rPr>
      </w:pPr>
      <w:r>
        <w:rPr>
          <w:color w:val="000000"/>
        </w:rPr>
        <w:t xml:space="preserve">„31.6.2.3. Radiacinės saugos įstatymo 12 straipsnio 3 dalies 3 punkte nurodytą laikinojo leidimo rūšį, – transporto priemonių sąrašas, kuriame nurodomas kiekvienos transporto priemonės gamintojas, modelis, </w:t>
      </w:r>
      <w:r w:rsidRPr="00B63CEF">
        <w:rPr>
          <w:strike/>
          <w:color w:val="000000"/>
        </w:rPr>
        <w:t>valstybinės</w:t>
      </w:r>
      <w:r>
        <w:rPr>
          <w:color w:val="000000"/>
        </w:rPr>
        <w:t xml:space="preserve"> </w:t>
      </w:r>
      <w:r w:rsidR="009F5D70" w:rsidRPr="00B63CEF">
        <w:rPr>
          <w:b/>
          <w:color w:val="000000"/>
        </w:rPr>
        <w:t>valstybinis</w:t>
      </w:r>
      <w:r w:rsidR="009F5D70">
        <w:rPr>
          <w:color w:val="000000"/>
        </w:rPr>
        <w:t xml:space="preserve"> </w:t>
      </w:r>
      <w:r>
        <w:rPr>
          <w:color w:val="000000"/>
        </w:rPr>
        <w:t>registracijos numeris;“.</w:t>
      </w:r>
    </w:p>
    <w:p w14:paraId="12A80C25" w14:textId="4C994703" w:rsidR="006E4E4A" w:rsidRPr="008A685A" w:rsidRDefault="003E12BD" w:rsidP="00602825">
      <w:pPr>
        <w:spacing w:line="252" w:lineRule="auto"/>
        <w:ind w:left="720"/>
        <w:contextualSpacing/>
        <w:rPr>
          <w:szCs w:val="24"/>
          <w:lang w:eastAsia="en-US"/>
        </w:rPr>
      </w:pPr>
      <w:r>
        <w:rPr>
          <w:szCs w:val="24"/>
          <w:lang w:eastAsia="en-US"/>
        </w:rPr>
        <w:t>1</w:t>
      </w:r>
      <w:r w:rsidR="00062666">
        <w:rPr>
          <w:szCs w:val="24"/>
          <w:lang w:eastAsia="en-US"/>
        </w:rPr>
        <w:t>2</w:t>
      </w:r>
      <w:r w:rsidR="00E32A1E">
        <w:rPr>
          <w:szCs w:val="24"/>
          <w:lang w:eastAsia="en-US"/>
        </w:rPr>
        <w:t>.</w:t>
      </w:r>
      <w:r w:rsidR="006E4E4A" w:rsidRPr="008A685A">
        <w:rPr>
          <w:szCs w:val="24"/>
          <w:lang w:eastAsia="en-US"/>
        </w:rPr>
        <w:t xml:space="preserve"> Papildyti 31.6.</w:t>
      </w:r>
      <w:r w:rsidR="00BD7A64">
        <w:rPr>
          <w:szCs w:val="24"/>
          <w:lang w:eastAsia="en-US"/>
        </w:rPr>
        <w:t>4</w:t>
      </w:r>
      <w:r w:rsidR="006E4E4A" w:rsidRPr="008A685A">
        <w:rPr>
          <w:szCs w:val="24"/>
          <w:lang w:eastAsia="en-US"/>
        </w:rPr>
        <w:t xml:space="preserve"> papunkčiu:</w:t>
      </w:r>
    </w:p>
    <w:p w14:paraId="47565C4E" w14:textId="1DE7C04A" w:rsidR="007D2114" w:rsidRDefault="006E4E4A" w:rsidP="00602825">
      <w:pPr>
        <w:spacing w:line="252" w:lineRule="auto"/>
        <w:ind w:firstLine="720"/>
        <w:jc w:val="both"/>
        <w:rPr>
          <w:szCs w:val="24"/>
        </w:rPr>
      </w:pPr>
      <w:r w:rsidRPr="00665E60">
        <w:rPr>
          <w:szCs w:val="24"/>
          <w:lang w:eastAsia="en-US"/>
        </w:rPr>
        <w:t>„</w:t>
      </w:r>
      <w:r w:rsidR="00BD7A64">
        <w:rPr>
          <w:b/>
          <w:szCs w:val="24"/>
        </w:rPr>
        <w:t>31</w:t>
      </w:r>
      <w:r w:rsidR="007D2114" w:rsidRPr="007D2114">
        <w:rPr>
          <w:b/>
          <w:szCs w:val="24"/>
        </w:rPr>
        <w:t xml:space="preserve">.6.4. registruojamos veiklos pobūdis ir adresas, jeigu pareiškėjas vykdo ar planuoja vykdyti veiklą, kuri turi būti įteisinta išduodant laikinąjį leidimą, ir kartu </w:t>
      </w:r>
      <w:r w:rsidR="007D2114" w:rsidRPr="007D2114">
        <w:rPr>
          <w:b/>
          <w:color w:val="000000"/>
        </w:rPr>
        <w:t>vykdo ar planuoja vykdyti veiklą</w:t>
      </w:r>
      <w:r w:rsidR="007D2114" w:rsidRPr="007D2114">
        <w:rPr>
          <w:b/>
          <w:szCs w:val="24"/>
        </w:rPr>
        <w:t>, nurodytą Registruojamos veiklos rūšių sąraše;</w:t>
      </w:r>
      <w:r w:rsidR="00571FEA" w:rsidRPr="00D1759B">
        <w:rPr>
          <w:szCs w:val="24"/>
        </w:rPr>
        <w:t>“.</w:t>
      </w:r>
    </w:p>
    <w:p w14:paraId="7537E819" w14:textId="2EBD7AE2" w:rsidR="004E5CFC" w:rsidRDefault="004E5CFC" w:rsidP="00602825">
      <w:pPr>
        <w:spacing w:line="252" w:lineRule="auto"/>
        <w:ind w:firstLine="720"/>
        <w:jc w:val="both"/>
        <w:rPr>
          <w:color w:val="000000"/>
          <w:szCs w:val="24"/>
          <w:lang w:eastAsia="en-US"/>
        </w:rPr>
      </w:pPr>
      <w:r>
        <w:rPr>
          <w:szCs w:val="24"/>
        </w:rPr>
        <w:t>1</w:t>
      </w:r>
      <w:r w:rsidR="00062666">
        <w:rPr>
          <w:szCs w:val="24"/>
        </w:rPr>
        <w:t>3</w:t>
      </w:r>
      <w:bookmarkStart w:id="1" w:name="_GoBack"/>
      <w:bookmarkEnd w:id="1"/>
      <w:r>
        <w:rPr>
          <w:szCs w:val="24"/>
        </w:rPr>
        <w:t xml:space="preserve">. </w:t>
      </w:r>
      <w:r>
        <w:rPr>
          <w:color w:val="000000"/>
          <w:szCs w:val="24"/>
          <w:lang w:eastAsia="en-US"/>
        </w:rPr>
        <w:t>Pakeisti 49 punktą ir jį išdėstyti taip:</w:t>
      </w:r>
    </w:p>
    <w:p w14:paraId="289ABEDC" w14:textId="013E7940" w:rsidR="004E5CFC" w:rsidRPr="009D28BE" w:rsidRDefault="004E5CFC" w:rsidP="00575587">
      <w:pPr>
        <w:spacing w:line="252" w:lineRule="auto"/>
        <w:ind w:firstLine="709"/>
        <w:jc w:val="both"/>
        <w:rPr>
          <w:szCs w:val="24"/>
        </w:rPr>
      </w:pPr>
      <w:r>
        <w:rPr>
          <w:szCs w:val="24"/>
          <w:lang w:eastAsia="en-US"/>
        </w:rPr>
        <w:t>„</w:t>
      </w:r>
      <w:r w:rsidRPr="00662CE9">
        <w:rPr>
          <w:szCs w:val="24"/>
        </w:rPr>
        <w:t xml:space="preserve">49. Licencijos ar laikinojo leidimo galiojimas panaikinamas vadovaujantis Radiacinės saugos įstatymo 16 straipsnio 6 dalimi. </w:t>
      </w:r>
      <w:r w:rsidRPr="00662CE9">
        <w:rPr>
          <w:b/>
          <w:bCs/>
          <w:szCs w:val="24"/>
        </w:rPr>
        <w:t>Jeigu licencijos ar laikinojo leidimo turėtojas kartu vykdo ir</w:t>
      </w:r>
      <w:r w:rsidRPr="00662CE9">
        <w:rPr>
          <w:szCs w:val="24"/>
        </w:rPr>
        <w:t xml:space="preserve"> </w:t>
      </w:r>
      <w:r w:rsidRPr="00662CE9">
        <w:rPr>
          <w:b/>
          <w:bCs/>
          <w:szCs w:val="24"/>
        </w:rPr>
        <w:t>Registruojamos veiklos rūšių sąraše nurodytą veiklą</w:t>
      </w:r>
      <w:r w:rsidRPr="00662CE9">
        <w:rPr>
          <w:b/>
          <w:bCs/>
          <w:caps/>
          <w:szCs w:val="24"/>
        </w:rPr>
        <w:t xml:space="preserve">, </w:t>
      </w:r>
      <w:r w:rsidRPr="00662CE9">
        <w:rPr>
          <w:b/>
          <w:bCs/>
          <w:szCs w:val="24"/>
        </w:rPr>
        <w:t xml:space="preserve">kai ši veikla yra nurodyta licencijos ar laikinojo leidimo priede ir kurią planuojama toliau vykdyti, Reguliuojančioji </w:t>
      </w:r>
      <w:r w:rsidRPr="00662CE9">
        <w:rPr>
          <w:b/>
          <w:bCs/>
          <w:szCs w:val="24"/>
        </w:rPr>
        <w:lastRenderedPageBreak/>
        <w:t>institucija panaikindama licencij</w:t>
      </w:r>
      <w:r w:rsidR="00722C56">
        <w:rPr>
          <w:b/>
          <w:bCs/>
          <w:szCs w:val="24"/>
        </w:rPr>
        <w:t>os</w:t>
      </w:r>
      <w:r w:rsidRPr="00662CE9">
        <w:rPr>
          <w:b/>
          <w:bCs/>
          <w:szCs w:val="24"/>
        </w:rPr>
        <w:t xml:space="preserve"> ar laikin</w:t>
      </w:r>
      <w:r w:rsidR="00722C56">
        <w:rPr>
          <w:b/>
          <w:bCs/>
          <w:szCs w:val="24"/>
        </w:rPr>
        <w:t>ojo</w:t>
      </w:r>
      <w:r w:rsidRPr="00662CE9">
        <w:rPr>
          <w:b/>
          <w:bCs/>
          <w:szCs w:val="24"/>
        </w:rPr>
        <w:t xml:space="preserve"> leidim</w:t>
      </w:r>
      <w:r w:rsidR="00722C56">
        <w:rPr>
          <w:b/>
          <w:bCs/>
          <w:szCs w:val="24"/>
        </w:rPr>
        <w:t>o galiojimą,</w:t>
      </w:r>
      <w:r w:rsidRPr="00662CE9">
        <w:rPr>
          <w:b/>
          <w:bCs/>
          <w:szCs w:val="24"/>
        </w:rPr>
        <w:t xml:space="preserve"> registruoja registruojamos veiklos duomenis, vadovaudamasi Taisyklių 26 punktu.</w:t>
      </w:r>
      <w:r w:rsidRPr="004E5CFC">
        <w:rPr>
          <w:bCs/>
          <w:szCs w:val="24"/>
        </w:rPr>
        <w:t>“</w:t>
      </w:r>
    </w:p>
    <w:p w14:paraId="39040E86" w14:textId="77777777" w:rsidR="009B2EDB" w:rsidRPr="009B2EDB" w:rsidRDefault="009B2EDB" w:rsidP="00E75E98">
      <w:pPr>
        <w:jc w:val="both"/>
        <w:rPr>
          <w:szCs w:val="24"/>
        </w:rPr>
      </w:pPr>
    </w:p>
    <w:p w14:paraId="17AE7AA3" w14:textId="77777777" w:rsidR="00E75E98" w:rsidRDefault="00E75E98" w:rsidP="00E75E98">
      <w:pPr>
        <w:jc w:val="both"/>
      </w:pPr>
    </w:p>
    <w:p w14:paraId="52843C16" w14:textId="77777777" w:rsidR="00CD1A37" w:rsidRDefault="00CD1A37" w:rsidP="00E75E98">
      <w:pPr>
        <w:jc w:val="both"/>
      </w:pPr>
    </w:p>
    <w:p w14:paraId="7B640A18" w14:textId="6666376E" w:rsidR="00532EA2" w:rsidRDefault="00532EA2" w:rsidP="00532EA2">
      <w:pPr>
        <w:pStyle w:val="Header"/>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Header"/>
        <w:tabs>
          <w:tab w:val="clear" w:pos="4153"/>
          <w:tab w:val="center" w:pos="-7800"/>
          <w:tab w:val="left" w:pos="6237"/>
        </w:tabs>
      </w:pPr>
    </w:p>
    <w:p w14:paraId="03CC0ECE" w14:textId="77777777" w:rsidR="00925B20" w:rsidRDefault="00925B20" w:rsidP="00532EA2">
      <w:pPr>
        <w:pStyle w:val="Header"/>
        <w:tabs>
          <w:tab w:val="clear" w:pos="4153"/>
          <w:tab w:val="center" w:pos="-7800"/>
          <w:tab w:val="left" w:pos="6237"/>
        </w:tabs>
      </w:pPr>
    </w:p>
    <w:p w14:paraId="36626AE5" w14:textId="77777777" w:rsidR="00695E5D" w:rsidRDefault="00695E5D" w:rsidP="00532EA2">
      <w:pPr>
        <w:pStyle w:val="Header"/>
        <w:tabs>
          <w:tab w:val="clear" w:pos="4153"/>
          <w:tab w:val="center" w:pos="-7800"/>
          <w:tab w:val="left" w:pos="6237"/>
        </w:tabs>
      </w:pPr>
    </w:p>
    <w:p w14:paraId="074BA0CA" w14:textId="3D3C6804" w:rsidR="00532EA2" w:rsidRDefault="00EE20F8" w:rsidP="00703148">
      <w:pPr>
        <w:pStyle w:val="Header"/>
        <w:tabs>
          <w:tab w:val="clear" w:pos="4153"/>
          <w:tab w:val="center" w:pos="-7800"/>
          <w:tab w:val="left" w:pos="6237"/>
        </w:tabs>
      </w:pPr>
      <w:r>
        <w:t xml:space="preserve">Sveikatos apsaugos </w:t>
      </w:r>
      <w:r w:rsidR="00566441">
        <w:t>ministr</w:t>
      </w:r>
      <w:r w:rsidR="00DE324D">
        <w:t>as</w:t>
      </w:r>
      <w:r w:rsidR="005244AA">
        <w:tab/>
      </w:r>
    </w:p>
    <w:sectPr w:rsidR="00532EA2"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19F5E" w14:textId="77777777" w:rsidR="0068704D" w:rsidRDefault="0068704D">
      <w:r>
        <w:separator/>
      </w:r>
    </w:p>
  </w:endnote>
  <w:endnote w:type="continuationSeparator" w:id="0">
    <w:p w14:paraId="3186EA3D" w14:textId="77777777" w:rsidR="0068704D" w:rsidRDefault="0068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F02DC" w14:textId="77777777" w:rsidR="0068704D" w:rsidRDefault="0068704D">
      <w:r>
        <w:separator/>
      </w:r>
    </w:p>
  </w:footnote>
  <w:footnote w:type="continuationSeparator" w:id="0">
    <w:p w14:paraId="363CA784" w14:textId="77777777" w:rsidR="0068704D" w:rsidRDefault="00687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C"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666">
      <w:rPr>
        <w:rStyle w:val="PageNumber"/>
        <w:noProof/>
      </w:rPr>
      <w:t>3</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E" w14:textId="1248E041" w:rsidR="00CF1A4F" w:rsidRDefault="00223CFA" w:rsidP="00FC658D">
    <w:pPr>
      <w:ind w:left="6804"/>
      <w:rPr>
        <w:b/>
      </w:rPr>
    </w:pPr>
    <w:r w:rsidRPr="00B814C5">
      <w:rPr>
        <w:b/>
      </w:rPr>
      <w:t>P</w:t>
    </w:r>
    <w:r w:rsidR="00FC658D">
      <w:rPr>
        <w:b/>
      </w:rPr>
      <w:t>rojekto</w:t>
    </w:r>
  </w:p>
  <w:p w14:paraId="42AD6D5A" w14:textId="41359D1E" w:rsidR="00FC658D" w:rsidRPr="00B814C5" w:rsidRDefault="00FC658D" w:rsidP="00FC658D">
    <w:pPr>
      <w:ind w:left="6804"/>
      <w:rPr>
        <w:b/>
      </w:rPr>
    </w:pPr>
    <w:r>
      <w:rPr>
        <w:b/>
      </w:rPr>
      <w:t>lyginamasis variantas</w:t>
    </w:r>
  </w:p>
  <w:p w14:paraId="17AE7AAF" w14:textId="77777777" w:rsidR="00CF1A4F" w:rsidRDefault="00CF1A4F" w:rsidP="00703148">
    <w:pPr>
      <w:jc w:val="center"/>
    </w:pPr>
  </w:p>
  <w:p w14:paraId="17AE7AB0" w14:textId="323968DD" w:rsidR="00CF1A4F" w:rsidRDefault="00CF1A4F"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0FD1D6B"/>
    <w:multiLevelType w:val="multilevel"/>
    <w:tmpl w:val="E332B7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DF74746"/>
    <w:multiLevelType w:val="hybridMultilevel"/>
    <w:tmpl w:val="E872F47A"/>
    <w:lvl w:ilvl="0" w:tplc="2E62AD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2"/>
  </w:num>
  <w:num w:numId="3">
    <w:abstractNumId w:val="8"/>
  </w:num>
  <w:num w:numId="4">
    <w:abstractNumId w:val="13"/>
  </w:num>
  <w:num w:numId="5">
    <w:abstractNumId w:val="2"/>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24A8A"/>
    <w:rsid w:val="00040D80"/>
    <w:rsid w:val="0004392A"/>
    <w:rsid w:val="00050062"/>
    <w:rsid w:val="00050DAC"/>
    <w:rsid w:val="000516CC"/>
    <w:rsid w:val="0005781B"/>
    <w:rsid w:val="00061715"/>
    <w:rsid w:val="00062666"/>
    <w:rsid w:val="00062C60"/>
    <w:rsid w:val="00071F90"/>
    <w:rsid w:val="0007471B"/>
    <w:rsid w:val="00077AD5"/>
    <w:rsid w:val="000826E8"/>
    <w:rsid w:val="0008470F"/>
    <w:rsid w:val="000966BB"/>
    <w:rsid w:val="00097EC7"/>
    <w:rsid w:val="000A655E"/>
    <w:rsid w:val="000A6572"/>
    <w:rsid w:val="000B2013"/>
    <w:rsid w:val="000B6A65"/>
    <w:rsid w:val="000C2681"/>
    <w:rsid w:val="000C564A"/>
    <w:rsid w:val="000D3129"/>
    <w:rsid w:val="000D47C2"/>
    <w:rsid w:val="000E1B35"/>
    <w:rsid w:val="000E1CAC"/>
    <w:rsid w:val="000E479B"/>
    <w:rsid w:val="000E5567"/>
    <w:rsid w:val="000E6350"/>
    <w:rsid w:val="000F12E8"/>
    <w:rsid w:val="000F1B1C"/>
    <w:rsid w:val="000F4C8C"/>
    <w:rsid w:val="000F4DAE"/>
    <w:rsid w:val="000F52F1"/>
    <w:rsid w:val="001050ED"/>
    <w:rsid w:val="001071D8"/>
    <w:rsid w:val="001078E2"/>
    <w:rsid w:val="00107B22"/>
    <w:rsid w:val="001130BB"/>
    <w:rsid w:val="0011343E"/>
    <w:rsid w:val="00116770"/>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84B5D"/>
    <w:rsid w:val="00191961"/>
    <w:rsid w:val="00194342"/>
    <w:rsid w:val="001946BD"/>
    <w:rsid w:val="001A0A85"/>
    <w:rsid w:val="001A297A"/>
    <w:rsid w:val="001A38D5"/>
    <w:rsid w:val="001A3D33"/>
    <w:rsid w:val="001A54B1"/>
    <w:rsid w:val="001A72C3"/>
    <w:rsid w:val="001B7E03"/>
    <w:rsid w:val="001C15FF"/>
    <w:rsid w:val="001C7639"/>
    <w:rsid w:val="001D0ECF"/>
    <w:rsid w:val="001D257A"/>
    <w:rsid w:val="001D77D7"/>
    <w:rsid w:val="001E0B7C"/>
    <w:rsid w:val="001F03BA"/>
    <w:rsid w:val="001F4A01"/>
    <w:rsid w:val="001F7101"/>
    <w:rsid w:val="00201AC2"/>
    <w:rsid w:val="00204BE2"/>
    <w:rsid w:val="00205107"/>
    <w:rsid w:val="00207C40"/>
    <w:rsid w:val="0021462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74764"/>
    <w:rsid w:val="0029473A"/>
    <w:rsid w:val="00294839"/>
    <w:rsid w:val="00297E04"/>
    <w:rsid w:val="002A1B35"/>
    <w:rsid w:val="002A50C6"/>
    <w:rsid w:val="002A514B"/>
    <w:rsid w:val="002A698D"/>
    <w:rsid w:val="002B00B8"/>
    <w:rsid w:val="002B2329"/>
    <w:rsid w:val="002B30C5"/>
    <w:rsid w:val="002B3947"/>
    <w:rsid w:val="002B3A50"/>
    <w:rsid w:val="002C1849"/>
    <w:rsid w:val="002C2FE0"/>
    <w:rsid w:val="002C69E1"/>
    <w:rsid w:val="002D0CD9"/>
    <w:rsid w:val="002D4B01"/>
    <w:rsid w:val="002E044E"/>
    <w:rsid w:val="002E25EE"/>
    <w:rsid w:val="002E3057"/>
    <w:rsid w:val="002E3918"/>
    <w:rsid w:val="002F7955"/>
    <w:rsid w:val="0030023B"/>
    <w:rsid w:val="00303F03"/>
    <w:rsid w:val="00315107"/>
    <w:rsid w:val="00317A35"/>
    <w:rsid w:val="00321C73"/>
    <w:rsid w:val="003224B3"/>
    <w:rsid w:val="00323471"/>
    <w:rsid w:val="00325364"/>
    <w:rsid w:val="00327A36"/>
    <w:rsid w:val="00331F88"/>
    <w:rsid w:val="003326C1"/>
    <w:rsid w:val="00337AF3"/>
    <w:rsid w:val="00337FE5"/>
    <w:rsid w:val="00341916"/>
    <w:rsid w:val="003548DA"/>
    <w:rsid w:val="00365C2B"/>
    <w:rsid w:val="003673CF"/>
    <w:rsid w:val="003677B0"/>
    <w:rsid w:val="00376589"/>
    <w:rsid w:val="00381A06"/>
    <w:rsid w:val="00381B83"/>
    <w:rsid w:val="00382C3D"/>
    <w:rsid w:val="00396211"/>
    <w:rsid w:val="003A32AD"/>
    <w:rsid w:val="003A6350"/>
    <w:rsid w:val="003A7DF6"/>
    <w:rsid w:val="003B09B2"/>
    <w:rsid w:val="003B1B9D"/>
    <w:rsid w:val="003B6302"/>
    <w:rsid w:val="003C4F25"/>
    <w:rsid w:val="003C507E"/>
    <w:rsid w:val="003D2AAA"/>
    <w:rsid w:val="003D6349"/>
    <w:rsid w:val="003D6996"/>
    <w:rsid w:val="003E12BD"/>
    <w:rsid w:val="003E24DC"/>
    <w:rsid w:val="003E2C59"/>
    <w:rsid w:val="003E5E09"/>
    <w:rsid w:val="003E7F7B"/>
    <w:rsid w:val="003F0025"/>
    <w:rsid w:val="003F22B2"/>
    <w:rsid w:val="003F70D0"/>
    <w:rsid w:val="004024B7"/>
    <w:rsid w:val="00402FAB"/>
    <w:rsid w:val="00404A91"/>
    <w:rsid w:val="0040785D"/>
    <w:rsid w:val="00411A4D"/>
    <w:rsid w:val="00411E8F"/>
    <w:rsid w:val="00413EE5"/>
    <w:rsid w:val="00416A92"/>
    <w:rsid w:val="00423277"/>
    <w:rsid w:val="00425A1F"/>
    <w:rsid w:val="00425D55"/>
    <w:rsid w:val="00431F67"/>
    <w:rsid w:val="00440821"/>
    <w:rsid w:val="00441D28"/>
    <w:rsid w:val="00451A30"/>
    <w:rsid w:val="00455B9B"/>
    <w:rsid w:val="004579B7"/>
    <w:rsid w:val="0046127E"/>
    <w:rsid w:val="00465D2F"/>
    <w:rsid w:val="00467A99"/>
    <w:rsid w:val="00471F48"/>
    <w:rsid w:val="004766A1"/>
    <w:rsid w:val="00481D88"/>
    <w:rsid w:val="00482D5E"/>
    <w:rsid w:val="00486062"/>
    <w:rsid w:val="0049459E"/>
    <w:rsid w:val="00495855"/>
    <w:rsid w:val="004967C2"/>
    <w:rsid w:val="00497F39"/>
    <w:rsid w:val="004A0AD8"/>
    <w:rsid w:val="004A2F39"/>
    <w:rsid w:val="004A3796"/>
    <w:rsid w:val="004A3B94"/>
    <w:rsid w:val="004A438D"/>
    <w:rsid w:val="004A4D28"/>
    <w:rsid w:val="004A5250"/>
    <w:rsid w:val="004A6A6E"/>
    <w:rsid w:val="004B008E"/>
    <w:rsid w:val="004B1ABF"/>
    <w:rsid w:val="004B2FEE"/>
    <w:rsid w:val="004B35AE"/>
    <w:rsid w:val="004B438E"/>
    <w:rsid w:val="004B533D"/>
    <w:rsid w:val="004C2BA3"/>
    <w:rsid w:val="004C62EA"/>
    <w:rsid w:val="004C66E7"/>
    <w:rsid w:val="004D278D"/>
    <w:rsid w:val="004D2FF3"/>
    <w:rsid w:val="004D58F0"/>
    <w:rsid w:val="004E005E"/>
    <w:rsid w:val="004E23B5"/>
    <w:rsid w:val="004E3838"/>
    <w:rsid w:val="004E5CFC"/>
    <w:rsid w:val="004F0BC4"/>
    <w:rsid w:val="004F389D"/>
    <w:rsid w:val="004F4562"/>
    <w:rsid w:val="004F5207"/>
    <w:rsid w:val="004F779C"/>
    <w:rsid w:val="005017B9"/>
    <w:rsid w:val="00503306"/>
    <w:rsid w:val="00504D58"/>
    <w:rsid w:val="0051002D"/>
    <w:rsid w:val="00514872"/>
    <w:rsid w:val="005244AA"/>
    <w:rsid w:val="00526EE2"/>
    <w:rsid w:val="0052784F"/>
    <w:rsid w:val="00530414"/>
    <w:rsid w:val="00532EA2"/>
    <w:rsid w:val="00535DB9"/>
    <w:rsid w:val="005413EE"/>
    <w:rsid w:val="005428FA"/>
    <w:rsid w:val="0055005E"/>
    <w:rsid w:val="00551A52"/>
    <w:rsid w:val="00553870"/>
    <w:rsid w:val="00566441"/>
    <w:rsid w:val="005709CF"/>
    <w:rsid w:val="00571FEA"/>
    <w:rsid w:val="0057362D"/>
    <w:rsid w:val="00574F8C"/>
    <w:rsid w:val="00575587"/>
    <w:rsid w:val="00581771"/>
    <w:rsid w:val="0058430B"/>
    <w:rsid w:val="0058605D"/>
    <w:rsid w:val="00592506"/>
    <w:rsid w:val="005A5535"/>
    <w:rsid w:val="005A733D"/>
    <w:rsid w:val="005B0B0D"/>
    <w:rsid w:val="005B203B"/>
    <w:rsid w:val="005B3583"/>
    <w:rsid w:val="005B45E9"/>
    <w:rsid w:val="005B4C19"/>
    <w:rsid w:val="005B5A90"/>
    <w:rsid w:val="005B74F3"/>
    <w:rsid w:val="005C1717"/>
    <w:rsid w:val="005C5374"/>
    <w:rsid w:val="005D12A1"/>
    <w:rsid w:val="005D598C"/>
    <w:rsid w:val="005E23ED"/>
    <w:rsid w:val="005E3E9F"/>
    <w:rsid w:val="005E7DD4"/>
    <w:rsid w:val="005F41D9"/>
    <w:rsid w:val="005F62C0"/>
    <w:rsid w:val="00600A4B"/>
    <w:rsid w:val="00601EBA"/>
    <w:rsid w:val="00602825"/>
    <w:rsid w:val="006157D4"/>
    <w:rsid w:val="00616BDE"/>
    <w:rsid w:val="0062183E"/>
    <w:rsid w:val="00626F9E"/>
    <w:rsid w:val="006275F2"/>
    <w:rsid w:val="00631A11"/>
    <w:rsid w:val="006338DA"/>
    <w:rsid w:val="00642715"/>
    <w:rsid w:val="00646490"/>
    <w:rsid w:val="006547B6"/>
    <w:rsid w:val="006579C1"/>
    <w:rsid w:val="00665225"/>
    <w:rsid w:val="00665E60"/>
    <w:rsid w:val="006660A3"/>
    <w:rsid w:val="00670213"/>
    <w:rsid w:val="00672980"/>
    <w:rsid w:val="00672A7F"/>
    <w:rsid w:val="00677A14"/>
    <w:rsid w:val="00680411"/>
    <w:rsid w:val="006817AF"/>
    <w:rsid w:val="006827A5"/>
    <w:rsid w:val="00684C7E"/>
    <w:rsid w:val="00685AA4"/>
    <w:rsid w:val="0068704D"/>
    <w:rsid w:val="006871FC"/>
    <w:rsid w:val="00691100"/>
    <w:rsid w:val="00695E5D"/>
    <w:rsid w:val="006972E2"/>
    <w:rsid w:val="00697FD6"/>
    <w:rsid w:val="006A2A82"/>
    <w:rsid w:val="006A5FB7"/>
    <w:rsid w:val="006B023A"/>
    <w:rsid w:val="006B0EEB"/>
    <w:rsid w:val="006B7E9D"/>
    <w:rsid w:val="006C7839"/>
    <w:rsid w:val="006D07E2"/>
    <w:rsid w:val="006D5495"/>
    <w:rsid w:val="006D5D3D"/>
    <w:rsid w:val="006D64AE"/>
    <w:rsid w:val="006D7067"/>
    <w:rsid w:val="006D72A5"/>
    <w:rsid w:val="006E2CD3"/>
    <w:rsid w:val="006E35A5"/>
    <w:rsid w:val="006E4E4A"/>
    <w:rsid w:val="006E585F"/>
    <w:rsid w:val="006E65D0"/>
    <w:rsid w:val="00701EE2"/>
    <w:rsid w:val="00702DBE"/>
    <w:rsid w:val="00703148"/>
    <w:rsid w:val="00704DB7"/>
    <w:rsid w:val="00705AD0"/>
    <w:rsid w:val="00710CFB"/>
    <w:rsid w:val="00714ABA"/>
    <w:rsid w:val="007163B0"/>
    <w:rsid w:val="0071780B"/>
    <w:rsid w:val="00722302"/>
    <w:rsid w:val="00722BF7"/>
    <w:rsid w:val="00722C56"/>
    <w:rsid w:val="00730DB8"/>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5BE2"/>
    <w:rsid w:val="007A7255"/>
    <w:rsid w:val="007B12D8"/>
    <w:rsid w:val="007B2E69"/>
    <w:rsid w:val="007B7C73"/>
    <w:rsid w:val="007C0582"/>
    <w:rsid w:val="007C13F1"/>
    <w:rsid w:val="007C1C24"/>
    <w:rsid w:val="007C5707"/>
    <w:rsid w:val="007D2114"/>
    <w:rsid w:val="007D6E06"/>
    <w:rsid w:val="007E46ED"/>
    <w:rsid w:val="007F27AF"/>
    <w:rsid w:val="007F78DC"/>
    <w:rsid w:val="0080064F"/>
    <w:rsid w:val="00802489"/>
    <w:rsid w:val="0080291C"/>
    <w:rsid w:val="00807CA3"/>
    <w:rsid w:val="00810BEC"/>
    <w:rsid w:val="00814D28"/>
    <w:rsid w:val="00814F82"/>
    <w:rsid w:val="00817FA8"/>
    <w:rsid w:val="00821EC6"/>
    <w:rsid w:val="00824675"/>
    <w:rsid w:val="00825919"/>
    <w:rsid w:val="008264A8"/>
    <w:rsid w:val="00827AF1"/>
    <w:rsid w:val="00833583"/>
    <w:rsid w:val="008342F2"/>
    <w:rsid w:val="0083531F"/>
    <w:rsid w:val="0084007A"/>
    <w:rsid w:val="0084220B"/>
    <w:rsid w:val="008431FA"/>
    <w:rsid w:val="008451E3"/>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0A50"/>
    <w:rsid w:val="00892B62"/>
    <w:rsid w:val="00892FB8"/>
    <w:rsid w:val="00893192"/>
    <w:rsid w:val="00897303"/>
    <w:rsid w:val="008A1290"/>
    <w:rsid w:val="008A2661"/>
    <w:rsid w:val="008A5E4B"/>
    <w:rsid w:val="008A685A"/>
    <w:rsid w:val="008C089B"/>
    <w:rsid w:val="008C095C"/>
    <w:rsid w:val="008C5C61"/>
    <w:rsid w:val="008C5E17"/>
    <w:rsid w:val="008E0645"/>
    <w:rsid w:val="008E465F"/>
    <w:rsid w:val="008E4B20"/>
    <w:rsid w:val="008F01C8"/>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8B2"/>
    <w:rsid w:val="00974C53"/>
    <w:rsid w:val="00977DAD"/>
    <w:rsid w:val="00981A5F"/>
    <w:rsid w:val="00985251"/>
    <w:rsid w:val="009873A0"/>
    <w:rsid w:val="009927AF"/>
    <w:rsid w:val="00996F0F"/>
    <w:rsid w:val="00997C90"/>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9F5D70"/>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5EBE"/>
    <w:rsid w:val="00A76D43"/>
    <w:rsid w:val="00A831D7"/>
    <w:rsid w:val="00A851F3"/>
    <w:rsid w:val="00A859ED"/>
    <w:rsid w:val="00A90C10"/>
    <w:rsid w:val="00A91DF8"/>
    <w:rsid w:val="00A93478"/>
    <w:rsid w:val="00A93A1B"/>
    <w:rsid w:val="00AA2395"/>
    <w:rsid w:val="00AA279E"/>
    <w:rsid w:val="00AA284F"/>
    <w:rsid w:val="00AA3F89"/>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6CF3"/>
    <w:rsid w:val="00B1730B"/>
    <w:rsid w:val="00B3477E"/>
    <w:rsid w:val="00B34A6A"/>
    <w:rsid w:val="00B35303"/>
    <w:rsid w:val="00B429AE"/>
    <w:rsid w:val="00B5137D"/>
    <w:rsid w:val="00B5327B"/>
    <w:rsid w:val="00B538BF"/>
    <w:rsid w:val="00B5391D"/>
    <w:rsid w:val="00B61486"/>
    <w:rsid w:val="00B63CEF"/>
    <w:rsid w:val="00B66AFD"/>
    <w:rsid w:val="00B71E40"/>
    <w:rsid w:val="00B72613"/>
    <w:rsid w:val="00B7394B"/>
    <w:rsid w:val="00B76743"/>
    <w:rsid w:val="00B814C5"/>
    <w:rsid w:val="00B822E3"/>
    <w:rsid w:val="00B84E84"/>
    <w:rsid w:val="00B85E36"/>
    <w:rsid w:val="00B905AA"/>
    <w:rsid w:val="00B92A18"/>
    <w:rsid w:val="00BA12C2"/>
    <w:rsid w:val="00BA4F2E"/>
    <w:rsid w:val="00BB1C1C"/>
    <w:rsid w:val="00BB2555"/>
    <w:rsid w:val="00BC05C6"/>
    <w:rsid w:val="00BC1F64"/>
    <w:rsid w:val="00BC4303"/>
    <w:rsid w:val="00BC59D7"/>
    <w:rsid w:val="00BD7A64"/>
    <w:rsid w:val="00BE1A23"/>
    <w:rsid w:val="00BE659E"/>
    <w:rsid w:val="00BE7224"/>
    <w:rsid w:val="00BF1B5A"/>
    <w:rsid w:val="00C02FFC"/>
    <w:rsid w:val="00C0466D"/>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D38C3"/>
    <w:rsid w:val="00CE2561"/>
    <w:rsid w:val="00CE5414"/>
    <w:rsid w:val="00CE6FA4"/>
    <w:rsid w:val="00CF1A4F"/>
    <w:rsid w:val="00CF45B1"/>
    <w:rsid w:val="00CF6571"/>
    <w:rsid w:val="00D01C42"/>
    <w:rsid w:val="00D01F72"/>
    <w:rsid w:val="00D04A4C"/>
    <w:rsid w:val="00D050C6"/>
    <w:rsid w:val="00D07F1F"/>
    <w:rsid w:val="00D1030B"/>
    <w:rsid w:val="00D12D83"/>
    <w:rsid w:val="00D13A73"/>
    <w:rsid w:val="00D13FB0"/>
    <w:rsid w:val="00D1655C"/>
    <w:rsid w:val="00D166C9"/>
    <w:rsid w:val="00D1759B"/>
    <w:rsid w:val="00D22470"/>
    <w:rsid w:val="00D22CB4"/>
    <w:rsid w:val="00D26488"/>
    <w:rsid w:val="00D26DD4"/>
    <w:rsid w:val="00D33019"/>
    <w:rsid w:val="00D35316"/>
    <w:rsid w:val="00D42CA5"/>
    <w:rsid w:val="00D46CF6"/>
    <w:rsid w:val="00D47507"/>
    <w:rsid w:val="00D47C62"/>
    <w:rsid w:val="00D50154"/>
    <w:rsid w:val="00D50F32"/>
    <w:rsid w:val="00D553BE"/>
    <w:rsid w:val="00D561C8"/>
    <w:rsid w:val="00D57DCE"/>
    <w:rsid w:val="00D57EC3"/>
    <w:rsid w:val="00D62573"/>
    <w:rsid w:val="00D630F4"/>
    <w:rsid w:val="00D64147"/>
    <w:rsid w:val="00D65483"/>
    <w:rsid w:val="00D667C7"/>
    <w:rsid w:val="00D729AC"/>
    <w:rsid w:val="00D73FD5"/>
    <w:rsid w:val="00D80E1C"/>
    <w:rsid w:val="00D901A5"/>
    <w:rsid w:val="00D927F6"/>
    <w:rsid w:val="00D932D9"/>
    <w:rsid w:val="00DA215C"/>
    <w:rsid w:val="00DA3554"/>
    <w:rsid w:val="00DA38CD"/>
    <w:rsid w:val="00DA7F0F"/>
    <w:rsid w:val="00DB0A26"/>
    <w:rsid w:val="00DB3137"/>
    <w:rsid w:val="00DB460B"/>
    <w:rsid w:val="00DB7786"/>
    <w:rsid w:val="00DD0084"/>
    <w:rsid w:val="00DD0109"/>
    <w:rsid w:val="00DD0C3B"/>
    <w:rsid w:val="00DD0FFD"/>
    <w:rsid w:val="00DD42F5"/>
    <w:rsid w:val="00DD49CA"/>
    <w:rsid w:val="00DD55A4"/>
    <w:rsid w:val="00DE080C"/>
    <w:rsid w:val="00DE0DEE"/>
    <w:rsid w:val="00DE13A1"/>
    <w:rsid w:val="00DE324D"/>
    <w:rsid w:val="00DE418B"/>
    <w:rsid w:val="00DE4809"/>
    <w:rsid w:val="00DE5C27"/>
    <w:rsid w:val="00DE7235"/>
    <w:rsid w:val="00DF31CE"/>
    <w:rsid w:val="00DF43C3"/>
    <w:rsid w:val="00DF53D6"/>
    <w:rsid w:val="00DF71B1"/>
    <w:rsid w:val="00DF7F1E"/>
    <w:rsid w:val="00E00A14"/>
    <w:rsid w:val="00E06A06"/>
    <w:rsid w:val="00E0796C"/>
    <w:rsid w:val="00E10678"/>
    <w:rsid w:val="00E12A00"/>
    <w:rsid w:val="00E12BF4"/>
    <w:rsid w:val="00E14DB1"/>
    <w:rsid w:val="00E2089E"/>
    <w:rsid w:val="00E209F0"/>
    <w:rsid w:val="00E230F0"/>
    <w:rsid w:val="00E23BDB"/>
    <w:rsid w:val="00E26A1F"/>
    <w:rsid w:val="00E32A1E"/>
    <w:rsid w:val="00E3319B"/>
    <w:rsid w:val="00E34514"/>
    <w:rsid w:val="00E37E63"/>
    <w:rsid w:val="00E44E34"/>
    <w:rsid w:val="00E4655B"/>
    <w:rsid w:val="00E46AE8"/>
    <w:rsid w:val="00E545AF"/>
    <w:rsid w:val="00E560BA"/>
    <w:rsid w:val="00E5628E"/>
    <w:rsid w:val="00E5760C"/>
    <w:rsid w:val="00E60128"/>
    <w:rsid w:val="00E60E52"/>
    <w:rsid w:val="00E65368"/>
    <w:rsid w:val="00E74020"/>
    <w:rsid w:val="00E75E98"/>
    <w:rsid w:val="00E7752C"/>
    <w:rsid w:val="00E854D8"/>
    <w:rsid w:val="00E921DE"/>
    <w:rsid w:val="00E93CF4"/>
    <w:rsid w:val="00E95FD1"/>
    <w:rsid w:val="00E963E3"/>
    <w:rsid w:val="00EA1B7F"/>
    <w:rsid w:val="00EA5325"/>
    <w:rsid w:val="00EA56AC"/>
    <w:rsid w:val="00EA6659"/>
    <w:rsid w:val="00EB61E3"/>
    <w:rsid w:val="00EC57A1"/>
    <w:rsid w:val="00EC739C"/>
    <w:rsid w:val="00ED0125"/>
    <w:rsid w:val="00ED3FC0"/>
    <w:rsid w:val="00EE20F8"/>
    <w:rsid w:val="00EE5D78"/>
    <w:rsid w:val="00EF031D"/>
    <w:rsid w:val="00EF1437"/>
    <w:rsid w:val="00EF1B7D"/>
    <w:rsid w:val="00EF2B9C"/>
    <w:rsid w:val="00EF3123"/>
    <w:rsid w:val="00EF6526"/>
    <w:rsid w:val="00F001FB"/>
    <w:rsid w:val="00F03F3A"/>
    <w:rsid w:val="00F05574"/>
    <w:rsid w:val="00F1040E"/>
    <w:rsid w:val="00F10831"/>
    <w:rsid w:val="00F135EF"/>
    <w:rsid w:val="00F21848"/>
    <w:rsid w:val="00F22EF5"/>
    <w:rsid w:val="00F24F94"/>
    <w:rsid w:val="00F251FE"/>
    <w:rsid w:val="00F275C2"/>
    <w:rsid w:val="00F2796F"/>
    <w:rsid w:val="00F27B36"/>
    <w:rsid w:val="00F3218E"/>
    <w:rsid w:val="00F33B18"/>
    <w:rsid w:val="00F37264"/>
    <w:rsid w:val="00F40B4C"/>
    <w:rsid w:val="00F4147A"/>
    <w:rsid w:val="00F41AF2"/>
    <w:rsid w:val="00F425E3"/>
    <w:rsid w:val="00F428C7"/>
    <w:rsid w:val="00F45817"/>
    <w:rsid w:val="00F5075A"/>
    <w:rsid w:val="00F52D86"/>
    <w:rsid w:val="00F54938"/>
    <w:rsid w:val="00F552F6"/>
    <w:rsid w:val="00F57AF2"/>
    <w:rsid w:val="00F63327"/>
    <w:rsid w:val="00F65693"/>
    <w:rsid w:val="00F65D0F"/>
    <w:rsid w:val="00F67A37"/>
    <w:rsid w:val="00F67BD6"/>
    <w:rsid w:val="00F71FBB"/>
    <w:rsid w:val="00F72995"/>
    <w:rsid w:val="00F81F1D"/>
    <w:rsid w:val="00F87A0D"/>
    <w:rsid w:val="00F930F1"/>
    <w:rsid w:val="00F93EB6"/>
    <w:rsid w:val="00F95F10"/>
    <w:rsid w:val="00FA3273"/>
    <w:rsid w:val="00FA6C20"/>
    <w:rsid w:val="00FB09DB"/>
    <w:rsid w:val="00FB2DE8"/>
    <w:rsid w:val="00FB32E4"/>
    <w:rsid w:val="00FB39A4"/>
    <w:rsid w:val="00FC1F84"/>
    <w:rsid w:val="00FC2C23"/>
    <w:rsid w:val="00FC658D"/>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44A37FF7-9DBA-4598-93EC-AF1F2AB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CFC"/>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uiPriority w:val="99"/>
    <w:semiHidden/>
    <w:unhideWhenUsed/>
    <w:rsid w:val="00AA3F89"/>
    <w:rPr>
      <w:sz w:val="16"/>
      <w:szCs w:val="16"/>
    </w:rPr>
  </w:style>
  <w:style w:type="paragraph" w:styleId="CommentText">
    <w:name w:val="annotation text"/>
    <w:basedOn w:val="Normal"/>
    <w:link w:val="CommentTextChar"/>
    <w:uiPriority w:val="99"/>
    <w:semiHidden/>
    <w:unhideWhenUsed/>
    <w:rsid w:val="00AA3F89"/>
    <w:rPr>
      <w:sz w:val="20"/>
    </w:rPr>
  </w:style>
  <w:style w:type="character" w:customStyle="1" w:styleId="CommentTextChar">
    <w:name w:val="Comment Text Char"/>
    <w:basedOn w:val="DefaultParagraphFont"/>
    <w:link w:val="CommentText"/>
    <w:uiPriority w:val="99"/>
    <w:semiHidden/>
    <w:rsid w:val="00AA3F89"/>
    <w:rPr>
      <w:sz w:val="20"/>
      <w:szCs w:val="20"/>
    </w:rPr>
  </w:style>
  <w:style w:type="paragraph" w:styleId="CommentSubject">
    <w:name w:val="annotation subject"/>
    <w:basedOn w:val="CommentText"/>
    <w:next w:val="CommentText"/>
    <w:link w:val="CommentSubjectChar"/>
    <w:uiPriority w:val="99"/>
    <w:semiHidden/>
    <w:unhideWhenUsed/>
    <w:rsid w:val="00AA3F89"/>
    <w:rPr>
      <w:b/>
      <w:bCs/>
    </w:rPr>
  </w:style>
  <w:style w:type="character" w:customStyle="1" w:styleId="CommentSubjectChar">
    <w:name w:val="Comment Subject Char"/>
    <w:basedOn w:val="CommentTextChar"/>
    <w:link w:val="CommentSubject"/>
    <w:uiPriority w:val="99"/>
    <w:semiHidden/>
    <w:rsid w:val="00AA3F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1446E"/>
    <w:rsid w:val="00087537"/>
    <w:rsid w:val="000E543E"/>
    <w:rsid w:val="000F1437"/>
    <w:rsid w:val="00152AC5"/>
    <w:rsid w:val="001A3C77"/>
    <w:rsid w:val="00261CDD"/>
    <w:rsid w:val="00270225"/>
    <w:rsid w:val="002F731F"/>
    <w:rsid w:val="003070F1"/>
    <w:rsid w:val="00344B82"/>
    <w:rsid w:val="00391D85"/>
    <w:rsid w:val="003E3935"/>
    <w:rsid w:val="004337F5"/>
    <w:rsid w:val="00437139"/>
    <w:rsid w:val="00515473"/>
    <w:rsid w:val="0091105A"/>
    <w:rsid w:val="00960646"/>
    <w:rsid w:val="00972D9E"/>
    <w:rsid w:val="00981C66"/>
    <w:rsid w:val="00984A53"/>
    <w:rsid w:val="00A11B53"/>
    <w:rsid w:val="00A64CD1"/>
    <w:rsid w:val="00C75AA8"/>
    <w:rsid w:val="00D44898"/>
    <w:rsid w:val="00F82C13"/>
    <w:rsid w:val="00FF1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8665-E1EA-4CAA-88CF-32C2B0CB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1068</Words>
  <Characters>6088</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2021-04-22T10:22:00Z</dcterms:created>
  <dc:creator>lrvk</dc:creator>
  <cp:lastModifiedBy>Rugile Aganauskaite</cp:lastModifiedBy>
  <cp:lastPrinted>2021-04-23T09:58:00Z</cp:lastPrinted>
  <dcterms:modified xsi:type="dcterms:W3CDTF">2021-05-25T12:03:00Z</dcterms:modified>
  <cp:revision>14</cp:revision>
</cp:coreProperties>
</file>