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A0" w:rsidRDefault="008E7B56">
      <w:pPr>
        <w:widowControl/>
        <w:autoSpaceDE/>
        <w:autoSpaceDN/>
        <w:spacing w:after="200" w:line="276" w:lineRule="auto"/>
        <w:rPr>
          <w:lang w:val="lt-LT"/>
        </w:rPr>
      </w:pPr>
      <w:r w:rsidRPr="008E7B56">
        <w:rPr>
          <w:lang w:val="lt-LT"/>
        </w:rPr>
        <w:drawing>
          <wp:inline distT="0" distB="0" distL="0" distR="0" wp14:anchorId="67BCD15F" wp14:editId="5D08F43D">
            <wp:extent cx="6168788" cy="9717186"/>
            <wp:effectExtent l="0" t="0" r="3810" b="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0929" cy="972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B56" w:rsidRDefault="008E7B56">
      <w:pPr>
        <w:widowControl/>
        <w:autoSpaceDE/>
        <w:autoSpaceDN/>
        <w:spacing w:after="200" w:line="276" w:lineRule="auto"/>
        <w:rPr>
          <w:lang w:val="lt-LT"/>
        </w:rPr>
      </w:pPr>
      <w:r w:rsidRPr="008E7B56">
        <w:rPr>
          <w:lang w:val="lt-LT"/>
        </w:rPr>
        <w:lastRenderedPageBreak/>
        <w:drawing>
          <wp:inline distT="0" distB="0" distL="0" distR="0" wp14:anchorId="157A7C43" wp14:editId="16FDD4E8">
            <wp:extent cx="6311699" cy="8925636"/>
            <wp:effectExtent l="0" t="0" r="0" b="8890"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7841" cy="893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7A0" w:rsidRDefault="00BC07A0">
      <w:pPr>
        <w:widowControl/>
        <w:autoSpaceDE/>
        <w:autoSpaceDN/>
        <w:spacing w:after="200" w:line="276" w:lineRule="auto"/>
        <w:rPr>
          <w:lang w:val="lt-LT"/>
        </w:rPr>
      </w:pPr>
      <w:r w:rsidRPr="00BC07A0">
        <w:rPr>
          <w:lang w:val="lt-LT"/>
        </w:rPr>
        <w:lastRenderedPageBreak/>
        <w:drawing>
          <wp:inline distT="0" distB="0" distL="0" distR="0" wp14:anchorId="50815366" wp14:editId="0050E3CF">
            <wp:extent cx="6373505" cy="9622409"/>
            <wp:effectExtent l="0" t="0" r="8255" b="0"/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4492" cy="96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7A0" w:rsidRDefault="00BC07A0">
      <w:pPr>
        <w:widowControl/>
        <w:autoSpaceDE/>
        <w:autoSpaceDN/>
        <w:spacing w:after="200" w:line="276" w:lineRule="auto"/>
        <w:rPr>
          <w:lang w:val="lt-LT"/>
        </w:rPr>
      </w:pPr>
      <w:r w:rsidRPr="00BC07A0">
        <w:rPr>
          <w:lang w:val="lt-LT"/>
        </w:rPr>
        <w:lastRenderedPageBreak/>
        <w:drawing>
          <wp:inline distT="0" distB="0" distL="0" distR="0" wp14:anchorId="4472E6C6" wp14:editId="2C788702">
            <wp:extent cx="6509982" cy="9780767"/>
            <wp:effectExtent l="0" t="0" r="5715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3254" cy="980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7A0" w:rsidRDefault="00BC07A0">
      <w:pPr>
        <w:widowControl/>
        <w:autoSpaceDE/>
        <w:autoSpaceDN/>
        <w:spacing w:after="200" w:line="276" w:lineRule="auto"/>
        <w:rPr>
          <w:lang w:val="lt-LT"/>
        </w:rPr>
      </w:pPr>
    </w:p>
    <w:p w:rsidR="00D2425B" w:rsidRDefault="00AC1FBD">
      <w:pPr>
        <w:widowControl/>
        <w:autoSpaceDE/>
        <w:autoSpaceDN/>
        <w:spacing w:after="200" w:line="276" w:lineRule="auto"/>
        <w:rPr>
          <w:lang w:val="lt-LT"/>
        </w:rPr>
      </w:pPr>
      <w:r w:rsidRPr="00AC1FBD">
        <w:rPr>
          <w:lang w:val="lt-LT"/>
        </w:rPr>
        <w:drawing>
          <wp:inline distT="0" distB="0" distL="0" distR="0" wp14:anchorId="4D593F41" wp14:editId="52074485">
            <wp:extent cx="6415646" cy="8789159"/>
            <wp:effectExtent l="0" t="0" r="4445" b="0"/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6640" cy="87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425B">
        <w:rPr>
          <w:lang w:val="lt-LT"/>
        </w:rPr>
        <w:br w:type="page"/>
      </w:r>
      <w:r w:rsidR="00BC07A0" w:rsidRPr="00BC07A0">
        <w:rPr>
          <w:lang w:val="lt-LT"/>
        </w:rPr>
        <w:lastRenderedPageBreak/>
        <w:drawing>
          <wp:inline distT="0" distB="0" distL="0" distR="0" wp14:anchorId="7A5E877A" wp14:editId="3CE50D2E">
            <wp:extent cx="6607132" cy="9130353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8155" cy="913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25B" w:rsidSect="00E17123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23" w:rsidRDefault="00E17123" w:rsidP="00E17123">
      <w:r>
        <w:separator/>
      </w:r>
    </w:p>
  </w:endnote>
  <w:endnote w:type="continuationSeparator" w:id="0">
    <w:p w:rsidR="00E17123" w:rsidRDefault="00E17123" w:rsidP="00E1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951" w:rsidRDefault="008E7B56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56D0CC3" wp14:editId="438F531B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79pt;margin-top:12.95pt;width:467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c3LM/QIAAIwGAAAOAAAAZHJzL2Uyb0RvYy54bWysVW1v0zAQ/o7Ef7D8EdQlzpK1jZZOqC8I acCklR/gxk4T4djBdpsOxH/n7CRd24GEEPvg2bnzc88957ve3h1qgfZcm0rJDJOrECMuc8Uquc3w l/VqNMHIWCoZFUryDD9xg+9mr1/dtk3KI1UqwbhGACJN2jYZLq1t0iAweclraq5UwyUYC6VrauGo twHTtAX0WgRRGN4ErdKs0SrnxsDXRWfEM49fFDy3n4vCcItEhoGb9av268atweyWpltNm7LKexr0 H1jUtJIQ9Ai1oJaina5eQNVVrpVRhb3KVR2ooqhy7nOAbEh4kc1jSRvucwFxTHOUyfw/2PzT/kGj imV4jJGkNZRopTl3gqPIqdM2JgWnx+ZBu/xMc6/yrwYMwZnFHQz4oE37UTFAoTurvCKHQtfuJuSK Dl74p6Pw/GBRDh+TaRzGUYJRDjYSjX1dApoOd/Odse+58jh0f29sVzYGOy8666mvocRFLaCCb0co RGQcEr/0ZT66kcHtTYDWIWrR9DpJLp2iwanDImGS/BbsevBzYNEJGCSwHSjScmCdH2RPG3aIuj4J vVCNMk6gNZAbFAIEcHIp/sEXYl/6dnf6EBoa4PLpa4zg6W+6dBtqHTMXwm1Rm2GvhftQqz1fK2+y F6WDIM9WIU+94Hp8xqozww0XAN5Nt/FBHdeT0kq1qoTwtRXSUZlMpp02RomKOaNjY/R2Mxca7Sk0 NSHxJF66ZADszE2rnWQerOSULfu9pZXo9uAvvLbwCnsJ3Hv0XftjGk6Xk+UkHsXRzXIUh4vF6N1q Ho9uVmScLK4X8/mC/HRlI3FaVoxx6dgNE4TEf9eh/Szrev84Q86yOEt25f9eJhuc0/BaQC7D/07r oUW7nt4o9gTtqlU3EmGEw6ZU+jtGLYzDDJtvO6o5RuKDhHkzJXHs5qc/xMk4goM+tWxOLVTmAJVh i+GBu+3cdjN31+hqW0Ik4p+8VO9gTBSV62c/TzpW/QFGns+gH89upp6evdfzj8jsFwAAAP//AwBQ SwMEFAAGAAgAAAAhACR1XnffAAAACgEAAA8AAABkcnMvZG93bnJldi54bWxMj8FOwzAQRO9I/IO1 SNyo05SUNsSpKiQEB1RBQZzdeEmixusodp3A17M9wXFmR7Nvis1kOxFx8K0jBfNZAgKpcqalWsHH ++PNCoQPmozuHKGCb/SwKS8vCp0bN9Ibxn2oBZeQz7WCJoQ+l9JXDVrtZ65H4tuXG6wOLIdamkGP XG47mSbJUlrdEn9odI8PDVbH/ckqWLw+Rb9L72LU+LL9jD+3OB6flbq+mrb3IAJO4S8MZ3xGh5KZ Du5ExouOdbbiLUFBmq1BnAPJepGBOLCznIMsC/l/QvkLAAD//wMAUEsBAi0AFAAGAAgAAAAhALaD OJL+AAAA4QEAABMAAAAAAAAAAAAAAAAAAAAAAFtDb250ZW50X1R5cGVzXS54bWxQSwECLQAUAAYA CAAAACEAOP0h/9YAAACUAQAACwAAAAAAAAAAAAAAAAAvAQAAX3JlbHMvLnJlbHNQSwECLQAUAAYA CAAAACEAmnNyzP0CAACMBgAADgAAAAAAAAAAAAAAAAAuAgAAZHJzL2Uyb0RvYy54bWxQSwECLQAU AAYACAAAACEAJHVed98AAAAKAQAADwAAAAAAAAAAAAAAAABXBQAAZHJzL2Rvd25yZXYueG1sUEsF BgAAAAAEAAQA8wAAAGMGAAAAAA== 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:rsidR="00DC6951" w:rsidRDefault="008E7B56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  <w:lang w:val="lt-LT" w:eastAsia="lt-LT"/>
      </w:rPr>
      <w:drawing>
        <wp:anchor distT="0" distB="0" distL="0" distR="0" simplePos="0" relativeHeight="251662336" behindDoc="0" locked="0" layoutInCell="1" allowOverlap="1" wp14:anchorId="6C740A79" wp14:editId="3AC2B1BA">
          <wp:simplePos x="0" y="0"/>
          <wp:positionH relativeFrom="margin">
            <wp:posOffset>-533400</wp:posOffset>
          </wp:positionH>
          <wp:positionV relativeFrom="paragraph">
            <wp:posOffset>238125</wp:posOffset>
          </wp:positionV>
          <wp:extent cx="323215" cy="214630"/>
          <wp:effectExtent l="0" t="0" r="635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  <w:lang w:val="lt-LT" w:eastAsia="lt-LT"/>
      </w:rPr>
      <w:drawing>
        <wp:anchor distT="0" distB="0" distL="0" distR="0" simplePos="0" relativeHeight="251663360" behindDoc="0" locked="0" layoutInCell="1" allowOverlap="1" wp14:anchorId="5A290A74" wp14:editId="7382F4D4">
          <wp:simplePos x="0" y="0"/>
          <wp:positionH relativeFrom="page">
            <wp:posOffset>974725</wp:posOffset>
          </wp:positionH>
          <wp:positionV relativeFrom="paragraph">
            <wp:posOffset>205105</wp:posOffset>
          </wp:positionV>
          <wp:extent cx="1091347" cy="233846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8705" w:type="dxa"/>
      <w:tblInd w:w="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2"/>
      <w:gridCol w:w="2223"/>
      <w:gridCol w:w="2507"/>
      <w:gridCol w:w="2043"/>
    </w:tblGrid>
    <w:tr w:rsidR="00227319" w:rsidTr="00227319">
      <w:trPr>
        <w:trHeight w:val="660"/>
      </w:trPr>
      <w:tc>
        <w:tcPr>
          <w:tcW w:w="1932" w:type="dxa"/>
        </w:tcPr>
        <w:p w:rsidR="00227319" w:rsidRPr="00092BC3" w:rsidRDefault="008E7B56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:rsidR="00227319" w:rsidRPr="00092BC3" w:rsidRDefault="008E7B56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:rsidR="00227319" w:rsidRPr="00092BC3" w:rsidRDefault="008E7B56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:rsidR="00227319" w:rsidRDefault="008E7B56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223" w:type="dxa"/>
        </w:tcPr>
        <w:p w:rsidR="00227319" w:rsidRPr="00092BC3" w:rsidRDefault="008E7B56" w:rsidP="00227319">
          <w:pPr>
            <w:pStyle w:val="Pagrindinistekstas"/>
            <w:ind w:left="-99" w:right="-210"/>
            <w:rPr>
              <w:lang w:val="lt-LT"/>
            </w:rPr>
          </w:pPr>
          <w:r w:rsidRPr="00092BC3">
            <w:rPr>
              <w:color w:val="231F20"/>
              <w:lang w:val="lt-LT"/>
            </w:rPr>
            <w:t>Tel. (8 5) 265 0193</w:t>
          </w:r>
        </w:p>
        <w:p w:rsidR="00227319" w:rsidRPr="00092BC3" w:rsidRDefault="008E7B56" w:rsidP="00227319">
          <w:pPr>
            <w:pStyle w:val="Pagrindinistekstas"/>
            <w:ind w:left="-99" w:right="-210"/>
            <w:rPr>
              <w:lang w:val="lt-LT"/>
            </w:rPr>
          </w:pPr>
          <w:r w:rsidRPr="00092BC3">
            <w:rPr>
              <w:color w:val="231F20"/>
              <w:lang w:val="lt-LT"/>
            </w:rPr>
            <w:t>Faks. (8 5) 213 9751</w:t>
          </w:r>
        </w:p>
        <w:p w:rsidR="00227319" w:rsidRPr="00DC6951" w:rsidRDefault="008E7B56" w:rsidP="00227319">
          <w:pPr>
            <w:pStyle w:val="Pagrindinistekstas"/>
            <w:ind w:left="-99" w:right="-210"/>
            <w:rPr>
              <w:lang w:val="lt-LT"/>
            </w:rPr>
          </w:pPr>
          <w:r w:rsidRPr="00092BC3">
            <w:rPr>
              <w:color w:val="231F20"/>
              <w:lang w:val="lt-LT"/>
            </w:rPr>
            <w:t>El. p.</w:t>
          </w:r>
          <w:hyperlink r:id="rId3">
            <w:r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>
            <w:r w:rsidRPr="00092BC3">
              <w:rPr>
                <w:color w:val="231F20"/>
                <w:lang w:val="lt-LT"/>
              </w:rPr>
              <w:t>www.vdi.lt</w:t>
            </w:r>
          </w:hyperlink>
          <w:r w:rsidRPr="00092BC3">
            <w:rPr>
              <w:color w:val="231F20"/>
              <w:lang w:val="lt-LT"/>
            </w:rPr>
            <w:t xml:space="preserve"> Konsultacijų tel. (8 5) 213 9772</w:t>
          </w:r>
        </w:p>
      </w:tc>
      <w:tc>
        <w:tcPr>
          <w:tcW w:w="2507" w:type="dxa"/>
        </w:tcPr>
        <w:p w:rsidR="00227319" w:rsidRDefault="008E7B56" w:rsidP="00227319">
          <w:pPr>
            <w:pStyle w:val="Pagrindinistekstas"/>
            <w:ind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:rsidR="00227319" w:rsidRPr="00DC6951" w:rsidRDefault="008E7B56" w:rsidP="00227319">
          <w:pPr>
            <w:pStyle w:val="Pagrindinistekstas"/>
            <w:ind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  <w:tc>
        <w:tcPr>
          <w:tcW w:w="2043" w:type="dxa"/>
        </w:tcPr>
        <w:p w:rsidR="00227319" w:rsidRPr="00092BC3" w:rsidRDefault="008E7B56" w:rsidP="00BB6DE8">
          <w:pPr>
            <w:pStyle w:val="Pagrindinistekstas"/>
            <w:ind w:left="-110" w:right="-513"/>
            <w:rPr>
              <w:color w:val="231F20"/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01F7706A" wp14:editId="0CA04EAE">
                <wp:extent cx="942975" cy="590550"/>
                <wp:effectExtent l="0" t="0" r="9525" b="0"/>
                <wp:docPr id="3" name="Paveikslėlis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aveikslėlis 6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197A" w:rsidRDefault="008E7B56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23" w:rsidRDefault="00E17123" w:rsidP="00E17123">
      <w:r>
        <w:separator/>
      </w:r>
    </w:p>
  </w:footnote>
  <w:footnote w:type="continuationSeparator" w:id="0">
    <w:p w:rsidR="00E17123" w:rsidRDefault="00E17123" w:rsidP="00E17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7A" w:rsidRDefault="008E7B56">
    <w:pPr>
      <w:pStyle w:val="Antrats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0" o:spid="_x0000_s2050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00E" w:rsidRDefault="008E7B56">
    <w:pPr>
      <w:pStyle w:val="Antrats"/>
      <w:jc w:val="center"/>
    </w:pPr>
  </w:p>
  <w:p w:rsidR="00C8197A" w:rsidRDefault="008E7B5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97A" w:rsidRDefault="008E7B56">
    <w:pPr>
      <w:pStyle w:val="Antrats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09" o:spid="_x0000_s2049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enforcement="1"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0C"/>
    <w:rsid w:val="002A3043"/>
    <w:rsid w:val="006D710C"/>
    <w:rsid w:val="007A19B5"/>
    <w:rsid w:val="008E7B56"/>
    <w:rsid w:val="00AC1FBD"/>
    <w:rsid w:val="00BC07A0"/>
    <w:rsid w:val="00C43C71"/>
    <w:rsid w:val="00D2425B"/>
    <w:rsid w:val="00E17123"/>
    <w:rsid w:val="00F6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71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E17123"/>
    <w:rPr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17123"/>
    <w:rPr>
      <w:rFonts w:ascii="Arial" w:eastAsia="Arial" w:hAnsi="Arial" w:cs="Arial"/>
      <w:sz w:val="16"/>
      <w:szCs w:val="1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17123"/>
    <w:pPr>
      <w:spacing w:before="93"/>
      <w:ind w:left="1221" w:right="1651" w:hanging="230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7123"/>
    <w:rPr>
      <w:rFonts w:ascii="Arial" w:eastAsia="Arial" w:hAnsi="Arial" w:cs="Arial"/>
      <w:b/>
      <w:bCs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1712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7123"/>
    <w:rPr>
      <w:rFonts w:ascii="Arial" w:eastAsia="Arial" w:hAnsi="Arial" w:cs="Arial"/>
      <w:sz w:val="22"/>
      <w:szCs w:val="22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1712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17123"/>
    <w:rPr>
      <w:rFonts w:ascii="Arial" w:eastAsia="Arial" w:hAnsi="Arial" w:cs="Arial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E17123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E17123"/>
    <w:rPr>
      <w:color w:val="0000FF"/>
      <w:u w:val="single"/>
    </w:rPr>
  </w:style>
  <w:style w:type="character" w:styleId="Puslapionumeris">
    <w:name w:val="page number"/>
    <w:basedOn w:val="Numatytasispastraiposriftas"/>
    <w:rsid w:val="00D24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71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E17123"/>
    <w:rPr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17123"/>
    <w:rPr>
      <w:rFonts w:ascii="Arial" w:eastAsia="Arial" w:hAnsi="Arial" w:cs="Arial"/>
      <w:sz w:val="16"/>
      <w:szCs w:val="1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17123"/>
    <w:pPr>
      <w:spacing w:before="93"/>
      <w:ind w:left="1221" w:right="1651" w:hanging="230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7123"/>
    <w:rPr>
      <w:rFonts w:ascii="Arial" w:eastAsia="Arial" w:hAnsi="Arial" w:cs="Arial"/>
      <w:b/>
      <w:bCs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1712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7123"/>
    <w:rPr>
      <w:rFonts w:ascii="Arial" w:eastAsia="Arial" w:hAnsi="Arial" w:cs="Arial"/>
      <w:sz w:val="22"/>
      <w:szCs w:val="22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1712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17123"/>
    <w:rPr>
      <w:rFonts w:ascii="Arial" w:eastAsia="Arial" w:hAnsi="Arial" w:cs="Arial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E17123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E17123"/>
    <w:rPr>
      <w:color w:val="0000FF"/>
      <w:u w:val="single"/>
    </w:rPr>
  </w:style>
  <w:style w:type="character" w:styleId="Puslapionumeris">
    <w:name w:val="page number"/>
    <w:basedOn w:val="Numatytasispastraiposriftas"/>
    <w:rsid w:val="00D2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edia/image4.png"
                 Type="http://schemas.openxmlformats.org/officeDocument/2006/relationships/image"/>
   <Relationship Id="rId11" Target="media/image5.png"
                 Type="http://schemas.openxmlformats.org/officeDocument/2006/relationships/image"/>
   <Relationship Id="rId12" Target="media/image6.png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header3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edia/image2.png"
                 Type="http://schemas.openxmlformats.org/officeDocument/2006/relationships/image"/>
   <Relationship Id="rId9" Target="media/image3.png"
                 Type="http://schemas.openxmlformats.org/officeDocument/2006/relationships/image"/>
</Relationships>
</file>

<file path=word/_rels/footer1.xml.rels><?xml version="1.0" encoding="UTF-8" standalone="yes"?>
<Relationships xmlns="http://schemas.openxmlformats.org/package/2006/relationships">
   <Relationship Id="rId1" Target="media/image8.png"
                 Type="http://schemas.openxmlformats.org/officeDocument/2006/relationships/image"/>
   <Relationship Id="rId2" Target="media/image9.png"
                 Type="http://schemas.openxmlformats.org/officeDocument/2006/relationships/image"/>
   <Relationship Id="rId3" Target="mailto:info@vdi.lt" TargetMode="External"
                 Type="http://schemas.openxmlformats.org/officeDocument/2006/relationships/hyperlink"/>
   <Relationship Id="rId4" Target="http://www.vdi.lt/" TargetMode="External"
                 Type="http://schemas.openxmlformats.org/officeDocument/2006/relationships/hyperlink"/>
   <Relationship Id="rId5" Target="media/image10.jpeg"
                 Type="http://schemas.openxmlformats.org/officeDocument/2006/relationships/image"/>
</Relationships>
</file>

<file path=word/_rels/header1.xml.rels><?xml version="1.0" encoding="UTF-8" standalone="yes"?>
<Relationships xmlns="http://schemas.openxmlformats.org/package/2006/relationships">
   <Relationship Id="rId1" Target="media/image7.jpe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7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8</Words>
  <Characters>5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2021-03-15T11:02:00Z</dcterms:created>
  <dc:creator>Algirdas Ambrazevičius</dc:creator>
  <cp:lastModifiedBy>Algirdas Ambrazevičius</cp:lastModifiedBy>
  <dcterms:modified xsi:type="dcterms:W3CDTF">2021-03-15T12:33:00Z</dcterms:modified>
  <cp:revision>3</cp:revision>
</cp:coreProperties>
</file>