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7503C" w14:textId="77777777" w:rsidR="006E3D25" w:rsidRPr="00C17721" w:rsidRDefault="00132001" w:rsidP="004C08F6">
      <w:pPr>
        <w:pStyle w:val="paveikslas"/>
        <w:framePr w:w="1575" w:h="1080" w:hRule="exact" w:wrap="auto" w:x="5662" w:y="14"/>
        <w:jc w:val="both"/>
        <w:rPr>
          <w:rFonts w:ascii="Times New Roman" w:hAnsi="Times New Roman"/>
        </w:rPr>
      </w:pPr>
      <w:r w:rsidRPr="00C17721">
        <w:rPr>
          <w:rFonts w:ascii="Times New Roman" w:hAnsi="Times New Roman"/>
          <w:noProof/>
          <w:lang w:eastAsia="lt-LT"/>
        </w:rPr>
        <w:drawing>
          <wp:inline distT="0" distB="0" distL="0" distR="0" wp14:anchorId="292BCA45" wp14:editId="0FFB9109">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5D3E15B7" w14:textId="77777777" w:rsidR="006E3D25" w:rsidRPr="00C17721" w:rsidRDefault="006E3D25">
      <w:pPr>
        <w:jc w:val="both"/>
        <w:rPr>
          <w:rFonts w:ascii="Times New Roman" w:hAnsi="Times New Roman"/>
          <w:lang w:val="lt-LT"/>
        </w:rPr>
      </w:pPr>
    </w:p>
    <w:p w14:paraId="31D3FA81" w14:textId="77777777" w:rsidR="006E3D25" w:rsidRPr="00C17721" w:rsidRDefault="006E3D25">
      <w:pPr>
        <w:jc w:val="both"/>
        <w:rPr>
          <w:rFonts w:ascii="Times New Roman" w:hAnsi="Times New Roman"/>
          <w:lang w:val="lt-LT"/>
        </w:rPr>
      </w:pPr>
    </w:p>
    <w:p w14:paraId="2C3DE55B" w14:textId="77777777" w:rsidR="006A5859" w:rsidRPr="00C17721" w:rsidRDefault="006A5859">
      <w:pPr>
        <w:jc w:val="both"/>
        <w:rPr>
          <w:rFonts w:ascii="Times New Roman" w:hAnsi="Times New Roman"/>
          <w:lang w:val="lt-LT"/>
        </w:rPr>
      </w:pPr>
    </w:p>
    <w:p w14:paraId="5D949A44" w14:textId="77777777" w:rsidR="006A5859" w:rsidRPr="00C17721" w:rsidRDefault="006A5859">
      <w:pPr>
        <w:jc w:val="both"/>
        <w:rPr>
          <w:rFonts w:ascii="Times New Roman" w:hAnsi="Times New Roman"/>
          <w:lang w:val="lt-LT"/>
        </w:rPr>
      </w:pPr>
    </w:p>
    <w:p w14:paraId="28EF041D" w14:textId="77777777" w:rsidR="006A5859" w:rsidRPr="00C17721" w:rsidRDefault="006A5859" w:rsidP="006A5859">
      <w:pPr>
        <w:jc w:val="center"/>
        <w:rPr>
          <w:rFonts w:ascii="Times New Roman" w:hAnsi="Times New Roman"/>
          <w:b/>
          <w:lang w:val="lt-LT"/>
        </w:rPr>
      </w:pPr>
      <w:r w:rsidRPr="00C17721">
        <w:rPr>
          <w:rFonts w:ascii="Times New Roman" w:hAnsi="Times New Roman"/>
          <w:b/>
          <w:sz w:val="28"/>
          <w:lang w:val="lt-LT"/>
        </w:rPr>
        <w:t>LIETUVOS RESPUBLIKOS ŽEMĖS ŪKIO MINISTERIJA</w:t>
      </w:r>
    </w:p>
    <w:p w14:paraId="747D851A" w14:textId="77777777" w:rsidR="006A5859" w:rsidRPr="00C17721" w:rsidRDefault="006A5859">
      <w:pPr>
        <w:jc w:val="both"/>
        <w:rPr>
          <w:rFonts w:ascii="Times New Roman" w:hAnsi="Times New Roman"/>
          <w:lang w:val="lt-LT"/>
        </w:rPr>
      </w:pPr>
    </w:p>
    <w:p w14:paraId="0E683BF9" w14:textId="77777777" w:rsidR="00D46316" w:rsidRPr="00C17721" w:rsidRDefault="00D46316" w:rsidP="008165CC">
      <w:pPr>
        <w:pStyle w:val="apacia"/>
        <w:framePr w:w="9991" w:h="1456" w:wrap="notBeside" w:x="1392" w:y="14725"/>
        <w:rPr>
          <w:rFonts w:ascii="Times New Roman" w:hAnsi="Times New Roman"/>
          <w:lang w:val="lt-LT"/>
        </w:rPr>
      </w:pPr>
      <w:r w:rsidRPr="00C17721">
        <w:rPr>
          <w:rFonts w:ascii="Times New Roman" w:hAnsi="Times New Roman"/>
          <w:lang w:val="lt-LT"/>
        </w:rPr>
        <w:t>________________________________________________________________________________________________</w:t>
      </w:r>
    </w:p>
    <w:p w14:paraId="4FD166F2" w14:textId="77777777" w:rsidR="00D46316" w:rsidRPr="00C17721" w:rsidRDefault="00D46316" w:rsidP="008165CC">
      <w:pPr>
        <w:pStyle w:val="apacia"/>
        <w:framePr w:w="9991" w:h="1456" w:wrap="notBeside" w:x="1392" w:y="14725"/>
        <w:rPr>
          <w:rFonts w:ascii="Times New Roman" w:hAnsi="Times New Roman"/>
          <w:lang w:val="lt-LT"/>
        </w:rPr>
      </w:pPr>
    </w:p>
    <w:p w14:paraId="2F672131" w14:textId="77777777" w:rsidR="00D46316" w:rsidRPr="00C17721" w:rsidRDefault="00D46316" w:rsidP="008165CC">
      <w:pPr>
        <w:pStyle w:val="apacia"/>
        <w:framePr w:w="9991" w:h="1456" w:wrap="notBeside" w:x="1392" w:y="14725"/>
        <w:rPr>
          <w:rFonts w:ascii="Times New Roman" w:hAnsi="Times New Roman"/>
          <w:lang w:val="lt-LT"/>
        </w:rPr>
      </w:pPr>
      <w:r w:rsidRPr="00C17721">
        <w:rPr>
          <w:rFonts w:ascii="Times New Roman" w:hAnsi="Times New Roman"/>
          <w:lang w:val="lt-LT"/>
        </w:rPr>
        <w:tab/>
      </w:r>
      <w:r w:rsidRPr="00C17721">
        <w:rPr>
          <w:rFonts w:ascii="Times New Roman" w:hAnsi="Times New Roman"/>
          <w:lang w:val="lt-LT"/>
        </w:rPr>
        <w:tab/>
      </w:r>
      <w:r w:rsidRPr="00C17721">
        <w:rPr>
          <w:rFonts w:ascii="Times New Roman" w:hAnsi="Times New Roman"/>
          <w:lang w:val="lt-LT"/>
        </w:rPr>
        <w:tab/>
      </w:r>
      <w:r w:rsidRPr="00C17721">
        <w:rPr>
          <w:rFonts w:ascii="Times New Roman" w:hAnsi="Times New Roman"/>
          <w:lang w:val="lt-LT"/>
        </w:rPr>
        <w:tab/>
      </w:r>
      <w:r w:rsidRPr="00C17721">
        <w:rPr>
          <w:rFonts w:ascii="Times New Roman" w:hAnsi="Times New Roman"/>
          <w:lang w:val="lt-LT"/>
        </w:rPr>
        <w:tab/>
      </w:r>
      <w:r w:rsidRPr="00C17721">
        <w:rPr>
          <w:rFonts w:ascii="Times New Roman" w:hAnsi="Times New Roman"/>
          <w:lang w:val="lt-LT"/>
        </w:rPr>
        <w:tab/>
      </w:r>
      <w:r w:rsidRPr="00C17721">
        <w:rPr>
          <w:rFonts w:ascii="Times New Roman" w:hAnsi="Times New Roman"/>
          <w:lang w:val="lt-LT"/>
        </w:rPr>
        <w:tab/>
      </w:r>
      <w:r w:rsidRPr="00C17721">
        <w:rPr>
          <w:rFonts w:ascii="Times New Roman" w:hAnsi="Times New Roman"/>
          <w:lang w:val="lt-LT"/>
        </w:rPr>
        <w:tab/>
      </w:r>
      <w:r w:rsidRPr="00C17721">
        <w:rPr>
          <w:rFonts w:ascii="Times New Roman" w:hAnsi="Times New Roman"/>
          <w:lang w:val="lt-LT"/>
        </w:rPr>
        <w:tab/>
      </w:r>
      <w:r w:rsidRPr="00C17721">
        <w:rPr>
          <w:rFonts w:ascii="Times New Roman" w:hAnsi="Times New Roman"/>
          <w:lang w:val="lt-LT"/>
        </w:rPr>
        <w:tab/>
      </w:r>
    </w:p>
    <w:p w14:paraId="22710F06" w14:textId="77777777" w:rsidR="006E3D25" w:rsidRPr="00C17721" w:rsidRDefault="006E3D25">
      <w:pPr>
        <w:jc w:val="both"/>
        <w:rPr>
          <w:rFonts w:ascii="Times New Roman" w:hAnsi="Times New Roman"/>
          <w:lang w:val="lt-LT"/>
        </w:rPr>
      </w:pPr>
    </w:p>
    <w:p w14:paraId="665A11D3" w14:textId="77777777" w:rsidR="0006585C" w:rsidRPr="00C17721" w:rsidRDefault="0006585C">
      <w:pPr>
        <w:jc w:val="both"/>
        <w:rPr>
          <w:rFonts w:ascii="Times New Roman" w:hAnsi="Times New Roman"/>
          <w:lang w:val="lt-LT"/>
        </w:rPr>
      </w:pPr>
    </w:p>
    <w:tbl>
      <w:tblPr>
        <w:tblStyle w:val="Lentelstinklelis"/>
        <w:tblW w:w="113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551"/>
        <w:gridCol w:w="2289"/>
        <w:gridCol w:w="2531"/>
        <w:gridCol w:w="2291"/>
      </w:tblGrid>
      <w:tr w:rsidR="00D46316" w:rsidRPr="00C17721" w14:paraId="6E36BC1B" w14:textId="77777777" w:rsidTr="008165CC">
        <w:tc>
          <w:tcPr>
            <w:tcW w:w="1736" w:type="dxa"/>
          </w:tcPr>
          <w:p w14:paraId="286AB1C8" w14:textId="77777777" w:rsidR="00D46316" w:rsidRPr="00C17721" w:rsidRDefault="00D46316" w:rsidP="00D46316">
            <w:pPr>
              <w:framePr w:w="9492" w:h="896" w:hSpace="181" w:wrap="around" w:vAnchor="page" w:hAnchor="page" w:x="1651" w:y="15032" w:anchorLock="1"/>
              <w:rPr>
                <w:rFonts w:ascii="Times New Roman" w:hAnsi="Times New Roman"/>
                <w:sz w:val="14"/>
                <w:lang w:val="lt-LT"/>
              </w:rPr>
            </w:pPr>
            <w:r w:rsidRPr="00C17721">
              <w:rPr>
                <w:rFonts w:ascii="Times New Roman" w:hAnsi="Times New Roman"/>
                <w:sz w:val="14"/>
                <w:lang w:val="lt-LT"/>
              </w:rPr>
              <w:t>Biudžetinė įstaiga</w:t>
            </w:r>
          </w:p>
          <w:p w14:paraId="20330F3D" w14:textId="77777777" w:rsidR="00D46316" w:rsidRPr="00C17721" w:rsidRDefault="00D46316" w:rsidP="00D46316">
            <w:pPr>
              <w:framePr w:w="9492" w:h="896" w:hSpace="181" w:wrap="around" w:vAnchor="page" w:hAnchor="page" w:x="1651" w:y="15032" w:anchorLock="1"/>
              <w:rPr>
                <w:rFonts w:ascii="Times New Roman" w:hAnsi="Times New Roman"/>
                <w:sz w:val="14"/>
                <w:lang w:val="lt-LT"/>
              </w:rPr>
            </w:pPr>
            <w:r w:rsidRPr="00C17721">
              <w:rPr>
                <w:rFonts w:ascii="Times New Roman" w:hAnsi="Times New Roman"/>
                <w:sz w:val="14"/>
                <w:lang w:val="lt-LT"/>
              </w:rPr>
              <w:t>Gedimino pr. 19</w:t>
            </w:r>
          </w:p>
          <w:p w14:paraId="61DC58DF" w14:textId="77777777" w:rsidR="00D46316" w:rsidRPr="00C17721" w:rsidRDefault="00D46316" w:rsidP="00D46316">
            <w:pPr>
              <w:framePr w:w="9492" w:h="896" w:hSpace="181" w:wrap="around" w:vAnchor="page" w:hAnchor="page" w:x="1651" w:y="15032" w:anchorLock="1"/>
              <w:rPr>
                <w:rFonts w:ascii="Times New Roman" w:hAnsi="Times New Roman"/>
                <w:sz w:val="14"/>
                <w:lang w:val="lt-LT"/>
              </w:rPr>
            </w:pPr>
            <w:r w:rsidRPr="00C17721">
              <w:rPr>
                <w:rFonts w:ascii="Times New Roman" w:hAnsi="Times New Roman"/>
                <w:sz w:val="14"/>
                <w:lang w:val="lt-LT"/>
              </w:rPr>
              <w:t>01103  Vilnius</w:t>
            </w:r>
          </w:p>
          <w:p w14:paraId="5D4A4850" w14:textId="77777777" w:rsidR="00D46316" w:rsidRPr="00C17721" w:rsidRDefault="00D46316" w:rsidP="00D46316">
            <w:pPr>
              <w:framePr w:w="9492" w:h="896" w:hSpace="181" w:wrap="around" w:vAnchor="page" w:hAnchor="page" w:x="1651" w:y="15032" w:anchorLock="1"/>
              <w:rPr>
                <w:rFonts w:ascii="Times New Roman" w:hAnsi="Times New Roman"/>
                <w:sz w:val="14"/>
                <w:lang w:val="lt-LT"/>
              </w:rPr>
            </w:pPr>
            <w:r w:rsidRPr="00C17721">
              <w:rPr>
                <w:rFonts w:ascii="Times New Roman" w:hAnsi="Times New Roman"/>
                <w:sz w:val="14"/>
                <w:lang w:val="lt-LT"/>
              </w:rPr>
              <w:t xml:space="preserve"> </w:t>
            </w:r>
          </w:p>
        </w:tc>
        <w:tc>
          <w:tcPr>
            <w:tcW w:w="2551" w:type="dxa"/>
          </w:tcPr>
          <w:p w14:paraId="05C51516" w14:textId="77777777" w:rsidR="008165CC" w:rsidRPr="00C17721" w:rsidRDefault="008165CC" w:rsidP="008165CC">
            <w:pPr>
              <w:framePr w:w="9492" w:h="896" w:hSpace="181" w:wrap="around" w:vAnchor="page" w:hAnchor="page" w:x="1651" w:y="15032" w:anchorLock="1"/>
              <w:rPr>
                <w:rFonts w:ascii="Times New Roman" w:hAnsi="Times New Roman"/>
                <w:sz w:val="14"/>
                <w:lang w:val="lt-LT"/>
              </w:rPr>
            </w:pPr>
            <w:r w:rsidRPr="00C17721">
              <w:rPr>
                <w:rFonts w:ascii="Times New Roman" w:hAnsi="Times New Roman"/>
                <w:sz w:val="14"/>
                <w:lang w:val="lt-LT"/>
              </w:rPr>
              <w:t xml:space="preserve">Tel.    (8 5)  239 1001 </w:t>
            </w:r>
          </w:p>
          <w:p w14:paraId="74C68F4E" w14:textId="77777777" w:rsidR="00D46316" w:rsidRPr="00C17721" w:rsidRDefault="008165CC" w:rsidP="008165CC">
            <w:pPr>
              <w:framePr w:w="9492" w:h="896" w:hSpace="181" w:wrap="around" w:vAnchor="page" w:hAnchor="page" w:x="1651" w:y="15032" w:anchorLock="1"/>
              <w:rPr>
                <w:rStyle w:val="Hipersaitas"/>
                <w:rFonts w:ascii="Times New Roman" w:hAnsi="Times New Roman"/>
                <w:sz w:val="14"/>
                <w:lang w:val="lt-LT"/>
              </w:rPr>
            </w:pPr>
            <w:r w:rsidRPr="00C17721">
              <w:rPr>
                <w:rFonts w:ascii="Times New Roman" w:hAnsi="Times New Roman"/>
                <w:sz w:val="14"/>
                <w:lang w:val="lt-LT"/>
              </w:rPr>
              <w:t xml:space="preserve">Faks.  (8 5)  239 1212  </w:t>
            </w:r>
            <w:r w:rsidR="00D46316" w:rsidRPr="00C17721">
              <w:rPr>
                <w:rFonts w:ascii="Times New Roman" w:hAnsi="Times New Roman"/>
                <w:sz w:val="14"/>
                <w:lang w:val="lt-LT"/>
              </w:rPr>
              <w:t xml:space="preserve">El. paštas </w:t>
            </w:r>
            <w:hyperlink r:id="rId8" w:history="1">
              <w:r w:rsidR="00D46316" w:rsidRPr="00C17721">
                <w:rPr>
                  <w:rStyle w:val="Hipersaitas"/>
                  <w:rFonts w:ascii="Times New Roman" w:hAnsi="Times New Roman"/>
                  <w:sz w:val="14"/>
                  <w:lang w:val="lt-LT"/>
                </w:rPr>
                <w:t>zum@zum.lt</w:t>
              </w:r>
            </w:hyperlink>
          </w:p>
          <w:p w14:paraId="0074AAE3" w14:textId="77777777" w:rsidR="00D46316" w:rsidRPr="00C17721" w:rsidRDefault="00D765FB" w:rsidP="00D46316">
            <w:pPr>
              <w:framePr w:w="9492" w:h="896" w:hSpace="181" w:wrap="around" w:vAnchor="page" w:hAnchor="page" w:x="1651" w:y="15032" w:anchorLock="1"/>
              <w:rPr>
                <w:rFonts w:ascii="Times New Roman" w:hAnsi="Times New Roman"/>
                <w:sz w:val="14"/>
                <w:lang w:val="lt-LT"/>
              </w:rPr>
            </w:pPr>
            <w:hyperlink r:id="rId9" w:history="1">
              <w:r w:rsidR="00D46316" w:rsidRPr="00C17721">
                <w:rPr>
                  <w:rStyle w:val="Hipersaitas"/>
                  <w:rFonts w:ascii="Times New Roman" w:hAnsi="Times New Roman"/>
                  <w:sz w:val="14"/>
                  <w:lang w:val="lt-LT"/>
                </w:rPr>
                <w:t>http://www.zum.lt</w:t>
              </w:r>
            </w:hyperlink>
          </w:p>
          <w:p w14:paraId="16CC6A35" w14:textId="77777777" w:rsidR="00D46316" w:rsidRPr="00C17721" w:rsidRDefault="00D46316" w:rsidP="00D46316">
            <w:pPr>
              <w:framePr w:w="9492" w:h="896" w:hSpace="181" w:wrap="around" w:vAnchor="page" w:hAnchor="page" w:x="1651" w:y="15032" w:anchorLock="1"/>
              <w:rPr>
                <w:rFonts w:ascii="Times New Roman" w:hAnsi="Times New Roman"/>
                <w:sz w:val="14"/>
                <w:lang w:val="lt-LT"/>
              </w:rPr>
            </w:pPr>
          </w:p>
        </w:tc>
        <w:tc>
          <w:tcPr>
            <w:tcW w:w="2289" w:type="dxa"/>
          </w:tcPr>
          <w:p w14:paraId="3B133F62" w14:textId="77777777" w:rsidR="008165CC" w:rsidRPr="00C17721" w:rsidRDefault="008165CC" w:rsidP="008165CC">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C17721">
              <w:rPr>
                <w:rFonts w:ascii="Times New Roman" w:hAnsi="Times New Roman"/>
                <w:sz w:val="14"/>
                <w:lang w:val="lt-LT"/>
              </w:rPr>
              <w:t>Duomenys kaupiami ir saugomi</w:t>
            </w:r>
          </w:p>
          <w:p w14:paraId="6C73668E" w14:textId="77777777" w:rsidR="008165CC" w:rsidRPr="00C17721" w:rsidRDefault="008165CC" w:rsidP="008165CC">
            <w:pPr>
              <w:framePr w:w="9492" w:h="896" w:hSpace="181" w:wrap="around" w:vAnchor="page" w:hAnchor="page" w:x="1651" w:y="15032" w:anchorLock="1"/>
              <w:rPr>
                <w:rFonts w:ascii="Times New Roman" w:hAnsi="Times New Roman"/>
                <w:sz w:val="14"/>
                <w:lang w:val="lt-LT"/>
              </w:rPr>
            </w:pPr>
            <w:r w:rsidRPr="00C17721">
              <w:rPr>
                <w:rFonts w:ascii="Times New Roman" w:hAnsi="Times New Roman"/>
                <w:sz w:val="14"/>
                <w:lang w:val="lt-LT"/>
              </w:rPr>
              <w:t>Juridinių asmenų registre</w:t>
            </w:r>
          </w:p>
          <w:bookmarkEnd w:id="1"/>
          <w:bookmarkEnd w:id="2"/>
          <w:p w14:paraId="223256EA" w14:textId="77777777" w:rsidR="00D46316" w:rsidRPr="00C17721" w:rsidRDefault="008165CC" w:rsidP="008165CC">
            <w:pPr>
              <w:framePr w:w="9492" w:h="896" w:hSpace="181" w:wrap="around" w:vAnchor="page" w:hAnchor="page" w:x="1651" w:y="15032" w:anchorLock="1"/>
              <w:rPr>
                <w:rFonts w:ascii="Times New Roman" w:hAnsi="Times New Roman"/>
                <w:sz w:val="14"/>
                <w:lang w:val="lt-LT"/>
              </w:rPr>
            </w:pPr>
            <w:r w:rsidRPr="00C17721">
              <w:rPr>
                <w:rFonts w:ascii="Times New Roman" w:hAnsi="Times New Roman"/>
                <w:sz w:val="14"/>
                <w:lang w:val="lt-LT"/>
              </w:rPr>
              <w:t>Kodas 188675190</w:t>
            </w:r>
          </w:p>
        </w:tc>
        <w:tc>
          <w:tcPr>
            <w:tcW w:w="2531" w:type="dxa"/>
          </w:tcPr>
          <w:p w14:paraId="003D1645" w14:textId="77777777" w:rsidR="008165CC" w:rsidRPr="00C17721" w:rsidRDefault="008165CC" w:rsidP="008165CC">
            <w:pPr>
              <w:framePr w:w="9492" w:h="896" w:hSpace="181" w:wrap="around" w:vAnchor="page" w:hAnchor="page" w:x="1651" w:y="15032" w:anchorLock="1"/>
              <w:rPr>
                <w:rFonts w:ascii="Times New Roman" w:hAnsi="Times New Roman"/>
                <w:sz w:val="14"/>
                <w:lang w:val="lt-LT"/>
              </w:rPr>
            </w:pPr>
            <w:r w:rsidRPr="00C17721">
              <w:rPr>
                <w:rFonts w:ascii="Times New Roman" w:hAnsi="Times New Roman"/>
                <w:sz w:val="14"/>
                <w:lang w:val="lt-LT"/>
              </w:rPr>
              <w:t xml:space="preserve">Atsiskaitomoji sąskaita </w:t>
            </w:r>
          </w:p>
          <w:p w14:paraId="428BFE94" w14:textId="77777777" w:rsidR="008165CC" w:rsidRPr="00C17721" w:rsidRDefault="008165CC" w:rsidP="008165CC">
            <w:pPr>
              <w:framePr w:w="9492" w:h="896" w:hSpace="181" w:wrap="around" w:vAnchor="page" w:hAnchor="page" w:x="1651" w:y="15032" w:anchorLock="1"/>
              <w:rPr>
                <w:rFonts w:ascii="Times New Roman" w:hAnsi="Times New Roman"/>
                <w:sz w:val="14"/>
                <w:lang w:val="lt-LT"/>
              </w:rPr>
            </w:pPr>
            <w:r w:rsidRPr="00C17721">
              <w:rPr>
                <w:rFonts w:ascii="Times New Roman" w:hAnsi="Times New Roman"/>
                <w:sz w:val="14"/>
                <w:lang w:val="lt-LT"/>
              </w:rPr>
              <w:t>LT674010042400070079</w:t>
            </w:r>
          </w:p>
          <w:p w14:paraId="0FB23F5F" w14:textId="77777777" w:rsidR="008165CC" w:rsidRPr="00C17721" w:rsidRDefault="008165CC" w:rsidP="008165CC">
            <w:pPr>
              <w:framePr w:w="9492" w:h="896" w:hSpace="181" w:wrap="around" w:vAnchor="page" w:hAnchor="page" w:x="1651" w:y="15032" w:anchorLock="1"/>
              <w:rPr>
                <w:rFonts w:ascii="Times New Roman" w:hAnsi="Times New Roman"/>
                <w:sz w:val="14"/>
                <w:lang w:val="lt-LT"/>
              </w:rPr>
            </w:pPr>
            <w:proofErr w:type="spellStart"/>
            <w:r w:rsidRPr="00C17721">
              <w:rPr>
                <w:rFonts w:ascii="Times New Roman" w:hAnsi="Times New Roman"/>
                <w:sz w:val="14"/>
                <w:lang w:val="lt-LT"/>
              </w:rPr>
              <w:t>Luminor</w:t>
            </w:r>
            <w:proofErr w:type="spellEnd"/>
            <w:r w:rsidRPr="00C17721">
              <w:rPr>
                <w:rFonts w:ascii="Times New Roman" w:hAnsi="Times New Roman"/>
                <w:sz w:val="14"/>
                <w:lang w:val="lt-LT"/>
              </w:rPr>
              <w:t xml:space="preserve"> Bank AB </w:t>
            </w:r>
          </w:p>
          <w:p w14:paraId="4435EBF0" w14:textId="77777777" w:rsidR="00D46316" w:rsidRPr="00C17721" w:rsidRDefault="00D46316" w:rsidP="008165CC">
            <w:pPr>
              <w:framePr w:w="9492" w:h="896" w:hSpace="181" w:wrap="around" w:vAnchor="page" w:hAnchor="page" w:x="1651" w:y="15032" w:anchorLock="1"/>
              <w:ind w:right="-246"/>
              <w:jc w:val="center"/>
              <w:rPr>
                <w:rFonts w:ascii="Times New Roman" w:hAnsi="Times New Roman"/>
                <w:sz w:val="14"/>
                <w:lang w:val="lt-LT"/>
              </w:rPr>
            </w:pPr>
          </w:p>
        </w:tc>
        <w:tc>
          <w:tcPr>
            <w:tcW w:w="2291" w:type="dxa"/>
          </w:tcPr>
          <w:p w14:paraId="63A93A84" w14:textId="77777777" w:rsidR="00D46316" w:rsidRPr="00C17721" w:rsidRDefault="00D46316" w:rsidP="004E4C91">
            <w:pPr>
              <w:framePr w:w="9492" w:h="896" w:hSpace="181" w:wrap="around" w:vAnchor="page" w:hAnchor="page" w:x="1651" w:y="15032" w:anchorLock="1"/>
              <w:jc w:val="both"/>
              <w:rPr>
                <w:rFonts w:ascii="Times New Roman" w:hAnsi="Times New Roman"/>
                <w:sz w:val="14"/>
                <w:lang w:val="lt-LT"/>
              </w:rPr>
            </w:pPr>
          </w:p>
        </w:tc>
      </w:tr>
    </w:tbl>
    <w:p w14:paraId="44DB5610" w14:textId="77777777" w:rsidR="00D46316" w:rsidRPr="00C17721" w:rsidRDefault="00D46316" w:rsidP="00D46316">
      <w:pPr>
        <w:framePr w:w="9492" w:h="896" w:hSpace="181" w:wrap="around" w:vAnchor="page" w:hAnchor="page" w:x="1651" w:y="15032" w:anchorLock="1"/>
        <w:rPr>
          <w:rFonts w:ascii="Times New Roman" w:hAnsi="Times New Roman"/>
          <w:sz w:val="14"/>
          <w:lang w:val="lt-LT"/>
        </w:rPr>
      </w:pPr>
    </w:p>
    <w:p w14:paraId="2D818033" w14:textId="77777777" w:rsidR="0006585C" w:rsidRPr="00C17721" w:rsidRDefault="0006585C">
      <w:pPr>
        <w:jc w:val="both"/>
        <w:rPr>
          <w:rFonts w:ascii="Times New Roman" w:hAnsi="Times New Roman"/>
          <w:lang w:val="lt-LT"/>
        </w:rPr>
      </w:pPr>
    </w:p>
    <w:p w14:paraId="5C1FFCF1" w14:textId="77777777" w:rsidR="0006585C" w:rsidRPr="00C17721"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296"/>
        <w:gridCol w:w="1709"/>
        <w:gridCol w:w="530"/>
        <w:gridCol w:w="2290"/>
      </w:tblGrid>
      <w:tr w:rsidR="001E15F2" w:rsidRPr="00C17721" w14:paraId="72E54E92" w14:textId="77777777" w:rsidTr="001E15F2">
        <w:tc>
          <w:tcPr>
            <w:tcW w:w="4920" w:type="dxa"/>
            <w:vMerge w:val="restart"/>
          </w:tcPr>
          <w:p w14:paraId="6ADCCBA8" w14:textId="434B0C5D" w:rsidR="001E15F2" w:rsidRPr="00442B03" w:rsidRDefault="00295DA8" w:rsidP="001E15F2">
            <w:pPr>
              <w:jc w:val="both"/>
              <w:rPr>
                <w:rFonts w:ascii="Times New Roman" w:hAnsi="Times New Roman"/>
                <w:sz w:val="23"/>
                <w:szCs w:val="23"/>
                <w:lang w:val="lt-LT"/>
              </w:rPr>
            </w:pPr>
            <w:r w:rsidRPr="00442B03">
              <w:rPr>
                <w:rFonts w:ascii="Times New Roman" w:hAnsi="Times New Roman"/>
                <w:sz w:val="23"/>
                <w:szCs w:val="23"/>
                <w:lang w:val="lt-LT"/>
              </w:rPr>
              <w:t xml:space="preserve">Lietuvos </w:t>
            </w:r>
            <w:r w:rsidR="005B1D13" w:rsidRPr="00442B03">
              <w:rPr>
                <w:rFonts w:ascii="Times New Roman" w:hAnsi="Times New Roman"/>
                <w:sz w:val="23"/>
                <w:szCs w:val="23"/>
                <w:lang w:val="lt-LT"/>
              </w:rPr>
              <w:t xml:space="preserve">Respublikos Vyriausybei  </w:t>
            </w:r>
            <w:r w:rsidRPr="00442B03">
              <w:rPr>
                <w:rFonts w:ascii="Times New Roman" w:hAnsi="Times New Roman"/>
                <w:sz w:val="23"/>
                <w:szCs w:val="23"/>
                <w:lang w:val="lt-LT"/>
              </w:rPr>
              <w:t xml:space="preserve"> </w:t>
            </w:r>
          </w:p>
          <w:p w14:paraId="39987B82" w14:textId="77777777" w:rsidR="000E16F5" w:rsidRDefault="000E16F5" w:rsidP="001E15F2">
            <w:pPr>
              <w:jc w:val="both"/>
              <w:rPr>
                <w:rFonts w:ascii="Times New Roman" w:hAnsi="Times New Roman"/>
                <w:sz w:val="23"/>
                <w:szCs w:val="23"/>
                <w:lang w:val="lt-LT"/>
              </w:rPr>
            </w:pPr>
          </w:p>
          <w:p w14:paraId="312633A3" w14:textId="06C8006E" w:rsidR="006D3D21" w:rsidRPr="00442B03" w:rsidRDefault="006D3D21" w:rsidP="001E15F2">
            <w:pPr>
              <w:jc w:val="both"/>
              <w:rPr>
                <w:rFonts w:ascii="Times New Roman" w:hAnsi="Times New Roman"/>
                <w:sz w:val="23"/>
                <w:szCs w:val="23"/>
                <w:lang w:val="lt-LT"/>
              </w:rPr>
            </w:pPr>
            <w:r w:rsidRPr="00442B03">
              <w:rPr>
                <w:rFonts w:ascii="Times New Roman" w:hAnsi="Times New Roman"/>
                <w:sz w:val="23"/>
                <w:szCs w:val="23"/>
                <w:lang w:val="lt-LT"/>
              </w:rPr>
              <w:t xml:space="preserve">Lietuvos Respublikos </w:t>
            </w:r>
            <w:r w:rsidR="000E16F5">
              <w:rPr>
                <w:rFonts w:ascii="Times New Roman" w:hAnsi="Times New Roman"/>
                <w:sz w:val="23"/>
                <w:szCs w:val="23"/>
                <w:lang w:val="lt-LT"/>
              </w:rPr>
              <w:t>f</w:t>
            </w:r>
            <w:r w:rsidRPr="00442B03">
              <w:rPr>
                <w:rFonts w:ascii="Times New Roman" w:hAnsi="Times New Roman"/>
                <w:sz w:val="23"/>
                <w:szCs w:val="23"/>
                <w:lang w:val="lt-LT"/>
              </w:rPr>
              <w:t>inansų ministerijai</w:t>
            </w:r>
          </w:p>
          <w:p w14:paraId="25450C43" w14:textId="77777777" w:rsidR="00010168" w:rsidRPr="00442B03" w:rsidRDefault="00010168" w:rsidP="00010168">
            <w:pPr>
              <w:jc w:val="both"/>
              <w:rPr>
                <w:rFonts w:ascii="Times New Roman" w:hAnsi="Times New Roman"/>
                <w:sz w:val="23"/>
                <w:szCs w:val="23"/>
                <w:lang w:val="lt-LT"/>
              </w:rPr>
            </w:pPr>
          </w:p>
          <w:p w14:paraId="337DD6FE" w14:textId="0435F6AD" w:rsidR="00010168" w:rsidRPr="00442B03" w:rsidRDefault="00010168" w:rsidP="00010168">
            <w:pPr>
              <w:jc w:val="both"/>
              <w:rPr>
                <w:rFonts w:ascii="Times New Roman" w:hAnsi="Times New Roman"/>
                <w:sz w:val="23"/>
                <w:szCs w:val="23"/>
                <w:lang w:val="lt-LT"/>
              </w:rPr>
            </w:pPr>
            <w:r w:rsidRPr="00442B03">
              <w:rPr>
                <w:rFonts w:ascii="Times New Roman" w:hAnsi="Times New Roman"/>
                <w:sz w:val="23"/>
                <w:szCs w:val="23"/>
                <w:lang w:val="lt-LT"/>
              </w:rPr>
              <w:t>Kopija</w:t>
            </w:r>
          </w:p>
          <w:p w14:paraId="7DADA02B" w14:textId="01215D2B" w:rsidR="00010168" w:rsidRPr="00442B03" w:rsidRDefault="00010168" w:rsidP="00010168">
            <w:pPr>
              <w:jc w:val="both"/>
              <w:rPr>
                <w:rFonts w:ascii="Times New Roman" w:hAnsi="Times New Roman"/>
                <w:sz w:val="23"/>
                <w:szCs w:val="23"/>
                <w:lang w:val="lt-LT"/>
              </w:rPr>
            </w:pPr>
            <w:r w:rsidRPr="00442B03">
              <w:rPr>
                <w:rFonts w:ascii="Times New Roman" w:hAnsi="Times New Roman"/>
                <w:sz w:val="23"/>
                <w:szCs w:val="23"/>
                <w:lang w:val="lt-LT"/>
              </w:rPr>
              <w:t xml:space="preserve">Lietuvos Respublikos </w:t>
            </w:r>
            <w:r w:rsidR="007C397C" w:rsidRPr="00442B03">
              <w:rPr>
                <w:rFonts w:ascii="Times New Roman" w:hAnsi="Times New Roman"/>
                <w:sz w:val="23"/>
                <w:szCs w:val="23"/>
                <w:lang w:val="lt-LT"/>
              </w:rPr>
              <w:t xml:space="preserve">Seimo </w:t>
            </w:r>
          </w:p>
          <w:p w14:paraId="77FFF463" w14:textId="741D19FD" w:rsidR="007C397C" w:rsidRPr="00442B03" w:rsidRDefault="007C397C" w:rsidP="00010168">
            <w:pPr>
              <w:jc w:val="both"/>
              <w:rPr>
                <w:rFonts w:ascii="Times New Roman" w:hAnsi="Times New Roman"/>
                <w:sz w:val="23"/>
                <w:szCs w:val="23"/>
                <w:lang w:val="lt-LT"/>
              </w:rPr>
            </w:pPr>
            <w:r w:rsidRPr="00442B03">
              <w:rPr>
                <w:rFonts w:ascii="Times New Roman" w:hAnsi="Times New Roman"/>
                <w:sz w:val="23"/>
                <w:szCs w:val="23"/>
                <w:lang w:val="lt-LT"/>
              </w:rPr>
              <w:t xml:space="preserve">Kaimo reikalų komitetui </w:t>
            </w:r>
          </w:p>
          <w:p w14:paraId="38A6CEC2" w14:textId="0D3FFD15" w:rsidR="00010168" w:rsidRPr="00C17721" w:rsidRDefault="00010168" w:rsidP="001E15F2">
            <w:pPr>
              <w:jc w:val="both"/>
              <w:rPr>
                <w:rFonts w:ascii="Times New Roman" w:hAnsi="Times New Roman"/>
                <w:lang w:val="lt-LT"/>
              </w:rPr>
            </w:pPr>
          </w:p>
        </w:tc>
        <w:tc>
          <w:tcPr>
            <w:tcW w:w="296" w:type="dxa"/>
          </w:tcPr>
          <w:p w14:paraId="7256AF95" w14:textId="77777777" w:rsidR="001E15F2" w:rsidRPr="00C17721" w:rsidRDefault="001E15F2">
            <w:pPr>
              <w:jc w:val="both"/>
              <w:rPr>
                <w:rFonts w:ascii="Times New Roman" w:hAnsi="Times New Roman"/>
                <w:lang w:val="lt-LT"/>
              </w:rPr>
            </w:pPr>
          </w:p>
        </w:tc>
        <w:tc>
          <w:tcPr>
            <w:tcW w:w="1755" w:type="dxa"/>
            <w:tcBorders>
              <w:bottom w:val="single" w:sz="4" w:space="0" w:color="auto"/>
            </w:tcBorders>
          </w:tcPr>
          <w:p w14:paraId="029ACF6F" w14:textId="77777777" w:rsidR="001E15F2" w:rsidRPr="00C17721" w:rsidRDefault="001E15F2">
            <w:pPr>
              <w:jc w:val="both"/>
              <w:rPr>
                <w:rFonts w:ascii="Times New Roman" w:hAnsi="Times New Roman"/>
                <w:lang w:val="lt-LT"/>
              </w:rPr>
            </w:pPr>
          </w:p>
        </w:tc>
        <w:tc>
          <w:tcPr>
            <w:tcW w:w="530" w:type="dxa"/>
          </w:tcPr>
          <w:p w14:paraId="081482CF" w14:textId="77777777" w:rsidR="001E15F2" w:rsidRPr="00C17721" w:rsidRDefault="001E15F2">
            <w:pPr>
              <w:jc w:val="both"/>
              <w:rPr>
                <w:rFonts w:ascii="Times New Roman" w:hAnsi="Times New Roman"/>
                <w:lang w:val="lt-LT"/>
              </w:rPr>
            </w:pPr>
            <w:r w:rsidRPr="00C17721">
              <w:rPr>
                <w:rFonts w:ascii="Times New Roman" w:hAnsi="Times New Roman"/>
                <w:lang w:val="lt-LT"/>
              </w:rPr>
              <w:t>Nr.</w:t>
            </w:r>
          </w:p>
        </w:tc>
        <w:tc>
          <w:tcPr>
            <w:tcW w:w="2354" w:type="dxa"/>
            <w:tcBorders>
              <w:bottom w:val="single" w:sz="4" w:space="0" w:color="auto"/>
            </w:tcBorders>
          </w:tcPr>
          <w:p w14:paraId="15EAFC7F" w14:textId="77777777" w:rsidR="001E15F2" w:rsidRPr="00C17721" w:rsidRDefault="001E15F2">
            <w:pPr>
              <w:jc w:val="both"/>
              <w:rPr>
                <w:rFonts w:ascii="Times New Roman" w:hAnsi="Times New Roman"/>
                <w:lang w:val="lt-LT"/>
              </w:rPr>
            </w:pPr>
          </w:p>
        </w:tc>
      </w:tr>
      <w:tr w:rsidR="001E15F2" w:rsidRPr="00C17721" w14:paraId="127C00F9" w14:textId="77777777" w:rsidTr="001E15F2">
        <w:tc>
          <w:tcPr>
            <w:tcW w:w="4920" w:type="dxa"/>
            <w:vMerge/>
          </w:tcPr>
          <w:p w14:paraId="62041BB4" w14:textId="77777777" w:rsidR="001E15F2" w:rsidRPr="00C17721" w:rsidRDefault="001E15F2">
            <w:pPr>
              <w:jc w:val="both"/>
              <w:rPr>
                <w:rFonts w:ascii="Times New Roman" w:hAnsi="Times New Roman"/>
                <w:lang w:val="lt-LT"/>
              </w:rPr>
            </w:pPr>
          </w:p>
        </w:tc>
        <w:tc>
          <w:tcPr>
            <w:tcW w:w="296" w:type="dxa"/>
          </w:tcPr>
          <w:p w14:paraId="52A7B6C2" w14:textId="77777777" w:rsidR="001E15F2" w:rsidRPr="00C17721" w:rsidRDefault="001E15F2" w:rsidP="0006585C">
            <w:pPr>
              <w:spacing w:before="120"/>
              <w:jc w:val="both"/>
              <w:rPr>
                <w:rFonts w:ascii="Times New Roman" w:hAnsi="Times New Roman"/>
                <w:lang w:val="lt-LT"/>
              </w:rPr>
            </w:pPr>
            <w:r w:rsidRPr="00C17721">
              <w:rPr>
                <w:rFonts w:ascii="Times New Roman" w:hAnsi="Times New Roman"/>
                <w:lang w:val="lt-LT"/>
              </w:rPr>
              <w:t>Į</w:t>
            </w:r>
          </w:p>
        </w:tc>
        <w:tc>
          <w:tcPr>
            <w:tcW w:w="1755" w:type="dxa"/>
            <w:tcBorders>
              <w:top w:val="single" w:sz="4" w:space="0" w:color="auto"/>
              <w:bottom w:val="single" w:sz="4" w:space="0" w:color="auto"/>
            </w:tcBorders>
          </w:tcPr>
          <w:p w14:paraId="071B1FAD" w14:textId="388FE540" w:rsidR="001E15F2" w:rsidRPr="00C17721" w:rsidRDefault="001E15F2" w:rsidP="0006585C">
            <w:pPr>
              <w:spacing w:before="120"/>
              <w:jc w:val="both"/>
              <w:rPr>
                <w:rFonts w:ascii="Times New Roman" w:hAnsi="Times New Roman"/>
                <w:lang w:val="lt-LT"/>
              </w:rPr>
            </w:pPr>
          </w:p>
        </w:tc>
        <w:tc>
          <w:tcPr>
            <w:tcW w:w="530" w:type="dxa"/>
          </w:tcPr>
          <w:p w14:paraId="369AD23E" w14:textId="77777777" w:rsidR="001E15F2" w:rsidRPr="00C17721" w:rsidRDefault="001E15F2" w:rsidP="0006585C">
            <w:pPr>
              <w:spacing w:before="120"/>
              <w:jc w:val="both"/>
              <w:rPr>
                <w:rFonts w:ascii="Times New Roman" w:hAnsi="Times New Roman"/>
                <w:lang w:val="lt-LT"/>
              </w:rPr>
            </w:pPr>
            <w:r w:rsidRPr="00C17721">
              <w:rPr>
                <w:rFonts w:ascii="Times New Roman" w:hAnsi="Times New Roman"/>
                <w:lang w:val="lt-LT"/>
              </w:rPr>
              <w:t>Nr.</w:t>
            </w:r>
          </w:p>
        </w:tc>
        <w:tc>
          <w:tcPr>
            <w:tcW w:w="2354" w:type="dxa"/>
            <w:tcBorders>
              <w:top w:val="single" w:sz="4" w:space="0" w:color="auto"/>
              <w:bottom w:val="single" w:sz="4" w:space="0" w:color="auto"/>
            </w:tcBorders>
          </w:tcPr>
          <w:p w14:paraId="6C80564F" w14:textId="035AA3E4" w:rsidR="001E15F2" w:rsidRPr="00C17721" w:rsidRDefault="001E15F2" w:rsidP="0006585C">
            <w:pPr>
              <w:spacing w:before="120"/>
              <w:jc w:val="both"/>
              <w:rPr>
                <w:rFonts w:ascii="Times New Roman" w:hAnsi="Times New Roman"/>
                <w:lang w:val="lt-LT"/>
              </w:rPr>
            </w:pPr>
          </w:p>
        </w:tc>
      </w:tr>
      <w:tr w:rsidR="001E15F2" w:rsidRPr="00C17721" w14:paraId="0E0CC6AB" w14:textId="77777777" w:rsidTr="001E15F2">
        <w:trPr>
          <w:trHeight w:val="113"/>
        </w:trPr>
        <w:tc>
          <w:tcPr>
            <w:tcW w:w="4920" w:type="dxa"/>
            <w:vMerge/>
          </w:tcPr>
          <w:p w14:paraId="3A3E1611" w14:textId="77777777" w:rsidR="001E15F2" w:rsidRPr="00C17721" w:rsidRDefault="001E15F2">
            <w:pPr>
              <w:jc w:val="both"/>
              <w:rPr>
                <w:rFonts w:ascii="Times New Roman" w:hAnsi="Times New Roman"/>
                <w:lang w:val="lt-LT"/>
              </w:rPr>
            </w:pPr>
          </w:p>
        </w:tc>
        <w:tc>
          <w:tcPr>
            <w:tcW w:w="296" w:type="dxa"/>
          </w:tcPr>
          <w:p w14:paraId="7AE15A32" w14:textId="77777777" w:rsidR="001E15F2" w:rsidRPr="00C17721" w:rsidRDefault="001E15F2" w:rsidP="0006585C">
            <w:pPr>
              <w:spacing w:before="120"/>
              <w:jc w:val="both"/>
              <w:rPr>
                <w:rFonts w:ascii="Times New Roman" w:hAnsi="Times New Roman"/>
                <w:lang w:val="lt-LT"/>
              </w:rPr>
            </w:pPr>
          </w:p>
        </w:tc>
        <w:tc>
          <w:tcPr>
            <w:tcW w:w="1755" w:type="dxa"/>
            <w:tcBorders>
              <w:top w:val="single" w:sz="4" w:space="0" w:color="auto"/>
            </w:tcBorders>
          </w:tcPr>
          <w:p w14:paraId="324E3011" w14:textId="77777777" w:rsidR="001E15F2" w:rsidRPr="00C17721" w:rsidRDefault="001E15F2" w:rsidP="0006585C">
            <w:pPr>
              <w:spacing w:before="120"/>
              <w:jc w:val="both"/>
              <w:rPr>
                <w:rFonts w:ascii="Times New Roman" w:hAnsi="Times New Roman"/>
                <w:lang w:val="lt-LT"/>
              </w:rPr>
            </w:pPr>
          </w:p>
        </w:tc>
        <w:tc>
          <w:tcPr>
            <w:tcW w:w="530" w:type="dxa"/>
          </w:tcPr>
          <w:p w14:paraId="7C96D869" w14:textId="77777777" w:rsidR="001E15F2" w:rsidRPr="00C17721" w:rsidRDefault="001E15F2" w:rsidP="0006585C">
            <w:pPr>
              <w:spacing w:before="120"/>
              <w:jc w:val="both"/>
              <w:rPr>
                <w:rFonts w:ascii="Times New Roman" w:hAnsi="Times New Roman"/>
                <w:lang w:val="lt-LT"/>
              </w:rPr>
            </w:pPr>
          </w:p>
        </w:tc>
        <w:tc>
          <w:tcPr>
            <w:tcW w:w="2354" w:type="dxa"/>
            <w:tcBorders>
              <w:top w:val="single" w:sz="4" w:space="0" w:color="auto"/>
            </w:tcBorders>
          </w:tcPr>
          <w:p w14:paraId="41F924FD" w14:textId="77777777" w:rsidR="001E15F2" w:rsidRPr="00C17721" w:rsidRDefault="001E15F2" w:rsidP="0006585C">
            <w:pPr>
              <w:spacing w:before="120"/>
              <w:jc w:val="both"/>
              <w:rPr>
                <w:rFonts w:ascii="Times New Roman" w:hAnsi="Times New Roman"/>
                <w:lang w:val="lt-LT"/>
              </w:rPr>
            </w:pPr>
          </w:p>
        </w:tc>
      </w:tr>
    </w:tbl>
    <w:p w14:paraId="5ABC638D" w14:textId="77777777" w:rsidR="006A5859" w:rsidRPr="00C17721" w:rsidRDefault="006A5859" w:rsidP="006A5859">
      <w:pPr>
        <w:jc w:val="both"/>
        <w:rPr>
          <w:rFonts w:ascii="Times New Roman" w:hAnsi="Times New Roman"/>
          <w:lang w:val="lt-LT"/>
        </w:rPr>
      </w:pPr>
    </w:p>
    <w:p w14:paraId="345EE251" w14:textId="7FBD836E" w:rsidR="004F6DFE" w:rsidRPr="00442B03" w:rsidRDefault="00FA0E47" w:rsidP="006A5859">
      <w:pPr>
        <w:jc w:val="both"/>
        <w:rPr>
          <w:rFonts w:ascii="Times New Roman" w:hAnsi="Times New Roman"/>
          <w:sz w:val="23"/>
          <w:szCs w:val="23"/>
          <w:lang w:val="lt-LT"/>
        </w:rPr>
      </w:pPr>
      <w:r w:rsidRPr="00442B03">
        <w:rPr>
          <w:rFonts w:ascii="Times New Roman" w:hAnsi="Times New Roman"/>
          <w:b/>
          <w:sz w:val="23"/>
          <w:szCs w:val="23"/>
          <w:lang w:val="lt-LT"/>
        </w:rPr>
        <w:t xml:space="preserve">DĖL </w:t>
      </w:r>
      <w:r w:rsidR="00A61A60" w:rsidRPr="00442B03">
        <w:rPr>
          <w:rFonts w:ascii="Times New Roman" w:hAnsi="Times New Roman"/>
          <w:b/>
          <w:sz w:val="23"/>
          <w:szCs w:val="23"/>
          <w:lang w:val="lt-LT"/>
        </w:rPr>
        <w:t xml:space="preserve">PAPILDOMO NACIONALINIO FINANSAVIMO ŽEMĖS ŪKIO SEKTORIAUS EURI (NEXT GENERATION EU) </w:t>
      </w:r>
      <w:r w:rsidR="0055684B" w:rsidRPr="00442B03">
        <w:rPr>
          <w:rFonts w:ascii="Times New Roman" w:hAnsi="Times New Roman"/>
          <w:b/>
          <w:sz w:val="23"/>
          <w:szCs w:val="23"/>
          <w:lang w:val="lt-LT"/>
        </w:rPr>
        <w:t xml:space="preserve">LĖŠOMS </w:t>
      </w:r>
    </w:p>
    <w:p w14:paraId="371D1B16" w14:textId="77777777" w:rsidR="004F6DFE" w:rsidRPr="00C17721" w:rsidRDefault="004F6DFE" w:rsidP="006A5859">
      <w:pPr>
        <w:jc w:val="both"/>
        <w:rPr>
          <w:rFonts w:ascii="Times New Roman" w:hAnsi="Times New Roman"/>
          <w:sz w:val="22"/>
          <w:lang w:val="lt-LT"/>
        </w:rPr>
      </w:pPr>
    </w:p>
    <w:p w14:paraId="6B5514A7" w14:textId="77777777" w:rsidR="005659D5" w:rsidRDefault="005659D5" w:rsidP="002B7A45">
      <w:pPr>
        <w:ind w:firstLine="851"/>
        <w:jc w:val="both"/>
        <w:rPr>
          <w:rFonts w:ascii="Times New Roman" w:hAnsi="Times New Roman"/>
          <w:szCs w:val="24"/>
          <w:lang w:val="lt-LT"/>
        </w:rPr>
      </w:pPr>
    </w:p>
    <w:p w14:paraId="1E39A159" w14:textId="476B8E52" w:rsidR="005659D5" w:rsidRPr="008C6640" w:rsidRDefault="005659D5" w:rsidP="002B7A45">
      <w:pPr>
        <w:ind w:firstLine="851"/>
        <w:jc w:val="both"/>
        <w:rPr>
          <w:rFonts w:ascii="Times New Roman" w:hAnsi="Times New Roman"/>
          <w:sz w:val="23"/>
          <w:szCs w:val="23"/>
          <w:lang w:val="lt-LT"/>
        </w:rPr>
      </w:pPr>
      <w:r w:rsidRPr="008C6640">
        <w:rPr>
          <w:rFonts w:ascii="Times New Roman" w:hAnsi="Times New Roman"/>
          <w:sz w:val="23"/>
          <w:szCs w:val="23"/>
          <w:lang w:val="lt-LT"/>
        </w:rPr>
        <w:t>Žemės ūki</w:t>
      </w:r>
      <w:r w:rsidR="009C37F1" w:rsidRPr="008C6640">
        <w:rPr>
          <w:rFonts w:ascii="Times New Roman" w:hAnsi="Times New Roman"/>
          <w:sz w:val="23"/>
          <w:szCs w:val="23"/>
          <w:lang w:val="lt-LT"/>
        </w:rPr>
        <w:t>s</w:t>
      </w:r>
      <w:r w:rsidRPr="008C6640">
        <w:rPr>
          <w:rFonts w:ascii="Times New Roman" w:hAnsi="Times New Roman"/>
          <w:sz w:val="23"/>
          <w:szCs w:val="23"/>
          <w:lang w:val="lt-LT"/>
        </w:rPr>
        <w:t xml:space="preserve"> </w:t>
      </w:r>
      <w:r w:rsidR="005A7DA6" w:rsidRPr="008C6640">
        <w:rPr>
          <w:rFonts w:ascii="Times New Roman" w:hAnsi="Times New Roman"/>
          <w:sz w:val="23"/>
          <w:szCs w:val="23"/>
          <w:lang w:val="lt-LT"/>
        </w:rPr>
        <w:t>–</w:t>
      </w:r>
      <w:r w:rsidR="00A61A60" w:rsidRPr="008C6640">
        <w:rPr>
          <w:rFonts w:ascii="Times New Roman" w:hAnsi="Times New Roman"/>
          <w:sz w:val="23"/>
          <w:szCs w:val="23"/>
          <w:lang w:val="lt-LT"/>
        </w:rPr>
        <w:t xml:space="preserve"> vienas kertinių</w:t>
      </w:r>
      <w:r w:rsidR="009C37F1" w:rsidRPr="008C6640">
        <w:rPr>
          <w:rFonts w:ascii="Times New Roman" w:hAnsi="Times New Roman"/>
          <w:sz w:val="23"/>
          <w:szCs w:val="23"/>
          <w:lang w:val="lt-LT"/>
        </w:rPr>
        <w:t xml:space="preserve"> sektorių</w:t>
      </w:r>
      <w:r w:rsidR="00A61A60" w:rsidRPr="008C6640">
        <w:rPr>
          <w:rFonts w:ascii="Times New Roman" w:hAnsi="Times New Roman"/>
          <w:sz w:val="23"/>
          <w:szCs w:val="23"/>
          <w:lang w:val="lt-LT"/>
        </w:rPr>
        <w:t xml:space="preserve">, kuriam adresuojami Žaliojo kurso iššūkiai. </w:t>
      </w:r>
      <w:r w:rsidR="009C37F1" w:rsidRPr="008C6640">
        <w:rPr>
          <w:rFonts w:ascii="Times New Roman" w:hAnsi="Times New Roman"/>
          <w:sz w:val="23"/>
          <w:szCs w:val="23"/>
          <w:lang w:val="lt-LT"/>
        </w:rPr>
        <w:t xml:space="preserve">Ūkių transformacija link naujojo </w:t>
      </w:r>
      <w:r w:rsidR="00F244FD" w:rsidRPr="008C6640">
        <w:rPr>
          <w:rFonts w:ascii="Times New Roman" w:hAnsi="Times New Roman"/>
          <w:sz w:val="23"/>
          <w:szCs w:val="23"/>
          <w:lang w:val="lt-LT"/>
        </w:rPr>
        <w:t>T</w:t>
      </w:r>
      <w:r w:rsidR="009C37F1" w:rsidRPr="008C6640">
        <w:rPr>
          <w:rFonts w:ascii="Times New Roman" w:hAnsi="Times New Roman"/>
          <w:sz w:val="23"/>
          <w:szCs w:val="23"/>
          <w:lang w:val="lt-LT"/>
        </w:rPr>
        <w:t xml:space="preserve">varios žemės ūkio gamybos modelio, ypatingą dėmesį skiriant </w:t>
      </w:r>
      <w:r w:rsidR="005425A6" w:rsidRPr="008C6640">
        <w:rPr>
          <w:rFonts w:ascii="Times New Roman" w:hAnsi="Times New Roman"/>
          <w:sz w:val="23"/>
          <w:szCs w:val="23"/>
          <w:lang w:val="lt-LT"/>
        </w:rPr>
        <w:t xml:space="preserve">agrarinei </w:t>
      </w:r>
      <w:r w:rsidR="009C37F1" w:rsidRPr="008C6640">
        <w:rPr>
          <w:rFonts w:ascii="Times New Roman" w:hAnsi="Times New Roman"/>
          <w:sz w:val="23"/>
          <w:szCs w:val="23"/>
          <w:lang w:val="lt-LT"/>
        </w:rPr>
        <w:t>aplinkosaugai, klimatui,</w:t>
      </w:r>
      <w:r w:rsidR="005425A6" w:rsidRPr="008C6640">
        <w:rPr>
          <w:rFonts w:ascii="Times New Roman" w:hAnsi="Times New Roman"/>
          <w:sz w:val="23"/>
          <w:szCs w:val="23"/>
          <w:lang w:val="lt-LT"/>
        </w:rPr>
        <w:t xml:space="preserve"> </w:t>
      </w:r>
      <w:r w:rsidR="003B3E24" w:rsidRPr="008C6640">
        <w:rPr>
          <w:rFonts w:ascii="Times New Roman" w:hAnsi="Times New Roman"/>
          <w:sz w:val="23"/>
          <w:szCs w:val="23"/>
          <w:lang w:val="lt-LT"/>
        </w:rPr>
        <w:t xml:space="preserve">tvariam </w:t>
      </w:r>
      <w:r w:rsidR="005425A6" w:rsidRPr="008C6640">
        <w:rPr>
          <w:rFonts w:ascii="Times New Roman" w:hAnsi="Times New Roman"/>
          <w:sz w:val="23"/>
          <w:szCs w:val="23"/>
          <w:lang w:val="lt-LT"/>
        </w:rPr>
        <w:t>gamtos išteklių (</w:t>
      </w:r>
      <w:r w:rsidR="0054054C" w:rsidRPr="008C6640">
        <w:rPr>
          <w:rFonts w:ascii="Times New Roman" w:hAnsi="Times New Roman"/>
          <w:sz w:val="23"/>
          <w:szCs w:val="23"/>
          <w:lang w:val="lt-LT"/>
        </w:rPr>
        <w:t>dirvožemio</w:t>
      </w:r>
      <w:r w:rsidR="009C37F1" w:rsidRPr="008C6640">
        <w:rPr>
          <w:rFonts w:ascii="Times New Roman" w:hAnsi="Times New Roman"/>
          <w:sz w:val="23"/>
          <w:szCs w:val="23"/>
          <w:lang w:val="lt-LT"/>
        </w:rPr>
        <w:t>, oro</w:t>
      </w:r>
      <w:r w:rsidR="005425A6" w:rsidRPr="008C6640">
        <w:rPr>
          <w:rFonts w:ascii="Times New Roman" w:hAnsi="Times New Roman"/>
          <w:sz w:val="23"/>
          <w:szCs w:val="23"/>
          <w:lang w:val="lt-LT"/>
        </w:rPr>
        <w:t xml:space="preserve">, </w:t>
      </w:r>
      <w:r w:rsidR="009C37F1" w:rsidRPr="008C6640">
        <w:rPr>
          <w:rFonts w:ascii="Times New Roman" w:hAnsi="Times New Roman"/>
          <w:sz w:val="23"/>
          <w:szCs w:val="23"/>
          <w:lang w:val="lt-LT"/>
        </w:rPr>
        <w:t>vanden</w:t>
      </w:r>
      <w:r w:rsidR="003B3E24" w:rsidRPr="008C6640">
        <w:rPr>
          <w:rFonts w:ascii="Times New Roman" w:hAnsi="Times New Roman"/>
          <w:sz w:val="23"/>
          <w:szCs w:val="23"/>
          <w:lang w:val="lt-LT"/>
        </w:rPr>
        <w:t>s</w:t>
      </w:r>
      <w:r w:rsidR="005425A6" w:rsidRPr="008C6640">
        <w:rPr>
          <w:rFonts w:ascii="Times New Roman" w:hAnsi="Times New Roman"/>
          <w:sz w:val="23"/>
          <w:szCs w:val="23"/>
          <w:lang w:val="lt-LT"/>
        </w:rPr>
        <w:t>) valdymui</w:t>
      </w:r>
      <w:r w:rsidR="0054054C" w:rsidRPr="008C6640">
        <w:rPr>
          <w:rFonts w:ascii="Times New Roman" w:hAnsi="Times New Roman"/>
          <w:sz w:val="23"/>
          <w:szCs w:val="23"/>
          <w:lang w:val="lt-LT"/>
        </w:rPr>
        <w:t xml:space="preserve">, bioįvairovės apsaugai, </w:t>
      </w:r>
      <w:r w:rsidR="003B3E24" w:rsidRPr="008C6640">
        <w:rPr>
          <w:rFonts w:ascii="Times New Roman" w:hAnsi="Times New Roman"/>
          <w:sz w:val="23"/>
          <w:szCs w:val="23"/>
          <w:lang w:val="lt-LT"/>
        </w:rPr>
        <w:t xml:space="preserve">maisto saugai reikalauja, </w:t>
      </w:r>
      <w:r w:rsidR="0054054C" w:rsidRPr="008C6640">
        <w:rPr>
          <w:rFonts w:ascii="Times New Roman" w:hAnsi="Times New Roman"/>
          <w:sz w:val="23"/>
          <w:szCs w:val="23"/>
          <w:lang w:val="lt-LT"/>
        </w:rPr>
        <w:t>visų pirma, naujausių mokslo žinių (ūkininkų mokymo, konsultavimo</w:t>
      </w:r>
      <w:r w:rsidR="00856F94" w:rsidRPr="008C6640">
        <w:rPr>
          <w:rFonts w:ascii="Times New Roman" w:hAnsi="Times New Roman"/>
          <w:sz w:val="23"/>
          <w:szCs w:val="23"/>
          <w:lang w:val="lt-LT"/>
        </w:rPr>
        <w:t>, sąmoningumo didinimo</w:t>
      </w:r>
      <w:r w:rsidR="0054054C" w:rsidRPr="008C6640">
        <w:rPr>
          <w:rFonts w:ascii="Times New Roman" w:hAnsi="Times New Roman"/>
          <w:sz w:val="23"/>
          <w:szCs w:val="23"/>
          <w:lang w:val="lt-LT"/>
        </w:rPr>
        <w:t>)</w:t>
      </w:r>
      <w:r w:rsidR="000E16F5">
        <w:rPr>
          <w:rFonts w:ascii="Times New Roman" w:hAnsi="Times New Roman"/>
          <w:sz w:val="23"/>
          <w:szCs w:val="23"/>
          <w:lang w:val="lt-LT"/>
        </w:rPr>
        <w:t>;</w:t>
      </w:r>
      <w:r w:rsidR="0054054C" w:rsidRPr="008C6640">
        <w:rPr>
          <w:rFonts w:ascii="Times New Roman" w:hAnsi="Times New Roman"/>
          <w:sz w:val="23"/>
          <w:szCs w:val="23"/>
          <w:lang w:val="lt-LT"/>
        </w:rPr>
        <w:t xml:space="preserve"> </w:t>
      </w:r>
      <w:r w:rsidR="00B30074" w:rsidRPr="008C6640">
        <w:rPr>
          <w:rFonts w:ascii="Times New Roman" w:hAnsi="Times New Roman"/>
          <w:sz w:val="23"/>
          <w:szCs w:val="23"/>
          <w:lang w:val="lt-LT"/>
        </w:rPr>
        <w:t>antra,</w:t>
      </w:r>
      <w:r w:rsidR="0054054C" w:rsidRPr="008C6640">
        <w:rPr>
          <w:rFonts w:ascii="Times New Roman" w:hAnsi="Times New Roman"/>
          <w:sz w:val="23"/>
          <w:szCs w:val="23"/>
          <w:lang w:val="lt-LT"/>
        </w:rPr>
        <w:t xml:space="preserve"> pakankamų finansinių </w:t>
      </w:r>
      <w:r w:rsidR="000E16F5">
        <w:rPr>
          <w:rFonts w:ascii="Times New Roman" w:hAnsi="Times New Roman"/>
          <w:sz w:val="23"/>
          <w:szCs w:val="23"/>
          <w:lang w:val="lt-LT"/>
        </w:rPr>
        <w:t>išteklių</w:t>
      </w:r>
      <w:r w:rsidR="0054054C" w:rsidRPr="008C6640">
        <w:rPr>
          <w:rFonts w:ascii="Times New Roman" w:hAnsi="Times New Roman"/>
          <w:sz w:val="23"/>
          <w:szCs w:val="23"/>
          <w:lang w:val="lt-LT"/>
        </w:rPr>
        <w:t xml:space="preserve">, kad deklaruojami pokyčiai </w:t>
      </w:r>
      <w:r w:rsidR="00A56E3B" w:rsidRPr="008C6640">
        <w:rPr>
          <w:rFonts w:ascii="Times New Roman" w:hAnsi="Times New Roman"/>
          <w:sz w:val="23"/>
          <w:szCs w:val="23"/>
          <w:lang w:val="lt-LT"/>
        </w:rPr>
        <w:t xml:space="preserve">galėtų </w:t>
      </w:r>
      <w:r w:rsidR="0054054C" w:rsidRPr="008C6640">
        <w:rPr>
          <w:rFonts w:ascii="Times New Roman" w:hAnsi="Times New Roman"/>
          <w:sz w:val="23"/>
          <w:szCs w:val="23"/>
          <w:lang w:val="lt-LT"/>
        </w:rPr>
        <w:t>tapt</w:t>
      </w:r>
      <w:r w:rsidR="00A56E3B" w:rsidRPr="008C6640">
        <w:rPr>
          <w:rFonts w:ascii="Times New Roman" w:hAnsi="Times New Roman"/>
          <w:sz w:val="23"/>
          <w:szCs w:val="23"/>
          <w:lang w:val="lt-LT"/>
        </w:rPr>
        <w:t>i</w:t>
      </w:r>
      <w:r w:rsidR="0054054C" w:rsidRPr="008C6640">
        <w:rPr>
          <w:rFonts w:ascii="Times New Roman" w:hAnsi="Times New Roman"/>
          <w:sz w:val="23"/>
          <w:szCs w:val="23"/>
          <w:lang w:val="lt-LT"/>
        </w:rPr>
        <w:t xml:space="preserve"> </w:t>
      </w:r>
      <w:r w:rsidR="00B30074" w:rsidRPr="008C6640">
        <w:rPr>
          <w:rFonts w:ascii="Times New Roman" w:hAnsi="Times New Roman"/>
          <w:sz w:val="23"/>
          <w:szCs w:val="23"/>
          <w:lang w:val="lt-LT"/>
        </w:rPr>
        <w:t xml:space="preserve">nauja </w:t>
      </w:r>
      <w:r w:rsidR="0054054C" w:rsidRPr="008C6640">
        <w:rPr>
          <w:rFonts w:ascii="Times New Roman" w:hAnsi="Times New Roman"/>
          <w:sz w:val="23"/>
          <w:szCs w:val="23"/>
          <w:lang w:val="lt-LT"/>
        </w:rPr>
        <w:t xml:space="preserve">realybe. </w:t>
      </w:r>
    </w:p>
    <w:p w14:paraId="32D8D5B3" w14:textId="122FDD3A" w:rsidR="003940B3" w:rsidRPr="008C6640" w:rsidRDefault="0055684B" w:rsidP="003940B3">
      <w:pPr>
        <w:ind w:firstLine="720"/>
        <w:jc w:val="both"/>
        <w:rPr>
          <w:rFonts w:ascii="Times New Roman" w:hAnsi="Times New Roman"/>
          <w:sz w:val="23"/>
          <w:szCs w:val="23"/>
          <w:lang w:val="lt-LT"/>
        </w:rPr>
      </w:pPr>
      <w:r w:rsidRPr="008C6640">
        <w:rPr>
          <w:rFonts w:ascii="Times New Roman" w:hAnsi="Times New Roman"/>
          <w:sz w:val="23"/>
          <w:szCs w:val="23"/>
          <w:lang w:val="lt-LT"/>
        </w:rPr>
        <w:t xml:space="preserve">Kaip žinia, </w:t>
      </w:r>
      <w:r w:rsidR="0054054C" w:rsidRPr="008C6640">
        <w:rPr>
          <w:rFonts w:ascii="Times New Roman" w:hAnsi="Times New Roman"/>
          <w:sz w:val="23"/>
          <w:szCs w:val="23"/>
          <w:lang w:val="lt-LT"/>
        </w:rPr>
        <w:t>2020 m. liepos mėn. Europos Vadovų Taryba</w:t>
      </w:r>
      <w:r w:rsidR="0087760B" w:rsidRPr="008C6640">
        <w:rPr>
          <w:rFonts w:ascii="Times New Roman" w:hAnsi="Times New Roman"/>
          <w:sz w:val="23"/>
          <w:szCs w:val="23"/>
          <w:lang w:val="lt-LT"/>
        </w:rPr>
        <w:t>,</w:t>
      </w:r>
      <w:r w:rsidR="00396DCB" w:rsidRPr="008C6640">
        <w:rPr>
          <w:rFonts w:ascii="Times New Roman" w:hAnsi="Times New Roman"/>
          <w:sz w:val="23"/>
          <w:szCs w:val="23"/>
          <w:lang w:val="lt-LT"/>
        </w:rPr>
        <w:t xml:space="preserve"> kartu su Daugiamete finansine </w:t>
      </w:r>
      <w:r w:rsidR="003004A7" w:rsidRPr="008C6640">
        <w:rPr>
          <w:rFonts w:ascii="Times New Roman" w:hAnsi="Times New Roman"/>
          <w:sz w:val="23"/>
          <w:szCs w:val="23"/>
          <w:lang w:val="lt-LT"/>
        </w:rPr>
        <w:t>program</w:t>
      </w:r>
      <w:r w:rsidR="005B14D8" w:rsidRPr="008C6640">
        <w:rPr>
          <w:rFonts w:ascii="Times New Roman" w:hAnsi="Times New Roman"/>
          <w:sz w:val="23"/>
          <w:szCs w:val="23"/>
          <w:lang w:val="lt-LT"/>
        </w:rPr>
        <w:t>a</w:t>
      </w:r>
      <w:r w:rsidR="0087760B" w:rsidRPr="008C6640">
        <w:rPr>
          <w:rFonts w:ascii="Times New Roman" w:hAnsi="Times New Roman"/>
          <w:sz w:val="23"/>
          <w:szCs w:val="23"/>
          <w:lang w:val="lt-LT"/>
        </w:rPr>
        <w:t>,</w:t>
      </w:r>
      <w:r w:rsidR="00396DCB" w:rsidRPr="008C6640">
        <w:rPr>
          <w:rFonts w:ascii="Times New Roman" w:hAnsi="Times New Roman"/>
          <w:sz w:val="23"/>
          <w:szCs w:val="23"/>
          <w:lang w:val="lt-LT"/>
        </w:rPr>
        <w:t xml:space="preserve"> </w:t>
      </w:r>
      <w:r w:rsidR="00C67797" w:rsidRPr="008C6640">
        <w:rPr>
          <w:rFonts w:ascii="Times New Roman" w:hAnsi="Times New Roman"/>
          <w:sz w:val="23"/>
          <w:szCs w:val="23"/>
          <w:lang w:val="lt-LT"/>
        </w:rPr>
        <w:t>patvirtin</w:t>
      </w:r>
      <w:r w:rsidRPr="008C6640">
        <w:rPr>
          <w:rFonts w:ascii="Times New Roman" w:hAnsi="Times New Roman"/>
          <w:sz w:val="23"/>
          <w:szCs w:val="23"/>
          <w:lang w:val="lt-LT"/>
        </w:rPr>
        <w:t xml:space="preserve">o </w:t>
      </w:r>
      <w:r w:rsidR="00F244FD" w:rsidRPr="008C6640">
        <w:rPr>
          <w:rFonts w:ascii="Times New Roman" w:hAnsi="Times New Roman"/>
          <w:sz w:val="23"/>
          <w:szCs w:val="23"/>
          <w:lang w:val="lt-LT"/>
        </w:rPr>
        <w:t>ekonomikos gaivinimo priemon</w:t>
      </w:r>
      <w:r w:rsidR="0087760B" w:rsidRPr="008C6640">
        <w:rPr>
          <w:rFonts w:ascii="Times New Roman" w:hAnsi="Times New Roman"/>
          <w:sz w:val="23"/>
          <w:szCs w:val="23"/>
          <w:lang w:val="lt-LT"/>
        </w:rPr>
        <w:t>ių paketą</w:t>
      </w:r>
      <w:r w:rsidR="00F244FD" w:rsidRPr="008C6640">
        <w:rPr>
          <w:rFonts w:ascii="Times New Roman" w:hAnsi="Times New Roman"/>
          <w:sz w:val="23"/>
          <w:szCs w:val="23"/>
          <w:lang w:val="lt-LT"/>
        </w:rPr>
        <w:t xml:space="preserve"> „</w:t>
      </w:r>
      <w:proofErr w:type="spellStart"/>
      <w:r w:rsidR="00F244FD" w:rsidRPr="008C6640">
        <w:rPr>
          <w:rFonts w:ascii="Times New Roman" w:hAnsi="Times New Roman"/>
          <w:sz w:val="23"/>
          <w:szCs w:val="23"/>
          <w:lang w:val="lt-LT"/>
        </w:rPr>
        <w:t>Next</w:t>
      </w:r>
      <w:proofErr w:type="spellEnd"/>
      <w:r w:rsidR="00F244FD" w:rsidRPr="008C6640">
        <w:rPr>
          <w:rFonts w:ascii="Times New Roman" w:hAnsi="Times New Roman"/>
          <w:sz w:val="23"/>
          <w:szCs w:val="23"/>
          <w:lang w:val="lt-LT"/>
        </w:rPr>
        <w:t xml:space="preserve"> </w:t>
      </w:r>
      <w:proofErr w:type="spellStart"/>
      <w:r w:rsidR="00F244FD" w:rsidRPr="008C6640">
        <w:rPr>
          <w:rFonts w:ascii="Times New Roman" w:hAnsi="Times New Roman"/>
          <w:sz w:val="23"/>
          <w:szCs w:val="23"/>
          <w:lang w:val="lt-LT"/>
        </w:rPr>
        <w:t>Genera</w:t>
      </w:r>
      <w:r w:rsidR="003004A7" w:rsidRPr="008C6640">
        <w:rPr>
          <w:rFonts w:ascii="Times New Roman" w:hAnsi="Times New Roman"/>
          <w:sz w:val="23"/>
          <w:szCs w:val="23"/>
          <w:lang w:val="lt-LT"/>
        </w:rPr>
        <w:t>tion</w:t>
      </w:r>
      <w:proofErr w:type="spellEnd"/>
      <w:r w:rsidR="003004A7" w:rsidRPr="008C6640">
        <w:rPr>
          <w:rFonts w:ascii="Times New Roman" w:hAnsi="Times New Roman"/>
          <w:sz w:val="23"/>
          <w:szCs w:val="23"/>
          <w:lang w:val="lt-LT"/>
        </w:rPr>
        <w:t xml:space="preserve"> </w:t>
      </w:r>
      <w:r w:rsidR="00F244FD" w:rsidRPr="008C6640">
        <w:rPr>
          <w:rFonts w:ascii="Times New Roman" w:hAnsi="Times New Roman"/>
          <w:sz w:val="23"/>
          <w:szCs w:val="23"/>
          <w:lang w:val="lt-LT"/>
        </w:rPr>
        <w:t>EU“</w:t>
      </w:r>
      <w:r w:rsidR="00EB0B7F" w:rsidRPr="008C6640">
        <w:rPr>
          <w:rFonts w:ascii="Times New Roman" w:hAnsi="Times New Roman"/>
          <w:sz w:val="23"/>
          <w:szCs w:val="23"/>
          <w:lang w:val="lt-LT"/>
        </w:rPr>
        <w:t xml:space="preserve"> (toliau – NGEU)</w:t>
      </w:r>
      <w:r w:rsidRPr="008C6640">
        <w:rPr>
          <w:rFonts w:ascii="Times New Roman" w:hAnsi="Times New Roman"/>
          <w:sz w:val="23"/>
          <w:szCs w:val="23"/>
          <w:lang w:val="lt-LT"/>
        </w:rPr>
        <w:t>. Siekdama, kad žemės ūkio sektoriu</w:t>
      </w:r>
      <w:r w:rsidR="0087760B" w:rsidRPr="008C6640">
        <w:rPr>
          <w:rFonts w:ascii="Times New Roman" w:hAnsi="Times New Roman"/>
          <w:sz w:val="23"/>
          <w:szCs w:val="23"/>
          <w:lang w:val="lt-LT"/>
        </w:rPr>
        <w:t xml:space="preserve">i būtų sudarytos galimybės </w:t>
      </w:r>
      <w:r w:rsidR="000C47A3" w:rsidRPr="008C6640">
        <w:rPr>
          <w:rFonts w:ascii="Times New Roman" w:hAnsi="Times New Roman"/>
          <w:sz w:val="23"/>
          <w:szCs w:val="23"/>
          <w:lang w:val="lt-LT"/>
        </w:rPr>
        <w:t xml:space="preserve">nuosekliai transformuotis į žaliąją ekonomiką, </w:t>
      </w:r>
      <w:r w:rsidR="003004A7" w:rsidRPr="008C6640">
        <w:rPr>
          <w:rFonts w:ascii="Times New Roman" w:hAnsi="Times New Roman"/>
          <w:sz w:val="23"/>
          <w:szCs w:val="23"/>
          <w:lang w:val="lt-LT"/>
        </w:rPr>
        <w:t>Žemės ūkio ministerija</w:t>
      </w:r>
      <w:r w:rsidR="00EB0B7F" w:rsidRPr="008C6640">
        <w:rPr>
          <w:rFonts w:ascii="Times New Roman" w:hAnsi="Times New Roman"/>
          <w:sz w:val="23"/>
          <w:szCs w:val="23"/>
          <w:lang w:val="lt-LT"/>
        </w:rPr>
        <w:t>,</w:t>
      </w:r>
      <w:r w:rsidR="003004A7" w:rsidRPr="008C6640">
        <w:rPr>
          <w:rFonts w:ascii="Times New Roman" w:hAnsi="Times New Roman"/>
          <w:sz w:val="23"/>
          <w:szCs w:val="23"/>
          <w:lang w:val="lt-LT"/>
        </w:rPr>
        <w:t xml:space="preserve"> bendradarbiaudama su socialiniais partneriais</w:t>
      </w:r>
      <w:r w:rsidR="00EB0B7F" w:rsidRPr="008C6640">
        <w:rPr>
          <w:rFonts w:ascii="Times New Roman" w:hAnsi="Times New Roman"/>
          <w:sz w:val="23"/>
          <w:szCs w:val="23"/>
          <w:lang w:val="lt-LT"/>
        </w:rPr>
        <w:t>,</w:t>
      </w:r>
      <w:r w:rsidR="003004A7" w:rsidRPr="008C6640">
        <w:rPr>
          <w:rFonts w:ascii="Times New Roman" w:hAnsi="Times New Roman"/>
          <w:sz w:val="23"/>
          <w:szCs w:val="23"/>
          <w:lang w:val="lt-LT"/>
        </w:rPr>
        <w:t xml:space="preserve"> identifikavo aktualiausius ūkininkų poreikius</w:t>
      </w:r>
      <w:r w:rsidR="009F12FA" w:rsidRPr="008C6640">
        <w:rPr>
          <w:rFonts w:ascii="Times New Roman" w:hAnsi="Times New Roman"/>
          <w:sz w:val="23"/>
          <w:szCs w:val="23"/>
          <w:lang w:val="lt-LT"/>
        </w:rPr>
        <w:t xml:space="preserve"> (</w:t>
      </w:r>
      <w:r w:rsidR="003940B3" w:rsidRPr="008C6640">
        <w:rPr>
          <w:rFonts w:ascii="Times New Roman" w:hAnsi="Times New Roman"/>
          <w:sz w:val="23"/>
          <w:szCs w:val="23"/>
          <w:lang w:val="lt-LT"/>
        </w:rPr>
        <w:t>siekiančius</w:t>
      </w:r>
      <w:r w:rsidR="000C47A3" w:rsidRPr="008C6640">
        <w:rPr>
          <w:rFonts w:ascii="Times New Roman" w:hAnsi="Times New Roman"/>
          <w:sz w:val="23"/>
          <w:szCs w:val="23"/>
          <w:lang w:val="lt-LT"/>
        </w:rPr>
        <w:t xml:space="preserve"> dirvožemio valdymo, ŠESD emisijų mažinimo, </w:t>
      </w:r>
      <w:r w:rsidR="006D3D21" w:rsidRPr="008C6640">
        <w:rPr>
          <w:rFonts w:ascii="Times New Roman" w:hAnsi="Times New Roman"/>
          <w:sz w:val="23"/>
          <w:szCs w:val="23"/>
          <w:lang w:val="lt-LT"/>
        </w:rPr>
        <w:t xml:space="preserve">žiedinės ekonomikos, </w:t>
      </w:r>
      <w:r w:rsidR="000C47A3" w:rsidRPr="008C6640">
        <w:rPr>
          <w:rFonts w:ascii="Times New Roman" w:hAnsi="Times New Roman"/>
          <w:sz w:val="23"/>
          <w:szCs w:val="23"/>
          <w:lang w:val="lt-LT"/>
        </w:rPr>
        <w:t>oro kokybės, vandens lygio dirvoje užtikrinimo bei maisto medžiagų išplovimo iš dirvos mažinimo tiksl</w:t>
      </w:r>
      <w:r w:rsidR="003940B3" w:rsidRPr="008C6640">
        <w:rPr>
          <w:rFonts w:ascii="Times New Roman" w:hAnsi="Times New Roman"/>
          <w:sz w:val="23"/>
          <w:szCs w:val="23"/>
          <w:lang w:val="lt-LT"/>
        </w:rPr>
        <w:t>ų</w:t>
      </w:r>
      <w:r w:rsidR="009F12FA" w:rsidRPr="008C6640">
        <w:rPr>
          <w:rFonts w:ascii="Times New Roman" w:hAnsi="Times New Roman"/>
          <w:sz w:val="23"/>
          <w:szCs w:val="23"/>
          <w:lang w:val="lt-LT"/>
        </w:rPr>
        <w:t>)</w:t>
      </w:r>
      <w:r w:rsidR="006D3D21" w:rsidRPr="008C6640">
        <w:rPr>
          <w:rFonts w:ascii="Times New Roman" w:hAnsi="Times New Roman"/>
          <w:sz w:val="23"/>
          <w:szCs w:val="23"/>
          <w:lang w:val="lt-LT"/>
        </w:rPr>
        <w:t xml:space="preserve">, </w:t>
      </w:r>
      <w:r w:rsidR="00EB0B7F" w:rsidRPr="008C6640">
        <w:rPr>
          <w:rFonts w:ascii="Times New Roman" w:hAnsi="Times New Roman"/>
          <w:sz w:val="23"/>
          <w:szCs w:val="23"/>
          <w:lang w:val="lt-LT"/>
        </w:rPr>
        <w:t>atliepiančius NGEU „Ekonomikos gaivinimo ir atsparumo didinimo priemon</w:t>
      </w:r>
      <w:r w:rsidR="00F5107A" w:rsidRPr="008C6640">
        <w:rPr>
          <w:rFonts w:ascii="Times New Roman" w:hAnsi="Times New Roman"/>
          <w:sz w:val="23"/>
          <w:szCs w:val="23"/>
          <w:lang w:val="lt-LT"/>
        </w:rPr>
        <w:t>ės</w:t>
      </w:r>
      <w:r w:rsidR="00EB0B7F" w:rsidRPr="008C6640">
        <w:rPr>
          <w:rFonts w:ascii="Times New Roman" w:hAnsi="Times New Roman"/>
          <w:sz w:val="23"/>
          <w:szCs w:val="23"/>
          <w:lang w:val="lt-LT"/>
        </w:rPr>
        <w:t>“ (</w:t>
      </w:r>
      <w:r w:rsidR="007902CF" w:rsidRPr="008C6640">
        <w:rPr>
          <w:rFonts w:ascii="Times New Roman" w:hAnsi="Times New Roman"/>
          <w:sz w:val="23"/>
          <w:szCs w:val="23"/>
          <w:lang w:val="lt-LT"/>
        </w:rPr>
        <w:t xml:space="preserve">toliau </w:t>
      </w:r>
      <w:r w:rsidR="006D3D21" w:rsidRPr="008C6640">
        <w:rPr>
          <w:rFonts w:ascii="Times New Roman" w:hAnsi="Times New Roman"/>
          <w:sz w:val="23"/>
          <w:szCs w:val="23"/>
          <w:lang w:val="lt-LT"/>
        </w:rPr>
        <w:t>–</w:t>
      </w:r>
      <w:r w:rsidR="007902CF" w:rsidRPr="008C6640">
        <w:rPr>
          <w:rFonts w:ascii="Times New Roman" w:hAnsi="Times New Roman"/>
          <w:sz w:val="23"/>
          <w:szCs w:val="23"/>
          <w:lang w:val="lt-LT"/>
        </w:rPr>
        <w:t xml:space="preserve"> </w:t>
      </w:r>
      <w:r w:rsidR="00EB0B7F" w:rsidRPr="008C6640">
        <w:rPr>
          <w:rFonts w:ascii="Times New Roman" w:hAnsi="Times New Roman"/>
          <w:sz w:val="23"/>
          <w:szCs w:val="23"/>
          <w:lang w:val="lt-LT"/>
        </w:rPr>
        <w:t xml:space="preserve">RRF) </w:t>
      </w:r>
      <w:r w:rsidR="00F5107A" w:rsidRPr="008C6640">
        <w:rPr>
          <w:rFonts w:ascii="Times New Roman" w:hAnsi="Times New Roman"/>
          <w:sz w:val="23"/>
          <w:szCs w:val="23"/>
          <w:lang w:val="lt-LT"/>
        </w:rPr>
        <w:t>Ž</w:t>
      </w:r>
      <w:r w:rsidR="00EB0B7F" w:rsidRPr="008C6640">
        <w:rPr>
          <w:rFonts w:ascii="Times New Roman" w:hAnsi="Times New Roman"/>
          <w:sz w:val="23"/>
          <w:szCs w:val="23"/>
          <w:lang w:val="lt-LT"/>
        </w:rPr>
        <w:t>aliosios pertvarkos komponentę.</w:t>
      </w:r>
      <w:r w:rsidR="006E5E08" w:rsidRPr="008C6640">
        <w:rPr>
          <w:rFonts w:ascii="Times New Roman" w:hAnsi="Times New Roman"/>
          <w:sz w:val="23"/>
          <w:szCs w:val="23"/>
          <w:lang w:val="lt-LT"/>
        </w:rPr>
        <w:t xml:space="preserve"> Žemės ūkio ministerijos reformos projekto ,,Žemės ūkio perorientavimas į tvarų ūkininkavimą“ lėšų poreikis sudaro </w:t>
      </w:r>
      <w:r w:rsidR="005B14D8" w:rsidRPr="008C6640">
        <w:rPr>
          <w:rFonts w:ascii="Times New Roman" w:hAnsi="Times New Roman"/>
          <w:sz w:val="23"/>
          <w:szCs w:val="23"/>
          <w:lang w:val="lt-LT"/>
        </w:rPr>
        <w:t>124</w:t>
      </w:r>
      <w:r w:rsidR="00C42D44" w:rsidRPr="008C6640">
        <w:rPr>
          <w:rFonts w:ascii="Times New Roman" w:hAnsi="Times New Roman"/>
          <w:sz w:val="23"/>
          <w:szCs w:val="23"/>
          <w:lang w:val="lt-LT"/>
        </w:rPr>
        <w:t>,95 mln. Eur</w:t>
      </w:r>
      <w:r w:rsidR="006751CD" w:rsidRPr="008C6640">
        <w:rPr>
          <w:rStyle w:val="Puslapioinaosnuoroda"/>
          <w:rFonts w:ascii="Times New Roman" w:hAnsi="Times New Roman"/>
          <w:sz w:val="23"/>
          <w:szCs w:val="23"/>
          <w:lang w:val="lt-LT"/>
        </w:rPr>
        <w:footnoteReference w:id="1"/>
      </w:r>
      <w:r w:rsidR="006E5E08" w:rsidRPr="008C6640">
        <w:rPr>
          <w:rFonts w:ascii="Times New Roman" w:hAnsi="Times New Roman"/>
          <w:sz w:val="23"/>
          <w:szCs w:val="23"/>
          <w:lang w:val="lt-LT"/>
        </w:rPr>
        <w:t>.</w:t>
      </w:r>
    </w:p>
    <w:p w14:paraId="093E0662" w14:textId="260A036B" w:rsidR="0006455B" w:rsidRPr="008C6640" w:rsidRDefault="002F56ED" w:rsidP="003940B3">
      <w:pPr>
        <w:ind w:firstLine="720"/>
        <w:jc w:val="both"/>
        <w:rPr>
          <w:rFonts w:ascii="Times New Roman" w:hAnsi="Times New Roman"/>
          <w:sz w:val="23"/>
          <w:szCs w:val="23"/>
          <w:lang w:val="lt-LT"/>
        </w:rPr>
      </w:pPr>
      <w:r w:rsidRPr="008C6640">
        <w:rPr>
          <w:rFonts w:ascii="Times New Roman" w:hAnsi="Times New Roman"/>
          <w:sz w:val="23"/>
          <w:szCs w:val="23"/>
          <w:lang w:val="lt-LT"/>
        </w:rPr>
        <w:t xml:space="preserve">Nepaisant to, kad visi Žemės ūkio ministerijos teiktos reformos elementai atitinka Europos Tarybos rekomendaciją </w:t>
      </w:r>
      <w:r w:rsidR="0006455B" w:rsidRPr="008C6640">
        <w:rPr>
          <w:rFonts w:ascii="Times New Roman" w:hAnsi="Times New Roman"/>
          <w:sz w:val="23"/>
          <w:szCs w:val="23"/>
          <w:lang w:val="lt-LT"/>
        </w:rPr>
        <w:t xml:space="preserve">Lietuvai </w:t>
      </w:r>
      <w:r w:rsidRPr="008C6640">
        <w:rPr>
          <w:rFonts w:ascii="Times New Roman" w:hAnsi="Times New Roman"/>
          <w:sz w:val="23"/>
          <w:szCs w:val="23"/>
          <w:lang w:val="lt-LT"/>
        </w:rPr>
        <w:t xml:space="preserve">„užtikrinti, kad priemonės, kuriomis skatinamas ekonomikos </w:t>
      </w:r>
    </w:p>
    <w:p w14:paraId="0A5423C3" w14:textId="0473FF71" w:rsidR="0006455B" w:rsidRDefault="0006455B">
      <w:pPr>
        <w:overflowPunct/>
        <w:autoSpaceDE/>
        <w:autoSpaceDN/>
        <w:adjustRightInd/>
        <w:textAlignment w:val="auto"/>
        <w:rPr>
          <w:rFonts w:ascii="Times New Roman" w:hAnsi="Times New Roman"/>
          <w:sz w:val="23"/>
          <w:szCs w:val="23"/>
          <w:lang w:val="lt-LT"/>
        </w:rPr>
      </w:pPr>
      <w:r w:rsidRPr="008C6640">
        <w:rPr>
          <w:rFonts w:ascii="Times New Roman" w:hAnsi="Times New Roman"/>
          <w:sz w:val="23"/>
          <w:szCs w:val="23"/>
          <w:lang w:val="lt-LT"/>
        </w:rPr>
        <w:br w:type="page"/>
      </w:r>
    </w:p>
    <w:p w14:paraId="16333C10" w14:textId="6C48BA8F" w:rsidR="0006455B" w:rsidRPr="008C6640" w:rsidRDefault="002F56ED" w:rsidP="0006455B">
      <w:pPr>
        <w:jc w:val="both"/>
        <w:rPr>
          <w:rFonts w:ascii="Times New Roman" w:hAnsi="Times New Roman"/>
          <w:sz w:val="23"/>
          <w:szCs w:val="23"/>
          <w:lang w:val="lt-LT"/>
        </w:rPr>
      </w:pPr>
      <w:r w:rsidRPr="008C6640">
        <w:rPr>
          <w:rFonts w:ascii="Times New Roman" w:hAnsi="Times New Roman"/>
          <w:sz w:val="23"/>
          <w:szCs w:val="23"/>
          <w:lang w:val="lt-LT"/>
        </w:rPr>
        <w:lastRenderedPageBreak/>
        <w:t>atsigavimas, būtų orientuotos į ateitį ir palengvintų skaitmeninę ir žaliąją pertvarką“</w:t>
      </w:r>
      <w:r w:rsidRPr="008C6640">
        <w:rPr>
          <w:rStyle w:val="Puslapioinaosnuoroda"/>
          <w:rFonts w:ascii="Times New Roman" w:hAnsi="Times New Roman"/>
          <w:sz w:val="23"/>
          <w:szCs w:val="23"/>
          <w:lang w:val="lt-LT"/>
        </w:rPr>
        <w:footnoteReference w:id="2"/>
      </w:r>
      <w:r w:rsidR="00FD6C4C" w:rsidRPr="008C6640">
        <w:rPr>
          <w:rFonts w:ascii="Times New Roman" w:hAnsi="Times New Roman"/>
          <w:sz w:val="23"/>
          <w:szCs w:val="23"/>
          <w:lang w:val="lt-LT"/>
        </w:rPr>
        <w:t xml:space="preserve">, RRF </w:t>
      </w:r>
      <w:r w:rsidR="003940B3" w:rsidRPr="008C6640">
        <w:rPr>
          <w:rFonts w:ascii="Times New Roman" w:hAnsi="Times New Roman"/>
          <w:sz w:val="23"/>
          <w:szCs w:val="23"/>
          <w:lang w:val="lt-LT"/>
        </w:rPr>
        <w:t xml:space="preserve">ekspertai </w:t>
      </w:r>
    </w:p>
    <w:p w14:paraId="608C7336" w14:textId="45522947" w:rsidR="00964964" w:rsidRPr="008C6640" w:rsidRDefault="003940B3" w:rsidP="003940B3">
      <w:pPr>
        <w:jc w:val="both"/>
        <w:rPr>
          <w:rFonts w:ascii="Times New Roman" w:hAnsi="Times New Roman"/>
          <w:sz w:val="23"/>
          <w:szCs w:val="23"/>
          <w:lang w:val="lt-LT"/>
        </w:rPr>
      </w:pPr>
      <w:r w:rsidRPr="008C6640">
        <w:rPr>
          <w:rFonts w:ascii="Times New Roman" w:hAnsi="Times New Roman"/>
          <w:sz w:val="23"/>
          <w:szCs w:val="23"/>
          <w:lang w:val="lt-LT"/>
        </w:rPr>
        <w:t xml:space="preserve">palankiai įvertintino tik vieną iš keturių </w:t>
      </w:r>
      <w:r w:rsidR="000E16F5">
        <w:rPr>
          <w:rFonts w:ascii="Times New Roman" w:hAnsi="Times New Roman"/>
          <w:sz w:val="23"/>
          <w:szCs w:val="23"/>
          <w:lang w:val="lt-LT"/>
        </w:rPr>
        <w:t>m</w:t>
      </w:r>
      <w:r w:rsidRPr="008C6640">
        <w:rPr>
          <w:rFonts w:ascii="Times New Roman" w:hAnsi="Times New Roman"/>
          <w:sz w:val="23"/>
          <w:szCs w:val="23"/>
          <w:lang w:val="lt-LT"/>
        </w:rPr>
        <w:t xml:space="preserve">inisterijos reformos elementų </w:t>
      </w:r>
      <w:r w:rsidR="000E16F5">
        <w:rPr>
          <w:rFonts w:ascii="Times New Roman" w:hAnsi="Times New Roman"/>
          <w:sz w:val="23"/>
          <w:szCs w:val="23"/>
          <w:lang w:val="lt-LT"/>
        </w:rPr>
        <w:t>–</w:t>
      </w:r>
      <w:r w:rsidRPr="008C6640">
        <w:rPr>
          <w:rFonts w:ascii="Times New Roman" w:hAnsi="Times New Roman"/>
          <w:sz w:val="23"/>
          <w:szCs w:val="23"/>
          <w:lang w:val="lt-LT"/>
        </w:rPr>
        <w:t xml:space="preserve"> Pelkių (durpžemių) atkūrimą (16 mln. Eur). </w:t>
      </w:r>
      <w:r w:rsidR="004C5382" w:rsidRPr="008C6640">
        <w:rPr>
          <w:rFonts w:ascii="Times New Roman" w:hAnsi="Times New Roman"/>
          <w:sz w:val="23"/>
          <w:szCs w:val="23"/>
          <w:lang w:val="lt-LT"/>
        </w:rPr>
        <w:t xml:space="preserve">Tuo tarpu </w:t>
      </w:r>
      <w:r w:rsidR="00C410ED" w:rsidRPr="008C6640">
        <w:rPr>
          <w:rFonts w:ascii="Times New Roman" w:hAnsi="Times New Roman"/>
          <w:sz w:val="23"/>
          <w:szCs w:val="23"/>
          <w:lang w:val="lt-LT"/>
        </w:rPr>
        <w:t xml:space="preserve">kitos </w:t>
      </w:r>
      <w:r w:rsidR="00964964" w:rsidRPr="008C6640">
        <w:rPr>
          <w:rFonts w:ascii="Times New Roman" w:hAnsi="Times New Roman"/>
          <w:sz w:val="23"/>
          <w:szCs w:val="23"/>
          <w:lang w:val="lt-LT"/>
        </w:rPr>
        <w:t xml:space="preserve">žemės ūkiui </w:t>
      </w:r>
      <w:r w:rsidR="004C5382" w:rsidRPr="008C6640">
        <w:rPr>
          <w:rFonts w:ascii="Times New Roman" w:hAnsi="Times New Roman"/>
          <w:sz w:val="23"/>
          <w:szCs w:val="23"/>
          <w:lang w:val="lt-LT"/>
        </w:rPr>
        <w:t>ypating</w:t>
      </w:r>
      <w:r w:rsidR="00C410ED" w:rsidRPr="008C6640">
        <w:rPr>
          <w:rFonts w:ascii="Times New Roman" w:hAnsi="Times New Roman"/>
          <w:sz w:val="23"/>
          <w:szCs w:val="23"/>
          <w:lang w:val="lt-LT"/>
        </w:rPr>
        <w:t xml:space="preserve">ai </w:t>
      </w:r>
      <w:r w:rsidR="004C5382" w:rsidRPr="008C6640">
        <w:rPr>
          <w:rFonts w:ascii="Times New Roman" w:hAnsi="Times New Roman"/>
          <w:sz w:val="23"/>
          <w:szCs w:val="23"/>
          <w:lang w:val="lt-LT"/>
        </w:rPr>
        <w:t>svarb</w:t>
      </w:r>
      <w:r w:rsidR="00C410ED" w:rsidRPr="008C6640">
        <w:rPr>
          <w:rFonts w:ascii="Times New Roman" w:hAnsi="Times New Roman"/>
          <w:sz w:val="23"/>
          <w:szCs w:val="23"/>
          <w:lang w:val="lt-LT"/>
        </w:rPr>
        <w:t>i</w:t>
      </w:r>
      <w:r w:rsidR="004C5382" w:rsidRPr="008C6640">
        <w:rPr>
          <w:rFonts w:ascii="Times New Roman" w:hAnsi="Times New Roman"/>
          <w:sz w:val="23"/>
          <w:szCs w:val="23"/>
          <w:lang w:val="lt-LT"/>
        </w:rPr>
        <w:t>os investicij</w:t>
      </w:r>
      <w:r w:rsidR="00964964" w:rsidRPr="008C6640">
        <w:rPr>
          <w:rFonts w:ascii="Times New Roman" w:hAnsi="Times New Roman"/>
          <w:sz w:val="23"/>
          <w:szCs w:val="23"/>
          <w:lang w:val="lt-LT"/>
        </w:rPr>
        <w:t xml:space="preserve">os, </w:t>
      </w:r>
      <w:r w:rsidR="00C410ED" w:rsidRPr="008C6640">
        <w:rPr>
          <w:rFonts w:ascii="Times New Roman" w:hAnsi="Times New Roman"/>
          <w:sz w:val="23"/>
          <w:szCs w:val="23"/>
          <w:lang w:val="lt-LT"/>
        </w:rPr>
        <w:t xml:space="preserve">ypač </w:t>
      </w:r>
      <w:r w:rsidR="00964964" w:rsidRPr="008C6640">
        <w:rPr>
          <w:rFonts w:ascii="Times New Roman" w:hAnsi="Times New Roman"/>
          <w:sz w:val="23"/>
          <w:szCs w:val="23"/>
          <w:lang w:val="lt-LT"/>
        </w:rPr>
        <w:t>susijusi</w:t>
      </w:r>
      <w:r w:rsidRPr="008C6640">
        <w:rPr>
          <w:rFonts w:ascii="Times New Roman" w:hAnsi="Times New Roman"/>
          <w:sz w:val="23"/>
          <w:szCs w:val="23"/>
          <w:lang w:val="lt-LT"/>
        </w:rPr>
        <w:t>os</w:t>
      </w:r>
      <w:r w:rsidR="00964964" w:rsidRPr="008C6640">
        <w:rPr>
          <w:rFonts w:ascii="Times New Roman" w:hAnsi="Times New Roman"/>
          <w:sz w:val="23"/>
          <w:szCs w:val="23"/>
          <w:lang w:val="lt-LT"/>
        </w:rPr>
        <w:t xml:space="preserve"> su pagrindiniu ž</w:t>
      </w:r>
      <w:r w:rsidR="004C5382" w:rsidRPr="008C6640">
        <w:rPr>
          <w:rFonts w:ascii="Times New Roman" w:hAnsi="Times New Roman"/>
          <w:sz w:val="23"/>
          <w:szCs w:val="23"/>
          <w:lang w:val="lt-LT"/>
        </w:rPr>
        <w:t>emės ūkio gamybos ištekli</w:t>
      </w:r>
      <w:r w:rsidR="00964964" w:rsidRPr="008C6640">
        <w:rPr>
          <w:rFonts w:ascii="Times New Roman" w:hAnsi="Times New Roman"/>
          <w:sz w:val="23"/>
          <w:szCs w:val="23"/>
          <w:lang w:val="lt-LT"/>
        </w:rPr>
        <w:t>u</w:t>
      </w:r>
      <w:r w:rsidRPr="008C6640">
        <w:rPr>
          <w:rFonts w:ascii="Times New Roman" w:hAnsi="Times New Roman"/>
          <w:sz w:val="23"/>
          <w:szCs w:val="23"/>
          <w:lang w:val="lt-LT"/>
        </w:rPr>
        <w:t>mi</w:t>
      </w:r>
      <w:r w:rsidR="000E16F5">
        <w:rPr>
          <w:rFonts w:ascii="Times New Roman" w:hAnsi="Times New Roman"/>
          <w:sz w:val="23"/>
          <w:szCs w:val="23"/>
          <w:lang w:val="lt-LT"/>
        </w:rPr>
        <w:t>,</w:t>
      </w:r>
      <w:r w:rsidR="00964964" w:rsidRPr="008C6640">
        <w:rPr>
          <w:rFonts w:ascii="Times New Roman" w:hAnsi="Times New Roman"/>
          <w:sz w:val="23"/>
          <w:szCs w:val="23"/>
          <w:lang w:val="lt-LT"/>
        </w:rPr>
        <w:t xml:space="preserve"> </w:t>
      </w:r>
      <w:r w:rsidR="000E16F5">
        <w:rPr>
          <w:rFonts w:ascii="Times New Roman" w:hAnsi="Times New Roman"/>
          <w:sz w:val="23"/>
          <w:szCs w:val="23"/>
          <w:lang w:val="lt-LT"/>
        </w:rPr>
        <w:t>–</w:t>
      </w:r>
      <w:r w:rsidR="00964964" w:rsidRPr="008C6640">
        <w:rPr>
          <w:rFonts w:ascii="Times New Roman" w:hAnsi="Times New Roman"/>
          <w:sz w:val="23"/>
          <w:szCs w:val="23"/>
          <w:lang w:val="lt-LT"/>
        </w:rPr>
        <w:t xml:space="preserve"> </w:t>
      </w:r>
      <w:r w:rsidR="004C5382" w:rsidRPr="008C6640">
        <w:rPr>
          <w:rFonts w:ascii="Times New Roman" w:hAnsi="Times New Roman"/>
          <w:sz w:val="23"/>
          <w:szCs w:val="23"/>
          <w:lang w:val="lt-LT"/>
        </w:rPr>
        <w:t xml:space="preserve"> dirvožemi</w:t>
      </w:r>
      <w:r w:rsidR="00964964" w:rsidRPr="008C6640">
        <w:rPr>
          <w:rFonts w:ascii="Times New Roman" w:hAnsi="Times New Roman"/>
          <w:sz w:val="23"/>
          <w:szCs w:val="23"/>
          <w:lang w:val="lt-LT"/>
        </w:rPr>
        <w:t>u (Dirvožemio valdymo sistemos kūrimas (76,75 mln. Eur),</w:t>
      </w:r>
      <w:r w:rsidR="003036C5" w:rsidRPr="008C6640">
        <w:rPr>
          <w:rFonts w:ascii="Times New Roman" w:hAnsi="Times New Roman"/>
          <w:sz w:val="23"/>
          <w:szCs w:val="23"/>
          <w:lang w:val="lt-LT"/>
        </w:rPr>
        <w:t xml:space="preserve"> </w:t>
      </w:r>
      <w:r w:rsidR="00526CAD" w:rsidRPr="008C6640">
        <w:rPr>
          <w:rFonts w:ascii="Times New Roman" w:hAnsi="Times New Roman"/>
          <w:sz w:val="23"/>
          <w:szCs w:val="23"/>
          <w:lang w:val="lt-LT"/>
        </w:rPr>
        <w:t xml:space="preserve">RRF ekspertų </w:t>
      </w:r>
      <w:r w:rsidRPr="008C6640">
        <w:rPr>
          <w:rFonts w:ascii="Times New Roman" w:hAnsi="Times New Roman"/>
          <w:sz w:val="23"/>
          <w:szCs w:val="23"/>
          <w:lang w:val="lt-LT"/>
        </w:rPr>
        <w:t xml:space="preserve">nebuvo </w:t>
      </w:r>
      <w:r w:rsidR="00526CAD" w:rsidRPr="008C6640">
        <w:rPr>
          <w:rFonts w:ascii="Times New Roman" w:hAnsi="Times New Roman"/>
          <w:sz w:val="23"/>
          <w:szCs w:val="23"/>
          <w:lang w:val="lt-LT"/>
        </w:rPr>
        <w:t>palankiai įvertintos</w:t>
      </w:r>
      <w:r w:rsidRPr="008C6640">
        <w:rPr>
          <w:rFonts w:ascii="Times New Roman" w:hAnsi="Times New Roman"/>
          <w:sz w:val="23"/>
          <w:szCs w:val="23"/>
          <w:lang w:val="lt-LT"/>
        </w:rPr>
        <w:t xml:space="preserve"> ir </w:t>
      </w:r>
      <w:r w:rsidR="00442B03">
        <w:rPr>
          <w:rFonts w:ascii="Times New Roman" w:hAnsi="Times New Roman"/>
          <w:sz w:val="23"/>
          <w:szCs w:val="23"/>
          <w:lang w:val="lt-LT"/>
        </w:rPr>
        <w:t xml:space="preserve">nėra </w:t>
      </w:r>
      <w:r w:rsidRPr="008C6640">
        <w:rPr>
          <w:rFonts w:ascii="Times New Roman" w:hAnsi="Times New Roman"/>
          <w:sz w:val="23"/>
          <w:szCs w:val="23"/>
          <w:lang w:val="lt-LT"/>
        </w:rPr>
        <w:t xml:space="preserve">įtrauktos į remiamų veiksmų sąrašą. </w:t>
      </w:r>
      <w:r w:rsidR="00890969" w:rsidRPr="008C6640">
        <w:rPr>
          <w:rFonts w:ascii="Times New Roman" w:hAnsi="Times New Roman"/>
          <w:sz w:val="23"/>
          <w:szCs w:val="23"/>
          <w:lang w:val="lt-LT"/>
        </w:rPr>
        <w:t xml:space="preserve">Vertinant RRF ekspertų </w:t>
      </w:r>
      <w:r w:rsidRPr="008C6640">
        <w:rPr>
          <w:rFonts w:ascii="Times New Roman" w:hAnsi="Times New Roman"/>
          <w:sz w:val="23"/>
          <w:szCs w:val="23"/>
          <w:lang w:val="lt-LT"/>
        </w:rPr>
        <w:t>pasirinkimus</w:t>
      </w:r>
      <w:r w:rsidR="00890969" w:rsidRPr="008C6640">
        <w:rPr>
          <w:rFonts w:ascii="Times New Roman" w:hAnsi="Times New Roman"/>
          <w:sz w:val="23"/>
          <w:szCs w:val="23"/>
          <w:lang w:val="lt-LT"/>
        </w:rPr>
        <w:t xml:space="preserve">, </w:t>
      </w:r>
      <w:r w:rsidR="00DF7063" w:rsidRPr="008C6640">
        <w:rPr>
          <w:rFonts w:ascii="Times New Roman" w:hAnsi="Times New Roman"/>
          <w:sz w:val="23"/>
          <w:szCs w:val="23"/>
          <w:lang w:val="lt-LT"/>
        </w:rPr>
        <w:t xml:space="preserve">galima </w:t>
      </w:r>
      <w:proofErr w:type="spellStart"/>
      <w:r w:rsidR="00DF7063" w:rsidRPr="008C6640">
        <w:rPr>
          <w:rFonts w:ascii="Times New Roman" w:hAnsi="Times New Roman"/>
          <w:sz w:val="23"/>
          <w:szCs w:val="23"/>
          <w:lang w:val="lt-LT"/>
        </w:rPr>
        <w:t>p</w:t>
      </w:r>
      <w:r w:rsidR="000F0BDE" w:rsidRPr="008C6640">
        <w:rPr>
          <w:rFonts w:ascii="Times New Roman" w:hAnsi="Times New Roman"/>
          <w:sz w:val="23"/>
          <w:szCs w:val="23"/>
          <w:lang w:val="lt-LT"/>
        </w:rPr>
        <w:t>re</w:t>
      </w:r>
      <w:r w:rsidR="00DF7063" w:rsidRPr="008C6640">
        <w:rPr>
          <w:rFonts w:ascii="Times New Roman" w:hAnsi="Times New Roman"/>
          <w:sz w:val="23"/>
          <w:szCs w:val="23"/>
          <w:lang w:val="lt-LT"/>
        </w:rPr>
        <w:t>ziumuoti</w:t>
      </w:r>
      <w:proofErr w:type="spellEnd"/>
      <w:r w:rsidR="00DF7063" w:rsidRPr="008C6640">
        <w:rPr>
          <w:rFonts w:ascii="Times New Roman" w:hAnsi="Times New Roman"/>
          <w:sz w:val="23"/>
          <w:szCs w:val="23"/>
          <w:lang w:val="lt-LT"/>
        </w:rPr>
        <w:t xml:space="preserve">, kad reikšmingų paskatų </w:t>
      </w:r>
      <w:r w:rsidR="00890969" w:rsidRPr="008C6640">
        <w:rPr>
          <w:rFonts w:ascii="Times New Roman" w:hAnsi="Times New Roman"/>
          <w:sz w:val="23"/>
          <w:szCs w:val="23"/>
          <w:lang w:val="lt-LT"/>
        </w:rPr>
        <w:t xml:space="preserve">žemės ūkio sektoriui </w:t>
      </w:r>
      <w:r w:rsidR="00DF7063" w:rsidRPr="008C6640">
        <w:rPr>
          <w:rFonts w:ascii="Times New Roman" w:hAnsi="Times New Roman"/>
          <w:sz w:val="23"/>
          <w:szCs w:val="23"/>
          <w:lang w:val="lt-LT"/>
        </w:rPr>
        <w:t>persiorientuoti</w:t>
      </w:r>
      <w:r w:rsidR="00890969" w:rsidRPr="008C6640">
        <w:rPr>
          <w:rFonts w:ascii="Times New Roman" w:hAnsi="Times New Roman"/>
          <w:sz w:val="23"/>
          <w:szCs w:val="23"/>
          <w:lang w:val="lt-LT"/>
        </w:rPr>
        <w:t xml:space="preserve"> į tvarios gamybos </w:t>
      </w:r>
      <w:r w:rsidR="00DF7063" w:rsidRPr="008C6640">
        <w:rPr>
          <w:rFonts w:ascii="Times New Roman" w:hAnsi="Times New Roman"/>
          <w:sz w:val="23"/>
          <w:szCs w:val="23"/>
          <w:lang w:val="lt-LT"/>
        </w:rPr>
        <w:t>modelį</w:t>
      </w:r>
      <w:r w:rsidR="00890969" w:rsidRPr="008C6640">
        <w:rPr>
          <w:rFonts w:ascii="Times New Roman" w:hAnsi="Times New Roman"/>
          <w:sz w:val="23"/>
          <w:szCs w:val="23"/>
          <w:lang w:val="lt-LT"/>
        </w:rPr>
        <w:t xml:space="preserve"> RRF lėšomis nebus sudaryta. </w:t>
      </w:r>
    </w:p>
    <w:p w14:paraId="247E8FAD" w14:textId="1BDEC42E" w:rsidR="00667BF0" w:rsidRPr="008C6640" w:rsidRDefault="00DE7FAB" w:rsidP="00137944">
      <w:pPr>
        <w:ind w:firstLine="720"/>
        <w:jc w:val="both"/>
        <w:rPr>
          <w:rFonts w:ascii="Times New Roman" w:hAnsi="Times New Roman"/>
          <w:sz w:val="23"/>
          <w:szCs w:val="23"/>
          <w:lang w:val="lt-LT"/>
        </w:rPr>
      </w:pPr>
      <w:r w:rsidRPr="008C6640">
        <w:rPr>
          <w:rFonts w:ascii="Times New Roman" w:hAnsi="Times New Roman"/>
          <w:sz w:val="23"/>
          <w:szCs w:val="23"/>
          <w:lang w:val="lt-LT"/>
        </w:rPr>
        <w:t xml:space="preserve">NGEU </w:t>
      </w:r>
      <w:r w:rsidR="0055684B" w:rsidRPr="008C6640">
        <w:rPr>
          <w:rFonts w:ascii="Times New Roman" w:hAnsi="Times New Roman"/>
          <w:sz w:val="23"/>
          <w:szCs w:val="23"/>
          <w:lang w:val="lt-LT"/>
        </w:rPr>
        <w:t xml:space="preserve">priemonių pakete, </w:t>
      </w:r>
      <w:r w:rsidRPr="008C6640">
        <w:rPr>
          <w:rFonts w:ascii="Times New Roman" w:hAnsi="Times New Roman"/>
          <w:sz w:val="23"/>
          <w:szCs w:val="23"/>
          <w:lang w:val="lt-LT"/>
        </w:rPr>
        <w:t xml:space="preserve">Kaimo plėtros priemonės </w:t>
      </w:r>
      <w:r w:rsidR="000C639D" w:rsidRPr="008C6640">
        <w:rPr>
          <w:rFonts w:ascii="Times New Roman" w:hAnsi="Times New Roman"/>
          <w:sz w:val="23"/>
          <w:szCs w:val="23"/>
          <w:lang w:val="lt-LT"/>
        </w:rPr>
        <w:t>(</w:t>
      </w:r>
      <w:r w:rsidR="00CB7BE0" w:rsidRPr="008C6640">
        <w:rPr>
          <w:rFonts w:ascii="Times New Roman" w:hAnsi="Times New Roman"/>
          <w:sz w:val="23"/>
          <w:szCs w:val="23"/>
          <w:lang w:val="lt-LT"/>
        </w:rPr>
        <w:t xml:space="preserve">toliau </w:t>
      </w:r>
      <w:r w:rsidR="000E16F5">
        <w:rPr>
          <w:rFonts w:ascii="Times New Roman" w:hAnsi="Times New Roman"/>
          <w:sz w:val="23"/>
          <w:szCs w:val="23"/>
          <w:lang w:val="lt-LT"/>
        </w:rPr>
        <w:t>–</w:t>
      </w:r>
      <w:r w:rsidR="00CB7BE0" w:rsidRPr="008C6640">
        <w:rPr>
          <w:rFonts w:ascii="Times New Roman" w:hAnsi="Times New Roman"/>
          <w:sz w:val="23"/>
          <w:szCs w:val="23"/>
          <w:lang w:val="lt-LT"/>
        </w:rPr>
        <w:t xml:space="preserve"> </w:t>
      </w:r>
      <w:r w:rsidR="000C639D" w:rsidRPr="008C6640">
        <w:rPr>
          <w:rFonts w:ascii="Times New Roman" w:hAnsi="Times New Roman"/>
          <w:sz w:val="23"/>
          <w:szCs w:val="23"/>
          <w:lang w:val="lt-LT"/>
        </w:rPr>
        <w:t xml:space="preserve">EURI) </w:t>
      </w:r>
      <w:r w:rsidRPr="008C6640">
        <w:rPr>
          <w:rFonts w:ascii="Times New Roman" w:hAnsi="Times New Roman"/>
          <w:sz w:val="23"/>
          <w:szCs w:val="23"/>
          <w:lang w:val="lt-LT"/>
        </w:rPr>
        <w:t xml:space="preserve">asignavimai Lietuvai sudaro 139, 911 mln. Eur. </w:t>
      </w:r>
      <w:r w:rsidR="000C639D" w:rsidRPr="008C6640">
        <w:rPr>
          <w:rFonts w:ascii="Times New Roman" w:hAnsi="Times New Roman"/>
          <w:sz w:val="23"/>
          <w:szCs w:val="23"/>
          <w:lang w:val="lt-LT"/>
        </w:rPr>
        <w:t>Kaip ir RRF, EURI lėšos Lietuvai skiriamos kaip papildomas finansavimo šaltinis (ekonomik</w:t>
      </w:r>
      <w:r w:rsidR="00B35C8F" w:rsidRPr="008C6640">
        <w:rPr>
          <w:rFonts w:ascii="Times New Roman" w:hAnsi="Times New Roman"/>
          <w:sz w:val="23"/>
          <w:szCs w:val="23"/>
          <w:lang w:val="lt-LT"/>
        </w:rPr>
        <w:t>os</w:t>
      </w:r>
      <w:r w:rsidR="000C639D" w:rsidRPr="008C6640">
        <w:rPr>
          <w:rFonts w:ascii="Times New Roman" w:hAnsi="Times New Roman"/>
          <w:sz w:val="23"/>
          <w:szCs w:val="23"/>
          <w:lang w:val="lt-LT"/>
        </w:rPr>
        <w:t xml:space="preserve"> atsigavimui skatinti) 2021–2022 m. </w:t>
      </w:r>
      <w:r w:rsidR="00C47CBE" w:rsidRPr="008C6640">
        <w:rPr>
          <w:rFonts w:ascii="Times New Roman" w:hAnsi="Times New Roman"/>
          <w:sz w:val="23"/>
          <w:szCs w:val="23"/>
          <w:lang w:val="lt-LT"/>
        </w:rPr>
        <w:t xml:space="preserve">EURI lėšas </w:t>
      </w:r>
      <w:r w:rsidR="000E16F5">
        <w:rPr>
          <w:rFonts w:ascii="Times New Roman" w:hAnsi="Times New Roman"/>
          <w:sz w:val="23"/>
          <w:szCs w:val="23"/>
          <w:lang w:val="lt-LT"/>
        </w:rPr>
        <w:t>m</w:t>
      </w:r>
      <w:r w:rsidR="00C47CBE" w:rsidRPr="008C6640">
        <w:rPr>
          <w:rFonts w:ascii="Times New Roman" w:hAnsi="Times New Roman"/>
          <w:sz w:val="23"/>
          <w:szCs w:val="23"/>
          <w:lang w:val="lt-LT"/>
        </w:rPr>
        <w:t>inisterija</w:t>
      </w:r>
      <w:r w:rsidR="00B35C8F" w:rsidRPr="008C6640">
        <w:rPr>
          <w:rFonts w:ascii="Times New Roman" w:hAnsi="Times New Roman"/>
          <w:sz w:val="23"/>
          <w:szCs w:val="23"/>
          <w:lang w:val="lt-LT"/>
        </w:rPr>
        <w:t>, konsultuodamasi su socialiniais partneriais</w:t>
      </w:r>
      <w:r w:rsidR="00AC2089" w:rsidRPr="008C6640">
        <w:rPr>
          <w:rStyle w:val="Puslapioinaosnuoroda"/>
          <w:rFonts w:ascii="Times New Roman" w:hAnsi="Times New Roman"/>
          <w:sz w:val="23"/>
          <w:szCs w:val="23"/>
          <w:lang w:val="lt-LT"/>
        </w:rPr>
        <w:footnoteReference w:id="3"/>
      </w:r>
      <w:r w:rsidR="00B35C8F" w:rsidRPr="008C6640">
        <w:rPr>
          <w:rFonts w:ascii="Times New Roman" w:hAnsi="Times New Roman"/>
          <w:sz w:val="23"/>
          <w:szCs w:val="23"/>
          <w:lang w:val="lt-LT"/>
        </w:rPr>
        <w:t xml:space="preserve">, </w:t>
      </w:r>
      <w:r w:rsidR="00C47CBE" w:rsidRPr="008C6640">
        <w:rPr>
          <w:rFonts w:ascii="Times New Roman" w:hAnsi="Times New Roman"/>
          <w:sz w:val="23"/>
          <w:szCs w:val="23"/>
          <w:lang w:val="lt-LT"/>
        </w:rPr>
        <w:t>paskirstė vadovaudamasi</w:t>
      </w:r>
      <w:r w:rsidR="00B35C8F" w:rsidRPr="008C6640">
        <w:rPr>
          <w:rFonts w:ascii="Times New Roman" w:hAnsi="Times New Roman"/>
          <w:sz w:val="23"/>
          <w:szCs w:val="23"/>
          <w:lang w:val="lt-LT"/>
        </w:rPr>
        <w:t xml:space="preserve"> </w:t>
      </w:r>
      <w:r w:rsidR="0055684B" w:rsidRPr="008C6640">
        <w:rPr>
          <w:rFonts w:ascii="Times New Roman" w:hAnsi="Times New Roman"/>
          <w:sz w:val="23"/>
          <w:szCs w:val="23"/>
          <w:lang w:val="lt-LT"/>
        </w:rPr>
        <w:t>P</w:t>
      </w:r>
      <w:r w:rsidR="00B35C8F" w:rsidRPr="008C6640">
        <w:rPr>
          <w:rFonts w:ascii="Times New Roman" w:hAnsi="Times New Roman"/>
          <w:sz w:val="23"/>
          <w:szCs w:val="23"/>
          <w:lang w:val="lt-LT"/>
        </w:rPr>
        <w:t>ereinamojo laikotarpio reglament</w:t>
      </w:r>
      <w:r w:rsidR="00CB7BE0" w:rsidRPr="008C6640">
        <w:rPr>
          <w:rFonts w:ascii="Times New Roman" w:hAnsi="Times New Roman"/>
          <w:sz w:val="23"/>
          <w:szCs w:val="23"/>
          <w:lang w:val="lt-LT"/>
        </w:rPr>
        <w:t>o</w:t>
      </w:r>
      <w:r w:rsidR="003940B3" w:rsidRPr="008C6640">
        <w:rPr>
          <w:rFonts w:ascii="Times New Roman" w:hAnsi="Times New Roman"/>
          <w:sz w:val="23"/>
          <w:szCs w:val="23"/>
          <w:lang w:val="lt-LT"/>
        </w:rPr>
        <w:t xml:space="preserve"> reikalavimais</w:t>
      </w:r>
      <w:r w:rsidR="00B35C8F" w:rsidRPr="008C6640">
        <w:rPr>
          <w:rStyle w:val="Puslapioinaosnuoroda"/>
          <w:rFonts w:ascii="Times New Roman" w:hAnsi="Times New Roman"/>
          <w:sz w:val="23"/>
          <w:szCs w:val="23"/>
          <w:lang w:val="lt-LT"/>
        </w:rPr>
        <w:footnoteReference w:id="4"/>
      </w:r>
      <w:r w:rsidR="00F0206B" w:rsidRPr="008C6640">
        <w:rPr>
          <w:rFonts w:ascii="Times New Roman" w:hAnsi="Times New Roman"/>
          <w:sz w:val="23"/>
          <w:szCs w:val="23"/>
          <w:lang w:val="lt-LT"/>
        </w:rPr>
        <w:t xml:space="preserve">: </w:t>
      </w:r>
      <w:r w:rsidR="00E56C64" w:rsidRPr="008C6640">
        <w:rPr>
          <w:rFonts w:ascii="Times New Roman" w:hAnsi="Times New Roman"/>
          <w:sz w:val="23"/>
          <w:szCs w:val="23"/>
          <w:lang w:val="lt-LT"/>
        </w:rPr>
        <w:t xml:space="preserve">45 </w:t>
      </w:r>
      <w:r w:rsidR="00F0206B" w:rsidRPr="008C6640">
        <w:rPr>
          <w:rFonts w:ascii="Times New Roman" w:hAnsi="Times New Roman"/>
          <w:sz w:val="23"/>
          <w:szCs w:val="23"/>
          <w:lang w:val="lt-LT"/>
        </w:rPr>
        <w:t xml:space="preserve">proc. </w:t>
      </w:r>
      <w:r w:rsidR="003940B3" w:rsidRPr="008C6640">
        <w:rPr>
          <w:rFonts w:ascii="Times New Roman" w:hAnsi="Times New Roman"/>
          <w:sz w:val="23"/>
          <w:szCs w:val="23"/>
          <w:lang w:val="lt-LT"/>
        </w:rPr>
        <w:t xml:space="preserve">EURI lėšų </w:t>
      </w:r>
      <w:r w:rsidR="00F0206B" w:rsidRPr="008C6640">
        <w:rPr>
          <w:rFonts w:ascii="Times New Roman" w:hAnsi="Times New Roman"/>
          <w:sz w:val="23"/>
          <w:szCs w:val="23"/>
          <w:lang w:val="lt-LT"/>
        </w:rPr>
        <w:t xml:space="preserve">skiriant </w:t>
      </w:r>
      <w:r w:rsidR="00E56C64" w:rsidRPr="008C6640">
        <w:rPr>
          <w:rFonts w:ascii="Times New Roman" w:hAnsi="Times New Roman"/>
          <w:sz w:val="23"/>
          <w:szCs w:val="23"/>
          <w:lang w:val="lt-LT"/>
        </w:rPr>
        <w:t xml:space="preserve">ekologiniam ūkininkavimui (51,250 mln. Eur) ir bendruomenių inicijuotai vietos plėtrai (11,680 mln. Eur), 55 proc. skiriant </w:t>
      </w:r>
      <w:r w:rsidR="003940B3" w:rsidRPr="008C6640">
        <w:rPr>
          <w:rFonts w:ascii="Times New Roman" w:hAnsi="Times New Roman"/>
          <w:sz w:val="23"/>
          <w:szCs w:val="23"/>
          <w:lang w:val="lt-LT"/>
        </w:rPr>
        <w:t xml:space="preserve">žemės ūkio </w:t>
      </w:r>
      <w:r w:rsidR="0055684B" w:rsidRPr="008C6640">
        <w:rPr>
          <w:rFonts w:ascii="Times New Roman" w:hAnsi="Times New Roman"/>
          <w:sz w:val="23"/>
          <w:szCs w:val="23"/>
          <w:lang w:val="lt-LT"/>
        </w:rPr>
        <w:t xml:space="preserve">verslui skatinti </w:t>
      </w:r>
      <w:r w:rsidR="00E56C64" w:rsidRPr="008C6640">
        <w:rPr>
          <w:rFonts w:ascii="Times New Roman" w:hAnsi="Times New Roman"/>
          <w:sz w:val="23"/>
          <w:szCs w:val="23"/>
          <w:lang w:val="lt-LT"/>
        </w:rPr>
        <w:t>(ūkiams modernizuoti)</w:t>
      </w:r>
      <w:r w:rsidR="00906F05" w:rsidRPr="008C6640">
        <w:rPr>
          <w:rFonts w:ascii="Times New Roman" w:hAnsi="Times New Roman"/>
          <w:sz w:val="23"/>
          <w:szCs w:val="23"/>
          <w:lang w:val="lt-LT"/>
        </w:rPr>
        <w:t xml:space="preserve"> (76,981 mln. Eur)</w:t>
      </w:r>
      <w:r w:rsidR="00E56C64" w:rsidRPr="008C6640">
        <w:rPr>
          <w:rFonts w:ascii="Times New Roman" w:hAnsi="Times New Roman"/>
          <w:sz w:val="23"/>
          <w:szCs w:val="23"/>
          <w:lang w:val="lt-LT"/>
        </w:rPr>
        <w:t>.</w:t>
      </w:r>
      <w:r w:rsidR="002E3663" w:rsidRPr="008C6640">
        <w:rPr>
          <w:rFonts w:ascii="Times New Roman" w:hAnsi="Times New Roman"/>
          <w:sz w:val="23"/>
          <w:szCs w:val="23"/>
          <w:lang w:val="lt-LT"/>
        </w:rPr>
        <w:t xml:space="preserve"> </w:t>
      </w:r>
    </w:p>
    <w:p w14:paraId="520B1A9E" w14:textId="4C18DC5F" w:rsidR="00132457" w:rsidRPr="008C6640" w:rsidRDefault="00667BF0" w:rsidP="00137944">
      <w:pPr>
        <w:ind w:firstLine="720"/>
        <w:jc w:val="both"/>
        <w:rPr>
          <w:rFonts w:ascii="Times New Roman" w:hAnsi="Times New Roman"/>
          <w:sz w:val="23"/>
          <w:szCs w:val="23"/>
          <w:lang w:val="lt-LT"/>
        </w:rPr>
      </w:pPr>
      <w:r w:rsidRPr="008C6640">
        <w:rPr>
          <w:rFonts w:ascii="Times New Roman" w:hAnsi="Times New Roman"/>
          <w:sz w:val="23"/>
          <w:szCs w:val="23"/>
          <w:lang w:val="lt-LT"/>
        </w:rPr>
        <w:t>Modeliuo</w:t>
      </w:r>
      <w:r w:rsidR="00D049C6" w:rsidRPr="008C6640">
        <w:rPr>
          <w:rFonts w:ascii="Times New Roman" w:hAnsi="Times New Roman"/>
          <w:sz w:val="23"/>
          <w:szCs w:val="23"/>
          <w:lang w:val="lt-LT"/>
        </w:rPr>
        <w:t xml:space="preserve">dama </w:t>
      </w:r>
      <w:r w:rsidRPr="008C6640">
        <w:rPr>
          <w:rFonts w:ascii="Times New Roman" w:hAnsi="Times New Roman"/>
          <w:sz w:val="23"/>
          <w:szCs w:val="23"/>
          <w:lang w:val="lt-LT"/>
        </w:rPr>
        <w:t>žemės ūkio sektoriaus persiorientavimą į tvariąją gamybą</w:t>
      </w:r>
      <w:r w:rsidR="003940B3" w:rsidRPr="008C6640">
        <w:rPr>
          <w:rFonts w:ascii="Times New Roman" w:hAnsi="Times New Roman"/>
          <w:sz w:val="23"/>
          <w:szCs w:val="23"/>
          <w:lang w:val="lt-LT"/>
        </w:rPr>
        <w:t>,</w:t>
      </w:r>
      <w:r w:rsidR="00D049C6" w:rsidRPr="008C6640">
        <w:rPr>
          <w:rFonts w:ascii="Times New Roman" w:hAnsi="Times New Roman"/>
          <w:sz w:val="23"/>
          <w:szCs w:val="23"/>
          <w:lang w:val="lt-LT"/>
        </w:rPr>
        <w:t xml:space="preserve"> Žemės ūkio ministerija tikėjosi, kad, visų pirma, bus skirtas finansavimas RRF reformoje išreikšt</w:t>
      </w:r>
      <w:r w:rsidR="003940B3" w:rsidRPr="008C6640">
        <w:rPr>
          <w:rFonts w:ascii="Times New Roman" w:hAnsi="Times New Roman"/>
          <w:sz w:val="23"/>
          <w:szCs w:val="23"/>
          <w:lang w:val="lt-LT"/>
        </w:rPr>
        <w:t xml:space="preserve">iems </w:t>
      </w:r>
      <w:r w:rsidR="00D049C6" w:rsidRPr="008C6640">
        <w:rPr>
          <w:rFonts w:ascii="Times New Roman" w:hAnsi="Times New Roman"/>
          <w:sz w:val="23"/>
          <w:szCs w:val="23"/>
          <w:lang w:val="lt-LT"/>
        </w:rPr>
        <w:t>sektoriaus poreikia</w:t>
      </w:r>
      <w:r w:rsidR="003940B3" w:rsidRPr="008C6640">
        <w:rPr>
          <w:rFonts w:ascii="Times New Roman" w:hAnsi="Times New Roman"/>
          <w:sz w:val="23"/>
          <w:szCs w:val="23"/>
          <w:lang w:val="lt-LT"/>
        </w:rPr>
        <w:t>ms</w:t>
      </w:r>
      <w:r w:rsidR="00D049C6" w:rsidRPr="008C6640">
        <w:rPr>
          <w:rFonts w:ascii="Times New Roman" w:hAnsi="Times New Roman"/>
          <w:sz w:val="23"/>
          <w:szCs w:val="23"/>
          <w:lang w:val="lt-LT"/>
        </w:rPr>
        <w:t xml:space="preserve">. </w:t>
      </w:r>
      <w:r w:rsidR="003940B3" w:rsidRPr="008C6640">
        <w:rPr>
          <w:rFonts w:ascii="Times New Roman" w:hAnsi="Times New Roman"/>
          <w:sz w:val="23"/>
          <w:szCs w:val="23"/>
          <w:lang w:val="lt-LT"/>
        </w:rPr>
        <w:t>Šių lėšų negavus</w:t>
      </w:r>
      <w:r w:rsidR="000E16F5">
        <w:rPr>
          <w:rFonts w:ascii="Times New Roman" w:hAnsi="Times New Roman"/>
          <w:sz w:val="23"/>
          <w:szCs w:val="23"/>
          <w:lang w:val="lt-LT"/>
        </w:rPr>
        <w:t>,</w:t>
      </w:r>
      <w:r w:rsidR="003940B3" w:rsidRPr="008C6640">
        <w:rPr>
          <w:rFonts w:ascii="Times New Roman" w:hAnsi="Times New Roman"/>
          <w:sz w:val="23"/>
          <w:szCs w:val="23"/>
          <w:lang w:val="lt-LT"/>
        </w:rPr>
        <w:t xml:space="preserve"> ministerija reiškia susirūpinimą dėl rizikos, kad sektorius </w:t>
      </w:r>
      <w:proofErr w:type="spellStart"/>
      <w:r w:rsidR="003940B3" w:rsidRPr="008C6640">
        <w:rPr>
          <w:rFonts w:ascii="Times New Roman" w:hAnsi="Times New Roman"/>
          <w:sz w:val="23"/>
          <w:szCs w:val="23"/>
          <w:lang w:val="lt-LT"/>
        </w:rPr>
        <w:t>stagnuos</w:t>
      </w:r>
      <w:proofErr w:type="spellEnd"/>
      <w:r w:rsidR="003940B3" w:rsidRPr="008C6640">
        <w:rPr>
          <w:rFonts w:ascii="Times New Roman" w:hAnsi="Times New Roman"/>
          <w:sz w:val="23"/>
          <w:szCs w:val="23"/>
          <w:lang w:val="lt-LT"/>
        </w:rPr>
        <w:t xml:space="preserve">, laiku </w:t>
      </w:r>
      <w:r w:rsidR="00A14DDA" w:rsidRPr="008C6640">
        <w:rPr>
          <w:rFonts w:ascii="Times New Roman" w:hAnsi="Times New Roman"/>
          <w:sz w:val="23"/>
          <w:szCs w:val="23"/>
          <w:lang w:val="lt-LT"/>
        </w:rPr>
        <w:t xml:space="preserve">nepasirengs žaliosios ambicijos įgyvendinimui </w:t>
      </w:r>
      <w:r w:rsidR="00132457" w:rsidRPr="008C6640">
        <w:rPr>
          <w:rFonts w:ascii="Times New Roman" w:hAnsi="Times New Roman"/>
          <w:sz w:val="23"/>
          <w:szCs w:val="23"/>
          <w:lang w:val="lt-LT"/>
        </w:rPr>
        <w:t>naujuoju programiniu laikotarpiu</w:t>
      </w:r>
      <w:r w:rsidR="000E16F5">
        <w:rPr>
          <w:rFonts w:ascii="Times New Roman" w:hAnsi="Times New Roman"/>
          <w:sz w:val="23"/>
          <w:szCs w:val="23"/>
          <w:lang w:val="lt-LT"/>
        </w:rPr>
        <w:t xml:space="preserve"> </w:t>
      </w:r>
      <w:r w:rsidR="00132457" w:rsidRPr="008C6640">
        <w:rPr>
          <w:rFonts w:ascii="Times New Roman" w:hAnsi="Times New Roman"/>
          <w:sz w:val="23"/>
          <w:szCs w:val="23"/>
          <w:lang w:val="lt-LT"/>
        </w:rPr>
        <w:t xml:space="preserve"> </w:t>
      </w:r>
      <w:r w:rsidR="00A14DDA" w:rsidRPr="008C6640">
        <w:rPr>
          <w:rFonts w:ascii="Times New Roman" w:hAnsi="Times New Roman"/>
          <w:sz w:val="23"/>
          <w:szCs w:val="23"/>
          <w:lang w:val="lt-LT"/>
        </w:rPr>
        <w:t>nuo 2023 m.</w:t>
      </w:r>
      <w:r w:rsidR="00063C08" w:rsidRPr="008C6640">
        <w:rPr>
          <w:rFonts w:ascii="Times New Roman" w:hAnsi="Times New Roman"/>
          <w:sz w:val="23"/>
          <w:szCs w:val="23"/>
          <w:lang w:val="lt-LT"/>
        </w:rPr>
        <w:t xml:space="preserve"> </w:t>
      </w:r>
    </w:p>
    <w:p w14:paraId="4E4A6836" w14:textId="4677506D" w:rsidR="00D049C6" w:rsidRPr="008C6640" w:rsidRDefault="00D049C6" w:rsidP="00132457">
      <w:pPr>
        <w:jc w:val="both"/>
        <w:rPr>
          <w:rFonts w:ascii="Times New Roman" w:hAnsi="Times New Roman"/>
          <w:sz w:val="23"/>
          <w:szCs w:val="23"/>
          <w:lang w:val="lt-LT"/>
        </w:rPr>
      </w:pPr>
      <w:r w:rsidRPr="008C6640">
        <w:rPr>
          <w:rFonts w:ascii="Times New Roman" w:hAnsi="Times New Roman"/>
          <w:sz w:val="23"/>
          <w:szCs w:val="23"/>
          <w:lang w:val="lt-LT"/>
        </w:rPr>
        <w:t xml:space="preserve">Kadangi Žalioji pertvarka yra daugiasektorinis iššūkis, bendras visos </w:t>
      </w:r>
      <w:r w:rsidR="00A14DDA" w:rsidRPr="008C6640">
        <w:rPr>
          <w:rFonts w:ascii="Times New Roman" w:hAnsi="Times New Roman"/>
          <w:sz w:val="23"/>
          <w:szCs w:val="23"/>
          <w:lang w:val="lt-LT"/>
        </w:rPr>
        <w:t xml:space="preserve">Lietuvos ir </w:t>
      </w:r>
      <w:r w:rsidRPr="008C6640">
        <w:rPr>
          <w:rFonts w:ascii="Times New Roman" w:hAnsi="Times New Roman"/>
          <w:sz w:val="23"/>
          <w:szCs w:val="23"/>
          <w:lang w:val="lt-LT"/>
        </w:rPr>
        <w:t xml:space="preserve">ES tikslas, Lietuvos žemės ūkio sektorius negali būti paliktas reformos veiksmų užribyje. </w:t>
      </w:r>
    </w:p>
    <w:p w14:paraId="3E59EEAD" w14:textId="70CB032C" w:rsidR="008D320B" w:rsidRPr="008C6640" w:rsidRDefault="008D320B" w:rsidP="00137944">
      <w:pPr>
        <w:ind w:firstLine="720"/>
        <w:jc w:val="both"/>
        <w:rPr>
          <w:rFonts w:ascii="Times New Roman" w:hAnsi="Times New Roman"/>
          <w:sz w:val="23"/>
          <w:szCs w:val="23"/>
          <w:lang w:val="lt-LT"/>
        </w:rPr>
      </w:pPr>
      <w:r w:rsidRPr="008C6640">
        <w:rPr>
          <w:rFonts w:ascii="Times New Roman" w:hAnsi="Times New Roman"/>
          <w:sz w:val="23"/>
          <w:szCs w:val="23"/>
          <w:lang w:val="lt-LT"/>
        </w:rPr>
        <w:t>Turime paminėti ir tai, kad vadovaujantis išankstiniais Statistikos departamento duomenimis, 2021 m. prognozuojamas 5,2 proc. bendrosios žemės ūkio produkcijos apimčių mažėjimas. Prognozuojama, kad augalininkystės produkcijos apimtys (po rekordiškų derlių Lietuvoje 2020 metais) 2021 m. mažės 8,2 proc.</w:t>
      </w:r>
      <w:r w:rsidR="00CA524A">
        <w:rPr>
          <w:rFonts w:ascii="Times New Roman" w:hAnsi="Times New Roman"/>
          <w:sz w:val="23"/>
          <w:szCs w:val="23"/>
          <w:lang w:val="lt-LT"/>
        </w:rPr>
        <w:t>,</w:t>
      </w:r>
      <w:r w:rsidRPr="008C6640">
        <w:rPr>
          <w:rFonts w:ascii="Times New Roman" w:hAnsi="Times New Roman"/>
          <w:sz w:val="23"/>
          <w:szCs w:val="23"/>
          <w:lang w:val="lt-LT"/>
        </w:rPr>
        <w:t xml:space="preserve"> o gyvulininkystės produkcijos apimtys, palyginti su praėjusiais metais (gyvulininkystės produkcijos vertė 2020 m. mažėjo 5,5 proc.)</w:t>
      </w:r>
      <w:r w:rsidR="000E16F5">
        <w:rPr>
          <w:rFonts w:ascii="Times New Roman" w:hAnsi="Times New Roman"/>
          <w:sz w:val="23"/>
          <w:szCs w:val="23"/>
          <w:lang w:val="lt-LT"/>
        </w:rPr>
        <w:t>,</w:t>
      </w:r>
      <w:r w:rsidRPr="008C6640">
        <w:rPr>
          <w:rFonts w:ascii="Times New Roman" w:hAnsi="Times New Roman"/>
          <w:sz w:val="23"/>
          <w:szCs w:val="23"/>
          <w:lang w:val="lt-LT"/>
        </w:rPr>
        <w:t xml:space="preserve"> didės 1,5 proc., tačiau nepasieks iki pandemijos buvusių gamybos apimčių lygio. Prognozuojama, kad daržovių produkcijos apimtys 2020 m.</w:t>
      </w:r>
      <w:r w:rsidR="000E16F5">
        <w:rPr>
          <w:rFonts w:ascii="Times New Roman" w:hAnsi="Times New Roman"/>
          <w:sz w:val="23"/>
          <w:szCs w:val="23"/>
          <w:lang w:val="lt-LT"/>
        </w:rPr>
        <w:t>,</w:t>
      </w:r>
      <w:r w:rsidRPr="008C6640">
        <w:rPr>
          <w:rFonts w:ascii="Times New Roman" w:hAnsi="Times New Roman"/>
          <w:sz w:val="23"/>
          <w:szCs w:val="23"/>
          <w:lang w:val="lt-LT"/>
        </w:rPr>
        <w:t xml:space="preserve"> lyginant su 2019 m</w:t>
      </w:r>
      <w:r w:rsidR="000E16F5">
        <w:rPr>
          <w:rFonts w:ascii="Times New Roman" w:hAnsi="Times New Roman"/>
          <w:sz w:val="23"/>
          <w:szCs w:val="23"/>
          <w:lang w:val="lt-LT"/>
        </w:rPr>
        <w:t>,</w:t>
      </w:r>
      <w:r w:rsidRPr="008C6640">
        <w:rPr>
          <w:rFonts w:ascii="Times New Roman" w:hAnsi="Times New Roman"/>
          <w:sz w:val="23"/>
          <w:szCs w:val="23"/>
          <w:lang w:val="lt-LT"/>
        </w:rPr>
        <w:t xml:space="preserve">. bus mažesnės 7,36 proc. </w:t>
      </w:r>
    </w:p>
    <w:p w14:paraId="3AA610FC" w14:textId="0622646A" w:rsidR="00137944" w:rsidRPr="008C6640" w:rsidRDefault="007E5DC4" w:rsidP="00137944">
      <w:pPr>
        <w:ind w:firstLine="720"/>
        <w:jc w:val="both"/>
        <w:rPr>
          <w:rFonts w:ascii="Times New Roman" w:hAnsi="Times New Roman"/>
          <w:sz w:val="23"/>
          <w:szCs w:val="23"/>
          <w:lang w:val="lt-LT"/>
        </w:rPr>
      </w:pPr>
      <w:r w:rsidRPr="008C6640">
        <w:rPr>
          <w:rFonts w:ascii="Times New Roman" w:hAnsi="Times New Roman"/>
          <w:sz w:val="23"/>
          <w:szCs w:val="23"/>
          <w:lang w:val="lt-LT"/>
        </w:rPr>
        <w:t xml:space="preserve">Atsižvelgdami į susiklosčiusią situaciją, </w:t>
      </w:r>
      <w:r w:rsidR="000E16F5">
        <w:rPr>
          <w:rFonts w:ascii="Times New Roman" w:hAnsi="Times New Roman"/>
          <w:sz w:val="23"/>
          <w:szCs w:val="23"/>
          <w:lang w:val="lt-LT"/>
        </w:rPr>
        <w:t xml:space="preserve">LR </w:t>
      </w:r>
      <w:r w:rsidRPr="008C6640">
        <w:rPr>
          <w:rFonts w:ascii="Times New Roman" w:hAnsi="Times New Roman"/>
          <w:sz w:val="23"/>
          <w:szCs w:val="23"/>
          <w:lang w:val="lt-LT"/>
        </w:rPr>
        <w:t xml:space="preserve">Seimo Kaimo reikalų komiteto 2021-03-24 </w:t>
      </w:r>
      <w:r w:rsidR="00C87418" w:rsidRPr="008C6640">
        <w:rPr>
          <w:rFonts w:ascii="Times New Roman" w:hAnsi="Times New Roman"/>
          <w:sz w:val="23"/>
          <w:szCs w:val="23"/>
          <w:lang w:val="lt-LT"/>
        </w:rPr>
        <w:t>siūlymą</w:t>
      </w:r>
      <w:r w:rsidRPr="008C6640">
        <w:rPr>
          <w:rFonts w:ascii="Times New Roman" w:hAnsi="Times New Roman"/>
          <w:sz w:val="23"/>
          <w:szCs w:val="23"/>
          <w:lang w:val="lt-LT"/>
        </w:rPr>
        <w:t xml:space="preserve"> derėtis su Finansų ministerija ir </w:t>
      </w:r>
      <w:r w:rsidR="000E16F5">
        <w:rPr>
          <w:rFonts w:ascii="Times New Roman" w:hAnsi="Times New Roman"/>
          <w:sz w:val="23"/>
          <w:szCs w:val="23"/>
          <w:lang w:val="lt-LT"/>
        </w:rPr>
        <w:t xml:space="preserve">LR </w:t>
      </w:r>
      <w:r w:rsidRPr="008C6640">
        <w:rPr>
          <w:rFonts w:ascii="Times New Roman" w:hAnsi="Times New Roman"/>
          <w:sz w:val="23"/>
          <w:szCs w:val="23"/>
          <w:lang w:val="lt-LT"/>
        </w:rPr>
        <w:t>Vyriausybe dėl galimybės padidinti nacionalin</w:t>
      </w:r>
      <w:r w:rsidR="0013737C" w:rsidRPr="008C6640">
        <w:rPr>
          <w:rFonts w:ascii="Times New Roman" w:hAnsi="Times New Roman"/>
          <w:sz w:val="23"/>
          <w:szCs w:val="23"/>
          <w:lang w:val="lt-LT"/>
        </w:rPr>
        <w:t>į</w:t>
      </w:r>
      <w:r w:rsidRPr="008C6640">
        <w:rPr>
          <w:rFonts w:ascii="Times New Roman" w:hAnsi="Times New Roman"/>
          <w:sz w:val="23"/>
          <w:szCs w:val="23"/>
          <w:lang w:val="lt-LT"/>
        </w:rPr>
        <w:t xml:space="preserve"> kofinansavim</w:t>
      </w:r>
      <w:r w:rsidR="0013737C" w:rsidRPr="008C6640">
        <w:rPr>
          <w:rFonts w:ascii="Times New Roman" w:hAnsi="Times New Roman"/>
          <w:sz w:val="23"/>
          <w:szCs w:val="23"/>
          <w:lang w:val="lt-LT"/>
        </w:rPr>
        <w:t>ą</w:t>
      </w:r>
      <w:r w:rsidRPr="008C6640">
        <w:rPr>
          <w:rFonts w:ascii="Times New Roman" w:hAnsi="Times New Roman"/>
          <w:sz w:val="23"/>
          <w:szCs w:val="23"/>
          <w:lang w:val="lt-LT"/>
        </w:rPr>
        <w:t xml:space="preserve"> ūkių modernizavimo paramos priemonei, p</w:t>
      </w:r>
      <w:r w:rsidR="00D049C6" w:rsidRPr="008C6640">
        <w:rPr>
          <w:rFonts w:ascii="Times New Roman" w:hAnsi="Times New Roman"/>
          <w:sz w:val="23"/>
          <w:szCs w:val="23"/>
          <w:lang w:val="lt-LT"/>
        </w:rPr>
        <w:t>rašome Vyriausybės įvertinti situaciją, esamas (menkas</w:t>
      </w:r>
      <w:r w:rsidR="000E16F5">
        <w:rPr>
          <w:rFonts w:ascii="Times New Roman" w:hAnsi="Times New Roman"/>
          <w:sz w:val="23"/>
          <w:szCs w:val="23"/>
          <w:lang w:val="lt-LT"/>
        </w:rPr>
        <w:t xml:space="preserve"> </w:t>
      </w:r>
      <w:r w:rsidR="00CB7BE0" w:rsidRPr="008C6640">
        <w:rPr>
          <w:rFonts w:ascii="Times New Roman" w:hAnsi="Times New Roman"/>
          <w:sz w:val="23"/>
          <w:szCs w:val="23"/>
          <w:lang w:val="lt-LT"/>
        </w:rPr>
        <w:t>/</w:t>
      </w:r>
      <w:r w:rsidR="000E16F5">
        <w:rPr>
          <w:rFonts w:ascii="Times New Roman" w:hAnsi="Times New Roman"/>
          <w:sz w:val="23"/>
          <w:szCs w:val="23"/>
          <w:lang w:val="lt-LT"/>
        </w:rPr>
        <w:t xml:space="preserve"> </w:t>
      </w:r>
      <w:r w:rsidR="00CB7BE0" w:rsidRPr="008C6640">
        <w:rPr>
          <w:rFonts w:ascii="Times New Roman" w:hAnsi="Times New Roman"/>
          <w:sz w:val="23"/>
          <w:szCs w:val="23"/>
          <w:lang w:val="lt-LT"/>
        </w:rPr>
        <w:t>nepakankamas</w:t>
      </w:r>
      <w:r w:rsidR="00D049C6" w:rsidRPr="008C6640">
        <w:rPr>
          <w:rFonts w:ascii="Times New Roman" w:hAnsi="Times New Roman"/>
          <w:sz w:val="23"/>
          <w:szCs w:val="23"/>
          <w:lang w:val="lt-LT"/>
        </w:rPr>
        <w:t xml:space="preserve">) prielaidas </w:t>
      </w:r>
      <w:r w:rsidR="00CB7BE0" w:rsidRPr="008C6640">
        <w:rPr>
          <w:rFonts w:ascii="Times New Roman" w:hAnsi="Times New Roman"/>
          <w:sz w:val="23"/>
          <w:szCs w:val="23"/>
          <w:lang w:val="lt-LT"/>
        </w:rPr>
        <w:t>sektoriui reformuotis</w:t>
      </w:r>
      <w:r w:rsidR="00D049C6" w:rsidRPr="008C6640">
        <w:rPr>
          <w:rFonts w:ascii="Times New Roman" w:hAnsi="Times New Roman"/>
          <w:sz w:val="23"/>
          <w:szCs w:val="23"/>
          <w:lang w:val="lt-LT"/>
        </w:rPr>
        <w:t xml:space="preserve"> bei skirti nacionalinio biudžeto lėšų, kurios būtų pridedamos prie EURI lėšų, skirtų ūki</w:t>
      </w:r>
      <w:r w:rsidR="000E16F5">
        <w:rPr>
          <w:rFonts w:ascii="Times New Roman" w:hAnsi="Times New Roman"/>
          <w:sz w:val="23"/>
          <w:szCs w:val="23"/>
          <w:lang w:val="lt-LT"/>
        </w:rPr>
        <w:t>ams</w:t>
      </w:r>
      <w:r w:rsidR="00D049C6" w:rsidRPr="008C6640">
        <w:rPr>
          <w:rFonts w:ascii="Times New Roman" w:hAnsi="Times New Roman"/>
          <w:sz w:val="23"/>
          <w:szCs w:val="23"/>
          <w:lang w:val="lt-LT"/>
        </w:rPr>
        <w:t xml:space="preserve"> moderniz</w:t>
      </w:r>
      <w:r w:rsidR="000E16F5">
        <w:rPr>
          <w:rFonts w:ascii="Times New Roman" w:hAnsi="Times New Roman"/>
          <w:sz w:val="23"/>
          <w:szCs w:val="23"/>
          <w:lang w:val="lt-LT"/>
        </w:rPr>
        <w:t>uoti</w:t>
      </w:r>
      <w:r w:rsidR="00D049C6" w:rsidRPr="008C6640">
        <w:rPr>
          <w:rFonts w:ascii="Times New Roman" w:hAnsi="Times New Roman"/>
          <w:sz w:val="23"/>
          <w:szCs w:val="23"/>
          <w:lang w:val="lt-LT"/>
        </w:rPr>
        <w:t xml:space="preserve">. </w:t>
      </w:r>
      <w:r w:rsidR="00A14DDA" w:rsidRPr="008C6640">
        <w:rPr>
          <w:rFonts w:ascii="Times New Roman" w:hAnsi="Times New Roman"/>
          <w:sz w:val="23"/>
          <w:szCs w:val="23"/>
          <w:lang w:val="lt-LT"/>
        </w:rPr>
        <w:t>Tam, kad būtų finansiškai priartėta prie RRF išreikšto sektoriaus poreikio, prašome skirti 39,657 mln. Eur nacionalinio biudžeto lėšų, kurios bendrai su ES lėšomis sudarytų 116,638 mln. Eur ūkių modernizavimui</w:t>
      </w:r>
      <w:r w:rsidR="008D320B" w:rsidRPr="008C6640">
        <w:rPr>
          <w:rFonts w:ascii="Times New Roman" w:hAnsi="Times New Roman"/>
          <w:sz w:val="23"/>
          <w:szCs w:val="23"/>
          <w:lang w:val="lt-LT"/>
        </w:rPr>
        <w:t xml:space="preserve"> ir </w:t>
      </w:r>
      <w:r w:rsidR="008C6640" w:rsidRPr="008C6640">
        <w:rPr>
          <w:rFonts w:ascii="Times New Roman" w:hAnsi="Times New Roman"/>
          <w:sz w:val="23"/>
          <w:szCs w:val="23"/>
          <w:lang w:val="lt-LT"/>
        </w:rPr>
        <w:t xml:space="preserve">ekonominiam </w:t>
      </w:r>
      <w:r w:rsidR="008D320B" w:rsidRPr="008C6640">
        <w:rPr>
          <w:rFonts w:ascii="Times New Roman" w:hAnsi="Times New Roman"/>
          <w:sz w:val="23"/>
          <w:szCs w:val="23"/>
          <w:lang w:val="lt-LT"/>
        </w:rPr>
        <w:t>atsigavimui</w:t>
      </w:r>
      <w:r w:rsidR="00A14DDA" w:rsidRPr="008C6640">
        <w:rPr>
          <w:rFonts w:ascii="Times New Roman" w:hAnsi="Times New Roman"/>
          <w:sz w:val="23"/>
          <w:szCs w:val="23"/>
          <w:lang w:val="lt-LT"/>
        </w:rPr>
        <w:t xml:space="preserve">. </w:t>
      </w:r>
      <w:r w:rsidR="00F9605A" w:rsidRPr="008C6640">
        <w:rPr>
          <w:rFonts w:ascii="Times New Roman" w:hAnsi="Times New Roman"/>
          <w:sz w:val="23"/>
          <w:szCs w:val="23"/>
          <w:lang w:val="lt-LT"/>
        </w:rPr>
        <w:t xml:space="preserve">Nacionalinio biudžeto lėšų poreikis 2022 m. yra 10,303 mln. Eur, 2023 m. – 15,455 mln. Eur, o 2024 m. – 13,899 mln. Eur. Atkreiptinas dėmesys, </w:t>
      </w:r>
      <w:r w:rsidR="009E253C" w:rsidRPr="008C6640">
        <w:rPr>
          <w:rFonts w:ascii="Times New Roman" w:hAnsi="Times New Roman"/>
          <w:sz w:val="23"/>
          <w:szCs w:val="23"/>
          <w:lang w:val="lt-LT"/>
        </w:rPr>
        <w:t xml:space="preserve">kad pritarus </w:t>
      </w:r>
      <w:r w:rsidR="0013737C" w:rsidRPr="008C6640">
        <w:rPr>
          <w:rFonts w:ascii="Times New Roman" w:hAnsi="Times New Roman"/>
          <w:sz w:val="23"/>
          <w:szCs w:val="23"/>
          <w:lang w:val="lt-LT"/>
        </w:rPr>
        <w:t>padidinti nacionalinį kofinansavimą ūkių modernizavimo paramos priemonei</w:t>
      </w:r>
      <w:r w:rsidR="009E253C" w:rsidRPr="008C6640">
        <w:rPr>
          <w:rFonts w:ascii="Times New Roman" w:hAnsi="Times New Roman"/>
          <w:sz w:val="23"/>
          <w:szCs w:val="23"/>
          <w:lang w:val="lt-LT"/>
        </w:rPr>
        <w:t xml:space="preserve">, </w:t>
      </w:r>
      <w:r w:rsidR="00F9605A" w:rsidRPr="008C6640">
        <w:rPr>
          <w:rFonts w:ascii="Times New Roman" w:hAnsi="Times New Roman"/>
          <w:sz w:val="23"/>
          <w:szCs w:val="23"/>
          <w:lang w:val="lt-LT"/>
        </w:rPr>
        <w:t>2022</w:t>
      </w:r>
      <w:r w:rsidR="009E253C" w:rsidRPr="008C6640">
        <w:rPr>
          <w:rFonts w:ascii="Times New Roman" w:hAnsi="Times New Roman"/>
          <w:sz w:val="23"/>
          <w:szCs w:val="23"/>
          <w:lang w:val="lt-LT"/>
        </w:rPr>
        <w:t xml:space="preserve"> m. papildomų lėšų rengiant 2022</w:t>
      </w:r>
      <w:r w:rsidR="00B70039">
        <w:rPr>
          <w:rFonts w:ascii="Times New Roman" w:hAnsi="Times New Roman"/>
          <w:sz w:val="23"/>
          <w:szCs w:val="23"/>
          <w:lang w:val="lt-LT"/>
        </w:rPr>
        <w:t>–</w:t>
      </w:r>
      <w:r w:rsidR="00F9605A" w:rsidRPr="008C6640">
        <w:rPr>
          <w:rFonts w:ascii="Times New Roman" w:hAnsi="Times New Roman"/>
          <w:sz w:val="23"/>
          <w:szCs w:val="23"/>
          <w:lang w:val="lt-LT"/>
        </w:rPr>
        <w:t xml:space="preserve">2024 m. valstybės biudžeto projektą </w:t>
      </w:r>
      <w:r w:rsidR="009E253C" w:rsidRPr="008C6640">
        <w:rPr>
          <w:rFonts w:ascii="Times New Roman" w:hAnsi="Times New Roman"/>
          <w:sz w:val="23"/>
          <w:szCs w:val="23"/>
          <w:lang w:val="lt-LT"/>
        </w:rPr>
        <w:t>nereikės, o informacija apie lėšų poreikį 2023–2024 m. pateikta Finansų ministerijai.</w:t>
      </w:r>
    </w:p>
    <w:p w14:paraId="0790E4EA" w14:textId="5CAA9077" w:rsidR="00862EC0" w:rsidRPr="008C6640" w:rsidRDefault="00862EC0" w:rsidP="00862EC0">
      <w:pPr>
        <w:jc w:val="both"/>
        <w:rPr>
          <w:rFonts w:ascii="Times New Roman" w:hAnsi="Times New Roman"/>
          <w:sz w:val="23"/>
          <w:szCs w:val="23"/>
          <w:lang w:val="lt-LT"/>
        </w:rPr>
      </w:pPr>
    </w:p>
    <w:p w14:paraId="76635C24" w14:textId="77777777" w:rsidR="008C6640" w:rsidRDefault="008C6640" w:rsidP="00862EC0">
      <w:pPr>
        <w:jc w:val="both"/>
        <w:rPr>
          <w:rFonts w:ascii="Times New Roman" w:hAnsi="Times New Roman"/>
          <w:sz w:val="23"/>
          <w:szCs w:val="23"/>
          <w:lang w:val="lt-LT"/>
        </w:rPr>
      </w:pPr>
    </w:p>
    <w:p w14:paraId="1B60AF30" w14:textId="77777777" w:rsidR="008C6640" w:rsidRDefault="008C6640" w:rsidP="00862EC0">
      <w:pPr>
        <w:jc w:val="both"/>
        <w:rPr>
          <w:rFonts w:ascii="Times New Roman" w:hAnsi="Times New Roman"/>
          <w:sz w:val="23"/>
          <w:szCs w:val="23"/>
          <w:lang w:val="lt-LT"/>
        </w:rPr>
      </w:pPr>
    </w:p>
    <w:p w14:paraId="16750C8F" w14:textId="5CD2BB1A" w:rsidR="00862EC0" w:rsidRPr="008C6640" w:rsidRDefault="00862EC0" w:rsidP="00862EC0">
      <w:pPr>
        <w:jc w:val="both"/>
        <w:rPr>
          <w:rFonts w:ascii="Times New Roman" w:hAnsi="Times New Roman"/>
          <w:sz w:val="23"/>
          <w:szCs w:val="23"/>
          <w:lang w:val="lt-LT"/>
        </w:rPr>
      </w:pPr>
      <w:r w:rsidRPr="008C6640">
        <w:rPr>
          <w:rFonts w:ascii="Times New Roman" w:hAnsi="Times New Roman"/>
          <w:sz w:val="23"/>
          <w:szCs w:val="23"/>
          <w:lang w:val="lt-LT"/>
        </w:rPr>
        <w:t xml:space="preserve">Ministras </w:t>
      </w:r>
      <w:r w:rsidRPr="008C6640">
        <w:rPr>
          <w:rFonts w:ascii="Times New Roman" w:hAnsi="Times New Roman"/>
          <w:sz w:val="23"/>
          <w:szCs w:val="23"/>
          <w:lang w:val="lt-LT"/>
        </w:rPr>
        <w:tab/>
      </w:r>
      <w:r w:rsidRPr="008C6640">
        <w:rPr>
          <w:rFonts w:ascii="Times New Roman" w:hAnsi="Times New Roman"/>
          <w:sz w:val="23"/>
          <w:szCs w:val="23"/>
          <w:lang w:val="lt-LT"/>
        </w:rPr>
        <w:tab/>
      </w:r>
      <w:r w:rsidRPr="008C6640">
        <w:rPr>
          <w:rFonts w:ascii="Times New Roman" w:hAnsi="Times New Roman"/>
          <w:sz w:val="23"/>
          <w:szCs w:val="23"/>
          <w:lang w:val="lt-LT"/>
        </w:rPr>
        <w:tab/>
      </w:r>
      <w:r w:rsidRPr="008C6640">
        <w:rPr>
          <w:rFonts w:ascii="Times New Roman" w:hAnsi="Times New Roman"/>
          <w:sz w:val="23"/>
          <w:szCs w:val="23"/>
          <w:lang w:val="lt-LT"/>
        </w:rPr>
        <w:tab/>
      </w:r>
      <w:r w:rsidRPr="008C6640">
        <w:rPr>
          <w:rFonts w:ascii="Times New Roman" w:hAnsi="Times New Roman"/>
          <w:sz w:val="23"/>
          <w:szCs w:val="23"/>
          <w:lang w:val="lt-LT"/>
        </w:rPr>
        <w:tab/>
      </w:r>
      <w:r w:rsidRPr="008C6640">
        <w:rPr>
          <w:rFonts w:ascii="Times New Roman" w:hAnsi="Times New Roman"/>
          <w:sz w:val="23"/>
          <w:szCs w:val="23"/>
          <w:lang w:val="lt-LT"/>
        </w:rPr>
        <w:tab/>
      </w:r>
      <w:r w:rsidRPr="008C6640">
        <w:rPr>
          <w:rFonts w:ascii="Times New Roman" w:hAnsi="Times New Roman"/>
          <w:sz w:val="23"/>
          <w:szCs w:val="23"/>
          <w:lang w:val="lt-LT"/>
        </w:rPr>
        <w:tab/>
      </w:r>
      <w:r w:rsidRPr="008C6640">
        <w:rPr>
          <w:rFonts w:ascii="Times New Roman" w:hAnsi="Times New Roman"/>
          <w:sz w:val="23"/>
          <w:szCs w:val="23"/>
          <w:lang w:val="lt-LT"/>
        </w:rPr>
        <w:tab/>
      </w:r>
      <w:r w:rsidRPr="008C6640">
        <w:rPr>
          <w:rFonts w:ascii="Times New Roman" w:hAnsi="Times New Roman"/>
          <w:sz w:val="23"/>
          <w:szCs w:val="23"/>
          <w:lang w:val="lt-LT"/>
        </w:rPr>
        <w:tab/>
        <w:t xml:space="preserve">         Kęstutis Navickas </w:t>
      </w:r>
    </w:p>
    <w:p w14:paraId="6A13F24A" w14:textId="1A42E956" w:rsidR="00862EC0" w:rsidRPr="00C17721" w:rsidRDefault="00862EC0" w:rsidP="00862EC0">
      <w:pPr>
        <w:jc w:val="both"/>
        <w:rPr>
          <w:rFonts w:ascii="Times New Roman" w:hAnsi="Times New Roman"/>
          <w:szCs w:val="24"/>
          <w:lang w:val="lt-LT"/>
        </w:rPr>
      </w:pPr>
    </w:p>
    <w:p w14:paraId="13FE43AA" w14:textId="1C7685CF" w:rsidR="00862EC0" w:rsidRPr="00C17721" w:rsidRDefault="00862EC0" w:rsidP="00862EC0">
      <w:pPr>
        <w:jc w:val="both"/>
        <w:rPr>
          <w:rFonts w:ascii="Times New Roman" w:hAnsi="Times New Roman"/>
          <w:szCs w:val="24"/>
          <w:lang w:val="lt-LT"/>
        </w:rPr>
      </w:pPr>
    </w:p>
    <w:p w14:paraId="09F820C2" w14:textId="0F0D5BB1" w:rsidR="00862EC0" w:rsidRPr="00C17721" w:rsidRDefault="00862EC0" w:rsidP="00862EC0">
      <w:pPr>
        <w:jc w:val="both"/>
        <w:rPr>
          <w:rFonts w:ascii="Times New Roman" w:hAnsi="Times New Roman"/>
          <w:szCs w:val="24"/>
          <w:lang w:val="lt-LT"/>
        </w:rPr>
      </w:pPr>
    </w:p>
    <w:p w14:paraId="593C1BFF" w14:textId="77777777" w:rsidR="008C6640" w:rsidRDefault="008C6640" w:rsidP="00862EC0">
      <w:pPr>
        <w:jc w:val="both"/>
        <w:rPr>
          <w:rFonts w:ascii="Times New Roman" w:hAnsi="Times New Roman"/>
          <w:sz w:val="20"/>
          <w:lang w:val="lt-LT"/>
        </w:rPr>
      </w:pPr>
    </w:p>
    <w:p w14:paraId="46F6A31A" w14:textId="7072E975" w:rsidR="00AC3A1B" w:rsidRPr="00C17721" w:rsidRDefault="000441A9" w:rsidP="00862EC0">
      <w:pPr>
        <w:jc w:val="both"/>
        <w:rPr>
          <w:rFonts w:ascii="Times New Roman" w:hAnsi="Times New Roman"/>
          <w:szCs w:val="24"/>
          <w:lang w:val="lt-LT"/>
        </w:rPr>
      </w:pPr>
      <w:r w:rsidRPr="007E5DC4">
        <w:rPr>
          <w:rFonts w:ascii="Times New Roman" w:hAnsi="Times New Roman"/>
          <w:sz w:val="20"/>
          <w:lang w:val="lt-LT"/>
        </w:rPr>
        <w:t>Kri</w:t>
      </w:r>
      <w:r w:rsidR="00862EC0" w:rsidRPr="007E5DC4">
        <w:rPr>
          <w:rFonts w:ascii="Times New Roman" w:hAnsi="Times New Roman"/>
          <w:sz w:val="20"/>
          <w:lang w:val="lt-LT"/>
        </w:rPr>
        <w:t xml:space="preserve">stina </w:t>
      </w:r>
      <w:proofErr w:type="spellStart"/>
      <w:r w:rsidR="00862EC0" w:rsidRPr="007E5DC4">
        <w:rPr>
          <w:rFonts w:ascii="Times New Roman" w:hAnsi="Times New Roman"/>
          <w:sz w:val="20"/>
          <w:lang w:val="lt-LT"/>
        </w:rPr>
        <w:t>Indriošienė</w:t>
      </w:r>
      <w:proofErr w:type="spellEnd"/>
      <w:r w:rsidR="00862EC0" w:rsidRPr="007E5DC4">
        <w:rPr>
          <w:rFonts w:ascii="Times New Roman" w:hAnsi="Times New Roman"/>
          <w:sz w:val="20"/>
          <w:lang w:val="lt-LT"/>
        </w:rPr>
        <w:t>, tel. (8 5) 239</w:t>
      </w:r>
      <w:r w:rsidR="000E16F5">
        <w:rPr>
          <w:rFonts w:ascii="Times New Roman" w:hAnsi="Times New Roman"/>
          <w:sz w:val="20"/>
          <w:lang w:val="lt-LT"/>
        </w:rPr>
        <w:t xml:space="preserve"> </w:t>
      </w:r>
      <w:r w:rsidR="00862EC0" w:rsidRPr="007E5DC4">
        <w:rPr>
          <w:rFonts w:ascii="Times New Roman" w:hAnsi="Times New Roman"/>
          <w:sz w:val="20"/>
          <w:lang w:val="lt-LT"/>
        </w:rPr>
        <w:t>1027</w:t>
      </w:r>
      <w:r w:rsidR="003644D8" w:rsidRPr="007E5DC4">
        <w:rPr>
          <w:rFonts w:ascii="Times New Roman" w:hAnsi="Times New Roman"/>
          <w:sz w:val="20"/>
          <w:lang w:val="lt-LT"/>
        </w:rPr>
        <w:t xml:space="preserve">, el. p. </w:t>
      </w:r>
      <w:hyperlink r:id="rId10" w:history="1">
        <w:r w:rsidR="003644D8" w:rsidRPr="007E5DC4">
          <w:rPr>
            <w:rStyle w:val="Hipersaitas"/>
            <w:rFonts w:ascii="Times New Roman" w:hAnsi="Times New Roman"/>
            <w:sz w:val="20"/>
            <w:lang w:val="lt-LT"/>
          </w:rPr>
          <w:t>Kristina.Indriosiene@zum.lt</w:t>
        </w:r>
      </w:hyperlink>
      <w:r w:rsidR="003644D8" w:rsidRPr="007E5DC4">
        <w:rPr>
          <w:rFonts w:ascii="Times New Roman" w:hAnsi="Times New Roman"/>
          <w:sz w:val="20"/>
          <w:lang w:val="lt-LT"/>
        </w:rPr>
        <w:t xml:space="preserve"> </w:t>
      </w:r>
    </w:p>
    <w:sectPr w:rsidR="00AC3A1B" w:rsidRPr="00C17721" w:rsidSect="009505A7">
      <w:headerReference w:type="default" r:id="rId11"/>
      <w:footerReference w:type="default" r:id="rId12"/>
      <w:footnotePr>
        <w:pos w:val="beneathText"/>
      </w:footnotePr>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5F3C2" w14:textId="77777777" w:rsidR="00D765FB" w:rsidRDefault="00D765FB">
      <w:r>
        <w:separator/>
      </w:r>
    </w:p>
  </w:endnote>
  <w:endnote w:type="continuationSeparator" w:id="0">
    <w:p w14:paraId="1BC89700" w14:textId="77777777" w:rsidR="00D765FB" w:rsidRDefault="00D7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61AFA"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A4139" w14:textId="77777777" w:rsidR="00D765FB" w:rsidRDefault="00D765FB">
      <w:bookmarkStart w:id="0" w:name="_Hlk483820012"/>
      <w:bookmarkEnd w:id="0"/>
      <w:r>
        <w:separator/>
      </w:r>
    </w:p>
  </w:footnote>
  <w:footnote w:type="continuationSeparator" w:id="0">
    <w:p w14:paraId="5BEDC0C1" w14:textId="77777777" w:rsidR="00D765FB" w:rsidRDefault="00D765FB">
      <w:r>
        <w:continuationSeparator/>
      </w:r>
    </w:p>
  </w:footnote>
  <w:footnote w:id="1">
    <w:p w14:paraId="16D112DB" w14:textId="03731B21" w:rsidR="006751CD" w:rsidRPr="008C6640" w:rsidRDefault="006751CD" w:rsidP="00B103C2">
      <w:pPr>
        <w:pStyle w:val="Puslapioinaostekstas"/>
        <w:jc w:val="both"/>
        <w:rPr>
          <w:sz w:val="16"/>
          <w:szCs w:val="16"/>
          <w:lang w:val="lt-LT"/>
        </w:rPr>
      </w:pPr>
      <w:r>
        <w:rPr>
          <w:rStyle w:val="Puslapioinaosnuoroda"/>
        </w:rPr>
        <w:footnoteRef/>
      </w:r>
      <w:r>
        <w:t xml:space="preserve"> </w:t>
      </w:r>
      <w:r w:rsidRPr="008C6640">
        <w:rPr>
          <w:sz w:val="16"/>
          <w:szCs w:val="16"/>
          <w:lang w:val="lt-LT"/>
        </w:rPr>
        <w:t>Žemės ūkio minist</w:t>
      </w:r>
      <w:r w:rsidR="00F52524" w:rsidRPr="008C6640">
        <w:rPr>
          <w:sz w:val="16"/>
          <w:szCs w:val="16"/>
          <w:lang w:val="lt-LT"/>
        </w:rPr>
        <w:t xml:space="preserve">erijos RRF Žaliosios pertvarkos </w:t>
      </w:r>
      <w:r w:rsidR="00B103C2" w:rsidRPr="008C6640">
        <w:rPr>
          <w:sz w:val="16"/>
          <w:szCs w:val="16"/>
          <w:lang w:val="lt-LT"/>
        </w:rPr>
        <w:t>komponentei</w:t>
      </w:r>
      <w:r w:rsidR="00F52524" w:rsidRPr="008C6640">
        <w:rPr>
          <w:sz w:val="16"/>
          <w:szCs w:val="16"/>
          <w:lang w:val="lt-LT"/>
        </w:rPr>
        <w:t xml:space="preserve"> teiktas reformos projektas apima investicijas dirvožemio valdymo sistemai sukurti (76,75 mln. Eur), pažangioms </w:t>
      </w:r>
      <w:r w:rsidR="00B103C2" w:rsidRPr="008C6640">
        <w:rPr>
          <w:sz w:val="16"/>
          <w:szCs w:val="16"/>
          <w:lang w:val="lt-LT"/>
        </w:rPr>
        <w:t>gyvulininkystės</w:t>
      </w:r>
      <w:r w:rsidR="00F52524" w:rsidRPr="008C6640">
        <w:rPr>
          <w:sz w:val="16"/>
          <w:szCs w:val="16"/>
          <w:lang w:val="lt-LT"/>
        </w:rPr>
        <w:t xml:space="preserve"> sektoriaus technologijoms, skirtoms ŠESD emisijoms mažinti ir oro kokyb</w:t>
      </w:r>
      <w:r w:rsidR="002F56ED" w:rsidRPr="008C6640">
        <w:rPr>
          <w:sz w:val="16"/>
          <w:szCs w:val="16"/>
          <w:lang w:val="lt-LT"/>
        </w:rPr>
        <w:t>ei užtikrinti</w:t>
      </w:r>
      <w:r w:rsidR="00F52524" w:rsidRPr="008C6640">
        <w:rPr>
          <w:sz w:val="16"/>
          <w:szCs w:val="16"/>
          <w:lang w:val="lt-LT"/>
        </w:rPr>
        <w:t>, plėtoti (22,2 mln. Eur),</w:t>
      </w:r>
      <w:r w:rsidR="000F4F61" w:rsidRPr="008C6640">
        <w:rPr>
          <w:sz w:val="16"/>
          <w:szCs w:val="16"/>
          <w:lang w:val="lt-LT"/>
        </w:rPr>
        <w:t xml:space="preserve"> paviršinių vandens telkinių </w:t>
      </w:r>
      <w:r w:rsidR="00B103C2" w:rsidRPr="008C6640">
        <w:rPr>
          <w:sz w:val="16"/>
          <w:szCs w:val="16"/>
          <w:lang w:val="lt-LT"/>
        </w:rPr>
        <w:t>būklei</w:t>
      </w:r>
      <w:r w:rsidR="000F4F61" w:rsidRPr="008C6640">
        <w:rPr>
          <w:sz w:val="16"/>
          <w:szCs w:val="16"/>
          <w:lang w:val="lt-LT"/>
        </w:rPr>
        <w:t xml:space="preserve"> gerinti (10 mln. Eur), pelkėms (durpžemiams) atkurti (16 mln. Eur)</w:t>
      </w:r>
      <w:r w:rsidR="00B103C2" w:rsidRPr="008C6640">
        <w:rPr>
          <w:sz w:val="16"/>
          <w:szCs w:val="16"/>
          <w:lang w:val="lt-LT"/>
        </w:rPr>
        <w:t xml:space="preserve">. </w:t>
      </w:r>
      <w:r w:rsidR="000E16F5">
        <w:rPr>
          <w:sz w:val="16"/>
          <w:szCs w:val="16"/>
          <w:lang w:val="lt-LT"/>
        </w:rPr>
        <w:t>Iš v</w:t>
      </w:r>
      <w:r w:rsidR="007B7084" w:rsidRPr="008C6640">
        <w:rPr>
          <w:sz w:val="16"/>
          <w:szCs w:val="16"/>
          <w:lang w:val="lt-LT"/>
        </w:rPr>
        <w:t xml:space="preserve">iso </w:t>
      </w:r>
      <w:r w:rsidR="00C42D44" w:rsidRPr="008C6640">
        <w:rPr>
          <w:sz w:val="16"/>
          <w:szCs w:val="16"/>
          <w:lang w:val="lt-LT"/>
        </w:rPr>
        <w:t xml:space="preserve">reformos </w:t>
      </w:r>
      <w:r w:rsidR="007B7084" w:rsidRPr="008C6640">
        <w:rPr>
          <w:sz w:val="16"/>
          <w:szCs w:val="16"/>
          <w:lang w:val="lt-LT"/>
        </w:rPr>
        <w:t xml:space="preserve">lėšų poreikis – 124,95 mln. Eur. </w:t>
      </w:r>
    </w:p>
  </w:footnote>
  <w:footnote w:id="2">
    <w:p w14:paraId="604B51B2" w14:textId="71E46A92" w:rsidR="002F56ED" w:rsidRPr="008C6640" w:rsidRDefault="002F56ED" w:rsidP="008C6640">
      <w:pPr>
        <w:pStyle w:val="Puslapioinaostekstas"/>
        <w:jc w:val="both"/>
        <w:rPr>
          <w:sz w:val="16"/>
          <w:szCs w:val="16"/>
          <w:lang w:val="lt-LT"/>
        </w:rPr>
      </w:pPr>
      <w:r>
        <w:rPr>
          <w:rStyle w:val="Puslapioinaosnuoroda"/>
        </w:rPr>
        <w:footnoteRef/>
      </w:r>
      <w:r>
        <w:t xml:space="preserve"> </w:t>
      </w:r>
      <w:r w:rsidRPr="008C6640">
        <w:rPr>
          <w:sz w:val="16"/>
          <w:szCs w:val="16"/>
          <w:lang w:val="lt-LT"/>
        </w:rPr>
        <w:t>Europos Tarybos 2020</w:t>
      </w:r>
      <w:r w:rsidR="00FD6C4C" w:rsidRPr="008C6640">
        <w:rPr>
          <w:sz w:val="16"/>
          <w:szCs w:val="16"/>
          <w:lang w:val="lt-LT"/>
        </w:rPr>
        <w:t>-</w:t>
      </w:r>
      <w:r w:rsidRPr="008C6640">
        <w:rPr>
          <w:sz w:val="16"/>
          <w:szCs w:val="16"/>
          <w:lang w:val="lt-LT"/>
        </w:rPr>
        <w:t>05</w:t>
      </w:r>
      <w:r w:rsidR="00FD6C4C" w:rsidRPr="008C6640">
        <w:rPr>
          <w:sz w:val="16"/>
          <w:szCs w:val="16"/>
          <w:lang w:val="lt-LT"/>
        </w:rPr>
        <w:t>-</w:t>
      </w:r>
      <w:r w:rsidRPr="008C6640">
        <w:rPr>
          <w:sz w:val="16"/>
          <w:szCs w:val="16"/>
          <w:lang w:val="lt-LT"/>
        </w:rPr>
        <w:t xml:space="preserve">20 rekomendacija </w:t>
      </w:r>
      <w:r w:rsidR="000E16F5">
        <w:rPr>
          <w:sz w:val="16"/>
          <w:szCs w:val="16"/>
          <w:lang w:val="lt-LT"/>
        </w:rPr>
        <w:t>„</w:t>
      </w:r>
      <w:r w:rsidRPr="008C6640">
        <w:rPr>
          <w:sz w:val="16"/>
          <w:szCs w:val="16"/>
          <w:lang w:val="lt-LT"/>
        </w:rPr>
        <w:t xml:space="preserve">Dėl 2020 m. Lietuvos nacionalinės reformų darbotvarkės su Tarybos nuomone dėl 2020 m. Lietuvos stabilumo programos” COM(2020) 515 </w:t>
      </w:r>
      <w:proofErr w:type="spellStart"/>
      <w:r w:rsidRPr="008C6640">
        <w:rPr>
          <w:sz w:val="16"/>
          <w:szCs w:val="16"/>
          <w:lang w:val="lt-LT"/>
        </w:rPr>
        <w:t>final</w:t>
      </w:r>
      <w:proofErr w:type="spellEnd"/>
      <w:r w:rsidRPr="008C6640">
        <w:rPr>
          <w:sz w:val="16"/>
          <w:szCs w:val="16"/>
          <w:lang w:val="lt-LT"/>
        </w:rPr>
        <w:t xml:space="preserve"> </w:t>
      </w:r>
      <w:hyperlink r:id="rId1" w:history="1">
        <w:r w:rsidRPr="008C6640">
          <w:rPr>
            <w:rStyle w:val="Hipersaitas"/>
            <w:sz w:val="16"/>
            <w:szCs w:val="16"/>
            <w:lang w:val="lt-LT"/>
          </w:rPr>
          <w:t>https://eur-lex.europa.eu/legal-content/LT/TXT/HTML/?uri=CELEX:52020DC0515&amp;from=EN</w:t>
        </w:r>
      </w:hyperlink>
    </w:p>
  </w:footnote>
  <w:footnote w:id="3">
    <w:p w14:paraId="06CAD001" w14:textId="00DA2968" w:rsidR="00AC2089" w:rsidRPr="008C6640" w:rsidRDefault="00AC2089" w:rsidP="008C6640">
      <w:pPr>
        <w:pStyle w:val="Puslapioinaostekstas"/>
        <w:jc w:val="both"/>
        <w:rPr>
          <w:sz w:val="16"/>
          <w:szCs w:val="16"/>
          <w:lang w:val="lt-LT"/>
        </w:rPr>
      </w:pPr>
      <w:r w:rsidRPr="008C6640">
        <w:rPr>
          <w:rStyle w:val="Puslapioinaosnuoroda"/>
          <w:sz w:val="16"/>
          <w:szCs w:val="16"/>
        </w:rPr>
        <w:footnoteRef/>
      </w:r>
      <w:r w:rsidRPr="008C6640">
        <w:rPr>
          <w:sz w:val="16"/>
          <w:szCs w:val="16"/>
        </w:rPr>
        <w:t xml:space="preserve"> </w:t>
      </w:r>
      <w:r w:rsidRPr="008C6640">
        <w:rPr>
          <w:sz w:val="16"/>
          <w:szCs w:val="16"/>
          <w:lang w:val="lt-LT"/>
        </w:rPr>
        <w:t xml:space="preserve">Stebėsenos komiteto 2021-03-26 posėdžio informacija </w:t>
      </w:r>
      <w:hyperlink r:id="rId2" w:history="1">
        <w:r w:rsidRPr="008C6640">
          <w:rPr>
            <w:rStyle w:val="Hipersaitas"/>
            <w:sz w:val="16"/>
            <w:szCs w:val="16"/>
            <w:lang w:val="lt-LT"/>
          </w:rPr>
          <w:t>https://zum.lrv.lt/lt/veiklos-sritys/kaimo-pletra/lietuvos-kaimo-pletros-2014-2020-m-programa/stebesena-ir-vertinimas-1</w:t>
        </w:r>
      </w:hyperlink>
    </w:p>
  </w:footnote>
  <w:footnote w:id="4">
    <w:p w14:paraId="56EE45CB" w14:textId="0A6555CA" w:rsidR="00B35C8F" w:rsidRPr="008C6640" w:rsidRDefault="00B35C8F" w:rsidP="008C6640">
      <w:pPr>
        <w:jc w:val="both"/>
        <w:rPr>
          <w:sz w:val="16"/>
          <w:szCs w:val="16"/>
          <w:lang w:val="lt-LT"/>
        </w:rPr>
      </w:pPr>
      <w:r w:rsidRPr="008C6640">
        <w:rPr>
          <w:rStyle w:val="Puslapioinaosnuoroda"/>
          <w:sz w:val="16"/>
          <w:szCs w:val="16"/>
        </w:rPr>
        <w:footnoteRef/>
      </w:r>
      <w:r w:rsidRPr="008C6640">
        <w:rPr>
          <w:sz w:val="16"/>
          <w:szCs w:val="16"/>
        </w:rPr>
        <w:t xml:space="preserve"> </w:t>
      </w:r>
      <w:r w:rsidRPr="008C6640">
        <w:rPr>
          <w:sz w:val="16"/>
          <w:szCs w:val="16"/>
          <w:lang w:val="lt-LT"/>
        </w:rPr>
        <w:t xml:space="preserve">2020 m. gruodžio 23 d. Europos Parlamento ir Tarybos reglamentas (ES) 2020/2220, kuriuo nustatomos tam tikros pereinamojo laikotarpio nuostatos dėl 2021 m. ir 2022 m. paramos iš Europos žemės ūkio fondo kaimo plėtrai (EŽŪFKP) ir Europos žemės ūkio garantijų fondo (EŽŪGF), ir iš dalies keičiami reglamentai (ES) Nr. 1305/2013, (ES) Nr. 1306/2013 ir (ES) Nr. 1307/2013 </w:t>
      </w:r>
      <w:hyperlink r:id="rId3" w:history="1">
        <w:r w:rsidRPr="008C6640">
          <w:rPr>
            <w:rStyle w:val="Hipersaitas"/>
            <w:sz w:val="16"/>
            <w:szCs w:val="16"/>
            <w:lang w:val="lt-LT"/>
          </w:rPr>
          <w:t>https://eur-lex.europa.eu/legal-content/LT/TXT/HTML/?uri=CELEX:32020R2220&amp;from=EN</w:t>
        </w:r>
      </w:hyperlink>
      <w:r w:rsidR="00F0206B" w:rsidRPr="008C6640">
        <w:rPr>
          <w:sz w:val="16"/>
          <w:szCs w:val="16"/>
          <w:lang w:val="lt-LT"/>
        </w:rPr>
        <w:t xml:space="preserve">. EURI lėšos turi būti paskirstytos skiriant bent 37 proc. priemonėms, skirtoms aplinkos apsaugai, klimatui, gyvūnų gerovei, bendruomenių inicijuotai vietos plėtrai; bent 55 proc. – priemonėms, skirtoms ekonominei ir socialinei plėtrai.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076557"/>
      <w:docPartObj>
        <w:docPartGallery w:val="Page Numbers (Top of Page)"/>
        <w:docPartUnique/>
      </w:docPartObj>
    </w:sdtPr>
    <w:sdtEndPr/>
    <w:sdtContent>
      <w:p w14:paraId="3577A9D4" w14:textId="012B75C8" w:rsidR="00083DF3" w:rsidRDefault="00083DF3">
        <w:pPr>
          <w:pStyle w:val="Antrats"/>
          <w:jc w:val="center"/>
        </w:pPr>
        <w:r>
          <w:fldChar w:fldCharType="begin"/>
        </w:r>
        <w:r>
          <w:instrText>PAGE   \* MERGEFORMAT</w:instrText>
        </w:r>
        <w:r>
          <w:fldChar w:fldCharType="separate"/>
        </w:r>
        <w:r>
          <w:rPr>
            <w:lang w:val="lt-LT"/>
          </w:rPr>
          <w:t>2</w:t>
        </w:r>
        <w:r>
          <w:fldChar w:fldCharType="end"/>
        </w:r>
      </w:p>
    </w:sdtContent>
  </w:sdt>
  <w:p w14:paraId="2E519D4D" w14:textId="77777777" w:rsidR="00083DF3" w:rsidRDefault="00083DF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47"/>
    <w:rsid w:val="00005343"/>
    <w:rsid w:val="00010168"/>
    <w:rsid w:val="00011A7F"/>
    <w:rsid w:val="00035096"/>
    <w:rsid w:val="000441A9"/>
    <w:rsid w:val="000479A0"/>
    <w:rsid w:val="000526CC"/>
    <w:rsid w:val="00056B56"/>
    <w:rsid w:val="000574A9"/>
    <w:rsid w:val="00063C08"/>
    <w:rsid w:val="0006455B"/>
    <w:rsid w:val="0006585C"/>
    <w:rsid w:val="00071121"/>
    <w:rsid w:val="00073DB2"/>
    <w:rsid w:val="00081F87"/>
    <w:rsid w:val="00083DF3"/>
    <w:rsid w:val="00085AAF"/>
    <w:rsid w:val="000A4093"/>
    <w:rsid w:val="000A71C2"/>
    <w:rsid w:val="000A7C0D"/>
    <w:rsid w:val="000B35BC"/>
    <w:rsid w:val="000B41D8"/>
    <w:rsid w:val="000B642C"/>
    <w:rsid w:val="000C47A3"/>
    <w:rsid w:val="000C639D"/>
    <w:rsid w:val="000D277A"/>
    <w:rsid w:val="000D72F7"/>
    <w:rsid w:val="000E16F5"/>
    <w:rsid w:val="000E1E05"/>
    <w:rsid w:val="000E3203"/>
    <w:rsid w:val="000F0BDE"/>
    <w:rsid w:val="000F4F61"/>
    <w:rsid w:val="00111209"/>
    <w:rsid w:val="001124C2"/>
    <w:rsid w:val="00132001"/>
    <w:rsid w:val="00132457"/>
    <w:rsid w:val="00133AAD"/>
    <w:rsid w:val="001354D7"/>
    <w:rsid w:val="0013737C"/>
    <w:rsid w:val="00137944"/>
    <w:rsid w:val="00150FA5"/>
    <w:rsid w:val="00155135"/>
    <w:rsid w:val="00155B19"/>
    <w:rsid w:val="001647FA"/>
    <w:rsid w:val="00165587"/>
    <w:rsid w:val="00172EF7"/>
    <w:rsid w:val="001765A9"/>
    <w:rsid w:val="001775FF"/>
    <w:rsid w:val="00177B39"/>
    <w:rsid w:val="001832A7"/>
    <w:rsid w:val="0018539C"/>
    <w:rsid w:val="00190A68"/>
    <w:rsid w:val="00190FCB"/>
    <w:rsid w:val="001A3FA9"/>
    <w:rsid w:val="001B74DF"/>
    <w:rsid w:val="001C1110"/>
    <w:rsid w:val="001D6AAD"/>
    <w:rsid w:val="001E15F2"/>
    <w:rsid w:val="001F3A2E"/>
    <w:rsid w:val="00201D0C"/>
    <w:rsid w:val="002203C1"/>
    <w:rsid w:val="00243C0A"/>
    <w:rsid w:val="0025222D"/>
    <w:rsid w:val="002747B6"/>
    <w:rsid w:val="002850C7"/>
    <w:rsid w:val="00295DA8"/>
    <w:rsid w:val="002B5EB4"/>
    <w:rsid w:val="002B7A45"/>
    <w:rsid w:val="002C5FAF"/>
    <w:rsid w:val="002D7DE4"/>
    <w:rsid w:val="002E04AA"/>
    <w:rsid w:val="002E06B1"/>
    <w:rsid w:val="002E3663"/>
    <w:rsid w:val="002E4FE0"/>
    <w:rsid w:val="002E6516"/>
    <w:rsid w:val="002E6AE4"/>
    <w:rsid w:val="002F3CCB"/>
    <w:rsid w:val="002F56ED"/>
    <w:rsid w:val="003004A7"/>
    <w:rsid w:val="003036C5"/>
    <w:rsid w:val="00304731"/>
    <w:rsid w:val="00305A62"/>
    <w:rsid w:val="003074F3"/>
    <w:rsid w:val="003220EA"/>
    <w:rsid w:val="003421E3"/>
    <w:rsid w:val="00346DA6"/>
    <w:rsid w:val="0035168A"/>
    <w:rsid w:val="00351F23"/>
    <w:rsid w:val="003644D8"/>
    <w:rsid w:val="0036517C"/>
    <w:rsid w:val="0038755D"/>
    <w:rsid w:val="003940B3"/>
    <w:rsid w:val="00396DCB"/>
    <w:rsid w:val="0039714C"/>
    <w:rsid w:val="003B3E24"/>
    <w:rsid w:val="003D1366"/>
    <w:rsid w:val="003E0159"/>
    <w:rsid w:val="003F3D65"/>
    <w:rsid w:val="00412143"/>
    <w:rsid w:val="0042659E"/>
    <w:rsid w:val="00431A09"/>
    <w:rsid w:val="004345AD"/>
    <w:rsid w:val="00442B03"/>
    <w:rsid w:val="004555D8"/>
    <w:rsid w:val="0047204B"/>
    <w:rsid w:val="00473D2C"/>
    <w:rsid w:val="0048474E"/>
    <w:rsid w:val="00497F6A"/>
    <w:rsid w:val="004A1F23"/>
    <w:rsid w:val="004C08F6"/>
    <w:rsid w:val="004C3F1E"/>
    <w:rsid w:val="004C4A63"/>
    <w:rsid w:val="004C5382"/>
    <w:rsid w:val="004D0D53"/>
    <w:rsid w:val="004D1E15"/>
    <w:rsid w:val="004D3D3F"/>
    <w:rsid w:val="004D41C2"/>
    <w:rsid w:val="004D5163"/>
    <w:rsid w:val="004E4C91"/>
    <w:rsid w:val="004F5C69"/>
    <w:rsid w:val="004F6A21"/>
    <w:rsid w:val="004F6DFE"/>
    <w:rsid w:val="005015AA"/>
    <w:rsid w:val="00523DE6"/>
    <w:rsid w:val="00526CAD"/>
    <w:rsid w:val="00530B22"/>
    <w:rsid w:val="0054054C"/>
    <w:rsid w:val="005425A6"/>
    <w:rsid w:val="00543887"/>
    <w:rsid w:val="0054395C"/>
    <w:rsid w:val="0055092F"/>
    <w:rsid w:val="0055684B"/>
    <w:rsid w:val="00563A45"/>
    <w:rsid w:val="005659D5"/>
    <w:rsid w:val="00567D6B"/>
    <w:rsid w:val="00576E74"/>
    <w:rsid w:val="00581E4F"/>
    <w:rsid w:val="005A3632"/>
    <w:rsid w:val="005A7DA6"/>
    <w:rsid w:val="005B14D8"/>
    <w:rsid w:val="005B1D13"/>
    <w:rsid w:val="005B2E45"/>
    <w:rsid w:val="005B51F0"/>
    <w:rsid w:val="005D7CD8"/>
    <w:rsid w:val="005E3297"/>
    <w:rsid w:val="005E7F8E"/>
    <w:rsid w:val="005F5FDE"/>
    <w:rsid w:val="0061481F"/>
    <w:rsid w:val="00647362"/>
    <w:rsid w:val="006476E9"/>
    <w:rsid w:val="00667BF0"/>
    <w:rsid w:val="00673A0A"/>
    <w:rsid w:val="006751CD"/>
    <w:rsid w:val="00675CC3"/>
    <w:rsid w:val="00680CEF"/>
    <w:rsid w:val="006904A3"/>
    <w:rsid w:val="006A3FC3"/>
    <w:rsid w:val="006A5859"/>
    <w:rsid w:val="006B24F6"/>
    <w:rsid w:val="006D3D21"/>
    <w:rsid w:val="006E3D25"/>
    <w:rsid w:val="006E5E08"/>
    <w:rsid w:val="006F76E9"/>
    <w:rsid w:val="00700FA4"/>
    <w:rsid w:val="00701011"/>
    <w:rsid w:val="00726290"/>
    <w:rsid w:val="00764FAB"/>
    <w:rsid w:val="007867FB"/>
    <w:rsid w:val="00787874"/>
    <w:rsid w:val="007902CF"/>
    <w:rsid w:val="007A3CFC"/>
    <w:rsid w:val="007A7A69"/>
    <w:rsid w:val="007B07EB"/>
    <w:rsid w:val="007B7084"/>
    <w:rsid w:val="007C397C"/>
    <w:rsid w:val="007C6C6C"/>
    <w:rsid w:val="007E5DC4"/>
    <w:rsid w:val="00803D67"/>
    <w:rsid w:val="00813491"/>
    <w:rsid w:val="008165CC"/>
    <w:rsid w:val="00825EE1"/>
    <w:rsid w:val="00826603"/>
    <w:rsid w:val="00853CEA"/>
    <w:rsid w:val="0085461F"/>
    <w:rsid w:val="00856F94"/>
    <w:rsid w:val="00862EC0"/>
    <w:rsid w:val="008634C0"/>
    <w:rsid w:val="00867626"/>
    <w:rsid w:val="0087760B"/>
    <w:rsid w:val="00890969"/>
    <w:rsid w:val="008A374A"/>
    <w:rsid w:val="008A6EFE"/>
    <w:rsid w:val="008C0248"/>
    <w:rsid w:val="008C6640"/>
    <w:rsid w:val="008D31B9"/>
    <w:rsid w:val="008D320B"/>
    <w:rsid w:val="00906F05"/>
    <w:rsid w:val="00910A21"/>
    <w:rsid w:val="0091780F"/>
    <w:rsid w:val="00920B5D"/>
    <w:rsid w:val="0092594A"/>
    <w:rsid w:val="00932D3E"/>
    <w:rsid w:val="009343CD"/>
    <w:rsid w:val="009357A6"/>
    <w:rsid w:val="009503C7"/>
    <w:rsid w:val="009505A7"/>
    <w:rsid w:val="00964964"/>
    <w:rsid w:val="009858A8"/>
    <w:rsid w:val="009934A3"/>
    <w:rsid w:val="00997001"/>
    <w:rsid w:val="009B0CCB"/>
    <w:rsid w:val="009C19DA"/>
    <w:rsid w:val="009C2EE5"/>
    <w:rsid w:val="009C37F1"/>
    <w:rsid w:val="009C57BC"/>
    <w:rsid w:val="009E253C"/>
    <w:rsid w:val="009F12FA"/>
    <w:rsid w:val="009F31D2"/>
    <w:rsid w:val="00A0679C"/>
    <w:rsid w:val="00A07C4B"/>
    <w:rsid w:val="00A10874"/>
    <w:rsid w:val="00A14DDA"/>
    <w:rsid w:val="00A14ECF"/>
    <w:rsid w:val="00A3556D"/>
    <w:rsid w:val="00A56E3B"/>
    <w:rsid w:val="00A60F59"/>
    <w:rsid w:val="00A61A60"/>
    <w:rsid w:val="00A91381"/>
    <w:rsid w:val="00AC2089"/>
    <w:rsid w:val="00AC3A1B"/>
    <w:rsid w:val="00AE6CDA"/>
    <w:rsid w:val="00AF4D82"/>
    <w:rsid w:val="00B020E7"/>
    <w:rsid w:val="00B056EF"/>
    <w:rsid w:val="00B103C2"/>
    <w:rsid w:val="00B247FE"/>
    <w:rsid w:val="00B30074"/>
    <w:rsid w:val="00B311CA"/>
    <w:rsid w:val="00B35C8F"/>
    <w:rsid w:val="00B660F3"/>
    <w:rsid w:val="00B70039"/>
    <w:rsid w:val="00B8294B"/>
    <w:rsid w:val="00B92F23"/>
    <w:rsid w:val="00BA15C7"/>
    <w:rsid w:val="00BB6ED3"/>
    <w:rsid w:val="00BD055F"/>
    <w:rsid w:val="00C06856"/>
    <w:rsid w:val="00C17721"/>
    <w:rsid w:val="00C40497"/>
    <w:rsid w:val="00C410ED"/>
    <w:rsid w:val="00C42D44"/>
    <w:rsid w:val="00C47CBE"/>
    <w:rsid w:val="00C50256"/>
    <w:rsid w:val="00C506F5"/>
    <w:rsid w:val="00C50DF4"/>
    <w:rsid w:val="00C67797"/>
    <w:rsid w:val="00C87418"/>
    <w:rsid w:val="00C97FE4"/>
    <w:rsid w:val="00CA103D"/>
    <w:rsid w:val="00CA26FA"/>
    <w:rsid w:val="00CA524A"/>
    <w:rsid w:val="00CB7BE0"/>
    <w:rsid w:val="00CE31BF"/>
    <w:rsid w:val="00CF0BC4"/>
    <w:rsid w:val="00CF17D6"/>
    <w:rsid w:val="00CF31BC"/>
    <w:rsid w:val="00D026B3"/>
    <w:rsid w:val="00D049C6"/>
    <w:rsid w:val="00D20084"/>
    <w:rsid w:val="00D21363"/>
    <w:rsid w:val="00D3073A"/>
    <w:rsid w:val="00D42006"/>
    <w:rsid w:val="00D46316"/>
    <w:rsid w:val="00D5025F"/>
    <w:rsid w:val="00D54D71"/>
    <w:rsid w:val="00D572A3"/>
    <w:rsid w:val="00D765FB"/>
    <w:rsid w:val="00D9577D"/>
    <w:rsid w:val="00DA2F2D"/>
    <w:rsid w:val="00DB2FEA"/>
    <w:rsid w:val="00DB38E2"/>
    <w:rsid w:val="00DB6E17"/>
    <w:rsid w:val="00DE5772"/>
    <w:rsid w:val="00DE7FAB"/>
    <w:rsid w:val="00DF251E"/>
    <w:rsid w:val="00DF7063"/>
    <w:rsid w:val="00E02271"/>
    <w:rsid w:val="00E111BB"/>
    <w:rsid w:val="00E12D5B"/>
    <w:rsid w:val="00E17BDE"/>
    <w:rsid w:val="00E35BEE"/>
    <w:rsid w:val="00E56C64"/>
    <w:rsid w:val="00E95EC0"/>
    <w:rsid w:val="00EA3D48"/>
    <w:rsid w:val="00EB0B7F"/>
    <w:rsid w:val="00EC2BD1"/>
    <w:rsid w:val="00EE5BCC"/>
    <w:rsid w:val="00F01E83"/>
    <w:rsid w:val="00F0206B"/>
    <w:rsid w:val="00F1454C"/>
    <w:rsid w:val="00F244FD"/>
    <w:rsid w:val="00F277CC"/>
    <w:rsid w:val="00F34C1F"/>
    <w:rsid w:val="00F424F1"/>
    <w:rsid w:val="00F5107A"/>
    <w:rsid w:val="00F52524"/>
    <w:rsid w:val="00F52C17"/>
    <w:rsid w:val="00F53EC5"/>
    <w:rsid w:val="00F82AE2"/>
    <w:rsid w:val="00F861E0"/>
    <w:rsid w:val="00F90851"/>
    <w:rsid w:val="00F91193"/>
    <w:rsid w:val="00F9605A"/>
    <w:rsid w:val="00FA0E47"/>
    <w:rsid w:val="00FA2CA7"/>
    <w:rsid w:val="00FC78F8"/>
    <w:rsid w:val="00FD6C4C"/>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55D1B"/>
  <w15:docId w15:val="{587DA7CC-2004-479D-9DFC-800717AB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paragraph" w:styleId="Puslapioinaostekstas">
    <w:name w:val="footnote text"/>
    <w:basedOn w:val="prastasis"/>
    <w:link w:val="PuslapioinaostekstasDiagrama"/>
    <w:semiHidden/>
    <w:unhideWhenUsed/>
    <w:rsid w:val="00FA0E47"/>
    <w:rPr>
      <w:sz w:val="20"/>
    </w:rPr>
  </w:style>
  <w:style w:type="character" w:customStyle="1" w:styleId="PuslapioinaostekstasDiagrama">
    <w:name w:val="Puslapio išnašos tekstas Diagrama"/>
    <w:basedOn w:val="Numatytasispastraiposriftas"/>
    <w:link w:val="Puslapioinaostekstas"/>
    <w:semiHidden/>
    <w:rsid w:val="00FA0E47"/>
    <w:rPr>
      <w:rFonts w:ascii="TimesLT" w:hAnsi="TimesLT"/>
      <w:lang w:val="en-GB" w:eastAsia="en-US"/>
    </w:rPr>
  </w:style>
  <w:style w:type="character" w:styleId="Puslapioinaosnuoroda">
    <w:name w:val="footnote reference"/>
    <w:basedOn w:val="Numatytasispastraiposriftas"/>
    <w:semiHidden/>
    <w:unhideWhenUsed/>
    <w:rsid w:val="00FA0E47"/>
    <w:rPr>
      <w:vertAlign w:val="superscript"/>
    </w:rPr>
  </w:style>
  <w:style w:type="character" w:styleId="Neapdorotaspaminjimas">
    <w:name w:val="Unresolved Mention"/>
    <w:basedOn w:val="Numatytasispastraiposriftas"/>
    <w:uiPriority w:val="99"/>
    <w:semiHidden/>
    <w:unhideWhenUsed/>
    <w:rsid w:val="00D42006"/>
    <w:rPr>
      <w:color w:val="605E5C"/>
      <w:shd w:val="clear" w:color="auto" w:fill="E1DFDD"/>
    </w:rPr>
  </w:style>
  <w:style w:type="character" w:customStyle="1" w:styleId="AntratsDiagrama">
    <w:name w:val="Antraštės Diagrama"/>
    <w:basedOn w:val="Numatytasispastraiposriftas"/>
    <w:link w:val="Antrats"/>
    <w:uiPriority w:val="99"/>
    <w:rsid w:val="00083DF3"/>
    <w:rPr>
      <w:rFonts w:ascii="TimesLT" w:hAnsi="TimesLT"/>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0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ristina.Indriosiene@zum.lt" TargetMode="External"/><Relationship Id="rId4" Type="http://schemas.openxmlformats.org/officeDocument/2006/relationships/webSettings" Target="webSettings.xml"/><Relationship Id="rId9" Type="http://schemas.openxmlformats.org/officeDocument/2006/relationships/hyperlink" Target="http://www.zum.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HTML/?uri=CELEX:32020R2220&amp;from=EN" TargetMode="External"/><Relationship Id="rId2" Type="http://schemas.openxmlformats.org/officeDocument/2006/relationships/hyperlink" Target="https://zum.lrv.lt/lt/veiklos-sritys/kaimo-pletra/lietuvos-kaimo-pletros-2014-2020-m-programa/stebesena-ir-vertinimas-1" TargetMode="External"/><Relationship Id="rId1" Type="http://schemas.openxmlformats.org/officeDocument/2006/relationships/hyperlink" Target="https://eur-lex.europa.eu/legal-content/LT/TXT/HTML/?uri=CELEX:52020DC0515&amp;fr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s\AppData\Local\Microsoft\Windows\INetCache\Content.Outlook\OML40JL0\Ra&#353;tams1%20(00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FB667-1853-4393-BEE4-E52A05DE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Raštams1 (002).dotx</Template>
  <TotalTime>28</TotalTime>
  <Pages>2</Pages>
  <Words>3826</Words>
  <Characters>2182</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5997</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Indriošienė</dc:creator>
  <cp:lastModifiedBy>Violeta Stulpinienė</cp:lastModifiedBy>
  <cp:revision>7</cp:revision>
  <cp:lastPrinted>2021-05-05T09:29:00Z</cp:lastPrinted>
  <dcterms:created xsi:type="dcterms:W3CDTF">2021-05-05T09:25:00Z</dcterms:created>
  <dcterms:modified xsi:type="dcterms:W3CDTF">2021-05-05T10:30:00Z</dcterms:modified>
</cp:coreProperties>
</file>