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19"/>
        <w:gridCol w:w="3649"/>
      </w:tblGrid>
      <w:tr w:rsidR="009105BC" w:rsidRPr="00862994" w14:paraId="1FF1FC48" w14:textId="77777777">
        <w:trPr>
          <w:jc w:val="center"/>
        </w:trPr>
        <w:tc>
          <w:tcPr>
            <w:tcW w:w="3284" w:type="dxa"/>
          </w:tcPr>
          <w:p w14:paraId="1FF1FC44" w14:textId="77777777" w:rsidR="009105BC" w:rsidRPr="00862994" w:rsidRDefault="009105BC">
            <w:pPr>
              <w:jc w:val="center"/>
            </w:pPr>
          </w:p>
        </w:tc>
        <w:tc>
          <w:tcPr>
            <w:tcW w:w="2919" w:type="dxa"/>
          </w:tcPr>
          <w:p w14:paraId="1FF1FC45" w14:textId="77777777" w:rsidR="009105BC" w:rsidRPr="00862994" w:rsidRDefault="009105BC">
            <w:pPr>
              <w:jc w:val="center"/>
            </w:pPr>
          </w:p>
        </w:tc>
        <w:tc>
          <w:tcPr>
            <w:tcW w:w="3649" w:type="dxa"/>
          </w:tcPr>
          <w:p w14:paraId="1FF1FC46" w14:textId="77777777" w:rsidR="009105BC" w:rsidRPr="00862994" w:rsidRDefault="000609A4" w:rsidP="000609A4">
            <w:pPr>
              <w:rPr>
                <w:b/>
                <w:sz w:val="24"/>
              </w:rPr>
            </w:pPr>
            <w:r w:rsidRPr="00862994">
              <w:rPr>
                <w:b/>
                <w:sz w:val="24"/>
              </w:rPr>
              <w:t xml:space="preserve">          </w:t>
            </w:r>
            <w:r w:rsidR="00005C72" w:rsidRPr="00862994">
              <w:rPr>
                <w:b/>
                <w:sz w:val="24"/>
              </w:rPr>
              <w:t>Projekt</w:t>
            </w:r>
            <w:r w:rsidRPr="00862994">
              <w:rPr>
                <w:b/>
                <w:sz w:val="24"/>
              </w:rPr>
              <w:t>o</w:t>
            </w:r>
          </w:p>
          <w:p w14:paraId="1FF1FC47" w14:textId="77777777" w:rsidR="000609A4" w:rsidRPr="00862994" w:rsidRDefault="000609A4" w:rsidP="000609A4">
            <w:pPr>
              <w:jc w:val="center"/>
              <w:rPr>
                <w:b/>
                <w:sz w:val="24"/>
              </w:rPr>
            </w:pPr>
            <w:r w:rsidRPr="00862994">
              <w:rPr>
                <w:b/>
                <w:sz w:val="24"/>
              </w:rPr>
              <w:t xml:space="preserve">lyginamasis variantas </w:t>
            </w:r>
          </w:p>
        </w:tc>
      </w:tr>
      <w:tr w:rsidR="009105BC" w:rsidRPr="00862994" w14:paraId="1FF1FC4C" w14:textId="77777777">
        <w:trPr>
          <w:jc w:val="center"/>
        </w:trPr>
        <w:tc>
          <w:tcPr>
            <w:tcW w:w="3284" w:type="dxa"/>
          </w:tcPr>
          <w:p w14:paraId="1FF1FC49" w14:textId="77777777" w:rsidR="009105BC" w:rsidRPr="00862994" w:rsidRDefault="009105BC">
            <w:pPr>
              <w:jc w:val="center"/>
            </w:pPr>
          </w:p>
        </w:tc>
        <w:tc>
          <w:tcPr>
            <w:tcW w:w="2919" w:type="dxa"/>
          </w:tcPr>
          <w:p w14:paraId="1FF1FC4A" w14:textId="77777777" w:rsidR="009105BC" w:rsidRPr="00862994" w:rsidRDefault="009105BC">
            <w:pPr>
              <w:jc w:val="center"/>
            </w:pPr>
            <w:r w:rsidRPr="00862994">
              <w:object w:dxaOrig="753" w:dyaOrig="830" w14:anchorId="1FF1F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9.75pt" o:ole="" fillcolor="window">
                  <v:imagedata r:id="rId9" o:title="" gain="2147483647f" blacklevel=".5"/>
                </v:shape>
                <o:OLEObject Type="Embed" ProgID="Word.Picture.8" ShapeID="_x0000_i1025" DrawAspect="Content" ObjectID="_1690800840" r:id="rId10"/>
              </w:object>
            </w:r>
          </w:p>
        </w:tc>
        <w:tc>
          <w:tcPr>
            <w:tcW w:w="3649" w:type="dxa"/>
          </w:tcPr>
          <w:p w14:paraId="1FF1FC4B" w14:textId="77777777" w:rsidR="009105BC" w:rsidRPr="00862994" w:rsidRDefault="009105BC">
            <w:pPr>
              <w:jc w:val="center"/>
            </w:pPr>
          </w:p>
        </w:tc>
      </w:tr>
    </w:tbl>
    <w:p w14:paraId="1FF1FC4D" w14:textId="77777777" w:rsidR="009105BC" w:rsidRPr="00862994" w:rsidRDefault="009105BC">
      <w:pPr>
        <w:jc w:val="center"/>
        <w:rPr>
          <w:b/>
          <w:sz w:val="26"/>
        </w:rPr>
      </w:pPr>
    </w:p>
    <w:p w14:paraId="1FF1FC4E" w14:textId="77777777" w:rsidR="009105BC" w:rsidRPr="00862994" w:rsidRDefault="005F7680">
      <w:pPr>
        <w:jc w:val="center"/>
        <w:rPr>
          <w:b/>
          <w:sz w:val="28"/>
          <w:szCs w:val="28"/>
        </w:rPr>
      </w:pPr>
      <w:r w:rsidRPr="00862994">
        <w:rPr>
          <w:b/>
          <w:sz w:val="28"/>
          <w:szCs w:val="28"/>
        </w:rPr>
        <w:t>LIETUVOS RESPUBLIKOS VYRIAUSYBĖ</w:t>
      </w:r>
    </w:p>
    <w:p w14:paraId="1FF1FC4F" w14:textId="77777777" w:rsidR="00363D3F" w:rsidRPr="00862994" w:rsidRDefault="00363D3F">
      <w:pPr>
        <w:jc w:val="center"/>
        <w:rPr>
          <w:b/>
          <w:sz w:val="28"/>
          <w:szCs w:val="28"/>
        </w:rPr>
      </w:pPr>
    </w:p>
    <w:p w14:paraId="1FF1FC50" w14:textId="77777777" w:rsidR="00363D3F" w:rsidRPr="00862994" w:rsidRDefault="00363D3F">
      <w:pPr>
        <w:jc w:val="center"/>
        <w:rPr>
          <w:b/>
          <w:sz w:val="28"/>
          <w:szCs w:val="28"/>
        </w:rPr>
      </w:pPr>
    </w:p>
    <w:p w14:paraId="1FF1FC51" w14:textId="77777777" w:rsidR="00363D3F" w:rsidRPr="00862994" w:rsidRDefault="00363D3F">
      <w:pPr>
        <w:jc w:val="center"/>
        <w:rPr>
          <w:b/>
          <w:sz w:val="28"/>
          <w:szCs w:val="28"/>
        </w:rPr>
      </w:pPr>
    </w:p>
    <w:p w14:paraId="1FF1FC52" w14:textId="77777777" w:rsidR="009105BC" w:rsidRPr="00862994" w:rsidRDefault="005F7680">
      <w:pPr>
        <w:jc w:val="center"/>
        <w:rPr>
          <w:b/>
          <w:sz w:val="28"/>
          <w:szCs w:val="28"/>
        </w:rPr>
      </w:pPr>
      <w:r w:rsidRPr="00862994">
        <w:rPr>
          <w:b/>
          <w:sz w:val="28"/>
          <w:szCs w:val="28"/>
        </w:rPr>
        <w:t>NUTARIMAS</w:t>
      </w:r>
    </w:p>
    <w:p w14:paraId="1A217547" w14:textId="77777777" w:rsidR="00E93EB2" w:rsidRPr="00862994" w:rsidRDefault="00E93EB2" w:rsidP="00E93EB2">
      <w:pPr>
        <w:jc w:val="center"/>
        <w:rPr>
          <w:b/>
          <w:sz w:val="28"/>
          <w:szCs w:val="28"/>
        </w:rPr>
      </w:pPr>
      <w:r w:rsidRPr="00862994">
        <w:rPr>
          <w:b/>
          <w:bCs/>
          <w:caps/>
          <w:sz w:val="28"/>
          <w:szCs w:val="28"/>
        </w:rPr>
        <w:t xml:space="preserve">DĖL </w:t>
      </w:r>
      <w:r w:rsidRPr="00862994">
        <w:rPr>
          <w:b/>
          <w:bCs/>
          <w:sz w:val="28"/>
          <w:szCs w:val="28"/>
        </w:rPr>
        <w:t xml:space="preserve">LIETUVOS RESPUBLIKOS VYRIAUSYBĖS 2002 M. GRUODŽIO 11 D. NUTARIMO NR. 1950 „DĖL KELIŲ EISMO TAISYKLIŲ PATVIRTINIMO“ PAKEITIMO </w:t>
      </w:r>
    </w:p>
    <w:p w14:paraId="1FF1FC54" w14:textId="77777777" w:rsidR="009105BC" w:rsidRPr="00862994" w:rsidRDefault="009105BC">
      <w:pPr>
        <w:jc w:val="center"/>
        <w:rPr>
          <w:b/>
          <w:sz w:val="24"/>
          <w:szCs w:val="24"/>
        </w:rPr>
      </w:pPr>
    </w:p>
    <w:p w14:paraId="1FF1FC55" w14:textId="77777777" w:rsidR="00363D3F" w:rsidRPr="00862994" w:rsidRDefault="00363D3F">
      <w:pPr>
        <w:jc w:val="center"/>
        <w:rPr>
          <w:b/>
          <w:sz w:val="24"/>
          <w:szCs w:val="24"/>
        </w:rPr>
      </w:pPr>
    </w:p>
    <w:p w14:paraId="1FF1FC56" w14:textId="77777777" w:rsidR="00363D3F" w:rsidRPr="00862994" w:rsidRDefault="00363D3F">
      <w:pPr>
        <w:jc w:val="center"/>
        <w:rPr>
          <w:b/>
          <w:sz w:val="24"/>
          <w:szCs w:val="24"/>
        </w:rPr>
      </w:pPr>
    </w:p>
    <w:p w14:paraId="1FF1FC57" w14:textId="4A58CEF4" w:rsidR="009105BC" w:rsidRPr="00862994" w:rsidRDefault="005F7680">
      <w:pPr>
        <w:jc w:val="center"/>
        <w:rPr>
          <w:sz w:val="24"/>
          <w:szCs w:val="24"/>
        </w:rPr>
      </w:pPr>
      <w:r w:rsidRPr="00862994">
        <w:rPr>
          <w:sz w:val="24"/>
          <w:szCs w:val="24"/>
        </w:rPr>
        <w:t>20</w:t>
      </w:r>
      <w:r w:rsidR="00511BA4" w:rsidRPr="00862994">
        <w:rPr>
          <w:sz w:val="24"/>
          <w:szCs w:val="24"/>
        </w:rPr>
        <w:t>21</w:t>
      </w:r>
      <w:r w:rsidR="00005C72" w:rsidRPr="00862994">
        <w:rPr>
          <w:sz w:val="24"/>
          <w:szCs w:val="24"/>
        </w:rPr>
        <w:t xml:space="preserve"> m.</w:t>
      </w:r>
      <w:r w:rsidRPr="00862994">
        <w:rPr>
          <w:sz w:val="24"/>
          <w:szCs w:val="24"/>
        </w:rPr>
        <w:t xml:space="preserve"> </w:t>
      </w:r>
      <w:sdt>
        <w:sdtPr>
          <w:rPr>
            <w:sz w:val="24"/>
            <w:szCs w:val="24"/>
          </w:rPr>
          <w:id w:val="1049237871"/>
          <w:placeholder>
            <w:docPart w:val="15143AC802D2484B99BC70B74B9B81B5"/>
          </w:placeholder>
          <w:temporary/>
          <w:showingPlcHdr/>
        </w:sdtPr>
        <w:sdtEndPr/>
        <w:sdtContent>
          <w:r w:rsidR="00005C72" w:rsidRPr="00862994">
            <w:rPr>
              <w:sz w:val="24"/>
              <w:szCs w:val="24"/>
            </w:rPr>
            <w:t>_________ __</w:t>
          </w:r>
        </w:sdtContent>
      </w:sdt>
      <w:r w:rsidRPr="00862994">
        <w:rPr>
          <w:sz w:val="24"/>
          <w:szCs w:val="24"/>
        </w:rPr>
        <w:t xml:space="preserve"> </w:t>
      </w:r>
      <w:r w:rsidR="005854CF" w:rsidRPr="00862994">
        <w:rPr>
          <w:sz w:val="24"/>
          <w:szCs w:val="24"/>
        </w:rPr>
        <w:t xml:space="preserve">d. </w:t>
      </w:r>
      <w:r w:rsidR="009105BC" w:rsidRPr="00862994">
        <w:rPr>
          <w:sz w:val="24"/>
          <w:szCs w:val="24"/>
        </w:rPr>
        <w:t xml:space="preserve">Nr. </w:t>
      </w:r>
      <w:sdt>
        <w:sdtPr>
          <w:rPr>
            <w:sz w:val="24"/>
            <w:szCs w:val="24"/>
          </w:rPr>
          <w:id w:val="1049237940"/>
          <w:placeholder>
            <w:docPart w:val="50B5D5D7C7CA4163B3AC36DC89B3EAF3"/>
          </w:placeholder>
          <w:temporary/>
          <w:showingPlcHdr/>
        </w:sdtPr>
        <w:sdtEndPr/>
        <w:sdtContent>
          <w:r w:rsidRPr="00862994">
            <w:rPr>
              <w:sz w:val="24"/>
              <w:szCs w:val="24"/>
            </w:rPr>
            <w:t xml:space="preserve">      </w:t>
          </w:r>
        </w:sdtContent>
      </w:sdt>
    </w:p>
    <w:p w14:paraId="1FF1FC58" w14:textId="77777777" w:rsidR="009105BC" w:rsidRPr="00862994" w:rsidRDefault="005F7680">
      <w:pPr>
        <w:jc w:val="center"/>
        <w:rPr>
          <w:sz w:val="24"/>
          <w:szCs w:val="24"/>
        </w:rPr>
      </w:pPr>
      <w:r w:rsidRPr="00862994">
        <w:rPr>
          <w:sz w:val="24"/>
          <w:szCs w:val="24"/>
        </w:rPr>
        <w:t>Vilnius</w:t>
      </w:r>
    </w:p>
    <w:p w14:paraId="1FF1FC59" w14:textId="77777777" w:rsidR="009105BC" w:rsidRPr="00862994" w:rsidRDefault="009105BC">
      <w:pPr>
        <w:rPr>
          <w:sz w:val="24"/>
        </w:rPr>
      </w:pPr>
    </w:p>
    <w:p w14:paraId="1FF1FC5A" w14:textId="77777777" w:rsidR="005F7680" w:rsidRPr="00862994" w:rsidRDefault="005F7680">
      <w:pPr>
        <w:rPr>
          <w:sz w:val="24"/>
        </w:rPr>
      </w:pPr>
    </w:p>
    <w:p w14:paraId="1FF1FC5B" w14:textId="77777777" w:rsidR="007F5649" w:rsidRPr="00862994" w:rsidRDefault="007F5649" w:rsidP="007F5649">
      <w:pPr>
        <w:pStyle w:val="Pagrindinistekstas"/>
        <w:rPr>
          <w:lang w:eastAsia="en-US"/>
        </w:rPr>
      </w:pPr>
      <w:r w:rsidRPr="00862994">
        <w:rPr>
          <w:lang w:eastAsia="en-US"/>
        </w:rPr>
        <w:t>Lietuvos Respublikos Vyriausybė n u t a r i a:</w:t>
      </w:r>
    </w:p>
    <w:p w14:paraId="730FC84C" w14:textId="77777777" w:rsidR="007862BF" w:rsidRPr="00862994" w:rsidRDefault="007862BF" w:rsidP="007862BF">
      <w:pPr>
        <w:tabs>
          <w:tab w:val="left" w:pos="1134"/>
        </w:tabs>
        <w:ind w:firstLine="851"/>
        <w:jc w:val="both"/>
        <w:rPr>
          <w:sz w:val="24"/>
          <w:szCs w:val="24"/>
          <w:lang w:eastAsia="en-US"/>
        </w:rPr>
      </w:pPr>
      <w:r w:rsidRPr="00862994">
        <w:rPr>
          <w:sz w:val="24"/>
          <w:lang w:eastAsia="en-US"/>
        </w:rPr>
        <w:t>1. Pakeisti Kelių eismo taisykles, patvirtintas Lietuvos Respublikos Vyriausybės 2002 m. gruodžio 11 d. nutarimu Nr. 1950 „Dėl Kelių eismo taisyklių patvirtinimo“</w:t>
      </w:r>
      <w:r w:rsidRPr="00862994">
        <w:rPr>
          <w:sz w:val="24"/>
          <w:szCs w:val="24"/>
          <w:lang w:eastAsia="en-US"/>
        </w:rPr>
        <w:t>:</w:t>
      </w:r>
    </w:p>
    <w:p w14:paraId="12157F2A" w14:textId="77777777" w:rsidR="00220505" w:rsidRDefault="007862BF" w:rsidP="00220505">
      <w:pPr>
        <w:pStyle w:val="Sraopastraipa"/>
        <w:numPr>
          <w:ilvl w:val="1"/>
          <w:numId w:val="2"/>
        </w:numPr>
        <w:tabs>
          <w:tab w:val="left" w:pos="1134"/>
          <w:tab w:val="left" w:pos="1276"/>
        </w:tabs>
        <w:ind w:left="851" w:firstLine="0"/>
        <w:jc w:val="both"/>
        <w:rPr>
          <w:sz w:val="24"/>
          <w:szCs w:val="24"/>
          <w:lang w:eastAsia="en-US"/>
        </w:rPr>
      </w:pPr>
      <w:r w:rsidRPr="00862994">
        <w:rPr>
          <w:sz w:val="24"/>
          <w:szCs w:val="24"/>
          <w:lang w:eastAsia="en-US"/>
        </w:rPr>
        <w:t>Pakeisti 3.1 papunktį ir jį išdėstyti taip:</w:t>
      </w:r>
    </w:p>
    <w:p w14:paraId="6857EA30" w14:textId="5DBC1E10" w:rsidR="00220505" w:rsidRPr="00220505" w:rsidRDefault="00220505" w:rsidP="00220505">
      <w:pPr>
        <w:tabs>
          <w:tab w:val="left" w:pos="1134"/>
          <w:tab w:val="left" w:pos="1276"/>
        </w:tabs>
        <w:ind w:firstLine="851"/>
        <w:jc w:val="both"/>
        <w:rPr>
          <w:sz w:val="24"/>
          <w:szCs w:val="24"/>
          <w:lang w:eastAsia="en-US"/>
        </w:rPr>
      </w:pPr>
      <w:r w:rsidRPr="00220505">
        <w:rPr>
          <w:sz w:val="24"/>
          <w:szCs w:val="24"/>
        </w:rPr>
        <w:t xml:space="preserve">„3.1. Aptarnaujantysis transportas – transporto priemonės, priklausančios draudžiamaisiais kelio ženklais pažymėtoje zonoje esančioms įmonėms, įstaigoms ir organizacijoms, toje zonoje gyvenantiems ar dirbantiems asmenims </w:t>
      </w:r>
      <w:r w:rsidRPr="00220505">
        <w:rPr>
          <w:strike/>
          <w:sz w:val="24"/>
          <w:szCs w:val="24"/>
        </w:rPr>
        <w:t>ar</w:t>
      </w:r>
      <w:r w:rsidRPr="00220505">
        <w:rPr>
          <w:sz w:val="24"/>
          <w:szCs w:val="24"/>
        </w:rPr>
        <w:t xml:space="preserve"> </w:t>
      </w:r>
      <w:r w:rsidRPr="00220505">
        <w:rPr>
          <w:b/>
          <w:sz w:val="24"/>
          <w:szCs w:val="24"/>
        </w:rPr>
        <w:t>arba</w:t>
      </w:r>
      <w:r w:rsidRPr="00220505">
        <w:rPr>
          <w:sz w:val="24"/>
          <w:szCs w:val="24"/>
        </w:rPr>
        <w:t xml:space="preserve"> atvežančios į tą zoną krovinius </w:t>
      </w:r>
      <w:r w:rsidRPr="00220505">
        <w:rPr>
          <w:strike/>
          <w:sz w:val="24"/>
          <w:szCs w:val="24"/>
        </w:rPr>
        <w:t>arba</w:t>
      </w:r>
      <w:r w:rsidRPr="00220505">
        <w:rPr>
          <w:sz w:val="24"/>
          <w:szCs w:val="24"/>
        </w:rPr>
        <w:t xml:space="preserve"> </w:t>
      </w:r>
      <w:r w:rsidRPr="00220505">
        <w:rPr>
          <w:b/>
          <w:sz w:val="24"/>
          <w:szCs w:val="24"/>
        </w:rPr>
        <w:t xml:space="preserve">ar </w:t>
      </w:r>
      <w:r w:rsidRPr="00220505">
        <w:rPr>
          <w:sz w:val="24"/>
          <w:szCs w:val="24"/>
        </w:rPr>
        <w:t xml:space="preserve">atvykstančios jų paimti, įskaitant </w:t>
      </w:r>
      <w:r w:rsidRPr="00220505">
        <w:rPr>
          <w:b/>
          <w:bCs/>
          <w:sz w:val="24"/>
          <w:szCs w:val="24"/>
        </w:rPr>
        <w:t>į tą zoną keleivius atvežančius ar jų paimti</w:t>
      </w:r>
      <w:r w:rsidRPr="00220505">
        <w:rPr>
          <w:sz w:val="24"/>
          <w:szCs w:val="24"/>
        </w:rPr>
        <w:t xml:space="preserve"> </w:t>
      </w:r>
      <w:r w:rsidRPr="00220505">
        <w:rPr>
          <w:b/>
          <w:bCs/>
          <w:sz w:val="24"/>
          <w:szCs w:val="24"/>
        </w:rPr>
        <w:t xml:space="preserve">atvykstančius </w:t>
      </w:r>
      <w:r w:rsidRPr="00220505">
        <w:rPr>
          <w:sz w:val="24"/>
          <w:szCs w:val="24"/>
        </w:rPr>
        <w:t xml:space="preserve">lengvuosius automobilius taksi </w:t>
      </w:r>
      <w:r w:rsidRPr="00220505">
        <w:rPr>
          <w:b/>
          <w:bCs/>
          <w:sz w:val="24"/>
          <w:szCs w:val="24"/>
        </w:rPr>
        <w:t>arba lengvuosius automobilius, kuriais teikiamos keleivių vežimo už atlygį lengvaisiais automobiliais pagal užsakymą paslaugos</w:t>
      </w:r>
      <w:r w:rsidRPr="00220505">
        <w:rPr>
          <w:strike/>
          <w:sz w:val="24"/>
          <w:szCs w:val="24"/>
        </w:rPr>
        <w:t>, atvežančius į tą zoną keleivius arba atvykstančius jų paimti</w:t>
      </w:r>
      <w:r w:rsidRPr="00220505">
        <w:rPr>
          <w:sz w:val="24"/>
          <w:szCs w:val="24"/>
        </w:rPr>
        <w:t>.“ </w:t>
      </w:r>
    </w:p>
    <w:p w14:paraId="797EFDE0" w14:textId="58270263" w:rsidR="00651D90" w:rsidRPr="00220505" w:rsidRDefault="00ED6FB9" w:rsidP="00220505">
      <w:pPr>
        <w:pStyle w:val="Sraopastraipa"/>
        <w:numPr>
          <w:ilvl w:val="1"/>
          <w:numId w:val="2"/>
        </w:numPr>
        <w:tabs>
          <w:tab w:val="left" w:pos="1134"/>
          <w:tab w:val="left" w:pos="1276"/>
        </w:tabs>
        <w:ind w:left="851" w:firstLine="0"/>
        <w:jc w:val="both"/>
        <w:rPr>
          <w:sz w:val="24"/>
          <w:szCs w:val="24"/>
          <w:lang w:eastAsia="en-US"/>
        </w:rPr>
      </w:pPr>
      <w:r w:rsidRPr="00220505">
        <w:rPr>
          <w:sz w:val="24"/>
          <w:szCs w:val="24"/>
        </w:rPr>
        <w:t>Papildyti 3.2</w:t>
      </w:r>
      <w:r w:rsidRPr="00220505">
        <w:rPr>
          <w:sz w:val="24"/>
          <w:szCs w:val="24"/>
          <w:vertAlign w:val="superscript"/>
        </w:rPr>
        <w:t>1</w:t>
      </w:r>
      <w:r w:rsidR="00651D90" w:rsidRPr="00220505">
        <w:rPr>
          <w:sz w:val="24"/>
          <w:szCs w:val="24"/>
        </w:rPr>
        <w:t xml:space="preserve"> papunkčiu:</w:t>
      </w:r>
    </w:p>
    <w:p w14:paraId="17DE6B72" w14:textId="13E5458C" w:rsidR="00651D90" w:rsidRDefault="00651D90" w:rsidP="00651D90">
      <w:pPr>
        <w:ind w:firstLine="851"/>
        <w:jc w:val="both"/>
        <w:rPr>
          <w:sz w:val="24"/>
          <w:szCs w:val="24"/>
        </w:rPr>
      </w:pPr>
      <w:r w:rsidRPr="00862994">
        <w:rPr>
          <w:sz w:val="24"/>
          <w:szCs w:val="24"/>
        </w:rPr>
        <w:t>„</w:t>
      </w:r>
      <w:r w:rsidR="00ED6FB9" w:rsidRPr="00862994">
        <w:rPr>
          <w:b/>
          <w:sz w:val="24"/>
          <w:szCs w:val="24"/>
        </w:rPr>
        <w:t>3.2</w:t>
      </w:r>
      <w:r w:rsidR="00ED6FB9" w:rsidRPr="00862994">
        <w:rPr>
          <w:b/>
          <w:sz w:val="24"/>
          <w:szCs w:val="24"/>
          <w:vertAlign w:val="superscript"/>
        </w:rPr>
        <w:t>1</w:t>
      </w:r>
      <w:r w:rsidRPr="00862994">
        <w:rPr>
          <w:b/>
          <w:sz w:val="24"/>
          <w:szCs w:val="24"/>
        </w:rPr>
        <w:t>. Dviračių gatvė –</w:t>
      </w:r>
      <w:r w:rsidR="00823DBE" w:rsidRPr="00862994">
        <w:rPr>
          <w:b/>
          <w:sz w:val="24"/>
          <w:szCs w:val="24"/>
        </w:rPr>
        <w:t xml:space="preserve"> kelias, kurio</w:t>
      </w:r>
      <w:r w:rsidRPr="00862994">
        <w:rPr>
          <w:b/>
          <w:sz w:val="24"/>
          <w:szCs w:val="24"/>
        </w:rPr>
        <w:t xml:space="preserve"> pradžia pažymėta kelio ženklu „Dviračių gatvė“, o pabaiga – „Dviračių gatvės pabaiga“.</w:t>
      </w:r>
      <w:r w:rsidRPr="00862994">
        <w:rPr>
          <w:sz w:val="24"/>
          <w:szCs w:val="24"/>
        </w:rPr>
        <w:t>“</w:t>
      </w:r>
    </w:p>
    <w:p w14:paraId="4FB1EEF9" w14:textId="6A099883" w:rsidR="004E2F62" w:rsidRPr="00B278DB" w:rsidRDefault="004E2F62" w:rsidP="00220505">
      <w:pPr>
        <w:pStyle w:val="Sraopastraipa"/>
        <w:numPr>
          <w:ilvl w:val="1"/>
          <w:numId w:val="2"/>
        </w:numPr>
        <w:tabs>
          <w:tab w:val="left" w:pos="1134"/>
          <w:tab w:val="left" w:pos="1418"/>
        </w:tabs>
        <w:ind w:left="851" w:firstLine="0"/>
        <w:jc w:val="both"/>
        <w:rPr>
          <w:sz w:val="24"/>
          <w:szCs w:val="24"/>
        </w:rPr>
      </w:pPr>
      <w:r w:rsidRPr="00B278DB">
        <w:rPr>
          <w:sz w:val="24"/>
          <w:szCs w:val="24"/>
        </w:rPr>
        <w:t>Papildyti 3.</w:t>
      </w:r>
      <w:r w:rsidR="00ED6FB9" w:rsidRPr="00B278DB">
        <w:rPr>
          <w:sz w:val="24"/>
          <w:szCs w:val="24"/>
        </w:rPr>
        <w:t>9</w:t>
      </w:r>
      <w:r w:rsidR="00ED6FB9" w:rsidRPr="00B278DB">
        <w:rPr>
          <w:sz w:val="24"/>
          <w:szCs w:val="24"/>
          <w:vertAlign w:val="superscript"/>
        </w:rPr>
        <w:t>1</w:t>
      </w:r>
      <w:r w:rsidRPr="00B278DB">
        <w:rPr>
          <w:sz w:val="24"/>
          <w:szCs w:val="24"/>
        </w:rPr>
        <w:t xml:space="preserve"> papunkčiu:</w:t>
      </w:r>
    </w:p>
    <w:p w14:paraId="54D473E8" w14:textId="24069DA5" w:rsidR="004E2F62" w:rsidRPr="00862994" w:rsidRDefault="004E2F62" w:rsidP="00264DFE">
      <w:pPr>
        <w:pStyle w:val="Sraopastraipa"/>
        <w:shd w:val="clear" w:color="auto" w:fill="FFFFFF" w:themeFill="background1"/>
        <w:tabs>
          <w:tab w:val="left" w:pos="1134"/>
          <w:tab w:val="left" w:pos="1418"/>
        </w:tabs>
        <w:ind w:left="0" w:firstLine="851"/>
        <w:jc w:val="both"/>
        <w:rPr>
          <w:sz w:val="24"/>
          <w:szCs w:val="24"/>
        </w:rPr>
      </w:pPr>
      <w:r w:rsidRPr="00862994">
        <w:rPr>
          <w:sz w:val="24"/>
          <w:szCs w:val="24"/>
        </w:rPr>
        <w:t>„</w:t>
      </w:r>
      <w:r w:rsidRPr="00862994">
        <w:rPr>
          <w:b/>
          <w:sz w:val="24"/>
          <w:szCs w:val="24"/>
        </w:rPr>
        <w:t>3.</w:t>
      </w:r>
      <w:r w:rsidR="00ED6FB9" w:rsidRPr="00862994">
        <w:rPr>
          <w:b/>
          <w:sz w:val="24"/>
          <w:szCs w:val="24"/>
        </w:rPr>
        <w:t>9</w:t>
      </w:r>
      <w:r w:rsidR="00ED6FB9" w:rsidRPr="00862994">
        <w:rPr>
          <w:b/>
          <w:sz w:val="24"/>
          <w:szCs w:val="24"/>
          <w:vertAlign w:val="superscript"/>
        </w:rPr>
        <w:t>1</w:t>
      </w:r>
      <w:r w:rsidRPr="00862994">
        <w:rPr>
          <w:b/>
          <w:sz w:val="24"/>
          <w:szCs w:val="24"/>
        </w:rPr>
        <w:t>. Lydintis asmuo</w:t>
      </w:r>
      <w:r w:rsidRPr="00862994">
        <w:rPr>
          <w:sz w:val="24"/>
          <w:szCs w:val="24"/>
        </w:rPr>
        <w:t xml:space="preserve"> </w:t>
      </w:r>
      <w:r w:rsidRPr="00862994">
        <w:rPr>
          <w:b/>
          <w:sz w:val="24"/>
          <w:szCs w:val="24"/>
        </w:rPr>
        <w:t xml:space="preserve">– </w:t>
      </w:r>
      <w:r w:rsidR="00034F2F" w:rsidRPr="00862994">
        <w:rPr>
          <w:b/>
          <w:sz w:val="24"/>
          <w:szCs w:val="24"/>
        </w:rPr>
        <w:t xml:space="preserve">ne jaunesnis kaip 18 metų </w:t>
      </w:r>
      <w:r w:rsidR="00264DFE" w:rsidRPr="00862994">
        <w:rPr>
          <w:b/>
          <w:sz w:val="24"/>
          <w:szCs w:val="24"/>
        </w:rPr>
        <w:t>asmuo, lydintis eismo dalyvį arba jų grupę.</w:t>
      </w:r>
      <w:r w:rsidR="00264DFE" w:rsidRPr="00862994">
        <w:rPr>
          <w:sz w:val="24"/>
          <w:szCs w:val="24"/>
        </w:rPr>
        <w:t>“</w:t>
      </w:r>
    </w:p>
    <w:p w14:paraId="31003319" w14:textId="3095607E" w:rsidR="00264DFE" w:rsidRPr="00862994" w:rsidRDefault="00264DFE"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3.13 papunktį ir jį išdėstyti taip:</w:t>
      </w:r>
    </w:p>
    <w:p w14:paraId="3249D297" w14:textId="63AB4368" w:rsidR="00B278DB" w:rsidRPr="00862994" w:rsidRDefault="00B278DB" w:rsidP="00B278DB">
      <w:pPr>
        <w:widowControl w:val="0"/>
        <w:ind w:firstLine="851"/>
        <w:jc w:val="both"/>
        <w:rPr>
          <w:sz w:val="24"/>
          <w:szCs w:val="24"/>
        </w:rPr>
      </w:pPr>
      <w:r w:rsidRPr="00862994">
        <w:rPr>
          <w:sz w:val="24"/>
          <w:szCs w:val="24"/>
          <w:lang w:eastAsia="en-US"/>
        </w:rPr>
        <w:t>„</w:t>
      </w:r>
      <w:r w:rsidRPr="00862994">
        <w:rPr>
          <w:sz w:val="24"/>
          <w:szCs w:val="24"/>
        </w:rPr>
        <w:t xml:space="preserve">3.13. Organizuota pėsčiųjų grupė – suplanuotu maršrutu keliu </w:t>
      </w:r>
      <w:r w:rsidRPr="00BF1690">
        <w:rPr>
          <w:strike/>
          <w:sz w:val="24"/>
          <w:szCs w:val="24"/>
        </w:rPr>
        <w:t>einančių žmonių</w:t>
      </w:r>
      <w:r w:rsidRPr="00862994">
        <w:rPr>
          <w:sz w:val="24"/>
          <w:szCs w:val="24"/>
        </w:rPr>
        <w:t xml:space="preserve"> </w:t>
      </w:r>
      <w:r w:rsidRPr="00862994">
        <w:rPr>
          <w:b/>
          <w:sz w:val="24"/>
          <w:szCs w:val="24"/>
        </w:rPr>
        <w:t>judančių</w:t>
      </w:r>
      <w:r w:rsidRPr="00862994">
        <w:rPr>
          <w:sz w:val="24"/>
          <w:szCs w:val="24"/>
        </w:rPr>
        <w:t xml:space="preserve"> </w:t>
      </w:r>
      <w:r>
        <w:rPr>
          <w:b/>
          <w:sz w:val="24"/>
          <w:szCs w:val="24"/>
        </w:rPr>
        <w:t xml:space="preserve">pėsčiųjų </w:t>
      </w:r>
      <w:r w:rsidRPr="00862994">
        <w:rPr>
          <w:sz w:val="24"/>
          <w:szCs w:val="24"/>
        </w:rPr>
        <w:t>grupė</w:t>
      </w:r>
      <w:r w:rsidRPr="00A70F0F">
        <w:rPr>
          <w:strike/>
          <w:sz w:val="24"/>
          <w:szCs w:val="24"/>
        </w:rPr>
        <w:t xml:space="preserve">, </w:t>
      </w:r>
      <w:r w:rsidRPr="00BF1690">
        <w:rPr>
          <w:strike/>
          <w:sz w:val="24"/>
          <w:szCs w:val="24"/>
        </w:rPr>
        <w:t>lydima atsakingų asmenų</w:t>
      </w:r>
      <w:r>
        <w:rPr>
          <w:sz w:val="24"/>
          <w:szCs w:val="24"/>
        </w:rPr>
        <w:t xml:space="preserve"> </w:t>
      </w:r>
      <w:r>
        <w:rPr>
          <w:b/>
          <w:sz w:val="24"/>
          <w:szCs w:val="24"/>
        </w:rPr>
        <w:t>su lydinčiais asmenimis</w:t>
      </w:r>
      <w:r w:rsidRPr="00862994">
        <w:rPr>
          <w:sz w:val="24"/>
          <w:szCs w:val="24"/>
        </w:rPr>
        <w:t>.</w:t>
      </w:r>
      <w:r w:rsidRPr="00862994">
        <w:rPr>
          <w:sz w:val="24"/>
          <w:szCs w:val="24"/>
          <w:lang w:eastAsia="en-US"/>
        </w:rPr>
        <w:t>“</w:t>
      </w:r>
    </w:p>
    <w:p w14:paraId="1EDD3EFF" w14:textId="6DA395C4" w:rsidR="00681772" w:rsidRPr="00862994" w:rsidRDefault="00681772"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3.18 papunktį ir jį išdėstyti taip:</w:t>
      </w:r>
    </w:p>
    <w:p w14:paraId="4C1D65F5" w14:textId="6C1724C0" w:rsidR="00681772" w:rsidRPr="00862994" w:rsidRDefault="00681772" w:rsidP="00603BFD">
      <w:pPr>
        <w:widowControl w:val="0"/>
        <w:ind w:firstLine="851"/>
        <w:jc w:val="both"/>
        <w:rPr>
          <w:sz w:val="24"/>
          <w:szCs w:val="24"/>
        </w:rPr>
      </w:pPr>
      <w:r w:rsidRPr="00862994">
        <w:rPr>
          <w:sz w:val="24"/>
          <w:szCs w:val="24"/>
          <w:lang w:eastAsia="en-US"/>
        </w:rPr>
        <w:t>„</w:t>
      </w:r>
      <w:r w:rsidRPr="00862994">
        <w:rPr>
          <w:sz w:val="24"/>
          <w:szCs w:val="24"/>
        </w:rPr>
        <w:t xml:space="preserve">3.18. Kitos Taisyklėse vartojamos sąvokos apibrėžtos Lietuvos Respublikos saugaus eismo automobilių keliais įstatyme ir Lietuvos Respublikos </w:t>
      </w:r>
      <w:r w:rsidRPr="00862994">
        <w:rPr>
          <w:strike/>
          <w:sz w:val="24"/>
          <w:szCs w:val="24"/>
        </w:rPr>
        <w:t xml:space="preserve">atsinaujinančių išteklių energetikos </w:t>
      </w:r>
      <w:r w:rsidRPr="00862994">
        <w:rPr>
          <w:b/>
          <w:sz w:val="24"/>
          <w:szCs w:val="24"/>
        </w:rPr>
        <w:t xml:space="preserve">alternatyviųjų degalų </w:t>
      </w:r>
      <w:r w:rsidRPr="00862994">
        <w:rPr>
          <w:sz w:val="24"/>
          <w:szCs w:val="24"/>
        </w:rPr>
        <w:t>įstatyme.</w:t>
      </w:r>
      <w:r w:rsidRPr="00862994">
        <w:rPr>
          <w:sz w:val="24"/>
          <w:szCs w:val="24"/>
          <w:lang w:eastAsia="en-US"/>
        </w:rPr>
        <w:t>“</w:t>
      </w:r>
    </w:p>
    <w:p w14:paraId="495E3930" w14:textId="37B571CC" w:rsidR="001F422D" w:rsidRPr="00862994" w:rsidRDefault="001F422D" w:rsidP="00220505">
      <w:pPr>
        <w:pStyle w:val="Sraopastraipa"/>
        <w:numPr>
          <w:ilvl w:val="1"/>
          <w:numId w:val="2"/>
        </w:numPr>
        <w:tabs>
          <w:tab w:val="left" w:pos="1134"/>
          <w:tab w:val="left" w:pos="1418"/>
        </w:tabs>
        <w:ind w:left="0" w:firstLine="851"/>
        <w:jc w:val="both"/>
        <w:rPr>
          <w:sz w:val="24"/>
          <w:szCs w:val="24"/>
          <w:lang w:eastAsia="en-US"/>
        </w:rPr>
      </w:pPr>
      <w:r w:rsidRPr="00862994">
        <w:rPr>
          <w:sz w:val="24"/>
          <w:szCs w:val="24"/>
        </w:rPr>
        <w:t xml:space="preserve">Pakeisti 8 </w:t>
      </w:r>
      <w:r w:rsidR="008C1FFB" w:rsidRPr="00862994">
        <w:rPr>
          <w:sz w:val="24"/>
          <w:szCs w:val="24"/>
        </w:rPr>
        <w:t xml:space="preserve">punktą </w:t>
      </w:r>
      <w:r w:rsidRPr="00862994">
        <w:rPr>
          <w:sz w:val="24"/>
          <w:szCs w:val="24"/>
        </w:rPr>
        <w:t>ir jį išdėstyti taip:</w:t>
      </w:r>
    </w:p>
    <w:p w14:paraId="3DD59EE3" w14:textId="79407647" w:rsidR="001F422D" w:rsidRPr="00862994" w:rsidRDefault="001F422D" w:rsidP="008C1FFB">
      <w:pPr>
        <w:widowControl w:val="0"/>
        <w:ind w:firstLine="851"/>
        <w:jc w:val="both"/>
        <w:rPr>
          <w:sz w:val="24"/>
          <w:szCs w:val="24"/>
        </w:rPr>
      </w:pPr>
      <w:r w:rsidRPr="00862994">
        <w:rPr>
          <w:sz w:val="24"/>
          <w:szCs w:val="24"/>
        </w:rPr>
        <w:t xml:space="preserve">„8. Eismą keliuose Lietuvos Respublikoje gali apriboti tik kelio ženklai, nurodyti Taisyklių 1 priede, prie kelio ženklų priskirtini kintamos informacijos kelio ženklai, kurių pavyzdžiai nurodyti Taisyklių 2 priede, kelių ženklinimas, nurodytas Taisyklių 3 priede, šviesoforai ir reguliuotojo signalai, nurodyti Taisyklėse ir kituose Lietuvos Respublikoje galiojančiuose teisės aktuose, susijusiuose su eismo reguliavimu. Jeigu kelio ženklo ir kelių ženklinimo reikalavimai skiriasi, reikia vadovautis kelio ženklu. Kai kelyje įrengti kintamos informacijos kelio ženklai, </w:t>
      </w:r>
      <w:r w:rsidRPr="00862994">
        <w:rPr>
          <w:sz w:val="24"/>
          <w:szCs w:val="24"/>
        </w:rPr>
        <w:lastRenderedPageBreak/>
        <w:t>vadovaujamasi kintamos informacijos kelio ženklais. Reguliuotojo nurodymai turi pirmenybę šviesoforo signalų, kelio ženklų ir kelio ženklinimo, taip pat Taisyklių reikalavimų atžvilgiu.</w:t>
      </w:r>
      <w:r w:rsidRPr="00862994">
        <w:rPr>
          <w:b/>
          <w:sz w:val="24"/>
          <w:szCs w:val="24"/>
        </w:rPr>
        <w:t xml:space="preserve"> </w:t>
      </w:r>
      <w:r w:rsidRPr="00862994">
        <w:rPr>
          <w:b/>
          <w:sz w:val="24"/>
          <w:szCs w:val="24"/>
          <w:lang w:eastAsia="en-US"/>
        </w:rPr>
        <w:t>Eismo dalyviai privalo vadovautis jiems skirtais kelio ženklais</w:t>
      </w:r>
      <w:r w:rsidRPr="00862994">
        <w:rPr>
          <w:sz w:val="24"/>
          <w:szCs w:val="24"/>
          <w:lang w:eastAsia="en-US"/>
        </w:rPr>
        <w:t>.</w:t>
      </w:r>
      <w:r w:rsidRPr="00862994">
        <w:rPr>
          <w:sz w:val="24"/>
          <w:szCs w:val="24"/>
        </w:rPr>
        <w:t>“</w:t>
      </w:r>
    </w:p>
    <w:p w14:paraId="56D2B759" w14:textId="69187DD9" w:rsidR="00FE1BDB" w:rsidRPr="00862994" w:rsidRDefault="00220505" w:rsidP="004B4A88">
      <w:pPr>
        <w:pStyle w:val="Sraopastraipa"/>
        <w:numPr>
          <w:ilvl w:val="1"/>
          <w:numId w:val="2"/>
        </w:numPr>
        <w:tabs>
          <w:tab w:val="left" w:pos="1134"/>
          <w:tab w:val="left" w:pos="1418"/>
        </w:tabs>
        <w:ind w:left="0" w:firstLine="851"/>
        <w:jc w:val="both"/>
        <w:rPr>
          <w:sz w:val="24"/>
          <w:szCs w:val="24"/>
          <w:lang w:eastAsia="en-US"/>
        </w:rPr>
      </w:pPr>
      <w:r>
        <w:rPr>
          <w:sz w:val="24"/>
          <w:szCs w:val="24"/>
        </w:rPr>
        <w:t xml:space="preserve"> </w:t>
      </w:r>
      <w:r w:rsidR="00FE1BDB" w:rsidRPr="00862994">
        <w:rPr>
          <w:sz w:val="24"/>
          <w:szCs w:val="24"/>
        </w:rPr>
        <w:t>Pakeisti 11 punktą ir jį išdėstyti taip:</w:t>
      </w:r>
    </w:p>
    <w:p w14:paraId="20F108DF" w14:textId="5AF03F5B" w:rsidR="00FE1BDB" w:rsidRPr="00862994" w:rsidRDefault="00FE1BDB" w:rsidP="004B4A88">
      <w:pPr>
        <w:widowControl w:val="0"/>
        <w:ind w:firstLine="851"/>
        <w:jc w:val="both"/>
        <w:rPr>
          <w:sz w:val="24"/>
          <w:szCs w:val="24"/>
        </w:rPr>
      </w:pPr>
      <w:r w:rsidRPr="00862994">
        <w:rPr>
          <w:sz w:val="24"/>
          <w:szCs w:val="24"/>
        </w:rPr>
        <w:t>„11. Eismo dalyviai, sudarę ar pastebėję kliūtį kelyje, sukėlę ar pastebėję jame pavojų, privalo šią kliūtį ar pavojų pašalinti, o negalėdami to padaryti – pranešti policijai</w:t>
      </w:r>
      <w:r w:rsidRPr="00862994">
        <w:rPr>
          <w:strike/>
          <w:sz w:val="24"/>
          <w:szCs w:val="24"/>
        </w:rPr>
        <w:t>,</w:t>
      </w:r>
      <w:r w:rsidRPr="00862994">
        <w:rPr>
          <w:sz w:val="24"/>
          <w:szCs w:val="24"/>
        </w:rPr>
        <w:t xml:space="preserve"> </w:t>
      </w:r>
      <w:r w:rsidRPr="00862994">
        <w:rPr>
          <w:b/>
          <w:sz w:val="24"/>
          <w:szCs w:val="24"/>
        </w:rPr>
        <w:t xml:space="preserve">ar </w:t>
      </w:r>
      <w:r w:rsidRPr="00862994">
        <w:rPr>
          <w:sz w:val="24"/>
          <w:szCs w:val="24"/>
        </w:rPr>
        <w:t xml:space="preserve">kelio </w:t>
      </w:r>
      <w:r w:rsidR="0086672A" w:rsidRPr="00862994">
        <w:rPr>
          <w:b/>
          <w:sz w:val="24"/>
          <w:szCs w:val="24"/>
        </w:rPr>
        <w:t>pagal Lietuvos Respublikos kelių įstatymo 4 straipsnyje</w:t>
      </w:r>
      <w:r w:rsidR="0086672A" w:rsidRPr="0086672A">
        <w:rPr>
          <w:b/>
          <w:sz w:val="24"/>
          <w:szCs w:val="24"/>
        </w:rPr>
        <w:t xml:space="preserve"> </w:t>
      </w:r>
      <w:r w:rsidR="0086672A">
        <w:rPr>
          <w:b/>
          <w:sz w:val="24"/>
          <w:szCs w:val="24"/>
        </w:rPr>
        <w:t xml:space="preserve">nustatytą </w:t>
      </w:r>
      <w:r w:rsidR="0086672A" w:rsidRPr="00862994">
        <w:rPr>
          <w:b/>
          <w:sz w:val="24"/>
          <w:szCs w:val="24"/>
        </w:rPr>
        <w:t>kelių suskirstymą</w:t>
      </w:r>
      <w:r w:rsidR="0086672A">
        <w:rPr>
          <w:sz w:val="24"/>
          <w:szCs w:val="24"/>
        </w:rPr>
        <w:t xml:space="preserve"> </w:t>
      </w:r>
      <w:r w:rsidRPr="00862994">
        <w:rPr>
          <w:sz w:val="24"/>
          <w:szCs w:val="24"/>
        </w:rPr>
        <w:t xml:space="preserve">savininkui </w:t>
      </w:r>
      <w:r w:rsidRPr="00862994">
        <w:rPr>
          <w:strike/>
          <w:sz w:val="24"/>
          <w:szCs w:val="24"/>
        </w:rPr>
        <w:t>ar kelią prižiūrinčiai įmonei</w:t>
      </w:r>
      <w:r w:rsidRPr="00862994">
        <w:rPr>
          <w:sz w:val="24"/>
          <w:szCs w:val="24"/>
        </w:rPr>
        <w:t>, pažymėti kliūtį ar pavojingą vietą ir visais įmanomais būdais įspėti apie kliūtį ar pavojų kitus eismo dalyvius.“</w:t>
      </w:r>
    </w:p>
    <w:p w14:paraId="0108A966" w14:textId="45E38BA3" w:rsidR="00B30F56" w:rsidRPr="00862994" w:rsidRDefault="00FE1BDB" w:rsidP="004B4A88">
      <w:pPr>
        <w:pStyle w:val="Sraopastraipa"/>
        <w:numPr>
          <w:ilvl w:val="1"/>
          <w:numId w:val="2"/>
        </w:numPr>
        <w:tabs>
          <w:tab w:val="left" w:pos="1134"/>
          <w:tab w:val="left" w:pos="1418"/>
        </w:tabs>
        <w:ind w:left="0" w:firstLine="851"/>
        <w:jc w:val="both"/>
        <w:rPr>
          <w:sz w:val="24"/>
          <w:szCs w:val="24"/>
          <w:lang w:eastAsia="en-US"/>
        </w:rPr>
      </w:pPr>
      <w:r w:rsidRPr="00862994">
        <w:rPr>
          <w:sz w:val="24"/>
          <w:szCs w:val="24"/>
        </w:rPr>
        <w:t xml:space="preserve"> </w:t>
      </w:r>
      <w:r w:rsidR="00B30F56" w:rsidRPr="00862994">
        <w:rPr>
          <w:sz w:val="24"/>
          <w:szCs w:val="24"/>
        </w:rPr>
        <w:t>Pakeisti 12 punktą ir jį išdėstyti taip:</w:t>
      </w:r>
    </w:p>
    <w:p w14:paraId="51CEC697" w14:textId="47974A1F" w:rsidR="00B30F56" w:rsidRPr="00862994" w:rsidRDefault="00B30F56" w:rsidP="004B4A88">
      <w:pPr>
        <w:tabs>
          <w:tab w:val="left" w:pos="1134"/>
          <w:tab w:val="left" w:pos="1418"/>
        </w:tabs>
        <w:ind w:firstLine="851"/>
        <w:jc w:val="both"/>
        <w:rPr>
          <w:b/>
          <w:sz w:val="24"/>
          <w:szCs w:val="24"/>
          <w:lang w:eastAsia="en-US"/>
        </w:rPr>
      </w:pPr>
      <w:r w:rsidRPr="00862994">
        <w:rPr>
          <w:sz w:val="24"/>
          <w:szCs w:val="24"/>
        </w:rPr>
        <w:t xml:space="preserve">„12. Eismo dalyviai privalo nedelsdami duoti kelią artėjančioms specialiosioms transporto priemonėms su įjungtais mėlynais ir raudonais </w:t>
      </w:r>
      <w:r w:rsidRPr="008378F6">
        <w:rPr>
          <w:sz w:val="24"/>
          <w:szCs w:val="24"/>
        </w:rPr>
        <w:t>(arba tik mėlynais</w:t>
      </w:r>
      <w:r w:rsidR="00FE5248" w:rsidRPr="008378F6">
        <w:rPr>
          <w:b/>
          <w:sz w:val="24"/>
          <w:szCs w:val="24"/>
        </w:rPr>
        <w:t>)</w:t>
      </w:r>
      <w:r w:rsidRPr="008378F6">
        <w:rPr>
          <w:sz w:val="24"/>
          <w:szCs w:val="24"/>
        </w:rPr>
        <w:t xml:space="preserve"> švyturėliais</w:t>
      </w:r>
      <w:r w:rsidRPr="008378F6">
        <w:rPr>
          <w:strike/>
          <w:sz w:val="24"/>
          <w:szCs w:val="24"/>
        </w:rPr>
        <w:t>)</w:t>
      </w:r>
      <w:r w:rsidRPr="00862994">
        <w:rPr>
          <w:sz w:val="24"/>
          <w:szCs w:val="24"/>
        </w:rPr>
        <w:t xml:space="preserve"> ir specialiaisiais garso signalais ir jų lydimoms transporto priemonėms. </w:t>
      </w:r>
      <w:r w:rsidRPr="00862994">
        <w:rPr>
          <w:strike/>
          <w:sz w:val="24"/>
          <w:szCs w:val="24"/>
        </w:rPr>
        <w:t>Transporto priemonių vairuotojai keliuose, kur eismui abiem kryptimis yra ne daugiau kaip 4 eismo juostos, privalo sustoti dešiniajame kelkraštyje, kai jo nėra, – prie dešiniojo važiuojamosios dalies krašto (keliuose su skiriamąja juosta sustoti privalo tik ta pačia kryptimi judančios transporto priemonės).</w:t>
      </w:r>
      <w:r w:rsidRPr="00862994">
        <w:rPr>
          <w:sz w:val="24"/>
          <w:szCs w:val="24"/>
        </w:rPr>
        <w:t xml:space="preserve"> </w:t>
      </w:r>
      <w:r w:rsidR="00065C9F" w:rsidRPr="00862994">
        <w:rPr>
          <w:b/>
          <w:sz w:val="24"/>
          <w:szCs w:val="24"/>
        </w:rPr>
        <w:t>A</w:t>
      </w:r>
      <w:r w:rsidRPr="00862994">
        <w:rPr>
          <w:b/>
          <w:sz w:val="24"/>
          <w:szCs w:val="24"/>
        </w:rPr>
        <w:t xml:space="preserve">rtėjančioms specialiosioms transporto priemonėms su įjungtais mėlynais ir </w:t>
      </w:r>
      <w:r w:rsidRPr="008378F6">
        <w:rPr>
          <w:b/>
          <w:sz w:val="24"/>
          <w:szCs w:val="24"/>
        </w:rPr>
        <w:t xml:space="preserve">raudonais </w:t>
      </w:r>
      <w:r w:rsidR="00FE5248" w:rsidRPr="008378F6">
        <w:rPr>
          <w:b/>
          <w:sz w:val="24"/>
          <w:szCs w:val="24"/>
        </w:rPr>
        <w:t>(</w:t>
      </w:r>
      <w:r w:rsidRPr="008378F6">
        <w:rPr>
          <w:b/>
          <w:sz w:val="24"/>
          <w:szCs w:val="24"/>
        </w:rPr>
        <w:t>arba tik mėlynais</w:t>
      </w:r>
      <w:r w:rsidR="00FE5248" w:rsidRPr="008378F6">
        <w:rPr>
          <w:b/>
          <w:sz w:val="24"/>
          <w:szCs w:val="24"/>
        </w:rPr>
        <w:t>)</w:t>
      </w:r>
      <w:r w:rsidR="00DB624E" w:rsidRPr="008378F6">
        <w:rPr>
          <w:b/>
          <w:sz w:val="24"/>
          <w:szCs w:val="24"/>
        </w:rPr>
        <w:t xml:space="preserve"> švyturėliais</w:t>
      </w:r>
      <w:r w:rsidRPr="00862994">
        <w:rPr>
          <w:b/>
          <w:sz w:val="24"/>
          <w:szCs w:val="24"/>
        </w:rPr>
        <w:t xml:space="preserve"> ir specialiaisiais garso signalais ir jų lydimoms transporto priemonėms </w:t>
      </w:r>
      <w:r w:rsidR="00234FD9" w:rsidRPr="00862994">
        <w:rPr>
          <w:b/>
          <w:sz w:val="24"/>
          <w:szCs w:val="24"/>
        </w:rPr>
        <w:t xml:space="preserve">kelias </w:t>
      </w:r>
      <w:r w:rsidRPr="00862994">
        <w:rPr>
          <w:b/>
          <w:sz w:val="24"/>
          <w:szCs w:val="24"/>
        </w:rPr>
        <w:t xml:space="preserve">duodamas </w:t>
      </w:r>
      <w:r w:rsidR="0086672A">
        <w:rPr>
          <w:b/>
          <w:sz w:val="24"/>
          <w:szCs w:val="24"/>
        </w:rPr>
        <w:t xml:space="preserve">ir </w:t>
      </w:r>
      <w:r w:rsidR="0093242E" w:rsidRPr="00862994">
        <w:rPr>
          <w:b/>
          <w:sz w:val="24"/>
          <w:szCs w:val="24"/>
        </w:rPr>
        <w:t>avarini</w:t>
      </w:r>
      <w:r w:rsidR="0086672A">
        <w:rPr>
          <w:b/>
          <w:sz w:val="24"/>
          <w:szCs w:val="24"/>
        </w:rPr>
        <w:t>s</w:t>
      </w:r>
      <w:r w:rsidR="0093242E" w:rsidRPr="00862994">
        <w:rPr>
          <w:b/>
          <w:sz w:val="24"/>
          <w:szCs w:val="24"/>
        </w:rPr>
        <w:t xml:space="preserve"> koridorius sudaro</w:t>
      </w:r>
      <w:r w:rsidR="0086672A">
        <w:rPr>
          <w:b/>
          <w:sz w:val="24"/>
          <w:szCs w:val="24"/>
        </w:rPr>
        <w:t>mas</w:t>
      </w:r>
      <w:r w:rsidR="0093242E" w:rsidRPr="00862994">
        <w:rPr>
          <w:b/>
          <w:sz w:val="24"/>
          <w:szCs w:val="24"/>
        </w:rPr>
        <w:t xml:space="preserve"> </w:t>
      </w:r>
      <w:r w:rsidR="0086672A">
        <w:rPr>
          <w:b/>
          <w:sz w:val="24"/>
          <w:szCs w:val="24"/>
        </w:rPr>
        <w:t xml:space="preserve">tokia </w:t>
      </w:r>
      <w:r w:rsidRPr="00862994">
        <w:rPr>
          <w:b/>
          <w:sz w:val="24"/>
          <w:szCs w:val="24"/>
        </w:rPr>
        <w:t>tvarka:</w:t>
      </w:r>
    </w:p>
    <w:p w14:paraId="076CC02C" w14:textId="6E9D21B7" w:rsidR="00B30F56" w:rsidRPr="00862994" w:rsidRDefault="00B30F56" w:rsidP="00B30F56">
      <w:pPr>
        <w:ind w:firstLine="851"/>
        <w:jc w:val="both"/>
        <w:rPr>
          <w:b/>
          <w:sz w:val="24"/>
          <w:szCs w:val="24"/>
        </w:rPr>
      </w:pPr>
      <w:r w:rsidRPr="00862994">
        <w:rPr>
          <w:b/>
          <w:sz w:val="24"/>
          <w:szCs w:val="24"/>
        </w:rPr>
        <w:t xml:space="preserve">12.1. </w:t>
      </w:r>
      <w:r w:rsidR="009A4718" w:rsidRPr="00862994">
        <w:rPr>
          <w:b/>
          <w:sz w:val="24"/>
          <w:szCs w:val="24"/>
        </w:rPr>
        <w:t>kelyje, kur</w:t>
      </w:r>
      <w:r w:rsidR="00F5067F" w:rsidRPr="00862994">
        <w:rPr>
          <w:b/>
          <w:sz w:val="24"/>
          <w:szCs w:val="24"/>
        </w:rPr>
        <w:t>iame</w:t>
      </w:r>
      <w:r w:rsidR="009A4718" w:rsidRPr="00862994">
        <w:rPr>
          <w:b/>
          <w:sz w:val="24"/>
          <w:szCs w:val="24"/>
        </w:rPr>
        <w:t xml:space="preserve"> viena kryptimi yra</w:t>
      </w:r>
      <w:r w:rsidRPr="00862994">
        <w:rPr>
          <w:b/>
          <w:sz w:val="24"/>
          <w:szCs w:val="24"/>
        </w:rPr>
        <w:t xml:space="preserve"> vien</w:t>
      </w:r>
      <w:r w:rsidR="00665246" w:rsidRPr="00862994">
        <w:rPr>
          <w:b/>
          <w:sz w:val="24"/>
          <w:szCs w:val="24"/>
        </w:rPr>
        <w:t>a eismo juosta</w:t>
      </w:r>
      <w:r w:rsidRPr="00862994">
        <w:rPr>
          <w:b/>
          <w:sz w:val="24"/>
          <w:szCs w:val="24"/>
        </w:rPr>
        <w:t>, transporto priemonių vairuotojai privalo sustoti dešiniajame kelkraštyje, kai jo nėra, – prie dešiniojo važiuojamosios dalies krašto;</w:t>
      </w:r>
    </w:p>
    <w:p w14:paraId="70128018" w14:textId="0D726691" w:rsidR="00BE5FC0" w:rsidRPr="00862994" w:rsidRDefault="00BE5FC0" w:rsidP="00BE5FC0">
      <w:pPr>
        <w:ind w:firstLine="851"/>
        <w:jc w:val="both"/>
        <w:rPr>
          <w:b/>
          <w:sz w:val="24"/>
          <w:szCs w:val="24"/>
        </w:rPr>
      </w:pPr>
      <w:r w:rsidRPr="00862994">
        <w:rPr>
          <w:b/>
          <w:sz w:val="24"/>
          <w:szCs w:val="24"/>
        </w:rPr>
        <w:t xml:space="preserve">12.2. kelyje, </w:t>
      </w:r>
      <w:r w:rsidR="00F5067F" w:rsidRPr="00862994">
        <w:rPr>
          <w:b/>
          <w:sz w:val="24"/>
          <w:szCs w:val="24"/>
        </w:rPr>
        <w:t>kuriame</w:t>
      </w:r>
      <w:r w:rsidRPr="00862994">
        <w:rPr>
          <w:b/>
          <w:sz w:val="24"/>
          <w:szCs w:val="24"/>
        </w:rPr>
        <w:t xml:space="preserve"> viena kryptimi yra dvi ar daugiau eismo juostų, kraštinėje kairėje eismo juostoje ta pačia kryptimi judan</w:t>
      </w:r>
      <w:r w:rsidR="0086672A">
        <w:rPr>
          <w:b/>
          <w:sz w:val="24"/>
          <w:szCs w:val="24"/>
        </w:rPr>
        <w:t>čių</w:t>
      </w:r>
      <w:r w:rsidRPr="00862994">
        <w:rPr>
          <w:b/>
          <w:sz w:val="24"/>
          <w:szCs w:val="24"/>
        </w:rPr>
        <w:t xml:space="preserve"> transporto priemonių vairuotojai privalo pasitraukti kuo kairiau prie pat važiuojamosios dalies, skirtos važiuoti ta kryptimi, atitinkamo krašto ir sustoti, o kitose eismo juostose, kurios yra dešiniau nuo kraštinės kairės eismo juostos, ta pačia kryptimi judan</w:t>
      </w:r>
      <w:r w:rsidR="0086672A">
        <w:rPr>
          <w:b/>
          <w:sz w:val="24"/>
          <w:szCs w:val="24"/>
        </w:rPr>
        <w:t>čių</w:t>
      </w:r>
      <w:r w:rsidRPr="00862994">
        <w:rPr>
          <w:b/>
          <w:sz w:val="24"/>
          <w:szCs w:val="24"/>
        </w:rPr>
        <w:t xml:space="preserve"> transporto priemonių vairuotojai privalo pasitraukti kuo dešiniau, dešiniojo važiuojamosios dalies krašto arba kelkraščio link ir sustoti;</w:t>
      </w:r>
    </w:p>
    <w:p w14:paraId="433B61A5" w14:textId="48D99CCD" w:rsidR="00065C9F" w:rsidRPr="00862994" w:rsidRDefault="00065C9F" w:rsidP="00065C9F">
      <w:pPr>
        <w:ind w:firstLine="851"/>
        <w:jc w:val="both"/>
        <w:rPr>
          <w:b/>
          <w:sz w:val="24"/>
          <w:szCs w:val="24"/>
        </w:rPr>
      </w:pPr>
      <w:r w:rsidRPr="00862994">
        <w:rPr>
          <w:b/>
          <w:sz w:val="24"/>
          <w:szCs w:val="24"/>
        </w:rPr>
        <w:t xml:space="preserve">12.3. kelyje su skiriamąja </w:t>
      </w:r>
      <w:r w:rsidR="00B278DB">
        <w:rPr>
          <w:b/>
          <w:sz w:val="24"/>
          <w:szCs w:val="24"/>
        </w:rPr>
        <w:t xml:space="preserve">kelio </w:t>
      </w:r>
      <w:r w:rsidRPr="00862994">
        <w:rPr>
          <w:b/>
          <w:sz w:val="24"/>
          <w:szCs w:val="24"/>
        </w:rPr>
        <w:t>juosta</w:t>
      </w:r>
      <w:r w:rsidR="00B278DB">
        <w:rPr>
          <w:b/>
          <w:sz w:val="24"/>
          <w:szCs w:val="24"/>
        </w:rPr>
        <w:t xml:space="preserve"> </w:t>
      </w:r>
      <w:r w:rsidR="00B278DB" w:rsidRPr="00862994">
        <w:rPr>
          <w:b/>
          <w:sz w:val="24"/>
          <w:szCs w:val="24"/>
        </w:rPr>
        <w:t>(toliau – skiriamoji juosta)</w:t>
      </w:r>
      <w:r w:rsidRPr="00862994">
        <w:rPr>
          <w:b/>
          <w:sz w:val="24"/>
          <w:szCs w:val="24"/>
        </w:rPr>
        <w:t xml:space="preserve"> </w:t>
      </w:r>
      <w:r w:rsidR="004F0BC2" w:rsidRPr="00862994">
        <w:rPr>
          <w:b/>
          <w:sz w:val="24"/>
          <w:szCs w:val="24"/>
        </w:rPr>
        <w:t xml:space="preserve">Taisyklių </w:t>
      </w:r>
      <w:r w:rsidR="008C6E1D" w:rsidRPr="00862994">
        <w:rPr>
          <w:b/>
          <w:sz w:val="24"/>
          <w:szCs w:val="24"/>
        </w:rPr>
        <w:t xml:space="preserve">12.1 ir 12.2 papunkčiuose nurodytus reikalavimus </w:t>
      </w:r>
      <w:r w:rsidRPr="00862994">
        <w:rPr>
          <w:b/>
          <w:sz w:val="24"/>
          <w:szCs w:val="24"/>
        </w:rPr>
        <w:t xml:space="preserve">privalo </w:t>
      </w:r>
      <w:r w:rsidR="008C6E1D" w:rsidRPr="00862994">
        <w:rPr>
          <w:b/>
          <w:sz w:val="24"/>
          <w:szCs w:val="24"/>
        </w:rPr>
        <w:t>vykdyti tik ta pačia kryptimi judančių transporto priemonių vairuotojai.</w:t>
      </w:r>
      <w:r w:rsidR="00A713A5" w:rsidRPr="00862994">
        <w:rPr>
          <w:sz w:val="24"/>
          <w:szCs w:val="24"/>
        </w:rPr>
        <w:t>“</w:t>
      </w:r>
    </w:p>
    <w:p w14:paraId="04E1CD4C" w14:textId="6BA0E617" w:rsidR="00065866" w:rsidRPr="00862994" w:rsidRDefault="00065866"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22 punktą ir jį išdėstyti taip:</w:t>
      </w:r>
    </w:p>
    <w:p w14:paraId="157E8242" w14:textId="1B34509C" w:rsidR="00065866" w:rsidRPr="00862994" w:rsidRDefault="00065866" w:rsidP="00065866">
      <w:pPr>
        <w:tabs>
          <w:tab w:val="left" w:pos="1134"/>
          <w:tab w:val="left" w:pos="1418"/>
        </w:tabs>
        <w:ind w:firstLine="851"/>
        <w:jc w:val="both"/>
        <w:rPr>
          <w:sz w:val="24"/>
          <w:szCs w:val="24"/>
          <w:lang w:eastAsia="en-US"/>
        </w:rPr>
      </w:pPr>
      <w:r w:rsidRPr="00862994">
        <w:rPr>
          <w:sz w:val="24"/>
          <w:szCs w:val="24"/>
          <w:lang w:eastAsia="en-US"/>
        </w:rPr>
        <w:t>„22. Motorinės transporto priemonės, traktoriaus, savaeigės mašinos vairuotojas, sustojęs tamsiuoju paros metu neapšviestame kelyje</w:t>
      </w:r>
      <w:r w:rsidR="00621385" w:rsidRPr="00862994">
        <w:rPr>
          <w:sz w:val="24"/>
          <w:szCs w:val="24"/>
          <w:lang w:eastAsia="en-US"/>
        </w:rPr>
        <w:t xml:space="preserve"> </w:t>
      </w:r>
      <w:r w:rsidR="00621385" w:rsidRPr="00862994">
        <w:rPr>
          <w:b/>
          <w:sz w:val="24"/>
          <w:szCs w:val="24"/>
          <w:lang w:eastAsia="en-US"/>
        </w:rPr>
        <w:t xml:space="preserve">arba </w:t>
      </w:r>
      <w:r w:rsidR="00621385" w:rsidRPr="00862994">
        <w:rPr>
          <w:b/>
          <w:sz w:val="24"/>
          <w:szCs w:val="24"/>
        </w:rPr>
        <w:t>esant blogam matomumui</w:t>
      </w:r>
      <w:r w:rsidRPr="00862994">
        <w:rPr>
          <w:sz w:val="24"/>
          <w:szCs w:val="24"/>
          <w:lang w:eastAsia="en-US"/>
        </w:rPr>
        <w:t xml:space="preserve">, išskyrus stovėti skirtas vietas, išlipęs iš </w:t>
      </w:r>
      <w:r w:rsidRPr="00862994">
        <w:rPr>
          <w:b/>
          <w:sz w:val="24"/>
          <w:szCs w:val="24"/>
          <w:lang w:eastAsia="en-US"/>
        </w:rPr>
        <w:t xml:space="preserve">(nulipęs nuo) </w:t>
      </w:r>
      <w:r w:rsidRPr="00862994">
        <w:rPr>
          <w:sz w:val="24"/>
          <w:szCs w:val="24"/>
          <w:lang w:eastAsia="en-US"/>
        </w:rPr>
        <w:t>transporto priemonės, privalo vilkėti ryškiaspalvę liemenę su šviesą atspindinčiais elementais.“</w:t>
      </w:r>
    </w:p>
    <w:p w14:paraId="2082B810" w14:textId="437B3E88" w:rsidR="007A64FC" w:rsidRPr="00862994" w:rsidRDefault="007A64FC"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28 punktą ir jį išdėstyti taip:</w:t>
      </w:r>
    </w:p>
    <w:p w14:paraId="0C7D4225" w14:textId="0DA404EB" w:rsidR="007A64FC" w:rsidRPr="00862994" w:rsidRDefault="007A64FC" w:rsidP="007A64FC">
      <w:pPr>
        <w:tabs>
          <w:tab w:val="left" w:pos="1134"/>
          <w:tab w:val="left" w:pos="1418"/>
        </w:tabs>
        <w:ind w:firstLine="851"/>
        <w:jc w:val="both"/>
        <w:rPr>
          <w:sz w:val="24"/>
          <w:szCs w:val="24"/>
        </w:rPr>
      </w:pPr>
      <w:r w:rsidRPr="00862994">
        <w:rPr>
          <w:sz w:val="24"/>
          <w:szCs w:val="24"/>
        </w:rPr>
        <w:t xml:space="preserve">„28. Reguliuojamoje sankryžoje ar pėsčiųjų perėjoje, kai šviesoforo ar reguliuotojo signalai leidžia važiuoti, vairuotojas privalo duoti kelią nespėjusiam pereiti važiuojamosios dalies pėsčiajam, kuris įžengė į ją esant leidžiančiam eiti signalui. </w:t>
      </w:r>
      <w:r w:rsidRPr="00862994">
        <w:rPr>
          <w:strike/>
          <w:sz w:val="24"/>
          <w:szCs w:val="24"/>
        </w:rPr>
        <w:t>Važiuodamas kryptimi, kurią rodo rodyklė, įjungta papildomoje sekcijoje kartu su geltonu arba raudonu signalu, vairuotojas privalo duoti kelią pėsčiajam.</w:t>
      </w:r>
      <w:r w:rsidRPr="00862994">
        <w:rPr>
          <w:sz w:val="24"/>
          <w:szCs w:val="24"/>
        </w:rPr>
        <w:t>“</w:t>
      </w:r>
    </w:p>
    <w:p w14:paraId="2B1C3D52" w14:textId="6A1AB448" w:rsidR="003A58ED" w:rsidRPr="00862994" w:rsidRDefault="00220505" w:rsidP="00220505">
      <w:pPr>
        <w:pStyle w:val="Sraopastraipa"/>
        <w:numPr>
          <w:ilvl w:val="1"/>
          <w:numId w:val="2"/>
        </w:numPr>
        <w:tabs>
          <w:tab w:val="left" w:pos="1134"/>
          <w:tab w:val="left" w:pos="1418"/>
        </w:tabs>
        <w:ind w:left="851" w:firstLine="0"/>
        <w:jc w:val="both"/>
        <w:rPr>
          <w:sz w:val="24"/>
          <w:szCs w:val="24"/>
          <w:lang w:eastAsia="en-US"/>
        </w:rPr>
      </w:pPr>
      <w:r>
        <w:rPr>
          <w:sz w:val="24"/>
          <w:szCs w:val="24"/>
        </w:rPr>
        <w:t xml:space="preserve"> </w:t>
      </w:r>
      <w:r w:rsidR="003A58ED" w:rsidRPr="00862994">
        <w:rPr>
          <w:sz w:val="24"/>
          <w:szCs w:val="24"/>
        </w:rPr>
        <w:t>Pakeisti 29 punktą ir jį išdėstyti taip:</w:t>
      </w:r>
    </w:p>
    <w:p w14:paraId="2D803920" w14:textId="7F3B9566" w:rsidR="003A58ED" w:rsidRPr="00862994" w:rsidRDefault="003A58ED" w:rsidP="003A58ED">
      <w:pPr>
        <w:widowControl w:val="0"/>
        <w:ind w:firstLine="851"/>
        <w:jc w:val="both"/>
        <w:rPr>
          <w:sz w:val="24"/>
          <w:szCs w:val="24"/>
        </w:rPr>
      </w:pPr>
      <w:r w:rsidRPr="00862994">
        <w:rPr>
          <w:sz w:val="24"/>
          <w:szCs w:val="24"/>
        </w:rPr>
        <w:t xml:space="preserve">„29. Jeigu šviesoforo arba reguliuotojo signalai draudžia važiuoti per pėsčiųjų perėją, vairuotojas privalo sustoti prieš kelio ženklą „Stop“ linija“ ir (ar) „Stop“ liniją, šviesoforą, o jeigu jų nėra, – prieš pėsčiųjų perėją. Vairuotojams, kurie užsidegus geltonam </w:t>
      </w:r>
      <w:r w:rsidRPr="00777FFC">
        <w:rPr>
          <w:b/>
          <w:sz w:val="24"/>
          <w:szCs w:val="24"/>
        </w:rPr>
        <w:t xml:space="preserve">(arba </w:t>
      </w:r>
      <w:r w:rsidR="00BE5FC0" w:rsidRPr="00777FFC">
        <w:rPr>
          <w:b/>
          <w:sz w:val="24"/>
          <w:szCs w:val="24"/>
        </w:rPr>
        <w:t xml:space="preserve">balto </w:t>
      </w:r>
      <w:r w:rsidRPr="00777FFC">
        <w:rPr>
          <w:b/>
          <w:sz w:val="24"/>
          <w:szCs w:val="24"/>
        </w:rPr>
        <w:t>horizontalaus brūkšnio formos)</w:t>
      </w:r>
      <w:r w:rsidRPr="00777FFC">
        <w:rPr>
          <w:sz w:val="24"/>
          <w:szCs w:val="24"/>
        </w:rPr>
        <w:t xml:space="preserve"> </w:t>
      </w:r>
      <w:r w:rsidRPr="00862994">
        <w:rPr>
          <w:sz w:val="24"/>
          <w:szCs w:val="24"/>
        </w:rPr>
        <w:t>šviesoforo signalui arba reguliuotojui pakėlus ranką aukštyn galėtų sustoti nurodytose vietose tik staigiai stabdydami, leidžiama važiuoti toliau.“</w:t>
      </w:r>
    </w:p>
    <w:p w14:paraId="4647471D" w14:textId="359BA935" w:rsidR="00A713A5" w:rsidRPr="00862994" w:rsidRDefault="00A713A5"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Pripažinti netekusiu galios 33 punktą.</w:t>
      </w:r>
    </w:p>
    <w:p w14:paraId="4995BCB6" w14:textId="39459561" w:rsidR="00EF4D1D" w:rsidRPr="00862994" w:rsidRDefault="00EF4D1D" w:rsidP="006B6504">
      <w:pPr>
        <w:widowControl w:val="0"/>
        <w:ind w:firstLine="851"/>
        <w:jc w:val="both"/>
        <w:rPr>
          <w:strike/>
          <w:sz w:val="24"/>
          <w:szCs w:val="24"/>
        </w:rPr>
      </w:pPr>
      <w:r w:rsidRPr="00862994">
        <w:rPr>
          <w:strike/>
          <w:sz w:val="24"/>
          <w:szCs w:val="24"/>
        </w:rPr>
        <w:t>33. Vairuotojas privalo sustoti ir praleisti važiuojamąją dalį kertančią organizuotą vaikų grupę, jeigu ją lydintis asmuo signalizuoja reguliuotojo lazdele, skrituliu su raudonu atšvaitu ar ryškiaspalve vėliavėle.</w:t>
      </w:r>
    </w:p>
    <w:p w14:paraId="03F206DD" w14:textId="7644EC56" w:rsidR="00EF4D1D" w:rsidRPr="00862994" w:rsidRDefault="00EF4D1D"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lastRenderedPageBreak/>
        <w:t>Pakeisti 36 punktą ir jį išdėstyti taip:</w:t>
      </w:r>
    </w:p>
    <w:p w14:paraId="4C375B80" w14:textId="0264F653" w:rsidR="00EF4D1D" w:rsidRPr="00862994" w:rsidRDefault="00EF4D1D" w:rsidP="00EF4D1D">
      <w:pPr>
        <w:widowControl w:val="0"/>
        <w:ind w:firstLine="851"/>
        <w:jc w:val="both"/>
        <w:rPr>
          <w:sz w:val="24"/>
          <w:szCs w:val="24"/>
        </w:rPr>
      </w:pPr>
      <w:r w:rsidRPr="00862994">
        <w:rPr>
          <w:sz w:val="24"/>
          <w:szCs w:val="24"/>
        </w:rPr>
        <w:t xml:space="preserve">„36. Pėstieji privalo </w:t>
      </w:r>
      <w:r w:rsidRPr="00862994">
        <w:rPr>
          <w:strike/>
          <w:sz w:val="24"/>
          <w:szCs w:val="24"/>
        </w:rPr>
        <w:t>eiti</w:t>
      </w:r>
      <w:r w:rsidRPr="00862994">
        <w:rPr>
          <w:sz w:val="24"/>
          <w:szCs w:val="24"/>
        </w:rPr>
        <w:t xml:space="preserve"> </w:t>
      </w:r>
      <w:r w:rsidR="00621385" w:rsidRPr="00862994">
        <w:rPr>
          <w:b/>
          <w:sz w:val="24"/>
          <w:szCs w:val="24"/>
        </w:rPr>
        <w:t xml:space="preserve">judėti </w:t>
      </w:r>
      <w:r w:rsidRPr="00862994">
        <w:rPr>
          <w:sz w:val="24"/>
          <w:szCs w:val="24"/>
        </w:rPr>
        <w:t>šaligatviais</w:t>
      </w:r>
      <w:r w:rsidR="00CE64F7" w:rsidRPr="00862994">
        <w:rPr>
          <w:b/>
          <w:sz w:val="24"/>
          <w:szCs w:val="24"/>
        </w:rPr>
        <w:t>,</w:t>
      </w:r>
      <w:r w:rsidRPr="00862994">
        <w:rPr>
          <w:sz w:val="24"/>
          <w:szCs w:val="24"/>
        </w:rPr>
        <w:t xml:space="preserve"> </w:t>
      </w:r>
      <w:r w:rsidRPr="00862994">
        <w:rPr>
          <w:strike/>
          <w:sz w:val="24"/>
          <w:szCs w:val="24"/>
        </w:rPr>
        <w:t>arba</w:t>
      </w:r>
      <w:r w:rsidRPr="00862994">
        <w:rPr>
          <w:sz w:val="24"/>
          <w:szCs w:val="24"/>
        </w:rPr>
        <w:t xml:space="preserve"> pėsčiųjų takais</w:t>
      </w:r>
      <w:r w:rsidR="00CE64F7" w:rsidRPr="00862994">
        <w:rPr>
          <w:b/>
          <w:sz w:val="24"/>
          <w:szCs w:val="24"/>
        </w:rPr>
        <w:t xml:space="preserve"> arba</w:t>
      </w:r>
      <w:r w:rsidR="00954690" w:rsidRPr="00862994">
        <w:rPr>
          <w:b/>
          <w:sz w:val="24"/>
          <w:szCs w:val="24"/>
        </w:rPr>
        <w:t xml:space="preserve"> pėsčiųjų ir dviračių takais (pėstiesiems skirt</w:t>
      </w:r>
      <w:r w:rsidR="006D2D00">
        <w:rPr>
          <w:b/>
          <w:sz w:val="24"/>
          <w:szCs w:val="24"/>
        </w:rPr>
        <w:t>a</w:t>
      </w:r>
      <w:r w:rsidR="00954690" w:rsidRPr="00862994">
        <w:rPr>
          <w:b/>
          <w:sz w:val="24"/>
          <w:szCs w:val="24"/>
        </w:rPr>
        <w:t xml:space="preserve"> pus</w:t>
      </w:r>
      <w:r w:rsidR="006D2D00">
        <w:rPr>
          <w:b/>
          <w:sz w:val="24"/>
          <w:szCs w:val="24"/>
        </w:rPr>
        <w:t>e</w:t>
      </w:r>
      <w:r w:rsidR="00954690" w:rsidRPr="00862994">
        <w:rPr>
          <w:b/>
          <w:sz w:val="24"/>
          <w:szCs w:val="24"/>
        </w:rPr>
        <w:t>)</w:t>
      </w:r>
      <w:r w:rsidRPr="00862994">
        <w:rPr>
          <w:sz w:val="24"/>
          <w:szCs w:val="24"/>
        </w:rPr>
        <w:t xml:space="preserve"> </w:t>
      </w:r>
      <w:r w:rsidRPr="000B51FC">
        <w:rPr>
          <w:strike/>
          <w:sz w:val="24"/>
          <w:szCs w:val="24"/>
        </w:rPr>
        <w:t>dešine puse</w:t>
      </w:r>
      <w:r w:rsidRPr="00862994">
        <w:rPr>
          <w:sz w:val="24"/>
          <w:szCs w:val="24"/>
        </w:rPr>
        <w:t xml:space="preserve">, o ten, kur jų nėra, – kelkraščiu. Jeigu šaligatvio, pėsčiųjų tako, </w:t>
      </w:r>
      <w:r w:rsidRPr="00862994">
        <w:rPr>
          <w:b/>
          <w:sz w:val="24"/>
          <w:szCs w:val="24"/>
        </w:rPr>
        <w:t>pėsčiųjų ir dviračių tako,</w:t>
      </w:r>
      <w:r w:rsidRPr="00862994">
        <w:rPr>
          <w:sz w:val="24"/>
          <w:szCs w:val="24"/>
        </w:rPr>
        <w:t xml:space="preserve"> kelkraščio nėra arba jais </w:t>
      </w:r>
      <w:r w:rsidRPr="00862994">
        <w:rPr>
          <w:strike/>
          <w:sz w:val="24"/>
          <w:szCs w:val="24"/>
        </w:rPr>
        <w:t>eiti</w:t>
      </w:r>
      <w:r w:rsidRPr="00862994">
        <w:rPr>
          <w:sz w:val="24"/>
          <w:szCs w:val="24"/>
        </w:rPr>
        <w:t xml:space="preserve"> </w:t>
      </w:r>
      <w:r w:rsidR="00621385" w:rsidRPr="00862994">
        <w:rPr>
          <w:b/>
          <w:sz w:val="24"/>
          <w:szCs w:val="24"/>
        </w:rPr>
        <w:t xml:space="preserve">judėti </w:t>
      </w:r>
      <w:r w:rsidRPr="00862994">
        <w:rPr>
          <w:strike/>
          <w:sz w:val="24"/>
          <w:szCs w:val="24"/>
        </w:rPr>
        <w:t>negalima</w:t>
      </w:r>
      <w:r w:rsidR="00503B1C" w:rsidRPr="00862994">
        <w:rPr>
          <w:sz w:val="24"/>
          <w:szCs w:val="24"/>
        </w:rPr>
        <w:t xml:space="preserve"> </w:t>
      </w:r>
      <w:r w:rsidR="00503B1C" w:rsidRPr="00862994">
        <w:rPr>
          <w:b/>
          <w:sz w:val="24"/>
          <w:szCs w:val="24"/>
        </w:rPr>
        <w:t>nėra galimybės</w:t>
      </w:r>
      <w:r w:rsidRPr="00862994">
        <w:rPr>
          <w:sz w:val="24"/>
          <w:szCs w:val="24"/>
        </w:rPr>
        <w:t xml:space="preserve">, leidžiama </w:t>
      </w:r>
      <w:r w:rsidRPr="00862994">
        <w:rPr>
          <w:strike/>
          <w:sz w:val="24"/>
          <w:szCs w:val="24"/>
        </w:rPr>
        <w:t>eiti</w:t>
      </w:r>
      <w:r w:rsidRPr="00862994">
        <w:rPr>
          <w:sz w:val="24"/>
          <w:szCs w:val="24"/>
        </w:rPr>
        <w:t xml:space="preserve"> </w:t>
      </w:r>
      <w:r w:rsidR="00AB5DD9" w:rsidRPr="00862994">
        <w:rPr>
          <w:b/>
          <w:sz w:val="24"/>
          <w:szCs w:val="24"/>
        </w:rPr>
        <w:t xml:space="preserve">judėti </w:t>
      </w:r>
      <w:r w:rsidRPr="00862994">
        <w:rPr>
          <w:sz w:val="24"/>
          <w:szCs w:val="24"/>
        </w:rPr>
        <w:t>viena eile važiuojamosios dalies pakraščiu.“</w:t>
      </w:r>
    </w:p>
    <w:p w14:paraId="11F39A7E" w14:textId="3C80F00C" w:rsidR="00C94D4F" w:rsidRPr="00862994" w:rsidRDefault="00C94D4F"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37 punktą ir jį išdėstyti taip:</w:t>
      </w:r>
    </w:p>
    <w:p w14:paraId="74711540" w14:textId="36FA8A46" w:rsidR="00C94D4F" w:rsidRPr="00862994" w:rsidRDefault="00C94D4F" w:rsidP="00C94D4F">
      <w:pPr>
        <w:tabs>
          <w:tab w:val="left" w:pos="1134"/>
          <w:tab w:val="left" w:pos="1418"/>
        </w:tabs>
        <w:ind w:firstLine="851"/>
        <w:jc w:val="both"/>
        <w:rPr>
          <w:sz w:val="24"/>
          <w:szCs w:val="24"/>
          <w:lang w:eastAsia="en-US"/>
        </w:rPr>
      </w:pPr>
      <w:r w:rsidRPr="00862994">
        <w:rPr>
          <w:sz w:val="24"/>
          <w:szCs w:val="24"/>
          <w:lang w:eastAsia="en-US"/>
        </w:rPr>
        <w:t xml:space="preserve">„37. Kelkraščiu arba važiuojamosios dalies pakraščiu </w:t>
      </w:r>
      <w:r w:rsidRPr="00862994">
        <w:rPr>
          <w:strike/>
          <w:sz w:val="24"/>
          <w:szCs w:val="24"/>
          <w:lang w:eastAsia="en-US"/>
        </w:rPr>
        <w:t>einantys</w:t>
      </w:r>
      <w:r w:rsidR="00AB5DD9" w:rsidRPr="00862994">
        <w:rPr>
          <w:sz w:val="24"/>
          <w:szCs w:val="24"/>
          <w:lang w:eastAsia="en-US"/>
        </w:rPr>
        <w:t xml:space="preserve"> </w:t>
      </w:r>
      <w:r w:rsidR="00AB5DD9" w:rsidRPr="00862994">
        <w:rPr>
          <w:b/>
          <w:sz w:val="24"/>
          <w:szCs w:val="24"/>
          <w:lang w:eastAsia="en-US"/>
        </w:rPr>
        <w:t>judantys</w:t>
      </w:r>
      <w:r w:rsidRPr="00862994">
        <w:rPr>
          <w:sz w:val="24"/>
          <w:szCs w:val="24"/>
          <w:lang w:eastAsia="en-US"/>
        </w:rPr>
        <w:t xml:space="preserve"> arba kelkraščiu riedučiais, riedlentėmis</w:t>
      </w:r>
      <w:r w:rsidRPr="00862994">
        <w:rPr>
          <w:strike/>
          <w:sz w:val="24"/>
          <w:szCs w:val="24"/>
          <w:lang w:eastAsia="en-US"/>
        </w:rPr>
        <w:t>,</w:t>
      </w:r>
      <w:r w:rsidRPr="00862994">
        <w:rPr>
          <w:sz w:val="24"/>
          <w:szCs w:val="24"/>
          <w:lang w:eastAsia="en-US"/>
        </w:rPr>
        <w:t xml:space="preserve"> </w:t>
      </w:r>
      <w:r w:rsidRPr="00862994">
        <w:rPr>
          <w:b/>
          <w:sz w:val="24"/>
          <w:szCs w:val="24"/>
          <w:lang w:eastAsia="en-US"/>
        </w:rPr>
        <w:t xml:space="preserve">ar </w:t>
      </w:r>
      <w:proofErr w:type="spellStart"/>
      <w:r w:rsidRPr="00862994">
        <w:rPr>
          <w:sz w:val="24"/>
          <w:szCs w:val="24"/>
          <w:lang w:eastAsia="en-US"/>
        </w:rPr>
        <w:t>paspirtukais</w:t>
      </w:r>
      <w:proofErr w:type="spellEnd"/>
      <w:r w:rsidRPr="00862994">
        <w:rPr>
          <w:sz w:val="24"/>
          <w:szCs w:val="24"/>
          <w:lang w:eastAsia="en-US"/>
        </w:rPr>
        <w:t xml:space="preserve"> </w:t>
      </w:r>
      <w:r w:rsidRPr="00862994">
        <w:rPr>
          <w:b/>
          <w:sz w:val="24"/>
          <w:szCs w:val="24"/>
          <w:lang w:eastAsia="en-US"/>
        </w:rPr>
        <w:t>be variklio</w:t>
      </w:r>
      <w:r w:rsidRPr="00862994">
        <w:rPr>
          <w:sz w:val="24"/>
          <w:szCs w:val="24"/>
          <w:lang w:eastAsia="en-US"/>
        </w:rPr>
        <w:t xml:space="preserve"> važiuojantys pėstieji turi judėti prieš transporto priemonių važiavimo kryptį.“</w:t>
      </w:r>
    </w:p>
    <w:p w14:paraId="71D3BF90" w14:textId="61D398C4" w:rsidR="00A636F6" w:rsidRPr="00862994" w:rsidRDefault="00A636F6"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 xml:space="preserve">Pakeisti </w:t>
      </w:r>
      <w:r w:rsidR="00D972EC" w:rsidRPr="00862994">
        <w:rPr>
          <w:sz w:val="24"/>
          <w:szCs w:val="24"/>
        </w:rPr>
        <w:t>40</w:t>
      </w:r>
      <w:r w:rsidRPr="00862994">
        <w:rPr>
          <w:sz w:val="24"/>
          <w:szCs w:val="24"/>
        </w:rPr>
        <w:t xml:space="preserve"> punktą ir jį išdėstyti taip:</w:t>
      </w:r>
    </w:p>
    <w:p w14:paraId="383058CC" w14:textId="2B101AF2" w:rsidR="00A636F6" w:rsidRPr="00862994" w:rsidRDefault="00A636F6" w:rsidP="00A636F6">
      <w:pPr>
        <w:widowControl w:val="0"/>
        <w:ind w:firstLine="851"/>
        <w:jc w:val="both"/>
        <w:rPr>
          <w:sz w:val="24"/>
          <w:szCs w:val="24"/>
        </w:rPr>
      </w:pPr>
      <w:r w:rsidRPr="00862994">
        <w:rPr>
          <w:sz w:val="24"/>
          <w:szCs w:val="24"/>
        </w:rPr>
        <w:t xml:space="preserve">„40. Organizuotą </w:t>
      </w:r>
      <w:r w:rsidR="003F0CED" w:rsidRPr="00862994">
        <w:rPr>
          <w:b/>
          <w:sz w:val="24"/>
          <w:szCs w:val="24"/>
        </w:rPr>
        <w:t xml:space="preserve">pėsčiųjų grupę, </w:t>
      </w:r>
      <w:r w:rsidR="0086672A">
        <w:rPr>
          <w:b/>
          <w:sz w:val="24"/>
          <w:szCs w:val="24"/>
        </w:rPr>
        <w:t xml:space="preserve">kurią sudaro </w:t>
      </w:r>
      <w:r w:rsidRPr="0086672A">
        <w:rPr>
          <w:strike/>
          <w:sz w:val="24"/>
          <w:szCs w:val="24"/>
        </w:rPr>
        <w:t>vaikų</w:t>
      </w:r>
      <w:r w:rsidRPr="00862994">
        <w:rPr>
          <w:sz w:val="24"/>
          <w:szCs w:val="24"/>
        </w:rPr>
        <w:t xml:space="preserve"> </w:t>
      </w:r>
      <w:r w:rsidR="0086672A">
        <w:rPr>
          <w:b/>
          <w:sz w:val="24"/>
          <w:szCs w:val="24"/>
        </w:rPr>
        <w:t xml:space="preserve">vaikai </w:t>
      </w:r>
      <w:r w:rsidRPr="00862994">
        <w:rPr>
          <w:sz w:val="24"/>
          <w:szCs w:val="24"/>
        </w:rPr>
        <w:t>iki 16 metų</w:t>
      </w:r>
      <w:r w:rsidR="003F0CED" w:rsidRPr="00862994">
        <w:rPr>
          <w:b/>
          <w:sz w:val="24"/>
          <w:szCs w:val="24"/>
        </w:rPr>
        <w:t>,</w:t>
      </w:r>
      <w:r w:rsidRPr="00862994">
        <w:rPr>
          <w:sz w:val="24"/>
          <w:szCs w:val="24"/>
        </w:rPr>
        <w:t xml:space="preserve"> </w:t>
      </w:r>
      <w:r w:rsidRPr="00862994">
        <w:rPr>
          <w:strike/>
          <w:sz w:val="24"/>
          <w:szCs w:val="24"/>
        </w:rPr>
        <w:t>grupę</w:t>
      </w:r>
      <w:r w:rsidRPr="00862994">
        <w:rPr>
          <w:sz w:val="24"/>
          <w:szCs w:val="24"/>
        </w:rPr>
        <w:t xml:space="preserve"> </w:t>
      </w:r>
      <w:r w:rsidR="0086672A" w:rsidRPr="0086672A">
        <w:rPr>
          <w:b/>
          <w:sz w:val="24"/>
          <w:szCs w:val="24"/>
        </w:rPr>
        <w:t xml:space="preserve">lydimą ne mažiau kaip 2 </w:t>
      </w:r>
      <w:r w:rsidR="0086672A" w:rsidRPr="00862994">
        <w:rPr>
          <w:b/>
          <w:sz w:val="24"/>
          <w:szCs w:val="24"/>
        </w:rPr>
        <w:t>lydinčių asmenų</w:t>
      </w:r>
      <w:r w:rsidR="0086672A">
        <w:rPr>
          <w:b/>
          <w:sz w:val="24"/>
          <w:szCs w:val="24"/>
        </w:rPr>
        <w:t>,</w:t>
      </w:r>
      <w:r w:rsidR="0086672A" w:rsidRPr="00862994">
        <w:rPr>
          <w:sz w:val="24"/>
          <w:szCs w:val="24"/>
        </w:rPr>
        <w:t> </w:t>
      </w:r>
      <w:r w:rsidRPr="00862994">
        <w:rPr>
          <w:sz w:val="24"/>
          <w:szCs w:val="24"/>
        </w:rPr>
        <w:t xml:space="preserve">vesti leidžiama tik </w:t>
      </w:r>
      <w:r w:rsidRPr="00862994">
        <w:rPr>
          <w:strike/>
          <w:sz w:val="24"/>
          <w:szCs w:val="24"/>
        </w:rPr>
        <w:t>šaligatviais</w:t>
      </w:r>
      <w:r w:rsidR="001C52DF" w:rsidRPr="00862994">
        <w:rPr>
          <w:sz w:val="24"/>
          <w:szCs w:val="24"/>
        </w:rPr>
        <w:t xml:space="preserve"> </w:t>
      </w:r>
      <w:r w:rsidR="001C52DF" w:rsidRPr="00862994">
        <w:rPr>
          <w:b/>
          <w:sz w:val="24"/>
          <w:szCs w:val="24"/>
        </w:rPr>
        <w:t>šaligatviu</w:t>
      </w:r>
      <w:r w:rsidR="00E742AA" w:rsidRPr="00862994">
        <w:rPr>
          <w:b/>
          <w:sz w:val="24"/>
          <w:szCs w:val="24"/>
        </w:rPr>
        <w:t>,</w:t>
      </w:r>
      <w:r w:rsidRPr="00862994">
        <w:rPr>
          <w:sz w:val="24"/>
          <w:szCs w:val="24"/>
        </w:rPr>
        <w:t xml:space="preserve"> </w:t>
      </w:r>
      <w:r w:rsidRPr="00862994">
        <w:rPr>
          <w:strike/>
          <w:sz w:val="24"/>
          <w:szCs w:val="24"/>
        </w:rPr>
        <w:t>arba pėsčiųjų takais</w:t>
      </w:r>
      <w:r w:rsidR="00E742AA" w:rsidRPr="00862994">
        <w:rPr>
          <w:sz w:val="24"/>
          <w:szCs w:val="24"/>
        </w:rPr>
        <w:t xml:space="preserve"> </w:t>
      </w:r>
      <w:r w:rsidR="001C52DF" w:rsidRPr="00862994">
        <w:rPr>
          <w:b/>
          <w:sz w:val="24"/>
          <w:szCs w:val="24"/>
        </w:rPr>
        <w:t>pėsčiųjų tak</w:t>
      </w:r>
      <w:r w:rsidR="007216B8" w:rsidRPr="00862994">
        <w:rPr>
          <w:b/>
          <w:sz w:val="24"/>
          <w:szCs w:val="24"/>
        </w:rPr>
        <w:t>u</w:t>
      </w:r>
      <w:r w:rsidR="001C52DF" w:rsidRPr="00862994">
        <w:rPr>
          <w:b/>
          <w:sz w:val="24"/>
          <w:szCs w:val="24"/>
        </w:rPr>
        <w:t xml:space="preserve"> arba pėsčiųjų ir dviračių taku</w:t>
      </w:r>
      <w:r w:rsidR="00CE085C" w:rsidRPr="00862994">
        <w:rPr>
          <w:b/>
          <w:sz w:val="24"/>
          <w:szCs w:val="24"/>
        </w:rPr>
        <w:t xml:space="preserve"> (pėstiesiems skirta puse)</w:t>
      </w:r>
      <w:r w:rsidRPr="00862994">
        <w:rPr>
          <w:sz w:val="24"/>
          <w:szCs w:val="24"/>
        </w:rPr>
        <w:t xml:space="preserve">, o ten, kur jų nėra, – ir kelkraščiu, bet tik šviesiuoju paros metu, kai matomumas geras, ne daugiau kaip 2 eilėmis prieš transporto priemonių judėjimo kryptį (kai tai saugu) </w:t>
      </w:r>
      <w:r w:rsidRPr="0086672A">
        <w:rPr>
          <w:strike/>
          <w:sz w:val="24"/>
          <w:szCs w:val="24"/>
        </w:rPr>
        <w:t>ir lydimą ne mažiau kaip 2</w:t>
      </w:r>
      <w:r w:rsidRPr="00862994">
        <w:rPr>
          <w:sz w:val="24"/>
          <w:szCs w:val="24"/>
        </w:rPr>
        <w:t> </w:t>
      </w:r>
      <w:r w:rsidRPr="00862994">
        <w:rPr>
          <w:strike/>
          <w:sz w:val="24"/>
          <w:szCs w:val="24"/>
        </w:rPr>
        <w:t>suaugusiųjų (ne jaunesnių kaip 21 metų)</w:t>
      </w:r>
      <w:r w:rsidRPr="00862994">
        <w:rPr>
          <w:sz w:val="24"/>
          <w:szCs w:val="24"/>
        </w:rPr>
        <w:t xml:space="preserve">. Lydintys asmenys turi eiti kolonos priekyje ir gale ir vilkėti ryškiaspalves liemenes su šviesą atspindinčiais elementais. Rekomenduojama ryškiaspalves liemenes su šviesą atspindinčiais elementais vilkėti visiems kelkraščiu einantiems organizuotos grupės vaikams“. </w:t>
      </w:r>
    </w:p>
    <w:p w14:paraId="10F1392F" w14:textId="244FB2D9" w:rsidR="00BE7C0F" w:rsidRPr="00862994" w:rsidRDefault="00BE7C0F"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41 punktą ir jį išdėstyti taip:</w:t>
      </w:r>
    </w:p>
    <w:p w14:paraId="660F6B1B" w14:textId="69BB52F3" w:rsidR="00BE7C0F" w:rsidRPr="00862994" w:rsidRDefault="00BE7C0F" w:rsidP="00E50FCE">
      <w:pPr>
        <w:widowControl w:val="0"/>
        <w:ind w:firstLine="851"/>
        <w:jc w:val="both"/>
        <w:rPr>
          <w:sz w:val="24"/>
          <w:szCs w:val="24"/>
        </w:rPr>
      </w:pPr>
      <w:r w:rsidRPr="00862994">
        <w:rPr>
          <w:sz w:val="24"/>
          <w:szCs w:val="24"/>
        </w:rPr>
        <w:t xml:space="preserve">„41. Pėstieji, </w:t>
      </w:r>
      <w:r w:rsidRPr="00862994">
        <w:rPr>
          <w:strike/>
          <w:sz w:val="24"/>
          <w:szCs w:val="24"/>
        </w:rPr>
        <w:t>eidami</w:t>
      </w:r>
      <w:r w:rsidRPr="00862994">
        <w:rPr>
          <w:sz w:val="24"/>
          <w:szCs w:val="24"/>
        </w:rPr>
        <w:t xml:space="preserve"> </w:t>
      </w:r>
      <w:r w:rsidRPr="00862994">
        <w:rPr>
          <w:b/>
          <w:sz w:val="24"/>
          <w:szCs w:val="24"/>
        </w:rPr>
        <w:t xml:space="preserve">judėdami </w:t>
      </w:r>
      <w:r w:rsidRPr="00862994">
        <w:rPr>
          <w:sz w:val="24"/>
          <w:szCs w:val="24"/>
        </w:rPr>
        <w:t xml:space="preserve">neapšviestu kelkraščiu arba važiuojamosios dalies </w:t>
      </w:r>
      <w:r w:rsidRPr="00220505">
        <w:rPr>
          <w:strike/>
          <w:sz w:val="24"/>
          <w:szCs w:val="24"/>
        </w:rPr>
        <w:t>kraštu</w:t>
      </w:r>
      <w:r w:rsidRPr="00862994">
        <w:rPr>
          <w:sz w:val="24"/>
          <w:szCs w:val="24"/>
        </w:rPr>
        <w:t xml:space="preserve"> </w:t>
      </w:r>
      <w:r w:rsidR="00E35ADA">
        <w:rPr>
          <w:b/>
          <w:sz w:val="24"/>
          <w:szCs w:val="24"/>
        </w:rPr>
        <w:t xml:space="preserve">pakraščiu </w:t>
      </w:r>
      <w:r w:rsidRPr="00862994">
        <w:rPr>
          <w:b/>
          <w:sz w:val="24"/>
          <w:szCs w:val="24"/>
        </w:rPr>
        <w:t xml:space="preserve">arba ten stovėdami </w:t>
      </w:r>
      <w:r w:rsidRPr="00862994">
        <w:rPr>
          <w:sz w:val="24"/>
          <w:szCs w:val="24"/>
        </w:rPr>
        <w:t xml:space="preserve">tamsiuoju paros metu arba esant blogam matomumui, privalo </w:t>
      </w:r>
      <w:r w:rsidRPr="00AD28E4">
        <w:rPr>
          <w:strike/>
          <w:sz w:val="24"/>
          <w:szCs w:val="24"/>
        </w:rPr>
        <w:t>neštis</w:t>
      </w:r>
      <w:r w:rsidRPr="00862994">
        <w:rPr>
          <w:sz w:val="24"/>
          <w:szCs w:val="24"/>
        </w:rPr>
        <w:t xml:space="preserve"> </w:t>
      </w:r>
      <w:r w:rsidR="00AD28E4">
        <w:rPr>
          <w:b/>
          <w:sz w:val="24"/>
          <w:szCs w:val="24"/>
        </w:rPr>
        <w:t xml:space="preserve">turėti </w:t>
      </w:r>
      <w:r w:rsidRPr="00862994">
        <w:rPr>
          <w:sz w:val="24"/>
          <w:szCs w:val="24"/>
        </w:rPr>
        <w:t xml:space="preserve">šviečiantį </w:t>
      </w:r>
      <w:r w:rsidR="00232A50" w:rsidRPr="00862994">
        <w:rPr>
          <w:b/>
          <w:sz w:val="24"/>
          <w:szCs w:val="24"/>
        </w:rPr>
        <w:t xml:space="preserve">kitiems eismo dalyviams matomą </w:t>
      </w:r>
      <w:r w:rsidRPr="00862994">
        <w:rPr>
          <w:sz w:val="24"/>
          <w:szCs w:val="24"/>
        </w:rPr>
        <w:t>žibintą arba vilkėti ryškiaspalvę liemenę su šviesą atspindinčiais elementais arba būti prie drabužių prisisegę kitiems eismo dalyviams matomoje vietoje atšvaitą. Traukiamas (stumiamas) platesnis kaip 1 m vežimėlis turi būti su atšvaitais: kairėje vežimėlio pusėje iš priekio – baltu, o iš galo – raudonu.“</w:t>
      </w:r>
    </w:p>
    <w:p w14:paraId="1C1EDB1C" w14:textId="035E2134" w:rsidR="00CD45D7" w:rsidRPr="00862994" w:rsidRDefault="00CD45D7"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42 punktą ir jį išdėstyti taip:</w:t>
      </w:r>
    </w:p>
    <w:p w14:paraId="67B0C0BC" w14:textId="68C7DBB1" w:rsidR="00E142EE" w:rsidRPr="00862994" w:rsidRDefault="00E142EE" w:rsidP="00083A8E">
      <w:pPr>
        <w:widowControl w:val="0"/>
        <w:ind w:firstLine="851"/>
        <w:jc w:val="both"/>
        <w:rPr>
          <w:sz w:val="24"/>
          <w:szCs w:val="24"/>
          <w:lang w:eastAsia="en-US"/>
        </w:rPr>
      </w:pPr>
      <w:r w:rsidRPr="00862994">
        <w:rPr>
          <w:sz w:val="24"/>
          <w:szCs w:val="24"/>
          <w:lang w:eastAsia="en-US"/>
        </w:rPr>
        <w:t xml:space="preserve">„42. Į kitą važiuojamosios dalies pusę pėstieji privalo eiti tik pėsčiųjų (taip pat požeminėmis ir esančiomis virš kelio) perėjomis, o kur jų nėra, – sankryžose pagal šaligatvių arba kelkraščių liniją. Pėstieji neturi peržengti perėjos ribų. Kai matomumo zonoje perėjos ar sankryžos nėra, leidžiama eiti stačiu kampu į abi puses gerai apžvelgiamose vietose, tačiau tik įsitikinus, kad eiti saugu. Rekomenduojama, kad tamsiuoju paros metu arba esant blogam matomumui pėstieji, eidami į kitą važiuojamosios dalies pusę, neštųsi šviečiantį </w:t>
      </w:r>
      <w:r w:rsidR="00232A50" w:rsidRPr="00862994">
        <w:rPr>
          <w:b/>
          <w:sz w:val="24"/>
          <w:szCs w:val="24"/>
        </w:rPr>
        <w:t>kitiems eismo dalyviams matomą</w:t>
      </w:r>
      <w:r w:rsidR="00232A50" w:rsidRPr="00862994">
        <w:rPr>
          <w:sz w:val="24"/>
          <w:szCs w:val="24"/>
          <w:lang w:eastAsia="en-US"/>
        </w:rPr>
        <w:t xml:space="preserve"> </w:t>
      </w:r>
      <w:r w:rsidRPr="00862994">
        <w:rPr>
          <w:sz w:val="24"/>
          <w:szCs w:val="24"/>
          <w:lang w:eastAsia="en-US"/>
        </w:rPr>
        <w:t>žibintą</w:t>
      </w:r>
      <w:r w:rsidR="00083A8E" w:rsidRPr="00862994">
        <w:rPr>
          <w:b/>
          <w:sz w:val="24"/>
          <w:szCs w:val="24"/>
        </w:rPr>
        <w:t xml:space="preserve"> </w:t>
      </w:r>
      <w:r w:rsidRPr="00862994">
        <w:rPr>
          <w:sz w:val="24"/>
          <w:szCs w:val="24"/>
          <w:lang w:eastAsia="en-US"/>
        </w:rPr>
        <w:t>arba vilkėtų ryškiaspalvę liemenę su šviesą atspindinčiais elementais arba būtų prie drabužių prisisegę kitiems eismo dalyviams matomoje vietoje atšvaitą.“</w:t>
      </w:r>
    </w:p>
    <w:p w14:paraId="2BB4B19E" w14:textId="72F7DCB2" w:rsidR="008D0011" w:rsidRPr="00862994" w:rsidRDefault="008D0011"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48.7 papunktį ir jį išdėstyti taip:</w:t>
      </w:r>
    </w:p>
    <w:p w14:paraId="6D210F73" w14:textId="517B11D4" w:rsidR="008D0011" w:rsidRPr="00862994" w:rsidRDefault="008D0011" w:rsidP="008D0011">
      <w:pPr>
        <w:tabs>
          <w:tab w:val="left" w:pos="1134"/>
          <w:tab w:val="left" w:pos="1418"/>
        </w:tabs>
        <w:ind w:firstLine="851"/>
        <w:jc w:val="both"/>
        <w:rPr>
          <w:sz w:val="24"/>
          <w:szCs w:val="24"/>
          <w:lang w:eastAsia="en-US"/>
        </w:rPr>
      </w:pPr>
      <w:r w:rsidRPr="00862994">
        <w:rPr>
          <w:sz w:val="24"/>
          <w:szCs w:val="24"/>
          <w:lang w:eastAsia="en-US"/>
        </w:rPr>
        <w:t>„48.7. važiuoti riedučiais, riedlentėmis</w:t>
      </w:r>
      <w:r w:rsidRPr="00862994">
        <w:rPr>
          <w:strike/>
          <w:sz w:val="24"/>
          <w:szCs w:val="24"/>
          <w:lang w:eastAsia="en-US"/>
        </w:rPr>
        <w:t>,</w:t>
      </w:r>
      <w:r w:rsidRPr="00862994">
        <w:rPr>
          <w:sz w:val="24"/>
          <w:szCs w:val="24"/>
          <w:lang w:eastAsia="en-US"/>
        </w:rPr>
        <w:t xml:space="preserve"> </w:t>
      </w:r>
      <w:r w:rsidRPr="00862994">
        <w:rPr>
          <w:b/>
          <w:sz w:val="24"/>
          <w:szCs w:val="24"/>
          <w:lang w:eastAsia="en-US"/>
        </w:rPr>
        <w:t xml:space="preserve">ar </w:t>
      </w:r>
      <w:proofErr w:type="spellStart"/>
      <w:r w:rsidRPr="00862994">
        <w:rPr>
          <w:sz w:val="24"/>
          <w:szCs w:val="24"/>
          <w:lang w:eastAsia="en-US"/>
        </w:rPr>
        <w:t>paspirtukais</w:t>
      </w:r>
      <w:proofErr w:type="spellEnd"/>
      <w:r w:rsidRPr="00862994">
        <w:rPr>
          <w:sz w:val="24"/>
          <w:szCs w:val="24"/>
          <w:lang w:eastAsia="en-US"/>
        </w:rPr>
        <w:t xml:space="preserve"> </w:t>
      </w:r>
      <w:r w:rsidRPr="00862994">
        <w:rPr>
          <w:b/>
          <w:sz w:val="24"/>
          <w:szCs w:val="24"/>
          <w:lang w:eastAsia="en-US"/>
        </w:rPr>
        <w:t>be variklio</w:t>
      </w:r>
      <w:r w:rsidRPr="00862994">
        <w:rPr>
          <w:sz w:val="24"/>
          <w:szCs w:val="24"/>
          <w:lang w:eastAsia="en-US"/>
        </w:rPr>
        <w:t xml:space="preserve"> važiuojamąja dalimi</w:t>
      </w:r>
      <w:r w:rsidR="00582CF5" w:rsidRPr="00862994">
        <w:rPr>
          <w:b/>
          <w:sz w:val="24"/>
          <w:szCs w:val="24"/>
          <w:lang w:eastAsia="en-US"/>
        </w:rPr>
        <w:t>, išskyrus gyvenam</w:t>
      </w:r>
      <w:r w:rsidR="00A468CA">
        <w:rPr>
          <w:b/>
          <w:sz w:val="24"/>
          <w:szCs w:val="24"/>
          <w:lang w:eastAsia="en-US"/>
        </w:rPr>
        <w:t>ą</w:t>
      </w:r>
      <w:r w:rsidR="00582CF5" w:rsidRPr="00862994">
        <w:rPr>
          <w:b/>
          <w:sz w:val="24"/>
          <w:szCs w:val="24"/>
          <w:lang w:eastAsia="en-US"/>
        </w:rPr>
        <w:t>j</w:t>
      </w:r>
      <w:r w:rsidR="00A468CA">
        <w:rPr>
          <w:b/>
          <w:sz w:val="24"/>
          <w:szCs w:val="24"/>
          <w:lang w:eastAsia="en-US"/>
        </w:rPr>
        <w:t>ą</w:t>
      </w:r>
      <w:r w:rsidR="00582CF5" w:rsidRPr="00862994">
        <w:rPr>
          <w:b/>
          <w:sz w:val="24"/>
          <w:szCs w:val="24"/>
          <w:lang w:eastAsia="en-US"/>
        </w:rPr>
        <w:t xml:space="preserve"> zon</w:t>
      </w:r>
      <w:r w:rsidR="00A468CA">
        <w:rPr>
          <w:b/>
          <w:sz w:val="24"/>
          <w:szCs w:val="24"/>
          <w:lang w:eastAsia="en-US"/>
        </w:rPr>
        <w:t>ą</w:t>
      </w:r>
      <w:r w:rsidRPr="00862994">
        <w:rPr>
          <w:sz w:val="24"/>
          <w:szCs w:val="24"/>
          <w:lang w:eastAsia="en-US"/>
        </w:rPr>
        <w:t>“.</w:t>
      </w:r>
    </w:p>
    <w:p w14:paraId="6A2DF280" w14:textId="614FB92C" w:rsidR="002C54CD" w:rsidRPr="00862994" w:rsidRDefault="002C54CD"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Pripažinti netekusiu galios 54 punktą.</w:t>
      </w:r>
    </w:p>
    <w:p w14:paraId="1D8D7DD8" w14:textId="6C39462A" w:rsidR="002C54CD" w:rsidRPr="00862994" w:rsidRDefault="005140BC" w:rsidP="002C54CD">
      <w:pPr>
        <w:pStyle w:val="Sraopastraipa"/>
        <w:tabs>
          <w:tab w:val="left" w:pos="0"/>
          <w:tab w:val="left" w:pos="1418"/>
        </w:tabs>
        <w:ind w:left="0" w:firstLine="851"/>
        <w:jc w:val="both"/>
        <w:rPr>
          <w:strike/>
          <w:sz w:val="24"/>
          <w:szCs w:val="24"/>
          <w:lang w:eastAsia="en-US"/>
        </w:rPr>
      </w:pPr>
      <w:r w:rsidRPr="00862994">
        <w:rPr>
          <w:strike/>
          <w:sz w:val="24"/>
          <w:szCs w:val="24"/>
        </w:rPr>
        <w:t>54. Krovininio automobilio kėbule važiuojantiems asmenims draudžiama stovėti, sėdėti ant bortų, būti ant krovinio aukščiau už bortus.</w:t>
      </w:r>
    </w:p>
    <w:p w14:paraId="5D95A4C2" w14:textId="582190E6" w:rsidR="00FA1D46" w:rsidRPr="00862994" w:rsidRDefault="00FA1D46"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55 punktą ir jį išdėstyti taip:</w:t>
      </w:r>
    </w:p>
    <w:p w14:paraId="50DE8197" w14:textId="23E7FFC1" w:rsidR="00FA1D46" w:rsidRPr="00862994" w:rsidRDefault="00FA1D46" w:rsidP="00222F74">
      <w:pPr>
        <w:pStyle w:val="prastasistinklapis"/>
        <w:spacing w:before="0" w:beforeAutospacing="0" w:after="0" w:afterAutospacing="0"/>
        <w:ind w:firstLine="851"/>
        <w:jc w:val="both"/>
        <w:rPr>
          <w:rFonts w:ascii="Calibri" w:hAnsi="Calibri" w:cs="Calibri"/>
        </w:rPr>
      </w:pPr>
      <w:r w:rsidRPr="00862994">
        <w:t>„55. Važiuoti važiuojamąja dalimi dviračiu leidžiama ne jaunesniems kaip 14 metų asmenims, o išklausiusiems Lietuvos Respublikos švietimo</w:t>
      </w:r>
      <w:r w:rsidRPr="00862994">
        <w:rPr>
          <w:b/>
          <w:bCs/>
        </w:rPr>
        <w:t xml:space="preserve">, </w:t>
      </w:r>
      <w:r w:rsidRPr="00862994">
        <w:rPr>
          <w:strike/>
        </w:rPr>
        <w:t>ir</w:t>
      </w:r>
      <w:r w:rsidRPr="00862994">
        <w:t xml:space="preserve"> mokslo </w:t>
      </w:r>
      <w:r w:rsidRPr="00862994">
        <w:rPr>
          <w:b/>
          <w:bCs/>
        </w:rPr>
        <w:t>ir sporto</w:t>
      </w:r>
      <w:r w:rsidRPr="00862994">
        <w:t xml:space="preserve"> ministerijos nustatytą mokymo kursą ir turintiems mokyklos išduotą pažymėjimą, – ne jaunesniems kaip 12</w:t>
      </w:r>
      <w:r w:rsidR="007846A1" w:rsidRPr="00862994">
        <w:t> </w:t>
      </w:r>
      <w:r w:rsidRPr="00862994">
        <w:t>metų asmenims. Prižiūrint suaugusiajam, važiuoti važiuojamąja dalimi dviračiu leidžiama ne jaunesniems kaip 8 metų asmenims. Gyvenamojoje zonoje dvirači</w:t>
      </w:r>
      <w:r w:rsidR="00F8143C" w:rsidRPr="00862994">
        <w:t>ų vairuotojų amžius neribojamas</w:t>
      </w:r>
      <w:r w:rsidRPr="00862994">
        <w:t>.</w:t>
      </w:r>
      <w:r w:rsidR="00F8143C" w:rsidRPr="00862994">
        <w:t>“</w:t>
      </w:r>
      <w:r w:rsidRPr="00862994">
        <w:t xml:space="preserve"> </w:t>
      </w:r>
    </w:p>
    <w:p w14:paraId="74833C42" w14:textId="12BFF31E" w:rsidR="00222F74" w:rsidRPr="00862994" w:rsidRDefault="00222F74"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59 punktą ir jį išdėstyti taip:</w:t>
      </w:r>
    </w:p>
    <w:p w14:paraId="1A4D6C5E" w14:textId="79CA1F80" w:rsidR="00222F74" w:rsidRPr="00862994" w:rsidRDefault="00222F74" w:rsidP="00222F74">
      <w:pPr>
        <w:widowControl w:val="0"/>
        <w:ind w:firstLine="851"/>
        <w:jc w:val="both"/>
        <w:rPr>
          <w:sz w:val="24"/>
          <w:szCs w:val="24"/>
        </w:rPr>
      </w:pPr>
      <w:r w:rsidRPr="00862994">
        <w:rPr>
          <w:sz w:val="24"/>
          <w:szCs w:val="24"/>
          <w:lang w:eastAsia="en-US"/>
        </w:rPr>
        <w:t>„</w:t>
      </w:r>
      <w:r w:rsidRPr="00862994">
        <w:rPr>
          <w:sz w:val="24"/>
          <w:szCs w:val="24"/>
        </w:rPr>
        <w:t xml:space="preserve">59. Dviračio vairuotojas, artėdamas prie vietos, kur reikia kirsti važiuojamąją dalį, visais atvejais privalo sumažinti važiavimo greitį ir gali tęsti judėjimą tik įsitikinęs, kad važiuoti saugu </w:t>
      </w:r>
      <w:r w:rsidRPr="00862994">
        <w:rPr>
          <w:strike/>
          <w:sz w:val="24"/>
          <w:szCs w:val="24"/>
        </w:rPr>
        <w:t>ir nebus trukdoma kitiems eismo dalyviams</w:t>
      </w:r>
      <w:r w:rsidRPr="00862994">
        <w:rPr>
          <w:sz w:val="24"/>
          <w:szCs w:val="24"/>
          <w:lang w:eastAsia="en-US"/>
        </w:rPr>
        <w:t>.</w:t>
      </w:r>
      <w:r w:rsidR="00F8143C" w:rsidRPr="00862994">
        <w:rPr>
          <w:sz w:val="24"/>
          <w:szCs w:val="24"/>
          <w:lang w:eastAsia="en-US"/>
        </w:rPr>
        <w:t>“</w:t>
      </w:r>
    </w:p>
    <w:p w14:paraId="6EF2BDA5" w14:textId="7ED98FFB" w:rsidR="006A65D3" w:rsidRPr="00862994" w:rsidRDefault="006A65D3"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rPr>
        <w:t>Pakeisti 60 punktą ir jį išdėstyti taip:</w:t>
      </w:r>
    </w:p>
    <w:p w14:paraId="1015A6F3" w14:textId="3B0C5608" w:rsidR="00EC476B" w:rsidRPr="00862994" w:rsidRDefault="00EC476B" w:rsidP="00EC476B">
      <w:pPr>
        <w:pStyle w:val="Sraopastraipa"/>
        <w:tabs>
          <w:tab w:val="left" w:pos="0"/>
          <w:tab w:val="left" w:pos="1418"/>
        </w:tabs>
        <w:ind w:left="0" w:firstLine="851"/>
        <w:jc w:val="both"/>
        <w:rPr>
          <w:sz w:val="24"/>
          <w:szCs w:val="24"/>
          <w:lang w:eastAsia="en-US"/>
        </w:rPr>
      </w:pPr>
      <w:r w:rsidRPr="00862994">
        <w:rPr>
          <w:sz w:val="24"/>
          <w:szCs w:val="24"/>
          <w:lang w:eastAsia="en-US"/>
        </w:rPr>
        <w:lastRenderedPageBreak/>
        <w:t xml:space="preserve">„60. Dviračio vairuotojas, </w:t>
      </w:r>
      <w:r w:rsidRPr="00862994">
        <w:rPr>
          <w:strike/>
          <w:sz w:val="24"/>
          <w:szCs w:val="24"/>
          <w:lang w:eastAsia="en-US"/>
        </w:rPr>
        <w:t>norėdamas</w:t>
      </w:r>
      <w:r w:rsidRPr="00862994">
        <w:rPr>
          <w:sz w:val="24"/>
          <w:szCs w:val="24"/>
          <w:lang w:eastAsia="en-US"/>
        </w:rPr>
        <w:t xml:space="preserve"> </w:t>
      </w:r>
      <w:r w:rsidR="00F5067F" w:rsidRPr="00862994">
        <w:rPr>
          <w:b/>
          <w:sz w:val="24"/>
          <w:szCs w:val="24"/>
          <w:lang w:eastAsia="en-US"/>
        </w:rPr>
        <w:t>ketindamas</w:t>
      </w:r>
      <w:r w:rsidR="00F5067F" w:rsidRPr="00862994">
        <w:rPr>
          <w:sz w:val="24"/>
          <w:szCs w:val="24"/>
          <w:lang w:eastAsia="en-US"/>
        </w:rPr>
        <w:t xml:space="preserve"> </w:t>
      </w:r>
      <w:r w:rsidRPr="00862994">
        <w:rPr>
          <w:sz w:val="24"/>
          <w:szCs w:val="24"/>
          <w:lang w:eastAsia="en-US"/>
        </w:rPr>
        <w:t xml:space="preserve">kirsti važiuojamąją dalį ten, kur eismas nereguliuojamas </w:t>
      </w:r>
      <w:r w:rsidRPr="00862994">
        <w:rPr>
          <w:b/>
          <w:sz w:val="24"/>
          <w:szCs w:val="24"/>
          <w:lang w:eastAsia="en-US"/>
        </w:rPr>
        <w:t>arba nėra eismo pirmumą nustatančių kelio ženklų</w:t>
      </w:r>
      <w:r w:rsidRPr="00862994">
        <w:rPr>
          <w:sz w:val="24"/>
          <w:szCs w:val="24"/>
          <w:lang w:eastAsia="en-US"/>
        </w:rPr>
        <w:t>, privalo praleisti važiuojamąja dalimi važiuojančias transporto priemones, išskyrus tuos atvejus, kai kerta išvažiavimus iš šalia kelio esančių teritorijų, gyvenamosios zonos, kiemo, stovėjimo aikštelės, kai kerta važiuojamąją dalį, į kurią kiti vairuotojai suka.“</w:t>
      </w:r>
      <w:r w:rsidR="00B30F56" w:rsidRPr="00862994">
        <w:rPr>
          <w:sz w:val="24"/>
          <w:szCs w:val="24"/>
          <w:lang w:eastAsia="en-US"/>
        </w:rPr>
        <w:t xml:space="preserve"> </w:t>
      </w:r>
    </w:p>
    <w:p w14:paraId="5882F005" w14:textId="29B26BC1" w:rsidR="00F342CC" w:rsidRPr="00862994" w:rsidRDefault="00F342CC"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64.1 papunktį ir jį išdėstyti taip:</w:t>
      </w:r>
    </w:p>
    <w:p w14:paraId="0BFE40A3" w14:textId="0277C28F" w:rsidR="0097338D" w:rsidRPr="00862994" w:rsidRDefault="00F342CC" w:rsidP="00F342CC">
      <w:pPr>
        <w:widowControl w:val="0"/>
        <w:ind w:firstLine="851"/>
        <w:jc w:val="both"/>
        <w:rPr>
          <w:strike/>
          <w:sz w:val="24"/>
          <w:szCs w:val="24"/>
        </w:rPr>
      </w:pPr>
      <w:r w:rsidRPr="00862994">
        <w:rPr>
          <w:sz w:val="24"/>
          <w:szCs w:val="24"/>
        </w:rPr>
        <w:t>„</w:t>
      </w:r>
      <w:r w:rsidR="0097338D" w:rsidRPr="00862994">
        <w:rPr>
          <w:sz w:val="24"/>
          <w:szCs w:val="24"/>
        </w:rPr>
        <w:t xml:space="preserve">64.1. važiuoti važiuojamąja dalimi, </w:t>
      </w:r>
      <w:r w:rsidR="0097338D" w:rsidRPr="00862994">
        <w:rPr>
          <w:strike/>
          <w:sz w:val="24"/>
          <w:szCs w:val="24"/>
        </w:rPr>
        <w:t>jeigu įrengti dviračių takai,</w:t>
      </w:r>
      <w:r w:rsidR="0097338D" w:rsidRPr="00862994">
        <w:rPr>
          <w:sz w:val="24"/>
          <w:szCs w:val="24"/>
        </w:rPr>
        <w:t xml:space="preserve"> išskyrus Taisyklėse nustatytus atvejus;</w:t>
      </w:r>
      <w:r w:rsidRPr="00862994">
        <w:rPr>
          <w:sz w:val="24"/>
          <w:szCs w:val="24"/>
        </w:rPr>
        <w:t>“.</w:t>
      </w:r>
      <w:r w:rsidR="0097338D" w:rsidRPr="00862994">
        <w:rPr>
          <w:strike/>
          <w:sz w:val="24"/>
          <w:szCs w:val="24"/>
        </w:rPr>
        <w:t xml:space="preserve"> </w:t>
      </w:r>
    </w:p>
    <w:p w14:paraId="75EC8B92" w14:textId="403659A3" w:rsidR="008D0261" w:rsidRPr="00862994" w:rsidRDefault="004C2C14"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73 punktą</w:t>
      </w:r>
      <w:r w:rsidR="008D0261" w:rsidRPr="00862994">
        <w:rPr>
          <w:sz w:val="24"/>
          <w:szCs w:val="24"/>
          <w:lang w:eastAsia="en-US"/>
        </w:rPr>
        <w:t xml:space="preserve"> ir jį išdėstyti taip:</w:t>
      </w:r>
    </w:p>
    <w:p w14:paraId="79D23B63" w14:textId="143550CE" w:rsidR="004C2C14" w:rsidRPr="00862994" w:rsidRDefault="002B25E0" w:rsidP="002B25E0">
      <w:pPr>
        <w:widowControl w:val="0"/>
        <w:ind w:firstLine="851"/>
        <w:jc w:val="both"/>
        <w:rPr>
          <w:strike/>
          <w:sz w:val="24"/>
          <w:szCs w:val="24"/>
        </w:rPr>
      </w:pPr>
      <w:r w:rsidRPr="00862994">
        <w:rPr>
          <w:sz w:val="24"/>
          <w:szCs w:val="24"/>
        </w:rPr>
        <w:t>„</w:t>
      </w:r>
      <w:r w:rsidR="004C2C14" w:rsidRPr="00862994">
        <w:rPr>
          <w:sz w:val="24"/>
          <w:szCs w:val="24"/>
        </w:rPr>
        <w:t>73.</w:t>
      </w:r>
      <w:r w:rsidR="004C2C14" w:rsidRPr="00862994">
        <w:rPr>
          <w:strike/>
          <w:sz w:val="24"/>
          <w:szCs w:val="24"/>
        </w:rPr>
        <w:t xml:space="preserve"> Šviesoforų signalai turi šias reikšmes:</w:t>
      </w:r>
    </w:p>
    <w:p w14:paraId="113D3729" w14:textId="77777777" w:rsidR="004C2C14" w:rsidRPr="00862994" w:rsidRDefault="004C2C14" w:rsidP="002B25E0">
      <w:pPr>
        <w:widowControl w:val="0"/>
        <w:ind w:firstLine="851"/>
        <w:jc w:val="both"/>
        <w:rPr>
          <w:strike/>
          <w:sz w:val="24"/>
          <w:szCs w:val="24"/>
        </w:rPr>
      </w:pPr>
      <w:r w:rsidRPr="00862994">
        <w:rPr>
          <w:strike/>
          <w:sz w:val="24"/>
          <w:szCs w:val="24"/>
        </w:rPr>
        <w:t>73.1. žalias skritulio formos signalas leidžia eismą;</w:t>
      </w:r>
    </w:p>
    <w:p w14:paraId="7479CC79" w14:textId="77777777" w:rsidR="004C2C14" w:rsidRPr="00862994" w:rsidRDefault="004C2C14" w:rsidP="002B25E0">
      <w:pPr>
        <w:tabs>
          <w:tab w:val="left" w:pos="1134"/>
          <w:tab w:val="left" w:pos="1418"/>
        </w:tabs>
        <w:ind w:firstLine="851"/>
        <w:jc w:val="both"/>
        <w:rPr>
          <w:strike/>
          <w:sz w:val="24"/>
          <w:szCs w:val="24"/>
        </w:rPr>
      </w:pPr>
      <w:r w:rsidRPr="00862994">
        <w:rPr>
          <w:rFonts w:eastAsia="Calibri"/>
          <w:strike/>
          <w:sz w:val="24"/>
          <w:szCs w:val="24"/>
        </w:rPr>
        <w:t>73.2. žalias rodyklės (rodyklių) formos signalas tamsiame fone leidžia eismą tik rodyklės (rodyklių) nurodyta kryptimi (kryptimis); tą pačią reikšmę turi ir žalia rodyklė papildomoje šviesoforo sekcijoje (kai leidžiama sukti į kairę, leidžiama ir apsisukti);</w:t>
      </w:r>
      <w:r w:rsidRPr="00862994">
        <w:rPr>
          <w:strike/>
          <w:sz w:val="24"/>
          <w:szCs w:val="24"/>
        </w:rPr>
        <w:t xml:space="preserve"> </w:t>
      </w:r>
    </w:p>
    <w:p w14:paraId="5D6A922E" w14:textId="77777777" w:rsidR="004C2C14" w:rsidRPr="00862994" w:rsidRDefault="004C2C14" w:rsidP="002B25E0">
      <w:pPr>
        <w:widowControl w:val="0"/>
        <w:ind w:firstLine="851"/>
        <w:jc w:val="both"/>
        <w:rPr>
          <w:strike/>
          <w:sz w:val="24"/>
          <w:szCs w:val="24"/>
        </w:rPr>
      </w:pPr>
      <w:r w:rsidRPr="00862994">
        <w:rPr>
          <w:strike/>
          <w:sz w:val="24"/>
          <w:szCs w:val="24"/>
        </w:rPr>
        <w:t>73.3. žalias mirksintis signalas leidžia eismą ir įspėja, kad jo laikas baigiasi ir netrukus bus įjungtas draudžiamasis signalas;</w:t>
      </w:r>
    </w:p>
    <w:p w14:paraId="5C76C673" w14:textId="77777777" w:rsidR="004C2C14" w:rsidRPr="00862994" w:rsidRDefault="004C2C14" w:rsidP="002B25E0">
      <w:pPr>
        <w:widowControl w:val="0"/>
        <w:ind w:firstLine="851"/>
        <w:jc w:val="both"/>
        <w:rPr>
          <w:strike/>
          <w:sz w:val="24"/>
          <w:szCs w:val="24"/>
        </w:rPr>
      </w:pPr>
      <w:r w:rsidRPr="00862994">
        <w:rPr>
          <w:strike/>
          <w:sz w:val="24"/>
          <w:szCs w:val="24"/>
        </w:rPr>
        <w:t xml:space="preserve">73.4. žalias signalas su pėsčiojo simboliu leidžia eiti pėstiesiems; </w:t>
      </w:r>
    </w:p>
    <w:p w14:paraId="53A81E84" w14:textId="77777777" w:rsidR="004C2C14" w:rsidRPr="00862994" w:rsidRDefault="004C2C14" w:rsidP="002B25E0">
      <w:pPr>
        <w:widowControl w:val="0"/>
        <w:ind w:firstLine="851"/>
        <w:jc w:val="both"/>
        <w:rPr>
          <w:strike/>
          <w:sz w:val="24"/>
          <w:szCs w:val="24"/>
        </w:rPr>
      </w:pPr>
      <w:r w:rsidRPr="00862994">
        <w:rPr>
          <w:strike/>
          <w:sz w:val="24"/>
          <w:szCs w:val="24"/>
        </w:rPr>
        <w:t>73.5. žalias signalas su dviračio simboliu leidžia važiuoti dviračiais;</w:t>
      </w:r>
    </w:p>
    <w:p w14:paraId="73A787A4" w14:textId="77777777" w:rsidR="004C2C14" w:rsidRPr="00862994" w:rsidRDefault="004C2C14" w:rsidP="002B25E0">
      <w:pPr>
        <w:tabs>
          <w:tab w:val="left" w:pos="1134"/>
        </w:tabs>
        <w:ind w:firstLine="851"/>
        <w:jc w:val="both"/>
        <w:rPr>
          <w:strike/>
          <w:sz w:val="24"/>
          <w:szCs w:val="24"/>
        </w:rPr>
      </w:pPr>
      <w:r w:rsidRPr="00862994">
        <w:rPr>
          <w:strike/>
          <w:sz w:val="24"/>
          <w:szCs w:val="24"/>
        </w:rPr>
        <w:t>73.6. žalias signalas su juoda (-</w:t>
      </w:r>
      <w:proofErr w:type="spellStart"/>
      <w:r w:rsidRPr="00862994">
        <w:rPr>
          <w:strike/>
          <w:sz w:val="24"/>
          <w:szCs w:val="24"/>
        </w:rPr>
        <w:t>omis</w:t>
      </w:r>
      <w:proofErr w:type="spellEnd"/>
      <w:r w:rsidRPr="00862994">
        <w:rPr>
          <w:strike/>
          <w:sz w:val="24"/>
          <w:szCs w:val="24"/>
        </w:rPr>
        <w:t xml:space="preserve">) rodykle (rodyklėmis) leidžia važiuoti jame pažymėtos rodyklės (rodyklių) kryptimi (kryptimis); </w:t>
      </w:r>
    </w:p>
    <w:p w14:paraId="62977394" w14:textId="48AABA3B" w:rsidR="004C2C14" w:rsidRPr="00862994" w:rsidRDefault="004C2C14" w:rsidP="002B25E0">
      <w:pPr>
        <w:tabs>
          <w:tab w:val="left" w:pos="1134"/>
          <w:tab w:val="left" w:pos="1418"/>
        </w:tabs>
        <w:ind w:firstLine="851"/>
        <w:jc w:val="both"/>
        <w:rPr>
          <w:strike/>
          <w:sz w:val="24"/>
          <w:szCs w:val="24"/>
        </w:rPr>
      </w:pPr>
      <w:r w:rsidRPr="00862994">
        <w:rPr>
          <w:strike/>
          <w:sz w:val="24"/>
          <w:szCs w:val="24"/>
        </w:rPr>
        <w:t>73.7. geltonas signalas draudžia eismą (išskyrus Taisyklių 29 ir 166 punktuose nurodytus atvejus) ir įspėja, kad šviesoforo signalai pasikeis; jeigu signale yra juoda (-</w:t>
      </w:r>
      <w:proofErr w:type="spellStart"/>
      <w:r w:rsidRPr="00862994">
        <w:rPr>
          <w:strike/>
          <w:sz w:val="24"/>
          <w:szCs w:val="24"/>
        </w:rPr>
        <w:t>os</w:t>
      </w:r>
      <w:proofErr w:type="spellEnd"/>
      <w:r w:rsidRPr="00862994">
        <w:rPr>
          <w:strike/>
          <w:sz w:val="24"/>
          <w:szCs w:val="24"/>
        </w:rPr>
        <w:t xml:space="preserve">) rodyklė (rodyklės), ji (jos) informuoja, kuria (kuriomis) kryptimi (kryptimis) bus leidžiama važiuoti įsijungus žaliam signalui; jeigu signale yra dviračio simbolis, signalas galioja tik dviračiams; </w:t>
      </w:r>
    </w:p>
    <w:p w14:paraId="6739EA7A" w14:textId="77777777" w:rsidR="004C2C14" w:rsidRPr="00862994" w:rsidRDefault="004C2C14" w:rsidP="002B25E0">
      <w:pPr>
        <w:widowControl w:val="0"/>
        <w:ind w:firstLine="851"/>
        <w:jc w:val="both"/>
        <w:rPr>
          <w:strike/>
          <w:sz w:val="24"/>
          <w:szCs w:val="24"/>
        </w:rPr>
      </w:pPr>
      <w:r w:rsidRPr="00862994">
        <w:rPr>
          <w:strike/>
          <w:sz w:val="24"/>
          <w:szCs w:val="24"/>
        </w:rPr>
        <w:t>73.8. kartu įjungti geltonas ir raudonas signalai draudžia eismą ir įspėja, kad bus įjungtas žalias signalas;</w:t>
      </w:r>
    </w:p>
    <w:p w14:paraId="33E531DF" w14:textId="77777777" w:rsidR="004C2C14" w:rsidRPr="00862994" w:rsidRDefault="004C2C14" w:rsidP="002B25E0">
      <w:pPr>
        <w:ind w:firstLine="851"/>
        <w:jc w:val="both"/>
        <w:rPr>
          <w:strike/>
          <w:sz w:val="24"/>
          <w:szCs w:val="24"/>
        </w:rPr>
      </w:pPr>
      <w:r w:rsidRPr="00862994">
        <w:rPr>
          <w:strike/>
          <w:sz w:val="24"/>
          <w:szCs w:val="24"/>
        </w:rPr>
        <w:t>73.9. geltonas mirksintis signalas leidžia eismą ir įspėja, kad sankryža arba pėsčiųjų perėja nereguliuojama;</w:t>
      </w:r>
    </w:p>
    <w:p w14:paraId="7AB712E5" w14:textId="77777777" w:rsidR="004C2C14" w:rsidRPr="00862994" w:rsidRDefault="004C2C14" w:rsidP="002B25E0">
      <w:pPr>
        <w:widowControl w:val="0"/>
        <w:ind w:firstLine="851"/>
        <w:jc w:val="both"/>
        <w:rPr>
          <w:strike/>
          <w:sz w:val="24"/>
          <w:szCs w:val="24"/>
        </w:rPr>
      </w:pPr>
      <w:r w:rsidRPr="00862994">
        <w:rPr>
          <w:strike/>
          <w:sz w:val="24"/>
          <w:szCs w:val="24"/>
        </w:rPr>
        <w:t>73.10. baltas mirksintis signalas, naudojamas geležinkelio pervažose, leidžia eismą įsitikinus, kad prie geležinkelio pervažos neartėja bėginė transporto priemonė;</w:t>
      </w:r>
    </w:p>
    <w:p w14:paraId="5C5CE80E" w14:textId="77777777" w:rsidR="004C2C14" w:rsidRPr="00862994" w:rsidRDefault="004C2C14" w:rsidP="002B25E0">
      <w:pPr>
        <w:tabs>
          <w:tab w:val="left" w:pos="1134"/>
          <w:tab w:val="left" w:pos="1418"/>
        </w:tabs>
        <w:ind w:firstLine="851"/>
        <w:jc w:val="both"/>
        <w:rPr>
          <w:strike/>
          <w:sz w:val="24"/>
          <w:szCs w:val="24"/>
        </w:rPr>
      </w:pPr>
      <w:r w:rsidRPr="00862994">
        <w:rPr>
          <w:strike/>
          <w:sz w:val="24"/>
          <w:szCs w:val="24"/>
        </w:rPr>
        <w:t>73.11. raudonas signalas arba du pakaitomis mirksintys raudoni signalai draudžia eismą; jeigu signale yra juoda (-</w:t>
      </w:r>
      <w:proofErr w:type="spellStart"/>
      <w:r w:rsidRPr="00862994">
        <w:rPr>
          <w:strike/>
          <w:sz w:val="24"/>
          <w:szCs w:val="24"/>
        </w:rPr>
        <w:t>os</w:t>
      </w:r>
      <w:proofErr w:type="spellEnd"/>
      <w:r w:rsidRPr="00862994">
        <w:rPr>
          <w:strike/>
          <w:sz w:val="24"/>
          <w:szCs w:val="24"/>
        </w:rPr>
        <w:t xml:space="preserve">) rodyklė (rodyklės), ji (jos) informuoja, kuria (kuriomis) kryptimi (kryptimis) bus leidžiama važiuoti įsijungus žaliam signalui; </w:t>
      </w:r>
    </w:p>
    <w:p w14:paraId="5BB73C84" w14:textId="77777777" w:rsidR="004C2C14" w:rsidRPr="00862994" w:rsidRDefault="004C2C14" w:rsidP="002B25E0">
      <w:pPr>
        <w:widowControl w:val="0"/>
        <w:ind w:firstLine="851"/>
        <w:jc w:val="both"/>
        <w:rPr>
          <w:strike/>
          <w:sz w:val="24"/>
          <w:szCs w:val="24"/>
        </w:rPr>
      </w:pPr>
      <w:r w:rsidRPr="00862994">
        <w:rPr>
          <w:strike/>
          <w:sz w:val="24"/>
          <w:szCs w:val="24"/>
        </w:rPr>
        <w:t>73.12. raudonas signalas su pėsčiojo simboliu draudžia pėsčiųjų eismą;</w:t>
      </w:r>
    </w:p>
    <w:p w14:paraId="1F9968B3" w14:textId="77777777" w:rsidR="004C2C14" w:rsidRPr="00862994" w:rsidRDefault="004C2C14" w:rsidP="002B25E0">
      <w:pPr>
        <w:widowControl w:val="0"/>
        <w:ind w:firstLine="851"/>
        <w:jc w:val="both"/>
        <w:rPr>
          <w:strike/>
          <w:sz w:val="24"/>
          <w:szCs w:val="24"/>
        </w:rPr>
      </w:pPr>
      <w:r w:rsidRPr="00862994">
        <w:rPr>
          <w:strike/>
          <w:sz w:val="24"/>
          <w:szCs w:val="24"/>
        </w:rPr>
        <w:t>73.13. raudonas signalas su dviračio simboliu draudžia dviračių eismą;</w:t>
      </w:r>
    </w:p>
    <w:p w14:paraId="5B525F36" w14:textId="77777777" w:rsidR="004C2C14" w:rsidRPr="00862994" w:rsidRDefault="004C2C14" w:rsidP="002B25E0">
      <w:pPr>
        <w:widowControl w:val="0"/>
        <w:ind w:firstLine="851"/>
        <w:jc w:val="both"/>
        <w:rPr>
          <w:strike/>
          <w:sz w:val="24"/>
          <w:szCs w:val="24"/>
        </w:rPr>
      </w:pPr>
      <w:r w:rsidRPr="00862994">
        <w:rPr>
          <w:strike/>
          <w:sz w:val="24"/>
          <w:szCs w:val="24"/>
        </w:rPr>
        <w:t xml:space="preserve">73.14. raudonas X formos signalas ir žalias žemyn nukreiptos rodyklės signalas (reversinis šviesoforas) atitinkamai draudžia arba leidžia važiuoti ta eismo juosta, virš kurios jie įrengti; jeigu reversiniame šviesofore yra geltonas įstrižai į dešinę (kairę) nukreiptos rodyklės formos signalas, jis įspėja, kad važiuoti ta eismo juosta bus draudžiama, ir įpareigoja nedelsiant persirikiuoti į gretimą eismo juostą rodyklės nurodyta kryptimi; kai šviesoforai yra išjungti arba įjungtas geltonas signalas, įvažiuoti į eismo juostą, pažymėtą dviguba brūkšnine horizontaliojo ženklinimo linija, draudžiama. </w:t>
      </w:r>
    </w:p>
    <w:p w14:paraId="0CD7FD69" w14:textId="77777777" w:rsidR="002B25E0" w:rsidRPr="00862994" w:rsidRDefault="002B25E0" w:rsidP="002B25E0">
      <w:pPr>
        <w:widowControl w:val="0"/>
        <w:ind w:firstLine="851"/>
        <w:jc w:val="both"/>
        <w:rPr>
          <w:b/>
          <w:sz w:val="24"/>
          <w:szCs w:val="24"/>
        </w:rPr>
      </w:pPr>
      <w:r w:rsidRPr="00862994">
        <w:rPr>
          <w:b/>
          <w:sz w:val="24"/>
          <w:szCs w:val="24"/>
        </w:rPr>
        <w:t>Šviesoforų signalai turi šias reikšmes:</w:t>
      </w:r>
    </w:p>
    <w:p w14:paraId="76071411" w14:textId="5E46F31B" w:rsidR="002B25E0" w:rsidRPr="00862994" w:rsidRDefault="002B25E0" w:rsidP="002B25E0">
      <w:pPr>
        <w:pStyle w:val="Sraopastraipa"/>
        <w:tabs>
          <w:tab w:val="left" w:pos="1134"/>
          <w:tab w:val="left" w:pos="1418"/>
        </w:tabs>
        <w:ind w:left="0" w:firstLine="851"/>
        <w:jc w:val="both"/>
        <w:rPr>
          <w:b/>
          <w:sz w:val="24"/>
          <w:szCs w:val="24"/>
          <w:lang w:eastAsia="en-US"/>
        </w:rPr>
      </w:pPr>
      <w:r w:rsidRPr="00862994">
        <w:rPr>
          <w:b/>
          <w:sz w:val="24"/>
          <w:szCs w:val="24"/>
          <w:lang w:eastAsia="en-US"/>
        </w:rPr>
        <w:t>73.1. žalias skritulio formos signalas leidžia eismą visomis kryptimis (tiesiai, į dešinę, į kairę, apsisukti);</w:t>
      </w:r>
    </w:p>
    <w:p w14:paraId="0FF5C9C0" w14:textId="58927E32" w:rsidR="002B25E0" w:rsidRPr="008378F6" w:rsidRDefault="002B25E0" w:rsidP="002B25E0">
      <w:pPr>
        <w:tabs>
          <w:tab w:val="left" w:pos="1134"/>
          <w:tab w:val="left" w:pos="1418"/>
        </w:tabs>
        <w:ind w:firstLine="851"/>
        <w:jc w:val="both"/>
        <w:rPr>
          <w:b/>
          <w:sz w:val="24"/>
          <w:szCs w:val="24"/>
          <w:lang w:eastAsia="en-US"/>
        </w:rPr>
      </w:pPr>
      <w:r w:rsidRPr="00862994">
        <w:rPr>
          <w:b/>
          <w:sz w:val="24"/>
          <w:szCs w:val="24"/>
          <w:lang w:eastAsia="en-US"/>
        </w:rPr>
        <w:t xml:space="preserve">73.2. žalias rodyklės (rodyklių) formos signalas </w:t>
      </w:r>
      <w:r w:rsidR="00C15754">
        <w:rPr>
          <w:b/>
          <w:sz w:val="24"/>
          <w:szCs w:val="24"/>
          <w:lang w:eastAsia="en-US"/>
        </w:rPr>
        <w:t>juodame</w:t>
      </w:r>
      <w:r w:rsidRPr="00862994">
        <w:rPr>
          <w:b/>
          <w:sz w:val="24"/>
          <w:szCs w:val="24"/>
          <w:lang w:eastAsia="en-US"/>
        </w:rPr>
        <w:t xml:space="preserve"> fone leidžia eismą rodyklės (rodyklių) nurodyta </w:t>
      </w:r>
      <w:r w:rsidR="000E641F" w:rsidRPr="008378F6">
        <w:rPr>
          <w:b/>
          <w:sz w:val="24"/>
          <w:szCs w:val="24"/>
          <w:lang w:eastAsia="en-US"/>
        </w:rPr>
        <w:t xml:space="preserve">(nurodytomis) </w:t>
      </w:r>
      <w:r w:rsidRPr="008378F6">
        <w:rPr>
          <w:b/>
          <w:sz w:val="24"/>
          <w:szCs w:val="24"/>
          <w:lang w:eastAsia="en-US"/>
        </w:rPr>
        <w:t>kryptimi (kryptimis); tą pačią reikšmę turi ir žalia rodyklė papildomoje šviesoforo sekcijoje; kai leidžiama sukti į kairę, leidžiama ir apsisukti;</w:t>
      </w:r>
    </w:p>
    <w:p w14:paraId="159BE753" w14:textId="1D8154CA" w:rsidR="002B25E0" w:rsidRPr="008378F6" w:rsidRDefault="002B25E0" w:rsidP="002B25E0">
      <w:pPr>
        <w:tabs>
          <w:tab w:val="left" w:pos="1134"/>
          <w:tab w:val="left" w:pos="1418"/>
        </w:tabs>
        <w:ind w:firstLine="851"/>
        <w:jc w:val="both"/>
        <w:rPr>
          <w:b/>
          <w:sz w:val="24"/>
          <w:szCs w:val="24"/>
          <w:lang w:eastAsia="en-US"/>
        </w:rPr>
      </w:pPr>
      <w:r w:rsidRPr="008378F6">
        <w:rPr>
          <w:b/>
          <w:sz w:val="24"/>
          <w:szCs w:val="24"/>
          <w:lang w:eastAsia="en-US"/>
        </w:rPr>
        <w:t>73.3.</w:t>
      </w:r>
      <w:r w:rsidRPr="008378F6">
        <w:rPr>
          <w:b/>
        </w:rPr>
        <w:t xml:space="preserve"> </w:t>
      </w:r>
      <w:r w:rsidRPr="008378F6">
        <w:rPr>
          <w:b/>
          <w:sz w:val="24"/>
          <w:szCs w:val="24"/>
          <w:lang w:eastAsia="en-US"/>
        </w:rPr>
        <w:t>žalias mirksintis signalas leidžia eismą ir informuoja, kad jo laikas baigiasi ir netrukus šviesoforo signalai pasikeis;</w:t>
      </w:r>
    </w:p>
    <w:p w14:paraId="4F28A9FD" w14:textId="77777777" w:rsidR="002B25E0" w:rsidRPr="008378F6" w:rsidRDefault="002B25E0" w:rsidP="002B25E0">
      <w:pPr>
        <w:widowControl w:val="0"/>
        <w:ind w:firstLine="851"/>
        <w:jc w:val="both"/>
        <w:rPr>
          <w:b/>
          <w:sz w:val="24"/>
          <w:szCs w:val="24"/>
        </w:rPr>
      </w:pPr>
      <w:r w:rsidRPr="008378F6">
        <w:rPr>
          <w:b/>
          <w:sz w:val="24"/>
          <w:szCs w:val="24"/>
        </w:rPr>
        <w:t xml:space="preserve">73.4. žalias signalas su pėsčiojo simboliu leidžia eiti pėstiesiems; </w:t>
      </w:r>
    </w:p>
    <w:p w14:paraId="660E291F" w14:textId="77777777" w:rsidR="002B25E0" w:rsidRPr="008378F6" w:rsidRDefault="002B25E0" w:rsidP="002B25E0">
      <w:pPr>
        <w:widowControl w:val="0"/>
        <w:ind w:firstLine="851"/>
        <w:jc w:val="both"/>
        <w:rPr>
          <w:b/>
          <w:sz w:val="24"/>
          <w:szCs w:val="24"/>
        </w:rPr>
      </w:pPr>
      <w:r w:rsidRPr="008378F6">
        <w:rPr>
          <w:b/>
          <w:sz w:val="24"/>
          <w:szCs w:val="24"/>
        </w:rPr>
        <w:t>73.5. žalias signalas su dviračio simboliu leidžia važiuoti dviračiais;</w:t>
      </w:r>
    </w:p>
    <w:p w14:paraId="6FA309DD" w14:textId="52E4D99A" w:rsidR="002B25E0" w:rsidRPr="00862994" w:rsidRDefault="002B25E0" w:rsidP="002B25E0">
      <w:pPr>
        <w:pStyle w:val="Sraopastraipa"/>
        <w:tabs>
          <w:tab w:val="left" w:pos="1134"/>
          <w:tab w:val="left" w:pos="1418"/>
        </w:tabs>
        <w:ind w:left="0" w:firstLine="851"/>
        <w:jc w:val="both"/>
        <w:rPr>
          <w:b/>
          <w:sz w:val="24"/>
          <w:szCs w:val="24"/>
          <w:lang w:eastAsia="en-US"/>
        </w:rPr>
      </w:pPr>
      <w:r w:rsidRPr="008378F6">
        <w:rPr>
          <w:b/>
          <w:sz w:val="24"/>
          <w:szCs w:val="24"/>
          <w:lang w:eastAsia="en-US"/>
        </w:rPr>
        <w:lastRenderedPageBreak/>
        <w:t xml:space="preserve">73.6. žalias signalas su juoda (juodomis) rodykle (rodyklėmis) leidžia eismą rodyklės (rodyklių) nurodyta </w:t>
      </w:r>
      <w:r w:rsidR="000E641F" w:rsidRPr="008378F6">
        <w:rPr>
          <w:b/>
          <w:sz w:val="24"/>
          <w:szCs w:val="24"/>
          <w:lang w:eastAsia="en-US"/>
        </w:rPr>
        <w:t>(nurodytomis)</w:t>
      </w:r>
      <w:r w:rsidR="000E641F">
        <w:rPr>
          <w:b/>
          <w:sz w:val="24"/>
          <w:szCs w:val="24"/>
          <w:lang w:eastAsia="en-US"/>
        </w:rPr>
        <w:t xml:space="preserve"> </w:t>
      </w:r>
      <w:r w:rsidRPr="00862994">
        <w:rPr>
          <w:b/>
          <w:sz w:val="24"/>
          <w:szCs w:val="24"/>
          <w:lang w:eastAsia="en-US"/>
        </w:rPr>
        <w:t>kryptimi (kryptimis); kai leidžiama sukti į kairę, leidžiama ir apsisukti;</w:t>
      </w:r>
    </w:p>
    <w:p w14:paraId="0F79FE78" w14:textId="7BC5B7C4" w:rsidR="002B25E0" w:rsidRPr="00862994" w:rsidRDefault="002B25E0" w:rsidP="002B25E0">
      <w:pPr>
        <w:pStyle w:val="Sraopastraipa"/>
        <w:tabs>
          <w:tab w:val="left" w:pos="0"/>
          <w:tab w:val="left" w:pos="1418"/>
        </w:tabs>
        <w:ind w:left="0" w:firstLine="851"/>
        <w:jc w:val="both"/>
        <w:rPr>
          <w:sz w:val="24"/>
          <w:szCs w:val="24"/>
          <w:lang w:eastAsia="en-US"/>
        </w:rPr>
      </w:pPr>
      <w:r w:rsidRPr="00862994">
        <w:rPr>
          <w:b/>
          <w:sz w:val="24"/>
          <w:szCs w:val="24"/>
          <w:lang w:eastAsia="en-US"/>
        </w:rPr>
        <w:t>73.7. geltonas signalas draudžia eismą (išskyrus Taisyklių 29 ir 166 punktuose nurodytus atvejus) ir informuoja, kad šviesoforo signalai pasikeis; jeigu signale yra juoda (juodos) rodyklė (rodyklės), ji</w:t>
      </w:r>
      <w:r w:rsidR="00F856E3" w:rsidRPr="00862994">
        <w:rPr>
          <w:b/>
          <w:sz w:val="24"/>
          <w:szCs w:val="24"/>
          <w:lang w:eastAsia="en-US"/>
        </w:rPr>
        <w:t>s</w:t>
      </w:r>
      <w:r w:rsidRPr="00862994">
        <w:rPr>
          <w:b/>
          <w:sz w:val="24"/>
          <w:szCs w:val="24"/>
          <w:lang w:eastAsia="en-US"/>
        </w:rPr>
        <w:t xml:space="preserve"> draudžia eismą rodyklės (rodyklių) nurodyta (nurodytomis) kryptimi (kryptimis) ir informuoja, kuria (kuriomis) kryptimi (kryptimis) bus leidžiama važiuoti įsijungus žaliam </w:t>
      </w:r>
      <w:r w:rsidR="002A35F6" w:rsidRPr="00862994">
        <w:rPr>
          <w:b/>
          <w:sz w:val="24"/>
          <w:szCs w:val="24"/>
        </w:rPr>
        <w:t>rodyklės (rodyklių) formos</w:t>
      </w:r>
      <w:r w:rsidR="002A35F6" w:rsidRPr="00862994">
        <w:rPr>
          <w:b/>
          <w:sz w:val="24"/>
          <w:szCs w:val="24"/>
          <w:lang w:eastAsia="en-US"/>
        </w:rPr>
        <w:t xml:space="preserve"> </w:t>
      </w:r>
      <w:r w:rsidRPr="00862994">
        <w:rPr>
          <w:b/>
          <w:sz w:val="24"/>
          <w:szCs w:val="24"/>
          <w:lang w:eastAsia="en-US"/>
        </w:rPr>
        <w:t>signalui; jeigu signale yra dviračio simbolis, signalas galioja tik dviračiams;</w:t>
      </w:r>
    </w:p>
    <w:p w14:paraId="3F0A07DB" w14:textId="307CBE5D" w:rsidR="002B25E0" w:rsidRPr="00862994" w:rsidRDefault="002B25E0" w:rsidP="002B25E0">
      <w:pPr>
        <w:tabs>
          <w:tab w:val="left" w:pos="1134"/>
          <w:tab w:val="left" w:pos="1418"/>
        </w:tabs>
        <w:ind w:firstLine="851"/>
        <w:jc w:val="both"/>
        <w:rPr>
          <w:b/>
          <w:sz w:val="24"/>
          <w:szCs w:val="24"/>
          <w:lang w:eastAsia="en-US"/>
        </w:rPr>
      </w:pPr>
      <w:r w:rsidRPr="00862994">
        <w:rPr>
          <w:b/>
          <w:sz w:val="24"/>
          <w:szCs w:val="24"/>
          <w:lang w:eastAsia="en-US"/>
        </w:rPr>
        <w:t xml:space="preserve">73.8. kartu įjungti geltonas ir raudonas signalai draudžia eismą ir informuoja, kad </w:t>
      </w:r>
      <w:r w:rsidR="000E641F" w:rsidRPr="008378F6">
        <w:rPr>
          <w:b/>
          <w:sz w:val="24"/>
          <w:szCs w:val="24"/>
          <w:lang w:eastAsia="en-US"/>
        </w:rPr>
        <w:t>netrukus</w:t>
      </w:r>
      <w:r w:rsidR="000E641F">
        <w:rPr>
          <w:b/>
          <w:sz w:val="24"/>
          <w:szCs w:val="24"/>
          <w:lang w:eastAsia="en-US"/>
        </w:rPr>
        <w:t xml:space="preserve"> </w:t>
      </w:r>
      <w:r w:rsidRPr="00862994">
        <w:rPr>
          <w:b/>
          <w:sz w:val="24"/>
          <w:szCs w:val="24"/>
          <w:lang w:eastAsia="en-US"/>
        </w:rPr>
        <w:t>bus įjungtas žalias signalas;</w:t>
      </w:r>
    </w:p>
    <w:p w14:paraId="5ED832FA" w14:textId="5910EA34" w:rsidR="002B25E0" w:rsidRPr="00862994" w:rsidRDefault="002B25E0" w:rsidP="002B25E0">
      <w:pPr>
        <w:tabs>
          <w:tab w:val="left" w:pos="1134"/>
          <w:tab w:val="left" w:pos="1418"/>
        </w:tabs>
        <w:ind w:firstLine="851"/>
        <w:jc w:val="both"/>
        <w:rPr>
          <w:b/>
          <w:sz w:val="24"/>
          <w:szCs w:val="24"/>
          <w:lang w:eastAsia="en-US"/>
        </w:rPr>
      </w:pPr>
      <w:r w:rsidRPr="00862994">
        <w:rPr>
          <w:b/>
          <w:sz w:val="24"/>
          <w:szCs w:val="24"/>
          <w:lang w:eastAsia="en-US"/>
        </w:rPr>
        <w:t>73.9. geltonas mirksintis signalas leidžia eismą ir informuoja, kad sankryža arba pėsčiųjų perėja nereguliuojama;</w:t>
      </w:r>
    </w:p>
    <w:p w14:paraId="1AE3FD4A" w14:textId="77777777" w:rsidR="002B25E0" w:rsidRPr="00862994" w:rsidRDefault="002B25E0" w:rsidP="002B25E0">
      <w:pPr>
        <w:widowControl w:val="0"/>
        <w:ind w:firstLine="851"/>
        <w:jc w:val="both"/>
        <w:rPr>
          <w:b/>
          <w:sz w:val="24"/>
          <w:szCs w:val="24"/>
        </w:rPr>
      </w:pPr>
      <w:r w:rsidRPr="00862994">
        <w:rPr>
          <w:b/>
          <w:sz w:val="24"/>
          <w:szCs w:val="24"/>
        </w:rPr>
        <w:t>73.10. baltas mirksintis signalas, naudojamas geležinkelio pervažose, leidžia eismą įsitikinus, kad prie geležinkelio pervažos neartėja bėginė transporto priemonė;</w:t>
      </w:r>
    </w:p>
    <w:p w14:paraId="3438F23E" w14:textId="1B894480" w:rsidR="002B25E0" w:rsidRPr="00862994" w:rsidRDefault="002B25E0" w:rsidP="002B25E0">
      <w:pPr>
        <w:tabs>
          <w:tab w:val="left" w:pos="1134"/>
        </w:tabs>
        <w:ind w:firstLine="851"/>
        <w:jc w:val="both"/>
        <w:rPr>
          <w:b/>
          <w:sz w:val="24"/>
          <w:szCs w:val="24"/>
          <w:lang w:eastAsia="en-US"/>
        </w:rPr>
      </w:pPr>
      <w:r w:rsidRPr="00862994">
        <w:rPr>
          <w:b/>
          <w:sz w:val="24"/>
          <w:szCs w:val="24"/>
          <w:lang w:eastAsia="en-US"/>
        </w:rPr>
        <w:t>73.11. raudonas signalas arba du pakaitomis mirksintys raudoni signalai draudžia eismą; jeigu signale yra juoda (juodos) rodyklė (rodyklės), ji</w:t>
      </w:r>
      <w:r w:rsidR="00F856E3" w:rsidRPr="00862994">
        <w:rPr>
          <w:b/>
          <w:sz w:val="24"/>
          <w:szCs w:val="24"/>
          <w:lang w:eastAsia="en-US"/>
        </w:rPr>
        <w:t>s</w:t>
      </w:r>
      <w:r w:rsidRPr="00862994">
        <w:rPr>
          <w:b/>
          <w:sz w:val="24"/>
          <w:szCs w:val="24"/>
          <w:lang w:eastAsia="en-US"/>
        </w:rPr>
        <w:t xml:space="preserve"> draudžia eismą rodyklės (rodyklių) nurodyta (nurodytomis) kryptimi (kryptimis) ir informuoja, kuria (kuriomis) kryptimi (kryptimis) bus leidžiama važiuoti įsijungus žaliam</w:t>
      </w:r>
      <w:r w:rsidR="00AE3468" w:rsidRPr="00862994">
        <w:rPr>
          <w:b/>
          <w:sz w:val="24"/>
          <w:szCs w:val="24"/>
          <w:lang w:eastAsia="en-US"/>
        </w:rPr>
        <w:t xml:space="preserve"> </w:t>
      </w:r>
      <w:r w:rsidR="00AE3468" w:rsidRPr="00862994">
        <w:rPr>
          <w:b/>
          <w:sz w:val="24"/>
          <w:szCs w:val="24"/>
        </w:rPr>
        <w:t>rodyklės (rodyklių) formos</w:t>
      </w:r>
      <w:r w:rsidRPr="00862994">
        <w:rPr>
          <w:b/>
          <w:sz w:val="24"/>
          <w:szCs w:val="24"/>
          <w:lang w:eastAsia="en-US"/>
        </w:rPr>
        <w:t xml:space="preserve"> signalui;</w:t>
      </w:r>
    </w:p>
    <w:p w14:paraId="2EFB25C6" w14:textId="77777777" w:rsidR="002B25E0" w:rsidRPr="00862994" w:rsidRDefault="002B25E0" w:rsidP="002B25E0">
      <w:pPr>
        <w:widowControl w:val="0"/>
        <w:ind w:firstLine="851"/>
        <w:jc w:val="both"/>
        <w:rPr>
          <w:b/>
          <w:sz w:val="24"/>
          <w:szCs w:val="24"/>
        </w:rPr>
      </w:pPr>
      <w:r w:rsidRPr="00862994">
        <w:rPr>
          <w:b/>
          <w:sz w:val="24"/>
          <w:szCs w:val="24"/>
        </w:rPr>
        <w:t>73.12. raudonas signalas su pėsčiojo simboliu draudžia pėsčiųjų eismą;</w:t>
      </w:r>
    </w:p>
    <w:p w14:paraId="099CCC53" w14:textId="77777777" w:rsidR="002B25E0" w:rsidRPr="00862994" w:rsidRDefault="002B25E0" w:rsidP="002B25E0">
      <w:pPr>
        <w:widowControl w:val="0"/>
        <w:ind w:firstLine="851"/>
        <w:jc w:val="both"/>
        <w:rPr>
          <w:b/>
          <w:sz w:val="24"/>
          <w:szCs w:val="24"/>
        </w:rPr>
      </w:pPr>
      <w:r w:rsidRPr="00862994">
        <w:rPr>
          <w:b/>
          <w:sz w:val="24"/>
          <w:szCs w:val="24"/>
        </w:rPr>
        <w:t>73.13. raudonas signalas su dviračio simboliu draudžia dviračių eismą;</w:t>
      </w:r>
    </w:p>
    <w:p w14:paraId="5CBF71BF" w14:textId="754D54BF" w:rsidR="009C5C19" w:rsidRPr="00862994" w:rsidRDefault="009C5C19" w:rsidP="009C5C19">
      <w:pPr>
        <w:tabs>
          <w:tab w:val="left" w:pos="1134"/>
          <w:tab w:val="left" w:pos="1418"/>
        </w:tabs>
        <w:ind w:firstLine="851"/>
        <w:jc w:val="both"/>
        <w:rPr>
          <w:sz w:val="24"/>
          <w:szCs w:val="24"/>
          <w:lang w:eastAsia="en-US"/>
        </w:rPr>
      </w:pPr>
      <w:r w:rsidRPr="00862994">
        <w:rPr>
          <w:b/>
          <w:sz w:val="24"/>
          <w:szCs w:val="24"/>
          <w:lang w:eastAsia="en-US"/>
        </w:rPr>
        <w:t xml:space="preserve">73.14. raudonas X formos signalas ir žalias žemyn nukreiptos rodyklės signalas (reversinis šviesoforas) atitinkamai draudžia arba leidžia važiuoti ta eismo juosta, virš kurios jie įrengti; jeigu reversiniame šviesofore yra geltonas įstrižai į dešinę </w:t>
      </w:r>
      <w:r w:rsidR="008D0261" w:rsidRPr="00862994">
        <w:rPr>
          <w:rFonts w:eastAsia="Calibri"/>
          <w:b/>
          <w:bCs/>
          <w:sz w:val="24"/>
          <w:szCs w:val="24"/>
          <w:lang w:eastAsia="en-US"/>
        </w:rPr>
        <w:t>arba į</w:t>
      </w:r>
      <w:r w:rsidR="008D0261" w:rsidRPr="00862994">
        <w:rPr>
          <w:rFonts w:eastAsia="Calibri"/>
          <w:b/>
          <w:sz w:val="24"/>
          <w:szCs w:val="24"/>
          <w:lang w:eastAsia="en-US"/>
        </w:rPr>
        <w:t xml:space="preserve"> kairę</w:t>
      </w:r>
      <w:r w:rsidRPr="00862994">
        <w:rPr>
          <w:b/>
          <w:sz w:val="24"/>
          <w:szCs w:val="24"/>
          <w:lang w:eastAsia="en-US"/>
        </w:rPr>
        <w:t xml:space="preserve"> nukreiptos rodyklės formos signalas, jis informuoja, kad važiuoti ta eismo juosta bus draudžiama, ir įpareigoja nedelsiant persirikiuoti į gretimą eismo juostą rodyklės nurodyta kryptimi; kai šviesoforai yra išjungti arba įjungtas geltonas signalas, įvažiuoti į eismo juostą, pažymėtą dviguba brūkšnine horizontaliojo ženklinimo linija, draudžiama.</w:t>
      </w:r>
      <w:r w:rsidRPr="00862994">
        <w:rPr>
          <w:sz w:val="24"/>
          <w:szCs w:val="24"/>
          <w:lang w:eastAsia="en-US"/>
        </w:rPr>
        <w:t>“</w:t>
      </w:r>
    </w:p>
    <w:p w14:paraId="6346A0EF" w14:textId="3813EBBC" w:rsidR="001F422D" w:rsidRPr="00862994" w:rsidRDefault="001F422D" w:rsidP="001F422D">
      <w:pPr>
        <w:pStyle w:val="Sraopastraipa"/>
        <w:numPr>
          <w:ilvl w:val="1"/>
          <w:numId w:val="2"/>
        </w:numPr>
        <w:tabs>
          <w:tab w:val="left" w:pos="1418"/>
        </w:tabs>
        <w:ind w:left="0" w:firstLine="851"/>
        <w:jc w:val="both"/>
        <w:rPr>
          <w:sz w:val="24"/>
          <w:szCs w:val="24"/>
          <w:lang w:eastAsia="en-US"/>
        </w:rPr>
      </w:pPr>
      <w:r w:rsidRPr="00862994">
        <w:rPr>
          <w:sz w:val="24"/>
          <w:szCs w:val="24"/>
        </w:rPr>
        <w:t>Papildyti 80</w:t>
      </w:r>
      <w:r w:rsidR="00E210A4" w:rsidRPr="00862994">
        <w:rPr>
          <w:sz w:val="24"/>
          <w:szCs w:val="24"/>
          <w:vertAlign w:val="superscript"/>
        </w:rPr>
        <w:t>1</w:t>
      </w:r>
      <w:r w:rsidRPr="00862994">
        <w:rPr>
          <w:sz w:val="24"/>
          <w:szCs w:val="24"/>
        </w:rPr>
        <w:t xml:space="preserve"> punktu:</w:t>
      </w:r>
    </w:p>
    <w:p w14:paraId="2798E617" w14:textId="62DBC3EF" w:rsidR="001F422D" w:rsidRPr="00862994" w:rsidRDefault="001F422D" w:rsidP="001F422D">
      <w:pPr>
        <w:widowControl w:val="0"/>
        <w:ind w:firstLine="851"/>
        <w:jc w:val="both"/>
        <w:rPr>
          <w:b/>
          <w:sz w:val="24"/>
          <w:szCs w:val="24"/>
        </w:rPr>
      </w:pPr>
      <w:r w:rsidRPr="00862994">
        <w:rPr>
          <w:sz w:val="24"/>
          <w:szCs w:val="24"/>
        </w:rPr>
        <w:t>„</w:t>
      </w:r>
      <w:r w:rsidRPr="00862994">
        <w:rPr>
          <w:b/>
          <w:sz w:val="24"/>
          <w:szCs w:val="24"/>
        </w:rPr>
        <w:t>80</w:t>
      </w:r>
      <w:r w:rsidR="00E210A4" w:rsidRPr="00862994">
        <w:rPr>
          <w:b/>
          <w:sz w:val="24"/>
          <w:szCs w:val="24"/>
          <w:vertAlign w:val="superscript"/>
        </w:rPr>
        <w:t>1</w:t>
      </w:r>
      <w:r w:rsidRPr="00862994">
        <w:rPr>
          <w:b/>
          <w:sz w:val="24"/>
          <w:szCs w:val="24"/>
        </w:rPr>
        <w:t xml:space="preserve">. Šviesoforų, skirtų maršrutiniam transportui, </w:t>
      </w:r>
      <w:r w:rsidR="008B05A4" w:rsidRPr="00862994">
        <w:rPr>
          <w:b/>
          <w:sz w:val="24"/>
          <w:szCs w:val="24"/>
        </w:rPr>
        <w:t>balti</w:t>
      </w:r>
      <w:r w:rsidR="00F8493F" w:rsidRPr="00862994">
        <w:rPr>
          <w:b/>
          <w:sz w:val="24"/>
          <w:szCs w:val="24"/>
        </w:rPr>
        <w:t xml:space="preserve"> </w:t>
      </w:r>
      <w:r w:rsidRPr="00862994">
        <w:rPr>
          <w:b/>
          <w:sz w:val="24"/>
          <w:szCs w:val="24"/>
        </w:rPr>
        <w:t>signalai</w:t>
      </w:r>
      <w:r w:rsidR="00C15754">
        <w:rPr>
          <w:b/>
          <w:sz w:val="24"/>
          <w:szCs w:val="24"/>
        </w:rPr>
        <w:t xml:space="preserve"> </w:t>
      </w:r>
      <w:r w:rsidR="00C15754" w:rsidRPr="00C15754">
        <w:rPr>
          <w:b/>
          <w:sz w:val="24"/>
          <w:szCs w:val="24"/>
          <w:lang w:eastAsia="en-US"/>
        </w:rPr>
        <w:t>juodame fone</w:t>
      </w:r>
      <w:r w:rsidRPr="00862994">
        <w:rPr>
          <w:b/>
          <w:sz w:val="24"/>
          <w:szCs w:val="24"/>
        </w:rPr>
        <w:t xml:space="preserve"> turi šias reikšmes:</w:t>
      </w:r>
    </w:p>
    <w:p w14:paraId="2FBFD51A" w14:textId="20EFB7C1" w:rsidR="001F422D" w:rsidRPr="00862994" w:rsidRDefault="001F422D" w:rsidP="001F422D">
      <w:pPr>
        <w:widowControl w:val="0"/>
        <w:ind w:firstLine="851"/>
        <w:jc w:val="both"/>
        <w:rPr>
          <w:b/>
          <w:sz w:val="24"/>
          <w:szCs w:val="24"/>
        </w:rPr>
      </w:pPr>
      <w:r w:rsidRPr="00862994">
        <w:rPr>
          <w:b/>
          <w:sz w:val="24"/>
          <w:szCs w:val="24"/>
        </w:rPr>
        <w:t>80</w:t>
      </w:r>
      <w:r w:rsidR="00E210A4" w:rsidRPr="00862994">
        <w:rPr>
          <w:b/>
          <w:sz w:val="24"/>
          <w:szCs w:val="24"/>
          <w:vertAlign w:val="superscript"/>
        </w:rPr>
        <w:t>1</w:t>
      </w:r>
      <w:r w:rsidRPr="00862994">
        <w:rPr>
          <w:b/>
          <w:sz w:val="24"/>
          <w:szCs w:val="24"/>
        </w:rPr>
        <w:t>.1. S formos signalas draudžia maršrutinio transporto eismą;</w:t>
      </w:r>
    </w:p>
    <w:p w14:paraId="6D5F0AA1" w14:textId="2D3C5126" w:rsidR="001F422D" w:rsidRPr="00862994" w:rsidRDefault="001F422D" w:rsidP="001F422D">
      <w:pPr>
        <w:widowControl w:val="0"/>
        <w:ind w:firstLine="851"/>
        <w:jc w:val="both"/>
        <w:rPr>
          <w:b/>
          <w:sz w:val="24"/>
          <w:szCs w:val="24"/>
        </w:rPr>
      </w:pPr>
      <w:r w:rsidRPr="00862994">
        <w:rPr>
          <w:b/>
          <w:sz w:val="24"/>
          <w:szCs w:val="24"/>
        </w:rPr>
        <w:t>80</w:t>
      </w:r>
      <w:r w:rsidR="00E210A4" w:rsidRPr="00862994">
        <w:rPr>
          <w:b/>
          <w:sz w:val="24"/>
          <w:szCs w:val="24"/>
          <w:vertAlign w:val="superscript"/>
        </w:rPr>
        <w:t>1</w:t>
      </w:r>
      <w:r w:rsidRPr="00862994">
        <w:rPr>
          <w:b/>
          <w:sz w:val="24"/>
          <w:szCs w:val="24"/>
        </w:rPr>
        <w:t>.2. horizontalaus brūkšnio formos signalas draudžia maršrutinio transporto eismą (išskyrus Taisyklių 29 ir 166 p</w:t>
      </w:r>
      <w:r w:rsidR="002F4EE2" w:rsidRPr="00862994">
        <w:rPr>
          <w:b/>
          <w:sz w:val="24"/>
          <w:szCs w:val="24"/>
        </w:rPr>
        <w:t>unktuose nurodytus atvejus) ir informuoja</w:t>
      </w:r>
      <w:r w:rsidRPr="00862994">
        <w:rPr>
          <w:b/>
          <w:sz w:val="24"/>
          <w:szCs w:val="24"/>
        </w:rPr>
        <w:t>, kad šviesoforo signalai pasikeis;</w:t>
      </w:r>
    </w:p>
    <w:p w14:paraId="1EE52D30" w14:textId="3C9FD252" w:rsidR="002F4EE2" w:rsidRPr="00862994" w:rsidRDefault="002F4EE2" w:rsidP="002F4EE2">
      <w:pPr>
        <w:widowControl w:val="0"/>
        <w:ind w:firstLine="851"/>
        <w:jc w:val="both"/>
        <w:rPr>
          <w:b/>
          <w:sz w:val="24"/>
          <w:szCs w:val="24"/>
        </w:rPr>
      </w:pPr>
      <w:r w:rsidRPr="00862994">
        <w:rPr>
          <w:b/>
          <w:sz w:val="24"/>
          <w:szCs w:val="24"/>
        </w:rPr>
        <w:t>80</w:t>
      </w:r>
      <w:r w:rsidR="00E210A4" w:rsidRPr="00862994">
        <w:rPr>
          <w:b/>
          <w:sz w:val="24"/>
          <w:szCs w:val="24"/>
          <w:vertAlign w:val="superscript"/>
        </w:rPr>
        <w:t>1</w:t>
      </w:r>
      <w:r w:rsidRPr="00862994">
        <w:rPr>
          <w:b/>
          <w:sz w:val="24"/>
          <w:szCs w:val="24"/>
        </w:rPr>
        <w:t xml:space="preserve">.3. kartu įjungti S formos ir horizontalaus brūkšnio formos signalai draudžia maršrutinio transporto eismą ir informuoja, </w:t>
      </w:r>
      <w:r w:rsidRPr="008378F6">
        <w:rPr>
          <w:b/>
          <w:sz w:val="24"/>
          <w:szCs w:val="24"/>
        </w:rPr>
        <w:t xml:space="preserve">kad </w:t>
      </w:r>
      <w:r w:rsidR="000E641F" w:rsidRPr="008378F6">
        <w:rPr>
          <w:b/>
          <w:sz w:val="24"/>
          <w:szCs w:val="24"/>
        </w:rPr>
        <w:t>netrukus</w:t>
      </w:r>
      <w:r w:rsidR="000E641F">
        <w:rPr>
          <w:b/>
          <w:sz w:val="24"/>
          <w:szCs w:val="24"/>
        </w:rPr>
        <w:t xml:space="preserve"> </w:t>
      </w:r>
      <w:r w:rsidRPr="00862994">
        <w:rPr>
          <w:b/>
          <w:sz w:val="24"/>
          <w:szCs w:val="24"/>
        </w:rPr>
        <w:t>bus įjungtas rodyklės (rodyklių) formos signalas;</w:t>
      </w:r>
    </w:p>
    <w:p w14:paraId="59034122" w14:textId="1FDC0A12" w:rsidR="002F4EE2" w:rsidRPr="00862994" w:rsidRDefault="002F4EE2" w:rsidP="002F4EE2">
      <w:pPr>
        <w:widowControl w:val="0"/>
        <w:ind w:firstLine="851"/>
        <w:jc w:val="both"/>
        <w:rPr>
          <w:sz w:val="24"/>
          <w:szCs w:val="24"/>
        </w:rPr>
      </w:pPr>
      <w:r w:rsidRPr="00862994">
        <w:rPr>
          <w:b/>
          <w:sz w:val="24"/>
          <w:szCs w:val="24"/>
        </w:rPr>
        <w:t>80</w:t>
      </w:r>
      <w:r w:rsidR="00E210A4" w:rsidRPr="00862994">
        <w:rPr>
          <w:b/>
          <w:sz w:val="24"/>
          <w:szCs w:val="24"/>
          <w:vertAlign w:val="superscript"/>
        </w:rPr>
        <w:t>1</w:t>
      </w:r>
      <w:r w:rsidRPr="00862994">
        <w:rPr>
          <w:b/>
          <w:sz w:val="24"/>
          <w:szCs w:val="24"/>
        </w:rPr>
        <w:t>.4. rodyklės (rodyklių) formos signalas leidžia maršrutinio transporto eismą nurodyta (nurodytomis) kryptimi (kryptimis).</w:t>
      </w:r>
      <w:r w:rsidRPr="00862994">
        <w:rPr>
          <w:sz w:val="24"/>
          <w:szCs w:val="24"/>
        </w:rPr>
        <w:t>“</w:t>
      </w:r>
    </w:p>
    <w:p w14:paraId="53D16528" w14:textId="53D72819" w:rsidR="00AD21A7" w:rsidRPr="00862994" w:rsidRDefault="00AD21A7"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91.1 papunktį ir jį išdėstyti taip:</w:t>
      </w:r>
    </w:p>
    <w:p w14:paraId="7CF50170" w14:textId="5BAA1CA4" w:rsidR="00AD21A7" w:rsidRPr="00862994" w:rsidRDefault="00AD21A7" w:rsidP="00AD21A7">
      <w:pPr>
        <w:widowControl w:val="0"/>
        <w:ind w:firstLine="851"/>
        <w:jc w:val="both"/>
        <w:rPr>
          <w:sz w:val="24"/>
          <w:szCs w:val="24"/>
        </w:rPr>
      </w:pPr>
      <w:r w:rsidRPr="00862994">
        <w:rPr>
          <w:sz w:val="24"/>
          <w:szCs w:val="24"/>
          <w:lang w:eastAsia="en-US"/>
        </w:rPr>
        <w:t>„</w:t>
      </w:r>
      <w:r w:rsidRPr="00862994">
        <w:rPr>
          <w:sz w:val="24"/>
          <w:szCs w:val="24"/>
        </w:rPr>
        <w:t xml:space="preserve">91.1. priverstinai sustojus, kur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draudžiama;</w:t>
      </w:r>
      <w:r w:rsidRPr="00862994">
        <w:rPr>
          <w:sz w:val="24"/>
          <w:szCs w:val="24"/>
          <w:lang w:eastAsia="en-US"/>
        </w:rPr>
        <w:t>“.</w:t>
      </w:r>
    </w:p>
    <w:p w14:paraId="68D201E3" w14:textId="7A5EB5BB" w:rsidR="003024A4" w:rsidRPr="00862994" w:rsidRDefault="003024A4"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93 punktą ir jį išdėstyti taip:</w:t>
      </w:r>
    </w:p>
    <w:p w14:paraId="0CC23C7F" w14:textId="79E93030" w:rsidR="003024A4" w:rsidRPr="00862994" w:rsidRDefault="003024A4" w:rsidP="003024A4">
      <w:pPr>
        <w:ind w:firstLine="851"/>
        <w:jc w:val="both"/>
        <w:rPr>
          <w:sz w:val="24"/>
          <w:szCs w:val="24"/>
          <w:lang w:eastAsia="en-US"/>
        </w:rPr>
      </w:pPr>
      <w:r w:rsidRPr="00862994">
        <w:rPr>
          <w:sz w:val="24"/>
          <w:szCs w:val="24"/>
          <w:lang w:eastAsia="en-US"/>
        </w:rPr>
        <w:t>„</w:t>
      </w:r>
      <w:r w:rsidRPr="00862994">
        <w:rPr>
          <w:sz w:val="24"/>
          <w:szCs w:val="24"/>
        </w:rPr>
        <w:t>93. Vairuotojas mokinių įlaipinimo (išlaipinimo) į (iš) mokyklinį (-</w:t>
      </w:r>
      <w:proofErr w:type="spellStart"/>
      <w:r w:rsidRPr="00862994">
        <w:rPr>
          <w:sz w:val="24"/>
          <w:szCs w:val="24"/>
        </w:rPr>
        <w:t>io</w:t>
      </w:r>
      <w:proofErr w:type="spellEnd"/>
      <w:r w:rsidRPr="00862994">
        <w:rPr>
          <w:sz w:val="24"/>
          <w:szCs w:val="24"/>
        </w:rPr>
        <w:t xml:space="preserve">) autobusą (-o) metu privalo įjungti įspėjamąsias mirksinčias oranžines šviesas. </w:t>
      </w:r>
      <w:r w:rsidRPr="00862994">
        <w:rPr>
          <w:b/>
          <w:sz w:val="24"/>
          <w:szCs w:val="24"/>
        </w:rPr>
        <w:t xml:space="preserve">Mokykliniam autobusui judant </w:t>
      </w:r>
      <w:r w:rsidR="00D7233F" w:rsidRPr="00862994">
        <w:rPr>
          <w:b/>
          <w:sz w:val="24"/>
          <w:szCs w:val="24"/>
        </w:rPr>
        <w:t>įspėjamosios mirksinčios oranžinės švieso</w:t>
      </w:r>
      <w:r w:rsidRPr="00862994">
        <w:rPr>
          <w:b/>
          <w:sz w:val="24"/>
          <w:szCs w:val="24"/>
        </w:rPr>
        <w:t>s</w:t>
      </w:r>
      <w:r w:rsidR="00D7233F" w:rsidRPr="00862994">
        <w:rPr>
          <w:b/>
          <w:sz w:val="24"/>
          <w:szCs w:val="24"/>
        </w:rPr>
        <w:t xml:space="preserve"> privalo būti išjungtos</w:t>
      </w:r>
      <w:r w:rsidRPr="00862994">
        <w:rPr>
          <w:b/>
          <w:sz w:val="24"/>
          <w:szCs w:val="24"/>
        </w:rPr>
        <w:t>.</w:t>
      </w:r>
      <w:r w:rsidRPr="00862994">
        <w:rPr>
          <w:sz w:val="24"/>
          <w:szCs w:val="24"/>
          <w:lang w:eastAsia="en-US"/>
        </w:rPr>
        <w:t>“</w:t>
      </w:r>
    </w:p>
    <w:p w14:paraId="51BF1021" w14:textId="1D2D5B2C" w:rsidR="002140B2" w:rsidRPr="00862994" w:rsidRDefault="002140B2"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104 punktą ir jį išdėstyti taip:</w:t>
      </w:r>
    </w:p>
    <w:p w14:paraId="2E4114D2" w14:textId="755C7663" w:rsidR="002140B2" w:rsidRPr="00862994" w:rsidRDefault="002140B2" w:rsidP="002140B2">
      <w:pPr>
        <w:widowControl w:val="0"/>
        <w:tabs>
          <w:tab w:val="left" w:pos="0"/>
        </w:tabs>
        <w:ind w:firstLine="851"/>
        <w:jc w:val="both"/>
        <w:rPr>
          <w:sz w:val="24"/>
          <w:szCs w:val="24"/>
        </w:rPr>
      </w:pPr>
      <w:r w:rsidRPr="00862994">
        <w:rPr>
          <w:sz w:val="24"/>
          <w:szCs w:val="24"/>
        </w:rPr>
        <w:t>„104. Persirikiuodamas vairuotojas privalo duoti kelią transporto priemonėms, važiuojančioms gretima eismo juosta ta pačia kryptimi. Jeigu ta pačia kryptimi važiuojančios transporto priemonės persirikiuoja kartu, vairuotojas privalo duoti kelią dešinėje esančiai transporto priemonei</w:t>
      </w:r>
      <w:r w:rsidRPr="00862994">
        <w:rPr>
          <w:b/>
          <w:sz w:val="24"/>
          <w:szCs w:val="24"/>
        </w:rPr>
        <w:t>, išskyrus Taisyklių 112 punkte nurodytus atvejus</w:t>
      </w:r>
      <w:r w:rsidRPr="00862994">
        <w:rPr>
          <w:sz w:val="24"/>
          <w:szCs w:val="24"/>
        </w:rPr>
        <w:t>.“</w:t>
      </w:r>
    </w:p>
    <w:p w14:paraId="6D25A7B8" w14:textId="60248B10" w:rsidR="00584C2D" w:rsidRPr="00862994" w:rsidRDefault="00584C2D" w:rsidP="00220505">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109 punktą ir jį išdėstyti taip:</w:t>
      </w:r>
    </w:p>
    <w:p w14:paraId="58A038CD" w14:textId="03CC10E2" w:rsidR="00584C2D" w:rsidRPr="00862994" w:rsidRDefault="00584C2D" w:rsidP="00584C2D">
      <w:pPr>
        <w:pStyle w:val="Sraopastraipa"/>
        <w:tabs>
          <w:tab w:val="left" w:pos="0"/>
        </w:tabs>
        <w:ind w:left="0" w:firstLine="851"/>
        <w:jc w:val="both"/>
        <w:rPr>
          <w:sz w:val="24"/>
          <w:szCs w:val="24"/>
          <w:lang w:eastAsia="en-US"/>
        </w:rPr>
      </w:pPr>
      <w:r w:rsidRPr="00862994">
        <w:rPr>
          <w:sz w:val="24"/>
          <w:szCs w:val="24"/>
          <w:lang w:eastAsia="en-US"/>
        </w:rPr>
        <w:lastRenderedPageBreak/>
        <w:t xml:space="preserve">„109. Sukdamas į kairę (apsisukdamas) ne sankryžoje, vairuotojas privalo duoti kelią priešinga kryptimi </w:t>
      </w:r>
      <w:r w:rsidR="00016ACA" w:rsidRPr="00862994">
        <w:rPr>
          <w:b/>
          <w:sz w:val="24"/>
          <w:szCs w:val="24"/>
          <w:lang w:eastAsia="en-US"/>
        </w:rPr>
        <w:t xml:space="preserve">tiesiai arba į dešinę </w:t>
      </w:r>
      <w:r w:rsidRPr="00862994">
        <w:rPr>
          <w:sz w:val="24"/>
          <w:szCs w:val="24"/>
          <w:lang w:eastAsia="en-US"/>
        </w:rPr>
        <w:t>važiuojančioms transporto priemonėms</w:t>
      </w:r>
      <w:r w:rsidRPr="00862994">
        <w:rPr>
          <w:b/>
          <w:sz w:val="24"/>
          <w:szCs w:val="24"/>
          <w:lang w:eastAsia="en-US"/>
        </w:rPr>
        <w:t>, o kur leidžiama lenkti, – ir lenkiančioms transporto priemonėms</w:t>
      </w:r>
      <w:r w:rsidRPr="00862994">
        <w:rPr>
          <w:sz w:val="24"/>
          <w:szCs w:val="24"/>
          <w:lang w:eastAsia="en-US"/>
        </w:rPr>
        <w:t>.“</w:t>
      </w:r>
    </w:p>
    <w:p w14:paraId="5E0F362D" w14:textId="48C94BEF" w:rsidR="002140B2" w:rsidRPr="00862994" w:rsidRDefault="002140B2" w:rsidP="00220505">
      <w:pPr>
        <w:pStyle w:val="Sraopastraipa"/>
        <w:numPr>
          <w:ilvl w:val="1"/>
          <w:numId w:val="2"/>
        </w:numPr>
        <w:tabs>
          <w:tab w:val="left" w:pos="1418"/>
        </w:tabs>
        <w:ind w:left="851" w:firstLine="0"/>
        <w:jc w:val="both"/>
        <w:rPr>
          <w:sz w:val="24"/>
          <w:szCs w:val="24"/>
          <w:lang w:eastAsia="en-US"/>
        </w:rPr>
      </w:pPr>
      <w:r w:rsidRPr="00862994">
        <w:rPr>
          <w:sz w:val="24"/>
          <w:szCs w:val="24"/>
          <w:lang w:eastAsia="en-US"/>
        </w:rPr>
        <w:t>Pakeisti 112 punktą ir jį išdėstyti taip:</w:t>
      </w:r>
    </w:p>
    <w:p w14:paraId="148B2083" w14:textId="5AECD83A" w:rsidR="002140B2" w:rsidRPr="00862994" w:rsidRDefault="002140B2" w:rsidP="002140B2">
      <w:pPr>
        <w:widowControl w:val="0"/>
        <w:tabs>
          <w:tab w:val="left" w:pos="0"/>
        </w:tabs>
        <w:ind w:firstLine="851"/>
        <w:jc w:val="both"/>
        <w:rPr>
          <w:sz w:val="24"/>
          <w:szCs w:val="24"/>
        </w:rPr>
      </w:pPr>
      <w:r w:rsidRPr="00862994">
        <w:rPr>
          <w:sz w:val="24"/>
          <w:szCs w:val="24"/>
        </w:rPr>
        <w:t xml:space="preserve">„112. Jeigu yra greitėjimo juosta, skirta įvažiuoti į kelią, vairuotojas privalo važiuoti ja ir įsilieti į transporto srautą </w:t>
      </w:r>
      <w:r w:rsidRPr="00862994">
        <w:rPr>
          <w:b/>
          <w:sz w:val="24"/>
          <w:szCs w:val="24"/>
        </w:rPr>
        <w:t xml:space="preserve">(persirikiuoti į </w:t>
      </w:r>
      <w:r w:rsidR="001C7CFF" w:rsidRPr="00862994">
        <w:rPr>
          <w:b/>
          <w:sz w:val="24"/>
          <w:szCs w:val="24"/>
        </w:rPr>
        <w:t xml:space="preserve">gretimą </w:t>
      </w:r>
      <w:r w:rsidRPr="00862994">
        <w:rPr>
          <w:b/>
          <w:sz w:val="24"/>
          <w:szCs w:val="24"/>
        </w:rPr>
        <w:t>eismo juostą)</w:t>
      </w:r>
      <w:r w:rsidRPr="00862994">
        <w:rPr>
          <w:sz w:val="24"/>
          <w:szCs w:val="24"/>
        </w:rPr>
        <w:t xml:space="preserve">, duodamas kelią juo važiuojančioms </w:t>
      </w:r>
      <w:r w:rsidRPr="00862994">
        <w:rPr>
          <w:b/>
          <w:sz w:val="24"/>
          <w:szCs w:val="24"/>
        </w:rPr>
        <w:t>arba į lėtėjimo juostą persirikiuojančioms</w:t>
      </w:r>
      <w:r w:rsidRPr="00862994">
        <w:rPr>
          <w:sz w:val="24"/>
          <w:szCs w:val="24"/>
        </w:rPr>
        <w:t xml:space="preserve"> transporto priemonėms.“</w:t>
      </w:r>
    </w:p>
    <w:p w14:paraId="297A0BEA" w14:textId="5EFCEB6B" w:rsidR="0045728D" w:rsidRPr="00862994" w:rsidRDefault="0045728D" w:rsidP="00220505">
      <w:pPr>
        <w:pStyle w:val="Sraopastraipa"/>
        <w:numPr>
          <w:ilvl w:val="1"/>
          <w:numId w:val="2"/>
        </w:numPr>
        <w:tabs>
          <w:tab w:val="left" w:pos="1418"/>
        </w:tabs>
        <w:ind w:left="851" w:firstLine="0"/>
        <w:jc w:val="both"/>
        <w:rPr>
          <w:sz w:val="24"/>
          <w:szCs w:val="24"/>
          <w:lang w:eastAsia="en-US"/>
        </w:rPr>
      </w:pPr>
      <w:r w:rsidRPr="00862994">
        <w:rPr>
          <w:sz w:val="24"/>
          <w:szCs w:val="24"/>
          <w:lang w:eastAsia="en-US"/>
        </w:rPr>
        <w:t>Pakeisti 120 punktą ir jį išdėstyti taip:</w:t>
      </w:r>
    </w:p>
    <w:p w14:paraId="30E1FE41" w14:textId="03936D3D" w:rsidR="0045728D" w:rsidRPr="00862994" w:rsidRDefault="0045728D" w:rsidP="00560E3B">
      <w:pPr>
        <w:ind w:firstLine="851"/>
        <w:jc w:val="both"/>
        <w:rPr>
          <w:sz w:val="24"/>
          <w:szCs w:val="24"/>
        </w:rPr>
      </w:pPr>
      <w:r w:rsidRPr="00862994">
        <w:rPr>
          <w:sz w:val="24"/>
          <w:szCs w:val="24"/>
        </w:rPr>
        <w:t xml:space="preserve">„120. Krovininiais automobiliais, kurių didžiausioji leidžiamoji transporto priemonės masė (toliau – didžiausioji leidžiamoji masė) didesnė kaip 3,5 t, draudžiama važiuoti toliau nuo važiuojamosios dalies dešiniojo krašto negu antrąja eismo juosta, išskyrus tuos atvejus, kai jiems reikia sukti į kairę, apsisukti, apvažiuoti kliūtį,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vienpusio eismo kelyje.“</w:t>
      </w:r>
    </w:p>
    <w:p w14:paraId="557BF8A9" w14:textId="77777777" w:rsidR="0045728D" w:rsidRPr="00862994" w:rsidRDefault="0045728D" w:rsidP="00220505">
      <w:pPr>
        <w:pStyle w:val="Sraopastraipa"/>
        <w:numPr>
          <w:ilvl w:val="1"/>
          <w:numId w:val="2"/>
        </w:numPr>
        <w:tabs>
          <w:tab w:val="left" w:pos="1418"/>
        </w:tabs>
        <w:ind w:left="851" w:firstLine="0"/>
        <w:jc w:val="both"/>
        <w:rPr>
          <w:sz w:val="24"/>
          <w:szCs w:val="24"/>
          <w:lang w:eastAsia="en-US"/>
        </w:rPr>
      </w:pPr>
      <w:r w:rsidRPr="00862994">
        <w:rPr>
          <w:sz w:val="24"/>
          <w:szCs w:val="24"/>
          <w:lang w:eastAsia="en-US"/>
        </w:rPr>
        <w:t>Pakeisti 123 punktą ir jį išdėstyti taip:</w:t>
      </w:r>
    </w:p>
    <w:p w14:paraId="22EDC5BC" w14:textId="4DC94A27" w:rsidR="0045728D" w:rsidRPr="00862994" w:rsidRDefault="0045728D" w:rsidP="0045728D">
      <w:pPr>
        <w:tabs>
          <w:tab w:val="left" w:pos="0"/>
        </w:tabs>
        <w:ind w:firstLine="851"/>
        <w:jc w:val="both"/>
        <w:rPr>
          <w:sz w:val="24"/>
          <w:szCs w:val="24"/>
          <w:lang w:eastAsia="en-US"/>
        </w:rPr>
      </w:pPr>
      <w:r w:rsidRPr="00862994">
        <w:rPr>
          <w:sz w:val="24"/>
          <w:szCs w:val="24"/>
        </w:rPr>
        <w:t xml:space="preserve">„123. Mopedų, lengvųjų keturračių vairuotojai privalo važiuoti tik pirmąja nuo važiuojamosios dalies dešiniojo krašto eismo juosta, kuo arčiau jos dešiniojo krašto, išskyrus tuos atvejus, kai jiems reikia sukti į kairę, apsisukti, </w:t>
      </w:r>
      <w:r w:rsidRPr="00862994">
        <w:rPr>
          <w:strike/>
          <w:sz w:val="24"/>
          <w:szCs w:val="24"/>
        </w:rPr>
        <w:t>aplenkti ar</w:t>
      </w:r>
      <w:r w:rsidRPr="00862994">
        <w:rPr>
          <w:sz w:val="24"/>
          <w:szCs w:val="24"/>
        </w:rPr>
        <w:t xml:space="preserve"> apvažiuoti kliūtį, važiuoti tiesiai, kai iš pirmosios eismo juostos leidžiama sukti tik į dešinę,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vienpusio eismo kelyje.“</w:t>
      </w:r>
    </w:p>
    <w:p w14:paraId="08CCB446" w14:textId="4CA37608" w:rsidR="00CF1DAD" w:rsidRPr="00862994" w:rsidRDefault="00CF1DAD" w:rsidP="00220505">
      <w:pPr>
        <w:pStyle w:val="Sraopastraipa"/>
        <w:numPr>
          <w:ilvl w:val="1"/>
          <w:numId w:val="2"/>
        </w:numPr>
        <w:tabs>
          <w:tab w:val="left" w:pos="1418"/>
        </w:tabs>
        <w:ind w:left="851" w:firstLine="0"/>
        <w:jc w:val="both"/>
        <w:rPr>
          <w:sz w:val="24"/>
          <w:szCs w:val="24"/>
          <w:lang w:eastAsia="en-US"/>
        </w:rPr>
      </w:pPr>
      <w:r w:rsidRPr="00862994">
        <w:rPr>
          <w:sz w:val="24"/>
          <w:szCs w:val="24"/>
          <w:lang w:eastAsia="en-US"/>
        </w:rPr>
        <w:t>Pakeisti 124 punktą ir jį išdėstyti taip:</w:t>
      </w:r>
    </w:p>
    <w:p w14:paraId="0F5574C7" w14:textId="5200117C" w:rsidR="00CF1DAD" w:rsidRPr="00862994" w:rsidRDefault="00CF1DAD" w:rsidP="00CF1DAD">
      <w:pPr>
        <w:widowControl w:val="0"/>
        <w:ind w:firstLine="851"/>
        <w:jc w:val="both"/>
        <w:rPr>
          <w:sz w:val="24"/>
          <w:szCs w:val="24"/>
        </w:rPr>
      </w:pPr>
      <w:r w:rsidRPr="00862994">
        <w:rPr>
          <w:sz w:val="24"/>
          <w:szCs w:val="24"/>
        </w:rPr>
        <w:t xml:space="preserve">„124. Motorinių transporto priemonių, traktorių, savaeigių mašinų vairuotojams, </w:t>
      </w:r>
      <w:proofErr w:type="spellStart"/>
      <w:r w:rsidRPr="00862994">
        <w:rPr>
          <w:sz w:val="24"/>
          <w:szCs w:val="24"/>
        </w:rPr>
        <w:t>vadeliotojams</w:t>
      </w:r>
      <w:proofErr w:type="spellEnd"/>
      <w:r w:rsidRPr="00862994">
        <w:rPr>
          <w:sz w:val="24"/>
          <w:szCs w:val="24"/>
        </w:rPr>
        <w:t xml:space="preserve"> draudžiama važiuoti veja, šaligatviu, pėsčiųjų</w:t>
      </w:r>
      <w:r w:rsidRPr="00862994">
        <w:rPr>
          <w:strike/>
          <w:sz w:val="24"/>
          <w:szCs w:val="24"/>
        </w:rPr>
        <w:t>,</w:t>
      </w:r>
      <w:r w:rsidRPr="00862994">
        <w:rPr>
          <w:sz w:val="24"/>
          <w:szCs w:val="24"/>
        </w:rPr>
        <w:t xml:space="preserve"> </w:t>
      </w:r>
      <w:r w:rsidRPr="00862994">
        <w:rPr>
          <w:b/>
          <w:sz w:val="24"/>
          <w:szCs w:val="24"/>
        </w:rPr>
        <w:t>ir</w:t>
      </w:r>
      <w:r w:rsidR="008C23DA">
        <w:rPr>
          <w:b/>
          <w:sz w:val="24"/>
          <w:szCs w:val="24"/>
        </w:rPr>
        <w:t xml:space="preserve"> (ar)</w:t>
      </w:r>
      <w:r w:rsidRPr="00862994">
        <w:rPr>
          <w:b/>
          <w:sz w:val="24"/>
          <w:szCs w:val="24"/>
        </w:rPr>
        <w:t xml:space="preserve"> </w:t>
      </w:r>
      <w:r w:rsidRPr="00862994">
        <w:rPr>
          <w:sz w:val="24"/>
          <w:szCs w:val="24"/>
        </w:rPr>
        <w:t>dviračių taku, dviračių juosta arba užvažiuoti ant jų, išskyrus tuos atvejus, kai užvažiuoti ant šaligatvio krašto leidžia stovėjimo būdą nurodantys kelio ženklai, o dviračių takas ar dviračių juosta pažymėti 1.14 horizontaliojo ženklinimo linija. Draudžiama važiuoti transporto priemonėmis skiriamąja juosta, pylimų ar iškasų šlaitais, grioviais, įvažiuoti į kelią ar nuvažiuoti nuo jo ne specialiai tam įrengtose vietose.“</w:t>
      </w:r>
    </w:p>
    <w:p w14:paraId="340AAB30" w14:textId="21B4849E" w:rsidR="002140B2" w:rsidRPr="00862994" w:rsidRDefault="002140B2" w:rsidP="00220505">
      <w:pPr>
        <w:pStyle w:val="Sraopastraipa"/>
        <w:numPr>
          <w:ilvl w:val="1"/>
          <w:numId w:val="2"/>
        </w:numPr>
        <w:tabs>
          <w:tab w:val="left" w:pos="1418"/>
        </w:tabs>
        <w:ind w:left="851" w:firstLine="0"/>
        <w:jc w:val="both"/>
        <w:rPr>
          <w:sz w:val="24"/>
          <w:szCs w:val="24"/>
          <w:lang w:eastAsia="en-US"/>
        </w:rPr>
      </w:pPr>
      <w:r w:rsidRPr="00862994">
        <w:rPr>
          <w:sz w:val="24"/>
          <w:szCs w:val="24"/>
          <w:lang w:eastAsia="en-US"/>
        </w:rPr>
        <w:t>Pakeisti 131.6 papunktį ir jį išdėstyti taip:</w:t>
      </w:r>
    </w:p>
    <w:p w14:paraId="25C1C0C6" w14:textId="4323AEA4" w:rsidR="002140B2" w:rsidRPr="00862994" w:rsidRDefault="002140B2" w:rsidP="002140B2">
      <w:pPr>
        <w:tabs>
          <w:tab w:val="left" w:pos="1276"/>
        </w:tabs>
        <w:ind w:firstLine="851"/>
        <w:jc w:val="both"/>
        <w:rPr>
          <w:sz w:val="24"/>
          <w:szCs w:val="24"/>
        </w:rPr>
      </w:pPr>
      <w:r w:rsidRPr="00862994">
        <w:rPr>
          <w:sz w:val="24"/>
          <w:szCs w:val="24"/>
          <w:lang w:eastAsia="en-US"/>
        </w:rPr>
        <w:t>„</w:t>
      </w:r>
      <w:r w:rsidRPr="00862994">
        <w:rPr>
          <w:sz w:val="24"/>
          <w:szCs w:val="24"/>
        </w:rPr>
        <w:t xml:space="preserve">131.6. keturračiais, galingaisiais keturračiais </w:t>
      </w:r>
      <w:r w:rsidRPr="00862994">
        <w:rPr>
          <w:strike/>
          <w:sz w:val="24"/>
          <w:szCs w:val="24"/>
        </w:rPr>
        <w:t>keliuose su asfalto ar betono danga ar be jos</w:t>
      </w:r>
      <w:r w:rsidRPr="00862994">
        <w:rPr>
          <w:sz w:val="24"/>
          <w:szCs w:val="24"/>
        </w:rPr>
        <w:t xml:space="preserve"> – ne didesniu kaip 70 km/h greičiu;</w:t>
      </w:r>
      <w:r w:rsidRPr="00862994">
        <w:rPr>
          <w:sz w:val="24"/>
          <w:szCs w:val="24"/>
          <w:lang w:eastAsia="en-US"/>
        </w:rPr>
        <w:t>“.</w:t>
      </w:r>
    </w:p>
    <w:p w14:paraId="20C0A1A1" w14:textId="5D2D793D" w:rsidR="00D04C1A" w:rsidRPr="00862994" w:rsidRDefault="002140B2" w:rsidP="00220505">
      <w:pPr>
        <w:pStyle w:val="Sraopastraipa"/>
        <w:numPr>
          <w:ilvl w:val="1"/>
          <w:numId w:val="2"/>
        </w:numPr>
        <w:tabs>
          <w:tab w:val="left" w:pos="1418"/>
        </w:tabs>
        <w:ind w:left="851" w:firstLine="0"/>
        <w:jc w:val="both"/>
        <w:rPr>
          <w:sz w:val="24"/>
          <w:szCs w:val="24"/>
          <w:lang w:eastAsia="en-US"/>
        </w:rPr>
      </w:pPr>
      <w:r w:rsidRPr="00862994">
        <w:rPr>
          <w:sz w:val="24"/>
          <w:szCs w:val="24"/>
          <w:lang w:eastAsia="en-US"/>
        </w:rPr>
        <w:t>Pakeisti 131</w:t>
      </w:r>
      <w:r w:rsidR="00584C2D" w:rsidRPr="00862994">
        <w:rPr>
          <w:sz w:val="24"/>
          <w:szCs w:val="24"/>
          <w:lang w:eastAsia="en-US"/>
        </w:rPr>
        <w:t>.7</w:t>
      </w:r>
      <w:r w:rsidRPr="00862994">
        <w:rPr>
          <w:sz w:val="24"/>
          <w:szCs w:val="24"/>
          <w:lang w:eastAsia="en-US"/>
        </w:rPr>
        <w:t xml:space="preserve"> papunktį ir jį išdėstyti taip:</w:t>
      </w:r>
    </w:p>
    <w:p w14:paraId="6562477E" w14:textId="016EDB48" w:rsidR="002140B2" w:rsidRPr="00862994" w:rsidRDefault="002140B2" w:rsidP="001655D3">
      <w:pPr>
        <w:tabs>
          <w:tab w:val="left" w:pos="1276"/>
        </w:tabs>
        <w:ind w:firstLine="851"/>
        <w:jc w:val="both"/>
        <w:rPr>
          <w:sz w:val="24"/>
          <w:szCs w:val="24"/>
        </w:rPr>
      </w:pPr>
      <w:r w:rsidRPr="00862994">
        <w:rPr>
          <w:sz w:val="24"/>
          <w:szCs w:val="24"/>
        </w:rPr>
        <w:t xml:space="preserve"> „131.7. traktoriais ir savaeigėmis mašinomis </w:t>
      </w:r>
      <w:r w:rsidRPr="00862994">
        <w:rPr>
          <w:strike/>
          <w:sz w:val="24"/>
          <w:szCs w:val="24"/>
        </w:rPr>
        <w:t>keliuose su asfalto ar betono danga ar be jos</w:t>
      </w:r>
      <w:r w:rsidRPr="00862994">
        <w:rPr>
          <w:sz w:val="24"/>
          <w:szCs w:val="24"/>
        </w:rPr>
        <w:t xml:space="preserve"> – ne didesniu kaip 50 km/h greičiu.“ </w:t>
      </w:r>
    </w:p>
    <w:p w14:paraId="10B8D5E4" w14:textId="45257E89" w:rsidR="00D3773C" w:rsidRPr="00862994" w:rsidRDefault="00D3773C" w:rsidP="00220505">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w:t>
      </w:r>
      <w:r w:rsidR="00286357" w:rsidRPr="00862994">
        <w:rPr>
          <w:sz w:val="24"/>
          <w:szCs w:val="24"/>
          <w:lang w:eastAsia="en-US"/>
        </w:rPr>
        <w:t xml:space="preserve">akeisti </w:t>
      </w:r>
      <w:r w:rsidR="001F422D" w:rsidRPr="00862994">
        <w:rPr>
          <w:sz w:val="24"/>
          <w:szCs w:val="24"/>
          <w:lang w:eastAsia="en-US"/>
        </w:rPr>
        <w:t>1</w:t>
      </w:r>
      <w:r w:rsidRPr="00862994">
        <w:rPr>
          <w:sz w:val="24"/>
          <w:szCs w:val="24"/>
          <w:lang w:eastAsia="en-US"/>
        </w:rPr>
        <w:t>32</w:t>
      </w:r>
      <w:r w:rsidR="001F422D" w:rsidRPr="00862994">
        <w:rPr>
          <w:sz w:val="24"/>
          <w:szCs w:val="24"/>
          <w:lang w:eastAsia="en-US"/>
        </w:rPr>
        <w:t xml:space="preserve"> punktą</w:t>
      </w:r>
      <w:r w:rsidR="00286357" w:rsidRPr="00862994">
        <w:rPr>
          <w:sz w:val="24"/>
          <w:szCs w:val="24"/>
          <w:lang w:eastAsia="en-US"/>
        </w:rPr>
        <w:t xml:space="preserve"> ir jį išdėstyti taip:</w:t>
      </w:r>
    </w:p>
    <w:p w14:paraId="5AAA1170" w14:textId="49F5EE4B" w:rsidR="002E6FCB" w:rsidRPr="00862994" w:rsidRDefault="00280D75" w:rsidP="00A9349B">
      <w:pPr>
        <w:widowControl w:val="0"/>
        <w:ind w:firstLine="851"/>
        <w:jc w:val="both"/>
        <w:rPr>
          <w:sz w:val="24"/>
          <w:szCs w:val="24"/>
        </w:rPr>
      </w:pPr>
      <w:r w:rsidRPr="00862994">
        <w:rPr>
          <w:sz w:val="24"/>
          <w:szCs w:val="24"/>
        </w:rPr>
        <w:t>„</w:t>
      </w:r>
      <w:r w:rsidR="00D3773C" w:rsidRPr="00862994">
        <w:rPr>
          <w:sz w:val="24"/>
          <w:szCs w:val="24"/>
        </w:rPr>
        <w:t xml:space="preserve">132. </w:t>
      </w:r>
      <w:r w:rsidR="00D3773C" w:rsidRPr="00862994">
        <w:rPr>
          <w:strike/>
          <w:sz w:val="24"/>
          <w:szCs w:val="24"/>
        </w:rPr>
        <w:t xml:space="preserve">Transporto priemonių (jų junginių), kurių matmenys (su kroviniu ar be jo) viršija Lietuvos Respublikos susisiekimo ministerijos nustatytus didžiausiuosius leidžiamus dydžius, leidžiamas </w:t>
      </w:r>
      <w:r w:rsidR="00D3773C" w:rsidRPr="00862994">
        <w:rPr>
          <w:bCs/>
          <w:strike/>
          <w:sz w:val="24"/>
          <w:szCs w:val="24"/>
        </w:rPr>
        <w:t>važiavimo greitis nurodomas išduotame leidime. Šioms transporto priemonėms leidžiama važiuoti ne didesniu kaip 70 km/h greičiu</w:t>
      </w:r>
      <w:r w:rsidR="00D3773C" w:rsidRPr="00862994">
        <w:rPr>
          <w:strike/>
          <w:sz w:val="24"/>
          <w:szCs w:val="24"/>
        </w:rPr>
        <w:t>.</w:t>
      </w:r>
      <w:r w:rsidR="00EC32D7" w:rsidRPr="00862994">
        <w:rPr>
          <w:sz w:val="24"/>
          <w:szCs w:val="24"/>
        </w:rPr>
        <w:t xml:space="preserve"> </w:t>
      </w:r>
      <w:r w:rsidR="002E6FCB" w:rsidRPr="00862994">
        <w:rPr>
          <w:b/>
          <w:bCs/>
          <w:sz w:val="24"/>
          <w:szCs w:val="24"/>
        </w:rPr>
        <w:t xml:space="preserve">Jeigu leistinas greitis keliuose padidintas arba sumažintas atitinkamais kelio ženklais, vairuotojas privalo vadovautis kelio ženklų reikalavimais, tačiau vairuotojo pasirinktas važiavimo greitis gyvenvietėje ir ne gyvenvietėje negali būti didesnis už Taisyklių 131 punkte atitinkamai transporto priemonei arba </w:t>
      </w:r>
      <w:r w:rsidR="006945E6" w:rsidRPr="00972F80">
        <w:rPr>
          <w:b/>
          <w:bCs/>
          <w:sz w:val="24"/>
          <w:szCs w:val="24"/>
        </w:rPr>
        <w:t xml:space="preserve">jos </w:t>
      </w:r>
      <w:r w:rsidR="002E6FCB" w:rsidRPr="00972F80">
        <w:rPr>
          <w:b/>
          <w:bCs/>
          <w:sz w:val="24"/>
          <w:szCs w:val="24"/>
        </w:rPr>
        <w:t xml:space="preserve">junginiui </w:t>
      </w:r>
      <w:r w:rsidR="006945E6" w:rsidRPr="00972F80">
        <w:rPr>
          <w:b/>
          <w:bCs/>
          <w:sz w:val="24"/>
          <w:szCs w:val="24"/>
        </w:rPr>
        <w:t>su priekaba</w:t>
      </w:r>
      <w:r w:rsidR="006945E6" w:rsidRPr="006945E6">
        <w:rPr>
          <w:b/>
          <w:bCs/>
          <w:color w:val="FF0000"/>
          <w:sz w:val="24"/>
          <w:szCs w:val="24"/>
        </w:rPr>
        <w:t xml:space="preserve"> </w:t>
      </w:r>
      <w:r w:rsidR="00603693" w:rsidRPr="00295BC2">
        <w:rPr>
          <w:b/>
          <w:bCs/>
          <w:sz w:val="24"/>
          <w:szCs w:val="24"/>
        </w:rPr>
        <w:t xml:space="preserve">nustatytą </w:t>
      </w:r>
      <w:r w:rsidR="002E6FCB" w:rsidRPr="00862994">
        <w:rPr>
          <w:b/>
          <w:bCs/>
          <w:sz w:val="24"/>
          <w:szCs w:val="24"/>
        </w:rPr>
        <w:t>maksimalų leistiną greitį.</w:t>
      </w:r>
      <w:r w:rsidR="00A9349B" w:rsidRPr="00862994">
        <w:rPr>
          <w:bCs/>
          <w:sz w:val="24"/>
          <w:szCs w:val="24"/>
        </w:rPr>
        <w:t>“</w:t>
      </w:r>
      <w:r w:rsidR="002E6FCB" w:rsidRPr="00862994">
        <w:rPr>
          <w:sz w:val="24"/>
          <w:szCs w:val="24"/>
        </w:rPr>
        <w:t xml:space="preserve"> </w:t>
      </w:r>
    </w:p>
    <w:p w14:paraId="109FEF74" w14:textId="7B487CD3" w:rsidR="001A57C9" w:rsidRPr="00862994" w:rsidRDefault="001A57C9" w:rsidP="00295BC2">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Pakeisti 133 punktą ir jį išdėstyti taip:</w:t>
      </w:r>
    </w:p>
    <w:p w14:paraId="14CCDB49" w14:textId="39065872" w:rsidR="001A57C9" w:rsidRPr="00862994" w:rsidRDefault="001A57C9" w:rsidP="001A57C9">
      <w:pPr>
        <w:pStyle w:val="Sraopastraipa"/>
        <w:tabs>
          <w:tab w:val="left" w:pos="1134"/>
        </w:tabs>
        <w:ind w:left="0" w:firstLine="851"/>
        <w:jc w:val="both"/>
        <w:rPr>
          <w:sz w:val="24"/>
          <w:szCs w:val="24"/>
          <w:lang w:eastAsia="en-US"/>
        </w:rPr>
      </w:pPr>
      <w:r w:rsidRPr="00862994">
        <w:rPr>
          <w:sz w:val="24"/>
          <w:szCs w:val="24"/>
          <w:lang w:eastAsia="en-US"/>
        </w:rPr>
        <w:t>„</w:t>
      </w:r>
      <w:r w:rsidRPr="00862994">
        <w:rPr>
          <w:sz w:val="24"/>
          <w:szCs w:val="24"/>
        </w:rPr>
        <w:t xml:space="preserve">133. Kelių ruožuose, kur eismo sąlygos leidžia saugiai važiuoti greičiau, </w:t>
      </w:r>
      <w:r w:rsidRPr="00862994">
        <w:rPr>
          <w:strike/>
          <w:sz w:val="24"/>
          <w:szCs w:val="24"/>
        </w:rPr>
        <w:t>policijos ir</w:t>
      </w:r>
      <w:r w:rsidRPr="00862994">
        <w:rPr>
          <w:sz w:val="24"/>
          <w:szCs w:val="24"/>
        </w:rPr>
        <w:t xml:space="preserve"> kelio savininko sprendimu </w:t>
      </w:r>
      <w:r w:rsidRPr="0002005A">
        <w:rPr>
          <w:strike/>
          <w:sz w:val="24"/>
          <w:szCs w:val="24"/>
        </w:rPr>
        <w:t>didžiausias leidžiamas</w:t>
      </w:r>
      <w:r w:rsidRPr="0002005A">
        <w:rPr>
          <w:sz w:val="24"/>
          <w:szCs w:val="24"/>
        </w:rPr>
        <w:t xml:space="preserve"> </w:t>
      </w:r>
      <w:r w:rsidR="001655D3" w:rsidRPr="0002005A">
        <w:rPr>
          <w:b/>
          <w:sz w:val="24"/>
          <w:szCs w:val="24"/>
        </w:rPr>
        <w:t>leistinas</w:t>
      </w:r>
      <w:r w:rsidR="001655D3">
        <w:rPr>
          <w:sz w:val="24"/>
          <w:szCs w:val="24"/>
        </w:rPr>
        <w:t xml:space="preserve"> </w:t>
      </w:r>
      <w:r w:rsidRPr="00862994">
        <w:rPr>
          <w:sz w:val="24"/>
          <w:szCs w:val="24"/>
        </w:rPr>
        <w:t xml:space="preserve">greitis gali būti padidintas </w:t>
      </w:r>
      <w:r w:rsidRPr="00862994">
        <w:rPr>
          <w:strike/>
          <w:sz w:val="24"/>
          <w:szCs w:val="24"/>
        </w:rPr>
        <w:t>pastačius</w:t>
      </w:r>
      <w:r w:rsidRPr="00862994">
        <w:rPr>
          <w:sz w:val="24"/>
          <w:szCs w:val="24"/>
        </w:rPr>
        <w:t xml:space="preserve"> </w:t>
      </w:r>
      <w:r w:rsidR="008D0261" w:rsidRPr="00862994">
        <w:rPr>
          <w:b/>
          <w:sz w:val="24"/>
          <w:szCs w:val="24"/>
        </w:rPr>
        <w:t xml:space="preserve">įrengus </w:t>
      </w:r>
      <w:r w:rsidRPr="00862994">
        <w:rPr>
          <w:sz w:val="24"/>
          <w:szCs w:val="24"/>
        </w:rPr>
        <w:t>atitinkamus kelio ženklus.“</w:t>
      </w:r>
    </w:p>
    <w:p w14:paraId="2C379434" w14:textId="66F5EADB" w:rsidR="00397159" w:rsidRPr="00862994" w:rsidRDefault="00397159" w:rsidP="00295BC2">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Pakeisti 135.1 papunktį ir jį išdėstyti taip:</w:t>
      </w:r>
    </w:p>
    <w:p w14:paraId="3EAC6B04" w14:textId="4CF28BC3" w:rsidR="00397159" w:rsidRPr="00862994" w:rsidRDefault="00397159" w:rsidP="00E1585A">
      <w:pPr>
        <w:tabs>
          <w:tab w:val="left" w:pos="1134"/>
          <w:tab w:val="left" w:pos="1418"/>
        </w:tabs>
        <w:ind w:firstLine="851"/>
        <w:jc w:val="both"/>
        <w:rPr>
          <w:sz w:val="24"/>
          <w:szCs w:val="24"/>
          <w:lang w:eastAsia="x-none"/>
        </w:rPr>
      </w:pPr>
      <w:r w:rsidRPr="00862994">
        <w:rPr>
          <w:sz w:val="24"/>
          <w:szCs w:val="24"/>
          <w:lang w:eastAsia="x-none"/>
        </w:rPr>
        <w:t xml:space="preserve">„135.1. viršyti transporto priemonės gamintojo </w:t>
      </w:r>
      <w:r w:rsidRPr="00862994">
        <w:rPr>
          <w:strike/>
          <w:sz w:val="24"/>
          <w:szCs w:val="24"/>
          <w:lang w:eastAsia="x-none"/>
        </w:rPr>
        <w:t>nurodytą</w:t>
      </w:r>
      <w:r w:rsidRPr="00862994">
        <w:rPr>
          <w:sz w:val="24"/>
          <w:szCs w:val="24"/>
          <w:lang w:eastAsia="x-none"/>
        </w:rPr>
        <w:t xml:space="preserve"> </w:t>
      </w:r>
      <w:r w:rsidRPr="00862994">
        <w:rPr>
          <w:b/>
          <w:bCs/>
          <w:sz w:val="24"/>
          <w:szCs w:val="24"/>
          <w:lang w:eastAsia="x-none"/>
        </w:rPr>
        <w:t>nustatytą</w:t>
      </w:r>
      <w:r w:rsidRPr="00862994">
        <w:rPr>
          <w:sz w:val="24"/>
          <w:szCs w:val="24"/>
          <w:lang w:eastAsia="x-none"/>
        </w:rPr>
        <w:t xml:space="preserve"> maksimalų greitį</w:t>
      </w:r>
      <w:r w:rsidR="00093B78" w:rsidRPr="00093B78">
        <w:rPr>
          <w:b/>
          <w:sz w:val="24"/>
          <w:szCs w:val="24"/>
          <w:lang w:eastAsia="x-none"/>
        </w:rPr>
        <w:t xml:space="preserve">, </w:t>
      </w:r>
      <w:r w:rsidR="00093B78" w:rsidRPr="00862994">
        <w:rPr>
          <w:b/>
          <w:bCs/>
          <w:sz w:val="24"/>
          <w:szCs w:val="24"/>
          <w:lang w:eastAsia="x-none"/>
        </w:rPr>
        <w:t xml:space="preserve">nepriklausomai nuo to, </w:t>
      </w:r>
      <w:r w:rsidR="00093B78">
        <w:rPr>
          <w:b/>
          <w:bCs/>
          <w:sz w:val="24"/>
          <w:szCs w:val="24"/>
          <w:lang w:eastAsia="x-none"/>
        </w:rPr>
        <w:t xml:space="preserve">kad kelio ženklu gali būti nustatytas didesnis </w:t>
      </w:r>
      <w:r w:rsidR="004B3000">
        <w:rPr>
          <w:b/>
          <w:bCs/>
          <w:sz w:val="24"/>
          <w:szCs w:val="24"/>
          <w:lang w:eastAsia="x-none"/>
        </w:rPr>
        <w:t>leistinas</w:t>
      </w:r>
      <w:r w:rsidR="00093B78" w:rsidRPr="00862994">
        <w:rPr>
          <w:b/>
          <w:bCs/>
          <w:sz w:val="24"/>
          <w:szCs w:val="24"/>
          <w:lang w:eastAsia="x-none"/>
        </w:rPr>
        <w:t xml:space="preserve"> greitis</w:t>
      </w:r>
      <w:r w:rsidRPr="00862994">
        <w:rPr>
          <w:sz w:val="24"/>
          <w:szCs w:val="24"/>
          <w:lang w:eastAsia="x-none"/>
        </w:rPr>
        <w:t>;“</w:t>
      </w:r>
      <w:r w:rsidR="00A36EFB">
        <w:rPr>
          <w:sz w:val="24"/>
          <w:szCs w:val="24"/>
          <w:lang w:eastAsia="x-none"/>
        </w:rPr>
        <w:t>.</w:t>
      </w:r>
      <w:r w:rsidRPr="00862994">
        <w:rPr>
          <w:sz w:val="24"/>
          <w:szCs w:val="24"/>
          <w:lang w:eastAsia="x-none"/>
        </w:rPr>
        <w:t xml:space="preserve"> </w:t>
      </w:r>
    </w:p>
    <w:p w14:paraId="6ACDC703" w14:textId="5F6329B7" w:rsidR="000061CF" w:rsidRPr="00862994" w:rsidRDefault="000061CF" w:rsidP="00295BC2">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Pakeisti 136 punktą ir jį išdėstyti taip:</w:t>
      </w:r>
    </w:p>
    <w:p w14:paraId="1B699CB9" w14:textId="47A2523F" w:rsidR="00497161" w:rsidRPr="00862994" w:rsidRDefault="00497161" w:rsidP="00497161">
      <w:pPr>
        <w:widowControl w:val="0"/>
        <w:ind w:firstLine="851"/>
        <w:jc w:val="both"/>
        <w:rPr>
          <w:strike/>
          <w:sz w:val="24"/>
          <w:szCs w:val="24"/>
        </w:rPr>
      </w:pPr>
      <w:r w:rsidRPr="00862994">
        <w:rPr>
          <w:sz w:val="24"/>
          <w:szCs w:val="24"/>
        </w:rPr>
        <w:t xml:space="preserve">„136. </w:t>
      </w:r>
      <w:r w:rsidRPr="00862994">
        <w:rPr>
          <w:strike/>
          <w:sz w:val="24"/>
          <w:szCs w:val="24"/>
        </w:rPr>
        <w:t>Prieš pradėdamas lenkti, vairuotojas privalo įsitikinti, kad:</w:t>
      </w:r>
    </w:p>
    <w:p w14:paraId="3DAE1BE8" w14:textId="77777777" w:rsidR="00497161" w:rsidRPr="00862994" w:rsidRDefault="00497161" w:rsidP="00497161">
      <w:pPr>
        <w:widowControl w:val="0"/>
        <w:ind w:firstLine="851"/>
        <w:jc w:val="both"/>
        <w:rPr>
          <w:strike/>
          <w:sz w:val="24"/>
          <w:szCs w:val="24"/>
        </w:rPr>
      </w:pPr>
      <w:r w:rsidRPr="00862994">
        <w:rPr>
          <w:strike/>
          <w:sz w:val="24"/>
          <w:szCs w:val="24"/>
        </w:rPr>
        <w:t>136.1. nė vienas iš važiuojančių paskui jį vairuotojų nepradėjo jo lenkti;</w:t>
      </w:r>
    </w:p>
    <w:p w14:paraId="5B715DAF" w14:textId="77777777" w:rsidR="00497161" w:rsidRPr="00862994" w:rsidRDefault="00497161" w:rsidP="00497161">
      <w:pPr>
        <w:widowControl w:val="0"/>
        <w:ind w:firstLine="851"/>
        <w:jc w:val="both"/>
        <w:rPr>
          <w:strike/>
          <w:sz w:val="24"/>
          <w:szCs w:val="24"/>
        </w:rPr>
      </w:pPr>
      <w:r w:rsidRPr="00862994">
        <w:rPr>
          <w:strike/>
          <w:sz w:val="24"/>
          <w:szCs w:val="24"/>
        </w:rPr>
        <w:t>136.2. transporto priemonės, važiuojančios priekyje ta pačia eismo juosta, vairuotojas nerodo kairiojo posūkio signalo;</w:t>
      </w:r>
    </w:p>
    <w:p w14:paraId="2723EA94" w14:textId="393A1D32" w:rsidR="00497161" w:rsidRPr="00862994" w:rsidRDefault="00497161" w:rsidP="00497161">
      <w:pPr>
        <w:widowControl w:val="0"/>
        <w:ind w:firstLine="851"/>
        <w:jc w:val="both"/>
        <w:rPr>
          <w:strike/>
          <w:sz w:val="24"/>
          <w:szCs w:val="24"/>
        </w:rPr>
      </w:pPr>
      <w:r w:rsidRPr="00862994">
        <w:rPr>
          <w:strike/>
          <w:sz w:val="24"/>
          <w:szCs w:val="24"/>
        </w:rPr>
        <w:t>136.3. lenkimui būtina eismo juostos dalis yra laisva ir nebus kliudoma priešpriešiais atvažiuojančioms transporto priemonėms;</w:t>
      </w:r>
    </w:p>
    <w:p w14:paraId="27EAE7BD" w14:textId="057EC6A2" w:rsidR="00497161" w:rsidRPr="00862994" w:rsidRDefault="00497161" w:rsidP="00497161">
      <w:pPr>
        <w:pStyle w:val="Sraopastraipa"/>
        <w:tabs>
          <w:tab w:val="left" w:pos="1134"/>
        </w:tabs>
        <w:ind w:left="0" w:firstLine="851"/>
        <w:jc w:val="both"/>
        <w:rPr>
          <w:strike/>
          <w:sz w:val="24"/>
          <w:szCs w:val="24"/>
          <w:lang w:eastAsia="en-US"/>
        </w:rPr>
      </w:pPr>
      <w:r w:rsidRPr="00862994">
        <w:rPr>
          <w:strike/>
          <w:sz w:val="24"/>
          <w:szCs w:val="24"/>
        </w:rPr>
        <w:lastRenderedPageBreak/>
        <w:t>136.4. baigdamas lenkti, jis galės grįžti į savo eismo juostą, nesukliudydamas lenkiamai transporto priemonei;</w:t>
      </w:r>
    </w:p>
    <w:p w14:paraId="79C90B6F" w14:textId="396000FD" w:rsidR="00497161" w:rsidRPr="00862994" w:rsidRDefault="00497161" w:rsidP="00497161">
      <w:pPr>
        <w:tabs>
          <w:tab w:val="left" w:pos="1134"/>
        </w:tabs>
        <w:ind w:firstLine="851"/>
        <w:jc w:val="both"/>
        <w:rPr>
          <w:sz w:val="24"/>
          <w:szCs w:val="24"/>
        </w:rPr>
      </w:pPr>
      <w:r w:rsidRPr="00862994">
        <w:rPr>
          <w:strike/>
          <w:sz w:val="24"/>
          <w:szCs w:val="24"/>
        </w:rPr>
        <w:t>136.5. lenkiant bus užtikrintas saugus atstumas nuo lenkiamos transporto priemonės</w:t>
      </w:r>
      <w:r w:rsidR="00740311" w:rsidRPr="00862994">
        <w:rPr>
          <w:sz w:val="24"/>
          <w:szCs w:val="24"/>
        </w:rPr>
        <w:t>.</w:t>
      </w:r>
    </w:p>
    <w:p w14:paraId="06DB7010" w14:textId="763FB118" w:rsidR="00C77D94" w:rsidRPr="00862994" w:rsidRDefault="001A1CE2" w:rsidP="00C77D94">
      <w:pPr>
        <w:widowControl w:val="0"/>
        <w:ind w:firstLine="851"/>
        <w:jc w:val="both"/>
        <w:rPr>
          <w:b/>
          <w:sz w:val="24"/>
          <w:szCs w:val="24"/>
        </w:rPr>
      </w:pPr>
      <w:r w:rsidRPr="00862994">
        <w:rPr>
          <w:b/>
          <w:sz w:val="24"/>
          <w:szCs w:val="24"/>
        </w:rPr>
        <w:t xml:space="preserve">Vairuotojams </w:t>
      </w:r>
      <w:r w:rsidR="00880006" w:rsidRPr="00862994">
        <w:rPr>
          <w:b/>
          <w:sz w:val="24"/>
          <w:szCs w:val="24"/>
        </w:rPr>
        <w:t>r</w:t>
      </w:r>
      <w:r w:rsidR="00C77D94" w:rsidRPr="00862994">
        <w:rPr>
          <w:b/>
          <w:sz w:val="24"/>
          <w:szCs w:val="24"/>
        </w:rPr>
        <w:t>ekomenduoja</w:t>
      </w:r>
      <w:r w:rsidR="00F10637" w:rsidRPr="00862994">
        <w:rPr>
          <w:b/>
          <w:sz w:val="24"/>
          <w:szCs w:val="24"/>
        </w:rPr>
        <w:t>ma</w:t>
      </w:r>
      <w:r w:rsidR="00C77D94" w:rsidRPr="00862994">
        <w:rPr>
          <w:b/>
          <w:sz w:val="24"/>
          <w:szCs w:val="24"/>
        </w:rPr>
        <w:t xml:space="preserve"> vengti nebūtinų lenkimo manevrų.</w:t>
      </w:r>
      <w:r w:rsidR="00C77D94" w:rsidRPr="00862994">
        <w:rPr>
          <w:sz w:val="24"/>
          <w:szCs w:val="24"/>
        </w:rPr>
        <w:t xml:space="preserve"> </w:t>
      </w:r>
      <w:r w:rsidR="00C77D94" w:rsidRPr="00862994">
        <w:rPr>
          <w:b/>
          <w:sz w:val="24"/>
          <w:szCs w:val="24"/>
        </w:rPr>
        <w:t>Prieš pradėdamas lenkti, vairuotojas privalo imtis papildomų atsargumo priemonių ir įsitikinti, kad:</w:t>
      </w:r>
    </w:p>
    <w:p w14:paraId="1CE01328" w14:textId="77777777" w:rsidR="005B6585" w:rsidRPr="00862994" w:rsidRDefault="005B6585" w:rsidP="00081A8E">
      <w:pPr>
        <w:widowControl w:val="0"/>
        <w:ind w:firstLine="851"/>
        <w:jc w:val="both"/>
        <w:rPr>
          <w:b/>
          <w:sz w:val="24"/>
          <w:szCs w:val="24"/>
        </w:rPr>
      </w:pPr>
      <w:r w:rsidRPr="00862994">
        <w:rPr>
          <w:b/>
          <w:sz w:val="24"/>
          <w:szCs w:val="24"/>
        </w:rPr>
        <w:t>136.1. nė vienas iš važiuojančių paskui jį vairuotojų nepradėjo jo lenkti;</w:t>
      </w:r>
    </w:p>
    <w:p w14:paraId="5B4BA4FF" w14:textId="22857D1B" w:rsidR="005B6585" w:rsidRPr="00862994" w:rsidRDefault="005B6585" w:rsidP="00081A8E">
      <w:pPr>
        <w:widowControl w:val="0"/>
        <w:ind w:firstLine="851"/>
        <w:jc w:val="both"/>
        <w:rPr>
          <w:b/>
          <w:sz w:val="24"/>
          <w:szCs w:val="24"/>
        </w:rPr>
      </w:pPr>
      <w:r w:rsidRPr="00862994">
        <w:rPr>
          <w:b/>
          <w:sz w:val="24"/>
          <w:szCs w:val="24"/>
        </w:rPr>
        <w:t xml:space="preserve">136.2. transporto priemonės, </w:t>
      </w:r>
      <w:r w:rsidR="00C73D19" w:rsidRPr="00862994">
        <w:rPr>
          <w:b/>
          <w:sz w:val="24"/>
          <w:szCs w:val="24"/>
        </w:rPr>
        <w:t>kurią ketinama lenkti</w:t>
      </w:r>
      <w:r w:rsidRPr="00862994">
        <w:rPr>
          <w:b/>
          <w:sz w:val="24"/>
          <w:szCs w:val="24"/>
        </w:rPr>
        <w:t>, vairuotojas nerodo kairiojo posūkio signalo;</w:t>
      </w:r>
    </w:p>
    <w:p w14:paraId="00059EB6" w14:textId="12894A3F" w:rsidR="005B6585" w:rsidRPr="00862994" w:rsidRDefault="005B6585" w:rsidP="00081A8E">
      <w:pPr>
        <w:widowControl w:val="0"/>
        <w:ind w:firstLine="851"/>
        <w:jc w:val="both"/>
        <w:rPr>
          <w:b/>
          <w:sz w:val="24"/>
          <w:szCs w:val="24"/>
        </w:rPr>
      </w:pPr>
      <w:r w:rsidRPr="00862994">
        <w:rPr>
          <w:b/>
          <w:sz w:val="24"/>
          <w:szCs w:val="24"/>
        </w:rPr>
        <w:t>136.3. lenkimui būtina eismo juostos dalis yra laisva ir nebus kliudoma priešpriešiais atvažiuojančioms transporto priemonėms</w:t>
      </w:r>
      <w:r w:rsidR="005C1805" w:rsidRPr="00862994">
        <w:rPr>
          <w:b/>
          <w:sz w:val="24"/>
          <w:szCs w:val="24"/>
        </w:rPr>
        <w:t xml:space="preserve"> arba važiuojamąja dalimi </w:t>
      </w:r>
      <w:r w:rsidR="00AB5DD9" w:rsidRPr="00862994">
        <w:rPr>
          <w:b/>
          <w:sz w:val="24"/>
          <w:szCs w:val="24"/>
        </w:rPr>
        <w:t>judantiems</w:t>
      </w:r>
      <w:r w:rsidR="005C1805" w:rsidRPr="00862994">
        <w:rPr>
          <w:b/>
          <w:sz w:val="24"/>
          <w:szCs w:val="24"/>
        </w:rPr>
        <w:t xml:space="preserve"> pėstiesiems</w:t>
      </w:r>
      <w:r w:rsidRPr="00862994">
        <w:rPr>
          <w:b/>
          <w:sz w:val="24"/>
          <w:szCs w:val="24"/>
        </w:rPr>
        <w:t>;</w:t>
      </w:r>
    </w:p>
    <w:p w14:paraId="6F437CB6" w14:textId="0479CA94" w:rsidR="005B6585" w:rsidRPr="00862994" w:rsidRDefault="005B6585" w:rsidP="00081A8E">
      <w:pPr>
        <w:pStyle w:val="Sraopastraipa"/>
        <w:tabs>
          <w:tab w:val="left" w:pos="1134"/>
        </w:tabs>
        <w:ind w:left="0" w:firstLine="851"/>
        <w:jc w:val="both"/>
        <w:rPr>
          <w:b/>
          <w:sz w:val="24"/>
          <w:szCs w:val="24"/>
          <w:lang w:eastAsia="en-US"/>
        </w:rPr>
      </w:pPr>
      <w:r w:rsidRPr="00862994">
        <w:rPr>
          <w:b/>
          <w:sz w:val="24"/>
          <w:szCs w:val="24"/>
        </w:rPr>
        <w:t>136.4. lenkiant bus užtikrintas saugus atstumas nuo lenkiamos transporto priemonės;</w:t>
      </w:r>
    </w:p>
    <w:p w14:paraId="7288E915" w14:textId="4F5D2FC2" w:rsidR="005B6585" w:rsidRPr="00862994" w:rsidRDefault="005B6585" w:rsidP="00081A8E">
      <w:pPr>
        <w:tabs>
          <w:tab w:val="left" w:pos="1134"/>
        </w:tabs>
        <w:ind w:firstLine="851"/>
        <w:jc w:val="both"/>
        <w:rPr>
          <w:sz w:val="24"/>
          <w:szCs w:val="24"/>
        </w:rPr>
      </w:pPr>
      <w:r w:rsidRPr="00862994">
        <w:rPr>
          <w:b/>
          <w:sz w:val="24"/>
          <w:szCs w:val="24"/>
        </w:rPr>
        <w:t xml:space="preserve">136.5. </w:t>
      </w:r>
      <w:r w:rsidR="000061CF" w:rsidRPr="00862994">
        <w:rPr>
          <w:b/>
          <w:sz w:val="24"/>
          <w:szCs w:val="24"/>
        </w:rPr>
        <w:t>baigdamas lenkti, jis galės grįžti į savo eismo juostą, nesukliudydamas lenkiamai transporto priemonei</w:t>
      </w:r>
      <w:r w:rsidR="000061CF" w:rsidRPr="00862994">
        <w:rPr>
          <w:sz w:val="24"/>
          <w:szCs w:val="24"/>
        </w:rPr>
        <w:t>.“</w:t>
      </w:r>
    </w:p>
    <w:p w14:paraId="11D6E720" w14:textId="1E04CF39" w:rsidR="0045728D" w:rsidRPr="00862994" w:rsidRDefault="0045728D" w:rsidP="00295BC2">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Pakeisti 143 punktą ir jį išdėstyti taip:</w:t>
      </w:r>
    </w:p>
    <w:p w14:paraId="7CD2750B" w14:textId="405E8256" w:rsidR="0045728D" w:rsidRPr="00862994" w:rsidRDefault="0045728D" w:rsidP="0045728D">
      <w:pPr>
        <w:widowControl w:val="0"/>
        <w:ind w:firstLine="851"/>
        <w:jc w:val="both"/>
        <w:rPr>
          <w:sz w:val="24"/>
          <w:szCs w:val="24"/>
        </w:rPr>
      </w:pPr>
      <w:r w:rsidRPr="00862994">
        <w:rPr>
          <w:sz w:val="24"/>
          <w:szCs w:val="24"/>
        </w:rPr>
        <w:t xml:space="preserve">„143. Neapšviestuose kelių ruožuose tamsiuoju paros metu arba esant blogam matomumui </w:t>
      </w:r>
      <w:r w:rsidRPr="00862994">
        <w:rPr>
          <w:b/>
          <w:sz w:val="24"/>
          <w:szCs w:val="24"/>
        </w:rPr>
        <w:t xml:space="preserve">sustoti </w:t>
      </w:r>
      <w:r w:rsidRPr="00862994">
        <w:rPr>
          <w:sz w:val="24"/>
          <w:szCs w:val="24"/>
        </w:rPr>
        <w:t xml:space="preserve">leidžiama </w:t>
      </w:r>
      <w:r w:rsidRPr="00862994">
        <w:rPr>
          <w:b/>
          <w:sz w:val="24"/>
          <w:szCs w:val="24"/>
        </w:rPr>
        <w:t>įjungus avarinę šviesos signalizaciją, o</w:t>
      </w:r>
      <w:r w:rsidRPr="00862994">
        <w:rPr>
          <w:sz w:val="24"/>
          <w:szCs w:val="24"/>
        </w:rPr>
        <w:t xml:space="preserve"> stovėti </w:t>
      </w:r>
      <w:r w:rsidRPr="00862994">
        <w:rPr>
          <w:b/>
          <w:sz w:val="24"/>
          <w:szCs w:val="24"/>
        </w:rPr>
        <w:t>leidžiama</w:t>
      </w:r>
      <w:r w:rsidRPr="00862994">
        <w:rPr>
          <w:sz w:val="24"/>
          <w:szCs w:val="24"/>
        </w:rPr>
        <w:t xml:space="preserve"> tik stovėjimo aikštelėse arba už kelio ribų.“</w:t>
      </w:r>
    </w:p>
    <w:p w14:paraId="14EB2B37" w14:textId="3837B102" w:rsidR="00836562" w:rsidRPr="00862994" w:rsidRDefault="00836562" w:rsidP="00295BC2">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Pakeisti 150.7 papunktį ir jį išdėstyti taip:</w:t>
      </w:r>
    </w:p>
    <w:p w14:paraId="761037E2" w14:textId="217793ED" w:rsidR="00CF142D" w:rsidRPr="00862994" w:rsidRDefault="00836562" w:rsidP="00836562">
      <w:pPr>
        <w:tabs>
          <w:tab w:val="left" w:pos="1134"/>
        </w:tabs>
        <w:ind w:firstLine="851"/>
        <w:jc w:val="both"/>
        <w:rPr>
          <w:sz w:val="24"/>
          <w:szCs w:val="24"/>
          <w:lang w:eastAsia="en-US"/>
        </w:rPr>
      </w:pPr>
      <w:r w:rsidRPr="00862994">
        <w:rPr>
          <w:sz w:val="24"/>
          <w:szCs w:val="24"/>
          <w:lang w:eastAsia="en-US"/>
        </w:rPr>
        <w:t>„150.7. ten, kur tarp sustojusios transporto priemonės ir ištisinės horizontaliojo ženklinimo linijos</w:t>
      </w:r>
      <w:r w:rsidRPr="00862994">
        <w:rPr>
          <w:b/>
          <w:sz w:val="24"/>
          <w:szCs w:val="24"/>
          <w:lang w:eastAsia="en-US"/>
        </w:rPr>
        <w:t>,</w:t>
      </w:r>
      <w:r w:rsidRPr="00862994">
        <w:rPr>
          <w:sz w:val="24"/>
          <w:szCs w:val="24"/>
          <w:lang w:eastAsia="en-US"/>
        </w:rPr>
        <w:t xml:space="preserve"> </w:t>
      </w:r>
      <w:r w:rsidRPr="00862994">
        <w:rPr>
          <w:strike/>
          <w:sz w:val="24"/>
          <w:szCs w:val="24"/>
          <w:lang w:eastAsia="en-US"/>
        </w:rPr>
        <w:t>(</w:t>
      </w:r>
      <w:proofErr w:type="spellStart"/>
      <w:r w:rsidRPr="00862994">
        <w:rPr>
          <w:sz w:val="24"/>
          <w:szCs w:val="24"/>
          <w:lang w:eastAsia="en-US"/>
        </w:rPr>
        <w:t>bortelio</w:t>
      </w:r>
      <w:proofErr w:type="spellEnd"/>
      <w:r w:rsidRPr="00862994">
        <w:rPr>
          <w:strike/>
          <w:sz w:val="24"/>
          <w:szCs w:val="24"/>
          <w:lang w:eastAsia="en-US"/>
        </w:rPr>
        <w:t>)</w:t>
      </w:r>
      <w:r w:rsidRPr="00862994">
        <w:rPr>
          <w:b/>
          <w:sz w:val="24"/>
          <w:szCs w:val="24"/>
          <w:lang w:eastAsia="en-US"/>
        </w:rPr>
        <w:t>, kai jo nėra</w:t>
      </w:r>
      <w:r w:rsidR="008844A6">
        <w:rPr>
          <w:b/>
          <w:sz w:val="24"/>
          <w:szCs w:val="24"/>
          <w:lang w:eastAsia="en-US"/>
        </w:rPr>
        <w:t>,</w:t>
      </w:r>
      <w:r w:rsidRPr="00862994">
        <w:rPr>
          <w:b/>
          <w:sz w:val="24"/>
          <w:szCs w:val="24"/>
          <w:lang w:eastAsia="en-US"/>
        </w:rPr>
        <w:t xml:space="preserve"> – važiuojamosios dalies krašto</w:t>
      </w:r>
      <w:r w:rsidRPr="00862994">
        <w:rPr>
          <w:sz w:val="24"/>
          <w:szCs w:val="24"/>
          <w:lang w:eastAsia="en-US"/>
        </w:rPr>
        <w:t xml:space="preserve"> mažesnis kaip 3 m atstumas;“.</w:t>
      </w:r>
    </w:p>
    <w:p w14:paraId="41EE4DDC" w14:textId="6A822A15" w:rsidR="00222804" w:rsidRPr="00862994" w:rsidRDefault="00CE714F" w:rsidP="00295BC2">
      <w:pPr>
        <w:pStyle w:val="Sraopastraipa"/>
        <w:numPr>
          <w:ilvl w:val="1"/>
          <w:numId w:val="2"/>
        </w:numPr>
        <w:tabs>
          <w:tab w:val="left" w:pos="1134"/>
        </w:tabs>
        <w:ind w:left="851" w:firstLine="0"/>
        <w:jc w:val="both"/>
        <w:rPr>
          <w:sz w:val="24"/>
          <w:szCs w:val="24"/>
          <w:lang w:eastAsia="en-US"/>
        </w:rPr>
      </w:pPr>
      <w:r w:rsidRPr="00862994">
        <w:rPr>
          <w:sz w:val="24"/>
          <w:szCs w:val="24"/>
        </w:rPr>
        <w:t>Papildyti 150.15 papunkčiu:</w:t>
      </w:r>
    </w:p>
    <w:p w14:paraId="6E2DBAE0" w14:textId="44FA75E3" w:rsidR="00222804" w:rsidRPr="00862994" w:rsidRDefault="00222804" w:rsidP="00222804">
      <w:pPr>
        <w:tabs>
          <w:tab w:val="left" w:pos="1134"/>
        </w:tabs>
        <w:ind w:firstLine="851"/>
        <w:jc w:val="both"/>
        <w:rPr>
          <w:sz w:val="24"/>
          <w:szCs w:val="24"/>
          <w:lang w:eastAsia="en-US"/>
        </w:rPr>
      </w:pPr>
      <w:r w:rsidRPr="00862994">
        <w:rPr>
          <w:sz w:val="24"/>
          <w:szCs w:val="24"/>
          <w:lang w:eastAsia="en-US"/>
        </w:rPr>
        <w:t>„</w:t>
      </w:r>
      <w:r w:rsidRPr="00862994">
        <w:rPr>
          <w:b/>
          <w:sz w:val="24"/>
          <w:szCs w:val="24"/>
        </w:rPr>
        <w:t>150.15. kelio ir įvažiavimo (išvažiavimo) į (iš) šalia kelio esančią (-</w:t>
      </w:r>
      <w:proofErr w:type="spellStart"/>
      <w:r w:rsidRPr="00862994">
        <w:rPr>
          <w:b/>
          <w:sz w:val="24"/>
          <w:szCs w:val="24"/>
        </w:rPr>
        <w:t>os</w:t>
      </w:r>
      <w:proofErr w:type="spellEnd"/>
      <w:r w:rsidRPr="00862994">
        <w:rPr>
          <w:b/>
          <w:sz w:val="24"/>
          <w:szCs w:val="24"/>
        </w:rPr>
        <w:t>) teritoriją (-</w:t>
      </w:r>
      <w:proofErr w:type="spellStart"/>
      <w:r w:rsidRPr="00862994">
        <w:rPr>
          <w:b/>
          <w:sz w:val="24"/>
          <w:szCs w:val="24"/>
        </w:rPr>
        <w:t>os</w:t>
      </w:r>
      <w:proofErr w:type="spellEnd"/>
      <w:r w:rsidRPr="00862994">
        <w:rPr>
          <w:b/>
          <w:sz w:val="24"/>
          <w:szCs w:val="24"/>
        </w:rPr>
        <w:t>) važiuojamųjų dalių sankirtoje ir arčiau kaip 5 m atstumu nuo jos (toje kelio pusėje, kurioje yra nurodytas įvažiavimas (išvažiavimas) į (iš) šalia kelio esančią (-</w:t>
      </w:r>
      <w:proofErr w:type="spellStart"/>
      <w:r w:rsidRPr="00862994">
        <w:rPr>
          <w:b/>
          <w:sz w:val="24"/>
          <w:szCs w:val="24"/>
        </w:rPr>
        <w:t>os</w:t>
      </w:r>
      <w:proofErr w:type="spellEnd"/>
      <w:r w:rsidRPr="00862994">
        <w:rPr>
          <w:b/>
          <w:sz w:val="24"/>
          <w:szCs w:val="24"/>
        </w:rPr>
        <w:t>) teritoriją (-</w:t>
      </w:r>
      <w:proofErr w:type="spellStart"/>
      <w:r w:rsidRPr="00862994">
        <w:rPr>
          <w:b/>
          <w:sz w:val="24"/>
          <w:szCs w:val="24"/>
        </w:rPr>
        <w:t>os</w:t>
      </w:r>
      <w:proofErr w:type="spellEnd"/>
      <w:r w:rsidRPr="00862994">
        <w:rPr>
          <w:b/>
          <w:sz w:val="24"/>
          <w:szCs w:val="24"/>
        </w:rPr>
        <w:t>)</w:t>
      </w:r>
      <w:r w:rsidR="005E0038" w:rsidRPr="00862994">
        <w:rPr>
          <w:b/>
          <w:sz w:val="24"/>
          <w:szCs w:val="24"/>
        </w:rPr>
        <w:t>)</w:t>
      </w:r>
      <w:r w:rsidRPr="00862994">
        <w:rPr>
          <w:b/>
          <w:sz w:val="24"/>
          <w:szCs w:val="24"/>
        </w:rPr>
        <w:t>, išskyrus tuos atvejus, kai ten stovėti leidžia stovėjimo vietą nurodantys kelio ženklai</w:t>
      </w:r>
      <w:r w:rsidR="00486986" w:rsidRPr="00862994">
        <w:rPr>
          <w:b/>
          <w:sz w:val="24"/>
          <w:szCs w:val="24"/>
        </w:rPr>
        <w:t>.</w:t>
      </w:r>
      <w:r w:rsidRPr="00862994">
        <w:rPr>
          <w:sz w:val="24"/>
          <w:szCs w:val="24"/>
          <w:lang w:eastAsia="en-US"/>
        </w:rPr>
        <w:t>“</w:t>
      </w:r>
    </w:p>
    <w:p w14:paraId="078BB748" w14:textId="77A8A523" w:rsidR="0045728D" w:rsidRPr="00862994" w:rsidRDefault="0045728D" w:rsidP="00295BC2">
      <w:pPr>
        <w:pStyle w:val="Sraopastraipa"/>
        <w:numPr>
          <w:ilvl w:val="1"/>
          <w:numId w:val="2"/>
        </w:numPr>
        <w:tabs>
          <w:tab w:val="left" w:pos="1134"/>
        </w:tabs>
        <w:ind w:left="851" w:firstLine="0"/>
        <w:jc w:val="both"/>
        <w:rPr>
          <w:sz w:val="24"/>
          <w:szCs w:val="24"/>
          <w:lang w:eastAsia="en-US"/>
        </w:rPr>
      </w:pPr>
      <w:r w:rsidRPr="00862994">
        <w:rPr>
          <w:sz w:val="24"/>
          <w:szCs w:val="24"/>
          <w:lang w:eastAsia="en-US"/>
        </w:rPr>
        <w:t>Pakeisti 151 punktą ir jį išdėstyti taip:</w:t>
      </w:r>
    </w:p>
    <w:p w14:paraId="3F90F656" w14:textId="56072956" w:rsidR="0045728D" w:rsidRPr="00862994" w:rsidRDefault="0045728D" w:rsidP="0045728D">
      <w:pPr>
        <w:widowControl w:val="0"/>
        <w:ind w:firstLine="851"/>
        <w:jc w:val="both"/>
        <w:rPr>
          <w:strike/>
          <w:sz w:val="24"/>
          <w:szCs w:val="24"/>
        </w:rPr>
      </w:pPr>
      <w:r w:rsidRPr="00862994">
        <w:rPr>
          <w:sz w:val="24"/>
          <w:szCs w:val="24"/>
        </w:rPr>
        <w:t xml:space="preserve">„151. Priverstinai sustojęs ten, kur sustoti </w:t>
      </w:r>
      <w:r w:rsidRPr="00862994">
        <w:rPr>
          <w:strike/>
          <w:sz w:val="24"/>
          <w:szCs w:val="24"/>
        </w:rPr>
        <w:t>(</w:t>
      </w:r>
      <w:r w:rsidRPr="00862994">
        <w:rPr>
          <w:b/>
          <w:sz w:val="24"/>
          <w:szCs w:val="24"/>
        </w:rPr>
        <w:t xml:space="preserve">arba </w:t>
      </w:r>
      <w:r w:rsidRPr="00862994">
        <w:rPr>
          <w:sz w:val="24"/>
          <w:szCs w:val="24"/>
        </w:rPr>
        <w:t>stovėti</w:t>
      </w:r>
      <w:r w:rsidRPr="00862994">
        <w:rPr>
          <w:strike/>
          <w:sz w:val="24"/>
          <w:szCs w:val="24"/>
        </w:rPr>
        <w:t>)</w:t>
      </w:r>
      <w:r w:rsidRPr="00862994">
        <w:rPr>
          <w:sz w:val="24"/>
          <w:szCs w:val="24"/>
        </w:rPr>
        <w:t xml:space="preserve"> draudžiama, transporto priemonės vairuotojas privalo įjungti avarinę šviesos signalizaciją, jeigu tokia įrengta, ir (ar) pastatyti avarinio sustojimo ženklą, kaip nurodyta Taisyklių 92 punkte, ir kuo skubiau pašalinti transporto priemonę nuo kelio. Jeigu </w:t>
      </w:r>
      <w:r w:rsidRPr="00862994">
        <w:rPr>
          <w:strike/>
          <w:sz w:val="24"/>
          <w:szCs w:val="24"/>
        </w:rPr>
        <w:t>norima</w:t>
      </w:r>
      <w:r w:rsidRPr="00862994">
        <w:rPr>
          <w:sz w:val="24"/>
          <w:szCs w:val="24"/>
        </w:rPr>
        <w:t xml:space="preserve"> </w:t>
      </w:r>
      <w:r w:rsidR="00DC14E2" w:rsidRPr="00862994">
        <w:rPr>
          <w:b/>
          <w:sz w:val="24"/>
          <w:szCs w:val="24"/>
        </w:rPr>
        <w:t xml:space="preserve">ketinama </w:t>
      </w:r>
      <w:r w:rsidRPr="00862994">
        <w:rPr>
          <w:sz w:val="24"/>
          <w:szCs w:val="24"/>
        </w:rPr>
        <w:t>sustoti neapšviestame kelio ruože tamsiuoju paros metu arba esant blogam matomumui ir avarinės šviesos signalizacijos nėra arba ji sugedusi, transporto priemonė turi būti pastatyta už kelio ribų. Jeigu to negalima padaryti, vietą būtina pažymėti taip, kaip nurodyta Taisyklių 92 punkte.“</w:t>
      </w:r>
    </w:p>
    <w:p w14:paraId="5367E471" w14:textId="04757A65" w:rsidR="00EB7EAA" w:rsidRPr="00862994" w:rsidRDefault="00EB7EAA" w:rsidP="00295BC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Papildyti 153</w:t>
      </w:r>
      <w:r w:rsidRPr="00862994">
        <w:rPr>
          <w:sz w:val="24"/>
          <w:szCs w:val="24"/>
          <w:vertAlign w:val="superscript"/>
          <w:lang w:eastAsia="en-US"/>
        </w:rPr>
        <w:t>1</w:t>
      </w:r>
      <w:r w:rsidRPr="00862994">
        <w:rPr>
          <w:sz w:val="24"/>
          <w:szCs w:val="24"/>
          <w:lang w:eastAsia="en-US"/>
        </w:rPr>
        <w:t xml:space="preserve"> punktu:</w:t>
      </w:r>
    </w:p>
    <w:p w14:paraId="51C02568" w14:textId="3B645287" w:rsidR="00EB7EAA" w:rsidRPr="00862994" w:rsidRDefault="00EB7EAA" w:rsidP="006B7314">
      <w:pPr>
        <w:tabs>
          <w:tab w:val="left" w:pos="1134"/>
          <w:tab w:val="left" w:pos="1418"/>
          <w:tab w:val="left" w:pos="1560"/>
        </w:tabs>
        <w:ind w:firstLine="851"/>
        <w:jc w:val="both"/>
        <w:rPr>
          <w:sz w:val="24"/>
          <w:szCs w:val="24"/>
          <w:lang w:eastAsia="en-US"/>
        </w:rPr>
      </w:pPr>
      <w:r w:rsidRPr="00862994">
        <w:rPr>
          <w:sz w:val="24"/>
          <w:szCs w:val="24"/>
          <w:lang w:eastAsia="en-US"/>
        </w:rPr>
        <w:t>„</w:t>
      </w:r>
      <w:r w:rsidRPr="00862994">
        <w:rPr>
          <w:b/>
          <w:sz w:val="24"/>
          <w:szCs w:val="24"/>
          <w:lang w:eastAsia="en-US"/>
        </w:rPr>
        <w:t>153</w:t>
      </w:r>
      <w:r w:rsidRPr="00862994">
        <w:rPr>
          <w:b/>
          <w:sz w:val="24"/>
          <w:szCs w:val="24"/>
          <w:vertAlign w:val="superscript"/>
          <w:lang w:eastAsia="en-US"/>
        </w:rPr>
        <w:t>1</w:t>
      </w:r>
      <w:r w:rsidR="0037235E" w:rsidRPr="00862994">
        <w:rPr>
          <w:b/>
          <w:sz w:val="24"/>
          <w:szCs w:val="24"/>
          <w:lang w:eastAsia="en-US"/>
        </w:rPr>
        <w:t xml:space="preserve">. </w:t>
      </w:r>
      <w:r w:rsidRPr="00862994">
        <w:rPr>
          <w:b/>
          <w:sz w:val="24"/>
          <w:szCs w:val="24"/>
          <w:lang w:eastAsia="en-US"/>
        </w:rPr>
        <w:t>Elektromobilio</w:t>
      </w:r>
      <w:r w:rsidR="00983AF6">
        <w:rPr>
          <w:b/>
          <w:sz w:val="24"/>
          <w:szCs w:val="24"/>
          <w:lang w:eastAsia="en-US"/>
        </w:rPr>
        <w:t xml:space="preserve"> </w:t>
      </w:r>
      <w:r w:rsidR="00983AF6" w:rsidRPr="00777FFC">
        <w:rPr>
          <w:b/>
          <w:sz w:val="24"/>
          <w:szCs w:val="24"/>
          <w:lang w:eastAsia="en-US"/>
        </w:rPr>
        <w:t>arba</w:t>
      </w:r>
      <w:r w:rsidR="002B738A" w:rsidRPr="00777FFC">
        <w:rPr>
          <w:b/>
          <w:sz w:val="24"/>
          <w:szCs w:val="24"/>
          <w:lang w:eastAsia="en-US"/>
        </w:rPr>
        <w:t xml:space="preserve"> grynojo elektromobilio (toliau – elektromobilis),</w:t>
      </w:r>
      <w:r w:rsidR="002B738A">
        <w:rPr>
          <w:b/>
          <w:sz w:val="24"/>
          <w:szCs w:val="24"/>
          <w:lang w:eastAsia="en-US"/>
        </w:rPr>
        <w:t xml:space="preserve"> </w:t>
      </w:r>
      <w:r w:rsidRPr="00862994">
        <w:rPr>
          <w:b/>
          <w:sz w:val="24"/>
          <w:szCs w:val="24"/>
          <w:lang w:eastAsia="en-US"/>
        </w:rPr>
        <w:t xml:space="preserve">kurio įkrovimas baigtas, vairuotojas turi </w:t>
      </w:r>
      <w:r w:rsidRPr="003A7411">
        <w:rPr>
          <w:b/>
          <w:sz w:val="24"/>
          <w:szCs w:val="24"/>
          <w:lang w:eastAsia="en-US"/>
        </w:rPr>
        <w:t>nedels</w:t>
      </w:r>
      <w:r w:rsidR="008844A6" w:rsidRPr="003A7411">
        <w:rPr>
          <w:b/>
          <w:sz w:val="24"/>
          <w:szCs w:val="24"/>
          <w:lang w:eastAsia="en-US"/>
        </w:rPr>
        <w:t>damas</w:t>
      </w:r>
      <w:r w:rsidRPr="00862994">
        <w:rPr>
          <w:b/>
          <w:sz w:val="24"/>
          <w:szCs w:val="24"/>
          <w:lang w:eastAsia="en-US"/>
        </w:rPr>
        <w:t xml:space="preserve"> patraukti transporto priemonę iš elektromobilių įkrovimo vietos.</w:t>
      </w:r>
      <w:r w:rsidRPr="00862994">
        <w:rPr>
          <w:sz w:val="24"/>
          <w:szCs w:val="24"/>
          <w:lang w:eastAsia="en-US"/>
        </w:rPr>
        <w:t>“</w:t>
      </w:r>
    </w:p>
    <w:p w14:paraId="4EF6D767" w14:textId="15F8D039" w:rsidR="00A13925" w:rsidRPr="00862994" w:rsidRDefault="00A13925" w:rsidP="00295BC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159 punkt</w:t>
      </w:r>
      <w:r w:rsidR="006B49D2" w:rsidRPr="00862994">
        <w:rPr>
          <w:sz w:val="24"/>
          <w:szCs w:val="24"/>
          <w:lang w:eastAsia="en-US"/>
        </w:rPr>
        <w:t>ą ir jį išdėstyti taip:</w:t>
      </w:r>
    </w:p>
    <w:p w14:paraId="0558DA66" w14:textId="566557DB" w:rsidR="006B49D2" w:rsidRPr="00862994" w:rsidRDefault="006B49D2" w:rsidP="006B49D2">
      <w:pPr>
        <w:widowControl w:val="0"/>
        <w:ind w:firstLine="851"/>
        <w:jc w:val="both"/>
        <w:rPr>
          <w:sz w:val="24"/>
          <w:szCs w:val="24"/>
        </w:rPr>
      </w:pPr>
      <w:r w:rsidRPr="00862994">
        <w:rPr>
          <w:sz w:val="24"/>
          <w:szCs w:val="24"/>
          <w:lang w:eastAsia="en-US"/>
        </w:rPr>
        <w:t>„</w:t>
      </w:r>
      <w:r w:rsidRPr="00862994">
        <w:rPr>
          <w:sz w:val="24"/>
          <w:szCs w:val="24"/>
        </w:rPr>
        <w:t xml:space="preserve">159. Jeigu vairuotojas negali nustatyti, kokia kelio danga, o pirmumo </w:t>
      </w:r>
      <w:r w:rsidRPr="00862994">
        <w:rPr>
          <w:b/>
          <w:sz w:val="24"/>
          <w:szCs w:val="24"/>
        </w:rPr>
        <w:t xml:space="preserve">kelio </w:t>
      </w:r>
      <w:r w:rsidRPr="00862994">
        <w:rPr>
          <w:sz w:val="24"/>
          <w:szCs w:val="24"/>
        </w:rPr>
        <w:t>ženklų</w:t>
      </w:r>
      <w:r w:rsidRPr="00862994">
        <w:rPr>
          <w:b/>
          <w:sz w:val="24"/>
          <w:szCs w:val="24"/>
        </w:rPr>
        <w:t>, kelio ženklų „Sankryža su šalutiniu keliu“</w:t>
      </w:r>
      <w:r w:rsidR="003D1F13" w:rsidRPr="00862994">
        <w:rPr>
          <w:b/>
          <w:sz w:val="24"/>
          <w:szCs w:val="24"/>
        </w:rPr>
        <w:t>, „Šalutinis kelias iš dešinės“ arba</w:t>
      </w:r>
      <w:r w:rsidRPr="00862994">
        <w:rPr>
          <w:b/>
          <w:sz w:val="24"/>
          <w:szCs w:val="24"/>
        </w:rPr>
        <w:t xml:space="preserve"> „Šalutinis kelias iš kairės“</w:t>
      </w:r>
      <w:r w:rsidRPr="00862994">
        <w:rPr>
          <w:sz w:val="24"/>
          <w:szCs w:val="24"/>
        </w:rPr>
        <w:t xml:space="preserve"> nėra, jis turi elgtis taip, lyg važiuotų šalutiniu keliu.</w:t>
      </w:r>
      <w:r w:rsidRPr="00862994">
        <w:rPr>
          <w:sz w:val="24"/>
          <w:szCs w:val="24"/>
          <w:lang w:eastAsia="en-US"/>
        </w:rPr>
        <w:t>“</w:t>
      </w:r>
    </w:p>
    <w:p w14:paraId="40736A58" w14:textId="7BE6A189" w:rsidR="00351E90" w:rsidRPr="00862994" w:rsidRDefault="00351E90" w:rsidP="00295BC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163 punktą ir jį išdėstyti taip:</w:t>
      </w:r>
    </w:p>
    <w:p w14:paraId="16E536B8" w14:textId="7E905CE5" w:rsidR="00351E90" w:rsidRPr="00862994" w:rsidRDefault="00351E90" w:rsidP="00351E90">
      <w:pPr>
        <w:tabs>
          <w:tab w:val="left" w:pos="1134"/>
          <w:tab w:val="left" w:pos="1418"/>
        </w:tabs>
        <w:ind w:firstLine="851"/>
        <w:jc w:val="both"/>
        <w:rPr>
          <w:sz w:val="24"/>
          <w:szCs w:val="24"/>
        </w:rPr>
      </w:pPr>
      <w:r w:rsidRPr="00862994">
        <w:rPr>
          <w:sz w:val="24"/>
          <w:szCs w:val="24"/>
          <w:lang w:eastAsia="en-US"/>
        </w:rPr>
        <w:t>„</w:t>
      </w:r>
      <w:r w:rsidRPr="00862994">
        <w:rPr>
          <w:sz w:val="24"/>
          <w:szCs w:val="24"/>
        </w:rPr>
        <w:t xml:space="preserve">163. Važiuodamas kryptimi, kurią rodo rodyklė, įjungta papildomoje šviesoforo sekcijoje kartu su geltonu arba raudonu signalu, vairuotojas privalo duoti kelią iš kitų krypčių pagal leidžiamąjį šviesoforo signalą </w:t>
      </w:r>
      <w:r w:rsidRPr="00862994">
        <w:rPr>
          <w:strike/>
          <w:sz w:val="24"/>
          <w:szCs w:val="24"/>
        </w:rPr>
        <w:t>važiuojančioms transporto priemonėms</w:t>
      </w:r>
      <w:r w:rsidR="00345EED" w:rsidRPr="00862994">
        <w:rPr>
          <w:b/>
          <w:sz w:val="24"/>
          <w:szCs w:val="24"/>
        </w:rPr>
        <w:t xml:space="preserve"> judantiems eismo dalyviams</w:t>
      </w:r>
      <w:r w:rsidRPr="00862994">
        <w:rPr>
          <w:b/>
          <w:sz w:val="24"/>
          <w:szCs w:val="24"/>
        </w:rPr>
        <w:t>, išskyrus Taisyklių 163</w:t>
      </w:r>
      <w:r w:rsidRPr="00862994">
        <w:rPr>
          <w:b/>
          <w:sz w:val="24"/>
          <w:szCs w:val="24"/>
          <w:vertAlign w:val="superscript"/>
        </w:rPr>
        <w:t xml:space="preserve">1 </w:t>
      </w:r>
      <w:r w:rsidRPr="00862994">
        <w:rPr>
          <w:b/>
          <w:sz w:val="24"/>
          <w:szCs w:val="24"/>
        </w:rPr>
        <w:t>punkte nurodytą atvejį</w:t>
      </w:r>
      <w:r w:rsidRPr="00862994">
        <w:rPr>
          <w:sz w:val="24"/>
          <w:szCs w:val="24"/>
        </w:rPr>
        <w:t>.“</w:t>
      </w:r>
    </w:p>
    <w:p w14:paraId="3F7F28F7" w14:textId="3567B67A" w:rsidR="00351E90" w:rsidRPr="00862994" w:rsidRDefault="00351E90" w:rsidP="00295BC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Papildyti 163</w:t>
      </w:r>
      <w:r w:rsidRPr="00862994">
        <w:rPr>
          <w:sz w:val="24"/>
          <w:szCs w:val="24"/>
          <w:vertAlign w:val="superscript"/>
          <w:lang w:eastAsia="en-US"/>
        </w:rPr>
        <w:t>1</w:t>
      </w:r>
      <w:r w:rsidRPr="00862994">
        <w:rPr>
          <w:sz w:val="24"/>
          <w:szCs w:val="24"/>
          <w:lang w:eastAsia="en-US"/>
        </w:rPr>
        <w:t xml:space="preserve"> punktu:</w:t>
      </w:r>
    </w:p>
    <w:p w14:paraId="0C535816" w14:textId="082BD575" w:rsidR="00351E90" w:rsidRPr="00862994" w:rsidRDefault="00351E90" w:rsidP="00351E90">
      <w:pPr>
        <w:tabs>
          <w:tab w:val="left" w:pos="1134"/>
          <w:tab w:val="left" w:pos="1418"/>
          <w:tab w:val="left" w:pos="1560"/>
        </w:tabs>
        <w:ind w:firstLine="851"/>
        <w:jc w:val="both"/>
        <w:rPr>
          <w:sz w:val="24"/>
          <w:szCs w:val="24"/>
        </w:rPr>
      </w:pPr>
      <w:r w:rsidRPr="00862994">
        <w:rPr>
          <w:sz w:val="24"/>
          <w:szCs w:val="24"/>
        </w:rPr>
        <w:t>„</w:t>
      </w:r>
      <w:r w:rsidRPr="00862994">
        <w:rPr>
          <w:b/>
          <w:sz w:val="24"/>
          <w:szCs w:val="24"/>
        </w:rPr>
        <w:t>163</w:t>
      </w:r>
      <w:r w:rsidRPr="00862994">
        <w:rPr>
          <w:b/>
          <w:sz w:val="24"/>
          <w:szCs w:val="24"/>
          <w:vertAlign w:val="superscript"/>
        </w:rPr>
        <w:t>1</w:t>
      </w:r>
      <w:r w:rsidRPr="00862994">
        <w:rPr>
          <w:b/>
          <w:sz w:val="24"/>
          <w:szCs w:val="24"/>
        </w:rPr>
        <w:t>. Apsisukdamas sankryžoje, kurioje eismas reguliuojamas šviesoforu, vairuotojas privalo duoti kelią iš kitų krypčių pagal leidžiamąjį šviesoforo signalą judantiems eismo dalyviams</w:t>
      </w:r>
      <w:r w:rsidRPr="00862994">
        <w:rPr>
          <w:sz w:val="24"/>
          <w:szCs w:val="24"/>
        </w:rPr>
        <w:t>.</w:t>
      </w:r>
      <w:r w:rsidR="00486986" w:rsidRPr="00862994">
        <w:rPr>
          <w:sz w:val="24"/>
          <w:szCs w:val="24"/>
        </w:rPr>
        <w:t>“</w:t>
      </w:r>
    </w:p>
    <w:p w14:paraId="0886B03C" w14:textId="223E4EB5" w:rsidR="00001921" w:rsidRPr="00862994" w:rsidRDefault="00001921" w:rsidP="00295BC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165 punktą ir jį išdėstyti taip:</w:t>
      </w:r>
    </w:p>
    <w:p w14:paraId="504D0A50" w14:textId="6E86F37B" w:rsidR="00001921" w:rsidRPr="00862994" w:rsidRDefault="00001921" w:rsidP="00001921">
      <w:pPr>
        <w:tabs>
          <w:tab w:val="left" w:pos="1134"/>
          <w:tab w:val="left" w:pos="1418"/>
        </w:tabs>
        <w:ind w:firstLine="851"/>
        <w:jc w:val="both"/>
        <w:rPr>
          <w:sz w:val="24"/>
          <w:szCs w:val="24"/>
        </w:rPr>
      </w:pPr>
      <w:r w:rsidRPr="00862994">
        <w:rPr>
          <w:sz w:val="24"/>
          <w:szCs w:val="24"/>
        </w:rPr>
        <w:t xml:space="preserve">„165. Esant draudžiamajam šviesoforo ar reguliuotojo signalui, vairuotojas privalo sustoti prieš kelio ženklą „Stop“ linija“ ir (ar) „Stop“ liniją, o jeigu jų nėra, – prieš šviesoforą, kertamą ar </w:t>
      </w:r>
      <w:r w:rsidRPr="00862994">
        <w:rPr>
          <w:sz w:val="24"/>
          <w:szCs w:val="24"/>
        </w:rPr>
        <w:lastRenderedPageBreak/>
        <w:t>prisijungiančią važiuojamąją dalį, pėsčiųjų perėją</w:t>
      </w:r>
      <w:r w:rsidRPr="00862994">
        <w:rPr>
          <w:b/>
          <w:sz w:val="24"/>
          <w:szCs w:val="24"/>
        </w:rPr>
        <w:t>, dviračių pervažą</w:t>
      </w:r>
      <w:r w:rsidRPr="00862994">
        <w:rPr>
          <w:sz w:val="24"/>
          <w:szCs w:val="24"/>
        </w:rPr>
        <w:t xml:space="preserve"> taip, kad nekliudyt</w:t>
      </w:r>
      <w:r w:rsidR="00486986" w:rsidRPr="00862994">
        <w:rPr>
          <w:sz w:val="24"/>
          <w:szCs w:val="24"/>
        </w:rPr>
        <w:t>ų transporto ir pėsčiųjų eismui</w:t>
      </w:r>
      <w:r w:rsidRPr="00862994">
        <w:rPr>
          <w:sz w:val="24"/>
          <w:szCs w:val="24"/>
        </w:rPr>
        <w:t>.</w:t>
      </w:r>
      <w:r w:rsidR="00486986" w:rsidRPr="00862994">
        <w:rPr>
          <w:sz w:val="24"/>
          <w:szCs w:val="24"/>
        </w:rPr>
        <w:t>“</w:t>
      </w:r>
    </w:p>
    <w:p w14:paraId="2471D184" w14:textId="3B556AAD" w:rsidR="003A58ED" w:rsidRPr="00862994" w:rsidRDefault="003A58ED" w:rsidP="00295BC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166 punktą ir jį išdėstyti taip:</w:t>
      </w:r>
    </w:p>
    <w:p w14:paraId="3D7F6FB3" w14:textId="6D183B72" w:rsidR="003A58ED" w:rsidRPr="00862994" w:rsidRDefault="003A58ED" w:rsidP="003A58ED">
      <w:pPr>
        <w:pStyle w:val="Sraopastraipa"/>
        <w:widowControl w:val="0"/>
        <w:ind w:left="0" w:firstLine="851"/>
        <w:jc w:val="both"/>
        <w:rPr>
          <w:sz w:val="24"/>
          <w:szCs w:val="24"/>
        </w:rPr>
      </w:pPr>
      <w:r w:rsidRPr="00862994">
        <w:rPr>
          <w:sz w:val="24"/>
          <w:szCs w:val="24"/>
        </w:rPr>
        <w:t xml:space="preserve">„166. Vairuotojui, kuris užsidegus geltonam </w:t>
      </w:r>
      <w:r w:rsidRPr="00862994">
        <w:rPr>
          <w:b/>
          <w:sz w:val="24"/>
          <w:szCs w:val="24"/>
        </w:rPr>
        <w:t xml:space="preserve">(arba </w:t>
      </w:r>
      <w:r w:rsidR="008B05A4" w:rsidRPr="00862994">
        <w:rPr>
          <w:b/>
          <w:sz w:val="24"/>
          <w:szCs w:val="24"/>
        </w:rPr>
        <w:t xml:space="preserve">balto </w:t>
      </w:r>
      <w:r w:rsidRPr="00862994">
        <w:rPr>
          <w:b/>
          <w:sz w:val="24"/>
          <w:szCs w:val="24"/>
        </w:rPr>
        <w:t xml:space="preserve">horizontalaus brūkšnio formos) </w:t>
      </w:r>
      <w:r w:rsidRPr="00862994">
        <w:rPr>
          <w:sz w:val="24"/>
          <w:szCs w:val="24"/>
        </w:rPr>
        <w:t>šviesoforo signalui arba reguliuotojui pakėlus ranką aukštyn galėtų sustoti Taisyklių 165 punkte nurodytose vietose tik staigiai stabdydamas, leidžiama važiuoti toliau.</w:t>
      </w:r>
      <w:r w:rsidRPr="00862994">
        <w:rPr>
          <w:sz w:val="24"/>
          <w:szCs w:val="24"/>
          <w:lang w:eastAsia="en-US"/>
        </w:rPr>
        <w:t>“</w:t>
      </w:r>
    </w:p>
    <w:p w14:paraId="1A2E7BA5" w14:textId="4E119AD8" w:rsidR="006B3E93" w:rsidRPr="00862994" w:rsidRDefault="006B3E93"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168 punktą ir jį išdėstyti taip:</w:t>
      </w:r>
    </w:p>
    <w:p w14:paraId="044A349F" w14:textId="77777777" w:rsidR="006B3E93" w:rsidRPr="00862994" w:rsidRDefault="006B3E93" w:rsidP="006B3E93">
      <w:pPr>
        <w:widowControl w:val="0"/>
        <w:ind w:firstLine="720"/>
        <w:jc w:val="both"/>
        <w:rPr>
          <w:sz w:val="24"/>
          <w:szCs w:val="24"/>
        </w:rPr>
      </w:pPr>
      <w:r w:rsidRPr="00862994">
        <w:rPr>
          <w:sz w:val="24"/>
          <w:szCs w:val="24"/>
        </w:rPr>
        <w:t xml:space="preserve">„168. Prieš pradėdamas judėti per geležinkelio pervažą ir judėdamas per ją, eismo dalyvis privalo vadovautis kelio ženklais, ženklinimu, užtvaro padėtimi, šviesoforų, garso ir geležinkelio pervažos budėtojų (reguliuotojų) signalais. Prieš pradėdamas judėti per geležinkelio pervažą, eismo dalyvis visais atvejais privalo įsitikinti, kad prie geležinkelio pervažos neartėja bėginė transporto priemonė. Rekomenduojama, kad per geležinkelio pervažą judančius vaikus iki 12 metų lydėtų </w:t>
      </w:r>
      <w:r w:rsidRPr="00862994">
        <w:rPr>
          <w:strike/>
          <w:sz w:val="24"/>
          <w:szCs w:val="24"/>
        </w:rPr>
        <w:t>suaugęs</w:t>
      </w:r>
      <w:r w:rsidRPr="00862994">
        <w:rPr>
          <w:sz w:val="24"/>
          <w:szCs w:val="24"/>
        </w:rPr>
        <w:t xml:space="preserve"> </w:t>
      </w:r>
      <w:r w:rsidRPr="00862994">
        <w:rPr>
          <w:b/>
          <w:sz w:val="24"/>
          <w:szCs w:val="24"/>
        </w:rPr>
        <w:t xml:space="preserve">lydintis </w:t>
      </w:r>
      <w:r w:rsidRPr="00862994">
        <w:rPr>
          <w:sz w:val="24"/>
          <w:szCs w:val="24"/>
        </w:rPr>
        <w:t xml:space="preserve">asmuo </w:t>
      </w:r>
      <w:r w:rsidRPr="00862994">
        <w:rPr>
          <w:strike/>
          <w:sz w:val="24"/>
          <w:szCs w:val="24"/>
        </w:rPr>
        <w:t>(ne jaunesnis kaip 21 metų)</w:t>
      </w:r>
      <w:r w:rsidRPr="00862994">
        <w:rPr>
          <w:sz w:val="24"/>
          <w:szCs w:val="24"/>
        </w:rPr>
        <w:t xml:space="preserve">.“  </w:t>
      </w:r>
    </w:p>
    <w:p w14:paraId="5734BF56" w14:textId="26C3F3A5" w:rsidR="007A577D" w:rsidRPr="00862994" w:rsidRDefault="007A577D"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Papildyti 173.7 papunkčiu:</w:t>
      </w:r>
    </w:p>
    <w:p w14:paraId="70E1995C" w14:textId="746F3ED2" w:rsidR="000559AC" w:rsidRPr="00862994" w:rsidRDefault="00D437A8" w:rsidP="00D437A8">
      <w:pPr>
        <w:widowControl w:val="0"/>
        <w:ind w:firstLine="851"/>
        <w:jc w:val="both"/>
        <w:rPr>
          <w:b/>
          <w:sz w:val="24"/>
          <w:szCs w:val="24"/>
        </w:rPr>
      </w:pPr>
      <w:r w:rsidRPr="00862994">
        <w:rPr>
          <w:b/>
          <w:sz w:val="24"/>
          <w:szCs w:val="24"/>
        </w:rPr>
        <w:t xml:space="preserve"> </w:t>
      </w:r>
      <w:r w:rsidR="0045728D" w:rsidRPr="00862994">
        <w:rPr>
          <w:sz w:val="24"/>
          <w:szCs w:val="24"/>
        </w:rPr>
        <w:t>„</w:t>
      </w:r>
      <w:r w:rsidR="00CE56E6" w:rsidRPr="00862994">
        <w:rPr>
          <w:b/>
          <w:sz w:val="24"/>
          <w:szCs w:val="24"/>
        </w:rPr>
        <w:t>173.7</w:t>
      </w:r>
      <w:r w:rsidR="007A577D" w:rsidRPr="00862994">
        <w:rPr>
          <w:b/>
          <w:sz w:val="24"/>
          <w:szCs w:val="24"/>
        </w:rPr>
        <w:t>.</w:t>
      </w:r>
      <w:r w:rsidR="00CE56E6" w:rsidRPr="00862994">
        <w:rPr>
          <w:b/>
          <w:sz w:val="24"/>
          <w:szCs w:val="24"/>
        </w:rPr>
        <w:t xml:space="preserve"> </w:t>
      </w:r>
      <w:r w:rsidR="007A577D" w:rsidRPr="00862994">
        <w:rPr>
          <w:b/>
          <w:sz w:val="24"/>
          <w:szCs w:val="24"/>
        </w:rPr>
        <w:t>geležinkelio pervažoje delsti ar stoviniuoti</w:t>
      </w:r>
      <w:r w:rsidRPr="00862994">
        <w:rPr>
          <w:b/>
          <w:sz w:val="24"/>
          <w:szCs w:val="24"/>
        </w:rPr>
        <w:t>, taip pat u</w:t>
      </w:r>
      <w:r w:rsidR="000559AC" w:rsidRPr="00862994">
        <w:rPr>
          <w:b/>
          <w:sz w:val="24"/>
          <w:szCs w:val="24"/>
        </w:rPr>
        <w:t>žtrukti ilgiau</w:t>
      </w:r>
      <w:r w:rsidR="008844A6">
        <w:rPr>
          <w:b/>
          <w:sz w:val="24"/>
          <w:szCs w:val="24"/>
        </w:rPr>
        <w:t>,</w:t>
      </w:r>
      <w:r w:rsidR="000559AC" w:rsidRPr="00862994">
        <w:rPr>
          <w:b/>
          <w:sz w:val="24"/>
          <w:szCs w:val="24"/>
        </w:rPr>
        <w:t xml:space="preserve"> nei reikia </w:t>
      </w:r>
      <w:r w:rsidRPr="00862994">
        <w:rPr>
          <w:b/>
          <w:sz w:val="24"/>
          <w:szCs w:val="24"/>
        </w:rPr>
        <w:t>ją</w:t>
      </w:r>
      <w:r w:rsidR="000559AC" w:rsidRPr="00862994">
        <w:rPr>
          <w:b/>
          <w:sz w:val="24"/>
          <w:szCs w:val="24"/>
        </w:rPr>
        <w:t xml:space="preserve"> pereiti ar pervažiuoti</w:t>
      </w:r>
      <w:r w:rsidRPr="00862994">
        <w:rPr>
          <w:b/>
          <w:sz w:val="24"/>
          <w:szCs w:val="24"/>
        </w:rPr>
        <w:t>.</w:t>
      </w:r>
      <w:r w:rsidRPr="00862994">
        <w:rPr>
          <w:sz w:val="24"/>
          <w:szCs w:val="24"/>
        </w:rPr>
        <w:t>“</w:t>
      </w:r>
    </w:p>
    <w:p w14:paraId="6BA027B4" w14:textId="5C1F9438" w:rsidR="0045728D" w:rsidRPr="00862994" w:rsidRDefault="0045728D"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174.2 papunktį ir jį išdėstyti taip:</w:t>
      </w:r>
    </w:p>
    <w:p w14:paraId="3DCC9059" w14:textId="4BAD1AA0" w:rsidR="0045728D" w:rsidRPr="00862994" w:rsidRDefault="0045728D" w:rsidP="0045728D">
      <w:pPr>
        <w:pStyle w:val="Sraopastraipa"/>
        <w:tabs>
          <w:tab w:val="left" w:pos="0"/>
          <w:tab w:val="left" w:pos="1418"/>
        </w:tabs>
        <w:ind w:left="0" w:firstLine="851"/>
        <w:jc w:val="both"/>
        <w:rPr>
          <w:sz w:val="24"/>
          <w:szCs w:val="24"/>
          <w:lang w:eastAsia="en-US"/>
        </w:rPr>
      </w:pPr>
      <w:r w:rsidRPr="00862994">
        <w:rPr>
          <w:sz w:val="24"/>
          <w:szCs w:val="24"/>
        </w:rPr>
        <w:t xml:space="preserve">„174.2. sustoti </w:t>
      </w:r>
      <w:r w:rsidRPr="00862994">
        <w:rPr>
          <w:strike/>
          <w:sz w:val="24"/>
          <w:szCs w:val="24"/>
        </w:rPr>
        <w:t>(</w:t>
      </w:r>
      <w:r w:rsidR="00BF1490" w:rsidRPr="00862994">
        <w:rPr>
          <w:b/>
          <w:sz w:val="24"/>
          <w:szCs w:val="24"/>
        </w:rPr>
        <w:t>arba</w:t>
      </w:r>
      <w:r w:rsidRPr="00862994">
        <w:rPr>
          <w:b/>
          <w:sz w:val="24"/>
          <w:szCs w:val="24"/>
        </w:rPr>
        <w:t xml:space="preserve"> </w:t>
      </w:r>
      <w:r w:rsidRPr="00862994">
        <w:rPr>
          <w:sz w:val="24"/>
          <w:szCs w:val="24"/>
        </w:rPr>
        <w:t>stovėti</w:t>
      </w:r>
      <w:r w:rsidRPr="00862994">
        <w:rPr>
          <w:strike/>
          <w:sz w:val="24"/>
          <w:szCs w:val="24"/>
        </w:rPr>
        <w:t>)</w:t>
      </w:r>
      <w:r w:rsidRPr="00862994">
        <w:rPr>
          <w:sz w:val="24"/>
          <w:szCs w:val="24"/>
        </w:rPr>
        <w:t>, išskyrus specialiai tam skirtas aikšteles;“.</w:t>
      </w:r>
    </w:p>
    <w:p w14:paraId="252E5232" w14:textId="4843D028" w:rsidR="00B24DC6" w:rsidRPr="00862994" w:rsidRDefault="00B24DC6"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175 punktą ir jį išdėstyti taip:</w:t>
      </w:r>
    </w:p>
    <w:p w14:paraId="2C9E4652" w14:textId="005FFE07" w:rsidR="00B24DC6" w:rsidRPr="00862994" w:rsidRDefault="00B24DC6" w:rsidP="00B24DC6">
      <w:pPr>
        <w:tabs>
          <w:tab w:val="left" w:pos="1134"/>
          <w:tab w:val="left" w:pos="1418"/>
        </w:tabs>
        <w:ind w:firstLine="851"/>
        <w:jc w:val="both"/>
        <w:rPr>
          <w:sz w:val="24"/>
          <w:szCs w:val="24"/>
          <w:lang w:eastAsia="en-US"/>
        </w:rPr>
      </w:pPr>
      <w:r w:rsidRPr="00862994">
        <w:rPr>
          <w:sz w:val="24"/>
          <w:szCs w:val="24"/>
          <w:lang w:eastAsia="en-US"/>
        </w:rPr>
        <w:t xml:space="preserve">„175. Pėstiesiems leidžiama </w:t>
      </w:r>
      <w:r w:rsidRPr="00862994">
        <w:rPr>
          <w:strike/>
          <w:sz w:val="24"/>
          <w:szCs w:val="24"/>
          <w:lang w:eastAsia="en-US"/>
        </w:rPr>
        <w:t>vaikščioti</w:t>
      </w:r>
      <w:r w:rsidRPr="00862994">
        <w:rPr>
          <w:sz w:val="24"/>
          <w:szCs w:val="24"/>
          <w:lang w:eastAsia="en-US"/>
        </w:rPr>
        <w:t xml:space="preserve"> </w:t>
      </w:r>
      <w:r w:rsidRPr="00862994">
        <w:rPr>
          <w:b/>
          <w:sz w:val="24"/>
          <w:szCs w:val="24"/>
          <w:lang w:eastAsia="en-US"/>
        </w:rPr>
        <w:t xml:space="preserve">judėti </w:t>
      </w:r>
      <w:r w:rsidRPr="00862994">
        <w:rPr>
          <w:sz w:val="24"/>
          <w:szCs w:val="24"/>
          <w:lang w:eastAsia="en-US"/>
        </w:rPr>
        <w:t>važiuojamąja dalimi visoje gyvenamojoje zonoje, tačiau jie neturi trukdyti transporto priemonių eismui. Gyvenamojoje zonoje pėstieji turi pirmumo teisę prieš transporto priemones.“</w:t>
      </w:r>
    </w:p>
    <w:p w14:paraId="4103F08D" w14:textId="77777777" w:rsidR="00651D90" w:rsidRPr="00862994" w:rsidRDefault="00651D90"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Papildyti XXI</w:t>
      </w:r>
      <w:r w:rsidRPr="00862994">
        <w:rPr>
          <w:sz w:val="24"/>
          <w:szCs w:val="24"/>
          <w:vertAlign w:val="superscript"/>
          <w:lang w:eastAsia="en-US"/>
        </w:rPr>
        <w:t>1</w:t>
      </w:r>
      <w:r w:rsidRPr="00862994">
        <w:rPr>
          <w:sz w:val="24"/>
          <w:szCs w:val="24"/>
          <w:lang w:eastAsia="en-US"/>
        </w:rPr>
        <w:t xml:space="preserve"> skyriumi:  </w:t>
      </w:r>
    </w:p>
    <w:p w14:paraId="4F303301" w14:textId="77777777" w:rsidR="00651D90" w:rsidRPr="00862994" w:rsidRDefault="00651D90" w:rsidP="00651D90">
      <w:pPr>
        <w:widowControl w:val="0"/>
        <w:jc w:val="center"/>
        <w:rPr>
          <w:b/>
          <w:sz w:val="24"/>
          <w:szCs w:val="24"/>
        </w:rPr>
      </w:pPr>
      <w:r w:rsidRPr="00862994">
        <w:rPr>
          <w:sz w:val="24"/>
          <w:szCs w:val="24"/>
        </w:rPr>
        <w:t>„</w:t>
      </w:r>
      <w:r w:rsidRPr="00862994">
        <w:rPr>
          <w:b/>
          <w:sz w:val="24"/>
          <w:szCs w:val="24"/>
        </w:rPr>
        <w:t>XXI</w:t>
      </w:r>
      <w:r w:rsidRPr="00862994">
        <w:rPr>
          <w:b/>
          <w:sz w:val="24"/>
          <w:szCs w:val="24"/>
          <w:vertAlign w:val="superscript"/>
        </w:rPr>
        <w:t>1</w:t>
      </w:r>
      <w:r w:rsidRPr="00862994">
        <w:rPr>
          <w:b/>
          <w:sz w:val="24"/>
          <w:szCs w:val="24"/>
        </w:rPr>
        <w:t xml:space="preserve"> SKYRIUS</w:t>
      </w:r>
    </w:p>
    <w:p w14:paraId="072188C8" w14:textId="77777777" w:rsidR="00651D90" w:rsidRPr="00862994" w:rsidRDefault="00651D90" w:rsidP="00651D90">
      <w:pPr>
        <w:widowControl w:val="0"/>
        <w:jc w:val="center"/>
        <w:rPr>
          <w:b/>
          <w:sz w:val="24"/>
          <w:szCs w:val="24"/>
        </w:rPr>
      </w:pPr>
      <w:r w:rsidRPr="00862994">
        <w:rPr>
          <w:b/>
          <w:sz w:val="24"/>
          <w:szCs w:val="24"/>
        </w:rPr>
        <w:t>EISMAS DVIRAČIŲ GATVĖJE</w:t>
      </w:r>
    </w:p>
    <w:p w14:paraId="07F1B0E7" w14:textId="77777777" w:rsidR="0063550B" w:rsidRPr="00862994" w:rsidRDefault="00651D90" w:rsidP="00DE4B51">
      <w:pPr>
        <w:widowControl w:val="0"/>
        <w:ind w:firstLine="851"/>
        <w:jc w:val="both"/>
        <w:rPr>
          <w:sz w:val="24"/>
          <w:szCs w:val="24"/>
        </w:rPr>
      </w:pPr>
      <w:r w:rsidRPr="00862994">
        <w:rPr>
          <w:b/>
          <w:sz w:val="24"/>
          <w:szCs w:val="24"/>
        </w:rPr>
        <w:t>178</w:t>
      </w:r>
      <w:r w:rsidRPr="00862994">
        <w:rPr>
          <w:b/>
          <w:sz w:val="24"/>
          <w:szCs w:val="24"/>
          <w:vertAlign w:val="superscript"/>
        </w:rPr>
        <w:t>1</w:t>
      </w:r>
      <w:r w:rsidRPr="00862994">
        <w:rPr>
          <w:b/>
          <w:sz w:val="24"/>
          <w:szCs w:val="24"/>
        </w:rPr>
        <w:t>.</w:t>
      </w:r>
      <w:r w:rsidR="004E3C6C" w:rsidRPr="00862994">
        <w:rPr>
          <w:b/>
          <w:sz w:val="24"/>
          <w:szCs w:val="24"/>
        </w:rPr>
        <w:t xml:space="preserve"> Dviračių gatvė skirta </w:t>
      </w:r>
      <w:r w:rsidR="0063550B" w:rsidRPr="00862994">
        <w:rPr>
          <w:b/>
          <w:sz w:val="24"/>
          <w:szCs w:val="24"/>
        </w:rPr>
        <w:t xml:space="preserve">ne </w:t>
      </w:r>
      <w:r w:rsidR="004E3C6C" w:rsidRPr="00862994">
        <w:rPr>
          <w:b/>
          <w:sz w:val="24"/>
          <w:szCs w:val="24"/>
        </w:rPr>
        <w:t>motorinių</w:t>
      </w:r>
      <w:r w:rsidR="0063550B" w:rsidRPr="00862994">
        <w:rPr>
          <w:b/>
          <w:sz w:val="24"/>
          <w:szCs w:val="24"/>
        </w:rPr>
        <w:t xml:space="preserve"> ir </w:t>
      </w:r>
      <w:r w:rsidR="004E3C6C" w:rsidRPr="00862994">
        <w:rPr>
          <w:b/>
          <w:sz w:val="24"/>
          <w:szCs w:val="24"/>
        </w:rPr>
        <w:t>motorinių transporto priemonių</w:t>
      </w:r>
      <w:r w:rsidR="0063550B" w:rsidRPr="00862994">
        <w:rPr>
          <w:b/>
          <w:sz w:val="24"/>
          <w:szCs w:val="24"/>
        </w:rPr>
        <w:t xml:space="preserve"> (mišriam)</w:t>
      </w:r>
      <w:r w:rsidR="004E3C6C" w:rsidRPr="00862994">
        <w:rPr>
          <w:b/>
          <w:sz w:val="24"/>
          <w:szCs w:val="24"/>
        </w:rPr>
        <w:t xml:space="preserve"> eismui.</w:t>
      </w:r>
      <w:r w:rsidR="004E3C6C" w:rsidRPr="00862994">
        <w:rPr>
          <w:sz w:val="24"/>
          <w:szCs w:val="24"/>
        </w:rPr>
        <w:t xml:space="preserve"> </w:t>
      </w:r>
    </w:p>
    <w:p w14:paraId="1F8BC868" w14:textId="3DAC96A8" w:rsidR="00651D90" w:rsidRPr="00862994" w:rsidRDefault="0063550B" w:rsidP="00DE4B51">
      <w:pPr>
        <w:widowControl w:val="0"/>
        <w:ind w:firstLine="851"/>
        <w:jc w:val="both"/>
        <w:rPr>
          <w:b/>
          <w:sz w:val="24"/>
          <w:szCs w:val="24"/>
        </w:rPr>
      </w:pPr>
      <w:r w:rsidRPr="00862994">
        <w:rPr>
          <w:b/>
          <w:sz w:val="24"/>
          <w:szCs w:val="24"/>
        </w:rPr>
        <w:t>178</w:t>
      </w:r>
      <w:r w:rsidRPr="00862994">
        <w:rPr>
          <w:b/>
          <w:sz w:val="24"/>
          <w:szCs w:val="24"/>
          <w:vertAlign w:val="superscript"/>
        </w:rPr>
        <w:t>2</w:t>
      </w:r>
      <w:r w:rsidRPr="00862994">
        <w:rPr>
          <w:b/>
          <w:sz w:val="24"/>
          <w:szCs w:val="24"/>
        </w:rPr>
        <w:t xml:space="preserve">. </w:t>
      </w:r>
      <w:r w:rsidR="001C7CFF" w:rsidRPr="00862994">
        <w:rPr>
          <w:b/>
          <w:sz w:val="24"/>
          <w:szCs w:val="24"/>
        </w:rPr>
        <w:t>Dviračių gatvėje dviračio vairuotojui</w:t>
      </w:r>
      <w:r w:rsidR="00651D90" w:rsidRPr="00862994">
        <w:rPr>
          <w:b/>
          <w:sz w:val="24"/>
          <w:szCs w:val="24"/>
        </w:rPr>
        <w:t xml:space="preserve"> netaikomas Taisyklių 57 punkte nustatytas reikalavimas važiuoti </w:t>
      </w:r>
      <w:r w:rsidR="0080216A" w:rsidRPr="00862994">
        <w:rPr>
          <w:b/>
          <w:sz w:val="24"/>
          <w:szCs w:val="24"/>
        </w:rPr>
        <w:t>viena eile ir kuo arčiau eismo juostos dešiniojo krašto</w:t>
      </w:r>
      <w:r w:rsidR="00651D90" w:rsidRPr="00862994">
        <w:rPr>
          <w:b/>
          <w:sz w:val="24"/>
          <w:szCs w:val="24"/>
        </w:rPr>
        <w:t xml:space="preserve">. </w:t>
      </w:r>
    </w:p>
    <w:p w14:paraId="5EB2800E" w14:textId="0CC07C76" w:rsidR="00651D90" w:rsidRPr="00862994" w:rsidRDefault="00651D90" w:rsidP="00DE4B51">
      <w:pPr>
        <w:widowControl w:val="0"/>
        <w:ind w:firstLine="851"/>
        <w:jc w:val="both"/>
        <w:rPr>
          <w:b/>
          <w:sz w:val="24"/>
          <w:szCs w:val="24"/>
        </w:rPr>
      </w:pPr>
      <w:r w:rsidRPr="00862994">
        <w:rPr>
          <w:b/>
          <w:sz w:val="24"/>
          <w:szCs w:val="24"/>
        </w:rPr>
        <w:t>178</w:t>
      </w:r>
      <w:r w:rsidR="0063550B" w:rsidRPr="00862994">
        <w:rPr>
          <w:b/>
          <w:sz w:val="24"/>
          <w:szCs w:val="24"/>
          <w:vertAlign w:val="superscript"/>
        </w:rPr>
        <w:t>3</w:t>
      </w:r>
      <w:r w:rsidRPr="00862994">
        <w:rPr>
          <w:b/>
          <w:sz w:val="24"/>
          <w:szCs w:val="24"/>
        </w:rPr>
        <w:t>. Dviračių gatvėje draudžiama:</w:t>
      </w:r>
    </w:p>
    <w:p w14:paraId="00E785E3" w14:textId="2654502D" w:rsidR="00651D90" w:rsidRPr="00862994" w:rsidRDefault="00651D90" w:rsidP="00DE4B51">
      <w:pPr>
        <w:widowControl w:val="0"/>
        <w:ind w:firstLine="851"/>
        <w:jc w:val="both"/>
        <w:rPr>
          <w:b/>
          <w:sz w:val="24"/>
          <w:szCs w:val="24"/>
        </w:rPr>
      </w:pPr>
      <w:r w:rsidRPr="00862994">
        <w:rPr>
          <w:b/>
          <w:sz w:val="24"/>
          <w:szCs w:val="24"/>
        </w:rPr>
        <w:t>178</w:t>
      </w:r>
      <w:r w:rsidR="0063550B" w:rsidRPr="00862994">
        <w:rPr>
          <w:b/>
          <w:sz w:val="24"/>
          <w:szCs w:val="24"/>
          <w:vertAlign w:val="superscript"/>
        </w:rPr>
        <w:t>3</w:t>
      </w:r>
      <w:r w:rsidRPr="00862994">
        <w:rPr>
          <w:b/>
          <w:sz w:val="24"/>
          <w:szCs w:val="24"/>
        </w:rPr>
        <w:t xml:space="preserve">.1. važiuoti didesniu kaip 30 km/h greičiu; </w:t>
      </w:r>
    </w:p>
    <w:p w14:paraId="4D07FF0D" w14:textId="5091B91F" w:rsidR="00651D90" w:rsidRPr="00862994" w:rsidRDefault="00651D90" w:rsidP="00DE4B51">
      <w:pPr>
        <w:widowControl w:val="0"/>
        <w:ind w:firstLine="851"/>
        <w:jc w:val="both"/>
        <w:rPr>
          <w:b/>
          <w:sz w:val="24"/>
          <w:szCs w:val="24"/>
        </w:rPr>
      </w:pPr>
      <w:r w:rsidRPr="00862994">
        <w:rPr>
          <w:b/>
          <w:sz w:val="24"/>
          <w:szCs w:val="24"/>
        </w:rPr>
        <w:t>178</w:t>
      </w:r>
      <w:r w:rsidR="0063550B" w:rsidRPr="00862994">
        <w:rPr>
          <w:b/>
          <w:sz w:val="24"/>
          <w:szCs w:val="24"/>
          <w:vertAlign w:val="superscript"/>
        </w:rPr>
        <w:t>3</w:t>
      </w:r>
      <w:r w:rsidR="00950BE3" w:rsidRPr="00862994">
        <w:rPr>
          <w:b/>
          <w:sz w:val="24"/>
          <w:szCs w:val="24"/>
        </w:rPr>
        <w:t>.</w:t>
      </w:r>
      <w:r w:rsidRPr="00862994">
        <w:rPr>
          <w:b/>
          <w:sz w:val="24"/>
          <w:szCs w:val="24"/>
        </w:rPr>
        <w:t>2. lenkti.</w:t>
      </w:r>
      <w:r w:rsidRPr="00862994">
        <w:rPr>
          <w:sz w:val="24"/>
          <w:szCs w:val="24"/>
        </w:rPr>
        <w:t>“</w:t>
      </w:r>
    </w:p>
    <w:p w14:paraId="5180E864" w14:textId="48095985" w:rsidR="00507117" w:rsidRPr="00862994" w:rsidRDefault="00507117"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 xml:space="preserve">Pakeisti XXII skyriaus pavadinimą ir jį išdėstyti taip:  </w:t>
      </w:r>
    </w:p>
    <w:p w14:paraId="3B5DBB77" w14:textId="3032EFF8" w:rsidR="00507117" w:rsidRPr="00862994" w:rsidRDefault="00507117" w:rsidP="00507117">
      <w:pPr>
        <w:keepNext/>
        <w:tabs>
          <w:tab w:val="left" w:pos="851"/>
        </w:tabs>
        <w:jc w:val="center"/>
        <w:rPr>
          <w:sz w:val="24"/>
          <w:szCs w:val="24"/>
        </w:rPr>
      </w:pPr>
      <w:r w:rsidRPr="00862994">
        <w:rPr>
          <w:sz w:val="24"/>
          <w:szCs w:val="24"/>
        </w:rPr>
        <w:t>„XXII SKYRIUS</w:t>
      </w:r>
    </w:p>
    <w:p w14:paraId="15ED9681" w14:textId="4F412297" w:rsidR="00507117" w:rsidRPr="00862994" w:rsidRDefault="00507117" w:rsidP="00507117">
      <w:pPr>
        <w:keepNext/>
        <w:tabs>
          <w:tab w:val="left" w:pos="851"/>
        </w:tabs>
        <w:jc w:val="center"/>
        <w:rPr>
          <w:b/>
          <w:sz w:val="24"/>
          <w:szCs w:val="24"/>
        </w:rPr>
      </w:pPr>
      <w:r w:rsidRPr="00862994">
        <w:rPr>
          <w:sz w:val="24"/>
          <w:szCs w:val="24"/>
        </w:rPr>
        <w:t>MARŠRUTINIO TRANSPORTO PIRMENYBĖ</w:t>
      </w:r>
      <w:r w:rsidRPr="00862994">
        <w:rPr>
          <w:b/>
          <w:sz w:val="24"/>
          <w:szCs w:val="24"/>
        </w:rPr>
        <w:t xml:space="preserve"> IR EISMAS MARŠRUTINIAM TRANSPORTUI SKIRTOSE EISMO JUOSTOSE</w:t>
      </w:r>
      <w:r w:rsidRPr="00862994">
        <w:rPr>
          <w:sz w:val="24"/>
          <w:szCs w:val="24"/>
        </w:rPr>
        <w:t>“</w:t>
      </w:r>
      <w:r w:rsidR="004D4D91">
        <w:rPr>
          <w:sz w:val="24"/>
          <w:szCs w:val="24"/>
        </w:rPr>
        <w:t>.</w:t>
      </w:r>
    </w:p>
    <w:p w14:paraId="558DC868" w14:textId="7FFA7751" w:rsidR="00DE4B51" w:rsidRPr="00862994" w:rsidRDefault="00DE4B51"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 xml:space="preserve">Pakeisti </w:t>
      </w:r>
      <w:r w:rsidR="00507AF8" w:rsidRPr="00862994">
        <w:rPr>
          <w:sz w:val="24"/>
          <w:szCs w:val="24"/>
          <w:lang w:eastAsia="en-US"/>
        </w:rPr>
        <w:t>181 punktą</w:t>
      </w:r>
      <w:r w:rsidR="00CD1A80" w:rsidRPr="00862994">
        <w:rPr>
          <w:sz w:val="24"/>
          <w:szCs w:val="24"/>
          <w:lang w:eastAsia="en-US"/>
        </w:rPr>
        <w:t xml:space="preserve"> </w:t>
      </w:r>
      <w:r w:rsidRPr="00862994">
        <w:rPr>
          <w:sz w:val="24"/>
          <w:szCs w:val="24"/>
          <w:lang w:eastAsia="en-US"/>
        </w:rPr>
        <w:t>ir jį išdėstyti taip:</w:t>
      </w:r>
    </w:p>
    <w:p w14:paraId="67CE9331" w14:textId="37624FE3" w:rsidR="00507AF8" w:rsidRPr="00862994" w:rsidRDefault="00CD1A80" w:rsidP="00507AF8">
      <w:pPr>
        <w:widowControl w:val="0"/>
        <w:ind w:firstLine="851"/>
        <w:jc w:val="both"/>
        <w:rPr>
          <w:strike/>
          <w:sz w:val="24"/>
          <w:szCs w:val="24"/>
        </w:rPr>
      </w:pPr>
      <w:r w:rsidRPr="00862994">
        <w:rPr>
          <w:sz w:val="24"/>
          <w:szCs w:val="24"/>
          <w:lang w:eastAsia="en-US"/>
        </w:rPr>
        <w:t>„</w:t>
      </w:r>
      <w:r w:rsidR="00507AF8" w:rsidRPr="00862994">
        <w:rPr>
          <w:sz w:val="24"/>
          <w:szCs w:val="24"/>
        </w:rPr>
        <w:t xml:space="preserve">181. Kelyje, pažymėtame kelio ženklu „Eismo juosta maršrutiniam transportui“ ir </w:t>
      </w:r>
      <w:r w:rsidR="00507AF8" w:rsidRPr="00862994">
        <w:rPr>
          <w:strike/>
          <w:sz w:val="24"/>
          <w:szCs w:val="24"/>
        </w:rPr>
        <w:t>(arba)</w:t>
      </w:r>
      <w:r w:rsidR="00507AF8" w:rsidRPr="00862994">
        <w:rPr>
          <w:sz w:val="24"/>
          <w:szCs w:val="24"/>
        </w:rPr>
        <w:t xml:space="preserve"> raide „A“, </w:t>
      </w:r>
      <w:r w:rsidR="00507AF8" w:rsidRPr="00862994">
        <w:rPr>
          <w:strike/>
          <w:sz w:val="24"/>
          <w:szCs w:val="24"/>
        </w:rPr>
        <w:t>kitoms</w:t>
      </w:r>
      <w:r w:rsidR="00507AF8" w:rsidRPr="00862994">
        <w:rPr>
          <w:sz w:val="24"/>
          <w:szCs w:val="24"/>
        </w:rPr>
        <w:t xml:space="preserve"> </w:t>
      </w:r>
      <w:r w:rsidR="00656A0D" w:rsidRPr="00862994">
        <w:rPr>
          <w:b/>
          <w:sz w:val="24"/>
          <w:szCs w:val="24"/>
        </w:rPr>
        <w:t xml:space="preserve">ne maršrutinėms </w:t>
      </w:r>
      <w:r w:rsidR="00507AF8" w:rsidRPr="00862994">
        <w:rPr>
          <w:sz w:val="24"/>
          <w:szCs w:val="24"/>
        </w:rPr>
        <w:t>transporto priemonėms važiuoti šia eismo juosta draudžiama</w:t>
      </w:r>
      <w:r w:rsidR="00507AF8" w:rsidRPr="00862994">
        <w:rPr>
          <w:strike/>
          <w:sz w:val="24"/>
          <w:szCs w:val="24"/>
        </w:rPr>
        <w:t xml:space="preserve">, išskyrus: </w:t>
      </w:r>
    </w:p>
    <w:p w14:paraId="7AF1A826" w14:textId="77777777" w:rsidR="00507AF8" w:rsidRPr="00862994" w:rsidRDefault="00507AF8" w:rsidP="00507AF8">
      <w:pPr>
        <w:widowControl w:val="0"/>
        <w:ind w:firstLine="851"/>
        <w:jc w:val="both"/>
        <w:rPr>
          <w:strike/>
          <w:sz w:val="24"/>
          <w:szCs w:val="24"/>
        </w:rPr>
      </w:pPr>
      <w:r w:rsidRPr="00862994">
        <w:rPr>
          <w:strike/>
          <w:sz w:val="24"/>
          <w:szCs w:val="24"/>
        </w:rPr>
        <w:t>181.1. dviračius ir mopedus;</w:t>
      </w:r>
    </w:p>
    <w:p w14:paraId="23CCA27B" w14:textId="77777777" w:rsidR="00507AF8" w:rsidRPr="00862994" w:rsidRDefault="00507AF8" w:rsidP="00507AF8">
      <w:pPr>
        <w:widowControl w:val="0"/>
        <w:ind w:firstLine="851"/>
        <w:jc w:val="both"/>
        <w:rPr>
          <w:strike/>
          <w:sz w:val="24"/>
          <w:szCs w:val="24"/>
        </w:rPr>
      </w:pPr>
      <w:r w:rsidRPr="00862994">
        <w:rPr>
          <w:strike/>
          <w:sz w:val="24"/>
          <w:szCs w:val="24"/>
        </w:rPr>
        <w:t>181.2. lengvuosius automobilius taksi, jeigu eismo juosta pažymėta raide „A“ ir užrašu „TAKSI“;</w:t>
      </w:r>
    </w:p>
    <w:p w14:paraId="7C821914" w14:textId="77777777" w:rsidR="00507AF8" w:rsidRPr="00862994" w:rsidRDefault="00507AF8" w:rsidP="00507AF8">
      <w:pPr>
        <w:widowControl w:val="0"/>
        <w:ind w:firstLine="851"/>
        <w:jc w:val="both"/>
        <w:rPr>
          <w:strike/>
          <w:sz w:val="24"/>
          <w:szCs w:val="24"/>
        </w:rPr>
      </w:pPr>
      <w:r w:rsidRPr="00862994">
        <w:rPr>
          <w:strike/>
          <w:sz w:val="24"/>
          <w:szCs w:val="24"/>
        </w:rPr>
        <w:t>181.3. automobilius, kuriuose važiuoja 4 ir daugiau eismo dalyvių, jeigu eismo juosta pažymėta raide „A“ ir simboliu 4+;</w:t>
      </w:r>
    </w:p>
    <w:p w14:paraId="4938D838" w14:textId="4548D140" w:rsidR="00DE4B51" w:rsidRPr="00862994" w:rsidRDefault="00507AF8" w:rsidP="00507AF8">
      <w:pPr>
        <w:widowControl w:val="0"/>
        <w:ind w:firstLine="851"/>
        <w:jc w:val="both"/>
        <w:rPr>
          <w:sz w:val="24"/>
          <w:szCs w:val="24"/>
        </w:rPr>
      </w:pPr>
      <w:r w:rsidRPr="00862994">
        <w:rPr>
          <w:strike/>
          <w:sz w:val="24"/>
          <w:szCs w:val="24"/>
        </w:rPr>
        <w:t>181.4. elektromobilius, jeigu eismo juosta pažymėta raide „A“ ir elektromobilių simboliu</w:t>
      </w:r>
      <w:r w:rsidRPr="00862994">
        <w:rPr>
          <w:sz w:val="24"/>
          <w:szCs w:val="24"/>
        </w:rPr>
        <w:t>.</w:t>
      </w:r>
      <w:r w:rsidR="00CD1A80" w:rsidRPr="00862994">
        <w:rPr>
          <w:sz w:val="24"/>
          <w:szCs w:val="24"/>
          <w:lang w:eastAsia="en-US"/>
        </w:rPr>
        <w:t>“</w:t>
      </w:r>
    </w:p>
    <w:p w14:paraId="51E8D85D" w14:textId="1AE2AFE1" w:rsidR="00507AF8" w:rsidRPr="00862994" w:rsidRDefault="00507AF8"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Papildyti 181</w:t>
      </w:r>
      <w:r w:rsidRPr="00862994">
        <w:rPr>
          <w:sz w:val="24"/>
          <w:szCs w:val="24"/>
          <w:vertAlign w:val="superscript"/>
          <w:lang w:eastAsia="en-US"/>
        </w:rPr>
        <w:t>1</w:t>
      </w:r>
      <w:r w:rsidRPr="00862994">
        <w:rPr>
          <w:sz w:val="24"/>
          <w:szCs w:val="24"/>
          <w:lang w:eastAsia="en-US"/>
        </w:rPr>
        <w:t xml:space="preserve"> punktu:</w:t>
      </w:r>
    </w:p>
    <w:p w14:paraId="254F66F9" w14:textId="41653B1E" w:rsidR="00507AF8" w:rsidRPr="00862994" w:rsidRDefault="00507AF8" w:rsidP="004B4A88">
      <w:pPr>
        <w:widowControl w:val="0"/>
        <w:ind w:firstLine="851"/>
        <w:jc w:val="both"/>
        <w:rPr>
          <w:b/>
          <w:sz w:val="24"/>
          <w:szCs w:val="24"/>
        </w:rPr>
      </w:pPr>
      <w:r w:rsidRPr="00862994">
        <w:rPr>
          <w:sz w:val="24"/>
          <w:szCs w:val="24"/>
          <w:lang w:eastAsia="en-US"/>
        </w:rPr>
        <w:t>„</w:t>
      </w:r>
      <w:r w:rsidRPr="00862994">
        <w:rPr>
          <w:b/>
          <w:sz w:val="24"/>
          <w:szCs w:val="24"/>
        </w:rPr>
        <w:t>181</w:t>
      </w:r>
      <w:r w:rsidRPr="00862994">
        <w:rPr>
          <w:b/>
          <w:sz w:val="24"/>
          <w:szCs w:val="24"/>
          <w:vertAlign w:val="superscript"/>
        </w:rPr>
        <w:t>1</w:t>
      </w:r>
      <w:r w:rsidRPr="00862994">
        <w:rPr>
          <w:b/>
          <w:sz w:val="24"/>
          <w:szCs w:val="24"/>
        </w:rPr>
        <w:t xml:space="preserve">. Kelyje, pažymėtame kelio ženklu „Eismo juosta maršrutiniam transportui“ ir </w:t>
      </w:r>
      <w:r w:rsidR="008844A6">
        <w:rPr>
          <w:b/>
          <w:sz w:val="24"/>
          <w:szCs w:val="24"/>
        </w:rPr>
        <w:t xml:space="preserve">simboliu </w:t>
      </w:r>
      <w:r w:rsidRPr="00862994">
        <w:rPr>
          <w:b/>
          <w:sz w:val="24"/>
          <w:szCs w:val="24"/>
        </w:rPr>
        <w:t xml:space="preserve">„A+“, </w:t>
      </w:r>
      <w:r w:rsidR="00656A0D" w:rsidRPr="00862994">
        <w:rPr>
          <w:b/>
          <w:sz w:val="24"/>
          <w:szCs w:val="24"/>
        </w:rPr>
        <w:t>ne maršrutinėms</w:t>
      </w:r>
      <w:r w:rsidRPr="00862994">
        <w:rPr>
          <w:b/>
          <w:sz w:val="24"/>
          <w:szCs w:val="24"/>
        </w:rPr>
        <w:t xml:space="preserve"> transporto priemonėms važiuoti šia eismo juosta draudžiama, išskyrus: </w:t>
      </w:r>
    </w:p>
    <w:p w14:paraId="3637591B" w14:textId="5C96CC43" w:rsidR="00E74F1C" w:rsidRDefault="00507AF8" w:rsidP="004B4A88">
      <w:pPr>
        <w:widowControl w:val="0"/>
        <w:ind w:firstLine="851"/>
        <w:jc w:val="both"/>
        <w:rPr>
          <w:b/>
          <w:sz w:val="24"/>
          <w:szCs w:val="24"/>
        </w:rPr>
      </w:pPr>
      <w:r w:rsidRPr="00862994">
        <w:rPr>
          <w:b/>
          <w:sz w:val="24"/>
          <w:szCs w:val="24"/>
        </w:rPr>
        <w:t>181</w:t>
      </w:r>
      <w:r w:rsidRPr="00862994">
        <w:rPr>
          <w:b/>
          <w:sz w:val="24"/>
          <w:szCs w:val="24"/>
          <w:vertAlign w:val="superscript"/>
        </w:rPr>
        <w:t>1</w:t>
      </w:r>
      <w:r w:rsidRPr="00862994">
        <w:rPr>
          <w:b/>
          <w:sz w:val="24"/>
          <w:szCs w:val="24"/>
        </w:rPr>
        <w:t>.1. dviračius</w:t>
      </w:r>
      <w:r w:rsidR="003459F1">
        <w:rPr>
          <w:b/>
          <w:sz w:val="24"/>
          <w:szCs w:val="24"/>
        </w:rPr>
        <w:t xml:space="preserve">, </w:t>
      </w:r>
      <w:r w:rsidRPr="00862994">
        <w:rPr>
          <w:b/>
          <w:sz w:val="24"/>
          <w:szCs w:val="24"/>
        </w:rPr>
        <w:t>mopedus</w:t>
      </w:r>
      <w:r w:rsidR="003459F1">
        <w:rPr>
          <w:b/>
          <w:sz w:val="24"/>
          <w:szCs w:val="24"/>
        </w:rPr>
        <w:t xml:space="preserve"> ir </w:t>
      </w:r>
      <w:r w:rsidR="003459F1" w:rsidRPr="003459F1">
        <w:rPr>
          <w:b/>
          <w:sz w:val="24"/>
          <w:szCs w:val="24"/>
        </w:rPr>
        <w:t>lengvuosius keturračius</w:t>
      </w:r>
      <w:r w:rsidR="00E74F1C" w:rsidRPr="00862994">
        <w:rPr>
          <w:b/>
          <w:sz w:val="24"/>
          <w:szCs w:val="24"/>
        </w:rPr>
        <w:t>;</w:t>
      </w:r>
    </w:p>
    <w:p w14:paraId="255368DE" w14:textId="089A94EC" w:rsidR="00AF75F4" w:rsidRPr="00356188" w:rsidRDefault="00507AF8" w:rsidP="004B4A88">
      <w:pPr>
        <w:widowControl w:val="0"/>
        <w:tabs>
          <w:tab w:val="left" w:pos="284"/>
        </w:tabs>
        <w:ind w:firstLine="851"/>
        <w:jc w:val="both"/>
        <w:rPr>
          <w:sz w:val="24"/>
          <w:szCs w:val="24"/>
        </w:rPr>
      </w:pPr>
      <w:r w:rsidRPr="00356188">
        <w:rPr>
          <w:b/>
          <w:sz w:val="24"/>
          <w:szCs w:val="24"/>
        </w:rPr>
        <w:t>181</w:t>
      </w:r>
      <w:r w:rsidRPr="00356188">
        <w:rPr>
          <w:b/>
          <w:sz w:val="24"/>
          <w:szCs w:val="24"/>
          <w:vertAlign w:val="superscript"/>
        </w:rPr>
        <w:t>1</w:t>
      </w:r>
      <w:r w:rsidRPr="00356188">
        <w:rPr>
          <w:b/>
          <w:sz w:val="24"/>
          <w:szCs w:val="24"/>
        </w:rPr>
        <w:t xml:space="preserve">.2. </w:t>
      </w:r>
      <w:r w:rsidR="00AF75F4" w:rsidRPr="00356188">
        <w:rPr>
          <w:b/>
          <w:sz w:val="24"/>
          <w:szCs w:val="24"/>
        </w:rPr>
        <w:t>automobilius, pažymėtus skiriamuoju ženklu „Neįgalusis“</w:t>
      </w:r>
      <w:r w:rsidR="00A95AA1">
        <w:rPr>
          <w:b/>
          <w:sz w:val="24"/>
          <w:szCs w:val="24"/>
        </w:rPr>
        <w:t xml:space="preserve"> </w:t>
      </w:r>
      <w:r w:rsidR="00A95AA1" w:rsidRPr="00862994">
        <w:rPr>
          <w:b/>
          <w:sz w:val="24"/>
          <w:szCs w:val="24"/>
        </w:rPr>
        <w:t>arba neįgalių asmenų automobilių statymo kortele</w:t>
      </w:r>
      <w:r w:rsidR="00AF75F4" w:rsidRPr="00356188">
        <w:rPr>
          <w:b/>
          <w:sz w:val="24"/>
          <w:szCs w:val="24"/>
        </w:rPr>
        <w:t>, kuriuose važiuoja neįgalieji į (iš) švietimo įstaigą (-</w:t>
      </w:r>
      <w:proofErr w:type="spellStart"/>
      <w:r w:rsidR="00AF75F4" w:rsidRPr="00356188">
        <w:rPr>
          <w:b/>
          <w:sz w:val="24"/>
          <w:szCs w:val="24"/>
        </w:rPr>
        <w:t>os</w:t>
      </w:r>
      <w:proofErr w:type="spellEnd"/>
      <w:r w:rsidR="00AF75F4" w:rsidRPr="00356188">
        <w:rPr>
          <w:b/>
          <w:sz w:val="24"/>
          <w:szCs w:val="24"/>
        </w:rPr>
        <w:t xml:space="preserve">) ar </w:t>
      </w:r>
      <w:r w:rsidR="00AF75F4" w:rsidRPr="00356188">
        <w:rPr>
          <w:b/>
          <w:sz w:val="24"/>
          <w:szCs w:val="24"/>
        </w:rPr>
        <w:lastRenderedPageBreak/>
        <w:t xml:space="preserve">į (iš) neįgaliųjų dienos užimtumo centrą (-o), jeigu </w:t>
      </w:r>
      <w:r w:rsidR="004B3E2A" w:rsidRPr="00356188">
        <w:rPr>
          <w:b/>
          <w:sz w:val="24"/>
          <w:szCs w:val="24"/>
        </w:rPr>
        <w:t>važiavimo maršrutas suderintas su kelio savininku</w:t>
      </w:r>
      <w:r w:rsidR="003854AD">
        <w:rPr>
          <w:b/>
          <w:sz w:val="24"/>
          <w:szCs w:val="24"/>
        </w:rPr>
        <w:t xml:space="preserve"> jo nustatyta tvarka</w:t>
      </w:r>
      <w:r w:rsidR="004B3E2A" w:rsidRPr="00356188">
        <w:rPr>
          <w:b/>
          <w:sz w:val="24"/>
          <w:szCs w:val="24"/>
        </w:rPr>
        <w:t>;</w:t>
      </w:r>
    </w:p>
    <w:p w14:paraId="301D3C05" w14:textId="4DF56F7D" w:rsidR="00E74F1C" w:rsidRPr="00862994" w:rsidRDefault="00507AF8" w:rsidP="004B4A88">
      <w:pPr>
        <w:widowControl w:val="0"/>
        <w:ind w:firstLine="851"/>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sidR="004B3E2A">
        <w:rPr>
          <w:b/>
          <w:sz w:val="24"/>
          <w:szCs w:val="24"/>
        </w:rPr>
        <w:t>3</w:t>
      </w:r>
      <w:r w:rsidRPr="00862994">
        <w:rPr>
          <w:b/>
          <w:sz w:val="24"/>
          <w:szCs w:val="24"/>
        </w:rPr>
        <w:t xml:space="preserve">. </w:t>
      </w:r>
      <w:r w:rsidR="00E74F1C" w:rsidRPr="00862994">
        <w:rPr>
          <w:b/>
          <w:sz w:val="24"/>
          <w:szCs w:val="24"/>
        </w:rPr>
        <w:t>lengvuosius automobilius taksi, jeigu eismo juosta pažymėta užrašu „TAKSI“;</w:t>
      </w:r>
    </w:p>
    <w:p w14:paraId="01BE9BAA" w14:textId="1D7339EA" w:rsidR="00E74F1C" w:rsidRPr="00862994" w:rsidRDefault="00507AF8" w:rsidP="004B4A88">
      <w:pPr>
        <w:widowControl w:val="0"/>
        <w:ind w:firstLine="851"/>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sidR="004B3E2A">
        <w:rPr>
          <w:b/>
          <w:sz w:val="24"/>
          <w:szCs w:val="24"/>
        </w:rPr>
        <w:t>4</w:t>
      </w:r>
      <w:r w:rsidRPr="00862994">
        <w:rPr>
          <w:b/>
          <w:sz w:val="24"/>
          <w:szCs w:val="24"/>
        </w:rPr>
        <w:t xml:space="preserve">. </w:t>
      </w:r>
      <w:r w:rsidR="00E74F1C" w:rsidRPr="00862994">
        <w:rPr>
          <w:b/>
          <w:sz w:val="24"/>
          <w:szCs w:val="24"/>
        </w:rPr>
        <w:t>automobilius, kuriuose važiuoja 4 ir daugiau eismo dalyvių, jeigu eismo juosta pažymėta simboliu 4+;</w:t>
      </w:r>
    </w:p>
    <w:p w14:paraId="5F0C37B8" w14:textId="0CB3B7CD" w:rsidR="00E74F1C" w:rsidRDefault="005A7B10" w:rsidP="004B4A88">
      <w:pPr>
        <w:widowControl w:val="0"/>
        <w:ind w:firstLine="851"/>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sidR="004B3E2A">
        <w:rPr>
          <w:b/>
          <w:sz w:val="24"/>
          <w:szCs w:val="24"/>
        </w:rPr>
        <w:t>5</w:t>
      </w:r>
      <w:r w:rsidRPr="00862994">
        <w:rPr>
          <w:b/>
          <w:sz w:val="24"/>
          <w:szCs w:val="24"/>
        </w:rPr>
        <w:t xml:space="preserve">. </w:t>
      </w:r>
      <w:r w:rsidR="00E74F1C" w:rsidRPr="00862994">
        <w:rPr>
          <w:b/>
          <w:sz w:val="24"/>
          <w:szCs w:val="24"/>
        </w:rPr>
        <w:t xml:space="preserve">elektromobilius, jeigu eismo juosta pažymėta </w:t>
      </w:r>
      <w:r w:rsidR="00E74F1C" w:rsidRPr="002F43C3">
        <w:rPr>
          <w:b/>
          <w:sz w:val="24"/>
          <w:szCs w:val="24"/>
        </w:rPr>
        <w:t>elektromobili</w:t>
      </w:r>
      <w:r w:rsidR="002F43C3" w:rsidRPr="002F43C3">
        <w:rPr>
          <w:b/>
          <w:sz w:val="24"/>
          <w:szCs w:val="24"/>
        </w:rPr>
        <w:t>o</w:t>
      </w:r>
      <w:r w:rsidR="00E74F1C" w:rsidRPr="00862994">
        <w:rPr>
          <w:b/>
          <w:sz w:val="24"/>
          <w:szCs w:val="24"/>
        </w:rPr>
        <w:t xml:space="preserve"> simboliu;</w:t>
      </w:r>
    </w:p>
    <w:p w14:paraId="42DEEA0A" w14:textId="72491920" w:rsidR="004B3E2A" w:rsidRPr="00862994" w:rsidRDefault="004B3E2A" w:rsidP="004B4A88">
      <w:pPr>
        <w:widowControl w:val="0"/>
        <w:ind w:firstLine="851"/>
        <w:jc w:val="both"/>
        <w:rPr>
          <w:b/>
          <w:sz w:val="24"/>
          <w:szCs w:val="24"/>
        </w:rPr>
      </w:pPr>
      <w:r w:rsidRPr="00862994">
        <w:rPr>
          <w:b/>
          <w:sz w:val="24"/>
          <w:szCs w:val="24"/>
        </w:rPr>
        <w:t>181</w:t>
      </w:r>
      <w:r w:rsidRPr="00862994">
        <w:rPr>
          <w:b/>
          <w:sz w:val="24"/>
          <w:szCs w:val="24"/>
          <w:vertAlign w:val="superscript"/>
        </w:rPr>
        <w:t>1</w:t>
      </w:r>
      <w:r w:rsidRPr="00862994">
        <w:rPr>
          <w:b/>
          <w:sz w:val="24"/>
          <w:szCs w:val="24"/>
        </w:rPr>
        <w:t>.</w:t>
      </w:r>
      <w:r>
        <w:rPr>
          <w:b/>
          <w:sz w:val="24"/>
          <w:szCs w:val="24"/>
        </w:rPr>
        <w:t>6</w:t>
      </w:r>
      <w:r w:rsidRPr="00862994">
        <w:rPr>
          <w:b/>
          <w:sz w:val="24"/>
          <w:szCs w:val="24"/>
        </w:rPr>
        <w:t>.</w:t>
      </w:r>
      <w:r>
        <w:rPr>
          <w:b/>
          <w:sz w:val="24"/>
          <w:szCs w:val="24"/>
        </w:rPr>
        <w:t xml:space="preserve"> </w:t>
      </w:r>
      <w:r w:rsidRPr="00862994">
        <w:rPr>
          <w:b/>
          <w:sz w:val="24"/>
          <w:szCs w:val="24"/>
        </w:rPr>
        <w:t>motociklus, jeigu eismo juo</w:t>
      </w:r>
      <w:r>
        <w:rPr>
          <w:b/>
          <w:sz w:val="24"/>
          <w:szCs w:val="24"/>
        </w:rPr>
        <w:t>sta pažymėta motociklo simboliu.</w:t>
      </w:r>
      <w:r w:rsidRPr="004B3E2A">
        <w:rPr>
          <w:sz w:val="24"/>
          <w:szCs w:val="24"/>
        </w:rPr>
        <w:t>“</w:t>
      </w:r>
    </w:p>
    <w:p w14:paraId="49867A8F" w14:textId="0959DE24" w:rsidR="00B877FC" w:rsidRPr="00862994" w:rsidRDefault="00B877FC"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183 punktą ir jį išdėstyti taip:</w:t>
      </w:r>
    </w:p>
    <w:p w14:paraId="7DABA3D9" w14:textId="623D999B" w:rsidR="00B877FC" w:rsidRPr="00D5298D" w:rsidRDefault="00B877FC" w:rsidP="004B4A88">
      <w:pPr>
        <w:widowControl w:val="0"/>
        <w:ind w:firstLine="851"/>
        <w:jc w:val="both"/>
        <w:rPr>
          <w:sz w:val="24"/>
          <w:szCs w:val="24"/>
          <w:lang w:val="en-US"/>
        </w:rPr>
      </w:pPr>
      <w:r w:rsidRPr="00862994">
        <w:rPr>
          <w:sz w:val="24"/>
          <w:szCs w:val="24"/>
        </w:rPr>
        <w:t xml:space="preserve">„183. Vairuotojui, vairuojančiam transporto priemonę, kuri pažymėta skiriamuoju ženklu „Neįgalusis“ </w:t>
      </w:r>
      <w:r w:rsidRPr="00862994">
        <w:rPr>
          <w:b/>
          <w:sz w:val="24"/>
          <w:szCs w:val="24"/>
        </w:rPr>
        <w:t>arba neįgalių asmenų automobilių statymo kortele</w:t>
      </w:r>
      <w:r w:rsidRPr="00862994">
        <w:rPr>
          <w:sz w:val="24"/>
          <w:szCs w:val="24"/>
        </w:rPr>
        <w:t>, leidžiama įvažiuoti į zoną, pažymėtą kelio ženklais „Eismas draudžiamas“ ir „Motorinių transporto priemonių eismas draudžiamas“.“</w:t>
      </w:r>
    </w:p>
    <w:p w14:paraId="55926B15" w14:textId="4B128542" w:rsidR="004E4DE1" w:rsidRPr="00862994" w:rsidRDefault="004E4DE1"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185 punktą ir jį išdėstyti taip:</w:t>
      </w:r>
    </w:p>
    <w:p w14:paraId="575B1646" w14:textId="2D93225C" w:rsidR="004E4DE1" w:rsidRPr="00862994" w:rsidRDefault="004E4DE1" w:rsidP="00BF68B4">
      <w:pPr>
        <w:widowControl w:val="0"/>
        <w:ind w:firstLine="851"/>
        <w:jc w:val="both"/>
        <w:rPr>
          <w:sz w:val="24"/>
          <w:szCs w:val="24"/>
        </w:rPr>
      </w:pPr>
      <w:r w:rsidRPr="00862994">
        <w:rPr>
          <w:sz w:val="24"/>
          <w:szCs w:val="24"/>
        </w:rPr>
        <w:t>„185. Neįgaliųjų vežimėliais neįgaliesiems leidžiama važiuoti dešiniuoju važiuojamosios dalies pakraščiu (nesvarbu, ar yra kelkraštis, šaligatvis, pėsčiųjų takas</w:t>
      </w:r>
      <w:r w:rsidRPr="00862994">
        <w:rPr>
          <w:b/>
          <w:sz w:val="24"/>
          <w:szCs w:val="24"/>
        </w:rPr>
        <w:t>, pėsčiųjų ir dviračių takas</w:t>
      </w:r>
      <w:r w:rsidRPr="00862994">
        <w:rPr>
          <w:sz w:val="24"/>
          <w:szCs w:val="24"/>
        </w:rPr>
        <w:t>)</w:t>
      </w:r>
      <w:r w:rsidR="004B3000" w:rsidRPr="004B3000">
        <w:rPr>
          <w:b/>
          <w:sz w:val="24"/>
          <w:szCs w:val="24"/>
        </w:rPr>
        <w:t>,</w:t>
      </w:r>
      <w:r w:rsidRPr="00862994">
        <w:rPr>
          <w:sz w:val="24"/>
          <w:szCs w:val="24"/>
        </w:rPr>
        <w:t xml:space="preserve"> </w:t>
      </w:r>
      <w:r w:rsidR="004B3000">
        <w:rPr>
          <w:b/>
          <w:sz w:val="24"/>
          <w:szCs w:val="24"/>
        </w:rPr>
        <w:t>o</w:t>
      </w:r>
      <w:r w:rsidR="00217FA9" w:rsidRPr="00862994">
        <w:rPr>
          <w:b/>
          <w:sz w:val="24"/>
          <w:szCs w:val="24"/>
        </w:rPr>
        <w:t xml:space="preserve"> esant galimybei rekomenduojama naudotis pėstiesiems skirta infrastruktūra</w:t>
      </w:r>
      <w:r w:rsidR="00217FA9" w:rsidRPr="004B3000">
        <w:rPr>
          <w:sz w:val="24"/>
          <w:szCs w:val="24"/>
        </w:rPr>
        <w:t>.</w:t>
      </w:r>
      <w:r w:rsidR="00217FA9" w:rsidRPr="00862994">
        <w:rPr>
          <w:b/>
          <w:sz w:val="24"/>
          <w:szCs w:val="24"/>
        </w:rPr>
        <w:t xml:space="preserve"> </w:t>
      </w:r>
      <w:r w:rsidRPr="00862994">
        <w:rPr>
          <w:sz w:val="24"/>
          <w:szCs w:val="24"/>
        </w:rPr>
        <w:t>Neįgaliesiems važiuojant dešiniuoju važiuojamosios dalies pakraščiu tamsiuoju paros metu arba esant blogam matomumui, neįgaliųjų vežimėlis turi būti su atšvaitais: kairėje neįgaliųjų vežimėlio pusėje iš priekio – baltu, o iš galo – raudonu.“</w:t>
      </w:r>
    </w:p>
    <w:p w14:paraId="4812B9C3" w14:textId="4D9EABC1" w:rsidR="00C908AA" w:rsidRPr="00862994" w:rsidRDefault="00C908AA"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186 punktą ir jį išdėstyti taip:</w:t>
      </w:r>
    </w:p>
    <w:p w14:paraId="6CBFD637" w14:textId="6558BCF1" w:rsidR="00C908AA" w:rsidRPr="00862994" w:rsidRDefault="00C908AA" w:rsidP="00C908AA">
      <w:pPr>
        <w:keepNext/>
        <w:ind w:firstLine="720"/>
        <w:jc w:val="both"/>
        <w:rPr>
          <w:sz w:val="24"/>
          <w:szCs w:val="24"/>
        </w:rPr>
      </w:pPr>
      <w:r w:rsidRPr="00862994">
        <w:rPr>
          <w:sz w:val="24"/>
          <w:szCs w:val="24"/>
        </w:rPr>
        <w:t xml:space="preserve">„186. Specialiųjų transporto priemonių vairuotojai, turintys leidimus naudoti mėlynus ir raudonus švyturėlius ir specialiuosius garso signalus, gali naudotis įjungtais mėlynais ir raudonais </w:t>
      </w:r>
      <w:r w:rsidRPr="008378F6">
        <w:rPr>
          <w:sz w:val="24"/>
          <w:szCs w:val="24"/>
        </w:rPr>
        <w:t>(arba tik mėlynais) švyturėliais</w:t>
      </w:r>
      <w:r w:rsidRPr="00862994">
        <w:rPr>
          <w:sz w:val="24"/>
          <w:szCs w:val="24"/>
        </w:rPr>
        <w:t xml:space="preserve"> ir specialiaisiais garso signalais tik tuo atveju, kai tai būtina gelbėjant žmogaus gyvybę, sveikatą ar turtą, užtikrinant viešąją tvarką ir eismo saugumą, sulaikant įtariamus padariusius teisės pažeidimą asmenis, eskortuojant ir lydint Lietuvos Respublikos vadovybės apsaugos </w:t>
      </w:r>
      <w:r w:rsidRPr="00862994">
        <w:rPr>
          <w:strike/>
          <w:sz w:val="24"/>
          <w:szCs w:val="24"/>
        </w:rPr>
        <w:t>įstatymo</w:t>
      </w:r>
      <w:r w:rsidRPr="00862994">
        <w:rPr>
          <w:sz w:val="24"/>
          <w:szCs w:val="24"/>
        </w:rPr>
        <w:t xml:space="preserve"> </w:t>
      </w:r>
      <w:r w:rsidRPr="00862994">
        <w:rPr>
          <w:b/>
          <w:sz w:val="24"/>
          <w:szCs w:val="24"/>
        </w:rPr>
        <w:t xml:space="preserve">įstatyme </w:t>
      </w:r>
      <w:r w:rsidRPr="00862994">
        <w:rPr>
          <w:strike/>
          <w:sz w:val="24"/>
          <w:szCs w:val="24"/>
        </w:rPr>
        <w:t>2 straipsnio 2 dalyje</w:t>
      </w:r>
      <w:r w:rsidRPr="00862994">
        <w:rPr>
          <w:sz w:val="24"/>
          <w:szCs w:val="24"/>
        </w:rPr>
        <w:t xml:space="preserve"> nurodytus saugomus asmenis. Specialiųjų transporto priemonių vairuotojai, važiuodami kelyje su įjungtais mėlynais ir raudonais </w:t>
      </w:r>
      <w:r w:rsidRPr="008378F6">
        <w:rPr>
          <w:sz w:val="24"/>
          <w:szCs w:val="24"/>
        </w:rPr>
        <w:t>(arba tik mėlynais)</w:t>
      </w:r>
      <w:r w:rsidRPr="00862994">
        <w:rPr>
          <w:sz w:val="24"/>
          <w:szCs w:val="24"/>
        </w:rPr>
        <w:t xml:space="preserve"> švyturėliais (kurie turi būti matomi 360º kampu) ir specialiaisiais garso signalais, gali nepaisyti Taisyklių V, X, XIII, XIV, XV, XVI, XVII, XVIII, XIX, XXI,</w:t>
      </w:r>
      <w:r w:rsidR="00BD763E" w:rsidRPr="00862994">
        <w:rPr>
          <w:sz w:val="24"/>
          <w:szCs w:val="24"/>
        </w:rPr>
        <w:t xml:space="preserve"> </w:t>
      </w:r>
      <w:r w:rsidR="00BD763E" w:rsidRPr="00862994">
        <w:rPr>
          <w:b/>
          <w:sz w:val="24"/>
          <w:szCs w:val="24"/>
        </w:rPr>
        <w:t>XXI</w:t>
      </w:r>
      <w:r w:rsidR="00BD763E" w:rsidRPr="00862994">
        <w:rPr>
          <w:b/>
          <w:sz w:val="24"/>
          <w:szCs w:val="24"/>
          <w:vertAlign w:val="superscript"/>
        </w:rPr>
        <w:t>1</w:t>
      </w:r>
      <w:r w:rsidR="00BD763E" w:rsidRPr="00862994">
        <w:rPr>
          <w:b/>
          <w:sz w:val="24"/>
          <w:szCs w:val="24"/>
        </w:rPr>
        <w:t>,</w:t>
      </w:r>
      <w:r w:rsidR="00BD763E" w:rsidRPr="00862994">
        <w:rPr>
          <w:sz w:val="24"/>
          <w:szCs w:val="24"/>
        </w:rPr>
        <w:t xml:space="preserve"> </w:t>
      </w:r>
      <w:r w:rsidRPr="00862994">
        <w:rPr>
          <w:sz w:val="24"/>
          <w:szCs w:val="24"/>
        </w:rPr>
        <w:t xml:space="preserve">XXII skyrių ir 1–3 priedų reikalavimų ir pasinaudoti pirmenybe tik tuo atveju, jeigu nepakenks eismo saugumui, ir tik tada, kai įsitikina, kad jiems duodamas kelias. Šia teise taip pat naudojasi transporto priemonių, kurias lydi specialiosios transporto priemonės, vairuotojai.“ </w:t>
      </w:r>
    </w:p>
    <w:p w14:paraId="01B1CA58" w14:textId="4D4BC2E7" w:rsidR="00453782" w:rsidRPr="00862994" w:rsidRDefault="00821F0B"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w:t>
      </w:r>
      <w:r w:rsidR="00453782" w:rsidRPr="00862994">
        <w:rPr>
          <w:sz w:val="24"/>
          <w:szCs w:val="24"/>
          <w:lang w:eastAsia="en-US"/>
        </w:rPr>
        <w:t xml:space="preserve"> 189 punktą ir jį išdėstyti taip:</w:t>
      </w:r>
    </w:p>
    <w:p w14:paraId="4F53F65A" w14:textId="23B0A520" w:rsidR="00821F0B" w:rsidRPr="00862994" w:rsidRDefault="00821F0B" w:rsidP="00821F0B">
      <w:pPr>
        <w:tabs>
          <w:tab w:val="left" w:pos="1134"/>
          <w:tab w:val="left" w:pos="1418"/>
        </w:tabs>
        <w:ind w:firstLine="851"/>
        <w:jc w:val="both"/>
        <w:rPr>
          <w:strike/>
          <w:sz w:val="24"/>
          <w:szCs w:val="24"/>
          <w:lang w:eastAsia="x-none"/>
        </w:rPr>
      </w:pPr>
      <w:r w:rsidRPr="00862994">
        <w:rPr>
          <w:sz w:val="24"/>
          <w:szCs w:val="24"/>
          <w:lang w:eastAsia="en-US"/>
        </w:rPr>
        <w:t>„</w:t>
      </w:r>
      <w:r w:rsidRPr="00862994">
        <w:rPr>
          <w:sz w:val="24"/>
          <w:szCs w:val="24"/>
          <w:lang w:eastAsia="x-none"/>
        </w:rPr>
        <w:t xml:space="preserve">189. Keleivius vežti leidžiama tik tam skirtomis (arba specialiai tam pritaikytomis) transporto priemonėmis ir tik pagal konstrukciją keleiviams skirtose vietose. Krovininio automobilio kėbule </w:t>
      </w:r>
      <w:r w:rsidR="006E367A">
        <w:rPr>
          <w:b/>
          <w:sz w:val="24"/>
          <w:szCs w:val="24"/>
          <w:lang w:eastAsia="x-none"/>
        </w:rPr>
        <w:t xml:space="preserve">vežti </w:t>
      </w:r>
      <w:r w:rsidRPr="006E367A">
        <w:rPr>
          <w:sz w:val="24"/>
          <w:szCs w:val="24"/>
          <w:lang w:eastAsia="x-none"/>
        </w:rPr>
        <w:t xml:space="preserve">keleivius </w:t>
      </w:r>
      <w:r w:rsidRPr="00862994">
        <w:rPr>
          <w:strike/>
          <w:sz w:val="24"/>
          <w:szCs w:val="24"/>
          <w:lang w:eastAsia="x-none"/>
        </w:rPr>
        <w:t>vežti leidžiama tik</w:t>
      </w:r>
      <w:r w:rsidRPr="00862994">
        <w:rPr>
          <w:b/>
          <w:sz w:val="24"/>
          <w:szCs w:val="24"/>
          <w:lang w:eastAsia="x-none"/>
        </w:rPr>
        <w:t xml:space="preserve"> draudžiama, išskyrus keleivi</w:t>
      </w:r>
      <w:r w:rsidR="006E367A">
        <w:rPr>
          <w:b/>
          <w:sz w:val="24"/>
          <w:szCs w:val="24"/>
          <w:lang w:eastAsia="x-none"/>
        </w:rPr>
        <w:t>us,</w:t>
      </w:r>
      <w:r w:rsidRPr="00862994">
        <w:rPr>
          <w:b/>
          <w:sz w:val="24"/>
          <w:szCs w:val="24"/>
          <w:lang w:eastAsia="x-none"/>
        </w:rPr>
        <w:t xml:space="preserve"> vež</w:t>
      </w:r>
      <w:r w:rsidR="006E367A">
        <w:rPr>
          <w:b/>
          <w:sz w:val="24"/>
          <w:szCs w:val="24"/>
          <w:lang w:eastAsia="x-none"/>
        </w:rPr>
        <w:t>amus</w:t>
      </w:r>
      <w:r w:rsidRPr="00862994">
        <w:rPr>
          <w:b/>
          <w:sz w:val="24"/>
          <w:szCs w:val="24"/>
          <w:lang w:eastAsia="x-none"/>
        </w:rPr>
        <w:t xml:space="preserve"> </w:t>
      </w:r>
      <w:r w:rsidR="00894E79" w:rsidRPr="00862994">
        <w:rPr>
          <w:b/>
          <w:sz w:val="24"/>
          <w:szCs w:val="24"/>
          <w:lang w:eastAsia="x-none"/>
        </w:rPr>
        <w:t xml:space="preserve">krašto apsaugos sistemos </w:t>
      </w:r>
      <w:r w:rsidRPr="00862994">
        <w:rPr>
          <w:b/>
          <w:sz w:val="24"/>
          <w:szCs w:val="24"/>
          <w:lang w:eastAsia="x-none"/>
        </w:rPr>
        <w:t>poreikiams,</w:t>
      </w:r>
      <w:r w:rsidR="00A228E7" w:rsidRPr="00862994">
        <w:rPr>
          <w:b/>
          <w:sz w:val="24"/>
          <w:szCs w:val="24"/>
          <w:lang w:eastAsia="x-none"/>
        </w:rPr>
        <w:t xml:space="preserve"> </w:t>
      </w:r>
      <w:r w:rsidRPr="00862994">
        <w:rPr>
          <w:sz w:val="24"/>
          <w:szCs w:val="24"/>
          <w:lang w:eastAsia="x-none"/>
        </w:rPr>
        <w:t>pritaikius kėbulą keleiviams vežti.</w:t>
      </w:r>
      <w:r w:rsidRPr="00862994">
        <w:rPr>
          <w:sz w:val="24"/>
          <w:szCs w:val="24"/>
          <w:lang w:eastAsia="en-US"/>
        </w:rPr>
        <w:t>“</w:t>
      </w:r>
    </w:p>
    <w:p w14:paraId="7151B502" w14:textId="7A8BC403" w:rsidR="002C54CD" w:rsidRPr="00862994" w:rsidRDefault="00E4118A"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Pripažinti netekusiais</w:t>
      </w:r>
      <w:r w:rsidR="002C54CD" w:rsidRPr="00862994">
        <w:rPr>
          <w:sz w:val="24"/>
          <w:szCs w:val="24"/>
          <w:lang w:eastAsia="en-US"/>
        </w:rPr>
        <w:t xml:space="preserve"> galios 190</w:t>
      </w:r>
      <w:r w:rsidRPr="00862994">
        <w:rPr>
          <w:sz w:val="24"/>
          <w:szCs w:val="24"/>
          <w:lang w:eastAsia="en-US"/>
        </w:rPr>
        <w:t>–192 punktus</w:t>
      </w:r>
      <w:r w:rsidR="002C54CD" w:rsidRPr="00862994">
        <w:rPr>
          <w:sz w:val="24"/>
          <w:szCs w:val="24"/>
          <w:lang w:eastAsia="en-US"/>
        </w:rPr>
        <w:t>.</w:t>
      </w:r>
    </w:p>
    <w:p w14:paraId="7E54E457" w14:textId="0CE1B96F" w:rsidR="00DA145B" w:rsidRPr="00862994" w:rsidRDefault="00DA145B" w:rsidP="00DA145B">
      <w:pPr>
        <w:widowControl w:val="0"/>
        <w:ind w:firstLine="851"/>
        <w:jc w:val="both"/>
        <w:rPr>
          <w:strike/>
          <w:sz w:val="24"/>
          <w:szCs w:val="24"/>
        </w:rPr>
      </w:pPr>
      <w:r w:rsidRPr="00862994">
        <w:rPr>
          <w:strike/>
          <w:sz w:val="24"/>
          <w:szCs w:val="24"/>
        </w:rPr>
        <w:t>190. Krovininio automobilio kėbule leidžiama vežti tik ant sėdynių sėdinčius vyresnius nei 16 metų keleivius.</w:t>
      </w:r>
    </w:p>
    <w:p w14:paraId="1413A9F7" w14:textId="3E1C4025" w:rsidR="00DA145B" w:rsidRPr="00862994" w:rsidRDefault="00DA145B" w:rsidP="00DA145B">
      <w:pPr>
        <w:widowControl w:val="0"/>
        <w:ind w:firstLine="851"/>
        <w:jc w:val="both"/>
        <w:rPr>
          <w:strike/>
          <w:sz w:val="24"/>
          <w:szCs w:val="24"/>
        </w:rPr>
      </w:pPr>
      <w:r w:rsidRPr="00862994">
        <w:rPr>
          <w:strike/>
          <w:sz w:val="24"/>
          <w:szCs w:val="24"/>
        </w:rPr>
        <w:t>191. Vežti keleivius krovininio automobilio kėbule, kuriame yra įrenginių (krovinių), leidžiama tik tada, kai įrenginiai (kroviniai) yra atskirti nuo keleivių sienele arba patikimai pritvirtinti. Dengto krovininio automobilio kėbule keleivius vežti leidžiama tik tada, kai keleiviai turi ryšį su vairuotoju ir prireikus gali duoti signalą sustoti.</w:t>
      </w:r>
    </w:p>
    <w:p w14:paraId="7638425D" w14:textId="49C4E17B" w:rsidR="002C54CD" w:rsidRPr="00862994" w:rsidRDefault="00DA145B" w:rsidP="00DA145B">
      <w:pPr>
        <w:widowControl w:val="0"/>
        <w:ind w:firstLine="851"/>
        <w:jc w:val="both"/>
        <w:rPr>
          <w:strike/>
          <w:sz w:val="24"/>
          <w:szCs w:val="24"/>
        </w:rPr>
      </w:pPr>
      <w:r w:rsidRPr="00862994">
        <w:rPr>
          <w:strike/>
          <w:sz w:val="24"/>
          <w:szCs w:val="24"/>
        </w:rPr>
        <w:t>192. Vežti keleivių grupes krovininio automobilio kėbule leidžiama vairuotojams, turintiems ne mažesnį kaip 3 metų tos kategorijos vairuotojo stažą, o kariniams vairuotojams – turintiems ne mažesnį kaip 6 mėnesių vairavimo stažą ir Lietuvos Respublikos krašto apsaugos ministerijos nustatyta tvarka išduotą pažymėjimą.</w:t>
      </w:r>
    </w:p>
    <w:p w14:paraId="59DE955A" w14:textId="5C724CE0" w:rsidR="006C5BE9" w:rsidRPr="00862994" w:rsidRDefault="006C5BE9"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193 punktą ir jį išdėstyti taip:</w:t>
      </w:r>
    </w:p>
    <w:p w14:paraId="04983B1C" w14:textId="4C710EF8" w:rsidR="006C5BE9" w:rsidRPr="00862994" w:rsidRDefault="006C5BE9" w:rsidP="006C5BE9">
      <w:pPr>
        <w:widowControl w:val="0"/>
        <w:ind w:firstLine="851"/>
        <w:jc w:val="both"/>
        <w:rPr>
          <w:sz w:val="24"/>
          <w:szCs w:val="24"/>
        </w:rPr>
      </w:pPr>
      <w:r w:rsidRPr="00862994">
        <w:rPr>
          <w:sz w:val="24"/>
          <w:szCs w:val="24"/>
          <w:lang w:eastAsia="en-US"/>
        </w:rPr>
        <w:t>„</w:t>
      </w:r>
      <w:r w:rsidRPr="00862994">
        <w:rPr>
          <w:sz w:val="24"/>
          <w:szCs w:val="24"/>
        </w:rPr>
        <w:t xml:space="preserve">193. Ant vaikų (iki 16 metų) grupes vežančio autobuso priekio ir galo turi būti pritvirtinti skiriamieji ženklai, nurodyti Taisyklių 4 priede. Vaikus vežančio mokyklinio autobuso ir transporto priemonės su vaikų vežimo skiriamaisiais ženklais salone turi būti vienas </w:t>
      </w:r>
      <w:r w:rsidRPr="00862994">
        <w:rPr>
          <w:strike/>
          <w:sz w:val="24"/>
          <w:szCs w:val="24"/>
        </w:rPr>
        <w:t>suaugęs</w:t>
      </w:r>
      <w:r w:rsidRPr="00862994">
        <w:rPr>
          <w:sz w:val="24"/>
          <w:szCs w:val="24"/>
        </w:rPr>
        <w:t xml:space="preserve"> lydintis asmuo</w:t>
      </w:r>
      <w:r w:rsidRPr="00862994">
        <w:rPr>
          <w:strike/>
          <w:sz w:val="24"/>
          <w:szCs w:val="24"/>
        </w:rPr>
        <w:t>, ne jaunesnis kaip 21 metų</w:t>
      </w:r>
      <w:r w:rsidRPr="00862994">
        <w:rPr>
          <w:sz w:val="24"/>
          <w:szCs w:val="24"/>
        </w:rPr>
        <w:t xml:space="preserve">. Mokinius vežant mokykliniu autobusu, lydinčio asmens funkcijas gali </w:t>
      </w:r>
      <w:r w:rsidRPr="00862994">
        <w:rPr>
          <w:sz w:val="24"/>
          <w:szCs w:val="24"/>
        </w:rPr>
        <w:lastRenderedPageBreak/>
        <w:t>atlikti vairuotojas.</w:t>
      </w:r>
      <w:r w:rsidRPr="00862994">
        <w:rPr>
          <w:sz w:val="24"/>
          <w:szCs w:val="24"/>
          <w:lang w:eastAsia="en-US"/>
        </w:rPr>
        <w:t>“</w:t>
      </w:r>
    </w:p>
    <w:p w14:paraId="0B06B3FA" w14:textId="2F91D9F4" w:rsidR="00B40AC5" w:rsidRPr="00862994" w:rsidRDefault="00B40AC5"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195.5 papunktį ir jį išdėstyti taip:</w:t>
      </w:r>
    </w:p>
    <w:p w14:paraId="440FEFD1" w14:textId="2B27129E" w:rsidR="00B40AC5" w:rsidRPr="00862994" w:rsidRDefault="00B40AC5" w:rsidP="00B40AC5">
      <w:pPr>
        <w:widowControl w:val="0"/>
        <w:ind w:firstLine="851"/>
        <w:jc w:val="both"/>
        <w:rPr>
          <w:sz w:val="24"/>
          <w:szCs w:val="24"/>
          <w:lang w:eastAsia="en-US"/>
        </w:rPr>
      </w:pPr>
      <w:r w:rsidRPr="00862994">
        <w:rPr>
          <w:sz w:val="24"/>
          <w:szCs w:val="24"/>
          <w:lang w:eastAsia="en-US"/>
        </w:rPr>
        <w:t>„</w:t>
      </w:r>
      <w:r w:rsidRPr="00862994">
        <w:rPr>
          <w:sz w:val="24"/>
          <w:szCs w:val="24"/>
        </w:rPr>
        <w:t>195.5. vežti keleivius priekabose</w:t>
      </w:r>
      <w:r w:rsidRPr="00862994">
        <w:rPr>
          <w:b/>
          <w:sz w:val="24"/>
          <w:szCs w:val="24"/>
        </w:rPr>
        <w:t xml:space="preserve">, išskyrus </w:t>
      </w:r>
      <w:r w:rsidR="00C35FFC" w:rsidRPr="00862994">
        <w:rPr>
          <w:b/>
          <w:sz w:val="24"/>
          <w:szCs w:val="24"/>
        </w:rPr>
        <w:t>keleivi</w:t>
      </w:r>
      <w:r w:rsidR="00873420">
        <w:rPr>
          <w:b/>
          <w:sz w:val="24"/>
          <w:szCs w:val="24"/>
        </w:rPr>
        <w:t>us, vežamus</w:t>
      </w:r>
      <w:r w:rsidR="00C35FFC" w:rsidRPr="00862994">
        <w:rPr>
          <w:b/>
          <w:sz w:val="24"/>
          <w:szCs w:val="24"/>
        </w:rPr>
        <w:t xml:space="preserve"> motociklų šoninėse priekabose arba tam skirtose dviračių priekabose</w:t>
      </w:r>
      <w:r w:rsidRPr="00862994">
        <w:rPr>
          <w:sz w:val="24"/>
          <w:szCs w:val="24"/>
        </w:rPr>
        <w:t>;</w:t>
      </w:r>
      <w:r w:rsidRPr="00862994">
        <w:rPr>
          <w:sz w:val="24"/>
          <w:szCs w:val="24"/>
          <w:lang w:eastAsia="en-US"/>
        </w:rPr>
        <w:t>“</w:t>
      </w:r>
      <w:r w:rsidR="00235B16" w:rsidRPr="00862994">
        <w:rPr>
          <w:sz w:val="24"/>
          <w:szCs w:val="24"/>
          <w:lang w:eastAsia="en-US"/>
        </w:rPr>
        <w:t>.</w:t>
      </w:r>
      <w:r w:rsidR="004E4DE1" w:rsidRPr="00862994">
        <w:rPr>
          <w:sz w:val="24"/>
          <w:szCs w:val="24"/>
          <w:lang w:eastAsia="en-US"/>
        </w:rPr>
        <w:t xml:space="preserve"> </w:t>
      </w:r>
    </w:p>
    <w:p w14:paraId="24C20BB6" w14:textId="6C089266" w:rsidR="005140BC" w:rsidRPr="00862994" w:rsidRDefault="006E7EA4"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19</w:t>
      </w:r>
      <w:r w:rsidR="005140BC" w:rsidRPr="00862994">
        <w:rPr>
          <w:sz w:val="24"/>
          <w:szCs w:val="24"/>
          <w:lang w:eastAsia="en-US"/>
        </w:rPr>
        <w:t>6 punktą ir jį išdėstyti taip:</w:t>
      </w:r>
    </w:p>
    <w:p w14:paraId="231E6180" w14:textId="59F500CF" w:rsidR="005140BC" w:rsidRPr="00862994" w:rsidRDefault="005140BC" w:rsidP="005140BC">
      <w:pPr>
        <w:tabs>
          <w:tab w:val="left" w:pos="1134"/>
          <w:tab w:val="left" w:pos="1418"/>
        </w:tabs>
        <w:ind w:firstLine="851"/>
        <w:jc w:val="both"/>
        <w:rPr>
          <w:strike/>
          <w:sz w:val="24"/>
          <w:szCs w:val="24"/>
          <w:lang w:eastAsia="x-none"/>
        </w:rPr>
      </w:pPr>
      <w:r w:rsidRPr="00862994">
        <w:rPr>
          <w:sz w:val="24"/>
          <w:szCs w:val="24"/>
          <w:lang w:eastAsia="en-US"/>
        </w:rPr>
        <w:t>„</w:t>
      </w:r>
      <w:r w:rsidRPr="00862994">
        <w:rPr>
          <w:sz w:val="24"/>
          <w:szCs w:val="24"/>
          <w:lang w:eastAsia="x-none"/>
        </w:rPr>
        <w:t xml:space="preserve">196. Važiuodami transporto priemone su įrengtais saugos diržais, vairuotojas ir keleiviai privalo juos užsisegti. Jeigu autobuse įrengti saugos diržai, priešais kiekvieną sėdynę, ant sėdynės arba šalia jos matomoje vietoje </w:t>
      </w:r>
      <w:r w:rsidRPr="00862994">
        <w:rPr>
          <w:strike/>
          <w:sz w:val="24"/>
          <w:szCs w:val="24"/>
          <w:lang w:eastAsia="x-none"/>
        </w:rPr>
        <w:t>gali</w:t>
      </w:r>
      <w:r w:rsidRPr="00862994">
        <w:rPr>
          <w:sz w:val="24"/>
          <w:szCs w:val="24"/>
          <w:lang w:eastAsia="x-none"/>
        </w:rPr>
        <w:t xml:space="preserve"> </w:t>
      </w:r>
      <w:r w:rsidRPr="00862994">
        <w:rPr>
          <w:b/>
          <w:sz w:val="24"/>
          <w:szCs w:val="24"/>
          <w:lang w:eastAsia="x-none"/>
        </w:rPr>
        <w:t>turi</w:t>
      </w:r>
      <w:r w:rsidRPr="00862994">
        <w:rPr>
          <w:sz w:val="24"/>
          <w:szCs w:val="24"/>
          <w:lang w:eastAsia="x-none"/>
        </w:rPr>
        <w:t xml:space="preserve"> būti pavaizduotas informacinis ženklas „Užsisek saugos diržą“. </w:t>
      </w:r>
      <w:r w:rsidRPr="00862994">
        <w:rPr>
          <w:strike/>
          <w:sz w:val="24"/>
          <w:szCs w:val="24"/>
          <w:lang w:eastAsia="x-none"/>
        </w:rPr>
        <w:t>Jeigu šio informacinio ženklo nėra,</w:t>
      </w:r>
      <w:r w:rsidRPr="00862994">
        <w:rPr>
          <w:sz w:val="24"/>
          <w:szCs w:val="24"/>
          <w:lang w:eastAsia="x-none"/>
        </w:rPr>
        <w:t xml:space="preserve"> </w:t>
      </w:r>
      <w:r w:rsidRPr="00862994">
        <w:rPr>
          <w:b/>
          <w:sz w:val="24"/>
          <w:szCs w:val="24"/>
          <w:lang w:eastAsia="x-none"/>
        </w:rPr>
        <w:t xml:space="preserve">Rekomenduojama, kad </w:t>
      </w:r>
      <w:r w:rsidRPr="00862994">
        <w:rPr>
          <w:sz w:val="24"/>
          <w:szCs w:val="24"/>
          <w:lang w:eastAsia="x-none"/>
        </w:rPr>
        <w:t xml:space="preserve">prieš pradedant važiuoti </w:t>
      </w:r>
      <w:r w:rsidR="00ED6FB9" w:rsidRPr="00862994">
        <w:rPr>
          <w:b/>
          <w:sz w:val="24"/>
          <w:szCs w:val="24"/>
          <w:lang w:eastAsia="x-none"/>
        </w:rPr>
        <w:t xml:space="preserve">autobuso </w:t>
      </w:r>
      <w:r w:rsidRPr="00862994">
        <w:rPr>
          <w:sz w:val="24"/>
          <w:szCs w:val="24"/>
          <w:lang w:eastAsia="x-none"/>
        </w:rPr>
        <w:t xml:space="preserve">keleiviai apie reikalavimą naudotis saugos diržais </w:t>
      </w:r>
      <w:r w:rsidRPr="00862994">
        <w:rPr>
          <w:strike/>
          <w:sz w:val="24"/>
          <w:szCs w:val="24"/>
          <w:lang w:eastAsia="x-none"/>
        </w:rPr>
        <w:t>turi būti</w:t>
      </w:r>
      <w:r w:rsidRPr="00862994">
        <w:rPr>
          <w:sz w:val="24"/>
          <w:szCs w:val="24"/>
          <w:lang w:eastAsia="x-none"/>
        </w:rPr>
        <w:t xml:space="preserve"> </w:t>
      </w:r>
      <w:r w:rsidRPr="00862994">
        <w:rPr>
          <w:b/>
          <w:sz w:val="24"/>
          <w:szCs w:val="24"/>
          <w:lang w:eastAsia="x-none"/>
        </w:rPr>
        <w:t>būtų</w:t>
      </w:r>
      <w:r w:rsidRPr="00862994">
        <w:rPr>
          <w:sz w:val="24"/>
          <w:szCs w:val="24"/>
          <w:lang w:eastAsia="x-none"/>
        </w:rPr>
        <w:t xml:space="preserve"> informuojami žodžiu arba garso ir vaizdo priemonėmis.“ </w:t>
      </w:r>
    </w:p>
    <w:p w14:paraId="37633AC4" w14:textId="326FEDE8" w:rsidR="00752603" w:rsidRPr="00862994" w:rsidRDefault="00752603"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207 punktą ir jį išdėstyti taip:</w:t>
      </w:r>
    </w:p>
    <w:p w14:paraId="45E27779" w14:textId="0D4703AE" w:rsidR="00D3773C" w:rsidRPr="00862994" w:rsidRDefault="00752603" w:rsidP="00752603">
      <w:pPr>
        <w:widowControl w:val="0"/>
        <w:ind w:firstLine="851"/>
        <w:jc w:val="both"/>
        <w:rPr>
          <w:sz w:val="24"/>
          <w:szCs w:val="24"/>
        </w:rPr>
      </w:pPr>
      <w:r w:rsidRPr="00862994">
        <w:rPr>
          <w:sz w:val="24"/>
          <w:szCs w:val="24"/>
        </w:rPr>
        <w:t>„</w:t>
      </w:r>
      <w:r w:rsidR="00D3773C" w:rsidRPr="00862994">
        <w:rPr>
          <w:sz w:val="24"/>
          <w:szCs w:val="24"/>
        </w:rPr>
        <w:t>207. Vežamo krovinio (keleivių) masė ir ašies (-</w:t>
      </w:r>
      <w:proofErr w:type="spellStart"/>
      <w:r w:rsidR="00D3773C" w:rsidRPr="00862994">
        <w:rPr>
          <w:sz w:val="24"/>
          <w:szCs w:val="24"/>
        </w:rPr>
        <w:t>ių</w:t>
      </w:r>
      <w:proofErr w:type="spellEnd"/>
      <w:r w:rsidR="00D3773C" w:rsidRPr="00862994">
        <w:rPr>
          <w:sz w:val="24"/>
          <w:szCs w:val="24"/>
        </w:rPr>
        <w:t>) apkrova (-</w:t>
      </w:r>
      <w:proofErr w:type="spellStart"/>
      <w:r w:rsidR="00D3773C" w:rsidRPr="00862994">
        <w:rPr>
          <w:sz w:val="24"/>
          <w:szCs w:val="24"/>
        </w:rPr>
        <w:t>os</w:t>
      </w:r>
      <w:proofErr w:type="spellEnd"/>
      <w:r w:rsidR="00D3773C" w:rsidRPr="00862994">
        <w:rPr>
          <w:sz w:val="24"/>
          <w:szCs w:val="24"/>
        </w:rPr>
        <w:t xml:space="preserve">) neturi būti didesnė (-ės) už </w:t>
      </w:r>
      <w:r w:rsidR="00D3773C" w:rsidRPr="00862994">
        <w:rPr>
          <w:bCs/>
          <w:sz w:val="24"/>
          <w:szCs w:val="24"/>
        </w:rPr>
        <w:t>Lietuvos Respublikos susisiekimo ministerijos ir gamintojo</w:t>
      </w:r>
      <w:r w:rsidR="00D3773C" w:rsidRPr="00862994">
        <w:rPr>
          <w:sz w:val="24"/>
          <w:szCs w:val="24"/>
        </w:rPr>
        <w:t xml:space="preserve"> nustatytas tai transporto priemonei. </w:t>
      </w:r>
      <w:r w:rsidR="00D3773C" w:rsidRPr="00862994">
        <w:rPr>
          <w:bCs/>
          <w:sz w:val="24"/>
          <w:szCs w:val="24"/>
        </w:rPr>
        <w:t xml:space="preserve">Traukiamos priekabos masė (su kroviniu ar be jo) neturi būti didesnė už Lietuvos Respublikos susisiekimo ministerijos ir gamintojo nustatytą didžiausiąją leidžiamąją masę. </w:t>
      </w:r>
      <w:r w:rsidR="00D3773C" w:rsidRPr="00862994">
        <w:rPr>
          <w:sz w:val="24"/>
          <w:szCs w:val="24"/>
        </w:rPr>
        <w:t>Draudžiama motorine transporto priemone tempti ne motorinių transporto priemonių priekabas</w:t>
      </w:r>
      <w:r w:rsidR="00EC7310" w:rsidRPr="00862994">
        <w:rPr>
          <w:b/>
          <w:sz w:val="24"/>
          <w:szCs w:val="24"/>
        </w:rPr>
        <w:t>, taip pat n</w:t>
      </w:r>
      <w:r w:rsidR="00C77D94" w:rsidRPr="00862994">
        <w:rPr>
          <w:b/>
          <w:sz w:val="24"/>
          <w:szCs w:val="24"/>
        </w:rPr>
        <w:t>e</w:t>
      </w:r>
      <w:r w:rsidR="00C77D94" w:rsidRPr="00862994">
        <w:rPr>
          <w:sz w:val="24"/>
          <w:szCs w:val="24"/>
        </w:rPr>
        <w:t xml:space="preserve"> </w:t>
      </w:r>
      <w:r w:rsidR="00C77D94" w:rsidRPr="00862994">
        <w:rPr>
          <w:b/>
          <w:sz w:val="24"/>
          <w:szCs w:val="24"/>
        </w:rPr>
        <w:t>motorine transporto priemone tempti motorinių transporto priemonių priekabas</w:t>
      </w:r>
      <w:r w:rsidR="00D3773C" w:rsidRPr="00862994">
        <w:rPr>
          <w:sz w:val="24"/>
          <w:szCs w:val="24"/>
        </w:rPr>
        <w:t>.</w:t>
      </w:r>
      <w:r w:rsidR="00486986" w:rsidRPr="00862994">
        <w:rPr>
          <w:sz w:val="24"/>
          <w:szCs w:val="24"/>
        </w:rPr>
        <w:t>“</w:t>
      </w:r>
      <w:r w:rsidR="00D3773C" w:rsidRPr="00862994">
        <w:rPr>
          <w:sz w:val="24"/>
          <w:szCs w:val="24"/>
        </w:rPr>
        <w:t xml:space="preserve"> </w:t>
      </w:r>
    </w:p>
    <w:p w14:paraId="422DB822" w14:textId="00D2673D" w:rsidR="006670CA" w:rsidRPr="00862994" w:rsidRDefault="006670CA"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208 punktą ir jį išdėstyti taip:</w:t>
      </w:r>
    </w:p>
    <w:p w14:paraId="5B699CA3" w14:textId="19994378" w:rsidR="006670CA" w:rsidRPr="00862994" w:rsidRDefault="006670CA" w:rsidP="006670CA">
      <w:pPr>
        <w:widowControl w:val="0"/>
        <w:ind w:firstLine="851"/>
        <w:jc w:val="both"/>
        <w:rPr>
          <w:sz w:val="24"/>
          <w:szCs w:val="24"/>
        </w:rPr>
      </w:pPr>
      <w:r w:rsidRPr="00862994">
        <w:rPr>
          <w:sz w:val="24"/>
          <w:szCs w:val="24"/>
        </w:rPr>
        <w:t xml:space="preserve">„208. </w:t>
      </w:r>
      <w:r w:rsidRPr="00862994">
        <w:rPr>
          <w:b/>
          <w:sz w:val="24"/>
          <w:szCs w:val="24"/>
        </w:rPr>
        <w:t xml:space="preserve">Krovinys N ir O kategorijų transporto priemonėse turi būti </w:t>
      </w:r>
      <w:r w:rsidR="00B73CC4">
        <w:rPr>
          <w:b/>
          <w:sz w:val="24"/>
          <w:szCs w:val="24"/>
        </w:rPr>
        <w:t xml:space="preserve">išdėstytas ir (ar) </w:t>
      </w:r>
      <w:r w:rsidRPr="00862994">
        <w:rPr>
          <w:b/>
          <w:sz w:val="24"/>
          <w:szCs w:val="24"/>
        </w:rPr>
        <w:t xml:space="preserve">pritvirtintas vadovaujantis </w:t>
      </w:r>
      <w:r w:rsidR="00CE5384" w:rsidRPr="00862994">
        <w:rPr>
          <w:b/>
          <w:sz w:val="24"/>
          <w:szCs w:val="24"/>
        </w:rPr>
        <w:t xml:space="preserve">Lietuvos transporto saugos administracijos direktoriaus </w:t>
      </w:r>
      <w:r w:rsidR="00B73CC4">
        <w:rPr>
          <w:b/>
          <w:sz w:val="24"/>
          <w:szCs w:val="24"/>
        </w:rPr>
        <w:t xml:space="preserve">nustatytais </w:t>
      </w:r>
      <w:r w:rsidRPr="00862994">
        <w:rPr>
          <w:b/>
          <w:sz w:val="24"/>
          <w:szCs w:val="24"/>
        </w:rPr>
        <w:t>N ir O kategorijų transporto priemonėse krovinio išdėstymo ir (ar) jo pritvirtinimo reikalavimais.</w:t>
      </w:r>
      <w:r w:rsidRPr="00862994">
        <w:rPr>
          <w:sz w:val="24"/>
          <w:szCs w:val="24"/>
        </w:rPr>
        <w:t xml:space="preserve"> Krovinys </w:t>
      </w:r>
      <w:r w:rsidRPr="00862994">
        <w:rPr>
          <w:b/>
          <w:sz w:val="24"/>
          <w:szCs w:val="24"/>
        </w:rPr>
        <w:t xml:space="preserve">visų kategorijų </w:t>
      </w:r>
      <w:r w:rsidRPr="00862994">
        <w:rPr>
          <w:sz w:val="24"/>
          <w:szCs w:val="24"/>
        </w:rPr>
        <w:t xml:space="preserve">transporto </w:t>
      </w:r>
      <w:r w:rsidRPr="00862994">
        <w:rPr>
          <w:strike/>
          <w:sz w:val="24"/>
          <w:szCs w:val="24"/>
        </w:rPr>
        <w:t>priemonėje</w:t>
      </w:r>
      <w:r w:rsidRPr="00862994">
        <w:rPr>
          <w:sz w:val="24"/>
          <w:szCs w:val="24"/>
        </w:rPr>
        <w:t xml:space="preserve"> </w:t>
      </w:r>
      <w:r w:rsidRPr="00862994">
        <w:rPr>
          <w:b/>
          <w:sz w:val="24"/>
          <w:szCs w:val="24"/>
        </w:rPr>
        <w:t xml:space="preserve">priemonėse </w:t>
      </w:r>
      <w:r w:rsidRPr="00862994">
        <w:rPr>
          <w:sz w:val="24"/>
          <w:szCs w:val="24"/>
        </w:rPr>
        <w:t>turi būti padėtas, o prireikus – pritvirtintas ir uždengtas taip, kad:</w:t>
      </w:r>
    </w:p>
    <w:p w14:paraId="7DAB06E8" w14:textId="77777777" w:rsidR="006670CA" w:rsidRPr="00862994" w:rsidRDefault="006670CA" w:rsidP="006670CA">
      <w:pPr>
        <w:widowControl w:val="0"/>
        <w:ind w:firstLine="851"/>
        <w:jc w:val="both"/>
        <w:rPr>
          <w:sz w:val="24"/>
          <w:szCs w:val="24"/>
        </w:rPr>
      </w:pPr>
      <w:r w:rsidRPr="00862994">
        <w:rPr>
          <w:sz w:val="24"/>
          <w:szCs w:val="24"/>
        </w:rPr>
        <w:t>208.1. neblogintų vairuotojui matomumo;</w:t>
      </w:r>
    </w:p>
    <w:p w14:paraId="2534EF7D" w14:textId="77777777" w:rsidR="006670CA" w:rsidRPr="00862994" w:rsidRDefault="006670CA" w:rsidP="006670CA">
      <w:pPr>
        <w:widowControl w:val="0"/>
        <w:ind w:firstLine="851"/>
        <w:jc w:val="both"/>
        <w:rPr>
          <w:sz w:val="24"/>
          <w:szCs w:val="24"/>
        </w:rPr>
      </w:pPr>
      <w:r w:rsidRPr="00862994">
        <w:rPr>
          <w:sz w:val="24"/>
          <w:szCs w:val="24"/>
        </w:rPr>
        <w:t>208.2. nepažeistų transporto priemonės stabilumo ir netrukdytų jos vairuoti;</w:t>
      </w:r>
    </w:p>
    <w:p w14:paraId="7AD455F7" w14:textId="77777777" w:rsidR="006670CA" w:rsidRPr="00862994" w:rsidRDefault="006670CA" w:rsidP="006670CA">
      <w:pPr>
        <w:widowControl w:val="0"/>
        <w:ind w:firstLine="851"/>
        <w:jc w:val="both"/>
        <w:rPr>
          <w:sz w:val="24"/>
          <w:szCs w:val="24"/>
        </w:rPr>
      </w:pPr>
      <w:r w:rsidRPr="00862994">
        <w:rPr>
          <w:sz w:val="24"/>
          <w:szCs w:val="24"/>
        </w:rPr>
        <w:t>208.3. neuždengtų išorinių šviesos prietaisų, šviesos atšvaitų, valstybinio numerio ženklų, skiriamųjų ženklų ir duodamų signalų;</w:t>
      </w:r>
    </w:p>
    <w:p w14:paraId="3EF2D07A" w14:textId="77777777" w:rsidR="006670CA" w:rsidRPr="00862994" w:rsidRDefault="006670CA" w:rsidP="006670CA">
      <w:pPr>
        <w:widowControl w:val="0"/>
        <w:ind w:firstLine="851"/>
        <w:jc w:val="both"/>
        <w:rPr>
          <w:sz w:val="24"/>
          <w:szCs w:val="24"/>
        </w:rPr>
      </w:pPr>
      <w:r w:rsidRPr="00862994">
        <w:rPr>
          <w:sz w:val="24"/>
          <w:szCs w:val="24"/>
        </w:rPr>
        <w:t>208.4. nekristų, nesivilktų, nekeltų triukšmo, neterštų kelio ir aplinkos;</w:t>
      </w:r>
    </w:p>
    <w:p w14:paraId="0434B9F5" w14:textId="24C11E85" w:rsidR="006670CA" w:rsidRPr="00862994" w:rsidRDefault="006670CA" w:rsidP="006670CA">
      <w:pPr>
        <w:widowControl w:val="0"/>
        <w:ind w:firstLine="851"/>
        <w:jc w:val="both"/>
        <w:rPr>
          <w:sz w:val="24"/>
          <w:szCs w:val="24"/>
        </w:rPr>
      </w:pPr>
      <w:r w:rsidRPr="00862994">
        <w:rPr>
          <w:sz w:val="24"/>
          <w:szCs w:val="24"/>
        </w:rPr>
        <w:t>208.5. nekeltų pavojaus žmonėms ar materialinėms vertybėms, negadintų kelio įrenginių ir techninių eismo reguliavimo priemonių.“</w:t>
      </w:r>
    </w:p>
    <w:p w14:paraId="4FD8ED55" w14:textId="1E64037E" w:rsidR="006670CA" w:rsidRPr="00862994" w:rsidRDefault="006670CA"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209 punktą ir jį išdėstyti taip:</w:t>
      </w:r>
    </w:p>
    <w:p w14:paraId="0206B0E5" w14:textId="5B07C38B" w:rsidR="006670CA" w:rsidRPr="00862994" w:rsidRDefault="006F17E6" w:rsidP="006670CA">
      <w:pPr>
        <w:tabs>
          <w:tab w:val="left" w:pos="1134"/>
          <w:tab w:val="left" w:pos="1418"/>
        </w:tabs>
        <w:ind w:firstLine="851"/>
        <w:jc w:val="both"/>
        <w:rPr>
          <w:sz w:val="24"/>
          <w:szCs w:val="24"/>
          <w:lang w:eastAsia="en-US"/>
        </w:rPr>
      </w:pPr>
      <w:r w:rsidRPr="00862994">
        <w:rPr>
          <w:sz w:val="24"/>
          <w:szCs w:val="24"/>
        </w:rPr>
        <w:t>„</w:t>
      </w:r>
      <w:r w:rsidR="006670CA" w:rsidRPr="00862994">
        <w:rPr>
          <w:sz w:val="24"/>
          <w:szCs w:val="24"/>
        </w:rPr>
        <w:t xml:space="preserve">209. </w:t>
      </w:r>
      <w:r w:rsidR="006670CA" w:rsidRPr="00862994">
        <w:rPr>
          <w:strike/>
          <w:sz w:val="24"/>
          <w:szCs w:val="24"/>
        </w:rPr>
        <w:t>Jeigu krovinio padėtis ir būklė transporto priemonėje neatitinka Taisyklių 208 punkto reikalavimų, vairuotojas</w:t>
      </w:r>
      <w:r w:rsidR="006670CA" w:rsidRPr="00862994">
        <w:rPr>
          <w:sz w:val="24"/>
          <w:szCs w:val="24"/>
        </w:rPr>
        <w:t xml:space="preserve"> </w:t>
      </w:r>
      <w:proofErr w:type="spellStart"/>
      <w:r w:rsidR="006670CA" w:rsidRPr="00862994">
        <w:rPr>
          <w:b/>
          <w:sz w:val="24"/>
          <w:szCs w:val="24"/>
        </w:rPr>
        <w:t>Vairuotojas</w:t>
      </w:r>
      <w:proofErr w:type="spellEnd"/>
      <w:r w:rsidR="006670CA" w:rsidRPr="00862994">
        <w:rPr>
          <w:b/>
          <w:sz w:val="24"/>
          <w:szCs w:val="24"/>
        </w:rPr>
        <w:t xml:space="preserve"> </w:t>
      </w:r>
      <w:r w:rsidR="006670CA" w:rsidRPr="00862994">
        <w:rPr>
          <w:sz w:val="24"/>
          <w:szCs w:val="24"/>
        </w:rPr>
        <w:t xml:space="preserve">nedelsdamas privalo pašalinti </w:t>
      </w:r>
      <w:r w:rsidRPr="00862994">
        <w:rPr>
          <w:b/>
          <w:sz w:val="24"/>
          <w:szCs w:val="24"/>
        </w:rPr>
        <w:t>krovinio išdėstymo ir (ar) pritvirtinimo</w:t>
      </w:r>
      <w:r w:rsidRPr="00862994">
        <w:rPr>
          <w:sz w:val="24"/>
          <w:szCs w:val="24"/>
        </w:rPr>
        <w:t xml:space="preserve"> </w:t>
      </w:r>
      <w:r w:rsidR="006670CA" w:rsidRPr="00862994">
        <w:rPr>
          <w:sz w:val="24"/>
          <w:szCs w:val="24"/>
        </w:rPr>
        <w:t>trūkumus, o jeigu to padaryti negalima, – toliau nebevažiuoti.</w:t>
      </w:r>
      <w:r w:rsidRPr="00862994">
        <w:rPr>
          <w:sz w:val="24"/>
          <w:szCs w:val="24"/>
        </w:rPr>
        <w:t>“</w:t>
      </w:r>
    </w:p>
    <w:p w14:paraId="6CBB3CAB" w14:textId="77777777" w:rsidR="00752603" w:rsidRPr="00862994" w:rsidRDefault="00752603"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217.10 papunktį ir jį išdėstyti taip:</w:t>
      </w:r>
    </w:p>
    <w:p w14:paraId="08D5C905" w14:textId="17308283" w:rsidR="00752603" w:rsidRPr="00862994" w:rsidRDefault="00752603" w:rsidP="00752603">
      <w:pPr>
        <w:tabs>
          <w:tab w:val="left" w:pos="1134"/>
          <w:tab w:val="left" w:pos="1418"/>
        </w:tabs>
        <w:ind w:firstLine="851"/>
        <w:jc w:val="both"/>
        <w:rPr>
          <w:sz w:val="24"/>
          <w:szCs w:val="24"/>
          <w:lang w:eastAsia="en-US"/>
        </w:rPr>
      </w:pPr>
      <w:r w:rsidRPr="00862994">
        <w:rPr>
          <w:sz w:val="24"/>
          <w:szCs w:val="24"/>
          <w:lang w:eastAsia="en-US"/>
        </w:rPr>
        <w:t>„</w:t>
      </w:r>
      <w:r w:rsidRPr="00862994">
        <w:rPr>
          <w:sz w:val="24"/>
          <w:szCs w:val="24"/>
        </w:rPr>
        <w:t xml:space="preserve">217.10. užkėlus </w:t>
      </w:r>
      <w:r w:rsidRPr="00862994">
        <w:rPr>
          <w:strike/>
          <w:sz w:val="24"/>
          <w:szCs w:val="24"/>
        </w:rPr>
        <w:t>velkamosios</w:t>
      </w:r>
      <w:r w:rsidRPr="00862994">
        <w:rPr>
          <w:sz w:val="24"/>
          <w:szCs w:val="24"/>
        </w:rPr>
        <w:t xml:space="preserve"> </w:t>
      </w:r>
      <w:r w:rsidRPr="00862994">
        <w:rPr>
          <w:b/>
          <w:sz w:val="24"/>
          <w:szCs w:val="24"/>
        </w:rPr>
        <w:t xml:space="preserve">vežamos </w:t>
      </w:r>
      <w:r w:rsidRPr="00862994">
        <w:rPr>
          <w:sz w:val="24"/>
          <w:szCs w:val="24"/>
        </w:rPr>
        <w:t>transporto priemonės dalį ant vežimėlio</w:t>
      </w:r>
      <w:r w:rsidRPr="00862994">
        <w:rPr>
          <w:sz w:val="24"/>
          <w:szCs w:val="24"/>
          <w:lang w:eastAsia="en-US"/>
        </w:rPr>
        <w:t>.</w:t>
      </w:r>
      <w:r w:rsidR="00486986" w:rsidRPr="00862994">
        <w:rPr>
          <w:sz w:val="24"/>
          <w:szCs w:val="24"/>
          <w:lang w:eastAsia="en-US"/>
        </w:rPr>
        <w:t>“</w:t>
      </w:r>
    </w:p>
    <w:p w14:paraId="6F3E1147" w14:textId="77777777" w:rsidR="007862BF" w:rsidRPr="00862994" w:rsidRDefault="007862BF" w:rsidP="007679E2">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1 priedą:</w:t>
      </w:r>
    </w:p>
    <w:p w14:paraId="64F9A806" w14:textId="77777777" w:rsidR="00043EC0" w:rsidRDefault="0014723D" w:rsidP="0014723D">
      <w:pPr>
        <w:pStyle w:val="Sraopastraipa"/>
        <w:numPr>
          <w:ilvl w:val="2"/>
          <w:numId w:val="2"/>
        </w:numPr>
        <w:tabs>
          <w:tab w:val="left" w:pos="1134"/>
        </w:tabs>
        <w:ind w:left="0" w:firstLine="851"/>
        <w:jc w:val="both"/>
        <w:rPr>
          <w:sz w:val="24"/>
          <w:szCs w:val="24"/>
          <w:lang w:eastAsia="en-US"/>
        </w:rPr>
      </w:pPr>
      <w:r w:rsidRPr="00220505">
        <w:rPr>
          <w:sz w:val="24"/>
          <w:szCs w:val="24"/>
          <w:lang w:eastAsia="en-US"/>
        </w:rPr>
        <w:t>Pakeisti 1 punktą</w:t>
      </w:r>
      <w:r w:rsidR="00043EC0">
        <w:rPr>
          <w:sz w:val="24"/>
          <w:szCs w:val="24"/>
          <w:lang w:eastAsia="en-US"/>
        </w:rPr>
        <w:t>:</w:t>
      </w:r>
    </w:p>
    <w:p w14:paraId="503F6201" w14:textId="17528903" w:rsidR="0014723D" w:rsidRDefault="00043EC0" w:rsidP="00043EC0">
      <w:pPr>
        <w:pStyle w:val="Sraopastraipa"/>
        <w:numPr>
          <w:ilvl w:val="3"/>
          <w:numId w:val="2"/>
        </w:numPr>
        <w:tabs>
          <w:tab w:val="left" w:pos="851"/>
          <w:tab w:val="left" w:pos="1843"/>
        </w:tabs>
        <w:ind w:left="851" w:firstLine="0"/>
        <w:jc w:val="both"/>
        <w:rPr>
          <w:sz w:val="24"/>
          <w:szCs w:val="24"/>
          <w:lang w:eastAsia="en-US"/>
        </w:rPr>
      </w:pPr>
      <w:r>
        <w:rPr>
          <w:sz w:val="24"/>
          <w:szCs w:val="24"/>
          <w:lang w:eastAsia="en-US"/>
        </w:rPr>
        <w:t xml:space="preserve">Pakeisti </w:t>
      </w:r>
      <w:r w:rsidR="0014723D" w:rsidRPr="0014723D">
        <w:rPr>
          <w:sz w:val="24"/>
          <w:szCs w:val="24"/>
          <w:lang w:eastAsia="en-US"/>
        </w:rPr>
        <w:t>kelio ženklą Nr. 105</w:t>
      </w:r>
      <w:r w:rsidR="0014723D" w:rsidRPr="00220505">
        <w:rPr>
          <w:sz w:val="24"/>
          <w:szCs w:val="24"/>
          <w:lang w:eastAsia="en-US"/>
        </w:rPr>
        <w:t xml:space="preserve"> </w:t>
      </w:r>
      <w:r w:rsidR="009815A1">
        <w:rPr>
          <w:sz w:val="24"/>
          <w:szCs w:val="24"/>
          <w:lang w:eastAsia="en-US"/>
        </w:rPr>
        <w:t xml:space="preserve">ir jį </w:t>
      </w:r>
      <w:r w:rsidR="0014723D" w:rsidRPr="00220505">
        <w:rPr>
          <w:sz w:val="24"/>
          <w:szCs w:val="24"/>
          <w:lang w:eastAsia="en-US"/>
        </w:rPr>
        <w:t>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43EC0" w:rsidRPr="00DB0BF0" w14:paraId="224C6E6B" w14:textId="77777777" w:rsidTr="0034178F">
        <w:trPr>
          <w:cantSplit/>
          <w:trHeight w:val="23"/>
        </w:trPr>
        <w:tc>
          <w:tcPr>
            <w:tcW w:w="993" w:type="dxa"/>
            <w:tcMar>
              <w:top w:w="28" w:type="dxa"/>
              <w:left w:w="57" w:type="dxa"/>
              <w:bottom w:w="28" w:type="dxa"/>
              <w:right w:w="57" w:type="dxa"/>
            </w:tcMar>
          </w:tcPr>
          <w:p w14:paraId="5D5ACAE4" w14:textId="77777777" w:rsidR="00043EC0" w:rsidRPr="00DB0BF0" w:rsidRDefault="00043EC0" w:rsidP="0034178F">
            <w:pPr>
              <w:jc w:val="center"/>
              <w:rPr>
                <w:sz w:val="24"/>
                <w:szCs w:val="24"/>
                <w:lang w:val="en-US"/>
              </w:rPr>
            </w:pPr>
            <w:r w:rsidRPr="00DB0BF0">
              <w:rPr>
                <w:sz w:val="24"/>
                <w:szCs w:val="24"/>
              </w:rPr>
              <w:t>„10</w:t>
            </w:r>
            <w:r w:rsidRPr="00DB0BF0">
              <w:rPr>
                <w:sz w:val="24"/>
                <w:szCs w:val="24"/>
                <w:lang w:val="en-US"/>
              </w:rPr>
              <w:t>5</w:t>
            </w:r>
          </w:p>
        </w:tc>
        <w:tc>
          <w:tcPr>
            <w:tcW w:w="2126" w:type="dxa"/>
            <w:tcMar>
              <w:top w:w="28" w:type="dxa"/>
              <w:left w:w="57" w:type="dxa"/>
              <w:bottom w:w="28" w:type="dxa"/>
              <w:right w:w="57" w:type="dxa"/>
            </w:tcMar>
          </w:tcPr>
          <w:p w14:paraId="7F2681DD" w14:textId="77777777" w:rsidR="00043EC0" w:rsidRPr="00DB0BF0" w:rsidRDefault="00043EC0" w:rsidP="0034178F">
            <w:pPr>
              <w:rPr>
                <w:sz w:val="24"/>
                <w:szCs w:val="24"/>
              </w:rPr>
            </w:pPr>
            <w:r w:rsidRPr="00DB0BF0">
              <w:rPr>
                <w:sz w:val="24"/>
                <w:szCs w:val="24"/>
              </w:rPr>
              <w:t>Vaikai</w:t>
            </w:r>
          </w:p>
        </w:tc>
        <w:tc>
          <w:tcPr>
            <w:tcW w:w="2835" w:type="dxa"/>
            <w:tcMar>
              <w:top w:w="28" w:type="dxa"/>
              <w:left w:w="57" w:type="dxa"/>
              <w:bottom w:w="28" w:type="dxa"/>
              <w:right w:w="57" w:type="dxa"/>
            </w:tcMar>
          </w:tcPr>
          <w:p w14:paraId="0350F0DA" w14:textId="77777777" w:rsidR="00043EC0" w:rsidRPr="00DB0BF0" w:rsidRDefault="00043EC0" w:rsidP="0034178F">
            <w:pPr>
              <w:jc w:val="center"/>
              <w:rPr>
                <w:sz w:val="24"/>
                <w:szCs w:val="24"/>
              </w:rPr>
            </w:pPr>
            <w:r w:rsidRPr="00DB0BF0">
              <w:rPr>
                <w:noProof/>
                <w:sz w:val="24"/>
                <w:szCs w:val="24"/>
              </w:rPr>
              <w:drawing>
                <wp:inline distT="0" distB="0" distL="0" distR="0" wp14:anchorId="6934D124" wp14:editId="2A483CDA">
                  <wp:extent cx="990600" cy="847725"/>
                  <wp:effectExtent l="0" t="0" r="0" b="9525"/>
                  <wp:docPr id="417" name="Paveikslėlis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p>
        </w:tc>
        <w:tc>
          <w:tcPr>
            <w:tcW w:w="3685" w:type="dxa"/>
            <w:tcMar>
              <w:top w:w="28" w:type="dxa"/>
              <w:left w:w="57" w:type="dxa"/>
              <w:bottom w:w="28" w:type="dxa"/>
              <w:right w:w="57" w:type="dxa"/>
            </w:tcMar>
          </w:tcPr>
          <w:p w14:paraId="53348E85" w14:textId="77777777" w:rsidR="00043EC0" w:rsidRPr="00DB0BF0" w:rsidRDefault="00043EC0" w:rsidP="0034178F">
            <w:pPr>
              <w:jc w:val="both"/>
              <w:rPr>
                <w:sz w:val="24"/>
                <w:szCs w:val="24"/>
              </w:rPr>
            </w:pPr>
            <w:r w:rsidRPr="00DB0BF0">
              <w:rPr>
                <w:sz w:val="24"/>
                <w:szCs w:val="24"/>
              </w:rPr>
              <w:t xml:space="preserve">Kelio ruožas </w:t>
            </w:r>
            <w:r w:rsidRPr="00DB0BF0">
              <w:rPr>
                <w:strike/>
                <w:sz w:val="24"/>
                <w:szCs w:val="24"/>
              </w:rPr>
              <w:t>prie vaikų įstaigos</w:t>
            </w:r>
            <w:r w:rsidRPr="00DB0BF0">
              <w:rPr>
                <w:sz w:val="24"/>
                <w:szCs w:val="24"/>
              </w:rPr>
              <w:t xml:space="preserve"> </w:t>
            </w:r>
            <w:r w:rsidRPr="00DB0BF0">
              <w:rPr>
                <w:strike/>
                <w:sz w:val="24"/>
                <w:szCs w:val="24"/>
              </w:rPr>
              <w:t>(mokyklos, žaidimų aikštelės ir panašiai)</w:t>
            </w:r>
            <w:r w:rsidRPr="00DB0BF0">
              <w:rPr>
                <w:sz w:val="24"/>
                <w:szCs w:val="24"/>
              </w:rPr>
              <w:t>, kur važiuojamojoje dalyje gali būti vaikų</w:t>
            </w:r>
            <w:r>
              <w:rPr>
                <w:sz w:val="24"/>
                <w:szCs w:val="24"/>
              </w:rPr>
              <w:t xml:space="preserve"> </w:t>
            </w:r>
            <w:r w:rsidRPr="00DB0BF0">
              <w:rPr>
                <w:b/>
                <w:sz w:val="24"/>
                <w:szCs w:val="24"/>
              </w:rPr>
              <w:t>(</w:t>
            </w:r>
            <w:r>
              <w:rPr>
                <w:b/>
                <w:sz w:val="24"/>
                <w:szCs w:val="24"/>
              </w:rPr>
              <w:t>prie darželių, mokyklų, žaidimų aikštelių</w:t>
            </w:r>
            <w:r w:rsidRPr="00DB0BF0">
              <w:rPr>
                <w:b/>
                <w:sz w:val="24"/>
                <w:szCs w:val="24"/>
              </w:rPr>
              <w:t xml:space="preserve"> ir panašiai)</w:t>
            </w:r>
            <w:r w:rsidRPr="00DB0BF0">
              <w:rPr>
                <w:sz w:val="24"/>
                <w:szCs w:val="24"/>
              </w:rPr>
              <w:t>“.</w:t>
            </w:r>
          </w:p>
        </w:tc>
      </w:tr>
    </w:tbl>
    <w:p w14:paraId="4BE36045" w14:textId="3025149B" w:rsidR="00043EC0" w:rsidRDefault="00B92F89" w:rsidP="00043EC0">
      <w:pPr>
        <w:pStyle w:val="Sraopastraipa"/>
        <w:numPr>
          <w:ilvl w:val="3"/>
          <w:numId w:val="2"/>
        </w:numPr>
        <w:tabs>
          <w:tab w:val="left" w:pos="851"/>
          <w:tab w:val="left" w:pos="1843"/>
        </w:tabs>
        <w:ind w:left="851" w:firstLine="0"/>
        <w:jc w:val="both"/>
        <w:rPr>
          <w:sz w:val="24"/>
          <w:szCs w:val="24"/>
          <w:lang w:eastAsia="en-US"/>
        </w:rPr>
      </w:pPr>
      <w:r w:rsidRPr="00043EC0">
        <w:rPr>
          <w:sz w:val="24"/>
          <w:szCs w:val="24"/>
          <w:lang w:eastAsia="en-US"/>
        </w:rPr>
        <w:t xml:space="preserve">Pakeisti kelio ženklą Nr. 107 </w:t>
      </w:r>
      <w:r w:rsidR="009815A1">
        <w:rPr>
          <w:sz w:val="24"/>
          <w:szCs w:val="24"/>
          <w:lang w:eastAsia="en-US"/>
        </w:rPr>
        <w:t xml:space="preserve">ir jį </w:t>
      </w:r>
      <w:r w:rsidRPr="00043EC0">
        <w:rPr>
          <w:sz w:val="24"/>
          <w:szCs w:val="24"/>
          <w:lang w:eastAsia="en-US"/>
        </w:rPr>
        <w:t>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C371D0" w:rsidRPr="00862994" w14:paraId="1C1CB151" w14:textId="77777777" w:rsidTr="00C371D0">
        <w:trPr>
          <w:cantSplit/>
          <w:trHeight w:val="23"/>
        </w:trPr>
        <w:tc>
          <w:tcPr>
            <w:tcW w:w="993" w:type="dxa"/>
            <w:tcMar>
              <w:top w:w="28" w:type="dxa"/>
              <w:left w:w="57" w:type="dxa"/>
              <w:bottom w:w="28" w:type="dxa"/>
              <w:right w:w="57" w:type="dxa"/>
            </w:tcMar>
          </w:tcPr>
          <w:p w14:paraId="4BC46845" w14:textId="3ED41C34" w:rsidR="00C371D0" w:rsidRPr="00862994" w:rsidRDefault="00C371D0" w:rsidP="00740311">
            <w:pPr>
              <w:jc w:val="center"/>
              <w:rPr>
                <w:sz w:val="24"/>
                <w:szCs w:val="24"/>
              </w:rPr>
            </w:pPr>
            <w:r w:rsidRPr="00862994">
              <w:rPr>
                <w:sz w:val="24"/>
                <w:szCs w:val="24"/>
              </w:rPr>
              <w:t>„107</w:t>
            </w:r>
          </w:p>
        </w:tc>
        <w:tc>
          <w:tcPr>
            <w:tcW w:w="2126" w:type="dxa"/>
            <w:tcMar>
              <w:top w:w="28" w:type="dxa"/>
              <w:left w:w="57" w:type="dxa"/>
              <w:bottom w:w="28" w:type="dxa"/>
              <w:right w:w="57" w:type="dxa"/>
            </w:tcMar>
          </w:tcPr>
          <w:p w14:paraId="48E0F65C" w14:textId="4242CC30" w:rsidR="00C371D0" w:rsidRPr="00862994" w:rsidRDefault="00C371D0" w:rsidP="00740311">
            <w:pPr>
              <w:rPr>
                <w:sz w:val="24"/>
                <w:szCs w:val="24"/>
              </w:rPr>
            </w:pPr>
            <w:r w:rsidRPr="00862994">
              <w:rPr>
                <w:b/>
                <w:sz w:val="24"/>
                <w:szCs w:val="24"/>
              </w:rPr>
              <w:t>Lygiareikšmių kelių</w:t>
            </w:r>
            <w:r w:rsidRPr="00862994">
              <w:rPr>
                <w:sz w:val="24"/>
                <w:szCs w:val="24"/>
              </w:rPr>
              <w:t xml:space="preserve"> </w:t>
            </w:r>
            <w:r w:rsidRPr="00862994">
              <w:rPr>
                <w:strike/>
                <w:sz w:val="24"/>
                <w:szCs w:val="24"/>
              </w:rPr>
              <w:t>Sankryža</w:t>
            </w:r>
            <w:r w:rsidRPr="00862994">
              <w:rPr>
                <w:sz w:val="24"/>
                <w:szCs w:val="24"/>
              </w:rPr>
              <w:t xml:space="preserve"> </w:t>
            </w:r>
            <w:proofErr w:type="spellStart"/>
            <w:r w:rsidRPr="00862994">
              <w:rPr>
                <w:b/>
                <w:sz w:val="24"/>
                <w:szCs w:val="24"/>
              </w:rPr>
              <w:t>sankryža</w:t>
            </w:r>
            <w:proofErr w:type="spellEnd"/>
          </w:p>
        </w:tc>
        <w:tc>
          <w:tcPr>
            <w:tcW w:w="2835" w:type="dxa"/>
            <w:tcMar>
              <w:top w:w="28" w:type="dxa"/>
              <w:left w:w="57" w:type="dxa"/>
              <w:bottom w:w="28" w:type="dxa"/>
              <w:right w:w="57" w:type="dxa"/>
            </w:tcMar>
          </w:tcPr>
          <w:p w14:paraId="7957F259" w14:textId="77777777" w:rsidR="00C371D0" w:rsidRPr="00862994" w:rsidRDefault="00C371D0" w:rsidP="00740311">
            <w:pPr>
              <w:jc w:val="center"/>
              <w:rPr>
                <w:sz w:val="24"/>
                <w:szCs w:val="24"/>
              </w:rPr>
            </w:pPr>
            <w:r w:rsidRPr="00862994">
              <w:rPr>
                <w:noProof/>
                <w:sz w:val="24"/>
                <w:szCs w:val="24"/>
              </w:rPr>
              <w:drawing>
                <wp:inline distT="0" distB="0" distL="0" distR="0" wp14:anchorId="13CB216F" wp14:editId="72CE4ADB">
                  <wp:extent cx="923925" cy="800100"/>
                  <wp:effectExtent l="0" t="0" r="9525" b="0"/>
                  <wp:docPr id="419" name="Paveikslėlis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inline>
              </w:drawing>
            </w:r>
          </w:p>
        </w:tc>
        <w:tc>
          <w:tcPr>
            <w:tcW w:w="3685" w:type="dxa"/>
            <w:tcMar>
              <w:top w:w="28" w:type="dxa"/>
              <w:left w:w="57" w:type="dxa"/>
              <w:bottom w:w="28" w:type="dxa"/>
              <w:right w:w="57" w:type="dxa"/>
            </w:tcMar>
          </w:tcPr>
          <w:p w14:paraId="3DF932BF" w14:textId="72C513CD" w:rsidR="00C371D0" w:rsidRPr="00862994" w:rsidRDefault="00C371D0" w:rsidP="00740311">
            <w:pPr>
              <w:rPr>
                <w:sz w:val="24"/>
                <w:szCs w:val="24"/>
              </w:rPr>
            </w:pPr>
            <w:r w:rsidRPr="00862994">
              <w:rPr>
                <w:strike/>
                <w:sz w:val="24"/>
                <w:szCs w:val="24"/>
              </w:rPr>
              <w:t>Lygiareikšmių kelių sankirta</w:t>
            </w:r>
            <w:r w:rsidRPr="00862994">
              <w:rPr>
                <w:sz w:val="24"/>
                <w:szCs w:val="24"/>
              </w:rPr>
              <w:t>“.</w:t>
            </w:r>
          </w:p>
        </w:tc>
      </w:tr>
    </w:tbl>
    <w:p w14:paraId="4798A710" w14:textId="43225CFB" w:rsidR="00062241" w:rsidRPr="00862994" w:rsidRDefault="00062241" w:rsidP="00277907">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Pakeisti 4 punktą:</w:t>
      </w:r>
    </w:p>
    <w:p w14:paraId="0DEE959A" w14:textId="6E9CB170" w:rsidR="007E5C40" w:rsidRPr="00862994" w:rsidRDefault="007E5C40" w:rsidP="007E5C40">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lastRenderedPageBreak/>
        <w:t>Pakeisti kelio ženklą Nr. 302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2977"/>
        <w:gridCol w:w="3685"/>
      </w:tblGrid>
      <w:tr w:rsidR="007E5C40" w:rsidRPr="00862994" w14:paraId="5E20D088" w14:textId="77777777" w:rsidTr="007E5C40">
        <w:trPr>
          <w:cantSplit/>
          <w:trHeight w:val="23"/>
        </w:trPr>
        <w:tc>
          <w:tcPr>
            <w:tcW w:w="993" w:type="dxa"/>
            <w:tcMar>
              <w:top w:w="28" w:type="dxa"/>
              <w:left w:w="57" w:type="dxa"/>
              <w:bottom w:w="28" w:type="dxa"/>
              <w:right w:w="57" w:type="dxa"/>
            </w:tcMar>
          </w:tcPr>
          <w:p w14:paraId="54AB5AE2" w14:textId="47176834" w:rsidR="007E5C40" w:rsidRPr="00862994" w:rsidRDefault="00643E7D" w:rsidP="00BD18C5">
            <w:pPr>
              <w:jc w:val="center"/>
              <w:rPr>
                <w:sz w:val="24"/>
                <w:szCs w:val="24"/>
              </w:rPr>
            </w:pPr>
            <w:r w:rsidRPr="00862994">
              <w:rPr>
                <w:sz w:val="24"/>
                <w:szCs w:val="24"/>
              </w:rPr>
              <w:t>„</w:t>
            </w:r>
            <w:r w:rsidR="007E5C40" w:rsidRPr="00862994">
              <w:rPr>
                <w:sz w:val="24"/>
                <w:szCs w:val="24"/>
              </w:rPr>
              <w:t>302</w:t>
            </w:r>
          </w:p>
        </w:tc>
        <w:tc>
          <w:tcPr>
            <w:tcW w:w="1984" w:type="dxa"/>
            <w:tcMar>
              <w:top w:w="28" w:type="dxa"/>
              <w:left w:w="57" w:type="dxa"/>
              <w:bottom w:w="28" w:type="dxa"/>
              <w:right w:w="57" w:type="dxa"/>
            </w:tcMar>
          </w:tcPr>
          <w:p w14:paraId="4CCA85BD" w14:textId="77777777" w:rsidR="007E5C40" w:rsidRPr="00862994" w:rsidRDefault="007E5C40" w:rsidP="00BD18C5">
            <w:pPr>
              <w:rPr>
                <w:sz w:val="24"/>
                <w:szCs w:val="24"/>
              </w:rPr>
            </w:pPr>
            <w:r w:rsidRPr="00862994">
              <w:rPr>
                <w:sz w:val="24"/>
                <w:szCs w:val="24"/>
              </w:rPr>
              <w:t>Eismas draudžiamas</w:t>
            </w:r>
          </w:p>
        </w:tc>
        <w:tc>
          <w:tcPr>
            <w:tcW w:w="2977" w:type="dxa"/>
            <w:tcMar>
              <w:top w:w="28" w:type="dxa"/>
              <w:left w:w="57" w:type="dxa"/>
              <w:bottom w:w="28" w:type="dxa"/>
              <w:right w:w="57" w:type="dxa"/>
            </w:tcMar>
          </w:tcPr>
          <w:p w14:paraId="1079843F" w14:textId="77777777" w:rsidR="007E5C40" w:rsidRPr="00862994" w:rsidRDefault="007E5C40" w:rsidP="00BD18C5">
            <w:pPr>
              <w:jc w:val="center"/>
              <w:rPr>
                <w:sz w:val="24"/>
                <w:szCs w:val="24"/>
              </w:rPr>
            </w:pPr>
            <w:r w:rsidRPr="00862994">
              <w:rPr>
                <w:noProof/>
                <w:sz w:val="24"/>
                <w:szCs w:val="24"/>
              </w:rPr>
              <w:drawing>
                <wp:inline distT="0" distB="0" distL="0" distR="0" wp14:anchorId="2BECE15A" wp14:editId="398DFB68">
                  <wp:extent cx="771525" cy="762000"/>
                  <wp:effectExtent l="0" t="0" r="9525" b="0"/>
                  <wp:docPr id="602" name="Paveikslėlis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tc>
        <w:tc>
          <w:tcPr>
            <w:tcW w:w="3685" w:type="dxa"/>
            <w:tcMar>
              <w:top w:w="28" w:type="dxa"/>
              <w:left w:w="57" w:type="dxa"/>
              <w:bottom w:w="28" w:type="dxa"/>
              <w:right w:w="57" w:type="dxa"/>
            </w:tcMar>
          </w:tcPr>
          <w:p w14:paraId="20D31D89" w14:textId="6963AE84" w:rsidR="007E5C40" w:rsidRPr="00862994" w:rsidRDefault="007E5C40" w:rsidP="00753E97">
            <w:pPr>
              <w:jc w:val="both"/>
              <w:rPr>
                <w:b/>
                <w:sz w:val="24"/>
                <w:szCs w:val="24"/>
              </w:rPr>
            </w:pPr>
            <w:r w:rsidRPr="00862994">
              <w:rPr>
                <w:sz w:val="24"/>
                <w:szCs w:val="24"/>
              </w:rPr>
              <w:t>Draudžiamas transporto priemonių eismas, išskyrus maršrutinį transportą</w:t>
            </w:r>
            <w:r w:rsidRPr="00862994">
              <w:rPr>
                <w:b/>
                <w:sz w:val="24"/>
                <w:szCs w:val="24"/>
              </w:rPr>
              <w:t>,</w:t>
            </w:r>
            <w:r w:rsidRPr="00862994">
              <w:rPr>
                <w:sz w:val="24"/>
                <w:szCs w:val="24"/>
              </w:rPr>
              <w:t xml:space="preserve"> </w:t>
            </w:r>
            <w:r w:rsidRPr="00862994">
              <w:rPr>
                <w:strike/>
                <w:sz w:val="24"/>
                <w:szCs w:val="24"/>
              </w:rPr>
              <w:t>ir</w:t>
            </w:r>
            <w:r w:rsidRPr="00862994">
              <w:rPr>
                <w:sz w:val="24"/>
                <w:szCs w:val="24"/>
              </w:rPr>
              <w:t xml:space="preserve"> skiriamuoju ženklu „Neįgalusis“ </w:t>
            </w:r>
            <w:r w:rsidRPr="00862994">
              <w:rPr>
                <w:b/>
                <w:sz w:val="24"/>
                <w:szCs w:val="24"/>
              </w:rPr>
              <w:t>arba neįgalių asmenų automobilių statymo kortele</w:t>
            </w:r>
            <w:r w:rsidRPr="00862994">
              <w:rPr>
                <w:sz w:val="24"/>
                <w:szCs w:val="24"/>
              </w:rPr>
              <w:t xml:space="preserve"> pažymėtas transporto priemones</w:t>
            </w:r>
            <w:r w:rsidR="00643E7D" w:rsidRPr="00862994">
              <w:rPr>
                <w:sz w:val="24"/>
                <w:szCs w:val="24"/>
              </w:rPr>
              <w:t>“.</w:t>
            </w:r>
            <w:r w:rsidRPr="00862994">
              <w:rPr>
                <w:sz w:val="24"/>
                <w:szCs w:val="24"/>
              </w:rPr>
              <w:t xml:space="preserve"> </w:t>
            </w:r>
            <w:r w:rsidRPr="00862994">
              <w:rPr>
                <w:b/>
                <w:sz w:val="24"/>
                <w:szCs w:val="24"/>
              </w:rPr>
              <w:t xml:space="preserve"> </w:t>
            </w:r>
          </w:p>
        </w:tc>
      </w:tr>
    </w:tbl>
    <w:p w14:paraId="074A76F7" w14:textId="2DD639BB" w:rsidR="00383013" w:rsidRPr="00862994" w:rsidRDefault="00383013" w:rsidP="00383013">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Pakeisti kelio ženklą Nr. 303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2977"/>
        <w:gridCol w:w="3685"/>
      </w:tblGrid>
      <w:tr w:rsidR="00A736B5" w:rsidRPr="00862994" w14:paraId="6A930643" w14:textId="77777777" w:rsidTr="00A736B5">
        <w:trPr>
          <w:cantSplit/>
          <w:trHeight w:val="23"/>
        </w:trPr>
        <w:tc>
          <w:tcPr>
            <w:tcW w:w="993" w:type="dxa"/>
            <w:tcMar>
              <w:top w:w="28" w:type="dxa"/>
              <w:left w:w="57" w:type="dxa"/>
              <w:bottom w:w="28" w:type="dxa"/>
              <w:right w:w="57" w:type="dxa"/>
            </w:tcMar>
          </w:tcPr>
          <w:p w14:paraId="4766E59C" w14:textId="7FF4BC90" w:rsidR="00A736B5" w:rsidRPr="00862994" w:rsidRDefault="00643E7D" w:rsidP="00BD18C5">
            <w:pPr>
              <w:jc w:val="center"/>
              <w:rPr>
                <w:sz w:val="24"/>
                <w:szCs w:val="24"/>
              </w:rPr>
            </w:pPr>
            <w:r w:rsidRPr="00862994">
              <w:rPr>
                <w:sz w:val="24"/>
                <w:szCs w:val="24"/>
              </w:rPr>
              <w:t>„</w:t>
            </w:r>
            <w:r w:rsidR="00A736B5" w:rsidRPr="00862994">
              <w:rPr>
                <w:sz w:val="24"/>
                <w:szCs w:val="24"/>
              </w:rPr>
              <w:t>303</w:t>
            </w:r>
          </w:p>
        </w:tc>
        <w:tc>
          <w:tcPr>
            <w:tcW w:w="1984" w:type="dxa"/>
            <w:tcMar>
              <w:top w:w="28" w:type="dxa"/>
              <w:left w:w="57" w:type="dxa"/>
              <w:bottom w:w="28" w:type="dxa"/>
              <w:right w:w="57" w:type="dxa"/>
            </w:tcMar>
          </w:tcPr>
          <w:p w14:paraId="518368F6" w14:textId="77777777" w:rsidR="00A736B5" w:rsidRPr="00862994" w:rsidRDefault="00A736B5" w:rsidP="00BD18C5">
            <w:pPr>
              <w:rPr>
                <w:sz w:val="24"/>
                <w:szCs w:val="24"/>
              </w:rPr>
            </w:pPr>
            <w:r w:rsidRPr="00862994">
              <w:rPr>
                <w:sz w:val="24"/>
                <w:szCs w:val="24"/>
              </w:rPr>
              <w:t>Motorinių transporto priemonių eismas draudžiamas</w:t>
            </w:r>
          </w:p>
        </w:tc>
        <w:tc>
          <w:tcPr>
            <w:tcW w:w="2977" w:type="dxa"/>
            <w:tcMar>
              <w:top w:w="28" w:type="dxa"/>
              <w:left w:w="57" w:type="dxa"/>
              <w:bottom w:w="28" w:type="dxa"/>
              <w:right w:w="57" w:type="dxa"/>
            </w:tcMar>
          </w:tcPr>
          <w:p w14:paraId="395E96A9" w14:textId="77777777" w:rsidR="00A736B5" w:rsidRPr="00862994" w:rsidRDefault="00A736B5" w:rsidP="00BD18C5">
            <w:pPr>
              <w:jc w:val="center"/>
              <w:rPr>
                <w:sz w:val="24"/>
                <w:szCs w:val="24"/>
              </w:rPr>
            </w:pPr>
            <w:r w:rsidRPr="00862994">
              <w:rPr>
                <w:noProof/>
                <w:sz w:val="24"/>
                <w:szCs w:val="24"/>
              </w:rPr>
              <w:drawing>
                <wp:inline distT="0" distB="0" distL="0" distR="0" wp14:anchorId="25642F41" wp14:editId="0F758E35">
                  <wp:extent cx="809625" cy="790575"/>
                  <wp:effectExtent l="0" t="0" r="9525" b="9525"/>
                  <wp:docPr id="603" name="Paveikslėlis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inline>
              </w:drawing>
            </w:r>
          </w:p>
        </w:tc>
        <w:tc>
          <w:tcPr>
            <w:tcW w:w="3685" w:type="dxa"/>
            <w:tcMar>
              <w:top w:w="28" w:type="dxa"/>
              <w:left w:w="57" w:type="dxa"/>
              <w:bottom w:w="28" w:type="dxa"/>
              <w:right w:w="57" w:type="dxa"/>
            </w:tcMar>
          </w:tcPr>
          <w:p w14:paraId="7CC69D72" w14:textId="636B852A" w:rsidR="00A736B5" w:rsidRPr="00862994" w:rsidRDefault="00A736B5" w:rsidP="00A736B5">
            <w:pPr>
              <w:jc w:val="both"/>
              <w:rPr>
                <w:sz w:val="24"/>
                <w:szCs w:val="24"/>
              </w:rPr>
            </w:pPr>
            <w:r w:rsidRPr="00862994">
              <w:rPr>
                <w:sz w:val="24"/>
                <w:szCs w:val="24"/>
              </w:rPr>
              <w:t>Draudžiamas motorinių transporto priemonių, traktorių ir savaeigių mašinų eismas, išskyrus mopedus, motociklus be priekabų, maršrutinį, aptarnaujantįjį transportą</w:t>
            </w:r>
            <w:r w:rsidRPr="00862994">
              <w:rPr>
                <w:b/>
                <w:sz w:val="24"/>
                <w:szCs w:val="24"/>
              </w:rPr>
              <w:t>,</w:t>
            </w:r>
            <w:r w:rsidRPr="00862994">
              <w:rPr>
                <w:sz w:val="24"/>
                <w:szCs w:val="24"/>
              </w:rPr>
              <w:t xml:space="preserve"> </w:t>
            </w:r>
            <w:r w:rsidRPr="00862994">
              <w:rPr>
                <w:strike/>
                <w:sz w:val="24"/>
                <w:szCs w:val="24"/>
              </w:rPr>
              <w:t>ir</w:t>
            </w:r>
            <w:r w:rsidRPr="00862994">
              <w:rPr>
                <w:sz w:val="24"/>
                <w:szCs w:val="24"/>
              </w:rPr>
              <w:t xml:space="preserve"> skiriamuoju ženklu „Neįgalusis“ </w:t>
            </w:r>
            <w:r w:rsidRPr="00862994">
              <w:rPr>
                <w:b/>
                <w:sz w:val="24"/>
                <w:szCs w:val="24"/>
              </w:rPr>
              <w:t>arba neįgalių asmenų automobilių statymo kortele</w:t>
            </w:r>
            <w:r w:rsidRPr="00862994">
              <w:rPr>
                <w:sz w:val="24"/>
                <w:szCs w:val="24"/>
              </w:rPr>
              <w:t xml:space="preserve"> pažymėtas transporto priemones</w:t>
            </w:r>
            <w:r w:rsidR="00643E7D" w:rsidRPr="00862994">
              <w:rPr>
                <w:sz w:val="24"/>
                <w:szCs w:val="24"/>
              </w:rPr>
              <w:t>“.</w:t>
            </w:r>
          </w:p>
        </w:tc>
      </w:tr>
    </w:tbl>
    <w:p w14:paraId="635784ED" w14:textId="77777777" w:rsidR="00867FBA" w:rsidRPr="00862994" w:rsidRDefault="00867FBA" w:rsidP="00867FBA">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Pakeisti kelio ženklą Nr. 332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867FBA" w:rsidRPr="00862994" w14:paraId="42A2E674" w14:textId="77777777" w:rsidTr="00740311">
        <w:trPr>
          <w:cantSplit/>
          <w:trHeight w:val="23"/>
        </w:trPr>
        <w:tc>
          <w:tcPr>
            <w:tcW w:w="993" w:type="dxa"/>
            <w:tcMar>
              <w:top w:w="28" w:type="dxa"/>
              <w:left w:w="57" w:type="dxa"/>
              <w:bottom w:w="28" w:type="dxa"/>
              <w:right w:w="57" w:type="dxa"/>
            </w:tcMar>
          </w:tcPr>
          <w:p w14:paraId="46054475" w14:textId="77777777" w:rsidR="00867FBA" w:rsidRPr="00862994" w:rsidRDefault="00867FBA" w:rsidP="00740311">
            <w:pPr>
              <w:jc w:val="center"/>
              <w:rPr>
                <w:sz w:val="24"/>
                <w:szCs w:val="24"/>
              </w:rPr>
            </w:pPr>
            <w:r w:rsidRPr="00862994">
              <w:rPr>
                <w:sz w:val="24"/>
                <w:szCs w:val="24"/>
              </w:rPr>
              <w:t>„332</w:t>
            </w:r>
          </w:p>
        </w:tc>
        <w:tc>
          <w:tcPr>
            <w:tcW w:w="2126" w:type="dxa"/>
            <w:tcMar>
              <w:top w:w="28" w:type="dxa"/>
              <w:left w:w="57" w:type="dxa"/>
              <w:bottom w:w="28" w:type="dxa"/>
              <w:right w:w="57" w:type="dxa"/>
            </w:tcMar>
          </w:tcPr>
          <w:p w14:paraId="5320148B" w14:textId="77777777" w:rsidR="00867FBA" w:rsidRPr="00862994" w:rsidRDefault="00867FBA" w:rsidP="00740311">
            <w:pPr>
              <w:rPr>
                <w:sz w:val="24"/>
                <w:szCs w:val="24"/>
              </w:rPr>
            </w:pPr>
            <w:r w:rsidRPr="00862994">
              <w:rPr>
                <w:sz w:val="24"/>
                <w:szCs w:val="24"/>
              </w:rPr>
              <w:t>Sustoti draudžiama</w:t>
            </w:r>
          </w:p>
        </w:tc>
        <w:tc>
          <w:tcPr>
            <w:tcW w:w="2835" w:type="dxa"/>
            <w:tcMar>
              <w:top w:w="28" w:type="dxa"/>
              <w:left w:w="57" w:type="dxa"/>
              <w:bottom w:w="28" w:type="dxa"/>
              <w:right w:w="57" w:type="dxa"/>
            </w:tcMar>
          </w:tcPr>
          <w:p w14:paraId="10C102BF" w14:textId="77777777" w:rsidR="00867FBA" w:rsidRPr="00862994" w:rsidRDefault="00867FBA" w:rsidP="00740311">
            <w:pPr>
              <w:jc w:val="center"/>
              <w:rPr>
                <w:sz w:val="24"/>
                <w:szCs w:val="24"/>
              </w:rPr>
            </w:pPr>
            <w:r w:rsidRPr="00862994">
              <w:rPr>
                <w:noProof/>
                <w:sz w:val="24"/>
                <w:szCs w:val="24"/>
              </w:rPr>
              <w:drawing>
                <wp:inline distT="0" distB="0" distL="0" distR="0" wp14:anchorId="7E6FC3AF" wp14:editId="20B2FEB9">
                  <wp:extent cx="819150" cy="809625"/>
                  <wp:effectExtent l="0" t="0" r="0" b="9525"/>
                  <wp:docPr id="6" name="Paveikslėlis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tc>
        <w:tc>
          <w:tcPr>
            <w:tcW w:w="3685" w:type="dxa"/>
            <w:tcMar>
              <w:top w:w="28" w:type="dxa"/>
              <w:left w:w="57" w:type="dxa"/>
              <w:bottom w:w="28" w:type="dxa"/>
              <w:right w:w="57" w:type="dxa"/>
            </w:tcMar>
          </w:tcPr>
          <w:p w14:paraId="57932297" w14:textId="7C29EFFA" w:rsidR="00867FBA" w:rsidRPr="00862994" w:rsidRDefault="00867FBA" w:rsidP="005B22D1">
            <w:pPr>
              <w:jc w:val="both"/>
              <w:rPr>
                <w:sz w:val="24"/>
                <w:szCs w:val="24"/>
              </w:rPr>
            </w:pPr>
            <w:r w:rsidRPr="00862994">
              <w:rPr>
                <w:sz w:val="24"/>
                <w:szCs w:val="24"/>
              </w:rPr>
              <w:t xml:space="preserve">Draudžiama transporto priemonėms sustoti </w:t>
            </w:r>
            <w:r w:rsidRPr="00862994">
              <w:rPr>
                <w:strike/>
                <w:sz w:val="24"/>
                <w:szCs w:val="24"/>
              </w:rPr>
              <w:t>(</w:t>
            </w:r>
            <w:r w:rsidR="00BF1490" w:rsidRPr="00862994">
              <w:rPr>
                <w:b/>
                <w:sz w:val="24"/>
                <w:szCs w:val="24"/>
              </w:rPr>
              <w:t>arba</w:t>
            </w:r>
            <w:r w:rsidRPr="00862994">
              <w:rPr>
                <w:b/>
                <w:sz w:val="24"/>
                <w:szCs w:val="24"/>
              </w:rPr>
              <w:t xml:space="preserve"> </w:t>
            </w:r>
            <w:r w:rsidRPr="00862994">
              <w:rPr>
                <w:sz w:val="24"/>
                <w:szCs w:val="24"/>
              </w:rPr>
              <w:t>stovėti</w:t>
            </w:r>
            <w:r w:rsidRPr="00862994">
              <w:rPr>
                <w:strike/>
                <w:sz w:val="24"/>
                <w:szCs w:val="24"/>
              </w:rPr>
              <w:t>)</w:t>
            </w:r>
            <w:r w:rsidRPr="00862994">
              <w:rPr>
                <w:sz w:val="24"/>
                <w:szCs w:val="24"/>
              </w:rPr>
              <w:t xml:space="preserve"> toje kelio pusėje, kurioje yra kelio ženklas, išskyrus sustojimą maršrutiniam transportui skirtose stotelėse. Negalioja skiriamuoju ženklu „Neįgalusis“ arba neįgalių asmenų automobilių statymo kortele pažymėtoms transporto priemonėms. Jeigu naudojamas kartu su 1.4 ženklinimo linija, galioja iki šios linijos pabaigos“.</w:t>
            </w:r>
          </w:p>
        </w:tc>
      </w:tr>
    </w:tbl>
    <w:p w14:paraId="40FB1DA9" w14:textId="51311167" w:rsidR="00AF51DE" w:rsidRPr="00862994" w:rsidRDefault="00AF51DE" w:rsidP="00AF51DE">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Papildyti kelio ženklu Nr. 340:</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AF51DE" w:rsidRPr="00862994" w14:paraId="6CEA4191" w14:textId="77777777" w:rsidTr="00040BD4">
        <w:trPr>
          <w:cantSplit/>
          <w:trHeight w:val="23"/>
        </w:trPr>
        <w:tc>
          <w:tcPr>
            <w:tcW w:w="993" w:type="dxa"/>
            <w:tcMar>
              <w:top w:w="28" w:type="dxa"/>
              <w:left w:w="57" w:type="dxa"/>
              <w:bottom w:w="28" w:type="dxa"/>
              <w:right w:w="57" w:type="dxa"/>
            </w:tcMar>
          </w:tcPr>
          <w:p w14:paraId="7CADA872" w14:textId="77777777" w:rsidR="00AF51DE" w:rsidRPr="00862994" w:rsidRDefault="00AF51DE" w:rsidP="00040BD4">
            <w:pPr>
              <w:jc w:val="center"/>
              <w:rPr>
                <w:sz w:val="24"/>
                <w:szCs w:val="24"/>
              </w:rPr>
            </w:pPr>
            <w:r w:rsidRPr="00862994">
              <w:rPr>
                <w:sz w:val="24"/>
                <w:szCs w:val="24"/>
              </w:rPr>
              <w:t>„</w:t>
            </w:r>
            <w:r w:rsidRPr="00862994">
              <w:rPr>
                <w:b/>
                <w:sz w:val="24"/>
                <w:szCs w:val="24"/>
              </w:rPr>
              <w:t>340</w:t>
            </w:r>
          </w:p>
        </w:tc>
        <w:tc>
          <w:tcPr>
            <w:tcW w:w="2126" w:type="dxa"/>
            <w:tcMar>
              <w:top w:w="28" w:type="dxa"/>
              <w:left w:w="57" w:type="dxa"/>
              <w:bottom w:w="28" w:type="dxa"/>
              <w:right w:w="57" w:type="dxa"/>
            </w:tcMar>
          </w:tcPr>
          <w:p w14:paraId="2D240544" w14:textId="77777777" w:rsidR="00AF51DE" w:rsidRPr="00862994" w:rsidRDefault="00AF51DE" w:rsidP="00040BD4">
            <w:pPr>
              <w:rPr>
                <w:b/>
                <w:sz w:val="24"/>
                <w:szCs w:val="24"/>
              </w:rPr>
            </w:pPr>
            <w:r w:rsidRPr="00862994">
              <w:rPr>
                <w:b/>
                <w:sz w:val="24"/>
                <w:szCs w:val="24"/>
              </w:rPr>
              <w:t>Motorinių dviračių eismas draudžiamas</w:t>
            </w:r>
          </w:p>
        </w:tc>
        <w:tc>
          <w:tcPr>
            <w:tcW w:w="2835" w:type="dxa"/>
            <w:tcMar>
              <w:top w:w="28" w:type="dxa"/>
              <w:left w:w="57" w:type="dxa"/>
              <w:bottom w:w="28" w:type="dxa"/>
              <w:right w:w="57" w:type="dxa"/>
            </w:tcMar>
          </w:tcPr>
          <w:p w14:paraId="59EAD240" w14:textId="77777777" w:rsidR="00AF51DE" w:rsidRPr="00862994" w:rsidRDefault="00AF51DE" w:rsidP="00040BD4">
            <w:pPr>
              <w:jc w:val="center"/>
              <w:rPr>
                <w:sz w:val="24"/>
                <w:szCs w:val="24"/>
              </w:rPr>
            </w:pPr>
            <w:r w:rsidRPr="00862994">
              <w:object w:dxaOrig="9495" w:dyaOrig="9255" w14:anchorId="61DB9BF6">
                <v:shape id="_x0000_i1026" type="#_x0000_t75" style="width:74.25pt;height:1in" o:ole="">
                  <v:imagedata r:id="rId16" o:title=""/>
                </v:shape>
                <o:OLEObject Type="Embed" ProgID="PBrush" ShapeID="_x0000_i1026" DrawAspect="Content" ObjectID="_1690800841" r:id="rId17"/>
              </w:object>
            </w:r>
          </w:p>
        </w:tc>
        <w:tc>
          <w:tcPr>
            <w:tcW w:w="3685" w:type="dxa"/>
            <w:tcMar>
              <w:top w:w="28" w:type="dxa"/>
              <w:left w:w="57" w:type="dxa"/>
              <w:bottom w:w="28" w:type="dxa"/>
              <w:right w:w="57" w:type="dxa"/>
            </w:tcMar>
          </w:tcPr>
          <w:p w14:paraId="2090C535" w14:textId="77777777" w:rsidR="00AF51DE" w:rsidRPr="00862994" w:rsidRDefault="00AF51DE" w:rsidP="00040BD4">
            <w:pPr>
              <w:rPr>
                <w:sz w:val="24"/>
                <w:szCs w:val="24"/>
              </w:rPr>
            </w:pPr>
            <w:r w:rsidRPr="00862994">
              <w:rPr>
                <w:b/>
                <w:sz w:val="24"/>
                <w:szCs w:val="24"/>
              </w:rPr>
              <w:t>Draudžiama važiuoti motoriniais dviračiais</w:t>
            </w:r>
            <w:r w:rsidRPr="00862994">
              <w:rPr>
                <w:sz w:val="24"/>
                <w:szCs w:val="24"/>
              </w:rPr>
              <w:t>“.</w:t>
            </w:r>
          </w:p>
        </w:tc>
      </w:tr>
    </w:tbl>
    <w:p w14:paraId="07A82F85" w14:textId="33095402" w:rsidR="00062241" w:rsidRPr="00862994" w:rsidRDefault="00062241" w:rsidP="00AF51DE">
      <w:pPr>
        <w:pStyle w:val="Sraopastraipa"/>
        <w:numPr>
          <w:ilvl w:val="3"/>
          <w:numId w:val="2"/>
        </w:numPr>
        <w:tabs>
          <w:tab w:val="left" w:pos="1134"/>
          <w:tab w:val="left" w:pos="1843"/>
        </w:tabs>
        <w:ind w:left="0" w:firstLine="851"/>
        <w:jc w:val="both"/>
        <w:rPr>
          <w:sz w:val="24"/>
          <w:szCs w:val="24"/>
          <w:lang w:eastAsia="en-US"/>
        </w:rPr>
      </w:pPr>
      <w:r w:rsidRPr="00862994">
        <w:rPr>
          <w:sz w:val="24"/>
          <w:szCs w:val="24"/>
          <w:lang w:eastAsia="en-US"/>
        </w:rPr>
        <w:t>Pa</w:t>
      </w:r>
      <w:r w:rsidR="00AF51DE" w:rsidRPr="00862994">
        <w:rPr>
          <w:sz w:val="24"/>
          <w:szCs w:val="24"/>
          <w:lang w:eastAsia="en-US"/>
        </w:rPr>
        <w:t>pildyti kelio ženklu Nr. 341</w:t>
      </w:r>
      <w:r w:rsidRPr="00862994">
        <w:rPr>
          <w:sz w:val="24"/>
          <w:szCs w:val="24"/>
          <w:lang w:eastAsia="en-US"/>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62241" w:rsidRPr="00862994" w14:paraId="404B2736" w14:textId="77777777" w:rsidTr="00F7238C">
        <w:trPr>
          <w:cantSplit/>
          <w:trHeight w:val="23"/>
        </w:trPr>
        <w:tc>
          <w:tcPr>
            <w:tcW w:w="993" w:type="dxa"/>
            <w:tcMar>
              <w:top w:w="28" w:type="dxa"/>
              <w:left w:w="57" w:type="dxa"/>
              <w:bottom w:w="28" w:type="dxa"/>
              <w:right w:w="57" w:type="dxa"/>
            </w:tcMar>
          </w:tcPr>
          <w:p w14:paraId="3E04466E" w14:textId="00831547" w:rsidR="00062241" w:rsidRPr="00862994" w:rsidRDefault="00DE64AA" w:rsidP="00740311">
            <w:pPr>
              <w:jc w:val="center"/>
              <w:rPr>
                <w:sz w:val="24"/>
                <w:szCs w:val="24"/>
              </w:rPr>
            </w:pPr>
            <w:r w:rsidRPr="00862994">
              <w:rPr>
                <w:sz w:val="24"/>
                <w:szCs w:val="24"/>
              </w:rPr>
              <w:t>„</w:t>
            </w:r>
            <w:r w:rsidR="00062241" w:rsidRPr="00862994">
              <w:rPr>
                <w:b/>
                <w:sz w:val="24"/>
                <w:szCs w:val="24"/>
              </w:rPr>
              <w:t>3</w:t>
            </w:r>
            <w:r w:rsidR="00867FBA" w:rsidRPr="00862994">
              <w:rPr>
                <w:b/>
                <w:sz w:val="24"/>
                <w:szCs w:val="24"/>
              </w:rPr>
              <w:t>4</w:t>
            </w:r>
            <w:r w:rsidR="00AF51DE" w:rsidRPr="00862994">
              <w:rPr>
                <w:b/>
                <w:sz w:val="24"/>
                <w:szCs w:val="24"/>
              </w:rPr>
              <w:t>1</w:t>
            </w:r>
          </w:p>
        </w:tc>
        <w:tc>
          <w:tcPr>
            <w:tcW w:w="2126" w:type="dxa"/>
            <w:tcMar>
              <w:top w:w="28" w:type="dxa"/>
              <w:left w:w="57" w:type="dxa"/>
              <w:bottom w:w="28" w:type="dxa"/>
              <w:right w:w="57" w:type="dxa"/>
            </w:tcMar>
          </w:tcPr>
          <w:p w14:paraId="450EC406" w14:textId="4CB76E05" w:rsidR="00062241" w:rsidRPr="00862994" w:rsidRDefault="00AF51DE" w:rsidP="00AF51DE">
            <w:pPr>
              <w:rPr>
                <w:b/>
                <w:sz w:val="24"/>
                <w:szCs w:val="24"/>
              </w:rPr>
            </w:pPr>
            <w:r w:rsidRPr="00862994">
              <w:rPr>
                <w:b/>
                <w:sz w:val="24"/>
                <w:szCs w:val="24"/>
              </w:rPr>
              <w:t>Gyvenamųjų transporto priemonių</w:t>
            </w:r>
            <w:r w:rsidR="00867FBA" w:rsidRPr="00862994">
              <w:rPr>
                <w:b/>
                <w:sz w:val="24"/>
                <w:szCs w:val="24"/>
              </w:rPr>
              <w:t xml:space="preserve"> eismas draudžiamas</w:t>
            </w:r>
          </w:p>
        </w:tc>
        <w:tc>
          <w:tcPr>
            <w:tcW w:w="2835" w:type="dxa"/>
            <w:tcMar>
              <w:top w:w="28" w:type="dxa"/>
              <w:left w:w="57" w:type="dxa"/>
              <w:bottom w:w="28" w:type="dxa"/>
              <w:right w:w="57" w:type="dxa"/>
            </w:tcMar>
          </w:tcPr>
          <w:p w14:paraId="628300C1" w14:textId="614AFBAF" w:rsidR="00062241" w:rsidRPr="00862994" w:rsidRDefault="003D741C" w:rsidP="00740311">
            <w:pPr>
              <w:jc w:val="center"/>
              <w:rPr>
                <w:sz w:val="24"/>
                <w:szCs w:val="24"/>
              </w:rPr>
            </w:pPr>
            <w:r>
              <w:object w:dxaOrig="9945" w:dyaOrig="9525" w14:anchorId="2565CCEF">
                <v:shape id="_x0000_i1027" type="#_x0000_t75" style="width:75.75pt;height:72.75pt" o:ole="">
                  <v:imagedata r:id="rId18" o:title=""/>
                </v:shape>
                <o:OLEObject Type="Embed" ProgID="PBrush" ShapeID="_x0000_i1027" DrawAspect="Content" ObjectID="_1690800842" r:id="rId19"/>
              </w:object>
            </w:r>
          </w:p>
        </w:tc>
        <w:tc>
          <w:tcPr>
            <w:tcW w:w="3685" w:type="dxa"/>
            <w:tcMar>
              <w:top w:w="28" w:type="dxa"/>
              <w:left w:w="57" w:type="dxa"/>
              <w:bottom w:w="28" w:type="dxa"/>
              <w:right w:w="57" w:type="dxa"/>
            </w:tcMar>
          </w:tcPr>
          <w:p w14:paraId="56C0DF80" w14:textId="63BA21F4" w:rsidR="00062241" w:rsidRPr="00862994" w:rsidRDefault="00AF51DE" w:rsidP="00AF51DE">
            <w:pPr>
              <w:jc w:val="both"/>
              <w:rPr>
                <w:sz w:val="24"/>
                <w:szCs w:val="24"/>
              </w:rPr>
            </w:pPr>
            <w:r w:rsidRPr="00862994">
              <w:rPr>
                <w:b/>
                <w:sz w:val="24"/>
                <w:szCs w:val="24"/>
              </w:rPr>
              <w:t>Draudžiama važiuoti gyvenamaisiais automobiliais arba gyvenamosiomis priekabomis (toliau – gyvenamosios transporto priemonės)</w:t>
            </w:r>
            <w:r w:rsidR="00362717" w:rsidRPr="00862994">
              <w:rPr>
                <w:sz w:val="24"/>
                <w:szCs w:val="24"/>
              </w:rPr>
              <w:t>“</w:t>
            </w:r>
            <w:r w:rsidR="006B149A" w:rsidRPr="00862994">
              <w:rPr>
                <w:sz w:val="24"/>
                <w:szCs w:val="24"/>
              </w:rPr>
              <w:t>.</w:t>
            </w:r>
          </w:p>
        </w:tc>
      </w:tr>
    </w:tbl>
    <w:p w14:paraId="290587A6" w14:textId="4B400DF5" w:rsidR="00C043DA" w:rsidRPr="00862994" w:rsidRDefault="00C043DA" w:rsidP="00C043DA">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Pakeisti 5 punktą ir jį išdėstyti taip:</w:t>
      </w:r>
    </w:p>
    <w:p w14:paraId="5431C2BF" w14:textId="7F228925" w:rsidR="00C043DA" w:rsidRPr="00862994" w:rsidRDefault="00C043DA" w:rsidP="00C043DA">
      <w:pPr>
        <w:tabs>
          <w:tab w:val="left" w:pos="1418"/>
        </w:tabs>
        <w:ind w:firstLine="851"/>
        <w:jc w:val="both"/>
        <w:rPr>
          <w:sz w:val="24"/>
          <w:szCs w:val="24"/>
        </w:rPr>
      </w:pPr>
      <w:r w:rsidRPr="00862994">
        <w:rPr>
          <w:sz w:val="24"/>
          <w:szCs w:val="24"/>
          <w:lang w:eastAsia="en-US"/>
        </w:rPr>
        <w:t>„5</w:t>
      </w:r>
      <w:r w:rsidRPr="00862994">
        <w:rPr>
          <w:sz w:val="24"/>
          <w:szCs w:val="24"/>
        </w:rPr>
        <w:t xml:space="preserve">. Galiojimo zoną turinčių draudžiamųjų kelio ženklų Nr. 319, 325, 327, 329, 331–335 draudimai galioja nuo draudžiamojo kelio ženklo iki artimiausios sankryžos </w:t>
      </w:r>
      <w:r w:rsidRPr="00862994">
        <w:rPr>
          <w:b/>
          <w:sz w:val="24"/>
          <w:szCs w:val="24"/>
        </w:rPr>
        <w:t>(įskaitant sankryžos plotą)</w:t>
      </w:r>
      <w:r w:rsidRPr="00862994">
        <w:rPr>
          <w:b/>
          <w:bCs/>
          <w:sz w:val="24"/>
          <w:szCs w:val="24"/>
        </w:rPr>
        <w:t xml:space="preserve"> </w:t>
      </w:r>
      <w:r w:rsidRPr="00862994">
        <w:rPr>
          <w:sz w:val="24"/>
          <w:szCs w:val="24"/>
        </w:rPr>
        <w:t xml:space="preserve">ar važiuojamųjų dalių sankirtos </w:t>
      </w:r>
      <w:r w:rsidRPr="00862994">
        <w:rPr>
          <w:b/>
          <w:sz w:val="24"/>
          <w:szCs w:val="24"/>
        </w:rPr>
        <w:t>(įskaitant sankirtos plotą)</w:t>
      </w:r>
      <w:r w:rsidRPr="00862994">
        <w:rPr>
          <w:sz w:val="24"/>
          <w:szCs w:val="24"/>
        </w:rPr>
        <w:t xml:space="preserve"> už draudžiamojo kelio ženklo, kurios pažymėtos</w:t>
      </w:r>
      <w:r w:rsidRPr="00862994">
        <w:rPr>
          <w:i/>
          <w:iCs/>
          <w:sz w:val="24"/>
          <w:szCs w:val="24"/>
        </w:rPr>
        <w:t xml:space="preserve"> </w:t>
      </w:r>
      <w:r w:rsidRPr="00862994">
        <w:rPr>
          <w:sz w:val="24"/>
          <w:szCs w:val="24"/>
        </w:rPr>
        <w:t>pirmumo kelio ženklais</w:t>
      </w:r>
      <w:r w:rsidRPr="00CE5384">
        <w:rPr>
          <w:b/>
          <w:sz w:val="24"/>
          <w:szCs w:val="24"/>
        </w:rPr>
        <w:t>,</w:t>
      </w:r>
      <w:r w:rsidRPr="00862994">
        <w:rPr>
          <w:b/>
          <w:iCs/>
          <w:sz w:val="24"/>
          <w:szCs w:val="24"/>
        </w:rPr>
        <w:t xml:space="preserve"> </w:t>
      </w:r>
      <w:r w:rsidRPr="00862994">
        <w:rPr>
          <w:b/>
          <w:sz w:val="24"/>
          <w:szCs w:val="24"/>
        </w:rPr>
        <w:t>kelio ženklais „</w:t>
      </w:r>
      <w:r w:rsidR="001342C7" w:rsidRPr="00862994">
        <w:rPr>
          <w:b/>
          <w:sz w:val="24"/>
          <w:szCs w:val="24"/>
        </w:rPr>
        <w:t>Lygiareikšmių kelių</w:t>
      </w:r>
      <w:r w:rsidR="001342C7" w:rsidRPr="00862994">
        <w:rPr>
          <w:sz w:val="24"/>
          <w:szCs w:val="24"/>
        </w:rPr>
        <w:t xml:space="preserve"> </w:t>
      </w:r>
      <w:r w:rsidR="001342C7" w:rsidRPr="00862994">
        <w:rPr>
          <w:b/>
          <w:sz w:val="24"/>
          <w:szCs w:val="24"/>
        </w:rPr>
        <w:t>s</w:t>
      </w:r>
      <w:r w:rsidRPr="00862994">
        <w:rPr>
          <w:b/>
          <w:sz w:val="24"/>
          <w:szCs w:val="24"/>
        </w:rPr>
        <w:t>ankryža“, „Sankryža su šalutiniu keliu“, „Šalutinis kelias iš dešinės“, „Šalutinis kelias iš kairės“ arba „Eismas ratu“</w:t>
      </w:r>
      <w:r w:rsidRPr="00862994">
        <w:rPr>
          <w:sz w:val="24"/>
          <w:szCs w:val="24"/>
        </w:rPr>
        <w:t>,</w:t>
      </w:r>
      <w:r w:rsidRPr="00862994">
        <w:rPr>
          <w:i/>
          <w:iCs/>
          <w:sz w:val="24"/>
          <w:szCs w:val="24"/>
        </w:rPr>
        <w:t xml:space="preserve"> </w:t>
      </w:r>
      <w:r w:rsidRPr="00862994">
        <w:rPr>
          <w:sz w:val="24"/>
          <w:szCs w:val="24"/>
        </w:rPr>
        <w:t>o gyvenvietėse, kai nėra nurodytos sankryžos</w:t>
      </w:r>
      <w:r w:rsidRPr="00862994">
        <w:rPr>
          <w:b/>
          <w:bCs/>
          <w:sz w:val="24"/>
          <w:szCs w:val="24"/>
        </w:rPr>
        <w:t xml:space="preserve"> </w:t>
      </w:r>
      <w:r w:rsidRPr="00862994">
        <w:rPr>
          <w:sz w:val="24"/>
          <w:szCs w:val="24"/>
        </w:rPr>
        <w:t>ar važiuojamųjų dalių sankirtos, – iki gyvenvietės pabaigos, pažymėtos nurodomuoju kelio ženklu „Gyvenvietės pabaiga“.</w:t>
      </w:r>
      <w:r w:rsidR="00486986" w:rsidRPr="00862994">
        <w:rPr>
          <w:sz w:val="24"/>
          <w:szCs w:val="24"/>
        </w:rPr>
        <w:t>“</w:t>
      </w:r>
    </w:p>
    <w:p w14:paraId="6AF4225A" w14:textId="27BE1761" w:rsidR="0016200E" w:rsidRPr="00862994" w:rsidRDefault="0016200E" w:rsidP="004E4DE1">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Papildyti 5</w:t>
      </w:r>
      <w:r w:rsidRPr="00862994">
        <w:rPr>
          <w:sz w:val="24"/>
          <w:szCs w:val="24"/>
          <w:vertAlign w:val="superscript"/>
          <w:lang w:eastAsia="en-US"/>
        </w:rPr>
        <w:t>1</w:t>
      </w:r>
      <w:r w:rsidRPr="00862994">
        <w:rPr>
          <w:sz w:val="24"/>
          <w:szCs w:val="24"/>
          <w:lang w:eastAsia="en-US"/>
        </w:rPr>
        <w:t xml:space="preserve"> punktu:</w:t>
      </w:r>
    </w:p>
    <w:p w14:paraId="32B96D37" w14:textId="5ACB3364" w:rsidR="000E3BAF" w:rsidRPr="00862994" w:rsidRDefault="000E3BAF" w:rsidP="000E3BAF">
      <w:pPr>
        <w:pStyle w:val="Sraopastraipa"/>
        <w:tabs>
          <w:tab w:val="left" w:pos="1134"/>
        </w:tabs>
        <w:ind w:left="0" w:firstLine="851"/>
        <w:jc w:val="both"/>
        <w:rPr>
          <w:b/>
          <w:sz w:val="24"/>
          <w:szCs w:val="24"/>
        </w:rPr>
      </w:pPr>
      <w:r w:rsidRPr="00862994">
        <w:rPr>
          <w:sz w:val="24"/>
          <w:szCs w:val="24"/>
          <w:lang w:eastAsia="en-US"/>
        </w:rPr>
        <w:lastRenderedPageBreak/>
        <w:t>„</w:t>
      </w:r>
      <w:r w:rsidRPr="00862994">
        <w:rPr>
          <w:b/>
          <w:sz w:val="24"/>
          <w:szCs w:val="24"/>
          <w:lang w:eastAsia="en-US"/>
        </w:rPr>
        <w:t>5</w:t>
      </w:r>
      <w:r w:rsidRPr="00862994">
        <w:rPr>
          <w:b/>
          <w:sz w:val="24"/>
          <w:szCs w:val="24"/>
          <w:vertAlign w:val="superscript"/>
          <w:lang w:eastAsia="en-US"/>
        </w:rPr>
        <w:t>1</w:t>
      </w:r>
      <w:r w:rsidRPr="00862994">
        <w:rPr>
          <w:b/>
          <w:sz w:val="24"/>
          <w:szCs w:val="24"/>
          <w:lang w:eastAsia="en-US"/>
        </w:rPr>
        <w:t xml:space="preserve">. </w:t>
      </w:r>
      <w:r w:rsidRPr="00862994">
        <w:rPr>
          <w:b/>
          <w:sz w:val="24"/>
          <w:szCs w:val="24"/>
        </w:rPr>
        <w:t xml:space="preserve">Galiojimo zoną turinčių draudžiamųjų kelio ženklų Nr. 332–335 draudimai taip pat </w:t>
      </w:r>
      <w:r w:rsidR="00716B09" w:rsidRPr="00862994">
        <w:rPr>
          <w:b/>
          <w:sz w:val="24"/>
          <w:szCs w:val="24"/>
        </w:rPr>
        <w:t>galioja nuo draudžiamojo kelio ženklo iki</w:t>
      </w:r>
      <w:r w:rsidRPr="00862994">
        <w:rPr>
          <w:b/>
          <w:sz w:val="24"/>
          <w:szCs w:val="24"/>
        </w:rPr>
        <w:t xml:space="preserve"> </w:t>
      </w:r>
      <w:r w:rsidR="00716B09" w:rsidRPr="00862994">
        <w:rPr>
          <w:b/>
          <w:sz w:val="24"/>
          <w:szCs w:val="24"/>
        </w:rPr>
        <w:t>kitų draudžiamųjų kelio ženklų Nr. 332–335 arba nurodomųjų kelio ženklų</w:t>
      </w:r>
      <w:r w:rsidRPr="00862994">
        <w:rPr>
          <w:b/>
          <w:sz w:val="24"/>
          <w:szCs w:val="24"/>
        </w:rPr>
        <w:t xml:space="preserve"> Nr.</w:t>
      </w:r>
      <w:r w:rsidRPr="00862994">
        <w:t xml:space="preserve"> </w:t>
      </w:r>
      <w:r w:rsidRPr="00862994">
        <w:rPr>
          <w:b/>
          <w:sz w:val="24"/>
          <w:szCs w:val="24"/>
        </w:rPr>
        <w:t>528</w:t>
      </w:r>
      <w:r w:rsidR="00FB54E6" w:rsidRPr="00862994">
        <w:rPr>
          <w:b/>
          <w:sz w:val="24"/>
          <w:szCs w:val="24"/>
        </w:rPr>
        <w:t>–</w:t>
      </w:r>
      <w:r w:rsidRPr="00862994">
        <w:rPr>
          <w:b/>
          <w:sz w:val="24"/>
          <w:szCs w:val="24"/>
        </w:rPr>
        <w:t>532</w:t>
      </w:r>
      <w:r w:rsidRPr="00862994">
        <w:rPr>
          <w:sz w:val="24"/>
          <w:szCs w:val="24"/>
          <w:lang w:eastAsia="en-US"/>
        </w:rPr>
        <w:t>.</w:t>
      </w:r>
      <w:r w:rsidR="00486986" w:rsidRPr="00862994">
        <w:rPr>
          <w:sz w:val="24"/>
          <w:szCs w:val="24"/>
          <w:lang w:eastAsia="en-US"/>
        </w:rPr>
        <w:t>“</w:t>
      </w:r>
      <w:r w:rsidRPr="00862994">
        <w:rPr>
          <w:sz w:val="24"/>
          <w:szCs w:val="24"/>
          <w:lang w:eastAsia="en-US"/>
        </w:rPr>
        <w:t xml:space="preserve"> </w:t>
      </w:r>
    </w:p>
    <w:p w14:paraId="1CD7221D" w14:textId="57ECA529" w:rsidR="007862BF" w:rsidRPr="00862994" w:rsidRDefault="007862BF" w:rsidP="004E4DE1">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 xml:space="preserve">Pakeisti </w:t>
      </w:r>
      <w:r w:rsidR="009344E8" w:rsidRPr="00862994">
        <w:rPr>
          <w:sz w:val="24"/>
          <w:szCs w:val="24"/>
          <w:lang w:eastAsia="en-US"/>
        </w:rPr>
        <w:t>8</w:t>
      </w:r>
      <w:r w:rsidRPr="00862994">
        <w:rPr>
          <w:sz w:val="24"/>
          <w:szCs w:val="24"/>
          <w:lang w:eastAsia="en-US"/>
        </w:rPr>
        <w:t xml:space="preserve"> punktą:</w:t>
      </w:r>
    </w:p>
    <w:p w14:paraId="7BF93198" w14:textId="66712E01" w:rsidR="00917682" w:rsidRPr="00862994" w:rsidRDefault="00917682" w:rsidP="00917682">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522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917682" w:rsidRPr="00862994" w14:paraId="48C4B092" w14:textId="77777777" w:rsidTr="00917682">
        <w:trPr>
          <w:cantSplit/>
          <w:trHeight w:val="23"/>
        </w:trPr>
        <w:tc>
          <w:tcPr>
            <w:tcW w:w="993" w:type="dxa"/>
            <w:tcMar>
              <w:top w:w="28" w:type="dxa"/>
              <w:left w:w="57" w:type="dxa"/>
              <w:bottom w:w="28" w:type="dxa"/>
              <w:right w:w="57" w:type="dxa"/>
            </w:tcMar>
          </w:tcPr>
          <w:p w14:paraId="5D2C6474" w14:textId="19434B51" w:rsidR="00917682" w:rsidRPr="00862994" w:rsidRDefault="00917682" w:rsidP="00E45904">
            <w:pPr>
              <w:jc w:val="center"/>
              <w:rPr>
                <w:sz w:val="24"/>
                <w:szCs w:val="24"/>
              </w:rPr>
            </w:pPr>
            <w:r w:rsidRPr="00862994">
              <w:rPr>
                <w:sz w:val="24"/>
                <w:szCs w:val="24"/>
              </w:rPr>
              <w:t>„522</w:t>
            </w:r>
          </w:p>
        </w:tc>
        <w:tc>
          <w:tcPr>
            <w:tcW w:w="2126" w:type="dxa"/>
            <w:tcMar>
              <w:top w:w="28" w:type="dxa"/>
              <w:left w:w="57" w:type="dxa"/>
              <w:bottom w:w="28" w:type="dxa"/>
              <w:right w:w="57" w:type="dxa"/>
            </w:tcMar>
          </w:tcPr>
          <w:p w14:paraId="0B16A5B6" w14:textId="77777777" w:rsidR="00917682" w:rsidRPr="00862994" w:rsidRDefault="00917682" w:rsidP="00E45904">
            <w:pPr>
              <w:rPr>
                <w:sz w:val="24"/>
                <w:szCs w:val="24"/>
              </w:rPr>
            </w:pPr>
            <w:r w:rsidRPr="00862994">
              <w:rPr>
                <w:sz w:val="24"/>
                <w:szCs w:val="24"/>
              </w:rPr>
              <w:t>Eismas juostose</w:t>
            </w:r>
          </w:p>
        </w:tc>
        <w:tc>
          <w:tcPr>
            <w:tcW w:w="2835" w:type="dxa"/>
            <w:tcMar>
              <w:top w:w="28" w:type="dxa"/>
              <w:left w:w="57" w:type="dxa"/>
              <w:bottom w:w="28" w:type="dxa"/>
              <w:right w:w="57" w:type="dxa"/>
            </w:tcMar>
          </w:tcPr>
          <w:p w14:paraId="7EDFFC59" w14:textId="77777777" w:rsidR="00917682" w:rsidRPr="00862994" w:rsidRDefault="00917682" w:rsidP="00E45904">
            <w:pPr>
              <w:ind w:left="-97"/>
              <w:jc w:val="center"/>
              <w:rPr>
                <w:sz w:val="24"/>
                <w:szCs w:val="24"/>
              </w:rPr>
            </w:pPr>
            <w:r w:rsidRPr="00862994">
              <w:rPr>
                <w:noProof/>
                <w:sz w:val="24"/>
                <w:szCs w:val="24"/>
              </w:rPr>
              <w:drawing>
                <wp:inline distT="0" distB="0" distL="0" distR="0" wp14:anchorId="3CB6A901" wp14:editId="467E6EA5">
                  <wp:extent cx="1276350" cy="657225"/>
                  <wp:effectExtent l="0" t="0" r="0" b="9525"/>
                  <wp:docPr id="872" name="Paveikslėli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657225"/>
                          </a:xfrm>
                          <a:prstGeom prst="rect">
                            <a:avLst/>
                          </a:prstGeom>
                          <a:noFill/>
                          <a:ln>
                            <a:noFill/>
                          </a:ln>
                        </pic:spPr>
                      </pic:pic>
                    </a:graphicData>
                  </a:graphic>
                </wp:inline>
              </w:drawing>
            </w:r>
          </w:p>
          <w:p w14:paraId="71E0DC3D" w14:textId="77777777" w:rsidR="00917682" w:rsidRPr="00862994" w:rsidRDefault="00917682" w:rsidP="00E45904">
            <w:pPr>
              <w:ind w:left="-97"/>
              <w:jc w:val="center"/>
              <w:rPr>
                <w:sz w:val="24"/>
                <w:szCs w:val="24"/>
              </w:rPr>
            </w:pPr>
            <w:r w:rsidRPr="00862994">
              <w:rPr>
                <w:noProof/>
                <w:sz w:val="24"/>
                <w:szCs w:val="24"/>
              </w:rPr>
              <w:drawing>
                <wp:inline distT="0" distB="0" distL="0" distR="0" wp14:anchorId="7B677D44" wp14:editId="4C3D84ED">
                  <wp:extent cx="819150" cy="1438275"/>
                  <wp:effectExtent l="0" t="0" r="0" b="9525"/>
                  <wp:docPr id="873" name="Paveikslėli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1438275"/>
                          </a:xfrm>
                          <a:prstGeom prst="rect">
                            <a:avLst/>
                          </a:prstGeom>
                          <a:noFill/>
                          <a:ln>
                            <a:noFill/>
                          </a:ln>
                        </pic:spPr>
                      </pic:pic>
                    </a:graphicData>
                  </a:graphic>
                </wp:inline>
              </w:drawing>
            </w:r>
          </w:p>
        </w:tc>
        <w:tc>
          <w:tcPr>
            <w:tcW w:w="3685" w:type="dxa"/>
            <w:tcMar>
              <w:top w:w="28" w:type="dxa"/>
              <w:left w:w="57" w:type="dxa"/>
              <w:bottom w:w="28" w:type="dxa"/>
              <w:right w:w="57" w:type="dxa"/>
            </w:tcMar>
          </w:tcPr>
          <w:p w14:paraId="5A6DFE61" w14:textId="2196A4A1" w:rsidR="00917682" w:rsidRPr="00862994" w:rsidRDefault="00917682" w:rsidP="004B3000">
            <w:pPr>
              <w:jc w:val="both"/>
              <w:rPr>
                <w:sz w:val="24"/>
                <w:szCs w:val="24"/>
              </w:rPr>
            </w:pPr>
            <w:r w:rsidRPr="00862994">
              <w:rPr>
                <w:sz w:val="24"/>
                <w:szCs w:val="24"/>
              </w:rPr>
              <w:t>Nurodo, kad kraštinė eismo juosta sankryžoje skirta į kelią įvažiuojančioms transporto priemonėms. Kitiems vairuotojams įvažiuoti į ją leidžiama tik už sankryžos</w:t>
            </w:r>
            <w:r w:rsidRPr="00862994">
              <w:rPr>
                <w:b/>
                <w:sz w:val="24"/>
                <w:szCs w:val="24"/>
              </w:rPr>
              <w:t>. Pirmasis kelio ženkl</w:t>
            </w:r>
            <w:r w:rsidR="004B3000">
              <w:rPr>
                <w:b/>
                <w:sz w:val="24"/>
                <w:szCs w:val="24"/>
              </w:rPr>
              <w:t>as</w:t>
            </w:r>
            <w:r w:rsidRPr="00862994">
              <w:rPr>
                <w:b/>
                <w:sz w:val="24"/>
                <w:szCs w:val="24"/>
              </w:rPr>
              <w:t xml:space="preserve"> naudojamas pagrindiniame kelyje, antrasis – prisijungiančiame šalutiniame kelyje</w:t>
            </w:r>
            <w:r w:rsidRPr="00862994">
              <w:rPr>
                <w:sz w:val="24"/>
                <w:szCs w:val="24"/>
              </w:rPr>
              <w:t>“.</w:t>
            </w:r>
          </w:p>
        </w:tc>
      </w:tr>
    </w:tbl>
    <w:p w14:paraId="66B14F24" w14:textId="2D2538F7" w:rsidR="0016754C" w:rsidRPr="00862994" w:rsidRDefault="0016754C" w:rsidP="00F7238C">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5</w:t>
      </w:r>
      <w:r w:rsidR="00B246D1" w:rsidRPr="00862994">
        <w:rPr>
          <w:sz w:val="24"/>
          <w:szCs w:val="24"/>
        </w:rPr>
        <w:t>29</w:t>
      </w:r>
      <w:r w:rsidRPr="00862994">
        <w:rPr>
          <w:sz w:val="24"/>
          <w:szCs w:val="24"/>
        </w:rPr>
        <w:t xml:space="preserve">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16754C" w:rsidRPr="00862994" w14:paraId="6BFA9CAB" w14:textId="77777777" w:rsidTr="0016754C">
        <w:trPr>
          <w:cantSplit/>
          <w:trHeight w:val="23"/>
        </w:trPr>
        <w:tc>
          <w:tcPr>
            <w:tcW w:w="993" w:type="dxa"/>
            <w:tcMar>
              <w:top w:w="28" w:type="dxa"/>
              <w:left w:w="57" w:type="dxa"/>
              <w:bottom w:w="28" w:type="dxa"/>
              <w:right w:w="57" w:type="dxa"/>
            </w:tcMar>
          </w:tcPr>
          <w:p w14:paraId="3D540CC6" w14:textId="21D78AA5" w:rsidR="0016754C" w:rsidRPr="00862994" w:rsidRDefault="0016754C" w:rsidP="00740311">
            <w:pPr>
              <w:jc w:val="center"/>
              <w:rPr>
                <w:sz w:val="24"/>
                <w:szCs w:val="24"/>
              </w:rPr>
            </w:pPr>
            <w:r w:rsidRPr="00862994">
              <w:rPr>
                <w:sz w:val="24"/>
                <w:szCs w:val="24"/>
              </w:rPr>
              <w:t>„529</w:t>
            </w:r>
          </w:p>
        </w:tc>
        <w:tc>
          <w:tcPr>
            <w:tcW w:w="2126" w:type="dxa"/>
            <w:tcMar>
              <w:top w:w="28" w:type="dxa"/>
              <w:left w:w="57" w:type="dxa"/>
              <w:bottom w:w="28" w:type="dxa"/>
              <w:right w:w="57" w:type="dxa"/>
            </w:tcMar>
          </w:tcPr>
          <w:p w14:paraId="5C7AD016" w14:textId="77777777" w:rsidR="0016754C" w:rsidRPr="00862994" w:rsidRDefault="0016754C" w:rsidP="00740311">
            <w:pPr>
              <w:rPr>
                <w:sz w:val="24"/>
                <w:szCs w:val="24"/>
              </w:rPr>
            </w:pPr>
            <w:r w:rsidRPr="00862994">
              <w:rPr>
                <w:sz w:val="24"/>
                <w:szCs w:val="24"/>
              </w:rPr>
              <w:t>Stovėjimo ribotą laiką vieta</w:t>
            </w:r>
          </w:p>
        </w:tc>
        <w:tc>
          <w:tcPr>
            <w:tcW w:w="2835" w:type="dxa"/>
            <w:tcMar>
              <w:top w:w="28" w:type="dxa"/>
              <w:left w:w="57" w:type="dxa"/>
              <w:bottom w:w="28" w:type="dxa"/>
              <w:right w:w="57" w:type="dxa"/>
            </w:tcMar>
          </w:tcPr>
          <w:p w14:paraId="6E8DB2C2" w14:textId="77777777" w:rsidR="0016754C" w:rsidRPr="00862994" w:rsidRDefault="0016754C" w:rsidP="00740311">
            <w:pPr>
              <w:jc w:val="center"/>
              <w:rPr>
                <w:sz w:val="24"/>
                <w:szCs w:val="24"/>
              </w:rPr>
            </w:pPr>
            <w:r w:rsidRPr="00862994">
              <w:rPr>
                <w:noProof/>
                <w:sz w:val="24"/>
                <w:szCs w:val="24"/>
              </w:rPr>
              <w:drawing>
                <wp:inline distT="0" distB="0" distL="0" distR="0" wp14:anchorId="08593852" wp14:editId="61D2605A">
                  <wp:extent cx="809625" cy="1171575"/>
                  <wp:effectExtent l="0" t="0" r="9525" b="9525"/>
                  <wp:docPr id="880" name="Paveikslėli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9625" cy="1171575"/>
                          </a:xfrm>
                          <a:prstGeom prst="rect">
                            <a:avLst/>
                          </a:prstGeom>
                          <a:noFill/>
                          <a:ln>
                            <a:noFill/>
                          </a:ln>
                        </pic:spPr>
                      </pic:pic>
                    </a:graphicData>
                  </a:graphic>
                </wp:inline>
              </w:drawing>
            </w:r>
          </w:p>
        </w:tc>
        <w:tc>
          <w:tcPr>
            <w:tcW w:w="3685" w:type="dxa"/>
            <w:tcMar>
              <w:top w:w="28" w:type="dxa"/>
              <w:left w:w="57" w:type="dxa"/>
              <w:bottom w:w="28" w:type="dxa"/>
              <w:right w:w="57" w:type="dxa"/>
            </w:tcMar>
          </w:tcPr>
          <w:p w14:paraId="4D0FA35A" w14:textId="33976407" w:rsidR="0016754C" w:rsidRPr="00862994" w:rsidRDefault="0016754C" w:rsidP="005B22D1">
            <w:pPr>
              <w:jc w:val="both"/>
              <w:rPr>
                <w:sz w:val="24"/>
                <w:szCs w:val="24"/>
              </w:rPr>
            </w:pPr>
            <w:r w:rsidRPr="00862994">
              <w:rPr>
                <w:sz w:val="24"/>
                <w:szCs w:val="24"/>
              </w:rPr>
              <w:t xml:space="preserve">Stovėjimo vieta, kurioje </w:t>
            </w:r>
            <w:r w:rsidRPr="00862994">
              <w:rPr>
                <w:strike/>
                <w:sz w:val="24"/>
                <w:szCs w:val="24"/>
              </w:rPr>
              <w:t>motorinėms</w:t>
            </w:r>
            <w:r w:rsidRPr="00862994">
              <w:rPr>
                <w:sz w:val="24"/>
                <w:szCs w:val="24"/>
              </w:rPr>
              <w:t xml:space="preserve"> transporto priemonėms leidžiama stovėti ne ilgiau, negu nurodyta</w:t>
            </w:r>
            <w:r w:rsidRPr="00862994">
              <w:rPr>
                <w:strike/>
                <w:sz w:val="24"/>
                <w:szCs w:val="24"/>
              </w:rPr>
              <w:t>, išskyrus skiriamuoju ženklu „Neįgalusis“ arba neįgalių asmenų automobilių statymo kortele pažymėtas transporto priemones</w:t>
            </w:r>
            <w:r w:rsidRPr="00862994">
              <w:rPr>
                <w:sz w:val="24"/>
                <w:szCs w:val="24"/>
              </w:rPr>
              <w:t>“.</w:t>
            </w:r>
          </w:p>
        </w:tc>
      </w:tr>
    </w:tbl>
    <w:p w14:paraId="04447A3F" w14:textId="271E70E5" w:rsidR="007862BF" w:rsidRPr="00862994" w:rsidRDefault="007862BF"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Pakeisti kelio ženklą Nr. </w:t>
      </w:r>
      <w:r w:rsidR="009344E8" w:rsidRPr="00862994">
        <w:rPr>
          <w:sz w:val="24"/>
          <w:szCs w:val="24"/>
        </w:rPr>
        <w:t>531</w:t>
      </w:r>
      <w:r w:rsidRPr="00862994">
        <w:rPr>
          <w:sz w:val="24"/>
          <w:szCs w:val="24"/>
        </w:rPr>
        <w:t xml:space="preserve">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4E3C59" w:rsidRPr="00862994" w14:paraId="53C66F28" w14:textId="77777777" w:rsidTr="00740311">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AE018" w14:textId="77777777" w:rsidR="004E3C59" w:rsidRPr="00862994" w:rsidRDefault="004E3C59" w:rsidP="00740311">
            <w:pPr>
              <w:jc w:val="center"/>
              <w:rPr>
                <w:sz w:val="24"/>
                <w:szCs w:val="24"/>
              </w:rPr>
            </w:pPr>
            <w:r w:rsidRPr="00862994">
              <w:rPr>
                <w:sz w:val="24"/>
                <w:szCs w:val="24"/>
              </w:rPr>
              <w:t>„531</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83CC31" w14:textId="77777777" w:rsidR="004E3C59" w:rsidRPr="00862994" w:rsidRDefault="004E3C59" w:rsidP="00740311">
            <w:pPr>
              <w:rPr>
                <w:sz w:val="24"/>
                <w:szCs w:val="24"/>
              </w:rPr>
            </w:pPr>
            <w:r w:rsidRPr="00862994">
              <w:rPr>
                <w:sz w:val="24"/>
                <w:szCs w:val="24"/>
              </w:rPr>
              <w:t xml:space="preserve">Rezervuota stovėjimo vieta </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D349C" w14:textId="77777777" w:rsidR="004E3C59" w:rsidRPr="00862994" w:rsidRDefault="004E3C59" w:rsidP="00740311">
            <w:pPr>
              <w:jc w:val="center"/>
              <w:rPr>
                <w:strike/>
                <w:sz w:val="24"/>
                <w:szCs w:val="24"/>
              </w:rPr>
            </w:pPr>
            <w:r w:rsidRPr="00862994">
              <w:rPr>
                <w:noProof/>
                <w:sz w:val="22"/>
                <w:szCs w:val="22"/>
              </w:rPr>
              <w:drawing>
                <wp:inline distT="0" distB="0" distL="0" distR="0" wp14:anchorId="7EA33C13" wp14:editId="5744B058">
                  <wp:extent cx="733425" cy="1076325"/>
                  <wp:effectExtent l="0" t="0" r="9525" b="9525"/>
                  <wp:docPr id="882" name="Paveikslėli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1076325"/>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84973" w14:textId="7D7A5A48" w:rsidR="004E3C59" w:rsidRPr="00862994" w:rsidRDefault="004E3C59" w:rsidP="00740311">
            <w:pPr>
              <w:jc w:val="both"/>
              <w:rPr>
                <w:strike/>
                <w:sz w:val="24"/>
                <w:szCs w:val="24"/>
              </w:rPr>
            </w:pPr>
            <w:r w:rsidRPr="00862994">
              <w:rPr>
                <w:sz w:val="24"/>
                <w:szCs w:val="24"/>
              </w:rPr>
              <w:t>Stovėjimo vieta, kurioje transporto priemonėms leidžiama stovėti tik su specialiais leidimais</w:t>
            </w:r>
            <w:r w:rsidR="008A6C05" w:rsidRPr="00862994">
              <w:rPr>
                <w:b/>
                <w:sz w:val="24"/>
                <w:szCs w:val="24"/>
              </w:rPr>
              <w:t>.</w:t>
            </w:r>
            <w:r w:rsidRPr="00862994">
              <w:rPr>
                <w:sz w:val="24"/>
                <w:szCs w:val="24"/>
              </w:rPr>
              <w:t xml:space="preserve"> </w:t>
            </w:r>
            <w:r w:rsidRPr="00862994">
              <w:rPr>
                <w:strike/>
                <w:sz w:val="24"/>
                <w:szCs w:val="24"/>
              </w:rPr>
              <w:t>(</w:t>
            </w:r>
            <w:r w:rsidR="008A6C05" w:rsidRPr="00862994">
              <w:rPr>
                <w:b/>
                <w:sz w:val="24"/>
                <w:szCs w:val="24"/>
              </w:rPr>
              <w:t>Ne elektroniniai</w:t>
            </w:r>
            <w:r w:rsidR="008A6C05" w:rsidRPr="00862994">
              <w:rPr>
                <w:sz w:val="24"/>
                <w:szCs w:val="24"/>
              </w:rPr>
              <w:t xml:space="preserve"> </w:t>
            </w:r>
            <w:r w:rsidRPr="00862994">
              <w:rPr>
                <w:sz w:val="24"/>
                <w:szCs w:val="24"/>
              </w:rPr>
              <w:t>leidimai tvirtinami už priekinio stiklo</w:t>
            </w:r>
            <w:r w:rsidRPr="00862994">
              <w:rPr>
                <w:strike/>
                <w:sz w:val="24"/>
                <w:szCs w:val="24"/>
              </w:rPr>
              <w:t>)</w:t>
            </w:r>
            <w:r w:rsidRPr="00862994">
              <w:rPr>
                <w:sz w:val="24"/>
                <w:szCs w:val="24"/>
              </w:rPr>
              <w:t>“.</w:t>
            </w:r>
          </w:p>
        </w:tc>
      </w:tr>
    </w:tbl>
    <w:p w14:paraId="2453B9F2" w14:textId="680FA341" w:rsidR="0079108C" w:rsidRPr="00862994" w:rsidRDefault="0079108C"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546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9108C" w:rsidRPr="00862994" w14:paraId="0F99A742" w14:textId="77777777" w:rsidTr="00396E5E">
        <w:trPr>
          <w:cantSplit/>
          <w:trHeight w:val="23"/>
        </w:trPr>
        <w:tc>
          <w:tcPr>
            <w:tcW w:w="993" w:type="dxa"/>
            <w:tcMar>
              <w:top w:w="28" w:type="dxa"/>
              <w:left w:w="57" w:type="dxa"/>
              <w:bottom w:w="28" w:type="dxa"/>
              <w:right w:w="57" w:type="dxa"/>
            </w:tcMar>
          </w:tcPr>
          <w:p w14:paraId="0EBB4CA9" w14:textId="4F45AF1B" w:rsidR="0079108C" w:rsidRPr="00862994" w:rsidRDefault="0079108C" w:rsidP="00740311">
            <w:pPr>
              <w:jc w:val="center"/>
              <w:rPr>
                <w:sz w:val="24"/>
                <w:szCs w:val="24"/>
              </w:rPr>
            </w:pPr>
            <w:r w:rsidRPr="00862994">
              <w:rPr>
                <w:sz w:val="24"/>
                <w:szCs w:val="24"/>
              </w:rPr>
              <w:t>„546</w:t>
            </w:r>
          </w:p>
        </w:tc>
        <w:tc>
          <w:tcPr>
            <w:tcW w:w="2126" w:type="dxa"/>
            <w:tcMar>
              <w:top w:w="28" w:type="dxa"/>
              <w:left w:w="57" w:type="dxa"/>
              <w:bottom w:w="28" w:type="dxa"/>
              <w:right w:w="57" w:type="dxa"/>
            </w:tcMar>
          </w:tcPr>
          <w:p w14:paraId="4278B407" w14:textId="77777777" w:rsidR="0079108C" w:rsidRPr="00862994" w:rsidRDefault="0079108C" w:rsidP="00740311">
            <w:pPr>
              <w:rPr>
                <w:sz w:val="24"/>
                <w:szCs w:val="24"/>
              </w:rPr>
            </w:pPr>
            <w:r w:rsidRPr="00862994">
              <w:rPr>
                <w:sz w:val="24"/>
                <w:szCs w:val="24"/>
              </w:rPr>
              <w:t>Tunelis</w:t>
            </w:r>
          </w:p>
        </w:tc>
        <w:tc>
          <w:tcPr>
            <w:tcW w:w="2835" w:type="dxa"/>
            <w:tcMar>
              <w:top w:w="28" w:type="dxa"/>
              <w:left w:w="57" w:type="dxa"/>
              <w:bottom w:w="28" w:type="dxa"/>
              <w:right w:w="57" w:type="dxa"/>
            </w:tcMar>
          </w:tcPr>
          <w:p w14:paraId="2B9F5912" w14:textId="77777777" w:rsidR="0079108C" w:rsidRPr="00862994" w:rsidRDefault="0079108C" w:rsidP="00740311">
            <w:pPr>
              <w:jc w:val="center"/>
              <w:rPr>
                <w:sz w:val="24"/>
                <w:szCs w:val="24"/>
              </w:rPr>
            </w:pPr>
            <w:r w:rsidRPr="00862994">
              <w:rPr>
                <w:noProof/>
                <w:sz w:val="24"/>
                <w:szCs w:val="24"/>
              </w:rPr>
              <w:drawing>
                <wp:inline distT="0" distB="0" distL="0" distR="0" wp14:anchorId="14B25B08" wp14:editId="195B0365">
                  <wp:extent cx="752475" cy="1114425"/>
                  <wp:effectExtent l="0" t="0" r="9525" b="9525"/>
                  <wp:docPr id="1" name="Paveikslėli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2475" cy="1114425"/>
                          </a:xfrm>
                          <a:prstGeom prst="rect">
                            <a:avLst/>
                          </a:prstGeom>
                          <a:noFill/>
                          <a:ln>
                            <a:noFill/>
                          </a:ln>
                        </pic:spPr>
                      </pic:pic>
                    </a:graphicData>
                  </a:graphic>
                </wp:inline>
              </w:drawing>
            </w:r>
          </w:p>
        </w:tc>
        <w:tc>
          <w:tcPr>
            <w:tcW w:w="3685" w:type="dxa"/>
            <w:tcMar>
              <w:top w:w="28" w:type="dxa"/>
              <w:left w:w="57" w:type="dxa"/>
              <w:bottom w:w="28" w:type="dxa"/>
              <w:right w:w="57" w:type="dxa"/>
            </w:tcMar>
          </w:tcPr>
          <w:p w14:paraId="1B28C9EE" w14:textId="0F5E479C" w:rsidR="0079108C" w:rsidRPr="00862994" w:rsidRDefault="0079108C" w:rsidP="005B22D1">
            <w:pPr>
              <w:jc w:val="both"/>
              <w:rPr>
                <w:sz w:val="24"/>
                <w:szCs w:val="24"/>
              </w:rPr>
            </w:pPr>
            <w:r w:rsidRPr="00862994">
              <w:rPr>
                <w:sz w:val="24"/>
                <w:szCs w:val="24"/>
              </w:rPr>
              <w:t>Tunelyje draudžiama važiuoti atbulam, apsisukti</w:t>
            </w:r>
            <w:r w:rsidR="00A82D0A" w:rsidRPr="00862994">
              <w:rPr>
                <w:b/>
                <w:sz w:val="24"/>
                <w:szCs w:val="24"/>
              </w:rPr>
              <w:t>,</w:t>
            </w:r>
            <w:r w:rsidRPr="00862994">
              <w:rPr>
                <w:sz w:val="24"/>
                <w:szCs w:val="24"/>
              </w:rPr>
              <w:t xml:space="preserve"> </w:t>
            </w:r>
            <w:r w:rsidRPr="00862994">
              <w:rPr>
                <w:strike/>
                <w:sz w:val="24"/>
                <w:szCs w:val="24"/>
              </w:rPr>
              <w:t>arba</w:t>
            </w:r>
            <w:r w:rsidRPr="00862994">
              <w:rPr>
                <w:sz w:val="24"/>
                <w:szCs w:val="24"/>
              </w:rPr>
              <w:t xml:space="preserve"> sustoti </w:t>
            </w:r>
            <w:r w:rsidR="00A82D0A" w:rsidRPr="00862994">
              <w:rPr>
                <w:b/>
                <w:sz w:val="24"/>
                <w:szCs w:val="24"/>
              </w:rPr>
              <w:t>arba</w:t>
            </w:r>
            <w:r w:rsidRPr="00862994">
              <w:rPr>
                <w:b/>
                <w:sz w:val="24"/>
                <w:szCs w:val="24"/>
              </w:rPr>
              <w:t xml:space="preserve"> stovėti</w:t>
            </w:r>
            <w:r w:rsidRPr="00862994">
              <w:rPr>
                <w:sz w:val="24"/>
                <w:szCs w:val="24"/>
              </w:rPr>
              <w:t>. Sustojus eismui, vairuotojas privalo išjungti variklį“.</w:t>
            </w:r>
          </w:p>
          <w:p w14:paraId="06D76065" w14:textId="77777777" w:rsidR="0079108C" w:rsidRPr="00862994" w:rsidRDefault="0079108C" w:rsidP="00740311">
            <w:pPr>
              <w:rPr>
                <w:sz w:val="24"/>
                <w:szCs w:val="24"/>
              </w:rPr>
            </w:pPr>
          </w:p>
        </w:tc>
      </w:tr>
    </w:tbl>
    <w:p w14:paraId="0BA686FE" w14:textId="77777777" w:rsidR="00651D90" w:rsidRPr="00862994" w:rsidRDefault="00651D90"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Papildyti kelio ženklu Nr. 559:</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651D90" w:rsidRPr="00862994" w14:paraId="10D3ED58" w14:textId="77777777" w:rsidTr="00740311">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956F09" w14:textId="77777777" w:rsidR="00651D90" w:rsidRPr="00862994" w:rsidRDefault="00651D90" w:rsidP="00740311">
            <w:pPr>
              <w:jc w:val="center"/>
              <w:rPr>
                <w:sz w:val="24"/>
                <w:szCs w:val="24"/>
              </w:rPr>
            </w:pPr>
            <w:r w:rsidRPr="00862994">
              <w:rPr>
                <w:sz w:val="24"/>
                <w:szCs w:val="24"/>
              </w:rPr>
              <w:t>„</w:t>
            </w:r>
            <w:r w:rsidRPr="00862994">
              <w:rPr>
                <w:b/>
                <w:sz w:val="24"/>
                <w:szCs w:val="24"/>
              </w:rPr>
              <w:t>559</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D1711D" w14:textId="77777777" w:rsidR="00651D90" w:rsidRPr="00862994" w:rsidRDefault="00651D90" w:rsidP="00740311">
            <w:pPr>
              <w:rPr>
                <w:b/>
                <w:sz w:val="24"/>
                <w:szCs w:val="24"/>
              </w:rPr>
            </w:pPr>
            <w:r w:rsidRPr="00862994">
              <w:rPr>
                <w:b/>
                <w:sz w:val="24"/>
                <w:szCs w:val="24"/>
              </w:rPr>
              <w:t xml:space="preserve">Dviračių gatvė </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D1E17" w14:textId="0496F764" w:rsidR="00996ED1" w:rsidRPr="00862994" w:rsidRDefault="00B307E5" w:rsidP="002414E8">
            <w:pPr>
              <w:jc w:val="center"/>
              <w:rPr>
                <w:sz w:val="24"/>
                <w:szCs w:val="24"/>
              </w:rPr>
            </w:pPr>
            <w:r w:rsidRPr="00862994">
              <w:object w:dxaOrig="5430" w:dyaOrig="8055" w14:anchorId="3FA962B3">
                <v:shape id="_x0000_i1028" type="#_x0000_t75" style="width:57pt;height:87pt" o:ole="">
                  <v:imagedata r:id="rId25" o:title=""/>
                </v:shape>
                <o:OLEObject Type="Embed" ProgID="PBrush" ShapeID="_x0000_i1028" DrawAspect="Content" ObjectID="_1690800843" r:id="rId26"/>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81901" w14:textId="682B88B9" w:rsidR="00651D90" w:rsidRPr="00862994" w:rsidRDefault="00CA1AA7" w:rsidP="00563B71">
            <w:pPr>
              <w:jc w:val="both"/>
              <w:rPr>
                <w:strike/>
                <w:sz w:val="24"/>
                <w:szCs w:val="24"/>
              </w:rPr>
            </w:pPr>
            <w:r w:rsidRPr="00862994">
              <w:rPr>
                <w:b/>
                <w:sz w:val="24"/>
                <w:szCs w:val="24"/>
              </w:rPr>
              <w:t>Už kelio ženklo esanči</w:t>
            </w:r>
            <w:r w:rsidR="00563B71" w:rsidRPr="00862994">
              <w:rPr>
                <w:b/>
                <w:sz w:val="24"/>
                <w:szCs w:val="24"/>
              </w:rPr>
              <w:t xml:space="preserve">ame kelyje </w:t>
            </w:r>
            <w:r w:rsidRPr="00862994">
              <w:rPr>
                <w:b/>
                <w:sz w:val="24"/>
                <w:szCs w:val="24"/>
              </w:rPr>
              <w:t xml:space="preserve"> galioja Taisyklių reikalavimai, nustatantys eismo tvarką </w:t>
            </w:r>
            <w:r w:rsidR="00A82D0A" w:rsidRPr="00862994">
              <w:rPr>
                <w:b/>
                <w:sz w:val="24"/>
                <w:szCs w:val="24"/>
              </w:rPr>
              <w:t>dviračių gatvėj</w:t>
            </w:r>
            <w:r w:rsidR="00563B71" w:rsidRPr="00862994">
              <w:rPr>
                <w:b/>
                <w:sz w:val="24"/>
                <w:szCs w:val="24"/>
              </w:rPr>
              <w:t>e</w:t>
            </w:r>
            <w:r w:rsidR="00651D90" w:rsidRPr="00862994">
              <w:rPr>
                <w:sz w:val="24"/>
                <w:szCs w:val="24"/>
              </w:rPr>
              <w:t>“.</w:t>
            </w:r>
          </w:p>
        </w:tc>
      </w:tr>
    </w:tbl>
    <w:p w14:paraId="2D45025E" w14:textId="77777777" w:rsidR="00651D90" w:rsidRPr="00862994" w:rsidRDefault="00651D90" w:rsidP="004E4DE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Papildyti kelio ženklu Nr. 560:</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651D90" w:rsidRPr="00862994" w14:paraId="4EA80827" w14:textId="77777777" w:rsidTr="00740311">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888DE" w14:textId="77777777" w:rsidR="00651D90" w:rsidRPr="00862994" w:rsidRDefault="00651D90" w:rsidP="00740311">
            <w:pPr>
              <w:jc w:val="center"/>
              <w:rPr>
                <w:sz w:val="24"/>
                <w:szCs w:val="24"/>
              </w:rPr>
            </w:pPr>
            <w:r w:rsidRPr="00862994">
              <w:rPr>
                <w:sz w:val="24"/>
                <w:szCs w:val="24"/>
              </w:rPr>
              <w:lastRenderedPageBreak/>
              <w:t>„</w:t>
            </w:r>
            <w:r w:rsidRPr="00862994">
              <w:rPr>
                <w:b/>
                <w:sz w:val="24"/>
                <w:szCs w:val="24"/>
              </w:rPr>
              <w:t>560</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2799BE" w14:textId="77777777" w:rsidR="00651D90" w:rsidRPr="00862994" w:rsidRDefault="00651D90" w:rsidP="00740311">
            <w:pPr>
              <w:rPr>
                <w:sz w:val="24"/>
                <w:szCs w:val="24"/>
              </w:rPr>
            </w:pPr>
            <w:r w:rsidRPr="00862994">
              <w:rPr>
                <w:b/>
                <w:sz w:val="24"/>
                <w:szCs w:val="24"/>
              </w:rPr>
              <w:t>Dviračių gatvės pabaiga</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1F9D9" w14:textId="5342AB10" w:rsidR="00651D90" w:rsidRPr="00862994" w:rsidRDefault="00B307E5" w:rsidP="00B307E5">
            <w:pPr>
              <w:jc w:val="center"/>
              <w:rPr>
                <w:sz w:val="24"/>
                <w:szCs w:val="24"/>
              </w:rPr>
            </w:pPr>
            <w:r w:rsidRPr="00862994">
              <w:object w:dxaOrig="5430" w:dyaOrig="8055" w14:anchorId="5F45898B">
                <v:shape id="_x0000_i1029" type="#_x0000_t75" style="width:57pt;height:87pt" o:ole="">
                  <v:imagedata r:id="rId27" o:title=""/>
                </v:shape>
                <o:OLEObject Type="Embed" ProgID="PBrush" ShapeID="_x0000_i1029" DrawAspect="Content" ObjectID="_1690800844" r:id="rId28"/>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ABBEB" w14:textId="396CA120" w:rsidR="00651D90" w:rsidRPr="00862994" w:rsidRDefault="00CA1AA7" w:rsidP="00740311">
            <w:pPr>
              <w:jc w:val="both"/>
              <w:rPr>
                <w:strike/>
                <w:sz w:val="24"/>
                <w:szCs w:val="24"/>
              </w:rPr>
            </w:pPr>
            <w:r w:rsidRPr="00862994">
              <w:rPr>
                <w:b/>
                <w:sz w:val="24"/>
                <w:szCs w:val="24"/>
              </w:rPr>
              <w:t xml:space="preserve">Vieta, nuo kurios negalioja eismo tvarką </w:t>
            </w:r>
            <w:r w:rsidR="00A82D0A" w:rsidRPr="00862994">
              <w:rPr>
                <w:b/>
                <w:sz w:val="24"/>
                <w:szCs w:val="24"/>
              </w:rPr>
              <w:t>dviračių gatvėj</w:t>
            </w:r>
            <w:r w:rsidR="00563B71" w:rsidRPr="00862994">
              <w:rPr>
                <w:b/>
                <w:sz w:val="24"/>
                <w:szCs w:val="24"/>
              </w:rPr>
              <w:t xml:space="preserve">e </w:t>
            </w:r>
            <w:r w:rsidRPr="00862994">
              <w:rPr>
                <w:b/>
                <w:sz w:val="24"/>
                <w:szCs w:val="24"/>
              </w:rPr>
              <w:t>nustatantys Taisyklių reikalavimai</w:t>
            </w:r>
            <w:r w:rsidR="00651D90" w:rsidRPr="00862994">
              <w:rPr>
                <w:sz w:val="24"/>
                <w:szCs w:val="24"/>
              </w:rPr>
              <w:t>“.</w:t>
            </w:r>
          </w:p>
        </w:tc>
      </w:tr>
    </w:tbl>
    <w:p w14:paraId="1D71343E" w14:textId="3A6309E9" w:rsidR="00BB73EB" w:rsidRPr="00862994" w:rsidRDefault="00BB73EB" w:rsidP="00BB73EB">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Papildyti 8</w:t>
      </w:r>
      <w:r w:rsidRPr="00862994">
        <w:rPr>
          <w:sz w:val="24"/>
          <w:szCs w:val="24"/>
          <w:vertAlign w:val="superscript"/>
          <w:lang w:eastAsia="en-US"/>
        </w:rPr>
        <w:t>1</w:t>
      </w:r>
      <w:r w:rsidR="00873420">
        <w:rPr>
          <w:sz w:val="24"/>
          <w:szCs w:val="24"/>
          <w:lang w:eastAsia="en-US"/>
        </w:rPr>
        <w:t xml:space="preserve"> punktu</w:t>
      </w:r>
      <w:r w:rsidRPr="00862994">
        <w:rPr>
          <w:sz w:val="24"/>
          <w:szCs w:val="24"/>
          <w:lang w:eastAsia="en-US"/>
        </w:rPr>
        <w:t>:</w:t>
      </w:r>
    </w:p>
    <w:p w14:paraId="033AA9FF" w14:textId="0A046CA4" w:rsidR="00690589" w:rsidRPr="00862994" w:rsidRDefault="00BB73EB" w:rsidP="00690589">
      <w:pPr>
        <w:tabs>
          <w:tab w:val="left" w:pos="0"/>
          <w:tab w:val="left" w:pos="851"/>
          <w:tab w:val="left" w:pos="1276"/>
          <w:tab w:val="left" w:pos="1560"/>
          <w:tab w:val="left" w:pos="1843"/>
        </w:tabs>
        <w:ind w:firstLine="851"/>
        <w:jc w:val="both"/>
        <w:rPr>
          <w:sz w:val="24"/>
          <w:szCs w:val="24"/>
        </w:rPr>
      </w:pPr>
      <w:r w:rsidRPr="00862994">
        <w:rPr>
          <w:sz w:val="24"/>
          <w:szCs w:val="24"/>
          <w:lang w:eastAsia="en-US"/>
        </w:rPr>
        <w:t>„</w:t>
      </w:r>
      <w:r w:rsidRPr="00862994">
        <w:rPr>
          <w:b/>
          <w:sz w:val="24"/>
          <w:szCs w:val="24"/>
          <w:lang w:eastAsia="en-US"/>
        </w:rPr>
        <w:t>8</w:t>
      </w:r>
      <w:r w:rsidRPr="00862994">
        <w:rPr>
          <w:b/>
          <w:sz w:val="24"/>
          <w:szCs w:val="24"/>
          <w:vertAlign w:val="superscript"/>
          <w:lang w:eastAsia="en-US"/>
        </w:rPr>
        <w:t>1</w:t>
      </w:r>
      <w:r w:rsidRPr="00862994">
        <w:rPr>
          <w:b/>
          <w:sz w:val="24"/>
          <w:szCs w:val="24"/>
          <w:lang w:eastAsia="en-US"/>
        </w:rPr>
        <w:t>.</w:t>
      </w:r>
      <w:r w:rsidR="00690589" w:rsidRPr="00862994">
        <w:rPr>
          <w:b/>
          <w:sz w:val="24"/>
          <w:szCs w:val="24"/>
          <w:lang w:eastAsia="en-US"/>
        </w:rPr>
        <w:t xml:space="preserve"> </w:t>
      </w:r>
      <w:r w:rsidR="00690589" w:rsidRPr="00862994">
        <w:rPr>
          <w:b/>
          <w:sz w:val="24"/>
          <w:szCs w:val="24"/>
        </w:rPr>
        <w:t>Galiojimo zoną turinčių nurodomųjų kelio ženklų Nr. 528–532 stovėjimo tvarkos reikalavimai galioja nuo nurodomojo kelio ženklo iki artimiausios sankryžos ar važiuojamųjų dalių sankirtos už nurodomojo kelio ženklo, kurios pažymėtos</w:t>
      </w:r>
      <w:r w:rsidR="00690589" w:rsidRPr="00862994">
        <w:rPr>
          <w:b/>
          <w:i/>
          <w:iCs/>
          <w:sz w:val="24"/>
          <w:szCs w:val="24"/>
        </w:rPr>
        <w:t xml:space="preserve"> </w:t>
      </w:r>
      <w:r w:rsidR="00690589" w:rsidRPr="00862994">
        <w:rPr>
          <w:b/>
          <w:sz w:val="24"/>
          <w:szCs w:val="24"/>
        </w:rPr>
        <w:t>pirmumo kelio ženklais</w:t>
      </w:r>
      <w:r w:rsidR="00690589" w:rsidRPr="00862994">
        <w:rPr>
          <w:b/>
          <w:i/>
          <w:iCs/>
          <w:sz w:val="24"/>
          <w:szCs w:val="24"/>
        </w:rPr>
        <w:t>,</w:t>
      </w:r>
      <w:r w:rsidR="00690589" w:rsidRPr="00862994">
        <w:rPr>
          <w:b/>
          <w:iCs/>
          <w:sz w:val="24"/>
          <w:szCs w:val="24"/>
        </w:rPr>
        <w:t xml:space="preserve"> </w:t>
      </w:r>
      <w:r w:rsidR="00690589" w:rsidRPr="00862994">
        <w:rPr>
          <w:b/>
          <w:sz w:val="24"/>
          <w:szCs w:val="24"/>
        </w:rPr>
        <w:t>kelio ženklais „Lygiareikšmių kelių sankryža“, „Sankryža su šalutiniu keliu“, „Šalutinis kelias iš dešinės“, „Šalutinis kelias iš kairės“ arba „Eismas ratu“,</w:t>
      </w:r>
      <w:r w:rsidR="00690589" w:rsidRPr="00862994">
        <w:rPr>
          <w:b/>
          <w:i/>
          <w:iCs/>
          <w:sz w:val="24"/>
          <w:szCs w:val="24"/>
        </w:rPr>
        <w:t xml:space="preserve"> </w:t>
      </w:r>
      <w:r w:rsidR="00690589" w:rsidRPr="00862994">
        <w:rPr>
          <w:b/>
          <w:sz w:val="24"/>
          <w:szCs w:val="24"/>
        </w:rPr>
        <w:t>o gyvenvietėse, kai nėra nurodytos sankryžos</w:t>
      </w:r>
      <w:r w:rsidR="00690589" w:rsidRPr="00862994">
        <w:rPr>
          <w:b/>
          <w:bCs/>
          <w:sz w:val="24"/>
          <w:szCs w:val="24"/>
        </w:rPr>
        <w:t xml:space="preserve"> </w:t>
      </w:r>
      <w:r w:rsidR="00690589" w:rsidRPr="00862994">
        <w:rPr>
          <w:b/>
          <w:sz w:val="24"/>
          <w:szCs w:val="24"/>
        </w:rPr>
        <w:t>ar važiuojamųjų dalių sankirtos, – iki gyvenvietės pabaigos, pažymėtos nurodomuoju kelio ženklu „Gyvenvietės pabaiga“</w:t>
      </w:r>
      <w:r w:rsidR="00690589" w:rsidRPr="00862994">
        <w:rPr>
          <w:sz w:val="24"/>
          <w:szCs w:val="24"/>
        </w:rPr>
        <w:t>.</w:t>
      </w:r>
      <w:r w:rsidR="00486986" w:rsidRPr="00862994">
        <w:rPr>
          <w:sz w:val="24"/>
          <w:szCs w:val="24"/>
        </w:rPr>
        <w:t>“</w:t>
      </w:r>
    </w:p>
    <w:p w14:paraId="7C984C09" w14:textId="283B320C" w:rsidR="00690589" w:rsidRPr="00862994" w:rsidRDefault="00690589" w:rsidP="00690589">
      <w:pPr>
        <w:pStyle w:val="Sraopastraipa"/>
        <w:numPr>
          <w:ilvl w:val="2"/>
          <w:numId w:val="2"/>
        </w:numPr>
        <w:tabs>
          <w:tab w:val="left" w:pos="1134"/>
        </w:tabs>
        <w:ind w:left="0" w:firstLine="851"/>
        <w:jc w:val="both"/>
        <w:rPr>
          <w:sz w:val="24"/>
          <w:szCs w:val="24"/>
          <w:lang w:eastAsia="en-US"/>
        </w:rPr>
      </w:pPr>
      <w:r w:rsidRPr="00862994">
        <w:rPr>
          <w:sz w:val="24"/>
          <w:szCs w:val="24"/>
          <w:lang w:eastAsia="en-US"/>
        </w:rPr>
        <w:t xml:space="preserve">Papildyti </w:t>
      </w:r>
      <w:r w:rsidR="00465359" w:rsidRPr="00862994">
        <w:rPr>
          <w:sz w:val="24"/>
          <w:szCs w:val="24"/>
          <w:lang w:eastAsia="en-US"/>
        </w:rPr>
        <w:t>8</w:t>
      </w:r>
      <w:r w:rsidR="00465359" w:rsidRPr="00862994">
        <w:rPr>
          <w:sz w:val="24"/>
          <w:szCs w:val="24"/>
          <w:vertAlign w:val="superscript"/>
          <w:lang w:eastAsia="en-US"/>
        </w:rPr>
        <w:t>2</w:t>
      </w:r>
      <w:r w:rsidRPr="00862994">
        <w:rPr>
          <w:sz w:val="24"/>
          <w:szCs w:val="24"/>
          <w:lang w:eastAsia="en-US"/>
        </w:rPr>
        <w:t xml:space="preserve"> punktu:</w:t>
      </w:r>
    </w:p>
    <w:p w14:paraId="79AA0282" w14:textId="34D615F5" w:rsidR="00690589" w:rsidRPr="00862994" w:rsidRDefault="00690589" w:rsidP="00690589">
      <w:pPr>
        <w:pStyle w:val="Sraopastraipa"/>
        <w:tabs>
          <w:tab w:val="left" w:pos="1134"/>
        </w:tabs>
        <w:ind w:left="0" w:firstLine="851"/>
        <w:jc w:val="both"/>
        <w:rPr>
          <w:b/>
          <w:sz w:val="24"/>
          <w:szCs w:val="24"/>
        </w:rPr>
      </w:pPr>
      <w:r w:rsidRPr="00862994">
        <w:rPr>
          <w:sz w:val="24"/>
          <w:szCs w:val="24"/>
          <w:lang w:eastAsia="en-US"/>
        </w:rPr>
        <w:t>„</w:t>
      </w:r>
      <w:r w:rsidR="00465359" w:rsidRPr="00862994">
        <w:rPr>
          <w:b/>
          <w:sz w:val="24"/>
          <w:szCs w:val="24"/>
          <w:lang w:eastAsia="en-US"/>
        </w:rPr>
        <w:t>8</w:t>
      </w:r>
      <w:r w:rsidR="00465359" w:rsidRPr="00862994">
        <w:rPr>
          <w:b/>
          <w:sz w:val="24"/>
          <w:szCs w:val="24"/>
          <w:vertAlign w:val="superscript"/>
          <w:lang w:eastAsia="en-US"/>
        </w:rPr>
        <w:t>2</w:t>
      </w:r>
      <w:r w:rsidRPr="00862994">
        <w:rPr>
          <w:b/>
          <w:sz w:val="24"/>
          <w:szCs w:val="24"/>
          <w:lang w:eastAsia="en-US"/>
        </w:rPr>
        <w:t xml:space="preserve">. </w:t>
      </w:r>
      <w:r w:rsidRPr="00862994">
        <w:rPr>
          <w:b/>
          <w:sz w:val="24"/>
          <w:szCs w:val="24"/>
        </w:rPr>
        <w:t xml:space="preserve">Galiojimo zoną turinčių </w:t>
      </w:r>
      <w:r w:rsidR="00465359" w:rsidRPr="00862994">
        <w:rPr>
          <w:b/>
          <w:sz w:val="24"/>
          <w:szCs w:val="24"/>
        </w:rPr>
        <w:t xml:space="preserve">nurodomųjų kelio ženklų Nr. 528–532 stovėjimo tvarkos reikalavimai </w:t>
      </w:r>
      <w:r w:rsidRPr="00862994">
        <w:rPr>
          <w:b/>
          <w:sz w:val="24"/>
          <w:szCs w:val="24"/>
        </w:rPr>
        <w:t xml:space="preserve">taip pat galioja nuo </w:t>
      </w:r>
      <w:r w:rsidR="00465359" w:rsidRPr="00862994">
        <w:rPr>
          <w:b/>
          <w:sz w:val="24"/>
          <w:szCs w:val="24"/>
        </w:rPr>
        <w:t xml:space="preserve">nurodomojo </w:t>
      </w:r>
      <w:r w:rsidRPr="00862994">
        <w:rPr>
          <w:b/>
          <w:sz w:val="24"/>
          <w:szCs w:val="24"/>
        </w:rPr>
        <w:t xml:space="preserve">kelio ženklo iki </w:t>
      </w:r>
      <w:r w:rsidR="00465359" w:rsidRPr="00862994">
        <w:rPr>
          <w:b/>
          <w:sz w:val="24"/>
          <w:szCs w:val="24"/>
        </w:rPr>
        <w:t>k</w:t>
      </w:r>
      <w:r w:rsidRPr="00862994">
        <w:rPr>
          <w:b/>
          <w:sz w:val="24"/>
          <w:szCs w:val="24"/>
        </w:rPr>
        <w:t xml:space="preserve">itų </w:t>
      </w:r>
      <w:r w:rsidR="00465359" w:rsidRPr="00862994">
        <w:rPr>
          <w:b/>
          <w:sz w:val="24"/>
          <w:szCs w:val="24"/>
        </w:rPr>
        <w:t>nurodomųjų kelio ženklų Nr.</w:t>
      </w:r>
      <w:r w:rsidR="00465359" w:rsidRPr="00862994">
        <w:t xml:space="preserve"> </w:t>
      </w:r>
      <w:r w:rsidR="00873420">
        <w:rPr>
          <w:b/>
          <w:sz w:val="24"/>
          <w:szCs w:val="24"/>
        </w:rPr>
        <w:t>528–</w:t>
      </w:r>
      <w:r w:rsidR="00465359" w:rsidRPr="00862994">
        <w:rPr>
          <w:b/>
          <w:sz w:val="24"/>
          <w:szCs w:val="24"/>
        </w:rPr>
        <w:t xml:space="preserve">532 arba </w:t>
      </w:r>
      <w:r w:rsidRPr="00862994">
        <w:rPr>
          <w:b/>
          <w:sz w:val="24"/>
          <w:szCs w:val="24"/>
        </w:rPr>
        <w:t>draudžiamųjų kelio ženklų Nr. 332–335</w:t>
      </w:r>
      <w:r w:rsidRPr="00862994">
        <w:rPr>
          <w:sz w:val="24"/>
          <w:szCs w:val="24"/>
          <w:lang w:eastAsia="en-US"/>
        </w:rPr>
        <w:t>.</w:t>
      </w:r>
      <w:r w:rsidR="00486986" w:rsidRPr="00862994">
        <w:rPr>
          <w:sz w:val="24"/>
          <w:szCs w:val="24"/>
          <w:lang w:eastAsia="en-US"/>
        </w:rPr>
        <w:t>“</w:t>
      </w:r>
      <w:r w:rsidRPr="00862994">
        <w:rPr>
          <w:sz w:val="24"/>
          <w:szCs w:val="24"/>
          <w:lang w:eastAsia="en-US"/>
        </w:rPr>
        <w:t xml:space="preserve"> </w:t>
      </w:r>
    </w:p>
    <w:p w14:paraId="637E3978" w14:textId="0A1EBB9A" w:rsidR="00DD7138" w:rsidRPr="00862994" w:rsidRDefault="00DD7138" w:rsidP="00DD7138">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Pakeisti 9 punktą ir kelio ženklą Nr. 636 išdėstyti taip:</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827"/>
      </w:tblGrid>
      <w:tr w:rsidR="00DD7138" w:rsidRPr="00862994" w14:paraId="5802E8E7" w14:textId="77777777" w:rsidTr="00DD7138">
        <w:trPr>
          <w:trHeight w:val="20"/>
        </w:trPr>
        <w:tc>
          <w:tcPr>
            <w:tcW w:w="993" w:type="dxa"/>
            <w:tcMar>
              <w:top w:w="28" w:type="dxa"/>
              <w:left w:w="57" w:type="dxa"/>
              <w:bottom w:w="28" w:type="dxa"/>
              <w:right w:w="57" w:type="dxa"/>
            </w:tcMar>
          </w:tcPr>
          <w:p w14:paraId="2244FF90" w14:textId="296733E2" w:rsidR="00DD7138" w:rsidRPr="00862994" w:rsidRDefault="00DD7138" w:rsidP="00740311">
            <w:pPr>
              <w:tabs>
                <w:tab w:val="left" w:pos="1700"/>
              </w:tabs>
              <w:jc w:val="center"/>
              <w:rPr>
                <w:sz w:val="24"/>
                <w:szCs w:val="24"/>
              </w:rPr>
            </w:pPr>
            <w:r w:rsidRPr="00862994">
              <w:rPr>
                <w:sz w:val="24"/>
                <w:szCs w:val="24"/>
              </w:rPr>
              <w:t>„636</w:t>
            </w:r>
          </w:p>
        </w:tc>
        <w:tc>
          <w:tcPr>
            <w:tcW w:w="2126" w:type="dxa"/>
            <w:tcMar>
              <w:top w:w="28" w:type="dxa"/>
              <w:left w:w="57" w:type="dxa"/>
              <w:bottom w:w="28" w:type="dxa"/>
              <w:right w:w="57" w:type="dxa"/>
            </w:tcMar>
          </w:tcPr>
          <w:p w14:paraId="4C0D0A1C" w14:textId="77777777" w:rsidR="00DD7138" w:rsidRPr="00862994" w:rsidRDefault="00DD7138" w:rsidP="00740311">
            <w:pPr>
              <w:tabs>
                <w:tab w:val="left" w:pos="1700"/>
              </w:tabs>
              <w:rPr>
                <w:sz w:val="24"/>
                <w:szCs w:val="24"/>
              </w:rPr>
            </w:pPr>
            <w:r w:rsidRPr="00862994">
              <w:rPr>
                <w:sz w:val="24"/>
                <w:szCs w:val="24"/>
              </w:rPr>
              <w:t>Automatinė eismo kontrolė</w:t>
            </w:r>
          </w:p>
        </w:tc>
        <w:tc>
          <w:tcPr>
            <w:tcW w:w="2835" w:type="dxa"/>
            <w:tcMar>
              <w:top w:w="28" w:type="dxa"/>
              <w:left w:w="57" w:type="dxa"/>
              <w:bottom w:w="28" w:type="dxa"/>
              <w:right w:w="57" w:type="dxa"/>
            </w:tcMar>
          </w:tcPr>
          <w:p w14:paraId="2B49A2FF" w14:textId="77777777" w:rsidR="00DD7138" w:rsidRPr="00862994" w:rsidRDefault="00DD7138" w:rsidP="00740311">
            <w:pPr>
              <w:tabs>
                <w:tab w:val="left" w:pos="1700"/>
              </w:tabs>
              <w:jc w:val="center"/>
              <w:rPr>
                <w:sz w:val="24"/>
                <w:szCs w:val="24"/>
              </w:rPr>
            </w:pPr>
            <w:r w:rsidRPr="00862994">
              <w:rPr>
                <w:noProof/>
                <w:sz w:val="24"/>
                <w:szCs w:val="24"/>
              </w:rPr>
              <w:drawing>
                <wp:inline distT="0" distB="0" distL="0" distR="0" wp14:anchorId="02ADD68A" wp14:editId="620C1FD5">
                  <wp:extent cx="990600" cy="1457325"/>
                  <wp:effectExtent l="0" t="0" r="0" b="9525"/>
                  <wp:docPr id="945" name="Paveikslėli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1457325"/>
                          </a:xfrm>
                          <a:prstGeom prst="rect">
                            <a:avLst/>
                          </a:prstGeom>
                          <a:noFill/>
                          <a:ln>
                            <a:noFill/>
                          </a:ln>
                        </pic:spPr>
                      </pic:pic>
                    </a:graphicData>
                  </a:graphic>
                </wp:inline>
              </w:drawing>
            </w:r>
          </w:p>
          <w:p w14:paraId="42FEEDC6" w14:textId="77777777" w:rsidR="00DD7138" w:rsidRPr="00862994" w:rsidRDefault="00DD7138" w:rsidP="00740311">
            <w:pPr>
              <w:tabs>
                <w:tab w:val="left" w:pos="1700"/>
              </w:tabs>
              <w:jc w:val="center"/>
              <w:rPr>
                <w:sz w:val="24"/>
                <w:szCs w:val="24"/>
              </w:rPr>
            </w:pPr>
            <w:r w:rsidRPr="00862994">
              <w:rPr>
                <w:noProof/>
                <w:sz w:val="24"/>
                <w:szCs w:val="24"/>
              </w:rPr>
              <w:drawing>
                <wp:inline distT="0" distB="0" distL="0" distR="0" wp14:anchorId="062E14F6" wp14:editId="30E6DF09">
                  <wp:extent cx="1085850" cy="819150"/>
                  <wp:effectExtent l="0" t="0" r="0" b="0"/>
                  <wp:docPr id="946" name="Paveikslėli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tc>
        <w:tc>
          <w:tcPr>
            <w:tcW w:w="3827" w:type="dxa"/>
            <w:tcMar>
              <w:top w:w="28" w:type="dxa"/>
              <w:left w:w="57" w:type="dxa"/>
              <w:bottom w:w="28" w:type="dxa"/>
              <w:right w:w="57" w:type="dxa"/>
            </w:tcMar>
          </w:tcPr>
          <w:p w14:paraId="48F4964D" w14:textId="3165E97A" w:rsidR="00DD7138" w:rsidRPr="00862994" w:rsidRDefault="00DD7138" w:rsidP="00F0595A">
            <w:pPr>
              <w:jc w:val="both"/>
              <w:rPr>
                <w:sz w:val="24"/>
                <w:szCs w:val="24"/>
              </w:rPr>
            </w:pPr>
            <w:r w:rsidRPr="00862994">
              <w:rPr>
                <w:sz w:val="24"/>
                <w:szCs w:val="24"/>
              </w:rPr>
              <w:t xml:space="preserve">Kelio ruožas, kuriame įrengti </w:t>
            </w:r>
            <w:r w:rsidRPr="00862994">
              <w:rPr>
                <w:b/>
                <w:sz w:val="24"/>
                <w:szCs w:val="24"/>
              </w:rPr>
              <w:t xml:space="preserve">stacionarūs (nekilnojami) </w:t>
            </w:r>
            <w:r w:rsidRPr="00862994">
              <w:rPr>
                <w:sz w:val="24"/>
                <w:szCs w:val="24"/>
              </w:rPr>
              <w:t>nustatyto greičio režimo ar kitus pažeidimus fiksuojantys automatiniai prietaisai“.</w:t>
            </w:r>
          </w:p>
          <w:p w14:paraId="6A36EBDA" w14:textId="77777777" w:rsidR="00DD7138" w:rsidRPr="00862994" w:rsidRDefault="00DD7138" w:rsidP="00740311">
            <w:pPr>
              <w:tabs>
                <w:tab w:val="left" w:pos="1700"/>
              </w:tabs>
              <w:rPr>
                <w:strike/>
                <w:sz w:val="24"/>
                <w:szCs w:val="24"/>
              </w:rPr>
            </w:pPr>
          </w:p>
        </w:tc>
      </w:tr>
    </w:tbl>
    <w:p w14:paraId="1460A69E" w14:textId="46B81DC4" w:rsidR="00237131" w:rsidRPr="00862994" w:rsidRDefault="00237131" w:rsidP="00237131">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Pakeisti 10 punktą:</w:t>
      </w:r>
    </w:p>
    <w:p w14:paraId="5AE4C2A7" w14:textId="6894635B" w:rsidR="00237131" w:rsidRPr="00862994" w:rsidRDefault="00237131" w:rsidP="00643E7D">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Pripažinti netekusiu galios kelio ženklą Nr. 717.</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237131" w:rsidRPr="00862994" w14:paraId="593359AE" w14:textId="77777777" w:rsidTr="007E6A16">
        <w:trPr>
          <w:cantSplit/>
          <w:trHeight w:val="20"/>
        </w:trPr>
        <w:tc>
          <w:tcPr>
            <w:tcW w:w="993" w:type="dxa"/>
            <w:tcMar>
              <w:top w:w="28" w:type="dxa"/>
              <w:left w:w="57" w:type="dxa"/>
              <w:bottom w:w="28" w:type="dxa"/>
              <w:right w:w="57" w:type="dxa"/>
            </w:tcMar>
          </w:tcPr>
          <w:p w14:paraId="150C76E8" w14:textId="77777777" w:rsidR="00237131" w:rsidRPr="00862994" w:rsidRDefault="00237131" w:rsidP="00740311">
            <w:pPr>
              <w:jc w:val="center"/>
              <w:rPr>
                <w:strike/>
                <w:sz w:val="24"/>
                <w:szCs w:val="24"/>
              </w:rPr>
            </w:pPr>
            <w:r w:rsidRPr="00862994">
              <w:rPr>
                <w:strike/>
                <w:sz w:val="24"/>
                <w:szCs w:val="24"/>
              </w:rPr>
              <w:t>717</w:t>
            </w:r>
          </w:p>
        </w:tc>
        <w:tc>
          <w:tcPr>
            <w:tcW w:w="2126" w:type="dxa"/>
            <w:tcMar>
              <w:top w:w="28" w:type="dxa"/>
              <w:left w:w="57" w:type="dxa"/>
              <w:bottom w:w="28" w:type="dxa"/>
              <w:right w:w="57" w:type="dxa"/>
            </w:tcMar>
          </w:tcPr>
          <w:p w14:paraId="1A3A6DE3" w14:textId="77777777" w:rsidR="00237131" w:rsidRPr="00862994" w:rsidRDefault="00237131" w:rsidP="00740311">
            <w:pPr>
              <w:rPr>
                <w:strike/>
                <w:sz w:val="24"/>
                <w:szCs w:val="24"/>
              </w:rPr>
            </w:pPr>
            <w:r w:rsidRPr="00862994">
              <w:rPr>
                <w:strike/>
                <w:sz w:val="24"/>
                <w:szCs w:val="24"/>
              </w:rPr>
              <w:t>Radijo stotis</w:t>
            </w:r>
          </w:p>
        </w:tc>
        <w:tc>
          <w:tcPr>
            <w:tcW w:w="2835" w:type="dxa"/>
            <w:tcMar>
              <w:top w:w="28" w:type="dxa"/>
              <w:left w:w="57" w:type="dxa"/>
              <w:bottom w:w="28" w:type="dxa"/>
              <w:right w:w="57" w:type="dxa"/>
            </w:tcMar>
          </w:tcPr>
          <w:p w14:paraId="4E965B81" w14:textId="7A4D0B2D" w:rsidR="00237131" w:rsidRPr="00862994" w:rsidRDefault="00EF07CD" w:rsidP="00740311">
            <w:pPr>
              <w:jc w:val="center"/>
              <w:rPr>
                <w:sz w:val="24"/>
                <w:szCs w:val="24"/>
              </w:rPr>
            </w:pPr>
            <w:r w:rsidRPr="00862994">
              <w:rPr>
                <w:sz w:val="24"/>
                <w:szCs w:val="24"/>
              </w:rPr>
              <w:object w:dxaOrig="1485" w:dyaOrig="1935" w14:anchorId="53302D77">
                <v:shape id="_x0000_i1030" type="#_x0000_t75" style="width:75.75pt;height:99pt" o:ole="">
                  <v:imagedata r:id="rId31" o:title=""/>
                </v:shape>
                <o:OLEObject Type="Embed" ProgID="PBrush" ShapeID="_x0000_i1030" DrawAspect="Content" ObjectID="_1690800845" r:id="rId32"/>
              </w:object>
            </w:r>
          </w:p>
        </w:tc>
        <w:tc>
          <w:tcPr>
            <w:tcW w:w="3685" w:type="dxa"/>
            <w:tcMar>
              <w:top w:w="28" w:type="dxa"/>
              <w:left w:w="57" w:type="dxa"/>
              <w:bottom w:w="28" w:type="dxa"/>
              <w:right w:w="57" w:type="dxa"/>
            </w:tcMar>
          </w:tcPr>
          <w:p w14:paraId="27758964" w14:textId="77777777" w:rsidR="00237131" w:rsidRPr="00862994" w:rsidRDefault="00237131" w:rsidP="00740311">
            <w:pPr>
              <w:rPr>
                <w:strike/>
                <w:sz w:val="24"/>
                <w:szCs w:val="24"/>
              </w:rPr>
            </w:pPr>
            <w:r w:rsidRPr="00862994">
              <w:rPr>
                <w:strike/>
                <w:sz w:val="24"/>
                <w:szCs w:val="24"/>
              </w:rPr>
              <w:t>Nuolat teikiančios informaciją apie eismą radijo stoties bangų dažnis</w:t>
            </w:r>
          </w:p>
          <w:p w14:paraId="56B20733" w14:textId="77777777" w:rsidR="00985DBD" w:rsidRPr="00862994" w:rsidRDefault="00985DBD" w:rsidP="00740311">
            <w:pPr>
              <w:rPr>
                <w:strike/>
                <w:sz w:val="24"/>
                <w:szCs w:val="24"/>
              </w:rPr>
            </w:pPr>
          </w:p>
          <w:p w14:paraId="776F536C" w14:textId="77777777" w:rsidR="00985DBD" w:rsidRPr="00862994" w:rsidRDefault="00985DBD" w:rsidP="00740311">
            <w:pPr>
              <w:rPr>
                <w:strike/>
                <w:sz w:val="24"/>
                <w:szCs w:val="24"/>
              </w:rPr>
            </w:pPr>
          </w:p>
          <w:p w14:paraId="63249A44" w14:textId="77777777" w:rsidR="001342C7" w:rsidRPr="00862994" w:rsidRDefault="001342C7" w:rsidP="00740311">
            <w:pPr>
              <w:rPr>
                <w:strike/>
                <w:sz w:val="24"/>
                <w:szCs w:val="24"/>
              </w:rPr>
            </w:pPr>
          </w:p>
          <w:p w14:paraId="79414CFC" w14:textId="1D0CF359" w:rsidR="001342C7" w:rsidRPr="00862994" w:rsidRDefault="001342C7" w:rsidP="00740311">
            <w:pPr>
              <w:rPr>
                <w:strike/>
                <w:sz w:val="24"/>
                <w:szCs w:val="24"/>
              </w:rPr>
            </w:pPr>
          </w:p>
        </w:tc>
      </w:tr>
    </w:tbl>
    <w:p w14:paraId="560ADA94" w14:textId="679D387E" w:rsidR="005B578C" w:rsidRPr="00862994" w:rsidRDefault="005B578C" w:rsidP="005B578C">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Pripažinti netekusiu galios kelio ženklą Nr. 721.</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5B578C" w:rsidRPr="00862994" w14:paraId="7A26C98A" w14:textId="77777777" w:rsidTr="00063610">
        <w:trPr>
          <w:cantSplit/>
          <w:trHeight w:val="20"/>
        </w:trPr>
        <w:tc>
          <w:tcPr>
            <w:tcW w:w="993" w:type="dxa"/>
            <w:tcMar>
              <w:top w:w="28" w:type="dxa"/>
              <w:left w:w="57" w:type="dxa"/>
              <w:bottom w:w="28" w:type="dxa"/>
              <w:right w:w="57" w:type="dxa"/>
            </w:tcMar>
          </w:tcPr>
          <w:p w14:paraId="797055B3" w14:textId="77777777" w:rsidR="005B578C" w:rsidRPr="00862994" w:rsidRDefault="005B578C" w:rsidP="00063610">
            <w:pPr>
              <w:jc w:val="center"/>
              <w:rPr>
                <w:strike/>
                <w:sz w:val="24"/>
                <w:szCs w:val="24"/>
              </w:rPr>
            </w:pPr>
            <w:r w:rsidRPr="00862994">
              <w:rPr>
                <w:strike/>
                <w:sz w:val="24"/>
                <w:szCs w:val="24"/>
              </w:rPr>
              <w:t>721</w:t>
            </w:r>
          </w:p>
        </w:tc>
        <w:tc>
          <w:tcPr>
            <w:tcW w:w="2126" w:type="dxa"/>
            <w:tcMar>
              <w:top w:w="28" w:type="dxa"/>
              <w:left w:w="57" w:type="dxa"/>
              <w:bottom w:w="28" w:type="dxa"/>
              <w:right w:w="57" w:type="dxa"/>
            </w:tcMar>
          </w:tcPr>
          <w:p w14:paraId="6594B07B" w14:textId="77777777" w:rsidR="005B578C" w:rsidRPr="00862994" w:rsidRDefault="005B578C" w:rsidP="00063610">
            <w:pPr>
              <w:rPr>
                <w:strike/>
                <w:sz w:val="24"/>
                <w:szCs w:val="24"/>
              </w:rPr>
            </w:pPr>
            <w:r w:rsidRPr="00862994">
              <w:rPr>
                <w:strike/>
                <w:sz w:val="24"/>
                <w:szCs w:val="24"/>
              </w:rPr>
              <w:t>Internetas</w:t>
            </w:r>
          </w:p>
        </w:tc>
        <w:tc>
          <w:tcPr>
            <w:tcW w:w="2835" w:type="dxa"/>
            <w:tcMar>
              <w:top w:w="28" w:type="dxa"/>
              <w:left w:w="57" w:type="dxa"/>
              <w:bottom w:w="28" w:type="dxa"/>
              <w:right w:w="57" w:type="dxa"/>
            </w:tcMar>
          </w:tcPr>
          <w:p w14:paraId="144353A6" w14:textId="77777777" w:rsidR="005B578C" w:rsidRPr="00862994" w:rsidRDefault="005B578C" w:rsidP="00063610">
            <w:pPr>
              <w:jc w:val="center"/>
              <w:rPr>
                <w:sz w:val="24"/>
                <w:szCs w:val="24"/>
              </w:rPr>
            </w:pPr>
            <w:r w:rsidRPr="00862994">
              <w:rPr>
                <w:sz w:val="24"/>
                <w:szCs w:val="24"/>
              </w:rPr>
              <w:object w:dxaOrig="1560" w:dyaOrig="2115" w14:anchorId="242261B3">
                <v:shape id="_x0000_i1031" type="#_x0000_t75" style="width:76.5pt;height:105.75pt" o:ole="">
                  <v:imagedata r:id="rId33" o:title=""/>
                </v:shape>
                <o:OLEObject Type="Embed" ProgID="PBrush" ShapeID="_x0000_i1031" DrawAspect="Content" ObjectID="_1690800846" r:id="rId34"/>
              </w:object>
            </w:r>
          </w:p>
        </w:tc>
        <w:tc>
          <w:tcPr>
            <w:tcW w:w="3685" w:type="dxa"/>
            <w:tcMar>
              <w:top w:w="28" w:type="dxa"/>
              <w:left w:w="57" w:type="dxa"/>
              <w:bottom w:w="28" w:type="dxa"/>
              <w:right w:w="57" w:type="dxa"/>
            </w:tcMar>
          </w:tcPr>
          <w:p w14:paraId="75ECCF88" w14:textId="77777777" w:rsidR="005B578C" w:rsidRPr="00862994" w:rsidRDefault="005B578C" w:rsidP="00063610">
            <w:pPr>
              <w:rPr>
                <w:strike/>
                <w:sz w:val="24"/>
                <w:szCs w:val="24"/>
              </w:rPr>
            </w:pPr>
            <w:r w:rsidRPr="00862994">
              <w:rPr>
                <w:strike/>
                <w:sz w:val="24"/>
                <w:szCs w:val="24"/>
              </w:rPr>
              <w:t>Viešieji interneto centrai, teikiantys interneto paslaugas</w:t>
            </w:r>
          </w:p>
          <w:p w14:paraId="18E29882" w14:textId="77777777" w:rsidR="005B578C" w:rsidRPr="00862994" w:rsidRDefault="005B578C" w:rsidP="00063610">
            <w:pPr>
              <w:rPr>
                <w:strike/>
                <w:sz w:val="24"/>
                <w:szCs w:val="24"/>
              </w:rPr>
            </w:pPr>
          </w:p>
          <w:p w14:paraId="48016FB2" w14:textId="77777777" w:rsidR="005B578C" w:rsidRPr="00862994" w:rsidRDefault="005B578C" w:rsidP="00063610">
            <w:pPr>
              <w:rPr>
                <w:strike/>
                <w:sz w:val="24"/>
                <w:szCs w:val="24"/>
              </w:rPr>
            </w:pPr>
          </w:p>
        </w:tc>
      </w:tr>
    </w:tbl>
    <w:p w14:paraId="4598D0B4" w14:textId="70A38E4F" w:rsidR="005B578C" w:rsidRPr="00862994" w:rsidRDefault="005B578C" w:rsidP="00237131">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kelio ženklą Nr. 735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5B578C" w:rsidRPr="00862994" w14:paraId="4E616079" w14:textId="77777777" w:rsidTr="00A9349B">
        <w:trPr>
          <w:cantSplit/>
          <w:trHeight w:val="20"/>
        </w:trPr>
        <w:tc>
          <w:tcPr>
            <w:tcW w:w="993" w:type="dxa"/>
            <w:tcMar>
              <w:top w:w="28" w:type="dxa"/>
              <w:left w:w="57" w:type="dxa"/>
              <w:bottom w:w="28" w:type="dxa"/>
              <w:right w:w="57" w:type="dxa"/>
            </w:tcMar>
          </w:tcPr>
          <w:p w14:paraId="29C46886" w14:textId="1C3819CA" w:rsidR="005B578C" w:rsidRPr="00862994" w:rsidRDefault="005B578C" w:rsidP="00063610">
            <w:pPr>
              <w:jc w:val="center"/>
              <w:rPr>
                <w:sz w:val="24"/>
                <w:szCs w:val="24"/>
              </w:rPr>
            </w:pPr>
            <w:r w:rsidRPr="00862994">
              <w:rPr>
                <w:sz w:val="24"/>
                <w:szCs w:val="24"/>
              </w:rPr>
              <w:lastRenderedPageBreak/>
              <w:t>„735</w:t>
            </w:r>
          </w:p>
        </w:tc>
        <w:tc>
          <w:tcPr>
            <w:tcW w:w="2126" w:type="dxa"/>
            <w:tcMar>
              <w:top w:w="28" w:type="dxa"/>
              <w:left w:w="57" w:type="dxa"/>
              <w:bottom w:w="28" w:type="dxa"/>
              <w:right w:w="57" w:type="dxa"/>
            </w:tcMar>
          </w:tcPr>
          <w:p w14:paraId="6EEAAF53" w14:textId="77777777" w:rsidR="005B578C" w:rsidRPr="00862994" w:rsidRDefault="005B578C" w:rsidP="00063610">
            <w:pPr>
              <w:rPr>
                <w:sz w:val="24"/>
                <w:szCs w:val="24"/>
              </w:rPr>
            </w:pPr>
            <w:r w:rsidRPr="00862994">
              <w:rPr>
                <w:sz w:val="24"/>
                <w:szCs w:val="24"/>
              </w:rPr>
              <w:t>Elektromobilių įkrovimo vieta</w:t>
            </w:r>
          </w:p>
        </w:tc>
        <w:tc>
          <w:tcPr>
            <w:tcW w:w="2835" w:type="dxa"/>
            <w:tcMar>
              <w:top w:w="28" w:type="dxa"/>
              <w:left w:w="57" w:type="dxa"/>
              <w:bottom w:w="28" w:type="dxa"/>
              <w:right w:w="57" w:type="dxa"/>
            </w:tcMar>
          </w:tcPr>
          <w:p w14:paraId="3C54EA67" w14:textId="77777777" w:rsidR="005B578C" w:rsidRPr="00862994" w:rsidRDefault="005B578C" w:rsidP="00063610">
            <w:pPr>
              <w:jc w:val="center"/>
              <w:rPr>
                <w:sz w:val="24"/>
                <w:szCs w:val="24"/>
              </w:rPr>
            </w:pPr>
            <w:r w:rsidRPr="00862994">
              <w:rPr>
                <w:noProof/>
                <w:sz w:val="24"/>
                <w:szCs w:val="24"/>
              </w:rPr>
              <w:drawing>
                <wp:inline distT="0" distB="0" distL="0" distR="0" wp14:anchorId="08BEE4A4" wp14:editId="1E562386">
                  <wp:extent cx="866775" cy="1323975"/>
                  <wp:effectExtent l="0" t="0" r="9525" b="9525"/>
                  <wp:docPr id="845"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inline>
              </w:drawing>
            </w:r>
          </w:p>
        </w:tc>
        <w:tc>
          <w:tcPr>
            <w:tcW w:w="3685" w:type="dxa"/>
            <w:tcMar>
              <w:top w:w="28" w:type="dxa"/>
              <w:left w:w="57" w:type="dxa"/>
              <w:bottom w:w="28" w:type="dxa"/>
              <w:right w:w="57" w:type="dxa"/>
            </w:tcMar>
          </w:tcPr>
          <w:p w14:paraId="20B156F3" w14:textId="50450BDD" w:rsidR="005B578C" w:rsidRPr="00862994" w:rsidRDefault="005B578C" w:rsidP="005B578C">
            <w:pPr>
              <w:jc w:val="both"/>
              <w:rPr>
                <w:sz w:val="24"/>
                <w:szCs w:val="24"/>
              </w:rPr>
            </w:pPr>
            <w:r w:rsidRPr="00862994">
              <w:rPr>
                <w:sz w:val="24"/>
                <w:szCs w:val="24"/>
              </w:rPr>
              <w:t xml:space="preserve">Vieta, skirta elektromobiliams </w:t>
            </w:r>
            <w:r w:rsidRPr="00862994">
              <w:rPr>
                <w:strike/>
                <w:sz w:val="24"/>
                <w:szCs w:val="24"/>
              </w:rPr>
              <w:t>ir kitoms elektros varikliais varomoms transporto priemonėms</w:t>
            </w:r>
            <w:r w:rsidRPr="00862994">
              <w:rPr>
                <w:sz w:val="24"/>
                <w:szCs w:val="24"/>
              </w:rPr>
              <w:t xml:space="preserve"> įkrauti“.</w:t>
            </w:r>
          </w:p>
        </w:tc>
      </w:tr>
    </w:tbl>
    <w:p w14:paraId="2FA839B3" w14:textId="27B6D6FF" w:rsidR="00237131" w:rsidRPr="00862994" w:rsidRDefault="00237131" w:rsidP="00237131">
      <w:pPr>
        <w:pStyle w:val="Sraopastraipa"/>
        <w:numPr>
          <w:ilvl w:val="2"/>
          <w:numId w:val="2"/>
        </w:numPr>
        <w:tabs>
          <w:tab w:val="left" w:pos="0"/>
          <w:tab w:val="left" w:pos="851"/>
          <w:tab w:val="left" w:pos="1276"/>
          <w:tab w:val="left" w:pos="1560"/>
          <w:tab w:val="left" w:pos="1843"/>
        </w:tabs>
        <w:ind w:left="0" w:firstLine="851"/>
        <w:jc w:val="both"/>
        <w:rPr>
          <w:sz w:val="24"/>
          <w:szCs w:val="24"/>
        </w:rPr>
      </w:pPr>
      <w:r w:rsidRPr="00862994">
        <w:rPr>
          <w:sz w:val="24"/>
          <w:szCs w:val="24"/>
          <w:lang w:eastAsia="en-US"/>
        </w:rPr>
        <w:t>Pakeisti 11 punktą:</w:t>
      </w:r>
    </w:p>
    <w:p w14:paraId="07905A7F" w14:textId="0048646F" w:rsidR="00A41695" w:rsidRPr="00862994" w:rsidRDefault="00A41695" w:rsidP="00A41695">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Pakeisti papildomą lentelę Nr. 809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A41695" w:rsidRPr="00862994" w14:paraId="3B70FF9E" w14:textId="77777777" w:rsidTr="00A41695">
        <w:trPr>
          <w:cantSplit/>
          <w:trHeight w:val="20"/>
        </w:trPr>
        <w:tc>
          <w:tcPr>
            <w:tcW w:w="993" w:type="dxa"/>
            <w:tcMar>
              <w:top w:w="28" w:type="dxa"/>
              <w:left w:w="57" w:type="dxa"/>
              <w:bottom w:w="28" w:type="dxa"/>
              <w:right w:w="57" w:type="dxa"/>
            </w:tcMar>
          </w:tcPr>
          <w:p w14:paraId="0F820333" w14:textId="458F4D0D" w:rsidR="00A41695" w:rsidRPr="00862994" w:rsidRDefault="00A41695" w:rsidP="00040BD4">
            <w:pPr>
              <w:jc w:val="center"/>
              <w:rPr>
                <w:sz w:val="24"/>
                <w:szCs w:val="24"/>
              </w:rPr>
            </w:pPr>
            <w:r w:rsidRPr="00862994">
              <w:rPr>
                <w:sz w:val="24"/>
                <w:szCs w:val="24"/>
              </w:rPr>
              <w:t>„809</w:t>
            </w:r>
          </w:p>
        </w:tc>
        <w:tc>
          <w:tcPr>
            <w:tcW w:w="2126" w:type="dxa"/>
            <w:tcMar>
              <w:top w:w="28" w:type="dxa"/>
              <w:left w:w="57" w:type="dxa"/>
              <w:bottom w:w="28" w:type="dxa"/>
              <w:right w:w="57" w:type="dxa"/>
            </w:tcMar>
          </w:tcPr>
          <w:p w14:paraId="09C16976" w14:textId="77777777" w:rsidR="00A41695" w:rsidRPr="00862994" w:rsidRDefault="00A41695" w:rsidP="00040BD4">
            <w:pPr>
              <w:rPr>
                <w:sz w:val="24"/>
                <w:szCs w:val="24"/>
              </w:rPr>
            </w:pPr>
            <w:r w:rsidRPr="00862994">
              <w:rPr>
                <w:sz w:val="24"/>
                <w:szCs w:val="24"/>
              </w:rPr>
              <w:t>Galiojimo zona į dešinę</w:t>
            </w:r>
          </w:p>
        </w:tc>
        <w:tc>
          <w:tcPr>
            <w:tcW w:w="2835" w:type="dxa"/>
            <w:tcMar>
              <w:top w:w="28" w:type="dxa"/>
              <w:left w:w="57" w:type="dxa"/>
              <w:bottom w:w="28" w:type="dxa"/>
              <w:right w:w="57" w:type="dxa"/>
            </w:tcMar>
          </w:tcPr>
          <w:p w14:paraId="5BF7949B" w14:textId="77777777" w:rsidR="00A41695" w:rsidRPr="00862994" w:rsidRDefault="00A41695" w:rsidP="00040BD4">
            <w:pPr>
              <w:tabs>
                <w:tab w:val="left" w:pos="2171"/>
              </w:tabs>
              <w:ind w:hanging="97"/>
              <w:jc w:val="center"/>
              <w:rPr>
                <w:sz w:val="22"/>
                <w:szCs w:val="22"/>
              </w:rPr>
            </w:pPr>
            <w:r w:rsidRPr="00862994">
              <w:rPr>
                <w:noProof/>
                <w:sz w:val="22"/>
                <w:szCs w:val="22"/>
              </w:rPr>
              <w:drawing>
                <wp:inline distT="0" distB="0" distL="0" distR="0" wp14:anchorId="790B1435" wp14:editId="39131DDB">
                  <wp:extent cx="1362075" cy="685800"/>
                  <wp:effectExtent l="0" t="0" r="9525" b="0"/>
                  <wp:docPr id="2" name="Paveikslėli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440CD5C0" w14:textId="021A0414" w:rsidR="00A41695" w:rsidRPr="00862994" w:rsidRDefault="00A41695" w:rsidP="00367523">
            <w:pPr>
              <w:jc w:val="both"/>
              <w:rPr>
                <w:sz w:val="24"/>
                <w:szCs w:val="24"/>
              </w:rPr>
            </w:pPr>
            <w:r w:rsidRPr="00862994">
              <w:rPr>
                <w:sz w:val="24"/>
                <w:szCs w:val="24"/>
              </w:rPr>
              <w:t>Nurodo kelio ženklų, draudžiančių sustoti ar stovėti, ir kelio ženklų Nr.</w:t>
            </w:r>
            <w:r w:rsidR="00367523">
              <w:rPr>
                <w:sz w:val="24"/>
                <w:szCs w:val="24"/>
              </w:rPr>
              <w:t> </w:t>
            </w:r>
            <w:r w:rsidRPr="00862994">
              <w:rPr>
                <w:sz w:val="24"/>
                <w:szCs w:val="24"/>
              </w:rPr>
              <w:t>528–532</w:t>
            </w:r>
            <w:r w:rsidRPr="00862994">
              <w:rPr>
                <w:b/>
                <w:sz w:val="24"/>
                <w:szCs w:val="24"/>
              </w:rPr>
              <w:t>, 549</w:t>
            </w:r>
            <w:r w:rsidRPr="00862994">
              <w:rPr>
                <w:sz w:val="24"/>
                <w:szCs w:val="24"/>
              </w:rPr>
              <w:t xml:space="preserve"> galiojimo zonos kryptį (į dešinę) ir ilgį“.</w:t>
            </w:r>
          </w:p>
        </w:tc>
      </w:tr>
    </w:tbl>
    <w:p w14:paraId="55AE80C4" w14:textId="24095357" w:rsidR="00A41695" w:rsidRPr="00862994" w:rsidRDefault="00A41695" w:rsidP="00A41695">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Pakeisti papildomą lentelę Nr. 810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A41695" w:rsidRPr="00862994" w14:paraId="3B26759F" w14:textId="77777777" w:rsidTr="00A41695">
        <w:trPr>
          <w:cantSplit/>
          <w:trHeight w:val="20"/>
        </w:trPr>
        <w:tc>
          <w:tcPr>
            <w:tcW w:w="993" w:type="dxa"/>
            <w:tcMar>
              <w:top w:w="28" w:type="dxa"/>
              <w:left w:w="57" w:type="dxa"/>
              <w:bottom w:w="28" w:type="dxa"/>
              <w:right w:w="57" w:type="dxa"/>
            </w:tcMar>
          </w:tcPr>
          <w:p w14:paraId="3E532FC2" w14:textId="2CB755BB" w:rsidR="00A41695" w:rsidRPr="00862994" w:rsidRDefault="00A41695" w:rsidP="00040BD4">
            <w:pPr>
              <w:jc w:val="center"/>
              <w:rPr>
                <w:sz w:val="24"/>
                <w:szCs w:val="24"/>
              </w:rPr>
            </w:pPr>
            <w:r w:rsidRPr="00862994">
              <w:rPr>
                <w:sz w:val="24"/>
                <w:szCs w:val="24"/>
              </w:rPr>
              <w:t>„810</w:t>
            </w:r>
          </w:p>
        </w:tc>
        <w:tc>
          <w:tcPr>
            <w:tcW w:w="2126" w:type="dxa"/>
            <w:tcMar>
              <w:top w:w="28" w:type="dxa"/>
              <w:left w:w="57" w:type="dxa"/>
              <w:bottom w:w="28" w:type="dxa"/>
              <w:right w:w="57" w:type="dxa"/>
            </w:tcMar>
          </w:tcPr>
          <w:p w14:paraId="185BF581" w14:textId="77777777" w:rsidR="00A41695" w:rsidRPr="00862994" w:rsidRDefault="00A41695" w:rsidP="00040BD4">
            <w:pPr>
              <w:rPr>
                <w:sz w:val="24"/>
                <w:szCs w:val="24"/>
              </w:rPr>
            </w:pPr>
            <w:r w:rsidRPr="00862994">
              <w:rPr>
                <w:sz w:val="24"/>
                <w:szCs w:val="24"/>
              </w:rPr>
              <w:t>Galiojimo zona į kairę</w:t>
            </w:r>
          </w:p>
        </w:tc>
        <w:tc>
          <w:tcPr>
            <w:tcW w:w="2835" w:type="dxa"/>
            <w:tcMar>
              <w:top w:w="28" w:type="dxa"/>
              <w:left w:w="57" w:type="dxa"/>
              <w:bottom w:w="28" w:type="dxa"/>
              <w:right w:w="57" w:type="dxa"/>
            </w:tcMar>
          </w:tcPr>
          <w:p w14:paraId="1AE6090B" w14:textId="77777777" w:rsidR="00A41695" w:rsidRPr="00862994" w:rsidRDefault="00A41695" w:rsidP="00040BD4">
            <w:pPr>
              <w:ind w:right="-108" w:hanging="97"/>
              <w:jc w:val="center"/>
              <w:rPr>
                <w:sz w:val="24"/>
                <w:szCs w:val="24"/>
              </w:rPr>
            </w:pPr>
            <w:r w:rsidRPr="00862994">
              <w:rPr>
                <w:noProof/>
                <w:sz w:val="24"/>
                <w:szCs w:val="24"/>
              </w:rPr>
              <w:drawing>
                <wp:inline distT="0" distB="0" distL="0" distR="0" wp14:anchorId="4D7B217D" wp14:editId="07C09241">
                  <wp:extent cx="1371600" cy="685800"/>
                  <wp:effectExtent l="0" t="0" r="0" b="0"/>
                  <wp:docPr id="3" name="Paveikslėli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05F5A0CC" w14:textId="17198FD9" w:rsidR="00A41695" w:rsidRPr="00862994" w:rsidRDefault="00A41695" w:rsidP="00367523">
            <w:pPr>
              <w:jc w:val="both"/>
              <w:rPr>
                <w:sz w:val="24"/>
                <w:szCs w:val="24"/>
              </w:rPr>
            </w:pPr>
            <w:r w:rsidRPr="00862994">
              <w:rPr>
                <w:sz w:val="24"/>
                <w:szCs w:val="24"/>
              </w:rPr>
              <w:t>Nurodo kelio ženklų, draudžiančių sustoti ar stovėti, ir kelio ženklų Nr.</w:t>
            </w:r>
            <w:r w:rsidR="00367523">
              <w:rPr>
                <w:sz w:val="24"/>
                <w:szCs w:val="24"/>
              </w:rPr>
              <w:t> </w:t>
            </w:r>
            <w:r w:rsidRPr="00862994">
              <w:rPr>
                <w:sz w:val="24"/>
                <w:szCs w:val="24"/>
              </w:rPr>
              <w:t>528–532</w:t>
            </w:r>
            <w:r w:rsidRPr="00862994">
              <w:rPr>
                <w:b/>
                <w:sz w:val="24"/>
                <w:szCs w:val="24"/>
              </w:rPr>
              <w:t>, 549</w:t>
            </w:r>
            <w:r w:rsidRPr="00862994">
              <w:rPr>
                <w:sz w:val="24"/>
                <w:szCs w:val="24"/>
              </w:rPr>
              <w:t xml:space="preserve"> galiojimo zonos kryptį (į kairę) ir ilgį“.</w:t>
            </w:r>
          </w:p>
        </w:tc>
      </w:tr>
    </w:tbl>
    <w:p w14:paraId="228EB5D3" w14:textId="32F8BDEF" w:rsidR="00A41695" w:rsidRPr="00862994" w:rsidRDefault="00A41695" w:rsidP="00A41695">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Pakeisti papildomą lentelę Nr. 811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E3296C" w:rsidRPr="00862994" w14:paraId="2E5AEDC3" w14:textId="77777777" w:rsidTr="004D144D">
        <w:trPr>
          <w:cantSplit/>
          <w:trHeight w:val="20"/>
        </w:trPr>
        <w:tc>
          <w:tcPr>
            <w:tcW w:w="993" w:type="dxa"/>
            <w:tcMar>
              <w:top w:w="28" w:type="dxa"/>
              <w:left w:w="57" w:type="dxa"/>
              <w:bottom w:w="28" w:type="dxa"/>
              <w:right w:w="57" w:type="dxa"/>
            </w:tcMar>
          </w:tcPr>
          <w:p w14:paraId="2CAD7A6B" w14:textId="280D6522" w:rsidR="00E3296C" w:rsidRPr="00862994" w:rsidRDefault="00A41695" w:rsidP="00E3296C">
            <w:pPr>
              <w:jc w:val="center"/>
              <w:rPr>
                <w:sz w:val="24"/>
                <w:szCs w:val="24"/>
              </w:rPr>
            </w:pPr>
            <w:r w:rsidRPr="00862994">
              <w:rPr>
                <w:sz w:val="24"/>
                <w:szCs w:val="24"/>
              </w:rPr>
              <w:t>„</w:t>
            </w:r>
            <w:r w:rsidR="00E3296C" w:rsidRPr="00862994">
              <w:rPr>
                <w:sz w:val="24"/>
                <w:szCs w:val="24"/>
              </w:rPr>
              <w:t>811</w:t>
            </w:r>
          </w:p>
        </w:tc>
        <w:tc>
          <w:tcPr>
            <w:tcW w:w="2126" w:type="dxa"/>
            <w:tcMar>
              <w:top w:w="28" w:type="dxa"/>
              <w:left w:w="57" w:type="dxa"/>
              <w:bottom w:w="28" w:type="dxa"/>
              <w:right w:w="57" w:type="dxa"/>
            </w:tcMar>
          </w:tcPr>
          <w:p w14:paraId="163E1821" w14:textId="77777777" w:rsidR="00E3296C" w:rsidRPr="00862994" w:rsidRDefault="00E3296C" w:rsidP="00E3296C">
            <w:pPr>
              <w:rPr>
                <w:sz w:val="24"/>
                <w:szCs w:val="24"/>
              </w:rPr>
            </w:pPr>
            <w:r w:rsidRPr="00862994">
              <w:rPr>
                <w:sz w:val="24"/>
                <w:szCs w:val="24"/>
              </w:rPr>
              <w:t>Galiojimo zona į abi puses</w:t>
            </w:r>
          </w:p>
        </w:tc>
        <w:tc>
          <w:tcPr>
            <w:tcW w:w="2835" w:type="dxa"/>
            <w:tcMar>
              <w:top w:w="28" w:type="dxa"/>
              <w:left w:w="57" w:type="dxa"/>
              <w:bottom w:w="28" w:type="dxa"/>
              <w:right w:w="57" w:type="dxa"/>
            </w:tcMar>
          </w:tcPr>
          <w:p w14:paraId="67305D20" w14:textId="77777777" w:rsidR="00E3296C" w:rsidRPr="00862994" w:rsidRDefault="00E3296C" w:rsidP="00E3296C">
            <w:pPr>
              <w:ind w:right="-108" w:hanging="97"/>
              <w:jc w:val="center"/>
              <w:rPr>
                <w:sz w:val="24"/>
                <w:szCs w:val="24"/>
              </w:rPr>
            </w:pPr>
            <w:r w:rsidRPr="00862994">
              <w:rPr>
                <w:noProof/>
                <w:sz w:val="24"/>
                <w:szCs w:val="24"/>
              </w:rPr>
              <w:drawing>
                <wp:inline distT="0" distB="0" distL="0" distR="0" wp14:anchorId="2ED2B958" wp14:editId="651D2A80">
                  <wp:extent cx="1371600" cy="695325"/>
                  <wp:effectExtent l="0" t="0" r="0" b="9525"/>
                  <wp:docPr id="957" name="Paveikslėli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4571807C" w14:textId="64D057FB" w:rsidR="00E3296C" w:rsidRPr="00862994" w:rsidRDefault="00E3296C" w:rsidP="00367523">
            <w:pPr>
              <w:jc w:val="both"/>
              <w:rPr>
                <w:sz w:val="24"/>
                <w:szCs w:val="24"/>
              </w:rPr>
            </w:pPr>
            <w:r w:rsidRPr="00862994">
              <w:rPr>
                <w:sz w:val="24"/>
                <w:szCs w:val="24"/>
              </w:rPr>
              <w:t>Nurodo kelio ženklų, draudžiančių sustoti ar stovėti, ir kelio ženklų Nr.</w:t>
            </w:r>
            <w:r w:rsidR="00367523">
              <w:rPr>
                <w:sz w:val="24"/>
                <w:szCs w:val="24"/>
              </w:rPr>
              <w:t> </w:t>
            </w:r>
            <w:r w:rsidRPr="00862994">
              <w:rPr>
                <w:sz w:val="24"/>
                <w:szCs w:val="24"/>
              </w:rPr>
              <w:t>528–532</w:t>
            </w:r>
            <w:r w:rsidR="00A41695" w:rsidRPr="00862994">
              <w:rPr>
                <w:b/>
                <w:sz w:val="24"/>
                <w:szCs w:val="24"/>
              </w:rPr>
              <w:t>, 549</w:t>
            </w:r>
            <w:r w:rsidRPr="00862994">
              <w:rPr>
                <w:sz w:val="24"/>
                <w:szCs w:val="24"/>
              </w:rPr>
              <w:t xml:space="preserve"> galiojimo zonos kryptį (į abi puses) ir ilgį</w:t>
            </w:r>
            <w:r w:rsidR="00643E7D" w:rsidRPr="00862994">
              <w:rPr>
                <w:sz w:val="24"/>
                <w:szCs w:val="24"/>
              </w:rPr>
              <w:t>“.</w:t>
            </w:r>
          </w:p>
        </w:tc>
      </w:tr>
    </w:tbl>
    <w:p w14:paraId="6F698476" w14:textId="529F7E81" w:rsidR="007E6A16" w:rsidRPr="00862994" w:rsidRDefault="00B92F89" w:rsidP="007E6A16">
      <w:pPr>
        <w:pStyle w:val="Sraopastraipa"/>
        <w:numPr>
          <w:ilvl w:val="3"/>
          <w:numId w:val="2"/>
        </w:numPr>
        <w:tabs>
          <w:tab w:val="left" w:pos="0"/>
          <w:tab w:val="left" w:pos="851"/>
          <w:tab w:val="left" w:pos="1276"/>
          <w:tab w:val="left" w:pos="1560"/>
          <w:tab w:val="left" w:pos="1843"/>
        </w:tabs>
        <w:ind w:left="0" w:firstLine="851"/>
        <w:jc w:val="both"/>
        <w:rPr>
          <w:sz w:val="24"/>
          <w:szCs w:val="24"/>
        </w:rPr>
      </w:pPr>
      <w:r>
        <w:rPr>
          <w:sz w:val="24"/>
          <w:szCs w:val="24"/>
        </w:rPr>
        <w:t xml:space="preserve"> </w:t>
      </w:r>
      <w:r w:rsidR="007E6A16" w:rsidRPr="00862994">
        <w:rPr>
          <w:sz w:val="24"/>
          <w:szCs w:val="24"/>
        </w:rPr>
        <w:t>Pakeisti papildomą lentelę Nr. 831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E6A16" w:rsidRPr="00862994" w14:paraId="46C4B6FE" w14:textId="77777777" w:rsidTr="007E6A16">
        <w:trPr>
          <w:cantSplit/>
          <w:trHeight w:val="20"/>
        </w:trPr>
        <w:tc>
          <w:tcPr>
            <w:tcW w:w="993" w:type="dxa"/>
            <w:tcMar>
              <w:top w:w="28" w:type="dxa"/>
              <w:left w:w="57" w:type="dxa"/>
              <w:bottom w:w="28" w:type="dxa"/>
              <w:right w:w="57" w:type="dxa"/>
            </w:tcMar>
          </w:tcPr>
          <w:p w14:paraId="6D5B2A91" w14:textId="4E117CD9" w:rsidR="007E6A16" w:rsidRPr="00862994" w:rsidRDefault="006345D7" w:rsidP="00740311">
            <w:pPr>
              <w:jc w:val="center"/>
              <w:rPr>
                <w:sz w:val="24"/>
                <w:szCs w:val="24"/>
              </w:rPr>
            </w:pPr>
            <w:r w:rsidRPr="00862994">
              <w:rPr>
                <w:sz w:val="24"/>
                <w:szCs w:val="24"/>
              </w:rPr>
              <w:t>„</w:t>
            </w:r>
            <w:r w:rsidR="007E6A16" w:rsidRPr="00862994">
              <w:rPr>
                <w:sz w:val="24"/>
                <w:szCs w:val="24"/>
              </w:rPr>
              <w:t>831</w:t>
            </w:r>
          </w:p>
        </w:tc>
        <w:tc>
          <w:tcPr>
            <w:tcW w:w="2126" w:type="dxa"/>
            <w:tcMar>
              <w:top w:w="28" w:type="dxa"/>
              <w:left w:w="57" w:type="dxa"/>
              <w:bottom w:w="28" w:type="dxa"/>
              <w:right w:w="57" w:type="dxa"/>
            </w:tcMar>
          </w:tcPr>
          <w:p w14:paraId="5D7CFA54" w14:textId="02CB72B5" w:rsidR="007E6A16" w:rsidRPr="00862994" w:rsidRDefault="007E6A16"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1E9C59E2" w14:textId="77777777" w:rsidR="007E6A16" w:rsidRPr="00862994" w:rsidRDefault="007E6A16" w:rsidP="00740311">
            <w:pPr>
              <w:ind w:right="-84" w:hanging="97"/>
              <w:jc w:val="center"/>
              <w:rPr>
                <w:sz w:val="24"/>
                <w:szCs w:val="24"/>
              </w:rPr>
            </w:pPr>
            <w:r w:rsidRPr="00862994">
              <w:rPr>
                <w:noProof/>
                <w:sz w:val="24"/>
                <w:szCs w:val="24"/>
              </w:rPr>
              <w:drawing>
                <wp:inline distT="0" distB="0" distL="0" distR="0" wp14:anchorId="03ACFF20" wp14:editId="1EC421BA">
                  <wp:extent cx="1371600" cy="695325"/>
                  <wp:effectExtent l="0" t="0" r="0" b="9525"/>
                  <wp:docPr id="11"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6F31061F" w14:textId="041400D8" w:rsidR="007E6A16" w:rsidRPr="00862994" w:rsidRDefault="007E6A16" w:rsidP="008378F6">
            <w:pPr>
              <w:jc w:val="both"/>
              <w:rPr>
                <w:b/>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6345D7" w:rsidRPr="00862994">
              <w:rPr>
                <w:sz w:val="24"/>
                <w:szCs w:val="24"/>
              </w:rPr>
              <w:t xml:space="preserve"> </w:t>
            </w:r>
            <w:r w:rsidR="006345D7" w:rsidRPr="00862994">
              <w:rPr>
                <w:b/>
                <w:sz w:val="24"/>
                <w:szCs w:val="24"/>
              </w:rPr>
              <w:t xml:space="preserve">motorinėms transporto priemonėms, kurių didžiausioji leidžiamoji masė ne didesnė kaip 3,5 tonos, ir jų </w:t>
            </w:r>
            <w:r w:rsidR="006345D7" w:rsidRPr="008378F6">
              <w:rPr>
                <w:b/>
                <w:sz w:val="24"/>
                <w:szCs w:val="24"/>
              </w:rPr>
              <w:t>junginiams su priekabomis</w:t>
            </w:r>
            <w:r w:rsidR="00FA0DC6" w:rsidRPr="008378F6">
              <w:rPr>
                <w:b/>
                <w:sz w:val="24"/>
                <w:szCs w:val="24"/>
              </w:rPr>
              <w:t>.</w:t>
            </w:r>
            <w:r w:rsidR="009F6EE2" w:rsidRPr="008378F6">
              <w:rPr>
                <w:b/>
                <w:sz w:val="24"/>
                <w:szCs w:val="24"/>
              </w:rPr>
              <w:t xml:space="preserve">  </w:t>
            </w:r>
            <w:r w:rsidR="00FA0DC6" w:rsidRPr="008378F6">
              <w:rPr>
                <w:b/>
                <w:sz w:val="24"/>
                <w:szCs w:val="24"/>
              </w:rPr>
              <w:t>Mopedai</w:t>
            </w:r>
            <w:r w:rsidR="009F6EE2" w:rsidRPr="008378F6">
              <w:rPr>
                <w:b/>
                <w:sz w:val="24"/>
                <w:szCs w:val="24"/>
              </w:rPr>
              <w:t xml:space="preserve"> ir motocikl</w:t>
            </w:r>
            <w:r w:rsidR="00FA0DC6" w:rsidRPr="008378F6">
              <w:rPr>
                <w:b/>
                <w:sz w:val="24"/>
                <w:szCs w:val="24"/>
              </w:rPr>
              <w:t>ai</w:t>
            </w:r>
            <w:r w:rsidR="009F6EE2" w:rsidRPr="008378F6">
              <w:rPr>
                <w:b/>
                <w:sz w:val="24"/>
                <w:szCs w:val="24"/>
              </w:rPr>
              <w:t xml:space="preserve"> statomi palei važiuojamosios dalies kraštą</w:t>
            </w:r>
            <w:r w:rsidR="009F6EE2" w:rsidRPr="008378F6">
              <w:rPr>
                <w:sz w:val="24"/>
                <w:szCs w:val="24"/>
              </w:rPr>
              <w:t>“.</w:t>
            </w:r>
            <w:r w:rsidR="009F6EE2" w:rsidRPr="00862994">
              <w:rPr>
                <w:b/>
                <w:sz w:val="24"/>
                <w:szCs w:val="24"/>
              </w:rPr>
              <w:t xml:space="preserve"> </w:t>
            </w:r>
          </w:p>
        </w:tc>
      </w:tr>
    </w:tbl>
    <w:p w14:paraId="12C6F3E2" w14:textId="42B4E83F" w:rsidR="007E6A16" w:rsidRPr="00862994" w:rsidRDefault="00E33950" w:rsidP="007E6A1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7E6A16" w:rsidRPr="00862994">
        <w:rPr>
          <w:sz w:val="24"/>
          <w:szCs w:val="24"/>
        </w:rPr>
        <w:t>Pakeisti papildomą lentelę Nr. 832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E6A16" w:rsidRPr="00862994" w14:paraId="3A3FB67D" w14:textId="77777777" w:rsidTr="00B561E6">
        <w:trPr>
          <w:cantSplit/>
          <w:trHeight w:val="20"/>
        </w:trPr>
        <w:tc>
          <w:tcPr>
            <w:tcW w:w="993" w:type="dxa"/>
            <w:tcMar>
              <w:top w:w="28" w:type="dxa"/>
              <w:left w:w="57" w:type="dxa"/>
              <w:bottom w:w="28" w:type="dxa"/>
              <w:right w:w="57" w:type="dxa"/>
            </w:tcMar>
          </w:tcPr>
          <w:p w14:paraId="3891C716" w14:textId="3FB4416E" w:rsidR="007E6A16" w:rsidRPr="00862994" w:rsidRDefault="008A3F18" w:rsidP="00740311">
            <w:pPr>
              <w:jc w:val="center"/>
              <w:rPr>
                <w:sz w:val="24"/>
                <w:szCs w:val="24"/>
              </w:rPr>
            </w:pPr>
            <w:r w:rsidRPr="00862994">
              <w:rPr>
                <w:sz w:val="24"/>
                <w:szCs w:val="24"/>
              </w:rPr>
              <w:t>„</w:t>
            </w:r>
            <w:r w:rsidR="007E6A16" w:rsidRPr="00862994">
              <w:rPr>
                <w:sz w:val="24"/>
                <w:szCs w:val="24"/>
              </w:rPr>
              <w:t>832</w:t>
            </w:r>
          </w:p>
        </w:tc>
        <w:tc>
          <w:tcPr>
            <w:tcW w:w="2126" w:type="dxa"/>
            <w:tcMar>
              <w:top w:w="28" w:type="dxa"/>
              <w:left w:w="57" w:type="dxa"/>
              <w:bottom w:w="28" w:type="dxa"/>
              <w:right w:w="57" w:type="dxa"/>
            </w:tcMar>
          </w:tcPr>
          <w:p w14:paraId="4B8F5EA0" w14:textId="18250591" w:rsidR="007E6A16" w:rsidRPr="00862994" w:rsidRDefault="007E6A16"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562DEC7A" w14:textId="77777777" w:rsidR="007E6A16" w:rsidRPr="00862994" w:rsidRDefault="007E6A16" w:rsidP="00740311">
            <w:pPr>
              <w:ind w:hanging="97"/>
              <w:jc w:val="center"/>
              <w:rPr>
                <w:sz w:val="24"/>
                <w:szCs w:val="24"/>
              </w:rPr>
            </w:pPr>
            <w:r w:rsidRPr="00862994">
              <w:rPr>
                <w:noProof/>
                <w:sz w:val="24"/>
                <w:szCs w:val="24"/>
              </w:rPr>
              <w:drawing>
                <wp:inline distT="0" distB="0" distL="0" distR="0" wp14:anchorId="3948B0ED" wp14:editId="34B853EF">
                  <wp:extent cx="1371600" cy="685800"/>
                  <wp:effectExtent l="0" t="0" r="0" b="0"/>
                  <wp:docPr id="978"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3AD5E1AE" w14:textId="71EF5788" w:rsidR="007E6A16" w:rsidRPr="00862994" w:rsidRDefault="007E6A16"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8A3F18" w:rsidRPr="00862994">
              <w:rPr>
                <w:sz w:val="24"/>
                <w:szCs w:val="24"/>
              </w:rPr>
              <w:t xml:space="preserve"> </w:t>
            </w:r>
            <w:r w:rsidR="008A3F18" w:rsidRPr="00862994">
              <w:rPr>
                <w:b/>
                <w:sz w:val="24"/>
                <w:szCs w:val="24"/>
              </w:rPr>
              <w:t>motorinėms transporto priemonėms, kurių didžiausioji leidžiamoji masė ne didesnė kaip 3,5 tonos, ir jų junginiams su priekabomis</w:t>
            </w:r>
            <w:r w:rsidRPr="00862994">
              <w:rPr>
                <w:sz w:val="24"/>
                <w:szCs w:val="24"/>
              </w:rPr>
              <w:t>. Transporto priemonė turi stovėti palei pat šaligatvio kraštą, esantį arčiausiai prie važiuojamosios dalies</w:t>
            </w:r>
            <w:r w:rsidR="008A3F18" w:rsidRPr="00862994">
              <w:rPr>
                <w:sz w:val="24"/>
                <w:szCs w:val="24"/>
              </w:rPr>
              <w:t>“.</w:t>
            </w:r>
          </w:p>
        </w:tc>
      </w:tr>
    </w:tbl>
    <w:p w14:paraId="09CBD7AD" w14:textId="60AFADB3" w:rsidR="00B561E6" w:rsidRPr="00862994" w:rsidRDefault="00B561E6"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Pakeisti papildomą lentelę Nr. 833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65AF68D3" w14:textId="77777777" w:rsidTr="0062119F">
        <w:trPr>
          <w:cantSplit/>
          <w:trHeight w:val="20"/>
        </w:trPr>
        <w:tc>
          <w:tcPr>
            <w:tcW w:w="993" w:type="dxa"/>
            <w:tcMar>
              <w:top w:w="28" w:type="dxa"/>
              <w:left w:w="57" w:type="dxa"/>
              <w:bottom w:w="28" w:type="dxa"/>
              <w:right w:w="57" w:type="dxa"/>
            </w:tcMar>
          </w:tcPr>
          <w:p w14:paraId="5C2295CE" w14:textId="315265F7" w:rsidR="0062119F" w:rsidRPr="00862994" w:rsidRDefault="00BA5AD4" w:rsidP="00740311">
            <w:pPr>
              <w:jc w:val="center"/>
              <w:rPr>
                <w:sz w:val="24"/>
                <w:szCs w:val="24"/>
              </w:rPr>
            </w:pPr>
            <w:r w:rsidRPr="00862994">
              <w:rPr>
                <w:sz w:val="24"/>
                <w:szCs w:val="24"/>
              </w:rPr>
              <w:lastRenderedPageBreak/>
              <w:t>„</w:t>
            </w:r>
            <w:r w:rsidR="0062119F" w:rsidRPr="00862994">
              <w:rPr>
                <w:sz w:val="24"/>
                <w:szCs w:val="24"/>
              </w:rPr>
              <w:t>833</w:t>
            </w:r>
          </w:p>
        </w:tc>
        <w:tc>
          <w:tcPr>
            <w:tcW w:w="2126" w:type="dxa"/>
            <w:tcMar>
              <w:top w:w="28" w:type="dxa"/>
              <w:left w:w="57" w:type="dxa"/>
              <w:bottom w:w="28" w:type="dxa"/>
              <w:right w:w="57" w:type="dxa"/>
            </w:tcMar>
          </w:tcPr>
          <w:p w14:paraId="35D9D58E" w14:textId="4850F7AE"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00E27AA3" w14:textId="77777777" w:rsidR="0062119F" w:rsidRPr="00862994" w:rsidRDefault="0062119F" w:rsidP="00740311">
            <w:pPr>
              <w:ind w:hanging="97"/>
              <w:jc w:val="center"/>
              <w:rPr>
                <w:sz w:val="24"/>
                <w:szCs w:val="24"/>
              </w:rPr>
            </w:pPr>
            <w:r w:rsidRPr="00862994">
              <w:rPr>
                <w:noProof/>
                <w:sz w:val="24"/>
                <w:szCs w:val="24"/>
              </w:rPr>
              <w:drawing>
                <wp:inline distT="0" distB="0" distL="0" distR="0" wp14:anchorId="15556625" wp14:editId="083C626D">
                  <wp:extent cx="1371600" cy="695325"/>
                  <wp:effectExtent l="0" t="0" r="0" b="9525"/>
                  <wp:docPr id="979"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0B876EB9" w14:textId="0C6C0F9F"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BA5AD4" w:rsidRPr="00862994">
              <w:rPr>
                <w:sz w:val="24"/>
                <w:szCs w:val="24"/>
              </w:rPr>
              <w:t xml:space="preserve"> </w:t>
            </w:r>
            <w:r w:rsidR="00BA5AD4" w:rsidRPr="00862994">
              <w:rPr>
                <w:b/>
                <w:sz w:val="24"/>
                <w:szCs w:val="24"/>
              </w:rPr>
              <w:t>motorinėms transporto priemonėms, kurių didžiausioji leidžiamoji masė ne didesnė kaip 3,5 tonos</w:t>
            </w:r>
            <w:r w:rsidR="00BA5AD4" w:rsidRPr="00862994">
              <w:rPr>
                <w:sz w:val="24"/>
                <w:szCs w:val="24"/>
              </w:rPr>
              <w:t>“.</w:t>
            </w:r>
          </w:p>
        </w:tc>
      </w:tr>
    </w:tbl>
    <w:p w14:paraId="1A0BA775" w14:textId="313E7F19" w:rsidR="00B561E6" w:rsidRPr="00862994" w:rsidRDefault="00E33950"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B561E6" w:rsidRPr="00862994">
        <w:rPr>
          <w:sz w:val="24"/>
          <w:szCs w:val="24"/>
        </w:rPr>
        <w:t>Pakeisti papildomą lentelę Nr. 834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1A1349FD" w14:textId="77777777" w:rsidTr="0062119F">
        <w:trPr>
          <w:cantSplit/>
          <w:trHeight w:val="20"/>
        </w:trPr>
        <w:tc>
          <w:tcPr>
            <w:tcW w:w="993" w:type="dxa"/>
            <w:tcMar>
              <w:top w:w="28" w:type="dxa"/>
              <w:left w:w="57" w:type="dxa"/>
              <w:bottom w:w="28" w:type="dxa"/>
              <w:right w:w="57" w:type="dxa"/>
            </w:tcMar>
          </w:tcPr>
          <w:p w14:paraId="3B05ABD7" w14:textId="4552853C" w:rsidR="0062119F" w:rsidRPr="00862994" w:rsidRDefault="00BA5AD4" w:rsidP="00740311">
            <w:pPr>
              <w:jc w:val="center"/>
              <w:rPr>
                <w:sz w:val="24"/>
                <w:szCs w:val="24"/>
              </w:rPr>
            </w:pPr>
            <w:r w:rsidRPr="00862994">
              <w:rPr>
                <w:sz w:val="24"/>
                <w:szCs w:val="24"/>
              </w:rPr>
              <w:t>„</w:t>
            </w:r>
            <w:r w:rsidR="0062119F" w:rsidRPr="00862994">
              <w:rPr>
                <w:sz w:val="24"/>
                <w:szCs w:val="24"/>
              </w:rPr>
              <w:t>834</w:t>
            </w:r>
          </w:p>
        </w:tc>
        <w:tc>
          <w:tcPr>
            <w:tcW w:w="2126" w:type="dxa"/>
            <w:tcMar>
              <w:top w:w="28" w:type="dxa"/>
              <w:left w:w="57" w:type="dxa"/>
              <w:bottom w:w="28" w:type="dxa"/>
              <w:right w:w="57" w:type="dxa"/>
            </w:tcMar>
          </w:tcPr>
          <w:p w14:paraId="639E1CDD" w14:textId="13CFA91C"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43C6283F" w14:textId="77777777" w:rsidR="0062119F" w:rsidRPr="00862994" w:rsidRDefault="0062119F" w:rsidP="00740311">
            <w:pPr>
              <w:ind w:right="-84" w:hanging="97"/>
              <w:jc w:val="center"/>
              <w:rPr>
                <w:sz w:val="24"/>
                <w:szCs w:val="24"/>
              </w:rPr>
            </w:pPr>
            <w:r w:rsidRPr="00862994">
              <w:rPr>
                <w:noProof/>
                <w:sz w:val="24"/>
                <w:szCs w:val="24"/>
              </w:rPr>
              <w:drawing>
                <wp:inline distT="0" distB="0" distL="0" distR="0" wp14:anchorId="710A2B60" wp14:editId="2E2EF21E">
                  <wp:extent cx="1371600" cy="695325"/>
                  <wp:effectExtent l="0" t="0" r="0" b="9525"/>
                  <wp:docPr id="980"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2402CA30" w14:textId="2784DF63" w:rsidR="00345FB2" w:rsidRPr="00862994" w:rsidRDefault="0062119F" w:rsidP="008378F6">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00FA0DC6" w:rsidRPr="008378F6">
              <w:rPr>
                <w:b/>
                <w:sz w:val="24"/>
                <w:szCs w:val="24"/>
              </w:rPr>
              <w:t>.</w:t>
            </w:r>
            <w:r w:rsidR="009F6EE2" w:rsidRPr="008378F6">
              <w:rPr>
                <w:b/>
                <w:sz w:val="24"/>
                <w:szCs w:val="24"/>
              </w:rPr>
              <w:t xml:space="preserve"> </w:t>
            </w:r>
            <w:r w:rsidR="00FA0DC6" w:rsidRPr="008378F6">
              <w:rPr>
                <w:b/>
                <w:sz w:val="24"/>
                <w:szCs w:val="24"/>
              </w:rPr>
              <w:t>M</w:t>
            </w:r>
            <w:r w:rsidR="009F6EE2" w:rsidRPr="008378F6">
              <w:rPr>
                <w:b/>
                <w:sz w:val="24"/>
                <w:szCs w:val="24"/>
              </w:rPr>
              <w:t>oped</w:t>
            </w:r>
            <w:r w:rsidR="00FA0DC6" w:rsidRPr="008378F6">
              <w:rPr>
                <w:b/>
                <w:sz w:val="24"/>
                <w:szCs w:val="24"/>
              </w:rPr>
              <w:t>ai</w:t>
            </w:r>
            <w:r w:rsidR="009F6EE2" w:rsidRPr="008378F6">
              <w:rPr>
                <w:b/>
                <w:sz w:val="24"/>
                <w:szCs w:val="24"/>
              </w:rPr>
              <w:t xml:space="preserve"> ir motocikl</w:t>
            </w:r>
            <w:r w:rsidR="00FA0DC6" w:rsidRPr="008378F6">
              <w:rPr>
                <w:b/>
                <w:sz w:val="24"/>
                <w:szCs w:val="24"/>
              </w:rPr>
              <w:t>ai</w:t>
            </w:r>
            <w:r w:rsidR="009F6EE2" w:rsidRPr="008378F6">
              <w:rPr>
                <w:b/>
                <w:sz w:val="24"/>
                <w:szCs w:val="24"/>
              </w:rPr>
              <w:t xml:space="preserve"> </w:t>
            </w:r>
            <w:r w:rsidR="00FA0DC6" w:rsidRPr="008378F6">
              <w:rPr>
                <w:b/>
                <w:sz w:val="24"/>
                <w:szCs w:val="24"/>
              </w:rPr>
              <w:t xml:space="preserve">gali būti </w:t>
            </w:r>
            <w:r w:rsidR="009F6EE2" w:rsidRPr="008378F6">
              <w:rPr>
                <w:b/>
                <w:sz w:val="24"/>
                <w:szCs w:val="24"/>
              </w:rPr>
              <w:t>statomi palei važiuojamosios dalies kraštą</w:t>
            </w:r>
            <w:r w:rsidR="00BA5AD4" w:rsidRPr="008378F6">
              <w:rPr>
                <w:sz w:val="24"/>
                <w:szCs w:val="24"/>
              </w:rPr>
              <w:t>“.</w:t>
            </w:r>
          </w:p>
        </w:tc>
      </w:tr>
    </w:tbl>
    <w:p w14:paraId="66C4AC44" w14:textId="459E9D20" w:rsidR="00B561E6" w:rsidRPr="00862994" w:rsidRDefault="00E33950"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B561E6" w:rsidRPr="00862994">
        <w:rPr>
          <w:sz w:val="24"/>
          <w:szCs w:val="24"/>
        </w:rPr>
        <w:t>Pakeisti papildomą lentelę Nr. 835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6DC52D97" w14:textId="77777777" w:rsidTr="0062119F">
        <w:trPr>
          <w:cantSplit/>
          <w:trHeight w:val="20"/>
        </w:trPr>
        <w:tc>
          <w:tcPr>
            <w:tcW w:w="993" w:type="dxa"/>
            <w:tcMar>
              <w:top w:w="28" w:type="dxa"/>
              <w:left w:w="57" w:type="dxa"/>
              <w:bottom w:w="28" w:type="dxa"/>
              <w:right w:w="57" w:type="dxa"/>
            </w:tcMar>
          </w:tcPr>
          <w:p w14:paraId="589A92A4" w14:textId="31E67379" w:rsidR="0062119F" w:rsidRPr="00862994" w:rsidRDefault="00BA5AD4" w:rsidP="00740311">
            <w:pPr>
              <w:jc w:val="center"/>
              <w:rPr>
                <w:sz w:val="24"/>
                <w:szCs w:val="24"/>
              </w:rPr>
            </w:pPr>
            <w:r w:rsidRPr="00862994">
              <w:rPr>
                <w:sz w:val="24"/>
                <w:szCs w:val="24"/>
              </w:rPr>
              <w:t>„</w:t>
            </w:r>
            <w:r w:rsidR="0062119F" w:rsidRPr="00862994">
              <w:rPr>
                <w:sz w:val="24"/>
                <w:szCs w:val="24"/>
              </w:rPr>
              <w:t>835</w:t>
            </w:r>
          </w:p>
        </w:tc>
        <w:tc>
          <w:tcPr>
            <w:tcW w:w="2126" w:type="dxa"/>
            <w:tcMar>
              <w:top w:w="28" w:type="dxa"/>
              <w:left w:w="57" w:type="dxa"/>
              <w:bottom w:w="28" w:type="dxa"/>
              <w:right w:w="57" w:type="dxa"/>
            </w:tcMar>
          </w:tcPr>
          <w:p w14:paraId="3CF8850E" w14:textId="66261ED7"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25153E02" w14:textId="77777777" w:rsidR="0062119F" w:rsidRPr="00862994" w:rsidRDefault="0062119F" w:rsidP="00740311">
            <w:pPr>
              <w:ind w:right="-84" w:hanging="97"/>
              <w:jc w:val="center"/>
              <w:rPr>
                <w:sz w:val="24"/>
                <w:szCs w:val="24"/>
              </w:rPr>
            </w:pPr>
            <w:r w:rsidRPr="00862994">
              <w:rPr>
                <w:noProof/>
                <w:sz w:val="24"/>
                <w:szCs w:val="24"/>
              </w:rPr>
              <w:drawing>
                <wp:inline distT="0" distB="0" distL="0" distR="0" wp14:anchorId="4072F736" wp14:editId="1582A81D">
                  <wp:extent cx="1371600" cy="695325"/>
                  <wp:effectExtent l="0" t="0" r="0" b="9525"/>
                  <wp:docPr id="981"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3AF896FD" w14:textId="6D93E9D4"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Pr="00862994">
              <w:rPr>
                <w:sz w:val="24"/>
                <w:szCs w:val="24"/>
              </w:rPr>
              <w:t xml:space="preserve">. Transporto priemonė turi stovėti palei pat šaligatvio kraštą, esantį arčiausiai </w:t>
            </w:r>
            <w:r w:rsidRPr="00CE5384">
              <w:rPr>
                <w:strike/>
                <w:sz w:val="24"/>
                <w:szCs w:val="24"/>
              </w:rPr>
              <w:t>prie</w:t>
            </w:r>
            <w:r w:rsidRPr="00862994">
              <w:rPr>
                <w:sz w:val="24"/>
                <w:szCs w:val="24"/>
              </w:rPr>
              <w:t xml:space="preserve"> važiuojamosios dalies</w:t>
            </w:r>
            <w:r w:rsidR="00BA5AD4" w:rsidRPr="00862994">
              <w:rPr>
                <w:sz w:val="24"/>
                <w:szCs w:val="24"/>
              </w:rPr>
              <w:t>“.</w:t>
            </w:r>
          </w:p>
        </w:tc>
      </w:tr>
    </w:tbl>
    <w:p w14:paraId="15C50FC6" w14:textId="70FEB38E" w:rsidR="00B561E6" w:rsidRPr="00862994" w:rsidRDefault="00E33950" w:rsidP="00B561E6">
      <w:pPr>
        <w:pStyle w:val="Sraopastraipa"/>
        <w:numPr>
          <w:ilvl w:val="3"/>
          <w:numId w:val="2"/>
        </w:numPr>
        <w:tabs>
          <w:tab w:val="left" w:pos="0"/>
          <w:tab w:val="left" w:pos="851"/>
          <w:tab w:val="left" w:pos="1276"/>
          <w:tab w:val="left" w:pos="1560"/>
          <w:tab w:val="left" w:pos="1843"/>
        </w:tabs>
        <w:ind w:left="0" w:firstLine="851"/>
        <w:jc w:val="both"/>
        <w:rPr>
          <w:sz w:val="24"/>
          <w:szCs w:val="24"/>
        </w:rPr>
      </w:pPr>
      <w:r w:rsidRPr="00862994">
        <w:rPr>
          <w:sz w:val="24"/>
          <w:szCs w:val="24"/>
        </w:rPr>
        <w:t xml:space="preserve"> </w:t>
      </w:r>
      <w:r w:rsidR="00B561E6" w:rsidRPr="00862994">
        <w:rPr>
          <w:sz w:val="24"/>
          <w:szCs w:val="24"/>
        </w:rPr>
        <w:t>Pakeisti papildomą lentelę Nr. 836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1CF5EDBA" w14:textId="77777777" w:rsidTr="0062119F">
        <w:trPr>
          <w:cantSplit/>
          <w:trHeight w:val="20"/>
        </w:trPr>
        <w:tc>
          <w:tcPr>
            <w:tcW w:w="993" w:type="dxa"/>
            <w:tcMar>
              <w:top w:w="28" w:type="dxa"/>
              <w:left w:w="57" w:type="dxa"/>
              <w:bottom w:w="28" w:type="dxa"/>
              <w:right w:w="57" w:type="dxa"/>
            </w:tcMar>
          </w:tcPr>
          <w:p w14:paraId="148B3388" w14:textId="4290D431" w:rsidR="0062119F" w:rsidRPr="00862994" w:rsidRDefault="00BA5AD4" w:rsidP="00740311">
            <w:pPr>
              <w:jc w:val="center"/>
              <w:rPr>
                <w:sz w:val="24"/>
                <w:szCs w:val="24"/>
              </w:rPr>
            </w:pPr>
            <w:r w:rsidRPr="00862994">
              <w:rPr>
                <w:sz w:val="24"/>
                <w:szCs w:val="24"/>
              </w:rPr>
              <w:t>„</w:t>
            </w:r>
            <w:r w:rsidR="0062119F" w:rsidRPr="00862994">
              <w:rPr>
                <w:sz w:val="24"/>
                <w:szCs w:val="24"/>
              </w:rPr>
              <w:t>836</w:t>
            </w:r>
          </w:p>
        </w:tc>
        <w:tc>
          <w:tcPr>
            <w:tcW w:w="2126" w:type="dxa"/>
            <w:tcMar>
              <w:top w:w="28" w:type="dxa"/>
              <w:left w:w="57" w:type="dxa"/>
              <w:bottom w:w="28" w:type="dxa"/>
              <w:right w:w="57" w:type="dxa"/>
            </w:tcMar>
          </w:tcPr>
          <w:p w14:paraId="3B44A446" w14:textId="653B0FCF"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535EF04A" w14:textId="77777777" w:rsidR="0062119F" w:rsidRPr="00862994" w:rsidRDefault="0062119F" w:rsidP="00740311">
            <w:pPr>
              <w:jc w:val="center"/>
              <w:rPr>
                <w:sz w:val="24"/>
                <w:szCs w:val="24"/>
              </w:rPr>
            </w:pPr>
            <w:r w:rsidRPr="00862994">
              <w:rPr>
                <w:noProof/>
                <w:sz w:val="24"/>
                <w:szCs w:val="24"/>
              </w:rPr>
              <w:drawing>
                <wp:inline distT="0" distB="0" distL="0" distR="0" wp14:anchorId="21ADB989" wp14:editId="20B382C1">
                  <wp:extent cx="1371600" cy="685800"/>
                  <wp:effectExtent l="0" t="0" r="0" b="0"/>
                  <wp:docPr id="982"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7C351F12" w14:textId="47064BBD" w:rsidR="0062119F" w:rsidRPr="00862994" w:rsidRDefault="0062119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00BA5AD4" w:rsidRPr="00862994">
              <w:rPr>
                <w:sz w:val="24"/>
                <w:szCs w:val="24"/>
              </w:rPr>
              <w:t>“.</w:t>
            </w:r>
          </w:p>
        </w:tc>
      </w:tr>
    </w:tbl>
    <w:p w14:paraId="0A551B36" w14:textId="763B541B" w:rsidR="00B561E6" w:rsidRPr="00862994" w:rsidRDefault="00E33950" w:rsidP="00FD122E">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 xml:space="preserve"> </w:t>
      </w:r>
      <w:r w:rsidR="00B561E6" w:rsidRPr="00862994">
        <w:rPr>
          <w:sz w:val="24"/>
          <w:szCs w:val="24"/>
        </w:rPr>
        <w:t>Pakeisti papildomą lentelę Nr. 837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62119F" w:rsidRPr="00862994" w14:paraId="451EADE1" w14:textId="77777777" w:rsidTr="0062119F">
        <w:trPr>
          <w:cantSplit/>
          <w:trHeight w:val="20"/>
        </w:trPr>
        <w:tc>
          <w:tcPr>
            <w:tcW w:w="993" w:type="dxa"/>
            <w:tcMar>
              <w:top w:w="28" w:type="dxa"/>
              <w:left w:w="57" w:type="dxa"/>
              <w:bottom w:w="28" w:type="dxa"/>
              <w:right w:w="57" w:type="dxa"/>
            </w:tcMar>
          </w:tcPr>
          <w:p w14:paraId="407D4D33" w14:textId="5D9146CE" w:rsidR="0062119F" w:rsidRPr="00862994" w:rsidRDefault="00BA5AD4" w:rsidP="00740311">
            <w:pPr>
              <w:jc w:val="center"/>
              <w:rPr>
                <w:sz w:val="24"/>
                <w:szCs w:val="24"/>
              </w:rPr>
            </w:pPr>
            <w:r w:rsidRPr="00862994">
              <w:rPr>
                <w:sz w:val="24"/>
                <w:szCs w:val="24"/>
              </w:rPr>
              <w:t>„</w:t>
            </w:r>
            <w:r w:rsidR="0062119F" w:rsidRPr="00862994">
              <w:rPr>
                <w:sz w:val="24"/>
                <w:szCs w:val="24"/>
              </w:rPr>
              <w:t>837</w:t>
            </w:r>
          </w:p>
        </w:tc>
        <w:tc>
          <w:tcPr>
            <w:tcW w:w="2126" w:type="dxa"/>
            <w:tcMar>
              <w:top w:w="28" w:type="dxa"/>
              <w:left w:w="57" w:type="dxa"/>
              <w:bottom w:w="28" w:type="dxa"/>
              <w:right w:w="57" w:type="dxa"/>
            </w:tcMar>
          </w:tcPr>
          <w:p w14:paraId="22076978" w14:textId="4584048B" w:rsidR="0062119F" w:rsidRPr="00862994" w:rsidRDefault="0062119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1165EAC7" w14:textId="77777777" w:rsidR="0062119F" w:rsidRPr="00862994" w:rsidRDefault="0062119F" w:rsidP="00740311">
            <w:pPr>
              <w:jc w:val="center"/>
              <w:rPr>
                <w:sz w:val="24"/>
                <w:szCs w:val="24"/>
              </w:rPr>
            </w:pPr>
            <w:r w:rsidRPr="00862994">
              <w:rPr>
                <w:noProof/>
                <w:sz w:val="24"/>
                <w:szCs w:val="24"/>
              </w:rPr>
              <w:drawing>
                <wp:inline distT="0" distB="0" distL="0" distR="0" wp14:anchorId="45015D64" wp14:editId="60689832">
                  <wp:extent cx="1362075" cy="685800"/>
                  <wp:effectExtent l="0" t="0" r="9525" b="0"/>
                  <wp:docPr id="983"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pic:spPr>
                      </pic:pic>
                    </a:graphicData>
                  </a:graphic>
                </wp:inline>
              </w:drawing>
            </w:r>
          </w:p>
        </w:tc>
        <w:tc>
          <w:tcPr>
            <w:tcW w:w="3685" w:type="dxa"/>
            <w:tcMar>
              <w:top w:w="28" w:type="dxa"/>
              <w:left w:w="57" w:type="dxa"/>
              <w:bottom w:w="28" w:type="dxa"/>
              <w:right w:w="57" w:type="dxa"/>
            </w:tcMar>
          </w:tcPr>
          <w:p w14:paraId="0DEC8107" w14:textId="1FA18D94" w:rsidR="0062119F" w:rsidRPr="00862994" w:rsidRDefault="0062119F" w:rsidP="00274FD2">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007846A1" w:rsidRPr="00862994">
              <w:rPr>
                <w:sz w:val="24"/>
                <w:szCs w:val="24"/>
              </w:rPr>
              <w:t xml:space="preserve"> </w:t>
            </w:r>
            <w:r w:rsidR="007846A1" w:rsidRPr="00862994">
              <w:rPr>
                <w:b/>
                <w:sz w:val="24"/>
                <w:szCs w:val="24"/>
              </w:rPr>
              <w:t>motorinėms transporto priemonėms, kurių didžiausioji leidžiamoji masė ne didesnė kaip 3,5 tonos</w:t>
            </w:r>
            <w:r w:rsidR="00274FD2">
              <w:rPr>
                <w:b/>
                <w:sz w:val="24"/>
                <w:szCs w:val="24"/>
              </w:rPr>
              <w:t xml:space="preserve">. </w:t>
            </w:r>
            <w:r w:rsidR="00274FD2" w:rsidRPr="008378F6">
              <w:rPr>
                <w:b/>
                <w:sz w:val="24"/>
                <w:szCs w:val="24"/>
              </w:rPr>
              <w:t>Mopedai ir motociklai gali būti statomi palei važiuojamosios dalies kraštą</w:t>
            </w:r>
            <w:r w:rsidR="00BA5AD4" w:rsidRPr="008378F6">
              <w:rPr>
                <w:sz w:val="24"/>
                <w:szCs w:val="24"/>
              </w:rPr>
              <w:t>“.</w:t>
            </w:r>
          </w:p>
        </w:tc>
      </w:tr>
    </w:tbl>
    <w:p w14:paraId="760E3A32" w14:textId="5D168405" w:rsidR="00EB7EAA" w:rsidRPr="00862994" w:rsidRDefault="00E33950" w:rsidP="00FD122E">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 xml:space="preserve"> </w:t>
      </w:r>
      <w:r w:rsidR="00237131" w:rsidRPr="00862994">
        <w:rPr>
          <w:sz w:val="24"/>
          <w:szCs w:val="24"/>
        </w:rPr>
        <w:t xml:space="preserve">Pakeisti papildomą lentelę Nr. </w:t>
      </w:r>
      <w:r w:rsidR="00B561E6" w:rsidRPr="00862994">
        <w:rPr>
          <w:sz w:val="24"/>
          <w:szCs w:val="24"/>
        </w:rPr>
        <w:t>838</w:t>
      </w:r>
      <w:r w:rsidR="007E6A16" w:rsidRPr="00862994">
        <w:rPr>
          <w:sz w:val="24"/>
          <w:szCs w:val="24"/>
        </w:rPr>
        <w:t xml:space="preserve"> ir ją</w:t>
      </w:r>
      <w:r w:rsidR="00237131" w:rsidRPr="00862994">
        <w:rPr>
          <w:sz w:val="24"/>
          <w:szCs w:val="24"/>
        </w:rPr>
        <w:t xml:space="preserve">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956CF" w:rsidRPr="00862994" w14:paraId="7FE0A27C" w14:textId="77777777" w:rsidTr="00740311">
        <w:trPr>
          <w:cantSplit/>
          <w:trHeight w:val="20"/>
        </w:trPr>
        <w:tc>
          <w:tcPr>
            <w:tcW w:w="993" w:type="dxa"/>
            <w:tcMar>
              <w:top w:w="28" w:type="dxa"/>
              <w:left w:w="57" w:type="dxa"/>
              <w:bottom w:w="28" w:type="dxa"/>
              <w:right w:w="57" w:type="dxa"/>
            </w:tcMar>
          </w:tcPr>
          <w:p w14:paraId="2E02FC2B" w14:textId="77777777" w:rsidR="007956CF" w:rsidRPr="00862994" w:rsidRDefault="007956CF" w:rsidP="00740311">
            <w:pPr>
              <w:jc w:val="center"/>
              <w:rPr>
                <w:sz w:val="24"/>
                <w:szCs w:val="24"/>
              </w:rPr>
            </w:pPr>
            <w:r w:rsidRPr="00862994">
              <w:rPr>
                <w:sz w:val="24"/>
                <w:szCs w:val="24"/>
              </w:rPr>
              <w:lastRenderedPageBreak/>
              <w:t>„838</w:t>
            </w:r>
          </w:p>
        </w:tc>
        <w:tc>
          <w:tcPr>
            <w:tcW w:w="2126" w:type="dxa"/>
            <w:tcMar>
              <w:top w:w="28" w:type="dxa"/>
              <w:left w:w="57" w:type="dxa"/>
              <w:bottom w:w="28" w:type="dxa"/>
              <w:right w:w="57" w:type="dxa"/>
            </w:tcMar>
          </w:tcPr>
          <w:p w14:paraId="4390CC39" w14:textId="77777777" w:rsidR="007956CF" w:rsidRPr="00862994" w:rsidRDefault="007956CF" w:rsidP="00740311">
            <w:pPr>
              <w:rPr>
                <w:sz w:val="24"/>
                <w:szCs w:val="24"/>
              </w:rPr>
            </w:pPr>
            <w:r w:rsidRPr="00862994">
              <w:rPr>
                <w:strike/>
                <w:sz w:val="24"/>
                <w:szCs w:val="24"/>
              </w:rPr>
              <w:t>Lengvųjų automobilių stovėjimo</w:t>
            </w:r>
            <w:r w:rsidRPr="00862994">
              <w:rPr>
                <w:sz w:val="24"/>
                <w:szCs w:val="24"/>
              </w:rPr>
              <w:t xml:space="preserve"> </w:t>
            </w:r>
            <w:proofErr w:type="spellStart"/>
            <w:r w:rsidRPr="00862994">
              <w:rPr>
                <w:b/>
                <w:sz w:val="24"/>
                <w:szCs w:val="24"/>
              </w:rPr>
              <w:t>Stovėjimo</w:t>
            </w:r>
            <w:proofErr w:type="spellEnd"/>
            <w:r w:rsidRPr="00862994">
              <w:rPr>
                <w:b/>
                <w:sz w:val="24"/>
                <w:szCs w:val="24"/>
              </w:rPr>
              <w:t xml:space="preserve"> </w:t>
            </w:r>
            <w:r w:rsidRPr="00862994">
              <w:rPr>
                <w:sz w:val="24"/>
                <w:szCs w:val="24"/>
              </w:rPr>
              <w:t>būdas</w:t>
            </w:r>
          </w:p>
        </w:tc>
        <w:tc>
          <w:tcPr>
            <w:tcW w:w="2835" w:type="dxa"/>
            <w:tcMar>
              <w:top w:w="28" w:type="dxa"/>
              <w:left w:w="57" w:type="dxa"/>
              <w:bottom w:w="28" w:type="dxa"/>
              <w:right w:w="57" w:type="dxa"/>
            </w:tcMar>
          </w:tcPr>
          <w:p w14:paraId="24F76EF1" w14:textId="77777777" w:rsidR="007956CF" w:rsidRPr="00862994" w:rsidRDefault="007956CF" w:rsidP="00740311">
            <w:pPr>
              <w:ind w:right="-84" w:hanging="97"/>
              <w:jc w:val="center"/>
              <w:rPr>
                <w:sz w:val="24"/>
                <w:szCs w:val="24"/>
              </w:rPr>
            </w:pPr>
            <w:r w:rsidRPr="00862994">
              <w:rPr>
                <w:noProof/>
                <w:sz w:val="24"/>
                <w:szCs w:val="24"/>
              </w:rPr>
              <w:drawing>
                <wp:inline distT="0" distB="0" distL="0" distR="0" wp14:anchorId="67C67EAF" wp14:editId="44F6E15B">
                  <wp:extent cx="1371600" cy="695325"/>
                  <wp:effectExtent l="0" t="0" r="0" b="9525"/>
                  <wp:docPr id="984"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4367CAEC" w14:textId="77777777" w:rsidR="007956CF" w:rsidRPr="00862994" w:rsidRDefault="007956CF" w:rsidP="00F0595A">
            <w:pPr>
              <w:jc w:val="both"/>
              <w:rPr>
                <w:sz w:val="24"/>
                <w:szCs w:val="24"/>
              </w:rPr>
            </w:pPr>
            <w:r w:rsidRPr="00862994">
              <w:rPr>
                <w:sz w:val="24"/>
                <w:szCs w:val="24"/>
              </w:rPr>
              <w:t xml:space="preserve">Stovėti leidžiama tik taip, kaip parodyta, ir tik </w:t>
            </w:r>
            <w:r w:rsidRPr="00862994">
              <w:rPr>
                <w:strike/>
                <w:sz w:val="24"/>
                <w:szCs w:val="24"/>
              </w:rPr>
              <w:t>lengviesiems automobiliams be priekabos ir motociklams</w:t>
            </w:r>
            <w:r w:rsidRPr="00862994">
              <w:rPr>
                <w:sz w:val="24"/>
                <w:szCs w:val="24"/>
              </w:rPr>
              <w:t xml:space="preserve"> </w:t>
            </w:r>
            <w:r w:rsidRPr="00862994">
              <w:rPr>
                <w:b/>
                <w:sz w:val="24"/>
                <w:szCs w:val="24"/>
              </w:rPr>
              <w:t>motorinėms transporto priemonėms, kurių didžiausioji leidžiamoji masė ne didesnė kaip 3,5 tonos</w:t>
            </w:r>
            <w:r w:rsidRPr="00862994">
              <w:rPr>
                <w:sz w:val="24"/>
                <w:szCs w:val="24"/>
              </w:rPr>
              <w:t xml:space="preserve">. Transporto priemonė turi stovėti palei pat šaligatvio kraštą, esantį arčiausiai </w:t>
            </w:r>
            <w:r w:rsidRPr="00CE5384">
              <w:rPr>
                <w:strike/>
                <w:sz w:val="24"/>
                <w:szCs w:val="24"/>
              </w:rPr>
              <w:t>prie</w:t>
            </w:r>
            <w:r w:rsidRPr="00862994">
              <w:rPr>
                <w:sz w:val="24"/>
                <w:szCs w:val="24"/>
              </w:rPr>
              <w:t xml:space="preserve"> važiuojamosios dalies“.</w:t>
            </w:r>
          </w:p>
        </w:tc>
      </w:tr>
    </w:tbl>
    <w:p w14:paraId="741710DB" w14:textId="1E7E6EA5" w:rsidR="007956CF" w:rsidRPr="00862994" w:rsidRDefault="007956CF" w:rsidP="00FD122E">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Pakeisti papildomą lentelę Nr. 847 ir ją išdėstyti taip</w:t>
      </w:r>
      <w:r w:rsidR="00BE26B4" w:rsidRPr="00862994">
        <w:rPr>
          <w:sz w:val="24"/>
          <w:szCs w:val="24"/>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7956CF" w:rsidRPr="00862994" w14:paraId="76F5E83E" w14:textId="77777777" w:rsidTr="007956CF">
        <w:trPr>
          <w:cantSplit/>
          <w:trHeight w:val="20"/>
        </w:trPr>
        <w:tc>
          <w:tcPr>
            <w:tcW w:w="993" w:type="dxa"/>
            <w:tcMar>
              <w:top w:w="28" w:type="dxa"/>
              <w:left w:w="57" w:type="dxa"/>
              <w:bottom w:w="28" w:type="dxa"/>
              <w:right w:w="57" w:type="dxa"/>
            </w:tcMar>
          </w:tcPr>
          <w:p w14:paraId="3A179E58" w14:textId="35D363A9" w:rsidR="007956CF" w:rsidRPr="00862994" w:rsidRDefault="007956CF" w:rsidP="00740311">
            <w:pPr>
              <w:jc w:val="center"/>
              <w:rPr>
                <w:sz w:val="24"/>
                <w:szCs w:val="24"/>
              </w:rPr>
            </w:pPr>
            <w:r w:rsidRPr="00862994">
              <w:rPr>
                <w:sz w:val="24"/>
                <w:szCs w:val="24"/>
              </w:rPr>
              <w:t>„847</w:t>
            </w:r>
          </w:p>
        </w:tc>
        <w:tc>
          <w:tcPr>
            <w:tcW w:w="2126" w:type="dxa"/>
            <w:tcMar>
              <w:top w:w="28" w:type="dxa"/>
              <w:left w:w="57" w:type="dxa"/>
              <w:bottom w:w="28" w:type="dxa"/>
              <w:right w:w="57" w:type="dxa"/>
            </w:tcMar>
          </w:tcPr>
          <w:p w14:paraId="37225A3B" w14:textId="77777777" w:rsidR="007956CF" w:rsidRPr="00862994" w:rsidRDefault="007956CF" w:rsidP="00740311">
            <w:pPr>
              <w:rPr>
                <w:sz w:val="24"/>
                <w:szCs w:val="24"/>
              </w:rPr>
            </w:pPr>
            <w:r w:rsidRPr="00862994">
              <w:rPr>
                <w:sz w:val="24"/>
                <w:szCs w:val="24"/>
              </w:rPr>
              <w:t>Išskyrus neįgaliuosius</w:t>
            </w:r>
          </w:p>
        </w:tc>
        <w:tc>
          <w:tcPr>
            <w:tcW w:w="2835" w:type="dxa"/>
            <w:tcMar>
              <w:top w:w="28" w:type="dxa"/>
              <w:left w:w="57" w:type="dxa"/>
              <w:bottom w:w="28" w:type="dxa"/>
              <w:right w:w="57" w:type="dxa"/>
            </w:tcMar>
          </w:tcPr>
          <w:p w14:paraId="3BEC4F1E" w14:textId="77777777" w:rsidR="007956CF" w:rsidRPr="00862994" w:rsidRDefault="007956CF" w:rsidP="00740311">
            <w:pPr>
              <w:jc w:val="center"/>
              <w:rPr>
                <w:sz w:val="24"/>
                <w:szCs w:val="24"/>
              </w:rPr>
            </w:pPr>
            <w:r w:rsidRPr="00862994">
              <w:rPr>
                <w:noProof/>
                <w:sz w:val="24"/>
                <w:szCs w:val="24"/>
              </w:rPr>
              <w:drawing>
                <wp:inline distT="0" distB="0" distL="0" distR="0" wp14:anchorId="52DB956C" wp14:editId="37A2F869">
                  <wp:extent cx="1324051" cy="694944"/>
                  <wp:effectExtent l="0" t="0" r="0" b="0"/>
                  <wp:docPr id="994"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rotWithShape="1">
                          <a:blip r:embed="rId47">
                            <a:extLst>
                              <a:ext uri="{28A0092B-C50C-407E-A947-70E740481C1C}">
                                <a14:useLocalDpi xmlns:a14="http://schemas.microsoft.com/office/drawing/2010/main" val="0"/>
                              </a:ext>
                            </a:extLst>
                          </a:blip>
                          <a:srcRect r="3413"/>
                          <a:stretch/>
                        </pic:blipFill>
                        <pic:spPr bwMode="auto">
                          <a:xfrm>
                            <a:off x="0" y="0"/>
                            <a:ext cx="1324777" cy="695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Mar>
              <w:top w:w="28" w:type="dxa"/>
              <w:left w:w="57" w:type="dxa"/>
              <w:bottom w:w="28" w:type="dxa"/>
              <w:right w:w="57" w:type="dxa"/>
            </w:tcMar>
          </w:tcPr>
          <w:p w14:paraId="73A408E3" w14:textId="1CB01E1B" w:rsidR="007956CF" w:rsidRPr="00862994" w:rsidRDefault="007956CF" w:rsidP="00B652C3">
            <w:pPr>
              <w:jc w:val="both"/>
              <w:rPr>
                <w:sz w:val="24"/>
                <w:szCs w:val="24"/>
              </w:rPr>
            </w:pPr>
            <w:r w:rsidRPr="00862994">
              <w:rPr>
                <w:sz w:val="24"/>
                <w:szCs w:val="24"/>
              </w:rPr>
              <w:t xml:space="preserve">Nurodo, kad kelio ženklai </w:t>
            </w:r>
            <w:r w:rsidRPr="00862994">
              <w:rPr>
                <w:strike/>
                <w:sz w:val="24"/>
                <w:szCs w:val="24"/>
              </w:rPr>
              <w:t>Nr. 322–324, 401–406</w:t>
            </w:r>
            <w:r w:rsidRPr="00862994">
              <w:rPr>
                <w:b/>
                <w:sz w:val="24"/>
                <w:szCs w:val="24"/>
              </w:rPr>
              <w:t xml:space="preserve"> </w:t>
            </w:r>
            <w:r w:rsidRPr="00862994">
              <w:rPr>
                <w:sz w:val="24"/>
                <w:szCs w:val="24"/>
              </w:rPr>
              <w:t xml:space="preserve">negalioja </w:t>
            </w:r>
            <w:r w:rsidRPr="00220505">
              <w:rPr>
                <w:strike/>
                <w:sz w:val="24"/>
                <w:szCs w:val="24"/>
              </w:rPr>
              <w:t>Taisyklėse nustatytą skiriamąjį ženklą</w:t>
            </w:r>
            <w:r w:rsidRPr="00862994">
              <w:rPr>
                <w:sz w:val="24"/>
                <w:szCs w:val="24"/>
              </w:rPr>
              <w:t xml:space="preserve"> </w:t>
            </w:r>
            <w:r w:rsidR="002D1078">
              <w:rPr>
                <w:b/>
                <w:sz w:val="24"/>
                <w:szCs w:val="24"/>
              </w:rPr>
              <w:t xml:space="preserve">skiriamuoju ženklu </w:t>
            </w:r>
            <w:r w:rsidRPr="00862994">
              <w:rPr>
                <w:sz w:val="24"/>
                <w:szCs w:val="24"/>
              </w:rPr>
              <w:t>„Neįgalusis“</w:t>
            </w:r>
            <w:r w:rsidR="00B652C3" w:rsidRPr="00862994">
              <w:rPr>
                <w:b/>
                <w:sz w:val="24"/>
                <w:szCs w:val="24"/>
              </w:rPr>
              <w:t xml:space="preserve"> arba neįgalių asmenų automobilių statymo kortele</w:t>
            </w:r>
            <w:r w:rsidRPr="00862994">
              <w:rPr>
                <w:sz w:val="24"/>
                <w:szCs w:val="24"/>
              </w:rPr>
              <w:t xml:space="preserve"> </w:t>
            </w:r>
            <w:r w:rsidRPr="002D1078">
              <w:rPr>
                <w:strike/>
                <w:sz w:val="24"/>
                <w:szCs w:val="24"/>
              </w:rPr>
              <w:t xml:space="preserve">turinčioms </w:t>
            </w:r>
            <w:r w:rsidR="00B652C3" w:rsidRPr="00220505">
              <w:rPr>
                <w:b/>
                <w:sz w:val="24"/>
                <w:szCs w:val="24"/>
              </w:rPr>
              <w:t>pažymėtoms</w:t>
            </w:r>
            <w:r w:rsidR="00B652C3">
              <w:rPr>
                <w:sz w:val="24"/>
                <w:szCs w:val="24"/>
              </w:rPr>
              <w:t xml:space="preserve"> </w:t>
            </w:r>
            <w:r w:rsidRPr="00862994">
              <w:rPr>
                <w:sz w:val="24"/>
                <w:szCs w:val="24"/>
              </w:rPr>
              <w:t>transporto priemonėms“.</w:t>
            </w:r>
          </w:p>
        </w:tc>
      </w:tr>
    </w:tbl>
    <w:p w14:paraId="67F5332C" w14:textId="4718953C" w:rsidR="00060103" w:rsidRPr="00862994" w:rsidRDefault="00060103" w:rsidP="00060103">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Pakeisti papildomą lentelę Nr. 854 ir ją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60103" w:rsidRPr="00862994" w14:paraId="63450372" w14:textId="77777777" w:rsidTr="00E45904">
        <w:trPr>
          <w:cantSplit/>
          <w:trHeight w:val="20"/>
        </w:trPr>
        <w:tc>
          <w:tcPr>
            <w:tcW w:w="993" w:type="dxa"/>
            <w:tcMar>
              <w:top w:w="28" w:type="dxa"/>
              <w:left w:w="57" w:type="dxa"/>
              <w:bottom w:w="28" w:type="dxa"/>
              <w:right w:w="57" w:type="dxa"/>
            </w:tcMar>
          </w:tcPr>
          <w:p w14:paraId="44B9088F" w14:textId="77777777" w:rsidR="00060103" w:rsidRPr="00862994" w:rsidRDefault="00060103" w:rsidP="00E45904">
            <w:pPr>
              <w:jc w:val="center"/>
              <w:rPr>
                <w:sz w:val="24"/>
                <w:szCs w:val="24"/>
              </w:rPr>
            </w:pPr>
            <w:r w:rsidRPr="00862994">
              <w:rPr>
                <w:sz w:val="24"/>
                <w:szCs w:val="24"/>
              </w:rPr>
              <w:t>„854</w:t>
            </w:r>
          </w:p>
        </w:tc>
        <w:tc>
          <w:tcPr>
            <w:tcW w:w="2126" w:type="dxa"/>
            <w:tcMar>
              <w:top w:w="28" w:type="dxa"/>
              <w:left w:w="57" w:type="dxa"/>
              <w:bottom w:w="28" w:type="dxa"/>
              <w:right w:w="57" w:type="dxa"/>
            </w:tcMar>
          </w:tcPr>
          <w:p w14:paraId="098A2D2B" w14:textId="77777777" w:rsidR="00060103" w:rsidRPr="00862994" w:rsidRDefault="00060103" w:rsidP="00E45904">
            <w:pPr>
              <w:rPr>
                <w:sz w:val="24"/>
                <w:szCs w:val="24"/>
              </w:rPr>
            </w:pPr>
            <w:r w:rsidRPr="00862994">
              <w:rPr>
                <w:sz w:val="24"/>
                <w:szCs w:val="24"/>
              </w:rPr>
              <w:t>Elektromobiliai</w:t>
            </w:r>
          </w:p>
        </w:tc>
        <w:tc>
          <w:tcPr>
            <w:tcW w:w="2835" w:type="dxa"/>
            <w:tcMar>
              <w:top w:w="28" w:type="dxa"/>
              <w:left w:w="57" w:type="dxa"/>
              <w:bottom w:w="28" w:type="dxa"/>
              <w:right w:w="57" w:type="dxa"/>
            </w:tcMar>
          </w:tcPr>
          <w:p w14:paraId="14F38E96" w14:textId="77777777" w:rsidR="00060103" w:rsidRPr="00862994" w:rsidRDefault="00060103" w:rsidP="00E45904">
            <w:pPr>
              <w:jc w:val="center"/>
              <w:rPr>
                <w:sz w:val="24"/>
                <w:szCs w:val="24"/>
              </w:rPr>
            </w:pPr>
            <w:r w:rsidRPr="00862994">
              <w:rPr>
                <w:noProof/>
                <w:sz w:val="24"/>
                <w:szCs w:val="24"/>
              </w:rPr>
              <w:drawing>
                <wp:inline distT="0" distB="0" distL="0" distR="0" wp14:anchorId="69A226B2" wp14:editId="0CB3654A">
                  <wp:extent cx="1367942" cy="687629"/>
                  <wp:effectExtent l="0" t="0" r="3810" b="0"/>
                  <wp:docPr id="100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rotWithShape="1">
                          <a:blip r:embed="rId48">
                            <a:extLst>
                              <a:ext uri="{28A0092B-C50C-407E-A947-70E740481C1C}">
                                <a14:useLocalDpi xmlns:a14="http://schemas.microsoft.com/office/drawing/2010/main" val="0"/>
                              </a:ext>
                            </a:extLst>
                          </a:blip>
                          <a:srcRect l="1" r="532"/>
                          <a:stretch/>
                        </pic:blipFill>
                        <pic:spPr bwMode="auto">
                          <a:xfrm>
                            <a:off x="0" y="0"/>
                            <a:ext cx="1364304" cy="685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Mar>
              <w:top w:w="28" w:type="dxa"/>
              <w:left w:w="57" w:type="dxa"/>
              <w:bottom w:w="28" w:type="dxa"/>
              <w:right w:w="57" w:type="dxa"/>
            </w:tcMar>
          </w:tcPr>
          <w:p w14:paraId="5EB1BA4D" w14:textId="77777777" w:rsidR="00060103" w:rsidRPr="00862994" w:rsidRDefault="00060103" w:rsidP="00E45904">
            <w:pPr>
              <w:jc w:val="both"/>
              <w:rPr>
                <w:sz w:val="24"/>
                <w:szCs w:val="24"/>
              </w:rPr>
            </w:pPr>
            <w:r w:rsidRPr="00862994">
              <w:rPr>
                <w:sz w:val="24"/>
                <w:szCs w:val="24"/>
              </w:rPr>
              <w:t xml:space="preserve">Nurodo, kad stovėjimo vieta skirta elektromobiliams </w:t>
            </w:r>
            <w:r w:rsidRPr="00862994">
              <w:rPr>
                <w:strike/>
                <w:sz w:val="24"/>
                <w:szCs w:val="24"/>
              </w:rPr>
              <w:t>ir kitoms elektros varikliais varomoms transporto priemonėms įkrauti</w:t>
            </w:r>
            <w:r w:rsidRPr="00862994">
              <w:rPr>
                <w:sz w:val="24"/>
                <w:szCs w:val="24"/>
              </w:rPr>
              <w:t xml:space="preserve"> </w:t>
            </w:r>
            <w:r w:rsidRPr="00862994">
              <w:rPr>
                <w:b/>
                <w:sz w:val="24"/>
                <w:szCs w:val="24"/>
              </w:rPr>
              <w:t>stovėti</w:t>
            </w:r>
            <w:r w:rsidRPr="00862994">
              <w:rPr>
                <w:sz w:val="24"/>
                <w:szCs w:val="24"/>
              </w:rPr>
              <w:t xml:space="preserve"> </w:t>
            </w:r>
            <w:r w:rsidRPr="00862994">
              <w:rPr>
                <w:b/>
                <w:sz w:val="24"/>
                <w:szCs w:val="24"/>
              </w:rPr>
              <w:t>tik jų įkrovimo metu</w:t>
            </w:r>
            <w:r w:rsidRPr="00862994">
              <w:rPr>
                <w:sz w:val="24"/>
                <w:szCs w:val="24"/>
              </w:rPr>
              <w:t>“.</w:t>
            </w:r>
          </w:p>
        </w:tc>
      </w:tr>
    </w:tbl>
    <w:p w14:paraId="67130A3E" w14:textId="1B9A09FD" w:rsidR="00607E4F" w:rsidRPr="00862994" w:rsidRDefault="00607E4F" w:rsidP="00607E4F">
      <w:pPr>
        <w:pStyle w:val="Sraopastraipa"/>
        <w:numPr>
          <w:ilvl w:val="3"/>
          <w:numId w:val="2"/>
        </w:numPr>
        <w:tabs>
          <w:tab w:val="left" w:pos="0"/>
          <w:tab w:val="left" w:pos="851"/>
          <w:tab w:val="left" w:pos="1276"/>
          <w:tab w:val="left" w:pos="1560"/>
          <w:tab w:val="left" w:pos="1843"/>
          <w:tab w:val="left" w:pos="1985"/>
        </w:tabs>
        <w:ind w:left="0" w:firstLine="851"/>
        <w:jc w:val="both"/>
        <w:rPr>
          <w:sz w:val="24"/>
          <w:szCs w:val="24"/>
        </w:rPr>
      </w:pPr>
      <w:r w:rsidRPr="00862994">
        <w:rPr>
          <w:sz w:val="24"/>
          <w:szCs w:val="24"/>
        </w:rPr>
        <w:t xml:space="preserve">Papildyti </w:t>
      </w:r>
      <w:r w:rsidR="00060103" w:rsidRPr="00862994">
        <w:rPr>
          <w:sz w:val="24"/>
          <w:szCs w:val="24"/>
        </w:rPr>
        <w:t xml:space="preserve">papildoma </w:t>
      </w:r>
      <w:r w:rsidRPr="00862994">
        <w:rPr>
          <w:sz w:val="24"/>
          <w:szCs w:val="24"/>
        </w:rPr>
        <w:t>lentele</w:t>
      </w:r>
      <w:r w:rsidR="00060103" w:rsidRPr="00862994">
        <w:rPr>
          <w:sz w:val="24"/>
          <w:szCs w:val="24"/>
        </w:rPr>
        <w:t xml:space="preserve"> Nr. 857:</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060103" w:rsidRPr="00862994" w14:paraId="6C6A6629" w14:textId="77777777" w:rsidTr="00E45904">
        <w:trPr>
          <w:cantSplit/>
          <w:trHeight w:val="20"/>
        </w:trPr>
        <w:tc>
          <w:tcPr>
            <w:tcW w:w="993" w:type="dxa"/>
            <w:tcMar>
              <w:top w:w="28" w:type="dxa"/>
              <w:left w:w="57" w:type="dxa"/>
              <w:bottom w:w="28" w:type="dxa"/>
              <w:right w:w="57" w:type="dxa"/>
            </w:tcMar>
          </w:tcPr>
          <w:p w14:paraId="0ACB507B" w14:textId="37DC6305" w:rsidR="00060103" w:rsidRPr="00862994" w:rsidRDefault="00060103" w:rsidP="00E45904">
            <w:pPr>
              <w:jc w:val="center"/>
              <w:rPr>
                <w:sz w:val="24"/>
                <w:szCs w:val="24"/>
              </w:rPr>
            </w:pPr>
            <w:r w:rsidRPr="00862994">
              <w:rPr>
                <w:sz w:val="24"/>
                <w:szCs w:val="24"/>
              </w:rPr>
              <w:t>„</w:t>
            </w:r>
            <w:r w:rsidRPr="00862994">
              <w:rPr>
                <w:b/>
                <w:sz w:val="24"/>
                <w:szCs w:val="24"/>
              </w:rPr>
              <w:t>857</w:t>
            </w:r>
          </w:p>
        </w:tc>
        <w:tc>
          <w:tcPr>
            <w:tcW w:w="2126" w:type="dxa"/>
            <w:tcMar>
              <w:top w:w="28" w:type="dxa"/>
              <w:left w:w="57" w:type="dxa"/>
              <w:bottom w:w="28" w:type="dxa"/>
              <w:right w:w="57" w:type="dxa"/>
            </w:tcMar>
          </w:tcPr>
          <w:p w14:paraId="34DB46C4" w14:textId="57C69196" w:rsidR="00060103" w:rsidRPr="00862994" w:rsidRDefault="00060103" w:rsidP="00E45904">
            <w:pPr>
              <w:rPr>
                <w:b/>
                <w:sz w:val="24"/>
                <w:szCs w:val="24"/>
              </w:rPr>
            </w:pPr>
            <w:r w:rsidRPr="00862994">
              <w:rPr>
                <w:b/>
                <w:sz w:val="24"/>
                <w:szCs w:val="24"/>
              </w:rPr>
              <w:t>Gyvenamosios transporto priemonės</w:t>
            </w:r>
          </w:p>
        </w:tc>
        <w:tc>
          <w:tcPr>
            <w:tcW w:w="2835" w:type="dxa"/>
            <w:tcMar>
              <w:top w:w="28" w:type="dxa"/>
              <w:left w:w="57" w:type="dxa"/>
              <w:bottom w:w="28" w:type="dxa"/>
              <w:right w:w="57" w:type="dxa"/>
            </w:tcMar>
          </w:tcPr>
          <w:p w14:paraId="5B369D00" w14:textId="153BB027" w:rsidR="00060103" w:rsidRPr="00862994" w:rsidRDefault="003D741C" w:rsidP="00E45904">
            <w:pPr>
              <w:jc w:val="center"/>
              <w:rPr>
                <w:sz w:val="24"/>
                <w:szCs w:val="24"/>
              </w:rPr>
            </w:pPr>
            <w:r>
              <w:object w:dxaOrig="9780" w:dyaOrig="4995" w14:anchorId="46BBA614">
                <v:shape id="_x0000_i1032" type="#_x0000_t75" style="width:107.25pt;height:54.75pt" o:ole="">
                  <v:imagedata r:id="rId49" o:title=""/>
                </v:shape>
                <o:OLEObject Type="Embed" ProgID="PBrush" ShapeID="_x0000_i1032" DrawAspect="Content" ObjectID="_1690800847" r:id="rId50"/>
              </w:object>
            </w:r>
          </w:p>
        </w:tc>
        <w:tc>
          <w:tcPr>
            <w:tcW w:w="3685" w:type="dxa"/>
            <w:tcMar>
              <w:top w:w="28" w:type="dxa"/>
              <w:left w:w="57" w:type="dxa"/>
              <w:bottom w:w="28" w:type="dxa"/>
              <w:right w:w="57" w:type="dxa"/>
            </w:tcMar>
          </w:tcPr>
          <w:p w14:paraId="5931F3FF" w14:textId="29EEC636" w:rsidR="00060103" w:rsidRPr="00862994" w:rsidRDefault="00060103" w:rsidP="00060103">
            <w:pPr>
              <w:jc w:val="both"/>
              <w:rPr>
                <w:b/>
                <w:sz w:val="24"/>
                <w:szCs w:val="24"/>
              </w:rPr>
            </w:pPr>
            <w:r w:rsidRPr="00862994">
              <w:rPr>
                <w:b/>
                <w:sz w:val="24"/>
                <w:szCs w:val="24"/>
              </w:rPr>
              <w:t>Nurodo transporto priemonės rūšį, kuriai galioja kelio ženklas</w:t>
            </w:r>
            <w:r w:rsidRPr="00862994">
              <w:rPr>
                <w:sz w:val="24"/>
                <w:szCs w:val="24"/>
              </w:rPr>
              <w:t>“.</w:t>
            </w:r>
          </w:p>
        </w:tc>
      </w:tr>
    </w:tbl>
    <w:p w14:paraId="2051FF36" w14:textId="1F469394" w:rsidR="000C4276" w:rsidRPr="00862994" w:rsidRDefault="000C4276" w:rsidP="00777FFC">
      <w:pPr>
        <w:pStyle w:val="Sraopastraipa"/>
        <w:numPr>
          <w:ilvl w:val="1"/>
          <w:numId w:val="2"/>
        </w:numPr>
        <w:tabs>
          <w:tab w:val="left" w:pos="0"/>
          <w:tab w:val="left" w:pos="851"/>
          <w:tab w:val="left" w:pos="1276"/>
          <w:tab w:val="left" w:pos="1418"/>
        </w:tabs>
        <w:ind w:left="851" w:firstLine="0"/>
        <w:jc w:val="both"/>
        <w:rPr>
          <w:sz w:val="24"/>
          <w:szCs w:val="24"/>
          <w:lang w:eastAsia="en-US"/>
        </w:rPr>
      </w:pPr>
      <w:r w:rsidRPr="00862994">
        <w:rPr>
          <w:sz w:val="24"/>
          <w:szCs w:val="24"/>
          <w:lang w:eastAsia="en-US"/>
        </w:rPr>
        <w:t>Pakeisti 3 priedą:</w:t>
      </w:r>
    </w:p>
    <w:p w14:paraId="3EF91208" w14:textId="4DC55EE4" w:rsidR="00967700" w:rsidRPr="00862994" w:rsidRDefault="00967700" w:rsidP="00967700">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1.4 papunktį ir jį išdėstyti taip: </w:t>
      </w:r>
    </w:p>
    <w:p w14:paraId="2FE06915" w14:textId="7ABCEB88" w:rsidR="00967700" w:rsidRPr="00862994" w:rsidRDefault="00967700" w:rsidP="00967700">
      <w:pPr>
        <w:ind w:firstLine="851"/>
        <w:jc w:val="both"/>
        <w:rPr>
          <w:sz w:val="24"/>
          <w:szCs w:val="24"/>
        </w:rPr>
      </w:pPr>
      <w:r w:rsidRPr="00862994">
        <w:rPr>
          <w:sz w:val="24"/>
          <w:szCs w:val="24"/>
        </w:rPr>
        <w:t xml:space="preserve">„1.4. Geltona ištisinė linija žymi vietas, kur uždrausta sustoti </w:t>
      </w:r>
      <w:r w:rsidRPr="00862994">
        <w:rPr>
          <w:strike/>
          <w:sz w:val="24"/>
          <w:szCs w:val="24"/>
        </w:rPr>
        <w:t>(</w:t>
      </w:r>
      <w:r w:rsidR="00BF1490" w:rsidRPr="00862994">
        <w:rPr>
          <w:b/>
          <w:sz w:val="24"/>
          <w:szCs w:val="24"/>
        </w:rPr>
        <w:t>arba</w:t>
      </w:r>
      <w:r w:rsidRPr="00862994">
        <w:rPr>
          <w:b/>
          <w:sz w:val="24"/>
          <w:szCs w:val="24"/>
        </w:rPr>
        <w:t xml:space="preserve"> </w:t>
      </w:r>
      <w:r w:rsidRPr="00862994">
        <w:rPr>
          <w:sz w:val="24"/>
          <w:szCs w:val="24"/>
        </w:rPr>
        <w:t>stovėti</w:t>
      </w:r>
      <w:r w:rsidRPr="00862994">
        <w:rPr>
          <w:strike/>
          <w:sz w:val="24"/>
          <w:szCs w:val="24"/>
        </w:rPr>
        <w:t>)</w:t>
      </w:r>
      <w:r w:rsidRPr="00862994">
        <w:rPr>
          <w:sz w:val="24"/>
          <w:szCs w:val="24"/>
        </w:rPr>
        <w:t>, gali būti naudojama eismo juostoms žymėti darbų vietoje. Šią liniją kirsti draudžiama. Jeigu geltona ištisinė linija naudojama su baltomis ženklinimo linijomis, žyminčiomis eismo juostas, reikia vadovautis geltona ištisine linija.</w:t>
      </w:r>
    </w:p>
    <w:p w14:paraId="4F2C0752" w14:textId="77777777" w:rsidR="00967700" w:rsidRPr="00862994" w:rsidRDefault="00967700" w:rsidP="00967700">
      <w:pPr>
        <w:ind w:firstLine="851"/>
        <w:rPr>
          <w:sz w:val="24"/>
          <w:szCs w:val="24"/>
        </w:rPr>
      </w:pPr>
    </w:p>
    <w:p w14:paraId="6721B392" w14:textId="0DB52B5A" w:rsidR="00967700" w:rsidRPr="00862994" w:rsidRDefault="00967700" w:rsidP="002414E8">
      <w:pPr>
        <w:jc w:val="center"/>
        <w:rPr>
          <w:sz w:val="24"/>
          <w:szCs w:val="24"/>
        </w:rPr>
      </w:pPr>
      <w:r w:rsidRPr="00862994">
        <w:rPr>
          <w:noProof/>
          <w:sz w:val="24"/>
          <w:szCs w:val="24"/>
        </w:rPr>
        <w:drawing>
          <wp:inline distT="0" distB="0" distL="0" distR="0" wp14:anchorId="12F2DFA1" wp14:editId="0A79D312">
            <wp:extent cx="1476375" cy="609600"/>
            <wp:effectExtent l="0" t="0" r="9525" b="0"/>
            <wp:docPr id="747" name="Paveikslėlis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r w:rsidRPr="00862994">
        <w:rPr>
          <w:sz w:val="24"/>
          <w:szCs w:val="24"/>
        </w:rPr>
        <w:t>“.</w:t>
      </w:r>
    </w:p>
    <w:p w14:paraId="43FEA2FA" w14:textId="77777777" w:rsidR="00967700" w:rsidRPr="00862994" w:rsidRDefault="00967700" w:rsidP="00967700">
      <w:pPr>
        <w:pStyle w:val="Sraopastraipa"/>
        <w:tabs>
          <w:tab w:val="left" w:pos="0"/>
          <w:tab w:val="left" w:pos="851"/>
          <w:tab w:val="left" w:pos="1276"/>
          <w:tab w:val="left" w:pos="1418"/>
        </w:tabs>
        <w:ind w:left="851"/>
        <w:jc w:val="both"/>
        <w:rPr>
          <w:sz w:val="24"/>
          <w:szCs w:val="24"/>
          <w:lang w:eastAsia="en-US"/>
        </w:rPr>
      </w:pPr>
    </w:p>
    <w:p w14:paraId="13ECC7BC" w14:textId="4CD4D67E" w:rsidR="00AB092A" w:rsidRPr="00862994" w:rsidRDefault="00AB092A" w:rsidP="004E4DE1">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1.21 papunktį ir jį išdėstyti taip: </w:t>
      </w:r>
    </w:p>
    <w:p w14:paraId="40BFBF6F" w14:textId="022B6027" w:rsidR="00AB092A" w:rsidRPr="00862994" w:rsidRDefault="00AB092A" w:rsidP="007A2D18">
      <w:pPr>
        <w:tabs>
          <w:tab w:val="left" w:pos="1134"/>
        </w:tabs>
        <w:ind w:firstLine="851"/>
        <w:jc w:val="both"/>
        <w:rPr>
          <w:sz w:val="24"/>
          <w:szCs w:val="24"/>
        </w:rPr>
      </w:pPr>
      <w:r w:rsidRPr="00862994">
        <w:rPr>
          <w:sz w:val="24"/>
          <w:szCs w:val="24"/>
          <w:lang w:eastAsia="en-US"/>
        </w:rPr>
        <w:t>„</w:t>
      </w:r>
      <w:r w:rsidRPr="00862994">
        <w:rPr>
          <w:sz w:val="24"/>
          <w:szCs w:val="24"/>
        </w:rPr>
        <w:t xml:space="preserve">1.21. </w:t>
      </w:r>
      <w:r w:rsidRPr="009D62D5">
        <w:rPr>
          <w:sz w:val="24"/>
          <w:szCs w:val="24"/>
        </w:rPr>
        <w:t>Raidė „A“</w:t>
      </w:r>
      <w:r w:rsidRPr="00862994">
        <w:rPr>
          <w:sz w:val="24"/>
          <w:szCs w:val="24"/>
        </w:rPr>
        <w:t xml:space="preserve"> žymi eismo juostą, skirtą tik maršrutiniam transportui, arba maršrutinio transporto stotelę, išskyrus Taisyklių </w:t>
      </w:r>
      <w:r w:rsidRPr="00862994">
        <w:rPr>
          <w:strike/>
          <w:sz w:val="24"/>
          <w:szCs w:val="24"/>
        </w:rPr>
        <w:t>181 ir</w:t>
      </w:r>
      <w:r w:rsidRPr="00862994">
        <w:rPr>
          <w:sz w:val="24"/>
          <w:szCs w:val="24"/>
        </w:rPr>
        <w:t xml:space="preserve"> 182 </w:t>
      </w:r>
      <w:r w:rsidRPr="00862994">
        <w:rPr>
          <w:strike/>
          <w:sz w:val="24"/>
          <w:szCs w:val="24"/>
        </w:rPr>
        <w:t>punktuose nustatytus atvejus</w:t>
      </w:r>
      <w:r w:rsidRPr="00862994">
        <w:rPr>
          <w:sz w:val="24"/>
          <w:szCs w:val="24"/>
        </w:rPr>
        <w:t xml:space="preserve"> </w:t>
      </w:r>
      <w:r w:rsidRPr="00862994">
        <w:rPr>
          <w:b/>
          <w:sz w:val="24"/>
          <w:szCs w:val="24"/>
        </w:rPr>
        <w:t>punkte nustatytą atvejį</w:t>
      </w:r>
      <w:r w:rsidRPr="00862994">
        <w:rPr>
          <w:sz w:val="24"/>
          <w:szCs w:val="24"/>
        </w:rPr>
        <w:t>.</w:t>
      </w:r>
    </w:p>
    <w:p w14:paraId="171FE1CA" w14:textId="77777777" w:rsidR="00AB092A" w:rsidRPr="00862994" w:rsidRDefault="00AB092A" w:rsidP="00AB092A">
      <w:pPr>
        <w:rPr>
          <w:sz w:val="24"/>
          <w:szCs w:val="24"/>
        </w:rPr>
      </w:pPr>
    </w:p>
    <w:p w14:paraId="7DB7466B" w14:textId="23E5FBCC" w:rsidR="00AB092A" w:rsidRPr="00862994" w:rsidRDefault="00AB092A" w:rsidP="00AB092A">
      <w:pPr>
        <w:tabs>
          <w:tab w:val="left" w:pos="1134"/>
        </w:tabs>
        <w:jc w:val="center"/>
        <w:rPr>
          <w:sz w:val="24"/>
          <w:szCs w:val="24"/>
        </w:rPr>
      </w:pPr>
      <w:r w:rsidRPr="00862994">
        <w:rPr>
          <w:noProof/>
          <w:sz w:val="24"/>
          <w:szCs w:val="24"/>
        </w:rPr>
        <w:drawing>
          <wp:inline distT="0" distB="0" distL="0" distR="0" wp14:anchorId="6B934105" wp14:editId="0B325E85">
            <wp:extent cx="866775" cy="847725"/>
            <wp:effectExtent l="0" t="0" r="9525" b="9525"/>
            <wp:docPr id="3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r w:rsidRPr="00862994">
        <w:rPr>
          <w:sz w:val="24"/>
          <w:szCs w:val="24"/>
          <w:lang w:eastAsia="en-US"/>
        </w:rPr>
        <w:t>“.</w:t>
      </w:r>
    </w:p>
    <w:p w14:paraId="7B156FE1" w14:textId="77777777" w:rsidR="00AB092A" w:rsidRPr="00862994" w:rsidRDefault="00AB092A" w:rsidP="00AB092A">
      <w:pPr>
        <w:pStyle w:val="Sraopastraipa"/>
        <w:tabs>
          <w:tab w:val="left" w:pos="0"/>
          <w:tab w:val="left" w:pos="851"/>
          <w:tab w:val="left" w:pos="1276"/>
          <w:tab w:val="left" w:pos="1418"/>
        </w:tabs>
        <w:ind w:left="851"/>
        <w:jc w:val="both"/>
        <w:rPr>
          <w:sz w:val="24"/>
          <w:szCs w:val="24"/>
          <w:lang w:eastAsia="en-US"/>
        </w:rPr>
      </w:pPr>
    </w:p>
    <w:p w14:paraId="1C356F6D" w14:textId="2234F863" w:rsidR="00AB092A" w:rsidRPr="00862994" w:rsidRDefault="00AB092A" w:rsidP="004E4DE1">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lastRenderedPageBreak/>
        <w:t>Papildyti 1.21</w:t>
      </w:r>
      <w:r w:rsidRPr="00862994">
        <w:rPr>
          <w:sz w:val="24"/>
          <w:szCs w:val="24"/>
          <w:vertAlign w:val="superscript"/>
          <w:lang w:eastAsia="en-US"/>
        </w:rPr>
        <w:t>1</w:t>
      </w:r>
      <w:r w:rsidRPr="00862994">
        <w:rPr>
          <w:sz w:val="24"/>
          <w:szCs w:val="24"/>
          <w:lang w:eastAsia="en-US"/>
        </w:rPr>
        <w:t xml:space="preserve"> papunkčiu:</w:t>
      </w:r>
    </w:p>
    <w:p w14:paraId="7AE44C6D" w14:textId="68A0C46B" w:rsidR="00AB092A" w:rsidRPr="00862994" w:rsidRDefault="00AB092A" w:rsidP="007A2D18">
      <w:pPr>
        <w:tabs>
          <w:tab w:val="left" w:pos="1134"/>
        </w:tabs>
        <w:ind w:firstLine="851"/>
        <w:jc w:val="both"/>
        <w:rPr>
          <w:sz w:val="24"/>
          <w:szCs w:val="24"/>
        </w:rPr>
      </w:pPr>
      <w:r w:rsidRPr="00862994">
        <w:rPr>
          <w:sz w:val="24"/>
          <w:szCs w:val="24"/>
          <w:lang w:eastAsia="en-US"/>
        </w:rPr>
        <w:t>„</w:t>
      </w:r>
      <w:r w:rsidRPr="00862994">
        <w:rPr>
          <w:b/>
          <w:sz w:val="24"/>
          <w:szCs w:val="24"/>
        </w:rPr>
        <w:t>1.21</w:t>
      </w:r>
      <w:r w:rsidRPr="00862994">
        <w:rPr>
          <w:b/>
          <w:sz w:val="24"/>
          <w:szCs w:val="24"/>
          <w:vertAlign w:val="superscript"/>
        </w:rPr>
        <w:t>1</w:t>
      </w:r>
      <w:r w:rsidRPr="00862994">
        <w:rPr>
          <w:b/>
          <w:sz w:val="24"/>
          <w:szCs w:val="24"/>
        </w:rPr>
        <w:t>.</w:t>
      </w:r>
      <w:r w:rsidRPr="00862994">
        <w:rPr>
          <w:sz w:val="24"/>
          <w:szCs w:val="24"/>
        </w:rPr>
        <w:t xml:space="preserve"> </w:t>
      </w:r>
      <w:r w:rsidR="009D62D5" w:rsidRPr="009D62D5">
        <w:rPr>
          <w:b/>
          <w:sz w:val="24"/>
          <w:szCs w:val="24"/>
        </w:rPr>
        <w:t>Simbolis</w:t>
      </w:r>
      <w:r w:rsidR="009D62D5">
        <w:rPr>
          <w:sz w:val="24"/>
          <w:szCs w:val="24"/>
        </w:rPr>
        <w:t xml:space="preserve"> </w:t>
      </w:r>
      <w:r w:rsidRPr="00862994">
        <w:rPr>
          <w:b/>
          <w:sz w:val="24"/>
          <w:szCs w:val="24"/>
        </w:rPr>
        <w:t>„A+“ žymi eismo juostą, skirtą maršrutiniam transportui</w:t>
      </w:r>
      <w:r w:rsidRPr="00862994">
        <w:rPr>
          <w:sz w:val="24"/>
          <w:szCs w:val="24"/>
        </w:rPr>
        <w:t xml:space="preserve"> </w:t>
      </w:r>
      <w:r w:rsidRPr="00862994">
        <w:rPr>
          <w:b/>
          <w:sz w:val="24"/>
          <w:szCs w:val="24"/>
        </w:rPr>
        <w:t xml:space="preserve">ir </w:t>
      </w:r>
      <w:r w:rsidR="00BD18C5" w:rsidRPr="00862994">
        <w:rPr>
          <w:b/>
          <w:sz w:val="24"/>
          <w:szCs w:val="24"/>
        </w:rPr>
        <w:t xml:space="preserve">kitoms </w:t>
      </w:r>
      <w:r w:rsidRPr="00862994">
        <w:rPr>
          <w:b/>
          <w:sz w:val="24"/>
          <w:szCs w:val="24"/>
        </w:rPr>
        <w:t>transporto priemonėms</w:t>
      </w:r>
      <w:r w:rsidR="001222BE" w:rsidRPr="00862994">
        <w:rPr>
          <w:b/>
          <w:sz w:val="24"/>
          <w:szCs w:val="24"/>
        </w:rPr>
        <w:t>,</w:t>
      </w:r>
      <w:r w:rsidR="00BD18C5" w:rsidRPr="00862994">
        <w:rPr>
          <w:b/>
          <w:sz w:val="24"/>
          <w:szCs w:val="24"/>
        </w:rPr>
        <w:t xml:space="preserve"> kaip nurodyta Taisyklių 181</w:t>
      </w:r>
      <w:r w:rsidR="00BD18C5" w:rsidRPr="00862994">
        <w:rPr>
          <w:b/>
          <w:sz w:val="24"/>
          <w:szCs w:val="24"/>
          <w:vertAlign w:val="superscript"/>
        </w:rPr>
        <w:t>1</w:t>
      </w:r>
      <w:r w:rsidR="00BD18C5" w:rsidRPr="00862994">
        <w:rPr>
          <w:b/>
          <w:sz w:val="24"/>
          <w:szCs w:val="24"/>
        </w:rPr>
        <w:t xml:space="preserve"> punkte, </w:t>
      </w:r>
      <w:r w:rsidR="001222BE" w:rsidRPr="00862994">
        <w:rPr>
          <w:b/>
          <w:sz w:val="24"/>
          <w:szCs w:val="24"/>
        </w:rPr>
        <w:t>išskyrus Taisyklių 182 punkte nustatytą atvejį</w:t>
      </w:r>
      <w:r w:rsidRPr="00862994">
        <w:rPr>
          <w:sz w:val="24"/>
          <w:szCs w:val="24"/>
        </w:rPr>
        <w:t>.</w:t>
      </w:r>
    </w:p>
    <w:p w14:paraId="2354E7E9" w14:textId="77777777" w:rsidR="00AB092A" w:rsidRPr="00862994" w:rsidRDefault="00AB092A" w:rsidP="00AB092A">
      <w:pPr>
        <w:rPr>
          <w:sz w:val="24"/>
          <w:szCs w:val="24"/>
        </w:rPr>
      </w:pPr>
    </w:p>
    <w:p w14:paraId="0B51A84B" w14:textId="2E3213BB" w:rsidR="00AB092A" w:rsidRPr="00862994" w:rsidRDefault="00B307E5" w:rsidP="00AB092A">
      <w:pPr>
        <w:tabs>
          <w:tab w:val="left" w:pos="1134"/>
        </w:tabs>
        <w:jc w:val="center"/>
        <w:rPr>
          <w:sz w:val="24"/>
          <w:szCs w:val="24"/>
        </w:rPr>
      </w:pPr>
      <w:r w:rsidRPr="00862994">
        <w:rPr>
          <w:noProof/>
          <w:sz w:val="24"/>
          <w:szCs w:val="24"/>
        </w:rPr>
        <w:drawing>
          <wp:inline distT="0" distB="0" distL="0" distR="0" wp14:anchorId="1308E1FD" wp14:editId="522BBE15">
            <wp:extent cx="834825" cy="832657"/>
            <wp:effectExtent l="0" t="0" r="3810" b="571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33807" cy="831642"/>
                    </a:xfrm>
                    <a:prstGeom prst="rect">
                      <a:avLst/>
                    </a:prstGeom>
                    <a:noFill/>
                    <a:ln>
                      <a:noFill/>
                    </a:ln>
                  </pic:spPr>
                </pic:pic>
              </a:graphicData>
            </a:graphic>
          </wp:inline>
        </w:drawing>
      </w:r>
      <w:r w:rsidR="00AB092A" w:rsidRPr="00862994">
        <w:rPr>
          <w:sz w:val="24"/>
          <w:szCs w:val="24"/>
          <w:lang w:eastAsia="en-US"/>
        </w:rPr>
        <w:t>“.</w:t>
      </w:r>
    </w:p>
    <w:p w14:paraId="48F994F4" w14:textId="17A2A441" w:rsidR="00AB092A" w:rsidRPr="00862994" w:rsidRDefault="00AB092A" w:rsidP="00AB092A">
      <w:pPr>
        <w:pStyle w:val="Sraopastraipa"/>
        <w:tabs>
          <w:tab w:val="left" w:pos="0"/>
          <w:tab w:val="left" w:pos="851"/>
          <w:tab w:val="left" w:pos="1276"/>
          <w:tab w:val="left" w:pos="1418"/>
        </w:tabs>
        <w:ind w:left="851"/>
        <w:jc w:val="both"/>
        <w:rPr>
          <w:sz w:val="24"/>
          <w:szCs w:val="24"/>
          <w:lang w:eastAsia="en-US"/>
        </w:rPr>
      </w:pPr>
      <w:r w:rsidRPr="00862994">
        <w:rPr>
          <w:sz w:val="24"/>
          <w:szCs w:val="24"/>
          <w:lang w:eastAsia="en-US"/>
        </w:rPr>
        <w:t xml:space="preserve"> </w:t>
      </w:r>
    </w:p>
    <w:p w14:paraId="25912557" w14:textId="77777777" w:rsidR="00BD2807" w:rsidRPr="004B3E2A" w:rsidRDefault="00BD2807" w:rsidP="00BD2807">
      <w:pPr>
        <w:pStyle w:val="Sraopastraipa"/>
        <w:ind w:left="360"/>
        <w:rPr>
          <w:strike/>
          <w:sz w:val="10"/>
          <w:szCs w:val="10"/>
        </w:rPr>
      </w:pPr>
    </w:p>
    <w:p w14:paraId="62E06300" w14:textId="11CB82B1" w:rsidR="006D212A" w:rsidRPr="00862994" w:rsidRDefault="006D212A" w:rsidP="004E4DE1">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1.28 papunktį ir jį išdėstyti taip: </w:t>
      </w:r>
    </w:p>
    <w:p w14:paraId="175F9748" w14:textId="3EBA5DE0" w:rsidR="006D212A" w:rsidRPr="00862994" w:rsidRDefault="006D212A" w:rsidP="006D212A">
      <w:pPr>
        <w:ind w:firstLine="851"/>
        <w:jc w:val="both"/>
        <w:rPr>
          <w:sz w:val="24"/>
          <w:szCs w:val="24"/>
        </w:rPr>
      </w:pPr>
      <w:r w:rsidRPr="00862994">
        <w:rPr>
          <w:sz w:val="24"/>
          <w:szCs w:val="24"/>
        </w:rPr>
        <w:t xml:space="preserve">„1.28. Užrašu „TAKSI“ </w:t>
      </w:r>
      <w:r w:rsidR="00BD18C5" w:rsidRPr="00862994">
        <w:rPr>
          <w:b/>
          <w:sz w:val="24"/>
          <w:szCs w:val="24"/>
        </w:rPr>
        <w:t xml:space="preserve">ir </w:t>
      </w:r>
      <w:r w:rsidR="009D62D5">
        <w:rPr>
          <w:b/>
          <w:sz w:val="24"/>
          <w:szCs w:val="24"/>
        </w:rPr>
        <w:t xml:space="preserve">simboliu </w:t>
      </w:r>
      <w:r w:rsidR="00BD18C5" w:rsidRPr="009D62D5">
        <w:rPr>
          <w:b/>
          <w:sz w:val="24"/>
          <w:szCs w:val="24"/>
        </w:rPr>
        <w:t>A+</w:t>
      </w:r>
      <w:r w:rsidR="00BD18C5" w:rsidRPr="00862994">
        <w:rPr>
          <w:b/>
          <w:sz w:val="24"/>
          <w:szCs w:val="24"/>
        </w:rPr>
        <w:t xml:space="preserve"> </w:t>
      </w:r>
      <w:r w:rsidRPr="00862994">
        <w:rPr>
          <w:sz w:val="24"/>
          <w:szCs w:val="24"/>
        </w:rPr>
        <w:t xml:space="preserve">pažymėta maršrutiniam transportui </w:t>
      </w:r>
      <w:r w:rsidR="00BD18C5" w:rsidRPr="00862994">
        <w:rPr>
          <w:b/>
          <w:sz w:val="24"/>
          <w:szCs w:val="24"/>
        </w:rPr>
        <w:t xml:space="preserve">ir kitoms transporto priemonėms </w:t>
      </w:r>
      <w:r w:rsidRPr="00862994">
        <w:rPr>
          <w:sz w:val="24"/>
          <w:szCs w:val="24"/>
        </w:rPr>
        <w:t xml:space="preserve">skirta </w:t>
      </w:r>
      <w:r w:rsidRPr="00862994">
        <w:rPr>
          <w:strike/>
          <w:sz w:val="24"/>
          <w:szCs w:val="24"/>
        </w:rPr>
        <w:t xml:space="preserve">važiuojamosios dalies </w:t>
      </w:r>
      <w:r w:rsidRPr="00862994">
        <w:rPr>
          <w:sz w:val="24"/>
          <w:szCs w:val="24"/>
        </w:rPr>
        <w:t>eismo juosta leidžiama važiuoti lengviesiems automobiliams</w:t>
      </w:r>
      <w:r w:rsidR="00270D18" w:rsidRPr="00862994">
        <w:rPr>
          <w:sz w:val="24"/>
          <w:szCs w:val="24"/>
        </w:rPr>
        <w:t xml:space="preserve"> taksi</w:t>
      </w:r>
      <w:r w:rsidR="00BD18C5" w:rsidRPr="00862994">
        <w:rPr>
          <w:sz w:val="24"/>
          <w:szCs w:val="24"/>
        </w:rPr>
        <w:t>.</w:t>
      </w:r>
      <w:r w:rsidR="00270D18" w:rsidRPr="00862994">
        <w:rPr>
          <w:sz w:val="24"/>
          <w:szCs w:val="24"/>
        </w:rPr>
        <w:t xml:space="preserve"> </w:t>
      </w:r>
      <w:r w:rsidR="00BD18C5" w:rsidRPr="00862994">
        <w:rPr>
          <w:b/>
          <w:sz w:val="24"/>
          <w:szCs w:val="24"/>
        </w:rPr>
        <w:t xml:space="preserve">Užrašu „TAKSI“ </w:t>
      </w:r>
      <w:r w:rsidRPr="00862994">
        <w:rPr>
          <w:b/>
          <w:sz w:val="24"/>
          <w:szCs w:val="24"/>
        </w:rPr>
        <w:t>gali būti žymimos lengvųjų automobilių</w:t>
      </w:r>
      <w:r w:rsidRPr="00862994">
        <w:rPr>
          <w:sz w:val="24"/>
          <w:szCs w:val="24"/>
        </w:rPr>
        <w:t xml:space="preserve"> </w:t>
      </w:r>
      <w:r w:rsidRPr="00862994">
        <w:rPr>
          <w:b/>
          <w:sz w:val="24"/>
          <w:szCs w:val="24"/>
        </w:rPr>
        <w:t>taksi</w:t>
      </w:r>
      <w:r w:rsidRPr="00862994">
        <w:rPr>
          <w:sz w:val="24"/>
          <w:szCs w:val="24"/>
        </w:rPr>
        <w:t xml:space="preserve"> </w:t>
      </w:r>
      <w:r w:rsidRPr="00862994">
        <w:rPr>
          <w:b/>
          <w:sz w:val="24"/>
          <w:szCs w:val="24"/>
        </w:rPr>
        <w:t>stovėjimo vietos</w:t>
      </w:r>
      <w:r w:rsidRPr="00862994">
        <w:rPr>
          <w:sz w:val="24"/>
          <w:szCs w:val="24"/>
        </w:rPr>
        <w:t xml:space="preserve">. </w:t>
      </w:r>
    </w:p>
    <w:p w14:paraId="493B6179" w14:textId="77777777" w:rsidR="006D212A" w:rsidRPr="00862994" w:rsidRDefault="006D212A" w:rsidP="006D212A">
      <w:pPr>
        <w:ind w:firstLine="720"/>
        <w:jc w:val="both"/>
        <w:rPr>
          <w:szCs w:val="24"/>
        </w:rPr>
      </w:pPr>
    </w:p>
    <w:p w14:paraId="452F8D2B" w14:textId="77777777" w:rsidR="006D212A" w:rsidRPr="00862994" w:rsidRDefault="006D212A" w:rsidP="006D212A">
      <w:pPr>
        <w:jc w:val="center"/>
        <w:rPr>
          <w:szCs w:val="24"/>
        </w:rPr>
      </w:pPr>
      <w:r w:rsidRPr="00862994">
        <w:rPr>
          <w:noProof/>
          <w:szCs w:val="24"/>
        </w:rPr>
        <w:drawing>
          <wp:inline distT="0" distB="0" distL="0" distR="0" wp14:anchorId="4C477EB1" wp14:editId="6DD41E7F">
            <wp:extent cx="1066800" cy="1057275"/>
            <wp:effectExtent l="0" t="0" r="0" b="9525"/>
            <wp:docPr id="773" name="Paveikslėlis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r w:rsidRPr="00862994">
        <w:rPr>
          <w:sz w:val="24"/>
          <w:szCs w:val="24"/>
        </w:rPr>
        <w:t>“.</w:t>
      </w:r>
    </w:p>
    <w:p w14:paraId="47D26CE4" w14:textId="27A974E8" w:rsidR="000C4276" w:rsidRPr="00862994" w:rsidRDefault="00643E7D"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1.29 papunktį ir jį išdėstyti taip: </w:t>
      </w:r>
    </w:p>
    <w:p w14:paraId="12533F10" w14:textId="528E5D96" w:rsidR="006D212A" w:rsidRPr="00862994" w:rsidRDefault="000F57E5" w:rsidP="006D212A">
      <w:pPr>
        <w:tabs>
          <w:tab w:val="left" w:pos="1701"/>
        </w:tabs>
        <w:ind w:firstLine="851"/>
        <w:jc w:val="both"/>
        <w:rPr>
          <w:sz w:val="24"/>
          <w:szCs w:val="24"/>
        </w:rPr>
      </w:pPr>
      <w:r w:rsidRPr="00862994">
        <w:rPr>
          <w:sz w:val="24"/>
          <w:szCs w:val="24"/>
        </w:rPr>
        <w:t>„</w:t>
      </w:r>
      <w:r w:rsidR="006D212A" w:rsidRPr="00862994">
        <w:rPr>
          <w:sz w:val="24"/>
          <w:szCs w:val="24"/>
        </w:rPr>
        <w:t xml:space="preserve">1.29. </w:t>
      </w:r>
      <w:r w:rsidR="008844A6">
        <w:rPr>
          <w:b/>
          <w:sz w:val="24"/>
          <w:szCs w:val="24"/>
        </w:rPr>
        <w:t xml:space="preserve">Simboliais </w:t>
      </w:r>
      <w:r w:rsidR="006D212A" w:rsidRPr="00862994">
        <w:rPr>
          <w:sz w:val="24"/>
          <w:szCs w:val="24"/>
        </w:rPr>
        <w:t xml:space="preserve">4+ </w:t>
      </w:r>
      <w:r w:rsidR="006D212A" w:rsidRPr="008844A6">
        <w:rPr>
          <w:strike/>
          <w:sz w:val="24"/>
          <w:szCs w:val="24"/>
        </w:rPr>
        <w:t>simboliu</w:t>
      </w:r>
      <w:r w:rsidR="006D212A" w:rsidRPr="00862994">
        <w:rPr>
          <w:sz w:val="24"/>
          <w:szCs w:val="24"/>
        </w:rPr>
        <w:t xml:space="preserve"> </w:t>
      </w:r>
      <w:r w:rsidRPr="00862994">
        <w:rPr>
          <w:b/>
          <w:sz w:val="24"/>
          <w:szCs w:val="24"/>
        </w:rPr>
        <w:t>ir</w:t>
      </w:r>
      <w:r w:rsidRPr="00862994">
        <w:rPr>
          <w:sz w:val="24"/>
          <w:szCs w:val="24"/>
        </w:rPr>
        <w:t xml:space="preserve"> </w:t>
      </w:r>
      <w:r w:rsidRPr="00862994">
        <w:rPr>
          <w:b/>
          <w:sz w:val="24"/>
          <w:szCs w:val="24"/>
        </w:rPr>
        <w:t xml:space="preserve">A+ </w:t>
      </w:r>
      <w:r w:rsidR="006D212A" w:rsidRPr="00862994">
        <w:rPr>
          <w:sz w:val="24"/>
          <w:szCs w:val="24"/>
        </w:rPr>
        <w:t>pažymėta maršrutiniam transportui</w:t>
      </w:r>
      <w:r w:rsidRPr="00862994">
        <w:rPr>
          <w:sz w:val="24"/>
          <w:szCs w:val="24"/>
        </w:rPr>
        <w:t xml:space="preserve"> </w:t>
      </w:r>
      <w:r w:rsidRPr="00862994">
        <w:rPr>
          <w:b/>
          <w:sz w:val="24"/>
          <w:szCs w:val="24"/>
        </w:rPr>
        <w:t xml:space="preserve">ir kitoms transporto priemonėms </w:t>
      </w:r>
      <w:r w:rsidR="006D212A" w:rsidRPr="00862994">
        <w:rPr>
          <w:sz w:val="24"/>
          <w:szCs w:val="24"/>
        </w:rPr>
        <w:t>skirta eismo juosta leidžiama važiuoti automobiliais, kuriuose važiuoja 4 ir daugiau eismo dalyvių.</w:t>
      </w:r>
    </w:p>
    <w:p w14:paraId="1EA70C66" w14:textId="77777777" w:rsidR="006D212A" w:rsidRPr="00862994" w:rsidRDefault="006D212A" w:rsidP="006D212A">
      <w:pPr>
        <w:rPr>
          <w:sz w:val="10"/>
          <w:szCs w:val="10"/>
        </w:rPr>
      </w:pPr>
    </w:p>
    <w:p w14:paraId="099378C1" w14:textId="33FAB259" w:rsidR="006D212A" w:rsidRPr="00862994" w:rsidRDefault="000F57E5" w:rsidP="006D212A">
      <w:pPr>
        <w:tabs>
          <w:tab w:val="left" w:pos="851"/>
        </w:tabs>
        <w:jc w:val="center"/>
        <w:rPr>
          <w:szCs w:val="24"/>
        </w:rPr>
      </w:pPr>
      <w:r w:rsidRPr="00862994">
        <w:rPr>
          <w:noProof/>
          <w:szCs w:val="24"/>
        </w:rPr>
        <w:drawing>
          <wp:inline distT="0" distB="0" distL="0" distR="0" wp14:anchorId="307AEE91" wp14:editId="771EF24F">
            <wp:extent cx="1000125" cy="981075"/>
            <wp:effectExtent l="0" t="0" r="9525" b="9525"/>
            <wp:docPr id="774" name="Paveikslėlis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r w:rsidRPr="00862994">
        <w:rPr>
          <w:sz w:val="24"/>
          <w:szCs w:val="24"/>
        </w:rPr>
        <w:t>“.</w:t>
      </w:r>
    </w:p>
    <w:p w14:paraId="3DE33FC8" w14:textId="77777777" w:rsidR="00E86EDC" w:rsidRPr="00862994" w:rsidRDefault="00E86EDC" w:rsidP="006D212A">
      <w:pPr>
        <w:tabs>
          <w:tab w:val="left" w:pos="851"/>
        </w:tabs>
        <w:jc w:val="center"/>
        <w:rPr>
          <w:szCs w:val="24"/>
        </w:rPr>
      </w:pPr>
    </w:p>
    <w:p w14:paraId="21E9DB85" w14:textId="0EB224A1" w:rsidR="00C7741B" w:rsidRPr="00862994" w:rsidRDefault="00C7741B"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1.30 papunktį ir jį išdėstyti taip: </w:t>
      </w:r>
    </w:p>
    <w:p w14:paraId="23974793" w14:textId="36883BC8" w:rsidR="00C7741B" w:rsidRPr="00862994" w:rsidRDefault="00C7741B" w:rsidP="00C7741B">
      <w:pPr>
        <w:ind w:firstLine="851"/>
        <w:jc w:val="both"/>
        <w:rPr>
          <w:sz w:val="24"/>
          <w:szCs w:val="24"/>
        </w:rPr>
      </w:pPr>
      <w:r w:rsidRPr="00862994">
        <w:rPr>
          <w:sz w:val="24"/>
          <w:szCs w:val="24"/>
        </w:rPr>
        <w:t xml:space="preserve">„1.30. </w:t>
      </w:r>
      <w:r w:rsidRPr="00D5298D">
        <w:rPr>
          <w:strike/>
          <w:sz w:val="24"/>
          <w:szCs w:val="24"/>
        </w:rPr>
        <w:t>Elektromobilių simboliu</w:t>
      </w:r>
      <w:r w:rsidRPr="00D5298D">
        <w:rPr>
          <w:sz w:val="24"/>
          <w:szCs w:val="24"/>
        </w:rPr>
        <w:t xml:space="preserve"> </w:t>
      </w:r>
      <w:r w:rsidR="00D5298D" w:rsidRPr="00D5298D">
        <w:rPr>
          <w:b/>
          <w:sz w:val="24"/>
          <w:szCs w:val="24"/>
        </w:rPr>
        <w:t>Elektromobilio</w:t>
      </w:r>
      <w:r w:rsidR="00D5298D">
        <w:rPr>
          <w:sz w:val="24"/>
          <w:szCs w:val="24"/>
        </w:rPr>
        <w:t xml:space="preserve"> </w:t>
      </w:r>
      <w:r w:rsidR="00AF5BEE" w:rsidRPr="00D5298D">
        <w:rPr>
          <w:b/>
          <w:sz w:val="24"/>
          <w:szCs w:val="24"/>
        </w:rPr>
        <w:t>ir</w:t>
      </w:r>
      <w:r w:rsidR="00AF5BEE" w:rsidRPr="00D5298D">
        <w:rPr>
          <w:sz w:val="24"/>
          <w:szCs w:val="24"/>
        </w:rPr>
        <w:t xml:space="preserve"> </w:t>
      </w:r>
      <w:r w:rsidR="00AF5BEE" w:rsidRPr="00D5298D">
        <w:rPr>
          <w:b/>
          <w:sz w:val="24"/>
          <w:szCs w:val="24"/>
        </w:rPr>
        <w:t>A+</w:t>
      </w:r>
      <w:r w:rsidR="008844A6" w:rsidRPr="00D5298D">
        <w:rPr>
          <w:b/>
          <w:sz w:val="24"/>
          <w:szCs w:val="24"/>
        </w:rPr>
        <w:t xml:space="preserve"> simboliais </w:t>
      </w:r>
      <w:r w:rsidRPr="00D5298D">
        <w:rPr>
          <w:sz w:val="24"/>
          <w:szCs w:val="24"/>
        </w:rPr>
        <w:t xml:space="preserve">pažymėta maršrutiniam transportui </w:t>
      </w:r>
      <w:r w:rsidR="00AF5BEE" w:rsidRPr="00D5298D">
        <w:rPr>
          <w:b/>
          <w:sz w:val="24"/>
          <w:szCs w:val="24"/>
        </w:rPr>
        <w:t xml:space="preserve">ir kitoms transporto priemonėms </w:t>
      </w:r>
      <w:r w:rsidRPr="00D5298D">
        <w:rPr>
          <w:sz w:val="24"/>
          <w:szCs w:val="24"/>
        </w:rPr>
        <w:t xml:space="preserve">skirta eismo juosta leidžiama važiuoti elektromobiliams. </w:t>
      </w:r>
      <w:r w:rsidRPr="00D5298D">
        <w:rPr>
          <w:strike/>
          <w:sz w:val="24"/>
          <w:szCs w:val="24"/>
        </w:rPr>
        <w:t>Elektromobilių</w:t>
      </w:r>
      <w:r w:rsidRPr="00862994">
        <w:rPr>
          <w:sz w:val="24"/>
          <w:szCs w:val="24"/>
        </w:rPr>
        <w:t xml:space="preserve"> </w:t>
      </w:r>
      <w:r w:rsidR="00D5298D" w:rsidRPr="00D5298D">
        <w:rPr>
          <w:b/>
          <w:sz w:val="24"/>
          <w:szCs w:val="24"/>
        </w:rPr>
        <w:t>Elektromobilio</w:t>
      </w:r>
      <w:r w:rsidR="00D5298D" w:rsidRPr="00862994">
        <w:rPr>
          <w:sz w:val="24"/>
          <w:szCs w:val="24"/>
        </w:rPr>
        <w:t xml:space="preserve"> </w:t>
      </w:r>
      <w:r w:rsidRPr="00862994">
        <w:rPr>
          <w:sz w:val="24"/>
          <w:szCs w:val="24"/>
        </w:rPr>
        <w:t xml:space="preserve">simboliu gali būti žymimos stovėjimo vietos, skirtos </w:t>
      </w:r>
      <w:r w:rsidRPr="00862994">
        <w:rPr>
          <w:strike/>
          <w:sz w:val="24"/>
          <w:szCs w:val="24"/>
        </w:rPr>
        <w:t>tik</w:t>
      </w:r>
      <w:r w:rsidRPr="00862994">
        <w:rPr>
          <w:sz w:val="24"/>
          <w:szCs w:val="24"/>
        </w:rPr>
        <w:t xml:space="preserve"> elektromobiliams </w:t>
      </w:r>
      <w:r w:rsidRPr="00862994">
        <w:rPr>
          <w:strike/>
          <w:sz w:val="24"/>
          <w:szCs w:val="24"/>
        </w:rPr>
        <w:t>ir kitoms elektros varikliais varomoms transporto priemonėms įkrauti</w:t>
      </w:r>
      <w:r w:rsidRPr="00862994">
        <w:rPr>
          <w:sz w:val="24"/>
          <w:szCs w:val="24"/>
        </w:rPr>
        <w:t xml:space="preserve"> </w:t>
      </w:r>
      <w:r w:rsidRPr="00862994">
        <w:rPr>
          <w:b/>
          <w:sz w:val="24"/>
          <w:szCs w:val="24"/>
        </w:rPr>
        <w:t>stovėti</w:t>
      </w:r>
      <w:r w:rsidRPr="00862994">
        <w:rPr>
          <w:sz w:val="24"/>
          <w:szCs w:val="24"/>
        </w:rPr>
        <w:t xml:space="preserve"> </w:t>
      </w:r>
      <w:r w:rsidRPr="00862994">
        <w:rPr>
          <w:b/>
          <w:sz w:val="24"/>
          <w:szCs w:val="24"/>
        </w:rPr>
        <w:t>tik jų įkrovimo metu</w:t>
      </w:r>
      <w:r w:rsidRPr="00862994">
        <w:rPr>
          <w:sz w:val="24"/>
          <w:szCs w:val="24"/>
        </w:rPr>
        <w:t>.</w:t>
      </w:r>
    </w:p>
    <w:p w14:paraId="7DA18619" w14:textId="77777777" w:rsidR="00C7741B" w:rsidRPr="00862994" w:rsidRDefault="00C7741B" w:rsidP="00C7741B">
      <w:pPr>
        <w:rPr>
          <w:sz w:val="10"/>
          <w:szCs w:val="10"/>
        </w:rPr>
      </w:pPr>
    </w:p>
    <w:p w14:paraId="38A27A06" w14:textId="77777777" w:rsidR="00C7741B" w:rsidRPr="00862994" w:rsidRDefault="00C7741B" w:rsidP="00F33C5C">
      <w:pPr>
        <w:jc w:val="center"/>
        <w:rPr>
          <w:szCs w:val="24"/>
        </w:rPr>
      </w:pPr>
      <w:r w:rsidRPr="00862994">
        <w:rPr>
          <w:noProof/>
          <w:szCs w:val="24"/>
        </w:rPr>
        <w:drawing>
          <wp:inline distT="0" distB="0" distL="0" distR="0" wp14:anchorId="4C300548" wp14:editId="69477179">
            <wp:extent cx="1038225" cy="1028700"/>
            <wp:effectExtent l="0" t="0" r="9525" b="0"/>
            <wp:docPr id="775" name="Paveikslėlis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r w:rsidRPr="00862994">
        <w:rPr>
          <w:sz w:val="24"/>
          <w:szCs w:val="24"/>
        </w:rPr>
        <w:t>“.</w:t>
      </w:r>
    </w:p>
    <w:p w14:paraId="26ABA51C" w14:textId="77777777" w:rsidR="00C7741B" w:rsidRPr="00862994" w:rsidRDefault="00C7741B" w:rsidP="00C7741B">
      <w:pPr>
        <w:pStyle w:val="Sraopastraipa"/>
        <w:tabs>
          <w:tab w:val="left" w:pos="0"/>
          <w:tab w:val="left" w:pos="851"/>
          <w:tab w:val="left" w:pos="1276"/>
          <w:tab w:val="left" w:pos="1418"/>
        </w:tabs>
        <w:ind w:left="851"/>
        <w:jc w:val="both"/>
        <w:rPr>
          <w:sz w:val="24"/>
          <w:szCs w:val="24"/>
          <w:lang w:eastAsia="en-US"/>
        </w:rPr>
      </w:pPr>
    </w:p>
    <w:p w14:paraId="197B4D56" w14:textId="1A4A8493" w:rsidR="00F33C5C" w:rsidRPr="00862994" w:rsidRDefault="00F33C5C"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 Papildyti 1</w:t>
      </w:r>
      <w:r w:rsidR="00FC2BAB">
        <w:rPr>
          <w:sz w:val="24"/>
          <w:szCs w:val="24"/>
          <w:lang w:eastAsia="en-US"/>
        </w:rPr>
        <w:t>.</w:t>
      </w:r>
      <w:r w:rsidRPr="00862994">
        <w:rPr>
          <w:sz w:val="24"/>
          <w:szCs w:val="24"/>
          <w:lang w:eastAsia="en-US"/>
        </w:rPr>
        <w:t>30</w:t>
      </w:r>
      <w:r w:rsidRPr="00862994">
        <w:rPr>
          <w:sz w:val="24"/>
          <w:szCs w:val="24"/>
          <w:vertAlign w:val="superscript"/>
          <w:lang w:eastAsia="en-US"/>
        </w:rPr>
        <w:t>1</w:t>
      </w:r>
      <w:r w:rsidRPr="00862994">
        <w:rPr>
          <w:sz w:val="24"/>
          <w:szCs w:val="24"/>
          <w:lang w:eastAsia="en-US"/>
        </w:rPr>
        <w:t xml:space="preserve"> papunkčiu:</w:t>
      </w:r>
    </w:p>
    <w:p w14:paraId="1E18357D" w14:textId="474F6DE6" w:rsidR="00F33C5C" w:rsidRPr="00862994" w:rsidRDefault="00F33C5C" w:rsidP="00F33C5C">
      <w:pPr>
        <w:tabs>
          <w:tab w:val="left" w:pos="0"/>
          <w:tab w:val="left" w:pos="851"/>
          <w:tab w:val="left" w:pos="1276"/>
          <w:tab w:val="left" w:pos="1418"/>
        </w:tabs>
        <w:ind w:firstLine="851"/>
        <w:jc w:val="both"/>
        <w:rPr>
          <w:sz w:val="24"/>
          <w:szCs w:val="24"/>
        </w:rPr>
      </w:pPr>
      <w:r w:rsidRPr="00862994">
        <w:rPr>
          <w:sz w:val="24"/>
          <w:szCs w:val="24"/>
          <w:lang w:eastAsia="en-US"/>
        </w:rPr>
        <w:t>„</w:t>
      </w:r>
      <w:r w:rsidRPr="00862994">
        <w:rPr>
          <w:b/>
          <w:sz w:val="24"/>
          <w:szCs w:val="24"/>
        </w:rPr>
        <w:t>1.30</w:t>
      </w:r>
      <w:r w:rsidRPr="00862994">
        <w:rPr>
          <w:b/>
          <w:sz w:val="24"/>
          <w:szCs w:val="24"/>
          <w:vertAlign w:val="superscript"/>
        </w:rPr>
        <w:t>1</w:t>
      </w:r>
      <w:r w:rsidRPr="00862994">
        <w:rPr>
          <w:b/>
          <w:sz w:val="24"/>
          <w:szCs w:val="24"/>
        </w:rPr>
        <w:t xml:space="preserve">. Motociklo </w:t>
      </w:r>
      <w:r w:rsidR="00AF5BEE" w:rsidRPr="00862994">
        <w:rPr>
          <w:b/>
          <w:sz w:val="24"/>
          <w:szCs w:val="24"/>
        </w:rPr>
        <w:t>ir</w:t>
      </w:r>
      <w:r w:rsidR="00AF5BEE" w:rsidRPr="00862994">
        <w:rPr>
          <w:sz w:val="24"/>
          <w:szCs w:val="24"/>
        </w:rPr>
        <w:t xml:space="preserve"> </w:t>
      </w:r>
      <w:r w:rsidR="00AF5BEE" w:rsidRPr="00862994">
        <w:rPr>
          <w:b/>
          <w:sz w:val="24"/>
          <w:szCs w:val="24"/>
        </w:rPr>
        <w:t xml:space="preserve">A+ </w:t>
      </w:r>
      <w:r w:rsidR="008844A6">
        <w:rPr>
          <w:b/>
          <w:sz w:val="24"/>
          <w:szCs w:val="24"/>
        </w:rPr>
        <w:t xml:space="preserve">simboliais </w:t>
      </w:r>
      <w:r w:rsidRPr="00862994">
        <w:rPr>
          <w:b/>
          <w:sz w:val="24"/>
          <w:szCs w:val="24"/>
        </w:rPr>
        <w:t>pažymėta maršrutiniam transportui</w:t>
      </w:r>
      <w:r w:rsidR="00AF5BEE" w:rsidRPr="00862994">
        <w:rPr>
          <w:b/>
          <w:sz w:val="24"/>
          <w:szCs w:val="24"/>
        </w:rPr>
        <w:t xml:space="preserve"> ir kitoms transporto priemonėms </w:t>
      </w:r>
      <w:r w:rsidRPr="00862994">
        <w:rPr>
          <w:b/>
          <w:sz w:val="24"/>
          <w:szCs w:val="24"/>
        </w:rPr>
        <w:t>skirta eismo juosta leidžiama važiuoti motociklams</w:t>
      </w:r>
      <w:r w:rsidRPr="00862994">
        <w:rPr>
          <w:sz w:val="24"/>
          <w:szCs w:val="24"/>
        </w:rPr>
        <w:t>.</w:t>
      </w:r>
    </w:p>
    <w:p w14:paraId="63806F44" w14:textId="5C874FC5" w:rsidR="00F33C5C" w:rsidRPr="00862994" w:rsidRDefault="00F2097B" w:rsidP="00F33C5C">
      <w:pPr>
        <w:tabs>
          <w:tab w:val="left" w:pos="0"/>
          <w:tab w:val="left" w:pos="851"/>
          <w:tab w:val="left" w:pos="1276"/>
          <w:tab w:val="left" w:pos="1418"/>
        </w:tabs>
        <w:jc w:val="center"/>
        <w:rPr>
          <w:sz w:val="24"/>
          <w:szCs w:val="24"/>
        </w:rPr>
      </w:pPr>
      <w:r>
        <w:rPr>
          <w:noProof/>
          <w:sz w:val="24"/>
          <w:szCs w:val="24"/>
        </w:rPr>
        <w:lastRenderedPageBreak/>
        <w:drawing>
          <wp:inline distT="0" distB="0" distL="0" distR="0" wp14:anchorId="633154FE" wp14:editId="51837BD6">
            <wp:extent cx="1042469" cy="1050363"/>
            <wp:effectExtent l="0" t="0" r="571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51150" cy="1059109"/>
                    </a:xfrm>
                    <a:prstGeom prst="rect">
                      <a:avLst/>
                    </a:prstGeom>
                    <a:noFill/>
                    <a:ln>
                      <a:noFill/>
                    </a:ln>
                  </pic:spPr>
                </pic:pic>
              </a:graphicData>
            </a:graphic>
          </wp:inline>
        </w:drawing>
      </w:r>
      <w:r w:rsidR="00F33C5C" w:rsidRPr="00862994">
        <w:rPr>
          <w:sz w:val="24"/>
          <w:szCs w:val="24"/>
        </w:rPr>
        <w:t>“.</w:t>
      </w:r>
    </w:p>
    <w:p w14:paraId="51397B37" w14:textId="77777777" w:rsidR="00F33C5C" w:rsidRPr="00862994" w:rsidRDefault="00F33C5C" w:rsidP="00F33C5C">
      <w:pPr>
        <w:tabs>
          <w:tab w:val="left" w:pos="0"/>
          <w:tab w:val="left" w:pos="851"/>
          <w:tab w:val="left" w:pos="1276"/>
          <w:tab w:val="left" w:pos="1418"/>
        </w:tabs>
        <w:ind w:firstLine="851"/>
        <w:jc w:val="both"/>
        <w:rPr>
          <w:sz w:val="24"/>
          <w:szCs w:val="24"/>
          <w:lang w:eastAsia="en-US"/>
        </w:rPr>
      </w:pPr>
    </w:p>
    <w:p w14:paraId="4D1C96B3" w14:textId="7811974F" w:rsidR="00B06C8F" w:rsidRPr="00862994" w:rsidRDefault="00B06C8F"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Papildyti 1.34 papunkčiu:</w:t>
      </w:r>
    </w:p>
    <w:p w14:paraId="5CCE21A6" w14:textId="4293B456" w:rsidR="00B06C8F" w:rsidRDefault="00B06C8F" w:rsidP="00B06C8F">
      <w:pPr>
        <w:pStyle w:val="Sraopastraipa"/>
        <w:tabs>
          <w:tab w:val="left" w:pos="0"/>
          <w:tab w:val="left" w:pos="1276"/>
          <w:tab w:val="left" w:pos="1418"/>
        </w:tabs>
        <w:ind w:left="0" w:firstLine="851"/>
        <w:jc w:val="both"/>
        <w:rPr>
          <w:b/>
          <w:sz w:val="24"/>
          <w:szCs w:val="24"/>
        </w:rPr>
      </w:pPr>
      <w:r w:rsidRPr="0014723D">
        <w:rPr>
          <w:sz w:val="24"/>
          <w:szCs w:val="24"/>
          <w:lang w:eastAsia="en-US"/>
        </w:rPr>
        <w:t>„</w:t>
      </w:r>
      <w:r w:rsidRPr="0014723D">
        <w:rPr>
          <w:b/>
          <w:sz w:val="24"/>
          <w:szCs w:val="24"/>
        </w:rPr>
        <w:t>1.34.</w:t>
      </w:r>
      <w:r w:rsidRPr="0014723D">
        <w:rPr>
          <w:sz w:val="24"/>
          <w:szCs w:val="24"/>
        </w:rPr>
        <w:t xml:space="preserve"> </w:t>
      </w:r>
      <w:r w:rsidRPr="0014723D">
        <w:rPr>
          <w:b/>
          <w:sz w:val="24"/>
          <w:szCs w:val="24"/>
        </w:rPr>
        <w:t xml:space="preserve">Įspėjamojo kelio ženklo Nr. 105 „Vaikai“ atvaizdas </w:t>
      </w:r>
      <w:r w:rsidR="00AF038C" w:rsidRPr="0014723D">
        <w:rPr>
          <w:b/>
          <w:sz w:val="24"/>
          <w:szCs w:val="24"/>
        </w:rPr>
        <w:t xml:space="preserve">įspėja apie </w:t>
      </w:r>
      <w:r w:rsidRPr="0014723D">
        <w:rPr>
          <w:b/>
          <w:sz w:val="24"/>
          <w:szCs w:val="24"/>
        </w:rPr>
        <w:t>kelio ruožą, kur važiuojamojoje dalyje gali būti vaikų</w:t>
      </w:r>
      <w:r w:rsidR="0014723D">
        <w:rPr>
          <w:b/>
          <w:sz w:val="24"/>
          <w:szCs w:val="24"/>
        </w:rPr>
        <w:t xml:space="preserve"> </w:t>
      </w:r>
      <w:r w:rsidR="0014723D" w:rsidRPr="0014723D">
        <w:rPr>
          <w:b/>
          <w:sz w:val="24"/>
          <w:szCs w:val="24"/>
        </w:rPr>
        <w:t>(prie darželių, mokyklų, žaidimų aikštelių ir panašiai)</w:t>
      </w:r>
      <w:r w:rsidRPr="0014723D">
        <w:rPr>
          <w:b/>
          <w:sz w:val="24"/>
          <w:szCs w:val="24"/>
        </w:rPr>
        <w:t>.</w:t>
      </w:r>
    </w:p>
    <w:p w14:paraId="08094FAB" w14:textId="31B4D3DD" w:rsidR="00983AF6" w:rsidRPr="00862994" w:rsidRDefault="00983AF6" w:rsidP="00B06C8F">
      <w:pPr>
        <w:pStyle w:val="Sraopastraipa"/>
        <w:tabs>
          <w:tab w:val="left" w:pos="0"/>
          <w:tab w:val="left" w:pos="1276"/>
          <w:tab w:val="left" w:pos="1418"/>
        </w:tabs>
        <w:ind w:left="0" w:firstLine="851"/>
        <w:jc w:val="both"/>
        <w:rPr>
          <w:b/>
          <w:sz w:val="24"/>
          <w:szCs w:val="24"/>
        </w:rPr>
      </w:pPr>
    </w:p>
    <w:p w14:paraId="4362E54C" w14:textId="378EB72E" w:rsidR="00B06C8F" w:rsidRPr="00862994" w:rsidRDefault="00F2097B" w:rsidP="00F2097B">
      <w:pPr>
        <w:pStyle w:val="Sraopastraipa"/>
        <w:tabs>
          <w:tab w:val="left" w:pos="0"/>
          <w:tab w:val="left" w:pos="1276"/>
          <w:tab w:val="left" w:pos="1418"/>
        </w:tabs>
        <w:ind w:left="0"/>
        <w:jc w:val="center"/>
        <w:rPr>
          <w:b/>
          <w:sz w:val="24"/>
          <w:szCs w:val="24"/>
        </w:rPr>
      </w:pPr>
      <w:r>
        <w:rPr>
          <w:noProof/>
          <w:sz w:val="22"/>
          <w:szCs w:val="22"/>
        </w:rPr>
        <w:drawing>
          <wp:inline distT="0" distB="0" distL="0" distR="0" wp14:anchorId="6F65977F" wp14:editId="536133D8">
            <wp:extent cx="1143502" cy="1148316"/>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51434" cy="1156281"/>
                    </a:xfrm>
                    <a:prstGeom prst="rect">
                      <a:avLst/>
                    </a:prstGeom>
                    <a:noFill/>
                    <a:ln>
                      <a:noFill/>
                    </a:ln>
                  </pic:spPr>
                </pic:pic>
              </a:graphicData>
            </a:graphic>
          </wp:inline>
        </w:drawing>
      </w:r>
      <w:r w:rsidR="00B06C8F" w:rsidRPr="00862994">
        <w:rPr>
          <w:sz w:val="24"/>
          <w:szCs w:val="24"/>
        </w:rPr>
        <w:t>“.</w:t>
      </w:r>
    </w:p>
    <w:p w14:paraId="44035AD1" w14:textId="77777777" w:rsidR="00B06C8F" w:rsidRPr="00862994" w:rsidRDefault="00B06C8F" w:rsidP="00B06C8F">
      <w:pPr>
        <w:pStyle w:val="Sraopastraipa"/>
        <w:tabs>
          <w:tab w:val="left" w:pos="0"/>
          <w:tab w:val="left" w:pos="1276"/>
          <w:tab w:val="left" w:pos="1418"/>
        </w:tabs>
        <w:ind w:left="0" w:firstLine="851"/>
        <w:jc w:val="both"/>
        <w:rPr>
          <w:b/>
          <w:sz w:val="24"/>
          <w:szCs w:val="24"/>
        </w:rPr>
      </w:pPr>
    </w:p>
    <w:p w14:paraId="65189F05" w14:textId="09AAC9EF" w:rsidR="00C7741B" w:rsidRPr="00862994" w:rsidRDefault="00B06C8F" w:rsidP="00643E7D">
      <w:pPr>
        <w:pStyle w:val="Sraopastraipa"/>
        <w:numPr>
          <w:ilvl w:val="2"/>
          <w:numId w:val="2"/>
        </w:numPr>
        <w:tabs>
          <w:tab w:val="left" w:pos="0"/>
          <w:tab w:val="left" w:pos="851"/>
          <w:tab w:val="left" w:pos="1276"/>
          <w:tab w:val="left" w:pos="1418"/>
          <w:tab w:val="left" w:pos="1843"/>
        </w:tabs>
        <w:ind w:left="0" w:firstLine="851"/>
        <w:jc w:val="both"/>
        <w:rPr>
          <w:sz w:val="24"/>
          <w:szCs w:val="24"/>
          <w:lang w:eastAsia="en-US"/>
        </w:rPr>
      </w:pPr>
      <w:r w:rsidRPr="00862994">
        <w:rPr>
          <w:sz w:val="24"/>
          <w:szCs w:val="24"/>
          <w:lang w:eastAsia="en-US"/>
        </w:rPr>
        <w:t>Papildyti 1.35</w:t>
      </w:r>
      <w:r w:rsidR="00C7741B" w:rsidRPr="00862994">
        <w:rPr>
          <w:sz w:val="24"/>
          <w:szCs w:val="24"/>
          <w:lang w:eastAsia="en-US"/>
        </w:rPr>
        <w:t xml:space="preserve"> papunkčiu:</w:t>
      </w:r>
    </w:p>
    <w:p w14:paraId="2FF2C91E" w14:textId="7F5439EF" w:rsidR="00C7741B" w:rsidRPr="00862994" w:rsidRDefault="00C7741B" w:rsidP="00C7741B">
      <w:pPr>
        <w:pStyle w:val="Sraopastraipa"/>
        <w:tabs>
          <w:tab w:val="left" w:pos="0"/>
          <w:tab w:val="left" w:pos="1276"/>
          <w:tab w:val="left" w:pos="1418"/>
        </w:tabs>
        <w:ind w:left="0" w:firstLine="851"/>
        <w:jc w:val="both"/>
        <w:rPr>
          <w:b/>
          <w:sz w:val="24"/>
          <w:szCs w:val="24"/>
        </w:rPr>
      </w:pPr>
      <w:r w:rsidRPr="00862994">
        <w:rPr>
          <w:sz w:val="24"/>
          <w:szCs w:val="24"/>
          <w:lang w:eastAsia="en-US"/>
        </w:rPr>
        <w:t>„</w:t>
      </w:r>
      <w:r w:rsidR="00B06C8F" w:rsidRPr="00862994">
        <w:rPr>
          <w:b/>
          <w:sz w:val="24"/>
          <w:szCs w:val="24"/>
        </w:rPr>
        <w:t>1.35</w:t>
      </w:r>
      <w:r w:rsidRPr="00862994">
        <w:rPr>
          <w:b/>
          <w:sz w:val="24"/>
          <w:szCs w:val="24"/>
        </w:rPr>
        <w:t>.</w:t>
      </w:r>
      <w:r w:rsidRPr="00862994">
        <w:rPr>
          <w:sz w:val="24"/>
          <w:szCs w:val="24"/>
        </w:rPr>
        <w:t xml:space="preserve"> </w:t>
      </w:r>
      <w:r w:rsidR="00B06C8F" w:rsidRPr="00862994">
        <w:rPr>
          <w:b/>
          <w:sz w:val="24"/>
          <w:szCs w:val="24"/>
        </w:rPr>
        <w:t>Įspėjamojo kelio ženklo Nr. 127</w:t>
      </w:r>
      <w:r w:rsidR="00277907" w:rsidRPr="00862994">
        <w:rPr>
          <w:b/>
          <w:sz w:val="24"/>
          <w:szCs w:val="24"/>
        </w:rPr>
        <w:t xml:space="preserve"> „</w:t>
      </w:r>
      <w:r w:rsidR="00B06C8F" w:rsidRPr="00862994">
        <w:rPr>
          <w:b/>
          <w:sz w:val="24"/>
          <w:szCs w:val="24"/>
        </w:rPr>
        <w:t>Pėsčiųjų perėja</w:t>
      </w:r>
      <w:r w:rsidR="00277907" w:rsidRPr="00862994">
        <w:rPr>
          <w:b/>
          <w:sz w:val="24"/>
          <w:szCs w:val="24"/>
        </w:rPr>
        <w:t>“ atvaizdas</w:t>
      </w:r>
      <w:r w:rsidRPr="00862994">
        <w:rPr>
          <w:b/>
          <w:sz w:val="24"/>
          <w:szCs w:val="24"/>
        </w:rPr>
        <w:t xml:space="preserve"> </w:t>
      </w:r>
      <w:r w:rsidR="00B06C8F" w:rsidRPr="00862994">
        <w:rPr>
          <w:b/>
          <w:sz w:val="24"/>
          <w:szCs w:val="24"/>
        </w:rPr>
        <w:t>įspėja, kad artėjama prie pėsčiųjų perėjos.</w:t>
      </w:r>
    </w:p>
    <w:p w14:paraId="7A7DE060" w14:textId="77777777" w:rsidR="009F6EE2" w:rsidRPr="00862994" w:rsidRDefault="009F6EE2" w:rsidP="00C7741B">
      <w:pPr>
        <w:pStyle w:val="Sraopastraipa"/>
        <w:tabs>
          <w:tab w:val="left" w:pos="0"/>
          <w:tab w:val="left" w:pos="1276"/>
          <w:tab w:val="left" w:pos="1418"/>
        </w:tabs>
        <w:ind w:left="0" w:firstLine="851"/>
        <w:jc w:val="both"/>
        <w:rPr>
          <w:b/>
          <w:sz w:val="24"/>
          <w:szCs w:val="24"/>
        </w:rPr>
      </w:pPr>
    </w:p>
    <w:p w14:paraId="021D95AA" w14:textId="2912130A" w:rsidR="009F6EE2" w:rsidRPr="00862994" w:rsidRDefault="00F2097B" w:rsidP="00F2097B">
      <w:pPr>
        <w:pStyle w:val="Sraopastraipa"/>
        <w:tabs>
          <w:tab w:val="left" w:pos="0"/>
          <w:tab w:val="left" w:pos="1276"/>
          <w:tab w:val="left" w:pos="1418"/>
        </w:tabs>
        <w:ind w:left="0"/>
        <w:jc w:val="center"/>
        <w:rPr>
          <w:b/>
          <w:sz w:val="24"/>
          <w:szCs w:val="24"/>
        </w:rPr>
      </w:pPr>
      <w:r>
        <w:rPr>
          <w:noProof/>
          <w:sz w:val="22"/>
          <w:szCs w:val="22"/>
        </w:rPr>
        <w:drawing>
          <wp:inline distT="0" distB="0" distL="0" distR="0" wp14:anchorId="0E0EF220" wp14:editId="1C6822CA">
            <wp:extent cx="1156756" cy="1158948"/>
            <wp:effectExtent l="0" t="0" r="5715" b="317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64208" cy="1166414"/>
                    </a:xfrm>
                    <a:prstGeom prst="rect">
                      <a:avLst/>
                    </a:prstGeom>
                    <a:noFill/>
                    <a:ln>
                      <a:noFill/>
                    </a:ln>
                  </pic:spPr>
                </pic:pic>
              </a:graphicData>
            </a:graphic>
          </wp:inline>
        </w:drawing>
      </w:r>
      <w:r w:rsidR="009F6EE2" w:rsidRPr="00862994">
        <w:rPr>
          <w:sz w:val="24"/>
          <w:szCs w:val="24"/>
        </w:rPr>
        <w:t>“.</w:t>
      </w:r>
    </w:p>
    <w:p w14:paraId="00C434AE" w14:textId="38E72792" w:rsidR="004F6AC6" w:rsidRPr="00862994" w:rsidRDefault="004F6AC6" w:rsidP="00777FFC">
      <w:pPr>
        <w:pStyle w:val="Sraopastraipa"/>
        <w:numPr>
          <w:ilvl w:val="1"/>
          <w:numId w:val="2"/>
        </w:numPr>
        <w:tabs>
          <w:tab w:val="left" w:pos="1134"/>
          <w:tab w:val="left" w:pos="1418"/>
        </w:tabs>
        <w:ind w:left="851" w:firstLine="0"/>
        <w:jc w:val="both"/>
        <w:rPr>
          <w:sz w:val="24"/>
          <w:szCs w:val="24"/>
          <w:lang w:eastAsia="en-US"/>
        </w:rPr>
      </w:pPr>
      <w:r w:rsidRPr="00862994">
        <w:rPr>
          <w:sz w:val="24"/>
          <w:szCs w:val="24"/>
          <w:lang w:eastAsia="en-US"/>
        </w:rPr>
        <w:t>Pakeisti 4 priedą:</w:t>
      </w:r>
    </w:p>
    <w:p w14:paraId="5730CDC8" w14:textId="67BEDF00" w:rsidR="00BA4D8C" w:rsidRPr="00862994" w:rsidRDefault="00BA4D8C"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 xml:space="preserve">Pakeisti 4 priedo </w:t>
      </w:r>
      <w:r w:rsidR="009C7EBB" w:rsidRPr="00862994">
        <w:rPr>
          <w:sz w:val="24"/>
          <w:szCs w:val="24"/>
          <w:lang w:eastAsia="en-US"/>
        </w:rPr>
        <w:t xml:space="preserve">žymą </w:t>
      </w:r>
      <w:r w:rsidRPr="00862994">
        <w:rPr>
          <w:sz w:val="24"/>
          <w:szCs w:val="24"/>
          <w:lang w:eastAsia="en-US"/>
        </w:rPr>
        <w:t>ir ją išdėstyti taip:</w:t>
      </w:r>
    </w:p>
    <w:p w14:paraId="191A1187" w14:textId="70CC81FA" w:rsidR="00BA4D8C" w:rsidRPr="00862994" w:rsidRDefault="00BA4D8C" w:rsidP="00BA4D8C">
      <w:pPr>
        <w:ind w:left="6804"/>
        <w:rPr>
          <w:sz w:val="24"/>
          <w:szCs w:val="24"/>
        </w:rPr>
      </w:pPr>
      <w:r w:rsidRPr="00862994">
        <w:rPr>
          <w:sz w:val="24"/>
          <w:szCs w:val="24"/>
          <w:lang w:eastAsia="en-US"/>
        </w:rPr>
        <w:t>„</w:t>
      </w:r>
      <w:r w:rsidRPr="00862994">
        <w:rPr>
          <w:sz w:val="24"/>
          <w:szCs w:val="24"/>
          <w:lang w:eastAsia="ar-SA"/>
        </w:rPr>
        <w:t xml:space="preserve">Kelių </w:t>
      </w:r>
      <w:r w:rsidRPr="00862994">
        <w:rPr>
          <w:b/>
          <w:sz w:val="24"/>
          <w:szCs w:val="24"/>
          <w:lang w:eastAsia="ar-SA"/>
        </w:rPr>
        <w:t xml:space="preserve">eismo </w:t>
      </w:r>
      <w:r w:rsidRPr="00862994">
        <w:rPr>
          <w:sz w:val="24"/>
          <w:szCs w:val="24"/>
          <w:lang w:eastAsia="ar-SA"/>
        </w:rPr>
        <w:t>taisyklių</w:t>
      </w:r>
      <w:r w:rsidRPr="00862994">
        <w:rPr>
          <w:sz w:val="24"/>
          <w:szCs w:val="24"/>
          <w:lang w:eastAsia="ar-SA"/>
        </w:rPr>
        <w:br/>
        <w:t>4 priedas</w:t>
      </w:r>
      <w:r w:rsidRPr="00862994">
        <w:rPr>
          <w:sz w:val="24"/>
          <w:szCs w:val="24"/>
          <w:lang w:eastAsia="en-US"/>
        </w:rPr>
        <w:t>“</w:t>
      </w:r>
      <w:r w:rsidR="00363D45">
        <w:rPr>
          <w:sz w:val="24"/>
          <w:szCs w:val="24"/>
          <w:lang w:eastAsia="en-US"/>
        </w:rPr>
        <w:t>.</w:t>
      </w:r>
    </w:p>
    <w:p w14:paraId="60725095" w14:textId="3AC90823" w:rsidR="0069502A" w:rsidRPr="00862994" w:rsidRDefault="0069502A"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Pakeisti 8 punktą ir jį išdėstyti taip:</w:t>
      </w:r>
    </w:p>
    <w:p w14:paraId="1C8A5ABE" w14:textId="77777777" w:rsidR="0069502A" w:rsidRPr="00862994" w:rsidRDefault="0069502A" w:rsidP="0069502A">
      <w:pPr>
        <w:ind w:firstLine="851"/>
        <w:jc w:val="both"/>
        <w:rPr>
          <w:sz w:val="24"/>
          <w:szCs w:val="24"/>
        </w:rPr>
      </w:pPr>
      <w:r w:rsidRPr="00862994">
        <w:rPr>
          <w:sz w:val="24"/>
          <w:szCs w:val="24"/>
          <w:lang w:eastAsia="en-US"/>
        </w:rPr>
        <w:t>„</w:t>
      </w:r>
      <w:r w:rsidRPr="00862994">
        <w:rPr>
          <w:sz w:val="24"/>
          <w:szCs w:val="24"/>
        </w:rPr>
        <w:t xml:space="preserve">8. Kurčiųjų vairuojamų automobilių priekis ir galas </w:t>
      </w:r>
      <w:r w:rsidRPr="00862994">
        <w:rPr>
          <w:strike/>
          <w:sz w:val="24"/>
          <w:szCs w:val="24"/>
        </w:rPr>
        <w:t>turi</w:t>
      </w:r>
      <w:r w:rsidRPr="00862994">
        <w:rPr>
          <w:sz w:val="24"/>
          <w:szCs w:val="24"/>
        </w:rPr>
        <w:t xml:space="preserve"> </w:t>
      </w:r>
      <w:r w:rsidRPr="00862994">
        <w:rPr>
          <w:b/>
          <w:sz w:val="24"/>
          <w:szCs w:val="24"/>
        </w:rPr>
        <w:t xml:space="preserve">gali </w:t>
      </w:r>
      <w:r w:rsidRPr="00862994">
        <w:rPr>
          <w:sz w:val="24"/>
          <w:szCs w:val="24"/>
        </w:rPr>
        <w:t>būti pažymėti skritulio formos 160 mm skersmens skiriamuoju ženklu su trimis 40 mm skersmens juodais skrituliukais, išdėstytais įsivaizduojamo lygiakraščio trikampio, nukreipto smaigaliu žemyn, kampuose.</w:t>
      </w:r>
    </w:p>
    <w:p w14:paraId="02C7F31C" w14:textId="77777777" w:rsidR="0069502A" w:rsidRPr="00862994" w:rsidRDefault="0069502A" w:rsidP="0069502A">
      <w:pPr>
        <w:rPr>
          <w:sz w:val="24"/>
          <w:szCs w:val="24"/>
        </w:rPr>
      </w:pPr>
    </w:p>
    <w:p w14:paraId="4BC6229B" w14:textId="37CCCD73" w:rsidR="0069502A" w:rsidRPr="00862994" w:rsidRDefault="0069502A" w:rsidP="0069502A">
      <w:pPr>
        <w:tabs>
          <w:tab w:val="left" w:pos="0"/>
        </w:tabs>
        <w:jc w:val="center"/>
        <w:rPr>
          <w:sz w:val="24"/>
          <w:szCs w:val="24"/>
          <w:lang w:eastAsia="en-US"/>
        </w:rPr>
      </w:pPr>
      <w:r w:rsidRPr="00862994">
        <w:rPr>
          <w:noProof/>
          <w:sz w:val="24"/>
          <w:szCs w:val="24"/>
        </w:rPr>
        <w:drawing>
          <wp:inline distT="0" distB="0" distL="0" distR="0" wp14:anchorId="7862D2DC" wp14:editId="024047F9">
            <wp:extent cx="942975" cy="952500"/>
            <wp:effectExtent l="0" t="0" r="9525" b="0"/>
            <wp:docPr id="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r w:rsidRPr="00862994">
        <w:rPr>
          <w:sz w:val="24"/>
          <w:szCs w:val="24"/>
          <w:lang w:eastAsia="en-US"/>
        </w:rPr>
        <w:t>“</w:t>
      </w:r>
      <w:r w:rsidR="00FC2BAB">
        <w:rPr>
          <w:sz w:val="24"/>
          <w:szCs w:val="24"/>
          <w:lang w:eastAsia="en-US"/>
        </w:rPr>
        <w:t>.</w:t>
      </w:r>
    </w:p>
    <w:p w14:paraId="0B2A7F50" w14:textId="77777777" w:rsidR="0069502A" w:rsidRPr="00862994" w:rsidRDefault="0069502A" w:rsidP="0069502A">
      <w:pPr>
        <w:tabs>
          <w:tab w:val="left" w:pos="0"/>
        </w:tabs>
        <w:jc w:val="center"/>
        <w:rPr>
          <w:sz w:val="24"/>
          <w:szCs w:val="24"/>
          <w:lang w:eastAsia="en-US"/>
        </w:rPr>
      </w:pPr>
    </w:p>
    <w:p w14:paraId="00870757" w14:textId="534494C0" w:rsidR="00040BD4" w:rsidRPr="00862994" w:rsidRDefault="00040BD4"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Pakeisti 9 punktą ir jį išdėstyti taip:</w:t>
      </w:r>
    </w:p>
    <w:p w14:paraId="573133ED" w14:textId="77777777" w:rsidR="00040BD4" w:rsidRPr="00862994" w:rsidRDefault="00040BD4" w:rsidP="00040BD4">
      <w:pPr>
        <w:ind w:firstLine="851"/>
        <w:jc w:val="both"/>
        <w:rPr>
          <w:sz w:val="24"/>
          <w:szCs w:val="24"/>
        </w:rPr>
      </w:pPr>
      <w:r w:rsidRPr="00862994">
        <w:rPr>
          <w:sz w:val="24"/>
          <w:szCs w:val="24"/>
          <w:lang w:eastAsia="en-US"/>
        </w:rPr>
        <w:t>„</w:t>
      </w:r>
      <w:r w:rsidRPr="00862994">
        <w:rPr>
          <w:sz w:val="24"/>
          <w:szCs w:val="24"/>
        </w:rPr>
        <w:t xml:space="preserve">9. Transporto priemonės, kurią vairuoja teisę naudoti skiriamąjį ženklą „Neįgalusis“ turintys neįgalieji arba juos vežantys asmenys, priekis ir galas </w:t>
      </w:r>
      <w:r w:rsidRPr="00862994">
        <w:rPr>
          <w:strike/>
          <w:sz w:val="24"/>
          <w:szCs w:val="24"/>
        </w:rPr>
        <w:t>turi</w:t>
      </w:r>
      <w:r w:rsidRPr="00862994">
        <w:rPr>
          <w:sz w:val="24"/>
          <w:szCs w:val="24"/>
        </w:rPr>
        <w:t xml:space="preserve"> </w:t>
      </w:r>
      <w:r w:rsidRPr="00862994">
        <w:rPr>
          <w:b/>
          <w:sz w:val="24"/>
          <w:szCs w:val="24"/>
        </w:rPr>
        <w:t>gali</w:t>
      </w:r>
      <w:r w:rsidRPr="00862994">
        <w:rPr>
          <w:sz w:val="24"/>
          <w:szCs w:val="24"/>
        </w:rPr>
        <w:t xml:space="preserve"> būti pažymėti kvadratiniais mėlynais skiriamaisiais ženklais „Neįgalusis“ su baltu apvadu ir baltu kelio ženklo „Neįgalieji“ simboliu. Kvadrato kraštinės ilgis – 100 mm, apvado plotis – 10 mm. Teisę naudoti skiriamąjį ženklą „Neįgalusis“ turintys asmenys turi turėti tai patvirtinantį dokumentą.</w:t>
      </w:r>
    </w:p>
    <w:p w14:paraId="15A1E218" w14:textId="77777777" w:rsidR="00040BD4" w:rsidRPr="00862994" w:rsidRDefault="00040BD4" w:rsidP="00040BD4">
      <w:pPr>
        <w:ind w:firstLine="851"/>
        <w:jc w:val="both"/>
        <w:rPr>
          <w:sz w:val="24"/>
          <w:szCs w:val="24"/>
        </w:rPr>
      </w:pPr>
    </w:p>
    <w:p w14:paraId="7E6B6D3C" w14:textId="46F28AA5" w:rsidR="00040BD4" w:rsidRPr="00862994" w:rsidRDefault="00040BD4" w:rsidP="00B92F89">
      <w:pPr>
        <w:jc w:val="center"/>
        <w:rPr>
          <w:sz w:val="24"/>
          <w:szCs w:val="24"/>
        </w:rPr>
      </w:pPr>
      <w:r w:rsidRPr="00862994">
        <w:rPr>
          <w:noProof/>
          <w:szCs w:val="24"/>
        </w:rPr>
        <w:lastRenderedPageBreak/>
        <w:drawing>
          <wp:inline distT="0" distB="0" distL="0" distR="0" wp14:anchorId="7A4A91AD" wp14:editId="19C395DB">
            <wp:extent cx="866775" cy="876300"/>
            <wp:effectExtent l="0" t="0" r="9525" b="0"/>
            <wp:docPr id="4" name="Paveikslėlis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66775" cy="876300"/>
                    </a:xfrm>
                    <a:prstGeom prst="rect">
                      <a:avLst/>
                    </a:prstGeom>
                    <a:noFill/>
                    <a:ln>
                      <a:noFill/>
                    </a:ln>
                  </pic:spPr>
                </pic:pic>
              </a:graphicData>
            </a:graphic>
          </wp:inline>
        </w:drawing>
      </w:r>
      <w:r w:rsidRPr="00862994">
        <w:rPr>
          <w:sz w:val="24"/>
          <w:szCs w:val="24"/>
          <w:lang w:eastAsia="en-US"/>
        </w:rPr>
        <w:t>“</w:t>
      </w:r>
      <w:r w:rsidR="00FC2BAB">
        <w:rPr>
          <w:sz w:val="24"/>
          <w:szCs w:val="24"/>
          <w:lang w:eastAsia="en-US"/>
        </w:rPr>
        <w:t>.</w:t>
      </w:r>
    </w:p>
    <w:p w14:paraId="0C3A1569" w14:textId="77777777" w:rsidR="00040BD4" w:rsidRPr="00862994" w:rsidRDefault="00040BD4" w:rsidP="00040BD4">
      <w:pPr>
        <w:pStyle w:val="Sraopastraipa"/>
        <w:tabs>
          <w:tab w:val="left" w:pos="0"/>
          <w:tab w:val="left" w:pos="851"/>
          <w:tab w:val="left" w:pos="1276"/>
          <w:tab w:val="left" w:pos="1418"/>
        </w:tabs>
        <w:ind w:left="851"/>
        <w:jc w:val="both"/>
        <w:rPr>
          <w:sz w:val="24"/>
          <w:szCs w:val="24"/>
          <w:lang w:eastAsia="en-US"/>
        </w:rPr>
      </w:pPr>
    </w:p>
    <w:p w14:paraId="7A92541A" w14:textId="7E4CF004" w:rsidR="0073614B" w:rsidRPr="00862994" w:rsidRDefault="0073614B"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Pakeisti 14 punktą ir jį išdėstyti taip:</w:t>
      </w:r>
    </w:p>
    <w:p w14:paraId="5AB161B4" w14:textId="110187E5" w:rsidR="0073614B" w:rsidRPr="00862994" w:rsidRDefault="0073614B" w:rsidP="0073614B">
      <w:pPr>
        <w:ind w:firstLine="851"/>
        <w:jc w:val="both"/>
        <w:rPr>
          <w:sz w:val="24"/>
          <w:szCs w:val="24"/>
        </w:rPr>
      </w:pPr>
      <w:r w:rsidRPr="00862994">
        <w:rPr>
          <w:sz w:val="24"/>
          <w:szCs w:val="24"/>
          <w:lang w:eastAsia="en-US"/>
        </w:rPr>
        <w:t>„</w:t>
      </w:r>
      <w:r w:rsidRPr="00862994">
        <w:rPr>
          <w:sz w:val="24"/>
          <w:szCs w:val="24"/>
        </w:rPr>
        <w:t xml:space="preserve">14. </w:t>
      </w:r>
      <w:r w:rsidRPr="00862994">
        <w:rPr>
          <w:strike/>
          <w:sz w:val="24"/>
          <w:szCs w:val="24"/>
        </w:rPr>
        <w:t xml:space="preserve">Ilgesnės kaip 18,75 m transporto priemonės su priekaba (išskyrus lankstaus rėmo autobusus ir troleibusus) gale, 250–2 100 mm aukštyje nuo žemės paviršiaus, turi būti įrengtas vienas (horizontalus), du (horizontalūs arba vertikalūs) arba keturi (du vertikalūs ir du horizontalūs) simetriškai transporto priemonės ašiai išdėstyti stačiakampio formos skiriamieji ženklai, padengti geltona medžiaga, atspindinčia šviesą, ir turintys raudoną 40 mm pločio </w:t>
      </w:r>
      <w:proofErr w:type="spellStart"/>
      <w:r w:rsidRPr="00862994">
        <w:rPr>
          <w:strike/>
          <w:sz w:val="24"/>
          <w:szCs w:val="24"/>
        </w:rPr>
        <w:t>fluorescencinį</w:t>
      </w:r>
      <w:proofErr w:type="spellEnd"/>
      <w:r w:rsidRPr="00862994">
        <w:rPr>
          <w:strike/>
          <w:sz w:val="24"/>
          <w:szCs w:val="24"/>
        </w:rPr>
        <w:t xml:space="preserve"> apvadą. Bendras šių skiriamųjų ženklų ilgis turi būti nuo 1 130 mm iki 2 300 mm, skiriamojo ženklo plotis – nuo 195 mm iki 230 mm</w:t>
      </w:r>
      <w:r w:rsidR="00643E7D" w:rsidRPr="00862994">
        <w:rPr>
          <w:strike/>
          <w:sz w:val="24"/>
          <w:szCs w:val="24"/>
        </w:rPr>
        <w:t>.</w:t>
      </w:r>
      <w:r w:rsidRPr="00862994">
        <w:rPr>
          <w:sz w:val="24"/>
          <w:szCs w:val="24"/>
        </w:rPr>
        <w:t xml:space="preserve"> </w:t>
      </w:r>
    </w:p>
    <w:p w14:paraId="6DD515AB" w14:textId="77777777" w:rsidR="0073614B" w:rsidRPr="00862994" w:rsidRDefault="0073614B" w:rsidP="0073614B">
      <w:pPr>
        <w:ind w:firstLine="851"/>
        <w:jc w:val="center"/>
        <w:rPr>
          <w:sz w:val="24"/>
          <w:szCs w:val="24"/>
        </w:rPr>
      </w:pPr>
      <w:r w:rsidRPr="00862994">
        <w:rPr>
          <w:noProof/>
          <w:sz w:val="24"/>
          <w:szCs w:val="24"/>
        </w:rPr>
        <w:drawing>
          <wp:inline distT="0" distB="0" distL="0" distR="0" wp14:anchorId="185055E2" wp14:editId="5CFB8888">
            <wp:extent cx="4373245" cy="1121410"/>
            <wp:effectExtent l="0" t="0" r="8255" b="254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373245" cy="1121410"/>
                    </a:xfrm>
                    <a:prstGeom prst="rect">
                      <a:avLst/>
                    </a:prstGeom>
                    <a:noFill/>
                    <a:ln>
                      <a:noFill/>
                    </a:ln>
                  </pic:spPr>
                </pic:pic>
              </a:graphicData>
            </a:graphic>
          </wp:inline>
        </w:drawing>
      </w:r>
    </w:p>
    <w:p w14:paraId="2A8452C4" w14:textId="77777777" w:rsidR="004D144D" w:rsidRPr="00862994" w:rsidRDefault="004D144D" w:rsidP="004D144D">
      <w:pPr>
        <w:ind w:firstLine="851"/>
        <w:jc w:val="both"/>
        <w:rPr>
          <w:b/>
          <w:sz w:val="24"/>
          <w:szCs w:val="24"/>
        </w:rPr>
      </w:pPr>
      <w:r w:rsidRPr="00862994">
        <w:rPr>
          <w:b/>
          <w:sz w:val="24"/>
          <w:szCs w:val="24"/>
        </w:rPr>
        <w:t xml:space="preserve">Ilgi ir sunkūs kroviniai automobiliai, autobusai ir priekabos, nurodyti Jungtinių Tautų Europos ekonomikos komisijos taisyklėje Nr. 70, turi būti paženklinti sertifikuotais ilgų ir sunkių transporto priemonių skiriamaisiais ženklais pagal šioje taisyklėje nustatytus reikalavimus (skiriamųjų ženklų matmenis, skaičių, išsidėstymą ir kt.).  </w:t>
      </w:r>
    </w:p>
    <w:p w14:paraId="69207C62" w14:textId="77777777" w:rsidR="0073614B" w:rsidRPr="00862994" w:rsidRDefault="0073614B" w:rsidP="0073614B">
      <w:pPr>
        <w:ind w:firstLine="851"/>
        <w:jc w:val="center"/>
        <w:rPr>
          <w:sz w:val="24"/>
          <w:szCs w:val="24"/>
        </w:rPr>
      </w:pPr>
      <w:r w:rsidRPr="00862994">
        <w:rPr>
          <w:noProof/>
          <w:szCs w:val="24"/>
        </w:rPr>
        <w:drawing>
          <wp:inline distT="0" distB="0" distL="0" distR="0" wp14:anchorId="38B1A38C" wp14:editId="11DBF90B">
            <wp:extent cx="4029075" cy="876300"/>
            <wp:effectExtent l="0" t="0" r="9525" b="0"/>
            <wp:docPr id="15" name="Paveikslėlis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29075" cy="876300"/>
                    </a:xfrm>
                    <a:prstGeom prst="rect">
                      <a:avLst/>
                    </a:prstGeom>
                    <a:noFill/>
                    <a:ln>
                      <a:noFill/>
                    </a:ln>
                  </pic:spPr>
                </pic:pic>
              </a:graphicData>
            </a:graphic>
          </wp:inline>
        </w:drawing>
      </w:r>
    </w:p>
    <w:p w14:paraId="1E50AED8" w14:textId="373CC300" w:rsidR="0073614B" w:rsidRPr="00862994" w:rsidRDefault="0073614B" w:rsidP="0073614B">
      <w:pPr>
        <w:ind w:firstLine="851"/>
        <w:jc w:val="center"/>
        <w:rPr>
          <w:sz w:val="24"/>
          <w:szCs w:val="24"/>
        </w:rPr>
      </w:pPr>
      <w:r w:rsidRPr="00862994">
        <w:rPr>
          <w:noProof/>
        </w:rPr>
        <w:drawing>
          <wp:inline distT="0" distB="0" distL="0" distR="0" wp14:anchorId="3EEDE3E7" wp14:editId="474CE4A4">
            <wp:extent cx="4219575" cy="847725"/>
            <wp:effectExtent l="0" t="0" r="9525" b="9525"/>
            <wp:docPr id="1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219575" cy="847725"/>
                    </a:xfrm>
                    <a:prstGeom prst="rect">
                      <a:avLst/>
                    </a:prstGeom>
                    <a:noFill/>
                    <a:ln>
                      <a:noFill/>
                    </a:ln>
                  </pic:spPr>
                </pic:pic>
              </a:graphicData>
            </a:graphic>
          </wp:inline>
        </w:drawing>
      </w:r>
      <w:r w:rsidRPr="00862994">
        <w:rPr>
          <w:sz w:val="24"/>
          <w:szCs w:val="24"/>
          <w:lang w:eastAsia="en-US"/>
        </w:rPr>
        <w:t>“</w:t>
      </w:r>
      <w:r w:rsidR="00486986" w:rsidRPr="00862994">
        <w:rPr>
          <w:sz w:val="24"/>
          <w:szCs w:val="24"/>
          <w:lang w:eastAsia="en-US"/>
        </w:rPr>
        <w:t>.</w:t>
      </w:r>
    </w:p>
    <w:p w14:paraId="6038AF8E" w14:textId="77777777" w:rsidR="0073614B" w:rsidRPr="00862994" w:rsidRDefault="0073614B" w:rsidP="0073614B">
      <w:pPr>
        <w:pStyle w:val="Sraopastraipa"/>
        <w:tabs>
          <w:tab w:val="left" w:pos="0"/>
          <w:tab w:val="left" w:pos="851"/>
          <w:tab w:val="left" w:pos="1276"/>
          <w:tab w:val="left" w:pos="1418"/>
        </w:tabs>
        <w:ind w:left="851"/>
        <w:jc w:val="both"/>
        <w:rPr>
          <w:sz w:val="24"/>
          <w:szCs w:val="24"/>
          <w:lang w:eastAsia="en-US"/>
        </w:rPr>
      </w:pPr>
    </w:p>
    <w:p w14:paraId="7BBA59CA" w14:textId="54B409F3" w:rsidR="0073614B" w:rsidRPr="00862994" w:rsidRDefault="0073614B" w:rsidP="00643E7D">
      <w:pPr>
        <w:pStyle w:val="Sraopastraipa"/>
        <w:numPr>
          <w:ilvl w:val="2"/>
          <w:numId w:val="2"/>
        </w:numPr>
        <w:tabs>
          <w:tab w:val="left" w:pos="0"/>
          <w:tab w:val="left" w:pos="851"/>
          <w:tab w:val="left" w:pos="1276"/>
          <w:tab w:val="left" w:pos="1418"/>
        </w:tabs>
        <w:ind w:left="0" w:firstLine="851"/>
        <w:jc w:val="both"/>
        <w:rPr>
          <w:sz w:val="24"/>
          <w:szCs w:val="24"/>
          <w:lang w:eastAsia="en-US"/>
        </w:rPr>
      </w:pPr>
      <w:r w:rsidRPr="00862994">
        <w:rPr>
          <w:sz w:val="24"/>
          <w:szCs w:val="24"/>
          <w:lang w:eastAsia="en-US"/>
        </w:rPr>
        <w:t>Pripažinti netekusiu galios 15 punktą.</w:t>
      </w:r>
    </w:p>
    <w:p w14:paraId="46939B57" w14:textId="17DB9E54" w:rsidR="0073614B" w:rsidRPr="00862994" w:rsidRDefault="0073614B" w:rsidP="0073614B">
      <w:pPr>
        <w:ind w:firstLine="851"/>
        <w:jc w:val="both"/>
        <w:rPr>
          <w:sz w:val="24"/>
          <w:szCs w:val="24"/>
        </w:rPr>
      </w:pPr>
      <w:r w:rsidRPr="00862994">
        <w:rPr>
          <w:strike/>
          <w:sz w:val="24"/>
          <w:szCs w:val="24"/>
        </w:rPr>
        <w:t xml:space="preserve">15. Ilgesnės kaip 12 m transporto priemonės be priekabos (išskyrus autobusus ir troleibusus) gale turi būti įrengti simetriškai transporto priemonės ašiai išdėstyti stačiakampio formos nuo 130 mm iki 150 mm pločio skiriamieji ženklai su įstrižomis (45° kampu) raudonomis </w:t>
      </w:r>
      <w:proofErr w:type="spellStart"/>
      <w:r w:rsidRPr="00862994">
        <w:rPr>
          <w:strike/>
          <w:sz w:val="24"/>
          <w:szCs w:val="24"/>
        </w:rPr>
        <w:t>fluorescencinėmis</w:t>
      </w:r>
      <w:proofErr w:type="spellEnd"/>
      <w:r w:rsidRPr="00862994">
        <w:rPr>
          <w:strike/>
          <w:sz w:val="24"/>
          <w:szCs w:val="24"/>
        </w:rPr>
        <w:t xml:space="preserve"> ir geltonomis šviesą atspindinčiomis juostomis ir tvirtinami taip, kad žemyn einančios įstrižos juostos būtų nukreiptos transporto priemonės krašto link. Ir raudonų, ir geltonų juostų plotis – 100 mm. Šių skiriamųjų ženklų skaičius, išsidėstymas ir bendras ilgis turi atitikti 14 punkte nustatytus reikalavimus.</w:t>
      </w:r>
    </w:p>
    <w:p w14:paraId="6548BEAF" w14:textId="08970DBC" w:rsidR="00BD4E98" w:rsidRPr="00862994" w:rsidRDefault="00BD4E98" w:rsidP="005D02E8">
      <w:pPr>
        <w:ind w:firstLine="851"/>
        <w:jc w:val="center"/>
        <w:rPr>
          <w:sz w:val="24"/>
          <w:szCs w:val="24"/>
        </w:rPr>
      </w:pPr>
    </w:p>
    <w:p w14:paraId="71E58921" w14:textId="5F55C80B" w:rsidR="004F6AC6" w:rsidRPr="00862994" w:rsidRDefault="0073614B" w:rsidP="005D02E8">
      <w:pPr>
        <w:ind w:firstLine="851"/>
        <w:jc w:val="center"/>
        <w:rPr>
          <w:sz w:val="24"/>
          <w:szCs w:val="24"/>
        </w:rPr>
      </w:pPr>
      <w:r w:rsidRPr="00862994">
        <w:rPr>
          <w:noProof/>
        </w:rPr>
        <w:drawing>
          <wp:inline distT="0" distB="0" distL="0" distR="0" wp14:anchorId="2E46BF19" wp14:editId="46F44B4D">
            <wp:extent cx="4533265" cy="1031240"/>
            <wp:effectExtent l="0" t="0" r="635"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33265" cy="1031240"/>
                    </a:xfrm>
                    <a:prstGeom prst="rect">
                      <a:avLst/>
                    </a:prstGeom>
                    <a:noFill/>
                    <a:ln>
                      <a:noFill/>
                    </a:ln>
                  </pic:spPr>
                </pic:pic>
              </a:graphicData>
            </a:graphic>
          </wp:inline>
        </w:drawing>
      </w:r>
    </w:p>
    <w:p w14:paraId="6F03B840" w14:textId="77777777" w:rsidR="00CB40DD" w:rsidRPr="00862994" w:rsidRDefault="00CB40DD" w:rsidP="004F6AC6">
      <w:pPr>
        <w:tabs>
          <w:tab w:val="left" w:pos="0"/>
        </w:tabs>
        <w:jc w:val="center"/>
        <w:rPr>
          <w:sz w:val="24"/>
          <w:szCs w:val="24"/>
          <w:lang w:eastAsia="en-US"/>
        </w:rPr>
      </w:pPr>
    </w:p>
    <w:p w14:paraId="3BAF1205" w14:textId="77777777" w:rsidR="007862BF" w:rsidRPr="00862994" w:rsidRDefault="007862BF" w:rsidP="00643E7D">
      <w:pPr>
        <w:pStyle w:val="Sraopastraipa"/>
        <w:numPr>
          <w:ilvl w:val="0"/>
          <w:numId w:val="2"/>
        </w:numPr>
        <w:tabs>
          <w:tab w:val="left" w:pos="1134"/>
        </w:tabs>
        <w:ind w:left="0" w:firstLine="851"/>
        <w:jc w:val="both"/>
        <w:rPr>
          <w:sz w:val="24"/>
          <w:szCs w:val="24"/>
          <w:lang w:eastAsia="en-US"/>
        </w:rPr>
      </w:pPr>
      <w:r w:rsidRPr="00862994">
        <w:rPr>
          <w:sz w:val="24"/>
          <w:szCs w:val="24"/>
          <w:lang w:eastAsia="en-US"/>
        </w:rPr>
        <w:t>Nustatyti, kad:</w:t>
      </w:r>
    </w:p>
    <w:p w14:paraId="2952646E" w14:textId="5093EF67" w:rsidR="007679E2" w:rsidRPr="00F7510C" w:rsidRDefault="007679E2" w:rsidP="007679E2">
      <w:pPr>
        <w:tabs>
          <w:tab w:val="left" w:pos="1276"/>
          <w:tab w:val="left" w:pos="1418"/>
        </w:tabs>
        <w:ind w:firstLine="851"/>
        <w:jc w:val="both"/>
        <w:rPr>
          <w:sz w:val="24"/>
          <w:szCs w:val="24"/>
        </w:rPr>
      </w:pPr>
      <w:r w:rsidRPr="00F7510C">
        <w:rPr>
          <w:sz w:val="24"/>
          <w:szCs w:val="24"/>
          <w:lang w:val="en-US"/>
        </w:rPr>
        <w:lastRenderedPageBreak/>
        <w:t>2.1</w:t>
      </w:r>
      <w:r w:rsidR="00777FFC">
        <w:rPr>
          <w:sz w:val="24"/>
          <w:szCs w:val="24"/>
          <w:lang w:val="en-US"/>
        </w:rPr>
        <w:t>.</w:t>
      </w:r>
      <w:r w:rsidRPr="00F7510C">
        <w:rPr>
          <w:sz w:val="24"/>
          <w:szCs w:val="24"/>
          <w:lang w:val="en-US"/>
        </w:rPr>
        <w:t xml:space="preserve"> </w:t>
      </w:r>
      <w:r w:rsidRPr="00F7510C">
        <w:rPr>
          <w:sz w:val="24"/>
          <w:szCs w:val="24"/>
        </w:rPr>
        <w:t xml:space="preserve">šis nutarimas, išskyrus 1.2, </w:t>
      </w:r>
      <w:r w:rsidRPr="00C975E3">
        <w:rPr>
          <w:sz w:val="24"/>
          <w:szCs w:val="24"/>
        </w:rPr>
        <w:t>1.5</w:t>
      </w:r>
      <w:r w:rsidRPr="00F7510C">
        <w:rPr>
          <w:sz w:val="24"/>
          <w:szCs w:val="24"/>
        </w:rPr>
        <w:t xml:space="preserve">, 1.11, </w:t>
      </w:r>
      <w:r w:rsidRPr="00C975E3">
        <w:rPr>
          <w:sz w:val="24"/>
          <w:szCs w:val="24"/>
        </w:rPr>
        <w:t>1.20,</w:t>
      </w:r>
      <w:r w:rsidRPr="00F7510C">
        <w:rPr>
          <w:sz w:val="24"/>
          <w:szCs w:val="24"/>
        </w:rPr>
        <w:t xml:space="preserve"> 1.25, 1.49, 1.54–1.57, 1.60, </w:t>
      </w:r>
      <w:r w:rsidR="00546E3A">
        <w:rPr>
          <w:sz w:val="24"/>
          <w:szCs w:val="24"/>
        </w:rPr>
        <w:t>1.65, 1.70.2.4, 1.70.2.5, 1.70.5.5, 1.70.5.6, 1.70.9.1, 1.70.9.2, 1.70.10</w:t>
      </w:r>
      <w:r w:rsidRPr="00F7510C">
        <w:rPr>
          <w:sz w:val="24"/>
          <w:szCs w:val="24"/>
        </w:rPr>
        <w:t xml:space="preserve">.14, 1.71.2–1.71.9 papunkčius, </w:t>
      </w:r>
      <w:r w:rsidR="004D0651">
        <w:rPr>
          <w:sz w:val="24"/>
          <w:szCs w:val="24"/>
        </w:rPr>
        <w:t xml:space="preserve">įsigalioja </w:t>
      </w:r>
      <w:r w:rsidR="004D0651" w:rsidRPr="008378F6">
        <w:rPr>
          <w:sz w:val="24"/>
          <w:szCs w:val="24"/>
        </w:rPr>
        <w:t>2022</w:t>
      </w:r>
      <w:r w:rsidR="00777FFC" w:rsidRPr="008378F6">
        <w:rPr>
          <w:sz w:val="24"/>
          <w:szCs w:val="24"/>
        </w:rPr>
        <w:t xml:space="preserve"> m. </w:t>
      </w:r>
      <w:r w:rsidR="004D0651" w:rsidRPr="008378F6">
        <w:rPr>
          <w:sz w:val="24"/>
          <w:szCs w:val="24"/>
        </w:rPr>
        <w:t xml:space="preserve">sausio </w:t>
      </w:r>
      <w:r w:rsidR="00777FFC" w:rsidRPr="008378F6">
        <w:rPr>
          <w:sz w:val="24"/>
          <w:szCs w:val="24"/>
        </w:rPr>
        <w:t>1 d.;</w:t>
      </w:r>
    </w:p>
    <w:p w14:paraId="58E3A35B" w14:textId="30EAFB50" w:rsidR="007679E2" w:rsidRPr="00F7510C" w:rsidRDefault="007679E2" w:rsidP="007679E2">
      <w:pPr>
        <w:tabs>
          <w:tab w:val="left" w:pos="1276"/>
          <w:tab w:val="left" w:pos="1418"/>
        </w:tabs>
        <w:ind w:firstLine="851"/>
        <w:jc w:val="both"/>
        <w:rPr>
          <w:sz w:val="24"/>
          <w:szCs w:val="24"/>
        </w:rPr>
      </w:pPr>
      <w:r w:rsidRPr="00F7510C">
        <w:rPr>
          <w:sz w:val="24"/>
          <w:szCs w:val="24"/>
        </w:rPr>
        <w:t xml:space="preserve">2.2. </w:t>
      </w:r>
      <w:r w:rsidRPr="00F7510C">
        <w:rPr>
          <w:sz w:val="24"/>
          <w:szCs w:val="24"/>
          <w:lang w:eastAsia="en-US"/>
        </w:rPr>
        <w:t xml:space="preserve">šio nutarimo 1.2, </w:t>
      </w:r>
      <w:r w:rsidRPr="00F7510C">
        <w:rPr>
          <w:sz w:val="24"/>
          <w:szCs w:val="24"/>
        </w:rPr>
        <w:t xml:space="preserve">1.11, 1.25, 1.49, 1.54–1.57, 1.60, </w:t>
      </w:r>
      <w:r w:rsidR="00546E3A">
        <w:rPr>
          <w:sz w:val="24"/>
          <w:szCs w:val="24"/>
        </w:rPr>
        <w:t>1.65, 1.70.2.4, 1.70.2.5, 1.70.5.5, 1.70.5.6, 1.7</w:t>
      </w:r>
      <w:bookmarkStart w:id="0" w:name="_GoBack"/>
      <w:bookmarkEnd w:id="0"/>
      <w:r w:rsidR="00546E3A">
        <w:rPr>
          <w:sz w:val="24"/>
          <w:szCs w:val="24"/>
        </w:rPr>
        <w:t>0.9.1, 1.70.9.2, 1.70.10</w:t>
      </w:r>
      <w:r w:rsidRPr="00F7510C">
        <w:rPr>
          <w:sz w:val="24"/>
          <w:szCs w:val="24"/>
        </w:rPr>
        <w:t xml:space="preserve">.14, 1.71.2–1.71.9 </w:t>
      </w:r>
      <w:r w:rsidR="00CF41E6">
        <w:rPr>
          <w:sz w:val="24"/>
          <w:szCs w:val="24"/>
          <w:lang w:eastAsia="en-US"/>
        </w:rPr>
        <w:t>papunkčiai</w:t>
      </w:r>
      <w:r w:rsidRPr="00F7510C">
        <w:rPr>
          <w:sz w:val="24"/>
          <w:szCs w:val="24"/>
          <w:lang w:eastAsia="en-US"/>
        </w:rPr>
        <w:t xml:space="preserve"> įsigalioja </w:t>
      </w:r>
      <w:r w:rsidRPr="008378F6">
        <w:rPr>
          <w:sz w:val="24"/>
          <w:szCs w:val="24"/>
        </w:rPr>
        <w:t xml:space="preserve">2022 m. </w:t>
      </w:r>
      <w:r w:rsidR="004D0651" w:rsidRPr="008378F6">
        <w:rPr>
          <w:sz w:val="24"/>
          <w:szCs w:val="24"/>
        </w:rPr>
        <w:t xml:space="preserve">birželio </w:t>
      </w:r>
      <w:r w:rsidRPr="008378F6">
        <w:rPr>
          <w:sz w:val="24"/>
          <w:szCs w:val="24"/>
        </w:rPr>
        <w:t>1 d.</w:t>
      </w:r>
    </w:p>
    <w:p w14:paraId="7CF38810" w14:textId="6E590063" w:rsidR="007862BF" w:rsidRPr="00220505" w:rsidRDefault="007862BF" w:rsidP="00220505">
      <w:pPr>
        <w:tabs>
          <w:tab w:val="left" w:pos="1276"/>
          <w:tab w:val="left" w:pos="1418"/>
        </w:tabs>
        <w:ind w:left="1418"/>
        <w:jc w:val="both"/>
        <w:rPr>
          <w:sz w:val="24"/>
          <w:szCs w:val="24"/>
          <w:highlight w:val="yellow"/>
          <w:lang w:eastAsia="en-US"/>
        </w:rPr>
      </w:pPr>
    </w:p>
    <w:tbl>
      <w:tblPr>
        <w:tblW w:w="0" w:type="auto"/>
        <w:tblLayout w:type="fixed"/>
        <w:tblLook w:val="0000" w:firstRow="0" w:lastRow="0" w:firstColumn="0" w:lastColumn="0" w:noHBand="0" w:noVBand="0"/>
      </w:tblPr>
      <w:tblGrid>
        <w:gridCol w:w="5070"/>
        <w:gridCol w:w="567"/>
        <w:gridCol w:w="4213"/>
      </w:tblGrid>
      <w:tr w:rsidR="009105BC" w:rsidRPr="00862994" w14:paraId="1FF1FC64" w14:textId="77777777">
        <w:trPr>
          <w:trHeight w:val="240"/>
        </w:trPr>
        <w:tc>
          <w:tcPr>
            <w:tcW w:w="5070" w:type="dxa"/>
          </w:tcPr>
          <w:p w14:paraId="1FF1FC61" w14:textId="77777777" w:rsidR="009105BC" w:rsidRPr="00862994" w:rsidRDefault="005F7680" w:rsidP="005F7680">
            <w:pPr>
              <w:spacing w:before="480"/>
              <w:rPr>
                <w:sz w:val="24"/>
                <w:szCs w:val="24"/>
              </w:rPr>
            </w:pPr>
            <w:r w:rsidRPr="00862994">
              <w:rPr>
                <w:sz w:val="24"/>
                <w:szCs w:val="24"/>
              </w:rPr>
              <w:t>Ministras Pirmininkas</w:t>
            </w:r>
          </w:p>
        </w:tc>
        <w:tc>
          <w:tcPr>
            <w:tcW w:w="567" w:type="dxa"/>
          </w:tcPr>
          <w:p w14:paraId="1FF1FC62" w14:textId="77777777" w:rsidR="009105BC" w:rsidRPr="00862994" w:rsidRDefault="009105BC">
            <w:pPr>
              <w:spacing w:before="480"/>
              <w:rPr>
                <w:sz w:val="24"/>
                <w:szCs w:val="24"/>
              </w:rPr>
            </w:pPr>
          </w:p>
        </w:tc>
        <w:tc>
          <w:tcPr>
            <w:tcW w:w="4213" w:type="dxa"/>
          </w:tcPr>
          <w:p w14:paraId="1FF1FC63" w14:textId="77777777" w:rsidR="009105BC" w:rsidRPr="00862994" w:rsidRDefault="009105BC" w:rsidP="007F5649">
            <w:pPr>
              <w:spacing w:before="480"/>
              <w:rPr>
                <w:sz w:val="24"/>
                <w:szCs w:val="24"/>
              </w:rPr>
            </w:pPr>
          </w:p>
        </w:tc>
      </w:tr>
      <w:tr w:rsidR="009105BC" w:rsidRPr="00862994" w14:paraId="1FF1FC68" w14:textId="77777777">
        <w:trPr>
          <w:trHeight w:val="240"/>
        </w:trPr>
        <w:tc>
          <w:tcPr>
            <w:tcW w:w="5070" w:type="dxa"/>
          </w:tcPr>
          <w:p w14:paraId="1FF1FC65" w14:textId="77777777" w:rsidR="009105BC" w:rsidRPr="00862994" w:rsidRDefault="005F7680" w:rsidP="005F7680">
            <w:pPr>
              <w:spacing w:before="480"/>
              <w:rPr>
                <w:sz w:val="24"/>
                <w:szCs w:val="24"/>
              </w:rPr>
            </w:pPr>
            <w:r w:rsidRPr="00862994">
              <w:rPr>
                <w:sz w:val="24"/>
                <w:szCs w:val="24"/>
              </w:rPr>
              <w:t>Susisiekimo ministras</w:t>
            </w:r>
          </w:p>
        </w:tc>
        <w:tc>
          <w:tcPr>
            <w:tcW w:w="567" w:type="dxa"/>
          </w:tcPr>
          <w:p w14:paraId="1FF1FC66" w14:textId="77777777" w:rsidR="009105BC" w:rsidRPr="00862994" w:rsidRDefault="009105BC">
            <w:pPr>
              <w:spacing w:before="480"/>
              <w:rPr>
                <w:sz w:val="24"/>
                <w:szCs w:val="24"/>
              </w:rPr>
            </w:pPr>
          </w:p>
        </w:tc>
        <w:tc>
          <w:tcPr>
            <w:tcW w:w="4213" w:type="dxa"/>
          </w:tcPr>
          <w:p w14:paraId="1FF1FC67" w14:textId="77777777" w:rsidR="009105BC" w:rsidRPr="00862994" w:rsidRDefault="009105BC" w:rsidP="007F5649">
            <w:pPr>
              <w:spacing w:before="480"/>
              <w:rPr>
                <w:sz w:val="24"/>
                <w:szCs w:val="24"/>
              </w:rPr>
            </w:pPr>
          </w:p>
        </w:tc>
      </w:tr>
    </w:tbl>
    <w:p w14:paraId="1FF1FC69" w14:textId="77777777" w:rsidR="009105BC" w:rsidRPr="00862994" w:rsidRDefault="009105BC">
      <w:pPr>
        <w:rPr>
          <w:sz w:val="24"/>
          <w:szCs w:val="24"/>
        </w:rPr>
        <w:sectPr w:rsidR="009105BC" w:rsidRPr="00862994" w:rsidSect="002406BF">
          <w:headerReference w:type="even" r:id="rId66"/>
          <w:headerReference w:type="default" r:id="rId67"/>
          <w:footerReference w:type="default" r:id="rId68"/>
          <w:footerReference w:type="first" r:id="rId69"/>
          <w:type w:val="continuous"/>
          <w:pgSz w:w="11906" w:h="16838" w:code="9"/>
          <w:pgMar w:top="851" w:right="567" w:bottom="1134" w:left="1701" w:header="567" w:footer="851" w:gutter="0"/>
          <w:cols w:space="1296"/>
          <w:titlePg/>
        </w:sectPr>
      </w:pPr>
    </w:p>
    <w:p w14:paraId="1FF1FC6A" w14:textId="77777777" w:rsidR="009105BC" w:rsidRDefault="009105BC">
      <w:pPr>
        <w:rPr>
          <w:sz w:val="24"/>
          <w:szCs w:val="24"/>
        </w:rPr>
      </w:pPr>
    </w:p>
    <w:p w14:paraId="468F0374" w14:textId="77777777" w:rsidR="00904F71" w:rsidRPr="00862994" w:rsidRDefault="00904F71">
      <w:pPr>
        <w:rPr>
          <w:sz w:val="24"/>
          <w:szCs w:val="24"/>
        </w:rPr>
      </w:pPr>
    </w:p>
    <w:sectPr w:rsidR="00904F71" w:rsidRPr="00862994" w:rsidSect="00FE4B9B">
      <w:headerReference w:type="even" r:id="rId70"/>
      <w:headerReference w:type="default" r:id="rId71"/>
      <w:footerReference w:type="first" r:id="rId72"/>
      <w:type w:val="continuous"/>
      <w:pgSz w:w="11906" w:h="16838" w:code="9"/>
      <w:pgMar w:top="1134" w:right="567" w:bottom="1134" w:left="1701" w:header="567" w:footer="85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9EAEF" w14:textId="77777777" w:rsidR="00FA29B5" w:rsidRDefault="00FA29B5">
      <w:r>
        <w:separator/>
      </w:r>
    </w:p>
  </w:endnote>
  <w:endnote w:type="continuationSeparator" w:id="0">
    <w:p w14:paraId="75C004A3" w14:textId="77777777" w:rsidR="00FA29B5" w:rsidRDefault="00FA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4" w14:textId="77777777" w:rsidR="00FE5248" w:rsidRDefault="00FE5248"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5" w14:textId="77777777" w:rsidR="00FE5248" w:rsidRDefault="00FE5248"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A" w14:textId="77777777" w:rsidR="00FE5248" w:rsidRDefault="00FE524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BD47A" w14:textId="77777777" w:rsidR="00FA29B5" w:rsidRDefault="00FA29B5">
      <w:r>
        <w:separator/>
      </w:r>
    </w:p>
  </w:footnote>
  <w:footnote w:type="continuationSeparator" w:id="0">
    <w:p w14:paraId="557794EB" w14:textId="77777777" w:rsidR="00FA29B5" w:rsidRDefault="00FA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0" w14:textId="77777777" w:rsidR="00FE5248" w:rsidRDefault="00FE52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F1FC71" w14:textId="77777777" w:rsidR="00FE5248" w:rsidRDefault="00FE524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2" w14:textId="77777777" w:rsidR="00FE5248" w:rsidRDefault="00FE52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78F6">
      <w:rPr>
        <w:rStyle w:val="Puslapionumeris"/>
        <w:noProof/>
      </w:rPr>
      <w:t>20</w:t>
    </w:r>
    <w:r>
      <w:rPr>
        <w:rStyle w:val="Puslapionumeris"/>
      </w:rPr>
      <w:fldChar w:fldCharType="end"/>
    </w:r>
  </w:p>
  <w:p w14:paraId="1FF1FC73" w14:textId="77777777" w:rsidR="00FE5248" w:rsidRDefault="00FE524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6" w14:textId="77777777" w:rsidR="00FE5248" w:rsidRDefault="00FE52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F1FC77" w14:textId="77777777" w:rsidR="00FE5248" w:rsidRDefault="00FE524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FC78" w14:textId="77777777" w:rsidR="00FE5248" w:rsidRDefault="00FE52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1FF1FC79" w14:textId="77777777" w:rsidR="00FE5248" w:rsidRDefault="00FE52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B75"/>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5407662"/>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27593B6F"/>
    <w:multiLevelType w:val="hybridMultilevel"/>
    <w:tmpl w:val="D1762B40"/>
    <w:lvl w:ilvl="0" w:tplc="09C8B73A">
      <w:start w:val="2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5BB74D98"/>
    <w:multiLevelType w:val="multilevel"/>
    <w:tmpl w:val="EE2825E4"/>
    <w:lvl w:ilvl="0">
      <w:start w:val="1"/>
      <w:numFmt w:val="decimal"/>
      <w:lvlText w:val="%1"/>
      <w:lvlJc w:val="left"/>
      <w:pPr>
        <w:ind w:left="780" w:hanging="780"/>
      </w:pPr>
      <w:rPr>
        <w:rFonts w:hint="default"/>
      </w:rPr>
    </w:lvl>
    <w:lvl w:ilvl="1">
      <w:start w:val="54"/>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613868A0"/>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nsid w:val="62D14332"/>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63DB2275"/>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6ED775ED"/>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
  </w:num>
  <w:num w:numId="3">
    <w:abstractNumId w:val="5"/>
  </w:num>
  <w:num w:numId="4">
    <w:abstractNumId w:val="6"/>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49"/>
    <w:rsid w:val="00001921"/>
    <w:rsid w:val="00005136"/>
    <w:rsid w:val="00005C72"/>
    <w:rsid w:val="000061CF"/>
    <w:rsid w:val="00007677"/>
    <w:rsid w:val="000116AA"/>
    <w:rsid w:val="00012196"/>
    <w:rsid w:val="00013F78"/>
    <w:rsid w:val="00016ACA"/>
    <w:rsid w:val="0002005A"/>
    <w:rsid w:val="000204C2"/>
    <w:rsid w:val="00027FAC"/>
    <w:rsid w:val="0003036F"/>
    <w:rsid w:val="0003418A"/>
    <w:rsid w:val="000343B9"/>
    <w:rsid w:val="00034F2F"/>
    <w:rsid w:val="00035C82"/>
    <w:rsid w:val="00040BD4"/>
    <w:rsid w:val="00041768"/>
    <w:rsid w:val="00043EC0"/>
    <w:rsid w:val="00044FE0"/>
    <w:rsid w:val="000519B9"/>
    <w:rsid w:val="000559AC"/>
    <w:rsid w:val="00057D69"/>
    <w:rsid w:val="00060103"/>
    <w:rsid w:val="00060868"/>
    <w:rsid w:val="000609A4"/>
    <w:rsid w:val="00062241"/>
    <w:rsid w:val="00063610"/>
    <w:rsid w:val="00065866"/>
    <w:rsid w:val="00065A98"/>
    <w:rsid w:val="00065C9F"/>
    <w:rsid w:val="000717F8"/>
    <w:rsid w:val="00077C42"/>
    <w:rsid w:val="00081A8E"/>
    <w:rsid w:val="00083A8E"/>
    <w:rsid w:val="00086E29"/>
    <w:rsid w:val="00092882"/>
    <w:rsid w:val="00093B78"/>
    <w:rsid w:val="000958E2"/>
    <w:rsid w:val="000A501F"/>
    <w:rsid w:val="000B3831"/>
    <w:rsid w:val="000B474D"/>
    <w:rsid w:val="000B51FC"/>
    <w:rsid w:val="000B5C3E"/>
    <w:rsid w:val="000C02A1"/>
    <w:rsid w:val="000C0C39"/>
    <w:rsid w:val="000C4276"/>
    <w:rsid w:val="000D44AC"/>
    <w:rsid w:val="000E028F"/>
    <w:rsid w:val="000E3BAF"/>
    <w:rsid w:val="000E641F"/>
    <w:rsid w:val="000F3433"/>
    <w:rsid w:val="000F57E5"/>
    <w:rsid w:val="000F7DCB"/>
    <w:rsid w:val="001025FF"/>
    <w:rsid w:val="00107E38"/>
    <w:rsid w:val="00117234"/>
    <w:rsid w:val="001222BE"/>
    <w:rsid w:val="0012374F"/>
    <w:rsid w:val="001342C7"/>
    <w:rsid w:val="00140309"/>
    <w:rsid w:val="0014075A"/>
    <w:rsid w:val="00146FF7"/>
    <w:rsid w:val="0014723D"/>
    <w:rsid w:val="00161E04"/>
    <w:rsid w:val="0016200E"/>
    <w:rsid w:val="00162B33"/>
    <w:rsid w:val="001655D3"/>
    <w:rsid w:val="001672E3"/>
    <w:rsid w:val="0016754C"/>
    <w:rsid w:val="00171FF9"/>
    <w:rsid w:val="00174A45"/>
    <w:rsid w:val="00175C24"/>
    <w:rsid w:val="00177BB4"/>
    <w:rsid w:val="0018096B"/>
    <w:rsid w:val="001809A9"/>
    <w:rsid w:val="0018403E"/>
    <w:rsid w:val="00184F16"/>
    <w:rsid w:val="00185D5E"/>
    <w:rsid w:val="00191F4A"/>
    <w:rsid w:val="001A1CE2"/>
    <w:rsid w:val="001A2573"/>
    <w:rsid w:val="001A35C3"/>
    <w:rsid w:val="001A3F0D"/>
    <w:rsid w:val="001A57C9"/>
    <w:rsid w:val="001B1DD4"/>
    <w:rsid w:val="001B2CE5"/>
    <w:rsid w:val="001C074F"/>
    <w:rsid w:val="001C0F27"/>
    <w:rsid w:val="001C52DF"/>
    <w:rsid w:val="001C7CFF"/>
    <w:rsid w:val="001D141F"/>
    <w:rsid w:val="001D2BFC"/>
    <w:rsid w:val="001D5406"/>
    <w:rsid w:val="001D6046"/>
    <w:rsid w:val="001E42BE"/>
    <w:rsid w:val="001F422D"/>
    <w:rsid w:val="001F7491"/>
    <w:rsid w:val="001F77FC"/>
    <w:rsid w:val="0020078B"/>
    <w:rsid w:val="00202DE9"/>
    <w:rsid w:val="002039A6"/>
    <w:rsid w:val="00204B6F"/>
    <w:rsid w:val="00210864"/>
    <w:rsid w:val="00212AD3"/>
    <w:rsid w:val="00213623"/>
    <w:rsid w:val="002140B2"/>
    <w:rsid w:val="00217FA9"/>
    <w:rsid w:val="00220505"/>
    <w:rsid w:val="00222804"/>
    <w:rsid w:val="00222F74"/>
    <w:rsid w:val="00225AF5"/>
    <w:rsid w:val="00226565"/>
    <w:rsid w:val="00232A50"/>
    <w:rsid w:val="00233A5F"/>
    <w:rsid w:val="00234FC4"/>
    <w:rsid w:val="00234FD9"/>
    <w:rsid w:val="00235B16"/>
    <w:rsid w:val="002361E8"/>
    <w:rsid w:val="00237131"/>
    <w:rsid w:val="002406BF"/>
    <w:rsid w:val="002414E8"/>
    <w:rsid w:val="00241FC7"/>
    <w:rsid w:val="00243C30"/>
    <w:rsid w:val="00264DFE"/>
    <w:rsid w:val="0026667B"/>
    <w:rsid w:val="00270407"/>
    <w:rsid w:val="00270D18"/>
    <w:rsid w:val="002744FE"/>
    <w:rsid w:val="00274FD2"/>
    <w:rsid w:val="00277907"/>
    <w:rsid w:val="00280D75"/>
    <w:rsid w:val="00286357"/>
    <w:rsid w:val="00287804"/>
    <w:rsid w:val="00293884"/>
    <w:rsid w:val="00295BC2"/>
    <w:rsid w:val="002A2025"/>
    <w:rsid w:val="002A2E39"/>
    <w:rsid w:val="002A35F6"/>
    <w:rsid w:val="002A5C2C"/>
    <w:rsid w:val="002A6D0F"/>
    <w:rsid w:val="002B25E0"/>
    <w:rsid w:val="002B738A"/>
    <w:rsid w:val="002B7877"/>
    <w:rsid w:val="002C1FD6"/>
    <w:rsid w:val="002C54CD"/>
    <w:rsid w:val="002C7713"/>
    <w:rsid w:val="002C7846"/>
    <w:rsid w:val="002D0BAF"/>
    <w:rsid w:val="002D1078"/>
    <w:rsid w:val="002D39EA"/>
    <w:rsid w:val="002E6A18"/>
    <w:rsid w:val="002E6FCB"/>
    <w:rsid w:val="002F109C"/>
    <w:rsid w:val="002F43C3"/>
    <w:rsid w:val="002F4EE2"/>
    <w:rsid w:val="002F5307"/>
    <w:rsid w:val="002F5CC7"/>
    <w:rsid w:val="00301240"/>
    <w:rsid w:val="00302444"/>
    <w:rsid w:val="003024A4"/>
    <w:rsid w:val="00305225"/>
    <w:rsid w:val="00312586"/>
    <w:rsid w:val="00316E41"/>
    <w:rsid w:val="003174BE"/>
    <w:rsid w:val="00320B3B"/>
    <w:rsid w:val="003222B9"/>
    <w:rsid w:val="00325C66"/>
    <w:rsid w:val="0033045C"/>
    <w:rsid w:val="0033214E"/>
    <w:rsid w:val="003322D0"/>
    <w:rsid w:val="00333AA5"/>
    <w:rsid w:val="00340765"/>
    <w:rsid w:val="0034178F"/>
    <w:rsid w:val="00343B38"/>
    <w:rsid w:val="00344B2D"/>
    <w:rsid w:val="003459F1"/>
    <w:rsid w:val="00345EED"/>
    <w:rsid w:val="00345FB2"/>
    <w:rsid w:val="00347395"/>
    <w:rsid w:val="003509DA"/>
    <w:rsid w:val="00351E90"/>
    <w:rsid w:val="00352D9E"/>
    <w:rsid w:val="00353B64"/>
    <w:rsid w:val="00354A91"/>
    <w:rsid w:val="00356188"/>
    <w:rsid w:val="00362717"/>
    <w:rsid w:val="00363D3F"/>
    <w:rsid w:val="00363D45"/>
    <w:rsid w:val="00364EAF"/>
    <w:rsid w:val="00367523"/>
    <w:rsid w:val="0037235E"/>
    <w:rsid w:val="003744EE"/>
    <w:rsid w:val="00382780"/>
    <w:rsid w:val="00383013"/>
    <w:rsid w:val="00384765"/>
    <w:rsid w:val="003854AD"/>
    <w:rsid w:val="003863FD"/>
    <w:rsid w:val="00387078"/>
    <w:rsid w:val="003900B6"/>
    <w:rsid w:val="00391603"/>
    <w:rsid w:val="00392570"/>
    <w:rsid w:val="003934B0"/>
    <w:rsid w:val="00396E5E"/>
    <w:rsid w:val="00397159"/>
    <w:rsid w:val="003A12B2"/>
    <w:rsid w:val="003A247E"/>
    <w:rsid w:val="003A46FA"/>
    <w:rsid w:val="003A58ED"/>
    <w:rsid w:val="003A7411"/>
    <w:rsid w:val="003B3D1E"/>
    <w:rsid w:val="003C2C3C"/>
    <w:rsid w:val="003C7C25"/>
    <w:rsid w:val="003D0B65"/>
    <w:rsid w:val="003D1F13"/>
    <w:rsid w:val="003D420A"/>
    <w:rsid w:val="003D5136"/>
    <w:rsid w:val="003D51A7"/>
    <w:rsid w:val="003D5E1E"/>
    <w:rsid w:val="003D73B8"/>
    <w:rsid w:val="003D741C"/>
    <w:rsid w:val="003E2525"/>
    <w:rsid w:val="003E591D"/>
    <w:rsid w:val="003E7F1F"/>
    <w:rsid w:val="003F0CED"/>
    <w:rsid w:val="003F0E83"/>
    <w:rsid w:val="003F1D0A"/>
    <w:rsid w:val="003F50B5"/>
    <w:rsid w:val="00401446"/>
    <w:rsid w:val="00403CC7"/>
    <w:rsid w:val="00412888"/>
    <w:rsid w:val="004206FF"/>
    <w:rsid w:val="00424162"/>
    <w:rsid w:val="00427E1B"/>
    <w:rsid w:val="00430FFD"/>
    <w:rsid w:val="00436E66"/>
    <w:rsid w:val="00441586"/>
    <w:rsid w:val="00443230"/>
    <w:rsid w:val="00443B43"/>
    <w:rsid w:val="004469F4"/>
    <w:rsid w:val="00453782"/>
    <w:rsid w:val="00453B77"/>
    <w:rsid w:val="0045728D"/>
    <w:rsid w:val="004626AA"/>
    <w:rsid w:val="00464EAA"/>
    <w:rsid w:val="00465359"/>
    <w:rsid w:val="00467D4E"/>
    <w:rsid w:val="00473F01"/>
    <w:rsid w:val="00475404"/>
    <w:rsid w:val="00483854"/>
    <w:rsid w:val="00486986"/>
    <w:rsid w:val="00497161"/>
    <w:rsid w:val="004A3B88"/>
    <w:rsid w:val="004B3000"/>
    <w:rsid w:val="004B3E2A"/>
    <w:rsid w:val="004B4A88"/>
    <w:rsid w:val="004C0DB3"/>
    <w:rsid w:val="004C2C14"/>
    <w:rsid w:val="004C400C"/>
    <w:rsid w:val="004C4C56"/>
    <w:rsid w:val="004C601E"/>
    <w:rsid w:val="004D0651"/>
    <w:rsid w:val="004D144D"/>
    <w:rsid w:val="004D4D91"/>
    <w:rsid w:val="004D5404"/>
    <w:rsid w:val="004D5FC2"/>
    <w:rsid w:val="004E0F99"/>
    <w:rsid w:val="004E17DB"/>
    <w:rsid w:val="004E2F62"/>
    <w:rsid w:val="004E3C59"/>
    <w:rsid w:val="004E3C6C"/>
    <w:rsid w:val="004E4DE1"/>
    <w:rsid w:val="004F0BC2"/>
    <w:rsid w:val="004F47ED"/>
    <w:rsid w:val="004F4D21"/>
    <w:rsid w:val="004F5800"/>
    <w:rsid w:val="004F6AC6"/>
    <w:rsid w:val="0050005B"/>
    <w:rsid w:val="00503B1C"/>
    <w:rsid w:val="0050609B"/>
    <w:rsid w:val="00507117"/>
    <w:rsid w:val="00507AF8"/>
    <w:rsid w:val="00511BA4"/>
    <w:rsid w:val="005140BC"/>
    <w:rsid w:val="00525658"/>
    <w:rsid w:val="00526DE2"/>
    <w:rsid w:val="00532CFA"/>
    <w:rsid w:val="00534E27"/>
    <w:rsid w:val="00537F68"/>
    <w:rsid w:val="005424CF"/>
    <w:rsid w:val="00544914"/>
    <w:rsid w:val="00546E3A"/>
    <w:rsid w:val="005478F9"/>
    <w:rsid w:val="00551D89"/>
    <w:rsid w:val="005537A4"/>
    <w:rsid w:val="00556F29"/>
    <w:rsid w:val="00560393"/>
    <w:rsid w:val="00560E3B"/>
    <w:rsid w:val="00560F9E"/>
    <w:rsid w:val="00561EF1"/>
    <w:rsid w:val="005628D1"/>
    <w:rsid w:val="00563B71"/>
    <w:rsid w:val="00564852"/>
    <w:rsid w:val="00576541"/>
    <w:rsid w:val="00582CF5"/>
    <w:rsid w:val="00584825"/>
    <w:rsid w:val="00584C2D"/>
    <w:rsid w:val="005854CF"/>
    <w:rsid w:val="005927A4"/>
    <w:rsid w:val="00593150"/>
    <w:rsid w:val="005A31F4"/>
    <w:rsid w:val="005A7B10"/>
    <w:rsid w:val="005B22D1"/>
    <w:rsid w:val="005B3B09"/>
    <w:rsid w:val="005B578C"/>
    <w:rsid w:val="005B6585"/>
    <w:rsid w:val="005B7C77"/>
    <w:rsid w:val="005C02A0"/>
    <w:rsid w:val="005C1805"/>
    <w:rsid w:val="005D02E8"/>
    <w:rsid w:val="005D6D42"/>
    <w:rsid w:val="005E0038"/>
    <w:rsid w:val="005E076C"/>
    <w:rsid w:val="005E07B8"/>
    <w:rsid w:val="005E1C14"/>
    <w:rsid w:val="005E2625"/>
    <w:rsid w:val="005F7680"/>
    <w:rsid w:val="005F7E58"/>
    <w:rsid w:val="00600E5D"/>
    <w:rsid w:val="00603693"/>
    <w:rsid w:val="00603BFD"/>
    <w:rsid w:val="00607E4F"/>
    <w:rsid w:val="0061022F"/>
    <w:rsid w:val="006136ED"/>
    <w:rsid w:val="006171D7"/>
    <w:rsid w:val="0062119F"/>
    <w:rsid w:val="00621385"/>
    <w:rsid w:val="00633A8E"/>
    <w:rsid w:val="006345D7"/>
    <w:rsid w:val="0063550B"/>
    <w:rsid w:val="006372DC"/>
    <w:rsid w:val="006403B0"/>
    <w:rsid w:val="00641AD3"/>
    <w:rsid w:val="00641BED"/>
    <w:rsid w:val="00642733"/>
    <w:rsid w:val="00643E7D"/>
    <w:rsid w:val="00645635"/>
    <w:rsid w:val="00645AC2"/>
    <w:rsid w:val="00645C74"/>
    <w:rsid w:val="00647D0C"/>
    <w:rsid w:val="00651A0C"/>
    <w:rsid w:val="00651D90"/>
    <w:rsid w:val="00656A0D"/>
    <w:rsid w:val="00657EC3"/>
    <w:rsid w:val="00665246"/>
    <w:rsid w:val="00665798"/>
    <w:rsid w:val="006670CA"/>
    <w:rsid w:val="00667521"/>
    <w:rsid w:val="00671566"/>
    <w:rsid w:val="00672D03"/>
    <w:rsid w:val="00672DCA"/>
    <w:rsid w:val="00677B73"/>
    <w:rsid w:val="00681772"/>
    <w:rsid w:val="00681CFE"/>
    <w:rsid w:val="00686FC1"/>
    <w:rsid w:val="00690589"/>
    <w:rsid w:val="006945E6"/>
    <w:rsid w:val="0069502A"/>
    <w:rsid w:val="00695A44"/>
    <w:rsid w:val="006A117A"/>
    <w:rsid w:val="006A65D3"/>
    <w:rsid w:val="006B086A"/>
    <w:rsid w:val="006B149A"/>
    <w:rsid w:val="006B3E93"/>
    <w:rsid w:val="006B49D2"/>
    <w:rsid w:val="006B6504"/>
    <w:rsid w:val="006B7314"/>
    <w:rsid w:val="006B7E60"/>
    <w:rsid w:val="006C1514"/>
    <w:rsid w:val="006C5BE9"/>
    <w:rsid w:val="006C694A"/>
    <w:rsid w:val="006D1EE0"/>
    <w:rsid w:val="006D212A"/>
    <w:rsid w:val="006D2D00"/>
    <w:rsid w:val="006D3B53"/>
    <w:rsid w:val="006D4826"/>
    <w:rsid w:val="006E1C15"/>
    <w:rsid w:val="006E367A"/>
    <w:rsid w:val="006E611B"/>
    <w:rsid w:val="006E6C50"/>
    <w:rsid w:val="006E7EA4"/>
    <w:rsid w:val="006F17E6"/>
    <w:rsid w:val="006F6D09"/>
    <w:rsid w:val="0070091B"/>
    <w:rsid w:val="00703630"/>
    <w:rsid w:val="00711007"/>
    <w:rsid w:val="00716B09"/>
    <w:rsid w:val="00717070"/>
    <w:rsid w:val="007216B8"/>
    <w:rsid w:val="007216F7"/>
    <w:rsid w:val="00723670"/>
    <w:rsid w:val="00723EB8"/>
    <w:rsid w:val="00726408"/>
    <w:rsid w:val="007311FA"/>
    <w:rsid w:val="0073253C"/>
    <w:rsid w:val="0073614B"/>
    <w:rsid w:val="00740311"/>
    <w:rsid w:val="007414D0"/>
    <w:rsid w:val="00752603"/>
    <w:rsid w:val="00753D6B"/>
    <w:rsid w:val="00753E97"/>
    <w:rsid w:val="007679E2"/>
    <w:rsid w:val="007704F6"/>
    <w:rsid w:val="00770515"/>
    <w:rsid w:val="00772B4A"/>
    <w:rsid w:val="00773DB0"/>
    <w:rsid w:val="00775AD7"/>
    <w:rsid w:val="00777FFC"/>
    <w:rsid w:val="00781E54"/>
    <w:rsid w:val="00782969"/>
    <w:rsid w:val="007846A1"/>
    <w:rsid w:val="007862BF"/>
    <w:rsid w:val="00787C59"/>
    <w:rsid w:val="0079108C"/>
    <w:rsid w:val="007956CF"/>
    <w:rsid w:val="00796106"/>
    <w:rsid w:val="00797501"/>
    <w:rsid w:val="007A2D18"/>
    <w:rsid w:val="007A577D"/>
    <w:rsid w:val="007A5F20"/>
    <w:rsid w:val="007A6370"/>
    <w:rsid w:val="007A64FC"/>
    <w:rsid w:val="007A6EF8"/>
    <w:rsid w:val="007A7243"/>
    <w:rsid w:val="007A7D61"/>
    <w:rsid w:val="007B2DF5"/>
    <w:rsid w:val="007C35AB"/>
    <w:rsid w:val="007C40F1"/>
    <w:rsid w:val="007C7865"/>
    <w:rsid w:val="007D188B"/>
    <w:rsid w:val="007D1CA8"/>
    <w:rsid w:val="007D4C90"/>
    <w:rsid w:val="007D71B1"/>
    <w:rsid w:val="007E00EA"/>
    <w:rsid w:val="007E1107"/>
    <w:rsid w:val="007E16B1"/>
    <w:rsid w:val="007E22C9"/>
    <w:rsid w:val="007E4B0B"/>
    <w:rsid w:val="007E5C40"/>
    <w:rsid w:val="007E6A16"/>
    <w:rsid w:val="007F1DF2"/>
    <w:rsid w:val="007F5649"/>
    <w:rsid w:val="0080216A"/>
    <w:rsid w:val="00802241"/>
    <w:rsid w:val="00805316"/>
    <w:rsid w:val="00811560"/>
    <w:rsid w:val="00813617"/>
    <w:rsid w:val="00821314"/>
    <w:rsid w:val="00821F0B"/>
    <w:rsid w:val="00823DBE"/>
    <w:rsid w:val="00830438"/>
    <w:rsid w:val="00836345"/>
    <w:rsid w:val="00836562"/>
    <w:rsid w:val="008378F6"/>
    <w:rsid w:val="00840AA7"/>
    <w:rsid w:val="00844424"/>
    <w:rsid w:val="0084511F"/>
    <w:rsid w:val="00845FEA"/>
    <w:rsid w:val="008505FE"/>
    <w:rsid w:val="00855565"/>
    <w:rsid w:val="008559DB"/>
    <w:rsid w:val="00860726"/>
    <w:rsid w:val="00862994"/>
    <w:rsid w:val="0086523F"/>
    <w:rsid w:val="0086672A"/>
    <w:rsid w:val="00867FBA"/>
    <w:rsid w:val="0087000D"/>
    <w:rsid w:val="00871D1D"/>
    <w:rsid w:val="00873420"/>
    <w:rsid w:val="00874E3E"/>
    <w:rsid w:val="008765A1"/>
    <w:rsid w:val="00876916"/>
    <w:rsid w:val="00880006"/>
    <w:rsid w:val="008844A6"/>
    <w:rsid w:val="00887ECE"/>
    <w:rsid w:val="00894E79"/>
    <w:rsid w:val="008A39CA"/>
    <w:rsid w:val="008A3F18"/>
    <w:rsid w:val="008A6C05"/>
    <w:rsid w:val="008A77F7"/>
    <w:rsid w:val="008B05A4"/>
    <w:rsid w:val="008B3089"/>
    <w:rsid w:val="008B44E6"/>
    <w:rsid w:val="008B733B"/>
    <w:rsid w:val="008B7784"/>
    <w:rsid w:val="008C155D"/>
    <w:rsid w:val="008C1FFB"/>
    <w:rsid w:val="008C23DA"/>
    <w:rsid w:val="008C2C75"/>
    <w:rsid w:val="008C6E1D"/>
    <w:rsid w:val="008D0011"/>
    <w:rsid w:val="008D0261"/>
    <w:rsid w:val="008D2CD0"/>
    <w:rsid w:val="008D6C76"/>
    <w:rsid w:val="008F11E5"/>
    <w:rsid w:val="008F34F3"/>
    <w:rsid w:val="008F5572"/>
    <w:rsid w:val="00901C88"/>
    <w:rsid w:val="00904F71"/>
    <w:rsid w:val="00906C06"/>
    <w:rsid w:val="009105BC"/>
    <w:rsid w:val="00912F4B"/>
    <w:rsid w:val="009144AA"/>
    <w:rsid w:val="009165D8"/>
    <w:rsid w:val="00917682"/>
    <w:rsid w:val="00920D8B"/>
    <w:rsid w:val="00922D22"/>
    <w:rsid w:val="009237EC"/>
    <w:rsid w:val="0093242E"/>
    <w:rsid w:val="009344E8"/>
    <w:rsid w:val="0094512D"/>
    <w:rsid w:val="0094745E"/>
    <w:rsid w:val="00950BE3"/>
    <w:rsid w:val="00952D4D"/>
    <w:rsid w:val="00954690"/>
    <w:rsid w:val="00954783"/>
    <w:rsid w:val="0096030C"/>
    <w:rsid w:val="00967700"/>
    <w:rsid w:val="00972F80"/>
    <w:rsid w:val="0097338D"/>
    <w:rsid w:val="009771DA"/>
    <w:rsid w:val="0098109C"/>
    <w:rsid w:val="009815A1"/>
    <w:rsid w:val="00983AF6"/>
    <w:rsid w:val="00985DBD"/>
    <w:rsid w:val="00990D25"/>
    <w:rsid w:val="00991642"/>
    <w:rsid w:val="00995A47"/>
    <w:rsid w:val="00996ED1"/>
    <w:rsid w:val="009A0F89"/>
    <w:rsid w:val="009A425C"/>
    <w:rsid w:val="009A4718"/>
    <w:rsid w:val="009A4BE1"/>
    <w:rsid w:val="009B4261"/>
    <w:rsid w:val="009B7128"/>
    <w:rsid w:val="009C15D3"/>
    <w:rsid w:val="009C27BB"/>
    <w:rsid w:val="009C5C19"/>
    <w:rsid w:val="009C7EBB"/>
    <w:rsid w:val="009D1137"/>
    <w:rsid w:val="009D62D5"/>
    <w:rsid w:val="009D7BDE"/>
    <w:rsid w:val="009E2793"/>
    <w:rsid w:val="009E3B4D"/>
    <w:rsid w:val="009E6E3B"/>
    <w:rsid w:val="009F0854"/>
    <w:rsid w:val="009F6EE2"/>
    <w:rsid w:val="00A05888"/>
    <w:rsid w:val="00A12BBA"/>
    <w:rsid w:val="00A13925"/>
    <w:rsid w:val="00A143E6"/>
    <w:rsid w:val="00A228E7"/>
    <w:rsid w:val="00A26DAC"/>
    <w:rsid w:val="00A334BB"/>
    <w:rsid w:val="00A33F30"/>
    <w:rsid w:val="00A34134"/>
    <w:rsid w:val="00A35013"/>
    <w:rsid w:val="00A36EFB"/>
    <w:rsid w:val="00A41695"/>
    <w:rsid w:val="00A468CA"/>
    <w:rsid w:val="00A5016F"/>
    <w:rsid w:val="00A5017A"/>
    <w:rsid w:val="00A555C4"/>
    <w:rsid w:val="00A636F6"/>
    <w:rsid w:val="00A70F0F"/>
    <w:rsid w:val="00A713A5"/>
    <w:rsid w:val="00A719EF"/>
    <w:rsid w:val="00A736B5"/>
    <w:rsid w:val="00A742B3"/>
    <w:rsid w:val="00A770C9"/>
    <w:rsid w:val="00A82D0A"/>
    <w:rsid w:val="00A86655"/>
    <w:rsid w:val="00A903F8"/>
    <w:rsid w:val="00A9349B"/>
    <w:rsid w:val="00A95AA1"/>
    <w:rsid w:val="00A96741"/>
    <w:rsid w:val="00AA13BB"/>
    <w:rsid w:val="00AA1AD2"/>
    <w:rsid w:val="00AA373C"/>
    <w:rsid w:val="00AA3D35"/>
    <w:rsid w:val="00AA3DB4"/>
    <w:rsid w:val="00AA48CF"/>
    <w:rsid w:val="00AB092A"/>
    <w:rsid w:val="00AB4D29"/>
    <w:rsid w:val="00AB5DD9"/>
    <w:rsid w:val="00AC17F2"/>
    <w:rsid w:val="00AC7348"/>
    <w:rsid w:val="00AD0485"/>
    <w:rsid w:val="00AD21A7"/>
    <w:rsid w:val="00AD28E4"/>
    <w:rsid w:val="00AD4477"/>
    <w:rsid w:val="00AE2CF2"/>
    <w:rsid w:val="00AE3468"/>
    <w:rsid w:val="00AE6BA0"/>
    <w:rsid w:val="00AE7B43"/>
    <w:rsid w:val="00AF038C"/>
    <w:rsid w:val="00AF0999"/>
    <w:rsid w:val="00AF0BA1"/>
    <w:rsid w:val="00AF0F22"/>
    <w:rsid w:val="00AF3603"/>
    <w:rsid w:val="00AF488E"/>
    <w:rsid w:val="00AF5096"/>
    <w:rsid w:val="00AF51DE"/>
    <w:rsid w:val="00AF5BEE"/>
    <w:rsid w:val="00AF71A6"/>
    <w:rsid w:val="00AF75F4"/>
    <w:rsid w:val="00B00D78"/>
    <w:rsid w:val="00B013AA"/>
    <w:rsid w:val="00B02E1C"/>
    <w:rsid w:val="00B032D6"/>
    <w:rsid w:val="00B04654"/>
    <w:rsid w:val="00B06C8F"/>
    <w:rsid w:val="00B1431F"/>
    <w:rsid w:val="00B15043"/>
    <w:rsid w:val="00B15092"/>
    <w:rsid w:val="00B22E0A"/>
    <w:rsid w:val="00B23167"/>
    <w:rsid w:val="00B246D1"/>
    <w:rsid w:val="00B24DC6"/>
    <w:rsid w:val="00B26AC0"/>
    <w:rsid w:val="00B2781A"/>
    <w:rsid w:val="00B278DB"/>
    <w:rsid w:val="00B307E5"/>
    <w:rsid w:val="00B30F56"/>
    <w:rsid w:val="00B34B0D"/>
    <w:rsid w:val="00B40AC5"/>
    <w:rsid w:val="00B449D4"/>
    <w:rsid w:val="00B45C48"/>
    <w:rsid w:val="00B526E5"/>
    <w:rsid w:val="00B561E6"/>
    <w:rsid w:val="00B613DF"/>
    <w:rsid w:val="00B65269"/>
    <w:rsid w:val="00B652C3"/>
    <w:rsid w:val="00B658A3"/>
    <w:rsid w:val="00B6699A"/>
    <w:rsid w:val="00B71941"/>
    <w:rsid w:val="00B73CC4"/>
    <w:rsid w:val="00B81D86"/>
    <w:rsid w:val="00B84D0F"/>
    <w:rsid w:val="00B877FC"/>
    <w:rsid w:val="00B87CE5"/>
    <w:rsid w:val="00B92F89"/>
    <w:rsid w:val="00B934FD"/>
    <w:rsid w:val="00B9372E"/>
    <w:rsid w:val="00BA4D8C"/>
    <w:rsid w:val="00BA5AD4"/>
    <w:rsid w:val="00BA637A"/>
    <w:rsid w:val="00BB22CC"/>
    <w:rsid w:val="00BB73EB"/>
    <w:rsid w:val="00BC01B3"/>
    <w:rsid w:val="00BC21E0"/>
    <w:rsid w:val="00BD18C5"/>
    <w:rsid w:val="00BD2807"/>
    <w:rsid w:val="00BD37D8"/>
    <w:rsid w:val="00BD4E98"/>
    <w:rsid w:val="00BD763E"/>
    <w:rsid w:val="00BE058D"/>
    <w:rsid w:val="00BE0CB5"/>
    <w:rsid w:val="00BE25BD"/>
    <w:rsid w:val="00BE26B4"/>
    <w:rsid w:val="00BE2DB4"/>
    <w:rsid w:val="00BE352A"/>
    <w:rsid w:val="00BE4139"/>
    <w:rsid w:val="00BE5FC0"/>
    <w:rsid w:val="00BE7C0F"/>
    <w:rsid w:val="00BF1490"/>
    <w:rsid w:val="00BF68B4"/>
    <w:rsid w:val="00C03BA9"/>
    <w:rsid w:val="00C040BA"/>
    <w:rsid w:val="00C043DA"/>
    <w:rsid w:val="00C15754"/>
    <w:rsid w:val="00C16845"/>
    <w:rsid w:val="00C23FEE"/>
    <w:rsid w:val="00C34899"/>
    <w:rsid w:val="00C35FFC"/>
    <w:rsid w:val="00C371D0"/>
    <w:rsid w:val="00C378E0"/>
    <w:rsid w:val="00C414EB"/>
    <w:rsid w:val="00C416D6"/>
    <w:rsid w:val="00C45947"/>
    <w:rsid w:val="00C45E0C"/>
    <w:rsid w:val="00C46FD3"/>
    <w:rsid w:val="00C47651"/>
    <w:rsid w:val="00C47A46"/>
    <w:rsid w:val="00C5082A"/>
    <w:rsid w:val="00C5180F"/>
    <w:rsid w:val="00C5413F"/>
    <w:rsid w:val="00C6090B"/>
    <w:rsid w:val="00C62469"/>
    <w:rsid w:val="00C64365"/>
    <w:rsid w:val="00C6709D"/>
    <w:rsid w:val="00C711F8"/>
    <w:rsid w:val="00C73D19"/>
    <w:rsid w:val="00C74A81"/>
    <w:rsid w:val="00C76140"/>
    <w:rsid w:val="00C7741B"/>
    <w:rsid w:val="00C77D94"/>
    <w:rsid w:val="00C80209"/>
    <w:rsid w:val="00C816DD"/>
    <w:rsid w:val="00C86142"/>
    <w:rsid w:val="00C908AA"/>
    <w:rsid w:val="00C94D4F"/>
    <w:rsid w:val="00C975E3"/>
    <w:rsid w:val="00CA0191"/>
    <w:rsid w:val="00CA0FE5"/>
    <w:rsid w:val="00CA1AA7"/>
    <w:rsid w:val="00CA6038"/>
    <w:rsid w:val="00CB2FFC"/>
    <w:rsid w:val="00CB40DD"/>
    <w:rsid w:val="00CB5BF6"/>
    <w:rsid w:val="00CC1DEB"/>
    <w:rsid w:val="00CD1A80"/>
    <w:rsid w:val="00CD3873"/>
    <w:rsid w:val="00CD45D7"/>
    <w:rsid w:val="00CD52BD"/>
    <w:rsid w:val="00CD7179"/>
    <w:rsid w:val="00CE085C"/>
    <w:rsid w:val="00CE5384"/>
    <w:rsid w:val="00CE56E6"/>
    <w:rsid w:val="00CE5A0D"/>
    <w:rsid w:val="00CE64F7"/>
    <w:rsid w:val="00CE714F"/>
    <w:rsid w:val="00CF142D"/>
    <w:rsid w:val="00CF1C00"/>
    <w:rsid w:val="00CF1DAD"/>
    <w:rsid w:val="00CF20CC"/>
    <w:rsid w:val="00CF41E6"/>
    <w:rsid w:val="00CF57BA"/>
    <w:rsid w:val="00D02929"/>
    <w:rsid w:val="00D04C1A"/>
    <w:rsid w:val="00D06FA5"/>
    <w:rsid w:val="00D10218"/>
    <w:rsid w:val="00D269C8"/>
    <w:rsid w:val="00D2763E"/>
    <w:rsid w:val="00D27826"/>
    <w:rsid w:val="00D33550"/>
    <w:rsid w:val="00D3773C"/>
    <w:rsid w:val="00D377F9"/>
    <w:rsid w:val="00D437A8"/>
    <w:rsid w:val="00D47C46"/>
    <w:rsid w:val="00D525C9"/>
    <w:rsid w:val="00D5298D"/>
    <w:rsid w:val="00D6057E"/>
    <w:rsid w:val="00D6381C"/>
    <w:rsid w:val="00D7233F"/>
    <w:rsid w:val="00D80665"/>
    <w:rsid w:val="00D81E80"/>
    <w:rsid w:val="00D82DF0"/>
    <w:rsid w:val="00D85C04"/>
    <w:rsid w:val="00D87450"/>
    <w:rsid w:val="00D9032A"/>
    <w:rsid w:val="00D90747"/>
    <w:rsid w:val="00D96B8F"/>
    <w:rsid w:val="00D972EC"/>
    <w:rsid w:val="00DA145B"/>
    <w:rsid w:val="00DA5AAC"/>
    <w:rsid w:val="00DA72AF"/>
    <w:rsid w:val="00DB59A9"/>
    <w:rsid w:val="00DB624E"/>
    <w:rsid w:val="00DC14E2"/>
    <w:rsid w:val="00DC444E"/>
    <w:rsid w:val="00DD3101"/>
    <w:rsid w:val="00DD7138"/>
    <w:rsid w:val="00DE0BB9"/>
    <w:rsid w:val="00DE1456"/>
    <w:rsid w:val="00DE40F6"/>
    <w:rsid w:val="00DE4B51"/>
    <w:rsid w:val="00DE64AA"/>
    <w:rsid w:val="00DE7A76"/>
    <w:rsid w:val="00DF4170"/>
    <w:rsid w:val="00DF7C4C"/>
    <w:rsid w:val="00E03097"/>
    <w:rsid w:val="00E07B0D"/>
    <w:rsid w:val="00E142EE"/>
    <w:rsid w:val="00E1585A"/>
    <w:rsid w:val="00E16CCD"/>
    <w:rsid w:val="00E177A7"/>
    <w:rsid w:val="00E210A4"/>
    <w:rsid w:val="00E25B4B"/>
    <w:rsid w:val="00E26BA8"/>
    <w:rsid w:val="00E27DDC"/>
    <w:rsid w:val="00E30CE9"/>
    <w:rsid w:val="00E3296C"/>
    <w:rsid w:val="00E32A23"/>
    <w:rsid w:val="00E33950"/>
    <w:rsid w:val="00E33C4D"/>
    <w:rsid w:val="00E35ADA"/>
    <w:rsid w:val="00E35C28"/>
    <w:rsid w:val="00E4118A"/>
    <w:rsid w:val="00E42746"/>
    <w:rsid w:val="00E45904"/>
    <w:rsid w:val="00E477CB"/>
    <w:rsid w:val="00E50FCE"/>
    <w:rsid w:val="00E51D2F"/>
    <w:rsid w:val="00E742AA"/>
    <w:rsid w:val="00E74F1C"/>
    <w:rsid w:val="00E75B03"/>
    <w:rsid w:val="00E76391"/>
    <w:rsid w:val="00E83893"/>
    <w:rsid w:val="00E83F0E"/>
    <w:rsid w:val="00E86EDC"/>
    <w:rsid w:val="00E926D4"/>
    <w:rsid w:val="00E93EB2"/>
    <w:rsid w:val="00E96FA3"/>
    <w:rsid w:val="00E97975"/>
    <w:rsid w:val="00EA5AAF"/>
    <w:rsid w:val="00EA601D"/>
    <w:rsid w:val="00EA73C0"/>
    <w:rsid w:val="00EB6AD2"/>
    <w:rsid w:val="00EB7EAA"/>
    <w:rsid w:val="00EC20F5"/>
    <w:rsid w:val="00EC32D7"/>
    <w:rsid w:val="00EC4195"/>
    <w:rsid w:val="00EC45C7"/>
    <w:rsid w:val="00EC476B"/>
    <w:rsid w:val="00EC4C8B"/>
    <w:rsid w:val="00EC51C9"/>
    <w:rsid w:val="00EC72CF"/>
    <w:rsid w:val="00EC7310"/>
    <w:rsid w:val="00ED4C8E"/>
    <w:rsid w:val="00ED6FB9"/>
    <w:rsid w:val="00EE2273"/>
    <w:rsid w:val="00EF07CD"/>
    <w:rsid w:val="00EF4D1D"/>
    <w:rsid w:val="00F03485"/>
    <w:rsid w:val="00F0595A"/>
    <w:rsid w:val="00F10637"/>
    <w:rsid w:val="00F11431"/>
    <w:rsid w:val="00F123D2"/>
    <w:rsid w:val="00F12995"/>
    <w:rsid w:val="00F2097B"/>
    <w:rsid w:val="00F21498"/>
    <w:rsid w:val="00F246D5"/>
    <w:rsid w:val="00F26C54"/>
    <w:rsid w:val="00F27499"/>
    <w:rsid w:val="00F3081B"/>
    <w:rsid w:val="00F33C5C"/>
    <w:rsid w:val="00F342CC"/>
    <w:rsid w:val="00F420C4"/>
    <w:rsid w:val="00F439C2"/>
    <w:rsid w:val="00F5067F"/>
    <w:rsid w:val="00F5074D"/>
    <w:rsid w:val="00F702DC"/>
    <w:rsid w:val="00F7238C"/>
    <w:rsid w:val="00F7510C"/>
    <w:rsid w:val="00F7687D"/>
    <w:rsid w:val="00F77824"/>
    <w:rsid w:val="00F8143C"/>
    <w:rsid w:val="00F8493F"/>
    <w:rsid w:val="00F856E3"/>
    <w:rsid w:val="00F85BD8"/>
    <w:rsid w:val="00F94867"/>
    <w:rsid w:val="00FA0DC6"/>
    <w:rsid w:val="00FA1D46"/>
    <w:rsid w:val="00FA29B5"/>
    <w:rsid w:val="00FA5DE6"/>
    <w:rsid w:val="00FA6F1F"/>
    <w:rsid w:val="00FB2D36"/>
    <w:rsid w:val="00FB48E4"/>
    <w:rsid w:val="00FB54E6"/>
    <w:rsid w:val="00FC0B29"/>
    <w:rsid w:val="00FC0D38"/>
    <w:rsid w:val="00FC21F9"/>
    <w:rsid w:val="00FC2BAB"/>
    <w:rsid w:val="00FD1180"/>
    <w:rsid w:val="00FD122E"/>
    <w:rsid w:val="00FD7C35"/>
    <w:rsid w:val="00FE1BDB"/>
    <w:rsid w:val="00FE1EA7"/>
    <w:rsid w:val="00FE4B9B"/>
    <w:rsid w:val="00FE5248"/>
    <w:rsid w:val="00FF25D0"/>
    <w:rsid w:val="00FF2F11"/>
    <w:rsid w:val="00FF39EB"/>
    <w:rsid w:val="00FF5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1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styleId="Sraopastraipa">
    <w:name w:val="List Paragraph"/>
    <w:basedOn w:val="prastasis"/>
    <w:uiPriority w:val="34"/>
    <w:qFormat/>
    <w:rsid w:val="00657EC3"/>
    <w:pPr>
      <w:ind w:left="720"/>
      <w:contextualSpacing/>
    </w:pPr>
  </w:style>
  <w:style w:type="character" w:styleId="Komentaronuoroda">
    <w:name w:val="annotation reference"/>
    <w:basedOn w:val="Numatytasispastraiposriftas"/>
    <w:uiPriority w:val="99"/>
    <w:semiHidden/>
    <w:unhideWhenUsed/>
    <w:rsid w:val="0097338D"/>
    <w:rPr>
      <w:sz w:val="16"/>
      <w:szCs w:val="16"/>
    </w:rPr>
  </w:style>
  <w:style w:type="paragraph" w:styleId="Komentarotekstas">
    <w:name w:val="annotation text"/>
    <w:basedOn w:val="prastasis"/>
    <w:link w:val="KomentarotekstasDiagrama"/>
    <w:uiPriority w:val="99"/>
    <w:semiHidden/>
    <w:unhideWhenUsed/>
    <w:rsid w:val="0097338D"/>
    <w:rPr>
      <w:lang w:eastAsia="en-US"/>
    </w:rPr>
  </w:style>
  <w:style w:type="character" w:customStyle="1" w:styleId="KomentarotekstasDiagrama">
    <w:name w:val="Komentaro tekstas Diagrama"/>
    <w:basedOn w:val="Numatytasispastraiposriftas"/>
    <w:link w:val="Komentarotekstas"/>
    <w:uiPriority w:val="99"/>
    <w:semiHidden/>
    <w:rsid w:val="0097338D"/>
    <w:rPr>
      <w:lang w:eastAsia="en-US"/>
    </w:rPr>
  </w:style>
  <w:style w:type="paragraph" w:styleId="prastasistinklapis">
    <w:name w:val="Normal (Web)"/>
    <w:basedOn w:val="prastasis"/>
    <w:uiPriority w:val="99"/>
    <w:unhideWhenUsed/>
    <w:rsid w:val="00FA1D46"/>
    <w:pPr>
      <w:spacing w:before="100" w:beforeAutospacing="1" w:after="100" w:afterAutospacing="1"/>
    </w:pPr>
    <w:rPr>
      <w:sz w:val="24"/>
      <w:szCs w:val="24"/>
    </w:rPr>
  </w:style>
  <w:style w:type="character" w:styleId="Hipersaitas">
    <w:name w:val="Hyperlink"/>
    <w:basedOn w:val="Numatytasispastraiposriftas"/>
    <w:uiPriority w:val="99"/>
    <w:unhideWhenUsed/>
    <w:rsid w:val="00641BED"/>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507AF8"/>
    <w:rPr>
      <w:b/>
      <w:bCs/>
      <w:lang w:eastAsia="lt-LT"/>
    </w:rPr>
  </w:style>
  <w:style w:type="character" w:customStyle="1" w:styleId="KomentarotemaDiagrama">
    <w:name w:val="Komentaro tema Diagrama"/>
    <w:basedOn w:val="KomentarotekstasDiagrama"/>
    <w:link w:val="Komentarotema"/>
    <w:uiPriority w:val="99"/>
    <w:semiHidden/>
    <w:rsid w:val="00507AF8"/>
    <w:rPr>
      <w:b/>
      <w:bCs/>
      <w:lang w:eastAsia="en-US"/>
    </w:rPr>
  </w:style>
  <w:style w:type="character" w:styleId="Grietas">
    <w:name w:val="Strong"/>
    <w:basedOn w:val="Numatytasispastraiposriftas"/>
    <w:uiPriority w:val="22"/>
    <w:qFormat/>
    <w:rsid w:val="008F11E5"/>
    <w:rPr>
      <w:b/>
      <w:bCs/>
    </w:rPr>
  </w:style>
  <w:style w:type="paragraph" w:customStyle="1" w:styleId="xxmsonormal">
    <w:name w:val="x_xmsonormal"/>
    <w:basedOn w:val="prastasis"/>
    <w:rsid w:val="00B278DB"/>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styleId="Sraopastraipa">
    <w:name w:val="List Paragraph"/>
    <w:basedOn w:val="prastasis"/>
    <w:uiPriority w:val="34"/>
    <w:qFormat/>
    <w:rsid w:val="00657EC3"/>
    <w:pPr>
      <w:ind w:left="720"/>
      <w:contextualSpacing/>
    </w:pPr>
  </w:style>
  <w:style w:type="character" w:styleId="Komentaronuoroda">
    <w:name w:val="annotation reference"/>
    <w:basedOn w:val="Numatytasispastraiposriftas"/>
    <w:uiPriority w:val="99"/>
    <w:semiHidden/>
    <w:unhideWhenUsed/>
    <w:rsid w:val="0097338D"/>
    <w:rPr>
      <w:sz w:val="16"/>
      <w:szCs w:val="16"/>
    </w:rPr>
  </w:style>
  <w:style w:type="paragraph" w:styleId="Komentarotekstas">
    <w:name w:val="annotation text"/>
    <w:basedOn w:val="prastasis"/>
    <w:link w:val="KomentarotekstasDiagrama"/>
    <w:uiPriority w:val="99"/>
    <w:semiHidden/>
    <w:unhideWhenUsed/>
    <w:rsid w:val="0097338D"/>
    <w:rPr>
      <w:lang w:eastAsia="en-US"/>
    </w:rPr>
  </w:style>
  <w:style w:type="character" w:customStyle="1" w:styleId="KomentarotekstasDiagrama">
    <w:name w:val="Komentaro tekstas Diagrama"/>
    <w:basedOn w:val="Numatytasispastraiposriftas"/>
    <w:link w:val="Komentarotekstas"/>
    <w:uiPriority w:val="99"/>
    <w:semiHidden/>
    <w:rsid w:val="0097338D"/>
    <w:rPr>
      <w:lang w:eastAsia="en-US"/>
    </w:rPr>
  </w:style>
  <w:style w:type="paragraph" w:styleId="prastasistinklapis">
    <w:name w:val="Normal (Web)"/>
    <w:basedOn w:val="prastasis"/>
    <w:uiPriority w:val="99"/>
    <w:unhideWhenUsed/>
    <w:rsid w:val="00FA1D46"/>
    <w:pPr>
      <w:spacing w:before="100" w:beforeAutospacing="1" w:after="100" w:afterAutospacing="1"/>
    </w:pPr>
    <w:rPr>
      <w:sz w:val="24"/>
      <w:szCs w:val="24"/>
    </w:rPr>
  </w:style>
  <w:style w:type="character" w:styleId="Hipersaitas">
    <w:name w:val="Hyperlink"/>
    <w:basedOn w:val="Numatytasispastraiposriftas"/>
    <w:uiPriority w:val="99"/>
    <w:unhideWhenUsed/>
    <w:rsid w:val="00641BED"/>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507AF8"/>
    <w:rPr>
      <w:b/>
      <w:bCs/>
      <w:lang w:eastAsia="lt-LT"/>
    </w:rPr>
  </w:style>
  <w:style w:type="character" w:customStyle="1" w:styleId="KomentarotemaDiagrama">
    <w:name w:val="Komentaro tema Diagrama"/>
    <w:basedOn w:val="KomentarotekstasDiagrama"/>
    <w:link w:val="Komentarotema"/>
    <w:uiPriority w:val="99"/>
    <w:semiHidden/>
    <w:rsid w:val="00507AF8"/>
    <w:rPr>
      <w:b/>
      <w:bCs/>
      <w:lang w:eastAsia="en-US"/>
    </w:rPr>
  </w:style>
  <w:style w:type="character" w:styleId="Grietas">
    <w:name w:val="Strong"/>
    <w:basedOn w:val="Numatytasispastraiposriftas"/>
    <w:uiPriority w:val="22"/>
    <w:qFormat/>
    <w:rsid w:val="008F11E5"/>
    <w:rPr>
      <w:b/>
      <w:bCs/>
    </w:rPr>
  </w:style>
  <w:style w:type="paragraph" w:customStyle="1" w:styleId="xxmsonormal">
    <w:name w:val="x_xmsonormal"/>
    <w:basedOn w:val="prastasis"/>
    <w:rsid w:val="00B278DB"/>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40599">
      <w:bodyDiv w:val="1"/>
      <w:marLeft w:val="0"/>
      <w:marRight w:val="0"/>
      <w:marTop w:val="0"/>
      <w:marBottom w:val="0"/>
      <w:divBdr>
        <w:top w:val="none" w:sz="0" w:space="0" w:color="auto"/>
        <w:left w:val="none" w:sz="0" w:space="0" w:color="auto"/>
        <w:bottom w:val="none" w:sz="0" w:space="0" w:color="auto"/>
        <w:right w:val="none" w:sz="0" w:space="0" w:color="auto"/>
      </w:divBdr>
      <w:divsChild>
        <w:div w:id="1347633440">
          <w:marLeft w:val="0"/>
          <w:marRight w:val="0"/>
          <w:marTop w:val="0"/>
          <w:marBottom w:val="0"/>
          <w:divBdr>
            <w:top w:val="none" w:sz="0" w:space="0" w:color="auto"/>
            <w:left w:val="none" w:sz="0" w:space="0" w:color="auto"/>
            <w:bottom w:val="none" w:sz="0" w:space="0" w:color="auto"/>
            <w:right w:val="none" w:sz="0" w:space="0" w:color="auto"/>
          </w:divBdr>
          <w:divsChild>
            <w:div w:id="1341540936">
              <w:marLeft w:val="0"/>
              <w:marRight w:val="0"/>
              <w:marTop w:val="0"/>
              <w:marBottom w:val="0"/>
              <w:divBdr>
                <w:top w:val="none" w:sz="0" w:space="0" w:color="auto"/>
                <w:left w:val="none" w:sz="0" w:space="0" w:color="auto"/>
                <w:bottom w:val="none" w:sz="0" w:space="0" w:color="auto"/>
                <w:right w:val="none" w:sz="0" w:space="0" w:color="auto"/>
              </w:divBdr>
              <w:divsChild>
                <w:div w:id="1651206000">
                  <w:marLeft w:val="0"/>
                  <w:marRight w:val="0"/>
                  <w:marTop w:val="0"/>
                  <w:marBottom w:val="0"/>
                  <w:divBdr>
                    <w:top w:val="none" w:sz="0" w:space="0" w:color="auto"/>
                    <w:left w:val="none" w:sz="0" w:space="0" w:color="auto"/>
                    <w:bottom w:val="none" w:sz="0" w:space="0" w:color="auto"/>
                    <w:right w:val="none" w:sz="0" w:space="0" w:color="auto"/>
                  </w:divBdr>
                  <w:divsChild>
                    <w:div w:id="1390031081">
                      <w:marLeft w:val="0"/>
                      <w:marRight w:val="0"/>
                      <w:marTop w:val="0"/>
                      <w:marBottom w:val="0"/>
                      <w:divBdr>
                        <w:top w:val="none" w:sz="0" w:space="0" w:color="auto"/>
                        <w:left w:val="none" w:sz="0" w:space="0" w:color="auto"/>
                        <w:bottom w:val="none" w:sz="0" w:space="0" w:color="auto"/>
                        <w:right w:val="none" w:sz="0" w:space="0" w:color="auto"/>
                      </w:divBdr>
                      <w:divsChild>
                        <w:div w:id="1326277207">
                          <w:marLeft w:val="0"/>
                          <w:marRight w:val="0"/>
                          <w:marTop w:val="0"/>
                          <w:marBottom w:val="0"/>
                          <w:divBdr>
                            <w:top w:val="none" w:sz="0" w:space="0" w:color="auto"/>
                            <w:left w:val="none" w:sz="0" w:space="0" w:color="auto"/>
                            <w:bottom w:val="none" w:sz="0" w:space="0" w:color="auto"/>
                            <w:right w:val="none" w:sz="0" w:space="0" w:color="auto"/>
                          </w:divBdr>
                          <w:divsChild>
                            <w:div w:id="1853253234">
                              <w:marLeft w:val="0"/>
                              <w:marRight w:val="0"/>
                              <w:marTop w:val="0"/>
                              <w:marBottom w:val="0"/>
                              <w:divBdr>
                                <w:top w:val="none" w:sz="0" w:space="0" w:color="auto"/>
                                <w:left w:val="none" w:sz="0" w:space="0" w:color="auto"/>
                                <w:bottom w:val="none" w:sz="0" w:space="0" w:color="auto"/>
                                <w:right w:val="none" w:sz="0" w:space="0" w:color="auto"/>
                              </w:divBdr>
                              <w:divsChild>
                                <w:div w:id="1541162098">
                                  <w:marLeft w:val="0"/>
                                  <w:marRight w:val="0"/>
                                  <w:marTop w:val="0"/>
                                  <w:marBottom w:val="0"/>
                                  <w:divBdr>
                                    <w:top w:val="none" w:sz="0" w:space="0" w:color="auto"/>
                                    <w:left w:val="none" w:sz="0" w:space="0" w:color="auto"/>
                                    <w:bottom w:val="none" w:sz="0" w:space="0" w:color="auto"/>
                                    <w:right w:val="none" w:sz="0" w:space="0" w:color="auto"/>
                                  </w:divBdr>
                                  <w:divsChild>
                                    <w:div w:id="240527839">
                                      <w:marLeft w:val="0"/>
                                      <w:marRight w:val="0"/>
                                      <w:marTop w:val="0"/>
                                      <w:marBottom w:val="0"/>
                                      <w:divBdr>
                                        <w:top w:val="none" w:sz="0" w:space="0" w:color="auto"/>
                                        <w:left w:val="none" w:sz="0" w:space="0" w:color="auto"/>
                                        <w:bottom w:val="none" w:sz="0" w:space="0" w:color="auto"/>
                                        <w:right w:val="none" w:sz="0" w:space="0" w:color="auto"/>
                                      </w:divBdr>
                                      <w:divsChild>
                                        <w:div w:id="1582445682">
                                          <w:marLeft w:val="0"/>
                                          <w:marRight w:val="0"/>
                                          <w:marTop w:val="0"/>
                                          <w:marBottom w:val="0"/>
                                          <w:divBdr>
                                            <w:top w:val="none" w:sz="0" w:space="0" w:color="auto"/>
                                            <w:left w:val="none" w:sz="0" w:space="0" w:color="auto"/>
                                            <w:bottom w:val="none" w:sz="0" w:space="0" w:color="auto"/>
                                            <w:right w:val="none" w:sz="0" w:space="0" w:color="auto"/>
                                          </w:divBdr>
                                          <w:divsChild>
                                            <w:div w:id="1595089911">
                                              <w:marLeft w:val="0"/>
                                              <w:marRight w:val="0"/>
                                              <w:marTop w:val="0"/>
                                              <w:marBottom w:val="0"/>
                                              <w:divBdr>
                                                <w:top w:val="none" w:sz="0" w:space="0" w:color="auto"/>
                                                <w:left w:val="none" w:sz="0" w:space="0" w:color="auto"/>
                                                <w:bottom w:val="none" w:sz="0" w:space="0" w:color="auto"/>
                                                <w:right w:val="none" w:sz="0" w:space="0" w:color="auto"/>
                                              </w:divBdr>
                                              <w:divsChild>
                                                <w:div w:id="1592813614">
                                                  <w:marLeft w:val="0"/>
                                                  <w:marRight w:val="0"/>
                                                  <w:marTop w:val="0"/>
                                                  <w:marBottom w:val="0"/>
                                                  <w:divBdr>
                                                    <w:top w:val="none" w:sz="0" w:space="0" w:color="auto"/>
                                                    <w:left w:val="none" w:sz="0" w:space="0" w:color="auto"/>
                                                    <w:bottom w:val="none" w:sz="0" w:space="0" w:color="auto"/>
                                                    <w:right w:val="none" w:sz="0" w:space="0" w:color="auto"/>
                                                  </w:divBdr>
                                                  <w:divsChild>
                                                    <w:div w:id="415444517">
                                                      <w:marLeft w:val="0"/>
                                                      <w:marRight w:val="0"/>
                                                      <w:marTop w:val="0"/>
                                                      <w:marBottom w:val="0"/>
                                                      <w:divBdr>
                                                        <w:top w:val="none" w:sz="0" w:space="0" w:color="auto"/>
                                                        <w:left w:val="none" w:sz="0" w:space="0" w:color="auto"/>
                                                        <w:bottom w:val="none" w:sz="0" w:space="0" w:color="auto"/>
                                                        <w:right w:val="none" w:sz="0" w:space="0" w:color="auto"/>
                                                      </w:divBdr>
                                                      <w:divsChild>
                                                        <w:div w:id="1099329901">
                                                          <w:marLeft w:val="0"/>
                                                          <w:marRight w:val="0"/>
                                                          <w:marTop w:val="0"/>
                                                          <w:marBottom w:val="0"/>
                                                          <w:divBdr>
                                                            <w:top w:val="none" w:sz="0" w:space="0" w:color="auto"/>
                                                            <w:left w:val="none" w:sz="0" w:space="0" w:color="auto"/>
                                                            <w:bottom w:val="none" w:sz="0" w:space="0" w:color="auto"/>
                                                            <w:right w:val="none" w:sz="0" w:space="0" w:color="auto"/>
                                                          </w:divBdr>
                                                          <w:divsChild>
                                                            <w:div w:id="1055159049">
                                                              <w:marLeft w:val="0"/>
                                                              <w:marRight w:val="0"/>
                                                              <w:marTop w:val="0"/>
                                                              <w:marBottom w:val="0"/>
                                                              <w:divBdr>
                                                                <w:top w:val="none" w:sz="0" w:space="0" w:color="auto"/>
                                                                <w:left w:val="none" w:sz="0" w:space="0" w:color="auto"/>
                                                                <w:bottom w:val="none" w:sz="0" w:space="0" w:color="auto"/>
                                                                <w:right w:val="none" w:sz="0" w:space="0" w:color="auto"/>
                                                              </w:divBdr>
                                                              <w:divsChild>
                                                                <w:div w:id="386496529">
                                                                  <w:marLeft w:val="0"/>
                                                                  <w:marRight w:val="0"/>
                                                                  <w:marTop w:val="0"/>
                                                                  <w:marBottom w:val="0"/>
                                                                  <w:divBdr>
                                                                    <w:top w:val="none" w:sz="0" w:space="0" w:color="auto"/>
                                                                    <w:left w:val="none" w:sz="0" w:space="0" w:color="auto"/>
                                                                    <w:bottom w:val="none" w:sz="0" w:space="0" w:color="auto"/>
                                                                    <w:right w:val="none" w:sz="0" w:space="0" w:color="auto"/>
                                                                  </w:divBdr>
                                                                  <w:divsChild>
                                                                    <w:div w:id="1574392201">
                                                                      <w:marLeft w:val="0"/>
                                                                      <w:marRight w:val="0"/>
                                                                      <w:marTop w:val="0"/>
                                                                      <w:marBottom w:val="0"/>
                                                                      <w:divBdr>
                                                                        <w:top w:val="none" w:sz="0" w:space="0" w:color="auto"/>
                                                                        <w:left w:val="none" w:sz="0" w:space="0" w:color="auto"/>
                                                                        <w:bottom w:val="none" w:sz="0" w:space="0" w:color="auto"/>
                                                                        <w:right w:val="none" w:sz="0" w:space="0" w:color="auto"/>
                                                                      </w:divBdr>
                                                                      <w:divsChild>
                                                                        <w:div w:id="1122305043">
                                                                          <w:marLeft w:val="0"/>
                                                                          <w:marRight w:val="0"/>
                                                                          <w:marTop w:val="0"/>
                                                                          <w:marBottom w:val="0"/>
                                                                          <w:divBdr>
                                                                            <w:top w:val="none" w:sz="0" w:space="0" w:color="auto"/>
                                                                            <w:left w:val="none" w:sz="0" w:space="0" w:color="auto"/>
                                                                            <w:bottom w:val="none" w:sz="0" w:space="0" w:color="auto"/>
                                                                            <w:right w:val="none" w:sz="0" w:space="0" w:color="auto"/>
                                                                          </w:divBdr>
                                                                          <w:divsChild>
                                                                            <w:div w:id="1592546678">
                                                                              <w:marLeft w:val="0"/>
                                                                              <w:marRight w:val="0"/>
                                                                              <w:marTop w:val="0"/>
                                                                              <w:marBottom w:val="0"/>
                                                                              <w:divBdr>
                                                                                <w:top w:val="none" w:sz="0" w:space="0" w:color="auto"/>
                                                                                <w:left w:val="none" w:sz="0" w:space="0" w:color="auto"/>
                                                                                <w:bottom w:val="none" w:sz="0" w:space="0" w:color="auto"/>
                                                                                <w:right w:val="none" w:sz="0" w:space="0" w:color="auto"/>
                                                                              </w:divBdr>
                                                                              <w:divsChild>
                                                                                <w:div w:id="1768652177">
                                                                                  <w:marLeft w:val="0"/>
                                                                                  <w:marRight w:val="0"/>
                                                                                  <w:marTop w:val="0"/>
                                                                                  <w:marBottom w:val="0"/>
                                                                                  <w:divBdr>
                                                                                    <w:top w:val="none" w:sz="0" w:space="0" w:color="auto"/>
                                                                                    <w:left w:val="none" w:sz="0" w:space="0" w:color="auto"/>
                                                                                    <w:bottom w:val="none" w:sz="0" w:space="0" w:color="auto"/>
                                                                                    <w:right w:val="none" w:sz="0" w:space="0" w:color="auto"/>
                                                                                  </w:divBdr>
                                                                                  <w:divsChild>
                                                                                    <w:div w:id="1017804020">
                                                                                      <w:marLeft w:val="0"/>
                                                                                      <w:marRight w:val="0"/>
                                                                                      <w:marTop w:val="0"/>
                                                                                      <w:marBottom w:val="0"/>
                                                                                      <w:divBdr>
                                                                                        <w:top w:val="none" w:sz="0" w:space="0" w:color="auto"/>
                                                                                        <w:left w:val="none" w:sz="0" w:space="0" w:color="auto"/>
                                                                                        <w:bottom w:val="none" w:sz="0" w:space="0" w:color="auto"/>
                                                                                        <w:right w:val="none" w:sz="0" w:space="0" w:color="auto"/>
                                                                                      </w:divBdr>
                                                                                      <w:divsChild>
                                                                                        <w:div w:id="1532836509">
                                                                                          <w:marLeft w:val="0"/>
                                                                                          <w:marRight w:val="0"/>
                                                                                          <w:marTop w:val="0"/>
                                                                                          <w:marBottom w:val="0"/>
                                                                                          <w:divBdr>
                                                                                            <w:top w:val="none" w:sz="0" w:space="0" w:color="auto"/>
                                                                                            <w:left w:val="none" w:sz="0" w:space="0" w:color="auto"/>
                                                                                            <w:bottom w:val="none" w:sz="0" w:space="0" w:color="auto"/>
                                                                                            <w:right w:val="none" w:sz="0" w:space="0" w:color="auto"/>
                                                                                          </w:divBdr>
                                                                                          <w:divsChild>
                                                                                            <w:div w:id="1344211938">
                                                                                              <w:marLeft w:val="0"/>
                                                                                              <w:marRight w:val="0"/>
                                                                                              <w:marTop w:val="0"/>
                                                                                              <w:marBottom w:val="0"/>
                                                                                              <w:divBdr>
                                                                                                <w:top w:val="none" w:sz="0" w:space="0" w:color="auto"/>
                                                                                                <w:left w:val="none" w:sz="0" w:space="0" w:color="auto"/>
                                                                                                <w:bottom w:val="none" w:sz="0" w:space="0" w:color="auto"/>
                                                                                                <w:right w:val="none" w:sz="0" w:space="0" w:color="auto"/>
                                                                                              </w:divBdr>
                                                                                              <w:divsChild>
                                                                                                <w:div w:id="1134714171">
                                                                                                  <w:marLeft w:val="0"/>
                                                                                                  <w:marRight w:val="0"/>
                                                                                                  <w:marTop w:val="0"/>
                                                                                                  <w:marBottom w:val="0"/>
                                                                                                  <w:divBdr>
                                                                                                    <w:top w:val="none" w:sz="0" w:space="0" w:color="auto"/>
                                                                                                    <w:left w:val="none" w:sz="0" w:space="0" w:color="auto"/>
                                                                                                    <w:bottom w:val="none" w:sz="0" w:space="0" w:color="auto"/>
                                                                                                    <w:right w:val="none" w:sz="0" w:space="0" w:color="auto"/>
                                                                                                  </w:divBdr>
                                                                                                  <w:divsChild>
                                                                                                    <w:div w:id="716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4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mbeddings/oleObject1.bin"
                 Type="http://schemas.openxmlformats.org/officeDocument/2006/relationships/oleObject"/>
   <Relationship Id="rId11" Target="media/image2.emf"
                 Type="http://schemas.openxmlformats.org/officeDocument/2006/relationships/image"/>
   <Relationship Id="rId12" Target="media/image3.emf"
                 Type="http://schemas.openxmlformats.org/officeDocument/2006/relationships/image"/>
   <Relationship Id="rId13" Target="media/image4.emf"
                 Type="http://schemas.openxmlformats.org/officeDocument/2006/relationships/image"/>
   <Relationship Id="rId14" Target="media/image5.emf"
                 Type="http://schemas.openxmlformats.org/officeDocument/2006/relationships/image"/>
   <Relationship Id="rId15" Target="media/image6.emf"
                 Type="http://schemas.openxmlformats.org/officeDocument/2006/relationships/image"/>
   <Relationship Id="rId16" Target="media/image7.png"
                 Type="http://schemas.openxmlformats.org/officeDocument/2006/relationships/image"/>
   <Relationship Id="rId17" Target="embeddings/oleObject2.bin"
                 Type="http://schemas.openxmlformats.org/officeDocument/2006/relationships/oleObject"/>
   <Relationship Id="rId18" Target="media/image8.png"
                 Type="http://schemas.openxmlformats.org/officeDocument/2006/relationships/image"/>
   <Relationship Id="rId19" Target="embeddings/oleObject3.bin"
                 Type="http://schemas.openxmlformats.org/officeDocument/2006/relationships/oleObject"/>
   <Relationship Id="rId2" Target="numbering.xml"
                 Type="http://schemas.openxmlformats.org/officeDocument/2006/relationships/numbering"/>
   <Relationship Id="rId20" Target="media/image9.emf"
                 Type="http://schemas.openxmlformats.org/officeDocument/2006/relationships/image"/>
   <Relationship Id="rId21" Target="media/image10.emf"
                 Type="http://schemas.openxmlformats.org/officeDocument/2006/relationships/image"/>
   <Relationship Id="rId22" Target="media/image11.emf"
                 Type="http://schemas.openxmlformats.org/officeDocument/2006/relationships/image"/>
   <Relationship Id="rId23" Target="media/image12.emf"
                 Type="http://schemas.openxmlformats.org/officeDocument/2006/relationships/image"/>
   <Relationship Id="rId24" Target="media/image13.emf"
                 Type="http://schemas.openxmlformats.org/officeDocument/2006/relationships/image"/>
   <Relationship Id="rId25" Target="media/image14.png"
                 Type="http://schemas.openxmlformats.org/officeDocument/2006/relationships/image"/>
   <Relationship Id="rId26" Target="embeddings/oleObject4.bin"
                 Type="http://schemas.openxmlformats.org/officeDocument/2006/relationships/oleObject"/>
   <Relationship Id="rId27" Target="media/image15.png"
                 Type="http://schemas.openxmlformats.org/officeDocument/2006/relationships/image"/>
   <Relationship Id="rId28" Target="embeddings/oleObject5.bin"
                 Type="http://schemas.openxmlformats.org/officeDocument/2006/relationships/oleObject"/>
   <Relationship Id="rId29" Target="media/image16.emf"
                 Type="http://schemas.openxmlformats.org/officeDocument/2006/relationships/image"/>
   <Relationship Id="rId3" Target="styles.xml"
                 Type="http://schemas.openxmlformats.org/officeDocument/2006/relationships/styles"/>
   <Relationship Id="rId30" Target="media/image17.emf"
                 Type="http://schemas.openxmlformats.org/officeDocument/2006/relationships/image"/>
   <Relationship Id="rId31" Target="media/image18.png"
                 Type="http://schemas.openxmlformats.org/officeDocument/2006/relationships/image"/>
   <Relationship Id="rId32" Target="embeddings/oleObject6.bin"
                 Type="http://schemas.openxmlformats.org/officeDocument/2006/relationships/oleObject"/>
   <Relationship Id="rId33" Target="media/image19.png"
                 Type="http://schemas.openxmlformats.org/officeDocument/2006/relationships/image"/>
   <Relationship Id="rId34" Target="embeddings/oleObject7.bin"
                 Type="http://schemas.openxmlformats.org/officeDocument/2006/relationships/oleObject"/>
   <Relationship Id="rId35" Target="media/image20.emf"
                 Type="http://schemas.openxmlformats.org/officeDocument/2006/relationships/image"/>
   <Relationship Id="rId36" Target="media/image21.emf"
                 Type="http://schemas.openxmlformats.org/officeDocument/2006/relationships/image"/>
   <Relationship Id="rId37" Target="media/image22.emf"
                 Type="http://schemas.openxmlformats.org/officeDocument/2006/relationships/image"/>
   <Relationship Id="rId38" Target="media/image23.emf"
                 Type="http://schemas.openxmlformats.org/officeDocument/2006/relationships/image"/>
   <Relationship Id="rId39" Target="media/image24.emf"
                 Type="http://schemas.openxmlformats.org/officeDocument/2006/relationships/image"/>
   <Relationship Id="rId4" Target="stylesWithEffects.xml"
                 Type="http://schemas.microsoft.com/office/2007/relationships/stylesWithEffects"/>
   <Relationship Id="rId40" Target="media/image25.emf"
                 Type="http://schemas.openxmlformats.org/officeDocument/2006/relationships/image"/>
   <Relationship Id="rId41" Target="media/image26.emf"
                 Type="http://schemas.openxmlformats.org/officeDocument/2006/relationships/image"/>
   <Relationship Id="rId42" Target="media/image27.emf"
                 Type="http://schemas.openxmlformats.org/officeDocument/2006/relationships/image"/>
   <Relationship Id="rId43" Target="media/image28.emf"
                 Type="http://schemas.openxmlformats.org/officeDocument/2006/relationships/image"/>
   <Relationship Id="rId44" Target="media/image29.emf"
                 Type="http://schemas.openxmlformats.org/officeDocument/2006/relationships/image"/>
   <Relationship Id="rId45" Target="media/image30.emf"
                 Type="http://schemas.openxmlformats.org/officeDocument/2006/relationships/image"/>
   <Relationship Id="rId46" Target="media/image31.emf"
                 Type="http://schemas.openxmlformats.org/officeDocument/2006/relationships/image"/>
   <Relationship Id="rId47" Target="media/image32.emf"
                 Type="http://schemas.openxmlformats.org/officeDocument/2006/relationships/image"/>
   <Relationship Id="rId48" Target="media/image33.emf"
                 Type="http://schemas.openxmlformats.org/officeDocument/2006/relationships/image"/>
   <Relationship Id="rId49" Target="media/image34.png"
                 Type="http://schemas.openxmlformats.org/officeDocument/2006/relationships/image"/>
   <Relationship Id="rId5" Target="settings.xml"
                 Type="http://schemas.openxmlformats.org/officeDocument/2006/relationships/settings"/>
   <Relationship Id="rId50" Target="embeddings/oleObject8.bin"
                 Type="http://schemas.openxmlformats.org/officeDocument/2006/relationships/oleObject"/>
   <Relationship Id="rId51" Target="media/image35.emf"
                 Type="http://schemas.openxmlformats.org/officeDocument/2006/relationships/image"/>
   <Relationship Id="rId52" Target="media/image36.emf"
                 Type="http://schemas.openxmlformats.org/officeDocument/2006/relationships/image"/>
   <Relationship Id="rId53" Target="media/image37.png"
                 Type="http://schemas.openxmlformats.org/officeDocument/2006/relationships/image"/>
   <Relationship Id="rId54" Target="media/image38.emf"
                 Type="http://schemas.openxmlformats.org/officeDocument/2006/relationships/image"/>
   <Relationship Id="rId55" Target="media/image39.emf"
                 Type="http://schemas.openxmlformats.org/officeDocument/2006/relationships/image"/>
   <Relationship Id="rId56" Target="media/image40.emf"
                 Type="http://schemas.openxmlformats.org/officeDocument/2006/relationships/image"/>
   <Relationship Id="rId57" Target="media/image41.png"
                 Type="http://schemas.openxmlformats.org/officeDocument/2006/relationships/image"/>
   <Relationship Id="rId58" Target="media/image42.png"
                 Type="http://schemas.openxmlformats.org/officeDocument/2006/relationships/image"/>
   <Relationship Id="rId59" Target="media/image43.png"
                 Type="http://schemas.openxmlformats.org/officeDocument/2006/relationships/image"/>
   <Relationship Id="rId6" Target="webSettings.xml"
                 Type="http://schemas.openxmlformats.org/officeDocument/2006/relationships/webSettings"/>
   <Relationship Id="rId60" Target="media/image44.emf"
                 Type="http://schemas.openxmlformats.org/officeDocument/2006/relationships/image"/>
   <Relationship Id="rId61" Target="media/image45.emf"
                 Type="http://schemas.openxmlformats.org/officeDocument/2006/relationships/image"/>
   <Relationship Id="rId62" Target="media/image46.png"
                 Type="http://schemas.openxmlformats.org/officeDocument/2006/relationships/image"/>
   <Relationship Id="rId63" Target="media/image47.emf"
                 Type="http://schemas.openxmlformats.org/officeDocument/2006/relationships/image"/>
   <Relationship Id="rId64" Target="media/image48.png"
                 Type="http://schemas.openxmlformats.org/officeDocument/2006/relationships/image"/>
   <Relationship Id="rId65" Target="media/image49.png"
                 Type="http://schemas.openxmlformats.org/officeDocument/2006/relationships/image"/>
   <Relationship Id="rId66" Target="header1.xml"
                 Type="http://schemas.openxmlformats.org/officeDocument/2006/relationships/header"/>
   <Relationship Id="rId67" Target="header2.xml"
                 Type="http://schemas.openxmlformats.org/officeDocument/2006/relationships/header"/>
   <Relationship Id="rId68" Target="footer1.xml"
                 Type="http://schemas.openxmlformats.org/officeDocument/2006/relationships/footer"/>
   <Relationship Id="rId69" Target="footer2.xml"
                 Type="http://schemas.openxmlformats.org/officeDocument/2006/relationships/footer"/>
   <Relationship Id="rId7" Target="footnotes.xml"
                 Type="http://schemas.openxmlformats.org/officeDocument/2006/relationships/footnotes"/>
   <Relationship Id="rId70" Target="header3.xml"
                 Type="http://schemas.openxmlformats.org/officeDocument/2006/relationships/header"/>
   <Relationship Id="rId71" Target="header4.xml"
                 Type="http://schemas.openxmlformats.org/officeDocument/2006/relationships/header"/>
   <Relationship Id="rId72" Target="footer3.xml"
                 Type="http://schemas.openxmlformats.org/officeDocument/2006/relationships/footer"/>
   <Relationship Id="rId73" Target="fontTable.xml"
                 Type="http://schemas.openxmlformats.org/officeDocument/2006/relationships/fontTable"/>
   <Relationship Id="rId74" Target="glossary/document.xml"
                 Type="http://schemas.openxmlformats.org/officeDocument/2006/relationships/glossaryDocument"/>
   <Relationship Id="rId75" Target="theme/theme1.xml"
                 Type="http://schemas.openxmlformats.org/officeDocument/2006/relationships/theme"/>
   <Relationship Id="rId8" Target="endnotes.xml"
                 Type="http://schemas.openxmlformats.org/officeDocument/2006/relationships/endnotes"/>
   <Relationship Id="rId9" Target="media/image1.wmf"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143AC802D2484B99BC70B74B9B81B5"/>
        <w:category>
          <w:name w:val="Bendrosios nuostatos"/>
          <w:gallery w:val="placeholder"/>
        </w:category>
        <w:types>
          <w:type w:val="bbPlcHdr"/>
        </w:types>
        <w:behaviors>
          <w:behavior w:val="content"/>
        </w:behaviors>
        <w:guid w:val="{F2EC5606-5235-4DC8-A0A7-F14132EAE912}"/>
      </w:docPartPr>
      <w:docPartBody>
        <w:p w:rsidR="00754009" w:rsidRDefault="00C421B5">
          <w:pPr>
            <w:pStyle w:val="15143AC802D2484B99BC70B74B9B81B5"/>
          </w:pPr>
          <w:r w:rsidRPr="00005C72">
            <w:rPr>
              <w:sz w:val="24"/>
            </w:rPr>
            <w:t>_________ __</w:t>
          </w:r>
        </w:p>
      </w:docPartBody>
    </w:docPart>
    <w:docPart>
      <w:docPartPr>
        <w:name w:val="50B5D5D7C7CA4163B3AC36DC89B3EAF3"/>
        <w:category>
          <w:name w:val="Bendrosios nuostatos"/>
          <w:gallery w:val="placeholder"/>
        </w:category>
        <w:types>
          <w:type w:val="bbPlcHdr"/>
        </w:types>
        <w:behaviors>
          <w:behavior w:val="content"/>
        </w:behaviors>
        <w:guid w:val="{A4CE90C7-75EB-4CFD-B9A4-60E2087C12B7}"/>
      </w:docPartPr>
      <w:docPartBody>
        <w:p w:rsidR="00754009" w:rsidRDefault="00C421B5">
          <w:pPr>
            <w:pStyle w:val="50B5D5D7C7CA4163B3AC36DC89B3EAF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B5"/>
    <w:rsid w:val="000216B5"/>
    <w:rsid w:val="00022EE6"/>
    <w:rsid w:val="0003476C"/>
    <w:rsid w:val="0004688C"/>
    <w:rsid w:val="0007113A"/>
    <w:rsid w:val="000903C3"/>
    <w:rsid w:val="000C5922"/>
    <w:rsid w:val="000C6972"/>
    <w:rsid w:val="000D06A9"/>
    <w:rsid w:val="000E06F5"/>
    <w:rsid w:val="000E1B12"/>
    <w:rsid w:val="000F32AF"/>
    <w:rsid w:val="0011253D"/>
    <w:rsid w:val="00127FB3"/>
    <w:rsid w:val="001540D9"/>
    <w:rsid w:val="00171108"/>
    <w:rsid w:val="00185022"/>
    <w:rsid w:val="001F2727"/>
    <w:rsid w:val="001F471E"/>
    <w:rsid w:val="00202900"/>
    <w:rsid w:val="0021156C"/>
    <w:rsid w:val="00253693"/>
    <w:rsid w:val="002D52CD"/>
    <w:rsid w:val="002F776B"/>
    <w:rsid w:val="003032D8"/>
    <w:rsid w:val="00325EBF"/>
    <w:rsid w:val="00330AD1"/>
    <w:rsid w:val="00337FDB"/>
    <w:rsid w:val="003552D1"/>
    <w:rsid w:val="003645FE"/>
    <w:rsid w:val="0037045D"/>
    <w:rsid w:val="003754DB"/>
    <w:rsid w:val="003A5D53"/>
    <w:rsid w:val="003A7DDB"/>
    <w:rsid w:val="003C743E"/>
    <w:rsid w:val="003D1FB7"/>
    <w:rsid w:val="003D61EE"/>
    <w:rsid w:val="003E17B9"/>
    <w:rsid w:val="004156C9"/>
    <w:rsid w:val="00433FEB"/>
    <w:rsid w:val="00435B68"/>
    <w:rsid w:val="00466709"/>
    <w:rsid w:val="004679E5"/>
    <w:rsid w:val="004734C2"/>
    <w:rsid w:val="004B3577"/>
    <w:rsid w:val="004B44CE"/>
    <w:rsid w:val="004C33EF"/>
    <w:rsid w:val="004D4246"/>
    <w:rsid w:val="005030C5"/>
    <w:rsid w:val="00522B30"/>
    <w:rsid w:val="0054361E"/>
    <w:rsid w:val="00546B3F"/>
    <w:rsid w:val="005608C2"/>
    <w:rsid w:val="00565552"/>
    <w:rsid w:val="005B40CD"/>
    <w:rsid w:val="005D43BB"/>
    <w:rsid w:val="0060546E"/>
    <w:rsid w:val="00606876"/>
    <w:rsid w:val="00607602"/>
    <w:rsid w:val="0065375C"/>
    <w:rsid w:val="0066504B"/>
    <w:rsid w:val="006657BA"/>
    <w:rsid w:val="0067531F"/>
    <w:rsid w:val="006A15F7"/>
    <w:rsid w:val="006B3232"/>
    <w:rsid w:val="006C3E42"/>
    <w:rsid w:val="006F33C3"/>
    <w:rsid w:val="006F5B60"/>
    <w:rsid w:val="00705991"/>
    <w:rsid w:val="00707674"/>
    <w:rsid w:val="00746E59"/>
    <w:rsid w:val="00754009"/>
    <w:rsid w:val="007548C4"/>
    <w:rsid w:val="00767C80"/>
    <w:rsid w:val="00775108"/>
    <w:rsid w:val="007806FC"/>
    <w:rsid w:val="007E35B5"/>
    <w:rsid w:val="007E3924"/>
    <w:rsid w:val="007F4C8D"/>
    <w:rsid w:val="00821ECA"/>
    <w:rsid w:val="00826248"/>
    <w:rsid w:val="00855013"/>
    <w:rsid w:val="00872A98"/>
    <w:rsid w:val="00874F70"/>
    <w:rsid w:val="008A2C8D"/>
    <w:rsid w:val="008B6283"/>
    <w:rsid w:val="008D0A6C"/>
    <w:rsid w:val="009049C0"/>
    <w:rsid w:val="009145EC"/>
    <w:rsid w:val="00935674"/>
    <w:rsid w:val="00945E0B"/>
    <w:rsid w:val="009460FC"/>
    <w:rsid w:val="009465AC"/>
    <w:rsid w:val="00964BB3"/>
    <w:rsid w:val="009672B2"/>
    <w:rsid w:val="00976488"/>
    <w:rsid w:val="00985B27"/>
    <w:rsid w:val="009972C2"/>
    <w:rsid w:val="009B651C"/>
    <w:rsid w:val="009E42FD"/>
    <w:rsid w:val="009E7047"/>
    <w:rsid w:val="00A33BD7"/>
    <w:rsid w:val="00A938ED"/>
    <w:rsid w:val="00AA0D24"/>
    <w:rsid w:val="00AA48E1"/>
    <w:rsid w:val="00AE1828"/>
    <w:rsid w:val="00AE449A"/>
    <w:rsid w:val="00B1295A"/>
    <w:rsid w:val="00B27BFE"/>
    <w:rsid w:val="00B33370"/>
    <w:rsid w:val="00B8278F"/>
    <w:rsid w:val="00BA3696"/>
    <w:rsid w:val="00BA37A2"/>
    <w:rsid w:val="00BB007C"/>
    <w:rsid w:val="00BC1EEC"/>
    <w:rsid w:val="00BE0041"/>
    <w:rsid w:val="00C000A4"/>
    <w:rsid w:val="00C3143B"/>
    <w:rsid w:val="00C421B5"/>
    <w:rsid w:val="00C50A5B"/>
    <w:rsid w:val="00C53DB7"/>
    <w:rsid w:val="00C55A2D"/>
    <w:rsid w:val="00C71555"/>
    <w:rsid w:val="00CC5247"/>
    <w:rsid w:val="00CF0911"/>
    <w:rsid w:val="00D04C85"/>
    <w:rsid w:val="00D15635"/>
    <w:rsid w:val="00D15FF4"/>
    <w:rsid w:val="00D43F28"/>
    <w:rsid w:val="00D567A4"/>
    <w:rsid w:val="00D9655C"/>
    <w:rsid w:val="00DB1C59"/>
    <w:rsid w:val="00DE192D"/>
    <w:rsid w:val="00DF17E6"/>
    <w:rsid w:val="00DF49FE"/>
    <w:rsid w:val="00E350E2"/>
    <w:rsid w:val="00E41E38"/>
    <w:rsid w:val="00E432C3"/>
    <w:rsid w:val="00E65E9F"/>
    <w:rsid w:val="00E71D43"/>
    <w:rsid w:val="00E77956"/>
    <w:rsid w:val="00F06620"/>
    <w:rsid w:val="00F12D10"/>
    <w:rsid w:val="00F24B57"/>
    <w:rsid w:val="00F47C0F"/>
    <w:rsid w:val="00F56F4F"/>
    <w:rsid w:val="00F61E11"/>
    <w:rsid w:val="00F62A12"/>
    <w:rsid w:val="00F649AB"/>
    <w:rsid w:val="00F64F10"/>
    <w:rsid w:val="00F853B6"/>
    <w:rsid w:val="00F85981"/>
    <w:rsid w:val="00FC7765"/>
    <w:rsid w:val="00FE61F0"/>
    <w:rsid w:val="00FE628B"/>
    <w:rsid w:val="00FE7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5143AC802D2484B99BC70B74B9B81B5">
    <w:name w:val="15143AC802D2484B99BC70B74B9B81B5"/>
  </w:style>
  <w:style w:type="paragraph" w:customStyle="1" w:styleId="50B5D5D7C7CA4163B3AC36DC89B3EAF3">
    <w:name w:val="50B5D5D7C7CA4163B3AC36DC89B3EA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5143AC802D2484B99BC70B74B9B81B5">
    <w:name w:val="15143AC802D2484B99BC70B74B9B81B5"/>
  </w:style>
  <w:style w:type="paragraph" w:customStyle="1" w:styleId="50B5D5D7C7CA4163B3AC36DC89B3EAF3">
    <w:name w:val="50B5D5D7C7CA4163B3AC36DC89B3E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41811-B9E3-4DDE-9659-9161E6BBF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20</Pages>
  <Words>32946</Words>
  <Characters>18780</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51623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2021-08-16T07:22:00Z</dcterms:created>
  <dc:creator>Andrius Karnilavicius</dc:creator>
  <cp:lastModifiedBy>Andrius Karnilavičius</cp:lastModifiedBy>
  <cp:lastPrinted>2021-06-22T06:30:00Z</cp:lastPrinted>
  <dcterms:modified xsi:type="dcterms:W3CDTF">2021-08-18T11:07:00Z</dcterms:modified>
  <cp:revision>12</cp:revision>
</cp:coreProperties>
</file>