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268"/>
        <w:gridCol w:w="2040"/>
        <w:gridCol w:w="2520"/>
      </w:tblGrid>
      <w:tr w:rsidR="00406C7A" w14:paraId="13E4E58E" w14:textId="77777777">
        <w:trPr>
          <w:cantSplit/>
          <w:trHeight w:val="347"/>
        </w:trPr>
        <w:tc>
          <w:tcPr>
            <w:tcW w:w="5268" w:type="dxa"/>
            <w:vMerge w:val="restart"/>
          </w:tcPr>
          <w:p w14:paraId="30396945" w14:textId="77777777" w:rsidR="00166E02" w:rsidRDefault="00067D54">
            <w:r>
              <w:t>Lietuvos Respublikos Vyriausybei</w:t>
            </w:r>
          </w:p>
          <w:p w14:paraId="7940835D" w14:textId="77777777" w:rsidR="005847FB" w:rsidRDefault="005847FB"/>
        </w:tc>
        <w:tc>
          <w:tcPr>
            <w:tcW w:w="2040" w:type="dxa"/>
          </w:tcPr>
          <w:p w14:paraId="3AFC9287" w14:textId="77777777" w:rsidR="00406C7A" w:rsidRDefault="00D86EB6" w:rsidP="008F6F77">
            <w:pPr>
              <w:ind w:right="132"/>
            </w:pPr>
            <w:sdt>
              <w:sdtPr>
                <w:tag w:val="registravimoData"/>
                <w:id w:val="2098673460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068E15BF" w14:textId="77777777" w:rsidR="00406C7A" w:rsidRDefault="008F6F77" w:rsidP="008F6F77"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406C7A" w14:paraId="2C7CA1B9" w14:textId="77777777" w:rsidTr="00264D71">
        <w:trPr>
          <w:cantSplit/>
          <w:trHeight w:val="447"/>
        </w:trPr>
        <w:tc>
          <w:tcPr>
            <w:tcW w:w="5268" w:type="dxa"/>
            <w:vMerge/>
          </w:tcPr>
          <w:p w14:paraId="4F472FA8" w14:textId="77777777" w:rsidR="00406C7A" w:rsidRDefault="00406C7A" w:rsidP="00402093"/>
        </w:tc>
        <w:tc>
          <w:tcPr>
            <w:tcW w:w="2040" w:type="dxa"/>
          </w:tcPr>
          <w:p w14:paraId="78FC2D46" w14:textId="77777777" w:rsidR="00406C7A" w:rsidRDefault="00406C7A" w:rsidP="008F6F77">
            <w:pPr>
              <w:ind w:right="132"/>
            </w:pPr>
          </w:p>
        </w:tc>
        <w:tc>
          <w:tcPr>
            <w:tcW w:w="2520" w:type="dxa"/>
          </w:tcPr>
          <w:p w14:paraId="7D61D02F" w14:textId="77777777" w:rsidR="00406C7A" w:rsidRDefault="00406C7A" w:rsidP="008F6F77"/>
        </w:tc>
      </w:tr>
    </w:tbl>
    <w:p w14:paraId="4454F96B" w14:textId="20645853" w:rsidR="00984EBE" w:rsidRDefault="00984EBE" w:rsidP="00AE6C01">
      <w:pPr>
        <w:ind w:right="-468"/>
        <w:jc w:val="both"/>
        <w:rPr>
          <w:b/>
        </w:rPr>
      </w:pPr>
      <w:r>
        <w:rPr>
          <w:b/>
        </w:rPr>
        <w:t>DĖL LIETUVOS RESPUBLIKOS VYRIAUSYBĖS NUTARIMO „</w:t>
      </w:r>
      <w:r w:rsidR="00667ABA" w:rsidRPr="00667ABA">
        <w:rPr>
          <w:b/>
          <w:szCs w:val="24"/>
          <w:lang w:eastAsia="lt-LT"/>
        </w:rPr>
        <w:t>DĖL PAREIGINĖS ALGOS DYDŽIO NUSTATYMO LIETUVOS STATISTIKOS DEPARTAMENTO GENERALINEI DIREKTOREI J. PETRAUSKIENEI</w:t>
      </w:r>
      <w:r>
        <w:rPr>
          <w:b/>
          <w:caps/>
        </w:rPr>
        <w:t>“ PROJ</w:t>
      </w:r>
      <w:r>
        <w:rPr>
          <w:b/>
        </w:rPr>
        <w:t>EKTO</w:t>
      </w:r>
    </w:p>
    <w:p w14:paraId="0AF15517" w14:textId="77777777" w:rsidR="00984EBE" w:rsidRDefault="00984EBE" w:rsidP="00AE6C01">
      <w:pPr>
        <w:spacing w:line="276" w:lineRule="auto"/>
        <w:ind w:right="-468" w:firstLine="720"/>
        <w:jc w:val="both"/>
      </w:pPr>
    </w:p>
    <w:p w14:paraId="675A1750" w14:textId="67445607" w:rsidR="00984EBE" w:rsidRDefault="00984EBE" w:rsidP="00AE6C01">
      <w:pPr>
        <w:pStyle w:val="BodyTextIndent"/>
        <w:spacing w:line="276" w:lineRule="auto"/>
        <w:ind w:right="-468"/>
      </w:pPr>
      <w:r>
        <w:t>Teikiu Lietuvos Respublikos Vyriausybės</w:t>
      </w:r>
      <w:r w:rsidR="00B133DE">
        <w:t xml:space="preserve"> nutarimo „Dėl </w:t>
      </w:r>
      <w:r w:rsidR="002628CE">
        <w:t xml:space="preserve">pareiginės algos dydžio </w:t>
      </w:r>
      <w:r w:rsidR="00667ABA">
        <w:t xml:space="preserve">nustatymo </w:t>
      </w:r>
      <w:bookmarkStart w:id="0" w:name="_Hlk65136808"/>
      <w:r w:rsidR="00667ABA">
        <w:t>Lietuvos statistikos departamento generalinei direktorei J. Petrauskienei</w:t>
      </w:r>
      <w:bookmarkEnd w:id="0"/>
      <w:r>
        <w:t xml:space="preserve">“ projektą (toliau – </w:t>
      </w:r>
      <w:r w:rsidR="00DA432E">
        <w:t>P</w:t>
      </w:r>
      <w:r>
        <w:t>rojektas).</w:t>
      </w:r>
    </w:p>
    <w:p w14:paraId="39ED9555" w14:textId="4D55B3B0" w:rsidR="00667ABA" w:rsidRDefault="00984EBE" w:rsidP="00AE6C01">
      <w:pPr>
        <w:spacing w:line="276" w:lineRule="auto"/>
        <w:ind w:right="-468" w:firstLine="720"/>
        <w:jc w:val="both"/>
        <w:rPr>
          <w:szCs w:val="24"/>
        </w:rPr>
      </w:pPr>
      <w:r>
        <w:t xml:space="preserve">Projektas parengtas </w:t>
      </w:r>
      <w:r w:rsidR="00667ABA">
        <w:rPr>
          <w:szCs w:val="24"/>
          <w:lang w:eastAsia="lt-LT"/>
        </w:rPr>
        <w:t>v</w:t>
      </w:r>
      <w:r w:rsidR="00667ABA" w:rsidRPr="00667ABA">
        <w:rPr>
          <w:szCs w:val="24"/>
          <w:lang w:eastAsia="lt-LT"/>
        </w:rPr>
        <w:t>adovau</w:t>
      </w:r>
      <w:r w:rsidR="0084574A">
        <w:rPr>
          <w:szCs w:val="24"/>
          <w:lang w:eastAsia="lt-LT"/>
        </w:rPr>
        <w:t>jantis</w:t>
      </w:r>
      <w:r w:rsidR="00667ABA" w:rsidRPr="00667ABA">
        <w:rPr>
          <w:szCs w:val="24"/>
          <w:lang w:eastAsia="lt-LT"/>
        </w:rPr>
        <w:t xml:space="preserve"> Lietuvos Respublikos valstybės tarnybos įstatymo 27 straipsnio 8 dalies 1 punktu, </w:t>
      </w:r>
      <w:r w:rsidR="0084574A">
        <w:rPr>
          <w:szCs w:val="24"/>
          <w:lang w:eastAsia="lt-LT"/>
        </w:rPr>
        <w:t xml:space="preserve">įgyvendinant </w:t>
      </w:r>
      <w:r w:rsidR="00667ABA" w:rsidRPr="00667ABA">
        <w:rPr>
          <w:szCs w:val="24"/>
          <w:lang w:eastAsia="lt-LT"/>
        </w:rPr>
        <w:t>Valstybės tarnautojų tarnybinės veiklos vertinimo tvarkos apraš</w:t>
      </w:r>
      <w:r w:rsidR="0084574A">
        <w:rPr>
          <w:szCs w:val="24"/>
          <w:lang w:eastAsia="lt-LT"/>
        </w:rPr>
        <w:t>ą</w:t>
      </w:r>
      <w:r w:rsidR="00667ABA" w:rsidRPr="00667ABA">
        <w:rPr>
          <w:szCs w:val="24"/>
          <w:lang w:eastAsia="lt-LT"/>
        </w:rPr>
        <w:t>, patvirtint</w:t>
      </w:r>
      <w:r w:rsidR="0084574A">
        <w:rPr>
          <w:szCs w:val="24"/>
          <w:lang w:eastAsia="lt-LT"/>
        </w:rPr>
        <w:t>ą</w:t>
      </w:r>
      <w:r w:rsidR="00667ABA" w:rsidRPr="00667ABA">
        <w:rPr>
          <w:szCs w:val="24"/>
          <w:lang w:eastAsia="lt-LT"/>
        </w:rPr>
        <w:t xml:space="preserve"> Lietuvos Respublikos Vyriausybės 2018 m. lapkričio 28 d. nutarimu Nr.</w:t>
      </w:r>
      <w:r w:rsidR="0084574A">
        <w:rPr>
          <w:szCs w:val="24"/>
          <w:lang w:eastAsia="lt-LT"/>
        </w:rPr>
        <w:t> </w:t>
      </w:r>
      <w:r w:rsidR="00667ABA" w:rsidRPr="00667ABA">
        <w:rPr>
          <w:szCs w:val="24"/>
          <w:lang w:eastAsia="lt-LT"/>
        </w:rPr>
        <w:t xml:space="preserve">1176 „Dėl Lietuvos Respublikos valstybės tarnybos įstatymo įgyvendinimo“, </w:t>
      </w:r>
      <w:r w:rsidR="0084574A">
        <w:rPr>
          <w:szCs w:val="24"/>
          <w:lang w:eastAsia="lt-LT"/>
        </w:rPr>
        <w:t>ir</w:t>
      </w:r>
      <w:r w:rsidR="00667ABA" w:rsidRPr="00667ABA">
        <w:rPr>
          <w:szCs w:val="24"/>
          <w:lang w:eastAsia="lt-LT"/>
        </w:rPr>
        <w:t xml:space="preserve"> atsižvelg</w:t>
      </w:r>
      <w:r w:rsidR="00667ABA">
        <w:rPr>
          <w:szCs w:val="24"/>
          <w:lang w:eastAsia="lt-LT"/>
        </w:rPr>
        <w:t>iant</w:t>
      </w:r>
      <w:r w:rsidR="00667ABA" w:rsidRPr="00667ABA">
        <w:rPr>
          <w:szCs w:val="24"/>
          <w:lang w:eastAsia="lt-LT"/>
        </w:rPr>
        <w:t xml:space="preserve"> į </w:t>
      </w:r>
      <w:bookmarkStart w:id="1" w:name="_Hlk65140994"/>
      <w:r w:rsidR="00667ABA" w:rsidRPr="00667ABA">
        <w:rPr>
          <w:szCs w:val="24"/>
          <w:lang w:eastAsia="lt-LT"/>
        </w:rPr>
        <w:t xml:space="preserve">2021 m. vasario 19 d. </w:t>
      </w:r>
      <w:bookmarkEnd w:id="1"/>
      <w:r w:rsidR="00667ABA" w:rsidRPr="00667ABA">
        <w:rPr>
          <w:szCs w:val="24"/>
          <w:lang w:eastAsia="lt-LT"/>
        </w:rPr>
        <w:t>tiesioginio vadovo motyvuotą siūlymą valstybės tarnautojo kasmetinio tarnybinės veiklos vertinimo metu Nr. VT88-1,</w:t>
      </w:r>
      <w:r w:rsidR="00667ABA" w:rsidDel="00667ABA">
        <w:t xml:space="preserve"> </w:t>
      </w:r>
      <w:r w:rsidR="00B133DE">
        <w:t>kuri</w:t>
      </w:r>
      <w:r w:rsidR="00F62DF1">
        <w:t>uo</w:t>
      </w:r>
      <w:r>
        <w:t xml:space="preserve"> siūloma</w:t>
      </w:r>
      <w:r w:rsidR="003E5849" w:rsidRPr="003E5849">
        <w:t xml:space="preserve"> </w:t>
      </w:r>
      <w:bookmarkStart w:id="2" w:name="_Hlk65140747"/>
      <w:r w:rsidR="00667ABA">
        <w:t>Lietuvos statistikos departamento generalinei direktorei</w:t>
      </w:r>
      <w:bookmarkEnd w:id="2"/>
      <w:r w:rsidR="00667ABA">
        <w:t xml:space="preserve"> J. Petrauskienei</w:t>
      </w:r>
      <w:r w:rsidR="00862B86">
        <w:rPr>
          <w:szCs w:val="24"/>
        </w:rPr>
        <w:t xml:space="preserve"> </w:t>
      </w:r>
      <w:bookmarkStart w:id="3" w:name="_Hlk65137278"/>
      <w:r w:rsidR="00F62DF1">
        <w:rPr>
          <w:szCs w:val="24"/>
        </w:rPr>
        <w:t xml:space="preserve">nustatyti </w:t>
      </w:r>
      <w:r w:rsidR="00667ABA" w:rsidRPr="00667ABA">
        <w:rPr>
          <w:szCs w:val="24"/>
        </w:rPr>
        <w:t>didesn</w:t>
      </w:r>
      <w:r w:rsidR="0084574A">
        <w:rPr>
          <w:szCs w:val="24"/>
        </w:rPr>
        <w:t>ę</w:t>
      </w:r>
      <w:r w:rsidR="00F62DF1">
        <w:rPr>
          <w:szCs w:val="24"/>
        </w:rPr>
        <w:t xml:space="preserve"> </w:t>
      </w:r>
      <w:r w:rsidR="00667ABA" w:rsidRPr="00667ABA">
        <w:rPr>
          <w:szCs w:val="24"/>
        </w:rPr>
        <w:t>pareigin</w:t>
      </w:r>
      <w:r w:rsidR="00F62DF1">
        <w:rPr>
          <w:szCs w:val="24"/>
        </w:rPr>
        <w:t>ę</w:t>
      </w:r>
      <w:r w:rsidR="00667ABA" w:rsidRPr="00667ABA">
        <w:rPr>
          <w:szCs w:val="24"/>
        </w:rPr>
        <w:t xml:space="preserve"> alg</w:t>
      </w:r>
      <w:r w:rsidR="00F62DF1">
        <w:rPr>
          <w:szCs w:val="24"/>
        </w:rPr>
        <w:t>ą</w:t>
      </w:r>
      <w:r w:rsidR="00667ABA" w:rsidRPr="00667ABA">
        <w:rPr>
          <w:szCs w:val="24"/>
        </w:rPr>
        <w:t>, taikant 1,5 didesnį koeficientą, negu jai iki tarnybinės veiklos vertinimo</w:t>
      </w:r>
      <w:r w:rsidR="00F62DF1">
        <w:rPr>
          <w:szCs w:val="24"/>
        </w:rPr>
        <w:t xml:space="preserve"> </w:t>
      </w:r>
      <w:bookmarkStart w:id="4" w:name="_Hlk65137206"/>
      <w:r w:rsidR="00F62DF1">
        <w:rPr>
          <w:szCs w:val="24"/>
        </w:rPr>
        <w:t>nustatytas pareiginės algos koeficientas.</w:t>
      </w:r>
      <w:bookmarkEnd w:id="4"/>
    </w:p>
    <w:bookmarkEnd w:id="3"/>
    <w:p w14:paraId="373EF8BC" w14:textId="5A61C969" w:rsidR="00F62DF1" w:rsidRDefault="00DA432E" w:rsidP="00AE6C01">
      <w:pPr>
        <w:spacing w:line="276" w:lineRule="auto"/>
        <w:ind w:right="-468" w:firstLine="720"/>
        <w:jc w:val="both"/>
        <w:rPr>
          <w:szCs w:val="24"/>
        </w:rPr>
      </w:pPr>
      <w:r>
        <w:t>P</w:t>
      </w:r>
      <w:r w:rsidR="00984EBE">
        <w:t xml:space="preserve">rojektu siūlau </w:t>
      </w:r>
      <w:r w:rsidR="00F62DF1">
        <w:t>Lietuvos statistikos departamento generalinei direktorei J. Petrauskienei</w:t>
      </w:r>
      <w:r w:rsidR="00DF39C5">
        <w:t xml:space="preserve"> </w:t>
      </w:r>
      <w:r w:rsidR="00F62DF1">
        <w:rPr>
          <w:szCs w:val="24"/>
        </w:rPr>
        <w:t xml:space="preserve">nustatyti </w:t>
      </w:r>
      <w:r w:rsidR="00F62DF1" w:rsidRPr="00667ABA">
        <w:rPr>
          <w:szCs w:val="24"/>
        </w:rPr>
        <w:t>didesn</w:t>
      </w:r>
      <w:r w:rsidR="00F62DF1">
        <w:rPr>
          <w:szCs w:val="24"/>
        </w:rPr>
        <w:t xml:space="preserve">į </w:t>
      </w:r>
      <w:r w:rsidR="00F62DF1" w:rsidRPr="00667ABA">
        <w:rPr>
          <w:szCs w:val="24"/>
        </w:rPr>
        <w:t>pareiginė</w:t>
      </w:r>
      <w:r w:rsidR="00F62DF1">
        <w:rPr>
          <w:szCs w:val="24"/>
        </w:rPr>
        <w:t>s</w:t>
      </w:r>
      <w:r w:rsidR="00F62DF1" w:rsidRPr="00667ABA">
        <w:rPr>
          <w:szCs w:val="24"/>
        </w:rPr>
        <w:t xml:space="preserve"> alg</w:t>
      </w:r>
      <w:r w:rsidR="00F62DF1">
        <w:rPr>
          <w:szCs w:val="24"/>
        </w:rPr>
        <w:t xml:space="preserve">os koeficientą </w:t>
      </w:r>
      <w:r w:rsidR="0084574A">
        <w:rPr>
          <w:szCs w:val="24"/>
        </w:rPr>
        <w:t>–</w:t>
      </w:r>
      <w:r w:rsidR="00F62DF1">
        <w:rPr>
          <w:szCs w:val="24"/>
        </w:rPr>
        <w:t xml:space="preserve"> 20</w:t>
      </w:r>
      <w:r w:rsidR="00F62DF1" w:rsidRPr="00667ABA">
        <w:rPr>
          <w:szCs w:val="24"/>
        </w:rPr>
        <w:t xml:space="preserve">, taikant 1,5 didesnį koeficientą, </w:t>
      </w:r>
      <w:r w:rsidR="0084574A" w:rsidRPr="00751433">
        <w:rPr>
          <w:bCs/>
          <w:spacing w:val="2"/>
          <w:szCs w:val="24"/>
        </w:rPr>
        <w:t>ne</w:t>
      </w:r>
      <w:r w:rsidR="0084574A">
        <w:rPr>
          <w:bCs/>
          <w:spacing w:val="2"/>
          <w:szCs w:val="24"/>
        </w:rPr>
        <w:t>i buvo nustatytas</w:t>
      </w:r>
      <w:r w:rsidR="0084574A" w:rsidRPr="00751433">
        <w:rPr>
          <w:bCs/>
          <w:spacing w:val="2"/>
          <w:szCs w:val="24"/>
        </w:rPr>
        <w:t xml:space="preserve"> iki </w:t>
      </w:r>
      <w:r w:rsidR="0084574A" w:rsidRPr="00751433">
        <w:rPr>
          <w:szCs w:val="24"/>
        </w:rPr>
        <w:t xml:space="preserve">tarnybinės veiklos </w:t>
      </w:r>
      <w:r w:rsidR="0084574A" w:rsidRPr="00751433">
        <w:rPr>
          <w:bCs/>
          <w:spacing w:val="2"/>
          <w:szCs w:val="24"/>
        </w:rPr>
        <w:t>vertinimo</w:t>
      </w:r>
      <w:r w:rsidR="00F62DF1">
        <w:rPr>
          <w:szCs w:val="24"/>
        </w:rPr>
        <w:t>.</w:t>
      </w:r>
    </w:p>
    <w:p w14:paraId="7D543ADB" w14:textId="345C2EFC" w:rsidR="00BB34CD" w:rsidRPr="00C5424B" w:rsidRDefault="0084574A" w:rsidP="00AE6C01">
      <w:pPr>
        <w:spacing w:line="276" w:lineRule="auto"/>
        <w:ind w:right="-468" w:firstLine="720"/>
        <w:jc w:val="both"/>
      </w:pPr>
      <w:r>
        <w:t>P</w:t>
      </w:r>
      <w:r w:rsidR="00BB34CD" w:rsidRPr="00C5424B">
        <w:t>rojekt</w:t>
      </w:r>
      <w:r w:rsidR="0063319E">
        <w:t>as</w:t>
      </w:r>
      <w:r w:rsidR="00BB34CD" w:rsidRPr="00C5424B">
        <w:t xml:space="preserve"> teikiam</w:t>
      </w:r>
      <w:r w:rsidR="0063319E">
        <w:t>as</w:t>
      </w:r>
      <w:r w:rsidR="00BB34CD" w:rsidRPr="00C5424B">
        <w:t xml:space="preserve"> siekiant įgyvendinti </w:t>
      </w:r>
      <w:r>
        <w:rPr>
          <w:szCs w:val="24"/>
          <w:lang w:eastAsia="lt-LT"/>
        </w:rPr>
        <w:t>V</w:t>
      </w:r>
      <w:r w:rsidR="0063319E" w:rsidRPr="00667ABA">
        <w:rPr>
          <w:szCs w:val="24"/>
          <w:lang w:eastAsia="lt-LT"/>
        </w:rPr>
        <w:t xml:space="preserve">alstybės tarnybos įstatymo </w:t>
      </w:r>
      <w:r w:rsidR="00BB34CD" w:rsidRPr="00C5424B">
        <w:t>nuostatas.</w:t>
      </w:r>
    </w:p>
    <w:p w14:paraId="2362E9AF" w14:textId="4F83435A" w:rsidR="00BB34CD" w:rsidRPr="00C5424B" w:rsidRDefault="0084574A" w:rsidP="00AE6C01">
      <w:pPr>
        <w:spacing w:line="276" w:lineRule="auto"/>
        <w:ind w:right="-468" w:firstLine="720"/>
        <w:jc w:val="both"/>
      </w:pPr>
      <w:r>
        <w:t>Projektas</w:t>
      </w:r>
      <w:r w:rsidR="00BB34CD" w:rsidRPr="00C5424B">
        <w:t xml:space="preserve"> neprieštarauja Vyriausybės programai. Neigiamų numatomo teisinio reguliavimo pasekmių nenumatoma. Priėmus siūlom</w:t>
      </w:r>
      <w:r w:rsidR="0063319E">
        <w:t>ą</w:t>
      </w:r>
      <w:r w:rsidR="00BB34CD" w:rsidRPr="00C5424B">
        <w:t xml:space="preserve"> Vyriausybės nutarim</w:t>
      </w:r>
      <w:r w:rsidR="0063319E">
        <w:t>ą</w:t>
      </w:r>
      <w:r w:rsidR="00BB34CD" w:rsidRPr="00C5424B">
        <w:t>, priimti naujų norminių teisės aktų, keisti ar pripažinti netekusiais galios galiojančių norminių teisės aktų nereikės.</w:t>
      </w:r>
    </w:p>
    <w:p w14:paraId="1A60339E" w14:textId="79BBAA4F" w:rsidR="00067D54" w:rsidRPr="00067D54" w:rsidRDefault="00DA432E" w:rsidP="00AE6C01">
      <w:pPr>
        <w:spacing w:line="276" w:lineRule="auto"/>
        <w:ind w:right="-468" w:firstLine="720"/>
        <w:jc w:val="both"/>
      </w:pPr>
      <w:r>
        <w:t>P</w:t>
      </w:r>
      <w:r w:rsidR="00DA3668">
        <w:t>rojektą</w:t>
      </w:r>
      <w:r w:rsidR="00067D54" w:rsidRPr="00067D54">
        <w:t xml:space="preserve"> parengė Lietuvos Respublikos Vyriausybės kanceliarijos </w:t>
      </w:r>
      <w:r w:rsidR="00BB34CD">
        <w:t xml:space="preserve">Administravimo departamento </w:t>
      </w:r>
      <w:r w:rsidR="00067D54" w:rsidRPr="00067D54">
        <w:t xml:space="preserve">Personalo </w:t>
      </w:r>
      <w:r w:rsidR="00DF39C5">
        <w:t xml:space="preserve">valdymo </w:t>
      </w:r>
      <w:r w:rsidR="00067D54" w:rsidRPr="00067D54">
        <w:t xml:space="preserve">skyriaus </w:t>
      </w:r>
      <w:r w:rsidR="002A61F2">
        <w:t xml:space="preserve">patarėja </w:t>
      </w:r>
      <w:r w:rsidR="003B36E2">
        <w:t>A. Bulikienė</w:t>
      </w:r>
      <w:r w:rsidR="0006093F">
        <w:t xml:space="preserve"> </w:t>
      </w:r>
      <w:r w:rsidR="00067D54" w:rsidRPr="00067D54">
        <w:t>(tel.</w:t>
      </w:r>
      <w:r w:rsidR="0084574A">
        <w:t xml:space="preserve"> </w:t>
      </w:r>
      <w:r w:rsidR="00067D54" w:rsidRPr="00067D54">
        <w:t>8</w:t>
      </w:r>
      <w:r w:rsidR="0084574A">
        <w:t> </w:t>
      </w:r>
      <w:r w:rsidR="00067D54" w:rsidRPr="00067D54">
        <w:t>706</w:t>
      </w:r>
      <w:r w:rsidR="0084574A">
        <w:t xml:space="preserve"> </w:t>
      </w:r>
      <w:r w:rsidR="003B36E2">
        <w:t>63</w:t>
      </w:r>
      <w:r w:rsidR="0084574A">
        <w:t xml:space="preserve"> </w:t>
      </w:r>
      <w:r w:rsidR="003B36E2">
        <w:t>749</w:t>
      </w:r>
      <w:r w:rsidR="00067D54" w:rsidRPr="00067D54">
        <w:t>, el.</w:t>
      </w:r>
      <w:r>
        <w:t xml:space="preserve"> </w:t>
      </w:r>
      <w:r w:rsidR="00067D54" w:rsidRPr="00067D54">
        <w:t xml:space="preserve">p. </w:t>
      </w:r>
      <w:proofErr w:type="spellStart"/>
      <w:r w:rsidR="003B36E2">
        <w:t>audrone.bulikiene</w:t>
      </w:r>
      <w:r w:rsidR="00067D54" w:rsidRPr="00067D54">
        <w:t>@lrv.lt</w:t>
      </w:r>
      <w:proofErr w:type="spellEnd"/>
      <w:r w:rsidR="00067D54" w:rsidRPr="00067D54">
        <w:t>)</w:t>
      </w:r>
      <w:r w:rsidR="003E5849">
        <w:t>.</w:t>
      </w:r>
    </w:p>
    <w:p w14:paraId="77A8E506" w14:textId="77777777" w:rsidR="00DA432E" w:rsidRDefault="00067D54" w:rsidP="00AE6C01">
      <w:pPr>
        <w:spacing w:line="276" w:lineRule="auto"/>
        <w:ind w:right="-468" w:firstLine="720"/>
        <w:jc w:val="both"/>
      </w:pPr>
      <w:r w:rsidRPr="00067D54">
        <w:t>PRIDEDAMA</w:t>
      </w:r>
      <w:r w:rsidR="00DA432E">
        <w:t>:</w:t>
      </w:r>
    </w:p>
    <w:p w14:paraId="256712F7" w14:textId="3C870E6E" w:rsidR="003E5849" w:rsidRDefault="003E5849" w:rsidP="00AE6C01">
      <w:pPr>
        <w:spacing w:line="276" w:lineRule="auto"/>
        <w:ind w:right="-468" w:firstLine="720"/>
        <w:jc w:val="both"/>
      </w:pPr>
      <w:r>
        <w:t xml:space="preserve">1. </w:t>
      </w:r>
      <w:r w:rsidR="0084574A">
        <w:t>Lietuvos Respublikos Vyriausybės nutarimo „Dėl pareiginės algos dydžio nustatymo Lietuvos statistikos departamento generalinei direktorei J. Petrauskienei“ projektas</w:t>
      </w:r>
      <w:r w:rsidR="002A61F2">
        <w:t>,</w:t>
      </w:r>
      <w:r w:rsidR="00067D54" w:rsidRPr="00067D54">
        <w:t xml:space="preserve"> </w:t>
      </w:r>
      <w:r>
        <w:t>1 lapas</w:t>
      </w:r>
      <w:r w:rsidR="0084574A">
        <w:t>.</w:t>
      </w:r>
    </w:p>
    <w:p w14:paraId="7E4F43E6" w14:textId="24415792" w:rsidR="00484BCD" w:rsidRDefault="00B133DE" w:rsidP="00AE6C01">
      <w:pPr>
        <w:spacing w:line="276" w:lineRule="auto"/>
        <w:ind w:right="-468" w:firstLine="720"/>
        <w:jc w:val="both"/>
      </w:pPr>
      <w:r>
        <w:t xml:space="preserve">2. </w:t>
      </w:r>
      <w:r w:rsidR="0084574A" w:rsidRPr="00667ABA">
        <w:rPr>
          <w:szCs w:val="24"/>
          <w:lang w:eastAsia="lt-LT"/>
        </w:rPr>
        <w:t xml:space="preserve">2021 m. vasario 19 d. </w:t>
      </w:r>
      <w:r w:rsidR="0084574A">
        <w:rPr>
          <w:szCs w:val="24"/>
          <w:lang w:eastAsia="lt-LT"/>
        </w:rPr>
        <w:t>t</w:t>
      </w:r>
      <w:r w:rsidR="00667ABA" w:rsidRPr="00667ABA">
        <w:rPr>
          <w:szCs w:val="24"/>
          <w:lang w:eastAsia="lt-LT"/>
        </w:rPr>
        <w:t>iesioginio vadovo motyvuot</w:t>
      </w:r>
      <w:r w:rsidR="00667ABA">
        <w:rPr>
          <w:szCs w:val="24"/>
          <w:lang w:eastAsia="lt-LT"/>
        </w:rPr>
        <w:t>as</w:t>
      </w:r>
      <w:r w:rsidR="00667ABA" w:rsidRPr="00667ABA">
        <w:rPr>
          <w:szCs w:val="24"/>
          <w:lang w:eastAsia="lt-LT"/>
        </w:rPr>
        <w:t xml:space="preserve"> siūlym</w:t>
      </w:r>
      <w:r w:rsidR="00667ABA">
        <w:rPr>
          <w:szCs w:val="24"/>
          <w:lang w:eastAsia="lt-LT"/>
        </w:rPr>
        <w:t>as</w:t>
      </w:r>
      <w:r w:rsidR="00667ABA" w:rsidRPr="00667ABA">
        <w:rPr>
          <w:szCs w:val="24"/>
          <w:lang w:eastAsia="lt-LT"/>
        </w:rPr>
        <w:t xml:space="preserve"> valstybės tarnautojo kasmetinio tarnybinės veiklos vertinimo metu Nr. VT88-1, </w:t>
      </w:r>
      <w:r w:rsidR="00667ABA">
        <w:t>7</w:t>
      </w:r>
      <w:r w:rsidR="003E5849">
        <w:t xml:space="preserve"> lapa</w:t>
      </w:r>
      <w:r w:rsidR="00667ABA">
        <w:t>i</w:t>
      </w:r>
      <w:r w:rsidR="00067D54" w:rsidRPr="00067D54">
        <w:t>.</w:t>
      </w:r>
    </w:p>
    <w:p w14:paraId="3EDC4DCF" w14:textId="77777777" w:rsidR="00667ABA" w:rsidRDefault="00667ABA" w:rsidP="00DF39C5">
      <w:pPr>
        <w:spacing w:line="360" w:lineRule="atLeast"/>
        <w:jc w:val="both"/>
      </w:pPr>
    </w:p>
    <w:p w14:paraId="36A4C4B4" w14:textId="77777777" w:rsidR="00DA432E" w:rsidRDefault="00DA432E" w:rsidP="00264D71">
      <w:pPr>
        <w:spacing w:line="360" w:lineRule="auto"/>
        <w:jc w:val="both"/>
      </w:pPr>
    </w:p>
    <w:p w14:paraId="6A1AF0AD" w14:textId="6694922E" w:rsidR="00484BCD" w:rsidRDefault="00484BCD" w:rsidP="00264D71">
      <w:pPr>
        <w:spacing w:line="360" w:lineRule="auto"/>
        <w:jc w:val="both"/>
      </w:pPr>
      <w:r>
        <w:t>Ministr</w:t>
      </w:r>
      <w:r w:rsidR="00667ABA">
        <w:t>ė</w:t>
      </w:r>
      <w:r>
        <w:t xml:space="preserve"> Pirminink</w:t>
      </w:r>
      <w:r w:rsidR="00667ABA">
        <w:t>ė</w:t>
      </w:r>
      <w:r>
        <w:tab/>
      </w:r>
      <w:r>
        <w:tab/>
      </w:r>
      <w:r>
        <w:tab/>
      </w:r>
      <w:r>
        <w:tab/>
      </w:r>
      <w:r w:rsidR="00DF39C5">
        <w:tab/>
      </w:r>
      <w:r w:rsidR="00DF39C5">
        <w:tab/>
      </w:r>
      <w:r>
        <w:tab/>
      </w:r>
      <w:r>
        <w:tab/>
      </w:r>
      <w:r w:rsidR="00667ABA">
        <w:t xml:space="preserve">Ingrida </w:t>
      </w:r>
      <w:proofErr w:type="spellStart"/>
      <w:r w:rsidR="00667ABA">
        <w:t>Šimonytė</w:t>
      </w:r>
      <w:proofErr w:type="spellEnd"/>
    </w:p>
    <w:sectPr w:rsidR="00484BCD" w:rsidSect="0052182F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1133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6C151" w14:textId="77777777" w:rsidR="00D86EB6" w:rsidRDefault="00D86EB6">
      <w:r>
        <w:separator/>
      </w:r>
    </w:p>
  </w:endnote>
  <w:endnote w:type="continuationSeparator" w:id="0">
    <w:p w14:paraId="1AA1DE22" w14:textId="77777777" w:rsidR="00D86EB6" w:rsidRDefault="00D8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BEEA5" w14:textId="77777777" w:rsidR="00067D54" w:rsidRDefault="00067D54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ABE5B" w14:textId="77777777" w:rsidR="00D86EB6" w:rsidRDefault="00D86EB6">
      <w:r>
        <w:separator/>
      </w:r>
    </w:p>
  </w:footnote>
  <w:footnote w:type="continuationSeparator" w:id="0">
    <w:p w14:paraId="03E6A771" w14:textId="77777777" w:rsidR="00D86EB6" w:rsidRDefault="00D8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BC4C" w14:textId="77777777"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535C57" w14:textId="77777777" w:rsidR="00067D54" w:rsidRDefault="0006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6991A" w14:textId="77777777"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7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BC3711" w14:textId="77777777" w:rsidR="00067D54" w:rsidRDefault="00067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067D54" w14:paraId="749CB9F2" w14:textId="77777777">
      <w:trPr>
        <w:trHeight w:hRule="exact" w:val="580"/>
      </w:trPr>
      <w:tc>
        <w:tcPr>
          <w:tcW w:w="9606" w:type="dxa"/>
        </w:tcPr>
        <w:p w14:paraId="1B1E4DD6" w14:textId="77777777" w:rsidR="00067D54" w:rsidRDefault="00067D54" w:rsidP="00BC1E7A">
          <w:pPr>
            <w:pStyle w:val="Header"/>
            <w:jc w:val="center"/>
          </w:pPr>
        </w:p>
      </w:tc>
    </w:tr>
    <w:tr w:rsidR="00067D54" w14:paraId="7C4A9845" w14:textId="77777777">
      <w:trPr>
        <w:trHeight w:val="860"/>
      </w:trPr>
      <w:tc>
        <w:tcPr>
          <w:tcW w:w="9606" w:type="dxa"/>
        </w:tcPr>
        <w:p w14:paraId="3B966363" w14:textId="77777777" w:rsidR="00067D54" w:rsidRDefault="00067D54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648DFC8D" wp14:editId="361EA45C">
                <wp:extent cx="552450" cy="561975"/>
                <wp:effectExtent l="0" t="0" r="0" b="952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FAB27" w14:textId="77777777" w:rsidR="00067D54" w:rsidRDefault="00067D54">
          <w:pPr>
            <w:pStyle w:val="Header"/>
            <w:jc w:val="center"/>
            <w:rPr>
              <w:sz w:val="18"/>
            </w:rPr>
          </w:pPr>
        </w:p>
        <w:p w14:paraId="3E05B702" w14:textId="77777777" w:rsidR="00067D54" w:rsidRDefault="00067D54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067D54" w14:paraId="6F6D9207" w14:textId="77777777">
      <w:tc>
        <w:tcPr>
          <w:tcW w:w="9606" w:type="dxa"/>
          <w:tcBorders>
            <w:bottom w:val="single" w:sz="6" w:space="0" w:color="000000"/>
          </w:tcBorders>
        </w:tcPr>
        <w:p w14:paraId="54C09962" w14:textId="77777777"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7BC92A6D" w14:textId="77777777"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9880F40" w14:textId="77777777" w:rsidR="00067D54" w:rsidRDefault="00067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31DF5"/>
    <w:rsid w:val="000470DF"/>
    <w:rsid w:val="0006093F"/>
    <w:rsid w:val="00067D54"/>
    <w:rsid w:val="00085549"/>
    <w:rsid w:val="000856D1"/>
    <w:rsid w:val="000B273F"/>
    <w:rsid w:val="000B27EB"/>
    <w:rsid w:val="000D5018"/>
    <w:rsid w:val="000E4D38"/>
    <w:rsid w:val="000F7F6D"/>
    <w:rsid w:val="00112292"/>
    <w:rsid w:val="00126BD2"/>
    <w:rsid w:val="00146611"/>
    <w:rsid w:val="00166E02"/>
    <w:rsid w:val="001772C7"/>
    <w:rsid w:val="00193244"/>
    <w:rsid w:val="001945D8"/>
    <w:rsid w:val="001A7A8F"/>
    <w:rsid w:val="001C2F89"/>
    <w:rsid w:val="001D49DA"/>
    <w:rsid w:val="00232F9B"/>
    <w:rsid w:val="0026163C"/>
    <w:rsid w:val="002628CE"/>
    <w:rsid w:val="00264D71"/>
    <w:rsid w:val="00282CC9"/>
    <w:rsid w:val="00286C02"/>
    <w:rsid w:val="002A61F2"/>
    <w:rsid w:val="002A7236"/>
    <w:rsid w:val="0036578D"/>
    <w:rsid w:val="00370CBE"/>
    <w:rsid w:val="00383D0D"/>
    <w:rsid w:val="003A6EC6"/>
    <w:rsid w:val="003B36E2"/>
    <w:rsid w:val="003D015C"/>
    <w:rsid w:val="003D43C6"/>
    <w:rsid w:val="003E5849"/>
    <w:rsid w:val="00402093"/>
    <w:rsid w:val="00406C7A"/>
    <w:rsid w:val="0043174D"/>
    <w:rsid w:val="00452EFF"/>
    <w:rsid w:val="00453386"/>
    <w:rsid w:val="00461E44"/>
    <w:rsid w:val="00484BCD"/>
    <w:rsid w:val="004877ED"/>
    <w:rsid w:val="00490CA8"/>
    <w:rsid w:val="004D55C5"/>
    <w:rsid w:val="004F4AB8"/>
    <w:rsid w:val="00501995"/>
    <w:rsid w:val="0052182F"/>
    <w:rsid w:val="005262D6"/>
    <w:rsid w:val="00534C2A"/>
    <w:rsid w:val="00544974"/>
    <w:rsid w:val="00562B3B"/>
    <w:rsid w:val="00575D50"/>
    <w:rsid w:val="005767DA"/>
    <w:rsid w:val="005847FB"/>
    <w:rsid w:val="005925C7"/>
    <w:rsid w:val="005C598D"/>
    <w:rsid w:val="005D1AE9"/>
    <w:rsid w:val="005F608D"/>
    <w:rsid w:val="006032E6"/>
    <w:rsid w:val="0063319E"/>
    <w:rsid w:val="00633F6B"/>
    <w:rsid w:val="006501E7"/>
    <w:rsid w:val="00667ABA"/>
    <w:rsid w:val="0067365D"/>
    <w:rsid w:val="00674334"/>
    <w:rsid w:val="006A3204"/>
    <w:rsid w:val="006D4EF7"/>
    <w:rsid w:val="006D5405"/>
    <w:rsid w:val="006E11E6"/>
    <w:rsid w:val="006F42CE"/>
    <w:rsid w:val="006F460A"/>
    <w:rsid w:val="00712635"/>
    <w:rsid w:val="00725D5F"/>
    <w:rsid w:val="00726E92"/>
    <w:rsid w:val="0073494E"/>
    <w:rsid w:val="00746E3D"/>
    <w:rsid w:val="00754C53"/>
    <w:rsid w:val="00795863"/>
    <w:rsid w:val="00797E75"/>
    <w:rsid w:val="007E3ECD"/>
    <w:rsid w:val="008036C5"/>
    <w:rsid w:val="0080795D"/>
    <w:rsid w:val="008265B8"/>
    <w:rsid w:val="0084574A"/>
    <w:rsid w:val="008538CD"/>
    <w:rsid w:val="00862B86"/>
    <w:rsid w:val="0086412B"/>
    <w:rsid w:val="0087373F"/>
    <w:rsid w:val="00874660"/>
    <w:rsid w:val="0088377D"/>
    <w:rsid w:val="008C2673"/>
    <w:rsid w:val="008D7496"/>
    <w:rsid w:val="008F61AE"/>
    <w:rsid w:val="008F6F77"/>
    <w:rsid w:val="00915379"/>
    <w:rsid w:val="00916E0B"/>
    <w:rsid w:val="00920FF8"/>
    <w:rsid w:val="00926B5B"/>
    <w:rsid w:val="00931D12"/>
    <w:rsid w:val="009407CC"/>
    <w:rsid w:val="00942521"/>
    <w:rsid w:val="009721C6"/>
    <w:rsid w:val="00972C24"/>
    <w:rsid w:val="00973490"/>
    <w:rsid w:val="00984EBE"/>
    <w:rsid w:val="009B5D05"/>
    <w:rsid w:val="009C4616"/>
    <w:rsid w:val="00A164E1"/>
    <w:rsid w:val="00A24671"/>
    <w:rsid w:val="00A84667"/>
    <w:rsid w:val="00AA42D1"/>
    <w:rsid w:val="00AA4A99"/>
    <w:rsid w:val="00AA752E"/>
    <w:rsid w:val="00AD0EF3"/>
    <w:rsid w:val="00AE5708"/>
    <w:rsid w:val="00AE6C01"/>
    <w:rsid w:val="00AF07E1"/>
    <w:rsid w:val="00B133DE"/>
    <w:rsid w:val="00B359B8"/>
    <w:rsid w:val="00B616EC"/>
    <w:rsid w:val="00B8004E"/>
    <w:rsid w:val="00B962DF"/>
    <w:rsid w:val="00B96B4D"/>
    <w:rsid w:val="00BB34CD"/>
    <w:rsid w:val="00BC1E7A"/>
    <w:rsid w:val="00BE0831"/>
    <w:rsid w:val="00C0204C"/>
    <w:rsid w:val="00C04661"/>
    <w:rsid w:val="00C16807"/>
    <w:rsid w:val="00C1799E"/>
    <w:rsid w:val="00C17C59"/>
    <w:rsid w:val="00C23833"/>
    <w:rsid w:val="00C66F10"/>
    <w:rsid w:val="00C707A7"/>
    <w:rsid w:val="00C758C7"/>
    <w:rsid w:val="00C7700F"/>
    <w:rsid w:val="00C8551E"/>
    <w:rsid w:val="00CB0206"/>
    <w:rsid w:val="00CC3A74"/>
    <w:rsid w:val="00CE371A"/>
    <w:rsid w:val="00CE526D"/>
    <w:rsid w:val="00CE5FA1"/>
    <w:rsid w:val="00CF1EFF"/>
    <w:rsid w:val="00D03CF8"/>
    <w:rsid w:val="00D23AF5"/>
    <w:rsid w:val="00D34B8E"/>
    <w:rsid w:val="00D400BF"/>
    <w:rsid w:val="00D47ADB"/>
    <w:rsid w:val="00D527B6"/>
    <w:rsid w:val="00D56A4B"/>
    <w:rsid w:val="00D650E0"/>
    <w:rsid w:val="00D671CA"/>
    <w:rsid w:val="00D86EB6"/>
    <w:rsid w:val="00DA3668"/>
    <w:rsid w:val="00DA432E"/>
    <w:rsid w:val="00DA6183"/>
    <w:rsid w:val="00DB0E8A"/>
    <w:rsid w:val="00DB1D4C"/>
    <w:rsid w:val="00DC30AD"/>
    <w:rsid w:val="00DC34FD"/>
    <w:rsid w:val="00DE40E1"/>
    <w:rsid w:val="00DE68C3"/>
    <w:rsid w:val="00DF39C5"/>
    <w:rsid w:val="00E05A53"/>
    <w:rsid w:val="00E245C4"/>
    <w:rsid w:val="00E3135E"/>
    <w:rsid w:val="00E324AF"/>
    <w:rsid w:val="00E41B0B"/>
    <w:rsid w:val="00E60477"/>
    <w:rsid w:val="00E632E3"/>
    <w:rsid w:val="00ED47C7"/>
    <w:rsid w:val="00EF6C45"/>
    <w:rsid w:val="00F53C05"/>
    <w:rsid w:val="00F621D3"/>
    <w:rsid w:val="00F62DF1"/>
    <w:rsid w:val="00F652E2"/>
    <w:rsid w:val="00F875C2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F23AF"/>
  <w15:docId w15:val="{2C7CDC30-6E58-4991-BF3C-F9B9788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984EBE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984EB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9A7C-6C27-4B03-A3C5-82DF3AACD1C4}"/>
      </w:docPartPr>
      <w:docPartBody>
        <w:p w:rsidR="00072FED" w:rsidRDefault="000F0E42"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72FED"/>
    <w:rsid w:val="000F0E42"/>
    <w:rsid w:val="001310F6"/>
    <w:rsid w:val="001E1D78"/>
    <w:rsid w:val="001E62A8"/>
    <w:rsid w:val="002B4474"/>
    <w:rsid w:val="00326F2B"/>
    <w:rsid w:val="00377628"/>
    <w:rsid w:val="003F13B1"/>
    <w:rsid w:val="00472F06"/>
    <w:rsid w:val="00484B3C"/>
    <w:rsid w:val="004D5EE7"/>
    <w:rsid w:val="0064774D"/>
    <w:rsid w:val="00790180"/>
    <w:rsid w:val="007E3A0E"/>
    <w:rsid w:val="008337B7"/>
    <w:rsid w:val="00860EFC"/>
    <w:rsid w:val="00942FB7"/>
    <w:rsid w:val="009867DA"/>
    <w:rsid w:val="00AA357C"/>
    <w:rsid w:val="00AD008E"/>
    <w:rsid w:val="00AE3BBD"/>
    <w:rsid w:val="00AF0D81"/>
    <w:rsid w:val="00BE3971"/>
    <w:rsid w:val="00BF50D1"/>
    <w:rsid w:val="00CD52B1"/>
    <w:rsid w:val="00D223B9"/>
    <w:rsid w:val="00D46042"/>
    <w:rsid w:val="00D47560"/>
    <w:rsid w:val="00D71E70"/>
    <w:rsid w:val="00E470BD"/>
    <w:rsid w:val="00E80DD4"/>
    <w:rsid w:val="00F276B0"/>
    <w:rsid w:val="00F6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0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293A-3FEA-4323-AE35-5CBA1515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2313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2021-02-25T08:28:00Z</dcterms:created>
  <dc:creator>Milda</dc:creator>
  <cp:lastModifiedBy>Audronė Bulikienė</cp:lastModifiedBy>
  <cp:lastPrinted>2011-03-14T08:27:00Z</cp:lastPrinted>
  <dcterms:modified xsi:type="dcterms:W3CDTF">2021-02-25T08:39:00Z</dcterms:modified>
  <cp:revision>3</cp:revision>
  <dc:title>DLKHGLGKHLGKHLGKlfklfgk</dc:title>
</cp:coreProperties>
</file>