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E3D3F" w14:textId="77777777" w:rsidR="000E4130" w:rsidRPr="00C35874" w:rsidRDefault="003D70C6" w:rsidP="00714AB6">
      <w:pPr>
        <w:pStyle w:val="Antrat2"/>
        <w:tabs>
          <w:tab w:val="left" w:pos="7513"/>
          <w:tab w:val="left" w:pos="7938"/>
          <w:tab w:val="left" w:pos="8080"/>
        </w:tabs>
        <w:ind w:firstLine="7371"/>
        <w:jc w:val="left"/>
        <w:rPr>
          <w:color w:val="000000"/>
          <w:szCs w:val="24"/>
        </w:rPr>
      </w:pPr>
      <w:bookmarkStart w:id="0" w:name="straipsnis213"/>
      <w:r w:rsidRPr="00C35874">
        <w:rPr>
          <w:color w:val="000000"/>
          <w:szCs w:val="24"/>
        </w:rPr>
        <w:t>Projekt</w:t>
      </w:r>
      <w:r w:rsidR="00714AB6" w:rsidRPr="00C35874">
        <w:rPr>
          <w:color w:val="000000"/>
          <w:szCs w:val="24"/>
        </w:rPr>
        <w:t>o</w:t>
      </w:r>
    </w:p>
    <w:p w14:paraId="7650529B" w14:textId="77777777" w:rsidR="003D70C6" w:rsidRPr="00C35874" w:rsidRDefault="003D70C6" w:rsidP="00714AB6">
      <w:pPr>
        <w:pStyle w:val="Antrat2"/>
        <w:ind w:firstLine="7371"/>
        <w:jc w:val="left"/>
        <w:rPr>
          <w:color w:val="000000"/>
          <w:szCs w:val="24"/>
        </w:rPr>
      </w:pPr>
      <w:r w:rsidRPr="00C35874">
        <w:rPr>
          <w:color w:val="000000"/>
          <w:szCs w:val="24"/>
        </w:rPr>
        <w:t>lyginamasis variantas</w:t>
      </w:r>
    </w:p>
    <w:p w14:paraId="027DF169" w14:textId="77777777" w:rsidR="003D70C6" w:rsidRPr="00C35874" w:rsidRDefault="003D70C6" w:rsidP="00714AB6">
      <w:pPr>
        <w:ind w:firstLine="7371"/>
      </w:pPr>
    </w:p>
    <w:p w14:paraId="34A2E83E" w14:textId="77777777" w:rsidR="003D70C6" w:rsidRPr="00C35874" w:rsidRDefault="003D70C6" w:rsidP="003D70C6">
      <w:pPr>
        <w:ind w:left="5040" w:firstLine="720"/>
        <w:jc w:val="right"/>
        <w:rPr>
          <w:rFonts w:ascii="Times New Roman" w:hAnsi="Times New Roman"/>
          <w:b/>
        </w:rPr>
      </w:pPr>
    </w:p>
    <w:p w14:paraId="68B4549C" w14:textId="77777777" w:rsidR="003D70C6" w:rsidRPr="00C35874" w:rsidRDefault="003D70C6" w:rsidP="003D70C6">
      <w:pPr>
        <w:jc w:val="center"/>
        <w:rPr>
          <w:rFonts w:ascii="Times New Roman" w:hAnsi="Times New Roman"/>
          <w:b/>
        </w:rPr>
      </w:pPr>
      <w:r w:rsidRPr="00C35874">
        <w:rPr>
          <w:rFonts w:ascii="Times New Roman" w:hAnsi="Times New Roman"/>
          <w:b/>
        </w:rPr>
        <w:t>LIETUVOS RESPUBLIKOS</w:t>
      </w:r>
    </w:p>
    <w:p w14:paraId="691EDD74" w14:textId="26E585C0" w:rsidR="003D70C6" w:rsidRPr="00C35874" w:rsidRDefault="003D70C6" w:rsidP="003D70C6">
      <w:pPr>
        <w:jc w:val="center"/>
        <w:rPr>
          <w:rFonts w:ascii="Times New Roman" w:hAnsi="Times New Roman"/>
          <w:b/>
        </w:rPr>
      </w:pPr>
      <w:r w:rsidRPr="00C35874">
        <w:rPr>
          <w:rFonts w:ascii="Times New Roman" w:hAnsi="Times New Roman"/>
          <w:b/>
        </w:rPr>
        <w:t xml:space="preserve">BAUDŽIAMOJO KODEKSO </w:t>
      </w:r>
      <w:r w:rsidR="00C35874" w:rsidRPr="00C35874">
        <w:rPr>
          <w:rFonts w:ascii="Times New Roman" w:hAnsi="Times New Roman"/>
          <w:b/>
        </w:rPr>
        <w:t>154</w:t>
      </w:r>
      <w:r w:rsidRPr="00C35874">
        <w:rPr>
          <w:rFonts w:ascii="Times New Roman" w:hAnsi="Times New Roman"/>
          <w:b/>
        </w:rPr>
        <w:t xml:space="preserve"> STRAIPSNIO PAKEITIMO </w:t>
      </w:r>
    </w:p>
    <w:p w14:paraId="6022A3D9" w14:textId="77777777" w:rsidR="003D70C6" w:rsidRPr="00C35874" w:rsidRDefault="003D70C6" w:rsidP="003D70C6">
      <w:pPr>
        <w:jc w:val="center"/>
        <w:rPr>
          <w:rFonts w:ascii="Times New Roman" w:hAnsi="Times New Roman"/>
          <w:b/>
        </w:rPr>
      </w:pPr>
      <w:r w:rsidRPr="00C35874">
        <w:rPr>
          <w:rFonts w:ascii="Times New Roman" w:hAnsi="Times New Roman"/>
          <w:b/>
        </w:rPr>
        <w:t>ĮSTATYMAS</w:t>
      </w:r>
    </w:p>
    <w:p w14:paraId="2BF4AD93" w14:textId="77777777" w:rsidR="003D70C6" w:rsidRPr="00C35874" w:rsidRDefault="003D70C6" w:rsidP="003D70C6">
      <w:pPr>
        <w:jc w:val="center"/>
        <w:rPr>
          <w:rFonts w:ascii="Times New Roman" w:hAnsi="Times New Roman"/>
        </w:rPr>
      </w:pPr>
    </w:p>
    <w:p w14:paraId="64B3AFE6" w14:textId="77777777" w:rsidR="003D70C6" w:rsidRPr="00C35874" w:rsidRDefault="00C63C64" w:rsidP="003D70C6">
      <w:pPr>
        <w:jc w:val="center"/>
      </w:pPr>
      <w:r w:rsidRPr="00C35874">
        <w:t>202</w:t>
      </w:r>
      <w:r w:rsidR="00C35874" w:rsidRPr="00C35874">
        <w:t>1</w:t>
      </w:r>
      <w:r w:rsidRPr="00C35874">
        <w:t xml:space="preserve"> </w:t>
      </w:r>
      <w:r w:rsidR="003D70C6" w:rsidRPr="00C35874">
        <w:t xml:space="preserve">m. </w:t>
      </w:r>
      <w:r w:rsidR="003D70C6" w:rsidRPr="00C35874">
        <w:tab/>
      </w:r>
      <w:r w:rsidR="003D70C6" w:rsidRPr="00C35874">
        <w:tab/>
        <w:t>d. Nr.</w:t>
      </w:r>
    </w:p>
    <w:p w14:paraId="5C70000A" w14:textId="77777777" w:rsidR="003D70C6" w:rsidRPr="00C35874" w:rsidRDefault="003D70C6" w:rsidP="003D70C6">
      <w:pPr>
        <w:jc w:val="center"/>
      </w:pPr>
      <w:r w:rsidRPr="00C35874">
        <w:t>Vilnius</w:t>
      </w:r>
    </w:p>
    <w:p w14:paraId="4FBE78A4" w14:textId="77777777" w:rsidR="003D70C6" w:rsidRPr="00C35874" w:rsidRDefault="003D70C6" w:rsidP="003D70C6">
      <w:pPr>
        <w:ind w:left="2268" w:hanging="1548"/>
        <w:jc w:val="both"/>
        <w:rPr>
          <w:rFonts w:ascii="Times New Roman" w:hAnsi="Times New Roman"/>
        </w:rPr>
      </w:pPr>
    </w:p>
    <w:p w14:paraId="29B45F1B" w14:textId="77777777" w:rsidR="00C35874" w:rsidRDefault="00C35874" w:rsidP="00594B34">
      <w:pPr>
        <w:jc w:val="both"/>
        <w:rPr>
          <w:rFonts w:ascii="Times New Roman" w:hAnsi="Times New Roman"/>
          <w:b/>
          <w:szCs w:val="24"/>
        </w:rPr>
      </w:pPr>
    </w:p>
    <w:p w14:paraId="07B15552" w14:textId="5AC7B621" w:rsidR="003D70C6" w:rsidRPr="00C35874" w:rsidRDefault="00594B34" w:rsidP="003D70C6">
      <w:pPr>
        <w:ind w:left="2268" w:hanging="15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3D70C6" w:rsidRPr="00C35874">
        <w:rPr>
          <w:rFonts w:ascii="Times New Roman" w:hAnsi="Times New Roman"/>
          <w:b/>
          <w:szCs w:val="24"/>
        </w:rPr>
        <w:t xml:space="preserve"> straipsnis. </w:t>
      </w:r>
      <w:r w:rsidR="00C35874" w:rsidRPr="00C35874">
        <w:rPr>
          <w:rFonts w:ascii="Times New Roman" w:hAnsi="Times New Roman"/>
          <w:b/>
          <w:szCs w:val="24"/>
        </w:rPr>
        <w:t>154</w:t>
      </w:r>
      <w:r w:rsidR="003D70C6" w:rsidRPr="00C35874">
        <w:rPr>
          <w:rFonts w:ascii="Times New Roman" w:hAnsi="Times New Roman"/>
          <w:b/>
          <w:szCs w:val="24"/>
        </w:rPr>
        <w:t xml:space="preserve"> straipsnio pakeitimas</w:t>
      </w:r>
    </w:p>
    <w:p w14:paraId="3922DB58" w14:textId="77777777" w:rsidR="003D70C6" w:rsidRPr="00C35874" w:rsidRDefault="003D70C6" w:rsidP="00132BA5">
      <w:pPr>
        <w:ind w:left="2268" w:hanging="1548"/>
        <w:jc w:val="both"/>
        <w:rPr>
          <w:rFonts w:ascii="Times New Roman" w:hAnsi="Times New Roman"/>
          <w:b/>
          <w:bCs/>
          <w:szCs w:val="24"/>
        </w:rPr>
      </w:pPr>
      <w:r w:rsidRPr="00C35874">
        <w:rPr>
          <w:rFonts w:ascii="Times New Roman" w:hAnsi="Times New Roman"/>
          <w:szCs w:val="24"/>
        </w:rPr>
        <w:t xml:space="preserve">Pakeisti </w:t>
      </w:r>
      <w:r w:rsidR="00C35874" w:rsidRPr="00C35874">
        <w:rPr>
          <w:rFonts w:ascii="Times New Roman" w:hAnsi="Times New Roman"/>
          <w:szCs w:val="24"/>
        </w:rPr>
        <w:t>154</w:t>
      </w:r>
      <w:r w:rsidRPr="00C35874">
        <w:rPr>
          <w:rFonts w:ascii="Times New Roman" w:hAnsi="Times New Roman"/>
          <w:szCs w:val="24"/>
        </w:rPr>
        <w:t xml:space="preserve"> straipsn</w:t>
      </w:r>
      <w:r w:rsidR="00C35874" w:rsidRPr="00C35874">
        <w:rPr>
          <w:rFonts w:ascii="Times New Roman" w:hAnsi="Times New Roman"/>
          <w:szCs w:val="24"/>
        </w:rPr>
        <w:t>į</w:t>
      </w:r>
      <w:r w:rsidRPr="00C35874">
        <w:rPr>
          <w:rFonts w:ascii="Times New Roman" w:hAnsi="Times New Roman"/>
          <w:szCs w:val="24"/>
        </w:rPr>
        <w:t xml:space="preserve"> ir j</w:t>
      </w:r>
      <w:r w:rsidR="00C35874" w:rsidRPr="00C35874">
        <w:rPr>
          <w:rFonts w:ascii="Times New Roman" w:hAnsi="Times New Roman"/>
          <w:szCs w:val="24"/>
        </w:rPr>
        <w:t>į</w:t>
      </w:r>
      <w:r w:rsidRPr="00C35874">
        <w:rPr>
          <w:rFonts w:ascii="Times New Roman" w:hAnsi="Times New Roman"/>
          <w:szCs w:val="24"/>
        </w:rPr>
        <w:t xml:space="preserve"> išdėstyti taip:</w:t>
      </w:r>
      <w:bookmarkStart w:id="1" w:name="straipsnis169"/>
      <w:bookmarkEnd w:id="0"/>
    </w:p>
    <w:bookmarkEnd w:id="1"/>
    <w:p w14:paraId="09458D6C" w14:textId="77777777" w:rsidR="00955F3D" w:rsidRDefault="00C63C64" w:rsidP="00955F3D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C35874">
        <w:rPr>
          <w:rFonts w:ascii="Times New Roman" w:hAnsi="Times New Roman"/>
          <w:bCs/>
          <w:szCs w:val="24"/>
        </w:rPr>
        <w:t>„</w:t>
      </w:r>
      <w:r w:rsidR="00955F3D" w:rsidRPr="00955F3D">
        <w:rPr>
          <w:rFonts w:ascii="Times New Roman" w:hAnsi="Times New Roman"/>
          <w:bCs/>
          <w:color w:val="000000" w:themeColor="text1"/>
          <w:szCs w:val="24"/>
        </w:rPr>
        <w:t>154 straipsnis. Šmeižimas</w:t>
      </w:r>
    </w:p>
    <w:p w14:paraId="4C4F2287" w14:textId="77777777" w:rsidR="00C35874" w:rsidRPr="00C35874" w:rsidRDefault="003D70C6" w:rsidP="00C35874">
      <w:pPr>
        <w:ind w:firstLine="720"/>
        <w:jc w:val="both"/>
        <w:rPr>
          <w:rFonts w:ascii="Times New Roman" w:hAnsi="Times New Roman"/>
          <w:bCs/>
          <w:strike/>
          <w:szCs w:val="24"/>
        </w:rPr>
      </w:pPr>
      <w:r w:rsidRPr="00C35874">
        <w:rPr>
          <w:rFonts w:ascii="Times New Roman" w:hAnsi="Times New Roman"/>
          <w:bCs/>
          <w:strike/>
          <w:szCs w:val="24"/>
        </w:rPr>
        <w:t xml:space="preserve">1. </w:t>
      </w:r>
      <w:r w:rsidR="00C35874" w:rsidRPr="00C35874">
        <w:rPr>
          <w:rFonts w:ascii="Times New Roman" w:hAnsi="Times New Roman"/>
          <w:bCs/>
          <w:strike/>
          <w:szCs w:val="24"/>
        </w:rPr>
        <w:t>Tas, kas paskleidė apie kitą žmogų tikrovės neatitinkančią informaciją, galinčią paniekinti ar pažeminti tą asmenį arba pakirsti pasitikėjimą juo,</w:t>
      </w:r>
    </w:p>
    <w:p w14:paraId="12EC7B06" w14:textId="77777777" w:rsidR="00C35874" w:rsidRPr="00C35874" w:rsidRDefault="00C35874" w:rsidP="00C35874">
      <w:pPr>
        <w:ind w:firstLine="720"/>
        <w:jc w:val="both"/>
        <w:rPr>
          <w:rFonts w:ascii="Times New Roman" w:hAnsi="Times New Roman"/>
          <w:bCs/>
          <w:strike/>
          <w:szCs w:val="24"/>
        </w:rPr>
      </w:pPr>
      <w:r w:rsidRPr="00C35874">
        <w:rPr>
          <w:rFonts w:ascii="Times New Roman" w:hAnsi="Times New Roman"/>
          <w:bCs/>
          <w:strike/>
          <w:szCs w:val="24"/>
        </w:rPr>
        <w:t>baudžiamas bauda arba laisvės apribojimu, arba areštu, arba laisvės atėmimu iki vienerių metų.</w:t>
      </w:r>
    </w:p>
    <w:p w14:paraId="153850D3" w14:textId="6779E5FB" w:rsidR="00C35874" w:rsidRPr="00C35874" w:rsidRDefault="00C35874" w:rsidP="00C35874">
      <w:pPr>
        <w:ind w:firstLine="720"/>
        <w:jc w:val="both"/>
        <w:rPr>
          <w:rFonts w:ascii="Times New Roman" w:hAnsi="Times New Roman"/>
          <w:bCs/>
          <w:szCs w:val="24"/>
        </w:rPr>
      </w:pPr>
      <w:r w:rsidRPr="00C35874">
        <w:rPr>
          <w:rFonts w:ascii="Times New Roman" w:hAnsi="Times New Roman"/>
          <w:bCs/>
          <w:strike/>
          <w:szCs w:val="24"/>
        </w:rPr>
        <w:t>2</w:t>
      </w:r>
      <w:r w:rsidRPr="002A4B34">
        <w:rPr>
          <w:rFonts w:ascii="Times New Roman" w:hAnsi="Times New Roman"/>
          <w:b/>
          <w:bCs/>
          <w:szCs w:val="24"/>
        </w:rPr>
        <w:t>1</w:t>
      </w:r>
      <w:r w:rsidRPr="00C35874">
        <w:rPr>
          <w:rFonts w:ascii="Times New Roman" w:hAnsi="Times New Roman"/>
          <w:bCs/>
          <w:szCs w:val="24"/>
        </w:rPr>
        <w:t xml:space="preserve">. Tas, kas </w:t>
      </w:r>
      <w:r w:rsidR="00594B34">
        <w:rPr>
          <w:rFonts w:ascii="Times New Roman" w:hAnsi="Times New Roman"/>
          <w:b/>
          <w:bCs/>
          <w:szCs w:val="24"/>
        </w:rPr>
        <w:t xml:space="preserve">paskleidė apie kitą žmogų tikrovės neatitinkančią informaciją, galinčią paniekinti ar pažeminti tą asmenį arba pakirsti pasitikėjimą juo, per visuomenės informavimo priemonę arba </w:t>
      </w:r>
      <w:r w:rsidRPr="00C35874">
        <w:rPr>
          <w:rFonts w:ascii="Times New Roman" w:hAnsi="Times New Roman"/>
          <w:bCs/>
          <w:szCs w:val="24"/>
        </w:rPr>
        <w:t xml:space="preserve">šmeižė asmenį, neva šis padarė </w:t>
      </w:r>
      <w:r w:rsidRPr="00756709">
        <w:rPr>
          <w:rFonts w:ascii="Times New Roman" w:hAnsi="Times New Roman"/>
          <w:bCs/>
          <w:szCs w:val="24"/>
        </w:rPr>
        <w:t>sunkų ar labai sunkų</w:t>
      </w:r>
      <w:r w:rsidRPr="00C35874">
        <w:rPr>
          <w:rFonts w:ascii="Times New Roman" w:hAnsi="Times New Roman"/>
          <w:bCs/>
          <w:szCs w:val="24"/>
        </w:rPr>
        <w:t xml:space="preserve"> nusikaltimą, </w:t>
      </w:r>
      <w:r w:rsidRPr="00594B34">
        <w:rPr>
          <w:rFonts w:ascii="Times New Roman" w:hAnsi="Times New Roman"/>
          <w:bCs/>
          <w:strike/>
          <w:szCs w:val="24"/>
        </w:rPr>
        <w:t>arba per visuomenės informavimo priemonę ar spaudinyje</w:t>
      </w:r>
      <w:r w:rsidRPr="001B30FB">
        <w:rPr>
          <w:rFonts w:ascii="Times New Roman" w:hAnsi="Times New Roman"/>
          <w:bCs/>
          <w:szCs w:val="24"/>
        </w:rPr>
        <w:t>,</w:t>
      </w:r>
    </w:p>
    <w:p w14:paraId="2C81789C" w14:textId="1AA1F0A2" w:rsidR="00C35874" w:rsidRPr="00C35874" w:rsidRDefault="00C35874" w:rsidP="00C35874">
      <w:pPr>
        <w:ind w:firstLine="720"/>
        <w:jc w:val="both"/>
        <w:rPr>
          <w:rFonts w:ascii="Times New Roman" w:hAnsi="Times New Roman"/>
          <w:bCs/>
          <w:szCs w:val="24"/>
        </w:rPr>
      </w:pPr>
      <w:r w:rsidRPr="00C35874">
        <w:rPr>
          <w:rFonts w:ascii="Times New Roman" w:hAnsi="Times New Roman"/>
          <w:bCs/>
          <w:szCs w:val="24"/>
        </w:rPr>
        <w:t xml:space="preserve">baudžiamas </w:t>
      </w:r>
      <w:r w:rsidRPr="00C35874">
        <w:rPr>
          <w:rFonts w:ascii="Times New Roman" w:hAnsi="Times New Roman"/>
          <w:b/>
          <w:bCs/>
          <w:szCs w:val="24"/>
        </w:rPr>
        <w:t>viešaisiais darbais</w:t>
      </w:r>
      <w:r w:rsidRPr="00C35874">
        <w:rPr>
          <w:rFonts w:ascii="Times New Roman" w:hAnsi="Times New Roman"/>
          <w:bCs/>
          <w:szCs w:val="24"/>
        </w:rPr>
        <w:t> </w:t>
      </w:r>
      <w:r>
        <w:rPr>
          <w:rFonts w:ascii="Times New Roman" w:hAnsi="Times New Roman"/>
          <w:bCs/>
          <w:szCs w:val="24"/>
        </w:rPr>
        <w:t xml:space="preserve">arba </w:t>
      </w:r>
      <w:r w:rsidRPr="00C35874">
        <w:rPr>
          <w:rFonts w:ascii="Times New Roman" w:hAnsi="Times New Roman"/>
          <w:bCs/>
          <w:szCs w:val="24"/>
        </w:rPr>
        <w:t>bauda</w:t>
      </w:r>
      <w:r w:rsidRPr="00955F3D">
        <w:rPr>
          <w:rFonts w:ascii="Times New Roman" w:hAnsi="Times New Roman"/>
          <w:b/>
          <w:bCs/>
          <w:szCs w:val="24"/>
        </w:rPr>
        <w:t>,</w:t>
      </w:r>
      <w:r w:rsidRPr="00C35874">
        <w:rPr>
          <w:rFonts w:ascii="Times New Roman" w:hAnsi="Times New Roman"/>
          <w:bCs/>
          <w:szCs w:val="24"/>
        </w:rPr>
        <w:t xml:space="preserve"> </w:t>
      </w:r>
      <w:r w:rsidRPr="00955F3D">
        <w:rPr>
          <w:rFonts w:ascii="Times New Roman" w:hAnsi="Times New Roman"/>
          <w:b/>
          <w:bCs/>
          <w:szCs w:val="24"/>
        </w:rPr>
        <w:t>arba</w:t>
      </w:r>
      <w:r w:rsidRPr="00C35874">
        <w:rPr>
          <w:rFonts w:ascii="Times New Roman" w:hAnsi="Times New Roman"/>
          <w:bCs/>
          <w:szCs w:val="24"/>
        </w:rPr>
        <w:t xml:space="preserve"> </w:t>
      </w:r>
      <w:r w:rsidRPr="00C35874">
        <w:rPr>
          <w:rFonts w:ascii="Times New Roman" w:hAnsi="Times New Roman"/>
          <w:b/>
          <w:bCs/>
          <w:szCs w:val="24"/>
        </w:rPr>
        <w:t>laisvės apribojimu</w:t>
      </w:r>
      <w:r w:rsidRPr="00955F3D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arba</w:t>
      </w:r>
      <w:r w:rsidRPr="00C35874">
        <w:rPr>
          <w:rFonts w:ascii="Times New Roman" w:hAnsi="Times New Roman"/>
          <w:bCs/>
          <w:szCs w:val="24"/>
        </w:rPr>
        <w:t xml:space="preserve"> areštu, arba laisvės atėmimu iki </w:t>
      </w:r>
      <w:r w:rsidRPr="00C35874">
        <w:rPr>
          <w:rFonts w:ascii="Times New Roman" w:hAnsi="Times New Roman"/>
          <w:bCs/>
          <w:strike/>
          <w:szCs w:val="24"/>
        </w:rPr>
        <w:t>dvejų</w:t>
      </w:r>
      <w:r>
        <w:rPr>
          <w:rFonts w:ascii="Times New Roman" w:hAnsi="Times New Roman"/>
          <w:bCs/>
          <w:szCs w:val="24"/>
        </w:rPr>
        <w:t xml:space="preserve"> </w:t>
      </w:r>
      <w:r w:rsidRPr="00C35874">
        <w:rPr>
          <w:rFonts w:ascii="Times New Roman" w:hAnsi="Times New Roman"/>
          <w:b/>
          <w:bCs/>
          <w:szCs w:val="24"/>
        </w:rPr>
        <w:t>vienerių</w:t>
      </w:r>
      <w:r w:rsidRPr="00C35874">
        <w:rPr>
          <w:rFonts w:ascii="Times New Roman" w:hAnsi="Times New Roman"/>
          <w:bCs/>
          <w:szCs w:val="24"/>
        </w:rPr>
        <w:t xml:space="preserve"> metų.</w:t>
      </w:r>
    </w:p>
    <w:p w14:paraId="7DFCB6DC" w14:textId="7D94EBBF" w:rsidR="00C35874" w:rsidRDefault="00C35874" w:rsidP="00F47DAF">
      <w:pPr>
        <w:ind w:firstLine="720"/>
        <w:jc w:val="both"/>
        <w:rPr>
          <w:rFonts w:ascii="Times New Roman" w:hAnsi="Times New Roman"/>
          <w:bCs/>
          <w:szCs w:val="24"/>
        </w:rPr>
      </w:pPr>
      <w:r w:rsidRPr="00C35874">
        <w:rPr>
          <w:rFonts w:ascii="Times New Roman" w:hAnsi="Times New Roman"/>
          <w:bCs/>
          <w:strike/>
          <w:szCs w:val="24"/>
        </w:rPr>
        <w:t>3</w:t>
      </w:r>
      <w:r w:rsidRPr="00D83CAD">
        <w:rPr>
          <w:rFonts w:ascii="Times New Roman" w:hAnsi="Times New Roman"/>
          <w:b/>
          <w:bCs/>
          <w:szCs w:val="24"/>
        </w:rPr>
        <w:t>2</w:t>
      </w:r>
      <w:r w:rsidRPr="00C35874">
        <w:rPr>
          <w:rFonts w:ascii="Times New Roman" w:hAnsi="Times New Roman"/>
          <w:bCs/>
          <w:szCs w:val="24"/>
        </w:rPr>
        <w:t xml:space="preserve">. Už šiame straipsnyje </w:t>
      </w:r>
      <w:r w:rsidRPr="00E33B36">
        <w:rPr>
          <w:rFonts w:ascii="Times New Roman" w:hAnsi="Times New Roman"/>
          <w:bCs/>
          <w:strike/>
          <w:szCs w:val="24"/>
        </w:rPr>
        <w:t>numatyta</w:t>
      </w:r>
      <w:r w:rsidRPr="00B968A7">
        <w:rPr>
          <w:rFonts w:ascii="Times New Roman" w:hAnsi="Times New Roman"/>
          <w:bCs/>
          <w:strike/>
          <w:szCs w:val="24"/>
        </w:rPr>
        <w:t>s</w:t>
      </w:r>
      <w:r w:rsidR="00E33B36">
        <w:rPr>
          <w:rFonts w:ascii="Times New Roman" w:hAnsi="Times New Roman"/>
          <w:bCs/>
          <w:strike/>
          <w:szCs w:val="24"/>
        </w:rPr>
        <w:t xml:space="preserve"> </w:t>
      </w:r>
      <w:r w:rsidR="00E33B36">
        <w:rPr>
          <w:rFonts w:ascii="Times New Roman" w:hAnsi="Times New Roman"/>
          <w:b/>
          <w:szCs w:val="24"/>
        </w:rPr>
        <w:t>numatyt</w:t>
      </w:r>
      <w:r w:rsidR="00B968A7" w:rsidRPr="008810A4">
        <w:rPr>
          <w:rFonts w:ascii="Times New Roman" w:hAnsi="Times New Roman"/>
          <w:b/>
          <w:bCs/>
          <w:szCs w:val="24"/>
        </w:rPr>
        <w:t>ą</w:t>
      </w:r>
      <w:r w:rsidRPr="00C35874">
        <w:rPr>
          <w:rFonts w:ascii="Times New Roman" w:hAnsi="Times New Roman"/>
          <w:bCs/>
          <w:szCs w:val="24"/>
        </w:rPr>
        <w:t xml:space="preserve"> </w:t>
      </w:r>
      <w:r w:rsidRPr="00E33B36">
        <w:rPr>
          <w:rFonts w:ascii="Times New Roman" w:hAnsi="Times New Roman"/>
          <w:bCs/>
          <w:strike/>
          <w:szCs w:val="24"/>
        </w:rPr>
        <w:t>veik</w:t>
      </w:r>
      <w:r w:rsidRPr="00C35874">
        <w:rPr>
          <w:rFonts w:ascii="Times New Roman" w:hAnsi="Times New Roman"/>
          <w:bCs/>
          <w:strike/>
          <w:szCs w:val="24"/>
        </w:rPr>
        <w:t>as</w:t>
      </w:r>
      <w:r w:rsidR="00E33B36">
        <w:rPr>
          <w:rFonts w:ascii="Times New Roman" w:hAnsi="Times New Roman"/>
          <w:bCs/>
          <w:strike/>
          <w:szCs w:val="24"/>
        </w:rPr>
        <w:t xml:space="preserve"> </w:t>
      </w:r>
      <w:r w:rsidR="00E33B36">
        <w:rPr>
          <w:rFonts w:ascii="Times New Roman" w:hAnsi="Times New Roman"/>
          <w:b/>
          <w:szCs w:val="24"/>
        </w:rPr>
        <w:t>veik</w:t>
      </w:r>
      <w:r w:rsidRPr="008810A4">
        <w:rPr>
          <w:rFonts w:ascii="Times New Roman" w:hAnsi="Times New Roman"/>
          <w:b/>
          <w:bCs/>
          <w:szCs w:val="24"/>
        </w:rPr>
        <w:t>ą</w:t>
      </w:r>
      <w:r w:rsidRPr="00C35874">
        <w:rPr>
          <w:rFonts w:ascii="Times New Roman" w:hAnsi="Times New Roman"/>
          <w:bCs/>
          <w:szCs w:val="24"/>
        </w:rPr>
        <w:t xml:space="preserve"> asmuo atsako tik tuo atveju, kai yra nukentėjusio asmens skundas ar jo teisėto atstovo pareiškimas, ar prokuroro reikalavimas.</w:t>
      </w:r>
      <w:r w:rsidR="00955F3D">
        <w:rPr>
          <w:rFonts w:ascii="Times New Roman" w:hAnsi="Times New Roman"/>
          <w:bCs/>
          <w:szCs w:val="24"/>
        </w:rPr>
        <w:t>“</w:t>
      </w:r>
    </w:p>
    <w:p w14:paraId="63000CFB" w14:textId="77777777" w:rsidR="003D70C6" w:rsidRPr="00C35874" w:rsidRDefault="003D70C6" w:rsidP="003D70C6">
      <w:pPr>
        <w:ind w:firstLine="720"/>
        <w:jc w:val="both"/>
        <w:rPr>
          <w:rFonts w:ascii="Times New Roman" w:hAnsi="Times New Roman"/>
          <w:bCs/>
          <w:szCs w:val="24"/>
        </w:rPr>
      </w:pPr>
    </w:p>
    <w:p w14:paraId="13FEEB27" w14:textId="77777777" w:rsidR="003D70C6" w:rsidRPr="00C35874" w:rsidRDefault="003D70C6" w:rsidP="003D70C6">
      <w:pPr>
        <w:pStyle w:val="Betarp"/>
        <w:ind w:firstLine="1134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358FF536" w14:textId="77777777" w:rsidR="00C63C64" w:rsidRPr="00C35874" w:rsidRDefault="00C63C64" w:rsidP="003D70C6">
      <w:pPr>
        <w:pStyle w:val="Betarp"/>
        <w:ind w:firstLine="1134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6EBEDB60" w14:textId="77777777" w:rsidR="003D70C6" w:rsidRPr="00C35874" w:rsidRDefault="003D70C6" w:rsidP="003D70C6">
      <w:pPr>
        <w:pStyle w:val="Betarp"/>
        <w:ind w:firstLine="709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C35874">
        <w:rPr>
          <w:rFonts w:ascii="Times New Roman" w:hAnsi="Times New Roman"/>
          <w:i/>
          <w:sz w:val="24"/>
          <w:szCs w:val="24"/>
          <w:lang w:val="lt-LT"/>
        </w:rPr>
        <w:t>Skelbiu šį Lietuvos Respublikos Seimo priimtą įstatymą.</w:t>
      </w:r>
    </w:p>
    <w:p w14:paraId="2AF2EC02" w14:textId="77777777" w:rsidR="003D70C6" w:rsidRPr="00C35874" w:rsidRDefault="003D70C6" w:rsidP="003D70C6">
      <w:pPr>
        <w:pStyle w:val="Betarp"/>
        <w:ind w:firstLine="1134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4454E590" w14:textId="77777777" w:rsidR="003D70C6" w:rsidRDefault="003D70C6" w:rsidP="003D70C6">
      <w:pPr>
        <w:ind w:firstLine="1134"/>
        <w:jc w:val="both"/>
        <w:rPr>
          <w:i/>
        </w:rPr>
      </w:pPr>
    </w:p>
    <w:p w14:paraId="6A0EDCD9" w14:textId="77777777" w:rsidR="00F47DAF" w:rsidRPr="00C35874" w:rsidRDefault="00F47DAF" w:rsidP="003D70C6">
      <w:pPr>
        <w:ind w:firstLine="1134"/>
        <w:jc w:val="both"/>
        <w:rPr>
          <w:i/>
        </w:rPr>
      </w:pPr>
    </w:p>
    <w:p w14:paraId="07F7A12E" w14:textId="77777777" w:rsidR="003D70C6" w:rsidRPr="00C35874" w:rsidRDefault="003D70C6" w:rsidP="003D70C6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C35874">
        <w:rPr>
          <w:rFonts w:ascii="Times New Roman" w:hAnsi="Times New Roman"/>
          <w:sz w:val="24"/>
          <w:szCs w:val="24"/>
          <w:lang w:val="lt-LT"/>
        </w:rPr>
        <w:t>Respublikos Prezidentas</w:t>
      </w:r>
    </w:p>
    <w:p w14:paraId="41EF0959" w14:textId="77777777" w:rsidR="003D70C6" w:rsidRPr="00C35874" w:rsidRDefault="003D70C6" w:rsidP="003D70C6">
      <w:bookmarkStart w:id="2" w:name="_GoBack"/>
    </w:p>
    <w:p w14:paraId="1BEBADC0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>Teikia Seimo nariai:</w:t>
      </w:r>
    </w:p>
    <w:p w14:paraId="3B7561D0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</w:p>
    <w:p w14:paraId="213631D8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>Vytautas Kernagis</w:t>
      </w:r>
    </w:p>
    <w:p w14:paraId="3722F7AC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>Laurynas Kasčiūnas</w:t>
      </w:r>
    </w:p>
    <w:p w14:paraId="538450E8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>Tomas Vytautas Raskevičius</w:t>
      </w:r>
    </w:p>
    <w:p w14:paraId="1620C2CE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>Romualdas Vaitkus</w:t>
      </w:r>
    </w:p>
    <w:p w14:paraId="01DE093E" w14:textId="77777777" w:rsidR="00AE7A74" w:rsidRDefault="00AE7A74" w:rsidP="00AE7A74">
      <w:pPr>
        <w:tabs>
          <w:tab w:val="left" w:pos="709"/>
          <w:tab w:val="right" w:pos="963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Andrius Mazuronis </w:t>
      </w:r>
    </w:p>
    <w:bookmarkEnd w:id="2"/>
    <w:p w14:paraId="0A46788C" w14:textId="77777777" w:rsidR="00E1323F" w:rsidRPr="00C35874" w:rsidRDefault="00AE7A74"/>
    <w:sectPr w:rsidR="00E1323F" w:rsidRPr="00C35874" w:rsidSect="00A96216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F378A" w14:textId="77777777" w:rsidR="00C61816" w:rsidRDefault="00C61816">
      <w:r>
        <w:separator/>
      </w:r>
    </w:p>
  </w:endnote>
  <w:endnote w:type="continuationSeparator" w:id="0">
    <w:p w14:paraId="59729525" w14:textId="77777777" w:rsidR="00C61816" w:rsidRDefault="00C6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022E5" w14:textId="77777777" w:rsidR="00C61816" w:rsidRDefault="00C61816">
      <w:r>
        <w:separator/>
      </w:r>
    </w:p>
  </w:footnote>
  <w:footnote w:type="continuationSeparator" w:id="0">
    <w:p w14:paraId="4916526B" w14:textId="77777777" w:rsidR="00C61816" w:rsidRDefault="00C6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780501"/>
      <w:docPartObj>
        <w:docPartGallery w:val="Page Numbers (Top of Page)"/>
        <w:docPartUnique/>
      </w:docPartObj>
    </w:sdtPr>
    <w:sdtEndPr/>
    <w:sdtContent>
      <w:p w14:paraId="0BA17C6E" w14:textId="77777777" w:rsidR="00277059" w:rsidRDefault="003D70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874">
          <w:rPr>
            <w:noProof/>
          </w:rPr>
          <w:t>2</w:t>
        </w:r>
        <w:r>
          <w:fldChar w:fldCharType="end"/>
        </w:r>
      </w:p>
    </w:sdtContent>
  </w:sdt>
  <w:p w14:paraId="4D2F2D0D" w14:textId="77777777" w:rsidR="00277059" w:rsidRDefault="00AE7A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5E"/>
    <w:rsid w:val="000E4130"/>
    <w:rsid w:val="00122034"/>
    <w:rsid w:val="00132BA5"/>
    <w:rsid w:val="00135A5E"/>
    <w:rsid w:val="00152803"/>
    <w:rsid w:val="001B30FB"/>
    <w:rsid w:val="001C1D83"/>
    <w:rsid w:val="001F6AED"/>
    <w:rsid w:val="00267818"/>
    <w:rsid w:val="002A4B34"/>
    <w:rsid w:val="002C7703"/>
    <w:rsid w:val="003D699E"/>
    <w:rsid w:val="003D70C6"/>
    <w:rsid w:val="003E1F79"/>
    <w:rsid w:val="004135C9"/>
    <w:rsid w:val="00565E56"/>
    <w:rsid w:val="00594B34"/>
    <w:rsid w:val="00621DBB"/>
    <w:rsid w:val="00680563"/>
    <w:rsid w:val="0069728A"/>
    <w:rsid w:val="00714AB6"/>
    <w:rsid w:val="00756709"/>
    <w:rsid w:val="00815378"/>
    <w:rsid w:val="00824CBD"/>
    <w:rsid w:val="008810A4"/>
    <w:rsid w:val="00955F3D"/>
    <w:rsid w:val="009953EE"/>
    <w:rsid w:val="009A5E0C"/>
    <w:rsid w:val="009D064E"/>
    <w:rsid w:val="009D4B72"/>
    <w:rsid w:val="00A03F75"/>
    <w:rsid w:val="00A06F19"/>
    <w:rsid w:val="00AE2D90"/>
    <w:rsid w:val="00AE7A74"/>
    <w:rsid w:val="00B32F6F"/>
    <w:rsid w:val="00B906A0"/>
    <w:rsid w:val="00B968A7"/>
    <w:rsid w:val="00C35874"/>
    <w:rsid w:val="00C61816"/>
    <w:rsid w:val="00C63C64"/>
    <w:rsid w:val="00CE6389"/>
    <w:rsid w:val="00D03516"/>
    <w:rsid w:val="00D83CAD"/>
    <w:rsid w:val="00D94E23"/>
    <w:rsid w:val="00E33B36"/>
    <w:rsid w:val="00E526FE"/>
    <w:rsid w:val="00EB10A3"/>
    <w:rsid w:val="00F47DAF"/>
    <w:rsid w:val="00F93E23"/>
    <w:rsid w:val="00FC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5E4A"/>
  <w15:chartTrackingRefBased/>
  <w15:docId w15:val="{60746858-A20F-44AE-955F-351E96DB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3D70C6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3D70C6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D70C6"/>
    <w:rPr>
      <w:rFonts w:ascii="Times New Roman" w:eastAsia="Times New Roman" w:hAnsi="Times New Roman" w:cs="Times New Roman"/>
      <w:b/>
      <w:sz w:val="24"/>
      <w:szCs w:val="20"/>
    </w:rPr>
  </w:style>
  <w:style w:type="paragraph" w:styleId="Betarp">
    <w:name w:val="No Spacing"/>
    <w:uiPriority w:val="1"/>
    <w:qFormat/>
    <w:rsid w:val="003D70C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ntrats">
    <w:name w:val="header"/>
    <w:basedOn w:val="prastasis"/>
    <w:link w:val="AntratsDiagrama"/>
    <w:uiPriority w:val="99"/>
    <w:unhideWhenUsed/>
    <w:rsid w:val="003D70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70C6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A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A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Gabrilavičiūtė</dc:creator>
  <cp:keywords/>
  <dc:description/>
  <cp:lastModifiedBy>KERŠYTĖ Raminta</cp:lastModifiedBy>
  <cp:revision>3</cp:revision>
  <cp:lastPrinted>2019-12-13T12:52:00Z</cp:lastPrinted>
  <dcterms:created xsi:type="dcterms:W3CDTF">2021-06-18T10:30:00Z</dcterms:created>
  <dcterms:modified xsi:type="dcterms:W3CDTF">2021-09-28T06:48:00Z</dcterms:modified>
</cp:coreProperties>
</file>