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E015A0" w14:textId="77777777" w:rsidR="009E6ED4" w:rsidRDefault="00B25F48">
      <w:pPr>
        <w:tabs>
          <w:tab w:val="left" w:pos="7371"/>
        </w:tabs>
        <w:ind w:firstLine="0"/>
        <w:jc w:val="center"/>
      </w:pPr>
      <w:r>
        <w:rPr>
          <w:rFonts w:ascii="Times New Roman" w:hAnsi="Times New Roman" w:cs="Times New Roman"/>
          <w:b/>
          <w:sz w:val="24"/>
          <w:szCs w:val="24"/>
        </w:rPr>
        <w:t xml:space="preserve">                                                                                           Projekto</w:t>
      </w:r>
    </w:p>
    <w:p w14:paraId="64AA79FB" w14:textId="77777777" w:rsidR="009E6ED4" w:rsidRDefault="00B25F48">
      <w:pPr>
        <w:tabs>
          <w:tab w:val="left" w:pos="7371"/>
        </w:tabs>
        <w:ind w:firstLine="0"/>
        <w:rPr>
          <w:rFonts w:ascii="Times New Roman" w:hAnsi="Times New Roman" w:cs="Times New Roman"/>
          <w:b/>
          <w:sz w:val="24"/>
          <w:szCs w:val="24"/>
        </w:rPr>
      </w:pPr>
      <w:r>
        <w:rPr>
          <w:rFonts w:ascii="Times New Roman" w:hAnsi="Times New Roman" w:cs="Times New Roman"/>
          <w:b/>
          <w:sz w:val="24"/>
          <w:szCs w:val="24"/>
        </w:rPr>
        <w:t xml:space="preserve">                                                                                                                  lyginamasis variantas</w:t>
      </w:r>
    </w:p>
    <w:p w14:paraId="7B1690BC" w14:textId="77777777" w:rsidR="009E6ED4" w:rsidRDefault="009E6ED4">
      <w:pPr>
        <w:spacing w:line="360" w:lineRule="atLeast"/>
        <w:ind w:firstLine="0"/>
        <w:jc w:val="center"/>
        <w:rPr>
          <w:rFonts w:ascii="Times New Roman" w:hAnsi="Times New Roman" w:cs="Times New Roman"/>
          <w:b/>
          <w:sz w:val="24"/>
          <w:szCs w:val="24"/>
        </w:rPr>
      </w:pPr>
    </w:p>
    <w:p w14:paraId="2BBB747C" w14:textId="77777777" w:rsidR="009E6ED4" w:rsidRDefault="00B25F48">
      <w:pPr>
        <w:spacing w:line="360" w:lineRule="atLeast"/>
        <w:ind w:firstLine="0"/>
        <w:jc w:val="center"/>
        <w:rPr>
          <w:rFonts w:ascii="Times New Roman" w:hAnsi="Times New Roman" w:cs="Times New Roman"/>
          <w:b/>
          <w:sz w:val="24"/>
          <w:szCs w:val="24"/>
        </w:rPr>
      </w:pPr>
      <w:r>
        <w:rPr>
          <w:rFonts w:ascii="Times New Roman" w:hAnsi="Times New Roman" w:cs="Times New Roman"/>
          <w:b/>
          <w:sz w:val="24"/>
          <w:szCs w:val="24"/>
        </w:rPr>
        <w:t>LIETUVOS RESPUBLIKOS VYRIAUSYBĖ</w:t>
      </w:r>
    </w:p>
    <w:p w14:paraId="51707A02" w14:textId="77777777" w:rsidR="009E6ED4" w:rsidRDefault="009E6ED4">
      <w:pPr>
        <w:ind w:firstLine="0"/>
        <w:jc w:val="center"/>
        <w:rPr>
          <w:rFonts w:ascii="Times New Roman" w:hAnsi="Times New Roman" w:cs="Times New Roman"/>
          <w:b/>
          <w:sz w:val="24"/>
          <w:szCs w:val="24"/>
        </w:rPr>
      </w:pPr>
    </w:p>
    <w:p w14:paraId="63058B12" w14:textId="77777777" w:rsidR="009E6ED4" w:rsidRDefault="00B25F48">
      <w:pPr>
        <w:ind w:firstLine="0"/>
        <w:jc w:val="center"/>
        <w:rPr>
          <w:rFonts w:ascii="Times New Roman" w:hAnsi="Times New Roman" w:cs="Times New Roman"/>
          <w:b/>
          <w:sz w:val="24"/>
          <w:szCs w:val="24"/>
        </w:rPr>
      </w:pPr>
      <w:r>
        <w:rPr>
          <w:rFonts w:ascii="Times New Roman" w:hAnsi="Times New Roman" w:cs="Times New Roman"/>
          <w:b/>
          <w:sz w:val="24"/>
          <w:szCs w:val="24"/>
        </w:rPr>
        <w:t>NUTARIMAS</w:t>
      </w:r>
    </w:p>
    <w:p w14:paraId="66B52467" w14:textId="77777777" w:rsidR="009E6ED4" w:rsidRDefault="00B25F48">
      <w:pPr>
        <w:ind w:firstLine="0"/>
        <w:jc w:val="center"/>
        <w:rPr>
          <w:rFonts w:ascii="Times New Roman" w:hAnsi="Times New Roman"/>
          <w:b/>
          <w:caps/>
          <w:sz w:val="24"/>
        </w:rPr>
      </w:pPr>
      <w:r>
        <w:rPr>
          <w:rFonts w:ascii="Times New Roman" w:hAnsi="Times New Roman" w:cs="Times New Roman"/>
          <w:b/>
          <w:color w:val="000000"/>
          <w:sz w:val="24"/>
          <w:szCs w:val="24"/>
        </w:rPr>
        <w:t xml:space="preserve">DĖL </w:t>
      </w:r>
      <w:r>
        <w:rPr>
          <w:rFonts w:ascii="Times New Roman" w:hAnsi="Times New Roman"/>
          <w:b/>
          <w:caps/>
          <w:sz w:val="24"/>
          <w:szCs w:val="24"/>
        </w:rPr>
        <w:t xml:space="preserve">lietuvos respublikos vyriausybės </w:t>
      </w:r>
      <w:r>
        <w:rPr>
          <w:rFonts w:ascii="Times New Roman" w:hAnsi="Times New Roman"/>
          <w:b/>
          <w:caps/>
          <w:sz w:val="24"/>
        </w:rPr>
        <w:t xml:space="preserve">1999 M. KOVo 9 D. NUTARIMO </w:t>
      </w:r>
    </w:p>
    <w:p w14:paraId="4E426EB7" w14:textId="77777777" w:rsidR="009E6ED4" w:rsidRDefault="00B25F48">
      <w:pPr>
        <w:ind w:firstLine="0"/>
        <w:jc w:val="center"/>
        <w:rPr>
          <w:rFonts w:ascii="Times New Roman" w:hAnsi="Times New Roman" w:cs="Times New Roman"/>
          <w:b/>
          <w:sz w:val="24"/>
          <w:szCs w:val="24"/>
        </w:rPr>
      </w:pPr>
      <w:r>
        <w:rPr>
          <w:rFonts w:ascii="Times New Roman" w:hAnsi="Times New Roman"/>
          <w:b/>
          <w:caps/>
          <w:sz w:val="24"/>
        </w:rPr>
        <w:t>NR.</w:t>
      </w:r>
      <w:r>
        <w:rPr>
          <w:rFonts w:ascii="Times New Roman" w:hAnsi="Times New Roman"/>
          <w:b/>
          <w:bCs/>
          <w:caps/>
          <w:sz w:val="24"/>
        </w:rPr>
        <w:t xml:space="preserve"> 260 „DĖL </w:t>
      </w:r>
      <w:r>
        <w:rPr>
          <w:rFonts w:ascii="Times New Roman" w:hAnsi="Times New Roman" w:cs="Times New Roman"/>
          <w:b/>
          <w:bCs/>
          <w:color w:val="000000"/>
          <w:sz w:val="24"/>
          <w:szCs w:val="24"/>
          <w:shd w:val="clear" w:color="auto" w:fill="FFFFFF"/>
        </w:rPr>
        <w:t>NAUDOJAMŲ KITOS PASKIRTIES VALSTYBINĖS ŽEMĖS SKLYPŲ PARDAVIMO IR NUOMOS</w:t>
      </w:r>
      <w:r>
        <w:rPr>
          <w:rFonts w:ascii="Times New Roman" w:hAnsi="Times New Roman"/>
          <w:b/>
          <w:bCs/>
          <w:caps/>
          <w:sz w:val="24"/>
        </w:rPr>
        <w:t>“</w:t>
      </w:r>
      <w:r>
        <w:rPr>
          <w:rFonts w:ascii="Times New Roman" w:hAnsi="Times New Roman" w:cs="Times New Roman"/>
          <w:b/>
          <w:sz w:val="24"/>
          <w:szCs w:val="24"/>
        </w:rPr>
        <w:t xml:space="preserve"> PAKEITIMO</w:t>
      </w:r>
    </w:p>
    <w:p w14:paraId="659E4083" w14:textId="77777777" w:rsidR="009E6ED4" w:rsidRDefault="009E6ED4">
      <w:pPr>
        <w:spacing w:line="360" w:lineRule="atLeast"/>
        <w:ind w:firstLine="0"/>
        <w:jc w:val="center"/>
        <w:rPr>
          <w:rFonts w:ascii="Times New Roman" w:hAnsi="Times New Roman" w:cs="Times New Roman"/>
          <w:sz w:val="24"/>
          <w:szCs w:val="24"/>
        </w:rPr>
      </w:pPr>
    </w:p>
    <w:p w14:paraId="031DE039" w14:textId="555AC191" w:rsidR="009E6ED4" w:rsidRDefault="00661F62">
      <w:pPr>
        <w:spacing w:line="360" w:lineRule="atLeast"/>
        <w:ind w:firstLine="0"/>
        <w:jc w:val="center"/>
        <w:rPr>
          <w:rFonts w:ascii="Times New Roman" w:hAnsi="Times New Roman" w:cs="Times New Roman"/>
          <w:sz w:val="24"/>
          <w:szCs w:val="24"/>
        </w:rPr>
      </w:pPr>
      <w:r>
        <w:rPr>
          <w:rFonts w:ascii="Times New Roman" w:hAnsi="Times New Roman" w:cs="Times New Roman"/>
          <w:sz w:val="24"/>
          <w:szCs w:val="24"/>
          <w:lang w:val="en-US"/>
        </w:rPr>
        <w:t xml:space="preserve">2021 m.                       d. </w:t>
      </w:r>
      <w:r w:rsidR="00B25F48">
        <w:rPr>
          <w:rFonts w:ascii="Times New Roman" w:hAnsi="Times New Roman" w:cs="Times New Roman"/>
          <w:sz w:val="24"/>
          <w:szCs w:val="24"/>
        </w:rPr>
        <w:t xml:space="preserve">Nr. </w:t>
      </w:r>
    </w:p>
    <w:p w14:paraId="2C2F9D23" w14:textId="77777777" w:rsidR="009E6ED4" w:rsidRDefault="00B25F48">
      <w:pPr>
        <w:spacing w:line="360" w:lineRule="atLeast"/>
        <w:ind w:firstLine="0"/>
        <w:jc w:val="center"/>
        <w:rPr>
          <w:rFonts w:ascii="Times New Roman" w:hAnsi="Times New Roman" w:cs="Times New Roman"/>
          <w:sz w:val="24"/>
          <w:szCs w:val="24"/>
        </w:rPr>
      </w:pPr>
      <w:r>
        <w:rPr>
          <w:rFonts w:ascii="Times New Roman" w:hAnsi="Times New Roman" w:cs="Times New Roman"/>
          <w:sz w:val="24"/>
          <w:szCs w:val="24"/>
        </w:rPr>
        <w:t xml:space="preserve">Vilnius  </w:t>
      </w:r>
    </w:p>
    <w:p w14:paraId="39AC048F" w14:textId="77777777" w:rsidR="009E6ED4" w:rsidRDefault="009E6ED4">
      <w:pPr>
        <w:spacing w:line="360" w:lineRule="atLeast"/>
        <w:ind w:firstLine="0"/>
        <w:jc w:val="center"/>
        <w:rPr>
          <w:rFonts w:ascii="Times New Roman" w:hAnsi="Times New Roman" w:cs="Times New Roman"/>
          <w:sz w:val="24"/>
          <w:szCs w:val="24"/>
        </w:rPr>
      </w:pPr>
    </w:p>
    <w:p w14:paraId="17A660A5" w14:textId="77777777" w:rsidR="006B1F4A" w:rsidRPr="006B1F4A" w:rsidRDefault="006B1F4A" w:rsidP="006B1F4A">
      <w:pPr>
        <w:spacing w:line="360" w:lineRule="auto"/>
        <w:jc w:val="both"/>
        <w:rPr>
          <w:rFonts w:ascii="Times New Roman" w:hAnsi="Times New Roman" w:cs="Times New Roman"/>
          <w:color w:val="000000"/>
          <w:sz w:val="24"/>
          <w:szCs w:val="24"/>
          <w:lang w:eastAsia="lt-LT"/>
        </w:rPr>
      </w:pPr>
      <w:r w:rsidRPr="006B1F4A">
        <w:rPr>
          <w:rFonts w:ascii="Times New Roman" w:hAnsi="Times New Roman" w:cs="Times New Roman"/>
          <w:color w:val="000000"/>
          <w:sz w:val="24"/>
          <w:szCs w:val="24"/>
          <w:lang w:eastAsia="lt-LT"/>
        </w:rPr>
        <w:t>Lietuvos Respublikos Vyriausybė</w:t>
      </w:r>
      <w:r w:rsidRPr="006B1F4A">
        <w:rPr>
          <w:rFonts w:ascii="Times New Roman" w:hAnsi="Times New Roman" w:cs="Times New Roman"/>
          <w:color w:val="000000"/>
          <w:spacing w:val="100"/>
          <w:sz w:val="24"/>
          <w:szCs w:val="24"/>
          <w:lang w:eastAsia="lt-LT"/>
        </w:rPr>
        <w:t> nutari</w:t>
      </w:r>
      <w:r w:rsidRPr="006B1F4A">
        <w:rPr>
          <w:rFonts w:ascii="Times New Roman" w:hAnsi="Times New Roman" w:cs="Times New Roman"/>
          <w:color w:val="000000"/>
          <w:sz w:val="24"/>
          <w:szCs w:val="24"/>
          <w:lang w:eastAsia="lt-LT"/>
        </w:rPr>
        <w:t>a:</w:t>
      </w:r>
    </w:p>
    <w:p w14:paraId="64D64B3E" w14:textId="77777777" w:rsidR="006B1F4A" w:rsidRPr="006B1F4A" w:rsidRDefault="006B1F4A" w:rsidP="006B1F4A">
      <w:pPr>
        <w:spacing w:line="360" w:lineRule="auto"/>
        <w:jc w:val="both"/>
        <w:rPr>
          <w:rFonts w:ascii="Times New Roman" w:hAnsi="Times New Roman" w:cs="Times New Roman"/>
          <w:color w:val="000000"/>
          <w:sz w:val="24"/>
          <w:szCs w:val="24"/>
          <w:lang w:eastAsia="lt-LT"/>
        </w:rPr>
      </w:pPr>
      <w:bookmarkStart w:id="0" w:name="part_dff07623af9c40598416bd9ce21a0834"/>
      <w:bookmarkEnd w:id="0"/>
      <w:r w:rsidRPr="006B1F4A">
        <w:rPr>
          <w:rFonts w:ascii="Times New Roman" w:hAnsi="Times New Roman" w:cs="Times New Roman"/>
          <w:color w:val="000000"/>
          <w:sz w:val="24"/>
          <w:szCs w:val="24"/>
          <w:lang w:eastAsia="lt-LT"/>
        </w:rPr>
        <w:t>1. Pakeisti Lietuvos Respublikos Vyriausybės 1999 m. kovo 9 d. nutarimą Nr. 260 „Dėl naudojamų kitos paskirties valstybinės žemės sklypų pardavimo ir nuomos“:</w:t>
      </w:r>
    </w:p>
    <w:p w14:paraId="2EE4C338" w14:textId="6C6A0858" w:rsidR="006B1F4A" w:rsidRPr="000431B0" w:rsidRDefault="006B1F4A" w:rsidP="006B1F4A">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r w:rsidRPr="000431B0">
        <w:rPr>
          <w:rFonts w:ascii="Times New Roman" w:hAnsi="Times New Roman" w:cs="Times New Roman"/>
          <w:sz w:val="24"/>
          <w:szCs w:val="24"/>
        </w:rPr>
        <w:t xml:space="preserve">. Pakeisti </w:t>
      </w:r>
      <w:r w:rsidRPr="000431B0">
        <w:rPr>
          <w:rFonts w:ascii="Times New Roman" w:hAnsi="Times New Roman" w:cs="Times New Roman"/>
          <w:sz w:val="24"/>
          <w:szCs w:val="24"/>
          <w:lang w:val="en-US"/>
        </w:rPr>
        <w:t xml:space="preserve">2.7 </w:t>
      </w:r>
      <w:r w:rsidRPr="000431B0">
        <w:rPr>
          <w:rFonts w:ascii="Times New Roman" w:hAnsi="Times New Roman" w:cs="Times New Roman"/>
          <w:sz w:val="24"/>
          <w:szCs w:val="24"/>
        </w:rPr>
        <w:t>papunkčio pirmąją pastraipą ir ją išdėstyti taip:</w:t>
      </w:r>
    </w:p>
    <w:p w14:paraId="1921F56A" w14:textId="4086709E" w:rsidR="006B1F4A" w:rsidRDefault="006B1F4A" w:rsidP="006B1F4A">
      <w:pPr>
        <w:spacing w:line="360" w:lineRule="auto"/>
        <w:jc w:val="both"/>
        <w:rPr>
          <w:rFonts w:ascii="Times New Roman" w:hAnsi="Times New Roman" w:cs="Times New Roman"/>
          <w:sz w:val="24"/>
          <w:szCs w:val="24"/>
        </w:rPr>
      </w:pPr>
      <w:r w:rsidRPr="000431B0">
        <w:rPr>
          <w:rFonts w:ascii="Times New Roman" w:hAnsi="Times New Roman" w:cs="Times New Roman"/>
          <w:sz w:val="24"/>
          <w:szCs w:val="24"/>
        </w:rPr>
        <w:t>„</w:t>
      </w:r>
      <w:r w:rsidRPr="00205C26">
        <w:rPr>
          <w:rFonts w:ascii="Times New Roman" w:hAnsi="Times New Roman" w:cs="Times New Roman"/>
          <w:color w:val="000000"/>
          <w:sz w:val="24"/>
          <w:szCs w:val="24"/>
          <w:lang w:eastAsia="lt-LT"/>
        </w:rPr>
        <w:t>2.7. Suformuoto valstybinės žemės sklypo ir Nacionalinės žemės tarnybos prie Žemės ūkio ministerijos (toliau – Nacionalinė žemės tarnyba)</w:t>
      </w:r>
      <w:r w:rsidRPr="00205C26">
        <w:rPr>
          <w:rFonts w:ascii="Times New Roman" w:hAnsi="Times New Roman" w:cs="Times New Roman"/>
          <w:b/>
          <w:bCs/>
          <w:color w:val="000000"/>
          <w:sz w:val="24"/>
          <w:szCs w:val="24"/>
          <w:lang w:eastAsia="lt-LT"/>
        </w:rPr>
        <w:t> </w:t>
      </w:r>
      <w:r w:rsidRPr="00205C26">
        <w:rPr>
          <w:rFonts w:ascii="Times New Roman" w:hAnsi="Times New Roman" w:cs="Times New Roman"/>
          <w:color w:val="000000"/>
          <w:sz w:val="24"/>
          <w:szCs w:val="24"/>
          <w:lang w:eastAsia="lt-LT"/>
        </w:rPr>
        <w:t xml:space="preserve">patikėjimo teisės į šį žemės sklypą įregistravimas Nekilnojamojo turto registre apmokamas </w:t>
      </w:r>
      <w:r w:rsidRPr="00205C26">
        <w:rPr>
          <w:rFonts w:ascii="Times New Roman" w:hAnsi="Times New Roman" w:cs="Times New Roman"/>
          <w:strike/>
          <w:color w:val="000000"/>
          <w:sz w:val="24"/>
          <w:szCs w:val="24"/>
          <w:lang w:eastAsia="lt-LT"/>
        </w:rPr>
        <w:t>valstybinės žemės sklypų pirkėjų lėšomis</w:t>
      </w:r>
      <w:r w:rsidRPr="000431B0">
        <w:rPr>
          <w:rFonts w:ascii="Times New Roman" w:hAnsi="Times New Roman" w:cs="Times New Roman"/>
          <w:color w:val="000000"/>
          <w:sz w:val="24"/>
          <w:szCs w:val="24"/>
          <w:lang w:eastAsia="lt-LT"/>
        </w:rPr>
        <w:t xml:space="preserve"> </w:t>
      </w:r>
      <w:r w:rsidR="003D3CDE" w:rsidRPr="003D3CDE">
        <w:rPr>
          <w:rFonts w:ascii="Times New Roman" w:hAnsi="Times New Roman" w:cs="Times New Roman"/>
          <w:b/>
          <w:bCs/>
          <w:sz w:val="24"/>
          <w:szCs w:val="24"/>
        </w:rPr>
        <w:t>Lietuvos Respublikos</w:t>
      </w:r>
      <w:r w:rsidR="003D3CDE">
        <w:rPr>
          <w:rFonts w:ascii="Times New Roman" w:hAnsi="Times New Roman" w:cs="Times New Roman"/>
          <w:sz w:val="24"/>
          <w:szCs w:val="24"/>
        </w:rPr>
        <w:t xml:space="preserve"> </w:t>
      </w:r>
      <w:r w:rsidRPr="000431B0">
        <w:rPr>
          <w:rFonts w:ascii="Times New Roman" w:hAnsi="Times New Roman" w:cs="Times New Roman"/>
          <w:b/>
          <w:bCs/>
          <w:color w:val="000000"/>
          <w:sz w:val="24"/>
          <w:szCs w:val="24"/>
          <w:lang w:eastAsia="lt-LT"/>
        </w:rPr>
        <w:t>valstybės biudžeto lėšomis</w:t>
      </w:r>
      <w:r w:rsidRPr="00205C26">
        <w:rPr>
          <w:rFonts w:ascii="Times New Roman" w:hAnsi="Times New Roman" w:cs="Times New Roman"/>
          <w:color w:val="000000"/>
          <w:sz w:val="24"/>
          <w:szCs w:val="24"/>
          <w:lang w:eastAsia="lt-LT"/>
        </w:rPr>
        <w:t xml:space="preserve">. </w:t>
      </w:r>
      <w:r w:rsidRPr="00205C26">
        <w:rPr>
          <w:rFonts w:ascii="Times New Roman" w:hAnsi="Times New Roman" w:cs="Times New Roman"/>
          <w:strike/>
          <w:color w:val="000000"/>
          <w:sz w:val="24"/>
          <w:szCs w:val="24"/>
          <w:lang w:eastAsia="lt-LT"/>
        </w:rPr>
        <w:t>Pirkėjo sumokėta suma mažinama valstybinės žemės sklypo pirkimo–pardavimo sutartyje nurodyta žemės sklypo kaina (pradinė įmoka, jeigu valstybinės žemės sklypas parduodamas išsimokėtinai). Jeigu valstybinės žemės sklypo ir Nacionalinės žemės tarnybos patikėjimo teisės įregistravimo Nekilnojamojo turto registre išlaidos didesnės nei parduodamo žemės sklypo kaina (pradinė įmoka, jeigu žemės sklypas parduodamas išsimokėtinai), pirkėjas sumoka sumą, lygią parduodamo valstybinės žemės sklypo kainai (pradinei įmokai, jeigu žemės sklypas parduodamas išsimokėtinai), o kitą žemės sklypo ir patikėjimo teisės į jį įregistravimo išlaidų dalį padengia valstybinės žemės patikėtinis.</w:t>
      </w:r>
      <w:r w:rsidRPr="000431B0">
        <w:rPr>
          <w:rFonts w:ascii="Times New Roman" w:hAnsi="Times New Roman" w:cs="Times New Roman"/>
          <w:color w:val="000000"/>
          <w:sz w:val="24"/>
          <w:szCs w:val="24"/>
          <w:lang w:eastAsia="lt-LT"/>
        </w:rPr>
        <w:t xml:space="preserve"> </w:t>
      </w:r>
      <w:r w:rsidRPr="000431B0">
        <w:rPr>
          <w:rFonts w:ascii="Times New Roman" w:hAnsi="Times New Roman" w:cs="Times New Roman"/>
          <w:b/>
          <w:bCs/>
          <w:color w:val="000000"/>
          <w:sz w:val="24"/>
          <w:szCs w:val="24"/>
          <w:lang w:eastAsia="lt-LT"/>
        </w:rPr>
        <w:t xml:space="preserve">Pirkėjas apmoka visą </w:t>
      </w:r>
      <w:r w:rsidRPr="00205C26">
        <w:rPr>
          <w:rFonts w:ascii="Times New Roman" w:hAnsi="Times New Roman" w:cs="Times New Roman"/>
          <w:b/>
          <w:bCs/>
          <w:color w:val="000000"/>
          <w:sz w:val="24"/>
          <w:szCs w:val="24"/>
          <w:lang w:eastAsia="lt-LT"/>
        </w:rPr>
        <w:t>valstybinės žemės sklypo</w:t>
      </w:r>
      <w:r w:rsidRPr="000431B0">
        <w:rPr>
          <w:rFonts w:ascii="Times New Roman" w:hAnsi="Times New Roman" w:cs="Times New Roman"/>
          <w:b/>
          <w:bCs/>
          <w:color w:val="000000"/>
          <w:sz w:val="24"/>
          <w:szCs w:val="24"/>
          <w:lang w:eastAsia="lt-LT"/>
        </w:rPr>
        <w:t xml:space="preserve"> kainą.</w:t>
      </w:r>
      <w:r w:rsidRPr="000431B0">
        <w:rPr>
          <w:rFonts w:ascii="Times New Roman" w:hAnsi="Times New Roman" w:cs="Times New Roman"/>
          <w:sz w:val="24"/>
          <w:szCs w:val="24"/>
        </w:rPr>
        <w:t>“</w:t>
      </w:r>
    </w:p>
    <w:p w14:paraId="5A7CD218" w14:textId="2F082E40" w:rsidR="006B1F4A" w:rsidRPr="006B1F4A" w:rsidRDefault="006B1F4A" w:rsidP="006B1F4A">
      <w:pPr>
        <w:spacing w:line="360" w:lineRule="auto"/>
        <w:jc w:val="both"/>
        <w:rPr>
          <w:rFonts w:ascii="Times New Roman" w:hAnsi="Times New Roman" w:cs="Times New Roman"/>
          <w:sz w:val="24"/>
          <w:szCs w:val="24"/>
        </w:rPr>
      </w:pPr>
      <w:r w:rsidRPr="006B1F4A">
        <w:rPr>
          <w:rFonts w:ascii="Times New Roman" w:hAnsi="Times New Roman" w:cs="Times New Roman"/>
          <w:color w:val="000000"/>
          <w:sz w:val="24"/>
          <w:szCs w:val="24"/>
        </w:rPr>
        <w:t>1.2. Pakeisti nurodytu nutarimu patvirtintas Naudojamų kitos paskirties valstybinės žemės sklypų pardavimo ir nuomos taisykles:</w:t>
      </w:r>
    </w:p>
    <w:p w14:paraId="5D0C3E87" w14:textId="219320D8" w:rsidR="009E6ED4" w:rsidRPr="000431B0" w:rsidRDefault="006B1F4A" w:rsidP="006B1F4A">
      <w:pPr>
        <w:spacing w:line="360" w:lineRule="auto"/>
        <w:jc w:val="both"/>
        <w:rPr>
          <w:rFonts w:ascii="Times New Roman" w:hAnsi="Times New Roman" w:cs="Times New Roman"/>
          <w:color w:val="000000"/>
          <w:sz w:val="24"/>
          <w:szCs w:val="24"/>
        </w:rPr>
      </w:pPr>
      <w:r>
        <w:rPr>
          <w:rFonts w:ascii="Times New Roman" w:hAnsi="Times New Roman" w:cs="Times New Roman"/>
          <w:sz w:val="24"/>
          <w:szCs w:val="24"/>
          <w:lang w:val="en-US"/>
        </w:rPr>
        <w:t>1.2.</w:t>
      </w:r>
      <w:r w:rsidR="00B25F48" w:rsidRPr="000431B0">
        <w:rPr>
          <w:rFonts w:ascii="Times New Roman" w:hAnsi="Times New Roman" w:cs="Times New Roman"/>
          <w:sz w:val="24"/>
          <w:szCs w:val="24"/>
        </w:rPr>
        <w:t xml:space="preserve">1. </w:t>
      </w:r>
      <w:r w:rsidR="00B25F48" w:rsidRPr="000431B0">
        <w:rPr>
          <w:rFonts w:ascii="Times New Roman" w:hAnsi="Times New Roman" w:cs="Times New Roman"/>
          <w:color w:val="000000"/>
          <w:sz w:val="24"/>
          <w:szCs w:val="24"/>
        </w:rPr>
        <w:t>Pakeis</w:t>
      </w:r>
      <w:r w:rsidR="00B25F48" w:rsidRPr="000431B0">
        <w:rPr>
          <w:rFonts w:ascii="Times New Roman" w:hAnsi="Times New Roman" w:cs="Times New Roman"/>
          <w:sz w:val="24"/>
          <w:szCs w:val="24"/>
        </w:rPr>
        <w:t>ti 2.1 papunkčio antrąją pastraipą ir ją išdėstyti taip:</w:t>
      </w:r>
    </w:p>
    <w:p w14:paraId="39C7A6CC" w14:textId="6DAAC0E6" w:rsidR="009E6ED4" w:rsidRPr="000431B0" w:rsidRDefault="00B25F48" w:rsidP="003F608B">
      <w:pPr>
        <w:spacing w:line="360" w:lineRule="auto"/>
        <w:jc w:val="both"/>
        <w:rPr>
          <w:rFonts w:ascii="Times New Roman" w:hAnsi="Times New Roman" w:cs="Times New Roman"/>
          <w:sz w:val="24"/>
          <w:szCs w:val="24"/>
        </w:rPr>
      </w:pPr>
      <w:r w:rsidRPr="000431B0">
        <w:rPr>
          <w:rFonts w:ascii="Times New Roman" w:hAnsi="Times New Roman" w:cs="Times New Roman"/>
          <w:sz w:val="24"/>
          <w:szCs w:val="24"/>
        </w:rPr>
        <w:t xml:space="preserve">„Namų valdų </w:t>
      </w:r>
      <w:r w:rsidRPr="000431B0">
        <w:rPr>
          <w:rFonts w:ascii="Times New Roman" w:hAnsi="Times New Roman" w:cs="Times New Roman"/>
          <w:strike/>
          <w:sz w:val="24"/>
          <w:szCs w:val="24"/>
        </w:rPr>
        <w:t>žemės sklypams priskiriami</w:t>
      </w:r>
      <w:r w:rsidRPr="000431B0">
        <w:rPr>
          <w:rFonts w:ascii="Times New Roman" w:hAnsi="Times New Roman" w:cs="Times New Roman"/>
          <w:sz w:val="24"/>
          <w:szCs w:val="24"/>
        </w:rPr>
        <w:t xml:space="preserve"> žemės sklypai prie daugiabučių namų</w:t>
      </w:r>
      <w:r w:rsidRPr="000431B0">
        <w:rPr>
          <w:rFonts w:ascii="Times New Roman" w:hAnsi="Times New Roman" w:cs="Times New Roman"/>
          <w:strike/>
          <w:sz w:val="24"/>
          <w:szCs w:val="24"/>
        </w:rPr>
        <w:t>. Šie žemės sklypai</w:t>
      </w:r>
      <w:r w:rsidRPr="000431B0">
        <w:rPr>
          <w:rFonts w:ascii="Times New Roman" w:hAnsi="Times New Roman" w:cs="Times New Roman"/>
          <w:sz w:val="24"/>
          <w:szCs w:val="24"/>
        </w:rPr>
        <w:t xml:space="preserve"> parduodami bendrosios dalinės nuosavybės teise daugiabučio namo savininkams (butų ir </w:t>
      </w:r>
      <w:r w:rsidRPr="006344CB">
        <w:rPr>
          <w:rFonts w:ascii="Times New Roman" w:hAnsi="Times New Roman" w:cs="Times New Roman"/>
          <w:strike/>
          <w:sz w:val="24"/>
          <w:szCs w:val="24"/>
        </w:rPr>
        <w:t>negyvenamųjų</w:t>
      </w:r>
      <w:r w:rsidR="006344CB" w:rsidRPr="006344CB">
        <w:rPr>
          <w:rFonts w:ascii="Times New Roman" w:hAnsi="Times New Roman" w:cs="Times New Roman"/>
          <w:sz w:val="24"/>
          <w:szCs w:val="24"/>
        </w:rPr>
        <w:t xml:space="preserve"> </w:t>
      </w:r>
      <w:r w:rsidR="006344CB" w:rsidRPr="006344CB">
        <w:rPr>
          <w:rFonts w:ascii="Times New Roman" w:hAnsi="Times New Roman" w:cs="Times New Roman"/>
          <w:b/>
          <w:bCs/>
          <w:sz w:val="24"/>
          <w:szCs w:val="24"/>
        </w:rPr>
        <w:t>kitų</w:t>
      </w:r>
      <w:r w:rsidRPr="006344CB">
        <w:rPr>
          <w:rFonts w:ascii="Times New Roman" w:hAnsi="Times New Roman" w:cs="Times New Roman"/>
          <w:b/>
          <w:bCs/>
          <w:sz w:val="24"/>
          <w:szCs w:val="24"/>
        </w:rPr>
        <w:t xml:space="preserve"> </w:t>
      </w:r>
      <w:r w:rsidRPr="006344CB">
        <w:rPr>
          <w:rFonts w:ascii="Times New Roman" w:hAnsi="Times New Roman" w:cs="Times New Roman"/>
          <w:sz w:val="24"/>
          <w:szCs w:val="24"/>
        </w:rPr>
        <w:t>patalpų</w:t>
      </w:r>
      <w:r w:rsidRPr="000431B0">
        <w:rPr>
          <w:rFonts w:ascii="Times New Roman" w:hAnsi="Times New Roman" w:cs="Times New Roman"/>
          <w:sz w:val="24"/>
          <w:szCs w:val="24"/>
        </w:rPr>
        <w:t xml:space="preserve"> savininkams);“</w:t>
      </w:r>
      <w:r w:rsidR="00155502" w:rsidRPr="000431B0">
        <w:rPr>
          <w:rFonts w:ascii="Times New Roman" w:hAnsi="Times New Roman" w:cs="Times New Roman"/>
          <w:sz w:val="24"/>
          <w:szCs w:val="24"/>
        </w:rPr>
        <w:t>.</w:t>
      </w:r>
    </w:p>
    <w:p w14:paraId="3B56C437" w14:textId="1C2810BD" w:rsidR="009E6ED4" w:rsidRPr="000431B0" w:rsidRDefault="006B1F4A" w:rsidP="003F608B">
      <w:pPr>
        <w:spacing w:line="360" w:lineRule="auto"/>
        <w:jc w:val="both"/>
        <w:rPr>
          <w:rFonts w:ascii="Times New Roman" w:hAnsi="Times New Roman" w:cs="Times New Roman"/>
          <w:color w:val="000000"/>
          <w:sz w:val="24"/>
          <w:szCs w:val="24"/>
        </w:rPr>
      </w:pPr>
      <w:r>
        <w:rPr>
          <w:rFonts w:ascii="Times New Roman" w:hAnsi="Times New Roman" w:cs="Times New Roman"/>
          <w:sz w:val="24"/>
          <w:szCs w:val="24"/>
          <w:lang w:val="en-US"/>
        </w:rPr>
        <w:t>1.2.</w:t>
      </w:r>
      <w:r w:rsidR="00B25F48" w:rsidRPr="000431B0">
        <w:rPr>
          <w:rFonts w:ascii="Times New Roman" w:hAnsi="Times New Roman" w:cs="Times New Roman"/>
          <w:sz w:val="24"/>
          <w:szCs w:val="24"/>
        </w:rPr>
        <w:t xml:space="preserve">2. </w:t>
      </w:r>
      <w:r w:rsidR="00B25F48" w:rsidRPr="000431B0">
        <w:rPr>
          <w:rFonts w:ascii="Times New Roman" w:hAnsi="Times New Roman" w:cs="Times New Roman"/>
          <w:color w:val="000000"/>
          <w:sz w:val="24"/>
          <w:szCs w:val="24"/>
        </w:rPr>
        <w:t>Pakeis</w:t>
      </w:r>
      <w:r w:rsidR="00B25F48" w:rsidRPr="000431B0">
        <w:rPr>
          <w:rFonts w:ascii="Times New Roman" w:hAnsi="Times New Roman" w:cs="Times New Roman"/>
          <w:sz w:val="24"/>
          <w:szCs w:val="24"/>
        </w:rPr>
        <w:t>ti 2.2 papunkčio pirmąją pastraipą ir ją išdėstyti taip:</w:t>
      </w:r>
    </w:p>
    <w:p w14:paraId="0AB23F3C" w14:textId="65B010E5" w:rsidR="009E6ED4" w:rsidRPr="000431B0" w:rsidRDefault="00B25F48" w:rsidP="003F608B">
      <w:pPr>
        <w:spacing w:line="360" w:lineRule="auto"/>
        <w:jc w:val="both"/>
        <w:rPr>
          <w:rFonts w:ascii="Times New Roman" w:hAnsi="Times New Roman" w:cs="Times New Roman"/>
          <w:sz w:val="24"/>
          <w:szCs w:val="24"/>
        </w:rPr>
      </w:pPr>
      <w:r w:rsidRPr="000431B0">
        <w:rPr>
          <w:rFonts w:ascii="Times New Roman" w:hAnsi="Times New Roman" w:cs="Times New Roman"/>
          <w:sz w:val="24"/>
          <w:szCs w:val="24"/>
        </w:rPr>
        <w:t xml:space="preserve">„2.2. žemės sklypus prie </w:t>
      </w:r>
      <w:r w:rsidRPr="000431B0">
        <w:rPr>
          <w:rFonts w:ascii="Times New Roman" w:hAnsi="Times New Roman" w:cs="Times New Roman"/>
          <w:strike/>
          <w:sz w:val="24"/>
          <w:szCs w:val="24"/>
        </w:rPr>
        <w:t>individualių automobilių garažų ar garažų statybos ir eksploatavimo bendrijų</w:t>
      </w:r>
      <w:r w:rsidRPr="000431B0">
        <w:rPr>
          <w:rFonts w:ascii="Times New Roman" w:hAnsi="Times New Roman" w:cs="Times New Roman"/>
          <w:sz w:val="24"/>
          <w:szCs w:val="24"/>
        </w:rPr>
        <w:t xml:space="preserve"> garažų (išskyrus </w:t>
      </w:r>
      <w:r w:rsidRPr="000431B0">
        <w:rPr>
          <w:rFonts w:ascii="Times New Roman" w:hAnsi="Times New Roman" w:cs="Times New Roman"/>
          <w:strike/>
          <w:sz w:val="24"/>
          <w:szCs w:val="24"/>
        </w:rPr>
        <w:t>žemės sklypus prie metalinių garažų</w:t>
      </w:r>
      <w:r w:rsidRPr="000431B0">
        <w:rPr>
          <w:rFonts w:ascii="Times New Roman" w:hAnsi="Times New Roman" w:cs="Times New Roman"/>
          <w:sz w:val="24"/>
          <w:szCs w:val="24"/>
        </w:rPr>
        <w:t xml:space="preserve"> </w:t>
      </w:r>
      <w:r w:rsidRPr="000431B0">
        <w:rPr>
          <w:rFonts w:ascii="Times New Roman" w:hAnsi="Times New Roman" w:cs="Times New Roman"/>
          <w:b/>
          <w:sz w:val="24"/>
          <w:szCs w:val="24"/>
        </w:rPr>
        <w:t>metalinius</w:t>
      </w:r>
      <w:r w:rsidR="00735AD1" w:rsidRPr="000431B0">
        <w:rPr>
          <w:rFonts w:ascii="Times New Roman" w:hAnsi="Times New Roman" w:cs="Times New Roman"/>
          <w:b/>
          <w:sz w:val="24"/>
          <w:szCs w:val="24"/>
        </w:rPr>
        <w:t xml:space="preserve"> </w:t>
      </w:r>
      <w:r w:rsidR="00510BBF" w:rsidRPr="000431B0">
        <w:rPr>
          <w:rFonts w:ascii="Times New Roman" w:hAnsi="Times New Roman" w:cs="Times New Roman"/>
          <w:b/>
          <w:sz w:val="24"/>
          <w:szCs w:val="24"/>
        </w:rPr>
        <w:t xml:space="preserve">ar </w:t>
      </w:r>
      <w:r w:rsidR="00510BBF" w:rsidRPr="000431B0">
        <w:rPr>
          <w:rFonts w:ascii="Times New Roman" w:hAnsi="Times New Roman" w:cs="Times New Roman"/>
          <w:b/>
          <w:sz w:val="24"/>
          <w:szCs w:val="24"/>
        </w:rPr>
        <w:lastRenderedPageBreak/>
        <w:t>kitokius kilnojamojo daikto požymių turinčius</w:t>
      </w:r>
      <w:r w:rsidRPr="000431B0">
        <w:rPr>
          <w:rFonts w:ascii="Times New Roman" w:hAnsi="Times New Roman" w:cs="Times New Roman"/>
          <w:b/>
          <w:sz w:val="24"/>
          <w:szCs w:val="24"/>
        </w:rPr>
        <w:t xml:space="preserve"> garažus</w:t>
      </w:r>
      <w:r w:rsidRPr="000431B0">
        <w:rPr>
          <w:rFonts w:ascii="Times New Roman" w:hAnsi="Times New Roman" w:cs="Times New Roman"/>
          <w:sz w:val="24"/>
          <w:szCs w:val="24"/>
        </w:rPr>
        <w:t>). Žemės sklypai prie garažų statybos ir eksploatavimo bendrijų garažų parduodami bendrosios dalinės nuosavybės teise garažų savininkams.“</w:t>
      </w:r>
    </w:p>
    <w:p w14:paraId="72869455" w14:textId="5F851F1A" w:rsidR="0020352A" w:rsidRPr="00A47DB8" w:rsidRDefault="006B1F4A" w:rsidP="003F608B">
      <w:pPr>
        <w:spacing w:line="360" w:lineRule="auto"/>
        <w:jc w:val="both"/>
        <w:rPr>
          <w:rFonts w:ascii="Times New Roman" w:hAnsi="Times New Roman" w:cs="Times New Roman"/>
          <w:sz w:val="24"/>
          <w:szCs w:val="24"/>
        </w:rPr>
      </w:pPr>
      <w:r>
        <w:rPr>
          <w:rFonts w:ascii="Times New Roman" w:hAnsi="Times New Roman" w:cs="Times New Roman"/>
          <w:sz w:val="24"/>
          <w:szCs w:val="24"/>
          <w:lang w:val="en-US"/>
        </w:rPr>
        <w:t>1.2.</w:t>
      </w:r>
      <w:r w:rsidR="00D4195F">
        <w:rPr>
          <w:rFonts w:ascii="Times New Roman" w:hAnsi="Times New Roman" w:cs="Times New Roman"/>
          <w:sz w:val="24"/>
          <w:szCs w:val="24"/>
          <w:lang w:val="en-US"/>
        </w:rPr>
        <w:t>3</w:t>
      </w:r>
      <w:r w:rsidR="0020352A" w:rsidRPr="00A47DB8">
        <w:rPr>
          <w:rFonts w:ascii="Times New Roman" w:hAnsi="Times New Roman" w:cs="Times New Roman"/>
          <w:sz w:val="24"/>
          <w:szCs w:val="24"/>
        </w:rPr>
        <w:t>. Pakeisti 13 punktą ir jį išdėstyti taip:</w:t>
      </w:r>
    </w:p>
    <w:p w14:paraId="1B8BAB80" w14:textId="0FD99E4F" w:rsidR="00345B03" w:rsidRDefault="0020352A" w:rsidP="003F608B">
      <w:pPr>
        <w:spacing w:line="360" w:lineRule="auto"/>
        <w:jc w:val="both"/>
        <w:rPr>
          <w:rFonts w:ascii="Times New Roman" w:hAnsi="Times New Roman" w:cs="Times New Roman"/>
          <w:b/>
          <w:color w:val="000000"/>
          <w:sz w:val="24"/>
          <w:szCs w:val="24"/>
        </w:rPr>
      </w:pPr>
      <w:r w:rsidRPr="00A47DB8">
        <w:rPr>
          <w:rFonts w:ascii="Times New Roman" w:hAnsi="Times New Roman" w:cs="Times New Roman"/>
          <w:sz w:val="24"/>
          <w:szCs w:val="24"/>
        </w:rPr>
        <w:t xml:space="preserve">„13. </w:t>
      </w:r>
      <w:bookmarkStart w:id="1" w:name="_Hlk20386779"/>
      <w:r w:rsidRPr="00A47DB8">
        <w:rPr>
          <w:rFonts w:ascii="Times New Roman" w:hAnsi="Times New Roman" w:cs="Times New Roman"/>
          <w:color w:val="000000"/>
          <w:sz w:val="24"/>
          <w:szCs w:val="24"/>
        </w:rPr>
        <w:t xml:space="preserve">Nacionalinės žemės tarnybos teritorinis padalinys </w:t>
      </w:r>
      <w:bookmarkEnd w:id="1"/>
      <w:r w:rsidRPr="00A47DB8">
        <w:rPr>
          <w:rFonts w:ascii="Times New Roman" w:hAnsi="Times New Roman" w:cs="Times New Roman"/>
          <w:color w:val="000000"/>
          <w:sz w:val="24"/>
          <w:szCs w:val="24"/>
        </w:rPr>
        <w:t>per 1</w:t>
      </w:r>
      <w:r w:rsidR="0063072C" w:rsidRPr="00A47DB8">
        <w:rPr>
          <w:rFonts w:ascii="Times New Roman" w:hAnsi="Times New Roman" w:cs="Times New Roman"/>
          <w:color w:val="000000"/>
          <w:sz w:val="24"/>
          <w:szCs w:val="24"/>
        </w:rPr>
        <w:t>0</w:t>
      </w:r>
      <w:r w:rsidRPr="00A47DB8">
        <w:rPr>
          <w:rFonts w:ascii="Times New Roman" w:hAnsi="Times New Roman" w:cs="Times New Roman"/>
          <w:color w:val="000000"/>
          <w:sz w:val="24"/>
          <w:szCs w:val="24"/>
        </w:rPr>
        <w:t xml:space="preserve"> </w:t>
      </w:r>
      <w:r w:rsidR="0063072C" w:rsidRPr="00A47DB8">
        <w:rPr>
          <w:rFonts w:ascii="Times New Roman" w:hAnsi="Times New Roman" w:cs="Times New Roman"/>
          <w:color w:val="000000"/>
          <w:sz w:val="24"/>
          <w:szCs w:val="24"/>
        </w:rPr>
        <w:t xml:space="preserve"> </w:t>
      </w:r>
      <w:r w:rsidRPr="00A47DB8">
        <w:rPr>
          <w:rFonts w:ascii="Times New Roman" w:hAnsi="Times New Roman" w:cs="Times New Roman"/>
          <w:color w:val="000000"/>
          <w:sz w:val="24"/>
          <w:szCs w:val="24"/>
        </w:rPr>
        <w:t xml:space="preserve">darbo dienų nuo prašymo ir kitų dokumentų gavimo patikrina, ar </w:t>
      </w:r>
      <w:r w:rsidRPr="001F1AFC">
        <w:rPr>
          <w:rFonts w:ascii="Times New Roman" w:hAnsi="Times New Roman" w:cs="Times New Roman"/>
          <w:color w:val="000000"/>
          <w:sz w:val="24"/>
          <w:szCs w:val="24"/>
        </w:rPr>
        <w:t>prašyme nurodyti visi reikiami duomenys ir pateikti visi Taisyklių 12 punkte nurodyti dokumentai</w:t>
      </w:r>
      <w:bookmarkStart w:id="2" w:name="_Hlk20386656"/>
      <w:r w:rsidRPr="001F1AFC">
        <w:rPr>
          <w:rFonts w:ascii="Times New Roman" w:hAnsi="Times New Roman" w:cs="Times New Roman"/>
          <w:b/>
          <w:color w:val="000000"/>
          <w:sz w:val="24"/>
          <w:szCs w:val="24"/>
        </w:rPr>
        <w:t xml:space="preserve">, </w:t>
      </w:r>
      <w:r w:rsidR="00894CEB" w:rsidRPr="001F1AFC">
        <w:rPr>
          <w:rFonts w:ascii="Times New Roman" w:hAnsi="Times New Roman" w:cs="Times New Roman"/>
          <w:b/>
          <w:bCs/>
          <w:sz w:val="24"/>
          <w:szCs w:val="24"/>
          <w:lang w:eastAsia="lt-LT"/>
        </w:rPr>
        <w:t>atlieka faktinių duomenų patikrinim</w:t>
      </w:r>
      <w:r w:rsidR="00C96137">
        <w:rPr>
          <w:rFonts w:ascii="Times New Roman" w:hAnsi="Times New Roman" w:cs="Times New Roman"/>
          <w:b/>
          <w:bCs/>
          <w:sz w:val="24"/>
          <w:szCs w:val="24"/>
          <w:lang w:eastAsia="lt-LT"/>
        </w:rPr>
        <w:t>ą</w:t>
      </w:r>
      <w:r w:rsidR="00894CEB" w:rsidRPr="001F1AFC">
        <w:rPr>
          <w:rFonts w:ascii="Times New Roman" w:hAnsi="Times New Roman" w:cs="Times New Roman"/>
          <w:b/>
          <w:bCs/>
          <w:sz w:val="24"/>
          <w:szCs w:val="24"/>
          <w:lang w:eastAsia="lt-LT"/>
        </w:rPr>
        <w:t xml:space="preserve"> vietoje</w:t>
      </w:r>
      <w:r w:rsidR="00894CEB" w:rsidRPr="00C73059">
        <w:rPr>
          <w:rFonts w:ascii="Times New Roman" w:hAnsi="Times New Roman" w:cs="Times New Roman"/>
          <w:b/>
          <w:bCs/>
          <w:sz w:val="24"/>
          <w:szCs w:val="24"/>
          <w:lang w:eastAsia="lt-LT"/>
        </w:rPr>
        <w:t xml:space="preserve">, t. y. </w:t>
      </w:r>
      <w:r w:rsidR="00894CEB" w:rsidRPr="00C73059">
        <w:rPr>
          <w:rFonts w:ascii="Times New Roman" w:hAnsi="Times New Roman" w:cs="Times New Roman"/>
          <w:b/>
          <w:sz w:val="24"/>
          <w:szCs w:val="24"/>
        </w:rPr>
        <w:t xml:space="preserve">įvertina ar </w:t>
      </w:r>
      <w:r w:rsidR="00656739">
        <w:rPr>
          <w:rFonts w:ascii="Times New Roman" w:hAnsi="Times New Roman" w:cs="Times New Roman"/>
          <w:b/>
          <w:sz w:val="24"/>
          <w:szCs w:val="24"/>
        </w:rPr>
        <w:t xml:space="preserve">valstybinės </w:t>
      </w:r>
      <w:r w:rsidR="00894CEB" w:rsidRPr="00C73059">
        <w:rPr>
          <w:rFonts w:ascii="Times New Roman" w:hAnsi="Times New Roman" w:cs="Times New Roman"/>
          <w:b/>
          <w:sz w:val="24"/>
          <w:szCs w:val="24"/>
        </w:rPr>
        <w:t>žemės sklype esantys statiniai ar įrenginiai yra naudojami pagal Nekilnojamojo turto registre</w:t>
      </w:r>
      <w:r w:rsidR="00894CEB">
        <w:rPr>
          <w:rFonts w:ascii="Times New Roman" w:hAnsi="Times New Roman" w:cs="Times New Roman"/>
          <w:b/>
          <w:sz w:val="24"/>
          <w:szCs w:val="24"/>
        </w:rPr>
        <w:t xml:space="preserve"> įregistruotą jų </w:t>
      </w:r>
      <w:r w:rsidR="00894CEB" w:rsidRPr="00A47DB8">
        <w:rPr>
          <w:rFonts w:ascii="Times New Roman" w:hAnsi="Times New Roman" w:cs="Times New Roman"/>
          <w:b/>
          <w:sz w:val="24"/>
          <w:szCs w:val="24"/>
        </w:rPr>
        <w:t>tiesioginę paskirtį</w:t>
      </w:r>
      <w:r w:rsidR="00894CEB" w:rsidRPr="00A47DB8">
        <w:rPr>
          <w:rFonts w:ascii="Times New Roman" w:hAnsi="Times New Roman" w:cs="Times New Roman"/>
          <w:color w:val="000000"/>
          <w:sz w:val="24"/>
          <w:szCs w:val="24"/>
        </w:rPr>
        <w:t xml:space="preserve">, </w:t>
      </w:r>
      <w:r w:rsidR="00C03324" w:rsidRPr="001F1AFC">
        <w:rPr>
          <w:rFonts w:ascii="Times New Roman" w:hAnsi="Times New Roman" w:cs="Times New Roman"/>
          <w:b/>
          <w:bCs/>
          <w:color w:val="000000"/>
          <w:sz w:val="24"/>
          <w:szCs w:val="24"/>
        </w:rPr>
        <w:t>valstybinės</w:t>
      </w:r>
      <w:r w:rsidR="00C03324" w:rsidRPr="00C03324">
        <w:rPr>
          <w:rFonts w:ascii="Times New Roman" w:hAnsi="Times New Roman" w:cs="Times New Roman"/>
          <w:b/>
          <w:bCs/>
          <w:color w:val="000000"/>
          <w:sz w:val="24"/>
          <w:szCs w:val="24"/>
        </w:rPr>
        <w:t xml:space="preserve"> </w:t>
      </w:r>
      <w:r w:rsidR="00894CEB" w:rsidRPr="00A47DB8">
        <w:rPr>
          <w:rFonts w:ascii="Times New Roman" w:hAnsi="Times New Roman" w:cs="Times New Roman"/>
          <w:b/>
          <w:color w:val="000000"/>
          <w:sz w:val="24"/>
          <w:szCs w:val="24"/>
        </w:rPr>
        <w:t>žemės sklypas atitinka Taisyklių 3 ir 8 punktų reikalavimus dėl ploto</w:t>
      </w:r>
      <w:bookmarkEnd w:id="2"/>
      <w:r w:rsidR="00345B03">
        <w:rPr>
          <w:rFonts w:ascii="Times New Roman" w:hAnsi="Times New Roman" w:cs="Times New Roman"/>
          <w:b/>
          <w:color w:val="000000"/>
          <w:sz w:val="24"/>
          <w:szCs w:val="24"/>
        </w:rPr>
        <w:t>.</w:t>
      </w:r>
    </w:p>
    <w:p w14:paraId="56464890" w14:textId="2722C959" w:rsidR="00345B03" w:rsidRPr="00076C90" w:rsidRDefault="00345B03" w:rsidP="00345B03">
      <w:pPr>
        <w:widowControl w:val="0"/>
        <w:spacing w:line="360" w:lineRule="auto"/>
        <w:jc w:val="both"/>
        <w:rPr>
          <w:rFonts w:ascii="Times New Roman" w:hAnsi="Times New Roman" w:cs="Times New Roman"/>
          <w:b/>
          <w:bCs/>
          <w:sz w:val="24"/>
          <w:szCs w:val="24"/>
        </w:rPr>
      </w:pPr>
      <w:r>
        <w:rPr>
          <w:rFonts w:ascii="Times New Roman" w:hAnsi="Times New Roman" w:cs="Times New Roman"/>
          <w:b/>
          <w:sz w:val="24"/>
          <w:szCs w:val="24"/>
        </w:rPr>
        <w:t xml:space="preserve">Jeigu atlikus faktinių duomenų patikrinimą vietoje nustatoma, kad esantys statiniai ir (ar) įrenginiai nenaudojami ar jų faktinė būklė galimai neatitinka Nekilnojamojo turto registre nurodytos informacijos, Nacionalinės žemės tarnybos teritorinis padalinys per </w:t>
      </w:r>
      <w:r>
        <w:rPr>
          <w:rFonts w:ascii="Times New Roman" w:hAnsi="Times New Roman" w:cs="Times New Roman"/>
          <w:b/>
          <w:sz w:val="24"/>
          <w:szCs w:val="24"/>
          <w:lang w:val="en-US"/>
        </w:rPr>
        <w:t xml:space="preserve">5 </w:t>
      </w:r>
      <w:r>
        <w:rPr>
          <w:rFonts w:ascii="Times New Roman" w:hAnsi="Times New Roman" w:cs="Times New Roman"/>
          <w:b/>
          <w:sz w:val="24"/>
          <w:szCs w:val="24"/>
        </w:rPr>
        <w:t xml:space="preserve">darbo dienas kreipiasi į </w:t>
      </w:r>
      <w:r w:rsidRPr="00076C90">
        <w:rPr>
          <w:rFonts w:ascii="Times New Roman" w:hAnsi="Times New Roman" w:cs="Times New Roman"/>
          <w:b/>
          <w:bCs/>
          <w:color w:val="000000"/>
          <w:sz w:val="24"/>
          <w:szCs w:val="24"/>
          <w:shd w:val="clear" w:color="auto" w:fill="FFFFFF"/>
        </w:rPr>
        <w:t xml:space="preserve">statinio naudojimo priežiūrą atliekančią instituciją dėl nustatytos formos pažymos, patvirtinančios pastatų naudojimą pagal Nekilnojamojo turto registre įregistruotą paskirtį, išdavimo. </w:t>
      </w:r>
      <w:r>
        <w:rPr>
          <w:rFonts w:ascii="Times New Roman" w:hAnsi="Times New Roman" w:cs="Times New Roman"/>
          <w:b/>
          <w:bCs/>
          <w:color w:val="000000"/>
          <w:sz w:val="24"/>
          <w:szCs w:val="24"/>
          <w:shd w:val="clear" w:color="auto" w:fill="FFFFFF"/>
        </w:rPr>
        <w:t>V</w:t>
      </w:r>
      <w:r w:rsidRPr="00076C90">
        <w:rPr>
          <w:rFonts w:ascii="Times New Roman" w:hAnsi="Times New Roman" w:cs="Times New Roman"/>
          <w:b/>
          <w:bCs/>
          <w:color w:val="000000"/>
          <w:sz w:val="24"/>
          <w:szCs w:val="24"/>
          <w:shd w:val="clear" w:color="auto" w:fill="FFFFFF"/>
        </w:rPr>
        <w:t xml:space="preserve">alstybinės žemės </w:t>
      </w:r>
      <w:r>
        <w:rPr>
          <w:rFonts w:ascii="Times New Roman" w:hAnsi="Times New Roman" w:cs="Times New Roman"/>
          <w:b/>
          <w:bCs/>
          <w:color w:val="000000"/>
          <w:sz w:val="24"/>
          <w:szCs w:val="24"/>
          <w:shd w:val="clear" w:color="auto" w:fill="FFFFFF"/>
        </w:rPr>
        <w:t xml:space="preserve">pardavimo </w:t>
      </w:r>
      <w:r w:rsidRPr="00076C90">
        <w:rPr>
          <w:rFonts w:ascii="Times New Roman" w:hAnsi="Times New Roman" w:cs="Times New Roman"/>
          <w:b/>
          <w:bCs/>
          <w:color w:val="000000"/>
          <w:sz w:val="24"/>
          <w:szCs w:val="24"/>
          <w:shd w:val="clear" w:color="auto" w:fill="FFFFFF"/>
        </w:rPr>
        <w:t>sutartis nesudaroma</w:t>
      </w:r>
      <w:r>
        <w:rPr>
          <w:rFonts w:ascii="Times New Roman" w:hAnsi="Times New Roman" w:cs="Times New Roman"/>
          <w:b/>
          <w:bCs/>
          <w:color w:val="000000"/>
          <w:sz w:val="24"/>
          <w:szCs w:val="24"/>
          <w:shd w:val="clear" w:color="auto" w:fill="FFFFFF"/>
        </w:rPr>
        <w:t>, jeigu</w:t>
      </w:r>
      <w:r w:rsidRPr="00076C90">
        <w:rPr>
          <w:rFonts w:ascii="Times New Roman" w:hAnsi="Times New Roman" w:cs="Times New Roman"/>
          <w:b/>
          <w:bCs/>
          <w:color w:val="000000"/>
          <w:sz w:val="24"/>
          <w:szCs w:val="24"/>
          <w:shd w:val="clear" w:color="auto" w:fill="FFFFFF"/>
        </w:rPr>
        <w:t xml:space="preserve"> </w:t>
      </w:r>
      <w:r>
        <w:rPr>
          <w:rFonts w:ascii="Times New Roman" w:hAnsi="Times New Roman" w:cs="Times New Roman"/>
          <w:b/>
          <w:bCs/>
          <w:color w:val="000000"/>
          <w:sz w:val="24"/>
          <w:szCs w:val="24"/>
          <w:shd w:val="clear" w:color="auto" w:fill="FFFFFF"/>
        </w:rPr>
        <w:t>s</w:t>
      </w:r>
      <w:r w:rsidRPr="00076C90">
        <w:rPr>
          <w:rFonts w:ascii="Times New Roman" w:hAnsi="Times New Roman" w:cs="Times New Roman"/>
          <w:b/>
          <w:bCs/>
          <w:color w:val="000000"/>
          <w:sz w:val="24"/>
          <w:szCs w:val="24"/>
          <w:shd w:val="clear" w:color="auto" w:fill="FFFFFF"/>
        </w:rPr>
        <w:t xml:space="preserve">tatinio naudojimo priežiūrą atliekanti institucija </w:t>
      </w:r>
      <w:r w:rsidRPr="00E5169D">
        <w:rPr>
          <w:rFonts w:ascii="Times New Roman" w:hAnsi="Times New Roman" w:cs="Times New Roman"/>
          <w:b/>
          <w:bCs/>
          <w:color w:val="000000"/>
          <w:sz w:val="24"/>
          <w:szCs w:val="24"/>
          <w:shd w:val="clear" w:color="auto" w:fill="FFFFFF"/>
        </w:rPr>
        <w:t>įvertinusi šio statinio ir (ar) įrenginio techninę būklę nustato, kad statinys ir (ar) įrenginys netinkami naudoti pagal</w:t>
      </w:r>
      <w:r w:rsidRPr="00076C90">
        <w:rPr>
          <w:rFonts w:ascii="Times New Roman" w:hAnsi="Times New Roman" w:cs="Times New Roman"/>
          <w:b/>
          <w:bCs/>
          <w:color w:val="000000"/>
          <w:sz w:val="24"/>
          <w:szCs w:val="24"/>
          <w:shd w:val="clear" w:color="auto" w:fill="FFFFFF"/>
        </w:rPr>
        <w:t xml:space="preserve"> Nekilnojamojo turto registre įregistruotą jų tiesioginę paskirtį.</w:t>
      </w:r>
    </w:p>
    <w:p w14:paraId="615A8F55" w14:textId="040BC691" w:rsidR="00345B03" w:rsidRPr="00076C90" w:rsidRDefault="00345B03" w:rsidP="00345B03">
      <w:pPr>
        <w:spacing w:line="360" w:lineRule="auto"/>
        <w:jc w:val="both"/>
        <w:rPr>
          <w:rFonts w:ascii="Times New Roman" w:hAnsi="Times New Roman" w:cs="Times New Roman"/>
          <w:b/>
          <w:color w:val="000000"/>
          <w:sz w:val="24"/>
          <w:szCs w:val="24"/>
          <w:lang w:eastAsia="lt-LT"/>
        </w:rPr>
      </w:pPr>
      <w:r w:rsidRPr="00345B03">
        <w:rPr>
          <w:rFonts w:ascii="Times New Roman" w:hAnsi="Times New Roman" w:cs="Times New Roman"/>
          <w:b/>
          <w:bCs/>
          <w:color w:val="000000"/>
          <w:sz w:val="24"/>
          <w:szCs w:val="24"/>
        </w:rPr>
        <w:t>Nacionalinės žemės tarnybos teritorinis padalinys</w:t>
      </w:r>
      <w:r w:rsidRPr="00A47DB8">
        <w:rPr>
          <w:rFonts w:ascii="Times New Roman" w:hAnsi="Times New Roman" w:cs="Times New Roman"/>
          <w:color w:val="000000"/>
          <w:sz w:val="24"/>
          <w:szCs w:val="24"/>
        </w:rPr>
        <w:t xml:space="preserve"> </w:t>
      </w:r>
      <w:r w:rsidRPr="00076C90">
        <w:rPr>
          <w:rFonts w:ascii="Times New Roman" w:hAnsi="Times New Roman" w:cs="Times New Roman"/>
          <w:b/>
          <w:color w:val="000000"/>
          <w:sz w:val="24"/>
          <w:szCs w:val="24"/>
          <w:lang w:eastAsia="lt-LT"/>
        </w:rPr>
        <w:t>nusta</w:t>
      </w:r>
      <w:r>
        <w:rPr>
          <w:rFonts w:ascii="Times New Roman" w:hAnsi="Times New Roman" w:cs="Times New Roman"/>
          <w:b/>
          <w:color w:val="000000"/>
          <w:sz w:val="24"/>
          <w:szCs w:val="24"/>
          <w:lang w:eastAsia="lt-LT"/>
        </w:rPr>
        <w:t>tęs</w:t>
      </w:r>
      <w:r w:rsidRPr="00076C90">
        <w:rPr>
          <w:rFonts w:ascii="Times New Roman" w:hAnsi="Times New Roman" w:cs="Times New Roman"/>
          <w:b/>
          <w:color w:val="000000"/>
          <w:sz w:val="24"/>
          <w:szCs w:val="24"/>
          <w:lang w:eastAsia="lt-LT"/>
        </w:rPr>
        <w:t>, kad n</w:t>
      </w:r>
      <w:r>
        <w:rPr>
          <w:rFonts w:ascii="Times New Roman" w:hAnsi="Times New Roman" w:cs="Times New Roman"/>
          <w:b/>
          <w:color w:val="000000"/>
          <w:sz w:val="24"/>
          <w:szCs w:val="24"/>
          <w:lang w:eastAsia="lt-LT"/>
        </w:rPr>
        <w:t>audoj</w:t>
      </w:r>
      <w:r w:rsidRPr="00076C90">
        <w:rPr>
          <w:rFonts w:ascii="Times New Roman" w:hAnsi="Times New Roman" w:cs="Times New Roman"/>
          <w:b/>
          <w:color w:val="000000"/>
          <w:sz w:val="24"/>
          <w:szCs w:val="24"/>
          <w:lang w:eastAsia="lt-LT"/>
        </w:rPr>
        <w:t xml:space="preserve">amas valstybinės žemės sklypo plotas yra didesnis, nei yra būtinas jame esantiems statiniams </w:t>
      </w:r>
      <w:r>
        <w:rPr>
          <w:rFonts w:ascii="Times New Roman" w:hAnsi="Times New Roman" w:cs="Times New Roman"/>
          <w:b/>
          <w:color w:val="000000"/>
          <w:sz w:val="24"/>
          <w:szCs w:val="24"/>
          <w:lang w:eastAsia="lt-LT"/>
        </w:rPr>
        <w:t>ir (</w:t>
      </w:r>
      <w:r w:rsidRPr="00076C90">
        <w:rPr>
          <w:rFonts w:ascii="Times New Roman" w:hAnsi="Times New Roman" w:cs="Times New Roman"/>
          <w:b/>
          <w:color w:val="000000"/>
          <w:sz w:val="24"/>
          <w:szCs w:val="24"/>
          <w:lang w:eastAsia="lt-LT"/>
        </w:rPr>
        <w:t>ar</w:t>
      </w:r>
      <w:r>
        <w:rPr>
          <w:rFonts w:ascii="Times New Roman" w:hAnsi="Times New Roman" w:cs="Times New Roman"/>
          <w:b/>
          <w:color w:val="000000"/>
          <w:sz w:val="24"/>
          <w:szCs w:val="24"/>
          <w:lang w:eastAsia="lt-LT"/>
        </w:rPr>
        <w:t>)</w:t>
      </w:r>
      <w:r w:rsidRPr="00076C90">
        <w:rPr>
          <w:rFonts w:ascii="Times New Roman" w:hAnsi="Times New Roman" w:cs="Times New Roman"/>
          <w:b/>
          <w:color w:val="000000"/>
          <w:sz w:val="24"/>
          <w:szCs w:val="24"/>
          <w:lang w:eastAsia="lt-LT"/>
        </w:rPr>
        <w:t xml:space="preserve"> įrenginiams eksploatuoti</w:t>
      </w:r>
      <w:r>
        <w:rPr>
          <w:rFonts w:ascii="Times New Roman" w:hAnsi="Times New Roman" w:cs="Times New Roman"/>
          <w:b/>
          <w:color w:val="000000"/>
          <w:sz w:val="24"/>
          <w:szCs w:val="24"/>
          <w:lang w:eastAsia="lt-LT"/>
        </w:rPr>
        <w:t>, inicijuoja</w:t>
      </w:r>
      <w:r w:rsidR="0051307C">
        <w:rPr>
          <w:rFonts w:ascii="Times New Roman" w:hAnsi="Times New Roman" w:cs="Times New Roman"/>
          <w:b/>
          <w:color w:val="000000"/>
          <w:sz w:val="24"/>
          <w:szCs w:val="24"/>
          <w:lang w:eastAsia="lt-LT"/>
        </w:rPr>
        <w:t xml:space="preserve"> valstybinės</w:t>
      </w:r>
      <w:r w:rsidRPr="00ED703B">
        <w:rPr>
          <w:rFonts w:ascii="Times New Roman" w:hAnsi="Times New Roman" w:cs="Times New Roman"/>
          <w:color w:val="000000"/>
          <w:sz w:val="24"/>
          <w:szCs w:val="24"/>
          <w:lang w:eastAsia="lt-LT"/>
        </w:rPr>
        <w:t xml:space="preserve"> </w:t>
      </w:r>
      <w:r w:rsidRPr="00ED703B">
        <w:rPr>
          <w:rFonts w:ascii="Times New Roman" w:hAnsi="Times New Roman" w:cs="Times New Roman"/>
          <w:b/>
          <w:bCs/>
          <w:color w:val="000000"/>
          <w:sz w:val="24"/>
          <w:szCs w:val="24"/>
          <w:lang w:eastAsia="lt-LT"/>
        </w:rPr>
        <w:t>žemės sklypo</w:t>
      </w:r>
      <w:r w:rsidR="0051307C">
        <w:rPr>
          <w:rFonts w:ascii="Times New Roman" w:hAnsi="Times New Roman" w:cs="Times New Roman"/>
          <w:b/>
          <w:bCs/>
          <w:color w:val="000000"/>
          <w:sz w:val="24"/>
          <w:szCs w:val="24"/>
          <w:lang w:eastAsia="lt-LT"/>
        </w:rPr>
        <w:t xml:space="preserve"> teritorijų planavimo ar žemės valdos</w:t>
      </w:r>
      <w:r w:rsidR="0051307C">
        <w:t xml:space="preserve"> </w:t>
      </w:r>
      <w:r w:rsidRPr="00ED703B">
        <w:rPr>
          <w:rFonts w:ascii="Times New Roman" w:hAnsi="Times New Roman" w:cs="Times New Roman"/>
          <w:b/>
          <w:bCs/>
          <w:color w:val="000000"/>
          <w:sz w:val="24"/>
          <w:szCs w:val="24"/>
          <w:lang w:eastAsia="lt-LT"/>
        </w:rPr>
        <w:t>projekto rengimą, kurio tikslas pertvarkyti (padalinti) valstybinės žemės sklypą, suprojektuojant valstybinės žemės sklypą, reikalingą esamiems statiniams ir (ar) įrenginiams eksploatuoti</w:t>
      </w:r>
      <w:r>
        <w:rPr>
          <w:rFonts w:ascii="Times New Roman" w:hAnsi="Times New Roman" w:cs="Times New Roman"/>
          <w:b/>
          <w:bCs/>
          <w:color w:val="000000"/>
          <w:sz w:val="24"/>
          <w:szCs w:val="24"/>
          <w:lang w:eastAsia="lt-LT"/>
        </w:rPr>
        <w:t>.</w:t>
      </w:r>
    </w:p>
    <w:p w14:paraId="72108E2B" w14:textId="4171417B" w:rsidR="0020352A" w:rsidRPr="00A47DB8" w:rsidRDefault="00660783" w:rsidP="00345B03">
      <w:pPr>
        <w:spacing w:line="360" w:lineRule="auto"/>
        <w:jc w:val="both"/>
        <w:rPr>
          <w:rFonts w:ascii="Times New Roman" w:hAnsi="Times New Roman" w:cs="Times New Roman"/>
          <w:sz w:val="24"/>
          <w:szCs w:val="24"/>
        </w:rPr>
      </w:pPr>
      <w:r w:rsidRPr="00A47DB8">
        <w:rPr>
          <w:rFonts w:ascii="Times New Roman" w:hAnsi="Times New Roman" w:cs="Times New Roman"/>
          <w:color w:val="000000"/>
          <w:sz w:val="24"/>
          <w:szCs w:val="24"/>
        </w:rPr>
        <w:t xml:space="preserve"> </w:t>
      </w:r>
      <w:r w:rsidR="00345B03" w:rsidRPr="00345B03">
        <w:rPr>
          <w:rFonts w:ascii="Times New Roman" w:hAnsi="Times New Roman" w:cs="Times New Roman"/>
          <w:b/>
          <w:bCs/>
          <w:color w:val="000000"/>
          <w:sz w:val="24"/>
          <w:szCs w:val="24"/>
        </w:rPr>
        <w:t>Nacionalinės žemės tarnybos teritorinis padalinys</w:t>
      </w:r>
      <w:r w:rsidR="00345B03" w:rsidRPr="00A47DB8">
        <w:rPr>
          <w:rFonts w:ascii="Times New Roman" w:hAnsi="Times New Roman" w:cs="Times New Roman"/>
          <w:color w:val="000000"/>
          <w:sz w:val="24"/>
          <w:szCs w:val="24"/>
        </w:rPr>
        <w:t xml:space="preserve"> </w:t>
      </w:r>
      <w:r w:rsidR="0020352A" w:rsidRPr="00345B03">
        <w:rPr>
          <w:rFonts w:ascii="Times New Roman" w:hAnsi="Times New Roman" w:cs="Times New Roman"/>
          <w:strike/>
          <w:color w:val="000000"/>
          <w:sz w:val="24"/>
          <w:szCs w:val="24"/>
        </w:rPr>
        <w:t>taip pat</w:t>
      </w:r>
      <w:r w:rsidR="0020352A" w:rsidRPr="00A47DB8">
        <w:rPr>
          <w:rFonts w:ascii="Times New Roman" w:hAnsi="Times New Roman" w:cs="Times New Roman"/>
          <w:color w:val="000000"/>
          <w:sz w:val="24"/>
          <w:szCs w:val="24"/>
        </w:rPr>
        <w:t xml:space="preserve"> sutikrina asmens pateiktus duomenis su Juridinių asmenų registro duomenimis, patvirtinančiais Lietuvos Respublikos juridinio asmens įregistravimą (jeigu naudojamą žemės sklypą pageidauja pirkti Lietuvos Respublikos juridinis asmuo), arba su Juridinių asmenų registro duomenimis, patvirtinančiais užsienio juridinio asmens ar kitos užsienio organizacijos Lietuvoje įsteigtos atstovybės ar filialo įregistravimą ir informaciją apie atstovybę ar filialą įsteigusį asmenį (jeigu naudojamą žemės sklypą pageidauja pirkti užsienio juridinis asmuo ar kita užsienio organizacija, įsteigę Lietuvoje atstovybę ar filialą), </w:t>
      </w:r>
      <w:r w:rsidR="0020352A" w:rsidRPr="001F1AFC">
        <w:rPr>
          <w:rFonts w:ascii="Times New Roman" w:hAnsi="Times New Roman" w:cs="Times New Roman"/>
          <w:color w:val="000000"/>
          <w:sz w:val="24"/>
          <w:szCs w:val="24"/>
        </w:rPr>
        <w:t>taip pat su Nekilnojamojo turto registro duomenimis, patvirtinančiais statinių ir įrenginių, esančių žemės sklype,</w:t>
      </w:r>
      <w:r w:rsidR="0020352A" w:rsidRPr="00A47DB8">
        <w:rPr>
          <w:rFonts w:ascii="Times New Roman" w:hAnsi="Times New Roman" w:cs="Times New Roman"/>
          <w:color w:val="000000"/>
          <w:sz w:val="24"/>
          <w:szCs w:val="24"/>
        </w:rPr>
        <w:t xml:space="preserve"> daiktinių teisių į juos, šių teisių suvaržymų ir juridinių faktų įregistravimą; prideda Juridinių asmenų registro ir </w:t>
      </w:r>
      <w:r w:rsidR="0020352A" w:rsidRPr="00A47DB8">
        <w:rPr>
          <w:rFonts w:ascii="Times New Roman" w:hAnsi="Times New Roman" w:cs="Times New Roman"/>
          <w:color w:val="000000"/>
          <w:sz w:val="24"/>
          <w:szCs w:val="24"/>
        </w:rPr>
        <w:lastRenderedPageBreak/>
        <w:t>Nekilnojamojo turto registro centrinio duomenų banko išrašus prie asmens pateikto prašymo ir kitų dokumentų, nurodytų Taisyklių 12 punkte. Jeigu prašyme nurodyti ne visi reikiami duomenys ar pateikti ne visi Taisyklių 12 punkte nurodyti dokumentai, Nacionalinės žemės tarnybos teritorinis padalinys nustato iki 15 darbo dienų terminą jiems pateikti ir apie tai raštu praneša asmeniui. Jeigu per nustatytą laiką reikiami duomenys ir dokumentai nepateikiami, prašymas nenagrinėjamas ir kartu su pateiktais dokumentais grąžinamas asmeniui.</w:t>
      </w:r>
      <w:r w:rsidR="00D81C27" w:rsidRPr="00A47DB8">
        <w:rPr>
          <w:rFonts w:ascii="Times New Roman" w:hAnsi="Times New Roman" w:cs="Times New Roman"/>
          <w:color w:val="000000"/>
          <w:sz w:val="24"/>
          <w:szCs w:val="24"/>
        </w:rPr>
        <w:t>“</w:t>
      </w:r>
    </w:p>
    <w:p w14:paraId="02E624B7" w14:textId="555417AA" w:rsidR="009E6ED4" w:rsidRDefault="006B1F4A" w:rsidP="003F608B">
      <w:pPr>
        <w:spacing w:line="360" w:lineRule="auto"/>
        <w:jc w:val="both"/>
        <w:rPr>
          <w:rFonts w:ascii="Times New Roman" w:hAnsi="Times New Roman" w:cs="Times New Roman"/>
          <w:sz w:val="24"/>
          <w:szCs w:val="24"/>
        </w:rPr>
      </w:pPr>
      <w:r>
        <w:rPr>
          <w:rFonts w:ascii="Times New Roman" w:hAnsi="Times New Roman" w:cs="Times New Roman"/>
          <w:sz w:val="24"/>
          <w:szCs w:val="24"/>
          <w:lang w:val="en-US"/>
        </w:rPr>
        <w:t>1.2.</w:t>
      </w:r>
      <w:r w:rsidR="00D4195F">
        <w:rPr>
          <w:rFonts w:ascii="Times New Roman" w:hAnsi="Times New Roman" w:cs="Times New Roman"/>
          <w:color w:val="000000"/>
          <w:sz w:val="24"/>
          <w:szCs w:val="24"/>
        </w:rPr>
        <w:t>4</w:t>
      </w:r>
      <w:r w:rsidR="00B25F48">
        <w:rPr>
          <w:rFonts w:ascii="Times New Roman" w:hAnsi="Times New Roman" w:cs="Times New Roman"/>
          <w:color w:val="000000"/>
          <w:sz w:val="24"/>
          <w:szCs w:val="24"/>
        </w:rPr>
        <w:t>. Pakeis</w:t>
      </w:r>
      <w:r w:rsidR="00B25F48">
        <w:rPr>
          <w:rFonts w:ascii="Times New Roman" w:hAnsi="Times New Roman" w:cs="Times New Roman"/>
          <w:sz w:val="24"/>
          <w:szCs w:val="24"/>
        </w:rPr>
        <w:t>ti 16.1 papunk</w:t>
      </w:r>
      <w:r w:rsidR="00945C2E">
        <w:rPr>
          <w:rFonts w:ascii="Times New Roman" w:hAnsi="Times New Roman" w:cs="Times New Roman"/>
          <w:sz w:val="24"/>
          <w:szCs w:val="24"/>
        </w:rPr>
        <w:t>tį</w:t>
      </w:r>
      <w:r w:rsidR="00B25F48">
        <w:rPr>
          <w:rFonts w:ascii="Times New Roman" w:hAnsi="Times New Roman" w:cs="Times New Roman"/>
          <w:sz w:val="24"/>
          <w:szCs w:val="24"/>
        </w:rPr>
        <w:t xml:space="preserve"> ir j</w:t>
      </w:r>
      <w:r w:rsidR="00945C2E">
        <w:rPr>
          <w:rFonts w:ascii="Times New Roman" w:hAnsi="Times New Roman" w:cs="Times New Roman"/>
          <w:sz w:val="24"/>
          <w:szCs w:val="24"/>
        </w:rPr>
        <w:t>į</w:t>
      </w:r>
      <w:r w:rsidR="00B25F48">
        <w:rPr>
          <w:rFonts w:ascii="Times New Roman" w:hAnsi="Times New Roman" w:cs="Times New Roman"/>
          <w:sz w:val="24"/>
          <w:szCs w:val="24"/>
        </w:rPr>
        <w:t xml:space="preserve"> išdėstyti taip:</w:t>
      </w:r>
    </w:p>
    <w:p w14:paraId="6C8C5467" w14:textId="2A954757" w:rsidR="00945C2E" w:rsidRDefault="00B25F48" w:rsidP="003F608B">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945C2E">
        <w:rPr>
          <w:rFonts w:ascii="Times New Roman" w:hAnsi="Times New Roman" w:cs="Times New Roman"/>
          <w:sz w:val="24"/>
          <w:szCs w:val="24"/>
        </w:rPr>
        <w:t xml:space="preserve">16.1. </w:t>
      </w:r>
      <w:r w:rsidR="00945C2E" w:rsidRPr="00945C2E">
        <w:rPr>
          <w:rFonts w:ascii="Times New Roman" w:hAnsi="Times New Roman" w:cs="Times New Roman"/>
          <w:color w:val="000000"/>
          <w:sz w:val="24"/>
          <w:szCs w:val="24"/>
        </w:rPr>
        <w:t>Įregistruoja parduodamą valstybinės žemės sklypą Nekilnojamojo turto registre (jeigu parduodamas žemės sklypas šiame registre neįregistruotas) ir patikėjimo teisę į jį.</w:t>
      </w:r>
    </w:p>
    <w:p w14:paraId="521B3D06" w14:textId="1975C794" w:rsidR="009E6ED4" w:rsidRPr="00945C2E" w:rsidRDefault="00B25F48" w:rsidP="003F608B">
      <w:pPr>
        <w:spacing w:line="360" w:lineRule="auto"/>
        <w:jc w:val="both"/>
        <w:rPr>
          <w:rFonts w:ascii="Times New Roman" w:hAnsi="Times New Roman" w:cs="Times New Roman"/>
          <w:strike/>
          <w:sz w:val="24"/>
          <w:szCs w:val="24"/>
        </w:rPr>
      </w:pPr>
      <w:r w:rsidRPr="00945C2E">
        <w:rPr>
          <w:rFonts w:ascii="Times New Roman" w:hAnsi="Times New Roman" w:cs="Times New Roman"/>
          <w:strike/>
          <w:sz w:val="24"/>
          <w:szCs w:val="24"/>
        </w:rPr>
        <w:t>Asmeniui, pateikusiam prašymą parduoti žemės sklypą, įteikiamas arba registruotu laišku (įteikiant) išsiunčiamas pranešimas, kuriame nurodomos žemės sklypo ir patikėjimo teisės į jį įregistravimo išlaidos, finansų įstaiga (skyrius, filialas) ir sąskaita, į kurią valstybinės žemės patikėtiniui turi būti pervesta nurodyta pinigų suma. Nacionalinės žemės tarnybos teritorinis padalinys šią pinigų sumą, o jeigu pervesta pinigų suma mažesnė nei žemės sklypo ir patikėjimo teisės į jį įregistravimo išlaidos, primokėjęs trūkstamą sumą, perveda Nekilnojamojo turto registro tvarkytojui.</w:t>
      </w:r>
      <w:r w:rsidRPr="00945C2E">
        <w:rPr>
          <w:rFonts w:ascii="Times New Roman" w:hAnsi="Times New Roman" w:cs="Times New Roman"/>
          <w:sz w:val="24"/>
          <w:szCs w:val="24"/>
        </w:rPr>
        <w:t>“</w:t>
      </w:r>
    </w:p>
    <w:p w14:paraId="7A00E007" w14:textId="66B3461F" w:rsidR="009E6ED4" w:rsidRDefault="006B1F4A" w:rsidP="003F608B">
      <w:pPr>
        <w:spacing w:line="360" w:lineRule="auto"/>
        <w:jc w:val="both"/>
        <w:rPr>
          <w:rFonts w:ascii="Times New Roman" w:hAnsi="Times New Roman" w:cs="Times New Roman"/>
          <w:color w:val="000000"/>
          <w:sz w:val="24"/>
          <w:szCs w:val="24"/>
        </w:rPr>
      </w:pPr>
      <w:r>
        <w:rPr>
          <w:rFonts w:ascii="Times New Roman" w:hAnsi="Times New Roman" w:cs="Times New Roman"/>
          <w:sz w:val="24"/>
          <w:szCs w:val="24"/>
          <w:lang w:val="en-US"/>
        </w:rPr>
        <w:t>1.2.</w:t>
      </w:r>
      <w:r w:rsidR="00D4195F">
        <w:rPr>
          <w:rFonts w:ascii="Times New Roman" w:hAnsi="Times New Roman" w:cs="Times New Roman"/>
          <w:sz w:val="24"/>
          <w:szCs w:val="24"/>
        </w:rPr>
        <w:t>5</w:t>
      </w:r>
      <w:r w:rsidR="00B25F48">
        <w:rPr>
          <w:rFonts w:ascii="Times New Roman" w:hAnsi="Times New Roman" w:cs="Times New Roman"/>
          <w:sz w:val="24"/>
          <w:szCs w:val="24"/>
        </w:rPr>
        <w:t xml:space="preserve">. </w:t>
      </w:r>
      <w:r w:rsidR="00B25F48">
        <w:rPr>
          <w:rFonts w:ascii="Times New Roman" w:hAnsi="Times New Roman" w:cs="Times New Roman"/>
          <w:color w:val="000000"/>
          <w:sz w:val="24"/>
          <w:szCs w:val="24"/>
        </w:rPr>
        <w:t>Pakeis</w:t>
      </w:r>
      <w:r w:rsidR="00B25F48">
        <w:rPr>
          <w:rFonts w:ascii="Times New Roman" w:hAnsi="Times New Roman" w:cs="Times New Roman"/>
          <w:sz w:val="24"/>
          <w:szCs w:val="24"/>
        </w:rPr>
        <w:t>ti 17 punkto ketvirtąją pastraipą ir ją išdėstyti taip:</w:t>
      </w:r>
    </w:p>
    <w:p w14:paraId="0E9F5D04" w14:textId="6431DDC9" w:rsidR="009E6ED4" w:rsidRPr="00B606B9" w:rsidRDefault="00B25F48" w:rsidP="003F608B">
      <w:pPr>
        <w:spacing w:line="360" w:lineRule="auto"/>
        <w:jc w:val="both"/>
        <w:rPr>
          <w:rFonts w:ascii="Times New Roman" w:hAnsi="Times New Roman" w:cs="Times New Roman"/>
          <w:b/>
          <w:sz w:val="24"/>
          <w:szCs w:val="24"/>
        </w:rPr>
      </w:pPr>
      <w:r w:rsidRPr="00D37A4E">
        <w:rPr>
          <w:rFonts w:ascii="Times New Roman" w:hAnsi="Times New Roman" w:cs="Times New Roman"/>
          <w:sz w:val="24"/>
          <w:szCs w:val="24"/>
        </w:rPr>
        <w:t>„Parduodant vienam fiziniam asmeniui kelis namų valdų žemės sklypus, kainos nuolaida</w:t>
      </w:r>
      <w:r w:rsidR="00EC1453" w:rsidRPr="00D37A4E">
        <w:rPr>
          <w:rFonts w:ascii="Times New Roman" w:hAnsi="Times New Roman" w:cs="Times New Roman"/>
          <w:sz w:val="24"/>
          <w:szCs w:val="24"/>
        </w:rPr>
        <w:t xml:space="preserve"> </w:t>
      </w:r>
      <w:r w:rsidRPr="00D37A4E">
        <w:rPr>
          <w:rFonts w:ascii="Times New Roman" w:hAnsi="Times New Roman" w:cs="Times New Roman"/>
          <w:sz w:val="24"/>
          <w:szCs w:val="24"/>
        </w:rPr>
        <w:t xml:space="preserve">taikoma tik vienam </w:t>
      </w:r>
      <w:r w:rsidR="00E65B42" w:rsidRPr="00D37A4E">
        <w:rPr>
          <w:rFonts w:ascii="Times New Roman" w:hAnsi="Times New Roman" w:cs="Times New Roman"/>
          <w:b/>
          <w:bCs/>
          <w:sz w:val="24"/>
          <w:szCs w:val="24"/>
        </w:rPr>
        <w:t xml:space="preserve">mažiausiam </w:t>
      </w:r>
      <w:r w:rsidR="003E498B" w:rsidRPr="00D37A4E">
        <w:rPr>
          <w:rFonts w:ascii="Times New Roman" w:hAnsi="Times New Roman" w:cs="Times New Roman"/>
          <w:b/>
          <w:bCs/>
          <w:sz w:val="24"/>
          <w:szCs w:val="24"/>
        </w:rPr>
        <w:t xml:space="preserve">pagal vertę </w:t>
      </w:r>
      <w:r w:rsidRPr="00D37A4E">
        <w:rPr>
          <w:rFonts w:ascii="Times New Roman" w:hAnsi="Times New Roman" w:cs="Times New Roman"/>
          <w:sz w:val="24"/>
          <w:szCs w:val="24"/>
        </w:rPr>
        <w:t xml:space="preserve">perkamam </w:t>
      </w:r>
      <w:r w:rsidR="000472A9" w:rsidRPr="000472A9">
        <w:rPr>
          <w:rFonts w:ascii="Times New Roman" w:hAnsi="Times New Roman" w:cs="Times New Roman"/>
          <w:b/>
          <w:bCs/>
          <w:sz w:val="24"/>
          <w:szCs w:val="24"/>
        </w:rPr>
        <w:t xml:space="preserve">valstybinės </w:t>
      </w:r>
      <w:r w:rsidRPr="00D37A4E">
        <w:rPr>
          <w:rFonts w:ascii="Times New Roman" w:hAnsi="Times New Roman" w:cs="Times New Roman"/>
          <w:sz w:val="24"/>
          <w:szCs w:val="24"/>
        </w:rPr>
        <w:t>žemės sklypui (neatsižvelgiant į žemės sklypų buvimo vietą).“</w:t>
      </w:r>
      <w:r>
        <w:rPr>
          <w:rFonts w:ascii="Times New Roman" w:hAnsi="Times New Roman" w:cs="Times New Roman"/>
          <w:sz w:val="24"/>
          <w:szCs w:val="24"/>
        </w:rPr>
        <w:t xml:space="preserve"> </w:t>
      </w:r>
    </w:p>
    <w:p w14:paraId="12C0084C" w14:textId="431FD450" w:rsidR="009E6ED4" w:rsidRDefault="006B1F4A" w:rsidP="003F608B">
      <w:pPr>
        <w:spacing w:line="360" w:lineRule="auto"/>
        <w:jc w:val="both"/>
        <w:rPr>
          <w:rFonts w:ascii="Times New Roman" w:hAnsi="Times New Roman" w:cs="Times New Roman"/>
          <w:sz w:val="24"/>
          <w:szCs w:val="24"/>
        </w:rPr>
      </w:pPr>
      <w:bookmarkStart w:id="3" w:name="_Hlk520796699"/>
      <w:r>
        <w:rPr>
          <w:rFonts w:ascii="Times New Roman" w:hAnsi="Times New Roman" w:cs="Times New Roman"/>
          <w:sz w:val="24"/>
          <w:szCs w:val="24"/>
          <w:lang w:val="en-US"/>
        </w:rPr>
        <w:t>1.2.</w:t>
      </w:r>
      <w:r w:rsidR="00D4195F">
        <w:rPr>
          <w:rFonts w:ascii="Times New Roman" w:hAnsi="Times New Roman" w:cs="Times New Roman"/>
          <w:sz w:val="24"/>
          <w:szCs w:val="24"/>
        </w:rPr>
        <w:t>6</w:t>
      </w:r>
      <w:r w:rsidR="00B25F48">
        <w:rPr>
          <w:rFonts w:ascii="Times New Roman" w:hAnsi="Times New Roman" w:cs="Times New Roman"/>
          <w:sz w:val="24"/>
          <w:szCs w:val="24"/>
        </w:rPr>
        <w:t>. Pakeisti 18</w:t>
      </w:r>
      <w:r w:rsidR="00B25F48">
        <w:rPr>
          <w:rFonts w:ascii="Times New Roman" w:hAnsi="Times New Roman" w:cs="Times New Roman"/>
          <w:sz w:val="24"/>
          <w:szCs w:val="24"/>
          <w:vertAlign w:val="superscript"/>
        </w:rPr>
        <w:t xml:space="preserve">1 </w:t>
      </w:r>
      <w:r w:rsidR="00B25F48">
        <w:rPr>
          <w:rFonts w:ascii="Times New Roman" w:hAnsi="Times New Roman" w:cs="Times New Roman"/>
          <w:sz w:val="24"/>
          <w:szCs w:val="24"/>
        </w:rPr>
        <w:t>p</w:t>
      </w:r>
      <w:r w:rsidR="00BD5806">
        <w:rPr>
          <w:rFonts w:ascii="Times New Roman" w:hAnsi="Times New Roman" w:cs="Times New Roman"/>
          <w:sz w:val="24"/>
          <w:szCs w:val="24"/>
        </w:rPr>
        <w:t xml:space="preserve">unktą </w:t>
      </w:r>
      <w:r w:rsidR="00B25F48">
        <w:rPr>
          <w:rFonts w:ascii="Times New Roman" w:hAnsi="Times New Roman" w:cs="Times New Roman"/>
          <w:sz w:val="24"/>
          <w:szCs w:val="24"/>
        </w:rPr>
        <w:t>ir jį išdėstyti taip:</w:t>
      </w:r>
    </w:p>
    <w:p w14:paraId="6C0AF4AB" w14:textId="4E506697" w:rsidR="009E6ED4" w:rsidRPr="00A16EA1" w:rsidRDefault="00B25F48" w:rsidP="00A16EA1">
      <w:pPr>
        <w:spacing w:line="360" w:lineRule="auto"/>
        <w:jc w:val="both"/>
        <w:rPr>
          <w:rFonts w:ascii="Times New Roman" w:hAnsi="Times New Roman" w:cs="Times New Roman"/>
          <w:b/>
          <w:sz w:val="24"/>
          <w:szCs w:val="24"/>
          <w:lang w:eastAsia="lt-LT"/>
        </w:rPr>
      </w:pPr>
      <w:r>
        <w:rPr>
          <w:rFonts w:ascii="Times New Roman" w:hAnsi="Times New Roman" w:cs="Times New Roman"/>
          <w:sz w:val="24"/>
          <w:szCs w:val="24"/>
        </w:rPr>
        <w:t>„18</w:t>
      </w:r>
      <w:r>
        <w:rPr>
          <w:rFonts w:ascii="Times New Roman" w:hAnsi="Times New Roman" w:cs="Times New Roman"/>
          <w:sz w:val="24"/>
          <w:szCs w:val="24"/>
          <w:vertAlign w:val="superscript"/>
        </w:rPr>
        <w:t>1</w:t>
      </w:r>
      <w:r>
        <w:rPr>
          <w:rFonts w:ascii="Times New Roman" w:hAnsi="Times New Roman" w:cs="Times New Roman"/>
          <w:sz w:val="24"/>
          <w:szCs w:val="24"/>
        </w:rPr>
        <w:t xml:space="preserve">. Tuo atveju, jeigu valstybinės žemės sklypą pageidaujama pirkti išsimokėtinai, Nacionalinės žemės tarnybos teritorinis padalinys kreipiasi į Valstybinę mokesčių inspekciją prie Lietuvos Respublikos finansų ministerijos, prašydamas pateikti informaciją, ar pirkėjas neturi mokestinės nepriemokos Lietuvos Respublikos valstybės biudžetui, savivaldybės biudžetui ar fondams, į kuriuos mokamus mokesčius administruoja Valstybinė mokesčių inspekcija, </w:t>
      </w:r>
      <w:r>
        <w:rPr>
          <w:rFonts w:ascii="Times New Roman" w:hAnsi="Times New Roman" w:cs="Times New Roman"/>
          <w:b/>
          <w:sz w:val="24"/>
          <w:szCs w:val="24"/>
        </w:rPr>
        <w:t>į Lietuvos Respublikos finansų ministeriją, prašydamas pateikti informaciją, ar pirkėjas neturi įsiskolinimo dėl grąžintinų lėšų</w:t>
      </w:r>
      <w:r>
        <w:rPr>
          <w:rFonts w:ascii="Times New Roman" w:hAnsi="Times New Roman" w:cs="Times New Roman"/>
          <w:b/>
          <w:sz w:val="24"/>
          <w:szCs w:val="24"/>
          <w:lang w:eastAsia="lt-LT"/>
        </w:rPr>
        <w:t xml:space="preserve"> pagal Europos Sąjungos struktūrinius fondus, kitus fondus ir programas, apie kuriuos informaciją teikia Finansų ministerija </w:t>
      </w:r>
      <w:r w:rsidRPr="000B7C12">
        <w:rPr>
          <w:rFonts w:ascii="Times New Roman" w:hAnsi="Times New Roman" w:cs="Times New Roman"/>
          <w:b/>
          <w:sz w:val="24"/>
          <w:szCs w:val="24"/>
          <w:lang w:eastAsia="lt-LT"/>
        </w:rPr>
        <w:t>vadovaudamasi</w:t>
      </w:r>
      <w:r w:rsidR="000B7C12">
        <w:rPr>
          <w:rFonts w:ascii="Times New Roman" w:hAnsi="Times New Roman" w:cs="Times New Roman"/>
          <w:b/>
          <w:sz w:val="24"/>
          <w:szCs w:val="24"/>
          <w:lang w:eastAsia="lt-LT"/>
        </w:rPr>
        <w:t xml:space="preserve"> </w:t>
      </w:r>
      <w:r w:rsidRPr="000B7C12">
        <w:rPr>
          <w:rFonts w:ascii="Times New Roman" w:hAnsi="Times New Roman" w:cs="Times New Roman"/>
          <w:b/>
          <w:sz w:val="24"/>
          <w:szCs w:val="24"/>
          <w:lang w:eastAsia="lt-LT"/>
        </w:rPr>
        <w:t>Duomenų apie valstybės (savivaldybės)</w:t>
      </w:r>
      <w:r w:rsidR="001F1AFC">
        <w:rPr>
          <w:rFonts w:ascii="Times New Roman" w:hAnsi="Times New Roman" w:cs="Times New Roman"/>
          <w:b/>
          <w:sz w:val="24"/>
          <w:szCs w:val="24"/>
          <w:lang w:eastAsia="lt-LT"/>
        </w:rPr>
        <w:t xml:space="preserve"> </w:t>
      </w:r>
      <w:r w:rsidRPr="000B7C12">
        <w:rPr>
          <w:rFonts w:ascii="Times New Roman" w:hAnsi="Times New Roman" w:cs="Times New Roman"/>
          <w:b/>
          <w:sz w:val="24"/>
          <w:szCs w:val="24"/>
          <w:lang w:eastAsia="lt-LT"/>
        </w:rPr>
        <w:t>kontroliuojamų įmonių įsiskolinimus valstybei (savivaldybei) pateikimo tvarkos aprašu, patvirtintu Lietuvos Respublikos Vyriausybės 1998 m. vasario 26 d. nutarimu Nr. 240 „Dėl Duomenų apie valstybės (savivaldybės) kontroliuojamų įmonių įsiskolinimus valstybei (savivaldybei) pateikimo tvarkos aprašo patvirtinimo“</w:t>
      </w:r>
      <w:r w:rsidR="007D3709" w:rsidRPr="000B7C12">
        <w:rPr>
          <w:rFonts w:ascii="Times New Roman" w:hAnsi="Times New Roman" w:cs="Times New Roman"/>
          <w:b/>
          <w:sz w:val="24"/>
          <w:szCs w:val="24"/>
          <w:lang w:eastAsia="lt-LT"/>
        </w:rPr>
        <w:t>, į administruojančiąją instituciją</w:t>
      </w:r>
      <w:r w:rsidR="000B7C12" w:rsidRPr="000B7C12">
        <w:rPr>
          <w:rFonts w:ascii="Times New Roman" w:hAnsi="Times New Roman" w:cs="Times New Roman"/>
          <w:b/>
          <w:sz w:val="24"/>
          <w:szCs w:val="24"/>
        </w:rPr>
        <w:t>,</w:t>
      </w:r>
      <w:r w:rsidR="000B7C12">
        <w:rPr>
          <w:rFonts w:ascii="Times New Roman" w:hAnsi="Times New Roman" w:cs="Times New Roman"/>
          <w:b/>
          <w:sz w:val="24"/>
          <w:szCs w:val="24"/>
        </w:rPr>
        <w:t xml:space="preserve"> prašydamas pateikti informaciją, ar pirkėjas neturi įsiskolinimo</w:t>
      </w:r>
      <w:r w:rsidR="000B7C12" w:rsidRPr="000B7C12">
        <w:rPr>
          <w:rFonts w:ascii="Times New Roman" w:hAnsi="Times New Roman" w:cs="Times New Roman"/>
          <w:b/>
          <w:bCs/>
          <w:color w:val="000000"/>
          <w:sz w:val="24"/>
          <w:szCs w:val="24"/>
        </w:rPr>
        <w:t xml:space="preserve"> </w:t>
      </w:r>
      <w:r w:rsidR="000B7C12">
        <w:rPr>
          <w:rFonts w:ascii="Times New Roman" w:hAnsi="Times New Roman" w:cs="Times New Roman"/>
          <w:b/>
          <w:bCs/>
          <w:color w:val="000000"/>
          <w:sz w:val="24"/>
          <w:szCs w:val="24"/>
        </w:rPr>
        <w:t xml:space="preserve">dėl grąžintinų </w:t>
      </w:r>
      <w:r w:rsidR="000B7C12" w:rsidRPr="000B7C12">
        <w:rPr>
          <w:rFonts w:ascii="Times New Roman" w:hAnsi="Times New Roman" w:cs="Times New Roman"/>
          <w:b/>
          <w:bCs/>
          <w:color w:val="000000"/>
          <w:sz w:val="24"/>
          <w:szCs w:val="24"/>
        </w:rPr>
        <w:t xml:space="preserve">finansinės paramos ir </w:t>
      </w:r>
      <w:r w:rsidR="000B7C12" w:rsidRPr="000B7C12">
        <w:rPr>
          <w:rFonts w:ascii="Times New Roman" w:hAnsi="Times New Roman" w:cs="Times New Roman"/>
          <w:b/>
          <w:bCs/>
          <w:color w:val="000000"/>
          <w:sz w:val="24"/>
          <w:szCs w:val="24"/>
        </w:rPr>
        <w:lastRenderedPageBreak/>
        <w:t>bendrojo finansavimo lėšų</w:t>
      </w:r>
      <w:r w:rsidR="000B7C12">
        <w:rPr>
          <w:color w:val="000000"/>
        </w:rPr>
        <w:t xml:space="preserve"> </w:t>
      </w:r>
      <w:r w:rsidR="00A16EA1">
        <w:rPr>
          <w:rFonts w:ascii="Times New Roman" w:hAnsi="Times New Roman" w:cs="Times New Roman"/>
          <w:b/>
          <w:sz w:val="24"/>
          <w:szCs w:val="24"/>
          <w:lang w:eastAsia="lt-LT"/>
        </w:rPr>
        <w:t>pagal Finansinės paramos ir bendrojo finansavimo lėšų grąžinimo į Lietuvos Respublikos valstybės biudžetą taisykl</w:t>
      </w:r>
      <w:r w:rsidR="00A16EA1" w:rsidRPr="000B7C12">
        <w:rPr>
          <w:rFonts w:ascii="Times New Roman" w:hAnsi="Times New Roman" w:cs="Times New Roman"/>
          <w:b/>
          <w:sz w:val="24"/>
          <w:szCs w:val="24"/>
          <w:lang w:eastAsia="lt-LT"/>
        </w:rPr>
        <w:t>es</w:t>
      </w:r>
      <w:r w:rsidR="00A16EA1">
        <w:rPr>
          <w:rFonts w:ascii="Times New Roman" w:hAnsi="Times New Roman" w:cs="Times New Roman"/>
          <w:b/>
          <w:sz w:val="24"/>
          <w:szCs w:val="24"/>
          <w:lang w:eastAsia="lt-LT"/>
        </w:rPr>
        <w:t>, patvirtintas Lietuvos Respublikos Vyriausybės 2005 m. gegužės 30 d. nutarimu Nr. 590 „Dėl Finansinės paramos, išmokėtos ir (arba) panaudotos pažeidžiant teisės aktus, grąžinimo į Lietuvos Respublikos valstybės biudžetą taisyklių patvirtinimo“</w:t>
      </w:r>
      <w:r>
        <w:rPr>
          <w:rFonts w:ascii="Times New Roman" w:hAnsi="Times New Roman" w:cs="Times New Roman"/>
          <w:b/>
          <w:sz w:val="24"/>
          <w:szCs w:val="24"/>
          <w:lang w:eastAsia="lt-LT"/>
        </w:rPr>
        <w:t xml:space="preserve"> (toliau – įsiskolinimai dėl grąžintinų lėšų pagal ES struktūrinius fondus, kitus fondus ir programas)</w:t>
      </w:r>
      <w:r>
        <w:rPr>
          <w:rFonts w:ascii="Times New Roman" w:hAnsi="Times New Roman" w:cs="Times New Roman"/>
          <w:b/>
          <w:sz w:val="24"/>
          <w:szCs w:val="24"/>
        </w:rPr>
        <w:t>,</w:t>
      </w:r>
      <w:r>
        <w:rPr>
          <w:rFonts w:ascii="Times New Roman" w:hAnsi="Times New Roman" w:cs="Times New Roman"/>
          <w:sz w:val="24"/>
          <w:szCs w:val="24"/>
        </w:rPr>
        <w:t xml:space="preserve"> taip pat patikrina, ar pagal Valstybinio socialinio draudimo fondo valdybos prie Socialinės apsaugos ir darbo ministerijos informacinės sistemos duomenis pirkėjas nėra skolingas Valstybinio socialinio draudimo fondo biudžetui.</w:t>
      </w:r>
    </w:p>
    <w:p w14:paraId="7B5932A3" w14:textId="59D71166" w:rsidR="009E6ED4" w:rsidRDefault="00B25F48" w:rsidP="003F608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Jeigu nustatoma, kad pirkėjas turi įsiskolinimų Nacionalinei žemės tarnybai už teikiamas paslaugas arba Lietuvos Respublikos valstybės biudžetui, savivaldybės biudžetui ar fondams, į kuriuos mokamus mokesčius administruoja Valstybinė mokesčių inspekcija (išskyrus atvejus, kai mokesčių, delspinigių, baudų mokėjimas atidėtas arba dėl šių mokesčių, delspinigių, baudų vyksta mokestinis ginčas), ar Valstybinio socialinio draudimo fondo biudžetui (išskyrus atvejus, kai socialinio draudimo įmokų, delspinigių, baudų mokėjimas atidėtas pagal sutartį ir yra vykdomi įsipareigojimai), </w:t>
      </w:r>
      <w:r>
        <w:rPr>
          <w:rFonts w:ascii="Times New Roman" w:hAnsi="Times New Roman" w:cs="Times New Roman"/>
          <w:b/>
          <w:sz w:val="24"/>
          <w:szCs w:val="24"/>
        </w:rPr>
        <w:t>ar įsiskolinimų dėl grąžintinų lėšų</w:t>
      </w:r>
      <w:r>
        <w:rPr>
          <w:rFonts w:ascii="Times New Roman" w:hAnsi="Times New Roman" w:cs="Times New Roman"/>
          <w:b/>
          <w:sz w:val="24"/>
          <w:szCs w:val="24"/>
          <w:lang w:eastAsia="lt-LT"/>
        </w:rPr>
        <w:t xml:space="preserve"> pagal ES struktūrinius fondus, kitus fondus ir programas</w:t>
      </w:r>
      <w:r w:rsidR="000B7C12">
        <w:rPr>
          <w:rFonts w:ascii="Times New Roman" w:hAnsi="Times New Roman" w:cs="Times New Roman"/>
          <w:b/>
          <w:sz w:val="24"/>
          <w:szCs w:val="24"/>
          <w:lang w:eastAsia="lt-LT"/>
        </w:rPr>
        <w:t xml:space="preserve"> </w:t>
      </w:r>
      <w:r>
        <w:rPr>
          <w:rFonts w:ascii="Times New Roman" w:hAnsi="Times New Roman" w:cs="Times New Roman"/>
          <w:b/>
          <w:sz w:val="24"/>
          <w:szCs w:val="24"/>
          <w:lang w:eastAsia="lt-LT"/>
        </w:rPr>
        <w:t>(</w:t>
      </w:r>
      <w:r>
        <w:rPr>
          <w:rFonts w:ascii="Times New Roman" w:hAnsi="Times New Roman" w:cs="Times New Roman"/>
          <w:b/>
          <w:sz w:val="24"/>
          <w:szCs w:val="24"/>
        </w:rPr>
        <w:t>išskyrus atvejus, kai grąžintinų lėšų grąžinimas atidėtas arba vyksta administraciniai ginčai)</w:t>
      </w:r>
      <w:r>
        <w:rPr>
          <w:rFonts w:ascii="Times New Roman" w:hAnsi="Times New Roman" w:cs="Times New Roman"/>
          <w:sz w:val="24"/>
          <w:szCs w:val="24"/>
        </w:rPr>
        <w:t>, Nacionalinės žemės tarnybos teritorinis padalinys apie tai raštu praneša pirkėjui, nustatydamas iki 15 darbo dienų terminą, skaičiuojamą nuo pranešimo įteikimo dienos, įsiskolinimams padengti ar sutikimui už perkamą žemės sklypą su valstybe atsiskaityti iš karto pareikšti. Jeigu pirkėjas sutinka už perkamą žemės sklypą su valstybe atsiskaityti iš karto, patikslinamas valstybinės žemės pirkimo–pardavimo sutarties projektas. Tuo atveju, jeigu pirkėjas nepadengia įsiskolinimų ar neišreiškia sutikimo už perkamą žemės sklypą su valstybe atsiskaityti iš karto, Nacionalinės žemės tarnybos vadovas ar jo įgaliotas teritorinio padalinio vadovas priima sprendimą neparduoti valstybinės žemės sklypo ir prašymas kartu su pateiktais dokumentais grąžinamas pirkėjui.“</w:t>
      </w:r>
    </w:p>
    <w:p w14:paraId="14A4C322" w14:textId="01DC88B5" w:rsidR="009E6ED4" w:rsidRDefault="006B1F4A" w:rsidP="003F608B">
      <w:pPr>
        <w:spacing w:line="360" w:lineRule="auto"/>
        <w:jc w:val="both"/>
        <w:rPr>
          <w:rFonts w:ascii="Times New Roman" w:hAnsi="Times New Roman" w:cs="Times New Roman"/>
          <w:sz w:val="24"/>
          <w:szCs w:val="24"/>
        </w:rPr>
      </w:pPr>
      <w:bookmarkStart w:id="4" w:name="_Hlk61943605"/>
      <w:bookmarkEnd w:id="3"/>
      <w:r>
        <w:rPr>
          <w:rFonts w:ascii="Times New Roman" w:hAnsi="Times New Roman" w:cs="Times New Roman"/>
          <w:sz w:val="24"/>
          <w:szCs w:val="24"/>
          <w:lang w:val="en-US"/>
        </w:rPr>
        <w:t>1.2.</w:t>
      </w:r>
      <w:r w:rsidR="00D4195F">
        <w:rPr>
          <w:rFonts w:ascii="Times New Roman" w:hAnsi="Times New Roman" w:cs="Times New Roman"/>
          <w:sz w:val="24"/>
          <w:szCs w:val="24"/>
        </w:rPr>
        <w:t>7</w:t>
      </w:r>
      <w:r w:rsidR="00B25F48">
        <w:rPr>
          <w:rFonts w:ascii="Times New Roman" w:hAnsi="Times New Roman" w:cs="Times New Roman"/>
          <w:sz w:val="24"/>
          <w:szCs w:val="24"/>
        </w:rPr>
        <w:t xml:space="preserve">. </w:t>
      </w:r>
      <w:bookmarkEnd w:id="4"/>
      <w:r w:rsidR="00B25F48">
        <w:rPr>
          <w:rFonts w:ascii="Times New Roman" w:hAnsi="Times New Roman" w:cs="Times New Roman"/>
          <w:sz w:val="24"/>
          <w:szCs w:val="24"/>
        </w:rPr>
        <w:t>Pakeisti 22 punktą ir jį išdėstyti taip:</w:t>
      </w:r>
    </w:p>
    <w:p w14:paraId="715EECEB" w14:textId="6AFF7C5F" w:rsidR="004B7356" w:rsidRDefault="00B25F48" w:rsidP="004B7356">
      <w:pPr>
        <w:spacing w:line="360" w:lineRule="auto"/>
        <w:jc w:val="both"/>
        <w:rPr>
          <w:rFonts w:ascii="Times New Roman" w:hAnsi="Times New Roman" w:cs="Times New Roman"/>
          <w:sz w:val="24"/>
          <w:szCs w:val="24"/>
        </w:rPr>
      </w:pPr>
      <w:r>
        <w:rPr>
          <w:rFonts w:ascii="Times New Roman" w:hAnsi="Times New Roman" w:cs="Times New Roman"/>
          <w:sz w:val="24"/>
          <w:szCs w:val="24"/>
        </w:rPr>
        <w:t>„22. Valstybinės žemės pirkimo–pardavimo sutartį</w:t>
      </w:r>
      <w:r w:rsidR="00E65B42">
        <w:rPr>
          <w:rFonts w:ascii="Times New Roman" w:hAnsi="Times New Roman" w:cs="Times New Roman"/>
          <w:b/>
          <w:bCs/>
          <w:sz w:val="24"/>
          <w:szCs w:val="24"/>
        </w:rPr>
        <w:t xml:space="preserve"> </w:t>
      </w:r>
      <w:r>
        <w:rPr>
          <w:rFonts w:ascii="Times New Roman" w:hAnsi="Times New Roman" w:cs="Times New Roman"/>
          <w:sz w:val="24"/>
          <w:szCs w:val="24"/>
        </w:rPr>
        <w:t xml:space="preserve">pasirašo Nacionalinės žemės tarnybos vadovas ar jo įgaliotas teritorinio padalinio vadovas. Prie pasirašytos sutarties pridedamas šio žemės sklypo planas. Jeigu žemės sklypą nusiperka du ar daugiau asmenų bendrosios nuosavybės teise, po vieną valstybinės žemės pirkimo–pardavimo sutarties egzempliorių įteikiama kiekvienam asmeniui. Valstybinės žemės pirkimo–pardavimo sutarties sudarymo išlaidas, įskaitant notaro patvirtinimą ir pažymos apie Nekilnojamojo turto registre įregistruotus nekilnojamuosius daiktus ir daiktines teises į juos, šių teisių suvaržymus ir nustatytus juridinius faktus išdavimo išlaidas, apmoka pirkėjas. </w:t>
      </w:r>
      <w:r w:rsidRPr="004B7356">
        <w:rPr>
          <w:rFonts w:ascii="Times New Roman" w:hAnsi="Times New Roman" w:cs="Times New Roman"/>
          <w:sz w:val="24"/>
          <w:szCs w:val="24"/>
        </w:rPr>
        <w:t xml:space="preserve">Nuosavybės teisė į žemės </w:t>
      </w:r>
      <w:r w:rsidRPr="004B7356">
        <w:rPr>
          <w:rFonts w:ascii="Times New Roman" w:hAnsi="Times New Roman" w:cs="Times New Roman"/>
          <w:sz w:val="24"/>
          <w:szCs w:val="24"/>
        </w:rPr>
        <w:lastRenderedPageBreak/>
        <w:t>sklypą pirkėjui pereina nuo žemės sklypo perdavimo dienos. Žemės sklypo perdavimas ir priėmimas įforminami atitinkamai Nacionalinės žemės tarnybos vadovo ar jo įgalioto teritorinio padalinio vadovo ir pirkėjo pasirašytu valstybinės žemės sklypo perdavimo ir priėmimo aktu (pagal Taisyklių 2 priedą). Šis aktas pasirašomas per 3 darbo dienas nuo valstybinės žemės pirkimo-pardavimo sutarties sudarymo.</w:t>
      </w:r>
      <w:r w:rsidR="004B7356" w:rsidRPr="004B7356">
        <w:rPr>
          <w:rFonts w:ascii="Times New Roman" w:hAnsi="Times New Roman" w:cs="Times New Roman"/>
          <w:sz w:val="24"/>
          <w:szCs w:val="24"/>
        </w:rPr>
        <w:t xml:space="preserve"> </w:t>
      </w:r>
      <w:bookmarkStart w:id="5" w:name="_Hlk61943378"/>
      <w:r w:rsidR="004B7356" w:rsidRPr="00E65B42">
        <w:rPr>
          <w:rFonts w:ascii="Times New Roman" w:hAnsi="Times New Roman" w:cs="Times New Roman"/>
          <w:b/>
          <w:bCs/>
          <w:color w:val="000000"/>
          <w:sz w:val="24"/>
          <w:szCs w:val="24"/>
        </w:rPr>
        <w:t>Valstybinės žemės pirkimo–pardavimo sutarti</w:t>
      </w:r>
      <w:r w:rsidR="00E65B42" w:rsidRPr="00E65B42">
        <w:rPr>
          <w:rFonts w:ascii="Times New Roman" w:hAnsi="Times New Roman" w:cs="Times New Roman"/>
          <w:b/>
          <w:bCs/>
          <w:color w:val="000000"/>
          <w:sz w:val="24"/>
          <w:szCs w:val="24"/>
        </w:rPr>
        <w:t>e</w:t>
      </w:r>
      <w:r w:rsidR="004B7356" w:rsidRPr="00E65B42">
        <w:rPr>
          <w:rFonts w:ascii="Times New Roman" w:hAnsi="Times New Roman" w:cs="Times New Roman"/>
          <w:b/>
          <w:bCs/>
          <w:color w:val="000000"/>
          <w:sz w:val="24"/>
          <w:szCs w:val="24"/>
        </w:rPr>
        <w:t>s šalims susitarus, valstybinės žemės pirkimo–pardavimo sutartis gali būti kartu ir</w:t>
      </w:r>
      <w:r w:rsidR="003D0057">
        <w:rPr>
          <w:rFonts w:ascii="Times New Roman" w:hAnsi="Times New Roman" w:cs="Times New Roman"/>
          <w:b/>
          <w:bCs/>
          <w:color w:val="000000"/>
          <w:sz w:val="24"/>
          <w:szCs w:val="24"/>
        </w:rPr>
        <w:t xml:space="preserve"> valstybinės</w:t>
      </w:r>
      <w:r w:rsidR="004B7356" w:rsidRPr="00E65B42">
        <w:rPr>
          <w:rFonts w:ascii="Times New Roman" w:hAnsi="Times New Roman" w:cs="Times New Roman"/>
          <w:b/>
          <w:bCs/>
          <w:color w:val="000000"/>
          <w:sz w:val="24"/>
          <w:szCs w:val="24"/>
        </w:rPr>
        <w:t xml:space="preserve"> žemės sklypo perdavimo ir priėmimo aktas</w:t>
      </w:r>
      <w:bookmarkEnd w:id="5"/>
      <w:r w:rsidR="004B7356" w:rsidRPr="00E65B42">
        <w:rPr>
          <w:rFonts w:ascii="Times New Roman" w:hAnsi="Times New Roman" w:cs="Times New Roman"/>
          <w:b/>
          <w:bCs/>
          <w:color w:val="000000"/>
          <w:sz w:val="24"/>
          <w:szCs w:val="24"/>
        </w:rPr>
        <w:t>.</w:t>
      </w:r>
      <w:r w:rsidRPr="00E65B42">
        <w:rPr>
          <w:rFonts w:ascii="Times New Roman" w:hAnsi="Times New Roman" w:cs="Times New Roman"/>
          <w:sz w:val="24"/>
          <w:szCs w:val="24"/>
        </w:rPr>
        <w:t>“</w:t>
      </w:r>
    </w:p>
    <w:p w14:paraId="6C3EA37E" w14:textId="1FD5BEF7" w:rsidR="009E6ED4" w:rsidRDefault="006B1F4A" w:rsidP="003F608B">
      <w:pPr>
        <w:spacing w:line="360" w:lineRule="auto"/>
        <w:jc w:val="both"/>
        <w:rPr>
          <w:rFonts w:ascii="Times New Roman" w:hAnsi="Times New Roman" w:cs="Times New Roman"/>
          <w:sz w:val="24"/>
          <w:szCs w:val="24"/>
        </w:rPr>
      </w:pPr>
      <w:r>
        <w:rPr>
          <w:rFonts w:ascii="Times New Roman" w:hAnsi="Times New Roman" w:cs="Times New Roman"/>
          <w:sz w:val="24"/>
          <w:szCs w:val="24"/>
          <w:lang w:val="en-US"/>
        </w:rPr>
        <w:t>1.2.</w:t>
      </w:r>
      <w:r w:rsidR="00D4195F">
        <w:rPr>
          <w:rFonts w:ascii="Times New Roman" w:hAnsi="Times New Roman" w:cs="Times New Roman"/>
          <w:sz w:val="24"/>
          <w:szCs w:val="24"/>
          <w:lang w:val="en-US"/>
        </w:rPr>
        <w:t>8</w:t>
      </w:r>
      <w:r w:rsidR="00B25F48">
        <w:rPr>
          <w:rFonts w:ascii="Times New Roman" w:hAnsi="Times New Roman" w:cs="Times New Roman"/>
          <w:sz w:val="24"/>
          <w:szCs w:val="24"/>
        </w:rPr>
        <w:t xml:space="preserve">. </w:t>
      </w:r>
      <w:r w:rsidR="00B25F48">
        <w:rPr>
          <w:rFonts w:ascii="Times New Roman" w:hAnsi="Times New Roman" w:cs="Times New Roman"/>
          <w:color w:val="000000"/>
          <w:sz w:val="24"/>
          <w:szCs w:val="24"/>
        </w:rPr>
        <w:t>Pakeis</w:t>
      </w:r>
      <w:r w:rsidR="00B25F48">
        <w:rPr>
          <w:rFonts w:ascii="Times New Roman" w:hAnsi="Times New Roman" w:cs="Times New Roman"/>
          <w:sz w:val="24"/>
          <w:szCs w:val="24"/>
        </w:rPr>
        <w:t>ti 26 punkto šeštąją pastraipą ir ją išdėstyti taip:</w:t>
      </w:r>
    </w:p>
    <w:p w14:paraId="71333948" w14:textId="7A15F587" w:rsidR="009E6ED4" w:rsidRPr="009803ED" w:rsidRDefault="00B25F48" w:rsidP="009803ED">
      <w:pPr>
        <w:spacing w:line="360" w:lineRule="auto"/>
        <w:jc w:val="both"/>
      </w:pPr>
      <w:r>
        <w:rPr>
          <w:rFonts w:ascii="Times New Roman" w:hAnsi="Times New Roman" w:cs="Times New Roman"/>
          <w:sz w:val="24"/>
          <w:szCs w:val="24"/>
        </w:rPr>
        <w:t xml:space="preserve">„Asmenims, skolingiems valstybinės žemės pardavėjui už anksčiau išsimokėtinai įgytus valstybinės žemės sklypus (per nustatytą terminą nesumokėjusiems nustatytos sumos, sumokėjusiems ne visą sumą ar kitaip pažeidusiems šiame punkte nustatytą atsiskaitymo su valstybe tvarką), taip pat asmenims, turintiems kitų įsiskolinimų Nacionalinei žemės tarnybai už teikiamas paslaugas arba Lietuvos Respublikos valstybės biudžetui, savivaldybės biudžetui ar fondams, į kuriuos mokamus mokesčius administruoja Valstybinė mokesčių inspekcija (išskyrus atvejus, kai mokesčių, delspinigių, baudų mokėjimas atidėtas arba dėl šių mokesčių, delspinigių, baudų vyksta mokestinis ginčas), </w:t>
      </w:r>
      <w:r>
        <w:rPr>
          <w:rFonts w:ascii="Times New Roman" w:hAnsi="Times New Roman" w:cs="Times New Roman"/>
          <w:b/>
          <w:sz w:val="24"/>
          <w:szCs w:val="24"/>
        </w:rPr>
        <w:t>ar įsiskolinimų dėl grąžintinų lėšų</w:t>
      </w:r>
      <w:r>
        <w:rPr>
          <w:rFonts w:ascii="Times New Roman" w:hAnsi="Times New Roman" w:cs="Times New Roman"/>
          <w:b/>
          <w:sz w:val="24"/>
          <w:szCs w:val="24"/>
          <w:lang w:eastAsia="lt-LT"/>
        </w:rPr>
        <w:t xml:space="preserve"> pagal ES struktūrinius fondus, kitus fondus ir programas (</w:t>
      </w:r>
      <w:r>
        <w:rPr>
          <w:rFonts w:ascii="Times New Roman" w:hAnsi="Times New Roman" w:cs="Times New Roman"/>
          <w:b/>
          <w:sz w:val="24"/>
          <w:szCs w:val="24"/>
        </w:rPr>
        <w:t xml:space="preserve">išskyrus atvejus, kai grąžintinų lėšų grąžinimas atidėtas arba vyksta administraciniai ginčai), </w:t>
      </w:r>
      <w:r>
        <w:rPr>
          <w:rFonts w:ascii="Times New Roman" w:hAnsi="Times New Roman" w:cs="Times New Roman"/>
          <w:sz w:val="24"/>
          <w:szCs w:val="24"/>
        </w:rPr>
        <w:t>ar Valstybinio socialinio draudimo fondo biudžetui (išskyrus atvejus, kai socialinio draudimo įmokų, delspinigių, baudų mokėjimas atidėtas pagal sutartį ir yra vykdomi įsipareigojimai), kiti pageidaujami pirkti valstybinės žemės sklypai išsimokėtinai neparduodami, kol išvardyti įsiskolinimai nepadengiami.“</w:t>
      </w:r>
    </w:p>
    <w:p w14:paraId="5529759E" w14:textId="6D03FD53" w:rsidR="009E6ED4" w:rsidRDefault="006B1F4A" w:rsidP="003F608B">
      <w:pPr>
        <w:spacing w:line="360" w:lineRule="auto"/>
        <w:jc w:val="both"/>
        <w:rPr>
          <w:rFonts w:ascii="Times New Roman" w:hAnsi="Times New Roman"/>
        </w:rPr>
      </w:pPr>
      <w:r>
        <w:rPr>
          <w:rFonts w:ascii="Times New Roman" w:hAnsi="Times New Roman" w:cs="Times New Roman"/>
          <w:sz w:val="24"/>
          <w:szCs w:val="24"/>
          <w:lang w:val="en-US"/>
        </w:rPr>
        <w:t>1.2.</w:t>
      </w:r>
      <w:r w:rsidR="00D4195F">
        <w:rPr>
          <w:rFonts w:ascii="Times New Roman" w:hAnsi="Times New Roman" w:cs="Times New Roman"/>
          <w:sz w:val="24"/>
          <w:szCs w:val="24"/>
        </w:rPr>
        <w:t>9</w:t>
      </w:r>
      <w:r w:rsidR="00B25F48" w:rsidRPr="00E71555">
        <w:rPr>
          <w:rFonts w:ascii="Times New Roman" w:hAnsi="Times New Roman" w:cs="Times New Roman"/>
          <w:sz w:val="24"/>
          <w:szCs w:val="24"/>
        </w:rPr>
        <w:t xml:space="preserve">. </w:t>
      </w:r>
      <w:r w:rsidR="00B25F48" w:rsidRPr="00E71555">
        <w:rPr>
          <w:rFonts w:ascii="Times New Roman" w:hAnsi="Times New Roman" w:cs="Times New Roman"/>
          <w:color w:val="000000"/>
          <w:sz w:val="24"/>
          <w:szCs w:val="24"/>
        </w:rPr>
        <w:t>Pakeis</w:t>
      </w:r>
      <w:r w:rsidR="00B25F48" w:rsidRPr="00E71555">
        <w:rPr>
          <w:rFonts w:ascii="Times New Roman" w:hAnsi="Times New Roman" w:cs="Times New Roman"/>
          <w:sz w:val="24"/>
          <w:szCs w:val="24"/>
        </w:rPr>
        <w:t>ti 28 punkt</w:t>
      </w:r>
      <w:r w:rsidR="00B25F48">
        <w:rPr>
          <w:rFonts w:ascii="Times New Roman" w:hAnsi="Times New Roman" w:cs="Times New Roman"/>
          <w:sz w:val="24"/>
          <w:szCs w:val="24"/>
        </w:rPr>
        <w:t>ą</w:t>
      </w:r>
      <w:r w:rsidR="00B25F48" w:rsidRPr="00E71555">
        <w:rPr>
          <w:rFonts w:ascii="Times New Roman" w:hAnsi="Times New Roman" w:cs="Times New Roman"/>
          <w:sz w:val="24"/>
          <w:szCs w:val="24"/>
        </w:rPr>
        <w:t xml:space="preserve"> ir j</w:t>
      </w:r>
      <w:r w:rsidR="00B25F48">
        <w:rPr>
          <w:rFonts w:ascii="Times New Roman" w:hAnsi="Times New Roman" w:cs="Times New Roman"/>
          <w:sz w:val="24"/>
          <w:szCs w:val="24"/>
        </w:rPr>
        <w:t>į</w:t>
      </w:r>
      <w:r w:rsidR="00B25F48" w:rsidRPr="00E71555">
        <w:rPr>
          <w:rFonts w:ascii="Times New Roman" w:hAnsi="Times New Roman" w:cs="Times New Roman"/>
          <w:sz w:val="24"/>
          <w:szCs w:val="24"/>
        </w:rPr>
        <w:t xml:space="preserve"> išdėstyti taip:</w:t>
      </w:r>
    </w:p>
    <w:p w14:paraId="32920EFB" w14:textId="50CB586D" w:rsidR="009E6ED4" w:rsidRPr="009803ED" w:rsidRDefault="00B25F48" w:rsidP="003F608B">
      <w:pPr>
        <w:spacing w:line="360" w:lineRule="auto"/>
        <w:jc w:val="both"/>
        <w:rPr>
          <w:rFonts w:ascii="Times New Roman" w:hAnsi="Times New Roman"/>
        </w:rPr>
      </w:pPr>
      <w:r w:rsidRPr="009803ED">
        <w:rPr>
          <w:rFonts w:ascii="Times New Roman" w:hAnsi="Times New Roman" w:cs="Times New Roman"/>
          <w:sz w:val="24"/>
          <w:szCs w:val="24"/>
        </w:rPr>
        <w:t>,,</w:t>
      </w:r>
      <w:r w:rsidRPr="009803ED">
        <w:rPr>
          <w:rFonts w:ascii="Times New Roman" w:hAnsi="Times New Roman" w:cs="Times New Roman"/>
          <w:sz w:val="24"/>
          <w:szCs w:val="24"/>
          <w:lang w:val="en-US"/>
        </w:rPr>
        <w:t>28</w:t>
      </w:r>
      <w:r w:rsidRPr="009803ED">
        <w:rPr>
          <w:rFonts w:ascii="Times New Roman" w:hAnsi="Times New Roman" w:cs="Times New Roman"/>
          <w:sz w:val="24"/>
          <w:szCs w:val="24"/>
        </w:rPr>
        <w:t xml:space="preserve">. </w:t>
      </w:r>
      <w:r w:rsidRPr="009803ED">
        <w:rPr>
          <w:rFonts w:ascii="Times New Roman" w:hAnsi="Times New Roman" w:cs="Times New Roman"/>
          <w:sz w:val="24"/>
          <w:szCs w:val="24"/>
          <w:lang w:eastAsia="lt-LT"/>
        </w:rPr>
        <w:t>Vadovaujantis Taisyklėmis</w:t>
      </w:r>
      <w:r w:rsidR="00927799" w:rsidRPr="009803ED">
        <w:rPr>
          <w:rFonts w:ascii="Times New Roman" w:hAnsi="Times New Roman" w:cs="Times New Roman"/>
          <w:b/>
          <w:sz w:val="24"/>
          <w:szCs w:val="24"/>
          <w:lang w:eastAsia="lt-LT"/>
        </w:rPr>
        <w:t>,</w:t>
      </w:r>
      <w:r w:rsidRPr="009803ED">
        <w:rPr>
          <w:rFonts w:ascii="Times New Roman" w:hAnsi="Times New Roman" w:cs="Times New Roman"/>
          <w:sz w:val="24"/>
          <w:szCs w:val="24"/>
          <w:lang w:eastAsia="lt-LT"/>
        </w:rPr>
        <w:t xml:space="preserve"> išnuomojami Taisyklių 2.1, 2.2 ir 2.4 </w:t>
      </w:r>
      <w:r w:rsidRPr="009803ED">
        <w:rPr>
          <w:rFonts w:ascii="Times New Roman" w:hAnsi="Times New Roman" w:cs="Times New Roman"/>
          <w:strike/>
          <w:sz w:val="24"/>
          <w:szCs w:val="24"/>
          <w:lang w:eastAsia="lt-LT"/>
        </w:rPr>
        <w:t>punktuose</w:t>
      </w:r>
      <w:r w:rsidRPr="009803ED">
        <w:rPr>
          <w:rFonts w:ascii="Times New Roman" w:hAnsi="Times New Roman" w:cs="Times New Roman"/>
          <w:sz w:val="24"/>
          <w:szCs w:val="24"/>
          <w:lang w:eastAsia="lt-LT"/>
        </w:rPr>
        <w:t xml:space="preserve"> </w:t>
      </w:r>
      <w:r w:rsidRPr="009803ED">
        <w:rPr>
          <w:rFonts w:ascii="Times New Roman" w:hAnsi="Times New Roman" w:cs="Times New Roman"/>
          <w:b/>
          <w:sz w:val="24"/>
          <w:szCs w:val="24"/>
          <w:lang w:eastAsia="lt-LT"/>
        </w:rPr>
        <w:t>papunkčiuose</w:t>
      </w:r>
      <w:r w:rsidRPr="009803ED">
        <w:rPr>
          <w:rFonts w:ascii="Times New Roman" w:hAnsi="Times New Roman" w:cs="Times New Roman"/>
          <w:sz w:val="24"/>
          <w:szCs w:val="24"/>
          <w:lang w:eastAsia="lt-LT"/>
        </w:rPr>
        <w:t xml:space="preserve"> nurodyti naudojami žemės sklypai, užstatyti šiuose </w:t>
      </w:r>
      <w:r w:rsidRPr="009803ED">
        <w:rPr>
          <w:rFonts w:ascii="Times New Roman" w:hAnsi="Times New Roman" w:cs="Times New Roman"/>
          <w:strike/>
          <w:sz w:val="24"/>
          <w:szCs w:val="24"/>
          <w:lang w:eastAsia="lt-LT"/>
        </w:rPr>
        <w:t>punktuose</w:t>
      </w:r>
      <w:r w:rsidRPr="009803ED">
        <w:rPr>
          <w:rFonts w:ascii="Times New Roman" w:hAnsi="Times New Roman" w:cs="Times New Roman"/>
          <w:sz w:val="24"/>
          <w:szCs w:val="24"/>
          <w:lang w:eastAsia="lt-LT"/>
        </w:rPr>
        <w:t xml:space="preserve"> </w:t>
      </w:r>
      <w:r w:rsidRPr="009803ED">
        <w:rPr>
          <w:rFonts w:ascii="Times New Roman" w:hAnsi="Times New Roman" w:cs="Times New Roman"/>
          <w:b/>
          <w:bCs/>
          <w:sz w:val="24"/>
          <w:szCs w:val="24"/>
          <w:lang w:eastAsia="lt-LT"/>
        </w:rPr>
        <w:t>papunkčiuose</w:t>
      </w:r>
      <w:r w:rsidRPr="009803ED">
        <w:rPr>
          <w:rFonts w:ascii="Times New Roman" w:hAnsi="Times New Roman" w:cs="Times New Roman"/>
          <w:sz w:val="24"/>
          <w:szCs w:val="24"/>
          <w:lang w:eastAsia="lt-LT"/>
        </w:rPr>
        <w:t xml:space="preserve"> nurodytais asmenims nuosavybės teise priklausančiais arba jų nuomojamais statiniais ar įrenginiais, išskyrus žemės sklypus, kuriuose nutiesti tik inžineriniai tinklai ar (ir) pastatyti tik laikinieji statiniai</w:t>
      </w:r>
      <w:r w:rsidR="00155502">
        <w:rPr>
          <w:rFonts w:ascii="Times New Roman" w:hAnsi="Times New Roman" w:cs="Times New Roman"/>
          <w:sz w:val="24"/>
          <w:szCs w:val="24"/>
          <w:lang w:eastAsia="lt-LT"/>
        </w:rPr>
        <w:t>,</w:t>
      </w:r>
      <w:r w:rsidRPr="009803ED">
        <w:rPr>
          <w:rFonts w:ascii="Times New Roman" w:hAnsi="Times New Roman" w:cs="Times New Roman"/>
          <w:sz w:val="24"/>
          <w:szCs w:val="24"/>
          <w:lang w:eastAsia="lt-LT"/>
        </w:rPr>
        <w:t xml:space="preserve"> arba neturintys aiškios funkcinės priklausomybės ar apibrėžto naudojimo arba ūkinės veiklos pobūdžio statiniai, kurie tarnauja pagrindiniam statiniui (jo priklausiniui) ar įrenginiui.</w:t>
      </w:r>
    </w:p>
    <w:p w14:paraId="75D647ED" w14:textId="77777777" w:rsidR="009E6ED4" w:rsidRDefault="00B25F48" w:rsidP="003F608B">
      <w:pPr>
        <w:spacing w:line="360" w:lineRule="auto"/>
        <w:jc w:val="both"/>
        <w:rPr>
          <w:rFonts w:ascii="Times New Roman" w:hAnsi="Times New Roman"/>
          <w:sz w:val="24"/>
          <w:szCs w:val="24"/>
          <w:lang w:eastAsia="lt-LT"/>
        </w:rPr>
      </w:pPr>
      <w:r w:rsidRPr="009803ED">
        <w:rPr>
          <w:rFonts w:ascii="Times New Roman" w:hAnsi="Times New Roman" w:cs="Times New Roman"/>
          <w:sz w:val="24"/>
          <w:szCs w:val="24"/>
          <w:lang w:eastAsia="lt-LT"/>
        </w:rPr>
        <w:t xml:space="preserve">Kaimo gyvenamosiose vietovėse ir po 1995 m. birželio 1 d. miestams priskirtose teritorijose nuosavybės teise priklausančių statinių ir įrenginių, taip pat poilsiaviečių pastatų ir kitų statinių užimti žemės sklypai, kurie pagal Lietuvos Respublikos piliečių nuosavybės teisių į išlikusį nekilnojamąjį turtą atkūrimo įstatymą nepriskirti valstybės išperkamiems, išnuomojami pagal Taisykles, o, atkūrus nuosavybės teises į šiuos žemės sklypus, teisės ir </w:t>
      </w:r>
      <w:r w:rsidRPr="009803ED">
        <w:rPr>
          <w:rFonts w:ascii="Times New Roman" w:hAnsi="Times New Roman" w:cs="Times New Roman"/>
          <w:sz w:val="24"/>
          <w:szCs w:val="24"/>
          <w:lang w:eastAsia="lt-LT"/>
        </w:rPr>
        <w:lastRenderedPageBreak/>
        <w:t>pareigos pagal valstybinės žemės nuomos sutartis pereina žemės savininkams, jeigu šalys nesusitaria kitaip ir jeigu valstybinės žemės nuomos sutartys buvo įregistruotos Nekilnojamojo turto registre.</w:t>
      </w:r>
    </w:p>
    <w:p w14:paraId="38923F0B" w14:textId="782BE2EF" w:rsidR="009E6ED4" w:rsidRDefault="00B25F48" w:rsidP="003F608B">
      <w:pPr>
        <w:spacing w:line="360" w:lineRule="auto"/>
        <w:jc w:val="both"/>
        <w:rPr>
          <w:rFonts w:ascii="Times New Roman" w:hAnsi="Times New Roman" w:cs="Times New Roman"/>
          <w:sz w:val="24"/>
          <w:szCs w:val="24"/>
        </w:rPr>
      </w:pPr>
      <w:bookmarkStart w:id="6" w:name="_Hlk61956135"/>
      <w:r w:rsidRPr="00C22217">
        <w:rPr>
          <w:rFonts w:ascii="Times New Roman" w:hAnsi="Times New Roman" w:cs="Times New Roman"/>
          <w:sz w:val="24"/>
          <w:szCs w:val="24"/>
        </w:rPr>
        <w:t xml:space="preserve">Valstybinės žemės sklypo, reikalingo daugiabučiams gyvenamiesiems namams ar kitos paskirties pastatams eksploatuoti, nuomos sutartį gali sudaryti </w:t>
      </w:r>
      <w:r w:rsidRPr="00C22217">
        <w:rPr>
          <w:rFonts w:ascii="Times New Roman" w:hAnsi="Times New Roman" w:cs="Times New Roman"/>
          <w:strike/>
          <w:sz w:val="24"/>
          <w:szCs w:val="24"/>
        </w:rPr>
        <w:t>daugiabučio namo savininkų bendrija</w:t>
      </w:r>
      <w:r w:rsidRPr="00C22217">
        <w:rPr>
          <w:rFonts w:ascii="Times New Roman" w:hAnsi="Times New Roman" w:cs="Times New Roman"/>
          <w:sz w:val="24"/>
          <w:szCs w:val="24"/>
        </w:rPr>
        <w:t xml:space="preserve"> </w:t>
      </w:r>
      <w:r w:rsidRPr="00C22217">
        <w:rPr>
          <w:rFonts w:ascii="Times New Roman" w:hAnsi="Times New Roman" w:cs="Times New Roman"/>
          <w:b/>
          <w:sz w:val="24"/>
          <w:szCs w:val="24"/>
        </w:rPr>
        <w:t>bendrojo naudojimo objektų valdytojas</w:t>
      </w:r>
      <w:r w:rsidRPr="00C22217">
        <w:rPr>
          <w:rFonts w:ascii="Times New Roman" w:hAnsi="Times New Roman" w:cs="Times New Roman"/>
          <w:sz w:val="24"/>
          <w:szCs w:val="24"/>
        </w:rPr>
        <w:t xml:space="preserve">, jeigu </w:t>
      </w:r>
      <w:r w:rsidRPr="00C22217">
        <w:rPr>
          <w:rFonts w:ascii="Times New Roman" w:hAnsi="Times New Roman" w:cs="Times New Roman"/>
          <w:strike/>
          <w:sz w:val="24"/>
          <w:szCs w:val="24"/>
        </w:rPr>
        <w:t>daugiabučio namo savininkų</w:t>
      </w:r>
      <w:r w:rsidRPr="00C22217">
        <w:rPr>
          <w:rFonts w:ascii="Times New Roman" w:hAnsi="Times New Roman" w:cs="Times New Roman"/>
          <w:sz w:val="24"/>
          <w:szCs w:val="24"/>
        </w:rPr>
        <w:t xml:space="preserve"> </w:t>
      </w:r>
      <w:r w:rsidRPr="00C22217">
        <w:rPr>
          <w:rFonts w:ascii="Times New Roman" w:hAnsi="Times New Roman" w:cs="Times New Roman"/>
          <w:strike/>
          <w:sz w:val="24"/>
          <w:szCs w:val="24"/>
        </w:rPr>
        <w:t>bendrija susirinkime</w:t>
      </w:r>
      <w:r w:rsidRPr="00C22217">
        <w:rPr>
          <w:rFonts w:ascii="Times New Roman" w:hAnsi="Times New Roman" w:cs="Times New Roman"/>
          <w:sz w:val="24"/>
          <w:szCs w:val="24"/>
        </w:rPr>
        <w:t xml:space="preserve"> </w:t>
      </w:r>
      <w:r w:rsidRPr="00C22217">
        <w:rPr>
          <w:rFonts w:ascii="Times New Roman" w:hAnsi="Times New Roman" w:cs="Times New Roman"/>
          <w:b/>
          <w:sz w:val="24"/>
          <w:szCs w:val="24"/>
        </w:rPr>
        <w:t xml:space="preserve">butų ir kitų patalpų arba kitos paskirties pastatų savininkai Civilinio kodekso 4.85 straipsnyje nustatyta tvarka </w:t>
      </w:r>
      <w:r w:rsidRPr="00C22217">
        <w:rPr>
          <w:rFonts w:ascii="Times New Roman" w:hAnsi="Times New Roman" w:cs="Times New Roman"/>
          <w:sz w:val="24"/>
          <w:szCs w:val="24"/>
        </w:rPr>
        <w:t xml:space="preserve">priima sprendimą pavesti </w:t>
      </w:r>
      <w:r w:rsidRPr="00C22217">
        <w:rPr>
          <w:rFonts w:ascii="Times New Roman" w:hAnsi="Times New Roman" w:cs="Times New Roman"/>
          <w:strike/>
          <w:sz w:val="24"/>
          <w:szCs w:val="24"/>
        </w:rPr>
        <w:t>bendrijai</w:t>
      </w:r>
      <w:r w:rsidRPr="00C22217">
        <w:rPr>
          <w:rFonts w:ascii="Times New Roman" w:hAnsi="Times New Roman" w:cs="Times New Roman"/>
          <w:sz w:val="24"/>
          <w:szCs w:val="24"/>
        </w:rPr>
        <w:t xml:space="preserve"> </w:t>
      </w:r>
      <w:r w:rsidRPr="00C22217">
        <w:rPr>
          <w:rFonts w:ascii="Times New Roman" w:hAnsi="Times New Roman" w:cs="Times New Roman"/>
          <w:b/>
          <w:sz w:val="24"/>
          <w:szCs w:val="24"/>
        </w:rPr>
        <w:t>bendrojo naudojimo objektų valdytojui</w:t>
      </w:r>
      <w:r w:rsidRPr="00C22217">
        <w:rPr>
          <w:rFonts w:ascii="Times New Roman" w:hAnsi="Times New Roman" w:cs="Times New Roman"/>
          <w:sz w:val="24"/>
          <w:szCs w:val="24"/>
        </w:rPr>
        <w:t xml:space="preserve"> sudaryti valstybinės žemės nuomos sutartį </w:t>
      </w:r>
      <w:r w:rsidRPr="00C22217">
        <w:rPr>
          <w:rFonts w:ascii="Times New Roman" w:hAnsi="Times New Roman" w:cs="Times New Roman"/>
          <w:b/>
          <w:sz w:val="24"/>
          <w:szCs w:val="24"/>
        </w:rPr>
        <w:t>butų ir kitų patalpų (pastatų) savininkų vardu</w:t>
      </w:r>
      <w:r w:rsidRPr="00C22217">
        <w:rPr>
          <w:rFonts w:ascii="Times New Roman" w:hAnsi="Times New Roman" w:cs="Times New Roman"/>
          <w:sz w:val="24"/>
          <w:szCs w:val="24"/>
        </w:rPr>
        <w:t xml:space="preserve">. </w:t>
      </w:r>
      <w:bookmarkStart w:id="7" w:name="_Hlk62215755"/>
      <w:r w:rsidRPr="00C22217">
        <w:rPr>
          <w:rFonts w:ascii="Times New Roman" w:hAnsi="Times New Roman" w:cs="Times New Roman"/>
          <w:sz w:val="24"/>
          <w:szCs w:val="24"/>
        </w:rPr>
        <w:t xml:space="preserve">Jeigu toks sprendimas kartu su prašymu išnuomoti žemės sklypą nepateikiamas, valstybinės žemės sklypas </w:t>
      </w:r>
      <w:r w:rsidRPr="00C22217">
        <w:rPr>
          <w:rFonts w:ascii="Times New Roman" w:hAnsi="Times New Roman" w:cs="Times New Roman"/>
          <w:strike/>
          <w:sz w:val="24"/>
          <w:szCs w:val="24"/>
        </w:rPr>
        <w:t>prie daugiabučio namo</w:t>
      </w:r>
      <w:r w:rsidRPr="00C22217">
        <w:rPr>
          <w:rFonts w:ascii="Times New Roman" w:hAnsi="Times New Roman" w:cs="Times New Roman"/>
          <w:sz w:val="24"/>
          <w:szCs w:val="24"/>
        </w:rPr>
        <w:t xml:space="preserve"> išnuomojamas </w:t>
      </w:r>
      <w:r w:rsidRPr="00C22217">
        <w:rPr>
          <w:rFonts w:ascii="Times New Roman" w:hAnsi="Times New Roman" w:cs="Times New Roman"/>
          <w:strike/>
          <w:sz w:val="24"/>
          <w:szCs w:val="24"/>
        </w:rPr>
        <w:t>daugiabučio namo savininkams (</w:t>
      </w:r>
      <w:r w:rsidRPr="00C22217">
        <w:rPr>
          <w:rFonts w:ascii="Times New Roman" w:hAnsi="Times New Roman" w:cs="Times New Roman"/>
          <w:sz w:val="24"/>
          <w:szCs w:val="24"/>
        </w:rPr>
        <w:t xml:space="preserve">butų ir </w:t>
      </w:r>
      <w:r w:rsidRPr="006344CB">
        <w:rPr>
          <w:rFonts w:ascii="Times New Roman" w:hAnsi="Times New Roman" w:cs="Times New Roman"/>
          <w:strike/>
          <w:sz w:val="24"/>
          <w:szCs w:val="24"/>
        </w:rPr>
        <w:t>negyvenamųjų</w:t>
      </w:r>
      <w:r w:rsidRPr="006344CB">
        <w:rPr>
          <w:rFonts w:ascii="Times New Roman" w:hAnsi="Times New Roman" w:cs="Times New Roman"/>
          <w:sz w:val="24"/>
          <w:szCs w:val="24"/>
        </w:rPr>
        <w:t xml:space="preserve"> </w:t>
      </w:r>
      <w:r w:rsidR="0056473E" w:rsidRPr="006344CB">
        <w:rPr>
          <w:rFonts w:ascii="Times New Roman" w:hAnsi="Times New Roman" w:cs="Times New Roman"/>
          <w:b/>
          <w:sz w:val="24"/>
          <w:szCs w:val="24"/>
        </w:rPr>
        <w:t>(</w:t>
      </w:r>
      <w:r w:rsidRPr="006344CB">
        <w:rPr>
          <w:rFonts w:ascii="Times New Roman" w:hAnsi="Times New Roman" w:cs="Times New Roman"/>
          <w:b/>
          <w:sz w:val="24"/>
          <w:szCs w:val="24"/>
        </w:rPr>
        <w:t>ar</w:t>
      </w:r>
      <w:r w:rsidR="0056473E" w:rsidRPr="006344CB">
        <w:rPr>
          <w:rFonts w:ascii="Times New Roman" w:hAnsi="Times New Roman" w:cs="Times New Roman"/>
          <w:b/>
          <w:sz w:val="24"/>
          <w:szCs w:val="24"/>
        </w:rPr>
        <w:t>)</w:t>
      </w:r>
      <w:r w:rsidRPr="006344CB">
        <w:rPr>
          <w:rFonts w:ascii="Times New Roman" w:hAnsi="Times New Roman" w:cs="Times New Roman"/>
          <w:sz w:val="24"/>
          <w:szCs w:val="24"/>
        </w:rPr>
        <w:t xml:space="preserve"> </w:t>
      </w:r>
      <w:r w:rsidRPr="006344CB">
        <w:rPr>
          <w:rFonts w:ascii="Times New Roman" w:hAnsi="Times New Roman" w:cs="Times New Roman"/>
          <w:b/>
          <w:sz w:val="24"/>
          <w:szCs w:val="24"/>
        </w:rPr>
        <w:t>kitų</w:t>
      </w:r>
      <w:r w:rsidRPr="00C22217">
        <w:rPr>
          <w:rFonts w:ascii="Times New Roman" w:hAnsi="Times New Roman" w:cs="Times New Roman"/>
          <w:sz w:val="24"/>
          <w:szCs w:val="24"/>
        </w:rPr>
        <w:t xml:space="preserve"> patalpų savininkams</w:t>
      </w:r>
      <w:r w:rsidRPr="00C22217">
        <w:rPr>
          <w:rFonts w:ascii="Times New Roman" w:hAnsi="Times New Roman" w:cs="Times New Roman"/>
          <w:strike/>
          <w:sz w:val="24"/>
          <w:szCs w:val="24"/>
        </w:rPr>
        <w:t>)</w:t>
      </w:r>
      <w:r w:rsidRPr="00C22217">
        <w:rPr>
          <w:rFonts w:ascii="Times New Roman" w:hAnsi="Times New Roman" w:cs="Times New Roman"/>
          <w:sz w:val="24"/>
          <w:szCs w:val="24"/>
        </w:rPr>
        <w:t>.“</w:t>
      </w:r>
    </w:p>
    <w:p w14:paraId="0DD8905D" w14:textId="521A136E" w:rsidR="00E822C0" w:rsidRPr="00984B05" w:rsidRDefault="006B1F4A" w:rsidP="00E822C0">
      <w:pPr>
        <w:spacing w:line="360" w:lineRule="auto"/>
        <w:jc w:val="both"/>
        <w:rPr>
          <w:rFonts w:ascii="Times New Roman" w:hAnsi="Times New Roman" w:cs="Times New Roman"/>
          <w:sz w:val="24"/>
          <w:szCs w:val="24"/>
        </w:rPr>
      </w:pPr>
      <w:bookmarkStart w:id="8" w:name="_Hlk62213741"/>
      <w:bookmarkEnd w:id="6"/>
      <w:bookmarkEnd w:id="7"/>
      <w:r w:rsidRPr="00984B05">
        <w:rPr>
          <w:rFonts w:ascii="Times New Roman" w:hAnsi="Times New Roman" w:cs="Times New Roman"/>
          <w:sz w:val="24"/>
          <w:szCs w:val="24"/>
          <w:lang w:val="en-US"/>
        </w:rPr>
        <w:t>1.2.</w:t>
      </w:r>
      <w:r w:rsidRPr="00984B05">
        <w:rPr>
          <w:rFonts w:ascii="Times New Roman" w:hAnsi="Times New Roman" w:cs="Times New Roman"/>
          <w:sz w:val="24"/>
          <w:szCs w:val="24"/>
        </w:rPr>
        <w:t>1</w:t>
      </w:r>
      <w:r w:rsidR="00D4195F" w:rsidRPr="00984B05">
        <w:rPr>
          <w:rFonts w:ascii="Times New Roman" w:hAnsi="Times New Roman" w:cs="Times New Roman"/>
          <w:sz w:val="24"/>
          <w:szCs w:val="24"/>
        </w:rPr>
        <w:t>0</w:t>
      </w:r>
      <w:r w:rsidR="00B25F48" w:rsidRPr="00984B05">
        <w:rPr>
          <w:rFonts w:ascii="Times New Roman" w:hAnsi="Times New Roman" w:cs="Times New Roman"/>
          <w:sz w:val="24"/>
          <w:szCs w:val="24"/>
        </w:rPr>
        <w:t xml:space="preserve">. </w:t>
      </w:r>
      <w:r w:rsidR="00E822C0" w:rsidRPr="00984B05">
        <w:rPr>
          <w:rFonts w:ascii="Times New Roman" w:hAnsi="Times New Roman" w:cs="Times New Roman"/>
          <w:sz w:val="24"/>
          <w:szCs w:val="24"/>
        </w:rPr>
        <w:t>Papildyti 29</w:t>
      </w:r>
      <w:r w:rsidR="00E822C0" w:rsidRPr="00984B05">
        <w:rPr>
          <w:rFonts w:ascii="Times New Roman" w:hAnsi="Times New Roman" w:cs="Times New Roman"/>
          <w:sz w:val="24"/>
          <w:szCs w:val="24"/>
          <w:vertAlign w:val="superscript"/>
        </w:rPr>
        <w:t xml:space="preserve">1 </w:t>
      </w:r>
      <w:r w:rsidR="00E822C0" w:rsidRPr="00984B05">
        <w:rPr>
          <w:rFonts w:ascii="Times New Roman" w:hAnsi="Times New Roman" w:cs="Times New Roman"/>
          <w:sz w:val="24"/>
          <w:szCs w:val="24"/>
        </w:rPr>
        <w:t>punktu:</w:t>
      </w:r>
    </w:p>
    <w:p w14:paraId="4D68395A" w14:textId="02433122" w:rsidR="00E822C0" w:rsidRPr="004D1E06" w:rsidRDefault="00E822C0" w:rsidP="004D1E06">
      <w:pPr>
        <w:widowControl w:val="0"/>
        <w:spacing w:line="360" w:lineRule="auto"/>
        <w:jc w:val="both"/>
        <w:rPr>
          <w:rFonts w:ascii="Times New Roman" w:hAnsi="Times New Roman" w:cs="Times New Roman"/>
          <w:b/>
          <w:bCs/>
          <w:sz w:val="24"/>
          <w:szCs w:val="24"/>
        </w:rPr>
      </w:pPr>
      <w:r w:rsidRPr="00984B05">
        <w:rPr>
          <w:rFonts w:ascii="Times New Roman" w:hAnsi="Times New Roman" w:cs="Times New Roman"/>
          <w:sz w:val="24"/>
          <w:szCs w:val="24"/>
        </w:rPr>
        <w:t>„</w:t>
      </w:r>
      <w:r w:rsidRPr="00984B05">
        <w:rPr>
          <w:rFonts w:ascii="Times New Roman" w:hAnsi="Times New Roman" w:cs="Times New Roman"/>
          <w:b/>
          <w:bCs/>
          <w:sz w:val="24"/>
          <w:szCs w:val="24"/>
        </w:rPr>
        <w:t>29</w:t>
      </w:r>
      <w:r w:rsidRPr="00984B05">
        <w:rPr>
          <w:rFonts w:ascii="Times New Roman" w:hAnsi="Times New Roman" w:cs="Times New Roman"/>
          <w:b/>
          <w:bCs/>
          <w:sz w:val="24"/>
          <w:szCs w:val="24"/>
          <w:vertAlign w:val="superscript"/>
        </w:rPr>
        <w:t>1</w:t>
      </w:r>
      <w:r w:rsidRPr="00984B05">
        <w:rPr>
          <w:rFonts w:ascii="Times New Roman" w:hAnsi="Times New Roman" w:cs="Times New Roman"/>
          <w:b/>
          <w:bCs/>
          <w:sz w:val="24"/>
          <w:szCs w:val="24"/>
        </w:rPr>
        <w:t>.</w:t>
      </w:r>
      <w:r w:rsidRPr="004D1E06">
        <w:rPr>
          <w:rFonts w:ascii="Times New Roman" w:hAnsi="Times New Roman" w:cs="Times New Roman"/>
          <w:b/>
          <w:bCs/>
          <w:sz w:val="24"/>
          <w:szCs w:val="24"/>
        </w:rPr>
        <w:t xml:space="preserve"> </w:t>
      </w:r>
      <w:r w:rsidR="004D1E06" w:rsidRPr="004D1E06">
        <w:rPr>
          <w:rFonts w:ascii="Times New Roman" w:hAnsi="Times New Roman" w:cs="Times New Roman"/>
          <w:b/>
          <w:bCs/>
          <w:sz w:val="24"/>
          <w:szCs w:val="24"/>
        </w:rPr>
        <w:t xml:space="preserve"> Valstybinės žemės nuomininkas prieš atliekant </w:t>
      </w:r>
      <w:r w:rsidR="004D1E06" w:rsidRPr="00B968F3">
        <w:rPr>
          <w:rFonts w:ascii="Times New Roman" w:hAnsi="Times New Roman" w:cs="Times New Roman"/>
          <w:b/>
          <w:bCs/>
          <w:sz w:val="24"/>
          <w:szCs w:val="24"/>
        </w:rPr>
        <w:t>statinių</w:t>
      </w:r>
      <w:r w:rsidR="004D1E06" w:rsidRPr="004D1E06">
        <w:rPr>
          <w:rFonts w:ascii="Times New Roman" w:hAnsi="Times New Roman" w:cs="Times New Roman"/>
          <w:b/>
          <w:bCs/>
          <w:sz w:val="24"/>
          <w:szCs w:val="24"/>
        </w:rPr>
        <w:t xml:space="preserve"> kapitalinį remontą</w:t>
      </w:r>
      <w:r w:rsidR="004D1E06" w:rsidRPr="004D1E06">
        <w:rPr>
          <w:rFonts w:ascii="Times New Roman" w:hAnsi="Times New Roman" w:cs="Times New Roman"/>
          <w:color w:val="585858"/>
          <w:sz w:val="24"/>
          <w:szCs w:val="24"/>
          <w:shd w:val="clear" w:color="auto" w:fill="FFFFFF"/>
        </w:rPr>
        <w:t>,</w:t>
      </w:r>
      <w:r w:rsidR="004D1E06" w:rsidRPr="004D1E06">
        <w:rPr>
          <w:rFonts w:ascii="Times New Roman" w:hAnsi="Times New Roman" w:cs="Times New Roman"/>
          <w:b/>
          <w:bCs/>
          <w:color w:val="585858"/>
          <w:sz w:val="24"/>
          <w:szCs w:val="24"/>
          <w:shd w:val="clear" w:color="auto" w:fill="FFFFFF"/>
        </w:rPr>
        <w:t xml:space="preserve"> </w:t>
      </w:r>
      <w:r w:rsidR="004D1E06" w:rsidRPr="004D1E06">
        <w:rPr>
          <w:rFonts w:ascii="Times New Roman" w:hAnsi="Times New Roman" w:cs="Times New Roman"/>
          <w:b/>
          <w:bCs/>
          <w:color w:val="0D0D0D" w:themeColor="text1" w:themeTint="F2"/>
          <w:sz w:val="24"/>
          <w:szCs w:val="24"/>
          <w:shd w:val="clear" w:color="auto" w:fill="FFFFFF"/>
        </w:rPr>
        <w:t>kai keičiama statinio ar patalpų paskirtis</w:t>
      </w:r>
      <w:r w:rsidR="004D1E06" w:rsidRPr="004D1E06">
        <w:rPr>
          <w:rFonts w:ascii="Times New Roman" w:hAnsi="Times New Roman" w:cs="Times New Roman"/>
          <w:b/>
          <w:bCs/>
          <w:color w:val="0D0D0D" w:themeColor="text1" w:themeTint="F2"/>
          <w:sz w:val="24"/>
          <w:szCs w:val="24"/>
        </w:rPr>
        <w:t xml:space="preserve">, </w:t>
      </w:r>
      <w:r w:rsidR="004D1E06" w:rsidRPr="004D1E06">
        <w:rPr>
          <w:rFonts w:ascii="Times New Roman" w:hAnsi="Times New Roman" w:cs="Times New Roman"/>
          <w:b/>
          <w:bCs/>
          <w:sz w:val="24"/>
          <w:szCs w:val="24"/>
        </w:rPr>
        <w:t>turi gauti išnuomoto valstybinės žemės sklypo patikėtinio sutikimą.“</w:t>
      </w:r>
    </w:p>
    <w:bookmarkEnd w:id="8"/>
    <w:p w14:paraId="5D894ADB" w14:textId="3C380D19" w:rsidR="009E6ED4" w:rsidRPr="00E822C0" w:rsidRDefault="00E822C0" w:rsidP="00E822C0">
      <w:pPr>
        <w:spacing w:line="360" w:lineRule="auto"/>
        <w:jc w:val="both"/>
        <w:rPr>
          <w:rFonts w:ascii="Times New Roman" w:hAnsi="Times New Roman" w:cs="Times New Roman"/>
          <w:sz w:val="24"/>
          <w:szCs w:val="24"/>
        </w:rPr>
      </w:pPr>
      <w:r>
        <w:rPr>
          <w:rFonts w:ascii="Times New Roman" w:hAnsi="Times New Roman" w:cs="Times New Roman"/>
          <w:sz w:val="24"/>
          <w:szCs w:val="24"/>
          <w:lang w:val="en-US"/>
        </w:rPr>
        <w:t>1.2.</w:t>
      </w:r>
      <w:r>
        <w:rPr>
          <w:rFonts w:ascii="Times New Roman" w:hAnsi="Times New Roman" w:cs="Times New Roman"/>
          <w:sz w:val="24"/>
          <w:szCs w:val="24"/>
        </w:rPr>
        <w:t xml:space="preserve">11. </w:t>
      </w:r>
      <w:r w:rsidR="00B25F48">
        <w:rPr>
          <w:rFonts w:ascii="Times New Roman" w:hAnsi="Times New Roman" w:cs="Times New Roman"/>
          <w:sz w:val="24"/>
          <w:szCs w:val="24"/>
        </w:rPr>
        <w:t>Pakeisti 30.4 papunktį ir jį išdėstyti taip:</w:t>
      </w:r>
    </w:p>
    <w:p w14:paraId="7709A6CC" w14:textId="43199945" w:rsidR="009E6ED4" w:rsidRDefault="00B25F48" w:rsidP="003F608B">
      <w:pPr>
        <w:spacing w:line="360" w:lineRule="auto"/>
        <w:jc w:val="both"/>
      </w:pPr>
      <w:r>
        <w:rPr>
          <w:rFonts w:ascii="Times New Roman" w:hAnsi="Times New Roman" w:cs="Times New Roman"/>
          <w:sz w:val="24"/>
          <w:szCs w:val="24"/>
        </w:rPr>
        <w:t xml:space="preserve">„30.4. Žemės sklypai, kurių reikia asmenų nuomojamiems statiniams ar įrenginiams eksploatuoti, išnuomojami tik šių statinių ar įrenginių nuomos terminui. </w:t>
      </w:r>
      <w:r>
        <w:rPr>
          <w:rFonts w:ascii="Times New Roman" w:hAnsi="Times New Roman" w:cs="Times New Roman"/>
          <w:b/>
          <w:sz w:val="24"/>
          <w:szCs w:val="24"/>
        </w:rPr>
        <w:t>Žemės sklypai, kurių reikia įgyvendinti valstybei svarbiems ekonominiams ar kultūriniams</w:t>
      </w:r>
      <w:r w:rsidRPr="00C22217">
        <w:rPr>
          <w:rFonts w:ascii="Times New Roman" w:hAnsi="Times New Roman" w:cs="Times New Roman"/>
          <w:b/>
          <w:sz w:val="24"/>
          <w:szCs w:val="24"/>
        </w:rPr>
        <w:t xml:space="preserve"> projek</w:t>
      </w:r>
      <w:r>
        <w:rPr>
          <w:rFonts w:ascii="Times New Roman" w:hAnsi="Times New Roman" w:cs="Times New Roman"/>
          <w:b/>
          <w:sz w:val="24"/>
          <w:szCs w:val="24"/>
        </w:rPr>
        <w:t xml:space="preserve">tams, kurių valstybinę svarbą savo sprendimu pripažįsta Seimas arba Vyriausybė, regiono socialinės, ekonominės plėtros ir (arba) infrastruktūros projektams, kuriuos regiono plėtros taryba Vyriausybės nustatyta tvarka pripažįsta regioninės svarbos projektais, </w:t>
      </w:r>
      <w:bookmarkStart w:id="9" w:name="_Hlk529527727"/>
      <w:r>
        <w:rPr>
          <w:rFonts w:ascii="Times New Roman" w:hAnsi="Times New Roman" w:cs="Times New Roman"/>
          <w:b/>
          <w:sz w:val="24"/>
          <w:szCs w:val="24"/>
        </w:rPr>
        <w:t>koncesijų sutartims įgyvendinti Lietuvos Respublikos koncesijų įstatymo nustatytais atvejais</w:t>
      </w:r>
      <w:bookmarkEnd w:id="9"/>
      <w:r>
        <w:rPr>
          <w:rFonts w:ascii="Times New Roman" w:hAnsi="Times New Roman" w:cs="Times New Roman"/>
          <w:b/>
          <w:sz w:val="24"/>
          <w:szCs w:val="24"/>
        </w:rPr>
        <w:t xml:space="preserve"> arba valdžios ir privataus subjektų partnerystės sutarčiai įgyvendinti Lietuvos Respublikos investicijų įstatymo nustatytais atvejais išnuomojami ne ilgesniam nei šių projektų ar sutarčių įgyvendinimo terminui.</w:t>
      </w:r>
      <w:r>
        <w:rPr>
          <w:rFonts w:ascii="Times New Roman" w:hAnsi="Times New Roman" w:cs="Times New Roman"/>
          <w:sz w:val="24"/>
          <w:szCs w:val="24"/>
        </w:rPr>
        <w:t>“</w:t>
      </w:r>
    </w:p>
    <w:p w14:paraId="4850C7E3" w14:textId="367468CC" w:rsidR="009E6ED4" w:rsidRDefault="006B1F4A" w:rsidP="003F608B">
      <w:pPr>
        <w:spacing w:line="360" w:lineRule="auto"/>
        <w:jc w:val="both"/>
      </w:pPr>
      <w:r>
        <w:rPr>
          <w:rFonts w:ascii="Times New Roman" w:hAnsi="Times New Roman" w:cs="Times New Roman"/>
          <w:sz w:val="24"/>
          <w:szCs w:val="24"/>
          <w:lang w:val="en-US"/>
        </w:rPr>
        <w:t>1.2.</w:t>
      </w:r>
      <w:r>
        <w:rPr>
          <w:rFonts w:ascii="Times New Roman" w:hAnsi="Times New Roman" w:cs="Times New Roman"/>
          <w:color w:val="000000"/>
          <w:sz w:val="24"/>
          <w:szCs w:val="24"/>
        </w:rPr>
        <w:t>1</w:t>
      </w:r>
      <w:r w:rsidR="00E822C0">
        <w:rPr>
          <w:rFonts w:ascii="Times New Roman" w:hAnsi="Times New Roman" w:cs="Times New Roman"/>
          <w:color w:val="000000"/>
          <w:sz w:val="24"/>
          <w:szCs w:val="24"/>
        </w:rPr>
        <w:t>2</w:t>
      </w:r>
      <w:r w:rsidR="00B25F48">
        <w:rPr>
          <w:rFonts w:ascii="Times New Roman" w:hAnsi="Times New Roman" w:cs="Times New Roman"/>
          <w:color w:val="000000"/>
          <w:sz w:val="24"/>
          <w:szCs w:val="24"/>
        </w:rPr>
        <w:t>. Pakeis</w:t>
      </w:r>
      <w:r w:rsidR="00B25F48">
        <w:rPr>
          <w:rFonts w:ascii="Times New Roman" w:hAnsi="Times New Roman" w:cs="Times New Roman"/>
          <w:sz w:val="24"/>
          <w:szCs w:val="24"/>
        </w:rPr>
        <w:t>ti 30.5 papunktį ir jį išdėstyti taip:</w:t>
      </w:r>
    </w:p>
    <w:p w14:paraId="5E1118F8" w14:textId="77777777" w:rsidR="009E6ED4" w:rsidRDefault="00B25F48" w:rsidP="003F608B">
      <w:pPr>
        <w:spacing w:line="360" w:lineRule="auto"/>
        <w:jc w:val="both"/>
      </w:pPr>
      <w:r>
        <w:rPr>
          <w:rFonts w:ascii="Times New Roman" w:hAnsi="Times New Roman" w:cs="Times New Roman"/>
          <w:sz w:val="24"/>
          <w:szCs w:val="24"/>
        </w:rPr>
        <w:t xml:space="preserve">„30.5. Kitais atvejais žemės nuomos terminas nustatomas atsižvelgiant į valstybės interesus pagal žemės sklype esančio statinio ar įrenginio ekonomiškai pagrįstą naudojimo trukmę, kuri nustatoma pagal patvirtintus statinio ar įrenginio statybos projekto dokumentus, vadovaujantis statybos techniniais reglamentais, pagal kuriuos nustatoma statinių gyvavimo trukmė, o statinių ar įrenginių, pastatytų iki 1996 m. sausio 1 d., –  pagal nekilnojamojo daikto kadastro duomenų byloje nurodytus statinio ar įrenginio nusidėvėjimo duomenis, vadovaujantis </w:t>
      </w:r>
      <w:r>
        <w:rPr>
          <w:rFonts w:ascii="Times New Roman" w:hAnsi="Times New Roman" w:cs="Times New Roman"/>
          <w:sz w:val="24"/>
          <w:szCs w:val="24"/>
        </w:rPr>
        <w:lastRenderedPageBreak/>
        <w:t xml:space="preserve">aplinkos ministro patvirtinta pastatų, statinių ir įrenginių, pastatytų iki 1996 m. sausio 1 d., saugaus naudojimo termino nustatymo tvarka. </w:t>
      </w:r>
    </w:p>
    <w:p w14:paraId="4C0864F3" w14:textId="30C7F3F6" w:rsidR="009E6ED4" w:rsidRDefault="00B25F48" w:rsidP="003F608B">
      <w:pPr>
        <w:spacing w:line="360" w:lineRule="auto"/>
        <w:jc w:val="both"/>
      </w:pPr>
      <w:r>
        <w:rPr>
          <w:rFonts w:ascii="Times New Roman" w:hAnsi="Times New Roman" w:cs="Times New Roman"/>
          <w:b/>
          <w:sz w:val="24"/>
          <w:szCs w:val="24"/>
        </w:rPr>
        <w:t xml:space="preserve">Jeigu keliems savarankiškai funkcionuojantiems statiniams ar įrenginiams, Nekilnojamojo turto registre įregistruotiems atskirais objektais (pagrindiniais daiktais), eksploatuoti suformuotas vienas valstybinės žemės sklypas, ir šie statiniai ar įrenginiai (ar jų dalis) priklauso vienam savininkui, tokiems statiniams ar įrenginiams (ar jų daliai) eksploatuoti nustatomas bendras žemės nuomos terminas pagal ilgiausią tam savininkui priklausančio statinio ar įrenginio ekonomiškai pagrįstą naudojimo trukmę. </w:t>
      </w:r>
    </w:p>
    <w:p w14:paraId="7915ADEB" w14:textId="0187D529" w:rsidR="009E6ED4" w:rsidRDefault="00B25F48" w:rsidP="003F608B">
      <w:pPr>
        <w:spacing w:line="360" w:lineRule="auto"/>
        <w:jc w:val="both"/>
        <w:rPr>
          <w:rFonts w:ascii="Times New Roman" w:hAnsi="Times New Roman" w:cs="Times New Roman"/>
          <w:sz w:val="24"/>
          <w:szCs w:val="24"/>
        </w:rPr>
      </w:pPr>
      <w:r w:rsidRPr="00232A67">
        <w:rPr>
          <w:rFonts w:ascii="Times New Roman" w:hAnsi="Times New Roman" w:cs="Times New Roman"/>
          <w:sz w:val="24"/>
          <w:szCs w:val="24"/>
        </w:rPr>
        <w:t xml:space="preserve">Jeigu valstybinės žemės sklype esančio statinio ar įrenginio nustatytas ekonomiškai pagrįsto naudojimo trukmės terminas suėjęs, tačiau statinys neišregistruotas iš Nekilnojamojo turto registro </w:t>
      </w:r>
      <w:r w:rsidRPr="00232A67">
        <w:rPr>
          <w:rFonts w:ascii="Times New Roman" w:hAnsi="Times New Roman" w:cs="Times New Roman"/>
          <w:strike/>
          <w:sz w:val="24"/>
          <w:szCs w:val="24"/>
        </w:rPr>
        <w:t>arba nėra kitų duomenų apie statinio žuvimą (nugriovimą, sugriovimą, sunykimą, sudegimą ir panašiai)</w:t>
      </w:r>
      <w:r w:rsidRPr="00232A67">
        <w:rPr>
          <w:rFonts w:ascii="Times New Roman" w:hAnsi="Times New Roman" w:cs="Times New Roman"/>
          <w:sz w:val="24"/>
          <w:szCs w:val="24"/>
        </w:rPr>
        <w:t xml:space="preserve"> </w:t>
      </w:r>
      <w:r w:rsidRPr="00232A67">
        <w:rPr>
          <w:rFonts w:ascii="Times New Roman" w:hAnsi="Times New Roman" w:cs="Times New Roman"/>
          <w:b/>
          <w:sz w:val="24"/>
          <w:szCs w:val="24"/>
        </w:rPr>
        <w:t xml:space="preserve">ir, </w:t>
      </w:r>
      <w:r w:rsidR="002A2ABD" w:rsidRPr="00232A67">
        <w:rPr>
          <w:rFonts w:ascii="Times New Roman" w:hAnsi="Times New Roman" w:cs="Times New Roman"/>
          <w:b/>
          <w:sz w:val="24"/>
          <w:szCs w:val="24"/>
        </w:rPr>
        <w:t xml:space="preserve">valstybinės žemės nuomos procedūrą vykdančiai institucijai </w:t>
      </w:r>
      <w:r w:rsidRPr="00232A67">
        <w:rPr>
          <w:rFonts w:ascii="Times New Roman" w:hAnsi="Times New Roman" w:cs="Times New Roman"/>
          <w:b/>
          <w:sz w:val="24"/>
          <w:szCs w:val="24"/>
        </w:rPr>
        <w:t>atlikus</w:t>
      </w:r>
      <w:r w:rsidRPr="00232A67">
        <w:rPr>
          <w:rFonts w:ascii="Times New Roman" w:hAnsi="Times New Roman" w:cs="Times New Roman"/>
          <w:sz w:val="24"/>
          <w:szCs w:val="24"/>
        </w:rPr>
        <w:t xml:space="preserve"> </w:t>
      </w:r>
      <w:r w:rsidRPr="00232A67">
        <w:rPr>
          <w:rFonts w:ascii="Times New Roman" w:hAnsi="Times New Roman" w:cs="Times New Roman"/>
          <w:b/>
          <w:sz w:val="24"/>
          <w:szCs w:val="24"/>
        </w:rPr>
        <w:t xml:space="preserve">patikrinimą vietovėje, nustatoma, kad valstybinės žemės sklypas naudojamas šiam statiniui ar įrenginiui eksploatuoti </w:t>
      </w:r>
      <w:r w:rsidR="00822F91" w:rsidRPr="00232A67">
        <w:rPr>
          <w:rFonts w:ascii="Times New Roman" w:hAnsi="Times New Roman" w:cs="Times New Roman"/>
          <w:b/>
          <w:sz w:val="24"/>
          <w:szCs w:val="24"/>
        </w:rPr>
        <w:t xml:space="preserve">pagal </w:t>
      </w:r>
      <w:r w:rsidR="00822F91" w:rsidRPr="00232A67">
        <w:rPr>
          <w:rFonts w:ascii="Times New Roman" w:hAnsi="Times New Roman" w:cs="Times New Roman"/>
          <w:b/>
          <w:bCs/>
          <w:sz w:val="24"/>
          <w:szCs w:val="24"/>
        </w:rPr>
        <w:t>valstybinės žemės sklypo nuomos</w:t>
      </w:r>
      <w:r w:rsidR="00822F91" w:rsidRPr="00232A67">
        <w:rPr>
          <w:rFonts w:ascii="Times New Roman" w:hAnsi="Times New Roman" w:cs="Times New Roman"/>
          <w:sz w:val="24"/>
          <w:szCs w:val="24"/>
        </w:rPr>
        <w:t xml:space="preserve"> </w:t>
      </w:r>
      <w:r w:rsidR="00822F91" w:rsidRPr="00232A67">
        <w:rPr>
          <w:rFonts w:ascii="Times New Roman" w:hAnsi="Times New Roman" w:cs="Times New Roman"/>
          <w:b/>
          <w:bCs/>
          <w:sz w:val="24"/>
          <w:szCs w:val="24"/>
        </w:rPr>
        <w:t xml:space="preserve">sutartyje numatytą </w:t>
      </w:r>
      <w:r w:rsidR="00FA4B2B" w:rsidRPr="00232A67">
        <w:rPr>
          <w:rFonts w:ascii="Times New Roman" w:hAnsi="Times New Roman" w:cs="Times New Roman"/>
          <w:b/>
          <w:bCs/>
          <w:sz w:val="24"/>
          <w:szCs w:val="24"/>
        </w:rPr>
        <w:t xml:space="preserve">žemės sklypo pagrindinę naudojimo </w:t>
      </w:r>
      <w:r w:rsidR="00822F91" w:rsidRPr="00232A67">
        <w:rPr>
          <w:rFonts w:ascii="Times New Roman" w:hAnsi="Times New Roman" w:cs="Times New Roman"/>
          <w:b/>
          <w:bCs/>
          <w:sz w:val="24"/>
          <w:szCs w:val="24"/>
        </w:rPr>
        <w:t>paskirtį</w:t>
      </w:r>
      <w:r w:rsidR="00822F91" w:rsidRPr="00232A67">
        <w:rPr>
          <w:rFonts w:ascii="Times New Roman" w:hAnsi="Times New Roman" w:cs="Times New Roman"/>
          <w:sz w:val="24"/>
          <w:szCs w:val="24"/>
        </w:rPr>
        <w:t xml:space="preserve"> </w:t>
      </w:r>
      <w:r w:rsidR="00822F91" w:rsidRPr="00232A67">
        <w:rPr>
          <w:rFonts w:ascii="Times New Roman" w:hAnsi="Times New Roman" w:cs="Times New Roman"/>
          <w:b/>
          <w:bCs/>
          <w:sz w:val="24"/>
          <w:szCs w:val="24"/>
        </w:rPr>
        <w:t>ir</w:t>
      </w:r>
      <w:r w:rsidR="00822F91" w:rsidRPr="00232A67">
        <w:t xml:space="preserve"> </w:t>
      </w:r>
      <w:r w:rsidRPr="00232A67">
        <w:rPr>
          <w:rFonts w:ascii="Times New Roman" w:hAnsi="Times New Roman" w:cs="Times New Roman"/>
          <w:b/>
          <w:sz w:val="24"/>
          <w:szCs w:val="24"/>
        </w:rPr>
        <w:t>statinys ar įrenginys nėra nugriautas, sunykęs</w:t>
      </w:r>
      <w:r w:rsidR="00764B0B" w:rsidRPr="00232A67">
        <w:rPr>
          <w:rFonts w:ascii="Times New Roman" w:hAnsi="Times New Roman" w:cs="Times New Roman"/>
          <w:b/>
          <w:sz w:val="24"/>
          <w:szCs w:val="24"/>
        </w:rPr>
        <w:t>, sugriuvęs</w:t>
      </w:r>
      <w:r w:rsidR="00FE5FCF" w:rsidRPr="00232A67">
        <w:rPr>
          <w:rFonts w:ascii="Times New Roman" w:hAnsi="Times New Roman" w:cs="Times New Roman"/>
          <w:b/>
          <w:sz w:val="24"/>
          <w:szCs w:val="24"/>
        </w:rPr>
        <w:t>,</w:t>
      </w:r>
      <w:r w:rsidRPr="00232A67">
        <w:rPr>
          <w:rFonts w:ascii="Times New Roman" w:hAnsi="Times New Roman" w:cs="Times New Roman"/>
          <w:sz w:val="24"/>
          <w:szCs w:val="24"/>
        </w:rPr>
        <w:t xml:space="preserve"> valstybinės žemės nuomos </w:t>
      </w:r>
      <w:r w:rsidRPr="00232A67">
        <w:rPr>
          <w:rFonts w:ascii="Times New Roman" w:hAnsi="Times New Roman" w:cs="Times New Roman"/>
          <w:strike/>
          <w:sz w:val="24"/>
          <w:szCs w:val="24"/>
        </w:rPr>
        <w:t>sutartis</w:t>
      </w:r>
      <w:r w:rsidRPr="00232A67">
        <w:rPr>
          <w:rFonts w:ascii="Times New Roman" w:hAnsi="Times New Roman" w:cs="Times New Roman"/>
          <w:sz w:val="24"/>
          <w:szCs w:val="24"/>
        </w:rPr>
        <w:t xml:space="preserve"> </w:t>
      </w:r>
      <w:r w:rsidR="00E26283" w:rsidRPr="00232A67">
        <w:rPr>
          <w:rFonts w:ascii="Times New Roman" w:hAnsi="Times New Roman" w:cs="Times New Roman"/>
          <w:b/>
          <w:bCs/>
          <w:sz w:val="24"/>
          <w:szCs w:val="24"/>
        </w:rPr>
        <w:t>sutarties terminas</w:t>
      </w:r>
      <w:r w:rsidR="00E26283" w:rsidRPr="00232A67">
        <w:rPr>
          <w:rFonts w:ascii="Times New Roman" w:hAnsi="Times New Roman" w:cs="Times New Roman"/>
          <w:sz w:val="24"/>
          <w:szCs w:val="24"/>
        </w:rPr>
        <w:t xml:space="preserve"> </w:t>
      </w:r>
      <w:r w:rsidRPr="00232A67">
        <w:rPr>
          <w:rFonts w:ascii="Times New Roman" w:hAnsi="Times New Roman" w:cs="Times New Roman"/>
          <w:sz w:val="24"/>
          <w:szCs w:val="24"/>
        </w:rPr>
        <w:t xml:space="preserve">gali būti </w:t>
      </w:r>
      <w:r w:rsidRPr="00232A67">
        <w:rPr>
          <w:rFonts w:ascii="Times New Roman" w:hAnsi="Times New Roman" w:cs="Times New Roman"/>
          <w:strike/>
          <w:sz w:val="24"/>
          <w:szCs w:val="24"/>
        </w:rPr>
        <w:t>sudaroma</w:t>
      </w:r>
      <w:r w:rsidRPr="00232A67">
        <w:rPr>
          <w:rFonts w:ascii="Times New Roman" w:hAnsi="Times New Roman" w:cs="Times New Roman"/>
          <w:sz w:val="24"/>
          <w:szCs w:val="24"/>
        </w:rPr>
        <w:t xml:space="preserve"> </w:t>
      </w:r>
      <w:r w:rsidR="00E26283" w:rsidRPr="00232A67">
        <w:rPr>
          <w:rFonts w:ascii="Times New Roman" w:hAnsi="Times New Roman" w:cs="Times New Roman"/>
          <w:b/>
          <w:bCs/>
          <w:sz w:val="24"/>
          <w:szCs w:val="24"/>
        </w:rPr>
        <w:t>pratęsiamas</w:t>
      </w:r>
      <w:r w:rsidR="00E26283" w:rsidRPr="00232A67">
        <w:rPr>
          <w:rFonts w:ascii="Times New Roman" w:hAnsi="Times New Roman" w:cs="Times New Roman"/>
          <w:sz w:val="24"/>
          <w:szCs w:val="24"/>
        </w:rPr>
        <w:t xml:space="preserve"> </w:t>
      </w:r>
      <w:r w:rsidRPr="00232A67">
        <w:rPr>
          <w:rFonts w:ascii="Times New Roman" w:hAnsi="Times New Roman" w:cs="Times New Roman"/>
          <w:b/>
          <w:sz w:val="24"/>
          <w:szCs w:val="24"/>
        </w:rPr>
        <w:t>papildomam</w:t>
      </w:r>
      <w:r w:rsidRPr="00232A67">
        <w:rPr>
          <w:rFonts w:ascii="Times New Roman" w:hAnsi="Times New Roman" w:cs="Times New Roman"/>
          <w:sz w:val="24"/>
          <w:szCs w:val="24"/>
        </w:rPr>
        <w:t xml:space="preserve"> terminui, </w:t>
      </w:r>
      <w:r w:rsidRPr="00232A67">
        <w:rPr>
          <w:rFonts w:ascii="Times New Roman" w:hAnsi="Times New Roman" w:cs="Times New Roman"/>
          <w:b/>
          <w:sz w:val="24"/>
          <w:szCs w:val="24"/>
        </w:rPr>
        <w:t>kiekvieną kartą</w:t>
      </w:r>
      <w:r w:rsidRPr="00232A67">
        <w:rPr>
          <w:rFonts w:ascii="Times New Roman" w:hAnsi="Times New Roman" w:cs="Times New Roman"/>
          <w:sz w:val="24"/>
          <w:szCs w:val="24"/>
        </w:rPr>
        <w:t xml:space="preserve"> ne ilgesniam nei viena dešimtoji dalis nustatytos statinio ar įrenginio ekonomiškai pagrįstos naudojimo trukmės.</w:t>
      </w:r>
      <w:r w:rsidR="009803ED" w:rsidRPr="00232A67">
        <w:rPr>
          <w:rFonts w:ascii="Times New Roman" w:hAnsi="Times New Roman" w:cs="Times New Roman"/>
          <w:sz w:val="24"/>
          <w:szCs w:val="24"/>
        </w:rPr>
        <w:t>“</w:t>
      </w:r>
      <w:r w:rsidR="00AB6447" w:rsidRPr="00AB6447">
        <w:t xml:space="preserve"> </w:t>
      </w:r>
    </w:p>
    <w:p w14:paraId="770D719A" w14:textId="339CBEC1" w:rsidR="006227A5" w:rsidRDefault="006B1F4A" w:rsidP="003F608B">
      <w:pPr>
        <w:widowControl w:val="0"/>
        <w:spacing w:line="360" w:lineRule="auto"/>
        <w:jc w:val="both"/>
        <w:rPr>
          <w:rFonts w:ascii="Times New Roman" w:hAnsi="Times New Roman" w:cs="Times New Roman"/>
          <w:sz w:val="24"/>
          <w:szCs w:val="24"/>
          <w:lang w:eastAsia="lt-LT"/>
        </w:rPr>
      </w:pPr>
      <w:bookmarkStart w:id="10" w:name="_Hlk61956681"/>
      <w:r>
        <w:rPr>
          <w:rFonts w:ascii="Times New Roman" w:hAnsi="Times New Roman" w:cs="Times New Roman"/>
          <w:sz w:val="24"/>
          <w:szCs w:val="24"/>
          <w:lang w:val="en-US"/>
        </w:rPr>
        <w:t>1.2.</w:t>
      </w:r>
      <w:r>
        <w:rPr>
          <w:rFonts w:ascii="Times New Roman" w:hAnsi="Times New Roman" w:cs="Times New Roman"/>
          <w:sz w:val="24"/>
          <w:szCs w:val="24"/>
          <w:lang w:eastAsia="lt-LT"/>
        </w:rPr>
        <w:t>1</w:t>
      </w:r>
      <w:r w:rsidR="00E822C0">
        <w:rPr>
          <w:rFonts w:ascii="Times New Roman" w:hAnsi="Times New Roman" w:cs="Times New Roman"/>
          <w:sz w:val="24"/>
          <w:szCs w:val="24"/>
          <w:lang w:eastAsia="lt-LT"/>
        </w:rPr>
        <w:t>3</w:t>
      </w:r>
      <w:r w:rsidR="006227A5">
        <w:rPr>
          <w:rFonts w:ascii="Times New Roman" w:hAnsi="Times New Roman" w:cs="Times New Roman"/>
          <w:sz w:val="24"/>
          <w:szCs w:val="24"/>
          <w:lang w:eastAsia="lt-LT"/>
        </w:rPr>
        <w:t xml:space="preserve">. </w:t>
      </w:r>
      <w:bookmarkEnd w:id="10"/>
      <w:r w:rsidR="006227A5">
        <w:rPr>
          <w:rFonts w:ascii="Times New Roman" w:hAnsi="Times New Roman" w:cs="Times New Roman"/>
          <w:sz w:val="24"/>
          <w:szCs w:val="24"/>
          <w:lang w:eastAsia="lt-LT"/>
        </w:rPr>
        <w:t>Papildyti 34.6 papunkčiu:</w:t>
      </w:r>
    </w:p>
    <w:p w14:paraId="61C4FD60" w14:textId="2E229A27" w:rsidR="006227A5" w:rsidRPr="006227A5" w:rsidRDefault="006227A5" w:rsidP="003F608B">
      <w:pPr>
        <w:widowControl w:val="0"/>
        <w:spacing w:line="360" w:lineRule="auto"/>
        <w:jc w:val="both"/>
        <w:rPr>
          <w:rFonts w:ascii="Times New Roman" w:hAnsi="Times New Roman" w:cs="Times New Roman"/>
          <w:b/>
          <w:sz w:val="24"/>
          <w:szCs w:val="24"/>
          <w:lang w:eastAsia="lt-LT"/>
        </w:rPr>
      </w:pPr>
      <w:r w:rsidRPr="006227A5">
        <w:rPr>
          <w:rFonts w:ascii="Times New Roman" w:hAnsi="Times New Roman" w:cs="Times New Roman"/>
          <w:b/>
          <w:sz w:val="24"/>
          <w:szCs w:val="24"/>
          <w:lang w:eastAsia="lt-LT"/>
        </w:rPr>
        <w:t>„34.6. ne senesnius kaip vienerių metų statinio nusidėvėjimo duomenis, nurodytus nekilnojamojo daikto kadastro duomenų byloje.“</w:t>
      </w:r>
    </w:p>
    <w:p w14:paraId="2C928A1B" w14:textId="2D6EBBC1" w:rsidR="00E26283" w:rsidRDefault="006B1F4A" w:rsidP="00E26283">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lang w:val="en-US"/>
        </w:rPr>
        <w:t>1.2.1</w:t>
      </w:r>
      <w:r w:rsidR="00E822C0">
        <w:rPr>
          <w:rFonts w:ascii="Times New Roman" w:hAnsi="Times New Roman" w:cs="Times New Roman"/>
          <w:sz w:val="24"/>
          <w:szCs w:val="24"/>
          <w:lang w:val="en-US"/>
        </w:rPr>
        <w:t>4</w:t>
      </w:r>
      <w:r w:rsidR="005F1E62" w:rsidRPr="005F1E62">
        <w:rPr>
          <w:rFonts w:ascii="Times New Roman" w:hAnsi="Times New Roman" w:cs="Times New Roman"/>
          <w:sz w:val="24"/>
          <w:szCs w:val="24"/>
        </w:rPr>
        <w:t>. Pakeisti 35 punkt</w:t>
      </w:r>
      <w:r w:rsidR="00A47DB8">
        <w:rPr>
          <w:rFonts w:ascii="Times New Roman" w:hAnsi="Times New Roman" w:cs="Times New Roman"/>
          <w:sz w:val="24"/>
          <w:szCs w:val="24"/>
        </w:rPr>
        <w:t xml:space="preserve">o pirmąją </w:t>
      </w:r>
      <w:r w:rsidR="00A47DB8" w:rsidRPr="00A47DB8">
        <w:rPr>
          <w:rFonts w:ascii="Times New Roman" w:hAnsi="Times New Roman" w:cs="Times New Roman"/>
          <w:sz w:val="24"/>
          <w:szCs w:val="24"/>
        </w:rPr>
        <w:t>pastraipą ir ją išdėstyti taip</w:t>
      </w:r>
      <w:r w:rsidR="00A47DB8">
        <w:rPr>
          <w:rFonts w:ascii="Times New Roman" w:hAnsi="Times New Roman" w:cs="Times New Roman"/>
          <w:sz w:val="24"/>
          <w:szCs w:val="24"/>
        </w:rPr>
        <w:t>:</w:t>
      </w:r>
    </w:p>
    <w:p w14:paraId="6B1C7901" w14:textId="1E72BBF2" w:rsidR="000A7680" w:rsidRPr="00A5178B" w:rsidRDefault="005F1E62" w:rsidP="00E26283">
      <w:pPr>
        <w:widowControl w:val="0"/>
        <w:spacing w:line="360" w:lineRule="auto"/>
        <w:jc w:val="both"/>
        <w:rPr>
          <w:rFonts w:ascii="Times New Roman" w:hAnsi="Times New Roman" w:cs="Times New Roman"/>
          <w:b/>
          <w:sz w:val="24"/>
          <w:szCs w:val="24"/>
        </w:rPr>
      </w:pPr>
      <w:r w:rsidRPr="00A47DB8">
        <w:rPr>
          <w:rFonts w:ascii="Times New Roman" w:hAnsi="Times New Roman" w:cs="Times New Roman"/>
          <w:sz w:val="24"/>
          <w:szCs w:val="24"/>
        </w:rPr>
        <w:t>„</w:t>
      </w:r>
      <w:r w:rsidRPr="00A47DB8">
        <w:rPr>
          <w:rFonts w:ascii="Times New Roman" w:hAnsi="Times New Roman" w:cs="Times New Roman"/>
          <w:color w:val="000000"/>
          <w:sz w:val="24"/>
          <w:szCs w:val="24"/>
          <w:lang w:eastAsia="lt-LT"/>
        </w:rPr>
        <w:t xml:space="preserve">35. Valstybinės žemės nuomos procedūrą vykdanti institucija per 10 </w:t>
      </w:r>
      <w:r w:rsidR="0063072C" w:rsidRPr="00A47DB8">
        <w:rPr>
          <w:rFonts w:ascii="Times New Roman" w:hAnsi="Times New Roman" w:cs="Times New Roman"/>
          <w:color w:val="000000"/>
          <w:sz w:val="24"/>
          <w:szCs w:val="24"/>
          <w:lang w:eastAsia="lt-LT"/>
        </w:rPr>
        <w:t xml:space="preserve"> </w:t>
      </w:r>
      <w:r w:rsidRPr="00A47DB8">
        <w:rPr>
          <w:rFonts w:ascii="Times New Roman" w:hAnsi="Times New Roman" w:cs="Times New Roman"/>
          <w:color w:val="000000"/>
          <w:sz w:val="24"/>
          <w:szCs w:val="24"/>
          <w:lang w:eastAsia="lt-LT"/>
        </w:rPr>
        <w:t xml:space="preserve">darbo dienų nuo prašymo išnuomoti </w:t>
      </w:r>
      <w:r w:rsidR="002802F2" w:rsidRPr="002802F2">
        <w:rPr>
          <w:rFonts w:ascii="Times New Roman" w:hAnsi="Times New Roman" w:cs="Times New Roman"/>
          <w:b/>
          <w:bCs/>
          <w:color w:val="000000"/>
          <w:sz w:val="24"/>
          <w:szCs w:val="24"/>
          <w:lang w:eastAsia="lt-LT"/>
        </w:rPr>
        <w:t>valst</w:t>
      </w:r>
      <w:r w:rsidR="002802F2">
        <w:rPr>
          <w:rFonts w:ascii="Times New Roman" w:hAnsi="Times New Roman" w:cs="Times New Roman"/>
          <w:b/>
          <w:bCs/>
          <w:color w:val="000000"/>
          <w:sz w:val="24"/>
          <w:szCs w:val="24"/>
          <w:lang w:eastAsia="lt-LT"/>
        </w:rPr>
        <w:t>y</w:t>
      </w:r>
      <w:r w:rsidR="002802F2" w:rsidRPr="002802F2">
        <w:rPr>
          <w:rFonts w:ascii="Times New Roman" w:hAnsi="Times New Roman" w:cs="Times New Roman"/>
          <w:b/>
          <w:bCs/>
          <w:color w:val="000000"/>
          <w:sz w:val="24"/>
          <w:szCs w:val="24"/>
          <w:lang w:eastAsia="lt-LT"/>
        </w:rPr>
        <w:t>binės</w:t>
      </w:r>
      <w:r w:rsidR="002802F2">
        <w:rPr>
          <w:rFonts w:ascii="Times New Roman" w:hAnsi="Times New Roman" w:cs="Times New Roman"/>
          <w:color w:val="000000"/>
          <w:sz w:val="24"/>
          <w:szCs w:val="24"/>
          <w:lang w:eastAsia="lt-LT"/>
        </w:rPr>
        <w:t xml:space="preserve"> </w:t>
      </w:r>
      <w:r w:rsidRPr="00A47DB8">
        <w:rPr>
          <w:rFonts w:ascii="Times New Roman" w:hAnsi="Times New Roman" w:cs="Times New Roman"/>
          <w:color w:val="000000"/>
          <w:sz w:val="24"/>
          <w:szCs w:val="24"/>
          <w:lang w:eastAsia="lt-LT"/>
        </w:rPr>
        <w:t>žemės sklypą ir kitų dokumentų gavimo patikrina, ar prašyme nurodyti visi reikiami duomenys ir pateikti visi Taisyklių 34 punkte nurodyti dokumentai</w:t>
      </w:r>
      <w:r w:rsidRPr="00894CEB">
        <w:rPr>
          <w:rFonts w:ascii="Times New Roman" w:hAnsi="Times New Roman" w:cs="Times New Roman"/>
          <w:b/>
          <w:bCs/>
          <w:color w:val="000000"/>
          <w:sz w:val="24"/>
          <w:szCs w:val="24"/>
          <w:lang w:eastAsia="lt-LT"/>
        </w:rPr>
        <w:t xml:space="preserve">, </w:t>
      </w:r>
      <w:r w:rsidR="00894CEB" w:rsidRPr="00A5178B">
        <w:rPr>
          <w:rFonts w:ascii="Times New Roman" w:hAnsi="Times New Roman" w:cs="Times New Roman"/>
          <w:b/>
          <w:bCs/>
          <w:sz w:val="24"/>
          <w:szCs w:val="24"/>
          <w:lang w:eastAsia="lt-LT"/>
        </w:rPr>
        <w:t>atlieka faktinių duomenų patikrinim</w:t>
      </w:r>
      <w:r w:rsidR="00C96137">
        <w:rPr>
          <w:rFonts w:ascii="Times New Roman" w:hAnsi="Times New Roman" w:cs="Times New Roman"/>
          <w:b/>
          <w:bCs/>
          <w:sz w:val="24"/>
          <w:szCs w:val="24"/>
          <w:lang w:eastAsia="lt-LT"/>
        </w:rPr>
        <w:t>ą</w:t>
      </w:r>
      <w:r w:rsidR="00894CEB" w:rsidRPr="00A5178B">
        <w:rPr>
          <w:rFonts w:ascii="Times New Roman" w:hAnsi="Times New Roman" w:cs="Times New Roman"/>
          <w:b/>
          <w:bCs/>
          <w:sz w:val="24"/>
          <w:szCs w:val="24"/>
          <w:lang w:eastAsia="lt-LT"/>
        </w:rPr>
        <w:t xml:space="preserve"> vietoje, t. y. </w:t>
      </w:r>
      <w:r w:rsidR="00894CEB" w:rsidRPr="00A5178B">
        <w:rPr>
          <w:rFonts w:ascii="Times New Roman" w:hAnsi="Times New Roman" w:cs="Times New Roman"/>
          <w:b/>
          <w:sz w:val="24"/>
          <w:szCs w:val="24"/>
        </w:rPr>
        <w:t xml:space="preserve">įvertina </w:t>
      </w:r>
      <w:r w:rsidR="00BB5F7D" w:rsidRPr="00A5178B">
        <w:rPr>
          <w:rFonts w:ascii="Times New Roman" w:hAnsi="Times New Roman" w:cs="Times New Roman"/>
          <w:b/>
          <w:sz w:val="24"/>
          <w:szCs w:val="24"/>
        </w:rPr>
        <w:t xml:space="preserve">ar </w:t>
      </w:r>
      <w:r w:rsidR="00506CF2" w:rsidRPr="00A5178B">
        <w:rPr>
          <w:rFonts w:ascii="Times New Roman" w:hAnsi="Times New Roman" w:cs="Times New Roman"/>
          <w:b/>
          <w:sz w:val="24"/>
          <w:szCs w:val="24"/>
        </w:rPr>
        <w:t xml:space="preserve">valstybinės </w:t>
      </w:r>
      <w:r w:rsidR="00BB5F7D" w:rsidRPr="00A5178B">
        <w:rPr>
          <w:rFonts w:ascii="Times New Roman" w:hAnsi="Times New Roman" w:cs="Times New Roman"/>
          <w:b/>
          <w:sz w:val="24"/>
          <w:szCs w:val="24"/>
        </w:rPr>
        <w:t xml:space="preserve">žemės sklype esantys statiniai </w:t>
      </w:r>
      <w:r w:rsidR="00533928" w:rsidRPr="00A5178B">
        <w:rPr>
          <w:rFonts w:ascii="Times New Roman" w:hAnsi="Times New Roman" w:cs="Times New Roman"/>
          <w:b/>
          <w:sz w:val="24"/>
          <w:szCs w:val="24"/>
        </w:rPr>
        <w:t>ir (</w:t>
      </w:r>
      <w:r w:rsidR="00BB5F7D" w:rsidRPr="00A5178B">
        <w:rPr>
          <w:rFonts w:ascii="Times New Roman" w:hAnsi="Times New Roman" w:cs="Times New Roman"/>
          <w:b/>
          <w:sz w:val="24"/>
          <w:szCs w:val="24"/>
        </w:rPr>
        <w:t>ar</w:t>
      </w:r>
      <w:r w:rsidR="00533928" w:rsidRPr="00A5178B">
        <w:rPr>
          <w:rFonts w:ascii="Times New Roman" w:hAnsi="Times New Roman" w:cs="Times New Roman"/>
          <w:b/>
          <w:sz w:val="24"/>
          <w:szCs w:val="24"/>
        </w:rPr>
        <w:t>)</w:t>
      </w:r>
      <w:r w:rsidR="00BB5F7D" w:rsidRPr="00A5178B">
        <w:rPr>
          <w:rFonts w:ascii="Times New Roman" w:hAnsi="Times New Roman" w:cs="Times New Roman"/>
          <w:b/>
          <w:sz w:val="24"/>
          <w:szCs w:val="24"/>
        </w:rPr>
        <w:t xml:space="preserve"> įrenginiai yra</w:t>
      </w:r>
      <w:r w:rsidR="0063072C" w:rsidRPr="00A5178B">
        <w:rPr>
          <w:rFonts w:ascii="Times New Roman" w:hAnsi="Times New Roman" w:cs="Times New Roman"/>
          <w:b/>
          <w:sz w:val="24"/>
          <w:szCs w:val="24"/>
        </w:rPr>
        <w:t xml:space="preserve"> </w:t>
      </w:r>
      <w:r w:rsidR="0063072C" w:rsidRPr="00B968F3">
        <w:rPr>
          <w:rFonts w:ascii="Times New Roman" w:hAnsi="Times New Roman" w:cs="Times New Roman"/>
          <w:b/>
          <w:sz w:val="24"/>
          <w:szCs w:val="24"/>
        </w:rPr>
        <w:t xml:space="preserve">naudojami pagal </w:t>
      </w:r>
      <w:r w:rsidR="00894CEB" w:rsidRPr="00B968F3">
        <w:rPr>
          <w:rFonts w:ascii="Times New Roman" w:hAnsi="Times New Roman" w:cs="Times New Roman"/>
          <w:b/>
          <w:sz w:val="24"/>
          <w:szCs w:val="24"/>
        </w:rPr>
        <w:t>Nekilnojamojo</w:t>
      </w:r>
      <w:r w:rsidR="00894CEB" w:rsidRPr="00A5178B">
        <w:rPr>
          <w:rFonts w:ascii="Times New Roman" w:hAnsi="Times New Roman" w:cs="Times New Roman"/>
          <w:b/>
          <w:sz w:val="24"/>
          <w:szCs w:val="24"/>
        </w:rPr>
        <w:t xml:space="preserve"> turto registre įregistruotą jų </w:t>
      </w:r>
      <w:r w:rsidR="0063072C" w:rsidRPr="00A5178B">
        <w:rPr>
          <w:rFonts w:ascii="Times New Roman" w:hAnsi="Times New Roman" w:cs="Times New Roman"/>
          <w:b/>
          <w:sz w:val="24"/>
          <w:szCs w:val="24"/>
        </w:rPr>
        <w:t>tiesioginę paskirtį</w:t>
      </w:r>
      <w:r w:rsidR="0063072C" w:rsidRPr="00A5178B">
        <w:rPr>
          <w:rFonts w:ascii="Times New Roman" w:hAnsi="Times New Roman" w:cs="Times New Roman"/>
          <w:color w:val="000000"/>
          <w:sz w:val="24"/>
          <w:szCs w:val="24"/>
        </w:rPr>
        <w:t xml:space="preserve">, </w:t>
      </w:r>
      <w:r w:rsidR="00506CF2" w:rsidRPr="00A5178B">
        <w:rPr>
          <w:rFonts w:ascii="Times New Roman" w:hAnsi="Times New Roman" w:cs="Times New Roman"/>
          <w:b/>
          <w:bCs/>
          <w:color w:val="000000"/>
          <w:sz w:val="24"/>
          <w:szCs w:val="24"/>
        </w:rPr>
        <w:t>valstybinės</w:t>
      </w:r>
      <w:r w:rsidR="00506CF2" w:rsidRPr="00A5178B">
        <w:rPr>
          <w:rFonts w:ascii="Times New Roman" w:hAnsi="Times New Roman" w:cs="Times New Roman"/>
          <w:color w:val="000000"/>
          <w:sz w:val="24"/>
          <w:szCs w:val="24"/>
        </w:rPr>
        <w:t xml:space="preserve"> </w:t>
      </w:r>
      <w:r w:rsidR="0063072C" w:rsidRPr="00A5178B">
        <w:rPr>
          <w:rFonts w:ascii="Times New Roman" w:hAnsi="Times New Roman" w:cs="Times New Roman"/>
          <w:b/>
          <w:color w:val="000000"/>
          <w:sz w:val="24"/>
          <w:szCs w:val="24"/>
        </w:rPr>
        <w:t>žemės sklypas atitinka Taisyklių 3 ir 8 punktų reikalavimus dėl ploto</w:t>
      </w:r>
      <w:r w:rsidR="00506CF2" w:rsidRPr="00A5178B">
        <w:rPr>
          <w:rFonts w:ascii="Times New Roman" w:hAnsi="Times New Roman" w:cs="Times New Roman"/>
          <w:b/>
          <w:sz w:val="24"/>
          <w:szCs w:val="24"/>
        </w:rPr>
        <w:t xml:space="preserve">. </w:t>
      </w:r>
    </w:p>
    <w:p w14:paraId="5EF97D6A" w14:textId="2ADD02CD" w:rsidR="000A7680" w:rsidRPr="00A5178B" w:rsidRDefault="00506CF2" w:rsidP="000A7680">
      <w:pPr>
        <w:widowControl w:val="0"/>
        <w:spacing w:line="360" w:lineRule="auto"/>
        <w:jc w:val="both"/>
        <w:rPr>
          <w:rFonts w:ascii="Times New Roman" w:hAnsi="Times New Roman" w:cs="Times New Roman"/>
          <w:b/>
          <w:bCs/>
          <w:sz w:val="24"/>
          <w:szCs w:val="24"/>
        </w:rPr>
      </w:pPr>
      <w:bookmarkStart w:id="11" w:name="_Hlk61971381"/>
      <w:bookmarkStart w:id="12" w:name="_Hlk61971322"/>
      <w:r w:rsidRPr="00A5178B">
        <w:rPr>
          <w:rFonts w:ascii="Times New Roman" w:hAnsi="Times New Roman" w:cs="Times New Roman"/>
          <w:b/>
          <w:sz w:val="24"/>
          <w:szCs w:val="24"/>
        </w:rPr>
        <w:t>Jeigu atlikus faktinių duomenų patikrinimą</w:t>
      </w:r>
      <w:r w:rsidR="00533928" w:rsidRPr="00A5178B">
        <w:rPr>
          <w:rFonts w:ascii="Times New Roman" w:hAnsi="Times New Roman" w:cs="Times New Roman"/>
          <w:b/>
          <w:sz w:val="24"/>
          <w:szCs w:val="24"/>
        </w:rPr>
        <w:t xml:space="preserve"> </w:t>
      </w:r>
      <w:bookmarkStart w:id="13" w:name="_Hlk61971406"/>
      <w:bookmarkEnd w:id="11"/>
      <w:r w:rsidRPr="00A5178B">
        <w:rPr>
          <w:rFonts w:ascii="Times New Roman" w:hAnsi="Times New Roman" w:cs="Times New Roman"/>
          <w:b/>
          <w:sz w:val="24"/>
          <w:szCs w:val="24"/>
        </w:rPr>
        <w:t xml:space="preserve">vietoje nustatoma, kad esantys statiniai </w:t>
      </w:r>
      <w:r w:rsidR="00533928" w:rsidRPr="00A5178B">
        <w:rPr>
          <w:rFonts w:ascii="Times New Roman" w:hAnsi="Times New Roman" w:cs="Times New Roman"/>
          <w:b/>
          <w:sz w:val="24"/>
          <w:szCs w:val="24"/>
        </w:rPr>
        <w:t>ir (</w:t>
      </w:r>
      <w:r w:rsidRPr="00A5178B">
        <w:rPr>
          <w:rFonts w:ascii="Times New Roman" w:hAnsi="Times New Roman" w:cs="Times New Roman"/>
          <w:b/>
          <w:sz w:val="24"/>
          <w:szCs w:val="24"/>
        </w:rPr>
        <w:t>ar</w:t>
      </w:r>
      <w:r w:rsidR="00533928" w:rsidRPr="00A5178B">
        <w:rPr>
          <w:rFonts w:ascii="Times New Roman" w:hAnsi="Times New Roman" w:cs="Times New Roman"/>
          <w:b/>
          <w:sz w:val="24"/>
          <w:szCs w:val="24"/>
        </w:rPr>
        <w:t>)</w:t>
      </w:r>
      <w:r w:rsidRPr="00A5178B">
        <w:rPr>
          <w:rFonts w:ascii="Times New Roman" w:hAnsi="Times New Roman" w:cs="Times New Roman"/>
          <w:b/>
          <w:sz w:val="24"/>
          <w:szCs w:val="24"/>
        </w:rPr>
        <w:t xml:space="preserve"> įrenginiai nenaudojami </w:t>
      </w:r>
      <w:bookmarkEnd w:id="13"/>
      <w:r w:rsidRPr="00A5178B">
        <w:rPr>
          <w:rFonts w:ascii="Times New Roman" w:hAnsi="Times New Roman" w:cs="Times New Roman"/>
          <w:b/>
          <w:sz w:val="24"/>
          <w:szCs w:val="24"/>
        </w:rPr>
        <w:t>ar jų faktinė būklė galimai neatitinka Nekilnojamojo turto registre nurodytos informacijos</w:t>
      </w:r>
      <w:r w:rsidR="000A7680" w:rsidRPr="00A5178B">
        <w:rPr>
          <w:rFonts w:ascii="Times New Roman" w:hAnsi="Times New Roman" w:cs="Times New Roman"/>
          <w:b/>
          <w:sz w:val="24"/>
          <w:szCs w:val="24"/>
        </w:rPr>
        <w:t>,</w:t>
      </w:r>
      <w:r w:rsidR="0031736A" w:rsidRPr="00A5178B">
        <w:rPr>
          <w:rFonts w:ascii="Times New Roman" w:hAnsi="Times New Roman" w:cs="Times New Roman"/>
          <w:b/>
          <w:sz w:val="24"/>
          <w:szCs w:val="24"/>
        </w:rPr>
        <w:t xml:space="preserve"> valstybinė</w:t>
      </w:r>
      <w:r w:rsidR="00533928" w:rsidRPr="00A5178B">
        <w:rPr>
          <w:rFonts w:ascii="Times New Roman" w:hAnsi="Times New Roman" w:cs="Times New Roman"/>
          <w:b/>
          <w:sz w:val="24"/>
          <w:szCs w:val="24"/>
        </w:rPr>
        <w:t>s</w:t>
      </w:r>
      <w:r w:rsidR="0031736A" w:rsidRPr="00A5178B">
        <w:rPr>
          <w:rFonts w:ascii="Times New Roman" w:hAnsi="Times New Roman" w:cs="Times New Roman"/>
          <w:b/>
          <w:sz w:val="24"/>
          <w:szCs w:val="24"/>
        </w:rPr>
        <w:t xml:space="preserve"> žemės nuomos procedūrą vykdanti institucija per </w:t>
      </w:r>
      <w:r w:rsidR="0031736A" w:rsidRPr="00A5178B">
        <w:rPr>
          <w:rFonts w:ascii="Times New Roman" w:hAnsi="Times New Roman" w:cs="Times New Roman"/>
          <w:b/>
          <w:sz w:val="24"/>
          <w:szCs w:val="24"/>
          <w:lang w:val="en-US"/>
        </w:rPr>
        <w:t xml:space="preserve">5 </w:t>
      </w:r>
      <w:r w:rsidR="0031736A" w:rsidRPr="00A5178B">
        <w:rPr>
          <w:rFonts w:ascii="Times New Roman" w:hAnsi="Times New Roman" w:cs="Times New Roman"/>
          <w:b/>
          <w:sz w:val="24"/>
          <w:szCs w:val="24"/>
        </w:rPr>
        <w:t xml:space="preserve">darbo dienas kreipiasi į </w:t>
      </w:r>
      <w:r w:rsidR="0031736A" w:rsidRPr="00A5178B">
        <w:rPr>
          <w:rFonts w:ascii="Times New Roman" w:hAnsi="Times New Roman" w:cs="Times New Roman"/>
          <w:b/>
          <w:bCs/>
          <w:color w:val="000000"/>
          <w:sz w:val="24"/>
          <w:szCs w:val="24"/>
          <w:shd w:val="clear" w:color="auto" w:fill="FFFFFF"/>
        </w:rPr>
        <w:t xml:space="preserve">statinio naudojimo priežiūrą </w:t>
      </w:r>
      <w:r w:rsidR="000A7680" w:rsidRPr="00A5178B">
        <w:rPr>
          <w:rFonts w:ascii="Times New Roman" w:hAnsi="Times New Roman" w:cs="Times New Roman"/>
          <w:b/>
          <w:bCs/>
          <w:color w:val="000000"/>
          <w:sz w:val="24"/>
          <w:szCs w:val="24"/>
          <w:shd w:val="clear" w:color="auto" w:fill="FFFFFF"/>
        </w:rPr>
        <w:t xml:space="preserve">atliekančią instituciją dėl nustatytos formos pažymos, patvirtinančios pastatų naudojimą pagal Nekilnojamojo turto registre įregistruotą paskirtį, išdavimo. </w:t>
      </w:r>
      <w:r w:rsidR="00533928" w:rsidRPr="00A5178B">
        <w:rPr>
          <w:rFonts w:ascii="Times New Roman" w:hAnsi="Times New Roman" w:cs="Times New Roman"/>
          <w:b/>
          <w:bCs/>
          <w:color w:val="000000"/>
          <w:sz w:val="24"/>
          <w:szCs w:val="24"/>
          <w:shd w:val="clear" w:color="auto" w:fill="FFFFFF"/>
        </w:rPr>
        <w:t xml:space="preserve">Valstybinės žemės </w:t>
      </w:r>
      <w:r w:rsidR="00533928" w:rsidRPr="00A5178B">
        <w:rPr>
          <w:rFonts w:ascii="Times New Roman" w:hAnsi="Times New Roman" w:cs="Times New Roman"/>
          <w:b/>
          <w:bCs/>
          <w:color w:val="000000"/>
          <w:sz w:val="24"/>
          <w:szCs w:val="24"/>
          <w:shd w:val="clear" w:color="auto" w:fill="FFFFFF"/>
        </w:rPr>
        <w:lastRenderedPageBreak/>
        <w:t>nuomos sutartis nesudaroma, jeigu s</w:t>
      </w:r>
      <w:r w:rsidR="000A7680" w:rsidRPr="00A5178B">
        <w:rPr>
          <w:rFonts w:ascii="Times New Roman" w:hAnsi="Times New Roman" w:cs="Times New Roman"/>
          <w:b/>
          <w:bCs/>
          <w:color w:val="000000"/>
          <w:sz w:val="24"/>
          <w:szCs w:val="24"/>
          <w:shd w:val="clear" w:color="auto" w:fill="FFFFFF"/>
        </w:rPr>
        <w:t xml:space="preserve">tatinio naudojimo priežiūrą atliekanti institucija įvertinusi šio statinio </w:t>
      </w:r>
      <w:r w:rsidR="00533928" w:rsidRPr="00A5178B">
        <w:rPr>
          <w:rFonts w:ascii="Times New Roman" w:hAnsi="Times New Roman" w:cs="Times New Roman"/>
          <w:b/>
          <w:bCs/>
          <w:color w:val="000000"/>
          <w:sz w:val="24"/>
          <w:szCs w:val="24"/>
          <w:shd w:val="clear" w:color="auto" w:fill="FFFFFF"/>
        </w:rPr>
        <w:t>ir (</w:t>
      </w:r>
      <w:r w:rsidR="000A7680" w:rsidRPr="00A5178B">
        <w:rPr>
          <w:rFonts w:ascii="Times New Roman" w:hAnsi="Times New Roman" w:cs="Times New Roman"/>
          <w:b/>
          <w:bCs/>
          <w:color w:val="000000"/>
          <w:sz w:val="24"/>
          <w:szCs w:val="24"/>
          <w:shd w:val="clear" w:color="auto" w:fill="FFFFFF"/>
        </w:rPr>
        <w:t>ar</w:t>
      </w:r>
      <w:r w:rsidR="00533928" w:rsidRPr="00A5178B">
        <w:rPr>
          <w:rFonts w:ascii="Times New Roman" w:hAnsi="Times New Roman" w:cs="Times New Roman"/>
          <w:b/>
          <w:bCs/>
          <w:color w:val="000000"/>
          <w:sz w:val="24"/>
          <w:szCs w:val="24"/>
          <w:shd w:val="clear" w:color="auto" w:fill="FFFFFF"/>
        </w:rPr>
        <w:t>)</w:t>
      </w:r>
      <w:r w:rsidR="000A7680" w:rsidRPr="00A5178B">
        <w:rPr>
          <w:rFonts w:ascii="Times New Roman" w:hAnsi="Times New Roman" w:cs="Times New Roman"/>
          <w:b/>
          <w:bCs/>
          <w:color w:val="000000"/>
          <w:sz w:val="24"/>
          <w:szCs w:val="24"/>
          <w:shd w:val="clear" w:color="auto" w:fill="FFFFFF"/>
        </w:rPr>
        <w:t xml:space="preserve"> įrenginio techninę būklę </w:t>
      </w:r>
      <w:r w:rsidR="00533928" w:rsidRPr="00A5178B">
        <w:rPr>
          <w:rFonts w:ascii="Times New Roman" w:hAnsi="Times New Roman" w:cs="Times New Roman"/>
          <w:b/>
          <w:bCs/>
          <w:color w:val="000000"/>
          <w:sz w:val="24"/>
          <w:szCs w:val="24"/>
          <w:shd w:val="clear" w:color="auto" w:fill="FFFFFF"/>
        </w:rPr>
        <w:t>nustato,</w:t>
      </w:r>
      <w:r w:rsidR="000A7680" w:rsidRPr="00A5178B">
        <w:rPr>
          <w:rFonts w:ascii="Times New Roman" w:hAnsi="Times New Roman" w:cs="Times New Roman"/>
          <w:b/>
          <w:bCs/>
          <w:color w:val="000000"/>
          <w:sz w:val="24"/>
          <w:szCs w:val="24"/>
          <w:shd w:val="clear" w:color="auto" w:fill="FFFFFF"/>
        </w:rPr>
        <w:t xml:space="preserve"> </w:t>
      </w:r>
      <w:r w:rsidR="00533928" w:rsidRPr="00A5178B">
        <w:rPr>
          <w:rFonts w:ascii="Times New Roman" w:hAnsi="Times New Roman" w:cs="Times New Roman"/>
          <w:b/>
          <w:bCs/>
          <w:color w:val="000000"/>
          <w:sz w:val="24"/>
          <w:szCs w:val="24"/>
          <w:shd w:val="clear" w:color="auto" w:fill="FFFFFF"/>
        </w:rPr>
        <w:t xml:space="preserve">kad </w:t>
      </w:r>
      <w:r w:rsidR="000A7680" w:rsidRPr="00A5178B">
        <w:rPr>
          <w:rFonts w:ascii="Times New Roman" w:hAnsi="Times New Roman" w:cs="Times New Roman"/>
          <w:b/>
          <w:bCs/>
          <w:color w:val="000000"/>
          <w:sz w:val="24"/>
          <w:szCs w:val="24"/>
          <w:shd w:val="clear" w:color="auto" w:fill="FFFFFF"/>
        </w:rPr>
        <w:t>statin</w:t>
      </w:r>
      <w:r w:rsidR="00533928" w:rsidRPr="00A5178B">
        <w:rPr>
          <w:rFonts w:ascii="Times New Roman" w:hAnsi="Times New Roman" w:cs="Times New Roman"/>
          <w:b/>
          <w:bCs/>
          <w:color w:val="000000"/>
          <w:sz w:val="24"/>
          <w:szCs w:val="24"/>
          <w:shd w:val="clear" w:color="auto" w:fill="FFFFFF"/>
        </w:rPr>
        <w:t>ys</w:t>
      </w:r>
      <w:r w:rsidR="000A7680" w:rsidRPr="00A5178B">
        <w:rPr>
          <w:rFonts w:ascii="Times New Roman" w:hAnsi="Times New Roman" w:cs="Times New Roman"/>
          <w:b/>
          <w:bCs/>
          <w:color w:val="000000"/>
          <w:sz w:val="24"/>
          <w:szCs w:val="24"/>
          <w:shd w:val="clear" w:color="auto" w:fill="FFFFFF"/>
        </w:rPr>
        <w:t xml:space="preserve"> </w:t>
      </w:r>
      <w:r w:rsidR="00533928" w:rsidRPr="00A5178B">
        <w:rPr>
          <w:rFonts w:ascii="Times New Roman" w:hAnsi="Times New Roman" w:cs="Times New Roman"/>
          <w:b/>
          <w:bCs/>
          <w:color w:val="000000"/>
          <w:sz w:val="24"/>
          <w:szCs w:val="24"/>
          <w:shd w:val="clear" w:color="auto" w:fill="FFFFFF"/>
        </w:rPr>
        <w:t>ir (</w:t>
      </w:r>
      <w:r w:rsidR="000A7680" w:rsidRPr="00A5178B">
        <w:rPr>
          <w:rFonts w:ascii="Times New Roman" w:hAnsi="Times New Roman" w:cs="Times New Roman"/>
          <w:b/>
          <w:bCs/>
          <w:color w:val="000000"/>
          <w:sz w:val="24"/>
          <w:szCs w:val="24"/>
          <w:shd w:val="clear" w:color="auto" w:fill="FFFFFF"/>
        </w:rPr>
        <w:t>ar</w:t>
      </w:r>
      <w:r w:rsidR="00533928" w:rsidRPr="00A5178B">
        <w:rPr>
          <w:rFonts w:ascii="Times New Roman" w:hAnsi="Times New Roman" w:cs="Times New Roman"/>
          <w:b/>
          <w:bCs/>
          <w:color w:val="000000"/>
          <w:sz w:val="24"/>
          <w:szCs w:val="24"/>
          <w:shd w:val="clear" w:color="auto" w:fill="FFFFFF"/>
        </w:rPr>
        <w:t>)</w:t>
      </w:r>
      <w:r w:rsidR="000A7680" w:rsidRPr="00A5178B">
        <w:rPr>
          <w:rFonts w:ascii="Times New Roman" w:hAnsi="Times New Roman" w:cs="Times New Roman"/>
          <w:b/>
          <w:bCs/>
          <w:color w:val="000000"/>
          <w:sz w:val="24"/>
          <w:szCs w:val="24"/>
          <w:shd w:val="clear" w:color="auto" w:fill="FFFFFF"/>
        </w:rPr>
        <w:t xml:space="preserve"> įrengin</w:t>
      </w:r>
      <w:r w:rsidR="00533928" w:rsidRPr="00A5178B">
        <w:rPr>
          <w:rFonts w:ascii="Times New Roman" w:hAnsi="Times New Roman" w:cs="Times New Roman"/>
          <w:b/>
          <w:bCs/>
          <w:color w:val="000000"/>
          <w:sz w:val="24"/>
          <w:szCs w:val="24"/>
          <w:shd w:val="clear" w:color="auto" w:fill="FFFFFF"/>
        </w:rPr>
        <w:t>ys</w:t>
      </w:r>
      <w:r w:rsidR="000A7680" w:rsidRPr="00A5178B">
        <w:rPr>
          <w:rFonts w:ascii="Times New Roman" w:hAnsi="Times New Roman" w:cs="Times New Roman"/>
          <w:b/>
          <w:bCs/>
          <w:color w:val="000000"/>
          <w:sz w:val="24"/>
          <w:szCs w:val="24"/>
          <w:shd w:val="clear" w:color="auto" w:fill="FFFFFF"/>
        </w:rPr>
        <w:t xml:space="preserve"> netinkam</w:t>
      </w:r>
      <w:r w:rsidR="00533928" w:rsidRPr="00A5178B">
        <w:rPr>
          <w:rFonts w:ascii="Times New Roman" w:hAnsi="Times New Roman" w:cs="Times New Roman"/>
          <w:b/>
          <w:bCs/>
          <w:color w:val="000000"/>
          <w:sz w:val="24"/>
          <w:szCs w:val="24"/>
          <w:shd w:val="clear" w:color="auto" w:fill="FFFFFF"/>
        </w:rPr>
        <w:t>i</w:t>
      </w:r>
      <w:r w:rsidR="000A7680" w:rsidRPr="00A5178B">
        <w:rPr>
          <w:rFonts w:ascii="Times New Roman" w:hAnsi="Times New Roman" w:cs="Times New Roman"/>
          <w:b/>
          <w:bCs/>
          <w:color w:val="000000"/>
          <w:sz w:val="24"/>
          <w:szCs w:val="24"/>
          <w:shd w:val="clear" w:color="auto" w:fill="FFFFFF"/>
        </w:rPr>
        <w:t xml:space="preserve"> naudoti pagal Nekilnojamojo turto registre įregistruotą jų tiesioginę paskirtį.</w:t>
      </w:r>
    </w:p>
    <w:bookmarkEnd w:id="12"/>
    <w:p w14:paraId="11CED8C3" w14:textId="6F3729FD" w:rsidR="00076C90" w:rsidRPr="00076C90" w:rsidRDefault="00076C90" w:rsidP="00533928">
      <w:pPr>
        <w:spacing w:line="360" w:lineRule="auto"/>
        <w:jc w:val="both"/>
        <w:rPr>
          <w:rFonts w:ascii="Times New Roman" w:hAnsi="Times New Roman" w:cs="Times New Roman"/>
          <w:b/>
          <w:color w:val="000000"/>
          <w:sz w:val="24"/>
          <w:szCs w:val="24"/>
          <w:lang w:eastAsia="lt-LT"/>
        </w:rPr>
      </w:pPr>
      <w:r w:rsidRPr="00A5178B">
        <w:rPr>
          <w:rFonts w:ascii="Times New Roman" w:hAnsi="Times New Roman" w:cs="Times New Roman"/>
          <w:b/>
          <w:sz w:val="24"/>
          <w:szCs w:val="24"/>
        </w:rPr>
        <w:t>Žemės nuomos procedūrą vykdanti institucija</w:t>
      </w:r>
      <w:r w:rsidRPr="00A5178B">
        <w:rPr>
          <w:rFonts w:ascii="Times New Roman" w:hAnsi="Times New Roman" w:cs="Times New Roman"/>
          <w:b/>
          <w:color w:val="000000"/>
          <w:sz w:val="24"/>
          <w:szCs w:val="24"/>
          <w:lang w:eastAsia="lt-LT"/>
        </w:rPr>
        <w:t xml:space="preserve"> nustačiusi, kad nuomojamas valstybinės žemės sklypo plotas yra didesnis, nei yra būtinas jame esantiems statiniams </w:t>
      </w:r>
      <w:r w:rsidR="00ED703B" w:rsidRPr="00A5178B">
        <w:rPr>
          <w:rFonts w:ascii="Times New Roman" w:hAnsi="Times New Roman" w:cs="Times New Roman"/>
          <w:b/>
          <w:color w:val="000000"/>
          <w:sz w:val="24"/>
          <w:szCs w:val="24"/>
          <w:lang w:eastAsia="lt-LT"/>
        </w:rPr>
        <w:t>ir (</w:t>
      </w:r>
      <w:r w:rsidRPr="00A5178B">
        <w:rPr>
          <w:rFonts w:ascii="Times New Roman" w:hAnsi="Times New Roman" w:cs="Times New Roman"/>
          <w:b/>
          <w:color w:val="000000"/>
          <w:sz w:val="24"/>
          <w:szCs w:val="24"/>
          <w:lang w:eastAsia="lt-LT"/>
        </w:rPr>
        <w:t>ar</w:t>
      </w:r>
      <w:r w:rsidR="00ED703B" w:rsidRPr="00A5178B">
        <w:rPr>
          <w:rFonts w:ascii="Times New Roman" w:hAnsi="Times New Roman" w:cs="Times New Roman"/>
          <w:b/>
          <w:color w:val="000000"/>
          <w:sz w:val="24"/>
          <w:szCs w:val="24"/>
          <w:lang w:eastAsia="lt-LT"/>
        </w:rPr>
        <w:t>)</w:t>
      </w:r>
      <w:r w:rsidRPr="00A5178B">
        <w:rPr>
          <w:rFonts w:ascii="Times New Roman" w:hAnsi="Times New Roman" w:cs="Times New Roman"/>
          <w:b/>
          <w:color w:val="000000"/>
          <w:sz w:val="24"/>
          <w:szCs w:val="24"/>
          <w:lang w:eastAsia="lt-LT"/>
        </w:rPr>
        <w:t xml:space="preserve"> įrenginiams eksploatuoti</w:t>
      </w:r>
      <w:r w:rsidR="00ED703B" w:rsidRPr="00A5178B">
        <w:rPr>
          <w:rFonts w:ascii="Times New Roman" w:hAnsi="Times New Roman" w:cs="Times New Roman"/>
          <w:b/>
          <w:color w:val="000000"/>
          <w:sz w:val="24"/>
          <w:szCs w:val="24"/>
          <w:lang w:eastAsia="lt-LT"/>
        </w:rPr>
        <w:t>,</w:t>
      </w:r>
      <w:r w:rsidRPr="00A5178B">
        <w:rPr>
          <w:rFonts w:ascii="Times New Roman" w:hAnsi="Times New Roman" w:cs="Times New Roman"/>
          <w:b/>
          <w:color w:val="000000"/>
          <w:sz w:val="24"/>
          <w:szCs w:val="24"/>
          <w:lang w:eastAsia="lt-LT"/>
        </w:rPr>
        <w:t xml:space="preserve"> inicijuoja</w:t>
      </w:r>
      <w:r w:rsidRPr="00A5178B">
        <w:rPr>
          <w:rFonts w:ascii="Times New Roman" w:hAnsi="Times New Roman" w:cs="Times New Roman"/>
          <w:color w:val="000000"/>
          <w:sz w:val="24"/>
          <w:szCs w:val="24"/>
          <w:lang w:eastAsia="lt-LT"/>
        </w:rPr>
        <w:t xml:space="preserve"> </w:t>
      </w:r>
      <w:r w:rsidR="0051307C" w:rsidRPr="00A5178B">
        <w:rPr>
          <w:rFonts w:ascii="Times New Roman" w:hAnsi="Times New Roman" w:cs="Times New Roman"/>
          <w:b/>
          <w:bCs/>
          <w:color w:val="000000"/>
          <w:sz w:val="24"/>
          <w:szCs w:val="24"/>
          <w:lang w:eastAsia="lt-LT"/>
        </w:rPr>
        <w:t xml:space="preserve">teritorijų planavimo dokumento ar žemės valdos </w:t>
      </w:r>
      <w:r w:rsidRPr="00A5178B">
        <w:rPr>
          <w:rFonts w:ascii="Times New Roman" w:hAnsi="Times New Roman" w:cs="Times New Roman"/>
          <w:b/>
          <w:bCs/>
          <w:color w:val="000000"/>
          <w:sz w:val="24"/>
          <w:szCs w:val="24"/>
          <w:lang w:eastAsia="lt-LT"/>
        </w:rPr>
        <w:t xml:space="preserve"> projekt</w:t>
      </w:r>
      <w:r w:rsidR="00ED703B" w:rsidRPr="00A5178B">
        <w:rPr>
          <w:rFonts w:ascii="Times New Roman" w:hAnsi="Times New Roman" w:cs="Times New Roman"/>
          <w:b/>
          <w:bCs/>
          <w:color w:val="000000"/>
          <w:sz w:val="24"/>
          <w:szCs w:val="24"/>
          <w:lang w:eastAsia="lt-LT"/>
        </w:rPr>
        <w:t>o</w:t>
      </w:r>
      <w:r w:rsidR="0051307C" w:rsidRPr="00A5178B">
        <w:rPr>
          <w:rFonts w:ascii="Times New Roman" w:hAnsi="Times New Roman" w:cs="Times New Roman"/>
          <w:b/>
          <w:bCs/>
          <w:color w:val="000000"/>
          <w:sz w:val="24"/>
          <w:szCs w:val="24"/>
          <w:lang w:eastAsia="lt-LT"/>
        </w:rPr>
        <w:t xml:space="preserve"> </w:t>
      </w:r>
      <w:r w:rsidR="00ED703B" w:rsidRPr="00A5178B">
        <w:rPr>
          <w:rFonts w:ascii="Times New Roman" w:hAnsi="Times New Roman" w:cs="Times New Roman"/>
          <w:b/>
          <w:bCs/>
          <w:color w:val="000000"/>
          <w:sz w:val="24"/>
          <w:szCs w:val="24"/>
          <w:lang w:eastAsia="lt-LT"/>
        </w:rPr>
        <w:t>rengimą</w:t>
      </w:r>
      <w:r w:rsidRPr="00A5178B">
        <w:rPr>
          <w:rFonts w:ascii="Times New Roman" w:hAnsi="Times New Roman" w:cs="Times New Roman"/>
          <w:b/>
          <w:bCs/>
          <w:color w:val="000000"/>
          <w:sz w:val="24"/>
          <w:szCs w:val="24"/>
          <w:lang w:eastAsia="lt-LT"/>
        </w:rPr>
        <w:t xml:space="preserve">, kurio tikslas pertvarkyti (padalinti) </w:t>
      </w:r>
      <w:r w:rsidR="00ED703B" w:rsidRPr="00A5178B">
        <w:rPr>
          <w:rFonts w:ascii="Times New Roman" w:hAnsi="Times New Roman" w:cs="Times New Roman"/>
          <w:b/>
          <w:bCs/>
          <w:color w:val="000000"/>
          <w:sz w:val="24"/>
          <w:szCs w:val="24"/>
          <w:lang w:eastAsia="lt-LT"/>
        </w:rPr>
        <w:t xml:space="preserve">valstybinės </w:t>
      </w:r>
      <w:r w:rsidRPr="00A5178B">
        <w:rPr>
          <w:rFonts w:ascii="Times New Roman" w:hAnsi="Times New Roman" w:cs="Times New Roman"/>
          <w:b/>
          <w:bCs/>
          <w:color w:val="000000"/>
          <w:sz w:val="24"/>
          <w:szCs w:val="24"/>
          <w:lang w:eastAsia="lt-LT"/>
        </w:rPr>
        <w:t xml:space="preserve">žemės sklypą, suprojektuojant </w:t>
      </w:r>
      <w:r w:rsidR="00ED703B" w:rsidRPr="00A5178B">
        <w:rPr>
          <w:rFonts w:ascii="Times New Roman" w:hAnsi="Times New Roman" w:cs="Times New Roman"/>
          <w:b/>
          <w:bCs/>
          <w:color w:val="000000"/>
          <w:sz w:val="24"/>
          <w:szCs w:val="24"/>
          <w:lang w:eastAsia="lt-LT"/>
        </w:rPr>
        <w:t xml:space="preserve">valstybinės </w:t>
      </w:r>
      <w:r w:rsidRPr="00A5178B">
        <w:rPr>
          <w:rFonts w:ascii="Times New Roman" w:hAnsi="Times New Roman" w:cs="Times New Roman"/>
          <w:b/>
          <w:bCs/>
          <w:color w:val="000000"/>
          <w:sz w:val="24"/>
          <w:szCs w:val="24"/>
          <w:lang w:eastAsia="lt-LT"/>
        </w:rPr>
        <w:t xml:space="preserve">žemės sklypą, reikalingą </w:t>
      </w:r>
      <w:r w:rsidR="00ED703B" w:rsidRPr="00A5178B">
        <w:rPr>
          <w:rFonts w:ascii="Times New Roman" w:hAnsi="Times New Roman" w:cs="Times New Roman"/>
          <w:b/>
          <w:bCs/>
          <w:color w:val="000000"/>
          <w:sz w:val="24"/>
          <w:szCs w:val="24"/>
          <w:lang w:eastAsia="lt-LT"/>
        </w:rPr>
        <w:t>esamiems statiniams ir (ar) įrenginiams</w:t>
      </w:r>
      <w:r w:rsidRPr="00A5178B">
        <w:rPr>
          <w:rFonts w:ascii="Times New Roman" w:hAnsi="Times New Roman" w:cs="Times New Roman"/>
          <w:b/>
          <w:bCs/>
          <w:color w:val="000000"/>
          <w:sz w:val="24"/>
          <w:szCs w:val="24"/>
          <w:lang w:eastAsia="lt-LT"/>
        </w:rPr>
        <w:t xml:space="preserve"> eksploatuoti</w:t>
      </w:r>
      <w:r w:rsidR="00ED703B" w:rsidRPr="00A5178B">
        <w:rPr>
          <w:rFonts w:ascii="Times New Roman" w:hAnsi="Times New Roman" w:cs="Times New Roman"/>
          <w:b/>
          <w:bCs/>
          <w:color w:val="000000"/>
          <w:sz w:val="24"/>
          <w:szCs w:val="24"/>
          <w:lang w:eastAsia="lt-LT"/>
        </w:rPr>
        <w:t>.</w:t>
      </w:r>
    </w:p>
    <w:p w14:paraId="01610ECC" w14:textId="2D5BCEBD" w:rsidR="005F1E62" w:rsidRPr="00E26283" w:rsidRDefault="001623B5" w:rsidP="001623B5">
      <w:pPr>
        <w:widowControl w:val="0"/>
        <w:spacing w:line="360" w:lineRule="auto"/>
        <w:ind w:firstLine="0"/>
        <w:jc w:val="both"/>
        <w:rPr>
          <w:rFonts w:ascii="Times New Roman" w:hAnsi="Times New Roman" w:cs="Times New Roman"/>
          <w:sz w:val="24"/>
          <w:szCs w:val="24"/>
        </w:rPr>
      </w:pPr>
      <w:r>
        <w:rPr>
          <w:rFonts w:ascii="Times New Roman" w:hAnsi="Times New Roman" w:cs="Times New Roman"/>
          <w:b/>
          <w:bCs/>
          <w:color w:val="000000"/>
          <w:sz w:val="24"/>
          <w:szCs w:val="24"/>
          <w:shd w:val="clear" w:color="auto" w:fill="FFFFFF"/>
        </w:rPr>
        <w:t xml:space="preserve">             </w:t>
      </w:r>
      <w:r w:rsidR="0068557D" w:rsidRPr="00076C90">
        <w:rPr>
          <w:rFonts w:ascii="Times New Roman" w:hAnsi="Times New Roman" w:cs="Times New Roman"/>
          <w:b/>
          <w:sz w:val="24"/>
          <w:szCs w:val="24"/>
        </w:rPr>
        <w:t>Žemės nuomos procedūrą vykdanti institucija</w:t>
      </w:r>
      <w:r w:rsidR="0068557D" w:rsidRPr="00076C90">
        <w:rPr>
          <w:rFonts w:ascii="Times New Roman" w:hAnsi="Times New Roman" w:cs="Times New Roman"/>
          <w:b/>
          <w:color w:val="000000"/>
          <w:sz w:val="24"/>
          <w:szCs w:val="24"/>
          <w:lang w:eastAsia="lt-LT"/>
        </w:rPr>
        <w:t xml:space="preserve"> </w:t>
      </w:r>
      <w:r w:rsidR="005F1E62" w:rsidRPr="0068557D">
        <w:rPr>
          <w:rFonts w:ascii="Times New Roman" w:hAnsi="Times New Roman" w:cs="Times New Roman"/>
          <w:strike/>
          <w:color w:val="000000"/>
          <w:sz w:val="24"/>
          <w:szCs w:val="24"/>
          <w:lang w:eastAsia="lt-LT"/>
        </w:rPr>
        <w:t>taip pat</w:t>
      </w:r>
      <w:r w:rsidR="005F1E62" w:rsidRPr="00A47DB8">
        <w:rPr>
          <w:rFonts w:ascii="Times New Roman" w:hAnsi="Times New Roman" w:cs="Times New Roman"/>
          <w:color w:val="000000"/>
          <w:sz w:val="24"/>
          <w:szCs w:val="24"/>
          <w:lang w:eastAsia="lt-LT"/>
        </w:rPr>
        <w:t xml:space="preserve"> sutikrina asmens pateiktus duomenis su Juridinių asmenų registro duomenimis, patvirtinančiais Lietuvos Respublikos juridinio asmens įregistravimą (jeigu naudojamą žemės sklypą pageidauja išsinuomoti Lietuvos Respublikos juridinis asmuo), arba su Juridinių asmenų registro duomenimis, patvirtinančiais užsienio juridinio asmens ar kitos užsienio organizacijos Lietuvoje įsteigtos atstovybės ar filialo įregistravimą ir informaciją apie atstovybę ar filialą įsteigusį asmenį (jeigu naudojamą žemės sklypą pageidauja išsinuomoti užsienio juridinis asmuo ar kita užsienio organizacija, įsteigę Lietuvoje atstovybę ar filialą), taip pat su Nekilnojamojo turto registro duomenimis, patvirtinančiais statinių ir įrenginių, esančių žemės sklype, daiktinių teisių į juos, šių teisių suvaržymų ir juridinių faktų įregistravimą; prideda Juridinių asmenų registro ir Nekilnojamojo turto registro centrinio duomenų banko išrašus prie asmens pateikto prašymo ir kitų dokumentų, nurodytų Taisyklių 34 punkte. Jeigu prašyme išnuomoti žemės sklypą nurodyti ne visi reikiami duomenys ar pateikti ne visi Taisyklių 34 punkte nurodyti dokumentai, valstybinės žemės nuomos procedūrą vykdanti institucija nustato iki 15 darbo dienų terminą jiems pateikti ir apie tai raštu praneša asmeniui. Jeigu per nustatytąjį laiką reikiami duomenys ir dokumentai nepateikiami, prašymas išnuomoti žemės sklypą nenagrinėjamas ir kartu su pateiktais dokumentais grąžinamas asmeniui.</w:t>
      </w:r>
      <w:r w:rsidR="00A47DB8" w:rsidRPr="00A47DB8">
        <w:rPr>
          <w:rFonts w:ascii="Times New Roman" w:hAnsi="Times New Roman" w:cs="Times New Roman"/>
          <w:color w:val="000000"/>
          <w:sz w:val="24"/>
          <w:szCs w:val="24"/>
          <w:lang w:eastAsia="lt-LT"/>
        </w:rPr>
        <w:t>“</w:t>
      </w:r>
    </w:p>
    <w:p w14:paraId="1405A4C2" w14:textId="19FB5016" w:rsidR="006227A5" w:rsidRPr="00175E66" w:rsidRDefault="006B1F4A" w:rsidP="006227A5">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lang w:val="en-US"/>
        </w:rPr>
        <w:t>1.2.</w:t>
      </w:r>
      <w:r>
        <w:rPr>
          <w:rFonts w:ascii="Times New Roman" w:hAnsi="Times New Roman" w:cs="Times New Roman"/>
          <w:sz w:val="24"/>
          <w:szCs w:val="24"/>
        </w:rPr>
        <w:t>1</w:t>
      </w:r>
      <w:r w:rsidR="00E822C0">
        <w:rPr>
          <w:rFonts w:ascii="Times New Roman" w:hAnsi="Times New Roman" w:cs="Times New Roman"/>
          <w:sz w:val="24"/>
          <w:szCs w:val="24"/>
        </w:rPr>
        <w:t>5</w:t>
      </w:r>
      <w:r w:rsidR="006227A5" w:rsidRPr="00175E66">
        <w:rPr>
          <w:rFonts w:ascii="Times New Roman" w:hAnsi="Times New Roman" w:cs="Times New Roman"/>
          <w:sz w:val="24"/>
          <w:szCs w:val="24"/>
        </w:rPr>
        <w:t>. Papildyti 3</w:t>
      </w:r>
      <w:r w:rsidR="006227A5">
        <w:rPr>
          <w:rFonts w:ascii="Times New Roman" w:hAnsi="Times New Roman" w:cs="Times New Roman"/>
          <w:sz w:val="24"/>
          <w:szCs w:val="24"/>
        </w:rPr>
        <w:t>8</w:t>
      </w:r>
      <w:r w:rsidR="006227A5" w:rsidRPr="00175E66">
        <w:rPr>
          <w:rFonts w:ascii="Times New Roman" w:hAnsi="Times New Roman" w:cs="Times New Roman"/>
          <w:sz w:val="24"/>
          <w:szCs w:val="24"/>
        </w:rPr>
        <w:t>.</w:t>
      </w:r>
      <w:r w:rsidR="006227A5">
        <w:rPr>
          <w:rFonts w:ascii="Times New Roman" w:hAnsi="Times New Roman" w:cs="Times New Roman"/>
          <w:sz w:val="24"/>
          <w:szCs w:val="24"/>
        </w:rPr>
        <w:t>16</w:t>
      </w:r>
      <w:r w:rsidR="006227A5" w:rsidRPr="00175E66">
        <w:rPr>
          <w:rFonts w:ascii="Times New Roman" w:hAnsi="Times New Roman" w:cs="Times New Roman"/>
          <w:sz w:val="24"/>
          <w:szCs w:val="24"/>
        </w:rPr>
        <w:t xml:space="preserve"> papunkčiu:</w:t>
      </w:r>
    </w:p>
    <w:p w14:paraId="444B338E" w14:textId="4EC42FA8" w:rsidR="006227A5" w:rsidRPr="006227A5" w:rsidRDefault="006227A5" w:rsidP="006227A5">
      <w:pPr>
        <w:widowControl w:val="0"/>
        <w:spacing w:line="360" w:lineRule="auto"/>
        <w:jc w:val="both"/>
        <w:rPr>
          <w:rFonts w:ascii="Times New Roman" w:hAnsi="Times New Roman" w:cs="Times New Roman"/>
          <w:sz w:val="24"/>
          <w:szCs w:val="24"/>
        </w:rPr>
      </w:pPr>
      <w:r w:rsidRPr="00062AEF">
        <w:rPr>
          <w:rFonts w:ascii="Times New Roman" w:hAnsi="Times New Roman" w:cs="Times New Roman"/>
          <w:sz w:val="24"/>
          <w:szCs w:val="24"/>
        </w:rPr>
        <w:t>,,</w:t>
      </w:r>
      <w:r>
        <w:rPr>
          <w:rFonts w:ascii="Times New Roman" w:hAnsi="Times New Roman" w:cs="Times New Roman"/>
          <w:b/>
          <w:sz w:val="24"/>
          <w:szCs w:val="24"/>
        </w:rPr>
        <w:t xml:space="preserve">38.16. </w:t>
      </w:r>
      <w:bookmarkStart w:id="14" w:name="_Hlk529529606"/>
      <w:r>
        <w:rPr>
          <w:rFonts w:ascii="Times New Roman" w:hAnsi="Times New Roman" w:cs="Times New Roman"/>
          <w:b/>
          <w:sz w:val="24"/>
          <w:szCs w:val="24"/>
        </w:rPr>
        <w:t xml:space="preserve">išnuomojamo </w:t>
      </w:r>
      <w:r w:rsidR="001F1028" w:rsidRPr="00B968F3">
        <w:rPr>
          <w:rFonts w:ascii="Times New Roman" w:hAnsi="Times New Roman" w:cs="Times New Roman"/>
          <w:b/>
          <w:sz w:val="24"/>
          <w:szCs w:val="24"/>
        </w:rPr>
        <w:t>valstybinės</w:t>
      </w:r>
      <w:r w:rsidR="001F1028">
        <w:rPr>
          <w:rFonts w:ascii="Times New Roman" w:hAnsi="Times New Roman" w:cs="Times New Roman"/>
          <w:b/>
          <w:sz w:val="24"/>
          <w:szCs w:val="24"/>
        </w:rPr>
        <w:t xml:space="preserve"> </w:t>
      </w:r>
      <w:r>
        <w:rPr>
          <w:rFonts w:ascii="Times New Roman" w:hAnsi="Times New Roman" w:cs="Times New Roman"/>
          <w:b/>
          <w:sz w:val="24"/>
          <w:szCs w:val="24"/>
        </w:rPr>
        <w:t xml:space="preserve">žemės sklypo, kurio reikia </w:t>
      </w:r>
      <w:r w:rsidRPr="00B80ED8">
        <w:rPr>
          <w:rFonts w:ascii="Times New Roman" w:hAnsi="Times New Roman" w:cs="Times New Roman"/>
          <w:b/>
          <w:sz w:val="24"/>
          <w:szCs w:val="24"/>
        </w:rPr>
        <w:t>koncesij</w:t>
      </w:r>
      <w:r>
        <w:rPr>
          <w:rFonts w:ascii="Times New Roman" w:hAnsi="Times New Roman" w:cs="Times New Roman"/>
          <w:b/>
          <w:sz w:val="24"/>
          <w:szCs w:val="24"/>
        </w:rPr>
        <w:t>os</w:t>
      </w:r>
      <w:r w:rsidRPr="00B80ED8">
        <w:rPr>
          <w:rFonts w:ascii="Times New Roman" w:hAnsi="Times New Roman" w:cs="Times New Roman"/>
          <w:b/>
          <w:sz w:val="24"/>
          <w:szCs w:val="24"/>
        </w:rPr>
        <w:t xml:space="preserve"> sutar</w:t>
      </w:r>
      <w:r>
        <w:rPr>
          <w:rFonts w:ascii="Times New Roman" w:hAnsi="Times New Roman" w:cs="Times New Roman"/>
          <w:b/>
          <w:sz w:val="24"/>
          <w:szCs w:val="24"/>
        </w:rPr>
        <w:t>čiai</w:t>
      </w:r>
      <w:r w:rsidRPr="00B80ED8">
        <w:rPr>
          <w:rFonts w:ascii="Times New Roman" w:hAnsi="Times New Roman" w:cs="Times New Roman"/>
          <w:b/>
          <w:sz w:val="24"/>
          <w:szCs w:val="24"/>
        </w:rPr>
        <w:t xml:space="preserve"> įgyvendinti Lietuvos Respublikos koncesijų įstatymo nustatytais atvejais</w:t>
      </w:r>
      <w:r>
        <w:rPr>
          <w:rFonts w:ascii="Times New Roman" w:hAnsi="Times New Roman" w:cs="Times New Roman"/>
          <w:b/>
          <w:sz w:val="24"/>
          <w:szCs w:val="24"/>
        </w:rPr>
        <w:t>,</w:t>
      </w:r>
      <w:r w:rsidRPr="00B80ED8">
        <w:rPr>
          <w:rFonts w:ascii="Times New Roman" w:hAnsi="Times New Roman" w:cs="Times New Roman"/>
          <w:b/>
          <w:sz w:val="24"/>
          <w:szCs w:val="24"/>
        </w:rPr>
        <w:t xml:space="preserve"> </w:t>
      </w:r>
      <w:r>
        <w:rPr>
          <w:rFonts w:ascii="Times New Roman" w:hAnsi="Times New Roman" w:cs="Times New Roman"/>
          <w:b/>
          <w:sz w:val="24"/>
          <w:szCs w:val="24"/>
        </w:rPr>
        <w:t>subnuomos,</w:t>
      </w:r>
      <w:bookmarkEnd w:id="14"/>
      <w:r>
        <w:rPr>
          <w:rFonts w:ascii="Times New Roman" w:hAnsi="Times New Roman" w:cs="Times New Roman"/>
          <w:b/>
          <w:sz w:val="24"/>
          <w:szCs w:val="24"/>
        </w:rPr>
        <w:t xml:space="preserve"> kai tai numatyta koncesijos sutartyje, sąlygos.</w:t>
      </w:r>
      <w:r w:rsidRPr="00062AEF">
        <w:rPr>
          <w:rFonts w:ascii="Times New Roman" w:hAnsi="Times New Roman" w:cs="Times New Roman"/>
          <w:sz w:val="24"/>
          <w:szCs w:val="24"/>
        </w:rPr>
        <w:t>“</w:t>
      </w:r>
    </w:p>
    <w:p w14:paraId="0112AA44" w14:textId="741B32DF" w:rsidR="009E6ED4" w:rsidRDefault="00E622D7" w:rsidP="003F608B">
      <w:pPr>
        <w:spacing w:line="360" w:lineRule="auto"/>
        <w:jc w:val="both"/>
      </w:pPr>
      <w:r>
        <w:rPr>
          <w:rFonts w:ascii="Times New Roman" w:hAnsi="Times New Roman" w:cs="Times New Roman"/>
          <w:sz w:val="24"/>
          <w:szCs w:val="24"/>
          <w:lang w:val="en-US"/>
        </w:rPr>
        <w:t>1.2.</w:t>
      </w:r>
      <w:r>
        <w:rPr>
          <w:rFonts w:ascii="Times New Roman" w:hAnsi="Times New Roman" w:cs="Times New Roman"/>
          <w:color w:val="000000"/>
          <w:sz w:val="24"/>
          <w:szCs w:val="24"/>
        </w:rPr>
        <w:t>1</w:t>
      </w:r>
      <w:r w:rsidR="00E822C0">
        <w:rPr>
          <w:rFonts w:ascii="Times New Roman" w:hAnsi="Times New Roman" w:cs="Times New Roman"/>
          <w:color w:val="000000"/>
          <w:sz w:val="24"/>
          <w:szCs w:val="24"/>
        </w:rPr>
        <w:t>6</w:t>
      </w:r>
      <w:r w:rsidR="00B25F48">
        <w:rPr>
          <w:rFonts w:ascii="Times New Roman" w:hAnsi="Times New Roman" w:cs="Times New Roman"/>
          <w:color w:val="000000"/>
          <w:sz w:val="24"/>
          <w:szCs w:val="24"/>
        </w:rPr>
        <w:t>. Pakeis</w:t>
      </w:r>
      <w:r w:rsidR="00B25F48">
        <w:rPr>
          <w:rFonts w:ascii="Times New Roman" w:hAnsi="Times New Roman" w:cs="Times New Roman"/>
          <w:sz w:val="24"/>
          <w:szCs w:val="24"/>
        </w:rPr>
        <w:t>ti 42 punktą ir jį išdėstyti taip:</w:t>
      </w:r>
    </w:p>
    <w:p w14:paraId="441AA667" w14:textId="50F7461C" w:rsidR="009E6ED4" w:rsidRDefault="00B25F48" w:rsidP="003F608B">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„42. Žemės nuomininkas ne vėliau kaip prieš 3 mėnesius iki valstybinės žemės nuomos sutartyje nustatyto nuomos termino pabaigos gali pateikti valstybinės žemės nuomotojui prašymą pratęsti žemės nuomos terminą. Sprendimas pratęsti valstybinės žemės nuomos terminą gali būti priimamas, jeigu pagal teritorijų planavimo dokumentą ar žemės valdos </w:t>
      </w:r>
      <w:r>
        <w:rPr>
          <w:rFonts w:ascii="Times New Roman" w:hAnsi="Times New Roman" w:cs="Times New Roman"/>
          <w:sz w:val="24"/>
          <w:szCs w:val="24"/>
        </w:rPr>
        <w:lastRenderedPageBreak/>
        <w:t xml:space="preserve">projektą žemės sklypo nenumatoma naudoti kitoms reikmėms ir nuomininkas tvarkingai vykdė pagal valstybinės žemės nuomos sutartį prisiimtus įsipareigojimus. Žemės nuomos terminas gali būti pratęsiamas iki statinio ar įrenginio, esančio žemės sklype, ekonomiškai pagrįstos naudojimo trukmės termino (naudojimo termino) pabaigos. Jeigu valstybinės žemės sklype esančio statinio ar įrenginio nustatytas ekonomiškai pagrįsto naudojimo trukmės terminas suėjęs, tačiau statinys neišregistruotas iš Nekilnojamojo turto registro </w:t>
      </w:r>
      <w:r>
        <w:rPr>
          <w:rFonts w:ascii="Times New Roman" w:hAnsi="Times New Roman" w:cs="Times New Roman"/>
          <w:strike/>
          <w:sz w:val="24"/>
          <w:szCs w:val="24"/>
        </w:rPr>
        <w:t>nėra kitų duomenų apie statinio žuvimą (nugriovimą, sugriovimą, sunykimą, sudegimą ir panašiai)</w:t>
      </w:r>
      <w:r>
        <w:rPr>
          <w:rFonts w:ascii="Times New Roman" w:hAnsi="Times New Roman" w:cs="Times New Roman"/>
          <w:sz w:val="24"/>
          <w:szCs w:val="24"/>
        </w:rPr>
        <w:t xml:space="preserve"> </w:t>
      </w:r>
      <w:r>
        <w:rPr>
          <w:rFonts w:ascii="Times New Roman" w:hAnsi="Times New Roman" w:cs="Times New Roman"/>
          <w:b/>
          <w:sz w:val="24"/>
          <w:szCs w:val="24"/>
        </w:rPr>
        <w:t>ir</w:t>
      </w:r>
      <w:r w:rsidR="006441EC">
        <w:rPr>
          <w:rFonts w:ascii="Times New Roman" w:hAnsi="Times New Roman" w:cs="Times New Roman"/>
          <w:b/>
          <w:sz w:val="24"/>
          <w:szCs w:val="24"/>
        </w:rPr>
        <w:t>,</w:t>
      </w:r>
      <w:r>
        <w:rPr>
          <w:rFonts w:ascii="Times New Roman" w:hAnsi="Times New Roman" w:cs="Times New Roman"/>
          <w:b/>
          <w:sz w:val="24"/>
          <w:szCs w:val="24"/>
        </w:rPr>
        <w:t xml:space="preserve"> </w:t>
      </w:r>
      <w:r w:rsidR="00146D85" w:rsidRPr="00146D85">
        <w:rPr>
          <w:rFonts w:ascii="Times New Roman" w:hAnsi="Times New Roman" w:cs="Times New Roman"/>
          <w:b/>
          <w:sz w:val="24"/>
          <w:szCs w:val="24"/>
        </w:rPr>
        <w:t xml:space="preserve">valstybinės žemės </w:t>
      </w:r>
      <w:r w:rsidR="00347D16">
        <w:rPr>
          <w:rFonts w:ascii="Times New Roman" w:hAnsi="Times New Roman" w:cs="Times New Roman"/>
          <w:b/>
          <w:sz w:val="24"/>
          <w:szCs w:val="24"/>
        </w:rPr>
        <w:t>nuomotojui</w:t>
      </w:r>
      <w:r w:rsidR="00146D85" w:rsidRPr="00146D85">
        <w:rPr>
          <w:rFonts w:ascii="Times New Roman" w:hAnsi="Times New Roman" w:cs="Times New Roman"/>
          <w:b/>
          <w:sz w:val="24"/>
          <w:szCs w:val="24"/>
        </w:rPr>
        <w:t xml:space="preserve"> </w:t>
      </w:r>
      <w:r>
        <w:rPr>
          <w:rFonts w:ascii="Times New Roman" w:hAnsi="Times New Roman" w:cs="Times New Roman"/>
          <w:b/>
          <w:sz w:val="24"/>
          <w:szCs w:val="24"/>
        </w:rPr>
        <w:t>atlikus</w:t>
      </w:r>
      <w:r>
        <w:rPr>
          <w:rFonts w:ascii="Times New Roman" w:hAnsi="Times New Roman" w:cs="Times New Roman"/>
          <w:sz w:val="24"/>
          <w:szCs w:val="24"/>
        </w:rPr>
        <w:t xml:space="preserve"> </w:t>
      </w:r>
      <w:r>
        <w:rPr>
          <w:rFonts w:ascii="Times New Roman" w:hAnsi="Times New Roman" w:cs="Times New Roman"/>
          <w:b/>
          <w:sz w:val="24"/>
          <w:szCs w:val="24"/>
        </w:rPr>
        <w:t xml:space="preserve">patikrinimą vietovėje, nustatoma, kad valstybinės žemės sklypas naudojamas šiam statiniui ar įrenginiui eksploatuoti </w:t>
      </w:r>
      <w:r w:rsidR="00822F91">
        <w:rPr>
          <w:rFonts w:ascii="Times New Roman" w:hAnsi="Times New Roman" w:cs="Times New Roman"/>
          <w:b/>
          <w:sz w:val="24"/>
          <w:szCs w:val="24"/>
        </w:rPr>
        <w:t xml:space="preserve">pagal </w:t>
      </w:r>
      <w:r w:rsidR="00822F91" w:rsidRPr="00232A67">
        <w:rPr>
          <w:rFonts w:ascii="Times New Roman" w:hAnsi="Times New Roman" w:cs="Times New Roman"/>
          <w:b/>
          <w:bCs/>
          <w:sz w:val="24"/>
          <w:szCs w:val="24"/>
        </w:rPr>
        <w:t>valstybinės žemės sklypo nuomos</w:t>
      </w:r>
      <w:r w:rsidR="00822F91" w:rsidRPr="00232A67">
        <w:rPr>
          <w:rFonts w:ascii="Times New Roman" w:hAnsi="Times New Roman" w:cs="Times New Roman"/>
          <w:sz w:val="24"/>
          <w:szCs w:val="24"/>
        </w:rPr>
        <w:t xml:space="preserve"> </w:t>
      </w:r>
      <w:r w:rsidR="00822F91" w:rsidRPr="00232A67">
        <w:rPr>
          <w:rFonts w:ascii="Times New Roman" w:hAnsi="Times New Roman" w:cs="Times New Roman"/>
          <w:b/>
          <w:bCs/>
          <w:sz w:val="24"/>
          <w:szCs w:val="24"/>
        </w:rPr>
        <w:t xml:space="preserve">sutartyje numatytą </w:t>
      </w:r>
      <w:r w:rsidR="00FA4B2B" w:rsidRPr="00232A67">
        <w:rPr>
          <w:rFonts w:ascii="Times New Roman" w:hAnsi="Times New Roman" w:cs="Times New Roman"/>
          <w:b/>
          <w:bCs/>
          <w:sz w:val="24"/>
          <w:szCs w:val="24"/>
        </w:rPr>
        <w:t xml:space="preserve">žemės sklypo pagrindinę naudojimo </w:t>
      </w:r>
      <w:r w:rsidR="00822F91" w:rsidRPr="00232A67">
        <w:rPr>
          <w:rFonts w:ascii="Times New Roman" w:hAnsi="Times New Roman" w:cs="Times New Roman"/>
          <w:b/>
          <w:bCs/>
          <w:sz w:val="24"/>
          <w:szCs w:val="24"/>
        </w:rPr>
        <w:t>paskirtį</w:t>
      </w:r>
      <w:r w:rsidR="00822F91" w:rsidRPr="00232A67">
        <w:rPr>
          <w:rFonts w:ascii="Times New Roman" w:hAnsi="Times New Roman" w:cs="Times New Roman"/>
          <w:sz w:val="24"/>
          <w:szCs w:val="24"/>
        </w:rPr>
        <w:t xml:space="preserve"> </w:t>
      </w:r>
      <w:r w:rsidR="00822F91" w:rsidRPr="00232A67">
        <w:rPr>
          <w:rFonts w:ascii="Times New Roman" w:hAnsi="Times New Roman" w:cs="Times New Roman"/>
          <w:b/>
          <w:bCs/>
          <w:sz w:val="24"/>
          <w:szCs w:val="24"/>
        </w:rPr>
        <w:t>ir</w:t>
      </w:r>
      <w:r w:rsidR="00822F91">
        <w:t xml:space="preserve"> </w:t>
      </w:r>
      <w:r w:rsidRPr="008C1ACB">
        <w:rPr>
          <w:rFonts w:ascii="Times New Roman" w:hAnsi="Times New Roman" w:cs="Times New Roman"/>
          <w:b/>
          <w:sz w:val="24"/>
          <w:szCs w:val="24"/>
        </w:rPr>
        <w:t>statinys ar įrenginys nėra nugriautas, sunykęs</w:t>
      </w:r>
      <w:r w:rsidR="001A4D15" w:rsidRPr="008C1ACB">
        <w:rPr>
          <w:rFonts w:ascii="Times New Roman" w:hAnsi="Times New Roman" w:cs="Times New Roman"/>
          <w:b/>
          <w:sz w:val="24"/>
          <w:szCs w:val="24"/>
        </w:rPr>
        <w:t>, sugriuvęs</w:t>
      </w:r>
      <w:r w:rsidRPr="008C1ACB">
        <w:rPr>
          <w:rFonts w:ascii="Times New Roman" w:hAnsi="Times New Roman" w:cs="Times New Roman"/>
          <w:sz w:val="24"/>
          <w:szCs w:val="24"/>
        </w:rPr>
        <w:t>,</w:t>
      </w:r>
      <w:r>
        <w:rPr>
          <w:rFonts w:ascii="Times New Roman" w:hAnsi="Times New Roman" w:cs="Times New Roman"/>
          <w:sz w:val="24"/>
          <w:szCs w:val="24"/>
        </w:rPr>
        <w:t xml:space="preserve"> valstybinės žemės nuomos sutarties terminas gali būti pratęsiamas </w:t>
      </w:r>
      <w:r w:rsidR="00E26283" w:rsidRPr="00E26283">
        <w:rPr>
          <w:rFonts w:ascii="Times New Roman" w:hAnsi="Times New Roman" w:cs="Times New Roman"/>
          <w:b/>
          <w:bCs/>
          <w:sz w:val="24"/>
          <w:szCs w:val="24"/>
        </w:rPr>
        <w:t>papildomam terminui</w:t>
      </w:r>
      <w:r w:rsidR="00E26283">
        <w:rPr>
          <w:rFonts w:ascii="Times New Roman" w:hAnsi="Times New Roman" w:cs="Times New Roman"/>
          <w:sz w:val="24"/>
          <w:szCs w:val="24"/>
        </w:rPr>
        <w:t xml:space="preserve"> </w:t>
      </w:r>
      <w:r>
        <w:rPr>
          <w:rFonts w:ascii="Times New Roman" w:hAnsi="Times New Roman" w:cs="Times New Roman"/>
          <w:sz w:val="24"/>
          <w:szCs w:val="24"/>
        </w:rPr>
        <w:t>(vieną ar daugiau kartų). Vieno pratęsimo terminas kiekvieną kartą nustatomas ne ilgesnis nei viena dešimtoji dalis nustatytos statinio ar įrenginio ekonomiškai pagrįstos naudojimo trukmės. Sprendimą pratęsti žemės nuomos terminą priima Taisyklių 29 punkte nurodyti asmenys per mėnesį nuo prašymo pratęsti žemės nuomos terminą pateikimo. Priėmus sprendimą pratęsti žemės nuomos terminą, šalių susitarimu pakeičiama valstybinės žemės nuomos sutartis.“</w:t>
      </w:r>
    </w:p>
    <w:p w14:paraId="4D6EA3FF" w14:textId="65F9401D" w:rsidR="009E6ED4" w:rsidRDefault="00E622D7" w:rsidP="003F608B">
      <w:pPr>
        <w:spacing w:line="360" w:lineRule="auto"/>
        <w:ind w:firstLine="709"/>
        <w:jc w:val="both"/>
      </w:pPr>
      <w:r>
        <w:rPr>
          <w:rFonts w:ascii="Times New Roman" w:hAnsi="Times New Roman" w:cs="Times New Roman"/>
          <w:sz w:val="24"/>
          <w:szCs w:val="24"/>
          <w:lang w:val="en-US"/>
        </w:rPr>
        <w:t>1.2.</w:t>
      </w:r>
      <w:r>
        <w:rPr>
          <w:rFonts w:ascii="Times New Roman" w:hAnsi="Times New Roman" w:cs="Times New Roman"/>
          <w:sz w:val="24"/>
          <w:szCs w:val="24"/>
        </w:rPr>
        <w:t>1</w:t>
      </w:r>
      <w:r w:rsidR="00E822C0">
        <w:rPr>
          <w:rFonts w:ascii="Times New Roman" w:hAnsi="Times New Roman" w:cs="Times New Roman"/>
          <w:sz w:val="24"/>
          <w:szCs w:val="24"/>
        </w:rPr>
        <w:t>7</w:t>
      </w:r>
      <w:r w:rsidR="00B25F48">
        <w:rPr>
          <w:rFonts w:ascii="Times New Roman" w:hAnsi="Times New Roman" w:cs="Times New Roman"/>
          <w:sz w:val="24"/>
          <w:szCs w:val="24"/>
        </w:rPr>
        <w:t>.</w:t>
      </w:r>
      <w:r w:rsidR="00B25F48">
        <w:rPr>
          <w:rFonts w:ascii="Times New Roman" w:hAnsi="Times New Roman" w:cs="Times New Roman"/>
          <w:color w:val="000000"/>
          <w:sz w:val="24"/>
          <w:szCs w:val="24"/>
        </w:rPr>
        <w:t xml:space="preserve"> Pakeis</w:t>
      </w:r>
      <w:r w:rsidR="00B25F48">
        <w:rPr>
          <w:rFonts w:ascii="Times New Roman" w:hAnsi="Times New Roman" w:cs="Times New Roman"/>
          <w:sz w:val="24"/>
          <w:szCs w:val="24"/>
        </w:rPr>
        <w:t>ti 43 punktą ir jį išdėstyti taip:</w:t>
      </w:r>
    </w:p>
    <w:p w14:paraId="7C021B1B" w14:textId="172DFC73" w:rsidR="006326D7" w:rsidRDefault="00B25F48" w:rsidP="003F608B">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,,43. </w:t>
      </w:r>
      <w:r w:rsidRPr="008A2018">
        <w:rPr>
          <w:rFonts w:ascii="Times New Roman" w:hAnsi="Times New Roman" w:cs="Times New Roman"/>
          <w:sz w:val="24"/>
          <w:szCs w:val="24"/>
        </w:rPr>
        <w:t>Žemės</w:t>
      </w:r>
      <w:r>
        <w:rPr>
          <w:rFonts w:ascii="Times New Roman" w:hAnsi="Times New Roman" w:cs="Times New Roman"/>
          <w:sz w:val="24"/>
          <w:szCs w:val="24"/>
        </w:rPr>
        <w:t xml:space="preserve"> nuomininkas subnuomoti </w:t>
      </w:r>
      <w:r w:rsidRPr="008A2018">
        <w:rPr>
          <w:rFonts w:ascii="Times New Roman" w:hAnsi="Times New Roman" w:cs="Times New Roman"/>
          <w:sz w:val="24"/>
          <w:szCs w:val="24"/>
        </w:rPr>
        <w:t>valstybinės</w:t>
      </w:r>
      <w:r>
        <w:rPr>
          <w:rFonts w:ascii="Times New Roman" w:hAnsi="Times New Roman" w:cs="Times New Roman"/>
          <w:sz w:val="24"/>
          <w:szCs w:val="24"/>
        </w:rPr>
        <w:t xml:space="preserve"> žemės sklypą</w:t>
      </w:r>
      <w:r w:rsidRPr="000479C3">
        <w:rPr>
          <w:rFonts w:ascii="Times New Roman" w:hAnsi="Times New Roman" w:cs="Times New Roman"/>
          <w:sz w:val="24"/>
          <w:szCs w:val="24"/>
        </w:rPr>
        <w:t xml:space="preserve"> </w:t>
      </w:r>
      <w:r>
        <w:rPr>
          <w:rFonts w:ascii="Times New Roman" w:hAnsi="Times New Roman" w:cs="Times New Roman"/>
          <w:sz w:val="24"/>
          <w:szCs w:val="24"/>
        </w:rPr>
        <w:t>kitiems asmenims gali tik gavęs rašytinį valstybinės žemės nuomotojo sutikimą. Sutikimas subnuomoti valstybinės žemės sklypą (jo dalį) gali būti duodamas tik tada, jeigu žemės sklypas subnuomojamas asmeniui, su kuriuo sudaryta statinių ar įrenginių (jų dalies), kuriems eksploatuoti žemės sklypas išnuomotas, nuomos ar kito naudojimo sutartis ne ilgiau kaip 5 metams, ir tik kai valstybinės žemės sklypo nuomininkas tinkamai vykdo pagal nuomos sutartį prisiimtus įsipareigojimus. Kai išnuomotam statiniui ar įrenginiui (jo daliai) eksploatuoti reikia tik žemės sklypo dalies, subnuomojamos žemės sklypo dalies dydis nustatomas pagal Taisyklių 7 ir 8 punktų nuostatas. Pateikti valstybinės žemės nuomotojui žemės sklypo planą, kuriame pagal Taisyklių 8 punktą būtų išskirta išnuomotam statiniui ar įrenginiui eksploatuoti reikalinga ir prašoma subnuomoti žemės sklypo dalis, įpareigojamas valstybinės žemės nuomininkas (jeigu pagal pridėtą prie valstybinės žemės nuomos sutarties žemės sklypo planą ši žemės sklypo dalis negali būti nustatyta).</w:t>
      </w:r>
    </w:p>
    <w:p w14:paraId="5ABEC0F9" w14:textId="5950F720" w:rsidR="006A2EC1" w:rsidRDefault="006326D7" w:rsidP="003F608B">
      <w:pPr>
        <w:spacing w:line="36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Kai </w:t>
      </w:r>
      <w:r w:rsidRPr="006326D7">
        <w:rPr>
          <w:rFonts w:ascii="Times New Roman" w:hAnsi="Times New Roman" w:cs="Times New Roman"/>
          <w:b/>
          <w:sz w:val="24"/>
          <w:szCs w:val="24"/>
        </w:rPr>
        <w:t>išnuomo</w:t>
      </w:r>
      <w:r>
        <w:rPr>
          <w:rFonts w:ascii="Times New Roman" w:hAnsi="Times New Roman" w:cs="Times New Roman"/>
          <w:b/>
          <w:sz w:val="24"/>
          <w:szCs w:val="24"/>
        </w:rPr>
        <w:t>tą</w:t>
      </w:r>
      <w:r w:rsidRPr="006326D7">
        <w:rPr>
          <w:rFonts w:ascii="Times New Roman" w:hAnsi="Times New Roman" w:cs="Times New Roman"/>
          <w:b/>
          <w:sz w:val="24"/>
          <w:szCs w:val="24"/>
        </w:rPr>
        <w:t xml:space="preserve"> </w:t>
      </w:r>
      <w:r w:rsidR="00744540">
        <w:rPr>
          <w:rFonts w:ascii="Times New Roman" w:hAnsi="Times New Roman" w:cs="Times New Roman"/>
          <w:b/>
          <w:sz w:val="24"/>
          <w:szCs w:val="24"/>
        </w:rPr>
        <w:t xml:space="preserve">valstybinės </w:t>
      </w:r>
      <w:r w:rsidRPr="006326D7">
        <w:rPr>
          <w:rFonts w:ascii="Times New Roman" w:hAnsi="Times New Roman" w:cs="Times New Roman"/>
          <w:b/>
          <w:sz w:val="24"/>
          <w:szCs w:val="24"/>
        </w:rPr>
        <w:t>žemės sklyp</w:t>
      </w:r>
      <w:r>
        <w:rPr>
          <w:rFonts w:ascii="Times New Roman" w:hAnsi="Times New Roman" w:cs="Times New Roman"/>
          <w:b/>
          <w:sz w:val="24"/>
          <w:szCs w:val="24"/>
        </w:rPr>
        <w:t>ą</w:t>
      </w:r>
      <w:r w:rsidRPr="006326D7">
        <w:rPr>
          <w:rFonts w:ascii="Times New Roman" w:hAnsi="Times New Roman" w:cs="Times New Roman"/>
          <w:b/>
          <w:sz w:val="24"/>
          <w:szCs w:val="24"/>
        </w:rPr>
        <w:t>, kuri</w:t>
      </w:r>
      <w:r>
        <w:rPr>
          <w:rFonts w:ascii="Times New Roman" w:hAnsi="Times New Roman" w:cs="Times New Roman"/>
          <w:b/>
          <w:sz w:val="24"/>
          <w:szCs w:val="24"/>
        </w:rPr>
        <w:t>s</w:t>
      </w:r>
      <w:r w:rsidRPr="006326D7">
        <w:rPr>
          <w:rFonts w:ascii="Times New Roman" w:hAnsi="Times New Roman" w:cs="Times New Roman"/>
          <w:b/>
          <w:sz w:val="24"/>
          <w:szCs w:val="24"/>
        </w:rPr>
        <w:t xml:space="preserve"> reik</w:t>
      </w:r>
      <w:r>
        <w:rPr>
          <w:rFonts w:ascii="Times New Roman" w:hAnsi="Times New Roman" w:cs="Times New Roman"/>
          <w:b/>
          <w:sz w:val="24"/>
          <w:szCs w:val="24"/>
        </w:rPr>
        <w:t>alingas</w:t>
      </w:r>
      <w:r w:rsidRPr="006326D7">
        <w:rPr>
          <w:rFonts w:ascii="Times New Roman" w:hAnsi="Times New Roman" w:cs="Times New Roman"/>
          <w:b/>
          <w:sz w:val="24"/>
          <w:szCs w:val="24"/>
        </w:rPr>
        <w:t xml:space="preserve"> koncesijos sutarčiai įgyvendinti Lietuvos Respublikos koncesijų įstatymo nustatytais atvejais, </w:t>
      </w:r>
      <w:r w:rsidR="00C52817">
        <w:rPr>
          <w:rFonts w:ascii="Times New Roman" w:hAnsi="Times New Roman" w:cs="Times New Roman"/>
          <w:b/>
          <w:sz w:val="24"/>
          <w:szCs w:val="24"/>
        </w:rPr>
        <w:t xml:space="preserve">koncesijos sutartyje </w:t>
      </w:r>
      <w:r>
        <w:rPr>
          <w:rFonts w:ascii="Times New Roman" w:hAnsi="Times New Roman" w:cs="Times New Roman"/>
          <w:b/>
          <w:sz w:val="24"/>
          <w:szCs w:val="24"/>
        </w:rPr>
        <w:t xml:space="preserve">numatyta </w:t>
      </w:r>
      <w:r w:rsidRPr="006326D7">
        <w:rPr>
          <w:rFonts w:ascii="Times New Roman" w:hAnsi="Times New Roman" w:cs="Times New Roman"/>
          <w:b/>
          <w:sz w:val="24"/>
          <w:szCs w:val="24"/>
        </w:rPr>
        <w:t>subnuomo</w:t>
      </w:r>
      <w:r>
        <w:rPr>
          <w:rFonts w:ascii="Times New Roman" w:hAnsi="Times New Roman" w:cs="Times New Roman"/>
          <w:b/>
          <w:sz w:val="24"/>
          <w:szCs w:val="24"/>
        </w:rPr>
        <w:t>ti</w:t>
      </w:r>
      <w:r w:rsidRPr="006326D7">
        <w:rPr>
          <w:rFonts w:ascii="Times New Roman" w:hAnsi="Times New Roman" w:cs="Times New Roman"/>
          <w:b/>
          <w:sz w:val="24"/>
          <w:szCs w:val="24"/>
        </w:rPr>
        <w:t>,</w:t>
      </w:r>
      <w:r w:rsidR="00881252">
        <w:rPr>
          <w:rFonts w:ascii="Times New Roman" w:hAnsi="Times New Roman" w:cs="Times New Roman"/>
          <w:b/>
          <w:sz w:val="24"/>
          <w:szCs w:val="24"/>
        </w:rPr>
        <w:t xml:space="preserve"> </w:t>
      </w:r>
      <w:r w:rsidR="00881252" w:rsidRPr="006326D7">
        <w:rPr>
          <w:rFonts w:ascii="Times New Roman" w:hAnsi="Times New Roman" w:cs="Times New Roman"/>
          <w:b/>
          <w:sz w:val="24"/>
          <w:szCs w:val="24"/>
        </w:rPr>
        <w:t xml:space="preserve">tačiau sudarytoje valstybinės žemės nuomos sutartyje nenumatyta galimybė </w:t>
      </w:r>
      <w:r w:rsidR="00881252">
        <w:rPr>
          <w:rFonts w:ascii="Times New Roman" w:hAnsi="Times New Roman" w:cs="Times New Roman"/>
          <w:b/>
          <w:sz w:val="24"/>
          <w:szCs w:val="24"/>
        </w:rPr>
        <w:t>subnuomoti</w:t>
      </w:r>
      <w:r w:rsidR="00881252" w:rsidRPr="006326D7">
        <w:rPr>
          <w:rFonts w:ascii="Times New Roman" w:hAnsi="Times New Roman" w:cs="Times New Roman"/>
          <w:b/>
          <w:sz w:val="24"/>
          <w:szCs w:val="24"/>
        </w:rPr>
        <w:t xml:space="preserve"> </w:t>
      </w:r>
      <w:r w:rsidR="00744540">
        <w:rPr>
          <w:rFonts w:ascii="Times New Roman" w:hAnsi="Times New Roman" w:cs="Times New Roman"/>
          <w:b/>
          <w:sz w:val="24"/>
          <w:szCs w:val="24"/>
        </w:rPr>
        <w:t>šį</w:t>
      </w:r>
      <w:r w:rsidR="00881252" w:rsidRPr="006326D7">
        <w:rPr>
          <w:rFonts w:ascii="Times New Roman" w:hAnsi="Times New Roman" w:cs="Times New Roman"/>
          <w:b/>
          <w:sz w:val="24"/>
          <w:szCs w:val="24"/>
        </w:rPr>
        <w:t xml:space="preserve"> žemės sklyp</w:t>
      </w:r>
      <w:r w:rsidR="00881252">
        <w:rPr>
          <w:rFonts w:ascii="Times New Roman" w:hAnsi="Times New Roman" w:cs="Times New Roman"/>
          <w:b/>
          <w:sz w:val="24"/>
          <w:szCs w:val="24"/>
        </w:rPr>
        <w:t>ą</w:t>
      </w:r>
      <w:r w:rsidR="00881252" w:rsidRPr="006326D7">
        <w:rPr>
          <w:rFonts w:ascii="Times New Roman" w:hAnsi="Times New Roman" w:cs="Times New Roman"/>
          <w:b/>
          <w:sz w:val="24"/>
          <w:szCs w:val="24"/>
        </w:rPr>
        <w:t xml:space="preserve">, valstybinės žemės nuomos sutartis </w:t>
      </w:r>
      <w:r w:rsidR="00881252" w:rsidRPr="006326D7">
        <w:rPr>
          <w:rFonts w:ascii="Times New Roman" w:hAnsi="Times New Roman" w:cs="Times New Roman"/>
          <w:b/>
          <w:sz w:val="24"/>
          <w:szCs w:val="24"/>
        </w:rPr>
        <w:lastRenderedPageBreak/>
        <w:t xml:space="preserve">pakeičiama šalių susitarimu (nuomininko ar nuomotojo prašymu) – joje numatoma nuomininko teisė </w:t>
      </w:r>
      <w:r w:rsidR="00881252">
        <w:rPr>
          <w:rFonts w:ascii="Times New Roman" w:hAnsi="Times New Roman" w:cs="Times New Roman"/>
          <w:b/>
          <w:sz w:val="24"/>
          <w:szCs w:val="24"/>
        </w:rPr>
        <w:t xml:space="preserve">subnuomoti </w:t>
      </w:r>
      <w:r w:rsidR="00744540">
        <w:rPr>
          <w:rFonts w:ascii="Times New Roman" w:hAnsi="Times New Roman" w:cs="Times New Roman"/>
          <w:b/>
          <w:sz w:val="24"/>
          <w:szCs w:val="24"/>
        </w:rPr>
        <w:t xml:space="preserve">šį </w:t>
      </w:r>
      <w:r w:rsidR="00881252" w:rsidRPr="006326D7">
        <w:rPr>
          <w:rFonts w:ascii="Times New Roman" w:hAnsi="Times New Roman" w:cs="Times New Roman"/>
          <w:b/>
          <w:sz w:val="24"/>
          <w:szCs w:val="24"/>
        </w:rPr>
        <w:t>išnuomot</w:t>
      </w:r>
      <w:r w:rsidR="00881252">
        <w:rPr>
          <w:rFonts w:ascii="Times New Roman" w:hAnsi="Times New Roman" w:cs="Times New Roman"/>
          <w:b/>
          <w:sz w:val="24"/>
          <w:szCs w:val="24"/>
        </w:rPr>
        <w:t>ą</w:t>
      </w:r>
      <w:r w:rsidR="00881252" w:rsidRPr="006326D7">
        <w:rPr>
          <w:rFonts w:ascii="Times New Roman" w:hAnsi="Times New Roman" w:cs="Times New Roman"/>
          <w:b/>
          <w:sz w:val="24"/>
          <w:szCs w:val="24"/>
        </w:rPr>
        <w:t xml:space="preserve"> žemės sklyp</w:t>
      </w:r>
      <w:r w:rsidR="00881252">
        <w:rPr>
          <w:rFonts w:ascii="Times New Roman" w:hAnsi="Times New Roman" w:cs="Times New Roman"/>
          <w:b/>
          <w:sz w:val="24"/>
          <w:szCs w:val="24"/>
        </w:rPr>
        <w:t>ą</w:t>
      </w:r>
      <w:r w:rsidR="00417B41" w:rsidRPr="00417B41">
        <w:rPr>
          <w:lang w:eastAsia="lt-LT"/>
        </w:rPr>
        <w:t xml:space="preserve"> </w:t>
      </w:r>
      <w:r w:rsidR="00417B41" w:rsidRPr="00317AFE">
        <w:rPr>
          <w:rFonts w:ascii="Times New Roman" w:hAnsi="Times New Roman" w:cs="Times New Roman"/>
          <w:b/>
          <w:bCs/>
          <w:sz w:val="24"/>
          <w:szCs w:val="24"/>
          <w:lang w:eastAsia="lt-LT"/>
        </w:rPr>
        <w:t>koncesijos sutarties galiojimo laikotarpiui koncesijos sutarčiai</w:t>
      </w:r>
      <w:r w:rsidR="00417B41" w:rsidRPr="00317AFE">
        <w:rPr>
          <w:rFonts w:ascii="Times New Roman" w:hAnsi="Times New Roman" w:cs="Times New Roman"/>
          <w:b/>
          <w:bCs/>
          <w:sz w:val="24"/>
          <w:szCs w:val="24"/>
        </w:rPr>
        <w:t xml:space="preserve"> ir </w:t>
      </w:r>
      <w:r w:rsidR="00417B41" w:rsidRPr="00317AFE">
        <w:rPr>
          <w:rFonts w:ascii="Times New Roman" w:hAnsi="Times New Roman" w:cs="Times New Roman"/>
          <w:b/>
          <w:bCs/>
          <w:sz w:val="24"/>
          <w:szCs w:val="24"/>
          <w:lang w:eastAsia="lt-LT"/>
        </w:rPr>
        <w:t>joje numatytai veiklai įgyvendinti.</w:t>
      </w:r>
      <w:r w:rsidR="000479C3" w:rsidRPr="00317AFE">
        <w:rPr>
          <w:rFonts w:ascii="Times New Roman" w:hAnsi="Times New Roman" w:cs="Times New Roman"/>
          <w:b/>
          <w:bCs/>
          <w:sz w:val="24"/>
          <w:szCs w:val="24"/>
        </w:rPr>
        <w:t>“</w:t>
      </w:r>
      <w:r w:rsidRPr="00417B41">
        <w:rPr>
          <w:rFonts w:ascii="Times New Roman" w:hAnsi="Times New Roman" w:cs="Times New Roman"/>
          <w:b/>
          <w:bCs/>
          <w:sz w:val="24"/>
          <w:szCs w:val="24"/>
        </w:rPr>
        <w:t xml:space="preserve"> </w:t>
      </w:r>
    </w:p>
    <w:p w14:paraId="0A77CBEB" w14:textId="37021A24" w:rsidR="00F07E1E" w:rsidRDefault="00E622D7" w:rsidP="003F608B">
      <w:pPr>
        <w:spacing w:line="360" w:lineRule="auto"/>
        <w:ind w:firstLine="709"/>
        <w:jc w:val="both"/>
        <w:rPr>
          <w:rFonts w:ascii="Times New Roman" w:hAnsi="Times New Roman" w:cs="Times New Roman"/>
          <w:sz w:val="24"/>
          <w:szCs w:val="24"/>
        </w:rPr>
      </w:pPr>
      <w:bookmarkStart w:id="15" w:name="_Hlk61956832"/>
      <w:r>
        <w:rPr>
          <w:rFonts w:ascii="Times New Roman" w:hAnsi="Times New Roman" w:cs="Times New Roman"/>
          <w:sz w:val="24"/>
          <w:szCs w:val="24"/>
          <w:lang w:val="en-US"/>
        </w:rPr>
        <w:t>1.2.</w:t>
      </w:r>
      <w:r w:rsidR="00974FC1">
        <w:rPr>
          <w:rFonts w:ascii="Times New Roman" w:hAnsi="Times New Roman" w:cs="Times New Roman"/>
          <w:sz w:val="24"/>
          <w:szCs w:val="24"/>
        </w:rPr>
        <w:t>1</w:t>
      </w:r>
      <w:r w:rsidR="00E822C0">
        <w:rPr>
          <w:rFonts w:ascii="Times New Roman" w:hAnsi="Times New Roman" w:cs="Times New Roman"/>
          <w:sz w:val="24"/>
          <w:szCs w:val="24"/>
        </w:rPr>
        <w:t>8</w:t>
      </w:r>
      <w:r w:rsidR="00F07E1E">
        <w:rPr>
          <w:rFonts w:ascii="Times New Roman" w:hAnsi="Times New Roman" w:cs="Times New Roman"/>
          <w:sz w:val="24"/>
          <w:szCs w:val="24"/>
        </w:rPr>
        <w:t xml:space="preserve">. </w:t>
      </w:r>
      <w:bookmarkEnd w:id="15"/>
      <w:r w:rsidR="00F07E1E">
        <w:rPr>
          <w:rFonts w:ascii="Times New Roman" w:hAnsi="Times New Roman" w:cs="Times New Roman"/>
          <w:sz w:val="24"/>
          <w:szCs w:val="24"/>
        </w:rPr>
        <w:t>Pakeisti 45 punkt</w:t>
      </w:r>
      <w:r w:rsidR="002B7246">
        <w:rPr>
          <w:rFonts w:ascii="Times New Roman" w:hAnsi="Times New Roman" w:cs="Times New Roman"/>
          <w:sz w:val="24"/>
          <w:szCs w:val="24"/>
        </w:rPr>
        <w:t>ą</w:t>
      </w:r>
      <w:r w:rsidR="00F07E1E">
        <w:rPr>
          <w:rFonts w:ascii="Times New Roman" w:hAnsi="Times New Roman" w:cs="Times New Roman"/>
          <w:sz w:val="24"/>
          <w:szCs w:val="24"/>
        </w:rPr>
        <w:t xml:space="preserve"> ir j</w:t>
      </w:r>
      <w:r w:rsidR="002B7246">
        <w:rPr>
          <w:rFonts w:ascii="Times New Roman" w:hAnsi="Times New Roman" w:cs="Times New Roman"/>
          <w:sz w:val="24"/>
          <w:szCs w:val="24"/>
        </w:rPr>
        <w:t>į</w:t>
      </w:r>
      <w:r w:rsidR="00F07E1E">
        <w:rPr>
          <w:rFonts w:ascii="Times New Roman" w:hAnsi="Times New Roman" w:cs="Times New Roman"/>
          <w:sz w:val="24"/>
          <w:szCs w:val="24"/>
        </w:rPr>
        <w:t xml:space="preserve"> išdėstyti taip:</w:t>
      </w:r>
    </w:p>
    <w:p w14:paraId="08AF05F4" w14:textId="64E77EF1" w:rsidR="002B7246" w:rsidRPr="00EC764F" w:rsidRDefault="00F07E1E" w:rsidP="003F608B">
      <w:pPr>
        <w:spacing w:line="360" w:lineRule="auto"/>
        <w:ind w:firstLine="709"/>
        <w:jc w:val="both"/>
        <w:rPr>
          <w:rFonts w:ascii="Times New Roman" w:hAnsi="Times New Roman" w:cs="Times New Roman"/>
          <w:sz w:val="24"/>
          <w:szCs w:val="24"/>
        </w:rPr>
      </w:pPr>
      <w:r w:rsidRPr="00EC764F">
        <w:rPr>
          <w:rFonts w:ascii="Times New Roman" w:hAnsi="Times New Roman" w:cs="Times New Roman"/>
          <w:sz w:val="24"/>
          <w:szCs w:val="24"/>
        </w:rPr>
        <w:t>„</w:t>
      </w:r>
      <w:r w:rsidR="002B7246" w:rsidRPr="00EC764F">
        <w:rPr>
          <w:rFonts w:ascii="Times New Roman" w:hAnsi="Times New Roman" w:cs="Times New Roman"/>
          <w:sz w:val="24"/>
          <w:szCs w:val="24"/>
        </w:rPr>
        <w:t xml:space="preserve">45. </w:t>
      </w:r>
      <w:r w:rsidR="002B7246" w:rsidRPr="00EC764F">
        <w:rPr>
          <w:rFonts w:ascii="Times New Roman" w:hAnsi="Times New Roman" w:cs="Times New Roman"/>
          <w:color w:val="000000"/>
          <w:sz w:val="24"/>
          <w:szCs w:val="24"/>
        </w:rPr>
        <w:t xml:space="preserve">Žemės nuomos teisė į </w:t>
      </w:r>
      <w:r w:rsidR="002B7E98" w:rsidRPr="002B7E98">
        <w:rPr>
          <w:rFonts w:ascii="Times New Roman" w:hAnsi="Times New Roman" w:cs="Times New Roman"/>
          <w:b/>
          <w:bCs/>
          <w:color w:val="000000"/>
          <w:sz w:val="24"/>
          <w:szCs w:val="24"/>
        </w:rPr>
        <w:t>valstybinės</w:t>
      </w:r>
      <w:r w:rsidR="002B7E98">
        <w:rPr>
          <w:rFonts w:ascii="Times New Roman" w:hAnsi="Times New Roman" w:cs="Times New Roman"/>
          <w:color w:val="000000"/>
          <w:sz w:val="24"/>
          <w:szCs w:val="24"/>
        </w:rPr>
        <w:t xml:space="preserve"> </w:t>
      </w:r>
      <w:r w:rsidR="002B7246" w:rsidRPr="00EC764F">
        <w:rPr>
          <w:rFonts w:ascii="Times New Roman" w:hAnsi="Times New Roman" w:cs="Times New Roman"/>
          <w:color w:val="000000"/>
          <w:sz w:val="24"/>
          <w:szCs w:val="24"/>
        </w:rPr>
        <w:t xml:space="preserve">žemės sklypą ar jo dalį gali būti perleidžiama kitiems asmenims tik tais atvejais, kai perleidžiami išnuomotame </w:t>
      </w:r>
      <w:r w:rsidR="002B7E98" w:rsidRPr="002B7E98">
        <w:rPr>
          <w:rFonts w:ascii="Times New Roman" w:hAnsi="Times New Roman" w:cs="Times New Roman"/>
          <w:b/>
          <w:bCs/>
          <w:color w:val="000000"/>
          <w:sz w:val="24"/>
          <w:szCs w:val="24"/>
        </w:rPr>
        <w:t>valstybinės</w:t>
      </w:r>
      <w:r w:rsidR="002B7E98">
        <w:rPr>
          <w:rFonts w:ascii="Times New Roman" w:hAnsi="Times New Roman" w:cs="Times New Roman"/>
          <w:color w:val="000000"/>
          <w:sz w:val="24"/>
          <w:szCs w:val="24"/>
        </w:rPr>
        <w:t xml:space="preserve"> </w:t>
      </w:r>
      <w:r w:rsidR="002B7246" w:rsidRPr="00EC764F">
        <w:rPr>
          <w:rFonts w:ascii="Times New Roman" w:hAnsi="Times New Roman" w:cs="Times New Roman"/>
          <w:color w:val="000000"/>
          <w:sz w:val="24"/>
          <w:szCs w:val="24"/>
        </w:rPr>
        <w:t>žemės sklype esantys statiniai ar įrenginiai (jų dalys), ir tik kai valstybinės žemės sklypo nuomininkas tinkamai vykdo pagal nuomos sutartį prisiimtus įsipareigojimus. Jeigu perleidžiamiems statiniams ar įrenginiams (jų dalims) eksploatuoti reikia ne viso išnuomoto</w:t>
      </w:r>
      <w:r w:rsidR="002B7246" w:rsidRPr="002B7E98">
        <w:rPr>
          <w:rFonts w:ascii="Times New Roman" w:hAnsi="Times New Roman" w:cs="Times New Roman"/>
          <w:b/>
          <w:bCs/>
          <w:color w:val="000000"/>
          <w:sz w:val="24"/>
          <w:szCs w:val="24"/>
        </w:rPr>
        <w:t xml:space="preserve"> </w:t>
      </w:r>
      <w:r w:rsidR="002B7E98" w:rsidRPr="002B7E98">
        <w:rPr>
          <w:rFonts w:ascii="Times New Roman" w:hAnsi="Times New Roman" w:cs="Times New Roman"/>
          <w:b/>
          <w:bCs/>
          <w:color w:val="000000"/>
          <w:sz w:val="24"/>
          <w:szCs w:val="24"/>
        </w:rPr>
        <w:t>valstybinės</w:t>
      </w:r>
      <w:r w:rsidR="002B7E98">
        <w:rPr>
          <w:rFonts w:ascii="Times New Roman" w:hAnsi="Times New Roman" w:cs="Times New Roman"/>
          <w:color w:val="000000"/>
          <w:sz w:val="24"/>
          <w:szCs w:val="24"/>
        </w:rPr>
        <w:t xml:space="preserve"> </w:t>
      </w:r>
      <w:r w:rsidR="002B7246" w:rsidRPr="00EC764F">
        <w:rPr>
          <w:rFonts w:ascii="Times New Roman" w:hAnsi="Times New Roman" w:cs="Times New Roman"/>
          <w:color w:val="000000"/>
          <w:sz w:val="24"/>
          <w:szCs w:val="24"/>
        </w:rPr>
        <w:t xml:space="preserve">žemės sklypo, žemės sklypo dalies, kurios nuomos teisė perleidžiama, dydis nustatomas pagal Taisyklių 7 ir 8 punktų nuostatas. Pateikti valstybinės žemės nuomotojui žemės sklypo planą, kuriame pagal Taisyklių 8 punktą būtų išskirta perleidžiamam statiniui ar įrenginiui eksploatuoti reikalinga </w:t>
      </w:r>
      <w:r w:rsidR="00944E21" w:rsidRPr="00944E21">
        <w:rPr>
          <w:rFonts w:ascii="Times New Roman" w:hAnsi="Times New Roman" w:cs="Times New Roman"/>
          <w:b/>
          <w:bCs/>
          <w:color w:val="000000"/>
          <w:sz w:val="24"/>
          <w:szCs w:val="24"/>
        </w:rPr>
        <w:t xml:space="preserve">valstybinės </w:t>
      </w:r>
      <w:r w:rsidR="002B7246" w:rsidRPr="00EC764F">
        <w:rPr>
          <w:rFonts w:ascii="Times New Roman" w:hAnsi="Times New Roman" w:cs="Times New Roman"/>
          <w:color w:val="000000"/>
          <w:sz w:val="24"/>
          <w:szCs w:val="24"/>
        </w:rPr>
        <w:t xml:space="preserve">žemės sklypo dalis, kurios nuomos teisę prašoma perleisti kartu su statiniu ar įrenginiu, įpareigojamas valstybinės žemės nuomininkas (jeigu pagal pridėtą prie valstybinės žemės nuomos sutarties žemės sklypo planą ši </w:t>
      </w:r>
      <w:r w:rsidR="00944E21" w:rsidRPr="00944E21">
        <w:rPr>
          <w:rFonts w:ascii="Times New Roman" w:hAnsi="Times New Roman" w:cs="Times New Roman"/>
          <w:b/>
          <w:bCs/>
          <w:color w:val="000000"/>
          <w:sz w:val="24"/>
          <w:szCs w:val="24"/>
        </w:rPr>
        <w:t>valstybinės</w:t>
      </w:r>
      <w:r w:rsidR="00944E21">
        <w:rPr>
          <w:rFonts w:ascii="Times New Roman" w:hAnsi="Times New Roman" w:cs="Times New Roman"/>
          <w:color w:val="000000"/>
          <w:sz w:val="24"/>
          <w:szCs w:val="24"/>
        </w:rPr>
        <w:t xml:space="preserve"> </w:t>
      </w:r>
      <w:r w:rsidR="002B7246" w:rsidRPr="00EC764F">
        <w:rPr>
          <w:rFonts w:ascii="Times New Roman" w:hAnsi="Times New Roman" w:cs="Times New Roman"/>
          <w:color w:val="000000"/>
          <w:sz w:val="24"/>
          <w:szCs w:val="24"/>
        </w:rPr>
        <w:t xml:space="preserve">žemės sklypo dalis negali būti nustatyta), </w:t>
      </w:r>
      <w:r w:rsidR="002B7246" w:rsidRPr="00EC764F">
        <w:rPr>
          <w:rFonts w:ascii="Times New Roman" w:hAnsi="Times New Roman" w:cs="Times New Roman"/>
          <w:b/>
          <w:color w:val="000000"/>
          <w:sz w:val="24"/>
          <w:szCs w:val="24"/>
        </w:rPr>
        <w:t xml:space="preserve">taip pat </w:t>
      </w:r>
      <w:r w:rsidR="002B7246" w:rsidRPr="00EC764F">
        <w:rPr>
          <w:rFonts w:ascii="Times New Roman" w:hAnsi="Times New Roman" w:cs="Times New Roman"/>
          <w:b/>
          <w:sz w:val="24"/>
          <w:szCs w:val="24"/>
          <w:lang w:eastAsia="lt-LT"/>
        </w:rPr>
        <w:t>ne senesnius kaip vienerių metų statinio nusidėvėjimo duomenis, nurodytus nekilnojamojo daikto kadastro duomenų byloje.</w:t>
      </w:r>
    </w:p>
    <w:p w14:paraId="4E0939BC" w14:textId="0889C41A" w:rsidR="00F07E1E" w:rsidRPr="001F1AFC" w:rsidRDefault="00F07E1E" w:rsidP="001F1AFC">
      <w:pPr>
        <w:spacing w:line="360" w:lineRule="auto"/>
        <w:ind w:firstLine="709"/>
        <w:jc w:val="both"/>
        <w:rPr>
          <w:rFonts w:ascii="Times New Roman" w:hAnsi="Times New Roman" w:cs="Times New Roman"/>
          <w:color w:val="000000"/>
          <w:sz w:val="24"/>
          <w:szCs w:val="24"/>
          <w:highlight w:val="yellow"/>
          <w:lang w:eastAsia="lt-LT"/>
        </w:rPr>
      </w:pPr>
      <w:r w:rsidRPr="001F1AFC">
        <w:rPr>
          <w:rFonts w:ascii="Times New Roman" w:hAnsi="Times New Roman" w:cs="Times New Roman"/>
          <w:color w:val="000000"/>
          <w:sz w:val="24"/>
          <w:szCs w:val="24"/>
        </w:rPr>
        <w:t>Perleidžiant žemės nuomos teisę į visą</w:t>
      </w:r>
      <w:r w:rsidR="00345B03" w:rsidRPr="001F1AFC">
        <w:rPr>
          <w:rFonts w:ascii="Times New Roman" w:hAnsi="Times New Roman" w:cs="Times New Roman"/>
          <w:color w:val="000000"/>
          <w:sz w:val="24"/>
          <w:szCs w:val="24"/>
        </w:rPr>
        <w:t xml:space="preserve"> </w:t>
      </w:r>
      <w:r w:rsidR="00345B03" w:rsidRPr="001F1AFC">
        <w:rPr>
          <w:rFonts w:ascii="Times New Roman" w:hAnsi="Times New Roman" w:cs="Times New Roman"/>
          <w:b/>
          <w:bCs/>
          <w:color w:val="000000"/>
          <w:sz w:val="24"/>
          <w:szCs w:val="24"/>
        </w:rPr>
        <w:t>valstybinės</w:t>
      </w:r>
      <w:r w:rsidRPr="001F1AFC">
        <w:rPr>
          <w:rFonts w:ascii="Times New Roman" w:hAnsi="Times New Roman" w:cs="Times New Roman"/>
          <w:color w:val="000000"/>
          <w:sz w:val="24"/>
          <w:szCs w:val="24"/>
        </w:rPr>
        <w:t xml:space="preserve"> žemės sklypą</w:t>
      </w:r>
      <w:r w:rsidR="00D073DE" w:rsidRPr="001F1AFC">
        <w:rPr>
          <w:rFonts w:ascii="Times New Roman" w:hAnsi="Times New Roman" w:cs="Times New Roman"/>
          <w:color w:val="000000"/>
          <w:sz w:val="24"/>
          <w:szCs w:val="24"/>
        </w:rPr>
        <w:t>,</w:t>
      </w:r>
      <w:r w:rsidRPr="001F1AFC">
        <w:rPr>
          <w:rFonts w:ascii="Times New Roman" w:hAnsi="Times New Roman" w:cs="Times New Roman"/>
          <w:color w:val="000000"/>
          <w:sz w:val="24"/>
          <w:szCs w:val="24"/>
        </w:rPr>
        <w:t xml:space="preserve"> </w:t>
      </w:r>
      <w:r w:rsidR="00D073DE" w:rsidRPr="001F1AFC">
        <w:rPr>
          <w:rFonts w:ascii="Times New Roman" w:hAnsi="Times New Roman" w:cs="Times New Roman"/>
          <w:b/>
          <w:sz w:val="24"/>
          <w:szCs w:val="24"/>
        </w:rPr>
        <w:t xml:space="preserve">atliekamas faktinių duomenų patikrinimas vietoje įvertinti ar </w:t>
      </w:r>
      <w:r w:rsidR="001F1028" w:rsidRPr="00B968F3">
        <w:rPr>
          <w:rFonts w:ascii="Times New Roman" w:hAnsi="Times New Roman" w:cs="Times New Roman"/>
          <w:b/>
          <w:sz w:val="24"/>
          <w:szCs w:val="24"/>
        </w:rPr>
        <w:t xml:space="preserve">valstybinės </w:t>
      </w:r>
      <w:r w:rsidR="00D073DE" w:rsidRPr="00B968F3">
        <w:rPr>
          <w:rFonts w:ascii="Times New Roman" w:hAnsi="Times New Roman" w:cs="Times New Roman"/>
          <w:b/>
          <w:sz w:val="24"/>
          <w:szCs w:val="24"/>
        </w:rPr>
        <w:t xml:space="preserve">žemės sklype esantys statiniai </w:t>
      </w:r>
      <w:r w:rsidR="00345B03" w:rsidRPr="00B968F3">
        <w:rPr>
          <w:rFonts w:ascii="Times New Roman" w:hAnsi="Times New Roman" w:cs="Times New Roman"/>
          <w:b/>
          <w:sz w:val="24"/>
          <w:szCs w:val="24"/>
        </w:rPr>
        <w:t>ir (</w:t>
      </w:r>
      <w:r w:rsidR="00D073DE" w:rsidRPr="00B968F3">
        <w:rPr>
          <w:rFonts w:ascii="Times New Roman" w:hAnsi="Times New Roman" w:cs="Times New Roman"/>
          <w:b/>
          <w:sz w:val="24"/>
          <w:szCs w:val="24"/>
        </w:rPr>
        <w:t>ar</w:t>
      </w:r>
      <w:r w:rsidR="00345B03" w:rsidRPr="00B968F3">
        <w:rPr>
          <w:rFonts w:ascii="Times New Roman" w:hAnsi="Times New Roman" w:cs="Times New Roman"/>
          <w:b/>
          <w:sz w:val="24"/>
          <w:szCs w:val="24"/>
        </w:rPr>
        <w:t>)</w:t>
      </w:r>
      <w:r w:rsidR="00D073DE" w:rsidRPr="00B968F3">
        <w:rPr>
          <w:rFonts w:ascii="Times New Roman" w:hAnsi="Times New Roman" w:cs="Times New Roman"/>
          <w:b/>
          <w:sz w:val="24"/>
          <w:szCs w:val="24"/>
        </w:rPr>
        <w:t xml:space="preserve"> įrenginiai</w:t>
      </w:r>
      <w:r w:rsidR="00BB5F7D" w:rsidRPr="00B968F3">
        <w:rPr>
          <w:rFonts w:ascii="Times New Roman" w:hAnsi="Times New Roman" w:cs="Times New Roman"/>
          <w:b/>
          <w:sz w:val="24"/>
          <w:szCs w:val="24"/>
        </w:rPr>
        <w:t xml:space="preserve"> yra tinkami naudoti ir yra naudojami</w:t>
      </w:r>
      <w:r w:rsidR="00BC6ADB" w:rsidRPr="00B968F3">
        <w:rPr>
          <w:rFonts w:ascii="Times New Roman" w:hAnsi="Times New Roman" w:cs="Times New Roman"/>
          <w:b/>
          <w:sz w:val="24"/>
          <w:szCs w:val="24"/>
        </w:rPr>
        <w:t xml:space="preserve"> pagal Nekilnojamojo turto registre įregistruotą jų tiesioginę paskirtį</w:t>
      </w:r>
      <w:r w:rsidR="00D073DE" w:rsidRPr="00B968F3">
        <w:rPr>
          <w:rFonts w:ascii="Times New Roman" w:hAnsi="Times New Roman" w:cs="Times New Roman"/>
          <w:b/>
          <w:sz w:val="24"/>
          <w:szCs w:val="24"/>
        </w:rPr>
        <w:t>,</w:t>
      </w:r>
      <w:r w:rsidR="00D073DE" w:rsidRPr="001F1AFC">
        <w:rPr>
          <w:rFonts w:ascii="Times New Roman" w:hAnsi="Times New Roman" w:cs="Times New Roman"/>
          <w:color w:val="000000"/>
          <w:sz w:val="24"/>
          <w:szCs w:val="24"/>
          <w:lang w:eastAsia="lt-LT"/>
        </w:rPr>
        <w:t xml:space="preserve"> </w:t>
      </w:r>
      <w:r w:rsidRPr="001F1AFC">
        <w:rPr>
          <w:rFonts w:ascii="Times New Roman" w:hAnsi="Times New Roman" w:cs="Times New Roman"/>
          <w:strike/>
          <w:color w:val="000000"/>
          <w:sz w:val="24"/>
          <w:szCs w:val="24"/>
        </w:rPr>
        <w:t>pakeičiama</w:t>
      </w:r>
      <w:r w:rsidRPr="001F1AFC">
        <w:rPr>
          <w:rFonts w:ascii="Times New Roman" w:hAnsi="Times New Roman" w:cs="Times New Roman"/>
          <w:color w:val="000000"/>
          <w:sz w:val="24"/>
          <w:szCs w:val="24"/>
        </w:rPr>
        <w:t xml:space="preserve"> </w:t>
      </w:r>
      <w:r w:rsidR="002B7246" w:rsidRPr="001F1AFC">
        <w:rPr>
          <w:rFonts w:ascii="Times New Roman" w:hAnsi="Times New Roman" w:cs="Times New Roman"/>
          <w:b/>
          <w:color w:val="000000"/>
          <w:sz w:val="24"/>
          <w:szCs w:val="24"/>
        </w:rPr>
        <w:t>pasirašoma</w:t>
      </w:r>
      <w:r w:rsidR="002B7246" w:rsidRPr="001F1AFC">
        <w:rPr>
          <w:rFonts w:ascii="Times New Roman" w:hAnsi="Times New Roman" w:cs="Times New Roman"/>
          <w:color w:val="000000"/>
          <w:sz w:val="24"/>
          <w:szCs w:val="24"/>
        </w:rPr>
        <w:t xml:space="preserve"> </w:t>
      </w:r>
      <w:r w:rsidRPr="001F1AFC">
        <w:rPr>
          <w:rFonts w:ascii="Times New Roman" w:hAnsi="Times New Roman" w:cs="Times New Roman"/>
          <w:color w:val="000000"/>
          <w:sz w:val="24"/>
          <w:szCs w:val="24"/>
        </w:rPr>
        <w:t>valstybinės</w:t>
      </w:r>
      <w:r w:rsidRPr="00EC764F">
        <w:rPr>
          <w:rFonts w:ascii="Times New Roman" w:hAnsi="Times New Roman" w:cs="Times New Roman"/>
          <w:color w:val="000000"/>
          <w:sz w:val="24"/>
          <w:szCs w:val="24"/>
        </w:rPr>
        <w:t xml:space="preserve"> žemės nuomos sutartis</w:t>
      </w:r>
      <w:r w:rsidR="002B7246" w:rsidRPr="00EC764F">
        <w:rPr>
          <w:rFonts w:ascii="Times New Roman" w:hAnsi="Times New Roman" w:cs="Times New Roman"/>
          <w:color w:val="000000"/>
          <w:sz w:val="24"/>
          <w:szCs w:val="24"/>
        </w:rPr>
        <w:t>.</w:t>
      </w:r>
      <w:r w:rsidRPr="00EC764F">
        <w:rPr>
          <w:rFonts w:ascii="Times New Roman" w:hAnsi="Times New Roman" w:cs="Times New Roman"/>
          <w:color w:val="000000"/>
          <w:sz w:val="24"/>
          <w:szCs w:val="24"/>
        </w:rPr>
        <w:t xml:space="preserve"> </w:t>
      </w:r>
      <w:r w:rsidRPr="00EC764F">
        <w:rPr>
          <w:rFonts w:ascii="Times New Roman" w:hAnsi="Times New Roman" w:cs="Times New Roman"/>
          <w:strike/>
          <w:color w:val="000000"/>
          <w:sz w:val="24"/>
          <w:szCs w:val="24"/>
        </w:rPr>
        <w:t>– joje įrašomas naujasis nuomininkas, tačiau valstybinės žemės nuomos sutarties sąlygos nekeičiamos. Šį valstybinės žemės nuomos sutarties pakeitimą pasirašo naujasis nuomininkas ir nuomotojas.</w:t>
      </w:r>
      <w:r w:rsidRPr="00EC764F">
        <w:rPr>
          <w:rFonts w:ascii="Times New Roman" w:hAnsi="Times New Roman" w:cs="Times New Roman"/>
          <w:color w:val="000000"/>
          <w:sz w:val="24"/>
          <w:szCs w:val="24"/>
        </w:rPr>
        <w:t xml:space="preserve"> Perleidžiant žemės nuomos teisę į žemės sklypo dalį, </w:t>
      </w:r>
      <w:r w:rsidR="00D073DE" w:rsidRPr="00EC764F">
        <w:rPr>
          <w:rFonts w:ascii="Times New Roman" w:hAnsi="Times New Roman" w:cs="Times New Roman"/>
          <w:b/>
          <w:sz w:val="24"/>
          <w:szCs w:val="24"/>
        </w:rPr>
        <w:t xml:space="preserve">atliekamas faktinių duomenų patikrinimas vietoje </w:t>
      </w:r>
      <w:r w:rsidR="00BB5F7D" w:rsidRPr="00EC764F">
        <w:rPr>
          <w:rFonts w:ascii="Times New Roman" w:hAnsi="Times New Roman" w:cs="Times New Roman"/>
          <w:b/>
          <w:sz w:val="24"/>
          <w:szCs w:val="24"/>
        </w:rPr>
        <w:t xml:space="preserve">įvertinti </w:t>
      </w:r>
      <w:r w:rsidR="00BB5F7D" w:rsidRPr="00B968F3">
        <w:rPr>
          <w:rFonts w:ascii="Times New Roman" w:hAnsi="Times New Roman" w:cs="Times New Roman"/>
          <w:b/>
          <w:sz w:val="24"/>
          <w:szCs w:val="24"/>
        </w:rPr>
        <w:t xml:space="preserve">ar </w:t>
      </w:r>
      <w:r w:rsidR="001F1028" w:rsidRPr="00B968F3">
        <w:rPr>
          <w:rFonts w:ascii="Times New Roman" w:hAnsi="Times New Roman" w:cs="Times New Roman"/>
          <w:b/>
          <w:sz w:val="24"/>
          <w:szCs w:val="24"/>
        </w:rPr>
        <w:t xml:space="preserve">valstybinės </w:t>
      </w:r>
      <w:r w:rsidR="00BB5F7D" w:rsidRPr="00B968F3">
        <w:rPr>
          <w:rFonts w:ascii="Times New Roman" w:hAnsi="Times New Roman" w:cs="Times New Roman"/>
          <w:b/>
          <w:sz w:val="24"/>
          <w:szCs w:val="24"/>
        </w:rPr>
        <w:t xml:space="preserve">žemės sklypo dalyje esantys statiniai </w:t>
      </w:r>
      <w:r w:rsidR="00345B03" w:rsidRPr="00B968F3">
        <w:rPr>
          <w:rFonts w:ascii="Times New Roman" w:hAnsi="Times New Roman" w:cs="Times New Roman"/>
          <w:b/>
          <w:sz w:val="24"/>
          <w:szCs w:val="24"/>
        </w:rPr>
        <w:t>ir (</w:t>
      </w:r>
      <w:r w:rsidR="00BB5F7D" w:rsidRPr="00B968F3">
        <w:rPr>
          <w:rFonts w:ascii="Times New Roman" w:hAnsi="Times New Roman" w:cs="Times New Roman"/>
          <w:b/>
          <w:sz w:val="24"/>
          <w:szCs w:val="24"/>
        </w:rPr>
        <w:t>ar</w:t>
      </w:r>
      <w:r w:rsidR="003D0057" w:rsidRPr="00B968F3">
        <w:rPr>
          <w:rFonts w:ascii="Times New Roman" w:hAnsi="Times New Roman" w:cs="Times New Roman"/>
          <w:b/>
          <w:sz w:val="24"/>
          <w:szCs w:val="24"/>
        </w:rPr>
        <w:t>)</w:t>
      </w:r>
      <w:r w:rsidR="00BB5F7D" w:rsidRPr="00B968F3">
        <w:rPr>
          <w:rFonts w:ascii="Times New Roman" w:hAnsi="Times New Roman" w:cs="Times New Roman"/>
          <w:b/>
          <w:sz w:val="24"/>
          <w:szCs w:val="24"/>
        </w:rPr>
        <w:t xml:space="preserve"> įrenginiai yra tinkami naudoti ir yra naudojami</w:t>
      </w:r>
      <w:r w:rsidR="00BC6ADB" w:rsidRPr="00B968F3">
        <w:rPr>
          <w:rFonts w:ascii="Times New Roman" w:hAnsi="Times New Roman" w:cs="Times New Roman"/>
          <w:b/>
          <w:sz w:val="24"/>
          <w:szCs w:val="24"/>
        </w:rPr>
        <w:t xml:space="preserve"> pagal Nekilnojamojo turto registre įregistruotą jų tiesioginę paskirtį</w:t>
      </w:r>
      <w:r w:rsidR="00BC6ADB" w:rsidRPr="001F1AFC">
        <w:rPr>
          <w:rFonts w:ascii="Times New Roman" w:hAnsi="Times New Roman" w:cs="Times New Roman"/>
          <w:b/>
          <w:sz w:val="24"/>
          <w:szCs w:val="24"/>
        </w:rPr>
        <w:t>,</w:t>
      </w:r>
      <w:r w:rsidR="00D073DE" w:rsidRPr="00EC764F">
        <w:rPr>
          <w:rFonts w:ascii="Times New Roman" w:hAnsi="Times New Roman" w:cs="Times New Roman"/>
          <w:color w:val="000000"/>
          <w:sz w:val="24"/>
          <w:szCs w:val="24"/>
          <w:lang w:eastAsia="lt-LT"/>
        </w:rPr>
        <w:t xml:space="preserve"> </w:t>
      </w:r>
      <w:r w:rsidRPr="00EC764F">
        <w:rPr>
          <w:rFonts w:ascii="Times New Roman" w:hAnsi="Times New Roman" w:cs="Times New Roman"/>
          <w:strike/>
          <w:color w:val="000000"/>
          <w:sz w:val="24"/>
          <w:szCs w:val="24"/>
        </w:rPr>
        <w:t xml:space="preserve">pakeičiama </w:t>
      </w:r>
      <w:r w:rsidR="002B7246" w:rsidRPr="00EC764F">
        <w:rPr>
          <w:rFonts w:ascii="Times New Roman" w:hAnsi="Times New Roman" w:cs="Times New Roman"/>
          <w:color w:val="000000"/>
          <w:sz w:val="24"/>
          <w:szCs w:val="24"/>
        </w:rPr>
        <w:t xml:space="preserve"> </w:t>
      </w:r>
      <w:r w:rsidR="002B7246" w:rsidRPr="00EC764F">
        <w:rPr>
          <w:rFonts w:ascii="Times New Roman" w:hAnsi="Times New Roman" w:cs="Times New Roman"/>
          <w:b/>
          <w:color w:val="000000"/>
          <w:sz w:val="24"/>
          <w:szCs w:val="24"/>
        </w:rPr>
        <w:t xml:space="preserve">pasirašoma </w:t>
      </w:r>
      <w:r w:rsidRPr="00EC764F">
        <w:rPr>
          <w:rFonts w:ascii="Times New Roman" w:hAnsi="Times New Roman" w:cs="Times New Roman"/>
          <w:color w:val="000000"/>
          <w:sz w:val="24"/>
          <w:szCs w:val="24"/>
        </w:rPr>
        <w:t>valstybinės žemės nuomos sutartis</w:t>
      </w:r>
      <w:r w:rsidR="002B7246" w:rsidRPr="00EC764F">
        <w:rPr>
          <w:rFonts w:ascii="Times New Roman" w:hAnsi="Times New Roman" w:cs="Times New Roman"/>
          <w:color w:val="000000"/>
          <w:sz w:val="24"/>
          <w:szCs w:val="24"/>
        </w:rPr>
        <w:t>.</w:t>
      </w:r>
      <w:r w:rsidRPr="00EC764F">
        <w:rPr>
          <w:rFonts w:ascii="Times New Roman" w:hAnsi="Times New Roman" w:cs="Times New Roman"/>
          <w:color w:val="000000"/>
          <w:sz w:val="24"/>
          <w:szCs w:val="24"/>
        </w:rPr>
        <w:t xml:space="preserve"> </w:t>
      </w:r>
      <w:r w:rsidRPr="00EC764F">
        <w:rPr>
          <w:rFonts w:ascii="Times New Roman" w:hAnsi="Times New Roman" w:cs="Times New Roman"/>
          <w:strike/>
          <w:color w:val="000000"/>
          <w:sz w:val="24"/>
          <w:szCs w:val="24"/>
        </w:rPr>
        <w:t>– joje įrašomas naujasis nuomininkas, nurodoma žemės sklypo dalis, į kurią perleidžiama nuomos teisė, ir atitinkamai sumažinamas ankstesniajam nuomininkui, su kuriuo iki žemės nuomos teisės į žemės sklypo dalį perleidimo sudaryta valstybinės žemės nuomos sutartis, išnuomoto žemės sklypo plotas. Šį valstybinės žemės nuomos sutarties pakeitimą pasirašo visi (naujasis ir ankstesnysis) nuomininkai ir nuomotojas.</w:t>
      </w:r>
      <w:r w:rsidRPr="00EC764F">
        <w:rPr>
          <w:rFonts w:ascii="Times New Roman" w:hAnsi="Times New Roman" w:cs="Times New Roman"/>
          <w:color w:val="000000"/>
          <w:sz w:val="24"/>
          <w:szCs w:val="24"/>
        </w:rPr>
        <w:t>“</w:t>
      </w:r>
    </w:p>
    <w:p w14:paraId="280D2752" w14:textId="4AA07040" w:rsidR="009E6ED4" w:rsidRDefault="00E622D7" w:rsidP="003F608B">
      <w:pPr>
        <w:spacing w:line="360" w:lineRule="auto"/>
        <w:jc w:val="both"/>
      </w:pPr>
      <w:r>
        <w:rPr>
          <w:rFonts w:ascii="Times New Roman" w:hAnsi="Times New Roman" w:cs="Times New Roman"/>
          <w:sz w:val="24"/>
          <w:szCs w:val="24"/>
          <w:lang w:val="en-US"/>
        </w:rPr>
        <w:t>1.2.</w:t>
      </w:r>
      <w:r w:rsidR="00974FC1">
        <w:rPr>
          <w:rFonts w:ascii="Times New Roman" w:hAnsi="Times New Roman" w:cs="Times New Roman"/>
          <w:sz w:val="24"/>
          <w:szCs w:val="24"/>
        </w:rPr>
        <w:t>1</w:t>
      </w:r>
      <w:r w:rsidR="00E822C0">
        <w:rPr>
          <w:rFonts w:ascii="Times New Roman" w:hAnsi="Times New Roman" w:cs="Times New Roman"/>
          <w:sz w:val="24"/>
          <w:szCs w:val="24"/>
        </w:rPr>
        <w:t>9</w:t>
      </w:r>
      <w:r w:rsidR="00B25F48">
        <w:rPr>
          <w:rFonts w:ascii="Times New Roman" w:hAnsi="Times New Roman" w:cs="Times New Roman"/>
          <w:sz w:val="24"/>
          <w:szCs w:val="24"/>
        </w:rPr>
        <w:t xml:space="preserve">. </w:t>
      </w:r>
      <w:r w:rsidR="00B25F48">
        <w:rPr>
          <w:rFonts w:ascii="Times New Roman" w:hAnsi="Times New Roman" w:cs="Times New Roman"/>
          <w:color w:val="000000"/>
          <w:sz w:val="24"/>
          <w:szCs w:val="24"/>
        </w:rPr>
        <w:t>Pakeis</w:t>
      </w:r>
      <w:r w:rsidR="00B25F48">
        <w:rPr>
          <w:rFonts w:ascii="Times New Roman" w:hAnsi="Times New Roman" w:cs="Times New Roman"/>
          <w:sz w:val="24"/>
          <w:szCs w:val="24"/>
        </w:rPr>
        <w:t>ti 46 punktą ir jį išdėstyti taip:</w:t>
      </w:r>
    </w:p>
    <w:p w14:paraId="1BAA4BA2" w14:textId="57E85095" w:rsidR="009E6ED4" w:rsidRDefault="00B25F48" w:rsidP="003F608B">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„46. Pasibaigus valstybinės žemės nuomos sutarties terminui, jeigu pagal teritorijų planavimo dokumentą ar žemės valdos projektą </w:t>
      </w:r>
      <w:r w:rsidR="00E5169D" w:rsidRPr="00E5169D">
        <w:rPr>
          <w:rFonts w:ascii="Times New Roman" w:hAnsi="Times New Roman" w:cs="Times New Roman"/>
          <w:b/>
          <w:bCs/>
          <w:sz w:val="24"/>
          <w:szCs w:val="24"/>
        </w:rPr>
        <w:t>valstybinės</w:t>
      </w:r>
      <w:r w:rsidR="00E5169D">
        <w:rPr>
          <w:rFonts w:ascii="Times New Roman" w:hAnsi="Times New Roman" w:cs="Times New Roman"/>
          <w:sz w:val="24"/>
          <w:szCs w:val="24"/>
        </w:rPr>
        <w:t xml:space="preserve"> </w:t>
      </w:r>
      <w:r>
        <w:rPr>
          <w:rFonts w:ascii="Times New Roman" w:hAnsi="Times New Roman" w:cs="Times New Roman"/>
          <w:sz w:val="24"/>
          <w:szCs w:val="24"/>
        </w:rPr>
        <w:t xml:space="preserve">žemės sklypo nenumatoma naudoti </w:t>
      </w:r>
      <w:r>
        <w:rPr>
          <w:rFonts w:ascii="Times New Roman" w:hAnsi="Times New Roman" w:cs="Times New Roman"/>
          <w:sz w:val="24"/>
          <w:szCs w:val="24"/>
        </w:rPr>
        <w:lastRenderedPageBreak/>
        <w:t xml:space="preserve">kitoms reikmėms ir buvęs nuomininkas tvarkingai vykdė pagal valstybinės žemės nuomos sutartį prisiimtus įsipareigojimus, buvusio nuomininko prašymu pagal Taisykles gali būti sudaroma nauja valstybinės žemės nuomos sutartis. Jeigu valstybinės žemės sklype esančio statinio ar įrenginio nustatytas ekonomiškai pagrįsto naudojimo trukmės terminas suėjęs, tačiau statinys neišregistruotas iš Nekilnojamojo turto registro </w:t>
      </w:r>
      <w:r>
        <w:rPr>
          <w:rFonts w:ascii="Times New Roman" w:hAnsi="Times New Roman" w:cs="Times New Roman"/>
          <w:strike/>
          <w:sz w:val="24"/>
          <w:szCs w:val="24"/>
        </w:rPr>
        <w:t>arba nėra kitų duomenų apie statinio žuvimą (nugriovimą, sugriovimą, sunykimą, sudegimą ir panašiai)</w:t>
      </w:r>
      <w:r>
        <w:rPr>
          <w:rFonts w:ascii="Times New Roman" w:hAnsi="Times New Roman" w:cs="Times New Roman"/>
          <w:sz w:val="24"/>
          <w:szCs w:val="24"/>
        </w:rPr>
        <w:t xml:space="preserve"> </w:t>
      </w:r>
      <w:r>
        <w:rPr>
          <w:rFonts w:ascii="Times New Roman" w:hAnsi="Times New Roman" w:cs="Times New Roman"/>
          <w:b/>
          <w:sz w:val="24"/>
          <w:szCs w:val="24"/>
        </w:rPr>
        <w:t xml:space="preserve">ir, </w:t>
      </w:r>
      <w:bookmarkStart w:id="16" w:name="_Hlk529260025"/>
      <w:r w:rsidR="00146D85" w:rsidRPr="00146D85">
        <w:rPr>
          <w:rFonts w:ascii="Times New Roman" w:hAnsi="Times New Roman" w:cs="Times New Roman"/>
          <w:b/>
          <w:sz w:val="24"/>
          <w:szCs w:val="24"/>
        </w:rPr>
        <w:t xml:space="preserve">valstybinės žemės </w:t>
      </w:r>
      <w:bookmarkEnd w:id="16"/>
      <w:r w:rsidR="00A76189">
        <w:rPr>
          <w:rFonts w:ascii="Times New Roman" w:hAnsi="Times New Roman" w:cs="Times New Roman"/>
          <w:b/>
          <w:sz w:val="24"/>
          <w:szCs w:val="24"/>
        </w:rPr>
        <w:t xml:space="preserve">nuomotojui </w:t>
      </w:r>
      <w:bookmarkStart w:id="17" w:name="_Hlk63353118"/>
      <w:r w:rsidR="001F628B">
        <w:rPr>
          <w:rFonts w:ascii="Times New Roman" w:hAnsi="Times New Roman" w:cs="Times New Roman"/>
          <w:b/>
          <w:sz w:val="24"/>
          <w:szCs w:val="24"/>
        </w:rPr>
        <w:t xml:space="preserve">atlikus patikrinimą vietoje nustatoma, kad </w:t>
      </w:r>
      <w:bookmarkEnd w:id="17"/>
      <w:r w:rsidR="001F628B">
        <w:rPr>
          <w:rFonts w:ascii="Times New Roman" w:hAnsi="Times New Roman" w:cs="Times New Roman"/>
          <w:b/>
          <w:sz w:val="24"/>
          <w:szCs w:val="24"/>
        </w:rPr>
        <w:t xml:space="preserve">valstybinės žemės sklypas </w:t>
      </w:r>
      <w:bookmarkStart w:id="18" w:name="_Hlk63353151"/>
      <w:r w:rsidR="001F628B">
        <w:rPr>
          <w:rFonts w:ascii="Times New Roman" w:hAnsi="Times New Roman" w:cs="Times New Roman"/>
          <w:b/>
          <w:sz w:val="24"/>
          <w:szCs w:val="24"/>
        </w:rPr>
        <w:t>naudojamas šiam</w:t>
      </w:r>
      <w:r w:rsidR="00090547">
        <w:rPr>
          <w:rFonts w:ascii="Times New Roman" w:hAnsi="Times New Roman" w:cs="Times New Roman"/>
          <w:b/>
          <w:sz w:val="24"/>
          <w:szCs w:val="24"/>
        </w:rPr>
        <w:t xml:space="preserve"> </w:t>
      </w:r>
      <w:r>
        <w:rPr>
          <w:rFonts w:ascii="Times New Roman" w:hAnsi="Times New Roman" w:cs="Times New Roman"/>
          <w:b/>
          <w:sz w:val="24"/>
          <w:szCs w:val="24"/>
        </w:rPr>
        <w:t xml:space="preserve">statiniui </w:t>
      </w:r>
      <w:bookmarkEnd w:id="18"/>
      <w:r w:rsidR="00345B03">
        <w:rPr>
          <w:rFonts w:ascii="Times New Roman" w:hAnsi="Times New Roman" w:cs="Times New Roman"/>
          <w:b/>
          <w:sz w:val="24"/>
          <w:szCs w:val="24"/>
        </w:rPr>
        <w:t>ir (</w:t>
      </w:r>
      <w:r>
        <w:rPr>
          <w:rFonts w:ascii="Times New Roman" w:hAnsi="Times New Roman" w:cs="Times New Roman"/>
          <w:b/>
          <w:sz w:val="24"/>
          <w:szCs w:val="24"/>
        </w:rPr>
        <w:t>ar</w:t>
      </w:r>
      <w:r w:rsidR="00345B03">
        <w:rPr>
          <w:rFonts w:ascii="Times New Roman" w:hAnsi="Times New Roman" w:cs="Times New Roman"/>
          <w:b/>
          <w:sz w:val="24"/>
          <w:szCs w:val="24"/>
        </w:rPr>
        <w:t>)</w:t>
      </w:r>
      <w:r>
        <w:rPr>
          <w:rFonts w:ascii="Times New Roman" w:hAnsi="Times New Roman" w:cs="Times New Roman"/>
          <w:b/>
          <w:sz w:val="24"/>
          <w:szCs w:val="24"/>
        </w:rPr>
        <w:t xml:space="preserve"> įrenginiui eksploatuoti </w:t>
      </w:r>
      <w:r w:rsidRPr="008C1ACB">
        <w:rPr>
          <w:rFonts w:ascii="Times New Roman" w:hAnsi="Times New Roman" w:cs="Times New Roman"/>
          <w:b/>
          <w:sz w:val="24"/>
          <w:szCs w:val="24"/>
        </w:rPr>
        <w:t>(statinys ar įrenginys nėra nugriautas, sunykęs</w:t>
      </w:r>
      <w:r w:rsidR="00764B0B" w:rsidRPr="008C1ACB">
        <w:rPr>
          <w:rFonts w:ascii="Times New Roman" w:hAnsi="Times New Roman" w:cs="Times New Roman"/>
          <w:b/>
          <w:sz w:val="24"/>
          <w:szCs w:val="24"/>
        </w:rPr>
        <w:t>, sugriuvęs</w:t>
      </w:r>
      <w:r w:rsidRPr="008C1ACB">
        <w:rPr>
          <w:rFonts w:ascii="Times New Roman" w:hAnsi="Times New Roman" w:cs="Times New Roman"/>
          <w:b/>
          <w:sz w:val="24"/>
          <w:szCs w:val="24"/>
        </w:rPr>
        <w:t>)</w:t>
      </w:r>
      <w:r w:rsidRPr="008C1ACB">
        <w:rPr>
          <w:rFonts w:ascii="Times New Roman" w:hAnsi="Times New Roman" w:cs="Times New Roman"/>
          <w:sz w:val="24"/>
          <w:szCs w:val="24"/>
        </w:rPr>
        <w:t>,</w:t>
      </w:r>
      <w:r>
        <w:rPr>
          <w:rFonts w:ascii="Times New Roman" w:hAnsi="Times New Roman" w:cs="Times New Roman"/>
          <w:sz w:val="24"/>
          <w:szCs w:val="24"/>
        </w:rPr>
        <w:t xml:space="preserve"> valstybinės žemės nuomos sutartis gali būti sudaroma terminui, ne ilgesniam nei viena dešimtoji dalis nustatytos statinio ar įrenginio ekonomiškai pagrįstos naudojimo trukmės.“</w:t>
      </w:r>
    </w:p>
    <w:p w14:paraId="6F244D55" w14:textId="532D80A5" w:rsidR="009E6ED4" w:rsidRDefault="00E622D7" w:rsidP="003F608B">
      <w:pPr>
        <w:spacing w:line="360" w:lineRule="auto"/>
        <w:ind w:firstLine="709"/>
        <w:jc w:val="both"/>
      </w:pPr>
      <w:r>
        <w:rPr>
          <w:rFonts w:ascii="Times New Roman" w:hAnsi="Times New Roman" w:cs="Times New Roman"/>
          <w:sz w:val="24"/>
          <w:szCs w:val="24"/>
          <w:lang w:val="en-US"/>
        </w:rPr>
        <w:t>1.2.</w:t>
      </w:r>
      <w:r w:rsidR="00E822C0">
        <w:rPr>
          <w:rFonts w:ascii="Times New Roman" w:hAnsi="Times New Roman" w:cs="Times New Roman"/>
          <w:sz w:val="24"/>
          <w:szCs w:val="24"/>
        </w:rPr>
        <w:t>20</w:t>
      </w:r>
      <w:r w:rsidR="00B25F48">
        <w:rPr>
          <w:rFonts w:ascii="Times New Roman" w:hAnsi="Times New Roman" w:cs="Times New Roman"/>
          <w:sz w:val="24"/>
          <w:szCs w:val="24"/>
        </w:rPr>
        <w:t>. Papildyti 47 punktu:</w:t>
      </w:r>
    </w:p>
    <w:p w14:paraId="5EB79AA8" w14:textId="1B5CC5D1" w:rsidR="009E6ED4" w:rsidRDefault="00B25F48" w:rsidP="003F608B">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
          <w:sz w:val="24"/>
          <w:szCs w:val="24"/>
        </w:rPr>
        <w:t>47.</w:t>
      </w:r>
      <w:r>
        <w:rPr>
          <w:rFonts w:ascii="Times New Roman" w:hAnsi="Times New Roman" w:cs="Times New Roman"/>
          <w:sz w:val="24"/>
          <w:szCs w:val="24"/>
        </w:rPr>
        <w:t xml:space="preserve"> </w:t>
      </w:r>
      <w:r>
        <w:rPr>
          <w:rFonts w:ascii="Times New Roman" w:hAnsi="Times New Roman" w:cs="Times New Roman"/>
          <w:b/>
          <w:sz w:val="24"/>
          <w:szCs w:val="24"/>
        </w:rPr>
        <w:t xml:space="preserve">Tuo atveju, jeigu išnuomotas valstybinės žemės sklypas yra pertvarkomas šio žemės sklypo nuomininko prašymu, pertvarkyto </w:t>
      </w:r>
      <w:r w:rsidR="00BC6ADB">
        <w:rPr>
          <w:rFonts w:ascii="Times New Roman" w:hAnsi="Times New Roman" w:cs="Times New Roman"/>
          <w:b/>
          <w:sz w:val="24"/>
          <w:szCs w:val="24"/>
        </w:rPr>
        <w:t xml:space="preserve">valstybinės </w:t>
      </w:r>
      <w:r>
        <w:rPr>
          <w:rFonts w:ascii="Times New Roman" w:hAnsi="Times New Roman" w:cs="Times New Roman"/>
          <w:b/>
          <w:sz w:val="24"/>
          <w:szCs w:val="24"/>
        </w:rPr>
        <w:t xml:space="preserve">žemės sklypo (sklypų) ir Nacionalinės žemės tarnybos patikėjimo teisės į </w:t>
      </w:r>
      <w:r w:rsidR="00BC6ADB">
        <w:rPr>
          <w:rFonts w:ascii="Times New Roman" w:hAnsi="Times New Roman" w:cs="Times New Roman"/>
          <w:b/>
          <w:sz w:val="24"/>
          <w:szCs w:val="24"/>
        </w:rPr>
        <w:t xml:space="preserve">valstybinės </w:t>
      </w:r>
      <w:r>
        <w:rPr>
          <w:rFonts w:ascii="Times New Roman" w:hAnsi="Times New Roman" w:cs="Times New Roman"/>
          <w:b/>
          <w:sz w:val="24"/>
          <w:szCs w:val="24"/>
        </w:rPr>
        <w:t xml:space="preserve">žemės sklypą (sklypus) įregistravimas Nekilnojamojo turto registre apmokamas pertvarkymą inicijavusio </w:t>
      </w:r>
      <w:r w:rsidR="00D4195F">
        <w:rPr>
          <w:rFonts w:ascii="Times New Roman" w:hAnsi="Times New Roman" w:cs="Times New Roman"/>
          <w:b/>
          <w:sz w:val="24"/>
          <w:szCs w:val="24"/>
        </w:rPr>
        <w:t xml:space="preserve">valstybinės </w:t>
      </w:r>
      <w:r>
        <w:rPr>
          <w:rFonts w:ascii="Times New Roman" w:hAnsi="Times New Roman" w:cs="Times New Roman"/>
          <w:b/>
          <w:sz w:val="24"/>
          <w:szCs w:val="24"/>
        </w:rPr>
        <w:t>žemės sklypo nuomininko lėšomis.</w:t>
      </w:r>
      <w:r>
        <w:rPr>
          <w:rFonts w:ascii="Times New Roman" w:hAnsi="Times New Roman" w:cs="Times New Roman"/>
          <w:sz w:val="24"/>
          <w:szCs w:val="24"/>
        </w:rPr>
        <w:t xml:space="preserve">“ </w:t>
      </w:r>
    </w:p>
    <w:p w14:paraId="44B504B5" w14:textId="728649B2" w:rsidR="009E6ED4" w:rsidRDefault="00E622D7" w:rsidP="003F608B">
      <w:pPr>
        <w:spacing w:line="360" w:lineRule="auto"/>
        <w:jc w:val="both"/>
      </w:pPr>
      <w:r>
        <w:rPr>
          <w:rFonts w:ascii="Times New Roman" w:hAnsi="Times New Roman" w:cs="Times New Roman"/>
          <w:sz w:val="24"/>
          <w:szCs w:val="24"/>
          <w:lang w:val="en-US"/>
        </w:rPr>
        <w:t>1.2.</w:t>
      </w:r>
      <w:r>
        <w:rPr>
          <w:rFonts w:ascii="Times New Roman" w:hAnsi="Times New Roman" w:cs="Times New Roman"/>
          <w:sz w:val="24"/>
          <w:szCs w:val="24"/>
        </w:rPr>
        <w:t>2</w:t>
      </w:r>
      <w:r w:rsidR="00E822C0">
        <w:rPr>
          <w:rFonts w:ascii="Times New Roman" w:hAnsi="Times New Roman" w:cs="Times New Roman"/>
          <w:sz w:val="24"/>
          <w:szCs w:val="24"/>
        </w:rPr>
        <w:t>1</w:t>
      </w:r>
      <w:r w:rsidR="00B25F48">
        <w:rPr>
          <w:rFonts w:ascii="Times New Roman" w:hAnsi="Times New Roman" w:cs="Times New Roman"/>
          <w:sz w:val="24"/>
          <w:szCs w:val="24"/>
        </w:rPr>
        <w:t xml:space="preserve">. Pakeisti 1 priedo 11 punktą ir jį išdėstyti taip: </w:t>
      </w:r>
    </w:p>
    <w:p w14:paraId="6F82803F" w14:textId="0BD3A759" w:rsidR="009E6ED4" w:rsidRDefault="00B25F48" w:rsidP="003F608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„11. </w:t>
      </w:r>
      <w:r w:rsidRPr="0085630E">
        <w:rPr>
          <w:rFonts w:ascii="Times New Roman" w:hAnsi="Times New Roman" w:cs="Times New Roman"/>
          <w:sz w:val="24"/>
          <w:szCs w:val="24"/>
        </w:rPr>
        <w:t>Nuosavybės teisė į žemės sklypą pirkėjui pereina nuo žemės sklypo perdavimo. Žemės sklypo perdavimas ir priėmimas įforminamas</w:t>
      </w:r>
      <w:r>
        <w:rPr>
          <w:rFonts w:ascii="Times New Roman" w:hAnsi="Times New Roman" w:cs="Times New Roman"/>
          <w:sz w:val="24"/>
          <w:szCs w:val="24"/>
        </w:rPr>
        <w:t xml:space="preserve"> perdavimo ir priėmimo </w:t>
      </w:r>
      <w:r w:rsidRPr="0085630E">
        <w:rPr>
          <w:rFonts w:ascii="Times New Roman" w:hAnsi="Times New Roman" w:cs="Times New Roman"/>
          <w:sz w:val="24"/>
          <w:szCs w:val="24"/>
        </w:rPr>
        <w:t>aktu</w:t>
      </w:r>
      <w:r w:rsidR="0085630E" w:rsidRPr="0085630E">
        <w:rPr>
          <w:rFonts w:ascii="Times New Roman" w:hAnsi="Times New Roman" w:cs="Times New Roman"/>
          <w:b/>
          <w:bCs/>
          <w:sz w:val="24"/>
          <w:szCs w:val="24"/>
        </w:rPr>
        <w:t>, jeigu sutarties šalys nesusitaria</w:t>
      </w:r>
      <w:r w:rsidR="0085630E">
        <w:rPr>
          <w:rFonts w:ascii="Times New Roman" w:hAnsi="Times New Roman" w:cs="Times New Roman"/>
          <w:b/>
          <w:bCs/>
          <w:sz w:val="24"/>
          <w:szCs w:val="24"/>
        </w:rPr>
        <w:t xml:space="preserve">, kad </w:t>
      </w:r>
      <w:r w:rsidR="0085630E" w:rsidRPr="00E65B42">
        <w:rPr>
          <w:rFonts w:ascii="Times New Roman" w:hAnsi="Times New Roman" w:cs="Times New Roman"/>
          <w:b/>
          <w:bCs/>
          <w:color w:val="000000"/>
          <w:sz w:val="24"/>
          <w:szCs w:val="24"/>
        </w:rPr>
        <w:t xml:space="preserve">valstybinės žemės pirkimo–pardavimo sutartis </w:t>
      </w:r>
      <w:r w:rsidR="0085630E">
        <w:rPr>
          <w:rFonts w:ascii="Times New Roman" w:hAnsi="Times New Roman" w:cs="Times New Roman"/>
          <w:b/>
          <w:bCs/>
          <w:color w:val="000000"/>
          <w:sz w:val="24"/>
          <w:szCs w:val="24"/>
        </w:rPr>
        <w:t>yra</w:t>
      </w:r>
      <w:r w:rsidR="0085630E" w:rsidRPr="00E65B42">
        <w:rPr>
          <w:rFonts w:ascii="Times New Roman" w:hAnsi="Times New Roman" w:cs="Times New Roman"/>
          <w:b/>
          <w:bCs/>
          <w:color w:val="000000"/>
          <w:sz w:val="24"/>
          <w:szCs w:val="24"/>
        </w:rPr>
        <w:t xml:space="preserve"> kartu ir </w:t>
      </w:r>
      <w:r w:rsidR="00F61139">
        <w:rPr>
          <w:rFonts w:ascii="Times New Roman" w:hAnsi="Times New Roman" w:cs="Times New Roman"/>
          <w:b/>
          <w:bCs/>
          <w:color w:val="000000"/>
          <w:sz w:val="24"/>
          <w:szCs w:val="24"/>
        </w:rPr>
        <w:t xml:space="preserve">valstybinės </w:t>
      </w:r>
      <w:r w:rsidR="0085630E" w:rsidRPr="00F61139">
        <w:rPr>
          <w:rFonts w:ascii="Times New Roman" w:hAnsi="Times New Roman" w:cs="Times New Roman"/>
          <w:b/>
          <w:bCs/>
          <w:color w:val="000000"/>
          <w:sz w:val="24"/>
          <w:szCs w:val="24"/>
        </w:rPr>
        <w:t>žemės</w:t>
      </w:r>
      <w:r w:rsidR="0085630E" w:rsidRPr="00E65B42">
        <w:rPr>
          <w:rFonts w:ascii="Times New Roman" w:hAnsi="Times New Roman" w:cs="Times New Roman"/>
          <w:b/>
          <w:bCs/>
          <w:color w:val="000000"/>
          <w:sz w:val="24"/>
          <w:szCs w:val="24"/>
        </w:rPr>
        <w:t xml:space="preserve"> sklypo perdavimo ir priėmimo aktas</w:t>
      </w:r>
      <w:r w:rsidR="0085630E">
        <w:rPr>
          <w:rFonts w:ascii="Times New Roman" w:hAnsi="Times New Roman" w:cs="Times New Roman"/>
          <w:sz w:val="24"/>
          <w:szCs w:val="24"/>
        </w:rPr>
        <w:t>.</w:t>
      </w:r>
      <w:r>
        <w:rPr>
          <w:rFonts w:ascii="Times New Roman" w:hAnsi="Times New Roman" w:cs="Times New Roman"/>
          <w:sz w:val="24"/>
          <w:szCs w:val="24"/>
        </w:rPr>
        <w:t>“</w:t>
      </w:r>
    </w:p>
    <w:p w14:paraId="2A83C6A9" w14:textId="5BEFB806" w:rsidR="009E6ED4" w:rsidRPr="00110A8F" w:rsidRDefault="0085630E" w:rsidP="00C3254D">
      <w:pPr>
        <w:spacing w:line="360" w:lineRule="auto"/>
        <w:jc w:val="both"/>
        <w:rPr>
          <w:rFonts w:ascii="Times New Roman" w:hAnsi="Times New Roman" w:cs="Times New Roman"/>
          <w:sz w:val="24"/>
          <w:szCs w:val="24"/>
        </w:rPr>
      </w:pPr>
      <w:r w:rsidRPr="0085630E">
        <w:rPr>
          <w:rFonts w:ascii="Times New Roman" w:hAnsi="Times New Roman" w:cs="Times New Roman"/>
          <w:color w:val="000000"/>
          <w:sz w:val="24"/>
          <w:szCs w:val="24"/>
          <w:lang w:val="en-US"/>
        </w:rPr>
        <w:t>2.</w:t>
      </w:r>
      <w:r>
        <w:rPr>
          <w:rFonts w:ascii="Times New Roman" w:hAnsi="Times New Roman" w:cs="Times New Roman"/>
          <w:b/>
          <w:bCs/>
          <w:color w:val="000000"/>
          <w:sz w:val="24"/>
          <w:szCs w:val="24"/>
          <w:lang w:val="en-US"/>
        </w:rPr>
        <w:t xml:space="preserve"> </w:t>
      </w:r>
      <w:r w:rsidR="00E5169D">
        <w:rPr>
          <w:rFonts w:ascii="Times New Roman" w:hAnsi="Times New Roman" w:cs="Times New Roman"/>
          <w:color w:val="000000"/>
          <w:sz w:val="24"/>
          <w:szCs w:val="24"/>
          <w:shd w:val="clear" w:color="auto" w:fill="FFFFFF"/>
        </w:rPr>
        <w:t>Nustatyti, kad</w:t>
      </w:r>
      <w:r w:rsidR="00E5169D">
        <w:rPr>
          <w:rFonts w:ascii="Times New Roman" w:hAnsi="Times New Roman" w:cs="Times New Roman"/>
          <w:color w:val="000000"/>
          <w:sz w:val="24"/>
          <w:szCs w:val="24"/>
        </w:rPr>
        <w:t xml:space="preserve"> </w:t>
      </w:r>
      <w:r w:rsidR="00110A8F" w:rsidRPr="00C3254D">
        <w:rPr>
          <w:rFonts w:ascii="Times New Roman" w:hAnsi="Times New Roman" w:cs="Times New Roman"/>
          <w:color w:val="000000"/>
          <w:sz w:val="24"/>
          <w:szCs w:val="24"/>
        </w:rPr>
        <w:t>iki šio nutarimo įsigaliojimo valstybinės žemės pirkimo–pardavimo sutarties</w:t>
      </w:r>
      <w:r w:rsidR="00E5169D">
        <w:rPr>
          <w:rFonts w:ascii="Times New Roman" w:hAnsi="Times New Roman" w:cs="Times New Roman"/>
          <w:color w:val="000000"/>
          <w:sz w:val="24"/>
          <w:szCs w:val="24"/>
        </w:rPr>
        <w:t xml:space="preserve"> </w:t>
      </w:r>
      <w:r w:rsidR="00110A8F" w:rsidRPr="00C3254D">
        <w:rPr>
          <w:rFonts w:ascii="Times New Roman" w:hAnsi="Times New Roman" w:cs="Times New Roman"/>
          <w:color w:val="000000"/>
          <w:sz w:val="24"/>
          <w:szCs w:val="24"/>
        </w:rPr>
        <w:t xml:space="preserve">projektas įteiktas arba išsiųstas registruotu laišku </w:t>
      </w:r>
      <w:r w:rsidRPr="00C3254D">
        <w:rPr>
          <w:rFonts w:ascii="Times New Roman" w:hAnsi="Times New Roman" w:cs="Times New Roman"/>
          <w:color w:val="000000"/>
          <w:sz w:val="24"/>
          <w:szCs w:val="24"/>
        </w:rPr>
        <w:t xml:space="preserve">valstybinės žemės </w:t>
      </w:r>
      <w:r w:rsidR="00110A8F" w:rsidRPr="00C3254D">
        <w:rPr>
          <w:rFonts w:ascii="Times New Roman" w:hAnsi="Times New Roman" w:cs="Times New Roman"/>
          <w:color w:val="000000"/>
          <w:sz w:val="24"/>
          <w:szCs w:val="24"/>
        </w:rPr>
        <w:t>pirkėjui, valstybinės žemės sklypo pardavimo procedūros vykdomos pagal iki šio nutarimo įsigaliojimo galiojusias nuostatas.</w:t>
      </w:r>
    </w:p>
    <w:p w14:paraId="43C42D92" w14:textId="581522B6" w:rsidR="00717426" w:rsidRDefault="00717426" w:rsidP="00A47DB8">
      <w:pPr>
        <w:tabs>
          <w:tab w:val="left" w:pos="6240"/>
        </w:tabs>
        <w:ind w:firstLine="0"/>
        <w:jc w:val="both"/>
        <w:rPr>
          <w:rFonts w:ascii="Times New Roman" w:hAnsi="Times New Roman" w:cs="Times New Roman"/>
          <w:bCs/>
          <w:sz w:val="24"/>
          <w:szCs w:val="24"/>
        </w:rPr>
      </w:pPr>
    </w:p>
    <w:p w14:paraId="7C05391E" w14:textId="77777777" w:rsidR="00C3254D" w:rsidRDefault="00C3254D">
      <w:pPr>
        <w:tabs>
          <w:tab w:val="left" w:pos="6240"/>
        </w:tabs>
        <w:spacing w:line="360" w:lineRule="atLeast"/>
        <w:ind w:firstLine="0"/>
        <w:jc w:val="both"/>
        <w:rPr>
          <w:rFonts w:ascii="Times New Roman" w:hAnsi="Times New Roman" w:cs="Times New Roman"/>
          <w:color w:val="000000"/>
          <w:sz w:val="24"/>
          <w:szCs w:val="24"/>
          <w:lang w:eastAsia="lt-LT"/>
        </w:rPr>
      </w:pPr>
    </w:p>
    <w:p w14:paraId="4863DE93" w14:textId="77777777" w:rsidR="00C3254D" w:rsidRDefault="00C3254D">
      <w:pPr>
        <w:tabs>
          <w:tab w:val="left" w:pos="6240"/>
        </w:tabs>
        <w:spacing w:line="360" w:lineRule="atLeast"/>
        <w:ind w:firstLine="0"/>
        <w:jc w:val="both"/>
        <w:rPr>
          <w:rFonts w:ascii="Times New Roman" w:hAnsi="Times New Roman" w:cs="Times New Roman"/>
          <w:color w:val="000000"/>
          <w:sz w:val="24"/>
          <w:szCs w:val="24"/>
          <w:lang w:eastAsia="lt-LT"/>
        </w:rPr>
      </w:pPr>
    </w:p>
    <w:p w14:paraId="4384BDA7" w14:textId="3A5E7AF4" w:rsidR="009E6ED4" w:rsidRDefault="00B25F48">
      <w:pPr>
        <w:tabs>
          <w:tab w:val="left" w:pos="6240"/>
        </w:tabs>
        <w:spacing w:line="360" w:lineRule="atLeast"/>
        <w:ind w:firstLine="0"/>
        <w:jc w:val="both"/>
        <w:rPr>
          <w:rFonts w:ascii="Times New Roman" w:hAnsi="Times New Roman" w:cs="Times New Roman"/>
          <w:bCs/>
          <w:sz w:val="24"/>
          <w:szCs w:val="24"/>
        </w:rPr>
      </w:pPr>
      <w:r>
        <w:rPr>
          <w:rFonts w:ascii="Times New Roman" w:hAnsi="Times New Roman" w:cs="Times New Roman"/>
          <w:bCs/>
          <w:sz w:val="24"/>
          <w:szCs w:val="24"/>
        </w:rPr>
        <w:t xml:space="preserve">Ministras Pirmininkas </w:t>
      </w:r>
    </w:p>
    <w:p w14:paraId="566C823D" w14:textId="5478CCDE" w:rsidR="009E6ED4" w:rsidRDefault="009E6ED4">
      <w:pPr>
        <w:tabs>
          <w:tab w:val="left" w:pos="6240"/>
        </w:tabs>
        <w:spacing w:line="360" w:lineRule="atLeast"/>
        <w:ind w:firstLine="0"/>
        <w:jc w:val="both"/>
        <w:rPr>
          <w:rFonts w:ascii="Times New Roman" w:hAnsi="Times New Roman" w:cs="Times New Roman"/>
          <w:bCs/>
          <w:sz w:val="24"/>
          <w:szCs w:val="24"/>
        </w:rPr>
      </w:pPr>
    </w:p>
    <w:p w14:paraId="39584474" w14:textId="77777777" w:rsidR="006B40E8" w:rsidRPr="00833857" w:rsidRDefault="006B40E8">
      <w:pPr>
        <w:tabs>
          <w:tab w:val="left" w:pos="6240"/>
        </w:tabs>
        <w:spacing w:line="360" w:lineRule="atLeast"/>
        <w:ind w:firstLine="0"/>
        <w:jc w:val="both"/>
        <w:rPr>
          <w:rFonts w:ascii="Times New Roman" w:hAnsi="Times New Roman" w:cs="Times New Roman"/>
          <w:bCs/>
          <w:sz w:val="24"/>
          <w:szCs w:val="24"/>
        </w:rPr>
      </w:pPr>
    </w:p>
    <w:p w14:paraId="1BCD3E72" w14:textId="77777777" w:rsidR="009E6ED4" w:rsidRDefault="00B25F48">
      <w:pPr>
        <w:tabs>
          <w:tab w:val="left" w:pos="6240"/>
        </w:tabs>
        <w:spacing w:line="360" w:lineRule="atLeast"/>
        <w:ind w:firstLine="0"/>
        <w:jc w:val="both"/>
      </w:pPr>
      <w:r>
        <w:rPr>
          <w:rFonts w:ascii="Times New Roman" w:hAnsi="Times New Roman" w:cs="Times New Roman"/>
          <w:bCs/>
          <w:sz w:val="24"/>
          <w:szCs w:val="24"/>
        </w:rPr>
        <w:t xml:space="preserve">Žemės ūkio ministras  </w:t>
      </w:r>
    </w:p>
    <w:sectPr w:rsidR="009E6ED4">
      <w:headerReference w:type="default" r:id="rId8"/>
      <w:pgSz w:w="11906" w:h="16838"/>
      <w:pgMar w:top="1134" w:right="1134" w:bottom="1134" w:left="1701" w:header="567" w:footer="0" w:gutter="0"/>
      <w:cols w:space="1296"/>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70315D" w14:textId="77777777" w:rsidR="00E72A74" w:rsidRDefault="00E72A74">
      <w:r>
        <w:separator/>
      </w:r>
    </w:p>
  </w:endnote>
  <w:endnote w:type="continuationSeparator" w:id="0">
    <w:p w14:paraId="46C3BCD0" w14:textId="77777777" w:rsidR="00E72A74" w:rsidRDefault="00E72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51CA2E" w14:textId="77777777" w:rsidR="00E72A74" w:rsidRDefault="00E72A74">
      <w:r>
        <w:separator/>
      </w:r>
    </w:p>
  </w:footnote>
  <w:footnote w:type="continuationSeparator" w:id="0">
    <w:p w14:paraId="78200D42" w14:textId="77777777" w:rsidR="00E72A74" w:rsidRDefault="00E72A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B57949" w14:textId="77777777" w:rsidR="003D0057" w:rsidRPr="004E5085" w:rsidRDefault="003D0057">
    <w:pPr>
      <w:pStyle w:val="Antrats"/>
      <w:jc w:val="center"/>
      <w:rPr>
        <w:rFonts w:ascii="Times New Roman" w:hAnsi="Times New Roman"/>
        <w:sz w:val="24"/>
        <w:szCs w:val="24"/>
      </w:rPr>
    </w:pPr>
    <w:r w:rsidRPr="004E5085">
      <w:rPr>
        <w:rFonts w:ascii="Times New Roman" w:hAnsi="Times New Roman"/>
        <w:sz w:val="24"/>
        <w:szCs w:val="24"/>
      </w:rPr>
      <w:fldChar w:fldCharType="begin"/>
    </w:r>
    <w:r w:rsidRPr="004E5085">
      <w:rPr>
        <w:rFonts w:ascii="Times New Roman" w:hAnsi="Times New Roman"/>
        <w:sz w:val="24"/>
        <w:szCs w:val="24"/>
      </w:rPr>
      <w:instrText>PAGE</w:instrText>
    </w:r>
    <w:r w:rsidRPr="004E5085">
      <w:rPr>
        <w:rFonts w:ascii="Times New Roman" w:hAnsi="Times New Roman"/>
        <w:sz w:val="24"/>
        <w:szCs w:val="24"/>
      </w:rPr>
      <w:fldChar w:fldCharType="separate"/>
    </w:r>
    <w:r w:rsidRPr="004E5085">
      <w:rPr>
        <w:rFonts w:ascii="Times New Roman" w:hAnsi="Times New Roman"/>
        <w:sz w:val="24"/>
        <w:szCs w:val="24"/>
      </w:rPr>
      <w:t>12</w:t>
    </w:r>
    <w:r w:rsidRPr="004E5085">
      <w:rPr>
        <w:rFonts w:ascii="Times New Roman" w:hAnsi="Times New Roman"/>
        <w:sz w:val="24"/>
        <w:szCs w:val="24"/>
      </w:rPr>
      <w:fldChar w:fldCharType="end"/>
    </w:r>
  </w:p>
  <w:p w14:paraId="01FAC582" w14:textId="77777777" w:rsidR="003D0057" w:rsidRDefault="003D005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3F01BCA"/>
    <w:multiLevelType w:val="hybridMultilevel"/>
    <w:tmpl w:val="E2D6DF6A"/>
    <w:lvl w:ilvl="0" w:tplc="99AAA224">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ED4"/>
    <w:rsid w:val="0000017A"/>
    <w:rsid w:val="00005BA3"/>
    <w:rsid w:val="0000730A"/>
    <w:rsid w:val="000170F2"/>
    <w:rsid w:val="000303FB"/>
    <w:rsid w:val="00034C70"/>
    <w:rsid w:val="00035228"/>
    <w:rsid w:val="000431B0"/>
    <w:rsid w:val="00046993"/>
    <w:rsid w:val="000472A9"/>
    <w:rsid w:val="000479C3"/>
    <w:rsid w:val="00055085"/>
    <w:rsid w:val="00060EAE"/>
    <w:rsid w:val="00061817"/>
    <w:rsid w:val="00062AEF"/>
    <w:rsid w:val="000743AE"/>
    <w:rsid w:val="00076C90"/>
    <w:rsid w:val="00090547"/>
    <w:rsid w:val="000949EF"/>
    <w:rsid w:val="000A3CCD"/>
    <w:rsid w:val="000A4B42"/>
    <w:rsid w:val="000A7680"/>
    <w:rsid w:val="000B4EE9"/>
    <w:rsid w:val="000B7C12"/>
    <w:rsid w:val="000C27CA"/>
    <w:rsid w:val="000E6229"/>
    <w:rsid w:val="000E701B"/>
    <w:rsid w:val="000F0CBF"/>
    <w:rsid w:val="001024A9"/>
    <w:rsid w:val="001034AC"/>
    <w:rsid w:val="00110A8F"/>
    <w:rsid w:val="00117486"/>
    <w:rsid w:val="001256A4"/>
    <w:rsid w:val="001326E3"/>
    <w:rsid w:val="001327D7"/>
    <w:rsid w:val="001368B7"/>
    <w:rsid w:val="00144FD1"/>
    <w:rsid w:val="00146D85"/>
    <w:rsid w:val="0015188D"/>
    <w:rsid w:val="00155502"/>
    <w:rsid w:val="001623B5"/>
    <w:rsid w:val="001660AB"/>
    <w:rsid w:val="00171729"/>
    <w:rsid w:val="00175E66"/>
    <w:rsid w:val="00193D35"/>
    <w:rsid w:val="0019403E"/>
    <w:rsid w:val="001961A3"/>
    <w:rsid w:val="001977CF"/>
    <w:rsid w:val="00197CE7"/>
    <w:rsid w:val="001A4D15"/>
    <w:rsid w:val="001B2970"/>
    <w:rsid w:val="001C248A"/>
    <w:rsid w:val="001E7C6E"/>
    <w:rsid w:val="001F1028"/>
    <w:rsid w:val="001F1AFC"/>
    <w:rsid w:val="001F628B"/>
    <w:rsid w:val="0020195B"/>
    <w:rsid w:val="0020352A"/>
    <w:rsid w:val="00205C26"/>
    <w:rsid w:val="00214167"/>
    <w:rsid w:val="00223211"/>
    <w:rsid w:val="00232A67"/>
    <w:rsid w:val="00237A56"/>
    <w:rsid w:val="00250269"/>
    <w:rsid w:val="00261585"/>
    <w:rsid w:val="0026194A"/>
    <w:rsid w:val="0026798A"/>
    <w:rsid w:val="00267C88"/>
    <w:rsid w:val="002740C4"/>
    <w:rsid w:val="002772E5"/>
    <w:rsid w:val="002802F2"/>
    <w:rsid w:val="002831BE"/>
    <w:rsid w:val="00296A72"/>
    <w:rsid w:val="002A1D8F"/>
    <w:rsid w:val="002A2ABD"/>
    <w:rsid w:val="002A3216"/>
    <w:rsid w:val="002B7246"/>
    <w:rsid w:val="002B7E98"/>
    <w:rsid w:val="002C5480"/>
    <w:rsid w:val="002D4C49"/>
    <w:rsid w:val="002E692C"/>
    <w:rsid w:val="002E7DA8"/>
    <w:rsid w:val="0030651B"/>
    <w:rsid w:val="00312FC4"/>
    <w:rsid w:val="00314AFE"/>
    <w:rsid w:val="0031736A"/>
    <w:rsid w:val="00317AFE"/>
    <w:rsid w:val="0032629C"/>
    <w:rsid w:val="00345B03"/>
    <w:rsid w:val="00347D16"/>
    <w:rsid w:val="003506CB"/>
    <w:rsid w:val="0035600A"/>
    <w:rsid w:val="00362958"/>
    <w:rsid w:val="00373804"/>
    <w:rsid w:val="003746EC"/>
    <w:rsid w:val="00376A20"/>
    <w:rsid w:val="00376BBC"/>
    <w:rsid w:val="003B1149"/>
    <w:rsid w:val="003B74F4"/>
    <w:rsid w:val="003C692C"/>
    <w:rsid w:val="003D0057"/>
    <w:rsid w:val="003D3CDE"/>
    <w:rsid w:val="003D4A2C"/>
    <w:rsid w:val="003D704A"/>
    <w:rsid w:val="003E2FB2"/>
    <w:rsid w:val="003E498B"/>
    <w:rsid w:val="003E4D8C"/>
    <w:rsid w:val="003F4939"/>
    <w:rsid w:val="003F608B"/>
    <w:rsid w:val="00402E03"/>
    <w:rsid w:val="004033AE"/>
    <w:rsid w:val="00407925"/>
    <w:rsid w:val="0041164C"/>
    <w:rsid w:val="00416412"/>
    <w:rsid w:val="00417B41"/>
    <w:rsid w:val="00421C10"/>
    <w:rsid w:val="00423DCC"/>
    <w:rsid w:val="00442A60"/>
    <w:rsid w:val="00442C7D"/>
    <w:rsid w:val="00445004"/>
    <w:rsid w:val="0045205F"/>
    <w:rsid w:val="00453AA9"/>
    <w:rsid w:val="0048460F"/>
    <w:rsid w:val="00485292"/>
    <w:rsid w:val="004A7F8A"/>
    <w:rsid w:val="004B7356"/>
    <w:rsid w:val="004D07D4"/>
    <w:rsid w:val="004D0AF7"/>
    <w:rsid w:val="004D1E06"/>
    <w:rsid w:val="004E4B0C"/>
    <w:rsid w:val="004E5085"/>
    <w:rsid w:val="004E5478"/>
    <w:rsid w:val="004E7A68"/>
    <w:rsid w:val="004F4A6C"/>
    <w:rsid w:val="00500E4B"/>
    <w:rsid w:val="00504D70"/>
    <w:rsid w:val="00505E7A"/>
    <w:rsid w:val="00506CF2"/>
    <w:rsid w:val="00510BBF"/>
    <w:rsid w:val="0051307C"/>
    <w:rsid w:val="00517276"/>
    <w:rsid w:val="00520271"/>
    <w:rsid w:val="0052172E"/>
    <w:rsid w:val="00527619"/>
    <w:rsid w:val="00533928"/>
    <w:rsid w:val="0054010C"/>
    <w:rsid w:val="00545054"/>
    <w:rsid w:val="00550B2D"/>
    <w:rsid w:val="00557373"/>
    <w:rsid w:val="00560937"/>
    <w:rsid w:val="0056473E"/>
    <w:rsid w:val="0057533D"/>
    <w:rsid w:val="00583A39"/>
    <w:rsid w:val="00592DB2"/>
    <w:rsid w:val="00597C39"/>
    <w:rsid w:val="005A1564"/>
    <w:rsid w:val="005B0C9E"/>
    <w:rsid w:val="005B4856"/>
    <w:rsid w:val="005E60CC"/>
    <w:rsid w:val="005F1E62"/>
    <w:rsid w:val="005F6329"/>
    <w:rsid w:val="0060357B"/>
    <w:rsid w:val="00610DC2"/>
    <w:rsid w:val="006227A5"/>
    <w:rsid w:val="0063072C"/>
    <w:rsid w:val="006326D7"/>
    <w:rsid w:val="006344CB"/>
    <w:rsid w:val="006441EC"/>
    <w:rsid w:val="006523E6"/>
    <w:rsid w:val="00653713"/>
    <w:rsid w:val="006539EE"/>
    <w:rsid w:val="00656739"/>
    <w:rsid w:val="00657B1E"/>
    <w:rsid w:val="00660783"/>
    <w:rsid w:val="00661F62"/>
    <w:rsid w:val="006835DD"/>
    <w:rsid w:val="0068557D"/>
    <w:rsid w:val="006A0FE6"/>
    <w:rsid w:val="006A2EC1"/>
    <w:rsid w:val="006A6990"/>
    <w:rsid w:val="006A6A22"/>
    <w:rsid w:val="006B1F4A"/>
    <w:rsid w:val="006B40E8"/>
    <w:rsid w:val="006C70F9"/>
    <w:rsid w:val="006D1142"/>
    <w:rsid w:val="006D5DF5"/>
    <w:rsid w:val="006D7FFA"/>
    <w:rsid w:val="006E045E"/>
    <w:rsid w:val="006E345A"/>
    <w:rsid w:val="006F4D1F"/>
    <w:rsid w:val="006F4F61"/>
    <w:rsid w:val="006F4FE0"/>
    <w:rsid w:val="006F5A2A"/>
    <w:rsid w:val="006F71D3"/>
    <w:rsid w:val="0071713D"/>
    <w:rsid w:val="00717426"/>
    <w:rsid w:val="00720AFF"/>
    <w:rsid w:val="0072132D"/>
    <w:rsid w:val="007228C2"/>
    <w:rsid w:val="0073013B"/>
    <w:rsid w:val="00735AD1"/>
    <w:rsid w:val="0074179C"/>
    <w:rsid w:val="00744540"/>
    <w:rsid w:val="00747568"/>
    <w:rsid w:val="007547AF"/>
    <w:rsid w:val="00756FD1"/>
    <w:rsid w:val="00764B0B"/>
    <w:rsid w:val="00775AFC"/>
    <w:rsid w:val="00780329"/>
    <w:rsid w:val="00787F73"/>
    <w:rsid w:val="00790678"/>
    <w:rsid w:val="0079092E"/>
    <w:rsid w:val="00793611"/>
    <w:rsid w:val="007967B3"/>
    <w:rsid w:val="00796898"/>
    <w:rsid w:val="00796E41"/>
    <w:rsid w:val="007A2E35"/>
    <w:rsid w:val="007A4300"/>
    <w:rsid w:val="007A52E3"/>
    <w:rsid w:val="007B6BD3"/>
    <w:rsid w:val="007C2276"/>
    <w:rsid w:val="007D151C"/>
    <w:rsid w:val="007D3709"/>
    <w:rsid w:val="007D41DB"/>
    <w:rsid w:val="0080033A"/>
    <w:rsid w:val="00812075"/>
    <w:rsid w:val="008158C1"/>
    <w:rsid w:val="00817642"/>
    <w:rsid w:val="008228C5"/>
    <w:rsid w:val="00822F91"/>
    <w:rsid w:val="00826CFE"/>
    <w:rsid w:val="00833857"/>
    <w:rsid w:val="0083570C"/>
    <w:rsid w:val="00840367"/>
    <w:rsid w:val="00840648"/>
    <w:rsid w:val="00846B1A"/>
    <w:rsid w:val="00851DEF"/>
    <w:rsid w:val="00853262"/>
    <w:rsid w:val="00854717"/>
    <w:rsid w:val="0085630E"/>
    <w:rsid w:val="00857DC7"/>
    <w:rsid w:val="00860AF1"/>
    <w:rsid w:val="008631F4"/>
    <w:rsid w:val="00863EF6"/>
    <w:rsid w:val="00881252"/>
    <w:rsid w:val="00894CEB"/>
    <w:rsid w:val="008A2018"/>
    <w:rsid w:val="008B0F24"/>
    <w:rsid w:val="008B68FD"/>
    <w:rsid w:val="008C1960"/>
    <w:rsid w:val="008C1ACB"/>
    <w:rsid w:val="008C3059"/>
    <w:rsid w:val="008C4C91"/>
    <w:rsid w:val="008D515A"/>
    <w:rsid w:val="008F23AC"/>
    <w:rsid w:val="00902A15"/>
    <w:rsid w:val="009065D5"/>
    <w:rsid w:val="00906A05"/>
    <w:rsid w:val="00913A84"/>
    <w:rsid w:val="0091428E"/>
    <w:rsid w:val="0092370C"/>
    <w:rsid w:val="00927799"/>
    <w:rsid w:val="00931706"/>
    <w:rsid w:val="0093747E"/>
    <w:rsid w:val="00940DDC"/>
    <w:rsid w:val="009423A4"/>
    <w:rsid w:val="009435C5"/>
    <w:rsid w:val="00944D7A"/>
    <w:rsid w:val="00944E21"/>
    <w:rsid w:val="00945C2E"/>
    <w:rsid w:val="00951BE9"/>
    <w:rsid w:val="00960234"/>
    <w:rsid w:val="009633DD"/>
    <w:rsid w:val="00964D38"/>
    <w:rsid w:val="00965A11"/>
    <w:rsid w:val="00971BF9"/>
    <w:rsid w:val="00974FC1"/>
    <w:rsid w:val="009803ED"/>
    <w:rsid w:val="00984B05"/>
    <w:rsid w:val="00995A8C"/>
    <w:rsid w:val="009A1705"/>
    <w:rsid w:val="009A7810"/>
    <w:rsid w:val="009B227F"/>
    <w:rsid w:val="009C1035"/>
    <w:rsid w:val="009C1619"/>
    <w:rsid w:val="009C548B"/>
    <w:rsid w:val="009D0D9A"/>
    <w:rsid w:val="009D6FC6"/>
    <w:rsid w:val="009E32B9"/>
    <w:rsid w:val="009E5E87"/>
    <w:rsid w:val="009E6ED4"/>
    <w:rsid w:val="009F0225"/>
    <w:rsid w:val="00A06D90"/>
    <w:rsid w:val="00A11EE2"/>
    <w:rsid w:val="00A16EA1"/>
    <w:rsid w:val="00A17A8A"/>
    <w:rsid w:val="00A21341"/>
    <w:rsid w:val="00A2507B"/>
    <w:rsid w:val="00A34921"/>
    <w:rsid w:val="00A4133D"/>
    <w:rsid w:val="00A4435C"/>
    <w:rsid w:val="00A47DB8"/>
    <w:rsid w:val="00A5178B"/>
    <w:rsid w:val="00A56A37"/>
    <w:rsid w:val="00A60FDC"/>
    <w:rsid w:val="00A669A2"/>
    <w:rsid w:val="00A702B0"/>
    <w:rsid w:val="00A76189"/>
    <w:rsid w:val="00A81297"/>
    <w:rsid w:val="00A8292E"/>
    <w:rsid w:val="00A84CB8"/>
    <w:rsid w:val="00A86A29"/>
    <w:rsid w:val="00A93E65"/>
    <w:rsid w:val="00AA1C6A"/>
    <w:rsid w:val="00AA3A49"/>
    <w:rsid w:val="00AB6006"/>
    <w:rsid w:val="00AB6244"/>
    <w:rsid w:val="00AB6447"/>
    <w:rsid w:val="00AC1A92"/>
    <w:rsid w:val="00AD05EC"/>
    <w:rsid w:val="00AD3A8D"/>
    <w:rsid w:val="00AD43AF"/>
    <w:rsid w:val="00AD48E5"/>
    <w:rsid w:val="00AE3AB5"/>
    <w:rsid w:val="00AE7D96"/>
    <w:rsid w:val="00B060DC"/>
    <w:rsid w:val="00B20327"/>
    <w:rsid w:val="00B25F48"/>
    <w:rsid w:val="00B30AD4"/>
    <w:rsid w:val="00B3649A"/>
    <w:rsid w:val="00B37A69"/>
    <w:rsid w:val="00B408A6"/>
    <w:rsid w:val="00B54488"/>
    <w:rsid w:val="00B573CE"/>
    <w:rsid w:val="00B57C9A"/>
    <w:rsid w:val="00B606B9"/>
    <w:rsid w:val="00B64B5B"/>
    <w:rsid w:val="00B80097"/>
    <w:rsid w:val="00B80ED8"/>
    <w:rsid w:val="00B94616"/>
    <w:rsid w:val="00B957F0"/>
    <w:rsid w:val="00B968F3"/>
    <w:rsid w:val="00BA273F"/>
    <w:rsid w:val="00BB2AE9"/>
    <w:rsid w:val="00BB5F7D"/>
    <w:rsid w:val="00BC5BC6"/>
    <w:rsid w:val="00BC5BE4"/>
    <w:rsid w:val="00BC6ADB"/>
    <w:rsid w:val="00BD2F49"/>
    <w:rsid w:val="00BD5806"/>
    <w:rsid w:val="00BD5CC8"/>
    <w:rsid w:val="00BF1E75"/>
    <w:rsid w:val="00C014B5"/>
    <w:rsid w:val="00C03324"/>
    <w:rsid w:val="00C105C5"/>
    <w:rsid w:val="00C1254E"/>
    <w:rsid w:val="00C22217"/>
    <w:rsid w:val="00C25D1D"/>
    <w:rsid w:val="00C27CC4"/>
    <w:rsid w:val="00C3254D"/>
    <w:rsid w:val="00C407BA"/>
    <w:rsid w:val="00C4393D"/>
    <w:rsid w:val="00C52817"/>
    <w:rsid w:val="00C63BE5"/>
    <w:rsid w:val="00C73059"/>
    <w:rsid w:val="00C819B1"/>
    <w:rsid w:val="00C87C73"/>
    <w:rsid w:val="00C9390D"/>
    <w:rsid w:val="00C96137"/>
    <w:rsid w:val="00CA3FEA"/>
    <w:rsid w:val="00CB1E53"/>
    <w:rsid w:val="00CC100B"/>
    <w:rsid w:val="00CC704D"/>
    <w:rsid w:val="00CD49AD"/>
    <w:rsid w:val="00CD77AC"/>
    <w:rsid w:val="00CF12CF"/>
    <w:rsid w:val="00D03DC6"/>
    <w:rsid w:val="00D073DE"/>
    <w:rsid w:val="00D23382"/>
    <w:rsid w:val="00D241BD"/>
    <w:rsid w:val="00D27370"/>
    <w:rsid w:val="00D33A78"/>
    <w:rsid w:val="00D357DA"/>
    <w:rsid w:val="00D37A4E"/>
    <w:rsid w:val="00D4131C"/>
    <w:rsid w:val="00D4195F"/>
    <w:rsid w:val="00D41D41"/>
    <w:rsid w:val="00D46818"/>
    <w:rsid w:val="00D50032"/>
    <w:rsid w:val="00D52039"/>
    <w:rsid w:val="00D523A3"/>
    <w:rsid w:val="00D636CD"/>
    <w:rsid w:val="00D81C27"/>
    <w:rsid w:val="00D93177"/>
    <w:rsid w:val="00D96911"/>
    <w:rsid w:val="00DA34D7"/>
    <w:rsid w:val="00DA6439"/>
    <w:rsid w:val="00DB4E36"/>
    <w:rsid w:val="00DB7E14"/>
    <w:rsid w:val="00DC2182"/>
    <w:rsid w:val="00DE32E8"/>
    <w:rsid w:val="00DF491C"/>
    <w:rsid w:val="00DF7A1F"/>
    <w:rsid w:val="00E00608"/>
    <w:rsid w:val="00E01144"/>
    <w:rsid w:val="00E05E44"/>
    <w:rsid w:val="00E15B1E"/>
    <w:rsid w:val="00E251EC"/>
    <w:rsid w:val="00E26283"/>
    <w:rsid w:val="00E30770"/>
    <w:rsid w:val="00E3327F"/>
    <w:rsid w:val="00E41BF0"/>
    <w:rsid w:val="00E45676"/>
    <w:rsid w:val="00E5169D"/>
    <w:rsid w:val="00E60BBB"/>
    <w:rsid w:val="00E622D7"/>
    <w:rsid w:val="00E63EB3"/>
    <w:rsid w:val="00E65AE0"/>
    <w:rsid w:val="00E65B42"/>
    <w:rsid w:val="00E71555"/>
    <w:rsid w:val="00E72A74"/>
    <w:rsid w:val="00E74D05"/>
    <w:rsid w:val="00E770CB"/>
    <w:rsid w:val="00E822C0"/>
    <w:rsid w:val="00E90B4D"/>
    <w:rsid w:val="00EA3C18"/>
    <w:rsid w:val="00EB05A0"/>
    <w:rsid w:val="00EB66BB"/>
    <w:rsid w:val="00EC1453"/>
    <w:rsid w:val="00EC764F"/>
    <w:rsid w:val="00ED703B"/>
    <w:rsid w:val="00EE01E7"/>
    <w:rsid w:val="00EE2059"/>
    <w:rsid w:val="00EE28D4"/>
    <w:rsid w:val="00EE3DB6"/>
    <w:rsid w:val="00EE6A44"/>
    <w:rsid w:val="00EF33F0"/>
    <w:rsid w:val="00EF4B2A"/>
    <w:rsid w:val="00F0312F"/>
    <w:rsid w:val="00F05A99"/>
    <w:rsid w:val="00F07E1E"/>
    <w:rsid w:val="00F241F0"/>
    <w:rsid w:val="00F36A24"/>
    <w:rsid w:val="00F40C63"/>
    <w:rsid w:val="00F42ECE"/>
    <w:rsid w:val="00F50B27"/>
    <w:rsid w:val="00F533CB"/>
    <w:rsid w:val="00F61139"/>
    <w:rsid w:val="00F63595"/>
    <w:rsid w:val="00F659F5"/>
    <w:rsid w:val="00F705DF"/>
    <w:rsid w:val="00F70CF9"/>
    <w:rsid w:val="00F7154C"/>
    <w:rsid w:val="00F737A8"/>
    <w:rsid w:val="00F82F5E"/>
    <w:rsid w:val="00F84B65"/>
    <w:rsid w:val="00F85742"/>
    <w:rsid w:val="00F909E3"/>
    <w:rsid w:val="00F90D4D"/>
    <w:rsid w:val="00F9499F"/>
    <w:rsid w:val="00FA4B2B"/>
    <w:rsid w:val="00FA7481"/>
    <w:rsid w:val="00FC3433"/>
    <w:rsid w:val="00FC5FAE"/>
    <w:rsid w:val="00FD1F3F"/>
    <w:rsid w:val="00FE5FCF"/>
    <w:rsid w:val="00FE70CA"/>
    <w:rsid w:val="00FF77D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FA559"/>
  <w15:docId w15:val="{F21444C1-6707-4B4F-A4EF-17D11D2EB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E1DF0"/>
    <w:pPr>
      <w:ind w:firstLine="720"/>
    </w:pPr>
    <w:rPr>
      <w:rFonts w:ascii="Arial" w:eastAsia="Times New Roman" w:hAnsi="Arial" w:cs="Arial"/>
      <w:color w:val="00000A"/>
      <w:lang w:eastAsia="en-US"/>
    </w:rPr>
  </w:style>
  <w:style w:type="paragraph" w:styleId="Antrat1">
    <w:name w:val="heading 1"/>
    <w:basedOn w:val="prastasis"/>
    <w:qFormat/>
    <w:rsid w:val="00BE1DF0"/>
    <w:pPr>
      <w:keepNext/>
      <w:spacing w:before="240" w:after="60"/>
      <w:outlineLvl w:val="0"/>
    </w:pPr>
    <w:rPr>
      <w:b/>
      <w:kern w:val="2"/>
      <w:sz w:val="28"/>
    </w:rPr>
  </w:style>
  <w:style w:type="paragraph" w:styleId="Antrat4">
    <w:name w:val="heading 4"/>
    <w:basedOn w:val="prastasis"/>
    <w:qFormat/>
    <w:rsid w:val="00BE1DF0"/>
    <w:pPr>
      <w:keepNext/>
      <w:tabs>
        <w:tab w:val="left" w:pos="270"/>
      </w:tabs>
      <w:spacing w:line="240" w:lineRule="exact"/>
      <w:jc w:val="right"/>
      <w:outlineLvl w:val="3"/>
    </w:pPr>
    <w:rPr>
      <w:rFonts w:ascii="TimesLT" w:hAnsi="TimesLT"/>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
    <w:qFormat/>
    <w:rsid w:val="00BE1DF0"/>
  </w:style>
  <w:style w:type="character" w:styleId="Komentaronuoroda">
    <w:name w:val="annotation reference"/>
    <w:qFormat/>
    <w:rsid w:val="00BE1DF0"/>
    <w:rPr>
      <w:sz w:val="16"/>
    </w:rPr>
  </w:style>
  <w:style w:type="character" w:customStyle="1" w:styleId="Internetosaitas">
    <w:name w:val="Interneto saitas"/>
    <w:rsid w:val="00BE1DF0"/>
    <w:rPr>
      <w:color w:val="0000FF"/>
      <w:u w:val="single"/>
    </w:rPr>
  </w:style>
  <w:style w:type="character" w:styleId="Perirtashipersaitas">
    <w:name w:val="FollowedHyperlink"/>
    <w:qFormat/>
    <w:rsid w:val="00BE1DF0"/>
    <w:rPr>
      <w:color w:val="800080"/>
      <w:u w:val="single"/>
    </w:rPr>
  </w:style>
  <w:style w:type="character" w:customStyle="1" w:styleId="ELEXCInstitucija">
    <w:name w:val="ELEX_C_Institucija"/>
    <w:qFormat/>
    <w:rsid w:val="00BE1DF0"/>
    <w:rPr>
      <w:rFonts w:ascii="Arial" w:hAnsi="Arial"/>
      <w:sz w:val="20"/>
    </w:rPr>
  </w:style>
  <w:style w:type="character" w:customStyle="1" w:styleId="ELEXCAktoRusis">
    <w:name w:val="ELEX_C_AktoRusis"/>
    <w:qFormat/>
    <w:rsid w:val="00BE1DF0"/>
    <w:rPr>
      <w:rFonts w:ascii="Arial" w:hAnsi="Arial"/>
      <w:sz w:val="20"/>
    </w:rPr>
  </w:style>
  <w:style w:type="character" w:customStyle="1" w:styleId="ELEXCAktoPavadinimas">
    <w:name w:val="ELEX_C_AktoPavadinimas"/>
    <w:qFormat/>
    <w:rsid w:val="00BE1DF0"/>
    <w:rPr>
      <w:rFonts w:ascii="Arial" w:hAnsi="Arial"/>
      <w:b/>
      <w:caps/>
      <w:sz w:val="20"/>
    </w:rPr>
  </w:style>
  <w:style w:type="character" w:customStyle="1" w:styleId="ELEXCAktoPriemimoDataIrNumeris">
    <w:name w:val="ELEX_C_AktoPriemimoDataIrNumeris"/>
    <w:qFormat/>
    <w:rsid w:val="00BE1DF0"/>
    <w:rPr>
      <w:rFonts w:ascii="Arial" w:hAnsi="Arial"/>
      <w:sz w:val="20"/>
    </w:rPr>
  </w:style>
  <w:style w:type="character" w:customStyle="1" w:styleId="ELEXCPriemimoVieta">
    <w:name w:val="ELEX_C_PriemimoVieta"/>
    <w:qFormat/>
    <w:rsid w:val="00BE1DF0"/>
    <w:rPr>
      <w:rFonts w:ascii="Arial" w:hAnsi="Arial"/>
      <w:sz w:val="20"/>
    </w:rPr>
  </w:style>
  <w:style w:type="character" w:customStyle="1" w:styleId="ELEXCKeiciamoAktoAtributai">
    <w:name w:val="ELEX_C_KeiciamoAktoAtributai"/>
    <w:qFormat/>
    <w:rsid w:val="00BE1DF0"/>
    <w:rPr>
      <w:rFonts w:ascii="Arial" w:hAnsi="Arial"/>
      <w:sz w:val="20"/>
    </w:rPr>
  </w:style>
  <w:style w:type="character" w:customStyle="1" w:styleId="ELEXCHerbas">
    <w:name w:val="ELEX_C_Herbas"/>
    <w:qFormat/>
    <w:rsid w:val="00BE1DF0"/>
    <w:rPr>
      <w:rFonts w:ascii="Arial" w:hAnsi="Arial"/>
      <w:sz w:val="20"/>
    </w:rPr>
  </w:style>
  <w:style w:type="character" w:customStyle="1" w:styleId="ELEXCTekstas">
    <w:name w:val="ELEX_C_Tekstas"/>
    <w:qFormat/>
    <w:rsid w:val="00BE1DF0"/>
    <w:rPr>
      <w:rFonts w:ascii="Arial" w:hAnsi="Arial"/>
      <w:sz w:val="20"/>
    </w:rPr>
  </w:style>
  <w:style w:type="character" w:customStyle="1" w:styleId="ELEXCStraipsnioPavadinimas">
    <w:name w:val="ELEX_C_StraipsnioPavadinimas"/>
    <w:qFormat/>
    <w:rsid w:val="00BE1DF0"/>
    <w:rPr>
      <w:rFonts w:ascii="Arial" w:hAnsi="Arial"/>
      <w:sz w:val="20"/>
    </w:rPr>
  </w:style>
  <w:style w:type="character" w:customStyle="1" w:styleId="ELEXCDaliesPavadinimas">
    <w:name w:val="ELEX_C_DaliesPavadinimas"/>
    <w:qFormat/>
    <w:rsid w:val="00BE1DF0"/>
    <w:rPr>
      <w:rFonts w:ascii="Arial" w:hAnsi="Arial"/>
      <w:sz w:val="20"/>
    </w:rPr>
  </w:style>
  <w:style w:type="character" w:customStyle="1" w:styleId="ELEXCStraipsnis">
    <w:name w:val="ELEX_C_Straipsnis"/>
    <w:qFormat/>
    <w:rsid w:val="00BE1DF0"/>
    <w:rPr>
      <w:rFonts w:ascii="Arial" w:hAnsi="Arial"/>
      <w:sz w:val="20"/>
    </w:rPr>
  </w:style>
  <w:style w:type="character" w:customStyle="1" w:styleId="ELEXCPastraipa">
    <w:name w:val="ELEX_C_Pastraipa"/>
    <w:qFormat/>
    <w:rsid w:val="00BE1DF0"/>
    <w:rPr>
      <w:rFonts w:ascii="Arial" w:hAnsi="Arial"/>
      <w:sz w:val="20"/>
    </w:rPr>
  </w:style>
  <w:style w:type="character" w:customStyle="1" w:styleId="ELEXCPunktas">
    <w:name w:val="ELEX_C_Punktas"/>
    <w:qFormat/>
    <w:rsid w:val="00BE1DF0"/>
    <w:rPr>
      <w:rFonts w:ascii="Arial" w:hAnsi="Arial"/>
      <w:sz w:val="20"/>
    </w:rPr>
  </w:style>
  <w:style w:type="character" w:customStyle="1" w:styleId="ELEXCSignatura">
    <w:name w:val="ELEX_C_Signatura"/>
    <w:qFormat/>
    <w:rsid w:val="00BE1DF0"/>
    <w:rPr>
      <w:rFonts w:ascii="Arial" w:hAnsi="Arial"/>
      <w:sz w:val="20"/>
    </w:rPr>
  </w:style>
  <w:style w:type="character" w:customStyle="1" w:styleId="ELEXCPriedas">
    <w:name w:val="ELEX_C_Priedas"/>
    <w:qFormat/>
    <w:rsid w:val="00BE1DF0"/>
    <w:rPr>
      <w:rFonts w:ascii="Arial" w:hAnsi="Arial"/>
      <w:sz w:val="20"/>
    </w:rPr>
  </w:style>
  <w:style w:type="character" w:customStyle="1" w:styleId="ELEXCPriedoPavadinimas">
    <w:name w:val="ELEX_C_PriedoPavadinimas"/>
    <w:qFormat/>
    <w:rsid w:val="00BE1DF0"/>
    <w:rPr>
      <w:rFonts w:ascii="Arial" w:hAnsi="Arial"/>
      <w:sz w:val="20"/>
    </w:rPr>
  </w:style>
  <w:style w:type="character" w:customStyle="1" w:styleId="ELEXCPriedoPatvirtinimoAtributai">
    <w:name w:val="ELEX_C_PriedoPatvirtinimoAtributai"/>
    <w:qFormat/>
    <w:rsid w:val="00BE1DF0"/>
    <w:rPr>
      <w:rFonts w:ascii="Arial" w:hAnsi="Arial"/>
      <w:sz w:val="20"/>
    </w:rPr>
  </w:style>
  <w:style w:type="character" w:customStyle="1" w:styleId="PaprastasistekstasDiagrama">
    <w:name w:val="Paprastasis tekstas Diagrama"/>
    <w:link w:val="Paprastasistekstas"/>
    <w:qFormat/>
    <w:rsid w:val="00BE1DF0"/>
    <w:rPr>
      <w:rFonts w:ascii="Courier New" w:hAnsi="Courier New" w:cs="Courier New"/>
      <w:lang w:val="lt-LT" w:eastAsia="lt-LT" w:bidi="ar-SA"/>
    </w:rPr>
  </w:style>
  <w:style w:type="character" w:styleId="Puslapioinaosnuoroda">
    <w:name w:val="footnote reference"/>
    <w:semiHidden/>
    <w:qFormat/>
    <w:rsid w:val="00BE1DF0"/>
    <w:rPr>
      <w:vertAlign w:val="superscript"/>
    </w:rPr>
  </w:style>
  <w:style w:type="character" w:customStyle="1" w:styleId="DebesliotekstasDiagrama">
    <w:name w:val="Debesėlio tekstas Diagrama"/>
    <w:link w:val="Debesliotekstas"/>
    <w:qFormat/>
    <w:rsid w:val="00560117"/>
    <w:rPr>
      <w:rFonts w:ascii="Tahoma" w:eastAsia="Times New Roman" w:hAnsi="Tahoma" w:cs="Tahoma"/>
      <w:sz w:val="16"/>
      <w:szCs w:val="16"/>
      <w:lang w:eastAsia="en-US"/>
    </w:rPr>
  </w:style>
  <w:style w:type="character" w:customStyle="1" w:styleId="quatationtext">
    <w:name w:val="quatation_text"/>
    <w:qFormat/>
    <w:rsid w:val="00282C79"/>
    <w:rPr>
      <w:rFonts w:ascii="Arial" w:hAnsi="Arial" w:cs="Arial"/>
      <w:b/>
      <w:bCs/>
      <w:vanish w:val="0"/>
      <w:color w:val="4A473C"/>
      <w:sz w:val="14"/>
      <w:szCs w:val="14"/>
    </w:rPr>
  </w:style>
  <w:style w:type="character" w:customStyle="1" w:styleId="AntratsDiagrama">
    <w:name w:val="Antraštės Diagrama"/>
    <w:link w:val="Antrats"/>
    <w:uiPriority w:val="99"/>
    <w:qFormat/>
    <w:rsid w:val="00E52B98"/>
    <w:rPr>
      <w:rFonts w:ascii="Arial" w:eastAsia="Times New Roman" w:hAnsi="Arial" w:cs="Arial"/>
      <w:lang w:val="en-GB" w:eastAsia="en-US"/>
    </w:rPr>
  </w:style>
  <w:style w:type="character" w:customStyle="1" w:styleId="fontstyle294">
    <w:name w:val="fontstyle294"/>
    <w:basedOn w:val="Numatytasispastraiposriftas"/>
    <w:qFormat/>
    <w:rsid w:val="00AE583B"/>
  </w:style>
  <w:style w:type="character" w:customStyle="1" w:styleId="Pagrindiniotekstotrauka3Diagrama">
    <w:name w:val="Pagrindinio teksto įtrauka 3 Diagrama"/>
    <w:link w:val="Pagrindiniotekstotrauka3"/>
    <w:qFormat/>
    <w:rsid w:val="00905834"/>
    <w:rPr>
      <w:rFonts w:ascii="Arial" w:eastAsia="Times New Roman" w:hAnsi="Arial" w:cs="Arial"/>
      <w:sz w:val="16"/>
      <w:szCs w:val="16"/>
      <w:lang w:eastAsia="en-US"/>
    </w:rPr>
  </w:style>
  <w:style w:type="character" w:customStyle="1" w:styleId="apple-converted-space">
    <w:name w:val="apple-converted-space"/>
    <w:basedOn w:val="Numatytasispastraiposriftas"/>
    <w:qFormat/>
    <w:rsid w:val="00587408"/>
  </w:style>
  <w:style w:type="character" w:customStyle="1" w:styleId="Typewriter">
    <w:name w:val="Typewriter"/>
    <w:qFormat/>
    <w:rsid w:val="00120F97"/>
    <w:rPr>
      <w:rFonts w:ascii="Courier New" w:hAnsi="Courier New"/>
      <w:sz w:val="20"/>
    </w:rPr>
  </w:style>
  <w:style w:type="character" w:customStyle="1" w:styleId="FontStyle146">
    <w:name w:val="Font Style146"/>
    <w:uiPriority w:val="99"/>
    <w:qFormat/>
    <w:rsid w:val="001C5256"/>
    <w:rPr>
      <w:rFonts w:ascii="Times New Roman" w:hAnsi="Times New Roman" w:cs="Times New Roman"/>
      <w:sz w:val="14"/>
      <w:szCs w:val="14"/>
    </w:rPr>
  </w:style>
  <w:style w:type="character" w:customStyle="1" w:styleId="FontStyle152">
    <w:name w:val="Font Style152"/>
    <w:uiPriority w:val="99"/>
    <w:qFormat/>
    <w:rsid w:val="001C5256"/>
    <w:rPr>
      <w:rFonts w:ascii="Times New Roman" w:hAnsi="Times New Roman" w:cs="Times New Roman"/>
      <w:sz w:val="12"/>
      <w:szCs w:val="12"/>
    </w:rPr>
  </w:style>
  <w:style w:type="character" w:customStyle="1" w:styleId="KomentarotekstasDiagrama">
    <w:name w:val="Komentaro tekstas Diagrama"/>
    <w:link w:val="Komentarotekstas"/>
    <w:qFormat/>
    <w:rsid w:val="0073234C"/>
    <w:rPr>
      <w:rFonts w:ascii="Arial" w:eastAsia="Times New Roman" w:hAnsi="Arial" w:cs="Arial"/>
      <w:lang w:eastAsia="en-US"/>
    </w:rPr>
  </w:style>
  <w:style w:type="character" w:customStyle="1" w:styleId="KomentarotemaDiagrama">
    <w:name w:val="Komentaro tema Diagrama"/>
    <w:link w:val="Komentarotema"/>
    <w:semiHidden/>
    <w:qFormat/>
    <w:rsid w:val="0073234C"/>
    <w:rPr>
      <w:rFonts w:ascii="Arial" w:eastAsia="Times New Roman" w:hAnsi="Arial" w:cs="Arial"/>
      <w:b/>
      <w:bCs/>
      <w:lang w:eastAsia="en-US"/>
    </w:rPr>
  </w:style>
  <w:style w:type="paragraph" w:styleId="Antrat">
    <w:name w:val="caption"/>
    <w:basedOn w:val="prastasis"/>
    <w:next w:val="Pagrindinistekstas"/>
    <w:qFormat/>
    <w:pPr>
      <w:suppressLineNumbers/>
      <w:spacing w:before="120" w:after="120"/>
    </w:pPr>
    <w:rPr>
      <w:i/>
      <w:iCs/>
      <w:sz w:val="24"/>
      <w:szCs w:val="24"/>
    </w:rPr>
  </w:style>
  <w:style w:type="paragraph" w:styleId="Pagrindinistekstas">
    <w:name w:val="Body Text"/>
    <w:basedOn w:val="prastasis"/>
    <w:pPr>
      <w:spacing w:after="140" w:line="288" w:lineRule="auto"/>
    </w:pPr>
  </w:style>
  <w:style w:type="paragraph" w:styleId="Sraas">
    <w:name w:val="List"/>
    <w:basedOn w:val="Pagrindinistekstas"/>
  </w:style>
  <w:style w:type="paragraph" w:customStyle="1" w:styleId="Rodykl">
    <w:name w:val="Rodyklė"/>
    <w:basedOn w:val="prastasis"/>
    <w:qFormat/>
    <w:pPr>
      <w:suppressLineNumbers/>
    </w:pPr>
  </w:style>
  <w:style w:type="paragraph" w:styleId="Paprastasistekstas">
    <w:name w:val="Plain Text"/>
    <w:basedOn w:val="prastasis"/>
    <w:link w:val="PaprastasistekstasDiagrama"/>
    <w:qFormat/>
    <w:rsid w:val="00BE1DF0"/>
    <w:rPr>
      <w:rFonts w:ascii="Courier New" w:eastAsia="Calibri" w:hAnsi="Courier New" w:cs="Courier New"/>
      <w:lang w:eastAsia="lt-LT"/>
    </w:rPr>
  </w:style>
  <w:style w:type="paragraph" w:styleId="prastasiniatinklio">
    <w:name w:val="Normal (Web)"/>
    <w:basedOn w:val="prastasis"/>
    <w:qFormat/>
    <w:rsid w:val="00BE1DF0"/>
    <w:pPr>
      <w:spacing w:beforeAutospacing="1" w:afterAutospacing="1"/>
    </w:pPr>
    <w:rPr>
      <w:rFonts w:ascii="Times New Roman" w:hAnsi="Times New Roman"/>
      <w:sz w:val="24"/>
      <w:szCs w:val="24"/>
      <w:lang w:eastAsia="lt-LT"/>
    </w:rPr>
  </w:style>
  <w:style w:type="paragraph" w:customStyle="1" w:styleId="Preformatted">
    <w:name w:val="Preformatted"/>
    <w:basedOn w:val="prastasis"/>
    <w:qFormat/>
    <w:rsid w:val="00BE1DF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rPr>
  </w:style>
  <w:style w:type="paragraph" w:styleId="Antrats">
    <w:name w:val="header"/>
    <w:basedOn w:val="prastasis"/>
    <w:link w:val="AntratsDiagrama"/>
    <w:uiPriority w:val="99"/>
    <w:rsid w:val="00BE1DF0"/>
    <w:pPr>
      <w:tabs>
        <w:tab w:val="center" w:pos="4153"/>
        <w:tab w:val="right" w:pos="8306"/>
      </w:tabs>
    </w:pPr>
    <w:rPr>
      <w:rFonts w:cs="Times New Roman"/>
      <w:lang w:val="en-GB"/>
    </w:rPr>
  </w:style>
  <w:style w:type="paragraph" w:styleId="Komentarotekstas">
    <w:name w:val="annotation text"/>
    <w:basedOn w:val="prastasis"/>
    <w:link w:val="KomentarotekstasDiagrama"/>
    <w:qFormat/>
    <w:rsid w:val="00BE1DF0"/>
    <w:rPr>
      <w:rFonts w:cs="Times New Roman"/>
    </w:rPr>
  </w:style>
  <w:style w:type="paragraph" w:customStyle="1" w:styleId="ELEXPInstitucija">
    <w:name w:val="ELEX_P_Institucija"/>
    <w:basedOn w:val="prastasis"/>
    <w:qFormat/>
    <w:rsid w:val="00BE1DF0"/>
    <w:pPr>
      <w:jc w:val="center"/>
    </w:pPr>
    <w:rPr>
      <w:caps/>
    </w:rPr>
  </w:style>
  <w:style w:type="paragraph" w:customStyle="1" w:styleId="ELEXPAktoRusis">
    <w:name w:val="ELEX_P_AktoRusis"/>
    <w:basedOn w:val="prastasis"/>
    <w:qFormat/>
    <w:rsid w:val="00BE1DF0"/>
    <w:pPr>
      <w:jc w:val="center"/>
    </w:pPr>
    <w:rPr>
      <w:caps/>
    </w:rPr>
  </w:style>
  <w:style w:type="paragraph" w:customStyle="1" w:styleId="ELEXPAktoPavadinimas">
    <w:name w:val="ELEX_P_AktoPavadinimas"/>
    <w:basedOn w:val="prastasis"/>
    <w:qFormat/>
    <w:rsid w:val="00BE1DF0"/>
    <w:pPr>
      <w:jc w:val="center"/>
    </w:pPr>
    <w:rPr>
      <w:b/>
      <w:caps/>
    </w:rPr>
  </w:style>
  <w:style w:type="paragraph" w:customStyle="1" w:styleId="ELEXPAktoPriemimoDataIrNumeris">
    <w:name w:val="ELEX_P_AktoPriemimoDataIrNumeris"/>
    <w:basedOn w:val="prastasis"/>
    <w:qFormat/>
    <w:rsid w:val="00BE1DF0"/>
    <w:pPr>
      <w:jc w:val="center"/>
    </w:pPr>
  </w:style>
  <w:style w:type="paragraph" w:customStyle="1" w:styleId="ELEXPPriemimoVieta">
    <w:name w:val="ELEX_P_PriemimoVieta"/>
    <w:basedOn w:val="prastasis"/>
    <w:qFormat/>
    <w:rsid w:val="00BE1DF0"/>
    <w:pPr>
      <w:jc w:val="center"/>
    </w:pPr>
  </w:style>
  <w:style w:type="paragraph" w:customStyle="1" w:styleId="ELEXPKeiciamoAktoAtributai">
    <w:name w:val="ELEX_P_KeiciamoAktoAtributai"/>
    <w:basedOn w:val="prastasis"/>
    <w:qFormat/>
    <w:rsid w:val="00BE1DF0"/>
    <w:pPr>
      <w:jc w:val="center"/>
    </w:pPr>
  </w:style>
  <w:style w:type="paragraph" w:customStyle="1" w:styleId="ELEXPHerbas">
    <w:name w:val="ELEX_P_Herbas"/>
    <w:basedOn w:val="prastasis"/>
    <w:qFormat/>
    <w:rsid w:val="00BE1DF0"/>
    <w:pPr>
      <w:jc w:val="center"/>
    </w:pPr>
  </w:style>
  <w:style w:type="paragraph" w:customStyle="1" w:styleId="ELEXPTekstas">
    <w:name w:val="ELEX_P_Tekstas"/>
    <w:basedOn w:val="prastasis"/>
    <w:qFormat/>
    <w:rsid w:val="00BE1DF0"/>
    <w:pPr>
      <w:jc w:val="both"/>
    </w:pPr>
  </w:style>
  <w:style w:type="paragraph" w:customStyle="1" w:styleId="ELEXPStraipsnioPavadinimas">
    <w:name w:val="ELEX_P_StraipsnioPavadinimas"/>
    <w:basedOn w:val="prastasis"/>
    <w:qFormat/>
    <w:rsid w:val="00BE1DF0"/>
    <w:pPr>
      <w:shd w:val="clear" w:color="auto" w:fill="E6E6E6"/>
      <w:jc w:val="both"/>
    </w:pPr>
    <w:rPr>
      <w:b/>
    </w:rPr>
  </w:style>
  <w:style w:type="paragraph" w:customStyle="1" w:styleId="ELEXPDaliesPavadinimas">
    <w:name w:val="ELEX_P_DaliesPavadinimas"/>
    <w:basedOn w:val="prastasis"/>
    <w:qFormat/>
    <w:rsid w:val="00BE1DF0"/>
    <w:pPr>
      <w:jc w:val="center"/>
    </w:pPr>
    <w:rPr>
      <w:caps/>
    </w:rPr>
  </w:style>
  <w:style w:type="paragraph" w:customStyle="1" w:styleId="ELEXPStraipsnis">
    <w:name w:val="ELEX_P_Straipsnis"/>
    <w:basedOn w:val="prastasis"/>
    <w:qFormat/>
    <w:rsid w:val="00BE1DF0"/>
    <w:pPr>
      <w:ind w:firstLine="284"/>
      <w:jc w:val="both"/>
    </w:pPr>
  </w:style>
  <w:style w:type="paragraph" w:customStyle="1" w:styleId="ELEXPPastraipa">
    <w:name w:val="ELEX_P_Pastraipa"/>
    <w:basedOn w:val="prastasis"/>
    <w:qFormat/>
    <w:rsid w:val="00BE1DF0"/>
    <w:pPr>
      <w:ind w:firstLine="284"/>
      <w:jc w:val="both"/>
    </w:pPr>
  </w:style>
  <w:style w:type="paragraph" w:customStyle="1" w:styleId="ELEXPPunktas">
    <w:name w:val="ELEX_P_Punktas"/>
    <w:basedOn w:val="prastasis"/>
    <w:qFormat/>
    <w:rsid w:val="00BE1DF0"/>
    <w:pPr>
      <w:ind w:firstLine="284"/>
      <w:jc w:val="both"/>
    </w:pPr>
  </w:style>
  <w:style w:type="paragraph" w:customStyle="1" w:styleId="ELEXPSignatura">
    <w:name w:val="ELEX_P_Signatura"/>
    <w:basedOn w:val="prastasis"/>
    <w:qFormat/>
    <w:rsid w:val="00BE1DF0"/>
    <w:rPr>
      <w:caps/>
    </w:rPr>
  </w:style>
  <w:style w:type="paragraph" w:customStyle="1" w:styleId="ELEXPPriedas">
    <w:name w:val="ELEX_P_Priedas"/>
    <w:basedOn w:val="prastasis"/>
    <w:qFormat/>
    <w:rsid w:val="00BE1DF0"/>
    <w:pPr>
      <w:ind w:firstLine="284"/>
      <w:jc w:val="both"/>
    </w:pPr>
  </w:style>
  <w:style w:type="paragraph" w:customStyle="1" w:styleId="ELEXPPriedoPavadinimas">
    <w:name w:val="ELEX_P_PriedoPavadinimas"/>
    <w:basedOn w:val="prastasis"/>
    <w:qFormat/>
    <w:rsid w:val="00BE1DF0"/>
    <w:pPr>
      <w:jc w:val="center"/>
    </w:pPr>
    <w:rPr>
      <w:caps/>
    </w:rPr>
  </w:style>
  <w:style w:type="paragraph" w:customStyle="1" w:styleId="ELEXPPriedoPatvirtinimoAtributai">
    <w:name w:val="ELEX_P_PriedoPatvirtinimoAtributai"/>
    <w:basedOn w:val="prastasis"/>
    <w:qFormat/>
    <w:rsid w:val="00BE1DF0"/>
    <w:pPr>
      <w:jc w:val="right"/>
    </w:pPr>
  </w:style>
  <w:style w:type="paragraph" w:styleId="Porat">
    <w:name w:val="footer"/>
    <w:basedOn w:val="prastasis"/>
    <w:rsid w:val="00BE1DF0"/>
    <w:pPr>
      <w:tabs>
        <w:tab w:val="center" w:pos="4819"/>
        <w:tab w:val="right" w:pos="9638"/>
      </w:tabs>
    </w:pPr>
  </w:style>
  <w:style w:type="paragraph" w:styleId="Puslapioinaostekstas">
    <w:name w:val="footnote text"/>
    <w:basedOn w:val="prastasis"/>
    <w:semiHidden/>
    <w:qFormat/>
    <w:rsid w:val="00BE1DF0"/>
    <w:rPr>
      <w:rFonts w:eastAsia="Calibri"/>
    </w:rPr>
  </w:style>
  <w:style w:type="paragraph" w:styleId="Pagrindinistekstas3">
    <w:name w:val="Body Text 3"/>
    <w:basedOn w:val="prastasis"/>
    <w:qFormat/>
    <w:rsid w:val="00BE1DF0"/>
    <w:pPr>
      <w:spacing w:after="120"/>
    </w:pPr>
    <w:rPr>
      <w:rFonts w:eastAsia="Calibri"/>
      <w:sz w:val="16"/>
      <w:szCs w:val="16"/>
    </w:rPr>
  </w:style>
  <w:style w:type="paragraph" w:styleId="Pagrindiniotekstotrauka2">
    <w:name w:val="Body Text Indent 2"/>
    <w:basedOn w:val="prastasis"/>
    <w:qFormat/>
    <w:rsid w:val="00BE1DF0"/>
    <w:pPr>
      <w:spacing w:after="120" w:line="480" w:lineRule="auto"/>
      <w:ind w:left="283"/>
    </w:pPr>
    <w:rPr>
      <w:rFonts w:eastAsia="Calibri"/>
      <w:szCs w:val="22"/>
    </w:rPr>
  </w:style>
  <w:style w:type="paragraph" w:styleId="Debesliotekstas">
    <w:name w:val="Balloon Text"/>
    <w:basedOn w:val="prastasis"/>
    <w:link w:val="DebesliotekstasDiagrama"/>
    <w:qFormat/>
    <w:rsid w:val="00560117"/>
    <w:rPr>
      <w:rFonts w:ascii="Tahoma" w:hAnsi="Tahoma" w:cs="Times New Roman"/>
      <w:sz w:val="16"/>
      <w:szCs w:val="16"/>
    </w:rPr>
  </w:style>
  <w:style w:type="paragraph" w:customStyle="1" w:styleId="tajtip">
    <w:name w:val="tajtip"/>
    <w:basedOn w:val="prastasis"/>
    <w:qFormat/>
    <w:rsid w:val="00814A7D"/>
    <w:pPr>
      <w:spacing w:beforeAutospacing="1" w:afterAutospacing="1"/>
      <w:ind w:firstLine="0"/>
    </w:pPr>
    <w:rPr>
      <w:rFonts w:ascii="Times New Roman" w:hAnsi="Times New Roman" w:cs="Times New Roman"/>
      <w:sz w:val="24"/>
      <w:szCs w:val="24"/>
      <w:lang w:eastAsia="lt-LT"/>
    </w:rPr>
  </w:style>
  <w:style w:type="paragraph" w:customStyle="1" w:styleId="tip">
    <w:name w:val="tip"/>
    <w:basedOn w:val="prastasis"/>
    <w:qFormat/>
    <w:rsid w:val="002D53E5"/>
    <w:pPr>
      <w:spacing w:beforeAutospacing="1" w:afterAutospacing="1"/>
      <w:ind w:firstLine="0"/>
    </w:pPr>
    <w:rPr>
      <w:rFonts w:ascii="Times New Roman" w:hAnsi="Times New Roman" w:cs="Times New Roman"/>
      <w:sz w:val="24"/>
      <w:szCs w:val="24"/>
      <w:lang w:eastAsia="lt-LT"/>
    </w:rPr>
  </w:style>
  <w:style w:type="paragraph" w:customStyle="1" w:styleId="tactin">
    <w:name w:val="tactin"/>
    <w:basedOn w:val="prastasis"/>
    <w:qFormat/>
    <w:rsid w:val="003C413A"/>
    <w:pPr>
      <w:spacing w:beforeAutospacing="1" w:afterAutospacing="1"/>
      <w:ind w:firstLine="0"/>
    </w:pPr>
    <w:rPr>
      <w:rFonts w:ascii="Times New Roman" w:hAnsi="Times New Roman" w:cs="Times New Roman"/>
      <w:sz w:val="24"/>
      <w:szCs w:val="24"/>
      <w:lang w:eastAsia="lt-LT"/>
    </w:rPr>
  </w:style>
  <w:style w:type="paragraph" w:styleId="Pagrindiniotekstotrauka3">
    <w:name w:val="Body Text Indent 3"/>
    <w:basedOn w:val="prastasis"/>
    <w:link w:val="Pagrindiniotekstotrauka3Diagrama"/>
    <w:qFormat/>
    <w:rsid w:val="00905834"/>
    <w:pPr>
      <w:spacing w:after="120"/>
      <w:ind w:left="283"/>
    </w:pPr>
    <w:rPr>
      <w:rFonts w:cs="Times New Roman"/>
      <w:sz w:val="16"/>
      <w:szCs w:val="16"/>
    </w:rPr>
  </w:style>
  <w:style w:type="paragraph" w:customStyle="1" w:styleId="Style76">
    <w:name w:val="Style76"/>
    <w:basedOn w:val="prastasis"/>
    <w:uiPriority w:val="99"/>
    <w:qFormat/>
    <w:rsid w:val="001C5256"/>
    <w:pPr>
      <w:widowControl w:val="0"/>
      <w:spacing w:line="250" w:lineRule="exact"/>
      <w:ind w:firstLine="1930"/>
    </w:pPr>
    <w:rPr>
      <w:szCs w:val="24"/>
      <w:lang w:eastAsia="lt-LT"/>
    </w:rPr>
  </w:style>
  <w:style w:type="paragraph" w:customStyle="1" w:styleId="Style84">
    <w:name w:val="Style84"/>
    <w:basedOn w:val="prastasis"/>
    <w:uiPriority w:val="99"/>
    <w:qFormat/>
    <w:rsid w:val="001C5256"/>
    <w:pPr>
      <w:widowControl w:val="0"/>
      <w:spacing w:line="192" w:lineRule="exact"/>
      <w:jc w:val="both"/>
    </w:pPr>
    <w:rPr>
      <w:szCs w:val="24"/>
      <w:lang w:eastAsia="lt-LT"/>
    </w:rPr>
  </w:style>
  <w:style w:type="paragraph" w:customStyle="1" w:styleId="Style99">
    <w:name w:val="Style99"/>
    <w:basedOn w:val="prastasis"/>
    <w:uiPriority w:val="99"/>
    <w:qFormat/>
    <w:rsid w:val="001C5256"/>
    <w:pPr>
      <w:widowControl w:val="0"/>
      <w:spacing w:line="250" w:lineRule="exact"/>
    </w:pPr>
    <w:rPr>
      <w:szCs w:val="24"/>
      <w:lang w:eastAsia="lt-LT"/>
    </w:rPr>
  </w:style>
  <w:style w:type="paragraph" w:styleId="Komentarotema">
    <w:name w:val="annotation subject"/>
    <w:basedOn w:val="Komentarotekstas"/>
    <w:link w:val="KomentarotemaDiagrama"/>
    <w:semiHidden/>
    <w:unhideWhenUsed/>
    <w:qFormat/>
    <w:rsid w:val="0073234C"/>
    <w:rPr>
      <w:b/>
      <w:bCs/>
    </w:rPr>
  </w:style>
  <w:style w:type="table" w:styleId="Lentelstinklelis">
    <w:name w:val="Table Grid"/>
    <w:basedOn w:val="prastojilentel"/>
    <w:rsid w:val="00BE1DF0"/>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F659F5"/>
    <w:pPr>
      <w:suppressAutoHyphens/>
      <w:ind w:left="720" w:firstLine="0"/>
      <w:contextualSpacing/>
    </w:pPr>
    <w:rPr>
      <w:rFonts w:ascii="Times New Roman" w:hAnsi="Times New Roman" w:cs="Times New Roman"/>
      <w:color w:val="auto"/>
      <w:sz w:val="24"/>
      <w:szCs w:val="24"/>
      <w:lang w:eastAsia="ar-SA"/>
    </w:rPr>
  </w:style>
  <w:style w:type="character" w:customStyle="1" w:styleId="Bodytext2Bold">
    <w:name w:val="Body text (2) + Bold"/>
    <w:basedOn w:val="Numatytasispastraiposriftas"/>
    <w:rsid w:val="00AB6447"/>
    <w:rPr>
      <w:rFonts w:eastAsia="Times New Roman"/>
      <w:b/>
      <w:bCs/>
      <w:color w:val="000000"/>
      <w:spacing w:val="0"/>
      <w:w w:val="100"/>
      <w:position w:val="0"/>
      <w:sz w:val="22"/>
      <w:szCs w:val="22"/>
      <w:shd w:val="clear" w:color="auto" w:fill="FFFFFF"/>
      <w:lang w:val="lt-LT" w:eastAsia="lt-LT" w:bidi="lt-LT"/>
    </w:rPr>
  </w:style>
  <w:style w:type="paragraph" w:customStyle="1" w:styleId="Default">
    <w:name w:val="Default"/>
    <w:rsid w:val="00E822C0"/>
    <w:pPr>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1188721">
      <w:bodyDiv w:val="1"/>
      <w:marLeft w:val="0"/>
      <w:marRight w:val="0"/>
      <w:marTop w:val="0"/>
      <w:marBottom w:val="0"/>
      <w:divBdr>
        <w:top w:val="none" w:sz="0" w:space="0" w:color="auto"/>
        <w:left w:val="none" w:sz="0" w:space="0" w:color="auto"/>
        <w:bottom w:val="none" w:sz="0" w:space="0" w:color="auto"/>
        <w:right w:val="none" w:sz="0" w:space="0" w:color="auto"/>
      </w:divBdr>
      <w:divsChild>
        <w:div w:id="1831947522">
          <w:marLeft w:val="0"/>
          <w:marRight w:val="0"/>
          <w:marTop w:val="0"/>
          <w:marBottom w:val="0"/>
          <w:divBdr>
            <w:top w:val="none" w:sz="0" w:space="0" w:color="auto"/>
            <w:left w:val="none" w:sz="0" w:space="0" w:color="auto"/>
            <w:bottom w:val="none" w:sz="0" w:space="0" w:color="auto"/>
            <w:right w:val="none" w:sz="0" w:space="0" w:color="auto"/>
          </w:divBdr>
        </w:div>
        <w:div w:id="1778022642">
          <w:marLeft w:val="0"/>
          <w:marRight w:val="0"/>
          <w:marTop w:val="0"/>
          <w:marBottom w:val="0"/>
          <w:divBdr>
            <w:top w:val="none" w:sz="0" w:space="0" w:color="auto"/>
            <w:left w:val="none" w:sz="0" w:space="0" w:color="auto"/>
            <w:bottom w:val="none" w:sz="0" w:space="0" w:color="auto"/>
            <w:right w:val="none" w:sz="0" w:space="0" w:color="auto"/>
          </w:divBdr>
        </w:div>
      </w:divsChild>
    </w:div>
    <w:div w:id="988442714">
      <w:bodyDiv w:val="1"/>
      <w:marLeft w:val="0"/>
      <w:marRight w:val="0"/>
      <w:marTop w:val="0"/>
      <w:marBottom w:val="0"/>
      <w:divBdr>
        <w:top w:val="none" w:sz="0" w:space="0" w:color="auto"/>
        <w:left w:val="none" w:sz="0" w:space="0" w:color="auto"/>
        <w:bottom w:val="none" w:sz="0" w:space="0" w:color="auto"/>
        <w:right w:val="none" w:sz="0" w:space="0" w:color="auto"/>
      </w:divBdr>
      <w:divsChild>
        <w:div w:id="1172573952">
          <w:marLeft w:val="0"/>
          <w:marRight w:val="0"/>
          <w:marTop w:val="0"/>
          <w:marBottom w:val="0"/>
          <w:divBdr>
            <w:top w:val="none" w:sz="0" w:space="0" w:color="auto"/>
            <w:left w:val="none" w:sz="0" w:space="0" w:color="auto"/>
            <w:bottom w:val="none" w:sz="0" w:space="0" w:color="auto"/>
            <w:right w:val="none" w:sz="0" w:space="0" w:color="auto"/>
          </w:divBdr>
        </w:div>
        <w:div w:id="152915721">
          <w:marLeft w:val="0"/>
          <w:marRight w:val="0"/>
          <w:marTop w:val="0"/>
          <w:marBottom w:val="0"/>
          <w:divBdr>
            <w:top w:val="none" w:sz="0" w:space="0" w:color="auto"/>
            <w:left w:val="none" w:sz="0" w:space="0" w:color="auto"/>
            <w:bottom w:val="none" w:sz="0" w:space="0" w:color="auto"/>
            <w:right w:val="none" w:sz="0" w:space="0" w:color="auto"/>
          </w:divBdr>
        </w:div>
      </w:divsChild>
    </w:div>
    <w:div w:id="1207569009">
      <w:bodyDiv w:val="1"/>
      <w:marLeft w:val="0"/>
      <w:marRight w:val="0"/>
      <w:marTop w:val="0"/>
      <w:marBottom w:val="0"/>
      <w:divBdr>
        <w:top w:val="none" w:sz="0" w:space="0" w:color="auto"/>
        <w:left w:val="none" w:sz="0" w:space="0" w:color="auto"/>
        <w:bottom w:val="none" w:sz="0" w:space="0" w:color="auto"/>
        <w:right w:val="none" w:sz="0" w:space="0" w:color="auto"/>
      </w:divBdr>
    </w:div>
    <w:div w:id="20933513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0CDB87-8659-4E47-91BA-AC9DA6950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19378</Words>
  <Characters>11047</Characters>
  <Application>Microsoft Office Word</Application>
  <DocSecurity>0</DocSecurity>
  <Lines>92</Lines>
  <Paragraphs>60</Paragraphs>
  <ScaleCrop>false</ScaleCrop>
  <HeadingPairs>
    <vt:vector size="2" baseType="variant">
      <vt:variant>
        <vt:lpstr>Pavadinimas</vt:lpstr>
      </vt:variant>
      <vt:variant>
        <vt:i4>1</vt:i4>
      </vt:variant>
    </vt:vector>
  </HeadingPairs>
  <TitlesOfParts>
    <vt:vector size="1" baseType="lpstr">
      <vt:lpstr>LIETUVOS RESPUBLIKOS VYRIAUSYBĖ</vt:lpstr>
    </vt:vector>
  </TitlesOfParts>
  <Company/>
  <LinksUpToDate>false</LinksUpToDate>
  <CharactersWithSpaces>30365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2021-03-24T09:54:00Z</dcterms:created>
  <dc:creator>ramutep</dc:creator>
  <dc:language>lt-LT</dc:language>
  <cp:lastModifiedBy>Dainora Švirmickienė</cp:lastModifiedBy>
  <cp:lastPrinted>2019-09-30T06:44:00Z</cp:lastPrinted>
  <dcterms:modified xsi:type="dcterms:W3CDTF">2021-03-24T09:54:00Z</dcterms:modified>
  <cp:revision>2</cp:revision>
  <dc:title>LIETUVOS RESPUBLIKOS VYRIAUSYBĖ</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