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1AEDB" w14:textId="77777777" w:rsidR="000C7B65" w:rsidRDefault="000C7B65" w:rsidP="006166BE">
      <w:pPr>
        <w:widowControl w:val="0"/>
        <w:ind w:left="10915"/>
      </w:pPr>
      <w:bookmarkStart w:id="0" w:name="_GoBack"/>
      <w:r>
        <w:t xml:space="preserve">Valstybinio gyventojų apsaugos </w:t>
      </w:r>
    </w:p>
    <w:p w14:paraId="4FEDF0FB" w14:textId="77777777" w:rsidR="000C7B65" w:rsidRDefault="000C7B65" w:rsidP="006166BE">
      <w:pPr>
        <w:widowControl w:val="0"/>
        <w:ind w:left="10915"/>
      </w:pPr>
      <w:r>
        <w:t>plano branduolinės ar radiologinės avarijos atveju</w:t>
      </w:r>
    </w:p>
    <w:p w14:paraId="7642BCD3" w14:textId="77777777" w:rsidR="000C7B65" w:rsidRDefault="000C7B65" w:rsidP="006166BE">
      <w:pPr>
        <w:widowControl w:val="0"/>
        <w:ind w:left="10915"/>
      </w:pPr>
      <w:r>
        <w:t>4 pried</w:t>
      </w:r>
      <w:bookmarkEnd w:id="0"/>
      <w:r>
        <w:t>as</w:t>
      </w:r>
    </w:p>
    <w:p w14:paraId="7952DD37" w14:textId="77777777" w:rsidR="000C7B65" w:rsidRDefault="000C7B65" w:rsidP="000C7B65">
      <w:pPr>
        <w:widowControl w:val="0"/>
        <w:jc w:val="center"/>
        <w:rPr>
          <w:b/>
          <w:bCs/>
        </w:rPr>
      </w:pPr>
    </w:p>
    <w:p w14:paraId="7AFD7CD7" w14:textId="77777777" w:rsidR="000C7B65" w:rsidRDefault="000C7B65" w:rsidP="000C7B6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PRIEMONIŲ, TAIKOMŲ </w:t>
      </w:r>
      <w:r>
        <w:rPr>
          <w:b/>
          <w:bCs/>
          <w:caps/>
        </w:rPr>
        <w:t>branduolinės</w:t>
      </w:r>
      <w:r>
        <w:rPr>
          <w:b/>
          <w:bCs/>
        </w:rPr>
        <w:t xml:space="preserve"> </w:t>
      </w:r>
      <w:r>
        <w:rPr>
          <w:b/>
          <w:bCs/>
          <w:caps/>
        </w:rPr>
        <w:t xml:space="preserve">ar radiologinės </w:t>
      </w:r>
      <w:r>
        <w:rPr>
          <w:b/>
          <w:bCs/>
        </w:rPr>
        <w:t>AVARIJOS BEO ATVEJU, TAIKYMO PLANAS</w:t>
      </w:r>
    </w:p>
    <w:p w14:paraId="69AB39AA" w14:textId="77777777" w:rsidR="000C7B65" w:rsidRDefault="000C7B65" w:rsidP="000C7B65">
      <w:pPr>
        <w:widowControl w:val="0"/>
        <w:jc w:val="center"/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132"/>
        <w:gridCol w:w="1672"/>
        <w:gridCol w:w="1625"/>
        <w:gridCol w:w="2660"/>
        <w:gridCol w:w="44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367"/>
        <w:gridCol w:w="62"/>
      </w:tblGrid>
      <w:tr w:rsidR="000C7B65" w14:paraId="7C6297BC" w14:textId="77777777" w:rsidTr="00977D77">
        <w:trPr>
          <w:gridBefore w:val="1"/>
          <w:gridAfter w:val="1"/>
          <w:wBefore w:w="7" w:type="dxa"/>
          <w:wAfter w:w="62" w:type="dxa"/>
          <w:trHeight w:val="20"/>
          <w:tblHeader/>
        </w:trPr>
        <w:tc>
          <w:tcPr>
            <w:tcW w:w="1132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02ECF" w14:textId="77777777" w:rsidR="000C7B65" w:rsidRDefault="000C7B65" w:rsidP="00977D77">
            <w:pPr>
              <w:widowControl w:val="0"/>
              <w:jc w:val="center"/>
            </w:pPr>
            <w:r>
              <w:t>Eil. Nr.</w:t>
            </w:r>
          </w:p>
          <w:p w14:paraId="15A0A54D" w14:textId="77777777" w:rsidR="000C7B65" w:rsidRDefault="000C7B65" w:rsidP="00977D77">
            <w:pPr>
              <w:widowControl w:val="0"/>
              <w:tabs>
                <w:tab w:val="num" w:pos="1080"/>
              </w:tabs>
              <w:ind w:firstLine="62"/>
              <w:jc w:val="both"/>
            </w:pPr>
          </w:p>
        </w:tc>
        <w:tc>
          <w:tcPr>
            <w:tcW w:w="167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2363E" w14:textId="77777777" w:rsidR="000C7B65" w:rsidRDefault="000C7B65" w:rsidP="00977D77">
            <w:pPr>
              <w:widowControl w:val="0"/>
              <w:jc w:val="center"/>
            </w:pPr>
            <w:r>
              <w:t>Pagrindinės</w:t>
            </w:r>
          </w:p>
          <w:p w14:paraId="3D17B600" w14:textId="77777777" w:rsidR="000C7B65" w:rsidRDefault="000C7B65" w:rsidP="00977D77">
            <w:pPr>
              <w:widowControl w:val="0"/>
              <w:ind w:firstLine="62"/>
              <w:jc w:val="center"/>
            </w:pPr>
            <w:r>
              <w:t>priemonės</w:t>
            </w:r>
          </w:p>
        </w:tc>
        <w:tc>
          <w:tcPr>
            <w:tcW w:w="1625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ADF0CC" w14:textId="77777777" w:rsidR="000C7B65" w:rsidRDefault="000C7B65" w:rsidP="00977D77">
            <w:pPr>
              <w:widowControl w:val="0"/>
              <w:jc w:val="center"/>
            </w:pPr>
            <w:r>
              <w:t>Taikymo laikas</w:t>
            </w:r>
          </w:p>
        </w:tc>
        <w:tc>
          <w:tcPr>
            <w:tcW w:w="266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B90F0" w14:textId="77777777" w:rsidR="000C7B65" w:rsidRDefault="000C7B65" w:rsidP="00977D77">
            <w:pPr>
              <w:widowControl w:val="0"/>
              <w:jc w:val="center"/>
            </w:pPr>
            <w:r>
              <w:t>Atsakingas vykdytojas</w:t>
            </w:r>
          </w:p>
        </w:tc>
        <w:tc>
          <w:tcPr>
            <w:tcW w:w="7582" w:type="dxa"/>
            <w:gridSpan w:val="18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3FDF7" w14:textId="77777777" w:rsidR="000C7B65" w:rsidRDefault="000C7B65" w:rsidP="00977D77">
            <w:pPr>
              <w:widowControl w:val="0"/>
              <w:jc w:val="center"/>
            </w:pPr>
            <w:r>
              <w:t>Laikas iki radionuklidų išmetimo ir po išmetimo; radionuklidų išmetimas (X)</w:t>
            </w:r>
          </w:p>
        </w:tc>
      </w:tr>
      <w:tr w:rsidR="000C7B65" w14:paraId="6D6B3B8D" w14:textId="77777777" w:rsidTr="00977D77">
        <w:trPr>
          <w:gridBefore w:val="1"/>
          <w:gridAfter w:val="1"/>
          <w:wBefore w:w="7" w:type="dxa"/>
          <w:wAfter w:w="62" w:type="dxa"/>
          <w:trHeight w:val="20"/>
          <w:tblHeader/>
        </w:trPr>
        <w:tc>
          <w:tcPr>
            <w:tcW w:w="1132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4118A" w14:textId="77777777" w:rsidR="000C7B65" w:rsidRDefault="000C7B65" w:rsidP="00977D77">
            <w:pPr>
              <w:widowControl w:val="0"/>
              <w:tabs>
                <w:tab w:val="num" w:pos="1080"/>
              </w:tabs>
              <w:jc w:val="both"/>
            </w:pPr>
          </w:p>
        </w:tc>
        <w:tc>
          <w:tcPr>
            <w:tcW w:w="16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1B9E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1625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63DA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26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8A60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52" w:type="dxa"/>
            <w:gridSpan w:val="10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663BD" w14:textId="77777777" w:rsidR="000C7B65" w:rsidRDefault="000C7B65" w:rsidP="00977D77">
            <w:pPr>
              <w:widowControl w:val="0"/>
              <w:jc w:val="center"/>
            </w:pPr>
            <w:r>
              <w:rPr>
                <w:vertAlign w:val="subscript"/>
              </w:rPr>
              <w:t>(X)</w:t>
            </w:r>
            <w:r>
              <w:t xml:space="preserve">    valandos</w:t>
            </w:r>
          </w:p>
        </w:tc>
        <w:tc>
          <w:tcPr>
            <w:tcW w:w="1693" w:type="dxa"/>
            <w:gridSpan w:val="4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D139E" w14:textId="77777777" w:rsidR="000C7B65" w:rsidRDefault="000C7B65" w:rsidP="00977D77">
            <w:pPr>
              <w:widowControl w:val="0"/>
              <w:jc w:val="center"/>
            </w:pPr>
            <w:r>
              <w:t>paros</w:t>
            </w:r>
          </w:p>
        </w:tc>
        <w:tc>
          <w:tcPr>
            <w:tcW w:w="1637" w:type="dxa"/>
            <w:gridSpan w:val="4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65297" w14:textId="77777777" w:rsidR="000C7B65" w:rsidRDefault="000C7B65" w:rsidP="00977D77">
            <w:pPr>
              <w:widowControl w:val="0"/>
              <w:jc w:val="center"/>
            </w:pPr>
            <w:r>
              <w:t>mėnesiai</w:t>
            </w:r>
          </w:p>
        </w:tc>
      </w:tr>
      <w:tr w:rsidR="000C7B65" w14:paraId="70B1649D" w14:textId="77777777" w:rsidTr="00977D77">
        <w:trPr>
          <w:gridBefore w:val="1"/>
          <w:gridAfter w:val="1"/>
          <w:wBefore w:w="7" w:type="dxa"/>
          <w:wAfter w:w="62" w:type="dxa"/>
          <w:trHeight w:val="20"/>
          <w:tblHeader/>
        </w:trPr>
        <w:tc>
          <w:tcPr>
            <w:tcW w:w="1132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8821D" w14:textId="77777777" w:rsidR="000C7B65" w:rsidRDefault="000C7B65" w:rsidP="00977D77">
            <w:pPr>
              <w:widowControl w:val="0"/>
              <w:tabs>
                <w:tab w:val="num" w:pos="1080"/>
              </w:tabs>
              <w:jc w:val="both"/>
            </w:pPr>
          </w:p>
        </w:tc>
        <w:tc>
          <w:tcPr>
            <w:tcW w:w="167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46FF9" w14:textId="77777777" w:rsidR="000C7B65" w:rsidRDefault="000C7B65" w:rsidP="00977D77">
            <w:pPr>
              <w:widowControl w:val="0"/>
            </w:pPr>
          </w:p>
        </w:tc>
        <w:tc>
          <w:tcPr>
            <w:tcW w:w="1625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86A57" w14:textId="77777777" w:rsidR="000C7B65" w:rsidRDefault="000C7B65" w:rsidP="00977D77">
            <w:pPr>
              <w:widowControl w:val="0"/>
            </w:pPr>
          </w:p>
        </w:tc>
        <w:tc>
          <w:tcPr>
            <w:tcW w:w="266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45F01" w14:textId="77777777" w:rsidR="000C7B65" w:rsidRDefault="000C7B65" w:rsidP="00977D77">
            <w:pPr>
              <w:widowControl w:val="0"/>
            </w:pP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D6335" w14:textId="77777777" w:rsidR="000C7B65" w:rsidRDefault="000C7B65" w:rsidP="00977D77">
            <w:pPr>
              <w:widowControl w:val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….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3CAC8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75565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3A50A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F1D97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F0318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6965E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38E82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AEDC87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F15F0" w14:textId="77777777" w:rsidR="000C7B65" w:rsidRDefault="000C7B65" w:rsidP="00977D77">
            <w:pPr>
              <w:widowControl w:val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….</w: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96B70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B5399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2D8FE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B5BE6" w14:textId="77777777" w:rsidR="000C7B65" w:rsidRDefault="000C7B65" w:rsidP="00977D77">
            <w:pPr>
              <w:widowControl w:val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….</w: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12EF1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2A9B8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5CD57" w14:textId="77777777" w:rsidR="000C7B65" w:rsidRDefault="000C7B65" w:rsidP="00977D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33FC0" w14:textId="77777777" w:rsidR="000C7B65" w:rsidRDefault="000C7B65" w:rsidP="00977D77">
            <w:pPr>
              <w:widowControl w:val="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….</w:t>
            </w:r>
          </w:p>
        </w:tc>
      </w:tr>
      <w:tr w:rsidR="000C7B65" w14:paraId="62AF8398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DE042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11C50" w14:textId="77777777" w:rsidR="000C7B65" w:rsidRDefault="000C7B65" w:rsidP="00977D77">
            <w:pPr>
              <w:widowControl w:val="0"/>
            </w:pPr>
            <w:r>
              <w:t>Informacijos apie branduolinę ar radiologinę avariją BEO (toliau – avarija) teikimas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82F2F" w14:textId="77777777" w:rsidR="000C7B65" w:rsidRDefault="000C7B65" w:rsidP="00977D77">
            <w:pPr>
              <w:widowControl w:val="0"/>
            </w:pPr>
            <w:r>
              <w:t>nedelsiant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6FD4F" w14:textId="3955B954" w:rsidR="000C7B65" w:rsidRDefault="000C7B65" w:rsidP="002664D1">
            <w:pPr>
              <w:widowControl w:val="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4F9641E1" wp14:editId="526A23F0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238760</wp:posOffset>
                      </wp:positionV>
                      <wp:extent cx="191770" cy="0"/>
                      <wp:effectExtent l="17145" t="16510" r="10160" b="12065"/>
                      <wp:wrapNone/>
                      <wp:docPr id="111" name="Lin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6BB518" id="Line 440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6.85pt,18.8pt" to="151.95pt,18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/GTAFAIAACwEAAAOAAAAZHJzL2Uyb0RvYy54bWysU02P2yAQvVfqf0DcE9upNx9WnFVlJ72k baTd/gACOEbFgIDEiar+9w4kjrLtparqAx6Y4fFm3szy+dxJdOLWCa1KnI1TjLiimgl1KPG3181o jpHzRDEiteIlvnCHn1fv3y17U/CJbrVk3CIAUa7oTYlb702RJI62vCNurA1X4Gy07YiHrT0kzJIe 0DuZTNJ0mvTaMmM15c7BaX114lXEbxpO/demcdwjWWLg5uNq47oPa7JakuJgiWkFvdEg/8CiI0LB o3eomniCjlb8AdUJarXTjR9T3SW6aQTlMQfIJkt/y+alJYbHXKA4ztzL5P4fLP1y2lkkGGiXZRgp 0oFIW6E4yvNYnd64AoIqtbMhP3pWL2ar6XeHlK5aog48sny9GLiYhXomb66EjTPwxr7/rBnEkKPX sVTnxnYBEoqAzlGRy10RfvaIwmG2yGYz0I0OroQUwz1jnf/EdYeCUWIJpCMuOW2dDzxIMYSEZ5Te CCmj3lKhPmCnT2m84bQULHhDnLOHfSUtOpHQMvGLWYHnMczqo2IRreWErW+2J0JebXhdqoAHqQCf m3XtiR+LdLGer+f5KJ9M16M8revRx02Vj6abbPZUf6irqs5+BmpZXrSCMa4Cu6E/s/zv9L9NyrWz 7h16r0PyFj0WDMgO/0g6ahnkCwPlir1ml50dNIaWjMG38Qk9/7gH+3HIV78AAAD//wMAUEsDBBQA BgAIAAAAIQB0shkD3QAAAAkBAAAPAAAAZHJzL2Rvd25yZXYueG1sTI/BToNAEIbvJr7DZky82cWi hVKWRpt46U1s1OOU3QKRnSXslsLbO8aDHmfmzzffn28n24nRDL51pOB+EYEwVDndUq3g8PZyl4Lw AUlj58gomI2HbXF9lWOm3YVezViGWjCEfIYKmhD6TEpfNcaiX7jeEN9ObrAYeBxqqQe8MNx2chlF K2mxJf7QYG92jam+yrNlyuNH+rzH9DDPXfm5fti970eySt3eTE8bEMFM4S8MP/qsDgU7Hd2ZtBed gmUSJxxVECcrEByIo3gN4vi7kEUu/zcovgEAAP//AwBQSwECLQAUAAYACAAAACEAtoM4kv4AAADh AQAAEwAAAAAAAAAAAAAAAAAAAAAAW0NvbnRlbnRfVHlwZXNdLnhtbFBLAQItABQABgAIAAAAIQA4 /SH/1gAAAJQBAAALAAAAAAAAAAAAAAAAAC8BAABfcmVscy8ucmVsc1BLAQItABQABgAIAAAAIQCq /GTAFAIAACwEAAAOAAAAAAAAAAAAAAAAAC4CAABkcnMvZTJvRG9jLnhtbFBLAQItABQABgAIAAAA IQB0shkD3QAAAAkBAAAPAAAAAAAAAAAAAAAAAG4EAABkcnMvZG93bnJldi54bWxQSwUGAAAAAAQA BADzAAAAeAUAAAAA " strokeweight="1.5pt"/>
                  </w:pict>
                </mc:Fallback>
              </mc:AlternateContent>
            </w:r>
            <w:r>
              <w:t>BEO</w:t>
            </w:r>
            <w:r w:rsidR="006166BE">
              <w:t>,</w:t>
            </w:r>
            <w:r>
              <w:t xml:space="preserve"> Valstybinė atominės energetikos saugos inspekcija, </w:t>
            </w:r>
            <w:r w:rsidR="002664D1">
              <w:t>Radiacinės saugos centras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094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8BDB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371C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06D4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E21E6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7693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4C5C1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4C00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7D42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204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9450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9776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6992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EA5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845E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F9D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02EE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577BE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5B008C8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85AAE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B6D60" w14:textId="77777777" w:rsidR="000C7B65" w:rsidRDefault="000C7B65" w:rsidP="00977D77">
            <w:pPr>
              <w:widowControl w:val="0"/>
            </w:pPr>
            <w:r>
              <w:t>Avarijos klasifikavimas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4CF187CD" wp14:editId="68F3A69A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-6188710</wp:posOffset>
                      </wp:positionV>
                      <wp:extent cx="190500" cy="0"/>
                      <wp:effectExtent l="15875" t="14605" r="12700" b="13970"/>
                      <wp:wrapNone/>
                      <wp:docPr id="110" name="Lin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2AE3F5" id="Line 22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6.85pt,-487.3pt" to="351.85pt,-48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gC0aGAIAADYEAAAOAAAAZHJzL2Uyb0RvYy54bWysU02P2yAQvVfqf0DcE3/USRMrzqqyk17S NtJueyeAY1QMCEicqOp/70A+uru9VFV9wAMz83gz81g8nHqJjtw6oVWFs3GKEVdUM6H2Ff76tB7N MHKeKEakVrzCZ+7ww/Ltm8VgSp7rTkvGLQIQ5crBVLjz3pRJ4mjHe+LG2nAFzlbbnnjY2n3CLBkA vZdJnqbTZNCWGaspdw5Om4sTLyN+23Lqv7St4x7JCgM3H1cb111Yk+WClHtLTCfolQb5BxY9EQou vUM1xBN0sOIPqF5Qq51u/ZjqPtFtKyiPNUA1WfqqmseOGB5rgeY4c2+T+3+w9PNxa5FgMLsM+qNI D0PaCMVRnuehO4NxJQTVamtDffSkHs1G0+8OKV13RO15ZPl0NpCYhYzkRUrYOAN37IZPmkEMOXgd W3VqbY9aKcy3kBjAoR3oFGdzvs+GnzyicJjN00kKDOnNlZAyIIQ8Y53/yHWPglFhCfQjHjlunA+M foeEcKXXQso4eanQUOF8UgB0cDktBQveuLH7XS0tOpIgnvjF+l6FWX1QLKJ1nLDV1fZEyIsNt0sV 8KAU4HO1Lur4MU/nq9lqVoyKfLoaFWnTjD6s62I0XWfvJ827pq6b7GeglhVlJxjjKrC7KTUr/k4J 1zdz0dhdq/c+JC/RY8OA7O0fScephkFeJLHT7Ly1t2mDOGPw9SEF9T/fg/38uS9/AQAA//8DAFBL AwQUAAYACAAAACEA5I/L9d0AAAANAQAADwAAAGRycy9kb3ducmV2LnhtbEyPwU7DMAyG70i8Q+RJ 3LZ0Y2pZ13RCSMCRsY171pg2rHGqJF0LT092QOzo359+fy42o2nZGZ3XlgTMZwkwpMoqTbWAw/55 +gDMB0lKtpZQwDd62JS3N4XMlR3oHc+7ULNYQj6XApoQupxzXzVopJ/ZDinuPq0zMsTR1Vw5OcRy 0/JFkqTcSE3xQiM7fGqwOu16I+D0sx1eD2/90i/CB+H2RY/uSwtxNxkf18ACjuEfhot+VIcyOh1t T8qzVkCa3WcRFTBdZcsUWESy5BId/yJeFvz6i/IXAAD//wMAUEsBAi0AFAAGAAgAAAAhALaDOJL+ AAAA4QEAABMAAAAAAAAAAAAAAAAAAAAAAFtDb250ZW50X1R5cGVzXS54bWxQSwECLQAUAAYACAAA ACEAOP0h/9YAAACUAQAACwAAAAAAAAAAAAAAAAAvAQAAX3JlbHMvLnJlbHNQSwECLQAUAAYACAAA ACEAeIAtGhgCAAA2BAAADgAAAAAAAAAAAAAAAAAuAgAAZHJzL2Uyb0RvYy54bWxQSwECLQAUAAYA CAAAACEA5I/L9d0AAAANAQAADwAAAAAAAAAAAAAAAAByBAAAZHJzL2Rvd25yZXYueG1sUEsFBgAA AAAEAAQA8wAAAHwFAAAAAA== " strokeweight="2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64B47B2" wp14:editId="710A6B20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-6188710</wp:posOffset>
                      </wp:positionV>
                      <wp:extent cx="190500" cy="0"/>
                      <wp:effectExtent l="15875" t="14605" r="12700" b="13970"/>
                      <wp:wrapNone/>
                      <wp:docPr id="109" name="Lin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D307D6" id="Line 22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36.85pt,-487.3pt" to="351.85pt,-48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flXFHAIAADYEAAAOAAAAZHJzL2Uyb0RvYy54bWysU8uu0zAQ3SPxD5b3bR6kpY2aXqGkZVOg 0r2wd22nsXBsy3abVoh/Z+w+oLBBiCwcOzNzcmbO8eLp1Et05NYJrSqcjVOMuKKaCbWv8OeX9WiG kfNEMSK14hU+c4eflq9fLQZT8lx3WjJuEYAoVw6mwp33pkwSRzveEzfWhisIttr2xMPR7hNmyQDo vUzyNJ0mg7bMWE25c/C1uQTxMuK3Laf+U9s67pGsMHDzcbVx3YU1WS5IubfEdIJeaZB/YNEToeCn d6iGeIIOVvwB1QtqtdOtH1PdJ7ptBeWxB+gmS3/r5rkjhsdeYDjO3Mfk/h8s/XjcWiQYaJfOMVKk B5E2QnGU51mYzmBcCUm12trQHz2pZ7PR9KtDStcdUXseWb6cDRTGiuShJBycgX/shg+aQQ45eB1H dWptj1opzJdQGMBhHOgUtTnfteEnjyh8zObpJAUF6S2UkDIghDpjnX/PdY/CpsIS6Ec8ctw4Dz1A 6i0lpCu9FlJG5aVCQ4XzSQHQIeS0FCxE48Hud7W06EiCeeITJgJoD2lWHxSLaB0nbHXdeyLkZQ/5 UgU8aAX4XHcXd3ybp/PVbDUrRkU+XY2KtGlG79Z1MZqus7eT5k1T1032PVDLirITjHEV2N2cmhV/ 54Trnbl47O7V+xySR/TYIpC9vSPpqGoQ8mKJnWbnrQ3TCAKDOWPy9SIF9/96jlk/r/vyBwAAAP// AwBQSwMEFAAGAAgAAAAhAOSPy/XdAAAADQEAAA8AAABkcnMvZG93bnJldi54bWxMj8FOwzAMhu9I vEPkSdy2dGNqWdd0QkjAkbGNe9aYNqxxqiRdC09PdkDs6N+ffn8uNqNp2Rmd15YEzGcJMKTKKk21 gMP+efoAzAdJSraWUMA3etiUtzeFzJUd6B3Pu1CzWEI+lwKaELqcc181aKSf2Q4p7j6tMzLE0dVc OTnEctPyRZKk3EhN8UIjO3xqsDrteiPg9LMdXg9v/dIvwgfh9kWP7ksLcTcZH9fAAo7hH4aLflSH MjodbU/Ks1ZAmt1nERUwXWXLFFhEsuQSHf8iXhb8+ovyFwAA//8DAFBLAQItABQABgAIAAAAIQC2 gziS/gAAAOEBAAATAAAAAAAAAAAAAAAAAAAAAABbQ29udGVudF9UeXBlc10ueG1sUEsBAi0AFAAG AAgAAAAhADj9If/WAAAAlAEAAAsAAAAAAAAAAAAAAAAALwEAAF9yZWxzLy5yZWxzUEsBAi0AFAAG AAgAAAAhAL9+VcUcAgAANgQAAA4AAAAAAAAAAAAAAAAALgIAAGRycy9lMm9Eb2MueG1sUEsBAi0A FAAGAAgAAAAhAOSPy/XdAAAADQEAAA8AAAAAAAAAAAAAAAAAdgQAAGRycy9kb3ducmV2LnhtbFBL BQYAAAAABAAEAPMAAACABQAAAAA= " strokeweight="2pt"/>
                  </w:pict>
                </mc:Fallback>
              </mc:AlternateConten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FBD23" w14:textId="77777777" w:rsidR="000C7B65" w:rsidRDefault="000C7B65" w:rsidP="00977D77">
            <w:pPr>
              <w:widowControl w:val="0"/>
            </w:pPr>
            <w:r>
              <w:t>per 15 minučių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7E093" w14:textId="28B391E0" w:rsidR="000C7B65" w:rsidRDefault="000C7B65" w:rsidP="00977D77">
            <w:pPr>
              <w:widowControl w:val="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37BCA74E" wp14:editId="5B6B3EC4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127635</wp:posOffset>
                      </wp:positionV>
                      <wp:extent cx="191770" cy="0"/>
                      <wp:effectExtent l="10795" t="15875" r="16510" b="12700"/>
                      <wp:wrapNone/>
                      <wp:docPr id="108" name="Lin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3213F4" id="Line 441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7.1pt,10.05pt" to="152.2pt,1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m36jFAIAACwEAAAOAAAAZHJzL2Uyb0RvYy54bWysU8uu0zAQ3SPxD1b2bZKS20fU9Ao1LZsC le7lA1zbaSwcj2W7TSvEvzN2H1DYIEQWjh9njs/MGc+fT50iR2GdBF0l+TBLiNAMuNT7Kvnyuh5M E+I81Zwq0KJKzsIlz4u3b+a9KcUIWlBcWIIk2pW9qZLWe1OmqWOt6KgbghEaDxuwHfW4tPuUW9oj e6fSUZaN0x4sNxaYcA5368thsoj8TSOY/9w0TniiqgS1+TjaOO7CmC7mtNxbalrJrjLoP6joqNR4 6Z2qpp6Sg5V/UHWSWXDQ+CGDLoWmkUzEHDCbPPstm5eWGhFzweI4cy+T+3+07NNxa4nk6F2GVmna oUkbqQUpijxUpzeuRNBSb23Ij530i9kA++qIhmVL9V5Ela9ng4ExIn0ICQtn8I5d/xE4YujBQyzV qbFdoMQikFN05Hx3RJw8YbiZz/LJBH1jt6OUlrc4Y53/IKAjYVIlCkVHXnrcOI/KEXqDhGs0rKVS 0W+lSR+4s6csRjhQkofTgHN2v1sqS440tEz8Qh2Q7QFm4aB5ZGsF5avr3FOpLnPEKx34MBXUc51d euLbLJutpqtpMShG49WgyOp68H69LAbjdT55qt/Vy2Wdfw/S8qJsJedCB3W3/syLv/P/+lIunXXv 0Hsd0kf2mCKKvf2j6OhlsO/SCDvg560N1Qi2YktG8PX5hJ7/dR1RPx/54gcAAAD//wMAUEsDBBQA BgAIAAAAIQA38n1F3AAAAAkBAAAPAAAAZHJzL2Rvd25yZXYueG1sTI9NT4QwEIbvJv6HZky8ue0i KiJlo5t42Zu4UY+ztAKRTgntsvDvHeNBb/Px5J1nis3sejHZMXSeNKxXCoSl2puOGg371+erDESI SAZ7T1bDYgNsyvOzAnPjT/Ripyo2gkMo5KihjXHIpQx1ax2GlR8s8e7Tjw4jt2MjzYgnDne9TJS6 lQ474gstDnbb2vqrOjpOuXnPnnaY7Zelrz7u0+3bbiKn9eXF/PgAIto5/sHwo8/qULLTwR/JBNFr SO7ShFEu1BoEA9cqTUEcfgeyLOT/D8pvAAAA//8DAFBLAQItABQABgAIAAAAIQC2gziS/gAAAOEB AAATAAAAAAAAAAAAAAAAAAAAAABbQ29udGVudF9UeXBlc10ueG1sUEsBAi0AFAAGAAgAAAAhADj9 If/WAAAAlAEAAAsAAAAAAAAAAAAAAAAALwEAAF9yZWxzLy5yZWxzUEsBAi0AFAAGAAgAAAAhAG6b fqMUAgAALAQAAA4AAAAAAAAAAAAAAAAALgIAAGRycy9lMm9Eb2MueG1sUEsBAi0AFAAGAAgAAAAh ADfyfUXcAAAACQEAAA8AAAAAAAAAAAAAAAAAbgQAAGRycy9kb3ducmV2LnhtbFBLBQYAAAAABAAE APMAAAB3BQAAAAA= " strokeweight="1.5pt"/>
                  </w:pict>
                </mc:Fallback>
              </mc:AlternateContent>
            </w:r>
            <w:r>
              <w:t>BEO, Valstybinė atominės energetikos saugos inspekcija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F40C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579F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5113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2109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37819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351F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C46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A49B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FB9A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1352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1B11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3FD4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9380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85D1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F6D87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B738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AB9A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253A7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CCFFF55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DB5B4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07415" w14:textId="77777777" w:rsidR="000C7B65" w:rsidRDefault="000C7B65" w:rsidP="00977D77">
            <w:pPr>
              <w:widowControl w:val="0"/>
            </w:pPr>
            <w:r>
              <w:t>Radionuklidų išmetimo į aplinką prognozavimas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24496" w14:textId="77777777" w:rsidR="000C7B65" w:rsidRDefault="000C7B65" w:rsidP="00977D77">
            <w:pPr>
              <w:widowControl w:val="0"/>
            </w:pPr>
            <w:r>
              <w:t>įvykus avarijai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E0B2E" w14:textId="0BF0075C" w:rsidR="000C7B65" w:rsidRDefault="000C7B65" w:rsidP="00977D77">
            <w:pPr>
              <w:widowControl w:val="0"/>
            </w:pPr>
            <w:r>
              <w:t>BEO, Valstybinė atominės energetikos saugos inspekcija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FB1A4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3C53C077" wp14:editId="740B783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189865</wp:posOffset>
                      </wp:positionV>
                      <wp:extent cx="100330" cy="0"/>
                      <wp:effectExtent l="13970" t="16510" r="9525" b="12065"/>
                      <wp:wrapNone/>
                      <wp:docPr id="107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3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0F83A5" id="Line 225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35pt,14.95pt" to="12.25pt,1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tOoPGwIAADYEAAAOAAAAZHJzL2Uyb0RvYy54bWysU02P2yAQvVfqf0C+J8aJk02sOKvKTnrZ diPttncCOEbFgIDEiar+9w7ko9n2UlX1AQ/MzOPNzGPxeOwkOnDrhFZlkg1xgriimgm1K5Mvr+vB LEHOE8WI1IqXyYm75HH5/t2iNwUf6VZLxi0CEOWK3pRJ670p0tTRlnfEDbXhCpyNth3xsLW7lFnS A3on0xHG07TXlhmrKXcOTuuzM1lG/Kbh1D83jeMeyTIBbj6uNq7bsKbLBSl2lphW0AsN8g8sOiIU XHqDqoknaG/FH1CdoFY73fgh1V2qm0ZQHmuAajL8WzUvLTE81gLNcebWJvf/YOnnw8YiwWB2+CFB inQwpCehOBqNJqE7vXEFBFVqY0N99KhezJOm3xxSumqJ2vHI8vVkIDELGemblLBxBu7Y9p80gxiy 9zq26tjYDjVSmK8hMYBDO9AxzuZ0mw0/ekThMMN4PIYJ0qsrJUVACHnGOv+R6w4Fo0wk0I945PDk fGD0KySEK70WUsbJS4V6wJ7jCY4ZTkvBgjfEObvbVtKiAwniiV+sDzz3YVbvFYtoLSdsdbE9EfJs w+1SBTwoBfhcrLM6vs/xfDVbzfJBPpquBjmu68GHdZUPpuvsYVKP66qqsx+BWpYXrWCMq8DuqtQs /zslXN7MWWM3rd76kL5Fjw0Dstd/JB2nGgZ5lsRWs9PGXqcN4ozBl4cU1H+/B/v+uS9/AgAA//8D AFBLAwQUAAYACAAAACEAkkp/89oAAAAGAQAADwAAAGRycy9kb3ducmV2LnhtbEyOwU7CQBRF9yb+ w+SZsCEytUGF2ldiSCAxgQXgBwydR1vtvGk6A9S/9xkXury5N+eefDG4Vl2oD41nhIdJAoq49Lbh CuH9sLqfgQrRsDWtZ0L4ogCL4vYmN5n1V97RZR8rJRAOmUGoY+wyrUNZkzNh4jti6U6+dyZK7Ctt e3MVuGt1miRP2pmG5aE2HS1rKj/3Z4cQxrzZ7jZyeiA6JR/jbr12b4iju+H1BVSkIf6N4Udf1KEQ p6M/sw2qRZg9yxAhnc9BSZ1OH0Edf7Mucv1fv/gGAAD//wMAUEsBAi0AFAAGAAgAAAAhALaDOJL+ AAAA4QEAABMAAAAAAAAAAAAAAAAAAAAAAFtDb250ZW50X1R5cGVzXS54bWxQSwECLQAUAAYACAAA ACEAOP0h/9YAAACUAQAACwAAAAAAAAAAAAAAAAAvAQAAX3JlbHMvLnJlbHNQSwECLQAUAAYACAAA ACEAnbTqDxsCAAA2BAAADgAAAAAAAAAAAAAAAAAuAgAAZHJzL2Uyb0RvYy54bWxQSwECLQAUAAYA CAAAACEAkkp/89oAAAAGAQAADwAAAAAAAAAAAAAAAAB1BAAAZHJzL2Rvd25yZXYueG1sUEsFBgAA AAAEAAQA8wAAAHw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E90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8B4F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3471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C0637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74E4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32C5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9266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31B1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41A1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A26D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201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3A56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ADD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5FA0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4DD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5D2F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BBAF3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693AD6E0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30785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4.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4302B" w14:textId="77777777" w:rsidR="000C7B65" w:rsidRDefault="000C7B65" w:rsidP="00977D77">
            <w:pPr>
              <w:widowControl w:val="0"/>
            </w:pPr>
            <w:r>
              <w:t>Informacijos apie avariją perdavimas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89399" w14:textId="77777777" w:rsidR="000C7B65" w:rsidRDefault="000C7B65" w:rsidP="00977D77">
            <w:pPr>
              <w:widowControl w:val="0"/>
            </w:pPr>
            <w:r>
              <w:t>atlikus prognozę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33458" w14:textId="125704C1" w:rsidR="000C7B65" w:rsidRDefault="000C7B65" w:rsidP="00977D77">
            <w:pPr>
              <w:widowControl w:val="0"/>
            </w:pPr>
            <w:r>
              <w:t xml:space="preserve">BEO, Valstybinė atominės energetikos saugos inspekcija, Priešgaisrinės apsaugos ir gelbėjimo departamentas prie Vidaus reikalų ministerijos (toliau – Priešgaisrinės apsaugos ir </w:t>
            </w:r>
            <w:r>
              <w:lastRenderedPageBreak/>
              <w:t>gelbėjimo departamentas)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BCCB1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 wp14:anchorId="770F876E" wp14:editId="29CB82A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485775</wp:posOffset>
                      </wp:positionV>
                      <wp:extent cx="127635" cy="0"/>
                      <wp:effectExtent l="9525" t="17145" r="15240" b="11430"/>
                      <wp:wrapNone/>
                      <wp:docPr id="106" name="Lin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B8411E" id="Line 44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5pt,38.25pt" to="18.55pt,3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TtpgFQIAACw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RLZxgp 0oFIz0JxlOeT0J3euAKCKrW1oT56Uq/mWdPvDildtUTteWT5djaQmIWM5F1K2DgDd+z6L5pBDDl4 HVt1amwXIKEJ6BQVOd8U4SePKBxmk8fZwxQjOrgSUgx5xjr/mesOBaPEEkhHXHJ8dj7wIMUQEq5R eiOkjHpLhXrAXqTTNGY4LQUL3hDn7H5XSYuOJIxM/GJV4LkPs/qgWERrOWHrq+2JkBcbbpcq4EEp wOdqXWbixyJdrOfreT7KJ7P1KE/revRpU+Wj2SZ7nNYPdVXV2c9ALcuLVjDGVWA3zGeW/53+15dy mazbhN76kLxHjw0DssM/ko5aBvkug7DT7Ly1g8YwkjH4+nzCzN/vwb5/5KtfAAAA//8DAFBLAwQU AAYACAAAACEAmYavRNoAAAAHAQAADwAAAGRycy9kb3ducmV2LnhtbEyPwU7DMBBE70j8g7VI3KhT oE0IcSqoxKU3QgUct7FJIux1FLtp8vcs4lCOo1m9eVtsJmfFaIbQeVKwXCQgDNVed9Qo2L+93GQg QkTSaD0ZBbMJsCkvLwrMtT/Rqxmr2AiGUMhRQRtjn0sZ6tY4DAvfG+Luyw8OI8ehkXrAE8OdlbdJ spYOO+KFFnuzbU39XR0dU1Yf2fMOs/082+rz4X77vhvJKXV9NT09gohmiudj+NVndSjZ6eCPpIOw nFN+JSpI1ysQ3N+lSxCHvyzLQv73L38AAAD//wMAUEsBAi0AFAAGAAgAAAAhALaDOJL+AAAA4QEA ABMAAAAAAAAAAAAAAAAAAAAAAFtDb250ZW50X1R5cGVzXS54bWxQSwECLQAUAAYACAAAACEAOP0h /9YAAACUAQAACwAAAAAAAAAAAAAAAAAvAQAAX3JlbHMvLnJlbHNQSwECLQAUAAYACAAAACEAr07a YBUCAAAsBAAADgAAAAAAAAAAAAAAAAAuAgAAZHJzL2Uyb0RvYy54bWxQSwECLQAUAAYACAAAACEA mYavRNoAAAAHAQAADwAAAAAAAAAAAAAAAABv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8690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243B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D1F0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BE498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D9CF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CAD3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D00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438F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A50B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684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522E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9C0D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854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3210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76F3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1C6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A46CC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30D49E29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23641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5.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81E27" w14:textId="77777777" w:rsidR="000C7B65" w:rsidRDefault="000C7B65" w:rsidP="00977D77">
            <w:pPr>
              <w:widowControl w:val="0"/>
            </w:pPr>
            <w:r>
              <w:t>Valstybės ir savivaldybių institucijų ir įstaigų informavimas pagal kompetenciją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97D08" w14:textId="77777777" w:rsidR="000C7B65" w:rsidRDefault="000C7B65" w:rsidP="00977D77">
            <w:pPr>
              <w:widowControl w:val="0"/>
            </w:pPr>
            <w:r>
              <w:t>nedelsiant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E84F5" w14:textId="77777777" w:rsidR="000C7B65" w:rsidRDefault="000C7B65" w:rsidP="00977D77">
            <w:pPr>
              <w:widowControl w:val="0"/>
            </w:pPr>
            <w:r>
              <w:t>institucijų vadovai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F77CE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1" allowOverlap="1" wp14:anchorId="7F60AFC3" wp14:editId="3B43BD4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237490</wp:posOffset>
                      </wp:positionV>
                      <wp:extent cx="195580" cy="0"/>
                      <wp:effectExtent l="13335" t="15240" r="10160" b="13335"/>
                      <wp:wrapNone/>
                      <wp:docPr id="105" name="Lin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3898AA8" id="Line 44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05pt,18.7pt" to="20.45pt,18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bKKgEwIAACw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bpFCNF OhBpKxRHef4UutMbV0BQpXY21EfP6sVsNf3ukNJVS9SBR5avFwOJWchI3qSEjTNwx77/rBnEkKPX sVXnxnYBEpqAzlGRy10RfvaIwmG2mE7noBsdXAkphjxjnf/EdYeCUWIJpCMuOW2dDzxIMYSEa5Te CCmj3lKhPmCn0zRmOC0FC94Q5+xhX0mLTiSMTPxiVeB5DLP6qFhEazlh65vtiZBXG26XKuBBKcDn Zl1n4sciXazn63k+yiez9ShP63r0cVPlo9km+zCtn+qqqrOfgVqWF61gjKvAbpjPLP87/W8v5TpZ 9wm99yF5ix4bBmSHfyQdtQzyXQdhr9llZweNYSRj8O35hJl/3IP9+MhXvwAAAP//AwBQSwMEFAAG AAgAAAAhAG/fSHXZAAAABwEAAA8AAABkcnMvZG93bnJldi54bWxMjsFOwzAQRO9I/IO1SNyoXQiQ hjgVVOLSG6GCHt14m0TE6yh20+TvWcQBjqMZvXn5enKdGHEIrScNy4UCgVR521KtYff+epOCCNGQ NZ0n1DBjgHVxeZGbzPozveFYxlowhEJmNDQx9pmUoWrQmbDwPRJ3Rz84EzkOtbSDOTPcdfJWqQfp TEv80JgeNw1WX+XJMeX+M33ZmnQ3z125XyWbj+1ITuvrq+n5CUTEKf6N4Uef1aFgp4M/kQ2i46yW vNRw95iA4D5RKxCH3yyLXP73L74BAAD//wMAUEsBAi0AFAAGAAgAAAAhALaDOJL+AAAA4QEAABMA AAAAAAAAAAAAAAAAAAAAAFtDb250ZW50X1R5cGVzXS54bWxQSwECLQAUAAYACAAAACEAOP0h/9YA AACUAQAACwAAAAAAAAAAAAAAAAAvAQAAX3JlbHMvLnJlbHNQSwECLQAUAAYACAAAACEAvWyioBMC AAAsBAAADgAAAAAAAAAAAAAAAAAuAgAAZHJzL2Uyb0RvYy54bWxQSwECLQAUAAYACAAAACEAb99I ddkAAAAHAQAADwAAAAAAAAAAAAAAAABtBAAAZHJzL2Rvd25yZXYueG1sUEsFBgAAAAAEAAQA8wAA AHM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3FAA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3597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D109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328B5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D812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5036A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E09E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DA25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A379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2FD4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BC62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DC5A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4AD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D828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4599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CED3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4184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6F241252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44543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6.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20848" w14:textId="77777777" w:rsidR="000C7B65" w:rsidRDefault="000C7B65" w:rsidP="00977D77">
            <w:pPr>
              <w:widowControl w:val="0"/>
            </w:pPr>
            <w:r>
              <w:t>Visų lygių ekstremaliųjų situacijų operacijų centrų aktyvinimas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4B668" w14:textId="77777777" w:rsidR="000C7B65" w:rsidRDefault="000C7B65" w:rsidP="00977D77">
            <w:pPr>
              <w:widowControl w:val="0"/>
            </w:pPr>
            <w:r>
              <w:t>nedelsiant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67E30" w14:textId="77777777" w:rsidR="000C7B65" w:rsidRDefault="000C7B65" w:rsidP="00977D77">
            <w:pPr>
              <w:widowControl w:val="0"/>
            </w:pPr>
            <w:r>
              <w:t>institucijų vadovai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3B91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FEC3E" w14:textId="77777777" w:rsidR="000C7B65" w:rsidRDefault="000C7B65" w:rsidP="00977D77">
            <w:pPr>
              <w:widowControl w:val="0"/>
              <w:jc w:val="center"/>
              <w:rPr>
                <w:highlight w:val="black"/>
                <w:vertAlign w:val="superscript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6432" behindDoc="0" locked="0" layoutInCell="1" allowOverlap="1" wp14:anchorId="30C14D4C" wp14:editId="02BF23C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127000</wp:posOffset>
                      </wp:positionV>
                      <wp:extent cx="63500" cy="0"/>
                      <wp:effectExtent l="13335" t="11430" r="18415" b="17145"/>
                      <wp:wrapNone/>
                      <wp:docPr id="104" name="Lin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89E8AC" id="Line 444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10pt" to="2.15pt,10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mdKEwIAACs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ZpjpEi HYi0FYqjPM9Dd3rjCgiq1M6G+uhZvZitpt8dUrpqiTrwyPL1YiAxCxnJm5SwcQbu2PefNYMYcvQ6 turc2C5AQhPQOSpyuSvCzx5ROJw9TVOQjQ6ehBRDmrHOf+K6Q8EosQTOEZacts4HGqQYQsItSm+E lFFuqVAPXBfpNI0ZTkvBgjfEOXvYV9KiEwkTE79YFHgew6w+KhbRWk7Y+mZ7IuTVhtulCnhQCfC5 WdeR+LFIF+v5ep6P8slsPcrTuh593FT5aLbJPkzrp7qq6uxnoJblRSsY4yqwG8Yzy/9O/ttDuQ7W fUDvfUjeoseGAdnhH0lHKYN61znYa3bZ2UFimMgYfHs9YeQf92A/vvHVLwAAAP//AwBQSwMEFAAG AAgAAAAhAO/dFKDYAAAABgEAAA8AAABkcnMvZG93bnJldi54bWxMjsFOwzAQRO9I/IO1SNxaB2gh hDgVVOLSG6ECjtt4SSLidRS7afL3LOIAx9GM3rx8M7lOjTSE1rOBq2UCirjytuXawP71eZGCChHZ YueZDMwUYFOcn+WYWX/iFxrLWCuBcMjQQBNjn2kdqoYchqXviaX79IPDKHGotR3wJHDX6eskudUO W5aHBnvaNlR9lUcnlPV7+rTDdD/PXflxv9q+7UZ2xlxeTI8PoCJN8W8MP/qiDoU4HfyRbVCdgcX6 TpYG5AWU9KsbUIffqItc/9cvvgEAAP//AwBQSwECLQAUAAYACAAAACEAtoM4kv4AAADhAQAAEwAA AAAAAAAAAAAAAAAAAAAAW0NvbnRlbnRfVHlwZXNdLnhtbFBLAQItABQABgAIAAAAIQA4/SH/1gAA AJQBAAALAAAAAAAAAAAAAAAAAC8BAABfcmVscy8ucmVsc1BLAQItABQABgAIAAAAIQCXAmdKEwIA ACsEAAAOAAAAAAAAAAAAAAAAAC4CAABkcnMvZTJvRG9jLnhtbFBLAQItABQABgAIAAAAIQDv3RSg 2AAAAAYBAAAPAAAAAAAAAAAAAAAAAG0EAABkcnMvZG93bnJldi54bWxQSwUGAAAAAAQABADzAAAA cgUAAAAA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6ADF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B987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6157A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2E54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1B2D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8010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D737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28B8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0370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ADD3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5FF5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2984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9DC8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EDC7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DD4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675DB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9327073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FC3BB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7.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4C52A" w14:textId="77777777" w:rsidR="000C7B65" w:rsidRDefault="00AA6C37" w:rsidP="00977D77">
            <w:pPr>
              <w:widowControl w:val="0"/>
            </w:pPr>
            <w:r w:rsidRPr="002B52B2">
              <w:t>Rekomendacijų</w:t>
            </w:r>
            <w:r>
              <w:t xml:space="preserve"> </w:t>
            </w:r>
            <w:r w:rsidR="000C7B65">
              <w:t xml:space="preserve">dėl </w:t>
            </w:r>
            <w:r w:rsidR="00951E70" w:rsidRPr="00951E70">
              <w:t>skydliaukės blokavimo jodu</w:t>
            </w:r>
            <w:r w:rsidR="00951E70">
              <w:t xml:space="preserve"> </w:t>
            </w:r>
            <w:r w:rsidR="000C7B65">
              <w:t>savivaldybės ekstremaliųjų situacijų operacijų centrui ir valstybės ekstremaliųjų situacijų operacijų centrui pateikimas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C82C6" w14:textId="77777777" w:rsidR="000C7B65" w:rsidRDefault="000C7B65" w:rsidP="00977D77">
            <w:pPr>
              <w:widowControl w:val="0"/>
            </w:pPr>
            <w:r>
              <w:t>per 15 minučių nuo informacijos apie avariją gavimo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1A758" w14:textId="77777777" w:rsidR="000C7B65" w:rsidRDefault="000C7B65" w:rsidP="00977D77">
            <w:pPr>
              <w:widowControl w:val="0"/>
            </w:pPr>
            <w:r>
              <w:t xml:space="preserve">Sveikatos apsaugos ministerija 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DA46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8B733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7456" behindDoc="0" locked="0" layoutInCell="1" allowOverlap="1" wp14:anchorId="79CCEBA6" wp14:editId="4579356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377825</wp:posOffset>
                      </wp:positionV>
                      <wp:extent cx="63500" cy="0"/>
                      <wp:effectExtent l="13335" t="18415" r="18415" b="10160"/>
                      <wp:wrapNone/>
                      <wp:docPr id="103" name="Lin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7A6FD6" id="Line 445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29.75pt" to="2.15pt,29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oZCREwIAACsEAAAOAAAAZHJzL2Uyb0RvYy54bWysU8GO2jAQvVfqP1i+QxIIFCLCqkqgl22L tNsPMLZDrDq2ZRsCqvrvHRuC2PZSVc3BGXtmnt/MG6+ezp1EJ26d0KrE2TjFiCuqmVCHEn973Y4W GDlPFCNSK17iC3f4af3+3ao3BZ/oVkvGLQIQ5YrelLj13hRJ4mjLO+LG2nAFzkbbjnjY2kPCLOkB vZPJJE3nSa8tM1ZT7hyc1lcnXkf8puHUf20axz2SJQZuPq42rvuwJusVKQ6WmFbQGw3yDyw6IhRc eoeqiSfoaMUfUJ2gVjvd+DHVXaKbRlAea4BqsvS3al5aYnisBZrjzL1N7v/B0i+nnUWCgXbpFCNF OhDpWSiO8nwWutMbV0BQpXY21EfP6sU8a/rdIaWrlqgDjyxfLwYSs5CRvEkJG2fgjn3/WTOIIUev Y6vOje0CJDQBnaMil7si/OwRhcP5dJaCbHTwJKQY0ox1/hPXHQpGiSVwjrDk9Ox8oEGKISTcovRW SBnllgr1wHWZztKY4bQULHhDnLOHfSUtOpEwMfGLRYHnMczqo2IRreWEbW62J0JebbhdqoAHlQCf m3UdiR/LdLlZbBb5KJ/MN6M8revRx22Vj+bb7MOsntZVVWc/A7UsL1rBGFeB3TCeWf538t8eynWw 7gN670PyFj02DMgO/0g6ShnUu87BXrPLzg4Sw0TG4NvrCSP/uAf78Y2vfwEAAP//AwBQSwMEFAAG AAgAAAAhALO7JeDZAAAABgEAAA8AAABkcnMvZG93bnJldi54bWxMjsFOwzAQRO9I/IO1SNxaB2gg DXEqqMSlN0IFHLexSSLsdRS7afL3LOJQjqMZvXnFZnJWjGYInScFN8sEhKHa644aBfu3l0UGIkQk jdaTUTCbAJvy8qLAXPsTvZqxio1gCIUcFbQx9rmUoW6Nw7D0vSHuvvzgMHIcGqkHPDHcWXmbJPfS YUf80GJvtq2pv6ujY0r6kT3vMNvPs60+16vt+24kp9T11fT0CCKaKZ7H8KvP6lCy08EfSQdhFSzS B14qSNcpCO5XdyAOf1GWhfyvX/4AAAD//wMAUEsBAi0AFAAGAAgAAAAhALaDOJL+AAAA4QEAABMA AAAAAAAAAAAAAAAAAAAAAFtDb250ZW50X1R5cGVzXS54bWxQSwECLQAUAAYACAAAACEAOP0h/9YA AACUAQAACwAAAAAAAAAAAAAAAAAvAQAAX3JlbHMvLnJlbHNQSwECLQAUAAYACAAAACEAiqGQkRMC AAArBAAADgAAAAAAAAAAAAAAAAAuAgAAZHJzL2Uyb0RvYy54bWxQSwECLQAUAAYACAAAACEAs7sl 4NkAAAAGAQAADwAAAAAAAAAAAAAAAABtBAAAZHJzL2Rvd25yZXYueG1sUEsFBgAAAAAEAAQA8wAA AHMFAAAAAA=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8C05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7EAB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51C08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1262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1E92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988F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7DD0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7D81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AF10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D9C9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D412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8FEA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F5C0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AA4C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13D1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756B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7BDA71D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0B8E2" w14:textId="77777777" w:rsidR="000C7B65" w:rsidRPr="002B52B2" w:rsidRDefault="000C7B65" w:rsidP="00977D77">
            <w:pPr>
              <w:widowControl w:val="0"/>
              <w:tabs>
                <w:tab w:val="num" w:pos="1080"/>
              </w:tabs>
            </w:pPr>
            <w:r w:rsidRPr="002B52B2">
              <w:t xml:space="preserve">8.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1660F" w14:textId="77777777" w:rsidR="000C7B65" w:rsidRPr="002B52B2" w:rsidRDefault="002B52B2" w:rsidP="00977D77">
            <w:pPr>
              <w:widowControl w:val="0"/>
            </w:pPr>
            <w:r w:rsidRPr="002B52B2">
              <w:t xml:space="preserve">Rekomendacijų </w:t>
            </w:r>
            <w:r w:rsidR="000C7B65" w:rsidRPr="002B52B2">
              <w:t xml:space="preserve">dėl </w:t>
            </w:r>
            <w:r w:rsidR="00951E70" w:rsidRPr="002B52B2">
              <w:t xml:space="preserve">skydliaukės </w:t>
            </w:r>
            <w:r w:rsidR="00951E70" w:rsidRPr="002B52B2">
              <w:lastRenderedPageBreak/>
              <w:t>blokavimo jodu</w:t>
            </w:r>
            <w:r w:rsidR="000C7B65" w:rsidRPr="002B52B2">
              <w:t>, gyventojų slėpimosi, evakavimo, maisto produktų, geriamojo vandens ir pašarų apsaugos savivaldybės ekstremaliųjų situacijų operacijų centrui pateikimas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50A84" w14:textId="77777777" w:rsidR="000C7B65" w:rsidRPr="002B52B2" w:rsidRDefault="000C7B65" w:rsidP="00977D77">
            <w:pPr>
              <w:widowControl w:val="0"/>
            </w:pPr>
            <w:r w:rsidRPr="002B52B2">
              <w:lastRenderedPageBreak/>
              <w:t xml:space="preserve">gavus Radiacinės </w:t>
            </w:r>
            <w:r w:rsidRPr="002B52B2">
              <w:lastRenderedPageBreak/>
              <w:t>saugos centro 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14537" w14:textId="77777777" w:rsidR="000C7B65" w:rsidRPr="002B52B2" w:rsidRDefault="000C7B65" w:rsidP="00977D77">
            <w:pPr>
              <w:widowControl w:val="0"/>
            </w:pPr>
            <w:r w:rsidRPr="002B52B2">
              <w:lastRenderedPageBreak/>
              <w:t xml:space="preserve">Sveikatos apsaugos ministerija 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931F7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 wp14:anchorId="5602386F" wp14:editId="2E3BE4E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1569085</wp:posOffset>
                      </wp:positionV>
                      <wp:extent cx="84455" cy="0"/>
                      <wp:effectExtent l="13970" t="18415" r="15875" b="10160"/>
                      <wp:wrapNone/>
                      <wp:docPr id="102" name="Lin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B8DBF1" id="Line 446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.35pt,123.55pt" to="26pt,12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iRoEwIAACs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Lt0gpEi HYi0FYqjPJ+F7vTGFRBUqZ0N9dGzejFbTb87pHTVEnXgkeXrxUBiFjKSNylh4wzcse+/aAYx5Oh1 bNW5sV2AhCagc1TkcleEnz2icDjP8+kUIzp4ElIMacY6/5nrDgWjxBI4R1hy2jofaJBiCAm3KL0R Uka5pUI9cF2k0zRmOC0FC94Q5+xhX0mLTiRMTPxiUeB5DLP6qFhEazlh65vtiZBXG26XKuBBJcDn Zl1H4sciXazn63k+yiez9ShP63r0aVPlo9km+zitP9RVVWc/A7UsL1rBGFeB3TCeWf538t8eynWw 7gN670PyFj02DMgO/0g6ShnUu87BXrPLzg4Sw0TG4NvrCSP/uAf78Y2vfgEAAP//AwBQSwMEFAAG AAgAAAAhAMRMDnPcAAAACQEAAA8AAABkcnMvZG93bnJldi54bWxMj8FOwzAMhu9IvENkJG4sXdlY KU0nmMRlN8oEHLPGtBWJUzVZ1749RkKCo+1fn7+/2E7OihGH0HlSsFwkIJBqbzpqFBxen28yECFq Mtp6QgUzBtiWlxeFzo0/0wuOVWwEQyjkWkEbY59LGeoWnQ4L3yPx7dMPTkceh0aaQZ8Z7qxMk+RO Ot0Rf2h1j7sW66/q5Jiyfs+e9jo7zLOtPu5Xu7f9SE6p66vp8QFExCn+heFHn9WhZKejP5EJwiq4 zTacVJCuNksQHFin3O34u5BlIf83KL8BAAD//wMAUEsBAi0AFAAGAAgAAAAhALaDOJL+AAAA4QEA ABMAAAAAAAAAAAAAAAAAAAAAAFtDb250ZW50X1R5cGVzXS54bWxQSwECLQAUAAYACAAAACEAOP0h /9YAAACUAQAACwAAAAAAAAAAAAAAAAAvAQAAX3JlbHMvLnJlbHNQSwECLQAUAAYACAAAACEAqook aBMCAAArBAAADgAAAAAAAAAAAAAAAAAuAgAAZHJzL2Uyb0RvYy54bWxQSwECLQAUAAYACAAAACEA xEwOc9wAAAAJAQAADwAAAAAAAAAAAAAAAABt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E822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51A6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3508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4A308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F43E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C87C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294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C66B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E25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C76A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0563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806E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E532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869E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B3133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3FD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46BF0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0E513DF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0BD9B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9.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6B461" w14:textId="77777777" w:rsidR="000C7B65" w:rsidRDefault="000C7B65" w:rsidP="00977D77">
            <w:pPr>
              <w:widowControl w:val="0"/>
            </w:pPr>
            <w:r>
              <w:t xml:space="preserve">Sprendimų dėl </w:t>
            </w:r>
            <w:r w:rsidR="00951E70" w:rsidRPr="00951E70">
              <w:t>skydliaukės blokavimo jodu</w:t>
            </w:r>
            <w:r>
              <w:t>, gyventojų slėpimosi, evakavimo, maisto produktų, geriamojo vandens ir pašarų apsaugos priėmimas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2DB9C" w14:textId="77777777" w:rsidR="000C7B65" w:rsidRPr="00224D29" w:rsidRDefault="000C7B65" w:rsidP="00977D77">
            <w:pPr>
              <w:widowControl w:val="0"/>
            </w:pPr>
            <w:r w:rsidRPr="00224D29">
              <w:t xml:space="preserve">gavus Sveikatos apsaugos ministerijos </w:t>
            </w:r>
            <w:r w:rsidR="009327E8" w:rsidRPr="00224D29">
              <w:t xml:space="preserve">ir Radiacinės saugos centro </w:t>
            </w:r>
            <w:r w:rsidRPr="00224D29">
              <w:t>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FB880" w14:textId="77777777" w:rsidR="000C7B65" w:rsidRDefault="000C7B65" w:rsidP="00977D77">
            <w:pPr>
              <w:widowControl w:val="0"/>
            </w:pPr>
            <w:r>
              <w:t>savivaldybės administracijos direktorius, Lietuvos Respublikos Vyriausybės ekstremalių situacijų komisija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5F5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C969F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9504" behindDoc="0" locked="0" layoutInCell="1" allowOverlap="1" wp14:anchorId="4AC82417" wp14:editId="7B1D617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386715</wp:posOffset>
                      </wp:positionV>
                      <wp:extent cx="84455" cy="0"/>
                      <wp:effectExtent l="13335" t="12065" r="16510" b="16510"/>
                      <wp:wrapNone/>
                      <wp:docPr id="101" name="Lin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71FD0D" id="Line 447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85pt,30.45pt" to="3.8pt,3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KUcdEwIAACs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ZphpEi HYi0FYqjPH8K3emNKyCoUjsb6qNn9WK2mn53SOmqJerAI8vXi4HELGQkb1LCxhm4Y99/1gxiyNHr 2KpzY7sACU1A56jI5a4IP3tE4XCe59MpRnTwJKQY0ox1/hPXHQpGiSVwjrDktHU+0CDFEBJuUXoj pIxyS4V64LpIp2nMcFoKFrwhztnDvpIWnUiYmPjFosDzGGb1UbGI1nLC1jfbEyGvNtwuVcCDSoDP zbqOxI9FuljP1/N8lE9m61Ge1vXo46bKR7NN9jStP9RVVWc/A7UsL1rBGFeB3TCeWf538t8eynWw 7gN670PyFj02DMgO/0g6ShnUu87BXrPLzg4Sw0TG4NvrCSP/uAf78Y2vfgEAAP//AwBQSwMEFAAG AAgAAAAhAPq1DILZAAAABgEAAA8AAABkcnMvZG93bnJldi54bWxMjsFOwzAQRO9I/IO1SNxaB0TT NMSpoBKX3ggVcNzGSxJhr6PYTZO/x4gDPY5m9OYV28kaMdLgO8cK7pYJCOLa6Y4bBYe3l0UGwgdk jcYxKZjJw7a8viow1+7MrzRWoRERwj5HBW0IfS6lr1uy6JeuJ47dlxsshhiHRuoBzxFujbxPklRa 7Dg+tNjTrqX6uzrZSFl9ZM97zA7zbKrPzcPufT+yVer2Znp6BBFoCv9j+NWP6lBGp6M7sfbCKFis 1nGpIE02IGK/TkEc/6IsC3mpX/4AAAD//wMAUEsBAi0AFAAGAAgAAAAhALaDOJL+AAAA4QEAABMA AAAAAAAAAAAAAAAAAAAAAFtDb250ZW50X1R5cGVzXS54bWxQSwECLQAUAAYACAAAACEAOP0h/9YA AACUAQAACwAAAAAAAAAAAAAAAAAvAQAAX3JlbHMvLnJlbHNQSwECLQAUAAYACAAAACEA6SlHHRMC AAArBAAADgAAAAAAAAAAAAAAAAAuAgAAZHJzL2Uyb0RvYy54bWxQSwECLQAUAAYACAAAACEA+rUM gtkAAAAGAQAADwAAAAAAAAAAAAAAAABtBAAAZHJzL2Rvd25yZXYueG1sUEsFBgAAAAAEAAQA8wAA AHMFAAAAAA=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B450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2F8E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47377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E6E2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3AFE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0B2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0647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AC44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8C7A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07F8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3AE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95F6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CD87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8367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EAE7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85515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8D0FA20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8149F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10.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C03F5" w14:textId="77777777" w:rsidR="000C7B65" w:rsidRDefault="000C7B65" w:rsidP="00977D77">
            <w:pPr>
              <w:widowControl w:val="0"/>
            </w:pPr>
            <w:r>
              <w:t xml:space="preserve">Jodo preparatų </w:t>
            </w:r>
            <w:r>
              <w:lastRenderedPageBreak/>
              <w:t xml:space="preserve">išdavimas ir </w:t>
            </w:r>
            <w:r w:rsidR="00951E70" w:rsidRPr="00951E70">
              <w:t>skydliaukės blokavimo jodu</w:t>
            </w:r>
            <w:r>
              <w:t xml:space="preserve"> atlikimas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0BE79" w14:textId="77777777" w:rsidR="000C7B65" w:rsidRDefault="000C7B65" w:rsidP="00977D77">
            <w:pPr>
              <w:widowControl w:val="0"/>
            </w:pPr>
            <w:r>
              <w:lastRenderedPageBreak/>
              <w:t xml:space="preserve">savivaldybės </w:t>
            </w:r>
            <w:r>
              <w:lastRenderedPageBreak/>
              <w:t>administracijos direktoriui priėmus sprendimą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7F416" w14:textId="77777777" w:rsidR="000C7B65" w:rsidRDefault="000C7B65" w:rsidP="00977D77">
            <w:pPr>
              <w:widowControl w:val="0"/>
            </w:pPr>
            <w:r>
              <w:lastRenderedPageBreak/>
              <w:t xml:space="preserve">Savivaldybių </w:t>
            </w:r>
            <w:r>
              <w:lastRenderedPageBreak/>
              <w:t>administracijos, institucijų, ūkio subjektų ir įstaigų vadovai, civilinės saugos sistemos pajėgų ir avariją likviduojančių darbuotojų grupių vadai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BB87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FE00F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0528" behindDoc="0" locked="0" layoutInCell="1" allowOverlap="1" wp14:anchorId="31310DA3" wp14:editId="41E5065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99060</wp:posOffset>
                      </wp:positionV>
                      <wp:extent cx="211455" cy="0"/>
                      <wp:effectExtent l="12700" t="17780" r="13970" b="10795"/>
                      <wp:wrapNone/>
                      <wp:docPr id="100" name="Lin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1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9E72FC" id="Line 448" o:spid="_x0000_s1026" style="position:absolute;flip:x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.85pt,7.8pt" to="26.5pt,7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bnGzGwIAADYEAAAOAAAAZHJzL2Uyb0RvYy54bWysU02P2yAQvVfqf0DcE9upkyZWnFVlJ+0h 3Uba7Q8ggGNUDAhInKjqf+9APpptL6tVfcADM/N4M/OYPxw7iQ7cOqFVibNhihFXVDOhdiX+/rwa TDFynihGpFa8xCfu8MPi/bt5bwo+0q2WjFsEIMoVvSlx670pksTRlnfEDbXhCpyNth3xsLW7hFnS A3onk1GaTpJeW2asptw5OK3PTryI+E3Dqf/WNI57JEsM3HxcbVy3YU0Wc1LsLDGtoBca5A0sOiIU XHqDqoknaG/FP1CdoFY73fgh1V2im0ZQHmuAarL0r2qeWmJ4rAWa48ytTe7/wdLHw8YiwWB2KfRH kQ6GtBaKozyfhu70xhUQVKmNDfXRo3oya01/OKR01RK145Hl88lAYhYykhcpYeMM3LHtv2oGMWTv dWzVsbEdaqQwX0JiAId2oGOczek2G370iMLhKMvy8RgjenUlpAgIIc9Y5z9z3aFglFgC/YhHDmvn A6M/ISFc6ZWQMk5eKtTD7bN0nMYMp6VgwRvinN1tK2nRgQTxxC/WB577MKv3ikW0lhO2vNieCHm2 4XapAh6UAnwu1lkdP2fpbDldTvNBPposB3la14NPqyofTFbZx3H9oa6qOvsVqGV50QrGuArsrkrN 8tcp4fJmzhq7afXWh+QlemwYkL3+I+k41TDIsyS2mp029jptEGcMvjykoP77Pdj3z33xGwAA//8D AFBLAwQUAAYACAAAACEAEIhO2doAAAAHAQAADwAAAGRycy9kb3ducmV2LnhtbEyPQWvCQBCF70L/ wzIFL1I3VbRtmo0UQaFgD2p/wJgdk7TZ2ZBdNf77jvTQnobHe7z3TbboXaPO1IXas4HHcQKKuPC2 5tLA53718AwqRGSLjWcycKUAi/xukGFq/YW3dN7FUkkJhxQNVDG2qdahqMhhGPuWWLyj7xxGkV2p bYcXKXeNniTJXDusWRYqbGlZUfG9OzkDYcSbj+1GRvdEx+Rr1K7X7t2Y4X3/9goqUh//wnDDF3TI hengT2yDakS/PElS7mwOSvzZVF47/GqdZ/o/f/4DAAD//wMAUEsBAi0AFAAGAAgAAAAhALaDOJL+ AAAA4QEAABMAAAAAAAAAAAAAAAAAAAAAAFtDb250ZW50X1R5cGVzXS54bWxQSwECLQAUAAYACAAA ACEAOP0h/9YAAACUAQAACwAAAAAAAAAAAAAAAAAvAQAAX3JlbHMvLnJlbHNQSwECLQAUAAYACAAA ACEAyG5xsxsCAAA2BAAADgAAAAAAAAAAAAAAAAAuAgAAZHJzL2Uyb0RvYy54bWxQSwECLQAUAAYA CAAAACEAEIhO2doAAAAHAQAADwAAAAAAAAAAAAAAAAB1BAAAZHJzL2Rvd25yZXYueG1sUEsFBgAA AAAEAAQA8wAAAHwFAAAAAA=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34F7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CE5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59AFC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798E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1AA5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180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9FE1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4ABC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F478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7526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1A6F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E3DC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3AC3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1AB8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EC1E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061B3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1D6FC06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87F42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11.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6D475" w14:textId="77777777" w:rsidR="000C7B65" w:rsidRDefault="000C7B65" w:rsidP="00977D77">
            <w:pPr>
              <w:widowControl w:val="0"/>
            </w:pPr>
            <w:r>
              <w:t>Paprasčiausių kvėpavimo organų apsaugos priemonių paruošimas gyventojų jėgomis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138EF" w14:textId="77777777" w:rsidR="000C7B65" w:rsidRDefault="000C7B65" w:rsidP="00977D77">
            <w:pPr>
              <w:widowControl w:val="0"/>
            </w:pPr>
            <w:r>
              <w:t>nedelsiant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21E03" w14:textId="77777777" w:rsidR="000C7B65" w:rsidRDefault="000C7B65" w:rsidP="00977D77">
            <w:pPr>
              <w:widowControl w:val="0"/>
            </w:pPr>
            <w:r>
              <w:t>gyventojai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363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B207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872E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DF32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6A93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7633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6684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B858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F1B3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3A7C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64B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9F3B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7532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EB8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F0F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4691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155B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29265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57B40BDC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F3B3B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12.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04A75" w14:textId="77777777" w:rsidR="000C7B65" w:rsidRDefault="000C7B65" w:rsidP="00977D77">
            <w:pPr>
              <w:widowControl w:val="0"/>
            </w:pPr>
            <w:r>
              <w:t>Maisto produktų, geriamojo vandens ir pašarų apsaugos priemonių vykdymas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54672" w14:textId="77777777" w:rsidR="000C7B65" w:rsidRDefault="000C7B65" w:rsidP="00977D77">
            <w:pPr>
              <w:widowControl w:val="0"/>
            </w:pPr>
            <w:r>
              <w:t>iki radionuklidų išmetimo pagal Sveikatos apsaugos ministerijos ir Valstybinės maisto ir veterinarijos tarnybos 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C3204" w14:textId="77777777" w:rsidR="000C7B65" w:rsidRDefault="000C7B65" w:rsidP="00977D77">
            <w:pPr>
              <w:widowControl w:val="0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1552" behindDoc="0" locked="0" layoutInCell="1" allowOverlap="1" wp14:anchorId="0A315FE6" wp14:editId="2338ACAF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868045</wp:posOffset>
                      </wp:positionV>
                      <wp:extent cx="467360" cy="0"/>
                      <wp:effectExtent l="12700" t="17145" r="15240" b="11430"/>
                      <wp:wrapNone/>
                      <wp:docPr id="99" name="Lin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7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52FDDD" id="Line 449" o:spid="_x0000_s1026" style="position:absolute;flip:x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9.75pt,68.35pt" to="166.55pt,6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E79KHAIAADUEAAAOAAAAZHJzL2Uyb0RvYy54bWysU02P2yAQvVfqf0DcE9tZbza24qwqO2kP 222k3f4AAjhGxYCAxImq/vcO5KPZ9lJV9QEPzMzjzcxj/njoJdpz64RWFc7GKUZcUc2E2lb46+tq NMPIeaIYkVrxCh+5w4+L9+/mgyn5RHdaMm4RgChXDqbCnfemTBJHO94TN9aGK3C22vbEw9ZuE2bJ AOi9TCZpOk0GbZmxmnLn4LQ5OfEi4rctp/5L2zrukawwcPNxtXHdhDVZzEm5tcR0gp5pkH9g0ROh 4NIrVEM8QTsr/oDqBbXa6daPqe4T3baC8lgDVJOlv1Xz0hHDYy3QHGeubXL/D5Y+79cWCVbhosBI kR5m9CQUR3lehOYMxpUQU6u1DeXRg3oxT5p+c0jpuiNqyyPJ16OBxCxkJG9SwsYZuGIzfNYMYsjO 69ipQ2t71EphPoXEAA7dQIc4muN1NPzgEYXDfPpwN4UB0osrIWVACHnGOv+R6x4Fo8IS6Ec8sn9y PjD6FRLClV4JKePgpUID3F6k92nMcFoKFrwhztntppYW7UnQTvxifeC5DbN6p1hE6zhhy7PtiZAn G26XKuBBKcDnbJ3E8b1Ii+VsOctH+WS6HOVp04w+rOp8NF1lD/fNXVPXTfYjUMvyshOMcRXYXYSa 5X8nhPOTOUnsKtVrH5K36LFhQPbyj6TjVMMgT5LYaHZc28u0QZsx+PyOgvhv92DfvvbFTwAAAP// AwBQSwMEFAAGAAgAAAAhAPvk+HreAAAACwEAAA8AAABkcnMvZG93bnJldi54bWxMj91Kw0AQhe8F 32EZwZtiN21obWM2RQQLQnvR1geYZqdJNDsbsts2vr0jCHo5cz7OT74aXKsu1IfGs4HJOAFFXHrb cGXg/fD6sAAVIrLF1jMZ+KIAq+L2JsfM+ivv6LKPlRITDhkaqGPsMq1DWZPDMPYdsWgn3zuMcvaV tj1exdy1epokc+2wYUmosaOXmsrP/dkZCCPebHcbCT0QnZKPUbdeuzdj7u+G5ydQkYb4B8NPfakO hXQ6+jPboFoD09lyJqgI6fwRlBBpmk5AHX8/usj1/w3FNwAAAP//AwBQSwECLQAUAAYACAAAACEA toM4kv4AAADhAQAAEwAAAAAAAAAAAAAAAAAAAAAAW0NvbnRlbnRfVHlwZXNdLnhtbFBLAQItABQA BgAIAAAAIQA4/SH/1gAAAJQBAAALAAAAAAAAAAAAAAAAAC8BAABfcmVscy8ucmVsc1BLAQItABQA BgAIAAAAIQB2E79KHAIAADUEAAAOAAAAAAAAAAAAAAAAAC4CAABkcnMvZTJvRG9jLnhtbFBLAQIt ABQABgAIAAAAIQD75Ph63gAAAAsBAAAPAAAAAAAAAAAAAAAAAHYEAABkcnMvZG93bnJldi54bWxQ SwUGAAAAAAQABADzAAAAgQUAAAAA " strokeweight="1.5pt"/>
                  </w:pict>
                </mc:Fallback>
              </mc:AlternateContent>
            </w:r>
            <w:r>
              <w:t>savivaldybės administracijos direktorius, gyventojai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7C2E7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6368" behindDoc="0" locked="0" layoutInCell="1" allowOverlap="1" wp14:anchorId="50457CE8" wp14:editId="14D5A720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-1045845</wp:posOffset>
                      </wp:positionV>
                      <wp:extent cx="467360" cy="0"/>
                      <wp:effectExtent l="17780" t="17780" r="10160" b="10795"/>
                      <wp:wrapNone/>
                      <wp:docPr id="98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7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6B7EFE" id="Line 48" o:spid="_x0000_s1026" style="position:absolute;flip:x;z-index:2517063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.15pt,-82.35pt" to="51.95pt,-82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INfyGwIAADQEAAAOAAAAZHJzL2Uyb0RvYy54bWysU02P2yAQvVfqf0DcE9tZbzax4qwqO2kP 6TbSbn8AARyjYkBA4kRV/3sH8tFse1mt6gMemJnHm3nD7PHQSbTn1gmtSpwNU4y4opoJtS3x95fl YIKR80QxIrXiJT5yhx/nHz/MelPwkW61ZNwiAFGu6E2JW+9NkSSOtrwjbqgNV+BstO2Ih63dJsyS HtA7mYzSdJz02jJjNeXOwWl9cuJ5xG8aTv23pnHcI1li4ObjauO6CWsyn5Fia4lpBT3TIO9g0RGh 4NIrVE08QTsr/oHqBLXa6cYPqe4S3TSC8lgDVJOlf1Xz3BLDYy3QHGeubXL/D5Y+7dcWCVbiKSil SAcarYTiKJ+E3vTGFRBSqbUN1dGDejYrTX84pHTVErXlkePL0UBeFjKSVylh4wzcsOm/agYxZOd1 bNShsR1qpDBfQmIAh2agQ1TmeFWGHzyicJiPH+7GoB+9uBJSBISQZ6zzn7nuUDBKLIF9xCP7lfOB 0Z+QEK70UkgZdZcK9XD7NL1PY4bTUrDgDXHObjeVtGhPwujEL9YHntswq3eKRbSWE7Y4254IebLh dqkCHpQCfM7WaTZ+TtPpYrKY5IN8NF4M8rSuB5+WVT4YL7OH+/qurqo6+xWoZXnRCsa4Cuwuc5rl b5uD84s5Tdh1Uq99SF6jx4YB2cs/ko6qBiFPI7HR7Li2F7VhNGPw+RmF2b/dg3372Oe/AQAA//8D AFBLAwQUAAYACAAAACEAswwUrN4AAAAMAQAADwAAAGRycy9kb3ducmV2LnhtbEyPwW7CMAyG75N4 h8hIuyBIWCc2Sl00TRoSEhyAPUBoTNutcaomQPf2C4eJHW1/+v/P2bK3jbhQ52vHCNOJAkFcOFNz ifB5+Bi/gvBBs9GNY0L4IQ/LfPCQ6dS4K+/osg+liCHsU41QhdCmUvqiIqv9xLXE8XZyndUhjl0p TaevMdw28kmpmbS65thQ6ZbeKyq+92eL4Ee82e42sfRAdFJfo3a1smvEx2H/tgARqA93GG76UR3y 6HR0ZzZeNAiJSiKJMJ7Onl9A3AiVzEEc/1Yyz+T/J/JfAAAA//8DAFBLAQItABQABgAIAAAAIQC2 gziS/gAAAOEBAAATAAAAAAAAAAAAAAAAAAAAAABbQ29udGVudF9UeXBlc10ueG1sUEsBAi0AFAAG AAgAAAAhADj9If/WAAAAlAEAAAsAAAAAAAAAAAAAAAAALwEAAF9yZWxzLy5yZWxzUEsBAi0AFAAG AAgAAAAhAF0g1/IbAgAANAQAAA4AAAAAAAAAAAAAAAAALgIAAGRycy9lMm9Eb2MueG1sUEsBAi0A FAAGAAgAAAAhALMMFKzeAAAADAEAAA8AAAAAAAAAAAAAAAAAdQQAAGRycy9kb3ducmV2LnhtbFBL BQYAAAAABAAEAPMAAACA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D171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AF0B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295B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7895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DB1D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C650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C111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9440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386C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5552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0BE7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7BA6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65C0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5603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A135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51BA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33CE5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1B72EEF0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7DBA0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13.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167C2" w14:textId="77777777" w:rsidR="000C7B65" w:rsidRDefault="000C7B65" w:rsidP="00977D77">
            <w:pPr>
              <w:widowControl w:val="0"/>
            </w:pPr>
            <w:r>
              <w:t xml:space="preserve">Ekstremaliosios situacijos skelbimas, visiškos </w:t>
            </w:r>
            <w:r>
              <w:lastRenderedPageBreak/>
              <w:t>civilinės saugos parengties įvedimas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66720" w14:textId="77777777" w:rsidR="000C7B65" w:rsidRDefault="000C7B65" w:rsidP="00977D77">
            <w:pPr>
              <w:widowControl w:val="0"/>
            </w:pPr>
            <w:r>
              <w:lastRenderedPageBreak/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F14CE" w14:textId="77777777" w:rsidR="000C7B65" w:rsidRDefault="000C7B65" w:rsidP="00977D77">
            <w:pPr>
              <w:widowControl w:val="0"/>
            </w:pPr>
            <w:r>
              <w:t>Lietuvos Respublikos Vyriausybė, savivaldybės administracijos direktorius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E2F6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D52F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4B1AF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2576" behindDoc="0" locked="0" layoutInCell="1" allowOverlap="1" wp14:anchorId="63793E1B" wp14:editId="3D50769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106680</wp:posOffset>
                      </wp:positionV>
                      <wp:extent cx="84455" cy="0"/>
                      <wp:effectExtent l="10160" t="15240" r="10160" b="13335"/>
                      <wp:wrapNone/>
                      <wp:docPr id="97" name="Lin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40D7C4" id="Line 451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pt,8.4pt" to="23.65pt,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JDB7FAIAACoEAAAOAAAAZHJzL2Uyb0RvYy54bWysU8uu2jAQ3VfqP1jeQxIauBARrqoEuqEt 0r39AGM7xKpjW7YhoKr/3rGBtLSbqmoWzthz5vjMw8vncyfRiVsntCpxNk4x4opqJtShxF9eN6M5 Rs4TxYjUipf4wh1+Xr19s+xNwSe61ZJxi4BEuaI3JW69N0WSONryjrixNlyBs9G2Ix629pAwS3pg 72QySdNZ0mvLjNWUOwen9dWJV5G/aTj1n5vGcY9kiUGbj6uN6z6syWpJioMlphX0JoP8g4qOCAWX DlQ18QQdrfiDqhPUaqcbP6a6S3TTCMpjDpBNlv6WzUtLDI+5QHGcGcrk/h8t/XTaWSRYiRdPGCnS QY+2QnGUT7NQnN64AjCV2tmQHj2rF7PV9KtDSlctUQceRb5eDATGiOQhJGycgSv2/UfNAEOOXsdK nRvbBUqoATrHhlyGhvCzRxQO53k+nWJE756EFPcwY53/wHWHglFiCZojLTltnQfhAL1Dwi1Kb4SU sdtSoR60LtJpGiOcloIFb8A5e9hX0qITCQMTv1AGYHuAWX1ULLK1nLD1zfZEyKsNeKkCH2QCem7W dSK+LdLFer6e56N8MluP8rSuR+83VT6abbKnaf2urqo6+x6kZXnRCsa4Curu05nlf9f92zu5ztUw n0Mdkkf2mCKIvf+j6NjK0L3rHOw1u+xsqEboKgxkBN8eT5j4X/cR9fOJr34AAAD//wMAUEsDBBQA BgAIAAAAIQCPqWFx2gAAAAcBAAAPAAAAZHJzL2Rvd25yZXYueG1sTI/BTsMwEETvSPyDtUjcqAMN bQhxKqjEpTdCRTluY5NE2OsodtPk71nEAY6zM5p9U2wmZ8VohtB5UnC7SEAYqr3uqFGwf3u5yUCE iKTRejIKZhNgU15eFJhrf6ZXM1axEVxCIUcFbYx9LmWoW+MwLHxviL1PPziMLIdG6gHPXO6svEuS lXTYEX9osTfb1tRf1clxy/0he95htp9nW308pNv33UhOqeur6ekRRDRT/AvDDz6jQ8lMR38iHYRV sEx5SuT7ihewn66XII6/WpaF/M9ffgMAAP//AwBQSwECLQAUAAYACAAAACEAtoM4kv4AAADhAQAA EwAAAAAAAAAAAAAAAAAAAAAAW0NvbnRlbnRfVHlwZXNdLnhtbFBLAQItABQABgAIAAAAIQA4/SH/ 1gAAAJQBAAALAAAAAAAAAAAAAAAAAC8BAABfcmVscy8ucmVsc1BLAQItABQABgAIAAAAIQCBJDB7 FAIAACoEAAAOAAAAAAAAAAAAAAAAAC4CAABkcnMvZTJvRG9jLnhtbFBLAQItABQABgAIAAAAIQCP qWFx2gAAAAcBAAAPAAAAAAAAAAAAAAAAAG4EAABkcnMvZG93bnJldi54bWxQSwUGAAAAAAQABADz AAAAdQUAAAAA " strokeweight="1.5pt"/>
                  </w:pict>
                </mc:Fallback>
              </mc:AlternateContent>
            </w: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16C4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2BFB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2DCD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8E6DC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677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FC43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87B3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B5D5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EE0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E44BB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9103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F96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1412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D396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0F6A5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BE48C05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51C3F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14.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95310" w14:textId="77777777" w:rsidR="000C7B65" w:rsidRDefault="000C7B65" w:rsidP="00977D77">
            <w:pPr>
              <w:widowControl w:val="0"/>
            </w:pPr>
            <w:r>
              <w:t>Gyventojų perspėjimas GPIS, sirenomis, civilinės saugos signalo „Radiacinis pavojus“ perdavimas ir pirminės informacijos gyventojams pateikimas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44CCD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332F5" w14:textId="77777777" w:rsidR="000C7B65" w:rsidRDefault="000C7B65" w:rsidP="00977D77">
            <w:pPr>
              <w:widowControl w:val="0"/>
            </w:pPr>
            <w:r>
              <w:t>Priešgaisrinės apsaugos ir gelbėjimo departamentas, savivaldybės administracijos direktorius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6BC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29EE8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3600" behindDoc="0" locked="0" layoutInCell="1" allowOverlap="1" wp14:anchorId="52E23E18" wp14:editId="4C75043F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206375</wp:posOffset>
                      </wp:positionV>
                      <wp:extent cx="84455" cy="0"/>
                      <wp:effectExtent l="12700" t="10795" r="17145" b="17780"/>
                      <wp:wrapNone/>
                      <wp:docPr id="96" name="Lin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7BCEB8" id="Line 452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.35pt,16.25pt" to="18pt,16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wQBKEwIAACo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ryYYaRI BxptheIon05Cc3rjCoip1M6G8uhZvZitpt8dUrpqiTrwSPL1YiAxCxnJm5SwcQau2PdfNIMYcvQ6 durc2C5AQg/QOQpyuQvCzx5ROJzn+XSKER08CSmGNGOd/8x1h4JRYgmcIyw5bZ0PNEgxhIRblN4I KaPaUqEeuC7SaRoznJaCBW+Ic/awr6RFJxIGJn6xKPA8hll9VCyitZyw9c32RMirDbdLFfCgEuBz s64T8WORLtbz9Twf5ZPZepSndT36tKny0WyTfZzWH+qqqrOfgVqWF61gjKvAbpjOLP879W/v5DpX 9/m89yF5ix4bBmSHfyQdpQzqXedgr9llZweJYSBj8O3xhIl/3IP9+MRXvwAAAP//AwBQSwMEFAAG AAgAAAAhANDgyJLaAAAABwEAAA8AAABkcnMvZG93bnJldi54bWxMj8FOwzAQRO9I/IO1SNyoQ0pL CHEqqMSlN0IFHN14SSLsdRS7afL3LOJQjqMZvX1bbCZnxYhD6DwpuF0kIJBqbzpqFOzfXm4yECFq Mtp6QgUzBtiUlxeFzo0/0SuOVWwEQyjkWkEbY59LGeoWnQ4L3yNx9+UHpyPHoZFm0CeGOyvTJFlL pzviC63ucdti/V0dHVNWH9nzTmf7ebbV58Pd9n03klPq+mp6egQRcYrnMfzqszqU7HTwRzJBWAVp es9LBct0BYL75ZpfO/xlWRbyv3/5AwAA//8DAFBLAQItABQABgAIAAAAIQC2gziS/gAAAOEBAAAT AAAAAAAAAAAAAAAAAAAAAABbQ29udGVudF9UeXBlc10ueG1sUEsBAi0AFAAGAAgAAAAhADj9If/W AAAAlAEAAAsAAAAAAAAAAAAAAAAALwEAAF9yZWxzLy5yZWxzUEsBAi0AFAAGAAgAAAAhABrBAEoT AgAAKgQAAA4AAAAAAAAAAAAAAAAALgIAAGRycy9lMm9Eb2MueG1sUEsBAi0AFAAGAAgAAAAhANDg yJLaAAAABwEAAA8AAAAAAAAAAAAAAAAAbQ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70FB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3770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8902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6EB6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22B9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FBAF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37D0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0485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0ED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9404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350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29D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2606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8085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48D5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EB14C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1AC02515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C8CBD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15.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FD7F1" w14:textId="77777777" w:rsidR="000C7B65" w:rsidRDefault="000C7B65" w:rsidP="00977D77">
            <w:pPr>
              <w:widowControl w:val="0"/>
            </w:pPr>
            <w:r>
              <w:t>Gyventojų informavimas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C3BFA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5B061" w14:textId="77777777" w:rsidR="000C7B65" w:rsidRDefault="000C7B65" w:rsidP="00977D77">
            <w:pPr>
              <w:widowControl w:val="0"/>
            </w:pPr>
            <w:r>
              <w:t>Valstybės ar atsakingos institucijos ekstremaliųjų situacijų operacijų centro vadovas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2273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4624" behindDoc="0" locked="0" layoutInCell="1" allowOverlap="1" wp14:anchorId="4030C372" wp14:editId="29C6CF1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111125</wp:posOffset>
                      </wp:positionV>
                      <wp:extent cx="2709545" cy="0"/>
                      <wp:effectExtent l="15875" t="16510" r="17780" b="12065"/>
                      <wp:wrapNone/>
                      <wp:docPr id="95" name="Lin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95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7AC6225" id="Line 45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25pt,8.75pt" to="218.6pt,8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ilPnFQIAACw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SLKUaK dKDRs1Ac5dOH0JzeuAJiKrW1oTx6Uq/mWdPvDildtUTteST5djaQmIWM5F1K2DgDV+z6L5pBDDl4 HTt1amwXIKEH6BQFOd8E4SePKBxOHtPFNAdidPAlpBgSjXX+M9cdCkaJJbCOwOT47HwgQoohJNyj 9EZIGfWWCvXAdpFO05jhtBQseEOcs/tdJS06kjAy8Ytlgec+zOqDYhGt5YStr7YnQl5suF2qgAe1 AJ+rdZmJH4t0sZ6v5/kon8zWozyt69GnTZWPZpvscVo/1FVVZz8DtSwvWsEYV4HdMJ9Z/nf6X1/K ZbJuE3rrQ/IePTYMyA7/SDqKGfS7TMJOs/PWDiLDSMbg6/MJM3+/B/v+ka9+AQAA//8DAFBLAwQU AAYACAAAACEA6ubo4doAAAAIAQAADwAAAGRycy9kb3ducmV2LnhtbExPQU7DMBC8I/EHa5G4UYfS 0jTEqaASl94IFfS4jU0SYa+j2E2T37OIQzmNZmc0O5NvRmfFYPrQelJwP0tAGKq8bqlWsH9/vUtB hIik0XoyCiYTYFNcX+WYaX+mNzOUsRYcQiFDBU2MXSZlqBrjMMx8Z4i1L987jEz7WuoezxzurJwn yaN02BJ/aLAz28ZU3+XJccryM33ZYbqfJlse1ovtx24gp9Ttzfj8BCKaMV7M8Fufq0PBnY7+RDoI yzxZspNxxcj64mE1B3H8O8gil/8HFD8AAAD//wMAUEsBAi0AFAAGAAgAAAAhALaDOJL+AAAA4QEA ABMAAAAAAAAAAAAAAAAAAAAAAFtDb250ZW50X1R5cGVzXS54bWxQSwECLQAUAAYACAAAACEAOP0h /9YAAACUAQAACwAAAAAAAAAAAAAAAAAvAQAAX3JlbHMvLnJlbHNQSwECLQAUAAYACAAAACEArIpT 5xUCAAAsBAAADgAAAAAAAAAAAAAAAAAuAgAAZHJzL2Uyb0RvYy54bWxQSwECLQAUAAYACAAAACEA 6ubo4doAAAAIAQAADwAAAAAAAAAAAAAAAABv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26BE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12F8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99FB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042FC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696C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383A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F317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A06E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8009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AB86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13FA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4BE2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F534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BA43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7938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412D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47A30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6F6CE3D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B5F75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16.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9FA9F" w14:textId="77777777" w:rsidR="000C7B65" w:rsidRDefault="000C7B65" w:rsidP="00977D77">
            <w:pPr>
              <w:widowControl w:val="0"/>
            </w:pPr>
            <w:r>
              <w:t>Tarptautinės atominės energijos agentūros (TATENOS) ir Europos Komisijos informavimas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08DEA" w14:textId="77777777" w:rsidR="000C7B65" w:rsidRDefault="000C7B65" w:rsidP="00977D77">
            <w:pPr>
              <w:widowControl w:val="0"/>
            </w:pPr>
            <w:r>
              <w:t>per 1 valandą nuo informacijos apie avariją gavimo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10FEA" w14:textId="77777777" w:rsidR="000C7B65" w:rsidRDefault="000C7B65" w:rsidP="00977D77">
            <w:pPr>
              <w:widowControl w:val="0"/>
            </w:pPr>
            <w:r>
              <w:t xml:space="preserve">Valstybinė atominės energetikos saugos inspekcija 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C6FE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DE05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420E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F19B5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7392" behindDoc="0" locked="0" layoutInCell="1" allowOverlap="1" wp14:anchorId="4B03AE06" wp14:editId="6738020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633730</wp:posOffset>
                      </wp:positionV>
                      <wp:extent cx="149225" cy="0"/>
                      <wp:effectExtent l="17780" t="14605" r="13970" b="13970"/>
                      <wp:wrapNone/>
                      <wp:docPr id="9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311EE8" id="Line 49" o:spid="_x0000_s1026" style="position:absolute;z-index:251707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49.9pt" to="10.4pt,49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V0JLEwIAACoEAAAOAAAAZHJzL2Uyb0RvYy54bWysU8GO2jAQvVfqP1i+QxIaKIkIq4pAL7SL tNsPMLZDrDq2ZRsCqvrvHRuC2PZSVc3BGXtmnt/MGy+ezp1EJ26d0KrC2TjFiCuqmVCHCn973Yzm GDlPFCNSK17hC3f4afn+3aI3JZ/oVkvGLQIQ5creVLj13pRJ4mjLO+LG2nAFzkbbjnjY2kPCLOkB vZPJJE1nSa8tM1ZT7hyc1lcnXkb8puHUPzeN4x7JCgM3H1cb131Yk+WClAdLTCvojQb5BxYdEQou vUPVxBN0tOIPqE5Qq51u/JjqLtFNIyiPNUA1WfpbNS8tMTzWAs1x5t4m9/9g6dfTziLBKlzkGCnS gUZboTjKi9Cb3rgSQlZqZ0N19KxezFbT7w4pvWqJOvDI8fViIC8LGcmblLBxBm7Y9180gxhy9Do2 6tzYLkBCC9A56nG568HPHlE4zPJiMpliRAdXQsohz1jnP3PdoWBUWALniEtOW+cDD1IOIeEapTdC yqi2VKgH7CKdpjHDaSlY8IY4Zw/7lbToRMLAxC9WBZ7HMKuPikW0lhO2vtmeCHm14XapAh6UAnxu 1nUifhRpsZ6v5/kon8zWozyt69GnzSofzTbZx2n9oV6t6uxnoJblZSsY4yqwG6Yzy/9O/ds7uc7V fT7vfUjeoseGAdnhH0lHLYN810HYa3bZ2UFjGMgYfHs8YeIf92A/PvHlLwAAAP//AwBQSwMEFAAG AAgAAAAhAE1vgpTaAAAABwEAAA8AAABkcnMvZG93bnJldi54bWxMj81OwzAQhO9IvIO1SNxah4if JMSpoBKX3kgr4LiNTRJhr6PYTZO3ZxEHOK1GM5r9ptzMzorJjKH3pOBmnYAw1HjdU6vgsH9ZZSBC RNJoPRkFiwmwqS4vSiy0P9OrmerYCi6hUKCCLsahkDI0nXEY1n4wxN6nHx1GlmMr9YhnLndWpkly Lx32xB86HMy2M81XfXLccveePe8wOyyLrT/y2+3bbiKn1PXV/PQIIpo5/oXhB5/RoWKmoz+RDsIq WKUPnFSQ57yA/TThe/zVsirlf/7qGwAA//8DAFBLAQItABQABgAIAAAAIQC2gziS/gAAAOEBAAAT AAAAAAAAAAAAAAAAAAAAAABbQ29udGVudF9UeXBlc10ueG1sUEsBAi0AFAAGAAgAAAAhADj9If/W AAAAlAEAAAsAAAAAAAAAAAAAAAAALwEAAF9yZWxzLy5yZWxzUEsBAi0AFAAGAAgAAAAhAM5XQksT AgAAKgQAAA4AAAAAAAAAAAAAAAAALgIAAGRycy9lMm9Eb2MueG1sUEsBAi0AFAAGAAgAAAAhAE1v gpTaAAAABwEAAA8AAAAAAAAAAAAAAAAAbQ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9FBCA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D465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0DFF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C9E1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A656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C47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BCA9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82B9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422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FCD7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DB809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0F9A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6122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3022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8B04DFF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2D100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17.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8DAD9" w14:textId="77777777" w:rsidR="000C7B65" w:rsidRDefault="000C7B65" w:rsidP="00977D77">
            <w:pPr>
              <w:widowControl w:val="0"/>
            </w:pPr>
            <w:r>
              <w:t xml:space="preserve">Tarptautinių </w:t>
            </w:r>
            <w:r>
              <w:lastRenderedPageBreak/>
              <w:t>organizacijų ir kaimyninių valstybių informavimas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0753E" w14:textId="77777777" w:rsidR="000C7B65" w:rsidRDefault="000C7B65" w:rsidP="00977D77">
            <w:pPr>
              <w:widowControl w:val="0"/>
            </w:pPr>
            <w:r>
              <w:lastRenderedPageBreak/>
              <w:t xml:space="preserve">per 1 valandą </w:t>
            </w:r>
            <w:r>
              <w:lastRenderedPageBreak/>
              <w:t>nuo informacijos apie avariją gavimo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ED77D" w14:textId="77777777" w:rsidR="000C7B65" w:rsidRDefault="000C7B65" w:rsidP="00977D77">
            <w:pPr>
              <w:widowControl w:val="0"/>
            </w:pPr>
            <w:r>
              <w:lastRenderedPageBreak/>
              <w:t xml:space="preserve">Priešgaisrinės apsaugos ir </w:t>
            </w:r>
            <w:r>
              <w:lastRenderedPageBreak/>
              <w:t xml:space="preserve">gelbėjimo departamentas, Užsienio reikalų ministerija, Valstybinė atominės energetikos saugos inspekcija 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DBBF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FC4B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BB61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48C7A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5648" behindDoc="0" locked="0" layoutInCell="1" allowOverlap="1" wp14:anchorId="6AB1DACB" wp14:editId="4423964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242570</wp:posOffset>
                      </wp:positionV>
                      <wp:extent cx="149225" cy="0"/>
                      <wp:effectExtent l="18415" t="18415" r="13335" b="10160"/>
                      <wp:wrapNone/>
                      <wp:docPr id="93" name="Lin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C64AF4" id="Line 455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7pt,19.1pt" to="13.45pt,1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PaWVFAIAACs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jxhJEi HWi0FYqjfDoNzemNKyCmUjsbyqNn9WK2mn53SOmqJerAI8nXi4HELGQkb1LCxhm4Yt9/1gxiyNHr 2KlzY7sACT1A5yjI5S4IP3tE4TDLF5PJFCM6uBJSDHnGOv+J6w4Fo8QSSEdccto6H3iQYggJ1yi9 EVJGuaVCPWAv0mkaM5yWggVviHP2sK+kRScSJiZ+sSrwPIZZfVQsorWcsPXN9kTIqw23SxXwoBTg c7OuI/FjkS7W8/U8H+WT2XqUp3U9+rip8tFsk32Y1k91VdXZz0Aty4tWMMZVYDeMZ5b/nfy3h3Id rPuA3vuQvEWPDQOywz+SjloG+a6DsNfssrODxjCRMfj2esLIP+7Bfnzjq18AAAD//wMAUEsDBBQA BgAIAAAAIQAP4lP12QAAAAYBAAAPAAAAZHJzL2Rvd25yZXYueG1sTI7BTsMwEETvSPyDtUjcqEMo VZrGqaASl94IFfS4jU0SYa+j2E2Tv2cRBzitRjN6+4rt5KwYzRA6TwruFwkIQ7XXHTUKDm8vdxmI EJE0Wk9GwWwCbMvrqwJz7S/0asYqNoIhFHJU0MbY51KGujUOw8L3hrj79IPDyHFopB7wwnBnZZok K+mwI/7QYm92ram/qrNjyuNH9rzH7DDPtjqul7v3/UhOqdub6WkDIpop/o3hR5/VoWSnkz+TDsIq eFjykE+WguA6Xa1BnH6zLAv5X7/8BgAA//8DAFBLAQItABQABgAIAAAAIQC2gziS/gAAAOEBAAAT AAAAAAAAAAAAAAAAAAAAAABbQ29udGVudF9UeXBlc10ueG1sUEsBAi0AFAAGAAgAAAAhADj9If/W AAAAlAEAAAsAAAAAAAAAAAAAAAAALwEAAF9yZWxzLy5yZWxzUEsBAi0AFAAGAAgAAAAhAPw9pZUU AgAAKwQAAA4AAAAAAAAAAAAAAAAALgIAAGRycy9lMm9Eb2MueG1sUEsBAi0AFAAGAAgAAAAhAA/i U/XZAAAABgEAAA8AAAAAAAAAAAAAAAAAbg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E3082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7E5B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5368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A0C6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B5F3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125B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18C3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1C070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729A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4F04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20E0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144F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06FF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3DFDF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58D72B72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CFD44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18.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CD413" w14:textId="77777777" w:rsidR="000C7B65" w:rsidRDefault="000C7B65" w:rsidP="00977D77">
            <w:pPr>
              <w:widowControl w:val="0"/>
            </w:pPr>
            <w:r>
              <w:t>Nurodymas gyventojams dėl kvėpavimo organų apsaugos priemonių naudojimo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0A37C" w14:textId="77777777" w:rsidR="000C7B65" w:rsidRDefault="000C7B65" w:rsidP="0090422F">
            <w:pPr>
              <w:widowControl w:val="0"/>
            </w:pPr>
            <w:r>
              <w:t xml:space="preserve">nedelsiant, išgirdus kaukiant sirenas ir gavus nurodymą ir </w:t>
            </w:r>
            <w:r w:rsidR="00AA6C37" w:rsidRPr="0090422F">
              <w:t>Radiacinės saugos centro</w:t>
            </w:r>
            <w:r w:rsidR="00AA6C37">
              <w:t xml:space="preserve"> </w:t>
            </w:r>
            <w:r>
              <w:t>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CA9EF" w14:textId="77777777" w:rsidR="000C7B65" w:rsidRDefault="000C7B65" w:rsidP="00977D77">
            <w:pPr>
              <w:widowControl w:val="0"/>
            </w:pPr>
            <w:r>
              <w:t>savivaldybės administracijos direktorius, savivaldybės ar valstybės ekstremaliųjų situacijų operacijų centro vadovas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0002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2B93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7BBFB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7696" behindDoc="0" locked="0" layoutInCell="1" allowOverlap="1" wp14:anchorId="244A1224" wp14:editId="48A6C6D2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115570</wp:posOffset>
                      </wp:positionV>
                      <wp:extent cx="149225" cy="0"/>
                      <wp:effectExtent l="9525" t="13335" r="12700" b="15240"/>
                      <wp:wrapNone/>
                      <wp:docPr id="92" name="Lin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D324D0" id="Line 457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45pt,9.1pt" to="30.2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+xQOFAIAACsEAAAOAAAAZHJzL2Uyb0RvYy54bWysU02P2jAQvVfqf7B8h3w0sBARVhWBXmiL tNsfYGyHWHVsyzYEVPW/d2wIYttLVTUHZ+yZeX4zb7x4PncSnbh1QqsKZ+MUI66oZkIdKvztdTOa YeQ8UYxIrXiFL9zh5+X7d4velDzXrZaMWwQgypW9qXDrvSmTxNGWd8SNteEKnI22HfGwtYeEWdID eieTPE2nSa8tM1ZT7hyc1lcnXkb8puHUf20axz2SFQZuPq42rvuwJssFKQ+WmFbQGw3yDyw6IhRc eoeqiSfoaMUfUJ2gVjvd+DHVXaKbRlAea4BqsvS3al5aYnisBZrjzL1N7v/B0i+nnUWCVXieY6RI BxptheKomDyF5vTGlRCzUjsbyqNn9WK2mn53SOlVS9SBR5KvFwOJWchI3qSEjTNwxb7/rBnEkKPX sVPnxnYBEnqAzlGQy10QfvaIwmFWzPN8ghEdXAkphzxjnf/EdYeCUWEJpCMuOW2dDzxIOYSEa5Te CCmj3FKhHrDn6SSNGU5LwYI3xDl72K+kRScSJiZ+sSrwPIZZfVQsorWcsPXN9kTIqw23SxXwoBTg c7OuI/Fjns7Xs/WsGBX5dD0q0roefdysitF0kz1N6g/1alVnPwO1rChbwRhXgd0wnlnxd/LfHsp1 sO4Deu9D8hY9NgzIDv9IOmoZ5LsOwl6zy84OGsNExuDb6wkj/7gH+/GNL38BAAD//wMAUEsDBBQA BgAIAAAAIQAjC3h02QAAAAcBAAAPAAAAZHJzL2Rvd25yZXYueG1sTI7BTsMwEETvSPyDtUjcqEMp UZrGqaASl94IFfToxksSYa+j2E2Tv2cRBzjOzujtK7aTs2LEIXSeFNwvEhBItTcdNQoOby93GYgQ NRltPaGCGQNsy+urQufGX+gVxyo2giEUcq2gjbHPpQx1i06Hhe+RuPv0g9OR49BIM+gLw52VyyRJ pdMd8YdW97hrsf6qzo4pjx/Z815nh3m21XG92r3vR3JK3d5MTxsQEaf4N4YffVaHkp1O/kwmCKvg IV3zku/ZEgT3abICcfrNsizkf//yGwAA//8DAFBLAQItABQABgAIAAAAIQC2gziS/gAAAOEBAAAT AAAAAAAAAAAAAAAAAAAAAABbQ29udGVudF9UeXBlc10ueG1sUEsBAi0AFAAGAAgAAAAhADj9If/W AAAAlAEAAAsAAAAAAAAAAAAAAAAALwEAAF9yZWxzLy5yZWxzUEsBAi0AFAAGAAgAAAAhAIn7FA4U AgAAKwQAAA4AAAAAAAAAAAAAAAAALgIAAGRycy9lMm9Eb2MueG1sUEsBAi0AFAAGAAgAAAAhACML eHTZAAAABwEAAA8AAAAAAAAAAAAAAAAAbg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37FF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0592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A13B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299A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CD35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565D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08E6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48A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8518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C7C3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5169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0F1A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2859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C562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24E6C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5CAD1A6F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AA6AE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19.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93B21" w14:textId="77777777" w:rsidR="000C7B65" w:rsidRDefault="000C7B65" w:rsidP="00977D77">
            <w:pPr>
              <w:widowControl w:val="0"/>
            </w:pPr>
            <w:r>
              <w:t>Nurodymas dėl gyventojų slėpimosi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E1344" w14:textId="77777777" w:rsidR="000C7B65" w:rsidRPr="009451A5" w:rsidRDefault="000C7B65" w:rsidP="0090422F">
            <w:pPr>
              <w:widowControl w:val="0"/>
              <w:rPr>
                <w:strike/>
              </w:rPr>
            </w:pPr>
            <w:r w:rsidRPr="009451A5">
              <w:t xml:space="preserve">nedelsiant, gavus </w:t>
            </w:r>
            <w:r w:rsidR="0090422F" w:rsidRPr="009451A5">
              <w:t>Radiacinės saugos centro</w:t>
            </w:r>
            <w:r w:rsidRPr="009451A5">
              <w:t xml:space="preserve"> 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5ECF9" w14:textId="77777777" w:rsidR="000C7B65" w:rsidRDefault="000C7B65" w:rsidP="00977D77">
            <w:pPr>
              <w:widowControl w:val="0"/>
            </w:pPr>
            <w:r>
              <w:t>savivaldybės administracijos direktorius, savivaldybės ar valstybės ekstremaliųjų situacijų operacijų centras, ūkio subjektų ir kitų įstaigų, esančių tos savivaldybės teritorijoje, vadovai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0DB0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096A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16E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A1CAB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8720" behindDoc="0" locked="0" layoutInCell="1" allowOverlap="1" wp14:anchorId="412634AA" wp14:editId="71BF377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134620</wp:posOffset>
                      </wp:positionV>
                      <wp:extent cx="149225" cy="0"/>
                      <wp:effectExtent l="17780" t="13335" r="13970" b="15240"/>
                      <wp:wrapNone/>
                      <wp:docPr id="91" name="Lin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050190" id="Line 458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10.6pt" to="17.9pt,10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MMKFAIAACs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rzIMFKk A422QnGUT+ehOb1xBcRUamdDefSsXsxW0+8OKV21RB14JPl6MZCYhYzkTUrYOANX7PsvmkEMOXod O3VubBcgoQfoHAW53AXhZ48oHGb5YjKZYkQHV0KKIc9Y5z9z3aFglFgC6YhLTlvnAw9SDCHhGqU3 Qsoot1SoB+xFOk1jhtNSsOANcc4e9pW06ETCxMQvVgWexzCrj4pFtJYTtr7Zngh5teF2qQIelAJ8 btZ1JH4s0sV6vp7no3wyW4/ytK5HnzZVPpptso/T+kNdVXX2M1DL8qIVjHEV2A3jmeV/J//toVwH 6z6g9z4kb9Fjw4Ds8I+ko5ZBvusg7DW77OygMUxkDL69njDyj3uwH9/46hcAAAD//wMAUEsDBBQA BgAIAAAAIQAA1nU32QAAAAcBAAAPAAAAZHJzL2Rvd25yZXYueG1sTI/BTsMwEETvSPyDtUjcqNOU ojTEqaASl94IFfS4jU0SYa+j2E2Tv2cRBziOZvT2bbGdnBWjGULnScFykYAwVHvdUaPg8PZyl4EI EUmj9WQUzCbAtry+KjDX/kKvZqxiIxhCIUcFbYx9LmWoW+MwLHxviLtPPziMHIdG6gEvDHdWpkny IB12xBda7M2uNfVXdXZMWX9kz3vMDvNsq+Pmfve+H8kpdXszPT2CiGaKf2P40Wd1KNnp5M+kg7Cc 0xUvFaTLFAT3qzV/cvrNsizkf//yGwAA//8DAFBLAQItABQABgAIAAAAIQC2gziS/gAAAOEBAAAT AAAAAAAAAAAAAAAAAAAAAABbQ29udGVudF9UeXBlc10ueG1sUEsBAi0AFAAGAAgAAAAhADj9If/W AAAAlAEAAAsAAAAAAAAAAAAAAAAALwEAAF9yZWxzLy5yZWxzUEsBAi0AFAAGAAgAAAAhAO/wwwoU AgAAKwQAAA4AAAAAAAAAAAAAAAAALgIAAGRycy9lMm9Eb2MueG1sUEsBAi0AFAAGAAgAAAAhAADW dTfZAAAABwEAAA8AAAAAAAAAAAAAAAAAbg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AB566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DC56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AAE8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533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148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6187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5BD1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DAB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B9E7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BF7B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B7DF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DA14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06A7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1635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509A083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BEAA3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20.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57902" w14:textId="77777777" w:rsidR="000C7B65" w:rsidRDefault="000C7B65" w:rsidP="00977D77">
            <w:pPr>
              <w:widowControl w:val="0"/>
            </w:pPr>
            <w:r>
              <w:t>Spaudos konferencijų organizavimas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01D11" w14:textId="77777777" w:rsidR="000C7B65" w:rsidRDefault="000C7B65" w:rsidP="00977D77">
            <w:pPr>
              <w:widowControl w:val="0"/>
            </w:pPr>
            <w:r>
              <w:t xml:space="preserve">valstybės ar atsakingos institucijos ekstremaliųjų situacijų operacijų centro nustatyta </w:t>
            </w:r>
            <w:r>
              <w:lastRenderedPageBreak/>
              <w:t>tvarka</w:t>
            </w:r>
          </w:p>
          <w:p w14:paraId="2927D8C3" w14:textId="77777777" w:rsidR="000C7B65" w:rsidRDefault="000C7B65" w:rsidP="00977D77">
            <w:pPr>
              <w:widowControl w:val="0"/>
            </w:pP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38488" w14:textId="77777777" w:rsidR="000C7B65" w:rsidRDefault="000C7B65" w:rsidP="00977D77">
            <w:pPr>
              <w:widowControl w:val="0"/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4294967292" distB="4294967292" distL="114300" distR="114300" simplePos="0" relativeHeight="251676672" behindDoc="0" locked="0" layoutInCell="1" allowOverlap="1" wp14:anchorId="4FBEFA83" wp14:editId="6C9D5538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165735</wp:posOffset>
                      </wp:positionV>
                      <wp:extent cx="2176145" cy="0"/>
                      <wp:effectExtent l="17780" t="15240" r="15875" b="13335"/>
                      <wp:wrapNone/>
                      <wp:docPr id="90" name="Lin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75E88F" id="Line 456" o:spid="_x0000_s1026" style="position:absolute;flip:x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12.65pt,13.05pt" to="384pt,13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71a3HAIAADYEAAAOAAAAZHJzL2Uyb0RvYy54bWysU02P2yAQvVfqf0DcE9upk02sOKvKTtpD 2kba3R9AAMeoGBCQOFHV/96BfDTbXlZVfcADM/N4M/OYPx47iQ7cOqFVibNhihFXVDOhdiV+eV4N phg5TxQjUite4hN3+HHx/t28NwUf6VZLxi0CEOWK3pS49d4USeJoyzvihtpwBc5G24542Npdwizp Ab2TyShNJ0mvLTNWU+4cnNZnJ15E/Kbh1H9rGsc9kiUGbj6uNq7bsCaLOSl2lphW0AsN8g8sOiIU XHqDqoknaG/FX1CdoFY73fgh1V2im0ZQHmuAarL0j2qeWmJ4rAWa48ytTe7/wdKvh41FgpV4Bu1R pIMZrYXiKB9PQnN64wqIqdTGhvLoUT2ZtabfHVK6aona8Ujy+WQgMQsZyauUsHEGrtj2XzSDGLL3 Onbq2NgONVKYzyExgEM30DGO5nQbDT96ROFwlD1MsnyMEb36ElIEiJBorPOfuO5QMEosgX8EJIe1 84HS75AQrvRKSBknLxXq4fpZOk5jhtNSsOANcc7utpW06ECCeOIXCwTPfZjVe8UiWssJW15sT4Q8 23C7VAEPagE+F+usjh+zdLacLqf5IB9NloM8revBx1WVDyar7GFcf6irqs5+BmpZXrSCMa4Cu6tS s/xtSri8mbPGblq99SF5jR4bBmSv/0g6jjVM8qyJrWanjb2OG8QZgy8PKaj/fg/2/XNf/AIAAP// AwBQSwMEFAAGAAgAAAAhANVXJTPdAAAACQEAAA8AAABkcnMvZG93bnJldi54bWxMj89Kw0AQxu+C 77CM4KXYTaPGErMpIlgo1ENbH2CanSbR7GzIbtv49o70oMf55sf3p1iMrlMnGkLr2cBsmoAirrxt uTbwsXu7m4MKEdli55kMfFOARXl9VWBu/Zk3dNrGWokJhxwNNDH2udahashhmPqeWH4HPziMcg61 tgOexdx1Ok2STDtsWRIa7Om1oepre3QGwoTX75u1hO6IDsnnpF8u3cqY25vx5RlUpDH+wfBbX6pD KZ32/sg2qM7AQ/p4L6iBNJuBEuApm8u4/UXQZaH/Lyh/AAAA//8DAFBLAQItABQABgAIAAAAIQC2 gziS/gAAAOEBAAATAAAAAAAAAAAAAAAAAAAAAABbQ29udGVudF9UeXBlc10ueG1sUEsBAi0AFAAG AAgAAAAhADj9If/WAAAAlAEAAAsAAAAAAAAAAAAAAAAALwEAAF9yZWxzLy5yZWxzUEsBAi0AFAAG AAgAAAAhANXvVrccAgAANgQAAA4AAAAAAAAAAAAAAAAALgIAAGRycy9lMm9Eb2MueG1sUEsBAi0A FAAGAAgAAAAhANVXJTPdAAAACQEAAA8AAAAAAAAAAAAAAAAAdgQAAGRycy9kb3ducmV2LnhtbFBL BQYAAAAABAAEAPMAAACABQAAAAA= " strokeweight="1.5pt"/>
                  </w:pict>
                </mc:Fallback>
              </mc:AlternateContent>
            </w:r>
            <w:r>
              <w:t>Valstybės ar atsakingos institucijos ekstremaliųjų situacijų operacijų centro vadovas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0517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2FA7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F30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F8C7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DB1C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9669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0DBF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4306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2DCA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7D3B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15C9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8AE6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7275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E105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5FFF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8CA0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BEDC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CABDA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33F1BF7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FA506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21.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A8C13" w14:textId="77777777" w:rsidR="00DF51DF" w:rsidRDefault="000C7B65" w:rsidP="00DF51DF">
            <w:pPr>
              <w:widowControl w:val="0"/>
            </w:pPr>
            <w:r w:rsidRPr="00224D29">
              <w:t xml:space="preserve">Automatizuotas </w:t>
            </w:r>
            <w:r w:rsidR="00A631FE" w:rsidRPr="00224D29">
              <w:t>aplinkos</w:t>
            </w:r>
            <w:r w:rsidRPr="00224D29">
              <w:t xml:space="preserve"> gama dozės galios monitoringas, </w:t>
            </w:r>
            <w:r w:rsidR="00DF51DF" w:rsidRPr="00224D29">
              <w:t>ėminių</w:t>
            </w:r>
            <w:r>
              <w:t xml:space="preserve"> radiologinis tyrimas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CBE3F" w14:textId="77777777" w:rsidR="000C7B65" w:rsidRDefault="000C7B65" w:rsidP="00977D77">
            <w:pPr>
              <w:widowControl w:val="0"/>
            </w:pPr>
            <w:r>
              <w:t>pagal Radiacinės saugos centro užduotis ir valstybės ekstremaliųjų situacijų operacijos vadovo pavedimus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B4EC8" w14:textId="77777777" w:rsidR="000C7B65" w:rsidRDefault="000C7B65" w:rsidP="00977D77">
            <w:pPr>
              <w:widowControl w:val="0"/>
            </w:pPr>
            <w:r>
              <w:t xml:space="preserve">Radiacinės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79744" behindDoc="0" locked="0" layoutInCell="1" allowOverlap="1" wp14:anchorId="6ADB392E" wp14:editId="772D9304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214630</wp:posOffset>
                      </wp:positionV>
                      <wp:extent cx="2176145" cy="0"/>
                      <wp:effectExtent l="15240" t="9525" r="18415" b="9525"/>
                      <wp:wrapNone/>
                      <wp:docPr id="89" name="Lin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F0F58F" id="Line 459" o:spid="_x0000_s1026" style="position:absolute;flip:x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2.95pt,16.9pt" to="364.3pt,16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xbzpHAIAADYEAAAOAAAAZHJzL2Uyb0RvYy54bWysU02P2yAQvVfqf0DcE9upk02sOKvKTtpD 2kba3R9AAMeoGBCQOFHV/96BfDTbXlZVfcADM/N4M/OYPx47iQ7cOqFVibNhihFXVDOhdiV+eV4N phg5TxQjUite4hN3+HHx/t28NwUf6VZLxi0CEOWK3pS49d4USeJoyzvihtpwBc5G24542Npdwizp Ab2TyShNJ0mvLTNWU+4cnNZnJ15E/Kbh1H9rGsc9kiUGbj6uNq7bsCaLOSl2lphW0AsN8g8sOiIU XHqDqoknaG/FX1CdoFY73fgh1V2im0ZQHmuAarL0j2qeWmJ4rAWa48ytTe7/wdKvh41FgpV4OsNI kQ5mtBaKo3w8C83pjSsgplIbG8qjR/Vk1pp+d0jpqiVqxyPJ55OBxCxkJK9SwsYZuGLbf9EMYsje 69ipY2M71EhhPofEAA7dQMc4mtNtNPzoEYXDUfYwyfIxRvTqS0gRIEKisc5/4rpDwSixBP4RkBzW zgdKv0NCuNIrIWWcvFSoh+tn6TiNGU5LwYI3xDm721bSogMJ4olfLBA892FW7xWLaC0nbHmxPRHy bMPtUgU8qAX4XKyzOn7M0tlyupzmg3w0WQ7ytK4HH1dVPpissodx/aGuqjr7GahledEKxrgK7K5K zfK3KeHyZs4au2n11ofkNXpsGJC9/iPpONYwybMmtpqdNvY6bhBnDL48pKD++z3Y98998QsAAP// AwBQSwMEFAAGAAgAAAAhALUbuZjdAAAACQEAAA8AAABkcnMvZG93bnJldi54bWxMj91OwkAQhe9N fIfNmHhDYCtEqLVbYkwkIcELwAcYukNb7c423QXq2zuGC72bn5NzvpMvB9eqM/Wh8WzgYZKAIi69 bbgy8LF/G6egQkS22HomA98UYFnc3uSYWX/hLZ13sVJiwiFDA3WMXaZ1KGtyGCa+I5bf0fcOo6x9 pW2PFzF3rZ4myVw7bFgSauzotabya3dyBsKIN+/bjYTuiY7J56hbrdzamPu74eUZVKQh/onhF1/Q oRCmgz+xDao1MEsfn0Qqw0wqiGAxTeegDteDLnL9v0HxAwAA//8DAFBLAQItABQABgAIAAAAIQC2 gziS/gAAAOEBAAATAAAAAAAAAAAAAAAAAAAAAABbQ29udGVudF9UeXBlc10ueG1sUEsBAi0AFAAG AAgAAAAhADj9If/WAAAAlAEAAAsAAAAAAAAAAAAAAAAALwEAAF9yZWxzLy5yZWxzUEsBAi0AFAAG AAgAAAAhAL/FvOkcAgAANgQAAA4AAAAAAAAAAAAAAAAALgIAAGRycy9lMm9Eb2MueG1sUEsBAi0A FAAGAAgAAAAhALUbuZjdAAAACQEAAA8AAAAAAAAAAAAAAAAAdgQAAGRycy9kb3ducmV2LnhtbFBL BQYAAAAABAAEAPMAAACABQAAAAA= " strokeweight="1.5pt"/>
                  </w:pict>
                </mc:Fallback>
              </mc:AlternateContent>
            </w:r>
            <w:r>
              <w:t>saugos centro ir Valstybiniame gyventojų apsaugos plane branduolinės avarijos atveju nurodytų institucijų laboratorijos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A049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F7FC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4F9F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62D1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D3D5F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85A2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431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1D16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AF0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A78E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D6C4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0579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BCE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7D89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CD73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877C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8B6C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81A21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8B29295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07A25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22.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AA5C0" w14:textId="77777777" w:rsidR="000C7B65" w:rsidRDefault="00224D29" w:rsidP="00977D77">
            <w:pPr>
              <w:widowControl w:val="0"/>
            </w:pPr>
            <w:r>
              <w:t>Radiologinė stebėsena</w:t>
            </w:r>
            <w:r w:rsidR="000C7B65">
              <w:t>, evakavimo kelių radiacinė žvalgyba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58C17" w14:textId="77777777" w:rsidR="000C7B65" w:rsidRDefault="000C7B65" w:rsidP="00977D77">
            <w:pPr>
              <w:widowControl w:val="0"/>
            </w:pPr>
            <w:r>
              <w:t>Radiacinės saugos centrui ir savivaldybės ekstremaliųjų situacijų operacijų centrui pateikus užduotis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C4A4A" w14:textId="77777777" w:rsidR="000C7B65" w:rsidRDefault="000C7B65" w:rsidP="00977D77">
            <w:pPr>
              <w:widowControl w:val="0"/>
            </w:pPr>
            <w:r>
              <w:t xml:space="preserve">Priešgaisrinės apsaugos ir gelbėjimo departamentas, </w:t>
            </w:r>
            <w:r w:rsidR="002664D1">
              <w:t>Radiacinės saugos centras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ABCF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13A6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9A0D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C0669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0768" behindDoc="0" locked="0" layoutInCell="1" allowOverlap="1" wp14:anchorId="2A6E03A7" wp14:editId="598EF99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132080</wp:posOffset>
                      </wp:positionV>
                      <wp:extent cx="128905" cy="0"/>
                      <wp:effectExtent l="9525" t="16510" r="13970" b="12065"/>
                      <wp:wrapNone/>
                      <wp:docPr id="88" name="Lin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CA4675" id="Line 460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5pt,10.4pt" to="18.65pt,10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Up2WFAIAACsEAAAOAAAAZHJzL2Uyb0RvYy54bWysU8GO2jAQvVfqP1i+QxKapRARVlUCvdAu 0m4/wNgOserYlm0IqOq/d2wIYttLtdocnLFn/Pxm3szi8dRJdOTWCa1KnI1TjLiimgm1L/GPl/Vo hpHzRDEiteIlPnOHH5cfPyx6U/CJbrVk3CIAUa7oTYlb702RJI62vCNurA1X4Gy07YiHrd0nzJIe 0DuZTNJ0mvTaMmM15c7BaX1x4mXEbxpO/VPTOO6RLDFw83G1cd2FNVkuSLG3xLSCXmmQN7DoiFDw 6A2qJp6ggxX/QHWCWu1048dUd4luGkF5zAGyydK/snluieExFyiOM7cyufeDpd+PW4sEK/EMlFKk A402QnGUT2NxeuMKiKnU1ob06Ek9m42mPx1SumqJ2vNI8uVs4GIWypm8uhI2zsATu/6bZhBDDl7H Sp0a2wVIqAE6RUHON0H4ySMKh9lkNk8fMKKDKyHFcM9Y579y3aFglFgC6YhLjhvnAw9SDCHhGaXX Qsoot1SoB2xATuMNp6VgwRvinN3vKmnRkYSOiV/MCjz3YVYfFItoLSdsdbU9EfJiw+tSBTxIBfhc rUtL/Jqn89VsNctH+WS6GuVpXY++rKt8NF1nnx/qT3VV1dnvQC3Li1YwxlVgN7Rnlv+f/NdBuTTW rUFvdUheo8eCAdnhH0lHLYN8YZ5csdPsvLWDxtCRMfg6PaHl7/dg38/48g8AAAD//wMAUEsDBBQA BgAIAAAAIQDnab4N2QAAAAcBAAAPAAAAZHJzL2Rvd25yZXYueG1sTI9BT4NAEIXvJv6HzZh4s4ut WkSWRpt46U1s1OOUHYHIzhJ2S+HfO8aDHl/e5Jvv5ZvJdWqkIbSeDVwvElDElbct1wb2r89XKagQ kS12nsnATAE2xflZjpn1J36hsYy1EgiHDA00MfaZ1qFqyGFY+J5Yuk8/OIwSh1rbAU8Cd51eJsmd dtiyfGiwp21D1Vd5dEK5fU+fdpju57krP+5vtm+7kZ0xlxfT4wOoSFP8O4YffVGHQpwO/sg2qE7y WqZEA8tEFki/Wq9AHX6zLnL937/4BgAA//8DAFBLAQItABQABgAIAAAAIQC2gziS/gAAAOEBAAAT AAAAAAAAAAAAAAAAAAAAAABbQ29udGVudF9UeXBlc10ueG1sUEsBAi0AFAAGAAgAAAAhADj9If/W AAAAlAEAAAsAAAAAAAAAAAAAAAAALwEAAF9yZWxzLy5yZWxzUEsBAi0AFAAGAAgAAAAhAP9SnZYU AgAAKwQAAA4AAAAAAAAAAAAAAAAALgIAAGRycy9lMm9Eb2MueG1sUEsBAi0AFAAGAAgAAAAhAOdp vg3ZAAAABwEAAA8AAAAAAAAAAAAAAAAAbgQAAGRycy9kb3ducmV2LnhtbFBLBQYAAAAABAAEAPMA AAB0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ECDE0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CDB26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4864" behindDoc="0" locked="0" layoutInCell="1" allowOverlap="1" wp14:anchorId="5D0A8447" wp14:editId="778170E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130175</wp:posOffset>
                      </wp:positionV>
                      <wp:extent cx="340360" cy="0"/>
                      <wp:effectExtent l="16510" t="14605" r="14605" b="13970"/>
                      <wp:wrapNone/>
                      <wp:docPr id="87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B198E5" id="Line 464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8.5pt,10.25pt" to="18.3pt,1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bK3ZHwIAAEMEAAAOAAAAZHJzL2Uyb0RvYy54bWysU8GO2jAQvVfqP1i+QxLIshARVlUCvWy7 SLv9AGM7xKpjW7YhoKr/3rEDiG0vVVUOZpyZefNm5nn5dOokOnLrhFYlzsYpRlxRzYTal/jb22Y0 x8h5ohiRWvESn7nDT6uPH5a9KfhEt1oybhGAKFf0psSt96ZIEkdb3hE31oYrcDbadsTD1e4TZkkP 6J1MJmk6S3ptmbGacufgaz048SriNw2n/qVpHPdIlhi4+XjaeO7CmayWpNhbYlpBLzTIP7DoiFBQ 9AZVE0/QwYo/oDpBrXa68WOqu0Q3jaA89gDdZOlv3by2xPDYCwzHmduY3P+DpV+PW4sEK/H8ESNF OtjRs1Ac5bM8DKc3roCYSm1taI+e1Kt51vS7Q0pXLVF7Hkm+nQ0kZiEjeZcSLs5AiV3/RTOIIQev 46ROje0CJMwAneJCzreF8JNHFD5O83Q6g7XRqyshxTXPWOc/c92hYJRYAumIS47PzgcepLiGhDJK b4SUcd1SoR7ILtKHNGY4LQUL3hDn7H5XSYuOJCgm/mJX4LkPC9A1ce0Qx8AapGT1QbFYpeWErS+2 J0IONrCSKtSBFoHnxRqk8mORLtbz9Twf5ZPZepSndT36tKny0WyTPT7U07qq6uxnoJzlRSsY4yqw vso2y/9OFpcHNAjuJtzbfJL36HGQQPb6H0nHHYe1DgLZaXbe2uvuQakx+PKqwlO4v4N9//ZXvwAA AP//AwBQSwMEFAAGAAgAAAAhAO0haEbcAAAACAEAAA8AAABkcnMvZG93bnJldi54bWxMj8FOwzAQ RO9I/IO1SNxaJ0UNJcSpAhKcISDKcRsvcdR4HWK3Tf8eox7gOJrRzJtiPdleHGj0nWMF6TwBQdw4 3XGr4P3tabYC4QOyxt4xKTiRh3V5eVFgrt2RX+lQh1bEEvY5KjAhDLmUvjFk0c/dQBy9LzdaDFGO rdQjHmO57eUiSTJpseO4YHCgR0PNrt5bBbXXHztfPej29Pm8SZd3pnr5NkpdX03VPYhAU/gLwy9+ RIcyMm3dnrUXvYJZehu/BAWLZAkiBm6yDMT2rGVZyP8Hyh8AAAD//wMAUEsBAi0AFAAGAAgAAAAh ALaDOJL+AAAA4QEAABMAAAAAAAAAAAAAAAAAAAAAAFtDb250ZW50X1R5cGVzXS54bWxQSwECLQAU AAYACAAAACEAOP0h/9YAAACUAQAACwAAAAAAAAAAAAAAAAAvAQAAX3JlbHMvLnJlbHNQSwECLQAU AAYACAAAACEArGyt2R8CAABDBAAADgAAAAAAAAAAAAAAAAAuAgAAZHJzL2Uyb0RvYy54bWxQSwEC LQAUAAYACAAAACEA7SFoRtwAAAAIAQAADwAAAAAAAAAAAAAAAAB5BAAAZHJzL2Rvd25yZXYueG1s UEsFBgAAAAAEAAQA8wAAAIIFAAAAAA=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0134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14A4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BC02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6F4F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0006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BEEA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FF70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3B5F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8549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2F85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E958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A0C32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82D2966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E55B6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23.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B236C" w14:textId="77777777" w:rsidR="000C7B65" w:rsidRDefault="000C7B65" w:rsidP="008F0A32">
            <w:pPr>
              <w:widowControl w:val="0"/>
            </w:pPr>
            <w:r>
              <w:t xml:space="preserve">Gyventojų </w:t>
            </w:r>
            <w:r w:rsidR="008F0A32">
              <w:t>radioaktyviojo užterštumo</w:t>
            </w:r>
            <w:r>
              <w:t xml:space="preserve"> kontrolė ir dezaktyvavimas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ACD42" w14:textId="77777777" w:rsidR="000C7B65" w:rsidRDefault="000C7B65" w:rsidP="00977D77">
            <w:pPr>
              <w:widowControl w:val="0"/>
            </w:pPr>
            <w:r>
              <w:t>Radiacinės saugos centro pasiūlymu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153D1" w14:textId="77777777" w:rsidR="000C7B65" w:rsidRDefault="000C7B65" w:rsidP="00977D77">
            <w:pPr>
              <w:widowControl w:val="0"/>
            </w:pPr>
            <w:r>
              <w:t xml:space="preserve">Radiacinės saugos centras, </w:t>
            </w:r>
          </w:p>
          <w:p w14:paraId="3CC92FB3" w14:textId="77777777" w:rsidR="000C7B65" w:rsidRDefault="000C7B65" w:rsidP="00977D77">
            <w:pPr>
              <w:widowControl w:val="0"/>
            </w:pPr>
            <w:r>
              <w:t xml:space="preserve">savivaldybės ekstremaliųjų situacijų operacijų centras, savivaldybių administracijos sudarytos </w:t>
            </w:r>
            <w:r w:rsidR="008F0A32">
              <w:t>radioaktyviojo užterštumo</w:t>
            </w:r>
            <w:r>
              <w:t xml:space="preserve"> kontrolės ir </w:t>
            </w:r>
            <w:r>
              <w:lastRenderedPageBreak/>
              <w:t xml:space="preserve">dezaktyvavimo grupės, kariniai vienetai, pasitelkti Plano 22 punkte nustatyta tvarka, </w:t>
            </w:r>
          </w:p>
          <w:p w14:paraId="0D37B767" w14:textId="77777777" w:rsidR="000C7B65" w:rsidRDefault="000C7B65" w:rsidP="00977D77">
            <w:pPr>
              <w:widowControl w:val="0"/>
            </w:pPr>
            <w:r>
              <w:t>Priešgaisrinės apsaugos ir gelbėjimo departamento sudarytos dezaktyvavimo grupės, Valstybės sienos apsaugos tarnybos žvalgybos grupės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3A7F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E5A8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040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B34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01519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2816" behindDoc="0" locked="0" layoutInCell="1" allowOverlap="1" wp14:anchorId="3BD466D1" wp14:editId="5E793C29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118745</wp:posOffset>
                      </wp:positionV>
                      <wp:extent cx="189230" cy="0"/>
                      <wp:effectExtent l="14605" t="12065" r="15240" b="16510"/>
                      <wp:wrapNone/>
                      <wp:docPr id="86" name="Lin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2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CF8CEB" id="Line 462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8.5pt,9.35pt" to="6.4pt,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Pvq8FAIAACsEAAAOAAAAZHJzL2Uyb0RvYy54bWysU8GO2jAQvVfqP1i+QxI2SyEirKoEeqEt 0m4/wNgOserYlm0IqOq/d2wIYtvLatUcnLFn5vnNvPHi6dRJdOTWCa1KnI1TjLiimgm1L/GPl/Vo hpHzRDEiteIlPnOHn5YfPyx6U/CJbrVk3CIAUa7oTYlb702RJI62vCNurA1X4Gy07YiHrd0nzJIe 0DuZTNJ0mvTaMmM15c7BaX1x4mXEbxpO/femcdwjWWLg5uNq47oLa7JckGJviWkFvdIg72DREaHg 0htUTTxBByv+geoEtdrpxo+p7hLdNILyWANUk6V/VfPcEsNjLdAcZ25tcv8Pln47bi0SrMSzKUaK dKDRRiiO8ukkNKc3roCYSm1tKI+e1LPZaPrTIaWrlqg9jyRfzgYSs5CRvEoJG2fgil3/VTOIIQev Y6dOje0CJPQAnaIg55sg/OQRhcNsNp88gGx0cCWkGPKMdf4L1x0KRoklkI645LhxPvAgxRASrlF6 LaSMckuFesCep49pzHBaCha8Ic7Z/a6SFh1JmJj4xarAcx9m9UGxiNZywlZX2xMhLzbcLlXAg1KA z9W6jMSveTpfzVazfJRPpqtRntb16PO6ykfTdfbpsX6oq6rOfgdqWV60gjGuArthPLP8bfJfH8pl sG4DeutD8ho9NgzIDv9IOmoZ5LsMwk6z89YOGsNExuDr6wkjf78H+/6NL/8AAAD//wMAUEsDBBQA BgAIAAAAIQDW18YH2wAAAAgBAAAPAAAAZHJzL2Rvd25yZXYueG1sTI/BTsMwEETvSPyDtUjcWqcV 0DSNU0ElLr0RKuDoxksSYa+j2E2Tv2crDvQ4mtGbmXw7OisG7EPrScFinoBAqrxpqVZweH+dpSBC 1GS09YQKJgywLW5vcp0Zf6Y3HMpYC4ZQyLSCJsYukzJUDTod5r5DYu/b905Hln0tTa/PDHdWLpPk STrdEjc0usNdg9VPeXJMefxMX/Y6PUyTLb/WD7uP/UBOqfu78XkDIuIY/8Nwmc/ToeBNR38iE4RV MFus+EtkI12BuASWfOX4p2WRy+sDxS8AAAD//wMAUEsBAi0AFAAGAAgAAAAhALaDOJL+AAAA4QEA ABMAAAAAAAAAAAAAAAAAAAAAAFtDb250ZW50X1R5cGVzXS54bWxQSwECLQAUAAYACAAAACEAOP0h /9YAAACUAQAACwAAAAAAAAAAAAAAAAAvAQAAX3JlbHMvLnJlbHNQSwECLQAUAAYACAAAACEAAj76 vBQCAAArBAAADgAAAAAAAAAAAAAAAAAuAgAAZHJzL2Uyb0RvYy54bWxQSwECLQAUAAYACAAAACEA 1tfGB9sAAAAIAQAADwAAAAAAAAAAAAAAAABu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6537A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3840" behindDoc="0" locked="0" layoutInCell="1" allowOverlap="1" wp14:anchorId="6C05E1BC" wp14:editId="38B1D84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118745</wp:posOffset>
                      </wp:positionV>
                      <wp:extent cx="340360" cy="0"/>
                      <wp:effectExtent l="17780" t="12065" r="13335" b="16510"/>
                      <wp:wrapNone/>
                      <wp:docPr id="85" name="Lin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3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7F69C5" id="Line 463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85pt,9.35pt" to="29.65pt,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W7gdHgIAAEMEAAAOAAAAZHJzL2Uyb0RvYy54bWysU8GO2jAQvVfqP1i+QxIIFCLCqiLQy7ZF 2u0HGNshVh3bsg0BVf33jh2C2PZSVeVgxpmZN29mnldPl1aiM7dOaFXibJxixBXVTKhjib+97kYL jJwnihGpFS/xlTv8tH7/btWZgk90oyXjFgGIckVnStx4b4okcbThLXFjbbgCZ61tSzxc7TFhlnSA 3spkkqbzpNOWGaspdw6+Vr0TryN+XXPqv9a14x7JEgM3H08bz0M4k/WKFEdLTCPojQb5BxYtEQqK 3qEq4gk6WfEHVCuo1U7Xfkx1m+i6FpTHHqCbLP2tm5eGGB57geE4cx+T+3+w9Mt5b5FgJV7MMFKk hR09C8VRPp+G4XTGFRCzUXsb2qMX9WKeNf3ukNKbhqgjjyRfrwYSs5CRvEkJF2egxKH7rBnEkJPX cVKX2rYBEmaALnEh1/tC+MUjCh+neTqdw9ro4EpIMeQZ6/wnrlsUjBJLIB1xyfnZ+cCDFENIKKP0 TkgZ1y0V6oDsMp2lMcNpKVjwhjhnj4eNtOhMgmLiL3YFnsewAF0R1/RxDKxeSlafFItVGk7Y9mZ7 ImRvAyupQh1oEXjerF4qP5bpcrvYLvJRPplvR3laVaOPu00+mu+yD7NqWm02VfYzUM7yohGMcRVY D7LN8r+Txe0B9YK7C/c+n+QtehwkkB3+I+m447DWXiAHza57O+welBqDb68qPIXHO9iPb3/9CwAA //8DAFBLAwQUAAYACAAAACEA3fkzLNkAAAAGAQAADwAAAGRycy9kb3ducmV2LnhtbEyOwU7DMBBE 70j9B2uRuFGnRYE2jVMFJDhDQNCjGy9x1HgdYrdN/75bcYDTanZGMy9fj64TBxxC60nBbJqAQKq9 aalR8PH+fLsAEaImoztPqOCEAdbF5CrXmfFHesNDFRvBJRQyrcDG2GdShtqi02HqeyT2vv3gdGQ5 NNIM+sjlrpPzJLmXTrfEC1b3+GSx3lV7p6AK5nMXykfTnDYvX7N0acvXH6vUzfVYrkBEHONfGC74 jA4FM239nkwQnYL0gYP8XvBlO13egdj+alnk8j9+cQYAAP//AwBQSwECLQAUAAYACAAAACEAtoM4 kv4AAADhAQAAEwAAAAAAAAAAAAAAAAAAAAAAW0NvbnRlbnRfVHlwZXNdLnhtbFBLAQItABQABgAI AAAAIQA4/SH/1gAAAJQBAAALAAAAAAAAAAAAAAAAAC8BAABfcmVscy8ucmVsc1BLAQItABQABgAI AAAAIQCMW7gdHgIAAEMEAAAOAAAAAAAAAAAAAAAAAC4CAABkcnMvZTJvRG9jLnhtbFBLAQItABQA BgAIAAAAIQDd+TMs2QAAAAYBAAAPAAAAAAAAAAAAAAAAAHgEAABkcnMvZG93bnJldi54bWxQSwUG AAAAAAQABADzAAAAfgUAAAAA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D184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A4FE4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7928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C2CF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4D78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CC51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29B0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3912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34A1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D7F6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CD38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CB94A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E804F17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9D58B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24.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204C4" w14:textId="77777777" w:rsidR="000C7B65" w:rsidRPr="00402727" w:rsidRDefault="000C7B65" w:rsidP="00977D77">
            <w:pPr>
              <w:widowControl w:val="0"/>
            </w:pPr>
            <w:r w:rsidRPr="00402727">
              <w:t>Skubus gyventojų evakavimas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DDA27" w14:textId="77777777" w:rsidR="000C7B65" w:rsidRPr="00402727" w:rsidRDefault="000C7B65" w:rsidP="00402727">
            <w:pPr>
              <w:widowControl w:val="0"/>
            </w:pPr>
            <w:r w:rsidRPr="00402727">
              <w:t xml:space="preserve">nedelsiant, gavus </w:t>
            </w:r>
            <w:r w:rsidR="0004686C" w:rsidRPr="00402727">
              <w:t>valstybės ekstremaliųjų situacijų operacijų centro nurodymą</w:t>
            </w:r>
            <w:r w:rsidR="0004686C" w:rsidRPr="00402727">
              <w:rPr>
                <w:strike/>
              </w:rPr>
              <w:t xml:space="preserve">  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6C2E4" w14:textId="77777777" w:rsidR="000C7B65" w:rsidRDefault="000C7B65" w:rsidP="00977D77">
            <w:pPr>
              <w:widowControl w:val="0"/>
            </w:pPr>
            <w:r>
              <w:t>savivaldybės administracijos direktorius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2F6B9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E38C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4C60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D693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AFE36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1792" behindDoc="0" locked="0" layoutInCell="1" allowOverlap="1" wp14:anchorId="19C282FF" wp14:editId="56281F6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157480</wp:posOffset>
                      </wp:positionV>
                      <wp:extent cx="767715" cy="0"/>
                      <wp:effectExtent l="13335" t="17145" r="9525" b="11430"/>
                      <wp:wrapNone/>
                      <wp:docPr id="84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FF554E" id="Line 461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65pt,12.4pt" to="66.1pt,1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cXYyFQIAACsEAAAOAAAAZHJzL2Uyb0RvYy54bWysU8uO2yAU3VfqPyD2ie3UeVlxRpWddJO2 kWb6AQRwjIoBAYkTVf33XsijTWczquoFvnDPPZz7YPF06iQ6cuuEViXOhilGXFHNhNqX+NvLejDD yHmiGJFa8RKfucNPy/fvFr0p+Ei3WjJuEZAoV/SmxK33pkgSR1veETfUhitwNtp2xMPW7hNmSQ/s nUxGaTpJem2ZsZpy5+C0vjjxMvI3Daf+a9M47pEsMWjzcbVx3YU1WS5IsbfEtIJeZZB/UNERoeDS O1VNPEEHK15RdYJa7XTjh1R3iW4aQXnMAbLJ0r+yeW6J4TEXKI4z9zK5/0dLvxy3FglW4lmOkSId 9GgjFEf5JAvF6Y0rAFOprQ3p0ZN6NhtNvzukdNUStedR5MvZQGCMSB5CwsYZuGLXf9YMMOTgdazU qbFdoIQaoFNsyPneEH7yiMLhdDKdZmOM6M2VkOIWZ6zzn7juUDBKLEF05CXHjfOgHKA3SLhG6bWQ MrZbKtSD2Hk6TmOE01Kw4A04Z/e7Slp0JGFi4hfqAGwPMKsPikW2lhO2utqeCHmxAS9V4INUQM/V uozEj3k6X81Ws3yQjyarQZ7W9eDjusoHk3U2Hdcf6qqqs59BWpYXrWCMq6DuNp5Z/rb2Xx/KZbDu A3qvQ/LIHlMEsbd/FB17Gdp3GYSdZuetDdUIbYWJjODr6wkj/+c+on6/8eUvAAAA//8DAFBLAwQU AAYACAAAACEAlmSaXdoAAAAIAQAADwAAAGRycy9kb3ducmV2LnhtbEyPwU7DMBBE70j8g7VI3KjT tKAQ4lRQiUtvpBVwdOMlibDXUeymyd+zFQc4zs5o9k2xmZwVIw6h86RguUhAINXedNQoOOxf7zIQ IWoy2npCBTMG2JTXV4XOjT/TG45VbASXUMi1gjbGPpcy1C06HRa+R2Lvyw9OR5ZDI82gz1zurEyT 5EE63RF/aHWP2xbr7+rkuOX+I3vZ6ewwz7b6fFxv33cjOaVub6bnJxARp/gXhgs+o0PJTEd/IhOE Zb1ccVJBuuYFF3+VpiCOvwdZFvL/gPIHAAD//wMAUEsBAi0AFAAGAAgAAAAhALaDOJL+AAAA4QEA ABMAAAAAAAAAAAAAAAAAAAAAAFtDb250ZW50X1R5cGVzXS54bWxQSwECLQAUAAYACAAAACEAOP0h /9YAAACUAQAACwAAAAAAAAAAAAAAAAAvAQAAX3JlbHMvLnJlbHNQSwECLQAUAAYACAAAACEAlnF2 MhUCAAArBAAADgAAAAAAAAAAAAAAAAAuAgAAZHJzL2Uyb0RvYy54bWxQSwECLQAUAAYACAAAACEA lmSaXdoAAAAIAQAADwAAAAAAAAAAAAAAAABv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728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CEF8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F170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3CF8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D08F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CE7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6632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708B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53E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1EFD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A2B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C294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8772A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6FBCF658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6EE1C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25.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99052" w14:textId="77777777" w:rsidR="000C7B65" w:rsidRDefault="000C7B65" w:rsidP="00977D77">
            <w:pPr>
              <w:widowControl w:val="0"/>
            </w:pPr>
            <w:r>
              <w:t>Viešosios tvarkos užtikrinimas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28635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39917" w14:textId="77777777" w:rsidR="000C7B65" w:rsidRDefault="000C7B65" w:rsidP="00977D77">
            <w:pPr>
              <w:widowControl w:val="0"/>
            </w:pPr>
            <w:r>
              <w:t>policija, Viešojo saugumo tarnyba prie Vidaus reikalų ministerijos, Valstybės sienos apsaugos tarnyba prie Vidaus reikalų ministerijos (toliau – Valstybės sienos apsaugos tarnyba), kariniai vienetai, pasitelkti Plano 22 punkte nustatyta tvarka.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4C82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FF80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B1FA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A0DDA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5888" behindDoc="0" locked="0" layoutInCell="1" allowOverlap="1" wp14:anchorId="5C49265A" wp14:editId="7D51418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337185</wp:posOffset>
                      </wp:positionV>
                      <wp:extent cx="2176145" cy="0"/>
                      <wp:effectExtent l="11430" t="13970" r="12700" b="14605"/>
                      <wp:wrapNone/>
                      <wp:docPr id="83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EF8DE6" id="Line 465" o:spid="_x0000_s1026" style="position:absolute;flip:x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65pt,26.55pt" to="177pt,26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hQfUHQIAADYEAAAOAAAAZHJzL2Uyb0RvYy54bWysU02P2yAQvVfqf0DcE9tZJ5tYcVaVnbSH dBtptz+AAI5RMSAgcaKq/70D+Wi2vVRVfcADM/N4M/OYPx07iQ7cOqFVibNhihFXVDOhdiX++roa TDFynihGpFa8xCfu8NPi/bt5bwo+0q2WjFsEIMoVvSlx670pksTRlnfEDbXhCpyNth3xsLW7hFnS A3onk1GaTpJeW2asptw5OK3PTryI+E3Dqf/SNI57JEsM3HxcbVy3YU0Wc1LsLDGtoBca5B9YdEQo uPQGVRNP0N6KP6A6Qa12uvFDqrtEN42gPNYA1WTpb9W8tMTwWAs0x5lbm9z/g6XPh41FgpV4+oCR Ih3MaC0UR/lkHJrTG1dATKU2NpRHj+rFrDX95pDSVUvUjkeSrycDiVnISN6khI0zcMW2/6wZxJC9 17FTx8Z2qJHCfAqJARy6gY5xNKfbaPjRIwqHo+xxkuVjjOjVl5AiQIREY53/yHWHglFiCfwjIDms nQ+UfoWEcKVXQso4ealQD9fP0nEaM5yWggVviHN2t62kRQcSxBO/WCB47sOs3isW0VpO2PJieyLk 2YbbpQp4UAvwuVhndXyfpbPldDnNB/loshzkaV0PPqyqfDBZZY/j+qGuqjr7EahledEKxrgK7K5K zfK/U8LlzZw1dtPqrQ/JW/TYMCB7/UfScaxhkmdNbDU7bex13CDOGHx5SEH993uw75/74icAAAD/ /wMAUEsDBBQABgAIAAAAIQCh3RsA2QAAAAgBAAAPAAAAZHJzL2Rvd25yZXYueG1sTE/NSsNAEL4L fYdlhF6K3aSxIjGbUgQLQj209QGm2WkSzc6G7LaNb++IBz1+P3w/xWp0nbrQEFrPBtJ5Aoq48rbl 2sD74eXuEVSIyBY7z2TgiwKsyslNgbn1V97RZR9rJSEccjTQxNjnWoeqIYdh7nti0U5+cBgFDrW2 A14l3HV6kSQP2mHL0tBgT88NVZ/7szMQZrx9222l9EB0Sj5m/WbjXo2Z3o7rJ1CRxvhnhp/5Mh1K 2XT0Z7ZBdYLTTJwGllkKSvRseS/fjr+ELgv9/0D5DQAA//8DAFBLAQItABQABgAIAAAAIQC2gziS /gAAAOEBAAATAAAAAAAAAAAAAAAAAAAAAABbQ29udGVudF9UeXBlc10ueG1sUEsBAi0AFAAGAAgA AAAhADj9If/WAAAAlAEAAAsAAAAAAAAAAAAAAAAALwEAAF9yZWxzLy5yZWxzUEsBAi0AFAAGAAgA AAAhAFiFB9QdAgAANgQAAA4AAAAAAAAAAAAAAAAALgIAAGRycy9lMm9Eb2MueG1sUEsBAi0AFAAG AAgAAAAhAKHdGwDZAAAACAEAAA8AAAAAAAAAAAAAAAAAdwQAAGRycy9kb3ducmV2LnhtbFBLBQYA AAAABAAEAPMAAAB9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24945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DD8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F28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1784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FA44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D9D3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44E7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434F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148B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0666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5854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6415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4A26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84648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207CDCC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38508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26.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35DE6" w14:textId="77777777" w:rsidR="000C7B65" w:rsidRDefault="000C7B65" w:rsidP="00977D77">
            <w:pPr>
              <w:widowControl w:val="0"/>
            </w:pPr>
            <w:r>
              <w:t>Sveikatos priežiūros organizavimas ir koordinavimas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5F9CD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CFE9F" w14:textId="77777777" w:rsidR="000C7B65" w:rsidRDefault="000C7B65" w:rsidP="00977D77">
            <w:pPr>
              <w:widowControl w:val="0"/>
            </w:pPr>
            <w:r>
              <w:t xml:space="preserve">sveikatos priežiūros įstaigos, savivaldybės administracijos direktorius, Sveikatos apsaugos ministerija 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0E8B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D5F5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088A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6E036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86912" behindDoc="0" locked="0" layoutInCell="1" allowOverlap="1" wp14:anchorId="314BDB65" wp14:editId="462C753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191770</wp:posOffset>
                      </wp:positionV>
                      <wp:extent cx="2176145" cy="0"/>
                      <wp:effectExtent l="17780" t="12700" r="15875" b="15875"/>
                      <wp:wrapNone/>
                      <wp:docPr id="82" name="Lin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7897A9" id="Line 466" o:spid="_x0000_s1026" style="position:absolute;flip:x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15.1pt" to="177.5pt,1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+pHOHAIAADYEAAAOAAAAZHJzL2Uyb0RvYy54bWysU02P2yAQvVfqf0DcE9up402sOKvKTtrD to202x9AAMeoGBCQOFHV/96BfDTbXqqqPuCBmXm8mXksHo+9RAdundCqwtk4xYgrqplQuwp/fVmP Zhg5TxQjUite4RN3+HH59s1iMCWf6E5Lxi0CEOXKwVS4896USeJox3vixtpwBc5W25542NpdwiwZ AL2XySRNi2TQlhmrKXcOTpuzEy8jftty6r+0reMeyQoDNx9XG9dtWJPlgpQ7S0wn6IUG+QcWPREK Lr1BNcQTtLfiD6heUKudbv2Y6j7RbSsojzVANVn6WzXPHTE81gLNcebWJvf/YOnnw8YiwSo8m2Ck SA8zehKKo7woQnMG40qIqdXGhvLoUT2bJ02/OaR03RG145Hky8lAYhYyklcpYeMMXLEdPmkGMWTv dezUsbU9aqUwH0NiAIduoGMczek2Gn70iMLhJHsosnyKEb36ElIGiJBorPMfuO5RMCosgX8EJIcn 5wOlXyEhXOm1kDJOXio0wPXzdJrGDKelYMEb4pzdbWtp0YEE8cQvFgie+zCr94pFtI4TtrrYngh5 tuF2qQIe1AJ8LtZZHd/n6Xw1W83yUT4pVqM8bZrR+3Wdj4p19jBt3jV13WQ/ArUsLzvBGFeB3VWp Wf53Sri8mbPGblq99SF5jR4bBmSv/0g6jjVM8qyJrWanjb2OG8QZgy8PKaj/fg/2/XNf/gQAAP// AwBQSwMEFAAGAAgAAAAhANzU9mHZAAAACAEAAA8AAABkcnMvZG93bnJldi54bWxMT81Kw0AQvgu+ wzKCl2J3TahIzKaIYEGoh7Y+wDQ7TaLZ2ZDdtvHtHfFgj98P30+5nHyvTjTGLrCF+7kBRVwH13Fj 4WP3evcIKiZkh31gsvBNEZbV9VWJhQtn3tBpmxolIRwLtNCmNBRax7olj3EeBmLRDmH0mASOjXYj niXc9zoz5kF77FgaWhzopaX6a3v0FuKM1++btZTuiA7mczasVv7N2tub6fkJVKIp/Zvhd75Mh0o2 7cORXVS94CwXp4XcZKBEzxcL+bb/I3RV6ssD1Q8AAAD//wMAUEsBAi0AFAAGAAgAAAAhALaDOJL+ AAAA4QEAABMAAAAAAAAAAAAAAAAAAAAAAFtDb250ZW50X1R5cGVzXS54bWxQSwECLQAUAAYACAAA ACEAOP0h/9YAAACUAQAACwAAAAAAAAAAAAAAAAAvAQAAX3JlbHMvLnJlbHNQSwECLQAUAAYACAAA ACEABvqRzhwCAAA2BAAADgAAAAAAAAAAAAAAAAAuAgAAZHJzL2Uyb0RvYy54bWxQSwECLQAUAAYA CAAAACEA3NT2YdkAAAAIAQAADwAAAAAAAAAAAAAAAAB2BAAAZHJzL2Rvd25yZXYueG1sUEsFBgAA AAAEAAQA8wAAAHw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428EB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2AD2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91BF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29D2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3095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AA00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A20A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4B8E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591B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DF3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34B5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E423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F0A4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92406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AE9BBFB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F0039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27.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860F3" w14:textId="77777777" w:rsidR="000C7B65" w:rsidRDefault="000C7B65" w:rsidP="00977D77">
            <w:pPr>
              <w:widowControl w:val="0"/>
            </w:pPr>
            <w:r>
              <w:t>Socialinės paramos, psichologinės ir socialinės pagalbos teikimas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C26BE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7000C" w14:textId="77777777" w:rsidR="000C7B65" w:rsidRDefault="000C7B65" w:rsidP="00977D77">
            <w:pPr>
              <w:widowControl w:val="0"/>
            </w:pPr>
            <w:r>
              <w:t>Socialinės apsaugos ir darbo ministerija, Sveikatos apsaugos ministerija, Švietimo ir mokslo ministerija, nevyriausybinės organizacijos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9889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A574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34F1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E92A8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99189E" wp14:editId="36523F3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194310</wp:posOffset>
                      </wp:positionV>
                      <wp:extent cx="602615" cy="635"/>
                      <wp:effectExtent l="9525" t="17780" r="16510" b="10160"/>
                      <wp:wrapNone/>
                      <wp:docPr id="81" name="Lin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61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A48F7E" id="Line 46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5.3pt" to="55.95pt,1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DHi1FgIAAC0EAAAOAAAAZHJzL2Uyb0RvYy54bWysU8GO2jAQvVfqP1i+QxI2ZCEirCoCvWy7 SLv9AGM7xKpjW7YhoKr/3rEJaGkvVdUcnLE98+bNzPPi6dRJdOTWCa0qnI1TjLiimgm1r/C3t81o hpHzRDEiteIVPnOHn5YfPyx6U/KJbrVk3CIAUa7sTYVb702ZJI62vCNurA1XcNlo2xEPW7tPmCU9 oHcymaRpkfTaMmM15c7BaX25xMuI3zSc+pemcdwjWWHg5uNq47oLa7JckHJviWkFHWiQf2DREaEg 6Q2qJp6ggxV/QHWCWu1048dUd4luGkF5rAGqydLfqnltieGxFmiOM7c2uf8HS78etxYJVuFZhpEi HczoWSiO8uIxNKc3rgSfldraUB49qVfzrOl3h5RetUTteST5djYQmIWI5C4kbJyBFLv+i2bgQw5e x06dGtsFSOgBOsWBnG8D4SePKBwW6aTIphhRuCoephGelNdIY53/zHWHglFhCbQjMjk+Ox+YkPLq EhIpvRFSxoFLhXqgO0+naYxwWgoWboOfs/vdSlp0JEEz8RsS37lZfVAsorWcsPVgeyLkxYbsUgU8 KAb4DNZFFD/m6Xw9W8/yUT4p1qM8revRp80qHxWb7HFaP9SrVZ39DNSyvGwFY1wFdleBZvnfCWB4 Khdp3SR660Nyjx4bBmSv/0g6TjMM8CKFnWbnrb1OGTQZnYf3E0T/fg/2+1e+/AUAAP//AwBQSwME FAAGAAgAAAAhALqMoCHcAAAACAEAAA8AAABkcnMvZG93bnJldi54bWxMj81ugzAQhO+V+g7WVuqt MfQnIQQTtZF6ya00anvc4A2g4jXCDoG3rzk1x9kZfTuTbUfTioF611hWEC8iEMSl1Q1XCg6f7w8J COeRNbaWScFEDrb57U2GqbYX/qCh8JUIEHYpKqi971IpXVmTQbewHXHwTrY36IPsK6l7vAS4aeVj FC2lwYbDhxo72tVU/hZnEygv38nbHpPDNLXFz/p597Uf2Ch1fze+bkB4Gv1/GOb6oTrkodPRnlk7 0Qa9ClO8gqdoCWL243gN4jgfViDzTF4PyP8AAAD//wMAUEsBAi0AFAAGAAgAAAAhALaDOJL+AAAA 4QEAABMAAAAAAAAAAAAAAAAAAAAAAFtDb250ZW50X1R5cGVzXS54bWxQSwECLQAUAAYACAAAACEA OP0h/9YAAACUAQAACwAAAAAAAAAAAAAAAAAvAQAAX3JlbHMvLnJlbHNQSwECLQAUAAYACAAAACEA 9Qx4tRYCAAAtBAAADgAAAAAAAAAAAAAAAAAuAgAAZHJzL2Uyb0RvYy54bWxQSwECLQAUAAYACAAA ACEAuoygIdwAAAAIAQAADwAAAAAAAAAAAAAAAABwBAAAZHJzL2Rvd25yZXYueG1sUEsFBgAAAAAE AAQA8wAAAHkFAAAAAA=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CF452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5DDF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0D6A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66AB4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50D8D6" wp14:editId="149B3CC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193675</wp:posOffset>
                      </wp:positionV>
                      <wp:extent cx="1153160" cy="1270"/>
                      <wp:effectExtent l="14605" t="17145" r="13335" b="10160"/>
                      <wp:wrapNone/>
                      <wp:docPr id="80" name="Lin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3160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186B0F" id="Line 46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5.25pt" to="108.05pt,1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PmxWKwIAAFEEAAAOAAAAZHJzL2Uyb0RvYy54bWysVMGO2jAQvVfqP1i5QxI2sCEirKoEeqFd pN32bmyHWHVsyzYEVPXfO3aAsu2lqpqDM45n3ryZec7i6dQJdGTGciXLKB0nEWKSKMrlvoy+vK5H eYSsw5JioSQrozOz0dPy/btFrws2Ua0SlBkEINIWvS6j1jldxLElLeuwHSvNJBw2ynTYwdbsY2pw D+idiCdJMot7Zag2ijBr4Ws9HEbLgN80jLjnprHMIVFGwM2F1YR159d4ucDF3mDdcnKhgf+BRYe5 hKQ3qBo7jA6G/wHVcWKUVY0bE9XFqmk4YaEGqCZNfqvmpcWahVqgOVbf2mT/Hyz5fNwaxGkZ5dAe iTuY0YZLhrJZ7pvTa1uATyW3xpdHTvJFbxT5ZpFUVYvlngWSr2cNgamPiN+E+I3VkGLXf1IUfPDB qdCpU2M61Aiuv/pADw7dQKcwmvNtNOzkEIGPaTp9SGdAkcBZOnkMk4tx4VF8rDbWfWSqQ94oIwEl BEx83FjnWf1y8e5SrbkQYfhCoh4g58k0CRFWCU79qfezZr+rhEFH7PUTnlAjnNy7+aQ1tu3gR8Ea hGXUQdKQpWWYri62w1wMNrAS0ueBMoHnxRqE832ezFf5Ks9G2WS2GmVJXY8+rKtsNFunj9P6oa6q Ov3hKadZ0XJKmfSsryJOs78TyeU6DfK7yfjWn/gtemgkkL2+A+kwcT/kQS47Rc9bc1UC6DY4X+6Y vxj3e7Dv/wTLnwAAAP//AwBQSwMEFAAGAAgAAAAhAIYA6ujcAAAACAEAAA8AAABkcnMvZG93bnJl di54bWxMj81Ow0AMhO9IvMPKSFwQ3aT0B4VsKkBCPVPK3cmaJDTrTbPbNvTpcU9wGtkzGn/OV6Pr 1JGG0Ho2kE4SUMSVty3XBrYfb/ePoEJEtth5JgM/FGBVXF/lmFl/4nc6bmKtpIRDhgaaGPtM61A1 5DBMfE8s3pcfHEYZh1rbAU9S7jo9TZKFdtiyXGiwp9eGqt3m4AzEz+Ws3Jfznbtb0/bctFi9fO+N ub0Zn59ARRrjXxgu+IIOhTCV/sA2qM7Aw2wuSdFEVPxpukhBlZfFEnSR6/8PFL8AAAD//wMAUEsB Ai0AFAAGAAgAAAAhALaDOJL+AAAA4QEAABMAAAAAAAAAAAAAAAAAAAAAAFtDb250ZW50X1R5cGVz XS54bWxQSwECLQAUAAYACAAAACEAOP0h/9YAAACUAQAACwAAAAAAAAAAAAAAAAAvAQAAX3JlbHMv LnJlbHNQSwECLQAUAAYACAAAACEAqz5sVisCAABRBAAADgAAAAAAAAAAAAAAAAAuAgAAZHJzL2Uy b0RvYy54bWxQSwECLQAUAAYACAAAACEAhgDq6NwAAAAIAQAADwAAAAAAAAAAAAAAAACFBAAAZHJz L2Rvd25yZXYueG1sUEsFBgAAAAAEAAQA8wAAAI4FAAAAAA=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846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8C41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7E3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304F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387B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9A89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52BC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D4E5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3C37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E6DDF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EC1D533" w14:textId="77777777" w:rsidTr="00977D77">
        <w:trPr>
          <w:gridBefore w:val="1"/>
          <w:gridAfter w:val="1"/>
          <w:wBefore w:w="7" w:type="dxa"/>
          <w:wAfter w:w="62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D8052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28.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0B89C" w14:textId="77777777" w:rsidR="000C7B65" w:rsidRDefault="000C7B65" w:rsidP="00977D77">
            <w:pPr>
              <w:widowControl w:val="0"/>
            </w:pPr>
            <w:r>
              <w:t>Antžeminė radiacinė žvalgyba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70506" w14:textId="77777777" w:rsidR="000C7B65" w:rsidRDefault="000C7B65" w:rsidP="00977D77">
            <w:pPr>
              <w:widowControl w:val="0"/>
            </w:pPr>
            <w:r>
              <w:t>pagal Radiacinės saugos centro sudarytą planą valstybės ekstremaliųjų situacijų operacijos vadovo nurodymu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8948A" w14:textId="77777777" w:rsidR="000C7B65" w:rsidRDefault="000C7B65" w:rsidP="00977D77">
            <w:pPr>
              <w:widowControl w:val="0"/>
            </w:pPr>
            <w:r>
              <w:t>Priešgaisrinės apsaugos ir gelbėjimo departamentas,</w:t>
            </w:r>
            <w:r w:rsidR="002664D1">
              <w:t xml:space="preserve"> Radiacinės saugos centras,</w:t>
            </w:r>
            <w:r>
              <w:t xml:space="preserve"> Valstybės sienos apsaugos tarnyba, Valstybinė maisto ir veterinarijos tarnyba ir kitos valstybės biudžeto lėšomis išlaikomos institucijos, taip pat kariniai vienetai, pasitelkti Plano 22 punkte nustatyta tvarka.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758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78BA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5B23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34132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771FCB" wp14:editId="4F0B7A7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282575</wp:posOffset>
                      </wp:positionV>
                      <wp:extent cx="602615" cy="635"/>
                      <wp:effectExtent l="13970" t="12700" r="12065" b="15240"/>
                      <wp:wrapNone/>
                      <wp:docPr id="79" name="Lin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61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6D63E3" id="Line 46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2.25pt" to="51.05pt,22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Ji/fFgIAAC0EAAAOAAAAZHJzL2Uyb0RvYy54bWysU8GO2jAQvVfqP1i+QxI2ZCEirCoCvWy7 SLv9AGM7xKpjW7YhoKr/3rEJaGkvVdUcnLE98+bNzPPi6dRJdOTWCa0qnI1TjLiimgm1r/C3t81o hpHzRDEiteIVPnOHn5YfPyx6U/KJbrVk3CIAUa7sTYVb702ZJI62vCNurA1XcNlo2xEPW7tPmCU9 oHcymaRpkfTaMmM15c7BaX25xMuI3zSc+pemcdwjWWHg5uNq47oLa7JckHJviWkFHWiQf2DREaEg 6Q2qJp6ggxV/QHWCWu1048dUd4luGkF5rAGqydLfqnltieGxFmiOM7c2uf8HS78etxYJVuHHOUaK dDCjZ6E4yot5aE5vXAk+K7W1oTx6Uq/mWdPvDim9aona80jy7WwgMAsRyV1I2DgDKXb9F83Ahxy8 jp06NbYLkNADdIoDOd8Gwk8eUTgs0kmRTTGicFU8TCM8Ka+Rxjr/mesOBaPCEmhHZHJ8dj4wIeXV JSRSeiOkjAOXCvVAd55O0xjhtBQs3AY/Z/e7lbToSIJm4jckvnOz+qBYRGs5YevB9kTIiw3ZpQp4 UAzwGayLKH7M0/l6tp7lo3xSrEd5WtejT5tVPio22eO0fqhXqzr7GahledkKxrgK7K4CzfK/E8Dw VC7Sukn01ofkHj02DMhe/5F0nGYY4EUKO83OW3udMmgyOg/vJ4j+/R7s9698+QsAAP//AwBQSwME FAAGAAgAAAAhANavmDvaAAAABwEAAA8AAABkcnMvZG93bnJldi54bWxMjkFPg0AQhe8m/ofNmHiz SwmtiCyNNvHSm7RRj1N2BCI7S9gthX/vctLjvPfyzZfvJtOJkQbXWlawXkUgiCurW64VnI5vDykI 55E1dpZJwUwOdsXtTY6Ztld+p7H0tQgQdhkqaLzvMyld1ZBBt7I9cei+7WDQh3OopR7wGuCmk3EU baXBlsOHBnvaN1T9lBcTKJvP9PWA6Wmeu/LrKdl/HEY2St3fTS/PIDxN/m8Mi35QhyI4ne2FtROd gsc4DBUkyQbEUkfxGsR5CbYgi1z+9y9+AQAA//8DAFBLAQItABQABgAIAAAAIQC2gziS/gAAAOEB AAATAAAAAAAAAAAAAAAAAAAAAABbQ29udGVudF9UeXBlc10ueG1sUEsBAi0AFAAGAAgAAAAhADj9 If/WAAAAlAEAAAsAAAAAAAAAAAAAAAAALwEAAF9yZWxzLy5yZWxzUEsBAi0AFAAGAAgAAAAhADQm L98WAgAALQQAAA4AAAAAAAAAAAAAAAAALgIAAGRycy9lMm9Eb2MueG1sUEsBAi0AFAAGAAgAAAAh ANavmDvaAAAABwEAAA8AAAAAAAAAAAAAAAAAcAQAAGRycy9kb3ducmV2LnhtbFBLBQYAAAAABAAE APMAAAB3BQAAAAA= " strokeweight="1.5pt"/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90B1C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BFE5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979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B81B5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674C7B" wp14:editId="43EDC53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280035</wp:posOffset>
                      </wp:positionV>
                      <wp:extent cx="1153160" cy="1270"/>
                      <wp:effectExtent l="14605" t="10160" r="13335" b="17145"/>
                      <wp:wrapNone/>
                      <wp:docPr id="78" name="Lin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3160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CF100E" id="Line 47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2.05pt" to="99.05pt,22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vV5LKgIAAFEEAAAOAAAAZHJzL2Uyb0RvYy54bWysVEuP2jAQvlfqf7ByhyRseEWEVZVAL7SL tNu9G9shVh3bsg0BVf3vHTtA2e6lqpqDM87MfPPNK4vHUyvQkRnLlSyidJhEiEmiKJf7Ivr2sh7M ImQdlhQLJVkRnZmNHpcfPyw6nbORapSgzCAAkTbvdBE1zuk8ji1pWIvtUGkmQVkr02IHV7OPqcEd oLciHiXJJO6UodoowqyFr1WvjJYBv64ZcU91bZlDooiAmwunCefOn/FygfO9wbrh5EID/wOLFnMJ QW9QFXYYHQx/B9VyYpRVtRsS1caqrjlhIQfIJk3+yOa5wZqFXKA4Vt/KZP8fLPl63BrEaRFNoVMS t9CjDZcMZdNQnE7bHGxKuTU+PXKSz3qjyHeLpCobLPcskHw5a3BMfTnjNy7+YjWE2HVfFAUbfHAq VOpUmxbVgutX7+jBoRroFFpzvrWGnRwi8DFNxw/pBDpIQJeOenIxzj2K99XGus9MtcgLRSQghYCJ jxvrPKvfJt5cqjUXIjRfSNQB5DwZJ8HDKsGp13o7a/a7Uhh0xH5+whNyBM29mQ9aYdv0dhSkfrCM OkgaojQM09VFdpiLXgZWQvo4kCbwvEj94PyYJ/PVbDXLBtloshpkSVUNPq3LbDBZp9Nx9VCVZZX+ 9JTTLG84pUx61tchTrO/G5LLOvXjdxvjW33it+ihkED2+g6kQ8d9k/3W2Xyn6HlrrpMAcxuMLzvm F+P+DvL9n2D5CwAA//8DAFBLAwQUAAYACAAAACEAgvRz59sAAAAIAQAADwAAAGRycy9kb3ducmV2 LnhtbEyPQU/DMAyF70j8h8hIXBBLB90YpekESIgzY9zd1jRljdM12Vb49bgnuPn5PT1/ztej69SR htB6NjCfJaCIK1+33BjYvr9cr0CFiFxj55kMfFOAdXF+lmNW+xO/0XETGyUlHDI0YGPsM61DZclh mPmeWLxPPziMIodG1wOepNx1+iZJltphy3LBYk/Plqrd5uAMxI+7tNyXi527eqXtj22xevraG3N5 MT4+gIo0xr8wTPiCDoUwlf7AdVCd6OVCkgbSdA5q8u9XMpTT4hZ0kev/DxS/AAAA//8DAFBLAQIt ABQABgAIAAAAIQC2gziS/gAAAOEBAAATAAAAAAAAAAAAAAAAAAAAAABbQ29udGVudF9UeXBlc10u eG1sUEsBAi0AFAAGAAgAAAAhADj9If/WAAAAlAEAAAsAAAAAAAAAAAAAAAAALwEAAF9yZWxzLy5y ZWxzUEsBAi0AFAAGAAgAAAAhADG9XksqAgAAUQQAAA4AAAAAAAAAAAAAAAAALgIAAGRycy9lMm9E b2MueG1sUEsBAi0AFAAGAAgAAAAhAIL0c+fbAAAACAEAAA8AAAAAAAAAAAAAAAAAhAQAAGRycy9k b3ducmV2LnhtbFBLBQYAAAAABAAEAPMAAACMBQAAAAA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BD86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953C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02FB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4712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6AD6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825F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50F7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FB59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6BF9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009B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69BE840" w14:textId="77777777" w:rsidTr="00977D77">
        <w:trPr>
          <w:gridAfter w:val="1"/>
          <w:wAfter w:w="62" w:type="dxa"/>
          <w:trHeight w:val="20"/>
        </w:trPr>
        <w:tc>
          <w:tcPr>
            <w:tcW w:w="1139" w:type="dxa"/>
            <w:gridSpan w:val="2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CDAF1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29. </w:t>
            </w:r>
          </w:p>
        </w:tc>
        <w:tc>
          <w:tcPr>
            <w:tcW w:w="1672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85273" w14:textId="77777777" w:rsidR="000C7B65" w:rsidRDefault="000C7B65" w:rsidP="00977D77">
            <w:pPr>
              <w:widowControl w:val="0"/>
            </w:pPr>
            <w:r>
              <w:t>Radiacinė žvalgyba iš oro</w:t>
            </w:r>
          </w:p>
        </w:tc>
        <w:tc>
          <w:tcPr>
            <w:tcW w:w="1625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FEC34" w14:textId="77777777" w:rsidR="000C7B65" w:rsidRDefault="000C7B65" w:rsidP="00977D77">
            <w:pPr>
              <w:widowControl w:val="0"/>
            </w:pPr>
            <w:r>
              <w:t xml:space="preserve">pagal Radiacinės saugos centro sudarytą planą arba valstybės </w:t>
            </w:r>
            <w:r>
              <w:lastRenderedPageBreak/>
              <w:t>ekstremaliųjų situacijų operacijos vadovo nurodymu</w:t>
            </w:r>
          </w:p>
        </w:tc>
        <w:tc>
          <w:tcPr>
            <w:tcW w:w="2660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56C59" w14:textId="77777777" w:rsidR="000C7B65" w:rsidRDefault="000C7B65" w:rsidP="00977D77">
            <w:pPr>
              <w:widowControl w:val="0"/>
            </w:pPr>
            <w:r>
              <w:lastRenderedPageBreak/>
              <w:t>Valstybės sienos apsaugos tarnyba, kariniai vienetai, pasitelkti Plano 22 punkte nustatyta tvarka.</w:t>
            </w:r>
          </w:p>
        </w:tc>
        <w:tc>
          <w:tcPr>
            <w:tcW w:w="44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A43B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46B7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nil"/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C9A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E8AF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6075C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B3306A" wp14:editId="5C5501C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222250</wp:posOffset>
                      </wp:positionV>
                      <wp:extent cx="561975" cy="635"/>
                      <wp:effectExtent l="18415" t="17780" r="10160" b="10160"/>
                      <wp:wrapNone/>
                      <wp:docPr id="77" name="Lin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571597" id="Line 47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17.5pt" to="53.3pt,17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R6ZXFwIAAC0EAAAOAAAAZHJzL2Uyb0RvYy54bWysU02P2yAQvVfqf0DcE9tZ58uKs6ripJe0 G2m3P4AAjlExICBxoqr/vQNO0qa9VFV9wAPMvHkz81g8n1uJTtw6oVWJs2GKEVdUM6EOJf7ythnM MHKeKEakVrzEF+7w8/L9u0VnCj7SjZaMWwQgyhWdKXHjvSmSxNGGt8QNteEKLmttW+Jhaw8Js6QD 9FYmozSdJJ22zFhNuXNwWvWXeBnx65pT/1LXjnskSwzcfFxtXPdhTZYLUhwsMY2gVxrkH1i0RChI eoeqiCfoaMUfUK2gVjtd+yHVbaLrWlAea4BqsvS3al4bYnisBZrjzL1N7v/B0s+nnUWClXg6xUiR Fma0FYqjfJqF5nTGFeCzUjsbyqNn9Wq2mn51SOlVQ9SBR5JvFwOBMSJ5CAkbZyDFvvukGfiQo9ex U+fatgESeoDOcSCX+0D42SMKh+NJNp+OMaJwNXkaB0IJKW6Rxjr/kesWBaPEEmhHZHLaOt+73lxC IqU3Qso4cKlQB3Tn6TiNEU5LwcJt8HP2sF9Ji04kaCZ+18QPblYfFYtoDSdsfbU9EbK3gahUAQ+K AT5XqxfFt3k6X8/Ws3yQjybrQZ5W1eDDZpUPJptsOq6eqtWqyr4HalleNIIxrgK7m0Cz/O8EcH0q vbTuEr33IXlEj70Fsrd/JB2nGQbYS2Gv2WVnQ2/DYEGT0fn6foLof91Hr5+vfPkDAAD//wMAUEsD BBQABgAIAAAAIQAy5wIt2wAAAAgBAAAPAAAAZHJzL2Rvd25yZXYueG1sTI9BT4NAEIXvJv6HzZh4 swtqCaUsjTbx0pvYqMcpuwKRnSXslsK/dzjZ45v38uZ7+W6ynRjN4FtHCuJVBMJQ5XRLtYLjx9tD CsIHJI2dI6NgNh52xe1Njpl2F3o3YxlqwSXkM1TQhNBnUvqqMRb9yvWG2Ptxg8XAcqilHvDC5baT j1GUSIst8YcGe7NvTPVbni23rL/S1wOmx3nuyu/N8/7zMJJV6v5uetmCCGYK/2FY8BkdCmY6uTNp LzrWacxJBU9rnrT4UZKAOC2HGGSRy+sBxR8AAAD//wMAUEsBAi0AFAAGAAgAAAAhALaDOJL+AAAA 4QEAABMAAAAAAAAAAAAAAAAAAAAAAFtDb250ZW50X1R5cGVzXS54bWxQSwECLQAUAAYACAAAACEA OP0h/9YAAACUAQAACwAAAAAAAAAAAAAAAAAvAQAAX3JlbHMvLnJlbHNQSwECLQAUAAYACAAAACEA uEemVxcCAAAtBAAADgAAAAAAAAAAAAAAAAAuAgAAZHJzL2Uyb0RvYy54bWxQSwECLQAUAAYACAAA ACEAMucCLdsAAAAIAQAADwAAAAAAAAAAAAAAAABxBAAAZHJzL2Rvd25yZXYueG1sUEsFBgAAAAAE AAQA8wAAAHkFAAAAAA== " strokeweight="1.5pt"/>
                  </w:pict>
                </mc:Fallback>
              </mc:AlternateContent>
            </w: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5484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2054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19E49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20533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3056" behindDoc="0" locked="0" layoutInCell="1" allowOverlap="1" wp14:anchorId="44326D76" wp14:editId="5D9E21D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222250</wp:posOffset>
                      </wp:positionV>
                      <wp:extent cx="511810" cy="0"/>
                      <wp:effectExtent l="17780" t="17780" r="13335" b="10795"/>
                      <wp:wrapNone/>
                      <wp:docPr id="76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8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87DEE6" id="Line 472" o:spid="_x0000_s1026" style="position:absolute;z-index:2516930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.35pt,17.5pt" to="51.65pt,17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N+gBHgIAAEMEAAAOAAAAZHJzL2Uyb0RvYy54bWysU8GO2jAQvVfqP1i+QxIaWIgIq4pAL7RF 2u0HGNshVh3bsg0BVf33jh2C2PZSVeVgxpmZN29mnpfPl1aiM7dOaFXibJxixBXVTKhjib+9bkdz jJwnihGpFS/xlTv8vHr/btmZgk90oyXjFgGIckVnStx4b4okcbThLXFjbbgCZ61tSzxc7TFhlnSA 3spkkqazpNOWGaspdw6+Vr0TryJ+XXPqv9a14x7JEgM3H08bz0M4k9WSFEdLTCPojQb5BxYtEQqK 3qEq4gk6WfEHVCuo1U7Xfkx1m+i6FpTHHqCbLP2tm5eGGB57geE4cx+T+3+w9Mt5b5FgJX6aYaRI CzvaCcVR/jQJw+mMKyBmrfY2tEcv6sXsNP3ukNLrhqgjjyRfrwYSs5CRvEkJF2egxKH7rBnEkJPX cVKX2rYBEmaALnEh1/tC+MUjCh+nWTbPYG10cCWkGPKMdf4T1y0KRoklkI645LxzPvAgxRASyii9 FVLGdUuFOiC7SKdpzHBaCha8Ic7Z42EtLTqToJj4i12B5zEsQFfENX0cA6uXktUnxWKVhhO2udme CNnbwEqqUAdaBJ43q5fKj0W62Mw383yUT2abUZ5W1ejjdp2PZtvsaVp9qNbrKvsZKGd50QjGuAqs B9lm+d/J4vaAesHdhXufT/IWPQ4SyA7/kXTccVhrL5CDZte9HXYPSo3Bt1cVnsLjHezHt7/6BQAA //8DAFBLAwQUAAYACAAAACEA9eoODdsAAAAIAQAADwAAAGRycy9kb3ducmV2LnhtbEyPwU7DMBBE 70j8g7VI3KjTRIUS4lQBCc4QEOW4jZc4arwOsdumf4+rHuC4M6PZN8Vqsr3Y0+g7xwrmswQEceN0 x62Cj/fnmyUIH5A19o5JwZE8rMrLiwJz7Q78Rvs6tCKWsM9RgQlhyKX0jSGLfuYG4uh9u9FiiOfY Sj3iIZbbXqZJcistdhw/GBzoyVCzrXdWQe3159ZXj7o9fr2s54t7U73+GKWur6bqAUSgKfyF4YQf 0aGMTBu3Y+1FryBN72JSQbaIk05+kmUgNmdBloX8P6D8BQAA//8DAFBLAQItABQABgAIAAAAIQC2 gziS/gAAAOEBAAATAAAAAAAAAAAAAAAAAAAAAABbQ29udGVudF9UeXBlc10ueG1sUEsBAi0AFAAG AAgAAAAhADj9If/WAAAAlAEAAAsAAAAAAAAAAAAAAAAALwEAAF9yZWxzLy5yZWxzUEsBAi0AFAAG AAgAAAAhANA36AEeAgAAQwQAAA4AAAAAAAAAAAAAAAAALgIAAGRycy9lMm9Eb2MueG1sUEsBAi0A FAAGAAgAAAAhAPXqDg3bAAAACAEAAA8AAAAAAAAAAAAAAAAAeAQAAGRycy9kb3ducmV2LnhtbFBL BQYAAAAABAAEAPMAAACABQAAAAA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tcBorders>
              <w:top w:val="nil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E559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63B8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764D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3828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3AF1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nil"/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0DFB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3721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C5A1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367" w:type="dxa"/>
            <w:tcBorders>
              <w:top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9ACEE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87F5E46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9A528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30.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1DB6E" w14:textId="77777777" w:rsidR="000C7B65" w:rsidRDefault="000C7B65" w:rsidP="00977D77">
            <w:pPr>
              <w:widowControl w:val="0"/>
            </w:pPr>
            <w:r>
              <w:t>Maisto produktų, jų žaliavų, geriamojo vandens, pašarų ir jų žaliavų kontrolė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BD404" w14:textId="77777777" w:rsidR="000C7B65" w:rsidRDefault="000C7B65" w:rsidP="00977D77">
            <w:pPr>
              <w:widowControl w:val="0"/>
            </w:pPr>
            <w:r>
              <w:t>nustatyta tvarka arba Radiacinės saugos centrui rekomendavus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17B1E" w14:textId="77777777" w:rsidR="000C7B65" w:rsidRDefault="000C7B65" w:rsidP="00977D77">
            <w:pPr>
              <w:widowControl w:val="0"/>
            </w:pPr>
            <w:r>
              <w:t>Valstybinė maisto ir veterinarijos tarnyba, savivaldybės administracijos direktorius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CE35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9AE2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C396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3400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CCA19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214B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0D4E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5168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F47F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8844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8794F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5104" behindDoc="0" locked="0" layoutInCell="1" allowOverlap="1" wp14:anchorId="1685AE2C" wp14:editId="217778C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244475</wp:posOffset>
                      </wp:positionV>
                      <wp:extent cx="511810" cy="0"/>
                      <wp:effectExtent l="10795" t="13970" r="10795" b="14605"/>
                      <wp:wrapNone/>
                      <wp:docPr id="75" name="Lin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8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54D814" id="Line 474" o:spid="_x0000_s1026" style="position:absolute;z-index:2516951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5pt,19.25pt" to="47.8pt,1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UNnNHgIAAEMEAAAOAAAAZHJzL2Uyb0RvYy54bWysU8GO2jAQvVfqP1i+QxIaWIgIq4pAL7RF 2u0HGNshVh3bsg0BVf33jh2C2PZSVeVgxpmZN29mnpfPl1aiM7dOaFXibJxixBXVTKhjib+9bkdz jJwnihGpFS/xlTv8vHr/btmZgk90oyXjFgGIckVnStx4b4okcbThLXFjbbgCZ61tSzxc7TFhlnSA 3spkkqazpNOWGaspdw6+Vr0TryJ+XXPqv9a14x7JEgM3H08bz0M4k9WSFEdLTCPojQb5BxYtEQqK 3qEq4gk6WfEHVCuo1U7Xfkx1m+i6FpTHHqCbLP2tm5eGGB57geE4cx+T+3+w9Mt5b5FgJX6aYqRI CzvaCcVR/pSH4XTGFRCzVnsb2qMX9WJ2mn53SOl1Q9SRR5KvVwOJWchI3qSEizNQ4tB91gxiyMnr OKlLbdsACTNAl7iQ630h/OIRhY/TLJtnsDY6uBJSDHnGOv+J6xYFo8QSSEdcct45H3iQYggJZZTe CinjuqVCHZBdpNM0ZjgtBQveEOfs8bCWFp1JUEz8xa7A8xgWoCvimj6OgdVLyeqTYrFKwwnb3GxP hOxtYCVVqAMtAs+b1UvlxyJdbOabeT7KJ7PNKE+ravRxu85Hs232NK0+VOt1lf0MlLO8aARjXAXW g2yz/O9kcXtAveDuwr3PJ3mLHgcJZIf/SDruOKy1F8hBs+veDrsHpcbg26sKT+HxDvbj21/9AgAA //8DAFBLAwQUAAYACAAAACEAOBuMk9oAAAAHAQAADwAAAGRycy9kb3ducmV2LnhtbEyPQU/CQBCF 7yb+h82YeJMtkBKo3ZJigmetRjgu3bHb0J2t3QXKv3eMBz1+eZP3vsnXo+vEGYfQelIwnSQgkGpv WmoUvL9tH5YgQtRkdOcJFVwxwLq4vcl1ZvyFXvFcxUZwCYVMK7Ax9pmUobbodJj4HomzTz84HRmH RppBX7jcdXKWJAvpdEu8YHWPTxbrY3VyCqpgPo6h3Jjmun/eTdOVLV++rFL3d2P5CCLiGP+O4Uef 1aFgp4M/kQmiY075lahgvkxBcL5KFyAOvyyLXP73L74BAAD//wMAUEsBAi0AFAAGAAgAAAAhALaD OJL+AAAA4QEAABMAAAAAAAAAAAAAAAAAAAAAAFtDb250ZW50X1R5cGVzXS54bWxQSwECLQAUAAYA CAAAACEAOP0h/9YAAACUAQAACwAAAAAAAAAAAAAAAAAvAQAAX3JlbHMvLnJlbHNQSwECLQAUAAYA CAAAACEAiFDZzR4CAABDBAAADgAAAAAAAAAAAAAAAAAuAgAAZHJzL2Uyb0RvYy54bWxQSwECLQAU AAYACAAAACEAOBuMk9oAAAAHAQAADwAAAAAAAAAAAAAAAAB4BAAAZHJzL2Rvd25yZXYueG1sUEsF BgAAAAAEAAQA8wAAAH8FAAAAAA=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27E6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8F45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17D4C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4080" behindDoc="0" locked="0" layoutInCell="1" allowOverlap="1" wp14:anchorId="7F60EC8A" wp14:editId="445F553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245110</wp:posOffset>
                      </wp:positionV>
                      <wp:extent cx="596265" cy="0"/>
                      <wp:effectExtent l="16510" t="14605" r="15875" b="13970"/>
                      <wp:wrapNone/>
                      <wp:docPr id="74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7FFE34" id="Line 473" o:spid="_x0000_s1026" style="position:absolute;z-index:2516940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.7pt,19.3pt" to="62.65pt,19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NMXFFQIAACsEAAAOAAAAZHJzL2Uyb0RvYy54bWysU02P2jAQvVfqf7B8hyRs+IoIq4pAL7SL tNsfYGyHWHVsyzYEVPW/d2wIYttLVTUHZ+yZeX4zb7x4PrcSnbh1QqsSZ8MUI66oZkIdSvztbTOY YeQ8UYxIrXiJL9zh5+XHD4vOFHykGy0ZtwhAlCs6U+LGe1MkiaMNb4kbasMVOGttW+Jhaw8Js6QD 9FYmozSdJJ22zFhNuXNwWl2deBnx65pT/1LXjnskSwzcfFxtXPdhTZYLUhwsMY2gNxrkH1i0RCi4 9A5VEU/Q0Yo/oFpBrXa69kOq20TXtaA81gDVZOlv1bw2xPBYCzTHmXub3P+DpV9PO4sEK/E0x0iR FjTaCsVRPn0KzemMKyBmpXY2lEfP6tVsNf3ukNKrhqgDjyTfLgYSs5CRvEsJG2fgin33RTOIIUev Y6fOtW0DJPQAnaMgl7sg/OwRhcPxfDKajDGivSshRZ9nrPOfuW5RMEosgXTEJaet84EHKfqQcI3S GyFllFsq1AHZeTpOY4bTUrDgDXHOHvYradGJhImJX6wKPI9hVh8Vi2gNJ2x9sz0R8mrD7VIFPCgF +Nys60j8mKfz9Ww9ywf5aLIe5GlVDT5tVvlgssmm4+qpWq2q7GegluVFIxjjKrDrxzPL/07+20O5 DtZ9QO99SN6jx4YB2f4fSUctg3zXQdhrdtnZXmOYyBh8ez1h5B/3YD++8eUvAAAA//8DAFBLAwQU AAYACAAAACEAuiPfI9sAAAAIAQAADwAAAGRycy9kb3ducmV2LnhtbEyPzU7DMBCE70i8g7VI3KjT X4UQp4JKXHojVMBxG5skwl5HsZsmb89WHOhptTuj2W/y7eisGEwfWk8K5rMEhKHK65ZqBYf314cU RIhIGq0no2AyAbbF7U2OmfZnejNDGWvBIRQyVNDE2GVShqoxDsPMd4ZY+/a9w8hrX0vd45nDnZWL JNlIhy3xhwY7s2tM9VOeHKesP9OXPaaHabLl1+Nq97EfyCl1fzc+P4GIZoz/ZrjgMzoUzHT0J9JB WAXL+YqdPNMNiIu+WC9BHP8OssjldYHiFwAA//8DAFBLAQItABQABgAIAAAAIQC2gziS/gAAAOEB AAATAAAAAAAAAAAAAAAAAAAAAABbQ29udGVudF9UeXBlc10ueG1sUEsBAi0AFAAGAAgAAAAhADj9 If/WAAAAlAEAAAsAAAAAAAAAAAAAAAAALwEAAF9yZWxzLy5yZWxzUEsBAi0AFAAGAAgAAAAhAKM0 xcUVAgAAKwQAAA4AAAAAAAAAAAAAAAAALgIAAGRycy9lMm9Eb2MueG1sUEsBAi0AFAAGAAgAAAAh ALoj3yPbAAAACAEAAA8AAAAAAAAAAAAAAAAAbwQAAGRycy9kb3ducmV2LnhtbFBLBQYAAAAABAAE APMAAAB3BQAAAAA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0BD7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0D3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DE05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455E0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3E6B3A25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06C7C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31.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EAEB4" w14:textId="77777777" w:rsidR="000C7B65" w:rsidRDefault="000C7B65" w:rsidP="00977D77">
            <w:pPr>
              <w:widowControl w:val="0"/>
            </w:pPr>
            <w:r>
              <w:t>Radioaktyviųjų atliekų laikinųjų saugojimo vietų įrengimas ir priežiūra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1318B" w14:textId="119AB887" w:rsidR="000C7B65" w:rsidRDefault="000C7B65" w:rsidP="006166BE">
            <w:pPr>
              <w:widowControl w:val="0"/>
            </w:pPr>
            <w:r>
              <w:t xml:space="preserve">gavus Radiacinės saugos centro ir Aplinkos apsaugos departamento prie Aplinkos ministerijos </w:t>
            </w:r>
            <w:r w:rsidR="006166BE">
              <w:t xml:space="preserve">(toliau – Aplinkos apsaugos departamentas) </w:t>
            </w:r>
            <w:r>
              <w:t xml:space="preserve">rekomendacijas 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6689B" w14:textId="77777777" w:rsidR="000C7B65" w:rsidRDefault="000C7B65" w:rsidP="00977D77">
            <w:pPr>
              <w:widowControl w:val="0"/>
            </w:pPr>
            <w:r>
              <w:t>savivaldybės administracijos direktorius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7C43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078B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74819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C47A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5F503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54D0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8F6B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C7C0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FEED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9979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8BF7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602C8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7152" behindDoc="0" locked="0" layoutInCell="1" allowOverlap="1" wp14:anchorId="18549B76" wp14:editId="00DCC31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213995</wp:posOffset>
                      </wp:positionV>
                      <wp:extent cx="292100" cy="0"/>
                      <wp:effectExtent l="9525" t="13970" r="12700" b="14605"/>
                      <wp:wrapNone/>
                      <wp:docPr id="73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875604" id="Line 476" o:spid="_x0000_s1026" style="position:absolute;flip:x;z-index: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2pt,16.85pt" to="36.2pt,16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vAJnJwIAAE0EAAAOAAAAZHJzL2Uyb0RvYy54bWysVE2P2jAQvVfqf7B8hyRslo+IsKoItAe6 RdrtDzC2Q6w6tmUbAqr63zt2gLLtpaqagzOOZ968mXnO/OnUSnTk1gmtSpwNU4y4opoJtS/x19f1 YIqR80QxIrXiJT5zh58W79/NO1PwkW60ZNwiAFGu6EyJG+9NkSSONrwlbqgNV3BYa9sSD1u7T5gl HaC3Mhml6TjptGXGasqdg69Vf4gXEb+uOfVf6tpxj2SJgZuPq43rLqzJYk6KvSWmEfRCg/wDi5YI BUlvUBXxBB2s+AOqFdRqp2s/pLpNdF0LymMNUE2W/lbNS0MMj7VAc5y5tcn9P1j6fNxaJFiJJw8Y KdLCjDZCcZRPxqE5nXEF+CzV1oby6Em9mI2m3xxSetkQteeR5OvZQGAWIpI3IWHjDKTYdZ81Ax9y 8Dp26lTbFtVSmE8hMIBDN9ApjuZ8Gw0/eUTh42g2ylIYIL0eJaQICCHOWOc/ct2iYJRYAv2IR44b 5wOjXy7BXem1kDIOXirUQfZZ+pjGCKelYOE0+Dm73y2lRUcStBOfWB+c3LuFpBVxTe/HwOpFZfVB sZil4YStLrYnQvY2sJIq5IESgefF6kXzfZbOVtPVNB/ko/FqkKdVNfiwXuaD8TqbPFYP1XJZZT8C 5SwvGsEYV4H1VcBZ/ncCuVylXno3Cd/6k7xFj40Estd3JB2nHQbcS2Wn2XlrryoAzUbny/0Kl+J+ D/b9X2DxEwAA//8DAFBLAwQUAAYACAAAACEAU5bJjtkAAAAHAQAADwAAAGRycy9kb3ducmV2Lnht bEyOwU7DMBBE70j8g7VIXBB1SEuDQpwKkBBnSrlvkiUOjddp7LaBr2dRD3B8mtHMK1aT69WBxtB5 NnAzS0AR177puDWweXu+vgMVInKDvWcy8EUBVuX5WYF544/8Sod1bJWMcMjRgI1xyLUOtSWHYeYH Ysk+/OgwCo6tbkY8yrjrdZokS+2wY3mwONCTpXq73jsD8T1bVLvqduuuXmjzbTusHz93xlxeTA/3 oCJN8a8Mv/qiDqU4VX7PTVC9gXS5kKaB+TwDJXmWClcn1mWh//uXPwAAAP//AwBQSwECLQAUAAYA CAAAACEAtoM4kv4AAADhAQAAEwAAAAAAAAAAAAAAAAAAAAAAW0NvbnRlbnRfVHlwZXNdLnhtbFBL AQItABQABgAIAAAAIQA4/SH/1gAAAJQBAAALAAAAAAAAAAAAAAAAAC8BAABfcmVscy8ucmVsc1BL AQItABQABgAIAAAAIQAjvAJnJwIAAE0EAAAOAAAAAAAAAAAAAAAAAC4CAABkcnMvZTJvRG9jLnht bFBLAQItABQABgAIAAAAIQBTlsmO2QAAAAcBAAAPAAAAAAAAAAAAAAAAAIEEAABkcnMvZG93bnJl di54bWxQSwUGAAAAAAQABADzAAAAhwUAAAAA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5A8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1A576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6128" behindDoc="0" locked="0" layoutInCell="1" allowOverlap="1" wp14:anchorId="30358FFE" wp14:editId="11E1CB0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210820</wp:posOffset>
                      </wp:positionV>
                      <wp:extent cx="596265" cy="0"/>
                      <wp:effectExtent l="14605" t="10795" r="17780" b="17780"/>
                      <wp:wrapNone/>
                      <wp:docPr id="72" name="Lin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29E466" id="Line 475" o:spid="_x0000_s1026" style="position:absolute;z-index:251696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55pt,16.6pt" to="65.5pt,16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KGCGFAIAACs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hpgpEi HWi0FYqj/GkamtMbV0BMpXY2lEfP6sVsNf3ukNJVS9SBR5KvFwOJWchI3qSEjTNwxb7/rBnEkKPX sVPnxnYBEnqAzlGQy10QfvaIwuF0MZvMphjRwZWQYsgz1vlPXHcoGCWWQDriktPW+cCDFENIuEbp jZAyyi0V6oHsIp2mMcNpKVjwhjhnD/tKWnQiYWLiF6sCz2OY1UfFIlrLCVvfbE+EvNpwu1QBD0oB PjfrOhI/FuliPV/P81E+ma1HeVrXo4+bKh/NNtnTtP5QV1Wd/QzUsrxoBWNcBXbDeGb538l/eyjX wboP6L0PyVv02DAgO/wj6ahlkO86CHvNLjs7aAwTGYNvryeM/OMe7Mc3vvoFAAD//wMAUEsDBBQA BgAIAAAAIQD6Wwht3AAAAAgBAAAPAAAAZHJzL2Rvd25yZXYueG1sTI9PT4NAEMXvJn6HzZh4swvF P4gsjTbx0pvY2B6n7ApEdpawWwrf3mk81NNk5r28+b18NdlOjGbwrSMF8SICYahyuqVawfbz/S4F 4QOSxs6RUTAbD6vi+irHTLsTfZixDLXgEPIZKmhC6DMpfdUYi37hekOsfbvBYuB1qKUe8MThtpPL KHqUFlviDw32Zt2Y6qc8Wk552KVvG0y389yV++f79ddmJKvU7c30+gIimClczHDGZ3QomOngjqS9 6BQkTzE7eSZLEGc9ibnb4e8gi1z+L1D8AgAA//8DAFBLAQItABQABgAIAAAAIQC2gziS/gAAAOEB AAATAAAAAAAAAAAAAAAAAAAAAABbQ29udGVudF9UeXBlc10ueG1sUEsBAi0AFAAGAAgAAAAhADj9 If/WAAAAlAEAAAsAAAAAAAAAAAAAAAAALwEAAF9yZWxzLy5yZWxzUEsBAi0AFAAGAAgAAAAhAAIo YIYUAgAAKwQAAA4AAAAAAAAAAAAAAAAALgIAAGRycy9lMm9Eb2MueG1sUEsBAi0AFAAGAAgAAAAh APpbCG3cAAAACAEAAA8AAAAAAAAAAAAAAAAAbgQAAGRycy9kb3ducmV2LnhtbFBLBQYAAAAABAAE APMAAAB3BQAAAAA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57C5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F81E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7373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EDB2E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04C7E69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26D64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32.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B67E7" w14:textId="77777777" w:rsidR="000C7B65" w:rsidRDefault="000C7B65" w:rsidP="00977D77">
            <w:pPr>
              <w:widowControl w:val="0"/>
            </w:pPr>
            <w:r>
              <w:t>Žemės ūkio atkuriamųjų priemonių organizavimas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DC2D7" w14:textId="77777777" w:rsidR="000C7B65" w:rsidRDefault="000C7B65" w:rsidP="00977D77">
            <w:pPr>
              <w:widowControl w:val="0"/>
            </w:pPr>
            <w:r>
              <w:t>nustatyta tvarka arba Radiacinės saugos centrui rekomendavus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8753E" w14:textId="77777777" w:rsidR="000C7B65" w:rsidRDefault="000C7B65" w:rsidP="00977D77">
            <w:pPr>
              <w:widowControl w:val="0"/>
            </w:pPr>
            <w:r>
              <w:t>Žemės ūkio ministerija, Valstybinė maisto ir veterinarijos tarnyba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69BC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2C30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019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E047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E0B64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7F2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D91E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225B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D307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87F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67B1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BF33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FEA67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47453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8176" behindDoc="0" locked="0" layoutInCell="1" allowOverlap="1" wp14:anchorId="1E37BDE1" wp14:editId="5B7C1E24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179070</wp:posOffset>
                      </wp:positionV>
                      <wp:extent cx="596265" cy="0"/>
                      <wp:effectExtent l="14605" t="16510" r="17780" b="12065"/>
                      <wp:wrapNone/>
                      <wp:docPr id="71" name="Lin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7B6DB4" id="Line 477" o:spid="_x0000_s1026" style="position:absolute;z-index:2516981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55pt,14.1pt" to="65.5pt,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mVe2FAIAACsEAAAOAAAAZHJzL2Uyb0RvYy54bWysU02P2yAQvVfqf0DcE9up82XFWVV20su2 jbTbH0AAx6gYEJA4UdX/3oHEUba9VFV9wAMz83gzb1g9nTuJTtw6oVWJs3GKEVdUM6EOJf72uh0t MHKeKEakVrzEF+7w0/r9u1VvCj7RrZaMWwQgyhW9KXHrvSmSxNGWd8SNteEKnI22HfGwtYeEWdID eieTSZrOkl5bZqym3Dk4ra9OvI74TcOp/9o0jnskSwzcfFxtXPdhTdYrUhwsMa2gNxrkH1h0RCi4 9A5VE0/Q0Yo/oDpBrXa68WOqu0Q3jaA81gDVZOlv1by0xPBYCzTHmXub3P+DpV9OO4sEK/E8w0iR DjR6FoqjfD4PzemNKyCmUjsbyqNn9WKeNf3ukNJVS9SBR5KvFwOJWchI3qSEjTNwxb7/rBnEkKPX sVPnxnYBEnqAzlGQy10QfvaIwuF0OZvMphjRwZWQYsgz1vlPXHcoGCWWQDriktOz84EHKYaQcI3S WyFllFsq1APZZTpNY4bTUrDgDXHOHvaVtOhEwsTEL1YFnscwq4+KRbSWE7a52Z4IebXhdqkCHpQC fG7WdSR+LNPlZrFZ5KN8MtuM8rSuRx+3VT6abbP5tP5QV1Wd/QzUsrxoBWNcBXbDeGb538l/eyjX wboP6L0PyVv02DAgO/wj6ahlkO86CHvNLjs7aAwTGYNvryeM/OMe7Mc3vv4FAAD//wMAUEsDBBQA BgAIAAAAIQDgLO/L3AAAAAgBAAAPAAAAZHJzL2Rvd25yZXYueG1sTI/NTsMwEITvSLyDtUjcqJOU nxDiVFCJS2+Eiva4jZckIl5HsZsmb48rDuW4M6NvZ/LVZDox0uBaywriRQSCuLK65VrB9vP9LgXh PLLGzjIpmMnBqri+yjHT9sQfNJa+FgHCLkMFjfd9JqWrGjLoFrYnDt63HQz6cA611AOeAtx0Momi R2mw5fChwZ7WDVU/5dEEysMufdtgup3nrtw/36+/NiMbpW5vptcXEJ4mfwnDuX6oDkXodLBH1k50 CpZPcUgqSNIExNlfxmHb4U+QRS7/Dyh+AQAA//8DAFBLAQItABQABgAIAAAAIQC2gziS/gAAAOEB AAATAAAAAAAAAAAAAAAAAAAAAABbQ29udGVudF9UeXBlc10ueG1sUEsBAi0AFAAGAAgAAAAhADj9 If/WAAAAlAEAAAsAAAAAAAAAAAAAAAAALwEAAF9yZWxzLy5yZWxzUEsBAi0AFAAGAAgAAAAhAC6Z V7YUAgAAKwQAAA4AAAAAAAAAAAAAAAAALgIAAGRycy9lMm9Eb2MueG1sUEsBAi0AFAAGAAgAAAAh AOAs78vcAAAACAEAAA8AAAAAAAAAAAAAAAAAbgQAAGRycy9kb3ducmV2LnhtbFBLBQYAAAAABAAE APMAAAB3BQAAAAA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F793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AA78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A7AE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9CFF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3E9AF177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A851F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33.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1BD38" w14:textId="77777777" w:rsidR="000C7B65" w:rsidRDefault="000C7B65" w:rsidP="00977D77">
            <w:pPr>
              <w:widowControl w:val="0"/>
            </w:pPr>
            <w:r>
              <w:t>Aplinkos dezaktyvavimas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4E7B5" w14:textId="77A5CE15" w:rsidR="000C7B65" w:rsidRDefault="00F71E7D" w:rsidP="006166BE">
            <w:pPr>
              <w:widowControl w:val="0"/>
            </w:pPr>
            <w:r>
              <w:t>gavus Radiacinės saugos centro, Aplinkos apsaugos departamento rekomendacijas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9E6D7" w14:textId="77777777" w:rsidR="000C7B65" w:rsidRDefault="000C7B65" w:rsidP="00977D77">
            <w:pPr>
              <w:widowControl w:val="0"/>
            </w:pPr>
            <w:r>
              <w:t>savivaldybės ekstremaliųjų situacijų operacijų centras, Susisiekimo ministerija, savivaldybės dezaktyvavimo grupės, civilinės saugos sistemos pajėgos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9A90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5A8F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ED8A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A53D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00CEB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C5FB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1199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EB5F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7292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2C35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DACD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C76B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336A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56FC7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99200" behindDoc="0" locked="0" layoutInCell="1" allowOverlap="1" wp14:anchorId="439D3284" wp14:editId="00A7D59D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223520</wp:posOffset>
                      </wp:positionV>
                      <wp:extent cx="596265" cy="0"/>
                      <wp:effectExtent l="14605" t="17145" r="17780" b="11430"/>
                      <wp:wrapNone/>
                      <wp:docPr id="70" name="Lin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11E248" id="Line 478" o:spid="_x0000_s1026" style="position:absolute;z-index:2516992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55pt,17.6pt" to="65.5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5QYZFAIAACs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2qNI BxptheIof5qH5vTGFRBTqZ0N5dGzejFbTb87pHTVEnXgkeTrxUBiFjKSNylh4wxcse8/awYx5Oh1 7NS5sV2AhB6gcxTkcheEnz2icDhdzCazKUZ0cCWkGPKMdf4T1x0KRoklkI645LR1PvAgxRASrlF6 I6SMckuFeiC7SKdpzHBaCha8Ic7Zw76SFp1ImJj4xarA8xhm9VGxiNZywtY32xMhrzbcLlXAg1KA z826jsSPRbpYz9fzfJRPZutRntb16OOmykezTfY0rT/UVVVnPwO1LC9awRhXgd0wnln+d/LfHsp1 sO4Deu9D8hY9NgzIDv9IOmoZ5LsOwl6zy84OGsNExuDb6wkj/7gH+/GNr34BAAD//wMAUEsDBBQA BgAIAAAAIQDvuOld2wAAAAgBAAAPAAAAZHJzL2Rvd25yZXYueG1sTI9BT8MwDIXvSPyHyEjcWNqN QSlNJ5jEZTfKBBy9JrQViVM1Wdf+ezxxgJNlv6fn7xWbyVkxmiF0nhSkiwSEodrrjhoF+7eXmwxE iEgarSejYDYBNuXlRYG59id6NWMVG8EhFHJU0MbY51KGujUOw8L3hlj78oPDyOvQSD3gicOdlcsk uZMOO+IPLfZm25r6uzo6Tll/ZM87zPbzbKvPh9vt+24kp9T11fT0CCKaKf6Z4YzP6FAy08EfSQdh FazuU3byXC9BnPVVyt0OvwdZFvJ/gfIHAAD//wMAUEsBAi0AFAAGAAgAAAAhALaDOJL+AAAA4QEA ABMAAAAAAAAAAAAAAAAAAAAAAFtDb250ZW50X1R5cGVzXS54bWxQSwECLQAUAAYACAAAACEAOP0h /9YAAACUAQAACwAAAAAAAAAAAAAAAAAvAQAAX3JlbHMvLnJlbHNQSwECLQAUAAYACAAAACEAEeUG GRQCAAArBAAADgAAAAAAAAAAAAAAAAAuAgAAZHJzL2Uyb0RvYy54bWxQSwECLQAUAAYACAAAACEA 77jpXdsAAAAIAQAADwAAAAAAAAAAAAAAAABu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DF28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EA2C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67AF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72533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E5EC659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E3733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34.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8789E" w14:textId="77777777" w:rsidR="000C7B65" w:rsidRDefault="000C7B65" w:rsidP="00977D77">
            <w:pPr>
              <w:widowControl w:val="0"/>
            </w:pPr>
            <w:r>
              <w:t>Užteršto transporto ir inžinerinės technikos dezaktyvavimas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81E1E" w14:textId="77777777" w:rsidR="000C7B65" w:rsidRDefault="000C7B65" w:rsidP="0004686C">
            <w:pPr>
              <w:widowControl w:val="0"/>
            </w:pPr>
            <w:r>
              <w:t xml:space="preserve">nustačius </w:t>
            </w:r>
            <w:r w:rsidR="0004686C" w:rsidRPr="00F71E7D">
              <w:t>radioaktyvųjį užterštumą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81AC6" w14:textId="77777777" w:rsidR="000C7B65" w:rsidRDefault="000C7B65" w:rsidP="00977D77">
            <w:pPr>
              <w:widowControl w:val="0"/>
            </w:pPr>
            <w:r>
              <w:t>savivaldybės dezaktyvavimo grupės, civilinės saugos sistemos pajėgos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7E8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BCCC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ABBF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9C0E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962E2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36E9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56AD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FD25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4CAC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38A6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1A36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593C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34DC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C8BC3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0224" behindDoc="0" locked="0" layoutInCell="1" allowOverlap="1" wp14:anchorId="41BA8B7A" wp14:editId="2C859DF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306070</wp:posOffset>
                      </wp:positionV>
                      <wp:extent cx="596265" cy="0"/>
                      <wp:effectExtent l="14605" t="15240" r="17780" b="13335"/>
                      <wp:wrapNone/>
                      <wp:docPr id="69" name="Lin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036183" id="Line 479" o:spid="_x0000_s1026" style="position:absolute;z-index:2517002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55pt,24.1pt" to="65.5pt,2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hx6FAIAACsEAAAOAAAAZHJzL2Uyb0RvYy54bWysU8GO2jAQvVfqP1i+QxIaWBIRVhWBXmiL tNsPMLZDrDq2ZRsCqvrvHRuC2PZSVc3BGXtmnt/MGy+ez51EJ26d0KrC2TjFiCuqmVCHCn973Yzm GDlPFCNSK17hC3f4efn+3aI3JZ/oVkvGLQIQ5creVLj13pRJ4mjLO+LG2nAFzkbbjnjY2kPCLOkB vZPJJE1nSa8tM1ZT7hyc1lcnXkb8puHUf20axz2SFQZuPq42rvuwJssFKQ+WmFbQGw3yDyw6IhRc eoeqiSfoaMUfUJ2gVjvd+DHVXaKbRlAea4BqsvS3al5aYnisBZrjzL1N7v/B0i+nnUWCVXhWYKRI BxptheIofypCc3rjSohZqZ0N5dGzejFbTb87pPSqJerAI8nXi4HELGQkb1LCxhm4Yt9/1gxiyNHr 2KlzY7sACT1A5yjI5S4IP3tE4XBazCazKUZ0cCWkHPKMdf4T1x0KRoUlkI645LR1PvAg5RASrlF6 I6SMckuFeiBbpNM0ZjgtBQveEOfsYb+SFp1ImJj4xarA8xhm9VGxiNZywtY32xMhrzbcLlXAg1KA z826jsSPIi3W8/U8H+WT2XqUp3U9+rhZ5aPZJnua1h/q1arOfgZqWV62gjGuArthPLP87+S/PZTr YN0H9N6H5C16bBiQHf6RdNQyyHcdhL1ml50dNIaJjMG31xNG/nEP9uMbX/4CAAD//wMAUEsDBBQA BgAIAAAAIQDoKQKm2wAAAAgBAAAPAAAAZHJzL2Rvd25yZXYueG1sTI/BTsMwEETvSPyDtUjcqJO2 QAhxKqjEpTdCBRy3sUki7HUUu2ny92zFAY47M3o7U2wmZ8VohtB5UpAuEhCGaq87ahTs315uMhAh Imm0noyC2QTYlJcXBeban+jVjFVsBEMo5KigjbHPpQx1axyGhe8NsfflB4eRz6GResATw52VyyS5 kw474g8t9mbbmvq7Ojqm3H5kzzvM9vNsq8+H9fZ9N5JT6vpqenoEEc0U/8Jwrs/VoeROB38kHYRV sLpPOalgnS1BnP1VytsOv4IsC/l/QPkDAAD//wMAUEsBAi0AFAAGAAgAAAAhALaDOJL+AAAA4QEA ABMAAAAAAAAAAAAAAAAAAAAAAFtDb250ZW50X1R5cGVzXS54bWxQSwECLQAUAAYACAAAACEAOP0h /9YAAACUAQAACwAAAAAAAAAAAAAAAAAvAQAAX3JlbHMvLnJlbHNQSwECLQAUAAYACAAAACEA1YIc ehQCAAArBAAADgAAAAAAAAAAAAAAAAAuAgAAZHJzL2Uyb0RvYy54bWxQSwECLQAUAAYACAAAACEA 6CkCptsAAAAIAQAADwAAAAAAAAAAAAAAAABuBAAAZHJzL2Rvd25yZXYueG1sUEsFBgAAAAAEAAQA 8wAAAHYFAAAAAA== " strokeweight="1.5pt"/>
                  </w:pict>
                </mc:Fallback>
              </mc:AlternateContent>
            </w: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A9B5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6613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BC06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06E28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771E1DDF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C5206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35.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3763D" w14:textId="77777777" w:rsidR="000C7B65" w:rsidRDefault="000C7B65" w:rsidP="00977D77">
            <w:pPr>
              <w:widowControl w:val="0"/>
            </w:pPr>
            <w:r>
              <w:t>Sprendimo dėl evakuotų gyventojų grįžimo į nuolatines gyvenamąsias vietas priėmimas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BD5A2" w14:textId="77777777" w:rsidR="000C7B65" w:rsidRDefault="000C7B65" w:rsidP="00977D77">
            <w:pPr>
              <w:widowControl w:val="0"/>
            </w:pPr>
            <w:r w:rsidRPr="00402727">
              <w:t xml:space="preserve">atlikus aplinkos dezaktyvavimą ir gavus </w:t>
            </w:r>
            <w:r w:rsidR="00402727" w:rsidRPr="00402727">
              <w:t>valstybės ekstremaliųjų situacijų operacijų centro nurodymą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F68A9" w14:textId="77777777" w:rsidR="000C7B65" w:rsidRDefault="000C7B65" w:rsidP="00977D77">
            <w:pPr>
              <w:widowControl w:val="0"/>
            </w:pPr>
            <w:r>
              <w:t>savivaldybės administracijos direktorius, savivaldybės ekstremaliųjų situacijų operacijų centras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F202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1E65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F685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269F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7B71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8CEF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7D39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DDC4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7F95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45F6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C0D0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D1BB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C0DB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7436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2A8E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68CDF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08E498" wp14:editId="79365DF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182880</wp:posOffset>
                      </wp:positionV>
                      <wp:extent cx="376555" cy="1905"/>
                      <wp:effectExtent l="17145" t="10160" r="15875" b="16510"/>
                      <wp:wrapNone/>
                      <wp:docPr id="68" name="Lin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6555" cy="19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673595" id="Line 480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4.4pt" to="35.3pt,14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odTKQIAAFAEAAAOAAAAZHJzL2Uyb0RvYy54bWysVMGO2jAQvVfqP1i5QxI2sBARVlUC7YFu kXb7AcZ2iFXHtmxDQFX/vWMn0KW9VFVzcMbxzJs3M89ZPp1bgU7MWK5kEaXjJEJMEkW5PBTR19fN aB4h67CkWCjJiujCbPS0ev9u2emcTVSjBGUGAYi0eaeLqHFO53FsScNabMdKMwmHtTItdrA1h5ga 3AF6K+JJksziThmqjSLMWvha9YfRKuDXNSPuS11b5pAoIuDmwmrCuvdrvFri/GCwbjgZaOB/YNFi LiHpDarCDqOj4X9AtZwYZVXtxkS1saprTlioAapJk9+qeWmwZqEWaI7VtzbZ/wdLnk87gzgtohlM SuIWZrTlkqFsHprTaZuDTyl3xpdHzvJFbxX5ZpFUZYPlgQWSrxcNgalvZ3wX4jdWQ4p991lR8MFH p0KnzrVpUS24/uQDPTh0A53DaC630bCzQwQ+PjzOptNphAgcpYtkGjLh3IP4UG2s+8hUi7xRRAIq CJD4tLXOk/rl4t2l2nAhwuyFRF0PmYQIqwSn/tT7WXPYl8KgE/byCc+Q+M7NJ62wbXo/ClavK6OO koYsDcN0PdgOc9HbwEpInweqBJ6D1evm+yJZrOfreTbKJrP1KEuqavRhU2aj2SZ9nFYPVVlW6Q9P Oc3yhlPKpGd91XCa/Z1GhtvUq++m4lt/4nv00Egge30H0mHgfsb+0tl8r+hlZ65CANkG5+GK+Xvx dg/22x/B6icAAAD//wMAUEsDBBQABgAIAAAAIQAycgy/2wAAAAcBAAAPAAAAZHJzL2Rvd25yZXYu eG1sTI/LTsMwEEX3SPyDNUhsEHVSoI8QpwIkxLql3U+SIQ6Nx2nstoGvZ1jB8uhe3TmTr0bXqRMN ofVsIJ0koIgrX7fcGNi+v94uQIWIXGPnmQx8UYBVcXmRY1b7M6/ptImNkhEOGRqwMfaZ1qGy5DBM fE8s2YcfHEbBodH1gGcZd52eJslMO2xZLljs6cVStd8cnYG4m9+Xh/Jh727eaPttW6yePw/GXF+N T4+gIo3xrwy/+qIOhTiV/sh1UJ1weidNA9OFfCD5PJmBKoWXKegi1//9ix8AAAD//wMAUEsBAi0A FAAGAAgAAAAhALaDOJL+AAAA4QEAABMAAAAAAAAAAAAAAAAAAAAAAFtDb250ZW50X1R5cGVzXS54 bWxQSwECLQAUAAYACAAAACEAOP0h/9YAAACUAQAACwAAAAAAAAAAAAAAAAAvAQAAX3JlbHMvLnJl bHNQSwECLQAUAAYACAAAACEAXLaHUykCAABQBAAADgAAAAAAAAAAAAAAAAAuAgAAZHJzL2Uyb0Rv Yy54bWxQSwECLQAUAAYACAAAACEAMnIMv9sAAAAHAQAADwAAAAAAAAAAAAAAAACDBAAAZHJzL2Rv d25yZXYueG1sUEsFBgAAAAAEAAQA8wAAAIsFAAAAAA=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7108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1790F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216602ED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CE3A7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36.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67062" w14:textId="77777777" w:rsidR="000C7B65" w:rsidRDefault="000C7B65" w:rsidP="00977D77">
            <w:pPr>
              <w:widowControl w:val="0"/>
            </w:pPr>
            <w:r>
              <w:t>Panaudotų valstybės rezervo priemonių atkūrimas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23CF7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98FA6" w14:textId="77777777" w:rsidR="000C7B65" w:rsidRDefault="000C7B65" w:rsidP="00977D77">
            <w:pPr>
              <w:widowControl w:val="0"/>
            </w:pPr>
            <w:r>
              <w:t>atsakingi vykdytojai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8847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E5C5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9354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E673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ABB9E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C61E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5D6E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1536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94BD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F648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F63D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5BA5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AA53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2559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9D3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8783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7CC30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2272" behindDoc="0" locked="0" layoutInCell="1" allowOverlap="1" wp14:anchorId="35C039F4" wp14:editId="2A7C227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160655</wp:posOffset>
                      </wp:positionV>
                      <wp:extent cx="127635" cy="0"/>
                      <wp:effectExtent l="12700" t="12700" r="12065" b="15875"/>
                      <wp:wrapNone/>
                      <wp:docPr id="67" name="Lin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92CCAA" id="Line 481" o:spid="_x0000_s1026" style="position:absolute;z-index:251702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9pt,12.65pt" to="15.95pt,12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ve8oIAIAAEMEAAAOAAAAZHJzL2Uyb0RvYy54bWysU8uO2yAU3VfqPyD2ie2M87LijKo46Sbt RJrpBxDAMSoGBCROVPXfe8FJ2rSbqqoX+ALnnnvug8XzuZXoxK0TWpU4G6YYcUU1E+pQ4i9vm8EM I+eJYkRqxUt84Q4/L9+/W3Sm4CPdaMm4RUCiXNGZEjfemyJJHG14S9xQG67gsta2JR629pAwSzpg b2UyStNJ0mnLjNWUOwenVX+Jl5G/rjn1L3XtuEeyxKDNx9XGdR/WZLkgxcES0wh6lUH+QUVLhIKg d6qKeIKOVvxB1QpqtdO1H1LdJrquBeUxB8gmS3/L5rUhhsdcoDjO3Mvk/h8t/XzaWSRYiSdTjBRp oUdboTjKZ1koTmdcAZiV2tmQHj2rV7PV9KtDSq8aog48iny7GHCMHsmDS9g4AyH23SfNAEOOXsdK nWvbBkqoATrHhlzuDeFnjygcZqPp5GmMEb1dJaS4+Rnr/EeuWxSMEksQHXnJaes8KAfoDRLCKL0R UsZ2S4U64J6n4zR6OC0FC7cB5+xhv5IWnUiYmPiFOgDbAyxQV8Q1PY6B1Y+S1UfFYpSGE7a+2p4I 2dvAI1WIAymCzqvVj8q3eTpfz9azfJCPJutBnlbV4MNmlQ8mm2w6rp6q1arKvgfJWV40gjGugurb 2Gb5343F9QH1A3cf3Ht9kkf2mDqIvf2j6Njj0NZ+QPaaXXY2VCm0GyY1gq+vKjyFX/cR9fPtL38A AAD//wMAUEsDBBQABgAIAAAAIQBZioM12QAAAAcBAAAPAAAAZHJzL2Rvd25yZXYueG1sTI7BTsMw EETvSPyDtUjcqJNWRW2IU6VIcIaA2h7deImjxus0dtv071nEAY5PM5p5+Wp0nTjjEFpPCtJJAgKp 9qalRsHnx8vDAkSImozuPKGCKwZYFbc3uc6Mv9A7nqvYCB6hkGkFNsY+kzLUFp0OE98jcfblB6cj 49BIM+gLj7tOTpPkUTrdEj9Y3eOzxfpQnZyCKpjNIZRr01x3r9t0vrTl29EqdX83lk8gIo7xrww/ +qwOBTvt/YlMEB1zyuZRwXQ+A8H5LF2C2P+yLHL537/4BgAA//8DAFBLAQItABQABgAIAAAAIQC2 gziS/gAAAOEBAAATAAAAAAAAAAAAAAAAAAAAAABbQ29udGVudF9UeXBlc10ueG1sUEsBAi0AFAAG AAgAAAAhADj9If/WAAAAlAEAAAsAAAAAAAAAAAAAAAAALwEAAF9yZWxzLy5yZWxzUEsBAi0AFAAG AAgAAAAhAKi97yggAgAAQwQAAA4AAAAAAAAAAAAAAAAALgIAAGRycy9lMm9Eb2MueG1sUEsBAi0A FAAGAAgAAAAhAFmKgzXZAAAABwEAAA8AAAAAAAAAAAAAAAAAegQAAGRycy9kb3ducmV2LnhtbFBL BQYAAAAABAAEAPMAAACABQAAAAA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125D9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4C57904A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AF2C5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37.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06402" w14:textId="77777777" w:rsidR="000C7B65" w:rsidRDefault="000C7B65" w:rsidP="00977D77">
            <w:pPr>
              <w:widowControl w:val="0"/>
            </w:pPr>
            <w:r>
              <w:t xml:space="preserve">Užterštos </w:t>
            </w:r>
            <w:r>
              <w:lastRenderedPageBreak/>
              <w:t>radionuklidais teritorijos apsauga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95E8C" w14:textId="77777777" w:rsidR="000C7B65" w:rsidRDefault="000C7B65" w:rsidP="00977D77">
            <w:pPr>
              <w:widowControl w:val="0"/>
            </w:pPr>
            <w:r>
              <w:lastRenderedPageBreak/>
              <w:t xml:space="preserve">nustatyta </w:t>
            </w:r>
            <w:r>
              <w:lastRenderedPageBreak/>
              <w:t>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CCEB6" w14:textId="77777777" w:rsidR="000C7B65" w:rsidRDefault="000C7B65" w:rsidP="00977D77">
            <w:pPr>
              <w:widowControl w:val="0"/>
            </w:pPr>
            <w:r>
              <w:lastRenderedPageBreak/>
              <w:t xml:space="preserve">policija, kariniai vienetai, </w:t>
            </w:r>
            <w:r>
              <w:lastRenderedPageBreak/>
              <w:t>pasitelkti Plano 22 punkte nustatyta tvarka.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3229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3CB0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D91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2FF2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8DD9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8972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B541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4B9A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4608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8728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EDA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056F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4F80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CFF0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FEC5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A555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8C9FD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3296" behindDoc="0" locked="0" layoutInCell="1" allowOverlap="1" wp14:anchorId="77437E2E" wp14:editId="734C9F1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155575</wp:posOffset>
                      </wp:positionV>
                      <wp:extent cx="127635" cy="0"/>
                      <wp:effectExtent l="18415" t="10795" r="15875" b="17780"/>
                      <wp:wrapNone/>
                      <wp:docPr id="66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185C82" id="Line 482" o:spid="_x0000_s1026" style="position:absolute;z-index:2517032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.85pt,12.25pt" to="29.9pt,12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snOMHwIAAEMEAAAOAAAAZHJzL2Uyb0RvYy54bWysU8GO2jAQvVfqP1i+QxI2sBARVlUCvWy7 SLv9AGM7xKpjW7YhoKr/3rEDiG0vVVUOZpyZefNm5nn5dOokOnLrhFYlzsYpRlxRzYTal/jb22Y0 x8h5ohiRWvESn7nDT6uPH5a9KfhEt1oybhGAKFf0psSt96ZIEkdb3hE31oYrcDbadsTD1e4TZkkP 6J1MJmk6S3ptmbGacufgaz048SriNw2n/qVpHPdIlhi4+XjaeO7CmayWpNhbYlpBLzTIP7DoiFBQ 9AZVE0/QwYo/oDpBrXa68WOqu0Q3jaA89gDdZOlv3by2xPDYCwzHmduY3P+DpV+PW4sEK/FshpEi HezoWSiO8vkkDKc3roCYSm1taI+e1Kt51vS7Q0pXLVF7Hkm+nQ0kZiEjeZcSLs5AiV3/RTOIIQev 46ROje0CJMwAneJCzreF8JNHFD5mk8fZwxQjenUlpLjmGev8Z647FIwSSyAdccnx2fnAgxTXkFBG 6Y2QMq5bKtQD9iKdpjHDaSlY8IY4Z/e7Slp0JEEx8Re7As99WICuiWuHOAbWICWrD4rFKi0nbH2x PRFysIGVVKEOtAg8L9YglR+LdLGer+f5KJ/M1qM8revRp02Vj2ab7HFaP9RVVWc/A+UsL1rBGFeB 9VW2Wf53srg8oEFwN+He5pO8R4+DBLLX/0g67jisdRDITrPz1l53D0qNwZdXFZ7C/R3s+7e/+gUA AP//AwBQSwMEFAAGAAgAAAAhAOnftivaAAAABwEAAA8AAABkcnMvZG93bnJldi54bWxMj8FOwzAQ RO9I/IO1SNyo00IoCXGqgARnGlDh6MZLHDVeh9ht079nEQc4jmY086ZYTa4XBxxD50nBfJaAQGq8 6ahV8Pb6dHUHIkRNRveeUMEJA6zK87NC58YfaY2HOraCSyjkWoGNccilDI1Fp8PMD0jsffrR6chy bKUZ9ZHLXS8XSXIrne6IF6we8NFis6v3TkEdzGYXqgfTnj6e3+dpZquXL6vU5cVU3YOIOMW/MPzg MzqUzLT1ezJB9AqusyUnFSxuUhDspxk/2f5qWRbyP3/5DQAA//8DAFBLAQItABQABgAIAAAAIQC2 gziS/gAAAOEBAAATAAAAAAAAAAAAAAAAAAAAAABbQ29udGVudF9UeXBlc10ueG1sUEsBAi0AFAAG AAgAAAAhADj9If/WAAAAlAEAAAsAAAAAAAAAAAAAAAAALwEAAF9yZWxzLy5yZWxzUEsBAi0AFAAG AAgAAAAhANqyc4wfAgAAQwQAAA4AAAAAAAAAAAAAAAAALgIAAGRycy9lMm9Eb2MueG1sUEsBAi0A FAAGAAgAAAAhAOnftivaAAAABwEAAA8AAAAAAAAAAAAAAAAAeQQAAGRycy9kb3ducmV2LnhtbFBL BQYAAAAABAAEAPMAAACABQAAAAA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9D184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02EA04E7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750D5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lastRenderedPageBreak/>
              <w:t xml:space="preserve">38.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4CF14" w14:textId="77777777" w:rsidR="000C7B65" w:rsidRDefault="000C7B65" w:rsidP="00977D77">
            <w:pPr>
              <w:widowControl w:val="0"/>
            </w:pPr>
            <w:r>
              <w:t>Patirtų išlaidų, žalos ir nuostolių įvertinimas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8E19F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462CE" w14:textId="77777777" w:rsidR="000C7B65" w:rsidRDefault="000C7B65" w:rsidP="0051191D">
            <w:pPr>
              <w:widowControl w:val="0"/>
            </w:pPr>
            <w:r>
              <w:t>ūkio subjekto, įstaigos vadovas, savivaldybės administracijos direktorius, savivaldybės ekstremalių situacijų komisija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F751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AED4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ECB4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8A1D4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52FB6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42FF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0B7DA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9E49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41A47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0D4F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69990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E0BF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EF19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6A098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BBB5E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7F3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0C4F7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4320" behindDoc="0" locked="0" layoutInCell="1" allowOverlap="1" wp14:anchorId="5D7F7930" wp14:editId="7E5905D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179070</wp:posOffset>
                      </wp:positionV>
                      <wp:extent cx="127635" cy="0"/>
                      <wp:effectExtent l="10795" t="15240" r="13970" b="13335"/>
                      <wp:wrapNone/>
                      <wp:docPr id="65" name="Lin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03BC8C" id="Line 483" o:spid="_x0000_s1026" style="position:absolute;z-index:2517043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75pt,14.1pt" to="18.8pt,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Hac4HwIAAEMEAAAOAAAAZHJzL2Uyb0RvYy54bWysU8GO2jAQvVfqP1i5QxIILESEVZVAL7SL tNsPMLZDrDq2ZRsCqvrvHTsEse2lqsrBjDMzb97MPK+eL61AZ2YsV7KI0nESISaJolwei+jb23a0 iJB1WFIslGRFdGU2el5//LDqdM4mqlGCMoMARNq800XUOKfzOLakYS22Y6WZBGetTIsdXM0xpgZ3 gN6KeJIk87hThmqjCLMWvla9M1oH/LpmxL3UtWUOiSICbi6cJpwHf8brFc6PBuuGkxsN/A8sWswl FL1DVdhhdDL8D6iWE6Osqt2YqDZWdc0JCz1AN2nyWzevDdYs9ALDsfo+Jvv/YMnX894gTotoPouQ xC3saMclQ9li6ofTaZtDTCn3xrdHLvJV7xT5bpFUZYPlkQWSb1cNianPiN+l+IvVUOLQfVEUYvDJ qTCpS21aDwkzQJewkOt9IeziEIGP6eRpPgVeZHDFOB/ytLHuM1Mt8kYRCSAdcPF5Z53ngfMhxJeR asuFCOsWEnWAvUxmSciwSnDqvT7OmuOhFAadsVdM+IWuwPMY5qErbJs+joLVS8mok6ShSsMw3dxs h7nobWAlpK8DLQLPm9VL5ccyWW4Wm0U2yibzzShLqmr0aVtmo/k2fZpV06osq/Snp5xmecMpZdKz HmSbZn8ni9sD6gV3F+59PvF79DBIIDv8B9Jhx36tvUAOil73Ztg9KDUE316VfwqPd7Af3/76FwAA AP//AwBQSwMEFAAGAAgAAAAhAAu/FHraAAAABwEAAA8AAABkcnMvZG93bnJldi54bWxMjk1PwzAQ RO9I/AdrkbhRp0H9IMSpUiQ4Q1oBRzde4qjxOo3dNv33LOIAx6cZzbx8NbpOnHAIrScF00kCAqn2 pqVGwXbzfLcEEaImoztPqOCCAVbF9VWuM+PP9IanKjaCRyhkWoGNsc+kDLVFp8PE90icffnB6cg4 NNIM+szjrpNpksyl0y3xg9U9Plms99XRKaiCed+Hcm2ay+fLx3T2YMvXg1Xq9mYsH0FEHONfGX70 WR0Kdtr5I5kgOubFjJsK0mUKgvP7xRzE7pdlkcv//sU3AAAA//8DAFBLAQItABQABgAIAAAAIQC2 gziS/gAAAOEBAAATAAAAAAAAAAAAAAAAAAAAAABbQ29udGVudF9UeXBlc10ueG1sUEsBAi0AFAAG AAgAAAAhADj9If/WAAAAlAEAAAsAAAAAAAAAAAAAAAAALwEAAF9yZWxzLy5yZWxzUEsBAi0AFAAG AAgAAAAhAFgdpzgfAgAAQwQAAA4AAAAAAAAAAAAAAAAALgIAAGRycy9lMm9Eb2MueG1sUEsBAi0A FAAGAAgAAAAhAAu/FHraAAAABwEAAA8AAAAAAAAAAAAAAAAAeQQAAGRycy9kb3ducmV2LnhtbFBL BQYAAAAABAAEAPMAAACABQAAAAA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0E97C" w14:textId="77777777" w:rsidR="000C7B65" w:rsidRDefault="000C7B65" w:rsidP="00977D77">
            <w:pPr>
              <w:widowControl w:val="0"/>
              <w:jc w:val="center"/>
            </w:pPr>
          </w:p>
        </w:tc>
      </w:tr>
      <w:tr w:rsidR="000C7B65" w14:paraId="5EB94B89" w14:textId="77777777" w:rsidTr="00977D77">
        <w:trPr>
          <w:gridBefore w:val="1"/>
          <w:wBefore w:w="7" w:type="dxa"/>
          <w:trHeight w:val="20"/>
        </w:trPr>
        <w:tc>
          <w:tcPr>
            <w:tcW w:w="113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AD700" w14:textId="77777777" w:rsidR="000C7B65" w:rsidRDefault="000C7B65" w:rsidP="00977D77">
            <w:pPr>
              <w:widowControl w:val="0"/>
              <w:tabs>
                <w:tab w:val="num" w:pos="1080"/>
              </w:tabs>
            </w:pPr>
            <w:r>
              <w:t xml:space="preserve">39. </w:t>
            </w:r>
          </w:p>
        </w:tc>
        <w:tc>
          <w:tcPr>
            <w:tcW w:w="16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706FA" w14:textId="77777777" w:rsidR="000C7B65" w:rsidRDefault="000C7B65" w:rsidP="00977D77">
            <w:pPr>
              <w:widowControl w:val="0"/>
            </w:pPr>
            <w:r>
              <w:t>Patirtos žalos atlyginimas, nuostolių kompensavimas</w:t>
            </w:r>
          </w:p>
        </w:tc>
        <w:tc>
          <w:tcPr>
            <w:tcW w:w="162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3657C" w14:textId="77777777" w:rsidR="000C7B65" w:rsidRDefault="000C7B65" w:rsidP="00977D77">
            <w:pPr>
              <w:widowControl w:val="0"/>
            </w:pPr>
            <w:r>
              <w:t>nustatyta tvarka</w:t>
            </w:r>
          </w:p>
        </w:tc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91685" w14:textId="77777777" w:rsidR="000C7B65" w:rsidRDefault="000C7B65" w:rsidP="00977D77">
            <w:pPr>
              <w:widowControl w:val="0"/>
            </w:pPr>
            <w:r>
              <w:t>Lietuvos Respublikos Vyriausybė, savivaldybės administracijos direktorius, savivaldybės administracija</w:t>
            </w:r>
          </w:p>
        </w:tc>
        <w:tc>
          <w:tcPr>
            <w:tcW w:w="44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1C94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478C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righ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A09A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left w:val="single" w:sz="18" w:space="0" w:color="FF00FF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282E5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48300" w14:textId="77777777" w:rsidR="000C7B65" w:rsidRDefault="000C7B65" w:rsidP="00977D7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281EC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F1C5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00F9F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44012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ACF6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271B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22DA9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E899B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tcBorders>
              <w:righ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1D7A6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4" w:type="dxa"/>
            <w:tcBorders>
              <w:left w:val="single" w:sz="8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ADB11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2D40D" w14:textId="77777777" w:rsidR="000C7B65" w:rsidRDefault="000C7B65" w:rsidP="00977D77">
            <w:pPr>
              <w:widowControl w:val="0"/>
              <w:jc w:val="center"/>
            </w:pPr>
          </w:p>
        </w:tc>
        <w:tc>
          <w:tcPr>
            <w:tcW w:w="423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DA507" w14:textId="77777777" w:rsidR="000C7B65" w:rsidRDefault="000C7B65" w:rsidP="00977D77">
            <w:pPr>
              <w:widowControl w:val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705344" behindDoc="0" locked="0" layoutInCell="1" allowOverlap="1" wp14:anchorId="38412BE5" wp14:editId="373DCB8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172720</wp:posOffset>
                      </wp:positionV>
                      <wp:extent cx="127635" cy="0"/>
                      <wp:effectExtent l="10795" t="11430" r="13970" b="17145"/>
                      <wp:wrapNone/>
                      <wp:docPr id="64" name="Lin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422AD9" id="Line 484" o:spid="_x0000_s1026" style="position:absolute;z-index:2517053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.75pt,13.6pt" to="27.8pt,13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qjoeHwIAAEMEAAAOAAAAZHJzL2Uyb0RvYy54bWysU8GO2jAQvVfqP1i+QxI2sBARVlUCvWy7 SLv9AGM7xKpjW7YhoKr/3rEDiG0vVVUOZpyZefNm5nn5dOokOnLrhFYlzsYpRlxRzYTal/jb22Y0 x8h5ohiRWvESn7nDT6uPH5a9KfhEt1oybhGAKFf0psSt96ZIEkdb3hE31oYrcDbadsTD1e4TZkkP 6J1MJmk6S3ptmbGacufgaz048SriNw2n/qVpHPdIlhi4+XjaeO7CmayWpNhbYlpBLzTIP7DoiFBQ 9AZVE0/QwYo/oDpBrXa68WOqu0Q3jaA89gDdZOlv3by2xPDYCwzHmduY3P+DpV+PW4sEK/Esx0iR Dnb0LBRH+TwPw+mNKyCmUlsb2qMn9WqeNf3ukNJVS9SeR5JvZwOJWchI3qWEizNQYtd/0QxiyMHr OKlTY7sACTNAp7iQ820h/OQRhY/Z5HH2MMWIXl0JKa55xjr/mesOBaPEEkhHXHJ8dj7wIMU1JJRR eiOkjOuWCvWAvUinacxwWgoWvCHO2f2ukhYdSVBM/MWuwHMfFqBr4tohjoE1SMnqg2KxSssJW19s T4QcbGAlVagDLQLPizVI5cciXazn63k+yiez9ShP63r0aVPlo9kme5zWD3VV1dnPQDnLi1YwxlVg fZVtlv+dLC4PaBDcTbi3+STv0eMggez1P5KOOw5rHQSy0+y8tdfdg1Jj8OVVhadwfwf7/u2vfgEA AP//AwBQSwMEFAAGAAgAAAAhANNRnHDZAAAABwEAAA8AAABkcnMvZG93bnJldi54bWxMjsFOwzAQ RO9I/IO1SNyo0yAXCHGqgARnCAg4buMljhqvQ+y26d9jxAGOoxm9eeV6doPY0xR6zxqWiwwEcetN z52G15eHi2sQISIbHDyThiMFWFenJyUWxh/4mfZN7ESCcChQg41xLKQMrSWHYeFH4tR9+slhTHHq pJnwkOBukHmWraTDntODxZHuLbXbZuc0NMG8bUN9Z7rjx+P7Ut3Y+unLan1+Nte3ICLN8W8MP/pJ HarktPE7NkEMGi6VSksN+VUOIvVKrUBsfrOsSvnfv/oGAAD//wMAUEsBAi0AFAAGAAgAAAAhALaD OJL+AAAA4QEAABMAAAAAAAAAAAAAAAAAAAAAAFtDb250ZW50X1R5cGVzXS54bWxQSwECLQAUAAYA CAAAACEAOP0h/9YAAACUAQAACwAAAAAAAAAAAAAAAAAvAQAAX3JlbHMvLnJlbHNQSwECLQAUAAYA CAAAACEAf6o6Hh8CAABDBAAADgAAAAAAAAAAAAAAAAAuAgAAZHJzL2Uyb0RvYy54bWxQSwECLQAU AAYACAAAACEA01GccNkAAAAHAQAADwAAAAAAAAAAAAAAAAB5BAAAZHJzL2Rvd25yZXYueG1sUEsF BgAAAAAEAAQA8wAAAH8FAAAAAA== 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9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0E120" w14:textId="77777777" w:rsidR="000C7B65" w:rsidRDefault="000C7B65" w:rsidP="00977D77">
            <w:pPr>
              <w:widowControl w:val="0"/>
              <w:jc w:val="center"/>
            </w:pPr>
          </w:p>
        </w:tc>
      </w:tr>
    </w:tbl>
    <w:p w14:paraId="0593A87B" w14:textId="77777777" w:rsidR="000C7B65" w:rsidRDefault="000C7B65" w:rsidP="000C7B65">
      <w:pPr>
        <w:widowControl w:val="0"/>
      </w:pPr>
    </w:p>
    <w:p w14:paraId="0CB324C5" w14:textId="77777777" w:rsidR="000C7B65" w:rsidRDefault="006C18AB" w:rsidP="006C18AB">
      <w:pPr>
        <w:jc w:val="center"/>
      </w:pPr>
      <w:r>
        <w:t>____________________</w:t>
      </w:r>
    </w:p>
    <w:sectPr w:rsidR="000C7B65" w:rsidSect="006C18A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93B6" w14:textId="77777777" w:rsidR="00CB35BB" w:rsidRDefault="00CB35BB" w:rsidP="000C7B65">
      <w:r>
        <w:separator/>
      </w:r>
    </w:p>
  </w:endnote>
  <w:endnote w:type="continuationSeparator" w:id="0">
    <w:p w14:paraId="24651999" w14:textId="77777777" w:rsidR="00CB35BB" w:rsidRDefault="00CB35BB" w:rsidP="000C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D8E23" w14:textId="77777777" w:rsidR="00CB35BB" w:rsidRDefault="00CB35BB" w:rsidP="000C7B65">
      <w:r>
        <w:separator/>
      </w:r>
    </w:p>
  </w:footnote>
  <w:footnote w:type="continuationSeparator" w:id="0">
    <w:p w14:paraId="13F3F709" w14:textId="77777777" w:rsidR="00CB35BB" w:rsidRDefault="00CB35BB" w:rsidP="000C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104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C2B418" w14:textId="77777777" w:rsidR="006C18AB" w:rsidRDefault="006C18AB" w:rsidP="006C18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6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678DB" w14:textId="77777777" w:rsidR="006C18AB" w:rsidRDefault="006C18AB" w:rsidP="006C18AB">
    <w:pPr>
      <w:pStyle w:val="Header"/>
      <w:jc w:val="center"/>
    </w:pPr>
  </w:p>
  <w:p w14:paraId="5077243A" w14:textId="77777777" w:rsidR="006C18AB" w:rsidRDefault="006C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65"/>
    <w:rsid w:val="0004686C"/>
    <w:rsid w:val="000C7B65"/>
    <w:rsid w:val="00224D29"/>
    <w:rsid w:val="002664D1"/>
    <w:rsid w:val="002B52B2"/>
    <w:rsid w:val="00402727"/>
    <w:rsid w:val="00450D7B"/>
    <w:rsid w:val="00461FE2"/>
    <w:rsid w:val="0051191D"/>
    <w:rsid w:val="00576BBF"/>
    <w:rsid w:val="00576F85"/>
    <w:rsid w:val="006166BE"/>
    <w:rsid w:val="006C18AB"/>
    <w:rsid w:val="00881E46"/>
    <w:rsid w:val="008F0A32"/>
    <w:rsid w:val="0090422F"/>
    <w:rsid w:val="009327E8"/>
    <w:rsid w:val="009451A5"/>
    <w:rsid w:val="00951E70"/>
    <w:rsid w:val="00A40216"/>
    <w:rsid w:val="00A631FE"/>
    <w:rsid w:val="00AA6C37"/>
    <w:rsid w:val="00BB065E"/>
    <w:rsid w:val="00C678A8"/>
    <w:rsid w:val="00CA37E9"/>
    <w:rsid w:val="00CB35BB"/>
    <w:rsid w:val="00CD454F"/>
    <w:rsid w:val="00DF51DF"/>
    <w:rsid w:val="00F174E2"/>
    <w:rsid w:val="00F71E7D"/>
    <w:rsid w:val="00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6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6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6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C7B6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6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6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6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C7B6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Klumbytė</dc:creator>
  <cp:lastModifiedBy>Beata Vilimaitė Šilobritienė</cp:lastModifiedBy>
  <cp:revision>3</cp:revision>
  <dcterms:created xsi:type="dcterms:W3CDTF">2020-09-04T11:54:00Z</dcterms:created>
  <dcterms:modified xsi:type="dcterms:W3CDTF">2020-11-21T09:58:00Z</dcterms:modified>
</cp:coreProperties>
</file>