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19B" w:rsidRPr="0033010C" w:rsidRDefault="004908D4" w:rsidP="00EA119B">
      <w:pPr>
        <w:pStyle w:val="Antrat"/>
        <w:rPr>
          <w:sz w:val="24"/>
        </w:rPr>
      </w:pPr>
      <w:r w:rsidRPr="0033010C">
        <w:rPr>
          <w:noProof/>
          <w:lang w:eastAsia="lt-LT"/>
        </w:rPr>
        <w:drawing>
          <wp:inline distT="0" distB="0" distL="0" distR="0" wp14:anchorId="32FA70B8" wp14:editId="4CC31FC1">
            <wp:extent cx="592455" cy="623570"/>
            <wp:effectExtent l="0" t="0" r="0" b="5080"/>
            <wp:docPr id="2" name="Paveikslėlis 2"/>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2455" cy="623570"/>
                    </a:xfrm>
                    <a:prstGeom prst="rect">
                      <a:avLst/>
                    </a:prstGeom>
                    <a:noFill/>
                    <a:ln>
                      <a:noFill/>
                    </a:ln>
                  </pic:spPr>
                </pic:pic>
              </a:graphicData>
            </a:graphic>
          </wp:inline>
        </w:drawing>
      </w:r>
    </w:p>
    <w:p w:rsidR="00EA119B" w:rsidRPr="0033010C" w:rsidRDefault="00EA119B" w:rsidP="00EA119B">
      <w:pPr>
        <w:pStyle w:val="Antrat"/>
        <w:rPr>
          <w:sz w:val="24"/>
        </w:rPr>
      </w:pPr>
    </w:p>
    <w:p w:rsidR="00EA119B" w:rsidRPr="0033010C" w:rsidRDefault="00EA119B" w:rsidP="00EA119B">
      <w:pPr>
        <w:pStyle w:val="Antrat"/>
        <w:rPr>
          <w:sz w:val="24"/>
        </w:rPr>
      </w:pPr>
      <w:r w:rsidRPr="0033010C">
        <w:rPr>
          <w:sz w:val="24"/>
        </w:rPr>
        <w:t>LIETUVOS RESPUBLIKOS VIDAUS REIKALŲ MINISTERIJ</w:t>
      </w:r>
      <w:r w:rsidR="00C85BE0" w:rsidRPr="0033010C">
        <w:rPr>
          <w:sz w:val="24"/>
        </w:rPr>
        <w:t>A</w:t>
      </w:r>
    </w:p>
    <w:p w:rsidR="00EA119B" w:rsidRPr="0033010C" w:rsidRDefault="00EA119B" w:rsidP="00EA119B">
      <w:pPr>
        <w:rPr>
          <w:lang w:val="lt-LT"/>
        </w:rPr>
      </w:pPr>
    </w:p>
    <w:tbl>
      <w:tblPr>
        <w:tblW w:w="0" w:type="auto"/>
        <w:jc w:val="center"/>
        <w:tblBorders>
          <w:bottom w:val="single" w:sz="4" w:space="0" w:color="auto"/>
        </w:tblBorders>
        <w:tblLayout w:type="fixed"/>
        <w:tblLook w:val="0000" w:firstRow="0" w:lastRow="0" w:firstColumn="0" w:lastColumn="0" w:noHBand="0" w:noVBand="0"/>
      </w:tblPr>
      <w:tblGrid>
        <w:gridCol w:w="9492"/>
      </w:tblGrid>
      <w:tr w:rsidR="00EA119B" w:rsidRPr="0033010C" w:rsidTr="00F63DEF">
        <w:trPr>
          <w:trHeight w:val="669"/>
          <w:jc w:val="center"/>
        </w:trPr>
        <w:tc>
          <w:tcPr>
            <w:tcW w:w="9492" w:type="dxa"/>
          </w:tcPr>
          <w:p w:rsidR="00EA119B" w:rsidRPr="0033010C" w:rsidRDefault="00EA119B" w:rsidP="00F63DEF">
            <w:pPr>
              <w:pStyle w:val="Antrats"/>
              <w:tabs>
                <w:tab w:val="left" w:pos="720"/>
              </w:tabs>
              <w:jc w:val="center"/>
              <w:rPr>
                <w:sz w:val="20"/>
              </w:rPr>
            </w:pPr>
            <w:r w:rsidRPr="0033010C">
              <w:rPr>
                <w:sz w:val="20"/>
              </w:rPr>
              <w:t>Biudžetinė įstaiga,  Šventaragio g. 2,  LT-01510  Vilnius,</w:t>
            </w:r>
          </w:p>
          <w:p w:rsidR="00EA119B" w:rsidRPr="0033010C" w:rsidRDefault="00EA119B" w:rsidP="00F63DEF">
            <w:pPr>
              <w:pStyle w:val="Antrats"/>
              <w:tabs>
                <w:tab w:val="left" w:pos="720"/>
              </w:tabs>
              <w:jc w:val="center"/>
              <w:rPr>
                <w:sz w:val="20"/>
              </w:rPr>
            </w:pPr>
            <w:r w:rsidRPr="0033010C">
              <w:rPr>
                <w:sz w:val="20"/>
              </w:rPr>
              <w:t xml:space="preserve">tel.: (8 5)  271 7154 / 271 7178,  faks. (8 5)  271 8551,  el. p. </w:t>
            </w:r>
            <w:hyperlink r:id="rId10" w:history="1">
              <w:r w:rsidRPr="0033010C">
                <w:rPr>
                  <w:rStyle w:val="Hipersaitas"/>
                  <w:color w:val="000000" w:themeColor="text1"/>
                  <w:sz w:val="20"/>
                  <w:u w:val="none"/>
                </w:rPr>
                <w:t>bendrasisd@vrm.lt</w:t>
              </w:r>
            </w:hyperlink>
            <w:r w:rsidRPr="0033010C">
              <w:rPr>
                <w:sz w:val="20"/>
              </w:rPr>
              <w:t xml:space="preserve"> </w:t>
            </w:r>
          </w:p>
          <w:p w:rsidR="00EA119B" w:rsidRPr="0033010C" w:rsidRDefault="00EA119B" w:rsidP="00F63DEF">
            <w:pPr>
              <w:pStyle w:val="Antrats"/>
              <w:tabs>
                <w:tab w:val="clear" w:pos="4153"/>
                <w:tab w:val="clear" w:pos="8306"/>
              </w:tabs>
              <w:jc w:val="center"/>
              <w:rPr>
                <w:sz w:val="20"/>
              </w:rPr>
            </w:pPr>
            <w:r w:rsidRPr="0033010C">
              <w:rPr>
                <w:sz w:val="20"/>
              </w:rPr>
              <w:t>Duomenys kaupiami ir saugomi Juridinių asmenų registre, kodas 188601464</w:t>
            </w:r>
          </w:p>
        </w:tc>
      </w:tr>
    </w:tbl>
    <w:p w:rsidR="00EA119B" w:rsidRPr="0033010C" w:rsidRDefault="00EA119B" w:rsidP="00EA119B">
      <w:pPr>
        <w:rPr>
          <w:lang w:val="lt-LT"/>
        </w:rPr>
      </w:pPr>
    </w:p>
    <w:p w:rsidR="00EA119B" w:rsidRPr="0033010C" w:rsidRDefault="00EA119B" w:rsidP="00EA119B">
      <w:pPr>
        <w:rPr>
          <w:lang w:val="lt-LT"/>
        </w:rPr>
      </w:pPr>
    </w:p>
    <w:tbl>
      <w:tblPr>
        <w:tblW w:w="18700" w:type="dxa"/>
        <w:tblLayout w:type="fixed"/>
        <w:tblLook w:val="0000" w:firstRow="0" w:lastRow="0" w:firstColumn="0" w:lastColumn="0" w:noHBand="0" w:noVBand="0"/>
      </w:tblPr>
      <w:tblGrid>
        <w:gridCol w:w="4644"/>
        <w:gridCol w:w="4644"/>
        <w:gridCol w:w="4644"/>
        <w:gridCol w:w="504"/>
        <w:gridCol w:w="600"/>
        <w:gridCol w:w="1560"/>
        <w:gridCol w:w="2104"/>
      </w:tblGrid>
      <w:tr w:rsidR="003358FD" w:rsidRPr="0033010C" w:rsidTr="003358FD">
        <w:tc>
          <w:tcPr>
            <w:tcW w:w="4644" w:type="dxa"/>
          </w:tcPr>
          <w:p w:rsidR="003358FD" w:rsidRPr="0033010C" w:rsidRDefault="003358FD" w:rsidP="003358FD">
            <w:pPr>
              <w:pStyle w:val="Antrats"/>
              <w:tabs>
                <w:tab w:val="clear" w:pos="4153"/>
                <w:tab w:val="clear" w:pos="8306"/>
              </w:tabs>
            </w:pPr>
            <w:r w:rsidRPr="0033010C">
              <w:t>Finansų ministerijai</w:t>
            </w:r>
          </w:p>
          <w:p w:rsidR="003358FD" w:rsidRPr="0033010C" w:rsidRDefault="003358FD" w:rsidP="003358FD">
            <w:pPr>
              <w:pStyle w:val="Antrats"/>
              <w:tabs>
                <w:tab w:val="clear" w:pos="4153"/>
                <w:tab w:val="clear" w:pos="8306"/>
              </w:tabs>
            </w:pPr>
          </w:p>
          <w:p w:rsidR="003358FD" w:rsidRPr="0033010C" w:rsidRDefault="003358FD" w:rsidP="003358FD">
            <w:pPr>
              <w:pStyle w:val="Antrats"/>
              <w:tabs>
                <w:tab w:val="clear" w:pos="4153"/>
                <w:tab w:val="clear" w:pos="8306"/>
              </w:tabs>
            </w:pPr>
          </w:p>
        </w:tc>
        <w:tc>
          <w:tcPr>
            <w:tcW w:w="4644" w:type="dxa"/>
          </w:tcPr>
          <w:p w:rsidR="003358FD" w:rsidRPr="0033010C" w:rsidRDefault="006C4E99" w:rsidP="003358FD">
            <w:pPr>
              <w:pStyle w:val="Antrats"/>
              <w:tabs>
                <w:tab w:val="clear" w:pos="4153"/>
                <w:tab w:val="clear" w:pos="8306"/>
              </w:tabs>
            </w:pPr>
            <w:r>
              <w:t xml:space="preserve">              </w:t>
            </w:r>
            <w:r w:rsidR="003E3EA3">
              <w:t>2020-10-07</w:t>
            </w:r>
            <w:r>
              <w:t xml:space="preserve"> </w:t>
            </w:r>
            <w:r w:rsidR="003358FD" w:rsidRPr="0033010C">
              <w:t xml:space="preserve">Nr. </w:t>
            </w:r>
            <w:r w:rsidR="003E3EA3">
              <w:t>1D-5252</w:t>
            </w:r>
          </w:p>
          <w:p w:rsidR="003358FD" w:rsidRPr="0033010C" w:rsidRDefault="003358FD" w:rsidP="003358FD">
            <w:pPr>
              <w:pStyle w:val="Antrats"/>
              <w:tabs>
                <w:tab w:val="clear" w:pos="4153"/>
                <w:tab w:val="clear" w:pos="8306"/>
              </w:tabs>
            </w:pPr>
          </w:p>
        </w:tc>
        <w:tc>
          <w:tcPr>
            <w:tcW w:w="4644" w:type="dxa"/>
          </w:tcPr>
          <w:p w:rsidR="003358FD" w:rsidRPr="0033010C" w:rsidRDefault="003358FD" w:rsidP="003358FD">
            <w:pPr>
              <w:pStyle w:val="Antrats"/>
              <w:tabs>
                <w:tab w:val="clear" w:pos="4153"/>
                <w:tab w:val="clear" w:pos="8306"/>
              </w:tabs>
            </w:pPr>
          </w:p>
        </w:tc>
        <w:tc>
          <w:tcPr>
            <w:tcW w:w="504" w:type="dxa"/>
          </w:tcPr>
          <w:p w:rsidR="003358FD" w:rsidRPr="0033010C" w:rsidRDefault="003358FD" w:rsidP="003358FD">
            <w:pPr>
              <w:pStyle w:val="Antrats"/>
              <w:tabs>
                <w:tab w:val="clear" w:pos="4153"/>
                <w:tab w:val="clear" w:pos="8306"/>
              </w:tabs>
            </w:pPr>
          </w:p>
        </w:tc>
        <w:tc>
          <w:tcPr>
            <w:tcW w:w="600" w:type="dxa"/>
          </w:tcPr>
          <w:p w:rsidR="003358FD" w:rsidRPr="0033010C" w:rsidRDefault="003358FD" w:rsidP="003358FD">
            <w:pPr>
              <w:pStyle w:val="Antrats"/>
              <w:tabs>
                <w:tab w:val="clear" w:pos="4153"/>
                <w:tab w:val="clear" w:pos="8306"/>
              </w:tabs>
              <w:jc w:val="right"/>
            </w:pPr>
          </w:p>
          <w:p w:rsidR="003358FD" w:rsidRPr="0033010C" w:rsidRDefault="003358FD" w:rsidP="003358FD">
            <w:pPr>
              <w:pStyle w:val="Antrats"/>
              <w:tabs>
                <w:tab w:val="clear" w:pos="4153"/>
                <w:tab w:val="clear" w:pos="8306"/>
              </w:tabs>
              <w:jc w:val="right"/>
            </w:pPr>
          </w:p>
        </w:tc>
        <w:tc>
          <w:tcPr>
            <w:tcW w:w="1560" w:type="dxa"/>
          </w:tcPr>
          <w:p w:rsidR="003358FD" w:rsidRPr="0033010C" w:rsidRDefault="003358FD" w:rsidP="003358FD">
            <w:pPr>
              <w:pStyle w:val="Antrats"/>
              <w:tabs>
                <w:tab w:val="clear" w:pos="4153"/>
                <w:tab w:val="clear" w:pos="8306"/>
              </w:tabs>
            </w:pPr>
          </w:p>
        </w:tc>
        <w:tc>
          <w:tcPr>
            <w:tcW w:w="2104" w:type="dxa"/>
          </w:tcPr>
          <w:p w:rsidR="003358FD" w:rsidRPr="0033010C" w:rsidRDefault="003358FD" w:rsidP="003358FD">
            <w:pPr>
              <w:pStyle w:val="Antrats"/>
              <w:tabs>
                <w:tab w:val="clear" w:pos="4153"/>
                <w:tab w:val="clear" w:pos="8306"/>
              </w:tabs>
            </w:pPr>
            <w:r w:rsidRPr="0033010C">
              <w:t xml:space="preserve">Nr. </w:t>
            </w:r>
          </w:p>
          <w:p w:rsidR="003358FD" w:rsidRPr="0033010C" w:rsidRDefault="003358FD" w:rsidP="003358FD">
            <w:pPr>
              <w:pStyle w:val="Antrats"/>
              <w:tabs>
                <w:tab w:val="clear" w:pos="4153"/>
                <w:tab w:val="clear" w:pos="8306"/>
              </w:tabs>
            </w:pPr>
          </w:p>
        </w:tc>
      </w:tr>
      <w:tr w:rsidR="00A212F1" w:rsidRPr="0033010C" w:rsidTr="003358FD">
        <w:tc>
          <w:tcPr>
            <w:tcW w:w="4644" w:type="dxa"/>
          </w:tcPr>
          <w:p w:rsidR="00A212F1" w:rsidRPr="0033010C" w:rsidRDefault="00A212F1" w:rsidP="003358FD">
            <w:pPr>
              <w:pStyle w:val="Antrats"/>
              <w:tabs>
                <w:tab w:val="clear" w:pos="4153"/>
                <w:tab w:val="clear" w:pos="8306"/>
              </w:tabs>
            </w:pPr>
          </w:p>
        </w:tc>
        <w:tc>
          <w:tcPr>
            <w:tcW w:w="4644" w:type="dxa"/>
          </w:tcPr>
          <w:p w:rsidR="00A212F1" w:rsidRDefault="00A212F1" w:rsidP="003358FD">
            <w:pPr>
              <w:pStyle w:val="Antrats"/>
              <w:tabs>
                <w:tab w:val="clear" w:pos="4153"/>
                <w:tab w:val="clear" w:pos="8306"/>
              </w:tabs>
            </w:pPr>
          </w:p>
        </w:tc>
        <w:tc>
          <w:tcPr>
            <w:tcW w:w="4644" w:type="dxa"/>
          </w:tcPr>
          <w:p w:rsidR="00A212F1" w:rsidRPr="0033010C" w:rsidRDefault="00A212F1" w:rsidP="003358FD">
            <w:pPr>
              <w:pStyle w:val="Antrats"/>
              <w:tabs>
                <w:tab w:val="clear" w:pos="4153"/>
                <w:tab w:val="clear" w:pos="8306"/>
              </w:tabs>
            </w:pPr>
          </w:p>
        </w:tc>
        <w:tc>
          <w:tcPr>
            <w:tcW w:w="504" w:type="dxa"/>
          </w:tcPr>
          <w:p w:rsidR="00A212F1" w:rsidRPr="0033010C" w:rsidRDefault="00A212F1" w:rsidP="003358FD">
            <w:pPr>
              <w:pStyle w:val="Antrats"/>
              <w:tabs>
                <w:tab w:val="clear" w:pos="4153"/>
                <w:tab w:val="clear" w:pos="8306"/>
              </w:tabs>
            </w:pPr>
          </w:p>
        </w:tc>
        <w:tc>
          <w:tcPr>
            <w:tcW w:w="600" w:type="dxa"/>
          </w:tcPr>
          <w:p w:rsidR="00A212F1" w:rsidRPr="0033010C" w:rsidRDefault="00A212F1" w:rsidP="003358FD">
            <w:pPr>
              <w:pStyle w:val="Antrats"/>
              <w:tabs>
                <w:tab w:val="clear" w:pos="4153"/>
                <w:tab w:val="clear" w:pos="8306"/>
              </w:tabs>
              <w:jc w:val="right"/>
            </w:pPr>
          </w:p>
        </w:tc>
        <w:tc>
          <w:tcPr>
            <w:tcW w:w="1560" w:type="dxa"/>
          </w:tcPr>
          <w:p w:rsidR="00A212F1" w:rsidRPr="0033010C" w:rsidRDefault="00A212F1" w:rsidP="003358FD">
            <w:pPr>
              <w:pStyle w:val="Antrats"/>
              <w:tabs>
                <w:tab w:val="clear" w:pos="4153"/>
                <w:tab w:val="clear" w:pos="8306"/>
              </w:tabs>
            </w:pPr>
          </w:p>
        </w:tc>
        <w:tc>
          <w:tcPr>
            <w:tcW w:w="2104" w:type="dxa"/>
          </w:tcPr>
          <w:p w:rsidR="00A212F1" w:rsidRPr="0033010C" w:rsidRDefault="00A212F1" w:rsidP="003358FD">
            <w:pPr>
              <w:pStyle w:val="Antrats"/>
              <w:tabs>
                <w:tab w:val="clear" w:pos="4153"/>
                <w:tab w:val="clear" w:pos="8306"/>
              </w:tabs>
            </w:pPr>
          </w:p>
        </w:tc>
      </w:tr>
    </w:tbl>
    <w:p w:rsidR="00170D13" w:rsidRPr="0033010C" w:rsidRDefault="00170D13" w:rsidP="00170D13">
      <w:pPr>
        <w:pStyle w:val="Antrats"/>
        <w:tabs>
          <w:tab w:val="clear" w:pos="4153"/>
          <w:tab w:val="clear" w:pos="8306"/>
        </w:tabs>
        <w:jc w:val="both"/>
      </w:pPr>
      <w:r w:rsidRPr="0033010C">
        <w:rPr>
          <w:b/>
          <w:caps/>
        </w:rPr>
        <w:t xml:space="preserve">DĖL LIETUVOS RESPUBLIKOS VYRIAUSYBĖS 2020 M. KOVO 18 D. </w:t>
      </w:r>
      <w:r w:rsidRPr="0033010C">
        <w:rPr>
          <w:b/>
          <w:bCs/>
        </w:rPr>
        <w:t>NUTARIMO NR.</w:t>
      </w:r>
      <w:r w:rsidR="0033010C" w:rsidRPr="0033010C">
        <w:rPr>
          <w:b/>
          <w:bCs/>
        </w:rPr>
        <w:t> </w:t>
      </w:r>
      <w:r w:rsidRPr="0033010C">
        <w:rPr>
          <w:b/>
          <w:bCs/>
        </w:rPr>
        <w:t>243 KEITIMO</w:t>
      </w:r>
    </w:p>
    <w:p w:rsidR="007E6C2E" w:rsidRPr="0033010C" w:rsidRDefault="00610E89" w:rsidP="005B23CA">
      <w:pPr>
        <w:spacing w:line="360" w:lineRule="auto"/>
        <w:ind w:firstLine="720"/>
        <w:jc w:val="both"/>
        <w:rPr>
          <w:lang w:val="lt-LT"/>
        </w:rPr>
      </w:pPr>
      <w:r w:rsidRPr="0033010C">
        <w:rPr>
          <w:lang w:val="lt-LT"/>
        </w:rPr>
        <w:tab/>
      </w:r>
    </w:p>
    <w:p w:rsidR="00F001F8" w:rsidRPr="0033010C" w:rsidRDefault="006C4E99" w:rsidP="005B23CA">
      <w:pPr>
        <w:spacing w:line="360" w:lineRule="auto"/>
        <w:ind w:firstLine="720"/>
        <w:jc w:val="both"/>
        <w:rPr>
          <w:lang w:val="lt-LT"/>
        </w:rPr>
      </w:pPr>
      <w:r>
        <w:rPr>
          <w:lang w:val="lt-LT"/>
        </w:rPr>
        <w:t xml:space="preserve">Vidaus reikalų ministerija (toliau – VRM), </w:t>
      </w:r>
      <w:r w:rsidRPr="00141B34">
        <w:rPr>
          <w:lang w:val="lt-LT"/>
        </w:rPr>
        <w:t xml:space="preserve">papildydama 2020 m. rugpjūčio 27 d. raštą Nr. 1D-4419, prašo </w:t>
      </w:r>
      <w:r w:rsidRPr="00141B34">
        <w:rPr>
          <w:b/>
          <w:lang w:val="lt-LT"/>
        </w:rPr>
        <w:t>papildomai</w:t>
      </w:r>
      <w:r w:rsidRPr="00141B34">
        <w:rPr>
          <w:lang w:val="lt-LT"/>
        </w:rPr>
        <w:t xml:space="preserve"> </w:t>
      </w:r>
      <w:r w:rsidR="00F001F8" w:rsidRPr="0033010C">
        <w:rPr>
          <w:lang w:val="lt-LT"/>
        </w:rPr>
        <w:t>Valstybės sienos apsaugos tarnyb</w:t>
      </w:r>
      <w:r>
        <w:rPr>
          <w:lang w:val="lt-LT"/>
        </w:rPr>
        <w:t>os</w:t>
      </w:r>
      <w:r w:rsidR="00F001F8" w:rsidRPr="0033010C">
        <w:rPr>
          <w:lang w:val="lt-LT"/>
        </w:rPr>
        <w:t xml:space="preserve"> prie </w:t>
      </w:r>
      <w:r>
        <w:rPr>
          <w:lang w:val="lt-LT"/>
        </w:rPr>
        <w:t>VRM</w:t>
      </w:r>
      <w:r w:rsidR="00F001F8" w:rsidRPr="0033010C">
        <w:rPr>
          <w:lang w:val="lt-LT"/>
        </w:rPr>
        <w:t xml:space="preserve"> (toliau</w:t>
      </w:r>
      <w:r w:rsidR="00613E76" w:rsidRPr="0033010C">
        <w:rPr>
          <w:lang w:val="lt-LT"/>
        </w:rPr>
        <w:t xml:space="preserve"> – VSAT prie VRM)</w:t>
      </w:r>
      <w:r>
        <w:rPr>
          <w:lang w:val="lt-LT"/>
        </w:rPr>
        <w:t xml:space="preserve"> numatomam įgyvendinti investicijų projektui </w:t>
      </w:r>
      <w:r w:rsidRPr="0033010C">
        <w:rPr>
          <w:szCs w:val="24"/>
          <w:lang w:val="lt-LT"/>
        </w:rPr>
        <w:t xml:space="preserve">„Sienos stebėjimo sistemų diegimas ir infrastruktūros kūrimas prie Europos Sąjungos išorės sienos su Baltarusijos Respublika </w:t>
      </w:r>
      <w:r w:rsidRPr="006C4E99">
        <w:rPr>
          <w:szCs w:val="24"/>
          <w:lang w:val="lt-LT"/>
        </w:rPr>
        <w:t xml:space="preserve">(II etapas) / G. </w:t>
      </w:r>
      <w:proofErr w:type="spellStart"/>
      <w:r w:rsidRPr="006C4E99">
        <w:rPr>
          <w:szCs w:val="24"/>
          <w:lang w:val="lt-LT"/>
        </w:rPr>
        <w:t>Žagunio</w:t>
      </w:r>
      <w:proofErr w:type="spellEnd"/>
      <w:r w:rsidRPr="006C4E99">
        <w:rPr>
          <w:szCs w:val="24"/>
          <w:lang w:val="lt-LT"/>
        </w:rPr>
        <w:t xml:space="preserve"> pasienio užkardos ruože</w:t>
      </w:r>
      <w:r w:rsidRPr="0033010C">
        <w:rPr>
          <w:szCs w:val="24"/>
          <w:lang w:val="lt-LT"/>
        </w:rPr>
        <w:t>“</w:t>
      </w:r>
      <w:r>
        <w:rPr>
          <w:szCs w:val="24"/>
          <w:lang w:val="lt-LT"/>
        </w:rPr>
        <w:t xml:space="preserve"> </w:t>
      </w:r>
      <w:r w:rsidRPr="006C4E99">
        <w:rPr>
          <w:b/>
          <w:szCs w:val="24"/>
          <w:lang w:val="lt-LT"/>
        </w:rPr>
        <w:t>įrašyti 543 tūkst. eurų</w:t>
      </w:r>
      <w:r w:rsidR="00016E8E">
        <w:rPr>
          <w:b/>
          <w:szCs w:val="24"/>
          <w:lang w:val="lt-LT"/>
        </w:rPr>
        <w:t xml:space="preserve"> </w:t>
      </w:r>
      <w:r w:rsidR="00016E8E" w:rsidRPr="00016E8E">
        <w:rPr>
          <w:szCs w:val="24"/>
          <w:lang w:val="lt-LT"/>
        </w:rPr>
        <w:t>(viso 2020 m. – 1158 tūkst. eurų)</w:t>
      </w:r>
      <w:r>
        <w:rPr>
          <w:szCs w:val="24"/>
          <w:lang w:val="lt-LT"/>
        </w:rPr>
        <w:t>, atitinkamai sumažinant lėšas Policijos departamento prie VRM</w:t>
      </w:r>
      <w:r w:rsidR="00722363">
        <w:rPr>
          <w:szCs w:val="24"/>
          <w:lang w:val="lt-LT"/>
        </w:rPr>
        <w:t xml:space="preserve"> (toliau – PD prie VRM) įgyvendinamam investicijų projektui „</w:t>
      </w:r>
      <w:r w:rsidR="00722363" w:rsidRPr="00722363">
        <w:rPr>
          <w:szCs w:val="24"/>
          <w:lang w:val="lt-LT"/>
        </w:rPr>
        <w:t>Lietuvos policijos mokyklos šaudyklos ir mokomojo policijos taktikos poligono Kauno r. sav., Alšėnų sen., Mastaičių k., statyba ir infrastruktūros sukūrimas</w:t>
      </w:r>
      <w:r w:rsidR="00722363">
        <w:rPr>
          <w:szCs w:val="24"/>
          <w:lang w:val="lt-LT"/>
        </w:rPr>
        <w:t xml:space="preserve">“ ir įrašant </w:t>
      </w:r>
      <w:r w:rsidR="00722363" w:rsidRPr="00722363">
        <w:rPr>
          <w:b/>
          <w:szCs w:val="24"/>
          <w:lang w:val="lt-LT"/>
        </w:rPr>
        <w:t xml:space="preserve">77 </w:t>
      </w:r>
      <w:proofErr w:type="spellStart"/>
      <w:r w:rsidR="00722363" w:rsidRPr="00722363">
        <w:rPr>
          <w:b/>
          <w:szCs w:val="24"/>
          <w:lang w:val="lt-LT"/>
        </w:rPr>
        <w:t>tūkst</w:t>
      </w:r>
      <w:proofErr w:type="spellEnd"/>
      <w:r w:rsidR="00722363" w:rsidRPr="00722363">
        <w:rPr>
          <w:b/>
          <w:szCs w:val="24"/>
          <w:lang w:val="lt-LT"/>
        </w:rPr>
        <w:t xml:space="preserve"> eurų</w:t>
      </w:r>
      <w:r>
        <w:rPr>
          <w:szCs w:val="24"/>
          <w:lang w:val="lt-LT"/>
        </w:rPr>
        <w:t xml:space="preserve"> </w:t>
      </w:r>
      <w:r w:rsidR="00722363">
        <w:rPr>
          <w:szCs w:val="24"/>
          <w:lang w:val="lt-LT"/>
        </w:rPr>
        <w:t>(atsirado</w:t>
      </w:r>
      <w:r w:rsidR="00722363" w:rsidRPr="00141B34">
        <w:rPr>
          <w:lang w:val="lt-LT"/>
        </w:rPr>
        <w:t xml:space="preserve"> rizika, kad 2020</w:t>
      </w:r>
      <w:r w:rsidR="00A212F1" w:rsidRPr="00141B34">
        <w:rPr>
          <w:lang w:val="lt-LT"/>
        </w:rPr>
        <w:t> </w:t>
      </w:r>
      <w:r w:rsidR="00722363" w:rsidRPr="00141B34">
        <w:rPr>
          <w:lang w:val="lt-LT"/>
        </w:rPr>
        <w:t>m. šildymo sistemos modernizavimo ir naujos katilinės įrengimo darbams atlikti skirtos lėšos gali būti nepanaudotos dėl viešojo pirkimo procedūros apskundimo teismui (byla nagrinėjama Kauno apygardos teisme), todėl 2020 m. skirtos lėšos investicijų projektui nebus panaudotos, liks nepanaudota 543 tūkst. eurų).</w:t>
      </w:r>
    </w:p>
    <w:p w:rsidR="008D6215" w:rsidRDefault="008D6215" w:rsidP="008D6215">
      <w:pPr>
        <w:spacing w:line="360" w:lineRule="auto"/>
        <w:jc w:val="both"/>
        <w:rPr>
          <w:szCs w:val="24"/>
          <w:lang w:val="lt-LT"/>
        </w:rPr>
      </w:pPr>
      <w:r w:rsidRPr="0033010C">
        <w:rPr>
          <w:szCs w:val="24"/>
          <w:lang w:val="lt-LT"/>
        </w:rPr>
        <w:tab/>
        <w:t xml:space="preserve">Investicijų projektų atrankos komisijos 2020 m. </w:t>
      </w:r>
      <w:r w:rsidR="00722363">
        <w:rPr>
          <w:szCs w:val="24"/>
          <w:lang w:val="lt-LT"/>
        </w:rPr>
        <w:t>spalio</w:t>
      </w:r>
      <w:r w:rsidRPr="0033010C">
        <w:rPr>
          <w:szCs w:val="24"/>
          <w:lang w:val="lt-LT"/>
        </w:rPr>
        <w:t xml:space="preserve"> </w:t>
      </w:r>
      <w:r w:rsidR="00722363">
        <w:rPr>
          <w:szCs w:val="24"/>
          <w:lang w:val="lt-LT"/>
        </w:rPr>
        <w:t>7</w:t>
      </w:r>
      <w:r w:rsidRPr="0033010C">
        <w:rPr>
          <w:szCs w:val="24"/>
          <w:lang w:val="lt-LT"/>
        </w:rPr>
        <w:t xml:space="preserve"> d. posėdžio protokolu priimtas sprendimas pritarti </w:t>
      </w:r>
      <w:r w:rsidR="00722363">
        <w:rPr>
          <w:szCs w:val="24"/>
          <w:lang w:val="lt-LT"/>
        </w:rPr>
        <w:t xml:space="preserve">PD prie VRM ir </w:t>
      </w:r>
      <w:r w:rsidR="000528DD" w:rsidRPr="0033010C">
        <w:rPr>
          <w:szCs w:val="24"/>
          <w:lang w:val="lt-LT"/>
        </w:rPr>
        <w:t xml:space="preserve">VSAT prie </w:t>
      </w:r>
      <w:r w:rsidRPr="0033010C">
        <w:rPr>
          <w:szCs w:val="24"/>
          <w:lang w:val="lt-LT"/>
        </w:rPr>
        <w:t>VRM pateiktiems siūlymams dėl lėšų investicijų projektams patikslinimo.</w:t>
      </w:r>
    </w:p>
    <w:p w:rsidR="00A212F1" w:rsidRDefault="00A212F1" w:rsidP="00A212F1">
      <w:pPr>
        <w:tabs>
          <w:tab w:val="left" w:pos="720"/>
          <w:tab w:val="left" w:pos="851"/>
        </w:tabs>
        <w:spacing w:line="360" w:lineRule="auto"/>
        <w:jc w:val="both"/>
        <w:rPr>
          <w:szCs w:val="24"/>
          <w:lang w:val="lt-LT"/>
        </w:rPr>
      </w:pPr>
      <w:r>
        <w:rPr>
          <w:szCs w:val="24"/>
          <w:lang w:val="lt-LT"/>
        </w:rPr>
        <w:tab/>
        <w:t>Atitinkamai siūlome perskirstyti 2020 m. valstybės biudžeto asignavimus tarp programų pagal 1 priedą (pridedama).</w:t>
      </w:r>
    </w:p>
    <w:p w:rsidR="00920DF9" w:rsidRPr="00753211" w:rsidRDefault="00D4589C" w:rsidP="0053501D">
      <w:pPr>
        <w:spacing w:line="360" w:lineRule="auto"/>
        <w:ind w:firstLine="720"/>
        <w:jc w:val="both"/>
        <w:rPr>
          <w:szCs w:val="24"/>
          <w:lang w:val="lt-LT"/>
        </w:rPr>
      </w:pPr>
      <w:r w:rsidRPr="00753211">
        <w:rPr>
          <w:lang w:val="lt-LT"/>
        </w:rPr>
        <w:t>PRIDEDAMA.</w:t>
      </w:r>
      <w:r w:rsidR="00616DD0" w:rsidRPr="00753211">
        <w:rPr>
          <w:lang w:val="lt-LT"/>
        </w:rPr>
        <w:t xml:space="preserve"> </w:t>
      </w:r>
      <w:r w:rsidR="00A212F1">
        <w:rPr>
          <w:lang w:val="lt-LT"/>
        </w:rPr>
        <w:t>1</w:t>
      </w:r>
      <w:r w:rsidR="00616DD0" w:rsidRPr="00753211">
        <w:rPr>
          <w:lang w:val="lt-LT"/>
        </w:rPr>
        <w:t xml:space="preserve"> lapa</w:t>
      </w:r>
      <w:r w:rsidR="00A212F1">
        <w:rPr>
          <w:lang w:val="lt-LT"/>
        </w:rPr>
        <w:t>s</w:t>
      </w:r>
      <w:r w:rsidR="00753211" w:rsidRPr="00753211">
        <w:rPr>
          <w:lang w:val="lt-LT"/>
        </w:rPr>
        <w:t>.</w:t>
      </w:r>
    </w:p>
    <w:p w:rsidR="00D4589C" w:rsidRPr="0033010C" w:rsidRDefault="00D4589C" w:rsidP="00D4589C">
      <w:pPr>
        <w:pStyle w:val="Antrats"/>
        <w:tabs>
          <w:tab w:val="clear" w:pos="4153"/>
          <w:tab w:val="clear" w:pos="8306"/>
        </w:tabs>
        <w:spacing w:line="360" w:lineRule="auto"/>
        <w:jc w:val="both"/>
      </w:pPr>
    </w:p>
    <w:tbl>
      <w:tblPr>
        <w:tblW w:w="9248" w:type="dxa"/>
        <w:tblInd w:w="108" w:type="dxa"/>
        <w:tblLayout w:type="fixed"/>
        <w:tblLook w:val="0000" w:firstRow="0" w:lastRow="0" w:firstColumn="0" w:lastColumn="0" w:noHBand="0" w:noVBand="0"/>
      </w:tblPr>
      <w:tblGrid>
        <w:gridCol w:w="4678"/>
        <w:gridCol w:w="4570"/>
      </w:tblGrid>
      <w:tr w:rsidR="0005618E" w:rsidRPr="0033010C" w:rsidTr="0005618E">
        <w:tc>
          <w:tcPr>
            <w:tcW w:w="4678" w:type="dxa"/>
          </w:tcPr>
          <w:p w:rsidR="0005618E" w:rsidRPr="0033010C" w:rsidRDefault="00610E89" w:rsidP="00953FD1">
            <w:pPr>
              <w:pStyle w:val="Antrats"/>
              <w:tabs>
                <w:tab w:val="clear" w:pos="4153"/>
                <w:tab w:val="clear" w:pos="8306"/>
              </w:tabs>
            </w:pPr>
            <w:r w:rsidRPr="0033010C">
              <w:t>Ministerijos kancleris</w:t>
            </w:r>
          </w:p>
        </w:tc>
        <w:tc>
          <w:tcPr>
            <w:tcW w:w="4570" w:type="dxa"/>
          </w:tcPr>
          <w:p w:rsidR="0005618E" w:rsidRPr="0033010C" w:rsidRDefault="00610E89" w:rsidP="00953FD1">
            <w:pPr>
              <w:pStyle w:val="Antrats"/>
              <w:tabs>
                <w:tab w:val="clear" w:pos="4153"/>
                <w:tab w:val="clear" w:pos="8306"/>
              </w:tabs>
              <w:jc w:val="right"/>
            </w:pPr>
            <w:r w:rsidRPr="0033010C">
              <w:t>Valdemar Urban</w:t>
            </w:r>
            <w:r w:rsidR="0005618E" w:rsidRPr="0033010C">
              <w:t xml:space="preserve"> </w:t>
            </w:r>
          </w:p>
        </w:tc>
      </w:tr>
    </w:tbl>
    <w:p w:rsidR="002174A5" w:rsidRPr="0033010C" w:rsidRDefault="002174A5" w:rsidP="00A212F1">
      <w:pPr>
        <w:rPr>
          <w:lang w:val="lt-LT"/>
        </w:rPr>
      </w:pPr>
    </w:p>
    <w:sectPr w:rsidR="002174A5" w:rsidRPr="0033010C" w:rsidSect="004441C0">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134" w:left="1701" w:header="567" w:footer="414"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F1A" w:rsidRDefault="002E1F1A" w:rsidP="00DB30A6">
      <w:r>
        <w:separator/>
      </w:r>
    </w:p>
  </w:endnote>
  <w:endnote w:type="continuationSeparator" w:id="0">
    <w:p w:rsidR="002E1F1A" w:rsidRDefault="002E1F1A" w:rsidP="00DB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B34" w:rsidRDefault="00141B34">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B34" w:rsidRDefault="00141B34">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Lentelstinklelis"/>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1985"/>
    </w:tblGrid>
    <w:tr w:rsidR="005C4059" w:rsidTr="00C32B73">
      <w:trPr>
        <w:trHeight w:val="712"/>
      </w:trPr>
      <w:tc>
        <w:tcPr>
          <w:tcW w:w="7371" w:type="dxa"/>
        </w:tcPr>
        <w:p w:rsidR="005C4059" w:rsidRDefault="002E1F1A" w:rsidP="002A2934">
          <w:pPr>
            <w:pStyle w:val="Porat"/>
            <w:rPr>
              <w:lang w:val="lt-LT"/>
            </w:rPr>
          </w:pPr>
        </w:p>
      </w:tc>
      <w:tc>
        <w:tcPr>
          <w:tcW w:w="1985" w:type="dxa"/>
        </w:tcPr>
        <w:p w:rsidR="005C4059" w:rsidRDefault="002E1F1A" w:rsidP="00D97282">
          <w:pPr>
            <w:pStyle w:val="Porat"/>
            <w:ind w:left="-106" w:right="-203" w:hanging="2"/>
            <w:rPr>
              <w:lang w:val="lt-LT"/>
            </w:rPr>
          </w:pPr>
        </w:p>
      </w:tc>
    </w:tr>
  </w:tbl>
  <w:p w:rsidR="00A212F1" w:rsidRPr="0033010C" w:rsidRDefault="00A212F1" w:rsidP="00A212F1">
    <w:pPr>
      <w:rPr>
        <w:lang w:val="lt-LT"/>
      </w:rPr>
    </w:pPr>
    <w:r w:rsidRPr="0033010C">
      <w:rPr>
        <w:lang w:val="lt-LT"/>
      </w:rPr>
      <w:t xml:space="preserve">Giedrė Narkevičienė, tel. (8 5) 271 8333, </w:t>
    </w:r>
    <w:proofErr w:type="spellStart"/>
    <w:r w:rsidRPr="0033010C">
      <w:rPr>
        <w:lang w:val="lt-LT"/>
      </w:rPr>
      <w:t>el.p</w:t>
    </w:r>
    <w:proofErr w:type="spellEnd"/>
    <w:r w:rsidRPr="0033010C">
      <w:rPr>
        <w:lang w:val="lt-LT"/>
      </w:rPr>
      <w:t xml:space="preserve">. </w:t>
    </w:r>
    <w:proofErr w:type="spellStart"/>
    <w:r w:rsidRPr="0033010C">
      <w:rPr>
        <w:lang w:val="lt-LT"/>
      </w:rPr>
      <w:t>giedre.narkeviciene@vrm.lt</w:t>
    </w:r>
    <w:proofErr w:type="spellEnd"/>
    <w:r w:rsidRPr="0033010C">
      <w:rPr>
        <w:lang w:val="lt-LT"/>
      </w:rPr>
      <w:t>.</w:t>
    </w:r>
  </w:p>
  <w:p w:rsidR="005C4059" w:rsidRDefault="002E1F1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F1A" w:rsidRDefault="002E1F1A" w:rsidP="00DB30A6">
      <w:r>
        <w:separator/>
      </w:r>
    </w:p>
  </w:footnote>
  <w:footnote w:type="continuationSeparator" w:id="0">
    <w:p w:rsidR="002E1F1A" w:rsidRDefault="002E1F1A" w:rsidP="00DB3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CFC" w:rsidRDefault="00085A86" w:rsidP="00BA5CFC">
    <w:pPr>
      <w:pStyle w:val="Antrats"/>
      <w:framePr w:wrap="around" w:vAnchor="text" w:hAnchor="margin" w:xAlign="center" w:y="1"/>
      <w:rPr>
        <w:rStyle w:val="Puslapionumeris"/>
      </w:rPr>
    </w:pPr>
    <w:r>
      <w:rPr>
        <w:rStyle w:val="Puslapionumeris"/>
      </w:rPr>
      <w:fldChar w:fldCharType="begin"/>
    </w:r>
    <w:r w:rsidR="00715384">
      <w:rPr>
        <w:rStyle w:val="Puslapionumeris"/>
      </w:rPr>
      <w:instrText xml:space="preserve">PAGE  </w:instrText>
    </w:r>
    <w:r>
      <w:rPr>
        <w:rStyle w:val="Puslapionumeris"/>
      </w:rPr>
      <w:fldChar w:fldCharType="separate"/>
    </w:r>
    <w:r w:rsidR="00715384">
      <w:rPr>
        <w:rStyle w:val="Puslapionumeris"/>
        <w:noProof/>
      </w:rPr>
      <w:t>1</w:t>
    </w:r>
    <w:r>
      <w:rPr>
        <w:rStyle w:val="Puslapionumeris"/>
      </w:rPr>
      <w:fldChar w:fldCharType="end"/>
    </w:r>
  </w:p>
  <w:p w:rsidR="00BA5CFC" w:rsidRDefault="002E1F1A">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855843"/>
      <w:docPartObj>
        <w:docPartGallery w:val="Page Numbers (Top of Page)"/>
        <w:docPartUnique/>
      </w:docPartObj>
    </w:sdtPr>
    <w:sdtEndPr/>
    <w:sdtContent>
      <w:p w:rsidR="00610E89" w:rsidRDefault="00610E89">
        <w:pPr>
          <w:pStyle w:val="Antrats"/>
          <w:jc w:val="center"/>
        </w:pPr>
        <w:r>
          <w:fldChar w:fldCharType="begin"/>
        </w:r>
        <w:r>
          <w:instrText>PAGE   \* MERGEFORMAT</w:instrText>
        </w:r>
        <w:r>
          <w:fldChar w:fldCharType="separate"/>
        </w:r>
        <w:r w:rsidR="00141B34">
          <w:rPr>
            <w:noProof/>
          </w:rPr>
          <w:t>2</w:t>
        </w:r>
        <w:r>
          <w:fldChar w:fldCharType="end"/>
        </w:r>
      </w:p>
    </w:sdtContent>
  </w:sdt>
  <w:p w:rsidR="00610E89" w:rsidRDefault="00610E89">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B34" w:rsidRDefault="00141B3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C352A"/>
    <w:multiLevelType w:val="hybridMultilevel"/>
    <w:tmpl w:val="A1A0F828"/>
    <w:lvl w:ilvl="0" w:tplc="5D8411EA">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nsid w:val="43C1772E"/>
    <w:multiLevelType w:val="hybridMultilevel"/>
    <w:tmpl w:val="7E227552"/>
    <w:lvl w:ilvl="0" w:tplc="433836E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4D491E12"/>
    <w:multiLevelType w:val="hybridMultilevel"/>
    <w:tmpl w:val="CA92BAA6"/>
    <w:lvl w:ilvl="0" w:tplc="CA7A338C">
      <w:start w:val="20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19B"/>
    <w:rsid w:val="00003231"/>
    <w:rsid w:val="00006D43"/>
    <w:rsid w:val="000163CB"/>
    <w:rsid w:val="00016E8E"/>
    <w:rsid w:val="0004399A"/>
    <w:rsid w:val="000528DD"/>
    <w:rsid w:val="0005618E"/>
    <w:rsid w:val="00066018"/>
    <w:rsid w:val="000742EB"/>
    <w:rsid w:val="00083937"/>
    <w:rsid w:val="00084BC0"/>
    <w:rsid w:val="00085A86"/>
    <w:rsid w:val="0008697D"/>
    <w:rsid w:val="000B6FAB"/>
    <w:rsid w:val="000F2FED"/>
    <w:rsid w:val="001168BF"/>
    <w:rsid w:val="00116FE4"/>
    <w:rsid w:val="00141B34"/>
    <w:rsid w:val="001448EF"/>
    <w:rsid w:val="00170D13"/>
    <w:rsid w:val="0019136B"/>
    <w:rsid w:val="001F5416"/>
    <w:rsid w:val="002174A5"/>
    <w:rsid w:val="002373D8"/>
    <w:rsid w:val="0025508D"/>
    <w:rsid w:val="0025599E"/>
    <w:rsid w:val="00257E52"/>
    <w:rsid w:val="00263408"/>
    <w:rsid w:val="00265030"/>
    <w:rsid w:val="00280F08"/>
    <w:rsid w:val="002A2934"/>
    <w:rsid w:val="002B2692"/>
    <w:rsid w:val="002E1F1A"/>
    <w:rsid w:val="002E6DC5"/>
    <w:rsid w:val="002F4BE9"/>
    <w:rsid w:val="002F7E10"/>
    <w:rsid w:val="003079BC"/>
    <w:rsid w:val="003214F0"/>
    <w:rsid w:val="00322284"/>
    <w:rsid w:val="00327B6D"/>
    <w:rsid w:val="0033010C"/>
    <w:rsid w:val="003358FD"/>
    <w:rsid w:val="00371333"/>
    <w:rsid w:val="003E3EA3"/>
    <w:rsid w:val="00402D81"/>
    <w:rsid w:val="00405628"/>
    <w:rsid w:val="004441C0"/>
    <w:rsid w:val="00472CA7"/>
    <w:rsid w:val="0047498C"/>
    <w:rsid w:val="004764EE"/>
    <w:rsid w:val="004908D4"/>
    <w:rsid w:val="00491524"/>
    <w:rsid w:val="00497BF0"/>
    <w:rsid w:val="004C2429"/>
    <w:rsid w:val="004E4D56"/>
    <w:rsid w:val="0052414F"/>
    <w:rsid w:val="005257ED"/>
    <w:rsid w:val="0053501D"/>
    <w:rsid w:val="005A0D67"/>
    <w:rsid w:val="005A1DD7"/>
    <w:rsid w:val="005A4144"/>
    <w:rsid w:val="005B23CA"/>
    <w:rsid w:val="005C6497"/>
    <w:rsid w:val="005F21C8"/>
    <w:rsid w:val="005F5EA9"/>
    <w:rsid w:val="00610E89"/>
    <w:rsid w:val="00613E76"/>
    <w:rsid w:val="00616DD0"/>
    <w:rsid w:val="00621B8F"/>
    <w:rsid w:val="006453B7"/>
    <w:rsid w:val="00687A38"/>
    <w:rsid w:val="006C4E99"/>
    <w:rsid w:val="006F62BC"/>
    <w:rsid w:val="0070066F"/>
    <w:rsid w:val="00703773"/>
    <w:rsid w:val="00715384"/>
    <w:rsid w:val="00722363"/>
    <w:rsid w:val="00753211"/>
    <w:rsid w:val="00784004"/>
    <w:rsid w:val="007976F5"/>
    <w:rsid w:val="007D070D"/>
    <w:rsid w:val="007E6C2E"/>
    <w:rsid w:val="0080073C"/>
    <w:rsid w:val="00800F5C"/>
    <w:rsid w:val="00802EC3"/>
    <w:rsid w:val="00821F92"/>
    <w:rsid w:val="0087651F"/>
    <w:rsid w:val="008C2329"/>
    <w:rsid w:val="008C75BB"/>
    <w:rsid w:val="008D6215"/>
    <w:rsid w:val="00911428"/>
    <w:rsid w:val="009148A5"/>
    <w:rsid w:val="00920DF9"/>
    <w:rsid w:val="00935F50"/>
    <w:rsid w:val="00953FD1"/>
    <w:rsid w:val="0097166D"/>
    <w:rsid w:val="009862F8"/>
    <w:rsid w:val="009B0259"/>
    <w:rsid w:val="009C6933"/>
    <w:rsid w:val="009D478C"/>
    <w:rsid w:val="00A212F1"/>
    <w:rsid w:val="00A328EA"/>
    <w:rsid w:val="00A33377"/>
    <w:rsid w:val="00A67106"/>
    <w:rsid w:val="00A90883"/>
    <w:rsid w:val="00A96F27"/>
    <w:rsid w:val="00AC3E0A"/>
    <w:rsid w:val="00AE10B4"/>
    <w:rsid w:val="00AE1FA5"/>
    <w:rsid w:val="00AE2A8F"/>
    <w:rsid w:val="00AF262B"/>
    <w:rsid w:val="00B129EF"/>
    <w:rsid w:val="00B60809"/>
    <w:rsid w:val="00B8485F"/>
    <w:rsid w:val="00BC65CD"/>
    <w:rsid w:val="00BE163F"/>
    <w:rsid w:val="00BE7C81"/>
    <w:rsid w:val="00BF3D5C"/>
    <w:rsid w:val="00C32B73"/>
    <w:rsid w:val="00C41A30"/>
    <w:rsid w:val="00C85BE0"/>
    <w:rsid w:val="00CB76DC"/>
    <w:rsid w:val="00CC0C11"/>
    <w:rsid w:val="00D4589C"/>
    <w:rsid w:val="00D56178"/>
    <w:rsid w:val="00D66C81"/>
    <w:rsid w:val="00D71034"/>
    <w:rsid w:val="00D97282"/>
    <w:rsid w:val="00DB30A6"/>
    <w:rsid w:val="00DD1997"/>
    <w:rsid w:val="00DD54B8"/>
    <w:rsid w:val="00DE4C88"/>
    <w:rsid w:val="00E1448C"/>
    <w:rsid w:val="00EA119B"/>
    <w:rsid w:val="00EC0CD9"/>
    <w:rsid w:val="00EC33BE"/>
    <w:rsid w:val="00EE4224"/>
    <w:rsid w:val="00F001F8"/>
    <w:rsid w:val="00F31870"/>
    <w:rsid w:val="00F55692"/>
    <w:rsid w:val="00F61E2F"/>
    <w:rsid w:val="00F62B78"/>
    <w:rsid w:val="00F86683"/>
    <w:rsid w:val="00F91913"/>
    <w:rsid w:val="00FB4AAA"/>
    <w:rsid w:val="00FC018A"/>
    <w:rsid w:val="00FC5E44"/>
    <w:rsid w:val="00FE6D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8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A119B"/>
    <w:pPr>
      <w:spacing w:line="240" w:lineRule="auto"/>
    </w:pPr>
    <w:rPr>
      <w:rFonts w:eastAsia="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A119B"/>
    <w:pPr>
      <w:tabs>
        <w:tab w:val="center" w:pos="4153"/>
        <w:tab w:val="right" w:pos="8306"/>
      </w:tabs>
    </w:pPr>
    <w:rPr>
      <w:lang w:val="lt-LT"/>
    </w:rPr>
  </w:style>
  <w:style w:type="character" w:customStyle="1" w:styleId="AntratsDiagrama">
    <w:name w:val="Antraštės Diagrama"/>
    <w:basedOn w:val="Numatytasispastraiposriftas"/>
    <w:link w:val="Antrats"/>
    <w:uiPriority w:val="99"/>
    <w:rsid w:val="00EA119B"/>
    <w:rPr>
      <w:rFonts w:eastAsia="Times New Roman" w:cs="Times New Roman"/>
      <w:szCs w:val="20"/>
      <w:lang w:val="lt-LT"/>
    </w:rPr>
  </w:style>
  <w:style w:type="paragraph" w:styleId="Antrat">
    <w:name w:val="caption"/>
    <w:basedOn w:val="prastasis"/>
    <w:next w:val="prastasis"/>
    <w:qFormat/>
    <w:rsid w:val="00EA119B"/>
    <w:pPr>
      <w:jc w:val="center"/>
    </w:pPr>
    <w:rPr>
      <w:b/>
      <w:sz w:val="28"/>
      <w:lang w:val="lt-LT"/>
    </w:rPr>
  </w:style>
  <w:style w:type="character" w:styleId="Puslapionumeris">
    <w:name w:val="page number"/>
    <w:basedOn w:val="Numatytasispastraiposriftas"/>
    <w:rsid w:val="00EA119B"/>
  </w:style>
  <w:style w:type="character" w:styleId="Hipersaitas">
    <w:name w:val="Hyperlink"/>
    <w:basedOn w:val="Numatytasispastraiposriftas"/>
    <w:rsid w:val="00EA119B"/>
    <w:rPr>
      <w:color w:val="0000FF"/>
      <w:u w:val="single"/>
    </w:rPr>
  </w:style>
  <w:style w:type="paragraph" w:styleId="Porat">
    <w:name w:val="footer"/>
    <w:basedOn w:val="prastasis"/>
    <w:link w:val="PoratDiagrama"/>
    <w:uiPriority w:val="99"/>
    <w:unhideWhenUsed/>
    <w:rsid w:val="00EA119B"/>
    <w:pPr>
      <w:tabs>
        <w:tab w:val="center" w:pos="4680"/>
        <w:tab w:val="right" w:pos="9360"/>
      </w:tabs>
    </w:pPr>
  </w:style>
  <w:style w:type="character" w:customStyle="1" w:styleId="PoratDiagrama">
    <w:name w:val="Poraštė Diagrama"/>
    <w:basedOn w:val="Numatytasispastraiposriftas"/>
    <w:link w:val="Porat"/>
    <w:uiPriority w:val="99"/>
    <w:rsid w:val="00EA119B"/>
    <w:rPr>
      <w:rFonts w:eastAsia="Times New Roman" w:cs="Times New Roman"/>
      <w:szCs w:val="20"/>
      <w:lang w:val="en-GB"/>
    </w:rPr>
  </w:style>
  <w:style w:type="table" w:styleId="Lentelstinklelis">
    <w:name w:val="Table Grid"/>
    <w:basedOn w:val="prastojilentel"/>
    <w:uiPriority w:val="59"/>
    <w:rsid w:val="00EA11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A119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119B"/>
    <w:rPr>
      <w:rFonts w:ascii="Tahoma" w:eastAsia="Times New Roman" w:hAnsi="Tahoma" w:cs="Tahoma"/>
      <w:sz w:val="16"/>
      <w:szCs w:val="16"/>
      <w:lang w:val="en-GB"/>
    </w:rPr>
  </w:style>
  <w:style w:type="character" w:customStyle="1" w:styleId="dlxnowrap1">
    <w:name w:val="dlxnowrap1"/>
    <w:basedOn w:val="Numatytasispastraiposriftas"/>
    <w:rsid w:val="00084BC0"/>
  </w:style>
  <w:style w:type="paragraph" w:styleId="Sraopastraipa">
    <w:name w:val="List Paragraph"/>
    <w:basedOn w:val="prastasis"/>
    <w:uiPriority w:val="34"/>
    <w:qFormat/>
    <w:rsid w:val="00D71034"/>
    <w:pPr>
      <w:ind w:left="720"/>
      <w:contextualSpacing/>
    </w:pPr>
  </w:style>
  <w:style w:type="character" w:styleId="Komentaronuoroda">
    <w:name w:val="annotation reference"/>
    <w:basedOn w:val="Numatytasispastraiposriftas"/>
    <w:uiPriority w:val="99"/>
    <w:semiHidden/>
    <w:unhideWhenUsed/>
    <w:rsid w:val="00E1448C"/>
    <w:rPr>
      <w:sz w:val="16"/>
      <w:szCs w:val="16"/>
    </w:rPr>
  </w:style>
  <w:style w:type="paragraph" w:styleId="Komentarotekstas">
    <w:name w:val="annotation text"/>
    <w:basedOn w:val="prastasis"/>
    <w:link w:val="KomentarotekstasDiagrama"/>
    <w:uiPriority w:val="99"/>
    <w:semiHidden/>
    <w:unhideWhenUsed/>
    <w:rsid w:val="00E1448C"/>
    <w:rPr>
      <w:sz w:val="20"/>
    </w:rPr>
  </w:style>
  <w:style w:type="character" w:customStyle="1" w:styleId="KomentarotekstasDiagrama">
    <w:name w:val="Komentaro tekstas Diagrama"/>
    <w:basedOn w:val="Numatytasispastraiposriftas"/>
    <w:link w:val="Komentarotekstas"/>
    <w:uiPriority w:val="99"/>
    <w:semiHidden/>
    <w:rsid w:val="00E1448C"/>
    <w:rPr>
      <w:rFonts w:eastAsia="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1448C"/>
    <w:rPr>
      <w:b/>
      <w:bCs/>
    </w:rPr>
  </w:style>
  <w:style w:type="character" w:customStyle="1" w:styleId="KomentarotemaDiagrama">
    <w:name w:val="Komentaro tema Diagrama"/>
    <w:basedOn w:val="KomentarotekstasDiagrama"/>
    <w:link w:val="Komentarotema"/>
    <w:uiPriority w:val="99"/>
    <w:semiHidden/>
    <w:rsid w:val="00E1448C"/>
    <w:rPr>
      <w:rFonts w:eastAsia="Times New Roman" w:cs="Times New Roman"/>
      <w:b/>
      <w:bCs/>
      <w:sz w:val="20"/>
      <w:szCs w:val="20"/>
      <w:lang w:val="en-GB"/>
    </w:rPr>
  </w:style>
  <w:style w:type="paragraph" w:customStyle="1" w:styleId="western">
    <w:name w:val="western"/>
    <w:basedOn w:val="prastasis"/>
    <w:rsid w:val="00613E76"/>
    <w:pPr>
      <w:autoSpaceDN w:val="0"/>
      <w:spacing w:before="100" w:after="142" w:line="288" w:lineRule="auto"/>
    </w:pPr>
    <w:rPr>
      <w:color w:val="000000"/>
      <w:szCs w:val="24"/>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A119B"/>
    <w:pPr>
      <w:spacing w:line="240" w:lineRule="auto"/>
    </w:pPr>
    <w:rPr>
      <w:rFonts w:eastAsia="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A119B"/>
    <w:pPr>
      <w:tabs>
        <w:tab w:val="center" w:pos="4153"/>
        <w:tab w:val="right" w:pos="8306"/>
      </w:tabs>
    </w:pPr>
    <w:rPr>
      <w:lang w:val="lt-LT"/>
    </w:rPr>
  </w:style>
  <w:style w:type="character" w:customStyle="1" w:styleId="AntratsDiagrama">
    <w:name w:val="Antraštės Diagrama"/>
    <w:basedOn w:val="Numatytasispastraiposriftas"/>
    <w:link w:val="Antrats"/>
    <w:uiPriority w:val="99"/>
    <w:rsid w:val="00EA119B"/>
    <w:rPr>
      <w:rFonts w:eastAsia="Times New Roman" w:cs="Times New Roman"/>
      <w:szCs w:val="20"/>
      <w:lang w:val="lt-LT"/>
    </w:rPr>
  </w:style>
  <w:style w:type="paragraph" w:styleId="Antrat">
    <w:name w:val="caption"/>
    <w:basedOn w:val="prastasis"/>
    <w:next w:val="prastasis"/>
    <w:qFormat/>
    <w:rsid w:val="00EA119B"/>
    <w:pPr>
      <w:jc w:val="center"/>
    </w:pPr>
    <w:rPr>
      <w:b/>
      <w:sz w:val="28"/>
      <w:lang w:val="lt-LT"/>
    </w:rPr>
  </w:style>
  <w:style w:type="character" w:styleId="Puslapionumeris">
    <w:name w:val="page number"/>
    <w:basedOn w:val="Numatytasispastraiposriftas"/>
    <w:rsid w:val="00EA119B"/>
  </w:style>
  <w:style w:type="character" w:styleId="Hipersaitas">
    <w:name w:val="Hyperlink"/>
    <w:basedOn w:val="Numatytasispastraiposriftas"/>
    <w:rsid w:val="00EA119B"/>
    <w:rPr>
      <w:color w:val="0000FF"/>
      <w:u w:val="single"/>
    </w:rPr>
  </w:style>
  <w:style w:type="paragraph" w:styleId="Porat">
    <w:name w:val="footer"/>
    <w:basedOn w:val="prastasis"/>
    <w:link w:val="PoratDiagrama"/>
    <w:uiPriority w:val="99"/>
    <w:unhideWhenUsed/>
    <w:rsid w:val="00EA119B"/>
    <w:pPr>
      <w:tabs>
        <w:tab w:val="center" w:pos="4680"/>
        <w:tab w:val="right" w:pos="9360"/>
      </w:tabs>
    </w:pPr>
  </w:style>
  <w:style w:type="character" w:customStyle="1" w:styleId="PoratDiagrama">
    <w:name w:val="Poraštė Diagrama"/>
    <w:basedOn w:val="Numatytasispastraiposriftas"/>
    <w:link w:val="Porat"/>
    <w:uiPriority w:val="99"/>
    <w:rsid w:val="00EA119B"/>
    <w:rPr>
      <w:rFonts w:eastAsia="Times New Roman" w:cs="Times New Roman"/>
      <w:szCs w:val="20"/>
      <w:lang w:val="en-GB"/>
    </w:rPr>
  </w:style>
  <w:style w:type="table" w:styleId="Lentelstinklelis">
    <w:name w:val="Table Grid"/>
    <w:basedOn w:val="prastojilentel"/>
    <w:uiPriority w:val="59"/>
    <w:rsid w:val="00EA11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A119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119B"/>
    <w:rPr>
      <w:rFonts w:ascii="Tahoma" w:eastAsia="Times New Roman" w:hAnsi="Tahoma" w:cs="Tahoma"/>
      <w:sz w:val="16"/>
      <w:szCs w:val="16"/>
      <w:lang w:val="en-GB"/>
    </w:rPr>
  </w:style>
  <w:style w:type="character" w:customStyle="1" w:styleId="dlxnowrap1">
    <w:name w:val="dlxnowrap1"/>
    <w:basedOn w:val="Numatytasispastraiposriftas"/>
    <w:rsid w:val="00084BC0"/>
  </w:style>
  <w:style w:type="paragraph" w:styleId="Sraopastraipa">
    <w:name w:val="List Paragraph"/>
    <w:basedOn w:val="prastasis"/>
    <w:uiPriority w:val="34"/>
    <w:qFormat/>
    <w:rsid w:val="00D71034"/>
    <w:pPr>
      <w:ind w:left="720"/>
      <w:contextualSpacing/>
    </w:pPr>
  </w:style>
  <w:style w:type="character" w:styleId="Komentaronuoroda">
    <w:name w:val="annotation reference"/>
    <w:basedOn w:val="Numatytasispastraiposriftas"/>
    <w:uiPriority w:val="99"/>
    <w:semiHidden/>
    <w:unhideWhenUsed/>
    <w:rsid w:val="00E1448C"/>
    <w:rPr>
      <w:sz w:val="16"/>
      <w:szCs w:val="16"/>
    </w:rPr>
  </w:style>
  <w:style w:type="paragraph" w:styleId="Komentarotekstas">
    <w:name w:val="annotation text"/>
    <w:basedOn w:val="prastasis"/>
    <w:link w:val="KomentarotekstasDiagrama"/>
    <w:uiPriority w:val="99"/>
    <w:semiHidden/>
    <w:unhideWhenUsed/>
    <w:rsid w:val="00E1448C"/>
    <w:rPr>
      <w:sz w:val="20"/>
    </w:rPr>
  </w:style>
  <w:style w:type="character" w:customStyle="1" w:styleId="KomentarotekstasDiagrama">
    <w:name w:val="Komentaro tekstas Diagrama"/>
    <w:basedOn w:val="Numatytasispastraiposriftas"/>
    <w:link w:val="Komentarotekstas"/>
    <w:uiPriority w:val="99"/>
    <w:semiHidden/>
    <w:rsid w:val="00E1448C"/>
    <w:rPr>
      <w:rFonts w:eastAsia="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1448C"/>
    <w:rPr>
      <w:b/>
      <w:bCs/>
    </w:rPr>
  </w:style>
  <w:style w:type="character" w:customStyle="1" w:styleId="KomentarotemaDiagrama">
    <w:name w:val="Komentaro tema Diagrama"/>
    <w:basedOn w:val="KomentarotekstasDiagrama"/>
    <w:link w:val="Komentarotema"/>
    <w:uiPriority w:val="99"/>
    <w:semiHidden/>
    <w:rsid w:val="00E1448C"/>
    <w:rPr>
      <w:rFonts w:eastAsia="Times New Roman" w:cs="Times New Roman"/>
      <w:b/>
      <w:bCs/>
      <w:sz w:val="20"/>
      <w:szCs w:val="20"/>
      <w:lang w:val="en-GB"/>
    </w:rPr>
  </w:style>
  <w:style w:type="paragraph" w:customStyle="1" w:styleId="western">
    <w:name w:val="western"/>
    <w:basedOn w:val="prastasis"/>
    <w:rsid w:val="00613E76"/>
    <w:pPr>
      <w:autoSpaceDN w:val="0"/>
      <w:spacing w:before="100" w:after="142" w:line="288" w:lineRule="auto"/>
    </w:pPr>
    <w:rPr>
      <w:color w:val="000000"/>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bendrasisd@vrm.l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4158C-71C0-4064-9AD0-398FE7AAF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1250</Words>
  <Characters>714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m05493</dc:creator>
  <cp:lastModifiedBy>Rita Rutkauskienė</cp:lastModifiedBy>
  <cp:revision>5</cp:revision>
  <cp:lastPrinted>2020-10-07T07:08:00Z</cp:lastPrinted>
  <dcterms:created xsi:type="dcterms:W3CDTF">2020-10-07T06:42:00Z</dcterms:created>
  <dcterms:modified xsi:type="dcterms:W3CDTF">2020-10-07T08:25:00Z</dcterms:modified>
</cp:coreProperties>
</file>