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290C79" w14:textId="77777777" w:rsidR="00965571" w:rsidRPr="00CF4A19" w:rsidRDefault="00965571" w:rsidP="007673A0">
      <w:pPr>
        <w:spacing w:line="276" w:lineRule="auto"/>
        <w:jc w:val="center"/>
        <w:rPr>
          <w:rFonts w:ascii="Arial" w:hAnsi="Arial" w:cs="Arial"/>
          <w:sz w:val="18"/>
          <w:szCs w:val="18"/>
        </w:rPr>
      </w:pPr>
    </w:p>
    <w:p w14:paraId="5011A4BD" w14:textId="32D03209" w:rsidR="009A727E" w:rsidRPr="00D72059" w:rsidRDefault="009A727E" w:rsidP="007673A0">
      <w:pPr>
        <w:spacing w:line="276" w:lineRule="auto"/>
        <w:jc w:val="center"/>
        <w:rPr>
          <w:rFonts w:ascii="Arial" w:hAnsi="Arial" w:cs="Arial"/>
          <w:sz w:val="36"/>
          <w:szCs w:val="36"/>
        </w:rPr>
      </w:pPr>
      <w:r w:rsidRPr="00D72059">
        <w:rPr>
          <w:rFonts w:ascii="Arial" w:hAnsi="Arial" w:cs="Arial"/>
          <w:sz w:val="36"/>
          <w:szCs w:val="36"/>
        </w:rPr>
        <w:t xml:space="preserve">LIETUVOS RESPUBLIKOS VYRIAUSYBĖS </w:t>
      </w:r>
    </w:p>
    <w:p w14:paraId="4FE9BE40" w14:textId="77777777" w:rsidR="009A727E" w:rsidRPr="00D72059" w:rsidRDefault="009A727E" w:rsidP="007673A0">
      <w:pPr>
        <w:spacing w:line="276" w:lineRule="auto"/>
        <w:jc w:val="center"/>
        <w:rPr>
          <w:rFonts w:ascii="Arial" w:hAnsi="Arial" w:cs="Arial"/>
          <w:sz w:val="32"/>
          <w:szCs w:val="32"/>
        </w:rPr>
      </w:pPr>
      <w:r w:rsidRPr="00D72059">
        <w:rPr>
          <w:rFonts w:ascii="Arial" w:hAnsi="Arial" w:cs="Arial"/>
          <w:sz w:val="32"/>
          <w:szCs w:val="32"/>
        </w:rPr>
        <w:t>PASITARIMO</w:t>
      </w:r>
    </w:p>
    <w:p w14:paraId="5534840D" w14:textId="77777777" w:rsidR="009A727E" w:rsidRPr="00D72059" w:rsidRDefault="009A727E" w:rsidP="007673A0">
      <w:pPr>
        <w:tabs>
          <w:tab w:val="center" w:pos="4535"/>
          <w:tab w:val="left" w:pos="6255"/>
        </w:tabs>
        <w:spacing w:line="276" w:lineRule="auto"/>
        <w:jc w:val="center"/>
        <w:rPr>
          <w:rFonts w:ascii="Arial" w:hAnsi="Arial" w:cs="Arial"/>
          <w:sz w:val="36"/>
          <w:szCs w:val="36"/>
        </w:rPr>
      </w:pPr>
      <w:r w:rsidRPr="00D72059">
        <w:rPr>
          <w:rFonts w:ascii="Arial" w:hAnsi="Arial" w:cs="Arial"/>
          <w:sz w:val="36"/>
          <w:szCs w:val="36"/>
        </w:rPr>
        <w:t>PROTOKOLAS</w:t>
      </w:r>
    </w:p>
    <w:p w14:paraId="5ABAC8A7" w14:textId="77777777" w:rsidR="009A727E" w:rsidRPr="00D72059" w:rsidRDefault="009A727E" w:rsidP="007673A0">
      <w:pPr>
        <w:tabs>
          <w:tab w:val="center" w:pos="4535"/>
          <w:tab w:val="left" w:pos="6255"/>
        </w:tabs>
        <w:spacing w:line="276" w:lineRule="auto"/>
        <w:jc w:val="center"/>
        <w:rPr>
          <w:rFonts w:ascii="Arial" w:hAnsi="Arial" w:cs="Arial"/>
          <w:sz w:val="36"/>
          <w:szCs w:val="36"/>
        </w:rPr>
      </w:pPr>
    </w:p>
    <w:p w14:paraId="4AB09804" w14:textId="77777777" w:rsidR="009A727E" w:rsidRPr="00D72059" w:rsidRDefault="00C901AE" w:rsidP="007673A0">
      <w:pPr>
        <w:spacing w:line="276" w:lineRule="auto"/>
        <w:jc w:val="center"/>
      </w:pPr>
      <w:r w:rsidRPr="00D72059">
        <w:t>20</w:t>
      </w:r>
      <w:r w:rsidR="00640269" w:rsidRPr="00D72059">
        <w:t>2</w:t>
      </w:r>
      <w:r w:rsidR="0063540E" w:rsidRPr="00D72059">
        <w:t>1</w:t>
      </w:r>
      <w:r w:rsidR="009A727E" w:rsidRPr="00D72059">
        <w:t xml:space="preserve"> m.</w:t>
      </w:r>
      <w:r w:rsidR="00376ED4" w:rsidRPr="00D72059">
        <w:t xml:space="preserve">                                   </w:t>
      </w:r>
      <w:r w:rsidR="009A727E" w:rsidRPr="00D72059">
        <w:t>d. Nr.</w:t>
      </w:r>
    </w:p>
    <w:p w14:paraId="73C4BA20" w14:textId="77777777" w:rsidR="009A727E" w:rsidRPr="00D72059" w:rsidRDefault="009A727E" w:rsidP="007673A0">
      <w:pPr>
        <w:spacing w:line="276" w:lineRule="auto"/>
        <w:jc w:val="center"/>
        <w:rPr>
          <w:sz w:val="22"/>
        </w:rPr>
      </w:pPr>
    </w:p>
    <w:p w14:paraId="5D25544F" w14:textId="77777777" w:rsidR="009A727E" w:rsidRPr="00D72059" w:rsidRDefault="00161696" w:rsidP="007673A0">
      <w:pPr>
        <w:spacing w:line="276" w:lineRule="auto"/>
        <w:jc w:val="center"/>
        <w:rPr>
          <w:sz w:val="22"/>
        </w:rPr>
      </w:pPr>
      <w:r w:rsidRPr="00D72059">
        <w:rPr>
          <w:sz w:val="22"/>
        </w:rPr>
        <w:t>========</w:t>
      </w:r>
      <w:r w:rsidR="009A727E" w:rsidRPr="00D72059">
        <w:rPr>
          <w:sz w:val="22"/>
        </w:rPr>
        <w:t>===================================================================</w:t>
      </w:r>
    </w:p>
    <w:p w14:paraId="540BDBDF" w14:textId="6A2E2A59" w:rsidR="00191ABF" w:rsidRPr="00D72059" w:rsidRDefault="00191ABF" w:rsidP="007673A0">
      <w:pPr>
        <w:spacing w:line="276" w:lineRule="auto"/>
        <w:ind w:left="-142"/>
        <w:jc w:val="center"/>
      </w:pPr>
      <w:bookmarkStart w:id="0" w:name="_Hlk78270118"/>
      <w:r w:rsidRPr="00D72059">
        <w:t>Dėl COVID-19 ligos (</w:t>
      </w:r>
      <w:proofErr w:type="spellStart"/>
      <w:r w:rsidRPr="00D72059">
        <w:t>koronaviruso</w:t>
      </w:r>
      <w:proofErr w:type="spellEnd"/>
      <w:r w:rsidRPr="00D72059">
        <w:t xml:space="preserve"> infekcijos) valdymo priemonių </w:t>
      </w:r>
    </w:p>
    <w:bookmarkEnd w:id="0"/>
    <w:p w14:paraId="7EAE3436" w14:textId="77777777" w:rsidR="009A727E" w:rsidRPr="00D72059" w:rsidRDefault="00161696" w:rsidP="007673A0">
      <w:pPr>
        <w:spacing w:line="276" w:lineRule="auto"/>
        <w:jc w:val="center"/>
      </w:pPr>
      <w:r w:rsidRPr="00D72059">
        <w:rPr>
          <w:sz w:val="22"/>
        </w:rPr>
        <w:t>___</w:t>
      </w:r>
      <w:r w:rsidR="009A727E" w:rsidRPr="00D72059">
        <w:rPr>
          <w:sz w:val="22"/>
        </w:rPr>
        <w:t>___________________________________________________________________________</w:t>
      </w:r>
    </w:p>
    <w:p w14:paraId="7C15E723" w14:textId="77777777" w:rsidR="009A727E" w:rsidRPr="00D72059" w:rsidRDefault="009A727E" w:rsidP="007673A0">
      <w:pPr>
        <w:spacing w:line="276" w:lineRule="auto"/>
        <w:jc w:val="both"/>
      </w:pPr>
    </w:p>
    <w:p w14:paraId="7F290ACA" w14:textId="5E388EEC" w:rsidR="001735C4" w:rsidRDefault="00A21EF2" w:rsidP="007673A0">
      <w:pPr>
        <w:tabs>
          <w:tab w:val="left" w:pos="1134"/>
        </w:tabs>
        <w:spacing w:line="276" w:lineRule="auto"/>
        <w:ind w:firstLine="851"/>
        <w:jc w:val="both"/>
      </w:pPr>
      <w:r w:rsidRPr="00D72059">
        <w:t xml:space="preserve">1. </w:t>
      </w:r>
      <w:r w:rsidR="003C6787">
        <w:t xml:space="preserve">Pritarti </w:t>
      </w:r>
      <w:r w:rsidR="00E124D5" w:rsidRPr="00222A62">
        <w:rPr>
          <w:color w:val="000000"/>
          <w:lang w:eastAsia="en-GB"/>
        </w:rPr>
        <w:t>Lietuvos Respublikos Vyriausybės nutarimo „Dėl Lietuvos Respublikos Vyriausybės 2020 m. vasario 26 d. nutarimo Nr. 152 „Dėl valstybės lygio ekstremaliosios situacijos paskelbimo“ pakeitimo“ projekt</w:t>
      </w:r>
      <w:r w:rsidR="00E124D5">
        <w:rPr>
          <w:color w:val="000000"/>
          <w:lang w:eastAsia="en-GB"/>
        </w:rPr>
        <w:t>ui.</w:t>
      </w:r>
    </w:p>
    <w:p w14:paraId="70CB7F9E" w14:textId="49EBB254" w:rsidR="00A310CF" w:rsidRDefault="00AF28BB" w:rsidP="007673A0">
      <w:pPr>
        <w:tabs>
          <w:tab w:val="left" w:pos="1134"/>
        </w:tabs>
        <w:spacing w:line="276" w:lineRule="auto"/>
        <w:ind w:firstLine="851"/>
        <w:jc w:val="both"/>
      </w:pPr>
      <w:r w:rsidRPr="00D72059">
        <w:t>2.</w:t>
      </w:r>
      <w:r w:rsidR="00E33C2F" w:rsidRPr="00D72059">
        <w:t xml:space="preserve"> </w:t>
      </w:r>
      <w:bookmarkStart w:id="1" w:name="part_d1badd675db44e888dd2e8827b13813a"/>
      <w:bookmarkEnd w:id="1"/>
      <w:r w:rsidR="00E55E0B" w:rsidRPr="00D72059">
        <w:t>Pavesti</w:t>
      </w:r>
      <w:r w:rsidR="00A310CF">
        <w:t>:</w:t>
      </w:r>
      <w:r w:rsidR="007E6067" w:rsidRPr="007E6067">
        <w:t xml:space="preserve"> </w:t>
      </w:r>
    </w:p>
    <w:p w14:paraId="41A29924" w14:textId="3885C14C" w:rsidR="002D4B1B" w:rsidRPr="00D72059" w:rsidRDefault="00A310CF" w:rsidP="007673A0">
      <w:pPr>
        <w:tabs>
          <w:tab w:val="left" w:pos="1134"/>
        </w:tabs>
        <w:spacing w:line="276" w:lineRule="auto"/>
        <w:ind w:firstLine="851"/>
        <w:jc w:val="both"/>
      </w:pPr>
      <w:r>
        <w:t>2.1.</w:t>
      </w:r>
      <w:r w:rsidR="007E6067">
        <w:t>ministerijoms</w:t>
      </w:r>
      <w:r w:rsidR="002D4B1B" w:rsidRPr="00D72059">
        <w:t>:</w:t>
      </w:r>
    </w:p>
    <w:p w14:paraId="5F916C44" w14:textId="27992C33" w:rsidR="00DA4254" w:rsidRDefault="00996079" w:rsidP="007673A0">
      <w:pPr>
        <w:tabs>
          <w:tab w:val="left" w:pos="1134"/>
        </w:tabs>
        <w:spacing w:line="276" w:lineRule="auto"/>
        <w:ind w:firstLine="851"/>
        <w:jc w:val="both"/>
      </w:pPr>
      <w:r>
        <w:t>2</w:t>
      </w:r>
      <w:r w:rsidR="002D4B1B" w:rsidRPr="00D72059">
        <w:t>.1</w:t>
      </w:r>
      <w:r w:rsidR="004A2946" w:rsidRPr="00D72059">
        <w:t>.</w:t>
      </w:r>
      <w:r w:rsidR="00A310CF">
        <w:t>1.</w:t>
      </w:r>
      <w:r w:rsidR="004A2946" w:rsidRPr="00D72059">
        <w:t xml:space="preserve"> </w:t>
      </w:r>
      <w:r w:rsidR="00DA4254">
        <w:t>užtikrinti, kad jų valdymo srityje veikiančios valstybės institucijos ir (ar) įstaigos sudarytų paslaugų, kurių teikimui netaikomas reikalavimas turėti Galimybių pasą</w:t>
      </w:r>
      <w:r w:rsidR="007E6067">
        <w:t xml:space="preserve"> </w:t>
      </w:r>
      <w:r w:rsidR="007E6067" w:rsidRPr="007E6067">
        <w:t>(</w:t>
      </w:r>
      <w:r w:rsidR="007E6067" w:rsidRPr="00DA4254">
        <w:t>paslaugos, kurių dėl jų specifikos neįmanoma suteikti nuotoliniu būdu</w:t>
      </w:r>
      <w:r w:rsidR="007E6067">
        <w:t>), sąrašą;</w:t>
      </w:r>
    </w:p>
    <w:p w14:paraId="6382E65C" w14:textId="782671B0" w:rsidR="007E6067" w:rsidRDefault="007E6067" w:rsidP="007673A0">
      <w:pPr>
        <w:tabs>
          <w:tab w:val="left" w:pos="1134"/>
        </w:tabs>
        <w:spacing w:line="276" w:lineRule="auto"/>
        <w:ind w:firstLine="851"/>
        <w:jc w:val="both"/>
      </w:pPr>
      <w:r>
        <w:t>2.</w:t>
      </w:r>
      <w:r w:rsidR="00A310CF">
        <w:t>1.</w:t>
      </w:r>
      <w:r>
        <w:t>2.</w:t>
      </w:r>
      <w:r w:rsidR="00EA7513">
        <w:t xml:space="preserve"> </w:t>
      </w:r>
      <w:r w:rsidR="005E2FFF">
        <w:t xml:space="preserve">kartu su jų valdymo srityje veikiančiomis valstybės institucijomis ir (ar) įstaigomis </w:t>
      </w:r>
      <w:r w:rsidR="00EA7513">
        <w:t xml:space="preserve">imtis reikalingų organizacinių priemonių, kad </w:t>
      </w:r>
      <w:r w:rsidR="00E1249F">
        <w:t xml:space="preserve">organizuojant paslaugų teikimą </w:t>
      </w:r>
      <w:r w:rsidR="00EA7513">
        <w:t>būtų užtikrintas tinkamas pasirengimas tikrinti reikalavimą turėti Galimybių pasą</w:t>
      </w:r>
      <w:r w:rsidR="0035016C">
        <w:t>, ir paskirti už šių procedūrų</w:t>
      </w:r>
      <w:r w:rsidR="00042F3D">
        <w:t xml:space="preserve"> įgyvendinimą </w:t>
      </w:r>
      <w:r w:rsidR="007673A0">
        <w:t xml:space="preserve">institucijose ir (ar) įstaigose </w:t>
      </w:r>
      <w:r w:rsidR="00042F3D">
        <w:t>atsakingus asmenis</w:t>
      </w:r>
      <w:r w:rsidR="00996079">
        <w:t>;</w:t>
      </w:r>
    </w:p>
    <w:p w14:paraId="6E8301A8" w14:textId="5336B276" w:rsidR="00D7095E" w:rsidRDefault="00996079" w:rsidP="007673A0">
      <w:pPr>
        <w:spacing w:line="276" w:lineRule="auto"/>
        <w:ind w:firstLine="851"/>
        <w:jc w:val="both"/>
        <w:rPr>
          <w:color w:val="000000"/>
        </w:rPr>
      </w:pPr>
      <w:r>
        <w:t>2.</w:t>
      </w:r>
      <w:r w:rsidR="00A310CF">
        <w:t>1.</w:t>
      </w:r>
      <w:r>
        <w:t xml:space="preserve">3. </w:t>
      </w:r>
      <w:r w:rsidR="007673A0">
        <w:t xml:space="preserve">užtikrinti, kad </w:t>
      </w:r>
      <w:r w:rsidR="00D7095E">
        <w:t xml:space="preserve">jų valdymo srityje </w:t>
      </w:r>
      <w:r w:rsidR="0087219D" w:rsidRPr="0087219D">
        <w:rPr>
          <w:color w:val="000000"/>
        </w:rPr>
        <w:t>ūkio subjektų veiklos priežiūrą atliekant</w:t>
      </w:r>
      <w:r w:rsidR="0087219D">
        <w:rPr>
          <w:color w:val="000000"/>
        </w:rPr>
        <w:t>ys</w:t>
      </w:r>
      <w:r w:rsidR="0087219D" w:rsidRPr="0087219D">
        <w:rPr>
          <w:color w:val="000000"/>
        </w:rPr>
        <w:t xml:space="preserve"> subjekta</w:t>
      </w:r>
      <w:r w:rsidR="0087219D">
        <w:rPr>
          <w:color w:val="000000"/>
        </w:rPr>
        <w:t>i</w:t>
      </w:r>
      <w:r w:rsidR="001D12D0">
        <w:rPr>
          <w:color w:val="000000"/>
        </w:rPr>
        <w:t>, vykdydami jiems priskirtas funkcijas, kartu vertin</w:t>
      </w:r>
      <w:r w:rsidR="007673A0">
        <w:rPr>
          <w:color w:val="000000"/>
        </w:rPr>
        <w:t xml:space="preserve">tų ir </w:t>
      </w:r>
      <w:r w:rsidR="001D12D0">
        <w:rPr>
          <w:color w:val="000000"/>
        </w:rPr>
        <w:t xml:space="preserve"> reikalavimų dėl </w:t>
      </w:r>
      <w:r w:rsidR="00B90EA7">
        <w:rPr>
          <w:color w:val="000000"/>
        </w:rPr>
        <w:t xml:space="preserve">veikos vykdymo </w:t>
      </w:r>
      <w:r w:rsidR="00A310CF">
        <w:rPr>
          <w:color w:val="000000"/>
        </w:rPr>
        <w:t xml:space="preserve">tik turint </w:t>
      </w:r>
      <w:r w:rsidR="00B90EA7">
        <w:rPr>
          <w:color w:val="000000"/>
        </w:rPr>
        <w:t xml:space="preserve"> </w:t>
      </w:r>
      <w:r w:rsidR="001D12D0">
        <w:rPr>
          <w:color w:val="000000"/>
        </w:rPr>
        <w:t>Galimybių pas</w:t>
      </w:r>
      <w:r w:rsidR="00B90EA7">
        <w:rPr>
          <w:color w:val="000000"/>
        </w:rPr>
        <w:t>ą</w:t>
      </w:r>
      <w:r w:rsidR="00195A25">
        <w:rPr>
          <w:color w:val="000000"/>
        </w:rPr>
        <w:t xml:space="preserve"> įgyvendinimą</w:t>
      </w:r>
      <w:r w:rsidR="007673A0">
        <w:rPr>
          <w:color w:val="000000"/>
        </w:rPr>
        <w:t>.</w:t>
      </w:r>
    </w:p>
    <w:p w14:paraId="7F6919BD" w14:textId="74693686" w:rsidR="00996079" w:rsidRDefault="00A310CF" w:rsidP="007673A0">
      <w:pPr>
        <w:tabs>
          <w:tab w:val="left" w:pos="1134"/>
        </w:tabs>
        <w:spacing w:line="276" w:lineRule="auto"/>
        <w:ind w:firstLine="851"/>
        <w:jc w:val="both"/>
      </w:pPr>
      <w:r>
        <w:t>2.2</w:t>
      </w:r>
      <w:r w:rsidR="00996079">
        <w:t xml:space="preserve">. </w:t>
      </w:r>
      <w:r w:rsidR="00996079" w:rsidRPr="00D72059">
        <w:t>Sveik</w:t>
      </w:r>
      <w:r w:rsidR="00996079">
        <w:t>a</w:t>
      </w:r>
      <w:r w:rsidR="00996079" w:rsidRPr="00D72059">
        <w:t>tos apsaugos ministerijai</w:t>
      </w:r>
      <w:r w:rsidR="00531659">
        <w:t xml:space="preserve"> iki </w:t>
      </w:r>
      <w:r w:rsidR="00A53A65" w:rsidRPr="00E124D5">
        <w:t>š. m. rugsėjo 6 d.</w:t>
      </w:r>
      <w:r w:rsidR="00A53A65">
        <w:t xml:space="preserve"> sudaryti teisines prielaidas asmenims, norintiems pasinaudoti sveikatos priežiūros įstaigų paslaugomis</w:t>
      </w:r>
      <w:r w:rsidR="00B90EA7">
        <w:t>,</w:t>
      </w:r>
      <w:r w:rsidR="00A53A65">
        <w:t xml:space="preserve"> </w:t>
      </w:r>
      <w:r w:rsidR="007673A0">
        <w:t>nemokamai atlikti t</w:t>
      </w:r>
      <w:r w:rsidR="007673A0" w:rsidRPr="007673A0">
        <w:t>yrim</w:t>
      </w:r>
      <w:r w:rsidR="007673A0">
        <w:t>us</w:t>
      </w:r>
      <w:r w:rsidR="007673A0" w:rsidRPr="007673A0">
        <w:t xml:space="preserve"> COVID-19 ligai (</w:t>
      </w:r>
      <w:proofErr w:type="spellStart"/>
      <w:r w:rsidR="007673A0" w:rsidRPr="007673A0">
        <w:t>koronaviruso</w:t>
      </w:r>
      <w:proofErr w:type="spellEnd"/>
      <w:r w:rsidR="007673A0" w:rsidRPr="007673A0">
        <w:t xml:space="preserve"> infekcijai) nustatyti</w:t>
      </w:r>
      <w:r w:rsidR="007673A0">
        <w:t>.</w:t>
      </w:r>
    </w:p>
    <w:p w14:paraId="1FE4AD0A" w14:textId="77777777" w:rsidR="003C6787" w:rsidRDefault="003C6787" w:rsidP="007673A0">
      <w:pPr>
        <w:tabs>
          <w:tab w:val="left" w:pos="1134"/>
        </w:tabs>
        <w:spacing w:line="276" w:lineRule="auto"/>
        <w:ind w:firstLine="851"/>
        <w:jc w:val="both"/>
      </w:pPr>
    </w:p>
    <w:p w14:paraId="014903B6" w14:textId="77777777" w:rsidR="003C6787" w:rsidRDefault="003C6787" w:rsidP="007673A0">
      <w:pPr>
        <w:tabs>
          <w:tab w:val="left" w:pos="1134"/>
        </w:tabs>
        <w:spacing w:line="276" w:lineRule="auto"/>
        <w:ind w:firstLine="851"/>
        <w:jc w:val="both"/>
      </w:pPr>
    </w:p>
    <w:p w14:paraId="709A6D6C" w14:textId="77777777" w:rsidR="00965571" w:rsidRDefault="00965571" w:rsidP="007673A0">
      <w:pPr>
        <w:tabs>
          <w:tab w:val="left" w:pos="1134"/>
        </w:tabs>
        <w:spacing w:line="276" w:lineRule="auto"/>
        <w:ind w:firstLine="851"/>
        <w:jc w:val="both"/>
      </w:pPr>
    </w:p>
    <w:p w14:paraId="09638121" w14:textId="77777777" w:rsidR="00965571" w:rsidRDefault="00965571" w:rsidP="007673A0">
      <w:pPr>
        <w:tabs>
          <w:tab w:val="left" w:pos="1134"/>
        </w:tabs>
        <w:spacing w:line="276" w:lineRule="auto"/>
        <w:ind w:firstLine="851"/>
        <w:jc w:val="both"/>
      </w:pPr>
    </w:p>
    <w:p w14:paraId="7970B9BF" w14:textId="463F671C" w:rsidR="0040224F" w:rsidRPr="00D72059" w:rsidRDefault="009A727E" w:rsidP="007673A0">
      <w:pPr>
        <w:tabs>
          <w:tab w:val="left" w:pos="1134"/>
        </w:tabs>
        <w:spacing w:line="276" w:lineRule="auto"/>
        <w:ind w:firstLine="851"/>
        <w:jc w:val="both"/>
      </w:pPr>
      <w:r w:rsidRPr="00D72059">
        <w:t>Ministr</w:t>
      </w:r>
      <w:r w:rsidR="00C17948" w:rsidRPr="00D72059">
        <w:t>ė</w:t>
      </w:r>
      <w:r w:rsidRPr="00D72059">
        <w:t xml:space="preserve"> Pirminink</w:t>
      </w:r>
      <w:r w:rsidR="00C17948" w:rsidRPr="00D72059">
        <w:t>ė</w:t>
      </w:r>
      <w:r w:rsidRPr="00D72059">
        <w:tab/>
      </w:r>
      <w:r w:rsidRPr="00D72059">
        <w:tab/>
      </w:r>
      <w:r w:rsidR="00094E24" w:rsidRPr="00D72059">
        <w:t xml:space="preserve"> </w:t>
      </w:r>
    </w:p>
    <w:sectPr w:rsidR="0040224F" w:rsidRPr="00D72059" w:rsidSect="00CF4A19">
      <w:headerReference w:type="default" r:id="rId11"/>
      <w:headerReference w:type="first" r:id="rId12"/>
      <w:pgSz w:w="11906" w:h="16838"/>
      <w:pgMar w:top="28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453247" w14:textId="77777777" w:rsidR="00AD2317" w:rsidRDefault="00AD2317" w:rsidP="00911FB0">
      <w:r>
        <w:separator/>
      </w:r>
    </w:p>
  </w:endnote>
  <w:endnote w:type="continuationSeparator" w:id="0">
    <w:p w14:paraId="4B178564" w14:textId="77777777" w:rsidR="00AD2317" w:rsidRDefault="00AD2317" w:rsidP="00911FB0">
      <w:r>
        <w:continuationSeparator/>
      </w:r>
    </w:p>
  </w:endnote>
  <w:endnote w:type="continuationNotice" w:id="1">
    <w:p w14:paraId="23601103" w14:textId="77777777" w:rsidR="00AD2317" w:rsidRDefault="00AD231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3CE73C" w14:textId="77777777" w:rsidR="00AD2317" w:rsidRDefault="00AD2317" w:rsidP="00911FB0">
      <w:r>
        <w:separator/>
      </w:r>
    </w:p>
  </w:footnote>
  <w:footnote w:type="continuationSeparator" w:id="0">
    <w:p w14:paraId="6DF7F84C" w14:textId="77777777" w:rsidR="00AD2317" w:rsidRDefault="00AD2317" w:rsidP="00911FB0">
      <w:r>
        <w:continuationSeparator/>
      </w:r>
    </w:p>
  </w:footnote>
  <w:footnote w:type="continuationNotice" w:id="1">
    <w:p w14:paraId="00677036" w14:textId="77777777" w:rsidR="00AD2317" w:rsidRDefault="00AD231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537F09" w14:textId="77777777" w:rsidR="00911FB0" w:rsidRDefault="009D1E96" w:rsidP="00B73168">
    <w:pPr>
      <w:pStyle w:val="Antrats"/>
      <w:jc w:val="center"/>
    </w:pPr>
    <w:r>
      <w:fldChar w:fldCharType="begin"/>
    </w:r>
    <w:r w:rsidR="000158D2">
      <w:instrText xml:space="preserve"> PAGE   \* MERGEFORMAT </w:instrText>
    </w:r>
    <w:r>
      <w:fldChar w:fldCharType="separate"/>
    </w:r>
    <w:r w:rsidR="00AA6B4F">
      <w:rPr>
        <w:noProof/>
      </w:rPr>
      <w:t>2</w:t>
    </w:r>
    <w:r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76B4DB" w14:textId="77777777" w:rsidR="00FF64B8" w:rsidRPr="00FF64B8" w:rsidRDefault="00FF64B8" w:rsidP="00FF64B8">
    <w:pPr>
      <w:pStyle w:val="Antrats"/>
      <w:jc w:val="right"/>
      <w:rPr>
        <w:b/>
        <w:bCs/>
      </w:rPr>
    </w:pPr>
    <w:r w:rsidRPr="00FF64B8">
      <w:rPr>
        <w:b/>
        <w:bCs/>
      </w:rPr>
      <w:t>Projekt</w:t>
    </w:r>
    <w:r w:rsidR="000776EE">
      <w:rPr>
        <w:b/>
        <w:bCs/>
      </w:rPr>
      <w:t>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716531"/>
    <w:multiLevelType w:val="hybridMultilevel"/>
    <w:tmpl w:val="9ADC6E00"/>
    <w:lvl w:ilvl="0" w:tplc="6E6CAE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6680DBA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39BA11CC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013A4E3C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BE1CD652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93769474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AB4C0942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652842CA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C7663D60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1" w15:restartNumberingAfterBreak="0">
    <w:nsid w:val="20D82EC0"/>
    <w:multiLevelType w:val="hybridMultilevel"/>
    <w:tmpl w:val="D708E5BE"/>
    <w:lvl w:ilvl="0" w:tplc="3F96AE9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21BF5AB7"/>
    <w:multiLevelType w:val="hybridMultilevel"/>
    <w:tmpl w:val="DC70733C"/>
    <w:lvl w:ilvl="0" w:tplc="0427000F">
      <w:start w:val="1"/>
      <w:numFmt w:val="decimal"/>
      <w:lvlText w:val="%1."/>
      <w:lvlJc w:val="left"/>
      <w:pPr>
        <w:ind w:left="1530" w:hanging="360"/>
      </w:pPr>
    </w:lvl>
    <w:lvl w:ilvl="1" w:tplc="04270019" w:tentative="1">
      <w:start w:val="1"/>
      <w:numFmt w:val="lowerLetter"/>
      <w:lvlText w:val="%2."/>
      <w:lvlJc w:val="left"/>
      <w:pPr>
        <w:ind w:left="2250" w:hanging="360"/>
      </w:pPr>
    </w:lvl>
    <w:lvl w:ilvl="2" w:tplc="0427001B" w:tentative="1">
      <w:start w:val="1"/>
      <w:numFmt w:val="lowerRoman"/>
      <w:lvlText w:val="%3."/>
      <w:lvlJc w:val="right"/>
      <w:pPr>
        <w:ind w:left="2970" w:hanging="180"/>
      </w:pPr>
    </w:lvl>
    <w:lvl w:ilvl="3" w:tplc="0427000F" w:tentative="1">
      <w:start w:val="1"/>
      <w:numFmt w:val="decimal"/>
      <w:lvlText w:val="%4."/>
      <w:lvlJc w:val="left"/>
      <w:pPr>
        <w:ind w:left="3690" w:hanging="360"/>
      </w:pPr>
    </w:lvl>
    <w:lvl w:ilvl="4" w:tplc="04270019" w:tentative="1">
      <w:start w:val="1"/>
      <w:numFmt w:val="lowerLetter"/>
      <w:lvlText w:val="%5."/>
      <w:lvlJc w:val="left"/>
      <w:pPr>
        <w:ind w:left="4410" w:hanging="360"/>
      </w:pPr>
    </w:lvl>
    <w:lvl w:ilvl="5" w:tplc="0427001B" w:tentative="1">
      <w:start w:val="1"/>
      <w:numFmt w:val="lowerRoman"/>
      <w:lvlText w:val="%6."/>
      <w:lvlJc w:val="right"/>
      <w:pPr>
        <w:ind w:left="5130" w:hanging="180"/>
      </w:pPr>
    </w:lvl>
    <w:lvl w:ilvl="6" w:tplc="0427000F" w:tentative="1">
      <w:start w:val="1"/>
      <w:numFmt w:val="decimal"/>
      <w:lvlText w:val="%7."/>
      <w:lvlJc w:val="left"/>
      <w:pPr>
        <w:ind w:left="5850" w:hanging="360"/>
      </w:pPr>
    </w:lvl>
    <w:lvl w:ilvl="7" w:tplc="04270019" w:tentative="1">
      <w:start w:val="1"/>
      <w:numFmt w:val="lowerLetter"/>
      <w:lvlText w:val="%8."/>
      <w:lvlJc w:val="left"/>
      <w:pPr>
        <w:ind w:left="6570" w:hanging="360"/>
      </w:pPr>
    </w:lvl>
    <w:lvl w:ilvl="8" w:tplc="0427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3" w15:restartNumberingAfterBreak="0">
    <w:nsid w:val="2D530180"/>
    <w:multiLevelType w:val="hybridMultilevel"/>
    <w:tmpl w:val="53D0E768"/>
    <w:lvl w:ilvl="0" w:tplc="04270011">
      <w:start w:val="1"/>
      <w:numFmt w:val="decimal"/>
      <w:lvlText w:val="%1)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7F5FB4"/>
    <w:multiLevelType w:val="hybridMultilevel"/>
    <w:tmpl w:val="27D47544"/>
    <w:lvl w:ilvl="0" w:tplc="43765828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823AD4"/>
    <w:multiLevelType w:val="hybridMultilevel"/>
    <w:tmpl w:val="36E8C0C6"/>
    <w:lvl w:ilvl="0" w:tplc="62A2401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93604B1E">
      <w:start w:val="1"/>
      <w:numFmt w:val="bullet"/>
      <w:lvlText w:val=""/>
      <w:lvlJc w:val="left"/>
      <w:pPr>
        <w:tabs>
          <w:tab w:val="num" w:pos="1400"/>
        </w:tabs>
        <w:ind w:left="1080" w:firstLine="0"/>
      </w:pPr>
      <w:rPr>
        <w:rFonts w:ascii="Symbol" w:hAnsi="Symbol" w:hint="default"/>
        <w:b w:val="0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957729"/>
    <w:multiLevelType w:val="hybridMultilevel"/>
    <w:tmpl w:val="62665A7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0D423E"/>
    <w:multiLevelType w:val="hybridMultilevel"/>
    <w:tmpl w:val="62F4858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AD31DB"/>
    <w:multiLevelType w:val="hybridMultilevel"/>
    <w:tmpl w:val="B73053B0"/>
    <w:lvl w:ilvl="0" w:tplc="042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BB6DDC"/>
    <w:multiLevelType w:val="multilevel"/>
    <w:tmpl w:val="A19EA440"/>
    <w:lvl w:ilvl="0">
      <w:start w:val="1"/>
      <w:numFmt w:val="decimal"/>
      <w:lvlText w:val="%1."/>
      <w:lvlJc w:val="left"/>
      <w:pPr>
        <w:ind w:left="404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066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4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40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76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76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2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2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87" w:hanging="1800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8"/>
  </w:num>
  <w:num w:numId="5">
    <w:abstractNumId w:val="9"/>
  </w:num>
  <w:num w:numId="6">
    <w:abstractNumId w:val="2"/>
  </w:num>
  <w:num w:numId="7">
    <w:abstractNumId w:val="6"/>
  </w:num>
  <w:num w:numId="8">
    <w:abstractNumId w:val="0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27E"/>
    <w:rsid w:val="0000155F"/>
    <w:rsid w:val="00006287"/>
    <w:rsid w:val="00007532"/>
    <w:rsid w:val="00007B89"/>
    <w:rsid w:val="00010C80"/>
    <w:rsid w:val="00011410"/>
    <w:rsid w:val="000158D2"/>
    <w:rsid w:val="000175FE"/>
    <w:rsid w:val="00017881"/>
    <w:rsid w:val="000216E5"/>
    <w:rsid w:val="00024B6B"/>
    <w:rsid w:val="00030FDA"/>
    <w:rsid w:val="000320C7"/>
    <w:rsid w:val="0003229A"/>
    <w:rsid w:val="00032C8C"/>
    <w:rsid w:val="000365BF"/>
    <w:rsid w:val="00037FD2"/>
    <w:rsid w:val="00042921"/>
    <w:rsid w:val="00042F3D"/>
    <w:rsid w:val="00043A25"/>
    <w:rsid w:val="00045E45"/>
    <w:rsid w:val="00046994"/>
    <w:rsid w:val="00050B3A"/>
    <w:rsid w:val="00052B22"/>
    <w:rsid w:val="00053950"/>
    <w:rsid w:val="000539F6"/>
    <w:rsid w:val="00054BDE"/>
    <w:rsid w:val="000606A2"/>
    <w:rsid w:val="00060D30"/>
    <w:rsid w:val="00065E65"/>
    <w:rsid w:val="00074BB0"/>
    <w:rsid w:val="000776EE"/>
    <w:rsid w:val="00081808"/>
    <w:rsid w:val="00082AF4"/>
    <w:rsid w:val="0008465E"/>
    <w:rsid w:val="00086F18"/>
    <w:rsid w:val="00093424"/>
    <w:rsid w:val="00094E24"/>
    <w:rsid w:val="00095E47"/>
    <w:rsid w:val="000968C8"/>
    <w:rsid w:val="00097F17"/>
    <w:rsid w:val="000A0905"/>
    <w:rsid w:val="000A2362"/>
    <w:rsid w:val="000A3428"/>
    <w:rsid w:val="000A3C9A"/>
    <w:rsid w:val="000A50A7"/>
    <w:rsid w:val="000A66E3"/>
    <w:rsid w:val="000B0817"/>
    <w:rsid w:val="000B0BB1"/>
    <w:rsid w:val="000B1476"/>
    <w:rsid w:val="000B5BE2"/>
    <w:rsid w:val="000B74DD"/>
    <w:rsid w:val="000B7C34"/>
    <w:rsid w:val="000C2F59"/>
    <w:rsid w:val="000C4231"/>
    <w:rsid w:val="000D0437"/>
    <w:rsid w:val="000D54E6"/>
    <w:rsid w:val="000D78A0"/>
    <w:rsid w:val="000E155B"/>
    <w:rsid w:val="000E28C9"/>
    <w:rsid w:val="000E2FB8"/>
    <w:rsid w:val="000E38E9"/>
    <w:rsid w:val="000E6B9A"/>
    <w:rsid w:val="000F2D93"/>
    <w:rsid w:val="000F7CDC"/>
    <w:rsid w:val="00103108"/>
    <w:rsid w:val="0010399E"/>
    <w:rsid w:val="00111022"/>
    <w:rsid w:val="00112681"/>
    <w:rsid w:val="001143DD"/>
    <w:rsid w:val="00114D23"/>
    <w:rsid w:val="00120DC1"/>
    <w:rsid w:val="00121D4E"/>
    <w:rsid w:val="00123328"/>
    <w:rsid w:val="001253F7"/>
    <w:rsid w:val="001257CA"/>
    <w:rsid w:val="00127156"/>
    <w:rsid w:val="00127F51"/>
    <w:rsid w:val="00135FE0"/>
    <w:rsid w:val="00136E34"/>
    <w:rsid w:val="00137DEE"/>
    <w:rsid w:val="001409EE"/>
    <w:rsid w:val="001420A6"/>
    <w:rsid w:val="001429DD"/>
    <w:rsid w:val="00144286"/>
    <w:rsid w:val="00145F3D"/>
    <w:rsid w:val="00150B28"/>
    <w:rsid w:val="00156211"/>
    <w:rsid w:val="0015631E"/>
    <w:rsid w:val="00161696"/>
    <w:rsid w:val="00162997"/>
    <w:rsid w:val="001652EE"/>
    <w:rsid w:val="0016700A"/>
    <w:rsid w:val="001735C4"/>
    <w:rsid w:val="0018017C"/>
    <w:rsid w:val="00181066"/>
    <w:rsid w:val="00183188"/>
    <w:rsid w:val="001838BC"/>
    <w:rsid w:val="00183C66"/>
    <w:rsid w:val="00184553"/>
    <w:rsid w:val="00191664"/>
    <w:rsid w:val="00191ABF"/>
    <w:rsid w:val="00194FA9"/>
    <w:rsid w:val="00195674"/>
    <w:rsid w:val="00195A25"/>
    <w:rsid w:val="00195BB7"/>
    <w:rsid w:val="00196925"/>
    <w:rsid w:val="001A277C"/>
    <w:rsid w:val="001B19DB"/>
    <w:rsid w:val="001B3249"/>
    <w:rsid w:val="001C12E6"/>
    <w:rsid w:val="001C1437"/>
    <w:rsid w:val="001C153B"/>
    <w:rsid w:val="001C52AC"/>
    <w:rsid w:val="001C53F5"/>
    <w:rsid w:val="001C54AB"/>
    <w:rsid w:val="001C670C"/>
    <w:rsid w:val="001C7030"/>
    <w:rsid w:val="001D12D0"/>
    <w:rsid w:val="001D495C"/>
    <w:rsid w:val="001D5C9C"/>
    <w:rsid w:val="001E01DE"/>
    <w:rsid w:val="001E3762"/>
    <w:rsid w:val="001E5E19"/>
    <w:rsid w:val="001E6D9A"/>
    <w:rsid w:val="001E7568"/>
    <w:rsid w:val="001F24AF"/>
    <w:rsid w:val="001F2D50"/>
    <w:rsid w:val="001F30C3"/>
    <w:rsid w:val="001F4071"/>
    <w:rsid w:val="001F445D"/>
    <w:rsid w:val="001F69C7"/>
    <w:rsid w:val="002033FB"/>
    <w:rsid w:val="002036C1"/>
    <w:rsid w:val="0020592B"/>
    <w:rsid w:val="00210E0C"/>
    <w:rsid w:val="00210F24"/>
    <w:rsid w:val="00211DA1"/>
    <w:rsid w:val="002152B2"/>
    <w:rsid w:val="002167BA"/>
    <w:rsid w:val="002259C8"/>
    <w:rsid w:val="00226F77"/>
    <w:rsid w:val="00231C01"/>
    <w:rsid w:val="00231F3F"/>
    <w:rsid w:val="0024018B"/>
    <w:rsid w:val="00243ED7"/>
    <w:rsid w:val="0024400B"/>
    <w:rsid w:val="00244CD2"/>
    <w:rsid w:val="00250797"/>
    <w:rsid w:val="0025556D"/>
    <w:rsid w:val="00255BEC"/>
    <w:rsid w:val="00255DBA"/>
    <w:rsid w:val="00257EA8"/>
    <w:rsid w:val="00261244"/>
    <w:rsid w:val="0026386B"/>
    <w:rsid w:val="00267EE1"/>
    <w:rsid w:val="00270966"/>
    <w:rsid w:val="00271414"/>
    <w:rsid w:val="0028119D"/>
    <w:rsid w:val="00285387"/>
    <w:rsid w:val="00287061"/>
    <w:rsid w:val="00294B6D"/>
    <w:rsid w:val="002958CE"/>
    <w:rsid w:val="00295BBC"/>
    <w:rsid w:val="00295C85"/>
    <w:rsid w:val="002963A7"/>
    <w:rsid w:val="002976B7"/>
    <w:rsid w:val="002A08FC"/>
    <w:rsid w:val="002A109F"/>
    <w:rsid w:val="002A2972"/>
    <w:rsid w:val="002A3F5D"/>
    <w:rsid w:val="002A75FC"/>
    <w:rsid w:val="002B288A"/>
    <w:rsid w:val="002C0CD6"/>
    <w:rsid w:val="002C3779"/>
    <w:rsid w:val="002C4536"/>
    <w:rsid w:val="002C62BC"/>
    <w:rsid w:val="002D2D58"/>
    <w:rsid w:val="002D4B1B"/>
    <w:rsid w:val="002D53D7"/>
    <w:rsid w:val="002D6947"/>
    <w:rsid w:val="002D6C2A"/>
    <w:rsid w:val="002E0EDC"/>
    <w:rsid w:val="002E238A"/>
    <w:rsid w:val="002E773A"/>
    <w:rsid w:val="002E7DC1"/>
    <w:rsid w:val="002F02C8"/>
    <w:rsid w:val="002F1DA9"/>
    <w:rsid w:val="002F3E0B"/>
    <w:rsid w:val="002F4DF5"/>
    <w:rsid w:val="002F7D0F"/>
    <w:rsid w:val="002F7FDE"/>
    <w:rsid w:val="0031055E"/>
    <w:rsid w:val="00311270"/>
    <w:rsid w:val="00312B5C"/>
    <w:rsid w:val="00313B25"/>
    <w:rsid w:val="003140DD"/>
    <w:rsid w:val="00321A92"/>
    <w:rsid w:val="0032270F"/>
    <w:rsid w:val="00323EC4"/>
    <w:rsid w:val="00325D56"/>
    <w:rsid w:val="003272B0"/>
    <w:rsid w:val="00333208"/>
    <w:rsid w:val="00333956"/>
    <w:rsid w:val="003340E2"/>
    <w:rsid w:val="003412C1"/>
    <w:rsid w:val="00342B64"/>
    <w:rsid w:val="0034337E"/>
    <w:rsid w:val="0035016C"/>
    <w:rsid w:val="00354CDB"/>
    <w:rsid w:val="00355424"/>
    <w:rsid w:val="0036043E"/>
    <w:rsid w:val="00362BDB"/>
    <w:rsid w:val="003631E3"/>
    <w:rsid w:val="00363C5E"/>
    <w:rsid w:val="00370481"/>
    <w:rsid w:val="00371185"/>
    <w:rsid w:val="00371960"/>
    <w:rsid w:val="003727B0"/>
    <w:rsid w:val="00373490"/>
    <w:rsid w:val="00374B02"/>
    <w:rsid w:val="00375173"/>
    <w:rsid w:val="00375178"/>
    <w:rsid w:val="00376ED4"/>
    <w:rsid w:val="003835B9"/>
    <w:rsid w:val="00383AFA"/>
    <w:rsid w:val="003859DE"/>
    <w:rsid w:val="00387ED6"/>
    <w:rsid w:val="00392EE4"/>
    <w:rsid w:val="00392F77"/>
    <w:rsid w:val="00394DC4"/>
    <w:rsid w:val="003951C3"/>
    <w:rsid w:val="00396EB1"/>
    <w:rsid w:val="00397AC0"/>
    <w:rsid w:val="003A06E8"/>
    <w:rsid w:val="003A2B81"/>
    <w:rsid w:val="003A5F4A"/>
    <w:rsid w:val="003B0EA1"/>
    <w:rsid w:val="003B17DD"/>
    <w:rsid w:val="003B1C53"/>
    <w:rsid w:val="003B3006"/>
    <w:rsid w:val="003B7305"/>
    <w:rsid w:val="003B7DFB"/>
    <w:rsid w:val="003C1575"/>
    <w:rsid w:val="003C6787"/>
    <w:rsid w:val="003D12C8"/>
    <w:rsid w:val="003D3A54"/>
    <w:rsid w:val="003D4622"/>
    <w:rsid w:val="003D7AFA"/>
    <w:rsid w:val="003D7BF1"/>
    <w:rsid w:val="003D7E32"/>
    <w:rsid w:val="003E1478"/>
    <w:rsid w:val="003E23BF"/>
    <w:rsid w:val="003E58F8"/>
    <w:rsid w:val="003E5B77"/>
    <w:rsid w:val="003E5F5F"/>
    <w:rsid w:val="003F01BA"/>
    <w:rsid w:val="003F1810"/>
    <w:rsid w:val="003F2C89"/>
    <w:rsid w:val="003F5137"/>
    <w:rsid w:val="00401689"/>
    <w:rsid w:val="0040224F"/>
    <w:rsid w:val="00402B84"/>
    <w:rsid w:val="00412664"/>
    <w:rsid w:val="0041397E"/>
    <w:rsid w:val="00413B6F"/>
    <w:rsid w:val="00415CD5"/>
    <w:rsid w:val="00415F1E"/>
    <w:rsid w:val="0041658E"/>
    <w:rsid w:val="004211B0"/>
    <w:rsid w:val="00423271"/>
    <w:rsid w:val="0042434B"/>
    <w:rsid w:val="00424E3F"/>
    <w:rsid w:val="004278C6"/>
    <w:rsid w:val="00432E48"/>
    <w:rsid w:val="00436F59"/>
    <w:rsid w:val="00437918"/>
    <w:rsid w:val="0044060A"/>
    <w:rsid w:val="004420F6"/>
    <w:rsid w:val="00452828"/>
    <w:rsid w:val="00452CB1"/>
    <w:rsid w:val="00452EDD"/>
    <w:rsid w:val="0045644E"/>
    <w:rsid w:val="004601F0"/>
    <w:rsid w:val="00460B6E"/>
    <w:rsid w:val="00462028"/>
    <w:rsid w:val="004620CB"/>
    <w:rsid w:val="004636D4"/>
    <w:rsid w:val="00466ECA"/>
    <w:rsid w:val="004674E7"/>
    <w:rsid w:val="00471C52"/>
    <w:rsid w:val="00476B7A"/>
    <w:rsid w:val="004772C5"/>
    <w:rsid w:val="00480134"/>
    <w:rsid w:val="004813D2"/>
    <w:rsid w:val="0048297E"/>
    <w:rsid w:val="004836F7"/>
    <w:rsid w:val="00484AC6"/>
    <w:rsid w:val="004913D8"/>
    <w:rsid w:val="0049181A"/>
    <w:rsid w:val="00493349"/>
    <w:rsid w:val="00494D94"/>
    <w:rsid w:val="00495A7D"/>
    <w:rsid w:val="00496FAA"/>
    <w:rsid w:val="00497B68"/>
    <w:rsid w:val="004A0FBF"/>
    <w:rsid w:val="004A1286"/>
    <w:rsid w:val="004A2946"/>
    <w:rsid w:val="004A3DA4"/>
    <w:rsid w:val="004A4816"/>
    <w:rsid w:val="004A62E3"/>
    <w:rsid w:val="004B261F"/>
    <w:rsid w:val="004B3328"/>
    <w:rsid w:val="004B441C"/>
    <w:rsid w:val="004B59BB"/>
    <w:rsid w:val="004C0732"/>
    <w:rsid w:val="004C1115"/>
    <w:rsid w:val="004C1D98"/>
    <w:rsid w:val="004C35F8"/>
    <w:rsid w:val="004D04B2"/>
    <w:rsid w:val="004D26FC"/>
    <w:rsid w:val="004D306C"/>
    <w:rsid w:val="004D58EA"/>
    <w:rsid w:val="004D5AB4"/>
    <w:rsid w:val="004E5C3A"/>
    <w:rsid w:val="004F09EB"/>
    <w:rsid w:val="004F0A9B"/>
    <w:rsid w:val="004F1080"/>
    <w:rsid w:val="004F4085"/>
    <w:rsid w:val="004F4EA1"/>
    <w:rsid w:val="004F525D"/>
    <w:rsid w:val="004F585B"/>
    <w:rsid w:val="004F6F28"/>
    <w:rsid w:val="004F743C"/>
    <w:rsid w:val="00500CCE"/>
    <w:rsid w:val="00501258"/>
    <w:rsid w:val="00502751"/>
    <w:rsid w:val="0050458A"/>
    <w:rsid w:val="005056E4"/>
    <w:rsid w:val="00507AFC"/>
    <w:rsid w:val="0051388D"/>
    <w:rsid w:val="0051390A"/>
    <w:rsid w:val="00524F61"/>
    <w:rsid w:val="00530510"/>
    <w:rsid w:val="00530F23"/>
    <w:rsid w:val="00531659"/>
    <w:rsid w:val="00532FCD"/>
    <w:rsid w:val="00533DA8"/>
    <w:rsid w:val="00535646"/>
    <w:rsid w:val="00540BC7"/>
    <w:rsid w:val="00541B38"/>
    <w:rsid w:val="00546FE3"/>
    <w:rsid w:val="00550AD7"/>
    <w:rsid w:val="00551229"/>
    <w:rsid w:val="0055284B"/>
    <w:rsid w:val="00552959"/>
    <w:rsid w:val="00554496"/>
    <w:rsid w:val="00554AC1"/>
    <w:rsid w:val="00555AC8"/>
    <w:rsid w:val="00563065"/>
    <w:rsid w:val="00566CBF"/>
    <w:rsid w:val="00576EFE"/>
    <w:rsid w:val="00577921"/>
    <w:rsid w:val="00582799"/>
    <w:rsid w:val="0058318C"/>
    <w:rsid w:val="005839A3"/>
    <w:rsid w:val="00583A39"/>
    <w:rsid w:val="00583F79"/>
    <w:rsid w:val="00587CF1"/>
    <w:rsid w:val="005904E9"/>
    <w:rsid w:val="005927F3"/>
    <w:rsid w:val="00593427"/>
    <w:rsid w:val="00593443"/>
    <w:rsid w:val="005945C9"/>
    <w:rsid w:val="00596453"/>
    <w:rsid w:val="005A1292"/>
    <w:rsid w:val="005A5924"/>
    <w:rsid w:val="005A71F4"/>
    <w:rsid w:val="005B517A"/>
    <w:rsid w:val="005B5CD9"/>
    <w:rsid w:val="005B63DB"/>
    <w:rsid w:val="005B7CD8"/>
    <w:rsid w:val="005C0DBB"/>
    <w:rsid w:val="005C18FA"/>
    <w:rsid w:val="005C5A06"/>
    <w:rsid w:val="005C5BCF"/>
    <w:rsid w:val="005C6B91"/>
    <w:rsid w:val="005D06ED"/>
    <w:rsid w:val="005D0E4C"/>
    <w:rsid w:val="005D1E54"/>
    <w:rsid w:val="005D6113"/>
    <w:rsid w:val="005D64F2"/>
    <w:rsid w:val="005D65A2"/>
    <w:rsid w:val="005E2FFF"/>
    <w:rsid w:val="005E3868"/>
    <w:rsid w:val="005E5AAA"/>
    <w:rsid w:val="005E6EC7"/>
    <w:rsid w:val="005E6F2A"/>
    <w:rsid w:val="005E7295"/>
    <w:rsid w:val="005E7A21"/>
    <w:rsid w:val="005F149A"/>
    <w:rsid w:val="005F2001"/>
    <w:rsid w:val="005F374F"/>
    <w:rsid w:val="005F61D1"/>
    <w:rsid w:val="005F68A1"/>
    <w:rsid w:val="005F74CC"/>
    <w:rsid w:val="00600101"/>
    <w:rsid w:val="006017FD"/>
    <w:rsid w:val="006024B5"/>
    <w:rsid w:val="0060348B"/>
    <w:rsid w:val="00604A15"/>
    <w:rsid w:val="00605AC9"/>
    <w:rsid w:val="0061033C"/>
    <w:rsid w:val="00610C71"/>
    <w:rsid w:val="00611526"/>
    <w:rsid w:val="00611CD8"/>
    <w:rsid w:val="00613980"/>
    <w:rsid w:val="006142C2"/>
    <w:rsid w:val="00622731"/>
    <w:rsid w:val="00623750"/>
    <w:rsid w:val="00626CB8"/>
    <w:rsid w:val="00627881"/>
    <w:rsid w:val="00627B41"/>
    <w:rsid w:val="00630992"/>
    <w:rsid w:val="00630D00"/>
    <w:rsid w:val="00632821"/>
    <w:rsid w:val="0063540E"/>
    <w:rsid w:val="00637EF2"/>
    <w:rsid w:val="00640269"/>
    <w:rsid w:val="00641A10"/>
    <w:rsid w:val="00641B92"/>
    <w:rsid w:val="006429DE"/>
    <w:rsid w:val="00644BC3"/>
    <w:rsid w:val="00645AC0"/>
    <w:rsid w:val="00645C5A"/>
    <w:rsid w:val="006464ED"/>
    <w:rsid w:val="00652DB1"/>
    <w:rsid w:val="0065595B"/>
    <w:rsid w:val="00657B61"/>
    <w:rsid w:val="00657CE7"/>
    <w:rsid w:val="0066067E"/>
    <w:rsid w:val="00661CBF"/>
    <w:rsid w:val="006643F4"/>
    <w:rsid w:val="00665663"/>
    <w:rsid w:val="00665B17"/>
    <w:rsid w:val="0067168D"/>
    <w:rsid w:val="0067355D"/>
    <w:rsid w:val="0067449D"/>
    <w:rsid w:val="00674F13"/>
    <w:rsid w:val="0068015F"/>
    <w:rsid w:val="00686770"/>
    <w:rsid w:val="00686EC8"/>
    <w:rsid w:val="00687A31"/>
    <w:rsid w:val="00691CF5"/>
    <w:rsid w:val="006938E3"/>
    <w:rsid w:val="00694150"/>
    <w:rsid w:val="006957F1"/>
    <w:rsid w:val="0069592F"/>
    <w:rsid w:val="00696BF7"/>
    <w:rsid w:val="006A23EB"/>
    <w:rsid w:val="006A52E9"/>
    <w:rsid w:val="006A6A34"/>
    <w:rsid w:val="006A7B4B"/>
    <w:rsid w:val="006A7E6B"/>
    <w:rsid w:val="006B1367"/>
    <w:rsid w:val="006B3380"/>
    <w:rsid w:val="006B38FA"/>
    <w:rsid w:val="006B48E4"/>
    <w:rsid w:val="006B674C"/>
    <w:rsid w:val="006C02CB"/>
    <w:rsid w:val="006C2CC4"/>
    <w:rsid w:val="006C4B33"/>
    <w:rsid w:val="006C5571"/>
    <w:rsid w:val="006C60D4"/>
    <w:rsid w:val="006D297B"/>
    <w:rsid w:val="006D3575"/>
    <w:rsid w:val="006D518B"/>
    <w:rsid w:val="006D53B7"/>
    <w:rsid w:val="006D6437"/>
    <w:rsid w:val="006D64E2"/>
    <w:rsid w:val="006D6762"/>
    <w:rsid w:val="006E0F46"/>
    <w:rsid w:val="006E491C"/>
    <w:rsid w:val="006E6319"/>
    <w:rsid w:val="006F26D0"/>
    <w:rsid w:val="006F3C47"/>
    <w:rsid w:val="006F3C94"/>
    <w:rsid w:val="006F3DAB"/>
    <w:rsid w:val="006F6465"/>
    <w:rsid w:val="006F777F"/>
    <w:rsid w:val="007002E0"/>
    <w:rsid w:val="00701F2D"/>
    <w:rsid w:val="007056A6"/>
    <w:rsid w:val="00706B3F"/>
    <w:rsid w:val="0071194D"/>
    <w:rsid w:val="00712182"/>
    <w:rsid w:val="00712EA5"/>
    <w:rsid w:val="00714A23"/>
    <w:rsid w:val="0071558E"/>
    <w:rsid w:val="00715CDB"/>
    <w:rsid w:val="00717C62"/>
    <w:rsid w:val="00722BCE"/>
    <w:rsid w:val="0072317C"/>
    <w:rsid w:val="00724E15"/>
    <w:rsid w:val="007300AE"/>
    <w:rsid w:val="0073302E"/>
    <w:rsid w:val="00733ABF"/>
    <w:rsid w:val="007350AF"/>
    <w:rsid w:val="00735C1D"/>
    <w:rsid w:val="0074031A"/>
    <w:rsid w:val="00742CEF"/>
    <w:rsid w:val="00743455"/>
    <w:rsid w:val="00744ACA"/>
    <w:rsid w:val="007463E6"/>
    <w:rsid w:val="00746D20"/>
    <w:rsid w:val="007476A3"/>
    <w:rsid w:val="007477D4"/>
    <w:rsid w:val="007522E9"/>
    <w:rsid w:val="00753E58"/>
    <w:rsid w:val="00757227"/>
    <w:rsid w:val="007578B3"/>
    <w:rsid w:val="007608B0"/>
    <w:rsid w:val="007609D1"/>
    <w:rsid w:val="0076555F"/>
    <w:rsid w:val="0076720A"/>
    <w:rsid w:val="007673A0"/>
    <w:rsid w:val="0076783C"/>
    <w:rsid w:val="00770E89"/>
    <w:rsid w:val="00772CE8"/>
    <w:rsid w:val="00773B67"/>
    <w:rsid w:val="00775462"/>
    <w:rsid w:val="00775506"/>
    <w:rsid w:val="00775A93"/>
    <w:rsid w:val="00780CD7"/>
    <w:rsid w:val="007824C4"/>
    <w:rsid w:val="00782856"/>
    <w:rsid w:val="00782BE2"/>
    <w:rsid w:val="00783600"/>
    <w:rsid w:val="00783B9F"/>
    <w:rsid w:val="007853B6"/>
    <w:rsid w:val="00785FD6"/>
    <w:rsid w:val="00786FA0"/>
    <w:rsid w:val="00787BAB"/>
    <w:rsid w:val="007931A9"/>
    <w:rsid w:val="0079363B"/>
    <w:rsid w:val="007947E2"/>
    <w:rsid w:val="00796767"/>
    <w:rsid w:val="007A539D"/>
    <w:rsid w:val="007A74E0"/>
    <w:rsid w:val="007B1F08"/>
    <w:rsid w:val="007B257E"/>
    <w:rsid w:val="007B3F69"/>
    <w:rsid w:val="007B4D0C"/>
    <w:rsid w:val="007C04D2"/>
    <w:rsid w:val="007C1F6D"/>
    <w:rsid w:val="007C3352"/>
    <w:rsid w:val="007C35B5"/>
    <w:rsid w:val="007C4152"/>
    <w:rsid w:val="007C4B64"/>
    <w:rsid w:val="007C6E26"/>
    <w:rsid w:val="007D157C"/>
    <w:rsid w:val="007D2DF6"/>
    <w:rsid w:val="007D39F5"/>
    <w:rsid w:val="007E0531"/>
    <w:rsid w:val="007E0FC3"/>
    <w:rsid w:val="007E3C2D"/>
    <w:rsid w:val="007E6067"/>
    <w:rsid w:val="007E7948"/>
    <w:rsid w:val="007F1D21"/>
    <w:rsid w:val="007F5600"/>
    <w:rsid w:val="007F7E15"/>
    <w:rsid w:val="008013DC"/>
    <w:rsid w:val="008017EE"/>
    <w:rsid w:val="00801E4B"/>
    <w:rsid w:val="00805F2C"/>
    <w:rsid w:val="00806345"/>
    <w:rsid w:val="008076C4"/>
    <w:rsid w:val="00811043"/>
    <w:rsid w:val="0081587D"/>
    <w:rsid w:val="00815B00"/>
    <w:rsid w:val="0081678B"/>
    <w:rsid w:val="00816D32"/>
    <w:rsid w:val="00820812"/>
    <w:rsid w:val="00822EAE"/>
    <w:rsid w:val="008242CF"/>
    <w:rsid w:val="008318B6"/>
    <w:rsid w:val="00833659"/>
    <w:rsid w:val="00833F48"/>
    <w:rsid w:val="00835467"/>
    <w:rsid w:val="0083663D"/>
    <w:rsid w:val="00837214"/>
    <w:rsid w:val="00841621"/>
    <w:rsid w:val="00844125"/>
    <w:rsid w:val="00845B13"/>
    <w:rsid w:val="00863902"/>
    <w:rsid w:val="00867578"/>
    <w:rsid w:val="008709ED"/>
    <w:rsid w:val="00871A66"/>
    <w:rsid w:val="00871EDA"/>
    <w:rsid w:val="0087219D"/>
    <w:rsid w:val="00873B2B"/>
    <w:rsid w:val="008753F4"/>
    <w:rsid w:val="0087705B"/>
    <w:rsid w:val="00877612"/>
    <w:rsid w:val="008806A5"/>
    <w:rsid w:val="00880FB1"/>
    <w:rsid w:val="00881F0D"/>
    <w:rsid w:val="008854EB"/>
    <w:rsid w:val="00886619"/>
    <w:rsid w:val="008875C1"/>
    <w:rsid w:val="00893234"/>
    <w:rsid w:val="008961A4"/>
    <w:rsid w:val="008A4111"/>
    <w:rsid w:val="008A459D"/>
    <w:rsid w:val="008A6484"/>
    <w:rsid w:val="008B03B7"/>
    <w:rsid w:val="008B0613"/>
    <w:rsid w:val="008B11E4"/>
    <w:rsid w:val="008B6D5A"/>
    <w:rsid w:val="008B7D2B"/>
    <w:rsid w:val="008C0B0F"/>
    <w:rsid w:val="008C15A9"/>
    <w:rsid w:val="008C22EC"/>
    <w:rsid w:val="008C28BD"/>
    <w:rsid w:val="008C2C45"/>
    <w:rsid w:val="008C4512"/>
    <w:rsid w:val="008C4C55"/>
    <w:rsid w:val="008C51E8"/>
    <w:rsid w:val="008C5C66"/>
    <w:rsid w:val="008C7E6F"/>
    <w:rsid w:val="008D03CF"/>
    <w:rsid w:val="008D2B16"/>
    <w:rsid w:val="008D3C2C"/>
    <w:rsid w:val="008D3CE9"/>
    <w:rsid w:val="008E079B"/>
    <w:rsid w:val="008E1353"/>
    <w:rsid w:val="008E13CD"/>
    <w:rsid w:val="008E215E"/>
    <w:rsid w:val="008E2B33"/>
    <w:rsid w:val="008E34EE"/>
    <w:rsid w:val="008E51F0"/>
    <w:rsid w:val="008E5328"/>
    <w:rsid w:val="008E5798"/>
    <w:rsid w:val="008E678A"/>
    <w:rsid w:val="008F0728"/>
    <w:rsid w:val="008F1D5E"/>
    <w:rsid w:val="009022CD"/>
    <w:rsid w:val="00902D32"/>
    <w:rsid w:val="00904AEF"/>
    <w:rsid w:val="00910014"/>
    <w:rsid w:val="00910B46"/>
    <w:rsid w:val="00911FB0"/>
    <w:rsid w:val="00913991"/>
    <w:rsid w:val="00914346"/>
    <w:rsid w:val="00915CC0"/>
    <w:rsid w:val="00916B32"/>
    <w:rsid w:val="00917AE2"/>
    <w:rsid w:val="00922490"/>
    <w:rsid w:val="00927154"/>
    <w:rsid w:val="00927A76"/>
    <w:rsid w:val="00930DD5"/>
    <w:rsid w:val="009333F7"/>
    <w:rsid w:val="00934FE5"/>
    <w:rsid w:val="00936EE2"/>
    <w:rsid w:val="009379BF"/>
    <w:rsid w:val="00940AFE"/>
    <w:rsid w:val="009447F4"/>
    <w:rsid w:val="009453F4"/>
    <w:rsid w:val="009465EA"/>
    <w:rsid w:val="00947E38"/>
    <w:rsid w:val="00950834"/>
    <w:rsid w:val="00960202"/>
    <w:rsid w:val="00962951"/>
    <w:rsid w:val="00963914"/>
    <w:rsid w:val="00965571"/>
    <w:rsid w:val="00966C90"/>
    <w:rsid w:val="00971790"/>
    <w:rsid w:val="0097214C"/>
    <w:rsid w:val="00972EAC"/>
    <w:rsid w:val="00973376"/>
    <w:rsid w:val="0097374C"/>
    <w:rsid w:val="00973CC0"/>
    <w:rsid w:val="00974FBE"/>
    <w:rsid w:val="0097507B"/>
    <w:rsid w:val="0097756A"/>
    <w:rsid w:val="00977DF7"/>
    <w:rsid w:val="00980FE7"/>
    <w:rsid w:val="009838B5"/>
    <w:rsid w:val="00983D56"/>
    <w:rsid w:val="00984101"/>
    <w:rsid w:val="0098422A"/>
    <w:rsid w:val="00985091"/>
    <w:rsid w:val="0099390E"/>
    <w:rsid w:val="00995978"/>
    <w:rsid w:val="00995ED2"/>
    <w:rsid w:val="00996079"/>
    <w:rsid w:val="009A38A4"/>
    <w:rsid w:val="009A553C"/>
    <w:rsid w:val="009A727E"/>
    <w:rsid w:val="009B0DDE"/>
    <w:rsid w:val="009B2ABB"/>
    <w:rsid w:val="009B2EEE"/>
    <w:rsid w:val="009B3CB9"/>
    <w:rsid w:val="009B4151"/>
    <w:rsid w:val="009B4FF1"/>
    <w:rsid w:val="009C1B01"/>
    <w:rsid w:val="009C2CBD"/>
    <w:rsid w:val="009C3B39"/>
    <w:rsid w:val="009C4AD0"/>
    <w:rsid w:val="009C604F"/>
    <w:rsid w:val="009D0F8F"/>
    <w:rsid w:val="009D1E96"/>
    <w:rsid w:val="009D25FA"/>
    <w:rsid w:val="009D3654"/>
    <w:rsid w:val="009E4E60"/>
    <w:rsid w:val="009F06C1"/>
    <w:rsid w:val="00A041C8"/>
    <w:rsid w:val="00A0708A"/>
    <w:rsid w:val="00A14237"/>
    <w:rsid w:val="00A15BB9"/>
    <w:rsid w:val="00A16979"/>
    <w:rsid w:val="00A1755A"/>
    <w:rsid w:val="00A202CF"/>
    <w:rsid w:val="00A21EF2"/>
    <w:rsid w:val="00A235CC"/>
    <w:rsid w:val="00A25EDA"/>
    <w:rsid w:val="00A310CF"/>
    <w:rsid w:val="00A324B0"/>
    <w:rsid w:val="00A34B7B"/>
    <w:rsid w:val="00A359F4"/>
    <w:rsid w:val="00A375FB"/>
    <w:rsid w:val="00A403C6"/>
    <w:rsid w:val="00A450F6"/>
    <w:rsid w:val="00A4585E"/>
    <w:rsid w:val="00A46A64"/>
    <w:rsid w:val="00A50C88"/>
    <w:rsid w:val="00A53A65"/>
    <w:rsid w:val="00A55592"/>
    <w:rsid w:val="00A6055A"/>
    <w:rsid w:val="00A60FD9"/>
    <w:rsid w:val="00A6351F"/>
    <w:rsid w:val="00A64D2A"/>
    <w:rsid w:val="00A651A8"/>
    <w:rsid w:val="00A66888"/>
    <w:rsid w:val="00A671C2"/>
    <w:rsid w:val="00A711AF"/>
    <w:rsid w:val="00A718F1"/>
    <w:rsid w:val="00A721DE"/>
    <w:rsid w:val="00A72C68"/>
    <w:rsid w:val="00A7554E"/>
    <w:rsid w:val="00A8020B"/>
    <w:rsid w:val="00A80593"/>
    <w:rsid w:val="00A80CAA"/>
    <w:rsid w:val="00A84A41"/>
    <w:rsid w:val="00A85EA0"/>
    <w:rsid w:val="00A8780F"/>
    <w:rsid w:val="00A90520"/>
    <w:rsid w:val="00A90609"/>
    <w:rsid w:val="00A95476"/>
    <w:rsid w:val="00A9760B"/>
    <w:rsid w:val="00AA1C28"/>
    <w:rsid w:val="00AA2C43"/>
    <w:rsid w:val="00AA3B25"/>
    <w:rsid w:val="00AA491F"/>
    <w:rsid w:val="00AA4EEF"/>
    <w:rsid w:val="00AA6B4F"/>
    <w:rsid w:val="00AB02DF"/>
    <w:rsid w:val="00AB0BE3"/>
    <w:rsid w:val="00AB2225"/>
    <w:rsid w:val="00AB38C9"/>
    <w:rsid w:val="00AB41C3"/>
    <w:rsid w:val="00AB4E47"/>
    <w:rsid w:val="00AB51D3"/>
    <w:rsid w:val="00AB6EF3"/>
    <w:rsid w:val="00AB7120"/>
    <w:rsid w:val="00AB7D6E"/>
    <w:rsid w:val="00AC1AFD"/>
    <w:rsid w:val="00AC6103"/>
    <w:rsid w:val="00AC78B1"/>
    <w:rsid w:val="00AD2317"/>
    <w:rsid w:val="00AD31BB"/>
    <w:rsid w:val="00AD4459"/>
    <w:rsid w:val="00AD4B67"/>
    <w:rsid w:val="00AD545E"/>
    <w:rsid w:val="00AD5883"/>
    <w:rsid w:val="00AD64C4"/>
    <w:rsid w:val="00AD6910"/>
    <w:rsid w:val="00AD78E0"/>
    <w:rsid w:val="00AD7F1B"/>
    <w:rsid w:val="00AE01A6"/>
    <w:rsid w:val="00AE2CF6"/>
    <w:rsid w:val="00AE3209"/>
    <w:rsid w:val="00AF0639"/>
    <w:rsid w:val="00AF28BB"/>
    <w:rsid w:val="00AF3E5F"/>
    <w:rsid w:val="00AF4457"/>
    <w:rsid w:val="00B05BB0"/>
    <w:rsid w:val="00B0683D"/>
    <w:rsid w:val="00B06AEB"/>
    <w:rsid w:val="00B10133"/>
    <w:rsid w:val="00B17D59"/>
    <w:rsid w:val="00B20BBB"/>
    <w:rsid w:val="00B2319A"/>
    <w:rsid w:val="00B23B31"/>
    <w:rsid w:val="00B25793"/>
    <w:rsid w:val="00B262FE"/>
    <w:rsid w:val="00B26C95"/>
    <w:rsid w:val="00B330B0"/>
    <w:rsid w:val="00B340F9"/>
    <w:rsid w:val="00B34F5A"/>
    <w:rsid w:val="00B377A6"/>
    <w:rsid w:val="00B46184"/>
    <w:rsid w:val="00B52B0A"/>
    <w:rsid w:val="00B5744C"/>
    <w:rsid w:val="00B61D25"/>
    <w:rsid w:val="00B64966"/>
    <w:rsid w:val="00B649A1"/>
    <w:rsid w:val="00B65957"/>
    <w:rsid w:val="00B6648F"/>
    <w:rsid w:val="00B71BD7"/>
    <w:rsid w:val="00B73168"/>
    <w:rsid w:val="00B8125B"/>
    <w:rsid w:val="00B820E4"/>
    <w:rsid w:val="00B82130"/>
    <w:rsid w:val="00B83036"/>
    <w:rsid w:val="00B8320E"/>
    <w:rsid w:val="00B833D8"/>
    <w:rsid w:val="00B856A9"/>
    <w:rsid w:val="00B857C4"/>
    <w:rsid w:val="00B87846"/>
    <w:rsid w:val="00B90EA7"/>
    <w:rsid w:val="00B91078"/>
    <w:rsid w:val="00B9292F"/>
    <w:rsid w:val="00B92AB4"/>
    <w:rsid w:val="00B9364C"/>
    <w:rsid w:val="00B939EC"/>
    <w:rsid w:val="00B9564C"/>
    <w:rsid w:val="00B96902"/>
    <w:rsid w:val="00B97769"/>
    <w:rsid w:val="00BA16A7"/>
    <w:rsid w:val="00BA2694"/>
    <w:rsid w:val="00BA3776"/>
    <w:rsid w:val="00BA4D17"/>
    <w:rsid w:val="00BA6021"/>
    <w:rsid w:val="00BA6EFD"/>
    <w:rsid w:val="00BA7B3A"/>
    <w:rsid w:val="00BB1E66"/>
    <w:rsid w:val="00BC022B"/>
    <w:rsid w:val="00BC0446"/>
    <w:rsid w:val="00BC08C9"/>
    <w:rsid w:val="00BC09B6"/>
    <w:rsid w:val="00BC17A0"/>
    <w:rsid w:val="00BC3510"/>
    <w:rsid w:val="00BC6930"/>
    <w:rsid w:val="00BD12AC"/>
    <w:rsid w:val="00BD6C49"/>
    <w:rsid w:val="00BD715B"/>
    <w:rsid w:val="00BD795C"/>
    <w:rsid w:val="00BE004F"/>
    <w:rsid w:val="00BE10DC"/>
    <w:rsid w:val="00BE172F"/>
    <w:rsid w:val="00BE3B17"/>
    <w:rsid w:val="00BE5E59"/>
    <w:rsid w:val="00BE6454"/>
    <w:rsid w:val="00BF04E0"/>
    <w:rsid w:val="00BF1CD3"/>
    <w:rsid w:val="00C05524"/>
    <w:rsid w:val="00C0710B"/>
    <w:rsid w:val="00C11762"/>
    <w:rsid w:val="00C16411"/>
    <w:rsid w:val="00C17948"/>
    <w:rsid w:val="00C17A13"/>
    <w:rsid w:val="00C24014"/>
    <w:rsid w:val="00C2457E"/>
    <w:rsid w:val="00C25E61"/>
    <w:rsid w:val="00C338E0"/>
    <w:rsid w:val="00C36C7B"/>
    <w:rsid w:val="00C41188"/>
    <w:rsid w:val="00C419AE"/>
    <w:rsid w:val="00C41B93"/>
    <w:rsid w:val="00C42422"/>
    <w:rsid w:val="00C43DA4"/>
    <w:rsid w:val="00C52276"/>
    <w:rsid w:val="00C52B0C"/>
    <w:rsid w:val="00C543B6"/>
    <w:rsid w:val="00C560F7"/>
    <w:rsid w:val="00C6137C"/>
    <w:rsid w:val="00C61BB0"/>
    <w:rsid w:val="00C628D8"/>
    <w:rsid w:val="00C62D11"/>
    <w:rsid w:val="00C62F12"/>
    <w:rsid w:val="00C64FBD"/>
    <w:rsid w:val="00C65DB0"/>
    <w:rsid w:val="00C66FD3"/>
    <w:rsid w:val="00C71295"/>
    <w:rsid w:val="00C74DA5"/>
    <w:rsid w:val="00C77FD5"/>
    <w:rsid w:val="00C82061"/>
    <w:rsid w:val="00C868E3"/>
    <w:rsid w:val="00C873AD"/>
    <w:rsid w:val="00C901AE"/>
    <w:rsid w:val="00C918DE"/>
    <w:rsid w:val="00C918F6"/>
    <w:rsid w:val="00C92BDB"/>
    <w:rsid w:val="00C94E14"/>
    <w:rsid w:val="00C95583"/>
    <w:rsid w:val="00C97A9C"/>
    <w:rsid w:val="00C97D76"/>
    <w:rsid w:val="00CA1EA4"/>
    <w:rsid w:val="00CA1F50"/>
    <w:rsid w:val="00CA5872"/>
    <w:rsid w:val="00CA721D"/>
    <w:rsid w:val="00CB0F68"/>
    <w:rsid w:val="00CB36ED"/>
    <w:rsid w:val="00CB3FF3"/>
    <w:rsid w:val="00CB5FBD"/>
    <w:rsid w:val="00CB6524"/>
    <w:rsid w:val="00CB7F92"/>
    <w:rsid w:val="00CC2C74"/>
    <w:rsid w:val="00CC3054"/>
    <w:rsid w:val="00CC52CF"/>
    <w:rsid w:val="00CC76BB"/>
    <w:rsid w:val="00CD251B"/>
    <w:rsid w:val="00CD2CAA"/>
    <w:rsid w:val="00CD4B82"/>
    <w:rsid w:val="00CD639E"/>
    <w:rsid w:val="00CD7406"/>
    <w:rsid w:val="00CD7C73"/>
    <w:rsid w:val="00CE139A"/>
    <w:rsid w:val="00CE1683"/>
    <w:rsid w:val="00CE20B3"/>
    <w:rsid w:val="00CE27EF"/>
    <w:rsid w:val="00CE4374"/>
    <w:rsid w:val="00CE4C50"/>
    <w:rsid w:val="00CF2349"/>
    <w:rsid w:val="00CF35B6"/>
    <w:rsid w:val="00CF39A7"/>
    <w:rsid w:val="00CF4A19"/>
    <w:rsid w:val="00CF7482"/>
    <w:rsid w:val="00CF754B"/>
    <w:rsid w:val="00D01A1C"/>
    <w:rsid w:val="00D0292C"/>
    <w:rsid w:val="00D03B85"/>
    <w:rsid w:val="00D06F7E"/>
    <w:rsid w:val="00D12504"/>
    <w:rsid w:val="00D14A10"/>
    <w:rsid w:val="00D14F23"/>
    <w:rsid w:val="00D17673"/>
    <w:rsid w:val="00D17C5E"/>
    <w:rsid w:val="00D21402"/>
    <w:rsid w:val="00D22F96"/>
    <w:rsid w:val="00D23F52"/>
    <w:rsid w:val="00D2477A"/>
    <w:rsid w:val="00D31418"/>
    <w:rsid w:val="00D330FD"/>
    <w:rsid w:val="00D336EA"/>
    <w:rsid w:val="00D37A90"/>
    <w:rsid w:val="00D413CC"/>
    <w:rsid w:val="00D42D65"/>
    <w:rsid w:val="00D47A68"/>
    <w:rsid w:val="00D5042C"/>
    <w:rsid w:val="00D50ADC"/>
    <w:rsid w:val="00D5417D"/>
    <w:rsid w:val="00D56B51"/>
    <w:rsid w:val="00D573F8"/>
    <w:rsid w:val="00D61E90"/>
    <w:rsid w:val="00D652E7"/>
    <w:rsid w:val="00D66145"/>
    <w:rsid w:val="00D7095E"/>
    <w:rsid w:val="00D72059"/>
    <w:rsid w:val="00D72359"/>
    <w:rsid w:val="00D73633"/>
    <w:rsid w:val="00D809E4"/>
    <w:rsid w:val="00D82EA0"/>
    <w:rsid w:val="00D845BC"/>
    <w:rsid w:val="00D878C5"/>
    <w:rsid w:val="00D93024"/>
    <w:rsid w:val="00D942A6"/>
    <w:rsid w:val="00D94AB6"/>
    <w:rsid w:val="00D957E7"/>
    <w:rsid w:val="00D96DCD"/>
    <w:rsid w:val="00DA192F"/>
    <w:rsid w:val="00DA4254"/>
    <w:rsid w:val="00DA47B8"/>
    <w:rsid w:val="00DA52F1"/>
    <w:rsid w:val="00DA546D"/>
    <w:rsid w:val="00DA563B"/>
    <w:rsid w:val="00DA5988"/>
    <w:rsid w:val="00DA6A2A"/>
    <w:rsid w:val="00DA79EE"/>
    <w:rsid w:val="00DB196A"/>
    <w:rsid w:val="00DB515C"/>
    <w:rsid w:val="00DB6BDC"/>
    <w:rsid w:val="00DB77E9"/>
    <w:rsid w:val="00DC462C"/>
    <w:rsid w:val="00DD04C9"/>
    <w:rsid w:val="00DD0A58"/>
    <w:rsid w:val="00DD1004"/>
    <w:rsid w:val="00DE12BF"/>
    <w:rsid w:val="00DE1CC7"/>
    <w:rsid w:val="00DE37D4"/>
    <w:rsid w:val="00DE3CD8"/>
    <w:rsid w:val="00DF54FC"/>
    <w:rsid w:val="00DF5E0D"/>
    <w:rsid w:val="00DF613B"/>
    <w:rsid w:val="00DF733F"/>
    <w:rsid w:val="00E12491"/>
    <w:rsid w:val="00E1249F"/>
    <w:rsid w:val="00E124D5"/>
    <w:rsid w:val="00E1547A"/>
    <w:rsid w:val="00E15DAF"/>
    <w:rsid w:val="00E21379"/>
    <w:rsid w:val="00E236F0"/>
    <w:rsid w:val="00E244C0"/>
    <w:rsid w:val="00E25C79"/>
    <w:rsid w:val="00E26ACA"/>
    <w:rsid w:val="00E26FD5"/>
    <w:rsid w:val="00E2711B"/>
    <w:rsid w:val="00E31664"/>
    <w:rsid w:val="00E321CD"/>
    <w:rsid w:val="00E33C2F"/>
    <w:rsid w:val="00E367FB"/>
    <w:rsid w:val="00E36C2B"/>
    <w:rsid w:val="00E370CD"/>
    <w:rsid w:val="00E371D4"/>
    <w:rsid w:val="00E4517A"/>
    <w:rsid w:val="00E45C08"/>
    <w:rsid w:val="00E46A1C"/>
    <w:rsid w:val="00E5064B"/>
    <w:rsid w:val="00E51C0E"/>
    <w:rsid w:val="00E51CF1"/>
    <w:rsid w:val="00E5211F"/>
    <w:rsid w:val="00E52D12"/>
    <w:rsid w:val="00E55E0B"/>
    <w:rsid w:val="00E61B67"/>
    <w:rsid w:val="00E6201F"/>
    <w:rsid w:val="00E6226F"/>
    <w:rsid w:val="00E658D5"/>
    <w:rsid w:val="00E66B4C"/>
    <w:rsid w:val="00E704C9"/>
    <w:rsid w:val="00E71926"/>
    <w:rsid w:val="00E73D9B"/>
    <w:rsid w:val="00E74487"/>
    <w:rsid w:val="00E76062"/>
    <w:rsid w:val="00E8020B"/>
    <w:rsid w:val="00E86CE8"/>
    <w:rsid w:val="00E87198"/>
    <w:rsid w:val="00E87D24"/>
    <w:rsid w:val="00E90781"/>
    <w:rsid w:val="00E909B6"/>
    <w:rsid w:val="00E928CB"/>
    <w:rsid w:val="00E93C6E"/>
    <w:rsid w:val="00E96711"/>
    <w:rsid w:val="00E97D6B"/>
    <w:rsid w:val="00EA0BCD"/>
    <w:rsid w:val="00EA36CB"/>
    <w:rsid w:val="00EA476A"/>
    <w:rsid w:val="00EA527B"/>
    <w:rsid w:val="00EA52FE"/>
    <w:rsid w:val="00EA62AA"/>
    <w:rsid w:val="00EA6838"/>
    <w:rsid w:val="00EA7513"/>
    <w:rsid w:val="00EA7FAC"/>
    <w:rsid w:val="00EB5579"/>
    <w:rsid w:val="00EB5583"/>
    <w:rsid w:val="00EB5E13"/>
    <w:rsid w:val="00EB7EAB"/>
    <w:rsid w:val="00EC0207"/>
    <w:rsid w:val="00EC1DFB"/>
    <w:rsid w:val="00EC5896"/>
    <w:rsid w:val="00ED0088"/>
    <w:rsid w:val="00ED0603"/>
    <w:rsid w:val="00ED073E"/>
    <w:rsid w:val="00ED2287"/>
    <w:rsid w:val="00ED294F"/>
    <w:rsid w:val="00ED376F"/>
    <w:rsid w:val="00ED3910"/>
    <w:rsid w:val="00ED7437"/>
    <w:rsid w:val="00EE521B"/>
    <w:rsid w:val="00EE7F42"/>
    <w:rsid w:val="00EF1C2C"/>
    <w:rsid w:val="00EF630A"/>
    <w:rsid w:val="00F03133"/>
    <w:rsid w:val="00F1057B"/>
    <w:rsid w:val="00F13A89"/>
    <w:rsid w:val="00F1478B"/>
    <w:rsid w:val="00F26DCF"/>
    <w:rsid w:val="00F33E28"/>
    <w:rsid w:val="00F34172"/>
    <w:rsid w:val="00F3512F"/>
    <w:rsid w:val="00F353A4"/>
    <w:rsid w:val="00F402FD"/>
    <w:rsid w:val="00F4096A"/>
    <w:rsid w:val="00F44003"/>
    <w:rsid w:val="00F46948"/>
    <w:rsid w:val="00F46E27"/>
    <w:rsid w:val="00F52DF1"/>
    <w:rsid w:val="00F53236"/>
    <w:rsid w:val="00F55D5A"/>
    <w:rsid w:val="00F55DCE"/>
    <w:rsid w:val="00F56CF4"/>
    <w:rsid w:val="00F60AD2"/>
    <w:rsid w:val="00F61CC2"/>
    <w:rsid w:val="00F63495"/>
    <w:rsid w:val="00F65C9E"/>
    <w:rsid w:val="00F72C27"/>
    <w:rsid w:val="00F741F8"/>
    <w:rsid w:val="00F74570"/>
    <w:rsid w:val="00F76227"/>
    <w:rsid w:val="00F77015"/>
    <w:rsid w:val="00F840B1"/>
    <w:rsid w:val="00F863AA"/>
    <w:rsid w:val="00F92504"/>
    <w:rsid w:val="00F92ADD"/>
    <w:rsid w:val="00F94315"/>
    <w:rsid w:val="00F97415"/>
    <w:rsid w:val="00F97708"/>
    <w:rsid w:val="00FA062F"/>
    <w:rsid w:val="00FA1D2D"/>
    <w:rsid w:val="00FA3EF6"/>
    <w:rsid w:val="00FA403B"/>
    <w:rsid w:val="00FA493A"/>
    <w:rsid w:val="00FA6767"/>
    <w:rsid w:val="00FB01F3"/>
    <w:rsid w:val="00FB0FD7"/>
    <w:rsid w:val="00FB1381"/>
    <w:rsid w:val="00FB2971"/>
    <w:rsid w:val="00FC3D8E"/>
    <w:rsid w:val="00FC5365"/>
    <w:rsid w:val="00FC5C12"/>
    <w:rsid w:val="00FD3584"/>
    <w:rsid w:val="00FD42BB"/>
    <w:rsid w:val="00FD57EB"/>
    <w:rsid w:val="00FE0533"/>
    <w:rsid w:val="00FE1DA5"/>
    <w:rsid w:val="00FE326E"/>
    <w:rsid w:val="00FE36D6"/>
    <w:rsid w:val="00FE438B"/>
    <w:rsid w:val="00FF059F"/>
    <w:rsid w:val="00FF1938"/>
    <w:rsid w:val="00FF2399"/>
    <w:rsid w:val="00FF2FD6"/>
    <w:rsid w:val="00FF64B8"/>
    <w:rsid w:val="00FF6547"/>
    <w:rsid w:val="4B7C1573"/>
    <w:rsid w:val="6A0E7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E94FE6"/>
  <w15:docId w15:val="{50E3AA6B-12CA-4CEC-A540-9AB642C8A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A727E"/>
    <w:rPr>
      <w:rFonts w:ascii="Times New Roman" w:eastAsia="Times New Roman" w:hAnsi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9A727E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D795C"/>
    <w:rPr>
      <w:rFonts w:ascii="Tahoma" w:hAnsi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BD795C"/>
    <w:rPr>
      <w:rFonts w:ascii="Tahoma" w:eastAsia="Times New Roman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911FB0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11FB0"/>
    <w:rPr>
      <w:rFonts w:ascii="Times New Roman" w:eastAsia="Times New Roman" w:hAnsi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911FB0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911FB0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661CBF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paragraph" w:customStyle="1" w:styleId="papildomi">
    <w:name w:val="papildomi"/>
    <w:basedOn w:val="prastasis"/>
    <w:rsid w:val="00342B64"/>
    <w:pPr>
      <w:spacing w:line="360" w:lineRule="atLeast"/>
      <w:ind w:firstLine="680"/>
      <w:jc w:val="both"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8C22E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8C22EC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8C22EC"/>
    <w:rPr>
      <w:rFonts w:ascii="Times New Roman" w:eastAsia="Times New Roman" w:hAnsi="Times New Roman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8C22EC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8C22EC"/>
    <w:rPr>
      <w:rFonts w:ascii="Times New Roman" w:eastAsia="Times New Roman" w:hAnsi="Times New Roman"/>
      <w:b/>
      <w:bCs/>
    </w:rPr>
  </w:style>
  <w:style w:type="character" w:styleId="Hipersaitas">
    <w:name w:val="Hyperlink"/>
    <w:basedOn w:val="Numatytasispastraiposriftas"/>
    <w:uiPriority w:val="99"/>
    <w:unhideWhenUsed/>
    <w:rsid w:val="00CE139A"/>
    <w:rPr>
      <w:color w:val="0000FF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AD64C4"/>
    <w:rPr>
      <w:color w:val="605E5C"/>
      <w:shd w:val="clear" w:color="auto" w:fill="E1DFDD"/>
    </w:rPr>
  </w:style>
  <w:style w:type="paragraph" w:customStyle="1" w:styleId="xmsolistparagraph">
    <w:name w:val="x_msolistparagraph"/>
    <w:basedOn w:val="prastasis"/>
    <w:rsid w:val="005D65A2"/>
    <w:pPr>
      <w:autoSpaceDN w:val="0"/>
      <w:spacing w:after="160" w:line="252" w:lineRule="auto"/>
      <w:ind w:left="720"/>
    </w:pPr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11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18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082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718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14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642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027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186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0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8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93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27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uble" w:sz="6" w:space="1" w:color="auto"/>
            <w:right w:val="none" w:sz="0" w:space="0" w:color="auto"/>
          </w:divBdr>
        </w:div>
        <w:div w:id="194788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5" w:color="auto"/>
            <w:right w:val="none" w:sz="0" w:space="0" w:color="auto"/>
          </w:divBdr>
        </w:div>
      </w:divsChild>
    </w:div>
    <w:div w:id="48825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51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56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04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38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24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71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27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52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0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2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2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6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6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316996">
          <w:marLeft w:val="792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F05D7901370CC43B742EAB6581350B0" ma:contentTypeVersion="10" ma:contentTypeDescription="Kurkite naują dokumentą." ma:contentTypeScope="" ma:versionID="d1c7c057f989dc64cc87a39b75055967">
  <xsd:schema xmlns:xsd="http://www.w3.org/2001/XMLSchema" xmlns:xs="http://www.w3.org/2001/XMLSchema" xmlns:p="http://schemas.microsoft.com/office/2006/metadata/properties" xmlns:ns3="01b67f5c-2d3d-4e26-9104-860f284410e8" xmlns:ns4="66af4d0a-6674-47fb-9139-f13fcb70dbc4" targetNamespace="http://schemas.microsoft.com/office/2006/metadata/properties" ma:root="true" ma:fieldsID="b36f34df9b6f78c0bfb50ade3783bbda" ns3:_="" ns4:_="">
    <xsd:import namespace="01b67f5c-2d3d-4e26-9104-860f284410e8"/>
    <xsd:import namespace="66af4d0a-6674-47fb-9139-f13fcb70dbc4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b67f5c-2d3d-4e26-9104-860f284410e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Bendrinimo užuominos maiša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af4d0a-6674-47fb-9139-f13fcb70db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835FF1-5A57-489C-B619-24148101673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FE9A8F0-B9AB-4729-952A-238EA4EDA12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61F2F02-A4ED-44FF-8B6F-8E5E9F61C0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b67f5c-2d3d-4e26-9104-860f284410e8"/>
    <ds:schemaRef ds:uri="66af4d0a-6674-47fb-9139-f13fcb70db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E97133D-D064-490C-A85F-CDBEEFF3C5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1421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LIETUVOS RESPUBLIKOS VYRIAUSYBĖS</vt:lpstr>
      <vt:lpstr>LIETUVOS RESPUBLIKOS VYRIAUSYBĖS</vt:lpstr>
    </vt:vector>
  </TitlesOfParts>
  <Company>VRIS</Company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LIETUVOS RESPUBLIKOS VYRIAUSYBĖS</dc:title>
  <dc:subject/>
  <dc:creator>Donatas Keršis</dc:creator>
  <cp:keywords/>
  <cp:lastModifiedBy>Indrė Gasperė</cp:lastModifiedBy>
  <cp:revision>2</cp:revision>
  <cp:lastPrinted>2020-07-28T05:21:00Z</cp:lastPrinted>
  <dcterms:created xsi:type="dcterms:W3CDTF">2021-08-04T06:59:00Z</dcterms:created>
  <dcterms:modified xsi:type="dcterms:W3CDTF">2021-08-04T06:59:00Z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0x010100DF05D7901370CC43B742EAB6581350B0</vt:lpwstr>
  </property>
</Properties>
</file>