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28B9" w14:textId="3DBDDDEB" w:rsidR="001760E5" w:rsidRPr="001D49B1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  <w:r w:rsidRPr="00EE7BD5">
        <w:t xml:space="preserve">Lietuvos Respublikos </w:t>
      </w:r>
      <w:r>
        <w:t>vidaus</w:t>
      </w:r>
      <w:r w:rsidRPr="001D49B1">
        <w:tab/>
      </w:r>
      <w:r w:rsidRPr="001D49B1">
        <w:tab/>
        <w:t xml:space="preserve">       2021-0</w:t>
      </w:r>
      <w:r>
        <w:rPr>
          <w:lang w:val="en-US"/>
        </w:rPr>
        <w:t>9</w:t>
      </w:r>
      <w:r w:rsidRPr="001D49B1">
        <w:t>-       Nr. (1.1.</w:t>
      </w:r>
      <w:r>
        <w:rPr>
          <w:lang w:val="en-US"/>
        </w:rPr>
        <w:t>5</w:t>
      </w:r>
      <w:r w:rsidRPr="001D49B1">
        <w:t>-141) 10-</w:t>
      </w:r>
    </w:p>
    <w:p w14:paraId="0A6A08C4" w14:textId="5D7B5332" w:rsidR="001760E5" w:rsidRPr="00EE7BD5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reikalų </w:t>
      </w:r>
      <w:r w:rsidRPr="00EE7BD5">
        <w:t>ministerij</w:t>
      </w:r>
      <w:r>
        <w:t>ai</w:t>
      </w:r>
      <w:r w:rsidRPr="001D49B1">
        <w:t xml:space="preserve">   </w:t>
      </w:r>
      <w:r>
        <w:tab/>
      </w:r>
      <w:r>
        <w:tab/>
        <w:t xml:space="preserve">      </w:t>
      </w:r>
      <w:r>
        <w:tab/>
        <w:t xml:space="preserve">       Į </w:t>
      </w:r>
      <w:r w:rsidRPr="001D49B1">
        <w:t>2021-0</w:t>
      </w:r>
      <w:r>
        <w:rPr>
          <w:lang w:val="en-US"/>
        </w:rPr>
        <w:t>8</w:t>
      </w:r>
      <w:r w:rsidRPr="001D49B1">
        <w:t>-</w:t>
      </w:r>
      <w:r w:rsidR="00815A70">
        <w:rPr>
          <w:lang w:val="en-US"/>
        </w:rPr>
        <w:t>2</w:t>
      </w:r>
      <w:r>
        <w:rPr>
          <w:lang w:val="en-US"/>
        </w:rPr>
        <w:t xml:space="preserve">6 Nr. </w:t>
      </w:r>
      <w:r w:rsidR="00815A70" w:rsidRPr="00815A70">
        <w:rPr>
          <w:lang w:val="en-US"/>
        </w:rPr>
        <w:t>1D-4903</w:t>
      </w:r>
    </w:p>
    <w:p w14:paraId="20DF0C97" w14:textId="77777777" w:rsidR="001760E5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7F2B7FA" w14:textId="77777777" w:rsidR="001760E5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588B15D" w14:textId="77777777" w:rsidR="001760E5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808F177" w14:textId="77777777" w:rsidR="001760E5" w:rsidRPr="001D49B1" w:rsidRDefault="001760E5" w:rsidP="001760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A2409F1" w14:textId="328C72B7" w:rsidR="001760E5" w:rsidRPr="001D49B1" w:rsidRDefault="001760E5" w:rsidP="001760E5">
      <w:pPr>
        <w:pStyle w:val="Pagrindiniotekstotrauka2"/>
        <w:spacing w:after="0" w:line="240" w:lineRule="auto"/>
        <w:ind w:left="0"/>
        <w:jc w:val="both"/>
        <w:outlineLvl w:val="0"/>
        <w:rPr>
          <w:b/>
          <w:bCs/>
        </w:rPr>
      </w:pPr>
      <w:r w:rsidRPr="001D49B1">
        <w:rPr>
          <w:b/>
          <w:bCs/>
        </w:rPr>
        <w:t xml:space="preserve">DĖL </w:t>
      </w:r>
      <w:r>
        <w:rPr>
          <w:b/>
          <w:bCs/>
        </w:rPr>
        <w:t>ĮSTATYMO PROJEKTO</w:t>
      </w:r>
    </w:p>
    <w:p w14:paraId="339E46BB" w14:textId="77777777" w:rsidR="001760E5" w:rsidRPr="001D49B1" w:rsidRDefault="001760E5" w:rsidP="001760E5">
      <w:pPr>
        <w:pStyle w:val="Pagrindiniotekstotrauka2"/>
        <w:spacing w:after="0" w:line="240" w:lineRule="auto"/>
        <w:ind w:left="0" w:firstLine="709"/>
        <w:jc w:val="both"/>
        <w:outlineLvl w:val="0"/>
      </w:pPr>
      <w:r w:rsidRPr="001D49B1">
        <w:rPr>
          <w:b/>
          <w:bCs/>
        </w:rPr>
        <w:t xml:space="preserve"> </w:t>
      </w:r>
    </w:p>
    <w:p w14:paraId="2438E04E" w14:textId="5F8E8518" w:rsidR="001760E5" w:rsidRDefault="001760E5" w:rsidP="001760E5">
      <w:pPr>
        <w:ind w:firstLine="851"/>
        <w:jc w:val="both"/>
        <w:rPr>
          <w:color w:val="000000"/>
        </w:rPr>
      </w:pPr>
      <w:r>
        <w:rPr>
          <w:color w:val="000000"/>
        </w:rPr>
        <w:t xml:space="preserve">Įvertinę </w:t>
      </w:r>
      <w:r>
        <w:t xml:space="preserve">Lietuvos Respublikos įstatymo „Dėl užsieniečių teisinės padėties“ Nr. IX-2206 </w:t>
      </w:r>
      <w:r w:rsidRPr="001760E5">
        <w:rPr>
          <w:rFonts w:eastAsia="Calibri"/>
          <w:bCs/>
        </w:rPr>
        <w:t xml:space="preserve">3, 5, 26, 32, 40, 50, 53, 67, </w:t>
      </w:r>
      <w:r w:rsidRPr="001760E5">
        <w:rPr>
          <w:bCs/>
        </w:rPr>
        <w:t>71, 76, 77, 79, 98</w:t>
      </w:r>
      <w:r w:rsidRPr="001760E5">
        <w:rPr>
          <w:bCs/>
          <w:vertAlign w:val="superscript"/>
        </w:rPr>
        <w:t>1</w:t>
      </w:r>
      <w:r w:rsidRPr="001760E5">
        <w:rPr>
          <w:bCs/>
        </w:rPr>
        <w:t>, 113, 125, 126, 130</w:t>
      </w:r>
      <w:r w:rsidRPr="001760E5">
        <w:rPr>
          <w:bCs/>
          <w:vertAlign w:val="superscript"/>
        </w:rPr>
        <w:t>1</w:t>
      </w:r>
      <w:r w:rsidRPr="001760E5">
        <w:rPr>
          <w:bCs/>
        </w:rPr>
        <w:t>, 136, 138, 139, 140 straipsnių</w:t>
      </w:r>
      <w:r>
        <w:t xml:space="preserve"> pakeitimo, IX</w:t>
      </w:r>
      <w:r w:rsidRPr="001760E5">
        <w:rPr>
          <w:vertAlign w:val="superscript"/>
        </w:rPr>
        <w:t>1</w:t>
      </w:r>
      <w:r>
        <w:t xml:space="preserve"> skyriaus pripažinimo netekusiu galios ir įstatymo papildymo X</w:t>
      </w:r>
      <w:r w:rsidRPr="001760E5">
        <w:rPr>
          <w:vertAlign w:val="superscript"/>
        </w:rPr>
        <w:t>2</w:t>
      </w:r>
      <w:r>
        <w:t xml:space="preserve"> skyriumi įstatymo projektą</w:t>
      </w:r>
      <w:r w:rsidR="00464290">
        <w:t xml:space="preserve"> (toliau – projektas)</w:t>
      </w:r>
      <w:r>
        <w:t xml:space="preserve">, </w:t>
      </w:r>
      <w:r w:rsidR="00C336B7">
        <w:t xml:space="preserve">informuojame, kad pastabų ir pasiūlymų projektui neturime. </w:t>
      </w:r>
      <w:r>
        <w:t xml:space="preserve"> </w:t>
      </w:r>
    </w:p>
    <w:p w14:paraId="524B5EAC" w14:textId="2F5A7DE4" w:rsidR="001760E5" w:rsidRDefault="001760E5" w:rsidP="001760E5">
      <w:pPr>
        <w:tabs>
          <w:tab w:val="right" w:pos="9498"/>
        </w:tabs>
        <w:ind w:firstLine="851"/>
        <w:jc w:val="both"/>
      </w:pPr>
    </w:p>
    <w:p w14:paraId="3D9C58EA" w14:textId="320BCE9E" w:rsidR="00C336B7" w:rsidRDefault="00C336B7" w:rsidP="001760E5">
      <w:pPr>
        <w:tabs>
          <w:tab w:val="right" w:pos="9498"/>
        </w:tabs>
        <w:ind w:firstLine="851"/>
        <w:jc w:val="both"/>
      </w:pPr>
    </w:p>
    <w:p w14:paraId="0A02536D" w14:textId="16472FC7" w:rsidR="00C336B7" w:rsidRDefault="00C336B7" w:rsidP="001760E5">
      <w:pPr>
        <w:tabs>
          <w:tab w:val="right" w:pos="9498"/>
        </w:tabs>
        <w:ind w:firstLine="851"/>
        <w:jc w:val="both"/>
      </w:pPr>
    </w:p>
    <w:p w14:paraId="44009B17" w14:textId="77777777" w:rsidR="00C336B7" w:rsidRPr="001D49B1" w:rsidRDefault="00C336B7" w:rsidP="001760E5">
      <w:pPr>
        <w:tabs>
          <w:tab w:val="right" w:pos="9498"/>
        </w:tabs>
        <w:ind w:firstLine="851"/>
        <w:jc w:val="both"/>
      </w:pPr>
    </w:p>
    <w:p w14:paraId="307BC354" w14:textId="77777777" w:rsidR="001760E5" w:rsidRPr="001D49B1" w:rsidRDefault="001760E5" w:rsidP="001760E5">
      <w:pPr>
        <w:tabs>
          <w:tab w:val="right" w:pos="9498"/>
        </w:tabs>
        <w:jc w:val="both"/>
      </w:pPr>
      <w:r>
        <w:t>Kanclerė</w:t>
      </w:r>
      <w:r>
        <w:tab/>
        <w:t>Jurgita Grebenkovienė</w:t>
      </w:r>
    </w:p>
    <w:p w14:paraId="17013500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245AFF6B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52056B1C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34EAF6B3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35070F96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6AEDD02C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40580A4A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0C8F9EB7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7CC8802F" w14:textId="22EC1ECA" w:rsidR="001760E5" w:rsidRDefault="001760E5" w:rsidP="001760E5">
      <w:pPr>
        <w:tabs>
          <w:tab w:val="right" w:pos="9498"/>
        </w:tabs>
        <w:ind w:firstLine="851"/>
        <w:jc w:val="both"/>
      </w:pPr>
    </w:p>
    <w:p w14:paraId="5765E706" w14:textId="7B5CC17E" w:rsidR="00971C4E" w:rsidRDefault="00971C4E" w:rsidP="001760E5">
      <w:pPr>
        <w:tabs>
          <w:tab w:val="right" w:pos="9498"/>
        </w:tabs>
        <w:ind w:firstLine="851"/>
        <w:jc w:val="both"/>
      </w:pPr>
    </w:p>
    <w:p w14:paraId="307809B1" w14:textId="08189C27" w:rsidR="00971C4E" w:rsidRDefault="00971C4E" w:rsidP="001760E5">
      <w:pPr>
        <w:tabs>
          <w:tab w:val="right" w:pos="9498"/>
        </w:tabs>
        <w:ind w:firstLine="851"/>
        <w:jc w:val="both"/>
      </w:pPr>
    </w:p>
    <w:p w14:paraId="332B3745" w14:textId="1BF42743" w:rsidR="00971C4E" w:rsidRDefault="00971C4E" w:rsidP="001760E5">
      <w:pPr>
        <w:tabs>
          <w:tab w:val="right" w:pos="9498"/>
        </w:tabs>
        <w:ind w:firstLine="851"/>
        <w:jc w:val="both"/>
      </w:pPr>
    </w:p>
    <w:p w14:paraId="0092FCFA" w14:textId="21FFA8D0" w:rsidR="00971C4E" w:rsidRDefault="00971C4E" w:rsidP="001760E5">
      <w:pPr>
        <w:tabs>
          <w:tab w:val="right" w:pos="9498"/>
        </w:tabs>
        <w:ind w:firstLine="851"/>
        <w:jc w:val="both"/>
      </w:pPr>
    </w:p>
    <w:p w14:paraId="67FBEA8F" w14:textId="466261BA" w:rsidR="00971C4E" w:rsidRDefault="00971C4E" w:rsidP="001760E5">
      <w:pPr>
        <w:tabs>
          <w:tab w:val="right" w:pos="9498"/>
        </w:tabs>
        <w:ind w:firstLine="851"/>
        <w:jc w:val="both"/>
      </w:pPr>
    </w:p>
    <w:p w14:paraId="474C02C6" w14:textId="4A13367A" w:rsidR="00971C4E" w:rsidRDefault="00971C4E" w:rsidP="001760E5">
      <w:pPr>
        <w:tabs>
          <w:tab w:val="right" w:pos="9498"/>
        </w:tabs>
        <w:ind w:firstLine="851"/>
        <w:jc w:val="both"/>
      </w:pPr>
    </w:p>
    <w:p w14:paraId="5E1DCA46" w14:textId="37E5C51C" w:rsidR="00971C4E" w:rsidRDefault="00971C4E" w:rsidP="001760E5">
      <w:pPr>
        <w:tabs>
          <w:tab w:val="right" w:pos="9498"/>
        </w:tabs>
        <w:ind w:firstLine="851"/>
        <w:jc w:val="both"/>
      </w:pPr>
    </w:p>
    <w:p w14:paraId="04C7894F" w14:textId="75EB4FC5" w:rsidR="00971C4E" w:rsidRDefault="00971C4E" w:rsidP="001760E5">
      <w:pPr>
        <w:tabs>
          <w:tab w:val="right" w:pos="9498"/>
        </w:tabs>
        <w:ind w:firstLine="851"/>
        <w:jc w:val="both"/>
      </w:pPr>
    </w:p>
    <w:p w14:paraId="5F6041FC" w14:textId="0AD03F7C" w:rsidR="00971C4E" w:rsidRDefault="00971C4E" w:rsidP="001760E5">
      <w:pPr>
        <w:tabs>
          <w:tab w:val="right" w:pos="9498"/>
        </w:tabs>
        <w:ind w:firstLine="851"/>
        <w:jc w:val="both"/>
      </w:pPr>
    </w:p>
    <w:p w14:paraId="722030D7" w14:textId="57FE9C2B" w:rsidR="00971C4E" w:rsidRDefault="00971C4E" w:rsidP="001760E5">
      <w:pPr>
        <w:tabs>
          <w:tab w:val="right" w:pos="9498"/>
        </w:tabs>
        <w:ind w:firstLine="851"/>
        <w:jc w:val="both"/>
      </w:pPr>
    </w:p>
    <w:p w14:paraId="5DBA0565" w14:textId="77777777" w:rsidR="00971C4E" w:rsidRPr="001D49B1" w:rsidRDefault="00971C4E" w:rsidP="001760E5">
      <w:pPr>
        <w:tabs>
          <w:tab w:val="right" w:pos="9498"/>
        </w:tabs>
        <w:ind w:firstLine="851"/>
        <w:jc w:val="both"/>
      </w:pPr>
    </w:p>
    <w:p w14:paraId="32EA83A3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69C8C1BB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55BD01A4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4EF4E132" w14:textId="77777777" w:rsidR="001760E5" w:rsidRPr="001D49B1" w:rsidRDefault="001760E5" w:rsidP="001760E5">
      <w:pPr>
        <w:tabs>
          <w:tab w:val="right" w:pos="9498"/>
        </w:tabs>
        <w:ind w:firstLine="851"/>
        <w:jc w:val="both"/>
      </w:pPr>
    </w:p>
    <w:p w14:paraId="2370153B" w14:textId="77777777" w:rsidR="001760E5" w:rsidRDefault="001760E5" w:rsidP="001760E5">
      <w:pPr>
        <w:tabs>
          <w:tab w:val="right" w:pos="9498"/>
        </w:tabs>
        <w:jc w:val="both"/>
      </w:pPr>
      <w:r w:rsidRPr="001D49B1">
        <w:t xml:space="preserve">Aušrinė Storpirštienė, tel. 219 3319, el. paštas </w:t>
      </w:r>
      <w:hyperlink r:id="rId6" w:history="1">
        <w:r w:rsidRPr="001D5B3D">
          <w:rPr>
            <w:rStyle w:val="Hipersaitas"/>
          </w:rPr>
          <w:t>ausrine.storpirstiene@sam.lt</w:t>
        </w:r>
      </w:hyperlink>
    </w:p>
    <w:p w14:paraId="401FF085" w14:textId="77777777" w:rsidR="00F75F45" w:rsidRDefault="00720484"/>
    <w:sectPr w:rsidR="00F75F45" w:rsidSect="00335188">
      <w:headerReference w:type="even" r:id="rId7"/>
      <w:headerReference w:type="default" r:id="rId8"/>
      <w:headerReference w:type="first" r:id="rId9"/>
      <w:pgSz w:w="11906" w:h="16838" w:code="9"/>
      <w:pgMar w:top="1418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7D14" w14:textId="77777777" w:rsidR="00720484" w:rsidRDefault="00720484">
      <w:r>
        <w:separator/>
      </w:r>
    </w:p>
  </w:endnote>
  <w:endnote w:type="continuationSeparator" w:id="0">
    <w:p w14:paraId="5C2C9133" w14:textId="77777777" w:rsidR="00720484" w:rsidRDefault="0072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CAAB" w14:textId="77777777" w:rsidR="00720484" w:rsidRDefault="00720484">
      <w:r>
        <w:separator/>
      </w:r>
    </w:p>
  </w:footnote>
  <w:footnote w:type="continuationSeparator" w:id="0">
    <w:p w14:paraId="041CBA6C" w14:textId="77777777" w:rsidR="00720484" w:rsidRDefault="0072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E5D39" w14:textId="77777777" w:rsidR="00042375" w:rsidRDefault="00971C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CB619E" w14:textId="77777777" w:rsidR="00042375" w:rsidRDefault="007204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E59F" w14:textId="77777777" w:rsidR="00042375" w:rsidRDefault="00971C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DBEFE9" w14:textId="77777777" w:rsidR="00042375" w:rsidRDefault="0072048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D9287" w14:textId="77777777" w:rsidR="00042375" w:rsidRDefault="00971C4E">
    <w:pPr>
      <w:pStyle w:val="Antrats"/>
      <w:jc w:val="center"/>
      <w:rPr>
        <w:noProof/>
      </w:rPr>
    </w:pPr>
    <w:r>
      <w:rPr>
        <w:noProof/>
      </w:rPr>
      <w:object w:dxaOrig="811" w:dyaOrig="961" w14:anchorId="63E90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94519494" r:id="rId2"/>
      </w:object>
    </w:r>
  </w:p>
  <w:p w14:paraId="062B4373" w14:textId="77777777" w:rsidR="00042375" w:rsidRDefault="00720484">
    <w:pPr>
      <w:pStyle w:val="Antrats"/>
      <w:jc w:val="center"/>
    </w:pPr>
  </w:p>
  <w:p w14:paraId="44C756AA" w14:textId="77777777" w:rsidR="00042375" w:rsidRPr="001E5D3A" w:rsidRDefault="00971C4E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2E5480F7" w14:textId="77777777" w:rsidR="00042375" w:rsidRDefault="00720484">
    <w:pPr>
      <w:pStyle w:val="Antrats"/>
      <w:jc w:val="center"/>
      <w:rPr>
        <w:sz w:val="16"/>
        <w:szCs w:val="16"/>
      </w:rPr>
    </w:pPr>
  </w:p>
  <w:p w14:paraId="7AE448F6" w14:textId="77777777" w:rsidR="00042375" w:rsidRDefault="00971C4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2CFFF47" w14:textId="77777777" w:rsidR="00042375" w:rsidRDefault="00971C4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0810EA7" w14:textId="77777777" w:rsidR="00042375" w:rsidRDefault="00971C4E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121BD791" w14:textId="77777777" w:rsidR="00042375" w:rsidRDefault="00720484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E5"/>
    <w:rsid w:val="000020B3"/>
    <w:rsid w:val="001760E5"/>
    <w:rsid w:val="00464290"/>
    <w:rsid w:val="00522C04"/>
    <w:rsid w:val="00720484"/>
    <w:rsid w:val="00815A70"/>
    <w:rsid w:val="008B7C74"/>
    <w:rsid w:val="00971C4E"/>
    <w:rsid w:val="00C336B7"/>
    <w:rsid w:val="00D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31D4"/>
  <w15:chartTrackingRefBased/>
  <w15:docId w15:val="{8F41143C-939E-4C3E-BD1A-5F1FCB37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60E5"/>
    <w:pPr>
      <w:tabs>
        <w:tab w:val="center" w:pos="4153"/>
        <w:tab w:val="right" w:pos="8306"/>
      </w:tabs>
    </w:pPr>
    <w:rPr>
      <w:rFonts w:eastAsia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60E5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1760E5"/>
    <w:rPr>
      <w:rFonts w:cs="Times New Roman"/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1760E5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760E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760E5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semiHidden/>
    <w:unhideWhenUsed/>
    <w:rsid w:val="004642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429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4290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C336B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srine.storpirstiene@sam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Storpirštienė</dc:creator>
  <cp:keywords/>
  <dc:description/>
  <cp:lastModifiedBy>Rūta Jasulaitienė</cp:lastModifiedBy>
  <cp:revision>2</cp:revision>
  <dcterms:created xsi:type="dcterms:W3CDTF">2021-09-30T12:05:00Z</dcterms:created>
  <dcterms:modified xsi:type="dcterms:W3CDTF">2021-09-30T12:05:00Z</dcterms:modified>
</cp:coreProperties>
</file>