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5662E" w14:textId="77777777" w:rsidR="004251F2" w:rsidRPr="00B342C7" w:rsidRDefault="004251F2" w:rsidP="006C765A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342C7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084FEB44" w14:textId="423D814A" w:rsidR="00326153" w:rsidRDefault="002A627E" w:rsidP="006C765A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GRĖSMIŲ VALDYMO IR KRIZIŲ PREVENCIJOS GRUPĖ</w:t>
      </w:r>
    </w:p>
    <w:p w14:paraId="4C95BDFD" w14:textId="77777777" w:rsidR="002A627E" w:rsidRPr="00E75D31" w:rsidRDefault="002A627E" w:rsidP="006C765A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szCs w:val="24"/>
        </w:rPr>
      </w:pPr>
    </w:p>
    <w:p w14:paraId="0D4554AC" w14:textId="726C3B71" w:rsidR="008A596F" w:rsidRPr="00EA7A60" w:rsidRDefault="00326153" w:rsidP="006C765A">
      <w:pPr>
        <w:pStyle w:val="Antraste"/>
        <w:spacing w:line="276" w:lineRule="auto"/>
        <w:rPr>
          <w:szCs w:val="24"/>
        </w:rPr>
      </w:pPr>
      <w:r w:rsidRPr="00E75D31">
        <w:rPr>
          <w:szCs w:val="24"/>
        </w:rPr>
        <w:t>PAŽYMA</w:t>
      </w:r>
    </w:p>
    <w:p w14:paraId="673F95E5" w14:textId="77777777" w:rsidR="00F020A7" w:rsidRDefault="00F020A7" w:rsidP="006C765A">
      <w:pPr>
        <w:tabs>
          <w:tab w:val="left" w:pos="426"/>
        </w:tabs>
        <w:spacing w:line="276" w:lineRule="auto"/>
        <w:ind w:firstLine="709"/>
        <w:jc w:val="center"/>
        <w:rPr>
          <w:b/>
          <w:bCs/>
          <w:caps/>
          <w:szCs w:val="24"/>
          <w:lang w:eastAsia="lt-LT"/>
        </w:rPr>
      </w:pPr>
      <w:r w:rsidRPr="005854AA">
        <w:rPr>
          <w:b/>
          <w:bCs/>
          <w:szCs w:val="24"/>
        </w:rPr>
        <w:t xml:space="preserve">DĖL LIETUVOS RESPUBLIKOS </w:t>
      </w:r>
      <w:r>
        <w:rPr>
          <w:b/>
          <w:bCs/>
          <w:szCs w:val="24"/>
        </w:rPr>
        <w:t>KRAŠTO APSAUGOS SISTEMOS ORGANIZAVIMO IR KARO TARNYBOS ĮSTATYMO NR.VIII-723  2, 9, 35, 63, 63-1, 64, 67 IR 68 STRAIPSNIŲ PAKEITIMO ĮSTATYMO PROJEKTO</w:t>
      </w:r>
      <w:r>
        <w:rPr>
          <w:b/>
          <w:bCs/>
          <w:caps/>
          <w:szCs w:val="24"/>
          <w:lang w:eastAsia="lt-LT"/>
        </w:rPr>
        <w:t xml:space="preserve"> </w:t>
      </w:r>
    </w:p>
    <w:p w14:paraId="0D6670E6" w14:textId="77777777" w:rsidR="00F020A7" w:rsidRDefault="00F020A7" w:rsidP="006C765A">
      <w:pPr>
        <w:tabs>
          <w:tab w:val="left" w:pos="426"/>
        </w:tabs>
        <w:spacing w:line="276" w:lineRule="auto"/>
        <w:ind w:right="-1" w:firstLine="709"/>
        <w:jc w:val="center"/>
        <w:rPr>
          <w:b/>
          <w:bCs/>
          <w:szCs w:val="24"/>
          <w:lang w:eastAsia="lt-LT"/>
        </w:rPr>
      </w:pPr>
      <w:r>
        <w:rPr>
          <w:b/>
          <w:szCs w:val="24"/>
        </w:rPr>
        <w:t>(</w:t>
      </w:r>
      <w:r>
        <w:rPr>
          <w:b/>
          <w:bCs/>
          <w:szCs w:val="24"/>
          <w:lang w:eastAsia="lt-LT"/>
        </w:rPr>
        <w:t>toliau - Projektas</w:t>
      </w:r>
      <w:r w:rsidRPr="000401F4">
        <w:rPr>
          <w:b/>
          <w:bCs/>
          <w:szCs w:val="24"/>
          <w:lang w:eastAsia="lt-LT"/>
        </w:rPr>
        <w:t>)</w:t>
      </w:r>
    </w:p>
    <w:p w14:paraId="2E05E0F4" w14:textId="135DDB07" w:rsidR="00F020A7" w:rsidRPr="005854AA" w:rsidRDefault="00F020A7" w:rsidP="006C765A">
      <w:pPr>
        <w:tabs>
          <w:tab w:val="left" w:pos="426"/>
        </w:tabs>
        <w:spacing w:line="276" w:lineRule="auto"/>
        <w:ind w:firstLine="709"/>
        <w:jc w:val="center"/>
        <w:rPr>
          <w:b/>
          <w:bCs/>
          <w:caps/>
          <w:szCs w:val="24"/>
          <w:lang w:eastAsia="lt-LT"/>
        </w:rPr>
      </w:pPr>
      <w:r w:rsidRPr="005854AA">
        <w:rPr>
          <w:b/>
          <w:bCs/>
          <w:caps/>
          <w:szCs w:val="24"/>
          <w:lang w:eastAsia="lt-LT"/>
        </w:rPr>
        <w:t xml:space="preserve"> </w:t>
      </w:r>
      <w:r w:rsidRPr="00533F30">
        <w:rPr>
          <w:b/>
          <w:bCs/>
          <w:caps/>
          <w:szCs w:val="24"/>
          <w:lang w:eastAsia="lt-LT"/>
        </w:rPr>
        <w:t>(TAP-21-326</w:t>
      </w:r>
      <w:r w:rsidR="008868A4" w:rsidRPr="00533F30">
        <w:rPr>
          <w:b/>
          <w:bCs/>
          <w:caps/>
          <w:szCs w:val="24"/>
          <w:lang w:eastAsia="lt-LT"/>
        </w:rPr>
        <w:t>(2)</w:t>
      </w:r>
      <w:r w:rsidRPr="00533F30">
        <w:rPr>
          <w:b/>
          <w:bCs/>
          <w:caps/>
          <w:szCs w:val="24"/>
          <w:lang w:eastAsia="lt-LT"/>
        </w:rPr>
        <w:t>; tais nr. 21-19846(</w:t>
      </w:r>
      <w:r w:rsidR="008868A4" w:rsidRPr="00533F30">
        <w:rPr>
          <w:b/>
          <w:bCs/>
          <w:caps/>
          <w:szCs w:val="24"/>
          <w:lang w:eastAsia="lt-LT"/>
        </w:rPr>
        <w:t>3</w:t>
      </w:r>
      <w:r w:rsidRPr="00533F30">
        <w:rPr>
          <w:b/>
          <w:bCs/>
          <w:caps/>
          <w:szCs w:val="24"/>
          <w:lang w:eastAsia="lt-LT"/>
        </w:rPr>
        <w:t>))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26153" w:rsidRPr="00E75D31" w14:paraId="5CE2F7D1" w14:textId="77777777" w:rsidTr="000A6062">
        <w:tc>
          <w:tcPr>
            <w:tcW w:w="4536" w:type="dxa"/>
          </w:tcPr>
          <w:p w14:paraId="6791BBEA" w14:textId="297AD335" w:rsidR="00326153" w:rsidRPr="00E75D31" w:rsidRDefault="00D20911" w:rsidP="006C765A">
            <w:pPr>
              <w:spacing w:line="276" w:lineRule="auto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888016E3DEB84A31832A35E83F30B52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326153" w:rsidRPr="00E75D31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888016E3DEB84A31832A35E83F30B52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1E6134DA" w14:textId="3D09BDC2" w:rsidR="000C6329" w:rsidRDefault="00326153" w:rsidP="006C765A">
      <w:pPr>
        <w:spacing w:line="276" w:lineRule="auto"/>
        <w:jc w:val="center"/>
        <w:rPr>
          <w:szCs w:val="24"/>
        </w:rPr>
      </w:pPr>
      <w:r w:rsidRPr="00E75D31">
        <w:rPr>
          <w:szCs w:val="24"/>
        </w:rPr>
        <w:t>Vilnius</w:t>
      </w:r>
    </w:p>
    <w:p w14:paraId="39C195C4" w14:textId="77777777" w:rsidR="00D74CC3" w:rsidRPr="00D74CC3" w:rsidRDefault="00D74CC3" w:rsidP="006C765A">
      <w:pPr>
        <w:spacing w:line="276" w:lineRule="auto"/>
        <w:jc w:val="center"/>
        <w:rPr>
          <w:spacing w:val="-6"/>
          <w:szCs w:val="24"/>
        </w:rPr>
      </w:pPr>
    </w:p>
    <w:p w14:paraId="161EFB76" w14:textId="0A30B198" w:rsidR="00326153" w:rsidRPr="00EC0DD3" w:rsidRDefault="00326153" w:rsidP="006C765A">
      <w:pPr>
        <w:tabs>
          <w:tab w:val="left" w:pos="1134"/>
        </w:tabs>
        <w:spacing w:after="240" w:line="276" w:lineRule="auto"/>
        <w:rPr>
          <w:b/>
          <w:szCs w:val="24"/>
        </w:rPr>
      </w:pPr>
      <w:r w:rsidRPr="00F24E1F">
        <w:rPr>
          <w:b/>
          <w:szCs w:val="24"/>
        </w:rPr>
        <w:t>Projekt</w:t>
      </w:r>
      <w:r w:rsidR="00AB1354">
        <w:rPr>
          <w:b/>
          <w:szCs w:val="24"/>
        </w:rPr>
        <w:t>o</w:t>
      </w:r>
      <w:r w:rsidRPr="00F24E1F">
        <w:rPr>
          <w:b/>
          <w:szCs w:val="24"/>
        </w:rPr>
        <w:t xml:space="preserve"> rengėjas</w:t>
      </w:r>
      <w:r w:rsidR="00F24E1F">
        <w:rPr>
          <w:b/>
          <w:szCs w:val="24"/>
        </w:rPr>
        <w:t>.</w:t>
      </w:r>
      <w:r w:rsidRPr="00F24E1F">
        <w:rPr>
          <w:b/>
          <w:szCs w:val="24"/>
        </w:rPr>
        <w:t xml:space="preserve"> </w:t>
      </w:r>
      <w:r w:rsidR="00A57914">
        <w:rPr>
          <w:szCs w:val="24"/>
        </w:rPr>
        <w:t>Krašto apsaugos</w:t>
      </w:r>
      <w:r w:rsidRPr="00F24E1F">
        <w:rPr>
          <w:szCs w:val="24"/>
        </w:rPr>
        <w:t xml:space="preserve"> ministerija</w:t>
      </w:r>
      <w:r w:rsidRPr="00F24E1F">
        <w:rPr>
          <w:color w:val="000000"/>
          <w:spacing w:val="-1"/>
          <w:szCs w:val="24"/>
        </w:rPr>
        <w:t>.</w:t>
      </w:r>
    </w:p>
    <w:p w14:paraId="7923DC37" w14:textId="72FB2E7B" w:rsidR="00326153" w:rsidRDefault="00326153" w:rsidP="006C765A">
      <w:pPr>
        <w:spacing w:after="240" w:line="276" w:lineRule="auto"/>
        <w:jc w:val="both"/>
        <w:rPr>
          <w:szCs w:val="24"/>
        </w:rPr>
      </w:pPr>
      <w:r w:rsidRPr="00F24E1F">
        <w:rPr>
          <w:b/>
          <w:szCs w:val="24"/>
        </w:rPr>
        <w:t>Projekt</w:t>
      </w:r>
      <w:r w:rsidR="00F020A7">
        <w:rPr>
          <w:b/>
          <w:szCs w:val="24"/>
        </w:rPr>
        <w:t>o</w:t>
      </w:r>
      <w:r w:rsidRPr="00F24E1F">
        <w:rPr>
          <w:b/>
          <w:szCs w:val="24"/>
        </w:rPr>
        <w:t xml:space="preserve"> tikslas</w:t>
      </w:r>
      <w:r w:rsidR="00F24E1F">
        <w:rPr>
          <w:b/>
          <w:szCs w:val="24"/>
        </w:rPr>
        <w:t>.</w:t>
      </w:r>
      <w:bookmarkStart w:id="0" w:name="_Hlk510604128"/>
      <w:r w:rsidRPr="00F24E1F">
        <w:rPr>
          <w:szCs w:val="24"/>
        </w:rPr>
        <w:t xml:space="preserve"> </w:t>
      </w:r>
      <w:bookmarkEnd w:id="0"/>
      <w:r w:rsidR="00AB1354">
        <w:rPr>
          <w:szCs w:val="24"/>
        </w:rPr>
        <w:t>Sukurti profesinės karo tarnybos kariams geresnes tarnybos sąlygas, didinti tarnybos patrauklumą, motyvaciją tarnauti krašto apsaugos sistemoje.</w:t>
      </w:r>
    </w:p>
    <w:p w14:paraId="671F3236" w14:textId="77777777" w:rsidR="000B7FF5" w:rsidRDefault="00802CAF" w:rsidP="006C765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Cs w:val="24"/>
          <w:lang w:eastAsia="lt-LT"/>
        </w:rPr>
      </w:pPr>
      <w:r w:rsidRPr="000B7FF5">
        <w:rPr>
          <w:b/>
          <w:szCs w:val="24"/>
          <w:lang w:eastAsia="lt-LT"/>
        </w:rPr>
        <w:t xml:space="preserve">Dabartinė situacija. </w:t>
      </w:r>
    </w:p>
    <w:p w14:paraId="5BF9BF62" w14:textId="4067BF35" w:rsidR="000B7FF5" w:rsidRPr="000B7FF5" w:rsidRDefault="000B7FF5" w:rsidP="006C765A">
      <w:pPr>
        <w:pStyle w:val="Sraopastraipa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bCs/>
          <w:szCs w:val="24"/>
          <w:lang w:eastAsia="lt-LT"/>
        </w:rPr>
      </w:pPr>
      <w:r w:rsidRPr="000B7FF5">
        <w:rPr>
          <w:bCs/>
          <w:szCs w:val="24"/>
          <w:lang w:eastAsia="lt-LT"/>
        </w:rPr>
        <w:t xml:space="preserve">Šiuo metu galiojančiame Krašto apsaugos sistemos organizavimo ir karo tarnybos įstatyme (toliau – Įstatymas) yra spragų, kurios mažina profesinės karo tarnybos patrauklumą: </w:t>
      </w:r>
    </w:p>
    <w:p w14:paraId="47AC5B47" w14:textId="0339BF1E" w:rsidR="000B7FF5" w:rsidRPr="000B7FF5" w:rsidRDefault="000B7FF5" w:rsidP="006C765A">
      <w:pPr>
        <w:pStyle w:val="Sraopastraipa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Cs w:val="24"/>
          <w:lang w:eastAsia="lt-LT"/>
        </w:rPr>
      </w:pPr>
      <w:r w:rsidRPr="000B7FF5">
        <w:rPr>
          <w:szCs w:val="24"/>
        </w:rPr>
        <w:t>nenumat</w:t>
      </w:r>
      <w:r w:rsidR="0052039D">
        <w:rPr>
          <w:szCs w:val="24"/>
        </w:rPr>
        <w:t>yta</w:t>
      </w:r>
      <w:r w:rsidRPr="000B7FF5">
        <w:rPr>
          <w:szCs w:val="24"/>
        </w:rPr>
        <w:t xml:space="preserve"> galimybės mokėti maitinimosi išlaidų piniginės kompensacijos dalį, kai karys maistu aprūpin</w:t>
      </w:r>
      <w:r w:rsidR="00D93CCC">
        <w:rPr>
          <w:szCs w:val="24"/>
        </w:rPr>
        <w:t>amas</w:t>
      </w:r>
      <w:r w:rsidRPr="000B7FF5">
        <w:rPr>
          <w:szCs w:val="24"/>
        </w:rPr>
        <w:t xml:space="preserve"> iš dalies</w:t>
      </w:r>
      <w:r w:rsidR="00D93CCC">
        <w:rPr>
          <w:szCs w:val="24"/>
        </w:rPr>
        <w:t>;</w:t>
      </w:r>
    </w:p>
    <w:p w14:paraId="3A368E5B" w14:textId="73740110" w:rsidR="000B7FF5" w:rsidRPr="000B7FF5" w:rsidRDefault="00FD3C35" w:rsidP="006C765A">
      <w:pPr>
        <w:pStyle w:val="Sraopastraipa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g</w:t>
      </w:r>
      <w:r w:rsidR="000B7FF5" w:rsidRPr="000B7FF5">
        <w:rPr>
          <w:szCs w:val="24"/>
          <w:lang w:eastAsia="lt-LT"/>
        </w:rPr>
        <w:t xml:space="preserve">aliojančios profesinės karo tarnybos karių gyvenamosios patalpos nuomos išlaidų,  kelionės iš gyvenamosios vietos į tarnybą ir atgal išlaidų kompensavimo sąlygos </w:t>
      </w:r>
      <w:r w:rsidR="004B50B7">
        <w:rPr>
          <w:szCs w:val="24"/>
          <w:lang w:eastAsia="lt-LT"/>
        </w:rPr>
        <w:t>turi neigiamos įtakos karo tarnybos patrauklumui</w:t>
      </w:r>
      <w:r w:rsidR="00D93CCC">
        <w:rPr>
          <w:szCs w:val="24"/>
          <w:lang w:eastAsia="lt-LT"/>
        </w:rPr>
        <w:t>;</w:t>
      </w:r>
    </w:p>
    <w:p w14:paraId="5A00118C" w14:textId="14A429C7" w:rsidR="000B7FF5" w:rsidRPr="0035009B" w:rsidRDefault="000B7FF5" w:rsidP="006C765A">
      <w:pPr>
        <w:pStyle w:val="Sraopastraipa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Cs w:val="24"/>
          <w:lang w:eastAsia="lt-LT"/>
        </w:rPr>
      </w:pPr>
      <w:r w:rsidRPr="0035009B">
        <w:rPr>
          <w:szCs w:val="24"/>
          <w:lang w:eastAsia="lt-LT"/>
        </w:rPr>
        <w:t>Įstatyme karių sveikatos sutrikimų liekamaisiais reiškiniais įvardijami motorinės, sensorinės ir psichinės funkcijos sutrikimai, tačiau n</w:t>
      </w:r>
      <w:r>
        <w:rPr>
          <w:szCs w:val="24"/>
          <w:lang w:eastAsia="lt-LT"/>
        </w:rPr>
        <w:t>e</w:t>
      </w:r>
      <w:r w:rsidRPr="0035009B">
        <w:rPr>
          <w:szCs w:val="24"/>
          <w:lang w:eastAsia="lt-LT"/>
        </w:rPr>
        <w:t>į</w:t>
      </w:r>
      <w:r>
        <w:rPr>
          <w:szCs w:val="24"/>
          <w:lang w:eastAsia="lt-LT"/>
        </w:rPr>
        <w:t>traukti</w:t>
      </w:r>
      <w:r w:rsidRPr="0035009B">
        <w:rPr>
          <w:szCs w:val="24"/>
          <w:lang w:eastAsia="lt-LT"/>
        </w:rPr>
        <w:t xml:space="preserve"> organų funkcijų sutrikimai, todėl karys, patyręs sveikatos sutrikimą, dėl kurio po gydymo liko tam tikrų organų funkcijų sutrikimų</w:t>
      </w:r>
      <w:r>
        <w:rPr>
          <w:szCs w:val="24"/>
          <w:lang w:eastAsia="lt-LT"/>
        </w:rPr>
        <w:t>,</w:t>
      </w:r>
      <w:r w:rsidRPr="0035009B">
        <w:rPr>
          <w:szCs w:val="24"/>
          <w:lang w:eastAsia="lt-LT"/>
        </w:rPr>
        <w:t xml:space="preserve"> </w:t>
      </w:r>
      <w:r w:rsidRPr="0035009B">
        <w:rPr>
          <w:color w:val="000000"/>
          <w:szCs w:val="24"/>
        </w:rPr>
        <w:t>neįgyja teisės į vienkartinę kompensaciją</w:t>
      </w:r>
      <w:r w:rsidR="00D93CCC">
        <w:rPr>
          <w:color w:val="000000"/>
          <w:szCs w:val="24"/>
        </w:rPr>
        <w:t>;</w:t>
      </w:r>
    </w:p>
    <w:p w14:paraId="4FAE158E" w14:textId="490507E9" w:rsidR="000B7FF5" w:rsidRDefault="000B7FF5" w:rsidP="006C765A">
      <w:pPr>
        <w:pStyle w:val="Sraopastraipa"/>
        <w:numPr>
          <w:ilvl w:val="0"/>
          <w:numId w:val="7"/>
        </w:numPr>
        <w:spacing w:line="276" w:lineRule="auto"/>
        <w:jc w:val="both"/>
        <w:rPr>
          <w:szCs w:val="24"/>
          <w:lang w:eastAsia="lt-LT"/>
        </w:rPr>
      </w:pPr>
      <w:r w:rsidRPr="0035009B">
        <w:rPr>
          <w:szCs w:val="24"/>
          <w:lang w:eastAsia="lt-LT"/>
        </w:rPr>
        <w:t>Įstatyme nustatytas  ratas asmenų, kuriems mirus ar susirgus karys įgyja teisę kreiptis dėl materialinės pašalpos</w:t>
      </w:r>
      <w:r>
        <w:rPr>
          <w:szCs w:val="24"/>
          <w:lang w:eastAsia="lt-LT"/>
        </w:rPr>
        <w:t>,</w:t>
      </w:r>
      <w:r w:rsidRPr="0035009B">
        <w:rPr>
          <w:szCs w:val="24"/>
          <w:lang w:eastAsia="lt-LT"/>
        </w:rPr>
        <w:t xml:space="preserve"> nesutampa su ratu asmenų</w:t>
      </w:r>
      <w:r>
        <w:rPr>
          <w:szCs w:val="24"/>
          <w:lang w:eastAsia="lt-LT"/>
        </w:rPr>
        <w:t>,</w:t>
      </w:r>
      <w:r w:rsidRPr="0035009B">
        <w:rPr>
          <w:szCs w:val="24"/>
          <w:lang w:eastAsia="lt-LT"/>
        </w:rPr>
        <w:t xml:space="preserve"> dėl kurių analogišką teisę įgyja valstybės tarnautojas pagal Lietuvos Respublikos valstybės tarnybos įstatymą, todėl ta pati garantija skirtingoms asmenų grupėms taikoma nevienodai</w:t>
      </w:r>
      <w:r w:rsidR="00D93CCC">
        <w:rPr>
          <w:szCs w:val="24"/>
          <w:lang w:eastAsia="lt-LT"/>
        </w:rPr>
        <w:t>;</w:t>
      </w:r>
      <w:r w:rsidRPr="005E11AC">
        <w:rPr>
          <w:szCs w:val="24"/>
          <w:lang w:eastAsia="lt-LT"/>
        </w:rPr>
        <w:t xml:space="preserve"> </w:t>
      </w:r>
    </w:p>
    <w:p w14:paraId="647DBF6D" w14:textId="130FAEB0" w:rsidR="000B7FF5" w:rsidRDefault="00C62A11" w:rsidP="006C765A">
      <w:pPr>
        <w:pStyle w:val="Sraopastraipa"/>
        <w:numPr>
          <w:ilvl w:val="0"/>
          <w:numId w:val="7"/>
        </w:num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</w:t>
      </w:r>
      <w:r w:rsidR="000B7FF5">
        <w:rPr>
          <w:szCs w:val="24"/>
          <w:lang w:eastAsia="lt-LT"/>
        </w:rPr>
        <w:t>eefektyvus karių tarnybos vertinimas, kai tai atlieka viena krašto apsaugos sistemoje veikianti komisija</w:t>
      </w:r>
      <w:r w:rsidR="00FB0539">
        <w:rPr>
          <w:szCs w:val="24"/>
          <w:lang w:eastAsia="lt-LT"/>
        </w:rPr>
        <w:t>, kuri nepajėgi viena atlikti visose krašto apsaugos sistemos institucijose tarnaujančių visų karių tarnybos vertinimą</w:t>
      </w:r>
      <w:r w:rsidR="00881C2F">
        <w:rPr>
          <w:szCs w:val="24"/>
          <w:lang w:eastAsia="lt-LT"/>
        </w:rPr>
        <w:t>.</w:t>
      </w:r>
    </w:p>
    <w:p w14:paraId="5A52A814" w14:textId="0E3ED931" w:rsidR="00826D0A" w:rsidRPr="006C765A" w:rsidRDefault="00836BA2" w:rsidP="006C765A">
      <w:pPr>
        <w:pStyle w:val="Sraopastraipa"/>
        <w:numPr>
          <w:ilvl w:val="0"/>
          <w:numId w:val="6"/>
        </w:numPr>
        <w:spacing w:after="240" w:line="276" w:lineRule="auto"/>
        <w:jc w:val="both"/>
        <w:rPr>
          <w:bCs/>
          <w:szCs w:val="24"/>
        </w:rPr>
      </w:pPr>
      <w:r>
        <w:rPr>
          <w:kern w:val="3"/>
          <w:szCs w:val="24"/>
        </w:rPr>
        <w:t>Įstatyme n</w:t>
      </w:r>
      <w:r w:rsidR="000B7FF5">
        <w:rPr>
          <w:kern w:val="3"/>
          <w:szCs w:val="24"/>
        </w:rPr>
        <w:t xml:space="preserve">enumatyta pareiga vertinti dalyvaujančius ar ketinančius dalyvauti </w:t>
      </w:r>
      <w:r w:rsidR="000B7FF5" w:rsidRPr="00222481">
        <w:rPr>
          <w:kern w:val="3"/>
          <w:szCs w:val="24"/>
        </w:rPr>
        <w:t>eksperimentinėje plėtroje ir inovacinėje veikloje gynybos ir saugumo srityje</w:t>
      </w:r>
      <w:r w:rsidR="000B7FF5">
        <w:rPr>
          <w:kern w:val="3"/>
          <w:szCs w:val="24"/>
        </w:rPr>
        <w:t xml:space="preserve"> ūkio subjekt</w:t>
      </w:r>
      <w:r>
        <w:rPr>
          <w:kern w:val="3"/>
          <w:szCs w:val="24"/>
        </w:rPr>
        <w:t>ų patikimumą nacionalinio saugumo požiūriu</w:t>
      </w:r>
      <w:r w:rsidR="00FB0539">
        <w:rPr>
          <w:kern w:val="3"/>
          <w:szCs w:val="24"/>
        </w:rPr>
        <w:t>, taip pat nenustatyta galimybė Krašto apsaugos ministerijai gauti informaciją iš kompetentingų institucijų,</w:t>
      </w:r>
      <w:r w:rsidR="000B7FF5">
        <w:rPr>
          <w:kern w:val="3"/>
          <w:szCs w:val="24"/>
        </w:rPr>
        <w:t xml:space="preserve"> </w:t>
      </w:r>
      <w:r w:rsidR="00FB0539" w:rsidRPr="00836BA2">
        <w:rPr>
          <w:szCs w:val="24"/>
        </w:rPr>
        <w:t xml:space="preserve">ar ūkio subjektas, kuris ketina dalyvauti ar </w:t>
      </w:r>
      <w:r w:rsidR="00FB0539" w:rsidRPr="00836BA2">
        <w:rPr>
          <w:kern w:val="3"/>
          <w:szCs w:val="24"/>
        </w:rPr>
        <w:t xml:space="preserve">dalyvauja eksperimentinėje plėtroje ir inovacinėje veikloje gynybos ir saugumo srityje, </w:t>
      </w:r>
      <w:r w:rsidR="00FB0539" w:rsidRPr="00836BA2">
        <w:rPr>
          <w:szCs w:val="24"/>
        </w:rPr>
        <w:t>nekelia grėsmės nacionaliniam saugumui.</w:t>
      </w:r>
    </w:p>
    <w:p w14:paraId="3D9F90D4" w14:textId="298B30AE" w:rsidR="00061774" w:rsidRDefault="00326153" w:rsidP="006C765A">
      <w:pPr>
        <w:spacing w:line="276" w:lineRule="auto"/>
        <w:jc w:val="both"/>
        <w:rPr>
          <w:bCs/>
          <w:szCs w:val="24"/>
        </w:rPr>
      </w:pPr>
      <w:r w:rsidRPr="005F330A">
        <w:rPr>
          <w:b/>
          <w:szCs w:val="24"/>
        </w:rPr>
        <w:t>Projekt</w:t>
      </w:r>
      <w:r w:rsidR="00F020A7">
        <w:rPr>
          <w:b/>
          <w:szCs w:val="24"/>
        </w:rPr>
        <w:t>o</w:t>
      </w:r>
      <w:r w:rsidRPr="005F330A">
        <w:rPr>
          <w:b/>
          <w:szCs w:val="24"/>
        </w:rPr>
        <w:t xml:space="preserve"> esmė</w:t>
      </w:r>
      <w:r w:rsidR="00F24E1F">
        <w:rPr>
          <w:b/>
          <w:szCs w:val="24"/>
        </w:rPr>
        <w:t xml:space="preserve">. </w:t>
      </w:r>
      <w:r w:rsidR="000E564E" w:rsidRPr="000E564E">
        <w:rPr>
          <w:bCs/>
          <w:szCs w:val="24"/>
        </w:rPr>
        <w:t xml:space="preserve">Siūloma keisti </w:t>
      </w:r>
      <w:r w:rsidR="00836BA2">
        <w:rPr>
          <w:bCs/>
          <w:szCs w:val="24"/>
        </w:rPr>
        <w:t>Į</w:t>
      </w:r>
      <w:r w:rsidR="000E564E" w:rsidRPr="000E564E">
        <w:rPr>
          <w:bCs/>
          <w:szCs w:val="24"/>
        </w:rPr>
        <w:t>statymą</w:t>
      </w:r>
      <w:r w:rsidR="00836BA2">
        <w:rPr>
          <w:bCs/>
          <w:szCs w:val="24"/>
        </w:rPr>
        <w:t>:</w:t>
      </w:r>
    </w:p>
    <w:p w14:paraId="02AF21BC" w14:textId="49AA906B" w:rsidR="00836BA2" w:rsidRPr="00836BA2" w:rsidRDefault="00281063" w:rsidP="006C765A">
      <w:pPr>
        <w:pStyle w:val="Sraopastraipa"/>
        <w:numPr>
          <w:ilvl w:val="0"/>
          <w:numId w:val="6"/>
        </w:numPr>
        <w:spacing w:line="276" w:lineRule="auto"/>
        <w:jc w:val="both"/>
        <w:rPr>
          <w:b/>
          <w:szCs w:val="24"/>
        </w:rPr>
      </w:pPr>
      <w:r>
        <w:rPr>
          <w:szCs w:val="24"/>
        </w:rPr>
        <w:t>n</w:t>
      </w:r>
      <w:r w:rsidR="00836BA2" w:rsidRPr="00836BA2">
        <w:rPr>
          <w:szCs w:val="24"/>
        </w:rPr>
        <w:t>ustatyti, kad, aprūpinus profesinės karo tarnybos ir savanoriškos nenuolatinės karo tarnybos karį maistu iš dalies, jam mokama maitinimosi išlaidų piniginės kompensacijos dalis</w:t>
      </w:r>
      <w:r w:rsidR="00836BA2">
        <w:rPr>
          <w:szCs w:val="24"/>
        </w:rPr>
        <w:t>;</w:t>
      </w:r>
    </w:p>
    <w:p w14:paraId="3DB82D38" w14:textId="2BD62817" w:rsidR="00836BA2" w:rsidRPr="00836BA2" w:rsidRDefault="00281063" w:rsidP="006C765A">
      <w:pPr>
        <w:pStyle w:val="Sraopastraipa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n</w:t>
      </w:r>
      <w:r w:rsidR="00836BA2" w:rsidRPr="00836BA2">
        <w:rPr>
          <w:szCs w:val="24"/>
        </w:rPr>
        <w:t>umatyti galimybę kariams maitintis krašto apsaugos sistemos institucijų maitinimą organizuojančiuose padaliniuose už kainą, kurią sudaro sunaudotų maisto produktų ir maisto žaliavų kainos suma</w:t>
      </w:r>
      <w:r w:rsidR="00C62A11">
        <w:rPr>
          <w:szCs w:val="24"/>
        </w:rPr>
        <w:t>;</w:t>
      </w:r>
    </w:p>
    <w:p w14:paraId="5DAB9B01" w14:textId="51CCCC67" w:rsidR="00836BA2" w:rsidRDefault="00267EF3" w:rsidP="006C765A">
      <w:pPr>
        <w:pStyle w:val="Sraopastraipa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szCs w:val="24"/>
        </w:rPr>
      </w:pPr>
      <w:r>
        <w:rPr>
          <w:szCs w:val="24"/>
        </w:rPr>
        <w:t>t</w:t>
      </w:r>
      <w:r w:rsidR="00836BA2" w:rsidRPr="00836BA2">
        <w:rPr>
          <w:szCs w:val="24"/>
        </w:rPr>
        <w:t>obulinti profesinės karo tarnybos karių gyvenamosios patalpos nuomos išlaidų kompensavimo modelį</w:t>
      </w:r>
      <w:r w:rsidR="00D93CCC">
        <w:rPr>
          <w:szCs w:val="24"/>
        </w:rPr>
        <w:t xml:space="preserve"> (nustatyti, kad profesinės karo tarnybos kariams gyvenamosios patalpos nuomos išlaidos kompensuojamos, jeigu jie ir jų šeimos nariai nuo tarnybos vietos nustatytu atstumu neturi gyvenamųjų patalpų; </w:t>
      </w:r>
      <w:r>
        <w:rPr>
          <w:szCs w:val="24"/>
        </w:rPr>
        <w:t>gyvenamosios patalpos nuomos išlaidų kompensacija didinama priklausomai nuo kartu su kariu gyvenančių šeimos narių, įskaitant ir sutuoktinį, skaičiaus; netaikomas reikalavimas 5 metus būti neperleidus gyvenamosios patalpos ir kt.);</w:t>
      </w:r>
    </w:p>
    <w:p w14:paraId="79F3BD48" w14:textId="0EAB1105" w:rsidR="00267EF3" w:rsidRDefault="00267EF3" w:rsidP="006C765A">
      <w:pPr>
        <w:pStyle w:val="Sraopastraipa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szCs w:val="24"/>
        </w:rPr>
      </w:pPr>
      <w:r>
        <w:rPr>
          <w:szCs w:val="24"/>
        </w:rPr>
        <w:t>t</w:t>
      </w:r>
      <w:r w:rsidRPr="00836BA2">
        <w:rPr>
          <w:szCs w:val="24"/>
        </w:rPr>
        <w:t>obulinti profesinės karo tarnybos karių kelionės iš gyvenamosios vietos į tarnybą ir atgal išlaidų kompensavimo modelį</w:t>
      </w:r>
      <w:r w:rsidR="006C765A">
        <w:rPr>
          <w:szCs w:val="24"/>
        </w:rPr>
        <w:t xml:space="preserve"> (</w:t>
      </w:r>
      <w:r w:rsidR="00DA55E9">
        <w:rPr>
          <w:szCs w:val="24"/>
        </w:rPr>
        <w:t>sudar</w:t>
      </w:r>
      <w:r w:rsidR="006C765A">
        <w:rPr>
          <w:szCs w:val="24"/>
        </w:rPr>
        <w:t>yti</w:t>
      </w:r>
      <w:r w:rsidR="00DA55E9">
        <w:rPr>
          <w:szCs w:val="24"/>
        </w:rPr>
        <w:t xml:space="preserve"> kariams sąlygas keliauti visomis transporto priemonėmis</w:t>
      </w:r>
      <w:r w:rsidR="006C765A">
        <w:rPr>
          <w:szCs w:val="24"/>
        </w:rPr>
        <w:t>;</w:t>
      </w:r>
      <w:r w:rsidR="00281063">
        <w:rPr>
          <w:szCs w:val="24"/>
        </w:rPr>
        <w:t xml:space="preserve"> </w:t>
      </w:r>
      <w:r w:rsidR="006C765A">
        <w:rPr>
          <w:szCs w:val="24"/>
        </w:rPr>
        <w:t xml:space="preserve">nustatyti galimybę </w:t>
      </w:r>
      <w:r w:rsidR="006C765A">
        <w:rPr>
          <w:kern w:val="3"/>
          <w:szCs w:val="24"/>
        </w:rPr>
        <w:t>profesinės karo tarnybos kariams, apgyvendintiems tarnybiniuose butuose</w:t>
      </w:r>
      <w:r w:rsidR="006C765A">
        <w:rPr>
          <w:szCs w:val="24"/>
        </w:rPr>
        <w:t xml:space="preserve"> ar gaunantiems gyvenamosios patalpos nuomos išlaidų kompensaciją, kai kartu su jais negyvena šeimos nariai, kartą per savaitę atlyginti kelionės iš tarnybos vietos į šeimos gyvenamąją vietą ir atgal išlaidas; </w:t>
      </w:r>
      <w:r w:rsidR="00281063">
        <w:rPr>
          <w:szCs w:val="24"/>
        </w:rPr>
        <w:t>sumažinant kelionių kompensavimo administracinę naštą</w:t>
      </w:r>
      <w:r w:rsidR="006C765A">
        <w:rPr>
          <w:szCs w:val="24"/>
        </w:rPr>
        <w:t>)</w:t>
      </w:r>
      <w:r w:rsidR="00C62A11">
        <w:rPr>
          <w:szCs w:val="24"/>
        </w:rPr>
        <w:t>;</w:t>
      </w:r>
      <w:r w:rsidR="00281063">
        <w:rPr>
          <w:szCs w:val="24"/>
        </w:rPr>
        <w:t xml:space="preserve"> </w:t>
      </w:r>
      <w:r w:rsidR="00DA55E9">
        <w:rPr>
          <w:szCs w:val="24"/>
        </w:rPr>
        <w:t xml:space="preserve"> </w:t>
      </w:r>
    </w:p>
    <w:p w14:paraId="38799EFC" w14:textId="5B29DB7D" w:rsidR="00836BA2" w:rsidRPr="00836BA2" w:rsidRDefault="00281063" w:rsidP="006C765A">
      <w:pPr>
        <w:pStyle w:val="Sraopastraipa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szCs w:val="24"/>
        </w:rPr>
      </w:pPr>
      <w:r>
        <w:rPr>
          <w:szCs w:val="24"/>
        </w:rPr>
        <w:t>t</w:t>
      </w:r>
      <w:r w:rsidR="00836BA2" w:rsidRPr="00836BA2">
        <w:rPr>
          <w:szCs w:val="24"/>
        </w:rPr>
        <w:t>ikslinti vienkartinių kompensacijų, mokamų karių sveikatos sutrikimo atveju, mokėjimo sąlygas, nurodant, kad liekamaisiais reiškiniais laikomi ne tik motorinės, sensorinės, psichinės funkcijos sutrikimai, bet ir organų funkcijos sutrikimai</w:t>
      </w:r>
      <w:r w:rsidR="00C62A11">
        <w:rPr>
          <w:szCs w:val="24"/>
        </w:rPr>
        <w:t>;</w:t>
      </w:r>
    </w:p>
    <w:p w14:paraId="2CD4FC0B" w14:textId="0641F107" w:rsidR="00836BA2" w:rsidRPr="00836BA2" w:rsidRDefault="00281063" w:rsidP="006C765A">
      <w:pPr>
        <w:pStyle w:val="Sraopastraipa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szCs w:val="24"/>
        </w:rPr>
      </w:pPr>
      <w:r>
        <w:rPr>
          <w:szCs w:val="24"/>
        </w:rPr>
        <w:t>s</w:t>
      </w:r>
      <w:r w:rsidR="00836BA2" w:rsidRPr="00836BA2">
        <w:rPr>
          <w:szCs w:val="24"/>
        </w:rPr>
        <w:t>uvienodinti karių ir asmenų, atliekančių alternatyviąją krašto apsaugos tarnybą, teisę kreiptis dėl materialinės pašalpos mirus ar susirgus artimam asmeniui su atitinkama teise, taikytina valstybės tarnautojams</w:t>
      </w:r>
      <w:r w:rsidR="00C62A11">
        <w:rPr>
          <w:szCs w:val="24"/>
        </w:rPr>
        <w:t>;</w:t>
      </w:r>
    </w:p>
    <w:p w14:paraId="07128746" w14:textId="61E0833F" w:rsidR="00836BA2" w:rsidRPr="00836BA2" w:rsidRDefault="00281063" w:rsidP="006C765A">
      <w:pPr>
        <w:pStyle w:val="Sraopastraipa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szCs w:val="24"/>
        </w:rPr>
      </w:pPr>
      <w:r>
        <w:rPr>
          <w:szCs w:val="24"/>
        </w:rPr>
        <w:t>k</w:t>
      </w:r>
      <w:r w:rsidR="00836BA2" w:rsidRPr="00836BA2">
        <w:rPr>
          <w:szCs w:val="24"/>
        </w:rPr>
        <w:t>arių vertinimą pavesti atlikti kelioms krašto apsaugos sistemos institucijose veikiančioms komisijoms</w:t>
      </w:r>
      <w:r w:rsidR="00C62A11">
        <w:rPr>
          <w:szCs w:val="24"/>
        </w:rPr>
        <w:t>;</w:t>
      </w:r>
    </w:p>
    <w:p w14:paraId="0999300F" w14:textId="55BA18E4" w:rsidR="002C3422" w:rsidRPr="00836BA2" w:rsidRDefault="00281063" w:rsidP="006C765A">
      <w:pPr>
        <w:pStyle w:val="Sraopastraipa"/>
        <w:numPr>
          <w:ilvl w:val="0"/>
          <w:numId w:val="6"/>
        </w:numPr>
        <w:spacing w:after="240" w:line="276" w:lineRule="auto"/>
        <w:jc w:val="both"/>
        <w:rPr>
          <w:bCs/>
          <w:szCs w:val="24"/>
        </w:rPr>
      </w:pPr>
      <w:r>
        <w:rPr>
          <w:szCs w:val="24"/>
        </w:rPr>
        <w:t>n</w:t>
      </w:r>
      <w:r w:rsidR="00836BA2" w:rsidRPr="00836BA2">
        <w:rPr>
          <w:szCs w:val="24"/>
        </w:rPr>
        <w:t xml:space="preserve">ustatyti pareigą Krašto apsaugos ministerijai nefinansuoti eksperimentinės plėtros ar inovacinės veiklos, kuri būtų nesuderinama su nacionalinio saugumo interesais, ir nustatyti galimybę </w:t>
      </w:r>
      <w:r w:rsidR="00C62A11">
        <w:rPr>
          <w:szCs w:val="24"/>
        </w:rPr>
        <w:t xml:space="preserve">Krašto apsaugos ministerijai </w:t>
      </w:r>
      <w:r w:rsidR="00836BA2" w:rsidRPr="00836BA2">
        <w:rPr>
          <w:szCs w:val="24"/>
        </w:rPr>
        <w:t xml:space="preserve">gauti informaciją iš kompetentingų institucijų, ar ūkio subjektas, kuris ketina dalyvauti ar </w:t>
      </w:r>
      <w:r w:rsidR="00836BA2" w:rsidRPr="00836BA2">
        <w:rPr>
          <w:kern w:val="3"/>
          <w:szCs w:val="24"/>
        </w:rPr>
        <w:t xml:space="preserve">dalyvauja eksperimentinėje plėtroje ir inovacinėje veikloje gynybos ir saugumo srityje, </w:t>
      </w:r>
      <w:r w:rsidR="00836BA2" w:rsidRPr="00836BA2">
        <w:rPr>
          <w:szCs w:val="24"/>
        </w:rPr>
        <w:t>nekelia grėsmės nacionaliniam saugumui.</w:t>
      </w:r>
    </w:p>
    <w:p w14:paraId="16FF0199" w14:textId="404844FA" w:rsidR="007733F0" w:rsidRDefault="00326153" w:rsidP="006C765A">
      <w:pPr>
        <w:pStyle w:val="paragraph"/>
        <w:spacing w:after="240" w:line="276" w:lineRule="auto"/>
        <w:jc w:val="both"/>
        <w:textAlignment w:val="baseline"/>
      </w:pPr>
      <w:r w:rsidRPr="00560650">
        <w:rPr>
          <w:b/>
        </w:rPr>
        <w:t>Derinimas</w:t>
      </w:r>
      <w:bookmarkStart w:id="1" w:name="_Hlk510509262"/>
      <w:r w:rsidR="00560650">
        <w:rPr>
          <w:b/>
        </w:rPr>
        <w:t xml:space="preserve">. </w:t>
      </w:r>
      <w:r w:rsidR="00F357E5">
        <w:t>Projekt</w:t>
      </w:r>
      <w:r w:rsidR="00F020A7">
        <w:t>as</w:t>
      </w:r>
      <w:r w:rsidR="0047660D">
        <w:t xml:space="preserve"> </w:t>
      </w:r>
      <w:r w:rsidR="00D14219">
        <w:t>su</w:t>
      </w:r>
      <w:r w:rsidR="00E35616">
        <w:t>derint</w:t>
      </w:r>
      <w:r w:rsidR="00F020A7">
        <w:t>as</w:t>
      </w:r>
      <w:r w:rsidR="00E35616">
        <w:t xml:space="preserve"> </w:t>
      </w:r>
      <w:bookmarkEnd w:id="1"/>
      <w:r w:rsidR="0047660D">
        <w:t xml:space="preserve">su </w:t>
      </w:r>
      <w:r w:rsidR="00F020A7">
        <w:t>Teisingumo, Finansų, Socialinės apsaugos ir darbo ir Sveikatos apsaugos ministerijomis. Finansų ministerija pažymėjo, kad papildomų lėšų skyrimo krašto apsaugos ministerijai 2022</w:t>
      </w:r>
      <w:r w:rsidR="00C62A11">
        <w:t>-</w:t>
      </w:r>
      <w:r w:rsidR="00F020A7">
        <w:t>2024 m.  klausimas bus sprendžiamas biudžeto derybų metu.</w:t>
      </w:r>
      <w:r w:rsidR="00BB57FF" w:rsidRPr="00240056">
        <w:t xml:space="preserve"> </w:t>
      </w:r>
      <w:r w:rsidR="002A627E">
        <w:t xml:space="preserve">Projektas 2021 m. balandžio 20 d. svarstytas tarpinstituciniame pasitarime, </w:t>
      </w:r>
      <w:r w:rsidR="006C765A">
        <w:t xml:space="preserve">kuriame </w:t>
      </w:r>
      <w:r w:rsidR="002A627E">
        <w:t xml:space="preserve">buvo pasiūlyta patikslintą </w:t>
      </w:r>
      <w:r w:rsidR="008868A4">
        <w:t>P</w:t>
      </w:r>
      <w:r w:rsidR="002A627E">
        <w:t>rojektą svarstyti Vyriausybės posėdyje. Projektas patikslintas pagal Vyriausybės kanceliarijos Teisės grup</w:t>
      </w:r>
      <w:r w:rsidR="003F1B3E">
        <w:t>ės</w:t>
      </w:r>
      <w:r w:rsidR="002A627E">
        <w:t xml:space="preserve"> pastabas.</w:t>
      </w:r>
      <w:r w:rsidR="006C765A">
        <w:t xml:space="preserve"> </w:t>
      </w:r>
    </w:p>
    <w:p w14:paraId="756AC470" w14:textId="3842E871" w:rsidR="000F4810" w:rsidRPr="00417D6B" w:rsidRDefault="000E4E16" w:rsidP="006C765A">
      <w:pPr>
        <w:pStyle w:val="paragraph"/>
        <w:spacing w:line="276" w:lineRule="auto"/>
        <w:jc w:val="both"/>
        <w:textAlignment w:val="baseline"/>
      </w:pPr>
      <w:r w:rsidRPr="003860B9">
        <w:rPr>
          <w:b/>
          <w:bCs/>
        </w:rPr>
        <w:t>Projekt</w:t>
      </w:r>
      <w:r w:rsidR="00F020A7">
        <w:rPr>
          <w:b/>
          <w:bCs/>
        </w:rPr>
        <w:t>o</w:t>
      </w:r>
      <w:r w:rsidRPr="003860B9">
        <w:rPr>
          <w:b/>
          <w:bCs/>
        </w:rPr>
        <w:t xml:space="preserve"> įgyvendinimo kaštai ir nauda</w:t>
      </w:r>
      <w:r w:rsidRPr="003860B9">
        <w:t>.</w:t>
      </w:r>
      <w:r w:rsidR="00C57FF6" w:rsidRPr="003860B9">
        <w:t xml:space="preserve"> </w:t>
      </w:r>
      <w:r w:rsidR="00F020A7">
        <w:t>Prognozuojama, kad Projekto įgyvendinimui metinis lėšų poreikis 2022 m. galėtų siekti 16,16 mln. eurų</w:t>
      </w:r>
      <w:r w:rsidR="00CB0BCF">
        <w:t>.</w:t>
      </w:r>
      <w:r w:rsidR="00F020A7">
        <w:t xml:space="preserve"> </w:t>
      </w:r>
      <w:r w:rsidR="00AF40CD">
        <w:t xml:space="preserve">Vėlesniais metais lėšų poreikis gali augti proporcingai augančiam karių skaičiui. </w:t>
      </w:r>
      <w:r w:rsidR="00CB0BCF">
        <w:t xml:space="preserve"> </w:t>
      </w:r>
      <w:r w:rsidR="00AF40CD">
        <w:t>Įstatymui įsigaliojus 2021 m. liepos 1 d. lėšų poreikis šiems metams siektų apie 8,08 mln. eurų: apie 2.8 mln. eurų kelionės iš gyvenamosios vietos į tarnybą ir atgal išlaidoms kompensuoti ir apie 5,28 mln. eurų gyvenamųjų patalpų nuomos išlaidoms kompensuoti.</w:t>
      </w:r>
      <w:r w:rsidR="00CB0BCF">
        <w:t xml:space="preserve"> </w:t>
      </w:r>
      <w:r w:rsidR="00C62A11">
        <w:t>Projekto rengėjų teigimu, d</w:t>
      </w:r>
      <w:r w:rsidR="00417D6B" w:rsidRPr="00417D6B">
        <w:t xml:space="preserve">idžioji dalis </w:t>
      </w:r>
      <w:r w:rsidR="00C62A11">
        <w:t xml:space="preserve">2021 m. reikalingų </w:t>
      </w:r>
      <w:r w:rsidR="00417D6B" w:rsidRPr="00417D6B">
        <w:t xml:space="preserve">lėšų (6 mln. eurų) yra suplanuota Krašto apsaugos </w:t>
      </w:r>
      <w:r w:rsidR="00417D6B">
        <w:t xml:space="preserve">ministerijos </w:t>
      </w:r>
      <w:r w:rsidR="00417D6B" w:rsidRPr="00417D6B">
        <w:t xml:space="preserve">biudžete, </w:t>
      </w:r>
      <w:r w:rsidR="00417D6B">
        <w:rPr>
          <w:color w:val="212121"/>
        </w:rPr>
        <w:t>likusią</w:t>
      </w:r>
      <w:r w:rsidR="00417D6B" w:rsidRPr="00417D6B">
        <w:rPr>
          <w:color w:val="212121"/>
        </w:rPr>
        <w:t xml:space="preserve"> lėš</w:t>
      </w:r>
      <w:r w:rsidR="00417D6B">
        <w:rPr>
          <w:color w:val="212121"/>
        </w:rPr>
        <w:t>ų dalį</w:t>
      </w:r>
      <w:r w:rsidR="00417D6B" w:rsidRPr="00417D6B">
        <w:rPr>
          <w:color w:val="212121"/>
        </w:rPr>
        <w:t xml:space="preserve"> numatoma skirti iš bendrų KAM skirtų asignavimų ekonomijos</w:t>
      </w:r>
      <w:r w:rsidR="00417D6B">
        <w:rPr>
          <w:color w:val="212121"/>
        </w:rPr>
        <w:t xml:space="preserve"> –</w:t>
      </w:r>
      <w:r w:rsidR="00417D6B" w:rsidRPr="00417D6B">
        <w:rPr>
          <w:color w:val="212121"/>
        </w:rPr>
        <w:t xml:space="preserve"> sutaupytų asignavimų</w:t>
      </w:r>
      <w:r w:rsidR="00417D6B">
        <w:rPr>
          <w:color w:val="212121"/>
        </w:rPr>
        <w:t>.</w:t>
      </w:r>
      <w:r w:rsidR="00417D6B" w:rsidRPr="00417D6B">
        <w:t xml:space="preserve"> </w:t>
      </w:r>
    </w:p>
    <w:p w14:paraId="66FF56A1" w14:textId="2D58FF09" w:rsidR="00C1480C" w:rsidRDefault="000F4810" w:rsidP="006C765A">
      <w:pPr>
        <w:pStyle w:val="paragraph"/>
        <w:spacing w:after="240" w:line="276" w:lineRule="auto"/>
        <w:jc w:val="both"/>
        <w:textAlignment w:val="baseline"/>
      </w:pPr>
      <w:r>
        <w:lastRenderedPageBreak/>
        <w:t xml:space="preserve">           </w:t>
      </w:r>
      <w:r w:rsidR="006C765A">
        <w:t xml:space="preserve"> </w:t>
      </w:r>
      <w:r>
        <w:t>Įgyvendinus Projekt</w:t>
      </w:r>
      <w:r w:rsidR="00AF40CD">
        <w:t>ą</w:t>
      </w:r>
      <w:r>
        <w:t xml:space="preserve"> </w:t>
      </w:r>
      <w:r w:rsidR="00DF0E26">
        <w:t xml:space="preserve">būtų </w:t>
      </w:r>
      <w:r w:rsidR="00AF40CD">
        <w:t xml:space="preserve">profesinės karo tarnybos kariams sukurtos geresnės tarnybos sąlygos, kas didintų kario tarnybos patrauklumą, motyvaciją </w:t>
      </w:r>
      <w:r w:rsidR="00EA5D87">
        <w:t xml:space="preserve">geriau ir ilgiau </w:t>
      </w:r>
      <w:r w:rsidR="00AF40CD">
        <w:t xml:space="preserve">tarnauti </w:t>
      </w:r>
      <w:r w:rsidR="00EA5D87">
        <w:t>krašto apsaugos sistemoje.</w:t>
      </w:r>
      <w:r w:rsidR="00AF40CD">
        <w:t xml:space="preserve"> </w:t>
      </w:r>
    </w:p>
    <w:p w14:paraId="0CA5C17A" w14:textId="17316D09" w:rsidR="00326153" w:rsidRPr="000E52F5" w:rsidRDefault="00326153" w:rsidP="006C765A">
      <w:pPr>
        <w:tabs>
          <w:tab w:val="left" w:pos="1134"/>
        </w:tabs>
        <w:spacing w:after="240" w:line="276" w:lineRule="auto"/>
        <w:jc w:val="both"/>
        <w:rPr>
          <w:b/>
          <w:szCs w:val="24"/>
        </w:rPr>
      </w:pPr>
      <w:r w:rsidRPr="00560650">
        <w:rPr>
          <w:b/>
          <w:szCs w:val="24"/>
        </w:rPr>
        <w:t>Atitiktis Vyriausybės programai</w:t>
      </w:r>
      <w:r w:rsidR="00560650">
        <w:rPr>
          <w:b/>
          <w:szCs w:val="24"/>
        </w:rPr>
        <w:t xml:space="preserve">. </w:t>
      </w:r>
      <w:r w:rsidRPr="00E75D31">
        <w:rPr>
          <w:szCs w:val="24"/>
        </w:rPr>
        <w:t>Projekt</w:t>
      </w:r>
      <w:r w:rsidR="000F4810">
        <w:rPr>
          <w:szCs w:val="24"/>
        </w:rPr>
        <w:t>a</w:t>
      </w:r>
      <w:r w:rsidR="00EA5D87">
        <w:rPr>
          <w:szCs w:val="24"/>
        </w:rPr>
        <w:t>s</w:t>
      </w:r>
      <w:r w:rsidR="000F4810">
        <w:rPr>
          <w:szCs w:val="24"/>
        </w:rPr>
        <w:t xml:space="preserve"> </w:t>
      </w:r>
      <w:r w:rsidR="00240056">
        <w:rPr>
          <w:szCs w:val="24"/>
        </w:rPr>
        <w:t>įgyvendina Vyriausybės programos nuostatų įgyvendinimo plano 11.</w:t>
      </w:r>
      <w:r w:rsidR="00EA5D87">
        <w:rPr>
          <w:szCs w:val="24"/>
        </w:rPr>
        <w:t>2.9.</w:t>
      </w:r>
      <w:r w:rsidR="00240056">
        <w:rPr>
          <w:szCs w:val="24"/>
        </w:rPr>
        <w:t xml:space="preserve"> veiksmo nuostatas</w:t>
      </w:r>
      <w:r w:rsidR="00240056" w:rsidRPr="000E52F5">
        <w:rPr>
          <w:szCs w:val="24"/>
        </w:rPr>
        <w:t>.</w:t>
      </w:r>
      <w:r w:rsidR="000F4810" w:rsidRPr="000E52F5">
        <w:rPr>
          <w:szCs w:val="24"/>
        </w:rPr>
        <w:t xml:space="preserve"> </w:t>
      </w:r>
      <w:r w:rsidR="00BB57FF" w:rsidRPr="000E52F5">
        <w:rPr>
          <w:szCs w:val="24"/>
        </w:rPr>
        <w:t>Projekt</w:t>
      </w:r>
      <w:r w:rsidR="00EA5D87">
        <w:rPr>
          <w:szCs w:val="24"/>
        </w:rPr>
        <w:t>as</w:t>
      </w:r>
      <w:r w:rsidR="00BB57FF" w:rsidRPr="000E52F5">
        <w:rPr>
          <w:szCs w:val="24"/>
        </w:rPr>
        <w:t xml:space="preserve"> įtraukt</w:t>
      </w:r>
      <w:r w:rsidR="001F0AEB">
        <w:rPr>
          <w:szCs w:val="24"/>
        </w:rPr>
        <w:t>i</w:t>
      </w:r>
      <w:r w:rsidR="00BB57FF" w:rsidRPr="000E52F5">
        <w:rPr>
          <w:szCs w:val="24"/>
        </w:rPr>
        <w:t xml:space="preserve"> į Vyriausybės teisėkūros 2021 m. </w:t>
      </w:r>
      <w:r w:rsidR="005F68E9" w:rsidRPr="000E52F5">
        <w:rPr>
          <w:szCs w:val="24"/>
        </w:rPr>
        <w:t xml:space="preserve">Seimo </w:t>
      </w:r>
      <w:r w:rsidR="00BB57FF" w:rsidRPr="000E52F5">
        <w:rPr>
          <w:szCs w:val="24"/>
        </w:rPr>
        <w:t xml:space="preserve">pavasario sesijos </w:t>
      </w:r>
      <w:r w:rsidR="005F68E9" w:rsidRPr="000E52F5">
        <w:rPr>
          <w:szCs w:val="24"/>
        </w:rPr>
        <w:t>planą.</w:t>
      </w:r>
    </w:p>
    <w:p w14:paraId="5535D54F" w14:textId="33014635" w:rsidR="008A1A7A" w:rsidRPr="002A627E" w:rsidRDefault="00326153" w:rsidP="006C765A">
      <w:pPr>
        <w:spacing w:line="276" w:lineRule="auto"/>
        <w:jc w:val="both"/>
        <w:rPr>
          <w:bCs/>
          <w:szCs w:val="24"/>
        </w:rPr>
      </w:pPr>
      <w:r w:rsidRPr="000E52F5">
        <w:rPr>
          <w:b/>
          <w:szCs w:val="24"/>
        </w:rPr>
        <w:t>Dalykinio vertinimo išvada</w:t>
      </w:r>
      <w:r w:rsidR="00560650" w:rsidRPr="000E52F5">
        <w:rPr>
          <w:b/>
          <w:szCs w:val="24"/>
        </w:rPr>
        <w:t>.</w:t>
      </w:r>
      <w:r w:rsidR="002E5A23" w:rsidRPr="000E52F5">
        <w:rPr>
          <w:b/>
          <w:szCs w:val="24"/>
        </w:rPr>
        <w:t xml:space="preserve"> </w:t>
      </w:r>
      <w:r w:rsidR="002A627E" w:rsidRPr="002A627E">
        <w:rPr>
          <w:bCs/>
          <w:szCs w:val="24"/>
        </w:rPr>
        <w:t>Siūlytina Projektą svarstyti Vyriausybės posėdžio B dalyje.</w:t>
      </w:r>
    </w:p>
    <w:p w14:paraId="1F9C6FEF" w14:textId="13472419" w:rsidR="001F0AEB" w:rsidRDefault="001F0AEB" w:rsidP="006C765A">
      <w:pPr>
        <w:spacing w:line="276" w:lineRule="auto"/>
        <w:jc w:val="both"/>
        <w:rPr>
          <w:szCs w:val="24"/>
          <w:highlight w:val="yellow"/>
        </w:rPr>
      </w:pPr>
    </w:p>
    <w:p w14:paraId="2B407BFF" w14:textId="77777777" w:rsidR="002A627E" w:rsidRDefault="002A627E" w:rsidP="006C765A">
      <w:pPr>
        <w:spacing w:line="276" w:lineRule="auto"/>
        <w:jc w:val="both"/>
        <w:rPr>
          <w:szCs w:val="24"/>
          <w:highlight w:val="yellow"/>
        </w:rPr>
      </w:pPr>
    </w:p>
    <w:p w14:paraId="3A5EE7AE" w14:textId="2BB74ECF" w:rsidR="00A53F07" w:rsidRDefault="00A53F07" w:rsidP="006C765A">
      <w:pPr>
        <w:tabs>
          <w:tab w:val="left" w:pos="1134"/>
        </w:tabs>
        <w:spacing w:line="276" w:lineRule="auto"/>
        <w:jc w:val="both"/>
        <w:rPr>
          <w:szCs w:val="24"/>
          <w:highlight w:val="yellow"/>
        </w:rPr>
      </w:pPr>
    </w:p>
    <w:p w14:paraId="325726BA" w14:textId="77777777" w:rsidR="00BD6F22" w:rsidRDefault="00BD6F22" w:rsidP="00052D80">
      <w:pPr>
        <w:tabs>
          <w:tab w:val="left" w:pos="1134"/>
        </w:tabs>
        <w:spacing w:line="276" w:lineRule="auto"/>
        <w:jc w:val="both"/>
        <w:rPr>
          <w:szCs w:val="24"/>
          <w:highlight w:val="yellow"/>
        </w:rPr>
      </w:pPr>
    </w:p>
    <w:p w14:paraId="49DA78F4" w14:textId="2EED9694" w:rsidR="00BC062D" w:rsidRDefault="002A627E" w:rsidP="00052D80">
      <w:pPr>
        <w:spacing w:line="276" w:lineRule="auto"/>
        <w:rPr>
          <w:szCs w:val="24"/>
        </w:rPr>
      </w:pPr>
      <w:r>
        <w:rPr>
          <w:szCs w:val="24"/>
        </w:rPr>
        <w:t>P</w:t>
      </w:r>
      <w:r w:rsidR="00326153">
        <w:rPr>
          <w:szCs w:val="24"/>
        </w:rPr>
        <w:t xml:space="preserve">atarėjas                                 </w:t>
      </w:r>
      <w:r w:rsidR="00164892">
        <w:rPr>
          <w:szCs w:val="24"/>
        </w:rPr>
        <w:t xml:space="preserve">                                  </w:t>
      </w:r>
      <w:r>
        <w:rPr>
          <w:szCs w:val="24"/>
        </w:rPr>
        <w:t xml:space="preserve">                          </w:t>
      </w:r>
      <w:r w:rsidR="00926E8B">
        <w:rPr>
          <w:szCs w:val="24"/>
        </w:rPr>
        <w:t xml:space="preserve">    </w:t>
      </w:r>
      <w:r>
        <w:rPr>
          <w:szCs w:val="24"/>
        </w:rPr>
        <w:t xml:space="preserve">               </w:t>
      </w:r>
      <w:r w:rsidR="00164892">
        <w:rPr>
          <w:szCs w:val="24"/>
        </w:rPr>
        <w:t xml:space="preserve">  </w:t>
      </w:r>
      <w:r w:rsidR="00326153">
        <w:rPr>
          <w:szCs w:val="24"/>
        </w:rPr>
        <w:t xml:space="preserve">   Valdas Kiveri</w:t>
      </w:r>
      <w:r w:rsidR="00446BF3">
        <w:rPr>
          <w:szCs w:val="24"/>
        </w:rPr>
        <w:t>s</w:t>
      </w:r>
    </w:p>
    <w:p w14:paraId="35D2EA95" w14:textId="54758B01" w:rsidR="00165420" w:rsidRDefault="00165420" w:rsidP="00560650">
      <w:pPr>
        <w:spacing w:line="276" w:lineRule="auto"/>
        <w:rPr>
          <w:szCs w:val="24"/>
        </w:rPr>
      </w:pPr>
    </w:p>
    <w:p w14:paraId="54C37C95" w14:textId="3B9B8409" w:rsidR="00BD6F22" w:rsidRDefault="00BD6F22" w:rsidP="00560650">
      <w:pPr>
        <w:spacing w:line="276" w:lineRule="auto"/>
        <w:rPr>
          <w:szCs w:val="24"/>
        </w:rPr>
      </w:pPr>
    </w:p>
    <w:p w14:paraId="582516D9" w14:textId="21EA6AE9" w:rsidR="00C747B5" w:rsidRDefault="00C747B5" w:rsidP="00560650">
      <w:pPr>
        <w:spacing w:line="276" w:lineRule="auto"/>
        <w:rPr>
          <w:szCs w:val="24"/>
        </w:rPr>
      </w:pPr>
    </w:p>
    <w:p w14:paraId="39142B96" w14:textId="55D8E325" w:rsidR="00C747B5" w:rsidRDefault="00C747B5" w:rsidP="00560650">
      <w:pPr>
        <w:spacing w:line="276" w:lineRule="auto"/>
        <w:rPr>
          <w:szCs w:val="24"/>
        </w:rPr>
      </w:pPr>
    </w:p>
    <w:p w14:paraId="7C8EF17B" w14:textId="12D3033B" w:rsidR="00C747B5" w:rsidRDefault="00C747B5" w:rsidP="00560650">
      <w:pPr>
        <w:spacing w:line="276" w:lineRule="auto"/>
        <w:rPr>
          <w:szCs w:val="24"/>
        </w:rPr>
      </w:pPr>
    </w:p>
    <w:p w14:paraId="442FB88A" w14:textId="75C75242" w:rsidR="00C747B5" w:rsidRDefault="00C747B5" w:rsidP="00560650">
      <w:pPr>
        <w:spacing w:line="276" w:lineRule="auto"/>
        <w:rPr>
          <w:szCs w:val="24"/>
        </w:rPr>
      </w:pPr>
    </w:p>
    <w:p w14:paraId="7AAB9CCB" w14:textId="24AB0A77" w:rsidR="00C747B5" w:rsidRDefault="00C747B5" w:rsidP="00560650">
      <w:pPr>
        <w:spacing w:line="276" w:lineRule="auto"/>
        <w:rPr>
          <w:szCs w:val="24"/>
        </w:rPr>
      </w:pPr>
    </w:p>
    <w:p w14:paraId="50BD2E4D" w14:textId="04A62D39" w:rsidR="00C747B5" w:rsidRDefault="00C747B5" w:rsidP="00560650">
      <w:pPr>
        <w:spacing w:line="276" w:lineRule="auto"/>
        <w:rPr>
          <w:szCs w:val="24"/>
        </w:rPr>
      </w:pPr>
    </w:p>
    <w:p w14:paraId="762190BC" w14:textId="00BA82DF" w:rsidR="00C747B5" w:rsidRDefault="00C747B5" w:rsidP="00560650">
      <w:pPr>
        <w:spacing w:line="276" w:lineRule="auto"/>
        <w:rPr>
          <w:szCs w:val="24"/>
        </w:rPr>
      </w:pPr>
    </w:p>
    <w:p w14:paraId="0E3B612F" w14:textId="170BF616" w:rsidR="00C747B5" w:rsidRDefault="00C747B5" w:rsidP="00560650">
      <w:pPr>
        <w:spacing w:line="276" w:lineRule="auto"/>
        <w:rPr>
          <w:szCs w:val="24"/>
        </w:rPr>
      </w:pPr>
    </w:p>
    <w:p w14:paraId="40EC56D6" w14:textId="45CC31B6" w:rsidR="00C747B5" w:rsidRDefault="00C747B5" w:rsidP="00560650">
      <w:pPr>
        <w:spacing w:line="276" w:lineRule="auto"/>
        <w:rPr>
          <w:szCs w:val="24"/>
        </w:rPr>
      </w:pPr>
    </w:p>
    <w:p w14:paraId="459BECBB" w14:textId="09D5A511" w:rsidR="00C747B5" w:rsidRDefault="00C747B5" w:rsidP="00560650">
      <w:pPr>
        <w:spacing w:line="276" w:lineRule="auto"/>
        <w:rPr>
          <w:szCs w:val="24"/>
        </w:rPr>
      </w:pPr>
    </w:p>
    <w:p w14:paraId="642A3C90" w14:textId="436253C7" w:rsidR="00C747B5" w:rsidRDefault="00C747B5" w:rsidP="00560650">
      <w:pPr>
        <w:spacing w:line="276" w:lineRule="auto"/>
        <w:rPr>
          <w:szCs w:val="24"/>
        </w:rPr>
      </w:pPr>
    </w:p>
    <w:p w14:paraId="2E34CF9D" w14:textId="3B0D771A" w:rsidR="00C747B5" w:rsidRDefault="00C747B5" w:rsidP="00560650">
      <w:pPr>
        <w:spacing w:line="276" w:lineRule="auto"/>
        <w:rPr>
          <w:szCs w:val="24"/>
        </w:rPr>
      </w:pPr>
    </w:p>
    <w:p w14:paraId="0E9EFBB6" w14:textId="042B31BD" w:rsidR="00C747B5" w:rsidRDefault="00C747B5" w:rsidP="00560650">
      <w:pPr>
        <w:spacing w:line="276" w:lineRule="auto"/>
        <w:rPr>
          <w:szCs w:val="24"/>
        </w:rPr>
      </w:pPr>
    </w:p>
    <w:p w14:paraId="081FD11E" w14:textId="47A61AE1" w:rsidR="00C747B5" w:rsidRDefault="00C747B5" w:rsidP="00560650">
      <w:pPr>
        <w:spacing w:line="276" w:lineRule="auto"/>
        <w:rPr>
          <w:szCs w:val="24"/>
        </w:rPr>
      </w:pPr>
    </w:p>
    <w:p w14:paraId="4A61FF4E" w14:textId="2C8C3DD0" w:rsidR="00C747B5" w:rsidRDefault="00C747B5" w:rsidP="00560650">
      <w:pPr>
        <w:spacing w:line="276" w:lineRule="auto"/>
        <w:rPr>
          <w:szCs w:val="24"/>
        </w:rPr>
      </w:pPr>
    </w:p>
    <w:p w14:paraId="1B2C0C50" w14:textId="03E111F0" w:rsidR="00C747B5" w:rsidRDefault="00C747B5" w:rsidP="00560650">
      <w:pPr>
        <w:spacing w:line="276" w:lineRule="auto"/>
        <w:rPr>
          <w:szCs w:val="24"/>
        </w:rPr>
      </w:pPr>
    </w:p>
    <w:p w14:paraId="6C79D27E" w14:textId="188D0F5B" w:rsidR="00C747B5" w:rsidRDefault="00C747B5" w:rsidP="00560650">
      <w:pPr>
        <w:spacing w:line="276" w:lineRule="auto"/>
        <w:rPr>
          <w:szCs w:val="24"/>
        </w:rPr>
      </w:pPr>
    </w:p>
    <w:p w14:paraId="7692D8F7" w14:textId="7A9A83CC" w:rsidR="00C747B5" w:rsidRDefault="00C747B5" w:rsidP="00560650">
      <w:pPr>
        <w:spacing w:line="276" w:lineRule="auto"/>
        <w:rPr>
          <w:szCs w:val="24"/>
        </w:rPr>
      </w:pPr>
    </w:p>
    <w:p w14:paraId="14BF23EB" w14:textId="03D1BD20" w:rsidR="00C747B5" w:rsidRDefault="00C747B5" w:rsidP="00560650">
      <w:pPr>
        <w:spacing w:line="276" w:lineRule="auto"/>
        <w:rPr>
          <w:szCs w:val="24"/>
        </w:rPr>
      </w:pPr>
    </w:p>
    <w:p w14:paraId="2051246E" w14:textId="63EF6574" w:rsidR="00C747B5" w:rsidRDefault="00C747B5" w:rsidP="00560650">
      <w:pPr>
        <w:spacing w:line="276" w:lineRule="auto"/>
        <w:rPr>
          <w:szCs w:val="24"/>
        </w:rPr>
      </w:pPr>
    </w:p>
    <w:p w14:paraId="7213F6A5" w14:textId="02E9FA2D" w:rsidR="00C747B5" w:rsidRDefault="00C747B5" w:rsidP="00560650">
      <w:pPr>
        <w:spacing w:line="276" w:lineRule="auto"/>
        <w:rPr>
          <w:szCs w:val="24"/>
        </w:rPr>
      </w:pPr>
    </w:p>
    <w:p w14:paraId="652F48EB" w14:textId="620D3E88" w:rsidR="00C747B5" w:rsidRDefault="00C747B5" w:rsidP="00560650">
      <w:pPr>
        <w:spacing w:line="276" w:lineRule="auto"/>
        <w:rPr>
          <w:szCs w:val="24"/>
        </w:rPr>
      </w:pPr>
    </w:p>
    <w:p w14:paraId="3124CC1C" w14:textId="6BB72CCE" w:rsidR="00C747B5" w:rsidRDefault="00C747B5" w:rsidP="00560650">
      <w:pPr>
        <w:spacing w:line="276" w:lineRule="auto"/>
        <w:rPr>
          <w:szCs w:val="24"/>
        </w:rPr>
      </w:pPr>
    </w:p>
    <w:p w14:paraId="6D3EC47B" w14:textId="14858EC6" w:rsidR="00C747B5" w:rsidRDefault="00C747B5" w:rsidP="00560650">
      <w:pPr>
        <w:spacing w:line="276" w:lineRule="auto"/>
        <w:rPr>
          <w:szCs w:val="24"/>
        </w:rPr>
      </w:pPr>
    </w:p>
    <w:p w14:paraId="62C2EC6A" w14:textId="77777777" w:rsidR="003F1B3E" w:rsidRDefault="003F1B3E" w:rsidP="00560650">
      <w:pPr>
        <w:spacing w:line="276" w:lineRule="auto"/>
        <w:rPr>
          <w:szCs w:val="24"/>
        </w:rPr>
      </w:pPr>
    </w:p>
    <w:p w14:paraId="37502938" w14:textId="77777777" w:rsidR="00BD6F22" w:rsidRDefault="00BD6F22" w:rsidP="00560650">
      <w:pPr>
        <w:spacing w:line="276" w:lineRule="auto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14:paraId="60DBAC75" w14:textId="77777777" w:rsidTr="002A4A23">
        <w:tc>
          <w:tcPr>
            <w:tcW w:w="9639" w:type="dxa"/>
          </w:tcPr>
          <w:p w14:paraId="60DBAC74" w14:textId="2E0E4CC5" w:rsidR="00121647" w:rsidRPr="004823B1" w:rsidRDefault="00D20911" w:rsidP="00B36697">
            <w:pPr>
              <w:tabs>
                <w:tab w:val="left" w:pos="7725"/>
              </w:tabs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  <w:showingPlcHdr/>
              </w:sdtPr>
              <w:sdtEndPr/>
              <w:sdtContent>
                <w:r>
                  <w:t>Valdas Kiveris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870661805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valdas.kiveris@lrv.lt</w:t>
                </w:r>
              </w:sdtContent>
            </w:sdt>
            <w:r w:rsidR="00501773">
              <w:rPr>
                <w:sz w:val="22"/>
                <w:szCs w:val="22"/>
              </w:rPr>
              <w:tab/>
            </w:r>
          </w:p>
        </w:tc>
      </w:tr>
    </w:tbl>
    <w:p w14:paraId="60DBAC76" w14:textId="77777777"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A45939">
      <w:headerReference w:type="default" r:id="rId11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97817" w14:textId="77777777" w:rsidR="00D20911" w:rsidRDefault="00D20911">
      <w:r>
        <w:separator/>
      </w:r>
    </w:p>
  </w:endnote>
  <w:endnote w:type="continuationSeparator" w:id="0">
    <w:p w14:paraId="3635BD21" w14:textId="77777777" w:rsidR="00D20911" w:rsidRDefault="00D2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EE439" w14:textId="77777777" w:rsidR="00D20911" w:rsidRDefault="00D20911">
      <w:r>
        <w:separator/>
      </w:r>
    </w:p>
  </w:footnote>
  <w:footnote w:type="continuationSeparator" w:id="0">
    <w:p w14:paraId="2D50BBFB" w14:textId="77777777" w:rsidR="00D20911" w:rsidRDefault="00D20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BAC7B" w14:textId="5FB3ADE1" w:rsidR="000A6062" w:rsidRPr="00913597" w:rsidRDefault="000A606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3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596F"/>
    <w:multiLevelType w:val="hybridMultilevel"/>
    <w:tmpl w:val="5C2C73C2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940A6B"/>
    <w:multiLevelType w:val="hybridMultilevel"/>
    <w:tmpl w:val="DD0A7BBA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7D203CF"/>
    <w:multiLevelType w:val="hybridMultilevel"/>
    <w:tmpl w:val="C25A8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264784"/>
    <w:multiLevelType w:val="hybridMultilevel"/>
    <w:tmpl w:val="EC2E4D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33A79"/>
    <w:multiLevelType w:val="hybridMultilevel"/>
    <w:tmpl w:val="0B784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C1A87"/>
    <w:multiLevelType w:val="multilevel"/>
    <w:tmpl w:val="A8A076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CA44A9"/>
    <w:multiLevelType w:val="hybridMultilevel"/>
    <w:tmpl w:val="230601F0"/>
    <w:lvl w:ilvl="0" w:tplc="8700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9F57FC"/>
    <w:multiLevelType w:val="hybridMultilevel"/>
    <w:tmpl w:val="30209AB6"/>
    <w:lvl w:ilvl="0" w:tplc="0427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678E7A85"/>
    <w:multiLevelType w:val="hybridMultilevel"/>
    <w:tmpl w:val="D7709E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D0FDE"/>
    <w:multiLevelType w:val="hybridMultilevel"/>
    <w:tmpl w:val="185249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47AD"/>
    <w:rsid w:val="00006CF4"/>
    <w:rsid w:val="00010A1D"/>
    <w:rsid w:val="00013D3A"/>
    <w:rsid w:val="000145A6"/>
    <w:rsid w:val="00014E5A"/>
    <w:rsid w:val="00015A5A"/>
    <w:rsid w:val="0001600B"/>
    <w:rsid w:val="00016C94"/>
    <w:rsid w:val="00020499"/>
    <w:rsid w:val="00022936"/>
    <w:rsid w:val="00022D97"/>
    <w:rsid w:val="00024352"/>
    <w:rsid w:val="00026290"/>
    <w:rsid w:val="000263C8"/>
    <w:rsid w:val="00032874"/>
    <w:rsid w:val="000329D7"/>
    <w:rsid w:val="00034196"/>
    <w:rsid w:val="00037BDA"/>
    <w:rsid w:val="00037D4F"/>
    <w:rsid w:val="000417EB"/>
    <w:rsid w:val="00042580"/>
    <w:rsid w:val="000429B0"/>
    <w:rsid w:val="00051E9A"/>
    <w:rsid w:val="000527A5"/>
    <w:rsid w:val="00052D80"/>
    <w:rsid w:val="00053067"/>
    <w:rsid w:val="00054C0E"/>
    <w:rsid w:val="00054FE0"/>
    <w:rsid w:val="00057C18"/>
    <w:rsid w:val="00060232"/>
    <w:rsid w:val="00061774"/>
    <w:rsid w:val="000619B6"/>
    <w:rsid w:val="00061F0C"/>
    <w:rsid w:val="00063AE8"/>
    <w:rsid w:val="000652AC"/>
    <w:rsid w:val="000657E8"/>
    <w:rsid w:val="0006769C"/>
    <w:rsid w:val="000707DB"/>
    <w:rsid w:val="000713D5"/>
    <w:rsid w:val="000717E4"/>
    <w:rsid w:val="0007233D"/>
    <w:rsid w:val="00074AF1"/>
    <w:rsid w:val="000778DB"/>
    <w:rsid w:val="00080949"/>
    <w:rsid w:val="00081A80"/>
    <w:rsid w:val="000836B0"/>
    <w:rsid w:val="0008416F"/>
    <w:rsid w:val="00084499"/>
    <w:rsid w:val="000844E3"/>
    <w:rsid w:val="00086E3D"/>
    <w:rsid w:val="00092F67"/>
    <w:rsid w:val="00094C85"/>
    <w:rsid w:val="000969F5"/>
    <w:rsid w:val="000A0F74"/>
    <w:rsid w:val="000A1198"/>
    <w:rsid w:val="000A3A09"/>
    <w:rsid w:val="000A50C4"/>
    <w:rsid w:val="000A6062"/>
    <w:rsid w:val="000A7C6C"/>
    <w:rsid w:val="000B05B5"/>
    <w:rsid w:val="000B090B"/>
    <w:rsid w:val="000B2FA8"/>
    <w:rsid w:val="000B3D69"/>
    <w:rsid w:val="000B5EE2"/>
    <w:rsid w:val="000B6385"/>
    <w:rsid w:val="000B6518"/>
    <w:rsid w:val="000B7AD1"/>
    <w:rsid w:val="000B7D83"/>
    <w:rsid w:val="000B7FF5"/>
    <w:rsid w:val="000C02C0"/>
    <w:rsid w:val="000C099F"/>
    <w:rsid w:val="000C0EFA"/>
    <w:rsid w:val="000C0F27"/>
    <w:rsid w:val="000C172E"/>
    <w:rsid w:val="000C1D59"/>
    <w:rsid w:val="000C331D"/>
    <w:rsid w:val="000C3344"/>
    <w:rsid w:val="000C4D8D"/>
    <w:rsid w:val="000C5DC8"/>
    <w:rsid w:val="000C6329"/>
    <w:rsid w:val="000D0376"/>
    <w:rsid w:val="000D03F1"/>
    <w:rsid w:val="000D0DD7"/>
    <w:rsid w:val="000D1A9A"/>
    <w:rsid w:val="000D2722"/>
    <w:rsid w:val="000D5A0D"/>
    <w:rsid w:val="000E223B"/>
    <w:rsid w:val="000E25AE"/>
    <w:rsid w:val="000E4E16"/>
    <w:rsid w:val="000E52F5"/>
    <w:rsid w:val="000E564E"/>
    <w:rsid w:val="000E5D55"/>
    <w:rsid w:val="000E618A"/>
    <w:rsid w:val="000E7C70"/>
    <w:rsid w:val="000F073D"/>
    <w:rsid w:val="000F26AE"/>
    <w:rsid w:val="000F3D52"/>
    <w:rsid w:val="000F4810"/>
    <w:rsid w:val="000F58A2"/>
    <w:rsid w:val="000F5DBE"/>
    <w:rsid w:val="000F615C"/>
    <w:rsid w:val="000F64B0"/>
    <w:rsid w:val="001030A8"/>
    <w:rsid w:val="00104111"/>
    <w:rsid w:val="00104AA2"/>
    <w:rsid w:val="001057FD"/>
    <w:rsid w:val="00105F09"/>
    <w:rsid w:val="00112D44"/>
    <w:rsid w:val="00115999"/>
    <w:rsid w:val="001203B5"/>
    <w:rsid w:val="001203F3"/>
    <w:rsid w:val="00121647"/>
    <w:rsid w:val="001234E9"/>
    <w:rsid w:val="001252DB"/>
    <w:rsid w:val="00125895"/>
    <w:rsid w:val="0013094E"/>
    <w:rsid w:val="00131FA1"/>
    <w:rsid w:val="00132F4E"/>
    <w:rsid w:val="00133A31"/>
    <w:rsid w:val="00135334"/>
    <w:rsid w:val="00136E0A"/>
    <w:rsid w:val="001374B2"/>
    <w:rsid w:val="00137B39"/>
    <w:rsid w:val="001404C7"/>
    <w:rsid w:val="00140EF8"/>
    <w:rsid w:val="0014107B"/>
    <w:rsid w:val="00141681"/>
    <w:rsid w:val="00147858"/>
    <w:rsid w:val="00147A3B"/>
    <w:rsid w:val="00150491"/>
    <w:rsid w:val="00151C8D"/>
    <w:rsid w:val="00153C60"/>
    <w:rsid w:val="0015669B"/>
    <w:rsid w:val="001570B7"/>
    <w:rsid w:val="00157543"/>
    <w:rsid w:val="00162241"/>
    <w:rsid w:val="00164001"/>
    <w:rsid w:val="00164892"/>
    <w:rsid w:val="001649A9"/>
    <w:rsid w:val="00164B83"/>
    <w:rsid w:val="00165420"/>
    <w:rsid w:val="00165A9E"/>
    <w:rsid w:val="001675D5"/>
    <w:rsid w:val="001709EC"/>
    <w:rsid w:val="00170D8A"/>
    <w:rsid w:val="0017227C"/>
    <w:rsid w:val="00177098"/>
    <w:rsid w:val="00181163"/>
    <w:rsid w:val="001827FE"/>
    <w:rsid w:val="00183C9B"/>
    <w:rsid w:val="001854BD"/>
    <w:rsid w:val="00186CE0"/>
    <w:rsid w:val="00192787"/>
    <w:rsid w:val="001934A6"/>
    <w:rsid w:val="001936CC"/>
    <w:rsid w:val="0019485F"/>
    <w:rsid w:val="001A0085"/>
    <w:rsid w:val="001A0809"/>
    <w:rsid w:val="001A1237"/>
    <w:rsid w:val="001A7EE1"/>
    <w:rsid w:val="001B17E9"/>
    <w:rsid w:val="001B2225"/>
    <w:rsid w:val="001B4198"/>
    <w:rsid w:val="001B5511"/>
    <w:rsid w:val="001B5ED8"/>
    <w:rsid w:val="001C0F42"/>
    <w:rsid w:val="001C27EC"/>
    <w:rsid w:val="001C2DFD"/>
    <w:rsid w:val="001C4A1D"/>
    <w:rsid w:val="001C59A7"/>
    <w:rsid w:val="001D0DBB"/>
    <w:rsid w:val="001D2834"/>
    <w:rsid w:val="001D49AA"/>
    <w:rsid w:val="001D6FDE"/>
    <w:rsid w:val="001E0629"/>
    <w:rsid w:val="001E0FFB"/>
    <w:rsid w:val="001E1AD0"/>
    <w:rsid w:val="001E2672"/>
    <w:rsid w:val="001E2874"/>
    <w:rsid w:val="001E2BE0"/>
    <w:rsid w:val="001E4307"/>
    <w:rsid w:val="001E524A"/>
    <w:rsid w:val="001E5785"/>
    <w:rsid w:val="001E605C"/>
    <w:rsid w:val="001F0AEB"/>
    <w:rsid w:val="001F2539"/>
    <w:rsid w:val="001F264E"/>
    <w:rsid w:val="001F3640"/>
    <w:rsid w:val="001F4953"/>
    <w:rsid w:val="001F55F7"/>
    <w:rsid w:val="00200A35"/>
    <w:rsid w:val="00202ABF"/>
    <w:rsid w:val="00203191"/>
    <w:rsid w:val="00203CFF"/>
    <w:rsid w:val="00203FD3"/>
    <w:rsid w:val="002040DA"/>
    <w:rsid w:val="002062EE"/>
    <w:rsid w:val="00207859"/>
    <w:rsid w:val="0021050E"/>
    <w:rsid w:val="00210B4D"/>
    <w:rsid w:val="00211155"/>
    <w:rsid w:val="0021141A"/>
    <w:rsid w:val="002116D5"/>
    <w:rsid w:val="002172FD"/>
    <w:rsid w:val="002179F9"/>
    <w:rsid w:val="00220951"/>
    <w:rsid w:val="00220CED"/>
    <w:rsid w:val="00223C18"/>
    <w:rsid w:val="00223C43"/>
    <w:rsid w:val="00223CE6"/>
    <w:rsid w:val="00224A67"/>
    <w:rsid w:val="00224DA1"/>
    <w:rsid w:val="002330F6"/>
    <w:rsid w:val="00234DF1"/>
    <w:rsid w:val="00236132"/>
    <w:rsid w:val="00237858"/>
    <w:rsid w:val="00240056"/>
    <w:rsid w:val="00240433"/>
    <w:rsid w:val="00241284"/>
    <w:rsid w:val="00241E7D"/>
    <w:rsid w:val="002421F8"/>
    <w:rsid w:val="002430D6"/>
    <w:rsid w:val="002450CE"/>
    <w:rsid w:val="00245485"/>
    <w:rsid w:val="002504D3"/>
    <w:rsid w:val="002524DD"/>
    <w:rsid w:val="00254B8A"/>
    <w:rsid w:val="00254F92"/>
    <w:rsid w:val="00256276"/>
    <w:rsid w:val="00257CBE"/>
    <w:rsid w:val="00261423"/>
    <w:rsid w:val="002617B2"/>
    <w:rsid w:val="00264C24"/>
    <w:rsid w:val="002666C2"/>
    <w:rsid w:val="00267EF3"/>
    <w:rsid w:val="00270814"/>
    <w:rsid w:val="00271CE0"/>
    <w:rsid w:val="002722EB"/>
    <w:rsid w:val="002723E3"/>
    <w:rsid w:val="002733DB"/>
    <w:rsid w:val="002739C8"/>
    <w:rsid w:val="002748F7"/>
    <w:rsid w:val="002749AF"/>
    <w:rsid w:val="0027643B"/>
    <w:rsid w:val="00276632"/>
    <w:rsid w:val="00276A0D"/>
    <w:rsid w:val="00280094"/>
    <w:rsid w:val="00280545"/>
    <w:rsid w:val="00281063"/>
    <w:rsid w:val="00281389"/>
    <w:rsid w:val="00283B82"/>
    <w:rsid w:val="00284C94"/>
    <w:rsid w:val="002850C9"/>
    <w:rsid w:val="00286B8A"/>
    <w:rsid w:val="00287CCF"/>
    <w:rsid w:val="00291837"/>
    <w:rsid w:val="00292143"/>
    <w:rsid w:val="002940C2"/>
    <w:rsid w:val="002956CD"/>
    <w:rsid w:val="002961B6"/>
    <w:rsid w:val="002A14EE"/>
    <w:rsid w:val="002A4A23"/>
    <w:rsid w:val="002A4BD4"/>
    <w:rsid w:val="002A556E"/>
    <w:rsid w:val="002A627E"/>
    <w:rsid w:val="002A6A03"/>
    <w:rsid w:val="002A7545"/>
    <w:rsid w:val="002A7EC1"/>
    <w:rsid w:val="002B59C6"/>
    <w:rsid w:val="002B783E"/>
    <w:rsid w:val="002C039B"/>
    <w:rsid w:val="002C0C4F"/>
    <w:rsid w:val="002C1234"/>
    <w:rsid w:val="002C12BA"/>
    <w:rsid w:val="002C1855"/>
    <w:rsid w:val="002C3422"/>
    <w:rsid w:val="002C4589"/>
    <w:rsid w:val="002C4590"/>
    <w:rsid w:val="002C6303"/>
    <w:rsid w:val="002C7662"/>
    <w:rsid w:val="002C7DF7"/>
    <w:rsid w:val="002D0F49"/>
    <w:rsid w:val="002D2622"/>
    <w:rsid w:val="002D4AE8"/>
    <w:rsid w:val="002D647D"/>
    <w:rsid w:val="002D6F77"/>
    <w:rsid w:val="002E0E9E"/>
    <w:rsid w:val="002E3D69"/>
    <w:rsid w:val="002E55BD"/>
    <w:rsid w:val="002E5A23"/>
    <w:rsid w:val="002E7227"/>
    <w:rsid w:val="002F12B1"/>
    <w:rsid w:val="002F16BC"/>
    <w:rsid w:val="002F1B21"/>
    <w:rsid w:val="002F5F44"/>
    <w:rsid w:val="002F62F0"/>
    <w:rsid w:val="002F799A"/>
    <w:rsid w:val="002F7C9C"/>
    <w:rsid w:val="003055E8"/>
    <w:rsid w:val="00307164"/>
    <w:rsid w:val="00310579"/>
    <w:rsid w:val="00313FAA"/>
    <w:rsid w:val="00315E94"/>
    <w:rsid w:val="00317B6A"/>
    <w:rsid w:val="003229A5"/>
    <w:rsid w:val="00322E0B"/>
    <w:rsid w:val="003235F3"/>
    <w:rsid w:val="0032491E"/>
    <w:rsid w:val="003252DC"/>
    <w:rsid w:val="00325F87"/>
    <w:rsid w:val="00326153"/>
    <w:rsid w:val="0033124C"/>
    <w:rsid w:val="0033242F"/>
    <w:rsid w:val="0033278C"/>
    <w:rsid w:val="00332934"/>
    <w:rsid w:val="00340073"/>
    <w:rsid w:val="00340BBD"/>
    <w:rsid w:val="00342A4F"/>
    <w:rsid w:val="00343C06"/>
    <w:rsid w:val="00345D57"/>
    <w:rsid w:val="003467CD"/>
    <w:rsid w:val="00350AA1"/>
    <w:rsid w:val="0035151A"/>
    <w:rsid w:val="00353833"/>
    <w:rsid w:val="00354B0C"/>
    <w:rsid w:val="0035604C"/>
    <w:rsid w:val="00360911"/>
    <w:rsid w:val="00360F2C"/>
    <w:rsid w:val="00363C94"/>
    <w:rsid w:val="00364615"/>
    <w:rsid w:val="00365583"/>
    <w:rsid w:val="0036567D"/>
    <w:rsid w:val="00365F63"/>
    <w:rsid w:val="00367A39"/>
    <w:rsid w:val="00370331"/>
    <w:rsid w:val="00373934"/>
    <w:rsid w:val="00373CCC"/>
    <w:rsid w:val="00374258"/>
    <w:rsid w:val="00376229"/>
    <w:rsid w:val="00376725"/>
    <w:rsid w:val="0038072D"/>
    <w:rsid w:val="003814D0"/>
    <w:rsid w:val="003823F7"/>
    <w:rsid w:val="00384CE6"/>
    <w:rsid w:val="003860B9"/>
    <w:rsid w:val="00390063"/>
    <w:rsid w:val="00390926"/>
    <w:rsid w:val="00392845"/>
    <w:rsid w:val="00392E6E"/>
    <w:rsid w:val="003932D0"/>
    <w:rsid w:val="00394538"/>
    <w:rsid w:val="003954D5"/>
    <w:rsid w:val="003A038F"/>
    <w:rsid w:val="003A1581"/>
    <w:rsid w:val="003A2037"/>
    <w:rsid w:val="003A4717"/>
    <w:rsid w:val="003A4C59"/>
    <w:rsid w:val="003A62E9"/>
    <w:rsid w:val="003A65C6"/>
    <w:rsid w:val="003A7268"/>
    <w:rsid w:val="003A7398"/>
    <w:rsid w:val="003B19B0"/>
    <w:rsid w:val="003B6781"/>
    <w:rsid w:val="003C4CA9"/>
    <w:rsid w:val="003C560A"/>
    <w:rsid w:val="003C571B"/>
    <w:rsid w:val="003C6624"/>
    <w:rsid w:val="003C6AD8"/>
    <w:rsid w:val="003C73F1"/>
    <w:rsid w:val="003C78A9"/>
    <w:rsid w:val="003C7B4B"/>
    <w:rsid w:val="003D0373"/>
    <w:rsid w:val="003D03C4"/>
    <w:rsid w:val="003D14B2"/>
    <w:rsid w:val="003D3797"/>
    <w:rsid w:val="003D712B"/>
    <w:rsid w:val="003E0B8A"/>
    <w:rsid w:val="003E1819"/>
    <w:rsid w:val="003E2FA3"/>
    <w:rsid w:val="003E2FF6"/>
    <w:rsid w:val="003F0C47"/>
    <w:rsid w:val="003F0E18"/>
    <w:rsid w:val="003F1B3E"/>
    <w:rsid w:val="003F4525"/>
    <w:rsid w:val="003F5ADD"/>
    <w:rsid w:val="003F759A"/>
    <w:rsid w:val="00401405"/>
    <w:rsid w:val="00401699"/>
    <w:rsid w:val="0040177F"/>
    <w:rsid w:val="004045B6"/>
    <w:rsid w:val="00404751"/>
    <w:rsid w:val="0040658B"/>
    <w:rsid w:val="004108A8"/>
    <w:rsid w:val="00413234"/>
    <w:rsid w:val="00417D6B"/>
    <w:rsid w:val="004232C7"/>
    <w:rsid w:val="004242C3"/>
    <w:rsid w:val="004251F2"/>
    <w:rsid w:val="00427035"/>
    <w:rsid w:val="004270EA"/>
    <w:rsid w:val="00432A4A"/>
    <w:rsid w:val="00434303"/>
    <w:rsid w:val="00437B11"/>
    <w:rsid w:val="0044349C"/>
    <w:rsid w:val="00445BBF"/>
    <w:rsid w:val="00446BF3"/>
    <w:rsid w:val="00446F71"/>
    <w:rsid w:val="00450F47"/>
    <w:rsid w:val="0045325C"/>
    <w:rsid w:val="00453F32"/>
    <w:rsid w:val="0045574A"/>
    <w:rsid w:val="0045597D"/>
    <w:rsid w:val="00457150"/>
    <w:rsid w:val="00457411"/>
    <w:rsid w:val="00457788"/>
    <w:rsid w:val="00465EB9"/>
    <w:rsid w:val="00466CAC"/>
    <w:rsid w:val="00467276"/>
    <w:rsid w:val="0047086F"/>
    <w:rsid w:val="00470D57"/>
    <w:rsid w:val="0047323B"/>
    <w:rsid w:val="0047349F"/>
    <w:rsid w:val="0047521F"/>
    <w:rsid w:val="0047660D"/>
    <w:rsid w:val="00476BB1"/>
    <w:rsid w:val="00484015"/>
    <w:rsid w:val="00485CD0"/>
    <w:rsid w:val="00486026"/>
    <w:rsid w:val="004865BC"/>
    <w:rsid w:val="0048707C"/>
    <w:rsid w:val="00487365"/>
    <w:rsid w:val="00491F0A"/>
    <w:rsid w:val="00497DBF"/>
    <w:rsid w:val="00497F52"/>
    <w:rsid w:val="004A0908"/>
    <w:rsid w:val="004A1493"/>
    <w:rsid w:val="004A154D"/>
    <w:rsid w:val="004A2C04"/>
    <w:rsid w:val="004A2FD8"/>
    <w:rsid w:val="004A3FA9"/>
    <w:rsid w:val="004A4985"/>
    <w:rsid w:val="004A4E45"/>
    <w:rsid w:val="004A5609"/>
    <w:rsid w:val="004A5EAC"/>
    <w:rsid w:val="004A6835"/>
    <w:rsid w:val="004B4278"/>
    <w:rsid w:val="004B4999"/>
    <w:rsid w:val="004B50B7"/>
    <w:rsid w:val="004B73B3"/>
    <w:rsid w:val="004C1076"/>
    <w:rsid w:val="004C15F8"/>
    <w:rsid w:val="004C2DBC"/>
    <w:rsid w:val="004C3B65"/>
    <w:rsid w:val="004C3BD4"/>
    <w:rsid w:val="004C46EC"/>
    <w:rsid w:val="004D1642"/>
    <w:rsid w:val="004D195A"/>
    <w:rsid w:val="004D438B"/>
    <w:rsid w:val="004D54F6"/>
    <w:rsid w:val="004D775F"/>
    <w:rsid w:val="004E1D5C"/>
    <w:rsid w:val="004E5EAA"/>
    <w:rsid w:val="004E7285"/>
    <w:rsid w:val="004F0AB9"/>
    <w:rsid w:val="004F202F"/>
    <w:rsid w:val="004F3D65"/>
    <w:rsid w:val="005007FE"/>
    <w:rsid w:val="00501773"/>
    <w:rsid w:val="00501AFB"/>
    <w:rsid w:val="00502026"/>
    <w:rsid w:val="00510B4D"/>
    <w:rsid w:val="00510D93"/>
    <w:rsid w:val="005110ED"/>
    <w:rsid w:val="00511CF2"/>
    <w:rsid w:val="00512881"/>
    <w:rsid w:val="005142DF"/>
    <w:rsid w:val="005172FA"/>
    <w:rsid w:val="00517FAD"/>
    <w:rsid w:val="0052039D"/>
    <w:rsid w:val="00520EBA"/>
    <w:rsid w:val="0052255A"/>
    <w:rsid w:val="00525877"/>
    <w:rsid w:val="00525DE2"/>
    <w:rsid w:val="00533B17"/>
    <w:rsid w:val="00533EC4"/>
    <w:rsid w:val="00533F30"/>
    <w:rsid w:val="00535D8F"/>
    <w:rsid w:val="00536066"/>
    <w:rsid w:val="00540E94"/>
    <w:rsid w:val="00543C86"/>
    <w:rsid w:val="00546EE2"/>
    <w:rsid w:val="005478E2"/>
    <w:rsid w:val="00551179"/>
    <w:rsid w:val="00553DF3"/>
    <w:rsid w:val="005541E6"/>
    <w:rsid w:val="0055657A"/>
    <w:rsid w:val="00557853"/>
    <w:rsid w:val="00560650"/>
    <w:rsid w:val="00560F01"/>
    <w:rsid w:val="00561EA7"/>
    <w:rsid w:val="0056253F"/>
    <w:rsid w:val="00562F2B"/>
    <w:rsid w:val="00571221"/>
    <w:rsid w:val="0057138F"/>
    <w:rsid w:val="00573C77"/>
    <w:rsid w:val="00575CD6"/>
    <w:rsid w:val="00576D28"/>
    <w:rsid w:val="00577CAC"/>
    <w:rsid w:val="005844A4"/>
    <w:rsid w:val="005859A8"/>
    <w:rsid w:val="00586375"/>
    <w:rsid w:val="00586EE8"/>
    <w:rsid w:val="00587D6F"/>
    <w:rsid w:val="00587E97"/>
    <w:rsid w:val="00593A8E"/>
    <w:rsid w:val="00594360"/>
    <w:rsid w:val="005950AA"/>
    <w:rsid w:val="00595E42"/>
    <w:rsid w:val="005A1154"/>
    <w:rsid w:val="005A26E5"/>
    <w:rsid w:val="005A35EE"/>
    <w:rsid w:val="005A49F4"/>
    <w:rsid w:val="005A7846"/>
    <w:rsid w:val="005B0F2F"/>
    <w:rsid w:val="005B1327"/>
    <w:rsid w:val="005B2896"/>
    <w:rsid w:val="005B3603"/>
    <w:rsid w:val="005B3C68"/>
    <w:rsid w:val="005B79C4"/>
    <w:rsid w:val="005C2517"/>
    <w:rsid w:val="005D12D7"/>
    <w:rsid w:val="005E0102"/>
    <w:rsid w:val="005E2269"/>
    <w:rsid w:val="005E22BA"/>
    <w:rsid w:val="005E388A"/>
    <w:rsid w:val="005E408A"/>
    <w:rsid w:val="005E4A7B"/>
    <w:rsid w:val="005E4CF0"/>
    <w:rsid w:val="005E6151"/>
    <w:rsid w:val="005E6513"/>
    <w:rsid w:val="005E6D9B"/>
    <w:rsid w:val="005E7C00"/>
    <w:rsid w:val="005F285A"/>
    <w:rsid w:val="005F2C08"/>
    <w:rsid w:val="005F330A"/>
    <w:rsid w:val="005F39F6"/>
    <w:rsid w:val="005F3D38"/>
    <w:rsid w:val="005F6463"/>
    <w:rsid w:val="005F68E9"/>
    <w:rsid w:val="005F6A7E"/>
    <w:rsid w:val="005F6ABC"/>
    <w:rsid w:val="00600C9C"/>
    <w:rsid w:val="00600CEA"/>
    <w:rsid w:val="00600E4E"/>
    <w:rsid w:val="00601661"/>
    <w:rsid w:val="00601CA5"/>
    <w:rsid w:val="006031A1"/>
    <w:rsid w:val="00603B51"/>
    <w:rsid w:val="00606078"/>
    <w:rsid w:val="00614A46"/>
    <w:rsid w:val="00616A30"/>
    <w:rsid w:val="00620713"/>
    <w:rsid w:val="00620AAA"/>
    <w:rsid w:val="00624D6B"/>
    <w:rsid w:val="00624E68"/>
    <w:rsid w:val="00624F72"/>
    <w:rsid w:val="0062538A"/>
    <w:rsid w:val="006303D4"/>
    <w:rsid w:val="00633448"/>
    <w:rsid w:val="00642E6F"/>
    <w:rsid w:val="006524E7"/>
    <w:rsid w:val="00652888"/>
    <w:rsid w:val="006536AC"/>
    <w:rsid w:val="00653876"/>
    <w:rsid w:val="0065505C"/>
    <w:rsid w:val="006557F3"/>
    <w:rsid w:val="006568FB"/>
    <w:rsid w:val="006569DE"/>
    <w:rsid w:val="00657B88"/>
    <w:rsid w:val="00663E36"/>
    <w:rsid w:val="00663ECB"/>
    <w:rsid w:val="00666039"/>
    <w:rsid w:val="00666219"/>
    <w:rsid w:val="00666AF4"/>
    <w:rsid w:val="0067000D"/>
    <w:rsid w:val="00670849"/>
    <w:rsid w:val="00673589"/>
    <w:rsid w:val="00673AEC"/>
    <w:rsid w:val="00673D05"/>
    <w:rsid w:val="006746B5"/>
    <w:rsid w:val="00674A9D"/>
    <w:rsid w:val="00675FC7"/>
    <w:rsid w:val="0068088B"/>
    <w:rsid w:val="00680D73"/>
    <w:rsid w:val="006811B2"/>
    <w:rsid w:val="00681FF7"/>
    <w:rsid w:val="006824D2"/>
    <w:rsid w:val="006832B1"/>
    <w:rsid w:val="00687627"/>
    <w:rsid w:val="00690218"/>
    <w:rsid w:val="00690518"/>
    <w:rsid w:val="00690B10"/>
    <w:rsid w:val="00691322"/>
    <w:rsid w:val="00691F3A"/>
    <w:rsid w:val="00695FED"/>
    <w:rsid w:val="0069740C"/>
    <w:rsid w:val="006979F6"/>
    <w:rsid w:val="006A20DA"/>
    <w:rsid w:val="006A3045"/>
    <w:rsid w:val="006A4070"/>
    <w:rsid w:val="006A4A5E"/>
    <w:rsid w:val="006A681E"/>
    <w:rsid w:val="006A69CE"/>
    <w:rsid w:val="006B0343"/>
    <w:rsid w:val="006B104D"/>
    <w:rsid w:val="006B37F7"/>
    <w:rsid w:val="006B467C"/>
    <w:rsid w:val="006B4D74"/>
    <w:rsid w:val="006B6D7B"/>
    <w:rsid w:val="006C2A33"/>
    <w:rsid w:val="006C39E4"/>
    <w:rsid w:val="006C765A"/>
    <w:rsid w:val="006D0370"/>
    <w:rsid w:val="006D04F6"/>
    <w:rsid w:val="006D3102"/>
    <w:rsid w:val="006D4EF1"/>
    <w:rsid w:val="006D653E"/>
    <w:rsid w:val="006E3DEE"/>
    <w:rsid w:val="006E649B"/>
    <w:rsid w:val="006E6BCE"/>
    <w:rsid w:val="006F1998"/>
    <w:rsid w:val="006F1C36"/>
    <w:rsid w:val="006F24C3"/>
    <w:rsid w:val="0070082D"/>
    <w:rsid w:val="00704B17"/>
    <w:rsid w:val="007062EC"/>
    <w:rsid w:val="00710672"/>
    <w:rsid w:val="00713E5A"/>
    <w:rsid w:val="00713F03"/>
    <w:rsid w:val="007175CC"/>
    <w:rsid w:val="0072063D"/>
    <w:rsid w:val="007215E4"/>
    <w:rsid w:val="00722519"/>
    <w:rsid w:val="0072516A"/>
    <w:rsid w:val="0072741C"/>
    <w:rsid w:val="00727A4B"/>
    <w:rsid w:val="007335AB"/>
    <w:rsid w:val="00734A18"/>
    <w:rsid w:val="00742138"/>
    <w:rsid w:val="00743FE4"/>
    <w:rsid w:val="007444FC"/>
    <w:rsid w:val="00747C6E"/>
    <w:rsid w:val="0075198F"/>
    <w:rsid w:val="00751C3F"/>
    <w:rsid w:val="0075260F"/>
    <w:rsid w:val="00754567"/>
    <w:rsid w:val="0075488B"/>
    <w:rsid w:val="00755D26"/>
    <w:rsid w:val="00756198"/>
    <w:rsid w:val="00756F76"/>
    <w:rsid w:val="00757019"/>
    <w:rsid w:val="007572B0"/>
    <w:rsid w:val="007576F3"/>
    <w:rsid w:val="00760720"/>
    <w:rsid w:val="00760F08"/>
    <w:rsid w:val="00760FF7"/>
    <w:rsid w:val="00761BCD"/>
    <w:rsid w:val="0076259B"/>
    <w:rsid w:val="007658A6"/>
    <w:rsid w:val="007726B5"/>
    <w:rsid w:val="007733F0"/>
    <w:rsid w:val="0077403E"/>
    <w:rsid w:val="007742AB"/>
    <w:rsid w:val="00776D67"/>
    <w:rsid w:val="00780904"/>
    <w:rsid w:val="00780FB1"/>
    <w:rsid w:val="00781012"/>
    <w:rsid w:val="00783CA9"/>
    <w:rsid w:val="0078524B"/>
    <w:rsid w:val="007865E5"/>
    <w:rsid w:val="00791DA8"/>
    <w:rsid w:val="00792365"/>
    <w:rsid w:val="007926AB"/>
    <w:rsid w:val="00794807"/>
    <w:rsid w:val="00794D2A"/>
    <w:rsid w:val="0079772A"/>
    <w:rsid w:val="00797C07"/>
    <w:rsid w:val="007A10B4"/>
    <w:rsid w:val="007A1E21"/>
    <w:rsid w:val="007A2CBC"/>
    <w:rsid w:val="007A4DCB"/>
    <w:rsid w:val="007A5095"/>
    <w:rsid w:val="007B21B7"/>
    <w:rsid w:val="007B4D57"/>
    <w:rsid w:val="007B5414"/>
    <w:rsid w:val="007B6C09"/>
    <w:rsid w:val="007C0E89"/>
    <w:rsid w:val="007C2453"/>
    <w:rsid w:val="007C24B4"/>
    <w:rsid w:val="007C2AE1"/>
    <w:rsid w:val="007C373B"/>
    <w:rsid w:val="007C6E75"/>
    <w:rsid w:val="007C70FE"/>
    <w:rsid w:val="007C7CB3"/>
    <w:rsid w:val="007C7F03"/>
    <w:rsid w:val="007D08AE"/>
    <w:rsid w:val="007D1286"/>
    <w:rsid w:val="007D7360"/>
    <w:rsid w:val="007E035B"/>
    <w:rsid w:val="007E13AD"/>
    <w:rsid w:val="007E3129"/>
    <w:rsid w:val="007E4712"/>
    <w:rsid w:val="007E4E4C"/>
    <w:rsid w:val="007E5AF6"/>
    <w:rsid w:val="007F198C"/>
    <w:rsid w:val="007F19FB"/>
    <w:rsid w:val="007F1F7F"/>
    <w:rsid w:val="007F456B"/>
    <w:rsid w:val="007F4E24"/>
    <w:rsid w:val="007F5449"/>
    <w:rsid w:val="00800FA7"/>
    <w:rsid w:val="00801A9F"/>
    <w:rsid w:val="00801BB0"/>
    <w:rsid w:val="00802CAF"/>
    <w:rsid w:val="008053FF"/>
    <w:rsid w:val="008062AF"/>
    <w:rsid w:val="00806E8E"/>
    <w:rsid w:val="00807547"/>
    <w:rsid w:val="00811D0B"/>
    <w:rsid w:val="00814C67"/>
    <w:rsid w:val="00821081"/>
    <w:rsid w:val="008241FE"/>
    <w:rsid w:val="00825B79"/>
    <w:rsid w:val="00826D0A"/>
    <w:rsid w:val="00830BDB"/>
    <w:rsid w:val="0083327A"/>
    <w:rsid w:val="008343BD"/>
    <w:rsid w:val="00835EC8"/>
    <w:rsid w:val="00836BA2"/>
    <w:rsid w:val="00840BA0"/>
    <w:rsid w:val="008418C4"/>
    <w:rsid w:val="0084296F"/>
    <w:rsid w:val="00843B8E"/>
    <w:rsid w:val="00843DC4"/>
    <w:rsid w:val="00846657"/>
    <w:rsid w:val="00852F09"/>
    <w:rsid w:val="00853430"/>
    <w:rsid w:val="00856805"/>
    <w:rsid w:val="00862C43"/>
    <w:rsid w:val="00864C04"/>
    <w:rsid w:val="00864DE6"/>
    <w:rsid w:val="0086703B"/>
    <w:rsid w:val="0086736C"/>
    <w:rsid w:val="00870B25"/>
    <w:rsid w:val="00870EC1"/>
    <w:rsid w:val="008711DD"/>
    <w:rsid w:val="0087132F"/>
    <w:rsid w:val="00871480"/>
    <w:rsid w:val="0087149B"/>
    <w:rsid w:val="00873DE2"/>
    <w:rsid w:val="00876304"/>
    <w:rsid w:val="00880249"/>
    <w:rsid w:val="0088126C"/>
    <w:rsid w:val="00881411"/>
    <w:rsid w:val="00881C2F"/>
    <w:rsid w:val="00882B79"/>
    <w:rsid w:val="00885988"/>
    <w:rsid w:val="008868A4"/>
    <w:rsid w:val="00887E6C"/>
    <w:rsid w:val="00891C2C"/>
    <w:rsid w:val="0089242E"/>
    <w:rsid w:val="00892677"/>
    <w:rsid w:val="00893395"/>
    <w:rsid w:val="008933AE"/>
    <w:rsid w:val="00896614"/>
    <w:rsid w:val="00896882"/>
    <w:rsid w:val="00897069"/>
    <w:rsid w:val="00897B3E"/>
    <w:rsid w:val="008A0C03"/>
    <w:rsid w:val="008A1A7A"/>
    <w:rsid w:val="008A2198"/>
    <w:rsid w:val="008A28E7"/>
    <w:rsid w:val="008A4339"/>
    <w:rsid w:val="008A4579"/>
    <w:rsid w:val="008A596F"/>
    <w:rsid w:val="008A7344"/>
    <w:rsid w:val="008A7CD8"/>
    <w:rsid w:val="008B14EF"/>
    <w:rsid w:val="008B26B6"/>
    <w:rsid w:val="008B463C"/>
    <w:rsid w:val="008B7340"/>
    <w:rsid w:val="008B7405"/>
    <w:rsid w:val="008B74B5"/>
    <w:rsid w:val="008C0400"/>
    <w:rsid w:val="008C0431"/>
    <w:rsid w:val="008C0EE4"/>
    <w:rsid w:val="008C248E"/>
    <w:rsid w:val="008C3C00"/>
    <w:rsid w:val="008C4FD6"/>
    <w:rsid w:val="008C56CA"/>
    <w:rsid w:val="008C6294"/>
    <w:rsid w:val="008D0126"/>
    <w:rsid w:val="008D03B0"/>
    <w:rsid w:val="008D2139"/>
    <w:rsid w:val="008D3253"/>
    <w:rsid w:val="008D3524"/>
    <w:rsid w:val="008D6BBD"/>
    <w:rsid w:val="008D7EBB"/>
    <w:rsid w:val="008E4DA1"/>
    <w:rsid w:val="008E78F2"/>
    <w:rsid w:val="008F1C8E"/>
    <w:rsid w:val="008F31A4"/>
    <w:rsid w:val="008F5BBC"/>
    <w:rsid w:val="00901572"/>
    <w:rsid w:val="00901C9C"/>
    <w:rsid w:val="00902211"/>
    <w:rsid w:val="00902FE9"/>
    <w:rsid w:val="00906E47"/>
    <w:rsid w:val="0091073A"/>
    <w:rsid w:val="00910770"/>
    <w:rsid w:val="00910D20"/>
    <w:rsid w:val="00911A51"/>
    <w:rsid w:val="00912BB6"/>
    <w:rsid w:val="00914AF7"/>
    <w:rsid w:val="00916B12"/>
    <w:rsid w:val="00917EE6"/>
    <w:rsid w:val="009204E8"/>
    <w:rsid w:val="00920D43"/>
    <w:rsid w:val="00922373"/>
    <w:rsid w:val="00926E8B"/>
    <w:rsid w:val="0093054B"/>
    <w:rsid w:val="00930E84"/>
    <w:rsid w:val="009317B3"/>
    <w:rsid w:val="00935567"/>
    <w:rsid w:val="00936D9F"/>
    <w:rsid w:val="0094067D"/>
    <w:rsid w:val="00941A18"/>
    <w:rsid w:val="009429CD"/>
    <w:rsid w:val="00944AAF"/>
    <w:rsid w:val="00944CD7"/>
    <w:rsid w:val="00945642"/>
    <w:rsid w:val="00947BD6"/>
    <w:rsid w:val="009501B3"/>
    <w:rsid w:val="009514F9"/>
    <w:rsid w:val="00951CA0"/>
    <w:rsid w:val="00955E95"/>
    <w:rsid w:val="00962064"/>
    <w:rsid w:val="00962726"/>
    <w:rsid w:val="00963437"/>
    <w:rsid w:val="00963803"/>
    <w:rsid w:val="009652B9"/>
    <w:rsid w:val="0096619E"/>
    <w:rsid w:val="0097032F"/>
    <w:rsid w:val="0097443B"/>
    <w:rsid w:val="00974852"/>
    <w:rsid w:val="009763D1"/>
    <w:rsid w:val="00976995"/>
    <w:rsid w:val="00983EAA"/>
    <w:rsid w:val="00985F75"/>
    <w:rsid w:val="00987B20"/>
    <w:rsid w:val="0099071E"/>
    <w:rsid w:val="00990A3A"/>
    <w:rsid w:val="00990A69"/>
    <w:rsid w:val="00990AFA"/>
    <w:rsid w:val="00991083"/>
    <w:rsid w:val="00991A3E"/>
    <w:rsid w:val="0099450C"/>
    <w:rsid w:val="00996102"/>
    <w:rsid w:val="009969DC"/>
    <w:rsid w:val="00997F9F"/>
    <w:rsid w:val="009A5023"/>
    <w:rsid w:val="009B0F6C"/>
    <w:rsid w:val="009B2FA0"/>
    <w:rsid w:val="009B31FA"/>
    <w:rsid w:val="009B3BA9"/>
    <w:rsid w:val="009B499A"/>
    <w:rsid w:val="009B4DDA"/>
    <w:rsid w:val="009B7D17"/>
    <w:rsid w:val="009C0D11"/>
    <w:rsid w:val="009C328B"/>
    <w:rsid w:val="009C4B5E"/>
    <w:rsid w:val="009C4CB2"/>
    <w:rsid w:val="009C5927"/>
    <w:rsid w:val="009C6FA1"/>
    <w:rsid w:val="009D0772"/>
    <w:rsid w:val="009D1DA9"/>
    <w:rsid w:val="009D29DD"/>
    <w:rsid w:val="009D4692"/>
    <w:rsid w:val="009D6B49"/>
    <w:rsid w:val="009D77A5"/>
    <w:rsid w:val="009E0213"/>
    <w:rsid w:val="009E3909"/>
    <w:rsid w:val="009E540C"/>
    <w:rsid w:val="009E5FE1"/>
    <w:rsid w:val="009F38C6"/>
    <w:rsid w:val="009F481A"/>
    <w:rsid w:val="009F5006"/>
    <w:rsid w:val="009F59BD"/>
    <w:rsid w:val="009F5F1A"/>
    <w:rsid w:val="009F6EC7"/>
    <w:rsid w:val="009F7AB2"/>
    <w:rsid w:val="00A00D6F"/>
    <w:rsid w:val="00A03376"/>
    <w:rsid w:val="00A04E18"/>
    <w:rsid w:val="00A0515D"/>
    <w:rsid w:val="00A059F8"/>
    <w:rsid w:val="00A06F04"/>
    <w:rsid w:val="00A0754D"/>
    <w:rsid w:val="00A07E72"/>
    <w:rsid w:val="00A125C6"/>
    <w:rsid w:val="00A14596"/>
    <w:rsid w:val="00A165ED"/>
    <w:rsid w:val="00A16737"/>
    <w:rsid w:val="00A16D23"/>
    <w:rsid w:val="00A21578"/>
    <w:rsid w:val="00A21A8C"/>
    <w:rsid w:val="00A23A1D"/>
    <w:rsid w:val="00A240B4"/>
    <w:rsid w:val="00A27EB3"/>
    <w:rsid w:val="00A35BE6"/>
    <w:rsid w:val="00A366DF"/>
    <w:rsid w:val="00A36B20"/>
    <w:rsid w:val="00A3756A"/>
    <w:rsid w:val="00A37B79"/>
    <w:rsid w:val="00A40A4B"/>
    <w:rsid w:val="00A41345"/>
    <w:rsid w:val="00A413F3"/>
    <w:rsid w:val="00A42D18"/>
    <w:rsid w:val="00A43C0B"/>
    <w:rsid w:val="00A43E48"/>
    <w:rsid w:val="00A44C77"/>
    <w:rsid w:val="00A44E3F"/>
    <w:rsid w:val="00A44ED5"/>
    <w:rsid w:val="00A45830"/>
    <w:rsid w:val="00A45939"/>
    <w:rsid w:val="00A4605D"/>
    <w:rsid w:val="00A46A37"/>
    <w:rsid w:val="00A502B2"/>
    <w:rsid w:val="00A5037D"/>
    <w:rsid w:val="00A51CF2"/>
    <w:rsid w:val="00A53CBA"/>
    <w:rsid w:val="00A53F07"/>
    <w:rsid w:val="00A55974"/>
    <w:rsid w:val="00A55AB0"/>
    <w:rsid w:val="00A56000"/>
    <w:rsid w:val="00A568D7"/>
    <w:rsid w:val="00A57196"/>
    <w:rsid w:val="00A57568"/>
    <w:rsid w:val="00A57914"/>
    <w:rsid w:val="00A61BBF"/>
    <w:rsid w:val="00A61D17"/>
    <w:rsid w:val="00A61E5B"/>
    <w:rsid w:val="00A620F7"/>
    <w:rsid w:val="00A624C2"/>
    <w:rsid w:val="00A6310B"/>
    <w:rsid w:val="00A64FCD"/>
    <w:rsid w:val="00A65628"/>
    <w:rsid w:val="00A65B59"/>
    <w:rsid w:val="00A662DE"/>
    <w:rsid w:val="00A6666E"/>
    <w:rsid w:val="00A66ECF"/>
    <w:rsid w:val="00A67AC8"/>
    <w:rsid w:val="00A70195"/>
    <w:rsid w:val="00A7075B"/>
    <w:rsid w:val="00A73274"/>
    <w:rsid w:val="00A7536A"/>
    <w:rsid w:val="00A75DB3"/>
    <w:rsid w:val="00A7766D"/>
    <w:rsid w:val="00A81C7A"/>
    <w:rsid w:val="00A8526B"/>
    <w:rsid w:val="00A85810"/>
    <w:rsid w:val="00A91125"/>
    <w:rsid w:val="00A915E7"/>
    <w:rsid w:val="00A9170B"/>
    <w:rsid w:val="00A92FF7"/>
    <w:rsid w:val="00A93E44"/>
    <w:rsid w:val="00A958BA"/>
    <w:rsid w:val="00A97DF7"/>
    <w:rsid w:val="00AA5FEC"/>
    <w:rsid w:val="00AA7AD2"/>
    <w:rsid w:val="00AB1354"/>
    <w:rsid w:val="00AB1A9B"/>
    <w:rsid w:val="00AB376C"/>
    <w:rsid w:val="00AB4B6D"/>
    <w:rsid w:val="00AC7623"/>
    <w:rsid w:val="00AD2CB7"/>
    <w:rsid w:val="00AD477D"/>
    <w:rsid w:val="00AD4E71"/>
    <w:rsid w:val="00AD7860"/>
    <w:rsid w:val="00AE04A9"/>
    <w:rsid w:val="00AE0AE3"/>
    <w:rsid w:val="00AE1CDB"/>
    <w:rsid w:val="00AE2FE6"/>
    <w:rsid w:val="00AE3797"/>
    <w:rsid w:val="00AE4002"/>
    <w:rsid w:val="00AE5A14"/>
    <w:rsid w:val="00AE5F10"/>
    <w:rsid w:val="00AE7AFB"/>
    <w:rsid w:val="00AF2038"/>
    <w:rsid w:val="00AF40CD"/>
    <w:rsid w:val="00AF5062"/>
    <w:rsid w:val="00AF515D"/>
    <w:rsid w:val="00AF7A93"/>
    <w:rsid w:val="00B011DB"/>
    <w:rsid w:val="00B03F6F"/>
    <w:rsid w:val="00B1009F"/>
    <w:rsid w:val="00B1032E"/>
    <w:rsid w:val="00B1185D"/>
    <w:rsid w:val="00B11C60"/>
    <w:rsid w:val="00B13CDF"/>
    <w:rsid w:val="00B14533"/>
    <w:rsid w:val="00B1590C"/>
    <w:rsid w:val="00B15D57"/>
    <w:rsid w:val="00B17BC3"/>
    <w:rsid w:val="00B215A6"/>
    <w:rsid w:val="00B22CBE"/>
    <w:rsid w:val="00B23B94"/>
    <w:rsid w:val="00B25CA3"/>
    <w:rsid w:val="00B25F9D"/>
    <w:rsid w:val="00B268C9"/>
    <w:rsid w:val="00B27C23"/>
    <w:rsid w:val="00B3095D"/>
    <w:rsid w:val="00B313A1"/>
    <w:rsid w:val="00B317F3"/>
    <w:rsid w:val="00B324EC"/>
    <w:rsid w:val="00B36697"/>
    <w:rsid w:val="00B421B2"/>
    <w:rsid w:val="00B426F8"/>
    <w:rsid w:val="00B4284F"/>
    <w:rsid w:val="00B42D04"/>
    <w:rsid w:val="00B42E4B"/>
    <w:rsid w:val="00B44356"/>
    <w:rsid w:val="00B448A6"/>
    <w:rsid w:val="00B4512E"/>
    <w:rsid w:val="00B456DD"/>
    <w:rsid w:val="00B4707A"/>
    <w:rsid w:val="00B50C6C"/>
    <w:rsid w:val="00B51986"/>
    <w:rsid w:val="00B53022"/>
    <w:rsid w:val="00B53050"/>
    <w:rsid w:val="00B54B95"/>
    <w:rsid w:val="00B556CB"/>
    <w:rsid w:val="00B637CF"/>
    <w:rsid w:val="00B63C3B"/>
    <w:rsid w:val="00B64683"/>
    <w:rsid w:val="00B64B35"/>
    <w:rsid w:val="00B64BCE"/>
    <w:rsid w:val="00B660CE"/>
    <w:rsid w:val="00B6698A"/>
    <w:rsid w:val="00B70B9E"/>
    <w:rsid w:val="00B7304F"/>
    <w:rsid w:val="00B73C2B"/>
    <w:rsid w:val="00B75337"/>
    <w:rsid w:val="00B77D43"/>
    <w:rsid w:val="00B77F5A"/>
    <w:rsid w:val="00B804B5"/>
    <w:rsid w:val="00B828AF"/>
    <w:rsid w:val="00B83995"/>
    <w:rsid w:val="00B858E9"/>
    <w:rsid w:val="00B86DE8"/>
    <w:rsid w:val="00B876C3"/>
    <w:rsid w:val="00B87716"/>
    <w:rsid w:val="00B90D20"/>
    <w:rsid w:val="00B91219"/>
    <w:rsid w:val="00B92538"/>
    <w:rsid w:val="00B928CD"/>
    <w:rsid w:val="00B929B8"/>
    <w:rsid w:val="00B9306B"/>
    <w:rsid w:val="00B958A2"/>
    <w:rsid w:val="00B95DF9"/>
    <w:rsid w:val="00BA3CCC"/>
    <w:rsid w:val="00BA50F1"/>
    <w:rsid w:val="00BA519F"/>
    <w:rsid w:val="00BA5304"/>
    <w:rsid w:val="00BB0F39"/>
    <w:rsid w:val="00BB38A6"/>
    <w:rsid w:val="00BB4191"/>
    <w:rsid w:val="00BB4BBA"/>
    <w:rsid w:val="00BB5219"/>
    <w:rsid w:val="00BB57FF"/>
    <w:rsid w:val="00BB5ED9"/>
    <w:rsid w:val="00BC0581"/>
    <w:rsid w:val="00BC062D"/>
    <w:rsid w:val="00BC1CF7"/>
    <w:rsid w:val="00BC310F"/>
    <w:rsid w:val="00BC48C6"/>
    <w:rsid w:val="00BC6BB7"/>
    <w:rsid w:val="00BC78D0"/>
    <w:rsid w:val="00BD12BB"/>
    <w:rsid w:val="00BD2791"/>
    <w:rsid w:val="00BD54AD"/>
    <w:rsid w:val="00BD657F"/>
    <w:rsid w:val="00BD677C"/>
    <w:rsid w:val="00BD6F22"/>
    <w:rsid w:val="00BD7148"/>
    <w:rsid w:val="00BD73A3"/>
    <w:rsid w:val="00BE0AD3"/>
    <w:rsid w:val="00BE1D01"/>
    <w:rsid w:val="00BE5478"/>
    <w:rsid w:val="00BF24B6"/>
    <w:rsid w:val="00BF3090"/>
    <w:rsid w:val="00BF593C"/>
    <w:rsid w:val="00C02DE8"/>
    <w:rsid w:val="00C04092"/>
    <w:rsid w:val="00C0490E"/>
    <w:rsid w:val="00C10372"/>
    <w:rsid w:val="00C10F2E"/>
    <w:rsid w:val="00C11F2C"/>
    <w:rsid w:val="00C12F1A"/>
    <w:rsid w:val="00C146BB"/>
    <w:rsid w:val="00C1480C"/>
    <w:rsid w:val="00C15B0A"/>
    <w:rsid w:val="00C16BD8"/>
    <w:rsid w:val="00C17EB7"/>
    <w:rsid w:val="00C220E4"/>
    <w:rsid w:val="00C230BF"/>
    <w:rsid w:val="00C23A9F"/>
    <w:rsid w:val="00C27A34"/>
    <w:rsid w:val="00C317A9"/>
    <w:rsid w:val="00C320D9"/>
    <w:rsid w:val="00C32926"/>
    <w:rsid w:val="00C330EB"/>
    <w:rsid w:val="00C349D0"/>
    <w:rsid w:val="00C35EBA"/>
    <w:rsid w:val="00C43519"/>
    <w:rsid w:val="00C46461"/>
    <w:rsid w:val="00C4659D"/>
    <w:rsid w:val="00C46C59"/>
    <w:rsid w:val="00C47850"/>
    <w:rsid w:val="00C5045B"/>
    <w:rsid w:val="00C509EF"/>
    <w:rsid w:val="00C512FC"/>
    <w:rsid w:val="00C5343D"/>
    <w:rsid w:val="00C55126"/>
    <w:rsid w:val="00C55159"/>
    <w:rsid w:val="00C553EE"/>
    <w:rsid w:val="00C55558"/>
    <w:rsid w:val="00C5659F"/>
    <w:rsid w:val="00C57FF6"/>
    <w:rsid w:val="00C60A55"/>
    <w:rsid w:val="00C6251F"/>
    <w:rsid w:val="00C62A11"/>
    <w:rsid w:val="00C66B96"/>
    <w:rsid w:val="00C674BD"/>
    <w:rsid w:val="00C67F44"/>
    <w:rsid w:val="00C720F8"/>
    <w:rsid w:val="00C72279"/>
    <w:rsid w:val="00C723E7"/>
    <w:rsid w:val="00C747B5"/>
    <w:rsid w:val="00C76560"/>
    <w:rsid w:val="00C765B6"/>
    <w:rsid w:val="00C80027"/>
    <w:rsid w:val="00C81357"/>
    <w:rsid w:val="00C87779"/>
    <w:rsid w:val="00C87E74"/>
    <w:rsid w:val="00C917A0"/>
    <w:rsid w:val="00C919C8"/>
    <w:rsid w:val="00C92F36"/>
    <w:rsid w:val="00C93AAA"/>
    <w:rsid w:val="00C93F1C"/>
    <w:rsid w:val="00C95A45"/>
    <w:rsid w:val="00C97C06"/>
    <w:rsid w:val="00CA0D03"/>
    <w:rsid w:val="00CA15B1"/>
    <w:rsid w:val="00CA692E"/>
    <w:rsid w:val="00CA6EDB"/>
    <w:rsid w:val="00CA6EE6"/>
    <w:rsid w:val="00CA6F16"/>
    <w:rsid w:val="00CB031F"/>
    <w:rsid w:val="00CB0800"/>
    <w:rsid w:val="00CB0BCF"/>
    <w:rsid w:val="00CB1575"/>
    <w:rsid w:val="00CB65E1"/>
    <w:rsid w:val="00CB6F6A"/>
    <w:rsid w:val="00CB704D"/>
    <w:rsid w:val="00CC17AA"/>
    <w:rsid w:val="00CC1C73"/>
    <w:rsid w:val="00CC2367"/>
    <w:rsid w:val="00CC398B"/>
    <w:rsid w:val="00CC486B"/>
    <w:rsid w:val="00CC5227"/>
    <w:rsid w:val="00CD066F"/>
    <w:rsid w:val="00CD17AD"/>
    <w:rsid w:val="00CD266B"/>
    <w:rsid w:val="00CD338B"/>
    <w:rsid w:val="00CD39C9"/>
    <w:rsid w:val="00CD4B91"/>
    <w:rsid w:val="00CD6E90"/>
    <w:rsid w:val="00CD6EE1"/>
    <w:rsid w:val="00CE1EE4"/>
    <w:rsid w:val="00CE3257"/>
    <w:rsid w:val="00CE347A"/>
    <w:rsid w:val="00CE5021"/>
    <w:rsid w:val="00CE5AA1"/>
    <w:rsid w:val="00CE70F7"/>
    <w:rsid w:val="00CF001B"/>
    <w:rsid w:val="00CF012E"/>
    <w:rsid w:val="00CF2091"/>
    <w:rsid w:val="00CF38EA"/>
    <w:rsid w:val="00CF5070"/>
    <w:rsid w:val="00CF6736"/>
    <w:rsid w:val="00D003E5"/>
    <w:rsid w:val="00D01081"/>
    <w:rsid w:val="00D03FE3"/>
    <w:rsid w:val="00D043F8"/>
    <w:rsid w:val="00D12515"/>
    <w:rsid w:val="00D14219"/>
    <w:rsid w:val="00D15A4F"/>
    <w:rsid w:val="00D161BA"/>
    <w:rsid w:val="00D20911"/>
    <w:rsid w:val="00D21EB3"/>
    <w:rsid w:val="00D253D2"/>
    <w:rsid w:val="00D2671F"/>
    <w:rsid w:val="00D27798"/>
    <w:rsid w:val="00D30087"/>
    <w:rsid w:val="00D306BD"/>
    <w:rsid w:val="00D3083E"/>
    <w:rsid w:val="00D30CF5"/>
    <w:rsid w:val="00D322F2"/>
    <w:rsid w:val="00D360AD"/>
    <w:rsid w:val="00D362CA"/>
    <w:rsid w:val="00D4216F"/>
    <w:rsid w:val="00D444A6"/>
    <w:rsid w:val="00D451C2"/>
    <w:rsid w:val="00D51FA6"/>
    <w:rsid w:val="00D530B0"/>
    <w:rsid w:val="00D534A3"/>
    <w:rsid w:val="00D53ECF"/>
    <w:rsid w:val="00D5451F"/>
    <w:rsid w:val="00D55972"/>
    <w:rsid w:val="00D55F73"/>
    <w:rsid w:val="00D60066"/>
    <w:rsid w:val="00D60730"/>
    <w:rsid w:val="00D618D0"/>
    <w:rsid w:val="00D64D1D"/>
    <w:rsid w:val="00D654A1"/>
    <w:rsid w:val="00D65FF6"/>
    <w:rsid w:val="00D664C1"/>
    <w:rsid w:val="00D6683E"/>
    <w:rsid w:val="00D72E97"/>
    <w:rsid w:val="00D73008"/>
    <w:rsid w:val="00D74CC3"/>
    <w:rsid w:val="00D754BB"/>
    <w:rsid w:val="00D760FC"/>
    <w:rsid w:val="00D762B6"/>
    <w:rsid w:val="00D76544"/>
    <w:rsid w:val="00D76FC0"/>
    <w:rsid w:val="00D77396"/>
    <w:rsid w:val="00D80F06"/>
    <w:rsid w:val="00D8193D"/>
    <w:rsid w:val="00D82FD6"/>
    <w:rsid w:val="00D83FA2"/>
    <w:rsid w:val="00D8530C"/>
    <w:rsid w:val="00D85B54"/>
    <w:rsid w:val="00D863E5"/>
    <w:rsid w:val="00D919A1"/>
    <w:rsid w:val="00D933D4"/>
    <w:rsid w:val="00D93C8B"/>
    <w:rsid w:val="00D93CCC"/>
    <w:rsid w:val="00D93E1E"/>
    <w:rsid w:val="00D95CC8"/>
    <w:rsid w:val="00D968DC"/>
    <w:rsid w:val="00D973BA"/>
    <w:rsid w:val="00D977DD"/>
    <w:rsid w:val="00DA1A5A"/>
    <w:rsid w:val="00DA3E50"/>
    <w:rsid w:val="00DA55E9"/>
    <w:rsid w:val="00DA7A58"/>
    <w:rsid w:val="00DA7F2A"/>
    <w:rsid w:val="00DB0D08"/>
    <w:rsid w:val="00DB0FBC"/>
    <w:rsid w:val="00DB1476"/>
    <w:rsid w:val="00DB221A"/>
    <w:rsid w:val="00DC0526"/>
    <w:rsid w:val="00DC17DE"/>
    <w:rsid w:val="00DC4BA1"/>
    <w:rsid w:val="00DC5435"/>
    <w:rsid w:val="00DC5738"/>
    <w:rsid w:val="00DC64BA"/>
    <w:rsid w:val="00DC6621"/>
    <w:rsid w:val="00DC7DDD"/>
    <w:rsid w:val="00DD31CA"/>
    <w:rsid w:val="00DD510F"/>
    <w:rsid w:val="00DD591C"/>
    <w:rsid w:val="00DE09D0"/>
    <w:rsid w:val="00DE0E7B"/>
    <w:rsid w:val="00DE6016"/>
    <w:rsid w:val="00DE7CDE"/>
    <w:rsid w:val="00DE7ECB"/>
    <w:rsid w:val="00DF0E26"/>
    <w:rsid w:val="00DF1152"/>
    <w:rsid w:val="00DF1C8F"/>
    <w:rsid w:val="00DF2624"/>
    <w:rsid w:val="00DF65BE"/>
    <w:rsid w:val="00E001E0"/>
    <w:rsid w:val="00E03CD7"/>
    <w:rsid w:val="00E04473"/>
    <w:rsid w:val="00E04BA3"/>
    <w:rsid w:val="00E07776"/>
    <w:rsid w:val="00E14ACF"/>
    <w:rsid w:val="00E20039"/>
    <w:rsid w:val="00E21ED6"/>
    <w:rsid w:val="00E2493A"/>
    <w:rsid w:val="00E2642B"/>
    <w:rsid w:val="00E2668F"/>
    <w:rsid w:val="00E31FAC"/>
    <w:rsid w:val="00E337C7"/>
    <w:rsid w:val="00E34820"/>
    <w:rsid w:val="00E35616"/>
    <w:rsid w:val="00E36420"/>
    <w:rsid w:val="00E4272C"/>
    <w:rsid w:val="00E44B71"/>
    <w:rsid w:val="00E47D10"/>
    <w:rsid w:val="00E5477C"/>
    <w:rsid w:val="00E555BC"/>
    <w:rsid w:val="00E55D22"/>
    <w:rsid w:val="00E61CC3"/>
    <w:rsid w:val="00E627CD"/>
    <w:rsid w:val="00E664DD"/>
    <w:rsid w:val="00E6667E"/>
    <w:rsid w:val="00E71749"/>
    <w:rsid w:val="00E71FA9"/>
    <w:rsid w:val="00E72386"/>
    <w:rsid w:val="00E736D0"/>
    <w:rsid w:val="00E74990"/>
    <w:rsid w:val="00E75862"/>
    <w:rsid w:val="00E76F0E"/>
    <w:rsid w:val="00E8288C"/>
    <w:rsid w:val="00E83A5D"/>
    <w:rsid w:val="00E83E79"/>
    <w:rsid w:val="00E84DB7"/>
    <w:rsid w:val="00E859A3"/>
    <w:rsid w:val="00E91C3A"/>
    <w:rsid w:val="00E936E7"/>
    <w:rsid w:val="00E94575"/>
    <w:rsid w:val="00EA0222"/>
    <w:rsid w:val="00EA08A9"/>
    <w:rsid w:val="00EA0ADB"/>
    <w:rsid w:val="00EA2237"/>
    <w:rsid w:val="00EA43C0"/>
    <w:rsid w:val="00EA5229"/>
    <w:rsid w:val="00EA5D87"/>
    <w:rsid w:val="00EA6804"/>
    <w:rsid w:val="00EA774F"/>
    <w:rsid w:val="00EA7A60"/>
    <w:rsid w:val="00EB277C"/>
    <w:rsid w:val="00EB298A"/>
    <w:rsid w:val="00EB386C"/>
    <w:rsid w:val="00EB6320"/>
    <w:rsid w:val="00EB652D"/>
    <w:rsid w:val="00EC001D"/>
    <w:rsid w:val="00EC0DD3"/>
    <w:rsid w:val="00EC1210"/>
    <w:rsid w:val="00EC1AD7"/>
    <w:rsid w:val="00EC2AE5"/>
    <w:rsid w:val="00EC335F"/>
    <w:rsid w:val="00EC463F"/>
    <w:rsid w:val="00EC5536"/>
    <w:rsid w:val="00EC5E81"/>
    <w:rsid w:val="00EC7110"/>
    <w:rsid w:val="00ED12F2"/>
    <w:rsid w:val="00ED1970"/>
    <w:rsid w:val="00ED2601"/>
    <w:rsid w:val="00ED294C"/>
    <w:rsid w:val="00ED2AE3"/>
    <w:rsid w:val="00ED4009"/>
    <w:rsid w:val="00ED4293"/>
    <w:rsid w:val="00ED4650"/>
    <w:rsid w:val="00ED4AFD"/>
    <w:rsid w:val="00ED4C5C"/>
    <w:rsid w:val="00ED66A9"/>
    <w:rsid w:val="00ED6A23"/>
    <w:rsid w:val="00ED6AC8"/>
    <w:rsid w:val="00ED7098"/>
    <w:rsid w:val="00ED799C"/>
    <w:rsid w:val="00ED7ACE"/>
    <w:rsid w:val="00ED7C2F"/>
    <w:rsid w:val="00EE409F"/>
    <w:rsid w:val="00EF011D"/>
    <w:rsid w:val="00EF050B"/>
    <w:rsid w:val="00EF5059"/>
    <w:rsid w:val="00F02012"/>
    <w:rsid w:val="00F020A7"/>
    <w:rsid w:val="00F03029"/>
    <w:rsid w:val="00F03A57"/>
    <w:rsid w:val="00F048CD"/>
    <w:rsid w:val="00F06B1B"/>
    <w:rsid w:val="00F06FEC"/>
    <w:rsid w:val="00F07526"/>
    <w:rsid w:val="00F076B0"/>
    <w:rsid w:val="00F1036D"/>
    <w:rsid w:val="00F111D8"/>
    <w:rsid w:val="00F11E43"/>
    <w:rsid w:val="00F139D1"/>
    <w:rsid w:val="00F243B2"/>
    <w:rsid w:val="00F24E1F"/>
    <w:rsid w:val="00F25E96"/>
    <w:rsid w:val="00F26CF0"/>
    <w:rsid w:val="00F27ED0"/>
    <w:rsid w:val="00F304C1"/>
    <w:rsid w:val="00F30D44"/>
    <w:rsid w:val="00F31996"/>
    <w:rsid w:val="00F31D56"/>
    <w:rsid w:val="00F357E5"/>
    <w:rsid w:val="00F364E5"/>
    <w:rsid w:val="00F36FE9"/>
    <w:rsid w:val="00F41822"/>
    <w:rsid w:val="00F44062"/>
    <w:rsid w:val="00F4568D"/>
    <w:rsid w:val="00F5052C"/>
    <w:rsid w:val="00F506C0"/>
    <w:rsid w:val="00F5075B"/>
    <w:rsid w:val="00F53EAA"/>
    <w:rsid w:val="00F56770"/>
    <w:rsid w:val="00F607B6"/>
    <w:rsid w:val="00F63077"/>
    <w:rsid w:val="00F643C0"/>
    <w:rsid w:val="00F64A60"/>
    <w:rsid w:val="00F64B90"/>
    <w:rsid w:val="00F6630B"/>
    <w:rsid w:val="00F7016E"/>
    <w:rsid w:val="00F70758"/>
    <w:rsid w:val="00F7301E"/>
    <w:rsid w:val="00F757CA"/>
    <w:rsid w:val="00F76226"/>
    <w:rsid w:val="00F76A69"/>
    <w:rsid w:val="00F77E8E"/>
    <w:rsid w:val="00F804F4"/>
    <w:rsid w:val="00F80F01"/>
    <w:rsid w:val="00F82C56"/>
    <w:rsid w:val="00F82DA3"/>
    <w:rsid w:val="00F8378B"/>
    <w:rsid w:val="00F84DFA"/>
    <w:rsid w:val="00F86169"/>
    <w:rsid w:val="00F9089E"/>
    <w:rsid w:val="00F90BEE"/>
    <w:rsid w:val="00F91A5F"/>
    <w:rsid w:val="00F937D1"/>
    <w:rsid w:val="00F940B9"/>
    <w:rsid w:val="00F94D25"/>
    <w:rsid w:val="00F95677"/>
    <w:rsid w:val="00F96759"/>
    <w:rsid w:val="00F970F8"/>
    <w:rsid w:val="00F9799F"/>
    <w:rsid w:val="00F97E85"/>
    <w:rsid w:val="00FA2FC1"/>
    <w:rsid w:val="00FB0539"/>
    <w:rsid w:val="00FB1A4A"/>
    <w:rsid w:val="00FB1C23"/>
    <w:rsid w:val="00FB2E40"/>
    <w:rsid w:val="00FB3E74"/>
    <w:rsid w:val="00FB3EF4"/>
    <w:rsid w:val="00FB7BB9"/>
    <w:rsid w:val="00FC06FE"/>
    <w:rsid w:val="00FC1EDA"/>
    <w:rsid w:val="00FC2430"/>
    <w:rsid w:val="00FC2F90"/>
    <w:rsid w:val="00FC3BC2"/>
    <w:rsid w:val="00FC5098"/>
    <w:rsid w:val="00FC6802"/>
    <w:rsid w:val="00FC7D6C"/>
    <w:rsid w:val="00FD2B83"/>
    <w:rsid w:val="00FD3C35"/>
    <w:rsid w:val="00FD6676"/>
    <w:rsid w:val="00FD69DC"/>
    <w:rsid w:val="00FE0701"/>
    <w:rsid w:val="00FE4593"/>
    <w:rsid w:val="00FE48AD"/>
    <w:rsid w:val="00FF170B"/>
    <w:rsid w:val="00FF1A25"/>
    <w:rsid w:val="00FF1D62"/>
    <w:rsid w:val="00FF26FC"/>
    <w:rsid w:val="00FF3264"/>
    <w:rsid w:val="00FF3AF4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AC5B"/>
  <w15:docId w15:val="{8C7C435C-D8AF-4B35-AB8E-8DDCDBB7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756198"/>
    <w:pPr>
      <w:ind w:left="720"/>
      <w:contextualSpacing/>
    </w:pPr>
  </w:style>
  <w:style w:type="character" w:customStyle="1" w:styleId="CharStyle13">
    <w:name w:val="Char Style 13"/>
    <w:basedOn w:val="Numatytasispastraiposriftas"/>
    <w:link w:val="Style12"/>
    <w:rsid w:val="00E2642B"/>
    <w:rPr>
      <w:shd w:val="clear" w:color="auto" w:fill="FFFFFF"/>
    </w:rPr>
  </w:style>
  <w:style w:type="paragraph" w:customStyle="1" w:styleId="Style12">
    <w:name w:val="Style 12"/>
    <w:basedOn w:val="prastasis"/>
    <w:link w:val="CharStyle13"/>
    <w:rsid w:val="00E2642B"/>
    <w:pPr>
      <w:widowControl w:val="0"/>
      <w:shd w:val="clear" w:color="auto" w:fill="FFFFFF"/>
      <w:spacing w:before="680" w:after="54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5">
    <w:name w:val="Char Style 5"/>
    <w:basedOn w:val="Numatytasispastraiposriftas"/>
    <w:link w:val="Style4"/>
    <w:rsid w:val="00A16D23"/>
    <w:rPr>
      <w:shd w:val="clear" w:color="auto" w:fill="FFFFFF"/>
    </w:rPr>
  </w:style>
  <w:style w:type="paragraph" w:customStyle="1" w:styleId="Style4">
    <w:name w:val="Style 4"/>
    <w:basedOn w:val="prastasis"/>
    <w:link w:val="CharStyle5"/>
    <w:rsid w:val="00A16D23"/>
    <w:pPr>
      <w:widowControl w:val="0"/>
      <w:shd w:val="clear" w:color="auto" w:fill="FFFFFF"/>
      <w:spacing w:before="26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7">
    <w:name w:val="Char Style 7"/>
    <w:basedOn w:val="Numatytasispastraiposriftas"/>
    <w:link w:val="Style6"/>
    <w:rsid w:val="00C93AAA"/>
    <w:rPr>
      <w:shd w:val="clear" w:color="auto" w:fill="FFFFFF"/>
    </w:rPr>
  </w:style>
  <w:style w:type="paragraph" w:customStyle="1" w:styleId="Style6">
    <w:name w:val="Style 6"/>
    <w:basedOn w:val="prastasis"/>
    <w:link w:val="CharStyle7"/>
    <w:rsid w:val="00C93AAA"/>
    <w:pPr>
      <w:widowControl w:val="0"/>
      <w:shd w:val="clear" w:color="auto" w:fill="FFFFFF"/>
      <w:spacing w:before="280" w:line="269" w:lineRule="exact"/>
      <w:jc w:val="both"/>
    </w:pPr>
    <w:rPr>
      <w:rFonts w:ascii="Calibri" w:eastAsia="Calibri" w:hAnsi="Calibri"/>
      <w:sz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13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13D3A"/>
    <w:rPr>
      <w:rFonts w:ascii="Courier New" w:eastAsia="Times New Roman" w:hAnsi="Courier New" w:cs="Courier New"/>
    </w:rPr>
  </w:style>
  <w:style w:type="character" w:customStyle="1" w:styleId="CharStyle14">
    <w:name w:val="Char Style 14"/>
    <w:basedOn w:val="CharStyle13"/>
    <w:rsid w:val="001D6F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CharStyle15">
    <w:name w:val="Char Style 15"/>
    <w:basedOn w:val="CharStyle13"/>
    <w:rsid w:val="001D6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C2C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paragraph" w:customStyle="1" w:styleId="Default">
    <w:name w:val="Default"/>
    <w:rsid w:val="00800F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760F08"/>
    <w:rPr>
      <w:color w:val="0000FF"/>
      <w:u w:val="single"/>
    </w:rPr>
  </w:style>
  <w:style w:type="character" w:customStyle="1" w:styleId="normaltextrun1">
    <w:name w:val="normaltextrun1"/>
    <w:basedOn w:val="Numatytasispastraiposriftas"/>
    <w:rsid w:val="000E223B"/>
  </w:style>
  <w:style w:type="paragraph" w:customStyle="1" w:styleId="paragraph1">
    <w:name w:val="paragraph1"/>
    <w:basedOn w:val="prastasis"/>
    <w:rsid w:val="000E223B"/>
    <w:rPr>
      <w:szCs w:val="24"/>
      <w:lang w:eastAsia="lt-LT"/>
    </w:rPr>
  </w:style>
  <w:style w:type="character" w:customStyle="1" w:styleId="eop">
    <w:name w:val="eop"/>
    <w:basedOn w:val="Numatytasispastraiposriftas"/>
    <w:rsid w:val="000E223B"/>
  </w:style>
  <w:style w:type="character" w:customStyle="1" w:styleId="CharStyle6">
    <w:name w:val="Char Style 6"/>
    <w:basedOn w:val="Numatytasispastraiposriftas"/>
    <w:link w:val="Style2"/>
    <w:rsid w:val="001C27EC"/>
    <w:rPr>
      <w:shd w:val="clear" w:color="auto" w:fill="FFFFFF"/>
    </w:rPr>
  </w:style>
  <w:style w:type="paragraph" w:customStyle="1" w:styleId="Style2">
    <w:name w:val="Style 2"/>
    <w:basedOn w:val="prastasis"/>
    <w:link w:val="CharStyle6"/>
    <w:rsid w:val="001C27EC"/>
    <w:pPr>
      <w:widowControl w:val="0"/>
      <w:shd w:val="clear" w:color="auto" w:fill="FFFFFF"/>
      <w:spacing w:before="280" w:after="540" w:line="283" w:lineRule="exact"/>
      <w:jc w:val="center"/>
    </w:pPr>
    <w:rPr>
      <w:rFonts w:ascii="Calibri" w:eastAsia="Calibri" w:hAnsi="Calibri"/>
      <w:sz w:val="20"/>
      <w:lang w:eastAsia="lt-LT"/>
    </w:rPr>
  </w:style>
  <w:style w:type="paragraph" w:customStyle="1" w:styleId="paragraph">
    <w:name w:val="paragraph"/>
    <w:basedOn w:val="prastasis"/>
    <w:rsid w:val="00852F09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7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8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9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94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6988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11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32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489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33176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1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100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97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745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1936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1913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3821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8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9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2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8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7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0930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70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30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14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88921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783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95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678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04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829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1522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3395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6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7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63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2630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46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00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2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36005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975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210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8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087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19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7889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6306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B41AB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B41A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  <w:docPart>
      <w:docPartPr>
        <w:name w:val="888016E3DEB84A31832A35E83F30B5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E94B-CD88-45B6-A919-16BA8D023067}"/>
      </w:docPartPr>
      <w:docPartBody>
        <w:p w:rsidR="00170814" w:rsidRDefault="00B37294" w:rsidP="00B37294">
          <w:pPr>
            <w:pStyle w:val="888016E3DEB84A31832A35E83F30B52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4991"/>
    <w:rsid w:val="000152E2"/>
    <w:rsid w:val="000154B7"/>
    <w:rsid w:val="0001657C"/>
    <w:rsid w:val="000279C1"/>
    <w:rsid w:val="0003144E"/>
    <w:rsid w:val="00033E94"/>
    <w:rsid w:val="00040A6D"/>
    <w:rsid w:val="00043DB5"/>
    <w:rsid w:val="00044DAA"/>
    <w:rsid w:val="0004518E"/>
    <w:rsid w:val="0005420D"/>
    <w:rsid w:val="00054887"/>
    <w:rsid w:val="00055D0D"/>
    <w:rsid w:val="00061C10"/>
    <w:rsid w:val="00062229"/>
    <w:rsid w:val="00076FDC"/>
    <w:rsid w:val="00083CFE"/>
    <w:rsid w:val="00090348"/>
    <w:rsid w:val="000968E6"/>
    <w:rsid w:val="000A2741"/>
    <w:rsid w:val="000B1505"/>
    <w:rsid w:val="000C5C80"/>
    <w:rsid w:val="000D18AC"/>
    <w:rsid w:val="000E1449"/>
    <w:rsid w:val="000E50E9"/>
    <w:rsid w:val="000E7C92"/>
    <w:rsid w:val="0011799F"/>
    <w:rsid w:val="00134300"/>
    <w:rsid w:val="00152E1A"/>
    <w:rsid w:val="00170814"/>
    <w:rsid w:val="00172039"/>
    <w:rsid w:val="001851F8"/>
    <w:rsid w:val="001920C3"/>
    <w:rsid w:val="00197162"/>
    <w:rsid w:val="001B3233"/>
    <w:rsid w:val="001C6D44"/>
    <w:rsid w:val="001D0055"/>
    <w:rsid w:val="001D0583"/>
    <w:rsid w:val="001D7579"/>
    <w:rsid w:val="001E0BF7"/>
    <w:rsid w:val="001E7AA7"/>
    <w:rsid w:val="001F206C"/>
    <w:rsid w:val="001F7310"/>
    <w:rsid w:val="001F7665"/>
    <w:rsid w:val="00211777"/>
    <w:rsid w:val="00221DE6"/>
    <w:rsid w:val="00224E25"/>
    <w:rsid w:val="00231B49"/>
    <w:rsid w:val="00233729"/>
    <w:rsid w:val="00233CB5"/>
    <w:rsid w:val="00250363"/>
    <w:rsid w:val="00252644"/>
    <w:rsid w:val="00263790"/>
    <w:rsid w:val="00265455"/>
    <w:rsid w:val="00271F07"/>
    <w:rsid w:val="00291673"/>
    <w:rsid w:val="00295A91"/>
    <w:rsid w:val="002B0E91"/>
    <w:rsid w:val="002C2480"/>
    <w:rsid w:val="002D2B10"/>
    <w:rsid w:val="00301FCD"/>
    <w:rsid w:val="003216EC"/>
    <w:rsid w:val="00325DE6"/>
    <w:rsid w:val="0033090E"/>
    <w:rsid w:val="00335C5E"/>
    <w:rsid w:val="00335FBF"/>
    <w:rsid w:val="00364505"/>
    <w:rsid w:val="00375872"/>
    <w:rsid w:val="003816BF"/>
    <w:rsid w:val="00383A07"/>
    <w:rsid w:val="003866C6"/>
    <w:rsid w:val="0039001B"/>
    <w:rsid w:val="00393187"/>
    <w:rsid w:val="003A6CAB"/>
    <w:rsid w:val="003B41AB"/>
    <w:rsid w:val="003B5A75"/>
    <w:rsid w:val="003C5F66"/>
    <w:rsid w:val="003D3445"/>
    <w:rsid w:val="003E362D"/>
    <w:rsid w:val="003F42DE"/>
    <w:rsid w:val="003F62C9"/>
    <w:rsid w:val="00403172"/>
    <w:rsid w:val="00405D6D"/>
    <w:rsid w:val="00413256"/>
    <w:rsid w:val="00420D08"/>
    <w:rsid w:val="004457B0"/>
    <w:rsid w:val="00454530"/>
    <w:rsid w:val="00454ED4"/>
    <w:rsid w:val="00457F74"/>
    <w:rsid w:val="00466683"/>
    <w:rsid w:val="00487798"/>
    <w:rsid w:val="00491253"/>
    <w:rsid w:val="004A6B4D"/>
    <w:rsid w:val="004B174D"/>
    <w:rsid w:val="004D7E14"/>
    <w:rsid w:val="004F18D4"/>
    <w:rsid w:val="004F2084"/>
    <w:rsid w:val="004F51D9"/>
    <w:rsid w:val="00524DB9"/>
    <w:rsid w:val="00534125"/>
    <w:rsid w:val="00537F2D"/>
    <w:rsid w:val="0054013E"/>
    <w:rsid w:val="00563210"/>
    <w:rsid w:val="005703D1"/>
    <w:rsid w:val="00576E26"/>
    <w:rsid w:val="005B3156"/>
    <w:rsid w:val="005D1504"/>
    <w:rsid w:val="005D170A"/>
    <w:rsid w:val="005D2738"/>
    <w:rsid w:val="005D52D0"/>
    <w:rsid w:val="005D6FC9"/>
    <w:rsid w:val="005E2AAD"/>
    <w:rsid w:val="00600A62"/>
    <w:rsid w:val="006017F8"/>
    <w:rsid w:val="00623786"/>
    <w:rsid w:val="006249FB"/>
    <w:rsid w:val="00634BE9"/>
    <w:rsid w:val="006358AC"/>
    <w:rsid w:val="006427D0"/>
    <w:rsid w:val="00684342"/>
    <w:rsid w:val="006A230A"/>
    <w:rsid w:val="006A5E2C"/>
    <w:rsid w:val="006D21B9"/>
    <w:rsid w:val="006D7491"/>
    <w:rsid w:val="006F1A02"/>
    <w:rsid w:val="006F5D9B"/>
    <w:rsid w:val="007015BA"/>
    <w:rsid w:val="007078E6"/>
    <w:rsid w:val="007144EE"/>
    <w:rsid w:val="00724675"/>
    <w:rsid w:val="00725D26"/>
    <w:rsid w:val="007302D4"/>
    <w:rsid w:val="00733CF2"/>
    <w:rsid w:val="00770325"/>
    <w:rsid w:val="007813B9"/>
    <w:rsid w:val="007928A1"/>
    <w:rsid w:val="0079349B"/>
    <w:rsid w:val="00794CFF"/>
    <w:rsid w:val="007B34EA"/>
    <w:rsid w:val="007B6255"/>
    <w:rsid w:val="007C56AF"/>
    <w:rsid w:val="007C7883"/>
    <w:rsid w:val="007D40AA"/>
    <w:rsid w:val="007D573A"/>
    <w:rsid w:val="007F1EF1"/>
    <w:rsid w:val="007F381F"/>
    <w:rsid w:val="007F4425"/>
    <w:rsid w:val="00802E58"/>
    <w:rsid w:val="00806109"/>
    <w:rsid w:val="00807433"/>
    <w:rsid w:val="0081425B"/>
    <w:rsid w:val="00843F75"/>
    <w:rsid w:val="00863A26"/>
    <w:rsid w:val="00876969"/>
    <w:rsid w:val="008861A5"/>
    <w:rsid w:val="008910C4"/>
    <w:rsid w:val="0089768D"/>
    <w:rsid w:val="008A6F76"/>
    <w:rsid w:val="008B2BF3"/>
    <w:rsid w:val="008D0340"/>
    <w:rsid w:val="008F2108"/>
    <w:rsid w:val="008F3E12"/>
    <w:rsid w:val="009057E5"/>
    <w:rsid w:val="00907B3E"/>
    <w:rsid w:val="00917C2F"/>
    <w:rsid w:val="00925614"/>
    <w:rsid w:val="00930756"/>
    <w:rsid w:val="009319FF"/>
    <w:rsid w:val="00934E35"/>
    <w:rsid w:val="00941363"/>
    <w:rsid w:val="00942EFA"/>
    <w:rsid w:val="00951249"/>
    <w:rsid w:val="00957606"/>
    <w:rsid w:val="009576F6"/>
    <w:rsid w:val="00983605"/>
    <w:rsid w:val="00986524"/>
    <w:rsid w:val="00993293"/>
    <w:rsid w:val="00995CB3"/>
    <w:rsid w:val="009A02EB"/>
    <w:rsid w:val="009A5ABA"/>
    <w:rsid w:val="009B64F2"/>
    <w:rsid w:val="009C10A5"/>
    <w:rsid w:val="009C1E35"/>
    <w:rsid w:val="009D5780"/>
    <w:rsid w:val="009D633D"/>
    <w:rsid w:val="00A1138D"/>
    <w:rsid w:val="00A15FE2"/>
    <w:rsid w:val="00A261D4"/>
    <w:rsid w:val="00A30C52"/>
    <w:rsid w:val="00A31279"/>
    <w:rsid w:val="00A363D5"/>
    <w:rsid w:val="00A4520F"/>
    <w:rsid w:val="00A549BA"/>
    <w:rsid w:val="00A556B1"/>
    <w:rsid w:val="00A719B5"/>
    <w:rsid w:val="00A858F2"/>
    <w:rsid w:val="00A879F0"/>
    <w:rsid w:val="00A9333C"/>
    <w:rsid w:val="00AB1DC9"/>
    <w:rsid w:val="00AB20B3"/>
    <w:rsid w:val="00AB554C"/>
    <w:rsid w:val="00AB6720"/>
    <w:rsid w:val="00AB75F8"/>
    <w:rsid w:val="00AC0222"/>
    <w:rsid w:val="00AC0AB8"/>
    <w:rsid w:val="00AC69B5"/>
    <w:rsid w:val="00AF2834"/>
    <w:rsid w:val="00B04B64"/>
    <w:rsid w:val="00B10BD8"/>
    <w:rsid w:val="00B22B11"/>
    <w:rsid w:val="00B235E6"/>
    <w:rsid w:val="00B30BCF"/>
    <w:rsid w:val="00B33D65"/>
    <w:rsid w:val="00B37294"/>
    <w:rsid w:val="00B65C6B"/>
    <w:rsid w:val="00B730A7"/>
    <w:rsid w:val="00B774FD"/>
    <w:rsid w:val="00B806BF"/>
    <w:rsid w:val="00B812B5"/>
    <w:rsid w:val="00B83555"/>
    <w:rsid w:val="00B85986"/>
    <w:rsid w:val="00B905C7"/>
    <w:rsid w:val="00BA0F3F"/>
    <w:rsid w:val="00BB450A"/>
    <w:rsid w:val="00BC2B1A"/>
    <w:rsid w:val="00BF3350"/>
    <w:rsid w:val="00BF6A92"/>
    <w:rsid w:val="00C242B0"/>
    <w:rsid w:val="00C27057"/>
    <w:rsid w:val="00C35324"/>
    <w:rsid w:val="00C35A5C"/>
    <w:rsid w:val="00C562CA"/>
    <w:rsid w:val="00C64F30"/>
    <w:rsid w:val="00C678A7"/>
    <w:rsid w:val="00C7327A"/>
    <w:rsid w:val="00C74D66"/>
    <w:rsid w:val="00C76D96"/>
    <w:rsid w:val="00C84BBA"/>
    <w:rsid w:val="00C90DE4"/>
    <w:rsid w:val="00CA35CB"/>
    <w:rsid w:val="00CA45A8"/>
    <w:rsid w:val="00CB1DB4"/>
    <w:rsid w:val="00CB4413"/>
    <w:rsid w:val="00CB4BA8"/>
    <w:rsid w:val="00CC143A"/>
    <w:rsid w:val="00CC63D5"/>
    <w:rsid w:val="00CD174D"/>
    <w:rsid w:val="00CD41F2"/>
    <w:rsid w:val="00CF132B"/>
    <w:rsid w:val="00CF1C8C"/>
    <w:rsid w:val="00CF3A73"/>
    <w:rsid w:val="00CF7653"/>
    <w:rsid w:val="00D015C7"/>
    <w:rsid w:val="00D018C0"/>
    <w:rsid w:val="00D0607F"/>
    <w:rsid w:val="00D27522"/>
    <w:rsid w:val="00D3070A"/>
    <w:rsid w:val="00D330DE"/>
    <w:rsid w:val="00D35A76"/>
    <w:rsid w:val="00D37A73"/>
    <w:rsid w:val="00D61CC5"/>
    <w:rsid w:val="00D62420"/>
    <w:rsid w:val="00D66C34"/>
    <w:rsid w:val="00D92DB1"/>
    <w:rsid w:val="00D963D7"/>
    <w:rsid w:val="00DC0E28"/>
    <w:rsid w:val="00DD195E"/>
    <w:rsid w:val="00DE1B9E"/>
    <w:rsid w:val="00DE5273"/>
    <w:rsid w:val="00DF513A"/>
    <w:rsid w:val="00E11279"/>
    <w:rsid w:val="00E31BAE"/>
    <w:rsid w:val="00E40F17"/>
    <w:rsid w:val="00E726CA"/>
    <w:rsid w:val="00E75737"/>
    <w:rsid w:val="00E91C3F"/>
    <w:rsid w:val="00E96370"/>
    <w:rsid w:val="00EB0186"/>
    <w:rsid w:val="00EB2B08"/>
    <w:rsid w:val="00ED56BF"/>
    <w:rsid w:val="00EE02AB"/>
    <w:rsid w:val="00EE3AB5"/>
    <w:rsid w:val="00EE3D80"/>
    <w:rsid w:val="00EF2037"/>
    <w:rsid w:val="00F263D4"/>
    <w:rsid w:val="00F30D38"/>
    <w:rsid w:val="00F3390B"/>
    <w:rsid w:val="00F5237C"/>
    <w:rsid w:val="00F6217A"/>
    <w:rsid w:val="00F64368"/>
    <w:rsid w:val="00F715E3"/>
    <w:rsid w:val="00F72E0B"/>
    <w:rsid w:val="00F9292C"/>
    <w:rsid w:val="00F947D3"/>
    <w:rsid w:val="00FB2E78"/>
    <w:rsid w:val="00FB521E"/>
    <w:rsid w:val="00FB57DF"/>
    <w:rsid w:val="00FE11A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37294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704A7AB7B09744D9B02426F32382076E">
    <w:name w:val="704A7AB7B09744D9B02426F32382076E"/>
    <w:rsid w:val="00C27057"/>
    <w:pPr>
      <w:spacing w:after="160" w:line="259" w:lineRule="auto"/>
    </w:pPr>
  </w:style>
  <w:style w:type="paragraph" w:customStyle="1" w:styleId="2A7B1617E85342ED926C44FDD81B1961">
    <w:name w:val="2A7B1617E85342ED926C44FDD81B1961"/>
    <w:rsid w:val="000152E2"/>
    <w:pPr>
      <w:spacing w:after="160" w:line="259" w:lineRule="auto"/>
    </w:pPr>
  </w:style>
  <w:style w:type="paragraph" w:customStyle="1" w:styleId="A1EEC1924FA740578B1E6A06D22FB532">
    <w:name w:val="A1EEC1924FA740578B1E6A06D22FB532"/>
    <w:rsid w:val="009D633D"/>
    <w:pPr>
      <w:spacing w:after="160" w:line="259" w:lineRule="auto"/>
    </w:pPr>
  </w:style>
  <w:style w:type="paragraph" w:customStyle="1" w:styleId="3A7C4365201F4F7DA8286356A115CD97">
    <w:name w:val="3A7C4365201F4F7DA8286356A115CD97"/>
    <w:rsid w:val="00335C5E"/>
    <w:pPr>
      <w:spacing w:after="160" w:line="259" w:lineRule="auto"/>
    </w:pPr>
  </w:style>
  <w:style w:type="paragraph" w:customStyle="1" w:styleId="888016E3DEB84A31832A35E83F30B52C">
    <w:name w:val="888016E3DEB84A31832A35E83F30B52C"/>
    <w:rsid w:val="00B3729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2" ma:contentTypeDescription="Kurkite naują dokumentą." ma:contentTypeScope="" ma:versionID="7cd6e4e9ae85ffc41bfba526a4a17dd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b6017994ff9451b07d7895b9af6cf738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E847B-794D-41F0-9B51-114ADD37F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D28789-B3AD-4B35-8653-2AA8BEE7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450</TotalTime>
  <Pages>3</Pages>
  <Words>4411</Words>
  <Characters>2515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2021-04-06T14:11:00Z</dcterms:created>
  <dc:creator>Evelina Grincevičiūtė</dc:creator>
  <cp:lastModifiedBy>Valdas Kiveris</cp:lastModifiedBy>
  <cp:lastPrinted>2021-04-12T12:47:00Z</cp:lastPrinted>
  <dcterms:modified xsi:type="dcterms:W3CDTF">2021-04-28T05:46:00Z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