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7EE61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D17EE98" wp14:editId="5D17EE99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5D17EE62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5D17EE63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5D17EE64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D17EE65" w14:textId="77777777" w:rsidR="00675A68" w:rsidRPr="00901232" w:rsidRDefault="002D457E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5D17EE9A" wp14:editId="5D17EE9B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FA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50"/>
        <w:gridCol w:w="1559"/>
        <w:gridCol w:w="3010"/>
      </w:tblGrid>
      <w:tr w:rsidR="00675A68" w:rsidRPr="00901232" w14:paraId="5D17EE6D" w14:textId="77777777" w:rsidTr="005A3AD8">
        <w:trPr>
          <w:cantSplit/>
        </w:trPr>
        <w:tc>
          <w:tcPr>
            <w:tcW w:w="4820" w:type="dxa"/>
            <w:vMerge w:val="restart"/>
          </w:tcPr>
          <w:p w14:paraId="09A146BA" w14:textId="038239C8" w:rsidR="00956A8A" w:rsidRPr="00901232" w:rsidRDefault="00305FB6" w:rsidP="005A4AC6">
            <w:pPr>
              <w:jc w:val="left"/>
            </w:pPr>
            <w:r w:rsidRPr="00901232">
              <w:t xml:space="preserve">Lietuvos Respublikos </w:t>
            </w:r>
            <w:r w:rsidR="00954190">
              <w:t>sveikatos</w:t>
            </w:r>
            <w:r w:rsidR="00901232" w:rsidRPr="00901232">
              <w:t xml:space="preserve"> </w:t>
            </w:r>
            <w:r w:rsidR="00672D5D" w:rsidRPr="00901232">
              <w:t>apsaugos</w:t>
            </w:r>
            <w:r w:rsidR="00901232" w:rsidRPr="00901232">
              <w:t xml:space="preserve"> </w:t>
            </w:r>
            <w:r w:rsidR="00672D5D" w:rsidRPr="00901232">
              <w:t>ministerijai</w:t>
            </w:r>
          </w:p>
          <w:p w14:paraId="59F07E21" w14:textId="77777777" w:rsidR="00901232" w:rsidRPr="00901232" w:rsidRDefault="00901232" w:rsidP="005A4AC6">
            <w:pPr>
              <w:jc w:val="left"/>
            </w:pPr>
          </w:p>
          <w:p w14:paraId="3F357480" w14:textId="77777777" w:rsidR="00901232" w:rsidRPr="00901232" w:rsidRDefault="00901232" w:rsidP="00901232">
            <w:pPr>
              <w:jc w:val="left"/>
            </w:pPr>
          </w:p>
          <w:p w14:paraId="5D17EE69" w14:textId="5BB76D5B" w:rsidR="00901232" w:rsidRPr="00901232" w:rsidRDefault="00901232" w:rsidP="005A4AC6">
            <w:pPr>
              <w:jc w:val="left"/>
            </w:pPr>
          </w:p>
        </w:tc>
        <w:tc>
          <w:tcPr>
            <w:tcW w:w="250" w:type="dxa"/>
          </w:tcPr>
          <w:p w14:paraId="5D17EE6A" w14:textId="77777777" w:rsidR="00675A68" w:rsidRPr="00901232" w:rsidRDefault="00675A68">
            <w:pPr>
              <w:jc w:val="left"/>
            </w:pPr>
          </w:p>
        </w:tc>
        <w:tc>
          <w:tcPr>
            <w:tcW w:w="1559" w:type="dxa"/>
          </w:tcPr>
          <w:p w14:paraId="5D17EE6B" w14:textId="448645A9" w:rsidR="00675A68" w:rsidRPr="00901232" w:rsidRDefault="00556679" w:rsidP="00201E34">
            <w:pPr>
              <w:jc w:val="left"/>
            </w:pPr>
            <w:r w:rsidRPr="00901232">
              <w:t xml:space="preserve">  </w:t>
            </w:r>
            <w:r w:rsidR="00E4706A" w:rsidRPr="00901232">
              <w:t>20</w:t>
            </w:r>
            <w:r w:rsidR="0011523E" w:rsidRPr="00901232">
              <w:t>2</w:t>
            </w:r>
            <w:r w:rsidR="00954190">
              <w:t>1</w:t>
            </w:r>
            <w:r w:rsidR="00711B37" w:rsidRPr="00901232">
              <w:t>-</w:t>
            </w:r>
            <w:r w:rsidR="00954190">
              <w:t>01</w:t>
            </w:r>
            <w:r w:rsidR="00201E34" w:rsidRPr="00901232">
              <w:t>-</w:t>
            </w:r>
          </w:p>
        </w:tc>
        <w:tc>
          <w:tcPr>
            <w:tcW w:w="3010" w:type="dxa"/>
          </w:tcPr>
          <w:p w14:paraId="5D17EE6C" w14:textId="77777777" w:rsidR="00675A68" w:rsidRPr="00901232" w:rsidRDefault="00675A68" w:rsidP="00A763ED">
            <w:pPr>
              <w:jc w:val="left"/>
            </w:pPr>
            <w:r w:rsidRPr="00901232">
              <w:t xml:space="preserve">Nr. </w:t>
            </w:r>
            <w:r w:rsidR="00841B3E" w:rsidRPr="00901232">
              <w:t>(</w:t>
            </w:r>
            <w:r w:rsidR="00C46D4B" w:rsidRPr="00901232">
              <w:t>16.2-41E</w:t>
            </w:r>
            <w:r w:rsidR="00841B3E" w:rsidRPr="00901232">
              <w:t>)</w:t>
            </w:r>
            <w:r w:rsidR="00E42B52" w:rsidRPr="00901232">
              <w:t>-</w:t>
            </w:r>
          </w:p>
        </w:tc>
      </w:tr>
      <w:tr w:rsidR="00675A68" w14:paraId="5D17EE74" w14:textId="77777777" w:rsidTr="005A3AD8">
        <w:trPr>
          <w:cantSplit/>
        </w:trPr>
        <w:tc>
          <w:tcPr>
            <w:tcW w:w="4820" w:type="dxa"/>
            <w:vMerge/>
          </w:tcPr>
          <w:p w14:paraId="5D17EE6E" w14:textId="77777777" w:rsidR="00675A68" w:rsidRDefault="00675A68">
            <w:pPr>
              <w:jc w:val="left"/>
            </w:pPr>
          </w:p>
        </w:tc>
        <w:tc>
          <w:tcPr>
            <w:tcW w:w="250" w:type="dxa"/>
          </w:tcPr>
          <w:p w14:paraId="5D17EE6F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D17EE70" w14:textId="77777777" w:rsidR="00675A68" w:rsidRDefault="00675A68" w:rsidP="00A40614">
            <w:pPr>
              <w:jc w:val="left"/>
              <w:rPr>
                <w:lang w:val="en-US"/>
              </w:rPr>
            </w:pPr>
          </w:p>
          <w:p w14:paraId="5D17EE71" w14:textId="77777777" w:rsidR="007836B7" w:rsidRDefault="007836B7" w:rsidP="007836B7">
            <w:pPr>
              <w:jc w:val="left"/>
            </w:pPr>
          </w:p>
          <w:p w14:paraId="5D17EE72" w14:textId="77777777" w:rsidR="00AA68CE" w:rsidRDefault="00AA68CE" w:rsidP="00A40614">
            <w:pPr>
              <w:jc w:val="left"/>
            </w:pPr>
          </w:p>
        </w:tc>
        <w:tc>
          <w:tcPr>
            <w:tcW w:w="3010" w:type="dxa"/>
          </w:tcPr>
          <w:p w14:paraId="5D17EE73" w14:textId="77777777" w:rsidR="00675A68" w:rsidRDefault="00675A68" w:rsidP="00C45986">
            <w:pPr>
              <w:jc w:val="left"/>
            </w:pPr>
          </w:p>
        </w:tc>
      </w:tr>
      <w:tr w:rsidR="00675A68" w14:paraId="5D17EE7C" w14:textId="77777777" w:rsidTr="005A3AD8">
        <w:trPr>
          <w:cantSplit/>
        </w:trPr>
        <w:tc>
          <w:tcPr>
            <w:tcW w:w="9639" w:type="dxa"/>
            <w:gridSpan w:val="4"/>
          </w:tcPr>
          <w:p w14:paraId="5D17EE7B" w14:textId="1DA3A3EA" w:rsidR="00675A68" w:rsidRPr="007E7778" w:rsidRDefault="00DC46B4" w:rsidP="00711B37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954190" w:rsidRPr="00954190">
              <w:rPr>
                <w:b/>
                <w:bCs/>
                <w:szCs w:val="24"/>
                <w:lang w:eastAsia="lt-LT"/>
              </w:rPr>
              <w:t>LIETUVOS RESPUBLIKOS VYRIAUSYBĖS 20</w:t>
            </w:r>
            <w:r w:rsidR="00954190" w:rsidRPr="00954190">
              <w:rPr>
                <w:b/>
                <w:bCs/>
                <w:szCs w:val="24"/>
                <w:lang w:val="en-US" w:eastAsia="lt-LT"/>
              </w:rPr>
              <w:t>20</w:t>
            </w:r>
            <w:r w:rsidR="00954190" w:rsidRPr="00954190">
              <w:rPr>
                <w:b/>
                <w:bCs/>
                <w:szCs w:val="24"/>
                <w:lang w:eastAsia="lt-LT"/>
              </w:rPr>
              <w:t xml:space="preserve"> M. LAPKRIČIO </w:t>
            </w:r>
            <w:r w:rsidR="00954190" w:rsidRPr="00954190">
              <w:rPr>
                <w:b/>
                <w:bCs/>
                <w:szCs w:val="24"/>
                <w:lang w:val="en-US" w:eastAsia="lt-LT"/>
              </w:rPr>
              <w:t>4</w:t>
            </w:r>
            <w:r w:rsidR="00954190" w:rsidRPr="00954190">
              <w:rPr>
                <w:b/>
                <w:bCs/>
                <w:szCs w:val="24"/>
                <w:lang w:eastAsia="lt-LT"/>
              </w:rPr>
              <w:t xml:space="preserve"> D. NUTARIMO NR. 1226 „DĖL KARANTINO LIETUVOS RESPUBLIKOS TERITORIJOJE PASKELBIMO“</w:t>
            </w:r>
            <w:r w:rsidR="00954190">
              <w:rPr>
                <w:b/>
                <w:bCs/>
                <w:szCs w:val="24"/>
                <w:lang w:eastAsia="lt-LT"/>
              </w:rPr>
              <w:t xml:space="preserve"> KEITIMO</w:t>
            </w:r>
          </w:p>
        </w:tc>
      </w:tr>
    </w:tbl>
    <w:p w14:paraId="5D17EE7D" w14:textId="77777777" w:rsidR="00675A68" w:rsidRDefault="00675A68" w:rsidP="000941A8"/>
    <w:p w14:paraId="7E01F901" w14:textId="77777777" w:rsidR="004B2BC0" w:rsidRPr="007C0747" w:rsidRDefault="00A549F3" w:rsidP="007C0747">
      <w:pPr>
        <w:tabs>
          <w:tab w:val="left" w:pos="567"/>
        </w:tabs>
        <w:rPr>
          <w:szCs w:val="24"/>
        </w:rPr>
      </w:pPr>
      <w:r>
        <w:tab/>
      </w:r>
    </w:p>
    <w:p w14:paraId="20568034" w14:textId="75C477D6" w:rsidR="002D0067" w:rsidRPr="007C0747" w:rsidRDefault="007B5C23" w:rsidP="007C0747">
      <w:pPr>
        <w:rPr>
          <w:szCs w:val="24"/>
          <w:lang w:eastAsia="lt-LT"/>
        </w:rPr>
      </w:pPr>
      <w:r w:rsidRPr="007C0747">
        <w:rPr>
          <w:szCs w:val="24"/>
        </w:rPr>
        <w:tab/>
      </w:r>
      <w:r w:rsidR="007C0747">
        <w:rPr>
          <w:szCs w:val="24"/>
        </w:rPr>
        <w:t xml:space="preserve"> </w:t>
      </w:r>
      <w:r w:rsidR="002D0067" w:rsidRPr="007C0747">
        <w:rPr>
          <w:szCs w:val="24"/>
        </w:rPr>
        <w:t xml:space="preserve">Lietuvos Respublikos ekonomikos ir inovacijų ministerija prašo inicijuoti </w:t>
      </w:r>
      <w:r w:rsidR="002D0067" w:rsidRPr="007C0747">
        <w:rPr>
          <w:szCs w:val="24"/>
          <w:lang w:eastAsia="lt-LT"/>
        </w:rPr>
        <w:t xml:space="preserve">Lietuvos Respublikos Vyriausybės 2020 m. lapkričio 4 d. nutarimo Nr. 1226 „Dėl karantino Lietuvos Respublikos teritorijoje paskelbimo“ (toliau – Nutarimas) keitimą. </w:t>
      </w:r>
    </w:p>
    <w:p w14:paraId="78F58B35" w14:textId="230F2283" w:rsidR="002D0067" w:rsidRPr="007C0747" w:rsidRDefault="002D0067" w:rsidP="007C0747">
      <w:pPr>
        <w:ind w:firstLine="851"/>
        <w:rPr>
          <w:szCs w:val="24"/>
          <w:lang w:eastAsia="lt-LT"/>
        </w:rPr>
      </w:pPr>
      <w:r w:rsidRPr="007C0747">
        <w:rPr>
          <w:szCs w:val="24"/>
          <w:lang w:eastAsia="lt-LT"/>
        </w:rPr>
        <w:t>Siūlome Nutarime atlikti šiuos keitimus:</w:t>
      </w:r>
    </w:p>
    <w:p w14:paraId="4E4F017A" w14:textId="010ACC0B" w:rsidR="009E7E65" w:rsidRPr="007C0747" w:rsidRDefault="002D0067" w:rsidP="007C0747">
      <w:pPr>
        <w:ind w:firstLine="993"/>
        <w:rPr>
          <w:b/>
          <w:bCs/>
          <w:i/>
          <w:iCs/>
          <w:szCs w:val="24"/>
          <w:lang w:eastAsia="lt-LT"/>
        </w:rPr>
      </w:pPr>
      <w:r w:rsidRPr="007C0747">
        <w:rPr>
          <w:szCs w:val="24"/>
          <w:lang w:eastAsia="lt-LT"/>
        </w:rPr>
        <w:t>1.  Atsižvelgdami į šiuo metu paramos priemones administruojančioms institucijoms iškilusius neaiškum</w:t>
      </w:r>
      <w:r w:rsidR="002D0C9F">
        <w:rPr>
          <w:szCs w:val="24"/>
          <w:lang w:eastAsia="lt-LT"/>
        </w:rPr>
        <w:t>u</w:t>
      </w:r>
      <w:r w:rsidRPr="007C0747">
        <w:rPr>
          <w:szCs w:val="24"/>
          <w:lang w:eastAsia="lt-LT"/>
        </w:rPr>
        <w:t xml:space="preserve">s ir siekiant </w:t>
      </w:r>
      <w:r w:rsidR="002D0C9F">
        <w:rPr>
          <w:szCs w:val="24"/>
          <w:lang w:eastAsia="lt-LT"/>
        </w:rPr>
        <w:t>N</w:t>
      </w:r>
      <w:r w:rsidRPr="007C0747">
        <w:rPr>
          <w:szCs w:val="24"/>
          <w:lang w:eastAsia="lt-LT"/>
        </w:rPr>
        <w:t>utarimo nuostatų vientisumo siūlome patikslinti Nutarimo 6.1 papunkčio pirmos pastraipos paskutinį sakinį ir vietoj žodžio „</w:t>
      </w:r>
      <w:r w:rsidRPr="004A523F">
        <w:rPr>
          <w:i/>
          <w:iCs/>
          <w:szCs w:val="24"/>
          <w:lang w:eastAsia="lt-LT"/>
        </w:rPr>
        <w:t>uždrausta</w:t>
      </w:r>
      <w:r w:rsidRPr="007C0747">
        <w:rPr>
          <w:szCs w:val="24"/>
          <w:lang w:eastAsia="lt-LT"/>
        </w:rPr>
        <w:t>“ vartoti žodį „</w:t>
      </w:r>
      <w:r w:rsidRPr="004A523F">
        <w:rPr>
          <w:i/>
          <w:iCs/>
          <w:szCs w:val="24"/>
          <w:lang w:eastAsia="lt-LT"/>
        </w:rPr>
        <w:t>apribota</w:t>
      </w:r>
      <w:r w:rsidRPr="007C0747">
        <w:rPr>
          <w:szCs w:val="24"/>
          <w:lang w:eastAsia="lt-LT"/>
        </w:rPr>
        <w:t xml:space="preserve">“. Taip pat </w:t>
      </w:r>
      <w:r w:rsidR="005D17C3" w:rsidRPr="007C0747">
        <w:rPr>
          <w:szCs w:val="24"/>
          <w:lang w:eastAsia="lt-LT"/>
        </w:rPr>
        <w:t xml:space="preserve">pažymėtina, kad </w:t>
      </w:r>
      <w:r w:rsidR="009F5635" w:rsidRPr="007C0747">
        <w:rPr>
          <w:szCs w:val="24"/>
          <w:lang w:eastAsia="lt-LT"/>
        </w:rPr>
        <w:t xml:space="preserve">Nutarimo 6.1 papunkčio paskutinėje </w:t>
      </w:r>
      <w:r w:rsidR="00666971" w:rsidRPr="007C0747">
        <w:rPr>
          <w:szCs w:val="24"/>
          <w:lang w:eastAsia="lt-LT"/>
        </w:rPr>
        <w:t>pastraipoje</w:t>
      </w:r>
      <w:r w:rsidR="009F5635" w:rsidRPr="007C0747">
        <w:rPr>
          <w:szCs w:val="24"/>
          <w:lang w:eastAsia="lt-LT"/>
        </w:rPr>
        <w:t xml:space="preserve"> </w:t>
      </w:r>
      <w:r w:rsidR="00124464" w:rsidRPr="007C0747">
        <w:rPr>
          <w:szCs w:val="24"/>
          <w:lang w:eastAsia="lt-LT"/>
        </w:rPr>
        <w:t>nurodyta sąlyga, kad “</w:t>
      </w:r>
      <w:r w:rsidR="00124464" w:rsidRPr="00666971">
        <w:rPr>
          <w:i/>
          <w:iCs/>
          <w:szCs w:val="24"/>
          <w:lang w:eastAsia="lt-LT"/>
        </w:rPr>
        <w:t>tuo atveju, kai ūkinės veiklos vykdytojas, skaičiuojant nuo 2019 m. lapkričio 1 d. iki 2020 m. sausio 31 d., pajamų negavo, jam gali būti taikomos paramos priemonės pagal šio nutarimo 6.</w:t>
      </w:r>
      <w:r w:rsidR="007C0747" w:rsidRPr="00666971">
        <w:rPr>
          <w:i/>
          <w:iCs/>
          <w:szCs w:val="24"/>
          <w:lang w:eastAsia="lt-LT"/>
        </w:rPr>
        <w:t>1</w:t>
      </w:r>
      <w:r w:rsidR="00124464" w:rsidRPr="00666971">
        <w:rPr>
          <w:i/>
          <w:iCs/>
          <w:szCs w:val="24"/>
          <w:lang w:eastAsia="lt-LT"/>
        </w:rPr>
        <w:t xml:space="preserve"> papunktį paramos priemonių aprašuose nustatyta tvarka ir sąlygomis, išskyrus atvejus, kai ūkinės veiklos vykdytojas buvo sustabdęs veiklą</w:t>
      </w:r>
      <w:r w:rsidR="00124464" w:rsidRPr="007C0747">
        <w:rPr>
          <w:szCs w:val="24"/>
          <w:lang w:eastAsia="lt-LT"/>
        </w:rPr>
        <w:t xml:space="preserve">” yra pernelyg ribojanti ūkio </w:t>
      </w:r>
      <w:r w:rsidR="00666971" w:rsidRPr="007C0747">
        <w:rPr>
          <w:szCs w:val="24"/>
          <w:lang w:eastAsia="lt-LT"/>
        </w:rPr>
        <w:t>subjektus</w:t>
      </w:r>
      <w:r w:rsidR="005D17C3" w:rsidRPr="007C0747">
        <w:rPr>
          <w:szCs w:val="24"/>
          <w:lang w:eastAsia="lt-LT"/>
        </w:rPr>
        <w:t xml:space="preserve">, nes skirta tik mokesčių administravimo tikslui ir subsidijų skyrimo procese gali sukelti atvirkščią efektą, - įmonė praneša </w:t>
      </w:r>
      <w:r w:rsidR="00691C12">
        <w:rPr>
          <w:szCs w:val="24"/>
          <w:lang w:eastAsia="lt-LT"/>
        </w:rPr>
        <w:t xml:space="preserve">Valstybinei mokesčių inspekcijai prie Lietuvos Respublikos finansų ministerijos (toliau – </w:t>
      </w:r>
      <w:r w:rsidR="005D17C3" w:rsidRPr="007C0747">
        <w:rPr>
          <w:szCs w:val="24"/>
          <w:lang w:eastAsia="lt-LT"/>
        </w:rPr>
        <w:t>VMI</w:t>
      </w:r>
      <w:r w:rsidR="00691C12">
        <w:rPr>
          <w:szCs w:val="24"/>
          <w:lang w:eastAsia="lt-LT"/>
        </w:rPr>
        <w:t>)</w:t>
      </w:r>
      <w:r w:rsidR="005D17C3" w:rsidRPr="007C0747">
        <w:rPr>
          <w:szCs w:val="24"/>
          <w:lang w:eastAsia="lt-LT"/>
        </w:rPr>
        <w:t xml:space="preserve">, kad laikinai nevykdys veiklos (nes nukentėjo dėl  karantino), o valstybė dėl to nesuteikia subsidijos. </w:t>
      </w:r>
      <w:r w:rsidR="00124464" w:rsidRPr="007C0747">
        <w:rPr>
          <w:szCs w:val="24"/>
          <w:lang w:eastAsia="lt-LT"/>
        </w:rPr>
        <w:t xml:space="preserve">Todėl siūlome </w:t>
      </w:r>
      <w:r w:rsidR="009E7E65" w:rsidRPr="007C0747">
        <w:rPr>
          <w:szCs w:val="24"/>
          <w:lang w:eastAsia="lt-LT"/>
        </w:rPr>
        <w:t xml:space="preserve">6.1 </w:t>
      </w:r>
      <w:r w:rsidR="007C0747" w:rsidRPr="007C0747">
        <w:rPr>
          <w:szCs w:val="24"/>
          <w:lang w:eastAsia="lt-LT"/>
        </w:rPr>
        <w:t xml:space="preserve">papunkčio </w:t>
      </w:r>
      <w:r w:rsidR="009E7E65" w:rsidRPr="007C0747">
        <w:rPr>
          <w:szCs w:val="24"/>
          <w:lang w:eastAsia="lt-LT"/>
        </w:rPr>
        <w:t>antroje pastraipoje atsisakyti sakino dalies</w:t>
      </w:r>
      <w:r w:rsidR="00655EBA">
        <w:rPr>
          <w:szCs w:val="24"/>
          <w:lang w:eastAsia="lt-LT"/>
        </w:rPr>
        <w:t xml:space="preserve"> </w:t>
      </w:r>
      <w:r w:rsidR="009E7E65" w:rsidRPr="007C0747">
        <w:rPr>
          <w:szCs w:val="24"/>
          <w:lang w:eastAsia="lt-LT"/>
        </w:rPr>
        <w:t>„</w:t>
      </w:r>
      <w:r w:rsidR="009E7E65" w:rsidRPr="007C0747">
        <w:rPr>
          <w:i/>
          <w:iCs/>
          <w:szCs w:val="24"/>
          <w:lang w:eastAsia="lt-LT"/>
        </w:rPr>
        <w:t>išskyrus atvejus, kai ūkinės veiklos vykdytojas buvo sustabdęs veiklą“.</w:t>
      </w:r>
    </w:p>
    <w:p w14:paraId="50F598D9" w14:textId="07CB8FD6" w:rsidR="002D0067" w:rsidRPr="007C0747" w:rsidRDefault="002D0067" w:rsidP="007C0747">
      <w:pPr>
        <w:ind w:firstLine="851"/>
        <w:rPr>
          <w:i/>
          <w:iCs/>
          <w:szCs w:val="24"/>
          <w:lang w:eastAsia="lt-LT"/>
        </w:rPr>
      </w:pPr>
      <w:r w:rsidRPr="007C0747">
        <w:rPr>
          <w:szCs w:val="24"/>
          <w:lang w:eastAsia="lt-LT"/>
        </w:rPr>
        <w:t xml:space="preserve">2. Tai pat atsižvelgiant į tai, kad verslui reikalingas paramos priemones administruojančioms institucijoms yra reikalingi duomenys iš </w:t>
      </w:r>
      <w:r w:rsidR="004A523F">
        <w:rPr>
          <w:szCs w:val="24"/>
          <w:lang w:eastAsia="lt-LT"/>
        </w:rPr>
        <w:t>VMI</w:t>
      </w:r>
      <w:r w:rsidRPr="007C0747">
        <w:rPr>
          <w:szCs w:val="24"/>
          <w:lang w:eastAsia="lt-LT"/>
        </w:rPr>
        <w:t xml:space="preserve">, o tokių duomenų teikimui yra reikalingas teisinis pagrindas, yra reikalinga papildyti </w:t>
      </w:r>
      <w:r w:rsidR="00897595">
        <w:rPr>
          <w:szCs w:val="24"/>
          <w:lang w:eastAsia="lt-LT"/>
        </w:rPr>
        <w:t>N</w:t>
      </w:r>
      <w:r w:rsidRPr="007C0747">
        <w:rPr>
          <w:szCs w:val="24"/>
          <w:lang w:eastAsia="lt-LT"/>
        </w:rPr>
        <w:t>utarimą 7 punktu nurodant, kad „</w:t>
      </w:r>
      <w:r w:rsidRPr="008C6789">
        <w:rPr>
          <w:i/>
          <w:iCs/>
          <w:szCs w:val="24"/>
          <w:lang w:eastAsia="lt-LT"/>
        </w:rPr>
        <w:t>šio nutarimo 6 punkte numatytų paramos priemonių įgyvendinime dalyvaujančios valstybės institucijos ir kiti subjektai keičiasi šioms paramos priemonėms įgyvendinti reikalingais duomenimis</w:t>
      </w:r>
      <w:r w:rsidRPr="007C0747">
        <w:rPr>
          <w:szCs w:val="24"/>
          <w:lang w:eastAsia="lt-LT"/>
        </w:rPr>
        <w:t>.“</w:t>
      </w:r>
    </w:p>
    <w:p w14:paraId="5F43FD00" w14:textId="402295AD" w:rsidR="009563F4" w:rsidRPr="007C0747" w:rsidRDefault="008C6789" w:rsidP="007C0747">
      <w:pPr>
        <w:ind w:firstLine="567"/>
        <w:rPr>
          <w:szCs w:val="24"/>
        </w:rPr>
      </w:pPr>
      <w:r>
        <w:rPr>
          <w:szCs w:val="24"/>
          <w:lang w:eastAsia="lt-LT"/>
        </w:rPr>
        <w:t>Nutarimo p</w:t>
      </w:r>
      <w:r w:rsidR="009563F4" w:rsidRPr="007C0747">
        <w:rPr>
          <w:szCs w:val="24"/>
          <w:lang w:eastAsia="lt-LT"/>
        </w:rPr>
        <w:t xml:space="preserve">rojektą parengė </w:t>
      </w:r>
      <w:r w:rsidR="009563F4" w:rsidRPr="007C0747">
        <w:rPr>
          <w:szCs w:val="24"/>
        </w:rPr>
        <w:t xml:space="preserve">Lietuvos Respublikos ekonomikos ir inovacijų ministerijos Verslo aplinkos </w:t>
      </w:r>
      <w:r w:rsidR="001D1FC1" w:rsidRPr="007C0747">
        <w:rPr>
          <w:szCs w:val="24"/>
        </w:rPr>
        <w:t>departamento</w:t>
      </w:r>
      <w:r w:rsidR="00EE234D" w:rsidRPr="007C0747">
        <w:rPr>
          <w:szCs w:val="24"/>
        </w:rPr>
        <w:t xml:space="preserve"> (direktorius Tomas Urban, el. paštas </w:t>
      </w:r>
      <w:hyperlink r:id="rId12" w:history="1">
        <w:r w:rsidR="00A97611" w:rsidRPr="007C0747">
          <w:rPr>
            <w:rStyle w:val="Hipersaitas"/>
            <w:szCs w:val="24"/>
          </w:rPr>
          <w:t>tomas.urban@eimin.lt</w:t>
        </w:r>
      </w:hyperlink>
      <w:r w:rsidR="000D6134" w:rsidRPr="007C0747">
        <w:rPr>
          <w:szCs w:val="24"/>
        </w:rPr>
        <w:t>)</w:t>
      </w:r>
      <w:r w:rsidR="009563F4" w:rsidRPr="007C0747">
        <w:rPr>
          <w:szCs w:val="24"/>
        </w:rPr>
        <w:t xml:space="preserve"> </w:t>
      </w:r>
      <w:r w:rsidR="00EE234D" w:rsidRPr="007C0747">
        <w:rPr>
          <w:szCs w:val="24"/>
        </w:rPr>
        <w:t>V</w:t>
      </w:r>
      <w:r w:rsidR="009563F4" w:rsidRPr="007C0747">
        <w:rPr>
          <w:szCs w:val="24"/>
        </w:rPr>
        <w:t xml:space="preserve">erslo </w:t>
      </w:r>
      <w:r w:rsidR="001D1FC1" w:rsidRPr="007C0747">
        <w:rPr>
          <w:szCs w:val="24"/>
        </w:rPr>
        <w:t>politikos</w:t>
      </w:r>
      <w:r w:rsidR="009563F4" w:rsidRPr="007C0747">
        <w:rPr>
          <w:szCs w:val="24"/>
        </w:rPr>
        <w:t xml:space="preserve"> </w:t>
      </w:r>
      <w:r w:rsidR="001D1FC1" w:rsidRPr="007C0747">
        <w:rPr>
          <w:szCs w:val="24"/>
        </w:rPr>
        <w:t>skyriaus</w:t>
      </w:r>
      <w:r w:rsidR="009563F4" w:rsidRPr="007C0747">
        <w:rPr>
          <w:szCs w:val="24"/>
        </w:rPr>
        <w:t xml:space="preserve"> vedėja Ieva </w:t>
      </w:r>
      <w:r w:rsidR="001D1FC1" w:rsidRPr="007C0747">
        <w:rPr>
          <w:szCs w:val="24"/>
        </w:rPr>
        <w:t>Žaunierienė</w:t>
      </w:r>
      <w:r w:rsidR="009563F4" w:rsidRPr="007C0747">
        <w:rPr>
          <w:szCs w:val="24"/>
        </w:rPr>
        <w:t xml:space="preserve"> (</w:t>
      </w:r>
      <w:r w:rsidR="00EE234D" w:rsidRPr="007C0747">
        <w:rPr>
          <w:szCs w:val="24"/>
        </w:rPr>
        <w:t xml:space="preserve">el. paštas </w:t>
      </w:r>
      <w:hyperlink r:id="rId13" w:history="1">
        <w:r w:rsidR="000D6134" w:rsidRPr="007C0747">
          <w:rPr>
            <w:rStyle w:val="Hipersaitas"/>
            <w:szCs w:val="24"/>
          </w:rPr>
          <w:t>ieva.zaunieriene@eimin.lt</w:t>
        </w:r>
      </w:hyperlink>
      <w:r w:rsidR="00EE234D" w:rsidRPr="007C0747">
        <w:rPr>
          <w:szCs w:val="24"/>
        </w:rPr>
        <w:t xml:space="preserve">). </w:t>
      </w:r>
    </w:p>
    <w:p w14:paraId="39C56529" w14:textId="77777777" w:rsidR="007C0747" w:rsidRDefault="007C0747" w:rsidP="001934D6">
      <w:pPr>
        <w:pStyle w:val="Sraopastraipa"/>
        <w:tabs>
          <w:tab w:val="left" w:pos="1560"/>
        </w:tabs>
        <w:spacing w:line="276" w:lineRule="auto"/>
        <w:ind w:left="0" w:firstLine="567"/>
        <w:jc w:val="both"/>
      </w:pPr>
    </w:p>
    <w:p w14:paraId="5D17EE81" w14:textId="400D7197" w:rsidR="008539FE" w:rsidRDefault="00034469" w:rsidP="001934D6">
      <w:pPr>
        <w:pStyle w:val="Sraopastraipa"/>
        <w:tabs>
          <w:tab w:val="left" w:pos="1560"/>
        </w:tabs>
        <w:spacing w:line="276" w:lineRule="auto"/>
        <w:ind w:left="0" w:firstLine="567"/>
        <w:jc w:val="both"/>
      </w:pPr>
      <w:r>
        <w:t>PRIDEDAMA</w:t>
      </w:r>
      <w:r w:rsidR="001934D6">
        <w:t xml:space="preserve">. </w:t>
      </w:r>
      <w:r w:rsidR="001934D6">
        <w:rPr>
          <w:color w:val="000000"/>
        </w:rPr>
        <w:t>Projekt</w:t>
      </w:r>
      <w:r w:rsidR="00BF49C7">
        <w:rPr>
          <w:color w:val="000000"/>
        </w:rPr>
        <w:t xml:space="preserve">o </w:t>
      </w:r>
      <w:r w:rsidR="00655EBA">
        <w:rPr>
          <w:color w:val="000000"/>
        </w:rPr>
        <w:t>lyginamasis</w:t>
      </w:r>
      <w:r w:rsidR="00BF49C7">
        <w:rPr>
          <w:color w:val="000000"/>
        </w:rPr>
        <w:t xml:space="preserve"> variantas</w:t>
      </w:r>
      <w:r>
        <w:t xml:space="preserve">, </w:t>
      </w:r>
      <w:r w:rsidR="00BF49C7">
        <w:rPr>
          <w:lang w:val="en-US"/>
        </w:rPr>
        <w:t>1</w:t>
      </w:r>
      <w:r>
        <w:t xml:space="preserve"> lapa</w:t>
      </w:r>
      <w:r w:rsidR="00BF49C7">
        <w:t>s</w:t>
      </w:r>
      <w:r w:rsidR="00A27C8D">
        <w:t>.</w:t>
      </w:r>
    </w:p>
    <w:p w14:paraId="27E19F22" w14:textId="77777777" w:rsidR="00A27C8D" w:rsidRPr="00111061" w:rsidRDefault="00A27C8D" w:rsidP="00A27C8D">
      <w:pPr>
        <w:pStyle w:val="Sraopastraipa"/>
        <w:tabs>
          <w:tab w:val="left" w:pos="1560"/>
        </w:tabs>
        <w:spacing w:line="276" w:lineRule="auto"/>
        <w:ind w:left="927"/>
        <w:jc w:val="both"/>
      </w:pPr>
    </w:p>
    <w:p w14:paraId="5D17EE83" w14:textId="646E720A" w:rsidR="0069084D" w:rsidRDefault="00A6787B" w:rsidP="0025223A">
      <w:pPr>
        <w:tabs>
          <w:tab w:val="left" w:pos="567"/>
          <w:tab w:val="right" w:pos="9638"/>
        </w:tabs>
        <w:spacing w:line="276" w:lineRule="auto"/>
      </w:pPr>
      <w:r w:rsidRPr="00111061">
        <w:tab/>
      </w:r>
      <w:r w:rsidR="00FA2308" w:rsidRPr="003C1FD7">
        <w:tab/>
      </w:r>
    </w:p>
    <w:p w14:paraId="5D17EE86" w14:textId="676E8D50" w:rsidR="009E7203" w:rsidRDefault="007C0747" w:rsidP="007C0747">
      <w:pPr>
        <w:tabs>
          <w:tab w:val="left" w:pos="7510"/>
        </w:tabs>
        <w:rPr>
          <w:b/>
        </w:rPr>
      </w:pPr>
      <w:r>
        <w:t>Ekonomikos ir inovacijų viceministras</w:t>
      </w:r>
      <w:r>
        <w:tab/>
        <w:t xml:space="preserve">     Vincas Jurgutis</w:t>
      </w:r>
    </w:p>
    <w:p w14:paraId="0D530B52" w14:textId="77777777" w:rsidR="00A57FB7" w:rsidRDefault="00A57FB7" w:rsidP="0069084D">
      <w:pPr>
        <w:rPr>
          <w:b/>
        </w:rPr>
      </w:pPr>
    </w:p>
    <w:p w14:paraId="4C406199" w14:textId="77777777" w:rsidR="004B2BC0" w:rsidRDefault="004B2BC0" w:rsidP="0069084D">
      <w:pPr>
        <w:rPr>
          <w:b/>
        </w:rPr>
      </w:pPr>
    </w:p>
    <w:p w14:paraId="5D17EE96" w14:textId="77777777" w:rsidR="00FA2308" w:rsidRPr="00034469" w:rsidRDefault="00FA2308" w:rsidP="00A35D29">
      <w:pPr>
        <w:rPr>
          <w:sz w:val="22"/>
          <w:szCs w:val="22"/>
        </w:rPr>
      </w:pPr>
    </w:p>
    <w:p w14:paraId="5D17EE97" w14:textId="77777777" w:rsidR="005A0DAB" w:rsidRPr="00034469" w:rsidRDefault="0005327A" w:rsidP="00A35D29">
      <w:pPr>
        <w:rPr>
          <w:sz w:val="22"/>
          <w:szCs w:val="22"/>
        </w:rPr>
      </w:pPr>
      <w:r w:rsidRPr="00034469">
        <w:rPr>
          <w:sz w:val="22"/>
          <w:szCs w:val="22"/>
        </w:rPr>
        <w:t>Ieva Žaunierienė, tel. 8 706 64 607</w:t>
      </w:r>
      <w:r w:rsidR="009A68BE" w:rsidRPr="00034469">
        <w:rPr>
          <w:sz w:val="22"/>
          <w:szCs w:val="22"/>
        </w:rPr>
        <w:t xml:space="preserve">, el. p. </w:t>
      </w:r>
      <w:hyperlink r:id="rId14" w:history="1">
        <w:r w:rsidRPr="00034469">
          <w:rPr>
            <w:rStyle w:val="Hipersaitas"/>
            <w:sz w:val="22"/>
            <w:szCs w:val="22"/>
          </w:rPr>
          <w:t>ieva.zaunieriene@eimin.lt</w:t>
        </w:r>
      </w:hyperlink>
      <w:r w:rsidR="008048A7" w:rsidRPr="00034469">
        <w:rPr>
          <w:sz w:val="22"/>
          <w:szCs w:val="22"/>
        </w:rPr>
        <w:t xml:space="preserve">     </w:t>
      </w:r>
    </w:p>
    <w:sectPr w:rsidR="005A0DAB" w:rsidRPr="00034469" w:rsidSect="00050218"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134" w:right="567" w:bottom="0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B915E" w14:textId="77777777" w:rsidR="00040D67" w:rsidRDefault="00040D67">
      <w:r>
        <w:separator/>
      </w:r>
    </w:p>
  </w:endnote>
  <w:endnote w:type="continuationSeparator" w:id="0">
    <w:p w14:paraId="331C8FFD" w14:textId="77777777" w:rsidR="00040D67" w:rsidRDefault="0004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7EEA1" w14:textId="77777777" w:rsidR="00675A68" w:rsidRDefault="00DB428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D17EEA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7EEA4" w14:textId="7D8E5216" w:rsidR="009D2E5B" w:rsidRDefault="009D2E5B" w:rsidP="00624FB4">
    <w:pPr>
      <w:pStyle w:val="Porat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9A4C2" w14:textId="77777777" w:rsidR="00040D67" w:rsidRDefault="00040D67">
      <w:r>
        <w:separator/>
      </w:r>
    </w:p>
  </w:footnote>
  <w:footnote w:type="continuationSeparator" w:id="0">
    <w:p w14:paraId="10310320" w14:textId="77777777" w:rsidR="00040D67" w:rsidRDefault="0004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7EEA0" w14:textId="77777777" w:rsidR="00675A68" w:rsidRDefault="00DB428F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6076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7EEA3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0428F"/>
    <w:multiLevelType w:val="hybridMultilevel"/>
    <w:tmpl w:val="DB447C22"/>
    <w:lvl w:ilvl="0" w:tplc="916C8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586F48"/>
    <w:multiLevelType w:val="hybridMultilevel"/>
    <w:tmpl w:val="BF58175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02F8F"/>
    <w:rsid w:val="0000399D"/>
    <w:rsid w:val="000103FD"/>
    <w:rsid w:val="00010EC6"/>
    <w:rsid w:val="0001377D"/>
    <w:rsid w:val="00013EB6"/>
    <w:rsid w:val="00014793"/>
    <w:rsid w:val="00014C03"/>
    <w:rsid w:val="00015E01"/>
    <w:rsid w:val="00016AAB"/>
    <w:rsid w:val="000271B5"/>
    <w:rsid w:val="000279C9"/>
    <w:rsid w:val="00034469"/>
    <w:rsid w:val="00040B5B"/>
    <w:rsid w:val="00040D67"/>
    <w:rsid w:val="00042C94"/>
    <w:rsid w:val="00050218"/>
    <w:rsid w:val="00051C5C"/>
    <w:rsid w:val="0005327A"/>
    <w:rsid w:val="00056760"/>
    <w:rsid w:val="000574AA"/>
    <w:rsid w:val="00057514"/>
    <w:rsid w:val="000629A6"/>
    <w:rsid w:val="00062AEA"/>
    <w:rsid w:val="000666E4"/>
    <w:rsid w:val="00067F1C"/>
    <w:rsid w:val="000725BC"/>
    <w:rsid w:val="00073690"/>
    <w:rsid w:val="00073A33"/>
    <w:rsid w:val="00075724"/>
    <w:rsid w:val="000830F5"/>
    <w:rsid w:val="00085C26"/>
    <w:rsid w:val="000912C8"/>
    <w:rsid w:val="00091C3E"/>
    <w:rsid w:val="000938A2"/>
    <w:rsid w:val="000941A8"/>
    <w:rsid w:val="0009649D"/>
    <w:rsid w:val="000A25DD"/>
    <w:rsid w:val="000A3F75"/>
    <w:rsid w:val="000A6A7B"/>
    <w:rsid w:val="000A6C02"/>
    <w:rsid w:val="000B2141"/>
    <w:rsid w:val="000B2D8A"/>
    <w:rsid w:val="000B638A"/>
    <w:rsid w:val="000D16B7"/>
    <w:rsid w:val="000D23C6"/>
    <w:rsid w:val="000D6134"/>
    <w:rsid w:val="000E5F5F"/>
    <w:rsid w:val="000E7ED8"/>
    <w:rsid w:val="000F1587"/>
    <w:rsid w:val="000F29FA"/>
    <w:rsid w:val="000F3781"/>
    <w:rsid w:val="001001F9"/>
    <w:rsid w:val="00100295"/>
    <w:rsid w:val="00103749"/>
    <w:rsid w:val="00106511"/>
    <w:rsid w:val="0010679C"/>
    <w:rsid w:val="00111061"/>
    <w:rsid w:val="0011523E"/>
    <w:rsid w:val="0011699E"/>
    <w:rsid w:val="00121604"/>
    <w:rsid w:val="00121FF6"/>
    <w:rsid w:val="0012351C"/>
    <w:rsid w:val="00124464"/>
    <w:rsid w:val="00126FC3"/>
    <w:rsid w:val="00134B55"/>
    <w:rsid w:val="001404AD"/>
    <w:rsid w:val="00145EED"/>
    <w:rsid w:val="00151170"/>
    <w:rsid w:val="00151EE6"/>
    <w:rsid w:val="00161876"/>
    <w:rsid w:val="00162770"/>
    <w:rsid w:val="001645D0"/>
    <w:rsid w:val="00164685"/>
    <w:rsid w:val="00166D36"/>
    <w:rsid w:val="001934D6"/>
    <w:rsid w:val="00193601"/>
    <w:rsid w:val="001936A3"/>
    <w:rsid w:val="00195652"/>
    <w:rsid w:val="001A02BA"/>
    <w:rsid w:val="001A1B98"/>
    <w:rsid w:val="001A47FA"/>
    <w:rsid w:val="001A76D4"/>
    <w:rsid w:val="001B30BB"/>
    <w:rsid w:val="001B3A1E"/>
    <w:rsid w:val="001C6BD2"/>
    <w:rsid w:val="001C6F80"/>
    <w:rsid w:val="001C702F"/>
    <w:rsid w:val="001C731C"/>
    <w:rsid w:val="001C7F19"/>
    <w:rsid w:val="001C7FA7"/>
    <w:rsid w:val="001D058C"/>
    <w:rsid w:val="001D1FC1"/>
    <w:rsid w:val="001D4198"/>
    <w:rsid w:val="001E1BCC"/>
    <w:rsid w:val="001E61AC"/>
    <w:rsid w:val="001F1092"/>
    <w:rsid w:val="001F1845"/>
    <w:rsid w:val="001F4049"/>
    <w:rsid w:val="001F5157"/>
    <w:rsid w:val="001F5A3B"/>
    <w:rsid w:val="00201E34"/>
    <w:rsid w:val="0020230B"/>
    <w:rsid w:val="00203574"/>
    <w:rsid w:val="002072E7"/>
    <w:rsid w:val="002115C6"/>
    <w:rsid w:val="0021226B"/>
    <w:rsid w:val="0021675C"/>
    <w:rsid w:val="00216990"/>
    <w:rsid w:val="00223430"/>
    <w:rsid w:val="002262C8"/>
    <w:rsid w:val="00226DF7"/>
    <w:rsid w:val="00230ED1"/>
    <w:rsid w:val="00231838"/>
    <w:rsid w:val="002344D1"/>
    <w:rsid w:val="002352C1"/>
    <w:rsid w:val="00240D52"/>
    <w:rsid w:val="002428B6"/>
    <w:rsid w:val="002445AB"/>
    <w:rsid w:val="00250734"/>
    <w:rsid w:val="00251603"/>
    <w:rsid w:val="00251FB8"/>
    <w:rsid w:val="0025223A"/>
    <w:rsid w:val="00252E04"/>
    <w:rsid w:val="002532E7"/>
    <w:rsid w:val="00253397"/>
    <w:rsid w:val="002577D1"/>
    <w:rsid w:val="0026076D"/>
    <w:rsid w:val="0026102F"/>
    <w:rsid w:val="00261F94"/>
    <w:rsid w:val="002650CA"/>
    <w:rsid w:val="00267161"/>
    <w:rsid w:val="00267F66"/>
    <w:rsid w:val="0027097F"/>
    <w:rsid w:val="00276FF1"/>
    <w:rsid w:val="00280C35"/>
    <w:rsid w:val="00282963"/>
    <w:rsid w:val="00283FDC"/>
    <w:rsid w:val="00292A68"/>
    <w:rsid w:val="0029395F"/>
    <w:rsid w:val="00295770"/>
    <w:rsid w:val="002A05AA"/>
    <w:rsid w:val="002A490D"/>
    <w:rsid w:val="002C0CD1"/>
    <w:rsid w:val="002C253A"/>
    <w:rsid w:val="002C6615"/>
    <w:rsid w:val="002D0067"/>
    <w:rsid w:val="002D0C9F"/>
    <w:rsid w:val="002D1385"/>
    <w:rsid w:val="002D2106"/>
    <w:rsid w:val="002D3592"/>
    <w:rsid w:val="002D457E"/>
    <w:rsid w:val="002D4916"/>
    <w:rsid w:val="002D550A"/>
    <w:rsid w:val="002D70A4"/>
    <w:rsid w:val="002E21BF"/>
    <w:rsid w:val="002E23F5"/>
    <w:rsid w:val="002E2BDD"/>
    <w:rsid w:val="002E4692"/>
    <w:rsid w:val="002F13E5"/>
    <w:rsid w:val="002F1B40"/>
    <w:rsid w:val="002F3158"/>
    <w:rsid w:val="00301D6D"/>
    <w:rsid w:val="00303D4F"/>
    <w:rsid w:val="00304914"/>
    <w:rsid w:val="00305FB6"/>
    <w:rsid w:val="0030792E"/>
    <w:rsid w:val="0031082F"/>
    <w:rsid w:val="00311E35"/>
    <w:rsid w:val="003124D9"/>
    <w:rsid w:val="00314211"/>
    <w:rsid w:val="00314EBA"/>
    <w:rsid w:val="00315AD0"/>
    <w:rsid w:val="003160A6"/>
    <w:rsid w:val="0031651C"/>
    <w:rsid w:val="003168D0"/>
    <w:rsid w:val="00316DAE"/>
    <w:rsid w:val="0032009A"/>
    <w:rsid w:val="003233F5"/>
    <w:rsid w:val="0032673B"/>
    <w:rsid w:val="00330224"/>
    <w:rsid w:val="00331148"/>
    <w:rsid w:val="00332C42"/>
    <w:rsid w:val="00334BD0"/>
    <w:rsid w:val="00335C5D"/>
    <w:rsid w:val="003452FB"/>
    <w:rsid w:val="00345D96"/>
    <w:rsid w:val="00346165"/>
    <w:rsid w:val="00355C65"/>
    <w:rsid w:val="00356DD2"/>
    <w:rsid w:val="003671F2"/>
    <w:rsid w:val="003671F3"/>
    <w:rsid w:val="00371C0F"/>
    <w:rsid w:val="00373F63"/>
    <w:rsid w:val="00377935"/>
    <w:rsid w:val="00377BAD"/>
    <w:rsid w:val="003812EE"/>
    <w:rsid w:val="00381B83"/>
    <w:rsid w:val="00383B66"/>
    <w:rsid w:val="00394EBE"/>
    <w:rsid w:val="00394FAE"/>
    <w:rsid w:val="00395121"/>
    <w:rsid w:val="00395B16"/>
    <w:rsid w:val="003B020C"/>
    <w:rsid w:val="003B17AA"/>
    <w:rsid w:val="003C004A"/>
    <w:rsid w:val="003C17EF"/>
    <w:rsid w:val="003C1FD7"/>
    <w:rsid w:val="003C43C8"/>
    <w:rsid w:val="003C5E81"/>
    <w:rsid w:val="003D4519"/>
    <w:rsid w:val="003D6FE9"/>
    <w:rsid w:val="003E1B57"/>
    <w:rsid w:val="003E5320"/>
    <w:rsid w:val="003E66BF"/>
    <w:rsid w:val="003F04F9"/>
    <w:rsid w:val="003F15CF"/>
    <w:rsid w:val="003F32F3"/>
    <w:rsid w:val="003F58A8"/>
    <w:rsid w:val="003F61A5"/>
    <w:rsid w:val="00407792"/>
    <w:rsid w:val="0041139A"/>
    <w:rsid w:val="0041172D"/>
    <w:rsid w:val="00412732"/>
    <w:rsid w:val="00412B49"/>
    <w:rsid w:val="00414B9C"/>
    <w:rsid w:val="004151EC"/>
    <w:rsid w:val="00416458"/>
    <w:rsid w:val="004179CE"/>
    <w:rsid w:val="004260B8"/>
    <w:rsid w:val="004265D2"/>
    <w:rsid w:val="00426744"/>
    <w:rsid w:val="00426A8F"/>
    <w:rsid w:val="004274DB"/>
    <w:rsid w:val="00431B63"/>
    <w:rsid w:val="00434D31"/>
    <w:rsid w:val="00436B8E"/>
    <w:rsid w:val="00442FE3"/>
    <w:rsid w:val="0044320F"/>
    <w:rsid w:val="0044593A"/>
    <w:rsid w:val="00446272"/>
    <w:rsid w:val="00451592"/>
    <w:rsid w:val="004559A1"/>
    <w:rsid w:val="004605C0"/>
    <w:rsid w:val="00464489"/>
    <w:rsid w:val="004645A4"/>
    <w:rsid w:val="00471788"/>
    <w:rsid w:val="00485440"/>
    <w:rsid w:val="004858EA"/>
    <w:rsid w:val="004914C3"/>
    <w:rsid w:val="00492188"/>
    <w:rsid w:val="00495D30"/>
    <w:rsid w:val="004A34D2"/>
    <w:rsid w:val="004A5002"/>
    <w:rsid w:val="004A5166"/>
    <w:rsid w:val="004A51F1"/>
    <w:rsid w:val="004A523F"/>
    <w:rsid w:val="004A793D"/>
    <w:rsid w:val="004B0000"/>
    <w:rsid w:val="004B2BC0"/>
    <w:rsid w:val="004B37D8"/>
    <w:rsid w:val="004B590B"/>
    <w:rsid w:val="004B5BFF"/>
    <w:rsid w:val="004B64E3"/>
    <w:rsid w:val="004B6708"/>
    <w:rsid w:val="004C2D64"/>
    <w:rsid w:val="004C7185"/>
    <w:rsid w:val="004C7251"/>
    <w:rsid w:val="004D0C9C"/>
    <w:rsid w:val="004E1835"/>
    <w:rsid w:val="004E5605"/>
    <w:rsid w:val="004E62A3"/>
    <w:rsid w:val="004F59FA"/>
    <w:rsid w:val="00502081"/>
    <w:rsid w:val="00502F4D"/>
    <w:rsid w:val="00504C47"/>
    <w:rsid w:val="005064AF"/>
    <w:rsid w:val="00512DB5"/>
    <w:rsid w:val="005170FF"/>
    <w:rsid w:val="00521680"/>
    <w:rsid w:val="005254DB"/>
    <w:rsid w:val="00530126"/>
    <w:rsid w:val="00532E00"/>
    <w:rsid w:val="0053662F"/>
    <w:rsid w:val="00537A06"/>
    <w:rsid w:val="0054090C"/>
    <w:rsid w:val="00544865"/>
    <w:rsid w:val="00544DC2"/>
    <w:rsid w:val="00553659"/>
    <w:rsid w:val="00554BB1"/>
    <w:rsid w:val="0055629A"/>
    <w:rsid w:val="00556679"/>
    <w:rsid w:val="00557049"/>
    <w:rsid w:val="00560C1C"/>
    <w:rsid w:val="00571882"/>
    <w:rsid w:val="00572C1F"/>
    <w:rsid w:val="00575DB0"/>
    <w:rsid w:val="00576642"/>
    <w:rsid w:val="005833EB"/>
    <w:rsid w:val="005858B1"/>
    <w:rsid w:val="00587923"/>
    <w:rsid w:val="00594184"/>
    <w:rsid w:val="005963BE"/>
    <w:rsid w:val="00596490"/>
    <w:rsid w:val="005A00F0"/>
    <w:rsid w:val="005A032E"/>
    <w:rsid w:val="005A0DAB"/>
    <w:rsid w:val="005A232E"/>
    <w:rsid w:val="005A3AD8"/>
    <w:rsid w:val="005A4AC6"/>
    <w:rsid w:val="005A5698"/>
    <w:rsid w:val="005B1429"/>
    <w:rsid w:val="005C750A"/>
    <w:rsid w:val="005D13FE"/>
    <w:rsid w:val="005D17C3"/>
    <w:rsid w:val="005D2732"/>
    <w:rsid w:val="005E353B"/>
    <w:rsid w:val="005E605E"/>
    <w:rsid w:val="005F055A"/>
    <w:rsid w:val="005F14C0"/>
    <w:rsid w:val="005F2D25"/>
    <w:rsid w:val="005F4D18"/>
    <w:rsid w:val="005F5189"/>
    <w:rsid w:val="005F79CB"/>
    <w:rsid w:val="00603614"/>
    <w:rsid w:val="00612105"/>
    <w:rsid w:val="006132A2"/>
    <w:rsid w:val="006227E1"/>
    <w:rsid w:val="00624FB4"/>
    <w:rsid w:val="00625909"/>
    <w:rsid w:val="006268CB"/>
    <w:rsid w:val="00631FC8"/>
    <w:rsid w:val="00637637"/>
    <w:rsid w:val="00637B3E"/>
    <w:rsid w:val="00637D19"/>
    <w:rsid w:val="00641BDB"/>
    <w:rsid w:val="00644A51"/>
    <w:rsid w:val="00647770"/>
    <w:rsid w:val="00647CCB"/>
    <w:rsid w:val="00652DAD"/>
    <w:rsid w:val="00654598"/>
    <w:rsid w:val="00654CCB"/>
    <w:rsid w:val="00655B22"/>
    <w:rsid w:val="00655EBA"/>
    <w:rsid w:val="006609C5"/>
    <w:rsid w:val="00663166"/>
    <w:rsid w:val="00666971"/>
    <w:rsid w:val="00666C80"/>
    <w:rsid w:val="0066713E"/>
    <w:rsid w:val="00667387"/>
    <w:rsid w:val="006711D3"/>
    <w:rsid w:val="00672B55"/>
    <w:rsid w:val="00672D5D"/>
    <w:rsid w:val="0067462C"/>
    <w:rsid w:val="00674BD1"/>
    <w:rsid w:val="00675A68"/>
    <w:rsid w:val="00675DDE"/>
    <w:rsid w:val="006765D4"/>
    <w:rsid w:val="00676CB8"/>
    <w:rsid w:val="0068288E"/>
    <w:rsid w:val="00686FC6"/>
    <w:rsid w:val="00690513"/>
    <w:rsid w:val="0069084D"/>
    <w:rsid w:val="00691C12"/>
    <w:rsid w:val="006A5DA9"/>
    <w:rsid w:val="006A70CF"/>
    <w:rsid w:val="006A737E"/>
    <w:rsid w:val="006B2789"/>
    <w:rsid w:val="006B30CA"/>
    <w:rsid w:val="006B635A"/>
    <w:rsid w:val="006B74D1"/>
    <w:rsid w:val="006C559E"/>
    <w:rsid w:val="006C56C9"/>
    <w:rsid w:val="006D769C"/>
    <w:rsid w:val="006E3333"/>
    <w:rsid w:val="006E4290"/>
    <w:rsid w:val="006E4AAE"/>
    <w:rsid w:val="006F05CF"/>
    <w:rsid w:val="007027D9"/>
    <w:rsid w:val="007034BF"/>
    <w:rsid w:val="00711B37"/>
    <w:rsid w:val="00712967"/>
    <w:rsid w:val="00714F27"/>
    <w:rsid w:val="00715730"/>
    <w:rsid w:val="007211D3"/>
    <w:rsid w:val="00723782"/>
    <w:rsid w:val="007268DB"/>
    <w:rsid w:val="0073469A"/>
    <w:rsid w:val="00737070"/>
    <w:rsid w:val="007416C4"/>
    <w:rsid w:val="00741D2C"/>
    <w:rsid w:val="00745904"/>
    <w:rsid w:val="00746BB6"/>
    <w:rsid w:val="007470BE"/>
    <w:rsid w:val="00754DBA"/>
    <w:rsid w:val="00760895"/>
    <w:rsid w:val="00761854"/>
    <w:rsid w:val="00761BB5"/>
    <w:rsid w:val="007644B5"/>
    <w:rsid w:val="00764F56"/>
    <w:rsid w:val="0076599C"/>
    <w:rsid w:val="007710C6"/>
    <w:rsid w:val="007752DE"/>
    <w:rsid w:val="00780517"/>
    <w:rsid w:val="007818EC"/>
    <w:rsid w:val="007836B7"/>
    <w:rsid w:val="0078654B"/>
    <w:rsid w:val="0078714F"/>
    <w:rsid w:val="007871DF"/>
    <w:rsid w:val="0079116E"/>
    <w:rsid w:val="007915E4"/>
    <w:rsid w:val="0079439D"/>
    <w:rsid w:val="00794A34"/>
    <w:rsid w:val="007A41DD"/>
    <w:rsid w:val="007A5280"/>
    <w:rsid w:val="007B2667"/>
    <w:rsid w:val="007B2D4D"/>
    <w:rsid w:val="007B5C23"/>
    <w:rsid w:val="007B7580"/>
    <w:rsid w:val="007B778A"/>
    <w:rsid w:val="007B7864"/>
    <w:rsid w:val="007B7A5C"/>
    <w:rsid w:val="007C0507"/>
    <w:rsid w:val="007C0747"/>
    <w:rsid w:val="007C29B3"/>
    <w:rsid w:val="007C33F2"/>
    <w:rsid w:val="007C5F34"/>
    <w:rsid w:val="007C6291"/>
    <w:rsid w:val="007C6457"/>
    <w:rsid w:val="007D2C50"/>
    <w:rsid w:val="007E197E"/>
    <w:rsid w:val="007E58D6"/>
    <w:rsid w:val="007E5A42"/>
    <w:rsid w:val="007E7778"/>
    <w:rsid w:val="007E7C0B"/>
    <w:rsid w:val="007F2A22"/>
    <w:rsid w:val="007F2B88"/>
    <w:rsid w:val="007F6843"/>
    <w:rsid w:val="007F7015"/>
    <w:rsid w:val="00802492"/>
    <w:rsid w:val="008041E0"/>
    <w:rsid w:val="008048A7"/>
    <w:rsid w:val="00817FE2"/>
    <w:rsid w:val="00822DF9"/>
    <w:rsid w:val="008232D2"/>
    <w:rsid w:val="008314F9"/>
    <w:rsid w:val="008331ED"/>
    <w:rsid w:val="00836577"/>
    <w:rsid w:val="00837100"/>
    <w:rsid w:val="00841833"/>
    <w:rsid w:val="00841B3E"/>
    <w:rsid w:val="008473C7"/>
    <w:rsid w:val="00847FBF"/>
    <w:rsid w:val="00850773"/>
    <w:rsid w:val="0085236B"/>
    <w:rsid w:val="00853364"/>
    <w:rsid w:val="008539FE"/>
    <w:rsid w:val="00854070"/>
    <w:rsid w:val="00855B4B"/>
    <w:rsid w:val="00856079"/>
    <w:rsid w:val="008612AB"/>
    <w:rsid w:val="00870472"/>
    <w:rsid w:val="00871F09"/>
    <w:rsid w:val="00880F45"/>
    <w:rsid w:val="00881B64"/>
    <w:rsid w:val="00882D09"/>
    <w:rsid w:val="00883AB6"/>
    <w:rsid w:val="00887D86"/>
    <w:rsid w:val="00893F93"/>
    <w:rsid w:val="00896FB3"/>
    <w:rsid w:val="00897595"/>
    <w:rsid w:val="008A21D6"/>
    <w:rsid w:val="008A7049"/>
    <w:rsid w:val="008B2674"/>
    <w:rsid w:val="008B772A"/>
    <w:rsid w:val="008C1A5E"/>
    <w:rsid w:val="008C1CBE"/>
    <w:rsid w:val="008C2684"/>
    <w:rsid w:val="008C2DA4"/>
    <w:rsid w:val="008C30AC"/>
    <w:rsid w:val="008C457A"/>
    <w:rsid w:val="008C6789"/>
    <w:rsid w:val="008D09B1"/>
    <w:rsid w:val="008D118B"/>
    <w:rsid w:val="008D2CB1"/>
    <w:rsid w:val="008D710A"/>
    <w:rsid w:val="008E0732"/>
    <w:rsid w:val="008E5809"/>
    <w:rsid w:val="008F0F81"/>
    <w:rsid w:val="008F28FA"/>
    <w:rsid w:val="008F438C"/>
    <w:rsid w:val="008F69E8"/>
    <w:rsid w:val="00901232"/>
    <w:rsid w:val="00901FF4"/>
    <w:rsid w:val="009041D3"/>
    <w:rsid w:val="00910592"/>
    <w:rsid w:val="00915242"/>
    <w:rsid w:val="009239FB"/>
    <w:rsid w:val="00923F11"/>
    <w:rsid w:val="0092732A"/>
    <w:rsid w:val="00927A48"/>
    <w:rsid w:val="00935B44"/>
    <w:rsid w:val="009379B1"/>
    <w:rsid w:val="00941309"/>
    <w:rsid w:val="00941E39"/>
    <w:rsid w:val="00943872"/>
    <w:rsid w:val="00954190"/>
    <w:rsid w:val="009559AB"/>
    <w:rsid w:val="009563F4"/>
    <w:rsid w:val="00956A8A"/>
    <w:rsid w:val="00957782"/>
    <w:rsid w:val="00962381"/>
    <w:rsid w:val="009632DD"/>
    <w:rsid w:val="00971AED"/>
    <w:rsid w:val="009850A1"/>
    <w:rsid w:val="00985190"/>
    <w:rsid w:val="009853E1"/>
    <w:rsid w:val="00986D2E"/>
    <w:rsid w:val="009874F4"/>
    <w:rsid w:val="00991A9D"/>
    <w:rsid w:val="00991DD0"/>
    <w:rsid w:val="00997FE6"/>
    <w:rsid w:val="009A426B"/>
    <w:rsid w:val="009A66E1"/>
    <w:rsid w:val="009A68BE"/>
    <w:rsid w:val="009A76CF"/>
    <w:rsid w:val="009B02B4"/>
    <w:rsid w:val="009B77F9"/>
    <w:rsid w:val="009B7FB5"/>
    <w:rsid w:val="009C2103"/>
    <w:rsid w:val="009C2204"/>
    <w:rsid w:val="009D1185"/>
    <w:rsid w:val="009D1BF0"/>
    <w:rsid w:val="009D2E5B"/>
    <w:rsid w:val="009D3087"/>
    <w:rsid w:val="009D4660"/>
    <w:rsid w:val="009D69F5"/>
    <w:rsid w:val="009D6B78"/>
    <w:rsid w:val="009D708B"/>
    <w:rsid w:val="009E67F5"/>
    <w:rsid w:val="009E7203"/>
    <w:rsid w:val="009E7E65"/>
    <w:rsid w:val="009F47A4"/>
    <w:rsid w:val="009F5005"/>
    <w:rsid w:val="009F5635"/>
    <w:rsid w:val="009F79FB"/>
    <w:rsid w:val="00A02EDA"/>
    <w:rsid w:val="00A02F04"/>
    <w:rsid w:val="00A052B2"/>
    <w:rsid w:val="00A05A3F"/>
    <w:rsid w:val="00A1301F"/>
    <w:rsid w:val="00A16D81"/>
    <w:rsid w:val="00A20539"/>
    <w:rsid w:val="00A2232D"/>
    <w:rsid w:val="00A223D2"/>
    <w:rsid w:val="00A22FAF"/>
    <w:rsid w:val="00A2301D"/>
    <w:rsid w:val="00A25DD0"/>
    <w:rsid w:val="00A27813"/>
    <w:rsid w:val="00A27C8D"/>
    <w:rsid w:val="00A309C9"/>
    <w:rsid w:val="00A32324"/>
    <w:rsid w:val="00A35BA6"/>
    <w:rsid w:val="00A35D29"/>
    <w:rsid w:val="00A363F6"/>
    <w:rsid w:val="00A40614"/>
    <w:rsid w:val="00A421E3"/>
    <w:rsid w:val="00A459BE"/>
    <w:rsid w:val="00A465FF"/>
    <w:rsid w:val="00A529C1"/>
    <w:rsid w:val="00A530B9"/>
    <w:rsid w:val="00A53A28"/>
    <w:rsid w:val="00A549F3"/>
    <w:rsid w:val="00A57FB7"/>
    <w:rsid w:val="00A62225"/>
    <w:rsid w:val="00A6787B"/>
    <w:rsid w:val="00A70F3C"/>
    <w:rsid w:val="00A71782"/>
    <w:rsid w:val="00A74E27"/>
    <w:rsid w:val="00A756E2"/>
    <w:rsid w:val="00A763ED"/>
    <w:rsid w:val="00A778C9"/>
    <w:rsid w:val="00A844E2"/>
    <w:rsid w:val="00A91F17"/>
    <w:rsid w:val="00A94499"/>
    <w:rsid w:val="00A97611"/>
    <w:rsid w:val="00AA1359"/>
    <w:rsid w:val="00AA3843"/>
    <w:rsid w:val="00AA4F36"/>
    <w:rsid w:val="00AA68CE"/>
    <w:rsid w:val="00AB2817"/>
    <w:rsid w:val="00AB3392"/>
    <w:rsid w:val="00AB3731"/>
    <w:rsid w:val="00AB4E46"/>
    <w:rsid w:val="00AB6293"/>
    <w:rsid w:val="00AB6FA8"/>
    <w:rsid w:val="00AB76DB"/>
    <w:rsid w:val="00AC02B3"/>
    <w:rsid w:val="00AC2DED"/>
    <w:rsid w:val="00AC3465"/>
    <w:rsid w:val="00AC4E68"/>
    <w:rsid w:val="00AC66A6"/>
    <w:rsid w:val="00AC7390"/>
    <w:rsid w:val="00AD1FA6"/>
    <w:rsid w:val="00AD382D"/>
    <w:rsid w:val="00AE0B44"/>
    <w:rsid w:val="00AE2633"/>
    <w:rsid w:val="00AE2652"/>
    <w:rsid w:val="00AF43AB"/>
    <w:rsid w:val="00AF45B9"/>
    <w:rsid w:val="00AF7745"/>
    <w:rsid w:val="00B006FF"/>
    <w:rsid w:val="00B0289B"/>
    <w:rsid w:val="00B05F89"/>
    <w:rsid w:val="00B10160"/>
    <w:rsid w:val="00B109E5"/>
    <w:rsid w:val="00B1193E"/>
    <w:rsid w:val="00B16486"/>
    <w:rsid w:val="00B1691A"/>
    <w:rsid w:val="00B20BE5"/>
    <w:rsid w:val="00B25AFE"/>
    <w:rsid w:val="00B2622B"/>
    <w:rsid w:val="00B26BF8"/>
    <w:rsid w:val="00B26E79"/>
    <w:rsid w:val="00B4038B"/>
    <w:rsid w:val="00B4161C"/>
    <w:rsid w:val="00B42095"/>
    <w:rsid w:val="00B46324"/>
    <w:rsid w:val="00B47564"/>
    <w:rsid w:val="00B54B72"/>
    <w:rsid w:val="00B5646E"/>
    <w:rsid w:val="00B60BCE"/>
    <w:rsid w:val="00B6234E"/>
    <w:rsid w:val="00B646B4"/>
    <w:rsid w:val="00B65E8D"/>
    <w:rsid w:val="00B671F8"/>
    <w:rsid w:val="00B73A9A"/>
    <w:rsid w:val="00B73EE3"/>
    <w:rsid w:val="00B76290"/>
    <w:rsid w:val="00B76B8B"/>
    <w:rsid w:val="00B83015"/>
    <w:rsid w:val="00B85EC9"/>
    <w:rsid w:val="00B86C4D"/>
    <w:rsid w:val="00B87281"/>
    <w:rsid w:val="00B90398"/>
    <w:rsid w:val="00B92DB3"/>
    <w:rsid w:val="00B97CCB"/>
    <w:rsid w:val="00BA200F"/>
    <w:rsid w:val="00BA509B"/>
    <w:rsid w:val="00BA557F"/>
    <w:rsid w:val="00BB046A"/>
    <w:rsid w:val="00BB1F1C"/>
    <w:rsid w:val="00BB270B"/>
    <w:rsid w:val="00BC2DFF"/>
    <w:rsid w:val="00BC3DEF"/>
    <w:rsid w:val="00BC528F"/>
    <w:rsid w:val="00BC6BEB"/>
    <w:rsid w:val="00BD45E0"/>
    <w:rsid w:val="00BD4679"/>
    <w:rsid w:val="00BD6F2D"/>
    <w:rsid w:val="00BE1390"/>
    <w:rsid w:val="00BF0517"/>
    <w:rsid w:val="00BF24AB"/>
    <w:rsid w:val="00BF49C7"/>
    <w:rsid w:val="00BF6399"/>
    <w:rsid w:val="00C009CB"/>
    <w:rsid w:val="00C04DB2"/>
    <w:rsid w:val="00C071B3"/>
    <w:rsid w:val="00C07C6A"/>
    <w:rsid w:val="00C10915"/>
    <w:rsid w:val="00C10D45"/>
    <w:rsid w:val="00C13F45"/>
    <w:rsid w:val="00C21C21"/>
    <w:rsid w:val="00C23DB6"/>
    <w:rsid w:val="00C25CB1"/>
    <w:rsid w:val="00C313C8"/>
    <w:rsid w:val="00C32E41"/>
    <w:rsid w:val="00C34A28"/>
    <w:rsid w:val="00C4100B"/>
    <w:rsid w:val="00C416DF"/>
    <w:rsid w:val="00C42A82"/>
    <w:rsid w:val="00C4535D"/>
    <w:rsid w:val="00C457E1"/>
    <w:rsid w:val="00C45986"/>
    <w:rsid w:val="00C4677C"/>
    <w:rsid w:val="00C46D4B"/>
    <w:rsid w:val="00C511EC"/>
    <w:rsid w:val="00C5711D"/>
    <w:rsid w:val="00C60D61"/>
    <w:rsid w:val="00C61FE6"/>
    <w:rsid w:val="00C62DAC"/>
    <w:rsid w:val="00C63241"/>
    <w:rsid w:val="00C66241"/>
    <w:rsid w:val="00C713D9"/>
    <w:rsid w:val="00C714F3"/>
    <w:rsid w:val="00C73186"/>
    <w:rsid w:val="00C73CEF"/>
    <w:rsid w:val="00C77659"/>
    <w:rsid w:val="00C82333"/>
    <w:rsid w:val="00C91E2D"/>
    <w:rsid w:val="00C92033"/>
    <w:rsid w:val="00CA0235"/>
    <w:rsid w:val="00CA03C0"/>
    <w:rsid w:val="00CA5247"/>
    <w:rsid w:val="00CA78BD"/>
    <w:rsid w:val="00CB0E65"/>
    <w:rsid w:val="00CB1343"/>
    <w:rsid w:val="00CB241B"/>
    <w:rsid w:val="00CB438D"/>
    <w:rsid w:val="00CB51F9"/>
    <w:rsid w:val="00CB63A0"/>
    <w:rsid w:val="00CC303F"/>
    <w:rsid w:val="00CC551B"/>
    <w:rsid w:val="00CD03A0"/>
    <w:rsid w:val="00CD2093"/>
    <w:rsid w:val="00CD52BF"/>
    <w:rsid w:val="00CD69B0"/>
    <w:rsid w:val="00CE0D9A"/>
    <w:rsid w:val="00CE5E09"/>
    <w:rsid w:val="00CE6D8D"/>
    <w:rsid w:val="00CE74FE"/>
    <w:rsid w:val="00CE7D71"/>
    <w:rsid w:val="00CF03FA"/>
    <w:rsid w:val="00CF12AE"/>
    <w:rsid w:val="00CF7BE1"/>
    <w:rsid w:val="00D01BBA"/>
    <w:rsid w:val="00D01F0D"/>
    <w:rsid w:val="00D04D76"/>
    <w:rsid w:val="00D05E0D"/>
    <w:rsid w:val="00D177AB"/>
    <w:rsid w:val="00D253CC"/>
    <w:rsid w:val="00D26417"/>
    <w:rsid w:val="00D32F62"/>
    <w:rsid w:val="00D355E8"/>
    <w:rsid w:val="00D3782D"/>
    <w:rsid w:val="00D43C52"/>
    <w:rsid w:val="00D56FB5"/>
    <w:rsid w:val="00D57251"/>
    <w:rsid w:val="00D60F05"/>
    <w:rsid w:val="00D65F89"/>
    <w:rsid w:val="00D71BC9"/>
    <w:rsid w:val="00D72F29"/>
    <w:rsid w:val="00D76A02"/>
    <w:rsid w:val="00D76E31"/>
    <w:rsid w:val="00D818B0"/>
    <w:rsid w:val="00D82A52"/>
    <w:rsid w:val="00D82C93"/>
    <w:rsid w:val="00D8312E"/>
    <w:rsid w:val="00D908DF"/>
    <w:rsid w:val="00D936CD"/>
    <w:rsid w:val="00D9579B"/>
    <w:rsid w:val="00D96C36"/>
    <w:rsid w:val="00D97303"/>
    <w:rsid w:val="00D97C10"/>
    <w:rsid w:val="00DA1A92"/>
    <w:rsid w:val="00DA3354"/>
    <w:rsid w:val="00DA33E7"/>
    <w:rsid w:val="00DA5F4A"/>
    <w:rsid w:val="00DA67C5"/>
    <w:rsid w:val="00DB1052"/>
    <w:rsid w:val="00DB1DF2"/>
    <w:rsid w:val="00DB428F"/>
    <w:rsid w:val="00DB5413"/>
    <w:rsid w:val="00DB5C7B"/>
    <w:rsid w:val="00DC062E"/>
    <w:rsid w:val="00DC46B4"/>
    <w:rsid w:val="00DD1EBE"/>
    <w:rsid w:val="00DD312F"/>
    <w:rsid w:val="00DD4BF1"/>
    <w:rsid w:val="00DD6631"/>
    <w:rsid w:val="00DE37F3"/>
    <w:rsid w:val="00DE7AA2"/>
    <w:rsid w:val="00DF544D"/>
    <w:rsid w:val="00DF79FB"/>
    <w:rsid w:val="00DF7E7B"/>
    <w:rsid w:val="00E004C3"/>
    <w:rsid w:val="00E02100"/>
    <w:rsid w:val="00E03D0A"/>
    <w:rsid w:val="00E06B08"/>
    <w:rsid w:val="00E20499"/>
    <w:rsid w:val="00E22D03"/>
    <w:rsid w:val="00E24396"/>
    <w:rsid w:val="00E27D03"/>
    <w:rsid w:val="00E30C7A"/>
    <w:rsid w:val="00E327B9"/>
    <w:rsid w:val="00E37CA5"/>
    <w:rsid w:val="00E4006E"/>
    <w:rsid w:val="00E40BE8"/>
    <w:rsid w:val="00E40CF8"/>
    <w:rsid w:val="00E41C1E"/>
    <w:rsid w:val="00E4249D"/>
    <w:rsid w:val="00E42B52"/>
    <w:rsid w:val="00E467E8"/>
    <w:rsid w:val="00E4706A"/>
    <w:rsid w:val="00E5648F"/>
    <w:rsid w:val="00E5737B"/>
    <w:rsid w:val="00E63A81"/>
    <w:rsid w:val="00E72903"/>
    <w:rsid w:val="00E73B6A"/>
    <w:rsid w:val="00E76493"/>
    <w:rsid w:val="00E8139C"/>
    <w:rsid w:val="00E83823"/>
    <w:rsid w:val="00E876AD"/>
    <w:rsid w:val="00E914D7"/>
    <w:rsid w:val="00EA2A8A"/>
    <w:rsid w:val="00EA3CBB"/>
    <w:rsid w:val="00EA42E6"/>
    <w:rsid w:val="00EB0BA7"/>
    <w:rsid w:val="00EC1112"/>
    <w:rsid w:val="00ED0F46"/>
    <w:rsid w:val="00ED2298"/>
    <w:rsid w:val="00ED2E3A"/>
    <w:rsid w:val="00ED6168"/>
    <w:rsid w:val="00ED794F"/>
    <w:rsid w:val="00EE0654"/>
    <w:rsid w:val="00EE1949"/>
    <w:rsid w:val="00EE234D"/>
    <w:rsid w:val="00EE31F4"/>
    <w:rsid w:val="00EE3F08"/>
    <w:rsid w:val="00EE4E9B"/>
    <w:rsid w:val="00EE793F"/>
    <w:rsid w:val="00EF02EE"/>
    <w:rsid w:val="00EF4F10"/>
    <w:rsid w:val="00F05E86"/>
    <w:rsid w:val="00F12EC3"/>
    <w:rsid w:val="00F14AF2"/>
    <w:rsid w:val="00F156BE"/>
    <w:rsid w:val="00F15C9B"/>
    <w:rsid w:val="00F16942"/>
    <w:rsid w:val="00F2038C"/>
    <w:rsid w:val="00F216CF"/>
    <w:rsid w:val="00F24BDD"/>
    <w:rsid w:val="00F26BDA"/>
    <w:rsid w:val="00F27283"/>
    <w:rsid w:val="00F2751B"/>
    <w:rsid w:val="00F27F10"/>
    <w:rsid w:val="00F36C19"/>
    <w:rsid w:val="00F42A9A"/>
    <w:rsid w:val="00F50114"/>
    <w:rsid w:val="00F5729C"/>
    <w:rsid w:val="00F574A7"/>
    <w:rsid w:val="00F61ECB"/>
    <w:rsid w:val="00F62130"/>
    <w:rsid w:val="00F6516F"/>
    <w:rsid w:val="00F6544B"/>
    <w:rsid w:val="00F664AE"/>
    <w:rsid w:val="00F700D9"/>
    <w:rsid w:val="00F7078E"/>
    <w:rsid w:val="00F72568"/>
    <w:rsid w:val="00F733E1"/>
    <w:rsid w:val="00F77559"/>
    <w:rsid w:val="00F96B27"/>
    <w:rsid w:val="00FA11FA"/>
    <w:rsid w:val="00FA2308"/>
    <w:rsid w:val="00FA3F0B"/>
    <w:rsid w:val="00FA6068"/>
    <w:rsid w:val="00FB39F8"/>
    <w:rsid w:val="00FB4168"/>
    <w:rsid w:val="00FC002C"/>
    <w:rsid w:val="00FC04FE"/>
    <w:rsid w:val="00FC74E4"/>
    <w:rsid w:val="00FD2766"/>
    <w:rsid w:val="00FD54C4"/>
    <w:rsid w:val="00FD55BD"/>
    <w:rsid w:val="00FE1023"/>
    <w:rsid w:val="00FE120C"/>
    <w:rsid w:val="00FE302A"/>
    <w:rsid w:val="00FE761B"/>
    <w:rsid w:val="00FF24B9"/>
    <w:rsid w:val="00FF2EA2"/>
    <w:rsid w:val="00FF4462"/>
    <w:rsid w:val="00FF5687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17EE61"/>
  <w15:docId w15:val="{7394D33F-8FF9-4EB5-9630-4DE17B5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D49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D49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491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9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916"/>
    <w:rPr>
      <w:b/>
      <w:bCs/>
      <w:lang w:eastAsia="en-US"/>
    </w:rPr>
  </w:style>
  <w:style w:type="paragraph" w:styleId="Pataisymai">
    <w:name w:val="Revision"/>
    <w:hidden/>
    <w:uiPriority w:val="99"/>
    <w:semiHidden/>
    <w:rsid w:val="00761BB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6268CB"/>
    <w:pPr>
      <w:ind w:left="720"/>
      <w:contextualSpacing/>
      <w:jc w:val="left"/>
    </w:pPr>
    <w:rPr>
      <w:szCs w:val="24"/>
    </w:rPr>
  </w:style>
  <w:style w:type="character" w:customStyle="1" w:styleId="s1">
    <w:name w:val="s1"/>
    <w:basedOn w:val="Numatytasispastraiposriftas"/>
    <w:rsid w:val="007B5C23"/>
  </w:style>
  <w:style w:type="character" w:styleId="Neapdorotaspaminjimas">
    <w:name w:val="Unresolved Mention"/>
    <w:basedOn w:val="Numatytasispastraiposriftas"/>
    <w:uiPriority w:val="99"/>
    <w:semiHidden/>
    <w:unhideWhenUsed/>
    <w:rsid w:val="00EE2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va.zaunieriene@eimin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urban@eimin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eva.zaunieriene@ei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24c43cfec2b5959ee669a704bff492dc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1772408d32333e72a44f7c27c20dfd26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6B23C-AB0F-4E11-8116-CA91855DC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A5B07-32E1-4B82-958D-DDDD147F3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21F38-8BA7-4456-BC10-9B4365579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1E224-F8C5-4471-A3B1-F924578A0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1</Pages>
  <Words>360</Words>
  <Characters>2705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Brazeviciute Justina</dc:creator>
  <cp:keywords/>
  <dc:description/>
  <cp:lastModifiedBy>Edita Karaliūtė</cp:lastModifiedBy>
  <cp:revision>2</cp:revision>
  <cp:lastPrinted>2020-01-28T14:23:00Z</cp:lastPrinted>
  <dcterms:created xsi:type="dcterms:W3CDTF">2021-01-12T11:56:00Z</dcterms:created>
  <dcterms:modified xsi:type="dcterms:W3CDTF">2021-01-12T11:56:00Z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