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pagrindine"/>
        <w:tag w:val="part_06b49d79dd6c42eeb3397db6b12b6433"/>
        <w:id w:val="1022832003"/>
        <w:lock w:val="sdtLocked"/>
      </w:sdtPr>
      <w:sdtEndPr/>
      <w:sdtContent>
        <w:p w14:paraId="3072796D" w14:textId="77777777" w:rsidR="00687FE9" w:rsidRDefault="00687FE9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24B480E2" w14:textId="03BEED6C" w:rsidR="00687FE9" w:rsidRDefault="00C80AB7">
          <w:pPr>
            <w:ind w:left="6804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Projekto</w:t>
          </w:r>
          <w:r>
            <w:rPr>
              <w:b/>
              <w:szCs w:val="24"/>
              <w:lang w:eastAsia="lt-LT"/>
            </w:rPr>
            <w:br/>
            <w:t>lyginamasis variantas</w:t>
          </w:r>
        </w:p>
        <w:p w14:paraId="7C1386AC" w14:textId="77777777" w:rsidR="00687FE9" w:rsidRDefault="00687FE9">
          <w:pPr>
            <w:jc w:val="both"/>
            <w:rPr>
              <w:bCs/>
              <w:szCs w:val="24"/>
              <w:lang w:eastAsia="lt-LT"/>
            </w:rPr>
          </w:pPr>
        </w:p>
        <w:p w14:paraId="23F9E8F6" w14:textId="71A8E4EB" w:rsidR="00687FE9" w:rsidRDefault="00C80AB7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VYRIAUSYBĖ</w:t>
          </w:r>
        </w:p>
        <w:p w14:paraId="33719593" w14:textId="77777777" w:rsidR="00687FE9" w:rsidRDefault="00687FE9">
          <w:pPr>
            <w:rPr>
              <w:bCs/>
              <w:szCs w:val="24"/>
              <w:lang w:eastAsia="lt-LT"/>
            </w:rPr>
          </w:pPr>
        </w:p>
        <w:p w14:paraId="2542DF98" w14:textId="456AF624" w:rsidR="00687FE9" w:rsidRDefault="00C80AB7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nutarimas</w:t>
          </w:r>
        </w:p>
        <w:p w14:paraId="11888A49" w14:textId="6766B40F" w:rsidR="00687FE9" w:rsidRDefault="00C80AB7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bCs/>
              <w:caps/>
              <w:szCs w:val="24"/>
              <w:lang w:eastAsia="lt-LT"/>
            </w:rPr>
            <w:t xml:space="preserve">DĖL LIETUVOS RESPUBLIKOS VYRIAUSYBĖS 2018 M. BIRŽELIO 6 D. NUTARIMO NR. 558 „DĖL KONKREČIŲ NACIONALINIAM SAUGUMUI UŽTIKRINTI SVARBIŲ ĮRENGINIŲ IR TURTO </w:t>
          </w:r>
          <w:r>
            <w:rPr>
              <w:b/>
              <w:bCs/>
              <w:caps/>
              <w:szCs w:val="24"/>
              <w:lang w:eastAsia="lt-LT"/>
            </w:rPr>
            <w:t>SĄRAŠO PATVIRTINIMO“ PAKEITIMO</w:t>
          </w:r>
        </w:p>
        <w:p w14:paraId="7422E102" w14:textId="3E2C8462" w:rsidR="00687FE9" w:rsidRDefault="00687FE9">
          <w:pPr>
            <w:jc w:val="both"/>
            <w:rPr>
              <w:bCs/>
              <w:szCs w:val="24"/>
              <w:lang w:eastAsia="lt-LT"/>
            </w:rPr>
          </w:pPr>
        </w:p>
        <w:p w14:paraId="4980A76A" w14:textId="6A8BEAE9" w:rsidR="00687FE9" w:rsidRDefault="00C80AB7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 xml:space="preserve">2021 m.                      d. Nr. </w:t>
          </w:r>
        </w:p>
        <w:p w14:paraId="67A376B4" w14:textId="77777777" w:rsidR="00687FE9" w:rsidRDefault="00C80AB7">
          <w:pPr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Vilnius</w:t>
          </w:r>
        </w:p>
        <w:p w14:paraId="050DD87F" w14:textId="77777777" w:rsidR="00687FE9" w:rsidRDefault="00687FE9">
          <w:pPr>
            <w:jc w:val="both"/>
            <w:rPr>
              <w:bCs/>
              <w:szCs w:val="24"/>
              <w:lang w:eastAsia="lt-LT"/>
            </w:rPr>
          </w:pPr>
        </w:p>
        <w:sdt>
          <w:sdtPr>
            <w:alias w:val="preambule"/>
            <w:tag w:val="part_4acc4efa7d984050b5752429a0b9a001"/>
            <w:id w:val="-667863868"/>
            <w:lock w:val="sdtLocked"/>
          </w:sdtPr>
          <w:sdtEndPr/>
          <w:sdtContent>
            <w:p w14:paraId="0F3147EC" w14:textId="7B6B94AC" w:rsidR="00687FE9" w:rsidRDefault="00C80AB7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r>
                <w:rPr>
                  <w:bCs/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ff12ff87fbdc47f6a7e0baaa2e643c0c"/>
            <w:id w:val="-280723726"/>
            <w:lock w:val="sdtLocked"/>
          </w:sdtPr>
          <w:sdtEndPr/>
          <w:sdtContent>
            <w:p w14:paraId="5E1B0C2F" w14:textId="69338537" w:rsidR="00687FE9" w:rsidRDefault="00C80AB7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ff12ff87fbdc47f6a7e0baaa2e643c0c"/>
                  <w:id w:val="-1618757854"/>
                  <w:lock w:val="sdtLocked"/>
                </w:sdtPr>
                <w:sdtEndPr/>
                <w:sdtContent>
                  <w:r>
                    <w:rPr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>. Papildyti Konkrečių nacionaliniam saugumui užtikrinti svarbių įrenginių ir turto sąrašą, patvirtintą Lietuvos Respublikos Vyriausy</w:t>
              </w:r>
              <w:r>
                <w:rPr>
                  <w:bCs/>
                  <w:szCs w:val="24"/>
                  <w:lang w:eastAsia="lt-LT"/>
                </w:rPr>
                <w:t>bės 2018 m. birželio 6 d. nutarimu Nr. 558 „Dėl Konkrečių nacionaliniam saugumui užtikrinti svarbių įrenginių ir turto sąrašo patvirtinimo“, 1.10 papunkčiu:</w:t>
              </w:r>
            </w:p>
            <w:p w14:paraId="0366E20D" w14:textId="2362662B" w:rsidR="00687FE9" w:rsidRDefault="00687FE9">
              <w:pPr>
                <w:ind w:firstLine="709"/>
                <w:jc w:val="both"/>
                <w:rPr>
                  <w:bCs/>
                  <w:szCs w:val="24"/>
                  <w:lang w:eastAsia="lt-LT"/>
                </w:rPr>
              </w:pPr>
            </w:p>
            <w:tbl>
              <w:tblPr>
                <w:tblW w:w="9634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936"/>
                <w:gridCol w:w="5698"/>
              </w:tblGrid>
              <w:tr w:rsidR="00687FE9" w14:paraId="7D579431" w14:textId="77777777">
                <w:trPr>
                  <w:trHeight w:val="1380"/>
                </w:trPr>
                <w:tc>
                  <w:tcPr>
                    <w:tcW w:w="3936" w:type="dxa"/>
                    <w:vMerge w:val="restart"/>
                    <w:hideMark/>
                  </w:tcPr>
                  <w:p w14:paraId="1F8FF17D" w14:textId="7D797AE6" w:rsidR="00687FE9" w:rsidRDefault="00C80AB7">
                    <w:pPr>
                      <w:jc w:val="both"/>
                      <w:rPr>
                        <w:b/>
                        <w:szCs w:val="24"/>
                        <w:lang w:eastAsia="lt-LT"/>
                      </w:rPr>
                    </w:pPr>
                    <w:r>
                      <w:rPr>
                        <w:b/>
                        <w:szCs w:val="24"/>
                        <w:lang w:eastAsia="lt-LT"/>
                      </w:rPr>
                      <w:t xml:space="preserve">„1.10. Elektros energijos kaupimo įrenginiai, įrengti įgyvendinant Lietuvos Respublikos </w:t>
                    </w:r>
                    <w:r>
                      <w:rPr>
                        <w:b/>
                        <w:szCs w:val="24"/>
                        <w:lang w:eastAsia="lt-LT"/>
                      </w:rPr>
                      <w:t>elektros energetikos sistemos sujungimo su kontinentinės Europos elektros tinklais darbui sinchroniniu režimu įstatymą</w:t>
                    </w:r>
                  </w:p>
                </w:tc>
                <w:tc>
                  <w:tcPr>
                    <w:tcW w:w="5698" w:type="dxa"/>
                    <w:shd w:val="clear" w:color="auto" w:fill="FFFFFF" w:themeFill="background1"/>
                  </w:tcPr>
                  <w:p w14:paraId="703005B3" w14:textId="74253E63" w:rsidR="00687FE9" w:rsidRDefault="00C80AB7">
                    <w:pPr>
                      <w:jc w:val="both"/>
                      <w:rPr>
                        <w:b/>
                        <w:szCs w:val="24"/>
                        <w:lang w:eastAsia="lt-LT"/>
                      </w:rPr>
                    </w:pPr>
                    <w:r>
                      <w:rPr>
                        <w:b/>
                        <w:szCs w:val="24"/>
                        <w:lang w:eastAsia="lt-LT"/>
                      </w:rPr>
                      <w:t xml:space="preserve">1.10.1. 50 MW galios elektros energijos kaupimo įrenginys (elektros akumuliatorius), įrengtas 330/110/10 </w:t>
                    </w:r>
                    <w:proofErr w:type="spellStart"/>
                    <w:r>
                      <w:rPr>
                        <w:b/>
                        <w:szCs w:val="24"/>
                        <w:lang w:eastAsia="lt-LT"/>
                      </w:rPr>
                      <w:t>kV</w:t>
                    </w:r>
                    <w:proofErr w:type="spellEnd"/>
                    <w:r>
                      <w:rPr>
                        <w:b/>
                        <w:szCs w:val="24"/>
                        <w:lang w:eastAsia="lt-LT"/>
                      </w:rPr>
                      <w:t xml:space="preserve"> Alytaus transformatorių pasto</w:t>
                    </w:r>
                    <w:r>
                      <w:rPr>
                        <w:b/>
                        <w:szCs w:val="24"/>
                        <w:lang w:eastAsia="lt-LT"/>
                      </w:rPr>
                      <w:t xml:space="preserve">tės teritorijoje (Alytaus r. sav., Alytaus sen., </w:t>
                    </w:r>
                    <w:proofErr w:type="spellStart"/>
                    <w:r>
                      <w:rPr>
                        <w:b/>
                        <w:szCs w:val="24"/>
                        <w:lang w:eastAsia="lt-LT"/>
                      </w:rPr>
                      <w:t>Butkūnų</w:t>
                    </w:r>
                    <w:proofErr w:type="spellEnd"/>
                    <w:r>
                      <w:rPr>
                        <w:b/>
                        <w:szCs w:val="24"/>
                        <w:lang w:eastAsia="lt-LT"/>
                      </w:rPr>
                      <w:t xml:space="preserve"> k., Kauno kelias 4), ir jo technologiniai priklausiniai</w:t>
                    </w:r>
                  </w:p>
                </w:tc>
              </w:tr>
              <w:tr w:rsidR="00687FE9" w14:paraId="0E50C720" w14:textId="77777777">
                <w:trPr>
                  <w:trHeight w:val="1380"/>
                </w:trPr>
                <w:tc>
                  <w:tcPr>
                    <w:tcW w:w="3936" w:type="dxa"/>
                    <w:vMerge/>
                  </w:tcPr>
                  <w:p w14:paraId="23DD18DC" w14:textId="77777777" w:rsidR="00687FE9" w:rsidRDefault="00687FE9">
                    <w:pPr>
                      <w:jc w:val="both"/>
                      <w:rPr>
                        <w:bCs/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698" w:type="dxa"/>
                    <w:shd w:val="clear" w:color="auto" w:fill="FFFFFF" w:themeFill="background1"/>
                  </w:tcPr>
                  <w:p w14:paraId="740F698A" w14:textId="29604308" w:rsidR="00687FE9" w:rsidRDefault="00C80AB7">
                    <w:pPr>
                      <w:jc w:val="both"/>
                      <w:rPr>
                        <w:b/>
                        <w:szCs w:val="24"/>
                        <w:lang w:eastAsia="lt-LT"/>
                      </w:rPr>
                    </w:pPr>
                    <w:r>
                      <w:rPr>
                        <w:b/>
                        <w:szCs w:val="24"/>
                        <w:lang w:eastAsia="lt-LT"/>
                      </w:rPr>
                      <w:t xml:space="preserve">1.10.2. 50 MW galios elektros energijos kaupimo įrenginys (elektros akumuliatorius), įrengtas 330/110/10 </w:t>
                    </w:r>
                    <w:proofErr w:type="spellStart"/>
                    <w:r>
                      <w:rPr>
                        <w:b/>
                        <w:szCs w:val="24"/>
                        <w:lang w:eastAsia="lt-LT"/>
                      </w:rPr>
                      <w:t>kV</w:t>
                    </w:r>
                    <w:proofErr w:type="spellEnd"/>
                    <w:r>
                      <w:rPr>
                        <w:b/>
                        <w:szCs w:val="24"/>
                        <w:lang w:eastAsia="lt-LT"/>
                      </w:rPr>
                      <w:t xml:space="preserve"> Šiaulių transformatorių pastotės </w:t>
                    </w:r>
                    <w:r>
                      <w:rPr>
                        <w:b/>
                        <w:szCs w:val="24"/>
                        <w:lang w:eastAsia="lt-LT"/>
                      </w:rPr>
                      <w:t>teritorijoje (</w:t>
                    </w:r>
                    <w:r>
                      <w:rPr>
                        <w:b/>
                        <w:bCs/>
                        <w:szCs w:val="24"/>
                        <w:lang w:eastAsia="lt-LT"/>
                      </w:rPr>
                      <w:t>Šiauliai, Pramonės g. 2E),</w:t>
                    </w:r>
                    <w:r>
                      <w:rPr>
                        <w:b/>
                        <w:szCs w:val="24"/>
                        <w:lang w:eastAsia="lt-LT"/>
                      </w:rPr>
                      <w:t xml:space="preserve"> ir jo technologiniai priklausiniai</w:t>
                    </w:r>
                  </w:p>
                </w:tc>
              </w:tr>
              <w:tr w:rsidR="00687FE9" w14:paraId="61277B3A" w14:textId="77777777">
                <w:trPr>
                  <w:trHeight w:val="1380"/>
                </w:trPr>
                <w:tc>
                  <w:tcPr>
                    <w:tcW w:w="3936" w:type="dxa"/>
                    <w:vMerge/>
                  </w:tcPr>
                  <w:p w14:paraId="4BF3D0FE" w14:textId="77777777" w:rsidR="00687FE9" w:rsidRDefault="00687FE9">
                    <w:pPr>
                      <w:jc w:val="both"/>
                      <w:rPr>
                        <w:bCs/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698" w:type="dxa"/>
                    <w:shd w:val="clear" w:color="auto" w:fill="FFFFFF" w:themeFill="background1"/>
                  </w:tcPr>
                  <w:p w14:paraId="63A58D38" w14:textId="589F1744" w:rsidR="00687FE9" w:rsidRDefault="00C80AB7">
                    <w:pPr>
                      <w:jc w:val="both"/>
                      <w:rPr>
                        <w:b/>
                        <w:szCs w:val="24"/>
                        <w:lang w:eastAsia="lt-LT"/>
                      </w:rPr>
                    </w:pPr>
                    <w:r>
                      <w:rPr>
                        <w:b/>
                        <w:szCs w:val="24"/>
                        <w:lang w:eastAsia="lt-LT"/>
                      </w:rPr>
                      <w:t xml:space="preserve">1.10.3. 50 MW galios elektros energijos kaupimo įrenginys (elektros akumuliatorius), įrengtas 330/110/10 </w:t>
                    </w:r>
                    <w:proofErr w:type="spellStart"/>
                    <w:r>
                      <w:rPr>
                        <w:b/>
                        <w:szCs w:val="24"/>
                        <w:lang w:eastAsia="lt-LT"/>
                      </w:rPr>
                      <w:t>kV</w:t>
                    </w:r>
                    <w:proofErr w:type="spellEnd"/>
                    <w:r>
                      <w:rPr>
                        <w:b/>
                        <w:szCs w:val="24"/>
                        <w:lang w:eastAsia="lt-LT"/>
                      </w:rPr>
                      <w:t xml:space="preserve"> Vilniaus transformatorių pastotės teritorijoje (</w:t>
                    </w:r>
                    <w:r>
                      <w:rPr>
                        <w:b/>
                        <w:bCs/>
                        <w:szCs w:val="24"/>
                        <w:lang w:eastAsia="lt-LT"/>
                      </w:rPr>
                      <w:t xml:space="preserve">Vilnius, J. </w:t>
                    </w:r>
                    <w:r>
                      <w:rPr>
                        <w:b/>
                        <w:bCs/>
                        <w:szCs w:val="24"/>
                        <w:lang w:eastAsia="lt-LT"/>
                      </w:rPr>
                      <w:t>Tiškevičiaus g. 72A</w:t>
                    </w:r>
                    <w:r>
                      <w:rPr>
                        <w:b/>
                        <w:szCs w:val="24"/>
                        <w:lang w:eastAsia="lt-LT"/>
                      </w:rPr>
                      <w:t>), ir jo technologiniai priklausiniai</w:t>
                    </w:r>
                  </w:p>
                </w:tc>
              </w:tr>
              <w:tr w:rsidR="00687FE9" w14:paraId="32E53278" w14:textId="77777777">
                <w:trPr>
                  <w:trHeight w:val="1380"/>
                </w:trPr>
                <w:tc>
                  <w:tcPr>
                    <w:tcW w:w="3936" w:type="dxa"/>
                    <w:vMerge/>
                  </w:tcPr>
                  <w:p w14:paraId="42AF50C3" w14:textId="77777777" w:rsidR="00687FE9" w:rsidRDefault="00687FE9">
                    <w:pPr>
                      <w:jc w:val="both"/>
                      <w:rPr>
                        <w:bCs/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5698" w:type="dxa"/>
                    <w:shd w:val="clear" w:color="auto" w:fill="FFFFFF" w:themeFill="background1"/>
                  </w:tcPr>
                  <w:p w14:paraId="5ABA29DF" w14:textId="3A870789" w:rsidR="00687FE9" w:rsidRDefault="00C80AB7">
                    <w:pPr>
                      <w:jc w:val="both"/>
                      <w:rPr>
                        <w:b/>
                        <w:szCs w:val="24"/>
                        <w:lang w:eastAsia="lt-LT"/>
                      </w:rPr>
                    </w:pPr>
                    <w:r>
                      <w:rPr>
                        <w:b/>
                        <w:szCs w:val="24"/>
                        <w:lang w:eastAsia="lt-LT"/>
                      </w:rPr>
                      <w:t xml:space="preserve">1.10.4. 50 MW galios elektros energijos kaupimo įrenginys (elektros akumuliatorius), įrengtas 330/110/10 </w:t>
                    </w:r>
                    <w:proofErr w:type="spellStart"/>
                    <w:r>
                      <w:rPr>
                        <w:b/>
                        <w:szCs w:val="24"/>
                        <w:lang w:eastAsia="lt-LT"/>
                      </w:rPr>
                      <w:t>kV</w:t>
                    </w:r>
                    <w:proofErr w:type="spellEnd"/>
                    <w:r>
                      <w:rPr>
                        <w:b/>
                        <w:szCs w:val="24"/>
                        <w:lang w:eastAsia="lt-LT"/>
                      </w:rPr>
                      <w:t xml:space="preserve"> Utenos transformatorių pastotės teritorijoje (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szCs w:val="24"/>
                        <w:lang w:eastAsia="lt-LT"/>
                      </w:rPr>
                      <w:t xml:space="preserve">Utenos r. sav., Sudeikių sen., </w:t>
                    </w:r>
                    <w:proofErr w:type="spellStart"/>
                    <w:r>
                      <w:rPr>
                        <w:rFonts w:ascii="Arial-BoldMT" w:hAnsi="Arial-BoldMT" w:cs="Arial-BoldMT"/>
                        <w:b/>
                        <w:bCs/>
                        <w:szCs w:val="24"/>
                        <w:lang w:eastAsia="lt-LT"/>
                      </w:rPr>
                      <w:t>Sirutėnų</w:t>
                    </w:r>
                    <w:proofErr w:type="spellEnd"/>
                    <w:r>
                      <w:rPr>
                        <w:rFonts w:ascii="Arial-BoldMT" w:hAnsi="Arial-BoldMT" w:cs="Arial-BoldMT"/>
                        <w:b/>
                        <w:bCs/>
                        <w:szCs w:val="24"/>
                        <w:lang w:eastAsia="lt-LT"/>
                      </w:rPr>
                      <w:t xml:space="preserve"> k.,</w:t>
                    </w:r>
                    <w:r>
                      <w:rPr>
                        <w:rFonts w:ascii="Arial-BoldMT" w:hAnsi="Arial-BoldMT" w:cs="Arial-BoldMT"/>
                        <w:b/>
                        <w:bCs/>
                        <w:szCs w:val="24"/>
                        <w:lang w:eastAsia="lt-LT"/>
                      </w:rPr>
                      <w:t xml:space="preserve"> Santarvės g. 39</w:t>
                    </w:r>
                    <w:r>
                      <w:rPr>
                        <w:b/>
                        <w:szCs w:val="24"/>
                        <w:lang w:eastAsia="lt-LT"/>
                      </w:rPr>
                      <w:t>), ir jo technologiniai priklausiniai</w:t>
                    </w:r>
                    <w:r>
                      <w:rPr>
                        <w:bCs/>
                        <w:szCs w:val="24"/>
                        <w:lang w:eastAsia="lt-LT"/>
                      </w:rPr>
                      <w:t>“.</w:t>
                    </w:r>
                  </w:p>
                </w:tc>
              </w:tr>
            </w:tbl>
            <w:p w14:paraId="62ED2586" w14:textId="3EC56211" w:rsidR="00687FE9" w:rsidRDefault="00C80AB7">
              <w:pPr>
                <w:jc w:val="both"/>
                <w:rPr>
                  <w:bCs/>
                  <w:szCs w:val="24"/>
                  <w:lang w:eastAsia="lt-LT"/>
                </w:rPr>
              </w:pPr>
            </w:p>
          </w:sdtContent>
        </w:sdt>
        <w:sdt>
          <w:sdtPr>
            <w:alias w:val="2 p."/>
            <w:tag w:val="part_38291801e29040ba9fc41efba862a910"/>
            <w:id w:val="1426763920"/>
            <w:lock w:val="sdtLocked"/>
          </w:sdtPr>
          <w:sdtEndPr/>
          <w:sdtContent>
            <w:p w14:paraId="6B2E74A3" w14:textId="2C41D92B" w:rsidR="00687FE9" w:rsidRDefault="00C80AB7">
              <w:pPr>
                <w:tabs>
                  <w:tab w:val="left" w:pos="0"/>
                </w:tabs>
                <w:ind w:firstLine="682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38291801e29040ba9fc41efba862a910"/>
                  <w:id w:val="1704902978"/>
                  <w:lock w:val="sdtLocked"/>
                </w:sdtPr>
                <w:sdtEndPr/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Šis nutarimas įsigalioja 2021 m. gegužės 1 d.</w:t>
              </w:r>
            </w:p>
            <w:p w14:paraId="036B9ED7" w14:textId="77777777" w:rsidR="00687FE9" w:rsidRDefault="00687FE9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703D838E" w14:textId="77777777" w:rsidR="00687FE9" w:rsidRDefault="00C80AB7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82aed28176fe4be6b3a908d552f10057"/>
            <w:id w:val="-408384058"/>
            <w:lock w:val="sdtLocked"/>
          </w:sdtPr>
          <w:sdtEndPr/>
          <w:sdtContent>
            <w:p w14:paraId="02ECBF9F" w14:textId="082FC66B" w:rsidR="00687FE9" w:rsidRDefault="00C80AB7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2BDBB0F1" w14:textId="261FDEA0" w:rsidR="00687FE9" w:rsidRDefault="00687FE9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2FAC6822" w14:textId="0423A930" w:rsidR="00687FE9" w:rsidRDefault="00687FE9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671E38D4" w14:textId="0D77052B" w:rsidR="00687FE9" w:rsidRDefault="00687FE9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</w:p>
            <w:p w14:paraId="4F21D486" w14:textId="2FAA331D" w:rsidR="00687FE9" w:rsidRDefault="00C80AB7">
              <w:pPr>
                <w:tabs>
                  <w:tab w:val="left" w:pos="0"/>
                </w:tabs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Ekonomikos ir inovacijų ministras</w:t>
              </w:r>
            </w:p>
          </w:sdtContent>
        </w:sdt>
      </w:sdtContent>
    </w:sdt>
    <w:sectPr w:rsidR="00687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32CA9" w14:textId="77777777" w:rsidR="00C80AB7" w:rsidRDefault="00C80AB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47A0A523" w14:textId="77777777" w:rsidR="00C80AB7" w:rsidRDefault="00C80AB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  <w:endnote w:type="continuationNotice" w:id="1">
    <w:p w14:paraId="1370B02A" w14:textId="77777777" w:rsidR="00C80AB7" w:rsidRDefault="00C80AB7">
      <w:pPr>
        <w:rPr>
          <w:sz w:val="22"/>
          <w:szCs w:val="22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5" w:usb1="00000000" w:usb2="00000000" w:usb3="00000000" w:csb0="0000004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2C144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68ED8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E5901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7D27F" w14:textId="77777777" w:rsidR="00C80AB7" w:rsidRDefault="00C80AB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4EC9FF4A" w14:textId="77777777" w:rsidR="00C80AB7" w:rsidRDefault="00C80AB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type="continuationNotice" w:id="1">
    <w:p w14:paraId="3DECC22D" w14:textId="77777777" w:rsidR="00C80AB7" w:rsidRDefault="00C80AB7">
      <w:pPr>
        <w:rPr>
          <w:sz w:val="22"/>
          <w:szCs w:val="22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18C2B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D877A" w14:textId="77777777" w:rsidR="00687FE9" w:rsidRDefault="00C80AB7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A430200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3CF7" w14:textId="77777777" w:rsidR="00687FE9" w:rsidRDefault="00687FE9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90"/>
    <w:rsid w:val="005B5790"/>
    <w:rsid w:val="00687FE9"/>
    <w:rsid w:val="00B709D0"/>
    <w:rsid w:val="00C26FEF"/>
    <w:rsid w:val="00C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1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76bf36cdd8c4f6ebd08262cf6af0b65" PartId="06b49d79dd6c42eeb3397db6b12b6433">
    <Part Type="preambule" DocPartId="823fe65f35b74897a8b2d2ff8860b486" PartId="4acc4efa7d984050b5752429a0b9a001"/>
    <Part Type="punktas" Nr="1" Abbr="1 p." DocPartId="3330c400213a4bd89a1d32adebaa17f3" PartId="ff12ff87fbdc47f6a7e0baaa2e643c0c"/>
    <Part Type="punktas" Nr="2" Abbr="2 p." DocPartId="1b55a9b792ba4008910710ff7e7e53c9" PartId="38291801e29040ba9fc41efba862a910"/>
    <Part Type="signatura" DocPartId="ff01beb260024d2c9b5cda8f284e9885" PartId="82aed28176fe4be6b3a908d552f10057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825B-97B9-474F-B93B-01907E1ED768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0093AD51-5887-48DF-8CC0-9EF376F7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2021-03-29T06:11:00Z</dcterms:created>
  <dcterms:modified xsi:type="dcterms:W3CDTF">2021-03-29T06:11:00Z</dcterms:modified>
  <cp:revision>1</cp:revision>
</cp:coreProperties>
</file>