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F7C92" w14:textId="77777777" w:rsidR="00BE59CA" w:rsidRPr="00DD34D1" w:rsidRDefault="00BE59CA" w:rsidP="00BE59CA">
      <w:pPr>
        <w:pStyle w:val="Antrat"/>
        <w:rPr>
          <w:sz w:val="24"/>
        </w:rPr>
      </w:pPr>
      <w:r w:rsidRPr="00831BBC">
        <w:rPr>
          <w:noProof/>
          <w:lang w:eastAsia="lt-LT"/>
        </w:rPr>
        <w:drawing>
          <wp:inline distT="0" distB="0" distL="0" distR="0" wp14:anchorId="1E3FB887" wp14:editId="0D96C31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AEC59" w14:textId="77777777" w:rsidR="00BE59CA" w:rsidRPr="00DD34D1" w:rsidRDefault="00BE59CA" w:rsidP="00BE59CA">
      <w:pPr>
        <w:pStyle w:val="Antrat"/>
        <w:rPr>
          <w:sz w:val="24"/>
        </w:rPr>
      </w:pPr>
    </w:p>
    <w:p w14:paraId="74A9B6D2" w14:textId="77777777" w:rsidR="00BE59CA" w:rsidRPr="00DD34D1" w:rsidRDefault="00BE59CA" w:rsidP="00BE59CA">
      <w:pPr>
        <w:pStyle w:val="Antrat"/>
        <w:rPr>
          <w:sz w:val="24"/>
        </w:rPr>
      </w:pPr>
      <w:r w:rsidRPr="00DD34D1">
        <w:rPr>
          <w:sz w:val="24"/>
        </w:rPr>
        <w:t>LIETUVOS RESPUBLIKOS VIDAUS REIKALŲ MINISTERIJA</w:t>
      </w:r>
    </w:p>
    <w:p w14:paraId="2DD781BD" w14:textId="77777777" w:rsidR="00BE59CA" w:rsidRPr="00DD34D1" w:rsidRDefault="00BE59CA" w:rsidP="00BE59CA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BE59CA" w:rsidRPr="00DD34D1" w14:paraId="043274C3" w14:textId="77777777" w:rsidTr="00402F23">
        <w:trPr>
          <w:trHeight w:val="669"/>
          <w:jc w:val="center"/>
        </w:trPr>
        <w:tc>
          <w:tcPr>
            <w:tcW w:w="9492" w:type="dxa"/>
          </w:tcPr>
          <w:p w14:paraId="3F98F56B" w14:textId="77777777" w:rsidR="00BE59CA" w:rsidRPr="00DD34D1" w:rsidRDefault="00BE59CA" w:rsidP="00402F2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DD34D1">
              <w:rPr>
                <w:sz w:val="20"/>
              </w:rPr>
              <w:t>Biudžetinė įstaiga,  Šventaragio g. 2,  LT-01510  Vilnius,</w:t>
            </w:r>
          </w:p>
          <w:p w14:paraId="6A0BE7D4" w14:textId="77777777" w:rsidR="00BE59CA" w:rsidRPr="00DD34D1" w:rsidRDefault="00BE59CA" w:rsidP="00402F23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DD34D1">
              <w:rPr>
                <w:sz w:val="20"/>
              </w:rPr>
              <w:t xml:space="preserve">tel.: (8 5)  271 7154 / 271 7178,  faks. (8 5)  271 8551,  el. p. </w:t>
            </w:r>
            <w:hyperlink r:id="rId7" w:history="1">
              <w:r w:rsidRPr="00DD34D1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DD34D1">
              <w:rPr>
                <w:sz w:val="20"/>
              </w:rPr>
              <w:t xml:space="preserve"> </w:t>
            </w:r>
          </w:p>
          <w:p w14:paraId="65C9A7AD" w14:textId="77777777" w:rsidR="00BE59CA" w:rsidRPr="00DD34D1" w:rsidRDefault="00BE59CA" w:rsidP="00402F23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D34D1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1EB6194F" w14:textId="77777777" w:rsidR="00BE59CA" w:rsidRDefault="00BE59CA" w:rsidP="00BE59CA"/>
    <w:p w14:paraId="4AF5B594" w14:textId="77777777" w:rsidR="00BE59CA" w:rsidRPr="00DD34D1" w:rsidRDefault="00BE59CA" w:rsidP="00BE59CA"/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962"/>
        <w:gridCol w:w="284"/>
        <w:gridCol w:w="253"/>
        <w:gridCol w:w="1589"/>
        <w:gridCol w:w="2693"/>
      </w:tblGrid>
      <w:tr w:rsidR="00BE59CA" w:rsidRPr="00235212" w14:paraId="065CDAB5" w14:textId="77777777" w:rsidTr="00DD4848">
        <w:tc>
          <w:tcPr>
            <w:tcW w:w="4962" w:type="dxa"/>
          </w:tcPr>
          <w:p w14:paraId="4F43CC5A" w14:textId="77777777" w:rsidR="00BE59CA" w:rsidRDefault="00BE59CA" w:rsidP="00402F23">
            <w:pPr>
              <w:rPr>
                <w:color w:val="000000"/>
                <w:szCs w:val="24"/>
                <w:lang w:bidi="lt-LT"/>
              </w:rPr>
            </w:pPr>
            <w:r>
              <w:rPr>
                <w:color w:val="000000"/>
                <w:szCs w:val="24"/>
                <w:lang w:bidi="lt-LT"/>
              </w:rPr>
              <w:t xml:space="preserve">Lietuvos Respublikos </w:t>
            </w:r>
            <w:r w:rsidR="00DD4848">
              <w:rPr>
                <w:color w:val="000000"/>
                <w:szCs w:val="24"/>
                <w:lang w:bidi="lt-LT"/>
              </w:rPr>
              <w:t>socialinės apsaugos ir darbo</w:t>
            </w:r>
            <w:r>
              <w:rPr>
                <w:color w:val="000000"/>
                <w:szCs w:val="24"/>
                <w:lang w:bidi="lt-LT"/>
              </w:rPr>
              <w:t xml:space="preserve"> ministerijai</w:t>
            </w:r>
          </w:p>
          <w:p w14:paraId="77036D83" w14:textId="77777777" w:rsidR="00BE59CA" w:rsidRPr="00235212" w:rsidRDefault="00BE59CA" w:rsidP="00402F23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4" w:type="dxa"/>
          </w:tcPr>
          <w:p w14:paraId="598D2C1B" w14:textId="77777777" w:rsidR="00BE59CA" w:rsidRPr="00235212" w:rsidRDefault="00BE59CA" w:rsidP="00402F23">
            <w:pPr>
              <w:pStyle w:val="Antrats"/>
              <w:tabs>
                <w:tab w:val="clear" w:pos="4153"/>
                <w:tab w:val="clear" w:pos="8306"/>
              </w:tabs>
              <w:ind w:firstLine="709"/>
              <w:rPr>
                <w:color w:val="000000" w:themeColor="text1"/>
                <w:szCs w:val="24"/>
              </w:rPr>
            </w:pPr>
          </w:p>
        </w:tc>
        <w:tc>
          <w:tcPr>
            <w:tcW w:w="253" w:type="dxa"/>
          </w:tcPr>
          <w:p w14:paraId="17E1E8D8" w14:textId="77777777" w:rsidR="00BE59CA" w:rsidRPr="00235212" w:rsidRDefault="00BE59CA" w:rsidP="00402F23">
            <w:pPr>
              <w:pStyle w:val="Antrats"/>
              <w:tabs>
                <w:tab w:val="clear" w:pos="4153"/>
                <w:tab w:val="clear" w:pos="8306"/>
              </w:tabs>
              <w:ind w:firstLine="709"/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589" w:type="dxa"/>
          </w:tcPr>
          <w:p w14:paraId="50AE6290" w14:textId="77777777" w:rsidR="00BE59CA" w:rsidRPr="0041001C" w:rsidRDefault="00BE59CA" w:rsidP="00402F23">
            <w:pPr>
              <w:pStyle w:val="Antrats"/>
              <w:tabs>
                <w:tab w:val="clear" w:pos="4153"/>
                <w:tab w:val="clear" w:pos="8306"/>
              </w:tabs>
              <w:rPr>
                <w:color w:val="000000" w:themeColor="text1"/>
                <w:szCs w:val="24"/>
              </w:rPr>
            </w:pPr>
          </w:p>
          <w:p w14:paraId="4D07FBB7" w14:textId="77777777" w:rsidR="00BE59CA" w:rsidRPr="0041001C" w:rsidRDefault="00BE59CA" w:rsidP="00DD4848">
            <w:pPr>
              <w:pStyle w:val="Antrats"/>
              <w:tabs>
                <w:tab w:val="clear" w:pos="4153"/>
                <w:tab w:val="clear" w:pos="8306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Į 2021-</w:t>
            </w:r>
            <w:r w:rsidR="00811A08">
              <w:rPr>
                <w:color w:val="000000" w:themeColor="text1"/>
                <w:szCs w:val="24"/>
              </w:rPr>
              <w:t>06-</w:t>
            </w:r>
            <w:r w:rsidR="00936E08">
              <w:rPr>
                <w:color w:val="000000" w:themeColor="text1"/>
                <w:szCs w:val="24"/>
              </w:rPr>
              <w:t>1</w:t>
            </w:r>
            <w:r w:rsidR="00DD4848">
              <w:rPr>
                <w:color w:val="000000" w:themeColor="text1"/>
                <w:szCs w:val="24"/>
              </w:rPr>
              <w:t xml:space="preserve">7     </w:t>
            </w:r>
          </w:p>
        </w:tc>
        <w:tc>
          <w:tcPr>
            <w:tcW w:w="2693" w:type="dxa"/>
          </w:tcPr>
          <w:p w14:paraId="4650674F" w14:textId="77777777" w:rsidR="00DD4848" w:rsidRDefault="00BE59CA" w:rsidP="00DD4848">
            <w:pPr>
              <w:pStyle w:val="Antrats"/>
              <w:tabs>
                <w:tab w:val="clear" w:pos="4153"/>
                <w:tab w:val="clear" w:pos="8306"/>
              </w:tabs>
              <w:ind w:left="-108"/>
              <w:rPr>
                <w:color w:val="000000" w:themeColor="text1"/>
                <w:szCs w:val="24"/>
              </w:rPr>
            </w:pPr>
            <w:r w:rsidRPr="0041001C">
              <w:rPr>
                <w:color w:val="000000" w:themeColor="text1"/>
                <w:szCs w:val="24"/>
              </w:rPr>
              <w:t>Nr.</w:t>
            </w:r>
          </w:p>
          <w:p w14:paraId="159814A6" w14:textId="77777777" w:rsidR="00BE59CA" w:rsidRPr="0041001C" w:rsidRDefault="00BE59CA" w:rsidP="00662066">
            <w:pPr>
              <w:pStyle w:val="Antrats"/>
              <w:tabs>
                <w:tab w:val="clear" w:pos="4153"/>
                <w:tab w:val="clear" w:pos="8306"/>
              </w:tabs>
              <w:ind w:left="-108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Nr. </w:t>
            </w:r>
            <w:r w:rsidR="00DD4848" w:rsidRPr="00DD4848">
              <w:t>(1.1.18E-22)STAP-364</w:t>
            </w:r>
          </w:p>
        </w:tc>
      </w:tr>
    </w:tbl>
    <w:p w14:paraId="333F0049" w14:textId="77777777" w:rsidR="00BE59CA" w:rsidRDefault="00BE59CA" w:rsidP="00BE59CA">
      <w:pPr>
        <w:tabs>
          <w:tab w:val="num" w:pos="720"/>
        </w:tabs>
        <w:jc w:val="both"/>
        <w:rPr>
          <w:b/>
        </w:rPr>
      </w:pPr>
    </w:p>
    <w:p w14:paraId="12FAC2A5" w14:textId="77777777" w:rsidR="00BE59CA" w:rsidRDefault="00BE59CA" w:rsidP="00BE59CA">
      <w:pPr>
        <w:tabs>
          <w:tab w:val="num" w:pos="720"/>
        </w:tabs>
        <w:jc w:val="both"/>
        <w:rPr>
          <w:b/>
        </w:rPr>
      </w:pPr>
    </w:p>
    <w:p w14:paraId="3909EA6A" w14:textId="77777777" w:rsidR="00BE59CA" w:rsidRPr="00DD34D1" w:rsidRDefault="00BE59CA" w:rsidP="00BE59CA">
      <w:pPr>
        <w:pStyle w:val="Antrats"/>
        <w:tabs>
          <w:tab w:val="clear" w:pos="4153"/>
          <w:tab w:val="clear" w:pos="8306"/>
        </w:tabs>
      </w:pPr>
    </w:p>
    <w:p w14:paraId="4C72C05F" w14:textId="77777777" w:rsidR="00811A08" w:rsidRPr="00DD4848" w:rsidRDefault="00BE59CA" w:rsidP="00BE59CA">
      <w:pPr>
        <w:pStyle w:val="Antrats"/>
        <w:tabs>
          <w:tab w:val="clear" w:pos="4153"/>
          <w:tab w:val="clear" w:pos="8306"/>
        </w:tabs>
        <w:jc w:val="both"/>
        <w:rPr>
          <w:b/>
          <w:bCs/>
          <w:color w:val="00000A"/>
        </w:rPr>
      </w:pPr>
      <w:r w:rsidRPr="00BE59CA">
        <w:rPr>
          <w:b/>
        </w:rPr>
        <w:t xml:space="preserve">DĖL </w:t>
      </w:r>
      <w:r w:rsidR="00DD4848" w:rsidRPr="00DD4848">
        <w:rPr>
          <w:b/>
        </w:rPr>
        <w:t>LIETUVOS RESPUBLIKOS VYRIAUSYBĖS NUTARIMO „DĖL INSTITUCIJŲ, ATSAKINGŲ UŽ EUROPOS PRISITAIKYMO PRIE GLOBALIZACIJOS PADARINIŲ FONDO ATLEISTIEMS DARBUOTOJAMS (EGF) LĖŠŲ VALDYMĄ IR KONTROLĘ 2021–2027 METAIS, PASKYRIMO“ PROJEKTO DERINIMO</w:t>
      </w:r>
    </w:p>
    <w:p w14:paraId="694ACA83" w14:textId="77777777" w:rsidR="00811A08" w:rsidRPr="00DF493C" w:rsidRDefault="00811A08" w:rsidP="00BE59CA">
      <w:pPr>
        <w:pStyle w:val="Antrats"/>
        <w:tabs>
          <w:tab w:val="clear" w:pos="4153"/>
          <w:tab w:val="clear" w:pos="8306"/>
        </w:tabs>
        <w:jc w:val="both"/>
        <w:rPr>
          <w:bCs/>
          <w:color w:val="00000A"/>
        </w:rPr>
      </w:pPr>
    </w:p>
    <w:p w14:paraId="7547E0CC" w14:textId="77777777" w:rsidR="009B2A4E" w:rsidRDefault="009B2A4E" w:rsidP="00BE59CA">
      <w:pPr>
        <w:pStyle w:val="Antrats"/>
        <w:tabs>
          <w:tab w:val="clear" w:pos="4153"/>
          <w:tab w:val="clear" w:pos="8306"/>
        </w:tabs>
        <w:jc w:val="both"/>
      </w:pPr>
    </w:p>
    <w:p w14:paraId="6187F0D0" w14:textId="77777777" w:rsidR="008664D4" w:rsidRPr="008664D4" w:rsidRDefault="008664D4" w:rsidP="008664D4">
      <w:pPr>
        <w:spacing w:line="360" w:lineRule="auto"/>
        <w:ind w:firstLine="709"/>
        <w:jc w:val="both"/>
        <w:rPr>
          <w:szCs w:val="24"/>
        </w:rPr>
      </w:pPr>
      <w:r w:rsidRPr="002E3A44">
        <w:rPr>
          <w:szCs w:val="24"/>
        </w:rPr>
        <w:t>Lietuvos Respublikos vidaus reikalų ministerija įvertino</w:t>
      </w:r>
      <w:r>
        <w:rPr>
          <w:szCs w:val="24"/>
        </w:rPr>
        <w:t xml:space="preserve"> </w:t>
      </w:r>
      <w:r>
        <w:t>Lietuvos Respublikos Vyriausybės nutarimo „Dėl institucijų, atsakingų už Europos prisitaikymo prie globalizacijos padarinių fondo atleistiems darbuotojams (EGF) lėšų valdymą ir kontrolę 2021–2027 metais, paskyrimo“ projektą</w:t>
      </w:r>
      <w:r>
        <w:rPr>
          <w:szCs w:val="24"/>
        </w:rPr>
        <w:t xml:space="preserve"> ir informuoja, kad </w:t>
      </w:r>
      <w:r w:rsidR="00662066">
        <w:rPr>
          <w:szCs w:val="24"/>
        </w:rPr>
        <w:t xml:space="preserve">neturi </w:t>
      </w:r>
      <w:r>
        <w:rPr>
          <w:szCs w:val="24"/>
        </w:rPr>
        <w:t>pastabų ir pasiūlymų dėl pateikto derinti projekto.</w:t>
      </w:r>
    </w:p>
    <w:p w14:paraId="372E3B66" w14:textId="77777777" w:rsidR="008664D4" w:rsidRDefault="008664D4" w:rsidP="008664D4">
      <w:pPr>
        <w:ind w:firstLine="709"/>
        <w:jc w:val="both"/>
      </w:pPr>
    </w:p>
    <w:p w14:paraId="03A977BF" w14:textId="77777777" w:rsidR="008664D4" w:rsidRDefault="008664D4" w:rsidP="008664D4">
      <w:pPr>
        <w:ind w:firstLine="709"/>
        <w:jc w:val="both"/>
      </w:pPr>
    </w:p>
    <w:p w14:paraId="17639D00" w14:textId="77777777" w:rsidR="008664D4" w:rsidRPr="006E4480" w:rsidRDefault="008664D4" w:rsidP="008664D4">
      <w:pPr>
        <w:ind w:firstLine="709"/>
        <w:jc w:val="both"/>
        <w:rPr>
          <w:bCs/>
          <w:iCs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8664D4" w:rsidRPr="004514F6" w14:paraId="7551F1DF" w14:textId="77777777" w:rsidTr="006E7196">
        <w:tc>
          <w:tcPr>
            <w:tcW w:w="5637" w:type="dxa"/>
          </w:tcPr>
          <w:p w14:paraId="638ACED5" w14:textId="77777777" w:rsidR="008664D4" w:rsidRPr="004514F6" w:rsidRDefault="008664D4" w:rsidP="006E7196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Vidaus reikalų viceministras </w:t>
            </w:r>
          </w:p>
        </w:tc>
        <w:tc>
          <w:tcPr>
            <w:tcW w:w="4252" w:type="dxa"/>
          </w:tcPr>
          <w:p w14:paraId="5F2DA64E" w14:textId="77777777" w:rsidR="008664D4" w:rsidRPr="004514F6" w:rsidRDefault="008664D4" w:rsidP="006E7196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Arnoldas Abramavičius</w:t>
            </w:r>
          </w:p>
        </w:tc>
      </w:tr>
    </w:tbl>
    <w:p w14:paraId="63B8FBA9" w14:textId="77777777" w:rsidR="00BE59CA" w:rsidRDefault="00BE59CA" w:rsidP="00B53260">
      <w:pPr>
        <w:ind w:firstLine="851"/>
        <w:jc w:val="both"/>
      </w:pPr>
    </w:p>
    <w:p w14:paraId="4A9B61C7" w14:textId="77777777" w:rsidR="00BE59CA" w:rsidRDefault="00BE59CA" w:rsidP="00152671">
      <w:pPr>
        <w:jc w:val="both"/>
      </w:pPr>
    </w:p>
    <w:p w14:paraId="4602F1E6" w14:textId="77777777" w:rsidR="00BE59CA" w:rsidRPr="00DD34D1" w:rsidRDefault="00BE59CA">
      <w:pPr>
        <w:jc w:val="both"/>
      </w:pPr>
    </w:p>
    <w:p w14:paraId="7A06DFE4" w14:textId="77777777" w:rsidR="00BE59CA" w:rsidRDefault="00BE59CA" w:rsidP="005F3989">
      <w:pPr>
        <w:jc w:val="both"/>
        <w:rPr>
          <w:noProof/>
          <w:szCs w:val="24"/>
        </w:rPr>
      </w:pPr>
    </w:p>
    <w:p w14:paraId="74C817C6" w14:textId="77777777" w:rsidR="00BE59CA" w:rsidRDefault="00BE59CA">
      <w:pPr>
        <w:jc w:val="both"/>
        <w:rPr>
          <w:noProof/>
          <w:szCs w:val="24"/>
        </w:rPr>
      </w:pPr>
    </w:p>
    <w:p w14:paraId="3B450123" w14:textId="77777777" w:rsidR="00BE59CA" w:rsidRDefault="00BE59CA">
      <w:pPr>
        <w:jc w:val="both"/>
        <w:rPr>
          <w:noProof/>
          <w:szCs w:val="24"/>
        </w:rPr>
      </w:pPr>
    </w:p>
    <w:p w14:paraId="61497F71" w14:textId="77777777" w:rsidR="00DF16AA" w:rsidRDefault="00DF16AA">
      <w:pPr>
        <w:jc w:val="both"/>
        <w:rPr>
          <w:noProof/>
          <w:szCs w:val="24"/>
        </w:rPr>
      </w:pPr>
    </w:p>
    <w:p w14:paraId="5BAB092F" w14:textId="77777777" w:rsidR="00BE59CA" w:rsidRDefault="00BE59CA">
      <w:pPr>
        <w:jc w:val="both"/>
        <w:rPr>
          <w:noProof/>
          <w:szCs w:val="24"/>
        </w:rPr>
      </w:pPr>
    </w:p>
    <w:p w14:paraId="4B8C48EF" w14:textId="77777777" w:rsidR="00BE59CA" w:rsidRDefault="00BE59CA">
      <w:pPr>
        <w:jc w:val="both"/>
        <w:rPr>
          <w:noProof/>
          <w:szCs w:val="24"/>
        </w:rPr>
      </w:pPr>
    </w:p>
    <w:p w14:paraId="5FD6D223" w14:textId="77777777" w:rsidR="00A1792D" w:rsidRDefault="00A1792D" w:rsidP="00B53260">
      <w:pPr>
        <w:jc w:val="both"/>
      </w:pPr>
    </w:p>
    <w:p w14:paraId="4F487656" w14:textId="77777777" w:rsidR="00A1792D" w:rsidRDefault="00A1792D" w:rsidP="00B53260">
      <w:pPr>
        <w:jc w:val="both"/>
      </w:pPr>
    </w:p>
    <w:p w14:paraId="29F0911E" w14:textId="77777777" w:rsidR="00A1792D" w:rsidRDefault="00A1792D" w:rsidP="00B53260">
      <w:pPr>
        <w:jc w:val="both"/>
      </w:pPr>
    </w:p>
    <w:p w14:paraId="0CFBF781" w14:textId="77777777" w:rsidR="00A1792D" w:rsidRDefault="00A1792D" w:rsidP="00B53260">
      <w:pPr>
        <w:jc w:val="both"/>
      </w:pPr>
    </w:p>
    <w:p w14:paraId="3952CDE8" w14:textId="77777777" w:rsidR="008664D4" w:rsidRDefault="008664D4" w:rsidP="00B53260">
      <w:pPr>
        <w:jc w:val="both"/>
      </w:pPr>
    </w:p>
    <w:p w14:paraId="38B2000B" w14:textId="77777777" w:rsidR="005F3989" w:rsidRDefault="005F3989" w:rsidP="00B53260">
      <w:pPr>
        <w:jc w:val="both"/>
      </w:pPr>
    </w:p>
    <w:p w14:paraId="1FB879C5" w14:textId="77777777" w:rsidR="00662066" w:rsidRDefault="00662066" w:rsidP="00B53260">
      <w:pPr>
        <w:jc w:val="both"/>
      </w:pPr>
    </w:p>
    <w:p w14:paraId="032430E5" w14:textId="77777777" w:rsidR="00662066" w:rsidRDefault="00662066" w:rsidP="00B53260">
      <w:pPr>
        <w:jc w:val="both"/>
      </w:pPr>
    </w:p>
    <w:p w14:paraId="1E7468C2" w14:textId="77777777" w:rsidR="00662066" w:rsidRDefault="00662066" w:rsidP="00B53260">
      <w:pPr>
        <w:jc w:val="both"/>
      </w:pPr>
    </w:p>
    <w:p w14:paraId="72E38A5B" w14:textId="77777777" w:rsidR="00314A7C" w:rsidRDefault="00811A08" w:rsidP="00DF16AA">
      <w:pPr>
        <w:spacing w:line="360" w:lineRule="atLeast"/>
        <w:jc w:val="both"/>
      </w:pPr>
      <w:r>
        <w:t>Vilma Verkauskienė</w:t>
      </w:r>
      <w:r w:rsidR="00BE59CA" w:rsidRPr="0035319A">
        <w:t xml:space="preserve">, tel. </w:t>
      </w:r>
      <w:r w:rsidR="00BE59CA" w:rsidRPr="00C30224">
        <w:t xml:space="preserve">(8 5) </w:t>
      </w:r>
      <w:r w:rsidR="00BE59CA" w:rsidRPr="0035319A">
        <w:t xml:space="preserve">271 </w:t>
      </w:r>
      <w:r w:rsidRPr="0035319A">
        <w:t>85</w:t>
      </w:r>
      <w:r>
        <w:t>35</w:t>
      </w:r>
      <w:r w:rsidR="00BE59CA" w:rsidRPr="0035319A">
        <w:t xml:space="preserve">, el. p. </w:t>
      </w:r>
      <w:bookmarkStart w:id="0" w:name="part_50c83f55c81443b8a60af92d17a47c31"/>
      <w:bookmarkStart w:id="1" w:name="part_8adda9a8ff0f41829d5c7918f20e2c5a"/>
      <w:bookmarkEnd w:id="0"/>
      <w:bookmarkEnd w:id="1"/>
      <w:r w:rsidR="00F349F6" w:rsidRPr="00683E74">
        <w:rPr>
          <w:rStyle w:val="Hipersaitas"/>
          <w:color w:val="auto"/>
          <w:u w:val="none"/>
        </w:rPr>
        <w:fldChar w:fldCharType="begin"/>
      </w:r>
      <w:r w:rsidR="00F349F6" w:rsidRPr="006A7965">
        <w:rPr>
          <w:rStyle w:val="Hipersaitas"/>
          <w:color w:val="auto"/>
          <w:u w:val="none"/>
        </w:rPr>
        <w:instrText xml:space="preserve"> HYPERLINK "mailto:vilma.verkauskiene@vrm.lt" </w:instrText>
      </w:r>
      <w:r w:rsidR="00F349F6" w:rsidRPr="00683E74">
        <w:rPr>
          <w:rStyle w:val="Hipersaitas"/>
          <w:color w:val="auto"/>
          <w:u w:val="none"/>
        </w:rPr>
        <w:fldChar w:fldCharType="separate"/>
      </w:r>
      <w:r w:rsidR="00F349F6" w:rsidRPr="00683E74">
        <w:rPr>
          <w:rStyle w:val="Hipersaitas"/>
          <w:color w:val="auto"/>
          <w:u w:val="none"/>
        </w:rPr>
        <w:t>vilma.verkauskiene@vrm.lt</w:t>
      </w:r>
      <w:r w:rsidR="00F349F6" w:rsidRPr="00683E74">
        <w:rPr>
          <w:rStyle w:val="Hipersaitas"/>
          <w:color w:val="auto"/>
          <w:u w:val="none"/>
        </w:rPr>
        <w:fldChar w:fldCharType="end"/>
      </w:r>
    </w:p>
    <w:sectPr w:rsidR="00314A7C" w:rsidSect="0035319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41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AE21E" w14:textId="77777777" w:rsidR="001E63FE" w:rsidRDefault="001E63FE">
      <w:r>
        <w:separator/>
      </w:r>
    </w:p>
  </w:endnote>
  <w:endnote w:type="continuationSeparator" w:id="0">
    <w:p w14:paraId="1C6B5E93" w14:textId="77777777" w:rsidR="001E63FE" w:rsidRDefault="001E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592F6" w14:textId="77777777" w:rsidR="00E117B8" w:rsidRDefault="001E63FE" w:rsidP="00E117B8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5AE4CD68" w14:textId="77777777" w:rsidTr="00C32B73">
      <w:trPr>
        <w:trHeight w:val="712"/>
      </w:trPr>
      <w:tc>
        <w:tcPr>
          <w:tcW w:w="7371" w:type="dxa"/>
        </w:tcPr>
        <w:p w14:paraId="3A7B0C24" w14:textId="77777777" w:rsidR="005C4059" w:rsidRDefault="001E63FE" w:rsidP="002A2934">
          <w:pPr>
            <w:pStyle w:val="Porat"/>
            <w:rPr>
              <w:lang w:val="lt-LT"/>
            </w:rPr>
          </w:pPr>
        </w:p>
      </w:tc>
      <w:tc>
        <w:tcPr>
          <w:tcW w:w="1985" w:type="dxa"/>
        </w:tcPr>
        <w:p w14:paraId="1D8D9048" w14:textId="77777777" w:rsidR="005C4059" w:rsidRDefault="00012279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eastAsia="lt-LT"/>
            </w:rPr>
            <w:drawing>
              <wp:inline distT="0" distB="0" distL="0" distR="0" wp14:anchorId="0539D7DA" wp14:editId="171A8344">
                <wp:extent cx="1152293" cy="891491"/>
                <wp:effectExtent l="0" t="0" r="0" b="4445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89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A8F1EA" w14:textId="77777777" w:rsidR="005C4059" w:rsidRDefault="001E63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8DAAA" w14:textId="77777777" w:rsidR="001E63FE" w:rsidRDefault="001E63FE">
      <w:r>
        <w:separator/>
      </w:r>
    </w:p>
  </w:footnote>
  <w:footnote w:type="continuationSeparator" w:id="0">
    <w:p w14:paraId="4E78FB9E" w14:textId="77777777" w:rsidR="001E63FE" w:rsidRDefault="001E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93DE7" w14:textId="77777777" w:rsidR="00BA5CFC" w:rsidRDefault="0001227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FB8A507" w14:textId="77777777" w:rsidR="00BA5CFC" w:rsidRDefault="001E63FE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483478"/>
      <w:docPartObj>
        <w:docPartGallery w:val="Page Numbers (Top of Page)"/>
        <w:docPartUnique/>
      </w:docPartObj>
    </w:sdtPr>
    <w:sdtEndPr/>
    <w:sdtContent>
      <w:p w14:paraId="11CD8F31" w14:textId="77777777" w:rsidR="00995310" w:rsidRDefault="000122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FB0626" w14:textId="77777777" w:rsidR="007D5906" w:rsidRDefault="001E63F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CA"/>
    <w:rsid w:val="00012279"/>
    <w:rsid w:val="000135D9"/>
    <w:rsid w:val="00110130"/>
    <w:rsid w:val="0011727C"/>
    <w:rsid w:val="00152671"/>
    <w:rsid w:val="001E63FE"/>
    <w:rsid w:val="002B1A81"/>
    <w:rsid w:val="002F2354"/>
    <w:rsid w:val="002F583A"/>
    <w:rsid w:val="003014DF"/>
    <w:rsid w:val="00314A7C"/>
    <w:rsid w:val="003C6D9B"/>
    <w:rsid w:val="00470F2A"/>
    <w:rsid w:val="004E16AB"/>
    <w:rsid w:val="005D3D41"/>
    <w:rsid w:val="005F3989"/>
    <w:rsid w:val="00662066"/>
    <w:rsid w:val="00683E74"/>
    <w:rsid w:val="006A7965"/>
    <w:rsid w:val="007C48F7"/>
    <w:rsid w:val="007C7894"/>
    <w:rsid w:val="00811A08"/>
    <w:rsid w:val="008664D4"/>
    <w:rsid w:val="00936E08"/>
    <w:rsid w:val="009B2A4E"/>
    <w:rsid w:val="00A1792D"/>
    <w:rsid w:val="00A6537B"/>
    <w:rsid w:val="00AB5629"/>
    <w:rsid w:val="00AD00B3"/>
    <w:rsid w:val="00AF1DC2"/>
    <w:rsid w:val="00B53260"/>
    <w:rsid w:val="00B65848"/>
    <w:rsid w:val="00BC0CE4"/>
    <w:rsid w:val="00BE59CA"/>
    <w:rsid w:val="00D7278F"/>
    <w:rsid w:val="00DD4848"/>
    <w:rsid w:val="00DF16AA"/>
    <w:rsid w:val="00DF493C"/>
    <w:rsid w:val="00DF79B5"/>
    <w:rsid w:val="00EB4968"/>
    <w:rsid w:val="00F349F6"/>
    <w:rsid w:val="00F679D4"/>
    <w:rsid w:val="00F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02ED"/>
  <w15:chartTrackingRefBased/>
  <w15:docId w15:val="{628B3E32-02CD-40E2-9466-006E2B42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59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 Diagrama Diagrama,Char,Diagrama Diagrama Diagrama,En-tête-1,En-tête-2,hd,Header 2,Char2,Char3,Char Char Char Char,Char Char Char1,Char Char1,Char Char,Diagrama"/>
    <w:basedOn w:val="prastasis"/>
    <w:link w:val="AntratsDiagrama"/>
    <w:rsid w:val="00BE59C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 Diagrama Diagrama,Char Diagrama,Diagrama Diagrama Diagrama Diagrama,En-tête-1 Diagrama,En-tête-2 Diagrama,hd Diagrama,Header 2 Diagrama,Char2 Diagrama,Char3 Diagrama,Char Char Char Char Diagrama"/>
    <w:basedOn w:val="Numatytasispastraiposriftas"/>
    <w:link w:val="Antrats"/>
    <w:qFormat/>
    <w:rsid w:val="00BE59CA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qFormat/>
    <w:rsid w:val="00BE59CA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BE59CA"/>
  </w:style>
  <w:style w:type="character" w:styleId="Hipersaitas">
    <w:name w:val="Hyperlink"/>
    <w:basedOn w:val="Numatytasispastraiposriftas"/>
    <w:rsid w:val="00BE59CA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BE59C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59CA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BE59CA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135D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A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2A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2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ailto:bendrasisd@vrm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2021-07-02T06:58:00Z</dcterms:created>
  <dc:creator>Dorota Levko</dc:creator>
  <cp:lastModifiedBy>Artūras Bytautas</cp:lastModifiedBy>
  <dcterms:modified xsi:type="dcterms:W3CDTF">2021-07-02T06:58:00Z</dcterms:modified>
  <cp:revision>2</cp:revision>
</cp:coreProperties>
</file>