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61968D76" w14:textId="394BED83" w:rsidR="00C25B0A" w:rsidRDefault="00C25B0A" w:rsidP="00C25B0A">
      <w:pPr>
        <w:pStyle w:val="doc-ti"/>
        <w:tabs>
          <w:tab w:val="left" w:pos="0"/>
        </w:tabs>
        <w:spacing w:before="0" w:after="0"/>
        <w:jc w:val="both"/>
        <w:rPr>
          <w:b w:val="0"/>
        </w:rPr>
      </w:pPr>
      <w:r>
        <w:t xml:space="preserve">         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Rusijos Federacijos pilie</w:t>
      </w:r>
      <w:r w:rsidR="001E3A85">
        <w:rPr>
          <w:b w:val="0"/>
          <w:bCs w:val="0"/>
        </w:rPr>
        <w:t xml:space="preserve">čiui </w:t>
      </w:r>
      <w:r w:rsidR="001E3A85">
        <w:rPr>
          <w:b w:val="0"/>
        </w:rPr>
        <w:t>medicininiam akių ištyrimui ir gydymui</w:t>
      </w:r>
      <w:r w:rsidR="001E3A85" w:rsidRPr="001F328D">
        <w:rPr>
          <w:b w:val="0"/>
        </w:rPr>
        <w:t xml:space="preserve"> UAB „</w:t>
      </w:r>
      <w:r w:rsidR="001E3A85">
        <w:rPr>
          <w:b w:val="0"/>
        </w:rPr>
        <w:t xml:space="preserve">SK </w:t>
      </w:r>
      <w:proofErr w:type="spellStart"/>
      <w:r w:rsidR="001E3A85">
        <w:rPr>
          <w:b w:val="0"/>
        </w:rPr>
        <w:t>Impeks</w:t>
      </w:r>
      <w:proofErr w:type="spellEnd"/>
      <w:r w:rsidR="001E3A85">
        <w:rPr>
          <w:b w:val="0"/>
        </w:rPr>
        <w:t xml:space="preserve"> Medicinos diagnostikos centre</w:t>
      </w:r>
      <w:r w:rsidR="001E3A85" w:rsidRPr="001F328D">
        <w:rPr>
          <w:b w:val="0"/>
        </w:rPr>
        <w:t>“</w:t>
      </w:r>
      <w:r w:rsidR="001E3A85">
        <w:rPr>
          <w:b w:val="0"/>
        </w:rPr>
        <w:t xml:space="preserve"> ir dėl po atliktų procedūrų reikalingos pagalbos jį lydinčiam tėvui </w:t>
      </w:r>
      <w:r w:rsidR="001E3A85">
        <w:t xml:space="preserve">– </w:t>
      </w:r>
      <w:r w:rsidR="001E3A85" w:rsidRPr="00C83AB9">
        <w:rPr>
          <w:b w:val="0"/>
          <w:bCs w:val="0"/>
        </w:rPr>
        <w:t>Rusijos Federacijos piliečiui</w:t>
      </w:r>
      <w:r w:rsidR="001E3A85">
        <w:rPr>
          <w:b w:val="0"/>
        </w:rPr>
        <w:t xml:space="preserve"> (iš viso – 2 asmenys).  </w:t>
      </w:r>
      <w:r>
        <w:rPr>
          <w:b w:val="0"/>
        </w:rPr>
        <w:t xml:space="preserve">   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7DB7F" w14:textId="77777777" w:rsidR="00192441" w:rsidRDefault="00192441">
      <w:r>
        <w:separator/>
      </w:r>
    </w:p>
  </w:endnote>
  <w:endnote w:type="continuationSeparator" w:id="0">
    <w:p w14:paraId="0A746ECF" w14:textId="77777777" w:rsidR="00192441" w:rsidRDefault="0019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C5B90" w14:textId="77777777" w:rsidR="00192441" w:rsidRDefault="00192441">
      <w:r>
        <w:separator/>
      </w:r>
    </w:p>
  </w:footnote>
  <w:footnote w:type="continuationSeparator" w:id="0">
    <w:p w14:paraId="13CB8091" w14:textId="77777777" w:rsidR="00192441" w:rsidRDefault="0019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2441"/>
    <w:rsid w:val="00194F72"/>
    <w:rsid w:val="001A541B"/>
    <w:rsid w:val="001A702F"/>
    <w:rsid w:val="001A7EAD"/>
    <w:rsid w:val="001B113E"/>
    <w:rsid w:val="001B2AF0"/>
    <w:rsid w:val="001C27CA"/>
    <w:rsid w:val="001E3A85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3092D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2020-10-29T13:11:00Z</dcterms:created>
  <dcterms:modified xsi:type="dcterms:W3CDTF">2020-10-29T13:20:00Z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