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44C7A" w14:textId="77777777" w:rsidR="006E3D25" w:rsidRPr="00C97FE4" w:rsidRDefault="00132001" w:rsidP="004C08F6">
      <w:pPr>
        <w:pStyle w:val="paveikslas"/>
        <w:framePr w:w="1575" w:h="1080" w:hRule="exact" w:wrap="auto" w:x="5662" w:y="14"/>
        <w:jc w:val="both"/>
        <w:rPr>
          <w:rFonts w:ascii="Times New Roman" w:hAnsi="Times New Roman"/>
        </w:rPr>
      </w:pPr>
      <w:r w:rsidRPr="00C97FE4">
        <w:rPr>
          <w:rFonts w:ascii="Times New Roman" w:hAnsi="Times New Roman"/>
          <w:noProof/>
          <w:lang w:eastAsia="lt-LT"/>
        </w:rPr>
        <w:drawing>
          <wp:inline distT="0" distB="0" distL="0" distR="0" wp14:anchorId="0AA56DC1" wp14:editId="0770337F">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14:paraId="6776B3BE" w14:textId="77777777" w:rsidR="006E3D25" w:rsidRPr="00C97FE4" w:rsidRDefault="006E3D25">
      <w:pPr>
        <w:jc w:val="both"/>
        <w:rPr>
          <w:rFonts w:ascii="Times New Roman" w:hAnsi="Times New Roman"/>
          <w:lang w:val="lt-LT"/>
        </w:rPr>
      </w:pPr>
    </w:p>
    <w:p w14:paraId="4FDA6E8B" w14:textId="77777777" w:rsidR="006E3D25" w:rsidRPr="00C97FE4" w:rsidRDefault="006E3D25">
      <w:pPr>
        <w:jc w:val="both"/>
        <w:rPr>
          <w:rFonts w:ascii="Times New Roman" w:hAnsi="Times New Roman"/>
          <w:lang w:val="lt-LT"/>
        </w:rPr>
      </w:pPr>
    </w:p>
    <w:p w14:paraId="09CFA144" w14:textId="77777777" w:rsidR="006A5859" w:rsidRPr="00C97FE4" w:rsidRDefault="006A5859">
      <w:pPr>
        <w:jc w:val="both"/>
        <w:rPr>
          <w:rFonts w:ascii="Times New Roman" w:hAnsi="Times New Roman"/>
          <w:lang w:val="lt-LT"/>
        </w:rPr>
      </w:pPr>
    </w:p>
    <w:p w14:paraId="7D6A6E37" w14:textId="77777777" w:rsidR="006A5859" w:rsidRPr="00C97FE4" w:rsidRDefault="006A5859">
      <w:pPr>
        <w:jc w:val="both"/>
        <w:rPr>
          <w:rFonts w:ascii="Times New Roman" w:hAnsi="Times New Roman"/>
          <w:lang w:val="lt-LT"/>
        </w:rPr>
      </w:pPr>
    </w:p>
    <w:p w14:paraId="77131CE1" w14:textId="77777777"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14:paraId="3347C8F8" w14:textId="77777777" w:rsidR="006A5859" w:rsidRPr="00C97FE4" w:rsidRDefault="006A5859">
      <w:pPr>
        <w:jc w:val="both"/>
        <w:rPr>
          <w:rFonts w:ascii="Times New Roman" w:hAnsi="Times New Roman"/>
          <w:lang w:val="lt-LT"/>
        </w:rPr>
      </w:pPr>
    </w:p>
    <w:p w14:paraId="63F594DA" w14:textId="77777777"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______________________________________________________________</w:t>
      </w:r>
      <w:r>
        <w:rPr>
          <w:rFonts w:ascii="Times New Roman" w:hAnsi="Times New Roman"/>
          <w:lang w:val="lt-LT"/>
        </w:rPr>
        <w:t>__</w:t>
      </w:r>
      <w:r w:rsidRPr="00C97FE4">
        <w:rPr>
          <w:rFonts w:ascii="Times New Roman" w:hAnsi="Times New Roman"/>
          <w:lang w:val="lt-LT"/>
        </w:rPr>
        <w:t>________________________________</w:t>
      </w:r>
    </w:p>
    <w:p w14:paraId="5F5C6954" w14:textId="77777777" w:rsidR="00D46316" w:rsidRPr="00C97FE4" w:rsidRDefault="00D46316" w:rsidP="004E4C91">
      <w:pPr>
        <w:pStyle w:val="apacia"/>
        <w:framePr w:w="9991" w:h="1456" w:wrap="notBeside" w:x="1530" w:y="14686"/>
        <w:rPr>
          <w:rFonts w:ascii="Times New Roman" w:hAnsi="Times New Roman"/>
          <w:lang w:val="lt-LT"/>
        </w:rPr>
      </w:pPr>
    </w:p>
    <w:p w14:paraId="77419833" w14:textId="77777777"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p>
    <w:p w14:paraId="2A78D0D1" w14:textId="77777777" w:rsidR="006E3D25" w:rsidRDefault="006E3D25">
      <w:pPr>
        <w:jc w:val="both"/>
        <w:rPr>
          <w:rFonts w:ascii="Times New Roman" w:hAnsi="Times New Roman"/>
          <w:lang w:val="lt-LT"/>
        </w:rPr>
      </w:pPr>
    </w:p>
    <w:p w14:paraId="77EFB82A" w14:textId="77777777" w:rsidR="0006585C" w:rsidRDefault="0006585C">
      <w:pPr>
        <w:jc w:val="both"/>
        <w:rPr>
          <w:rFonts w:ascii="Times New Roman" w:hAnsi="Times New Roman"/>
          <w:lang w:val="lt-LT"/>
        </w:rPr>
      </w:pPr>
    </w:p>
    <w:tbl>
      <w:tblPr>
        <w:tblStyle w:val="Lentelstinklelis"/>
        <w:tblW w:w="1206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419"/>
        <w:gridCol w:w="2289"/>
        <w:gridCol w:w="3051"/>
        <w:gridCol w:w="2291"/>
      </w:tblGrid>
      <w:tr w:rsidR="00D46316" w:rsidRPr="00D46316" w14:paraId="04057E8E" w14:textId="77777777" w:rsidTr="00B92F23">
        <w:tc>
          <w:tcPr>
            <w:tcW w:w="2019" w:type="dxa"/>
          </w:tcPr>
          <w:p w14:paraId="42792615"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14:paraId="3CB6D32A"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14:paraId="4CCFBC70"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14:paraId="587CE7C8"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14:paraId="4AD4CE5B"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Faks.  (8 5)  239 1212  </w:t>
            </w:r>
          </w:p>
        </w:tc>
        <w:tc>
          <w:tcPr>
            <w:tcW w:w="2419" w:type="dxa"/>
          </w:tcPr>
          <w:p w14:paraId="60FD45B5" w14:textId="77777777" w:rsidR="00D46316" w:rsidRPr="00D46316" w:rsidRDefault="00D46316" w:rsidP="00D46316">
            <w:pPr>
              <w:framePr w:w="9492" w:h="896" w:hSpace="181" w:wrap="around" w:vAnchor="page" w:hAnchor="page" w:x="1651" w:y="15032" w:anchorLock="1"/>
              <w:rPr>
                <w:rStyle w:val="Hipersaitas"/>
                <w:rFonts w:ascii="Times New Roman" w:hAnsi="Times New Roman"/>
                <w:sz w:val="14"/>
                <w:lang w:val="lt-LT"/>
              </w:rPr>
            </w:pPr>
            <w:r w:rsidRPr="00D46316">
              <w:rPr>
                <w:rFonts w:ascii="Times New Roman" w:hAnsi="Times New Roman"/>
                <w:sz w:val="14"/>
                <w:lang w:val="lt-LT"/>
              </w:rPr>
              <w:t xml:space="preserve">El. paštas </w:t>
            </w:r>
            <w:hyperlink r:id="rId9" w:history="1">
              <w:r w:rsidRPr="00D46316">
                <w:rPr>
                  <w:rStyle w:val="Hipersaitas"/>
                  <w:rFonts w:ascii="Times New Roman" w:hAnsi="Times New Roman"/>
                  <w:sz w:val="14"/>
                  <w:lang w:val="lt-LT"/>
                </w:rPr>
                <w:t>zum@zum.lt</w:t>
              </w:r>
            </w:hyperlink>
          </w:p>
          <w:p w14:paraId="6F6829FC" w14:textId="77777777" w:rsidR="00D46316" w:rsidRPr="00D46316" w:rsidRDefault="00C578DF" w:rsidP="00D46316">
            <w:pPr>
              <w:framePr w:w="9492" w:h="896" w:hSpace="181" w:wrap="around" w:vAnchor="page" w:hAnchor="page" w:x="1651" w:y="15032" w:anchorLock="1"/>
              <w:rPr>
                <w:rFonts w:ascii="Times New Roman" w:hAnsi="Times New Roman"/>
                <w:sz w:val="14"/>
                <w:lang w:val="lt-LT"/>
              </w:rPr>
            </w:pPr>
            <w:hyperlink r:id="rId10" w:history="1">
              <w:r w:rsidR="00D46316" w:rsidRPr="00D46316">
                <w:rPr>
                  <w:rStyle w:val="Hipersaitas"/>
                  <w:rFonts w:ascii="Times New Roman" w:hAnsi="Times New Roman"/>
                  <w:sz w:val="14"/>
                  <w:lang w:val="lt-LT"/>
                </w:rPr>
                <w:t>http://www.zum.lt</w:t>
              </w:r>
            </w:hyperlink>
          </w:p>
          <w:p w14:paraId="0A1FA4B5"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bookmarkStart w:id="1" w:name="OLE_LINK1"/>
            <w:bookmarkStart w:id="2" w:name="OLE_LINK2"/>
            <w:r w:rsidRPr="00D46316">
              <w:rPr>
                <w:rFonts w:ascii="Times New Roman" w:hAnsi="Times New Roman"/>
                <w:sz w:val="14"/>
                <w:lang w:val="lt-LT"/>
              </w:rPr>
              <w:t>Duomenys kaupiami ir saugomi</w:t>
            </w:r>
          </w:p>
          <w:p w14:paraId="7AFE667A"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1"/>
          <w:bookmarkEnd w:id="2"/>
          <w:p w14:paraId="0CAE5567"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2289" w:type="dxa"/>
          </w:tcPr>
          <w:p w14:paraId="170F064B"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sidR="00035096">
              <w:rPr>
                <w:rFonts w:ascii="Times New Roman" w:hAnsi="Times New Roman"/>
                <w:sz w:val="14"/>
                <w:lang w:val="lt-LT"/>
              </w:rPr>
              <w:t xml:space="preserve">omoji </w:t>
            </w:r>
            <w:r w:rsidRPr="00D46316">
              <w:rPr>
                <w:rFonts w:ascii="Times New Roman" w:hAnsi="Times New Roman"/>
                <w:sz w:val="14"/>
                <w:lang w:val="lt-LT"/>
              </w:rPr>
              <w:t xml:space="preserve">sąskaita </w:t>
            </w:r>
          </w:p>
          <w:p w14:paraId="367135BA" w14:textId="77777777" w:rsidR="00D46316" w:rsidRPr="00D46316" w:rsidRDefault="00D46316" w:rsidP="00B92F23">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14:paraId="3026E92D" w14:textId="77777777" w:rsidR="00D46316" w:rsidRPr="00D46316" w:rsidRDefault="00701011" w:rsidP="00D46316">
            <w:pPr>
              <w:framePr w:w="9492" w:h="896" w:hSpace="181" w:wrap="around" w:vAnchor="page" w:hAnchor="page" w:x="1651" w:y="15032" w:anchorLock="1"/>
              <w:rPr>
                <w:rFonts w:ascii="Times New Roman" w:hAnsi="Times New Roman"/>
                <w:sz w:val="14"/>
                <w:lang w:val="lt-LT"/>
              </w:rPr>
            </w:pPr>
            <w:proofErr w:type="spellStart"/>
            <w:r>
              <w:rPr>
                <w:rFonts w:ascii="Times New Roman" w:hAnsi="Times New Roman"/>
                <w:sz w:val="14"/>
                <w:lang w:val="lt-LT"/>
              </w:rPr>
              <w:t>Luminor</w:t>
            </w:r>
            <w:proofErr w:type="spellEnd"/>
            <w:r>
              <w:rPr>
                <w:rFonts w:ascii="Times New Roman" w:hAnsi="Times New Roman"/>
                <w:sz w:val="14"/>
                <w:lang w:val="lt-LT"/>
              </w:rPr>
              <w:t xml:space="preserve"> Bank AB</w:t>
            </w:r>
            <w:r w:rsidR="00D46316" w:rsidRPr="00D46316">
              <w:rPr>
                <w:rFonts w:ascii="Times New Roman" w:hAnsi="Times New Roman"/>
                <w:sz w:val="14"/>
                <w:lang w:val="lt-LT"/>
              </w:rPr>
              <w:t xml:space="preserve"> </w:t>
            </w:r>
          </w:p>
          <w:p w14:paraId="5FCC3D8F"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tc>
        <w:tc>
          <w:tcPr>
            <w:tcW w:w="3051" w:type="dxa"/>
          </w:tcPr>
          <w:p w14:paraId="39628B77" w14:textId="00583306" w:rsidR="00D46316" w:rsidRPr="00D46316" w:rsidRDefault="00A60F59" w:rsidP="00A60F59">
            <w:pPr>
              <w:framePr w:w="9492" w:h="896" w:hSpace="181" w:wrap="around" w:vAnchor="page" w:hAnchor="page" w:x="1651" w:y="15032" w:anchorLock="1"/>
              <w:tabs>
                <w:tab w:val="left" w:pos="1808"/>
              </w:tabs>
              <w:ind w:left="711" w:right="-246"/>
              <w:jc w:val="center"/>
              <w:rPr>
                <w:rFonts w:ascii="Times New Roman" w:hAnsi="Times New Roman"/>
                <w:sz w:val="14"/>
                <w:lang w:val="lt-LT"/>
              </w:rPr>
            </w:pPr>
            <w:r>
              <w:rPr>
                <w:rFonts w:ascii="Calibri" w:hAnsi="Calibri"/>
                <w:noProof/>
                <w:color w:val="000000"/>
                <w:sz w:val="21"/>
                <w:szCs w:val="21"/>
                <w:lang w:eastAsia="lt-LT"/>
              </w:rPr>
              <w:drawing>
                <wp:inline distT="0" distB="0" distL="0" distR="0" wp14:anchorId="76745352" wp14:editId="67AD55DE">
                  <wp:extent cx="1071625" cy="7620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kime laisve_30_L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9245" cy="767418"/>
                          </a:xfrm>
                          <a:prstGeom prst="rect">
                            <a:avLst/>
                          </a:prstGeom>
                        </pic:spPr>
                      </pic:pic>
                    </a:graphicData>
                  </a:graphic>
                </wp:inline>
              </w:drawing>
            </w:r>
          </w:p>
        </w:tc>
        <w:tc>
          <w:tcPr>
            <w:tcW w:w="2291" w:type="dxa"/>
          </w:tcPr>
          <w:p w14:paraId="148D1905" w14:textId="77777777" w:rsidR="00D46316" w:rsidRPr="00D46316" w:rsidRDefault="00D46316" w:rsidP="004E4C91">
            <w:pPr>
              <w:framePr w:w="9492" w:h="896" w:hSpace="181" w:wrap="around" w:vAnchor="page" w:hAnchor="page" w:x="1651" w:y="15032" w:anchorLock="1"/>
              <w:jc w:val="both"/>
              <w:rPr>
                <w:rFonts w:ascii="Times New Roman" w:hAnsi="Times New Roman"/>
                <w:sz w:val="14"/>
                <w:lang w:val="lt-LT"/>
              </w:rPr>
            </w:pPr>
          </w:p>
        </w:tc>
      </w:tr>
    </w:tbl>
    <w:p w14:paraId="61D4C7BB"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p w14:paraId="3AFF28FA" w14:textId="77777777" w:rsidR="0006585C" w:rsidRDefault="0006585C">
      <w:pPr>
        <w:jc w:val="both"/>
        <w:rPr>
          <w:rFonts w:ascii="Times New Roman" w:hAnsi="Times New Roman"/>
          <w:lang w:val="lt-LT"/>
        </w:rPr>
      </w:pPr>
    </w:p>
    <w:p w14:paraId="69D3C2B4" w14:textId="77777777" w:rsidR="0006585C" w:rsidRDefault="0006585C">
      <w:pPr>
        <w:jc w:val="both"/>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296"/>
        <w:gridCol w:w="1709"/>
        <w:gridCol w:w="530"/>
        <w:gridCol w:w="2291"/>
      </w:tblGrid>
      <w:tr w:rsidR="001E15F2" w14:paraId="64BF0FAB" w14:textId="77777777" w:rsidTr="001E15F2">
        <w:tc>
          <w:tcPr>
            <w:tcW w:w="4920" w:type="dxa"/>
            <w:vMerge w:val="restart"/>
          </w:tcPr>
          <w:p w14:paraId="7CD98FEC" w14:textId="10B6B136" w:rsidR="000C4E3D" w:rsidRPr="000C4E3D" w:rsidRDefault="00141ABA" w:rsidP="000C4E3D">
            <w:pPr>
              <w:jc w:val="both"/>
              <w:rPr>
                <w:rFonts w:ascii="Times New Roman" w:hAnsi="Times New Roman"/>
                <w:lang w:val="lt-LT"/>
              </w:rPr>
            </w:pPr>
            <w:r>
              <w:rPr>
                <w:rFonts w:ascii="Times New Roman" w:hAnsi="Times New Roman"/>
                <w:lang w:val="lt-LT"/>
              </w:rPr>
              <w:t>F</w:t>
            </w:r>
            <w:r w:rsidR="000C4E3D" w:rsidRPr="000C4E3D">
              <w:rPr>
                <w:rFonts w:ascii="Times New Roman" w:hAnsi="Times New Roman"/>
                <w:lang w:val="lt-LT"/>
              </w:rPr>
              <w:t>inansų ministerijai</w:t>
            </w:r>
          </w:p>
          <w:p w14:paraId="109E3C9B" w14:textId="77777777" w:rsidR="001E15F2" w:rsidRDefault="001E15F2" w:rsidP="001E15F2">
            <w:pPr>
              <w:jc w:val="both"/>
              <w:rPr>
                <w:rFonts w:ascii="Times New Roman" w:hAnsi="Times New Roman"/>
                <w:lang w:val="lt-LT"/>
              </w:rPr>
            </w:pPr>
          </w:p>
        </w:tc>
        <w:tc>
          <w:tcPr>
            <w:tcW w:w="296" w:type="dxa"/>
          </w:tcPr>
          <w:p w14:paraId="2187B37E" w14:textId="77777777" w:rsidR="001E15F2" w:rsidRDefault="001E15F2">
            <w:pPr>
              <w:jc w:val="both"/>
              <w:rPr>
                <w:rFonts w:ascii="Times New Roman" w:hAnsi="Times New Roman"/>
                <w:lang w:val="lt-LT"/>
              </w:rPr>
            </w:pPr>
          </w:p>
        </w:tc>
        <w:tc>
          <w:tcPr>
            <w:tcW w:w="1755" w:type="dxa"/>
            <w:tcBorders>
              <w:bottom w:val="single" w:sz="4" w:space="0" w:color="auto"/>
            </w:tcBorders>
          </w:tcPr>
          <w:p w14:paraId="6DFDB08D" w14:textId="66EDAAD0" w:rsidR="001E15F2" w:rsidRPr="009B2CC9" w:rsidRDefault="001E15F2">
            <w:pPr>
              <w:jc w:val="both"/>
              <w:rPr>
                <w:rFonts w:ascii="Times New Roman" w:hAnsi="Times New Roman"/>
                <w:lang w:val="en-US"/>
              </w:rPr>
            </w:pPr>
          </w:p>
        </w:tc>
        <w:tc>
          <w:tcPr>
            <w:tcW w:w="530" w:type="dxa"/>
          </w:tcPr>
          <w:p w14:paraId="386B11E0" w14:textId="77777777" w:rsidR="001E15F2" w:rsidRDefault="001E15F2">
            <w:pPr>
              <w:jc w:val="both"/>
              <w:rPr>
                <w:rFonts w:ascii="Times New Roman" w:hAnsi="Times New Roman"/>
                <w:lang w:val="lt-LT"/>
              </w:rPr>
            </w:pPr>
            <w:r>
              <w:rPr>
                <w:rFonts w:ascii="Times New Roman" w:hAnsi="Times New Roman"/>
                <w:lang w:val="lt-LT"/>
              </w:rPr>
              <w:t>Nr.</w:t>
            </w:r>
          </w:p>
        </w:tc>
        <w:tc>
          <w:tcPr>
            <w:tcW w:w="2354" w:type="dxa"/>
            <w:tcBorders>
              <w:bottom w:val="single" w:sz="4" w:space="0" w:color="auto"/>
            </w:tcBorders>
          </w:tcPr>
          <w:p w14:paraId="7E999391" w14:textId="3797AF79" w:rsidR="001E15F2" w:rsidRPr="00F75778" w:rsidRDefault="001E15F2">
            <w:pPr>
              <w:jc w:val="both"/>
              <w:rPr>
                <w:rFonts w:ascii="Times New Roman" w:hAnsi="Times New Roman"/>
                <w:lang w:val="lt-LT"/>
              </w:rPr>
            </w:pPr>
          </w:p>
        </w:tc>
      </w:tr>
      <w:tr w:rsidR="001E15F2" w14:paraId="5F36C1AF" w14:textId="77777777" w:rsidTr="001E15F2">
        <w:tc>
          <w:tcPr>
            <w:tcW w:w="4920" w:type="dxa"/>
            <w:vMerge/>
          </w:tcPr>
          <w:p w14:paraId="10C905D7" w14:textId="77777777" w:rsidR="001E15F2" w:rsidRDefault="001E15F2">
            <w:pPr>
              <w:jc w:val="both"/>
              <w:rPr>
                <w:rFonts w:ascii="Times New Roman" w:hAnsi="Times New Roman"/>
                <w:lang w:val="lt-LT"/>
              </w:rPr>
            </w:pPr>
          </w:p>
        </w:tc>
        <w:tc>
          <w:tcPr>
            <w:tcW w:w="296" w:type="dxa"/>
          </w:tcPr>
          <w:p w14:paraId="0AF1C01B" w14:textId="77777777" w:rsidR="001E15F2" w:rsidRDefault="001E15F2" w:rsidP="0006585C">
            <w:pPr>
              <w:spacing w:before="120"/>
              <w:jc w:val="both"/>
              <w:rPr>
                <w:rFonts w:ascii="Times New Roman" w:hAnsi="Times New Roman"/>
                <w:lang w:val="lt-LT"/>
              </w:rPr>
            </w:pPr>
            <w:r>
              <w:rPr>
                <w:rFonts w:ascii="Times New Roman" w:hAnsi="Times New Roman"/>
                <w:lang w:val="lt-LT"/>
              </w:rPr>
              <w:t>Į</w:t>
            </w:r>
          </w:p>
        </w:tc>
        <w:tc>
          <w:tcPr>
            <w:tcW w:w="1755" w:type="dxa"/>
            <w:tcBorders>
              <w:top w:val="single" w:sz="4" w:space="0" w:color="auto"/>
              <w:bottom w:val="single" w:sz="4" w:space="0" w:color="auto"/>
            </w:tcBorders>
          </w:tcPr>
          <w:p w14:paraId="77638BB8" w14:textId="77777777" w:rsidR="001E15F2" w:rsidRDefault="001E15F2" w:rsidP="0006585C">
            <w:pPr>
              <w:spacing w:before="120"/>
              <w:jc w:val="both"/>
              <w:rPr>
                <w:rFonts w:ascii="Times New Roman" w:hAnsi="Times New Roman"/>
                <w:lang w:val="lt-LT"/>
              </w:rPr>
            </w:pPr>
          </w:p>
        </w:tc>
        <w:tc>
          <w:tcPr>
            <w:tcW w:w="530" w:type="dxa"/>
          </w:tcPr>
          <w:p w14:paraId="40F40FB9" w14:textId="77777777" w:rsidR="001E15F2" w:rsidRDefault="001E15F2" w:rsidP="0006585C">
            <w:pPr>
              <w:spacing w:before="120"/>
              <w:jc w:val="both"/>
              <w:rPr>
                <w:rFonts w:ascii="Times New Roman" w:hAnsi="Times New Roman"/>
                <w:lang w:val="lt-LT"/>
              </w:rPr>
            </w:pPr>
            <w:r>
              <w:rPr>
                <w:rFonts w:ascii="Times New Roman" w:hAnsi="Times New Roman"/>
                <w:lang w:val="lt-LT"/>
              </w:rPr>
              <w:t>Nr.</w:t>
            </w:r>
          </w:p>
        </w:tc>
        <w:tc>
          <w:tcPr>
            <w:tcW w:w="2354" w:type="dxa"/>
            <w:tcBorders>
              <w:top w:val="single" w:sz="4" w:space="0" w:color="auto"/>
              <w:bottom w:val="single" w:sz="4" w:space="0" w:color="auto"/>
            </w:tcBorders>
          </w:tcPr>
          <w:p w14:paraId="6E0C0C0A" w14:textId="77777777" w:rsidR="001E15F2" w:rsidRDefault="001E15F2" w:rsidP="0006585C">
            <w:pPr>
              <w:spacing w:before="120"/>
              <w:jc w:val="both"/>
              <w:rPr>
                <w:rFonts w:ascii="Times New Roman" w:hAnsi="Times New Roman"/>
                <w:lang w:val="lt-LT"/>
              </w:rPr>
            </w:pPr>
          </w:p>
        </w:tc>
      </w:tr>
      <w:tr w:rsidR="001E15F2" w14:paraId="7CC359F0" w14:textId="77777777" w:rsidTr="001E15F2">
        <w:trPr>
          <w:trHeight w:val="113"/>
        </w:trPr>
        <w:tc>
          <w:tcPr>
            <w:tcW w:w="4920" w:type="dxa"/>
            <w:vMerge/>
          </w:tcPr>
          <w:p w14:paraId="52B13FB3" w14:textId="77777777" w:rsidR="001E15F2" w:rsidRDefault="001E15F2">
            <w:pPr>
              <w:jc w:val="both"/>
              <w:rPr>
                <w:rFonts w:ascii="Times New Roman" w:hAnsi="Times New Roman"/>
                <w:lang w:val="lt-LT"/>
              </w:rPr>
            </w:pPr>
          </w:p>
        </w:tc>
        <w:tc>
          <w:tcPr>
            <w:tcW w:w="296" w:type="dxa"/>
          </w:tcPr>
          <w:p w14:paraId="74E589CB" w14:textId="77777777" w:rsidR="001E15F2" w:rsidRDefault="001E15F2" w:rsidP="0006585C">
            <w:pPr>
              <w:spacing w:before="120"/>
              <w:jc w:val="both"/>
              <w:rPr>
                <w:rFonts w:ascii="Times New Roman" w:hAnsi="Times New Roman"/>
                <w:lang w:val="lt-LT"/>
              </w:rPr>
            </w:pPr>
          </w:p>
        </w:tc>
        <w:tc>
          <w:tcPr>
            <w:tcW w:w="1755" w:type="dxa"/>
            <w:tcBorders>
              <w:top w:val="single" w:sz="4" w:space="0" w:color="auto"/>
            </w:tcBorders>
          </w:tcPr>
          <w:p w14:paraId="24E433CC" w14:textId="77777777" w:rsidR="001E15F2" w:rsidRDefault="001E15F2" w:rsidP="0006585C">
            <w:pPr>
              <w:spacing w:before="120"/>
              <w:jc w:val="both"/>
              <w:rPr>
                <w:rFonts w:ascii="Times New Roman" w:hAnsi="Times New Roman"/>
                <w:lang w:val="lt-LT"/>
              </w:rPr>
            </w:pPr>
          </w:p>
        </w:tc>
        <w:tc>
          <w:tcPr>
            <w:tcW w:w="530" w:type="dxa"/>
          </w:tcPr>
          <w:p w14:paraId="61A3E71C" w14:textId="77777777" w:rsidR="001E15F2" w:rsidRDefault="001E15F2" w:rsidP="0006585C">
            <w:pPr>
              <w:spacing w:before="120"/>
              <w:jc w:val="both"/>
              <w:rPr>
                <w:rFonts w:ascii="Times New Roman" w:hAnsi="Times New Roman"/>
                <w:lang w:val="lt-LT"/>
              </w:rPr>
            </w:pPr>
          </w:p>
        </w:tc>
        <w:tc>
          <w:tcPr>
            <w:tcW w:w="2354" w:type="dxa"/>
            <w:tcBorders>
              <w:top w:val="single" w:sz="4" w:space="0" w:color="auto"/>
            </w:tcBorders>
          </w:tcPr>
          <w:p w14:paraId="67E5FA61" w14:textId="77777777" w:rsidR="001E15F2" w:rsidRDefault="001E15F2" w:rsidP="0006585C">
            <w:pPr>
              <w:spacing w:before="120"/>
              <w:jc w:val="both"/>
              <w:rPr>
                <w:rFonts w:ascii="Times New Roman" w:hAnsi="Times New Roman"/>
                <w:lang w:val="lt-LT"/>
              </w:rPr>
            </w:pPr>
          </w:p>
        </w:tc>
      </w:tr>
    </w:tbl>
    <w:p w14:paraId="56887FEF" w14:textId="77777777" w:rsidR="006A5859" w:rsidRPr="00C97FE4" w:rsidRDefault="006A5859" w:rsidP="006A5859">
      <w:pPr>
        <w:jc w:val="both"/>
        <w:rPr>
          <w:rFonts w:ascii="Times New Roman" w:hAnsi="Times New Roman"/>
          <w:lang w:val="lt-LT"/>
        </w:rPr>
      </w:pPr>
    </w:p>
    <w:p w14:paraId="62E7522F" w14:textId="5C1B188C" w:rsidR="00141ABA" w:rsidRPr="00D5606E" w:rsidRDefault="00141ABA" w:rsidP="00141ABA">
      <w:pPr>
        <w:pStyle w:val="Antrat1"/>
        <w:shd w:val="solid" w:color="FFFFFF" w:fill="FFFFFF"/>
        <w:jc w:val="both"/>
        <w:rPr>
          <w:rFonts w:ascii="Times New Roman" w:hAnsi="Times New Roman"/>
        </w:rPr>
      </w:pPr>
      <w:r w:rsidRPr="00D5606E">
        <w:rPr>
          <w:rFonts w:ascii="Times New Roman" w:hAnsi="Times New Roman"/>
        </w:rPr>
        <w:t>DĖL 20</w:t>
      </w:r>
      <w:r>
        <w:rPr>
          <w:rFonts w:ascii="Times New Roman" w:hAnsi="Times New Roman"/>
        </w:rPr>
        <w:t>20</w:t>
      </w:r>
      <w:r w:rsidRPr="00D5606E">
        <w:rPr>
          <w:rFonts w:ascii="Times New Roman" w:hAnsi="Times New Roman"/>
        </w:rPr>
        <w:t xml:space="preserve"> M. ASIGNAVIMŲ PASKIRSTYMO PAGAL PROGRAMAS</w:t>
      </w:r>
      <w:r w:rsidRPr="00D5606E">
        <w:rPr>
          <w:rFonts w:ascii="Times New Roman" w:hAnsi="Times New Roman"/>
          <w:bCs/>
          <w:szCs w:val="24"/>
        </w:rPr>
        <w:t xml:space="preserve"> </w:t>
      </w:r>
      <w:r w:rsidRPr="00D5606E">
        <w:rPr>
          <w:rFonts w:ascii="Times New Roman" w:hAnsi="Times New Roman"/>
        </w:rPr>
        <w:t>TIKSLINIMO</w:t>
      </w:r>
    </w:p>
    <w:p w14:paraId="7ED845D4" w14:textId="5F48BF9F" w:rsidR="00B251AA" w:rsidRPr="00B251AA" w:rsidRDefault="00B251AA" w:rsidP="00B251AA">
      <w:pPr>
        <w:jc w:val="both"/>
        <w:rPr>
          <w:rFonts w:ascii="Times New Roman" w:hAnsi="Times New Roman"/>
          <w:b/>
          <w:lang w:val="lt-LT"/>
        </w:rPr>
      </w:pPr>
    </w:p>
    <w:p w14:paraId="7A0E68C8" w14:textId="77777777" w:rsidR="004F6DFE" w:rsidRPr="00D46316" w:rsidRDefault="004F6DFE" w:rsidP="006A5859">
      <w:pPr>
        <w:jc w:val="both"/>
        <w:rPr>
          <w:rFonts w:ascii="Times New Roman" w:hAnsi="Times New Roman"/>
          <w:sz w:val="22"/>
          <w:lang w:val="lt-LT"/>
        </w:rPr>
      </w:pPr>
    </w:p>
    <w:p w14:paraId="54DB7A68" w14:textId="413053C1" w:rsidR="00E40E0C" w:rsidRDefault="00B903CD" w:rsidP="00E40E0C">
      <w:pPr>
        <w:spacing w:line="360" w:lineRule="auto"/>
        <w:ind w:firstLine="720"/>
        <w:jc w:val="both"/>
        <w:rPr>
          <w:rFonts w:ascii="Times New Roman" w:hAnsi="Times New Roman"/>
          <w:szCs w:val="24"/>
          <w:lang w:val="lt-LT"/>
        </w:rPr>
      </w:pPr>
      <w:r>
        <w:rPr>
          <w:rFonts w:ascii="Times New Roman" w:hAnsi="Times New Roman"/>
          <w:szCs w:val="24"/>
          <w:lang w:val="lt-LT"/>
        </w:rPr>
        <w:t>Vadovaudamiesi Lietuvos Respublikos valstybės biudžeto ir savivaldybių biudžetų sudarymo ir vykdymo taisyklių, patvirtintų Lietuvos Respublikos Vyriausybės 2001 m. gegužės 14 d. nutarimu Nr. 543, 18 punktu, teikiame siūlymus dėl 2020 m. Žemės ūkio ministerijai patvirtintų asignavimų paskirstymo pagal programas pakeitimo ir prašome juos įtraukti į Finansų ministerijos rengiamą Lietuvos Respublikos Vyriausybės nutarimo „Dėl Lietuvos Respublikos Vyriausybės 2020 m. vasario 12 d. nutarimo Nr. 108 „Dėl 2020 metų Lietuvos Respublikos valstybės biudžeto patvirtintų asignavimų paskirstymo pagal programas“ pakeitimo projektą.</w:t>
      </w:r>
    </w:p>
    <w:p w14:paraId="2A6DD6CF" w14:textId="77777777" w:rsidR="00BB13B3" w:rsidRDefault="00E40E0C" w:rsidP="00E40E0C">
      <w:pPr>
        <w:spacing w:line="360" w:lineRule="auto"/>
        <w:ind w:firstLine="720"/>
        <w:jc w:val="both"/>
        <w:rPr>
          <w:rFonts w:ascii="Times New Roman" w:hAnsi="Times New Roman"/>
          <w:szCs w:val="24"/>
          <w:lang w:val="lt-LT"/>
        </w:rPr>
      </w:pPr>
      <w:r w:rsidRPr="005071CA">
        <w:rPr>
          <w:rFonts w:ascii="Times New Roman" w:hAnsi="Times New Roman"/>
          <w:szCs w:val="24"/>
          <w:lang w:val="lt-LT"/>
        </w:rPr>
        <w:t xml:space="preserve">Nacionalinė mokėjimo agentūra prie Žemės ūkio ministerijos informavo, kad </w:t>
      </w:r>
      <w:r>
        <w:rPr>
          <w:rFonts w:ascii="Times New Roman" w:hAnsi="Times New Roman"/>
          <w:szCs w:val="24"/>
          <w:lang w:val="lt-LT"/>
        </w:rPr>
        <w:t>2020</w:t>
      </w:r>
      <w:r w:rsidRPr="005071CA">
        <w:rPr>
          <w:rFonts w:ascii="Times New Roman" w:hAnsi="Times New Roman"/>
          <w:szCs w:val="24"/>
          <w:lang w:val="lt-LT"/>
        </w:rPr>
        <w:t xml:space="preserve"> m. numato nepanaudoti </w:t>
      </w:r>
      <w:r w:rsidRPr="007052D6">
        <w:rPr>
          <w:rFonts w:ascii="Times New Roman" w:hAnsi="Times New Roman"/>
          <w:b/>
          <w:bCs/>
          <w:szCs w:val="24"/>
          <w:lang w:val="lt-LT"/>
        </w:rPr>
        <w:t>99 tūkst. Eur</w:t>
      </w:r>
      <w:r w:rsidRPr="005071CA">
        <w:rPr>
          <w:rFonts w:ascii="Times New Roman" w:hAnsi="Times New Roman"/>
          <w:szCs w:val="24"/>
          <w:lang w:val="lt-LT"/>
        </w:rPr>
        <w:t xml:space="preserve"> bendrojo finansavimo </w:t>
      </w:r>
      <w:r>
        <w:rPr>
          <w:rFonts w:ascii="Times New Roman" w:hAnsi="Times New Roman"/>
          <w:szCs w:val="24"/>
          <w:lang w:val="lt-LT"/>
        </w:rPr>
        <w:t xml:space="preserve">lėšų </w:t>
      </w:r>
      <w:r w:rsidRPr="005071CA">
        <w:rPr>
          <w:rFonts w:ascii="Times New Roman" w:hAnsi="Times New Roman"/>
          <w:szCs w:val="24"/>
          <w:lang w:val="lt-LT"/>
        </w:rPr>
        <w:t>pagal Lietuvos žuvininkystės sektoriaus 2014</w:t>
      </w:r>
      <w:r>
        <w:rPr>
          <w:rFonts w:ascii="Times New Roman" w:hAnsi="Times New Roman"/>
          <w:szCs w:val="24"/>
          <w:lang w:val="lt-LT"/>
        </w:rPr>
        <w:t>–</w:t>
      </w:r>
      <w:r w:rsidRPr="005071CA">
        <w:rPr>
          <w:rFonts w:ascii="Times New Roman" w:hAnsi="Times New Roman"/>
          <w:szCs w:val="24"/>
          <w:lang w:val="lt-LT"/>
        </w:rPr>
        <w:t xml:space="preserve">2020 m. veiksmų programos priemones </w:t>
      </w:r>
      <w:r>
        <w:rPr>
          <w:rFonts w:ascii="Times New Roman" w:hAnsi="Times New Roman"/>
          <w:szCs w:val="24"/>
          <w:lang w:val="lt-LT"/>
        </w:rPr>
        <w:t>(toliau –</w:t>
      </w:r>
      <w:r w:rsidRPr="00BB13B3">
        <w:rPr>
          <w:lang w:val="lt-LT"/>
        </w:rPr>
        <w:t xml:space="preserve"> </w:t>
      </w:r>
      <w:r w:rsidRPr="008619FC">
        <w:rPr>
          <w:lang w:val="lt-LT"/>
        </w:rPr>
        <w:t>veiksmų programos priemonės</w:t>
      </w:r>
      <w:r w:rsidRPr="00BB13B3">
        <w:rPr>
          <w:lang w:val="lt-LT"/>
        </w:rPr>
        <w:t>)</w:t>
      </w:r>
      <w:r>
        <w:rPr>
          <w:rFonts w:ascii="Times New Roman" w:hAnsi="Times New Roman"/>
          <w:szCs w:val="24"/>
          <w:lang w:val="lt-LT"/>
        </w:rPr>
        <w:t xml:space="preserve">. </w:t>
      </w:r>
      <w:r w:rsidRPr="005071CA">
        <w:rPr>
          <w:rFonts w:ascii="Times New Roman" w:hAnsi="Times New Roman"/>
          <w:szCs w:val="24"/>
          <w:lang w:val="lt-LT"/>
        </w:rPr>
        <w:t xml:space="preserve">Parama nebus išmokėta dėl to, </w:t>
      </w:r>
      <w:r>
        <w:rPr>
          <w:rFonts w:ascii="Times New Roman" w:hAnsi="Times New Roman"/>
          <w:szCs w:val="24"/>
          <w:lang w:val="lt-LT"/>
        </w:rPr>
        <w:t xml:space="preserve">kad </w:t>
      </w:r>
      <w:r w:rsidRPr="005071CA">
        <w:rPr>
          <w:rFonts w:ascii="Times New Roman" w:hAnsi="Times New Roman"/>
          <w:szCs w:val="24"/>
          <w:lang w:val="lt-LT"/>
        </w:rPr>
        <w:t xml:space="preserve">yra surinkta mažiau negu planuota mokėjimo prašymų pagal </w:t>
      </w:r>
      <w:r>
        <w:rPr>
          <w:rFonts w:ascii="Times New Roman" w:hAnsi="Times New Roman"/>
          <w:szCs w:val="24"/>
          <w:lang w:val="lt-LT"/>
        </w:rPr>
        <w:t xml:space="preserve">kelias </w:t>
      </w:r>
      <w:r w:rsidRPr="008619FC">
        <w:rPr>
          <w:lang w:val="lt-LT"/>
        </w:rPr>
        <w:t>veiksmų programos priemon</w:t>
      </w:r>
      <w:r>
        <w:rPr>
          <w:lang w:val="lt-LT"/>
        </w:rPr>
        <w:t>e</w:t>
      </w:r>
      <w:r w:rsidRPr="008619FC">
        <w:rPr>
          <w:lang w:val="lt-LT"/>
        </w:rPr>
        <w:t>s</w:t>
      </w:r>
      <w:r w:rsidRPr="005071CA">
        <w:rPr>
          <w:rFonts w:ascii="Times New Roman" w:hAnsi="Times New Roman"/>
          <w:szCs w:val="24"/>
          <w:lang w:val="lt-LT"/>
        </w:rPr>
        <w:t>.</w:t>
      </w:r>
      <w:r>
        <w:rPr>
          <w:rFonts w:ascii="Times New Roman" w:hAnsi="Times New Roman"/>
          <w:szCs w:val="24"/>
          <w:lang w:val="lt-LT"/>
        </w:rPr>
        <w:t xml:space="preserve"> </w:t>
      </w:r>
    </w:p>
    <w:p w14:paraId="258FC75B" w14:textId="1CBD6F91" w:rsidR="00E40E0C" w:rsidRDefault="00E40E0C" w:rsidP="00E40E0C">
      <w:pPr>
        <w:spacing w:line="360" w:lineRule="auto"/>
        <w:ind w:firstLine="720"/>
        <w:jc w:val="both"/>
        <w:rPr>
          <w:rFonts w:ascii="Times New Roman" w:hAnsi="Times New Roman"/>
          <w:szCs w:val="24"/>
          <w:lang w:val="lt-LT"/>
        </w:rPr>
      </w:pPr>
      <w:r w:rsidRPr="006A749D">
        <w:rPr>
          <w:rFonts w:ascii="Times New Roman" w:hAnsi="Times New Roman"/>
          <w:szCs w:val="24"/>
          <w:lang w:val="lt-LT"/>
        </w:rPr>
        <w:t>Valstybin</w:t>
      </w:r>
      <w:r>
        <w:rPr>
          <w:rFonts w:ascii="Times New Roman" w:hAnsi="Times New Roman"/>
          <w:szCs w:val="24"/>
          <w:lang w:val="lt-LT"/>
        </w:rPr>
        <w:t>ė</w:t>
      </w:r>
      <w:r w:rsidRPr="006A749D">
        <w:rPr>
          <w:rFonts w:ascii="Times New Roman" w:hAnsi="Times New Roman"/>
          <w:szCs w:val="24"/>
          <w:lang w:val="lt-LT"/>
        </w:rPr>
        <w:t xml:space="preserve"> augalininkyst</w:t>
      </w:r>
      <w:r>
        <w:rPr>
          <w:rFonts w:ascii="Times New Roman" w:hAnsi="Times New Roman"/>
          <w:szCs w:val="24"/>
          <w:lang w:val="lt-LT"/>
        </w:rPr>
        <w:t xml:space="preserve">ės </w:t>
      </w:r>
      <w:r w:rsidRPr="006A749D">
        <w:rPr>
          <w:rFonts w:ascii="Times New Roman" w:hAnsi="Times New Roman"/>
          <w:szCs w:val="24"/>
          <w:lang w:val="lt-LT"/>
        </w:rPr>
        <w:t>tarnyba prie Ž</w:t>
      </w:r>
      <w:r>
        <w:rPr>
          <w:rFonts w:ascii="Times New Roman" w:hAnsi="Times New Roman"/>
          <w:szCs w:val="24"/>
          <w:lang w:val="lt-LT"/>
        </w:rPr>
        <w:t>emės ūko ministerijos</w:t>
      </w:r>
      <w:r w:rsidRPr="006A749D">
        <w:rPr>
          <w:rFonts w:ascii="Times New Roman" w:hAnsi="Times New Roman"/>
          <w:szCs w:val="24"/>
          <w:lang w:val="lt-LT"/>
        </w:rPr>
        <w:t xml:space="preserve"> </w:t>
      </w:r>
      <w:r>
        <w:rPr>
          <w:rFonts w:ascii="Times New Roman" w:hAnsi="Times New Roman"/>
          <w:szCs w:val="24"/>
          <w:lang w:val="lt-LT"/>
        </w:rPr>
        <w:t xml:space="preserve">(toliau – </w:t>
      </w:r>
      <w:r w:rsidR="00501EE1" w:rsidRPr="006A749D">
        <w:rPr>
          <w:rFonts w:ascii="Times New Roman" w:hAnsi="Times New Roman"/>
          <w:szCs w:val="24"/>
          <w:lang w:val="lt-LT"/>
        </w:rPr>
        <w:t>Valstybin</w:t>
      </w:r>
      <w:r w:rsidR="00501EE1">
        <w:rPr>
          <w:rFonts w:ascii="Times New Roman" w:hAnsi="Times New Roman"/>
          <w:szCs w:val="24"/>
          <w:lang w:val="lt-LT"/>
        </w:rPr>
        <w:t>ė</w:t>
      </w:r>
      <w:r w:rsidR="00501EE1" w:rsidRPr="006A749D">
        <w:rPr>
          <w:rFonts w:ascii="Times New Roman" w:hAnsi="Times New Roman"/>
          <w:szCs w:val="24"/>
          <w:lang w:val="lt-LT"/>
        </w:rPr>
        <w:t xml:space="preserve"> augalininkyst</w:t>
      </w:r>
      <w:r w:rsidR="00501EE1">
        <w:rPr>
          <w:rFonts w:ascii="Times New Roman" w:hAnsi="Times New Roman"/>
          <w:szCs w:val="24"/>
          <w:lang w:val="lt-LT"/>
        </w:rPr>
        <w:t xml:space="preserve">ės </w:t>
      </w:r>
      <w:r w:rsidR="00501EE1" w:rsidRPr="006A749D">
        <w:rPr>
          <w:rFonts w:ascii="Times New Roman" w:hAnsi="Times New Roman"/>
          <w:szCs w:val="24"/>
          <w:lang w:val="lt-LT"/>
        </w:rPr>
        <w:t>tarnyba</w:t>
      </w:r>
      <w:r>
        <w:rPr>
          <w:rFonts w:ascii="Times New Roman" w:hAnsi="Times New Roman"/>
          <w:szCs w:val="24"/>
          <w:lang w:val="lt-LT"/>
        </w:rPr>
        <w:t xml:space="preserve">) </w:t>
      </w:r>
      <w:r w:rsidRPr="005071CA">
        <w:rPr>
          <w:rFonts w:ascii="Times New Roman" w:hAnsi="Times New Roman"/>
          <w:szCs w:val="24"/>
          <w:lang w:val="lt-LT"/>
        </w:rPr>
        <w:t xml:space="preserve">informavo, kad </w:t>
      </w:r>
      <w:r>
        <w:rPr>
          <w:rFonts w:ascii="Times New Roman" w:hAnsi="Times New Roman"/>
          <w:szCs w:val="24"/>
          <w:lang w:val="lt-LT"/>
        </w:rPr>
        <w:t>2020</w:t>
      </w:r>
      <w:r w:rsidRPr="005071CA">
        <w:rPr>
          <w:rFonts w:ascii="Times New Roman" w:hAnsi="Times New Roman"/>
          <w:szCs w:val="24"/>
          <w:lang w:val="lt-LT"/>
        </w:rPr>
        <w:t xml:space="preserve"> m. numato nepanaudoti </w:t>
      </w:r>
      <w:r w:rsidRPr="007052D6">
        <w:rPr>
          <w:rFonts w:ascii="Times New Roman" w:hAnsi="Times New Roman"/>
          <w:b/>
          <w:bCs/>
          <w:szCs w:val="24"/>
          <w:lang w:val="lt-LT"/>
        </w:rPr>
        <w:t>4 tūkst. Eur</w:t>
      </w:r>
      <w:r w:rsidRPr="005071CA">
        <w:rPr>
          <w:rFonts w:ascii="Times New Roman" w:hAnsi="Times New Roman"/>
          <w:szCs w:val="24"/>
          <w:lang w:val="lt-LT"/>
        </w:rPr>
        <w:t xml:space="preserve"> bendrojo finansavimo </w:t>
      </w:r>
      <w:r>
        <w:rPr>
          <w:rFonts w:ascii="Times New Roman" w:hAnsi="Times New Roman"/>
          <w:szCs w:val="24"/>
          <w:lang w:val="lt-LT"/>
        </w:rPr>
        <w:t xml:space="preserve">lėšų </w:t>
      </w:r>
      <w:r w:rsidRPr="005071CA">
        <w:rPr>
          <w:rFonts w:ascii="Times New Roman" w:hAnsi="Times New Roman"/>
          <w:szCs w:val="24"/>
          <w:lang w:val="lt-LT"/>
        </w:rPr>
        <w:t>pagal</w:t>
      </w:r>
      <w:r w:rsidRPr="00E40E0C">
        <w:rPr>
          <w:rFonts w:ascii="Times New Roman" w:hAnsi="Times New Roman"/>
          <w:szCs w:val="24"/>
          <w:lang w:val="lt-LT"/>
        </w:rPr>
        <w:t xml:space="preserve"> </w:t>
      </w:r>
      <w:r w:rsidRPr="00E52769">
        <w:rPr>
          <w:rFonts w:ascii="Times New Roman" w:hAnsi="Times New Roman"/>
          <w:szCs w:val="24"/>
          <w:lang w:val="lt-LT"/>
        </w:rPr>
        <w:t>Užkrečiamų ligų kontrolės program</w:t>
      </w:r>
      <w:r>
        <w:rPr>
          <w:rFonts w:ascii="Times New Roman" w:hAnsi="Times New Roman"/>
          <w:szCs w:val="24"/>
          <w:lang w:val="lt-LT"/>
        </w:rPr>
        <w:t xml:space="preserve">ą. Atsižvelgdami į tai, prašome </w:t>
      </w:r>
      <w:r w:rsidRPr="00800775">
        <w:rPr>
          <w:rFonts w:ascii="Times New Roman" w:hAnsi="Times New Roman"/>
          <w:szCs w:val="24"/>
          <w:lang w:val="lt-LT"/>
        </w:rPr>
        <w:t xml:space="preserve">Žemės ūkio, maisto ūkio ir kaimo plėtros programos (01 01) asignavimus išlaidoms padidinti </w:t>
      </w:r>
      <w:r w:rsidRPr="007052D6">
        <w:rPr>
          <w:rFonts w:ascii="Times New Roman" w:hAnsi="Times New Roman"/>
          <w:b/>
          <w:bCs/>
          <w:szCs w:val="24"/>
          <w:lang w:val="lt-LT"/>
        </w:rPr>
        <w:t>103 tūkst. Eur</w:t>
      </w:r>
      <w:r>
        <w:rPr>
          <w:rFonts w:ascii="Times New Roman" w:hAnsi="Times New Roman"/>
          <w:szCs w:val="24"/>
          <w:lang w:val="lt-LT"/>
        </w:rPr>
        <w:t>, perskirstant Žuvininkystės plėtros ir konkurencingumo programos (02 01) n</w:t>
      </w:r>
      <w:r w:rsidRPr="005071CA">
        <w:rPr>
          <w:rFonts w:ascii="Times New Roman" w:hAnsi="Times New Roman"/>
          <w:szCs w:val="24"/>
          <w:lang w:val="lt-LT"/>
        </w:rPr>
        <w:t xml:space="preserve">umatomus nepanaudoti </w:t>
      </w:r>
      <w:r w:rsidRPr="007052D6">
        <w:rPr>
          <w:rFonts w:ascii="Times New Roman" w:hAnsi="Times New Roman"/>
          <w:b/>
          <w:bCs/>
          <w:szCs w:val="24"/>
          <w:lang w:val="lt-LT"/>
        </w:rPr>
        <w:t>99 tūkst. Eur</w:t>
      </w:r>
      <w:r w:rsidRPr="005071CA">
        <w:rPr>
          <w:rFonts w:ascii="Times New Roman" w:hAnsi="Times New Roman"/>
          <w:szCs w:val="24"/>
          <w:lang w:val="lt-LT"/>
        </w:rPr>
        <w:t xml:space="preserve"> bendrojo finansavimo lėšų </w:t>
      </w:r>
      <w:r>
        <w:rPr>
          <w:rFonts w:ascii="Times New Roman" w:hAnsi="Times New Roman"/>
          <w:szCs w:val="24"/>
          <w:lang w:val="lt-LT"/>
        </w:rPr>
        <w:t xml:space="preserve">pagal </w:t>
      </w:r>
      <w:r w:rsidRPr="005071CA">
        <w:rPr>
          <w:rFonts w:ascii="Times New Roman" w:hAnsi="Times New Roman"/>
          <w:szCs w:val="24"/>
          <w:lang w:val="lt-LT"/>
        </w:rPr>
        <w:t>veiksmų programos priemones</w:t>
      </w:r>
      <w:r>
        <w:rPr>
          <w:rFonts w:ascii="Times New Roman" w:hAnsi="Times New Roman"/>
          <w:szCs w:val="24"/>
          <w:lang w:val="lt-LT"/>
        </w:rPr>
        <w:t xml:space="preserve"> ir </w:t>
      </w:r>
      <w:proofErr w:type="spellStart"/>
      <w:r w:rsidRPr="00CD5522">
        <w:rPr>
          <w:lang w:val="lt-LT"/>
        </w:rPr>
        <w:t>Fitosanitarijos</w:t>
      </w:r>
      <w:proofErr w:type="spellEnd"/>
      <w:r w:rsidRPr="00CD5522">
        <w:rPr>
          <w:lang w:val="lt-LT"/>
        </w:rPr>
        <w:t xml:space="preserve">, augalų dauginamosios medžiagos ir grūdų kokybės kontrolės, veislių tyrimų </w:t>
      </w:r>
      <w:r w:rsidRPr="00E52769">
        <w:rPr>
          <w:rFonts w:ascii="Times New Roman" w:hAnsi="Times New Roman"/>
          <w:szCs w:val="24"/>
          <w:lang w:val="lt-LT"/>
        </w:rPr>
        <w:t>programos (04 01)</w:t>
      </w:r>
      <w:r w:rsidRPr="00E40E0C">
        <w:rPr>
          <w:rFonts w:ascii="Times New Roman" w:hAnsi="Times New Roman"/>
          <w:szCs w:val="24"/>
          <w:lang w:val="lt-LT"/>
        </w:rPr>
        <w:t xml:space="preserve"> </w:t>
      </w:r>
      <w:r w:rsidR="008E7C5E">
        <w:rPr>
          <w:rFonts w:ascii="Times New Roman" w:hAnsi="Times New Roman"/>
          <w:szCs w:val="24"/>
          <w:lang w:val="lt-LT"/>
        </w:rPr>
        <w:t>num</w:t>
      </w:r>
      <w:r w:rsidRPr="005071CA">
        <w:rPr>
          <w:rFonts w:ascii="Times New Roman" w:hAnsi="Times New Roman"/>
          <w:szCs w:val="24"/>
          <w:lang w:val="lt-LT"/>
        </w:rPr>
        <w:t xml:space="preserve">atomus nepanaudoti </w:t>
      </w:r>
      <w:r w:rsidRPr="007052D6">
        <w:rPr>
          <w:rFonts w:ascii="Times New Roman" w:hAnsi="Times New Roman"/>
          <w:b/>
          <w:bCs/>
          <w:szCs w:val="24"/>
          <w:lang w:val="lt-LT"/>
        </w:rPr>
        <w:t>4 tūkst. Eur</w:t>
      </w:r>
      <w:r w:rsidRPr="005071CA">
        <w:rPr>
          <w:rFonts w:ascii="Times New Roman" w:hAnsi="Times New Roman"/>
          <w:szCs w:val="24"/>
          <w:lang w:val="lt-LT"/>
        </w:rPr>
        <w:t xml:space="preserve"> bendrojo finansavimo lėšų </w:t>
      </w:r>
      <w:r>
        <w:rPr>
          <w:rFonts w:ascii="Times New Roman" w:hAnsi="Times New Roman"/>
          <w:szCs w:val="24"/>
          <w:lang w:val="lt-LT"/>
        </w:rPr>
        <w:t xml:space="preserve">pagal </w:t>
      </w:r>
      <w:r w:rsidRPr="00E52769">
        <w:rPr>
          <w:rFonts w:ascii="Times New Roman" w:hAnsi="Times New Roman"/>
          <w:szCs w:val="24"/>
          <w:lang w:val="lt-LT"/>
        </w:rPr>
        <w:lastRenderedPageBreak/>
        <w:t>Užkrečiamų ligų kontrolės program</w:t>
      </w:r>
      <w:r>
        <w:rPr>
          <w:rFonts w:ascii="Times New Roman" w:hAnsi="Times New Roman"/>
          <w:szCs w:val="24"/>
          <w:lang w:val="lt-LT"/>
        </w:rPr>
        <w:t>ą</w:t>
      </w:r>
      <w:r w:rsidRPr="005071CA">
        <w:rPr>
          <w:rFonts w:ascii="Times New Roman" w:hAnsi="Times New Roman"/>
          <w:szCs w:val="24"/>
          <w:lang w:val="lt-LT"/>
        </w:rPr>
        <w:t xml:space="preserve"> </w:t>
      </w:r>
      <w:r>
        <w:rPr>
          <w:rFonts w:ascii="Times New Roman" w:hAnsi="Times New Roman"/>
          <w:szCs w:val="24"/>
          <w:lang w:val="lt-LT"/>
        </w:rPr>
        <w:t xml:space="preserve">paramai pagal </w:t>
      </w:r>
      <w:r w:rsidRPr="00DC2850">
        <w:rPr>
          <w:color w:val="000000"/>
          <w:lang w:val="lt-LT"/>
        </w:rPr>
        <w:t xml:space="preserve">2014–2020 m. </w:t>
      </w:r>
      <w:r w:rsidRPr="00DC2850">
        <w:rPr>
          <w:rFonts w:ascii="Times New Roman" w:hAnsi="Times New Roman"/>
          <w:szCs w:val="24"/>
          <w:lang w:val="lt-LT"/>
        </w:rPr>
        <w:t xml:space="preserve">Europos žemės ūkio fondo </w:t>
      </w:r>
      <w:r>
        <w:rPr>
          <w:rFonts w:ascii="Times New Roman" w:hAnsi="Times New Roman"/>
          <w:szCs w:val="24"/>
          <w:lang w:val="lt-LT"/>
        </w:rPr>
        <w:t>k</w:t>
      </w:r>
      <w:r w:rsidRPr="00DC2850">
        <w:rPr>
          <w:color w:val="000000"/>
          <w:lang w:val="lt-LT"/>
        </w:rPr>
        <w:t>aimo plėtros programos priemon</w:t>
      </w:r>
      <w:r>
        <w:rPr>
          <w:color w:val="000000"/>
          <w:lang w:val="lt-LT"/>
        </w:rPr>
        <w:t>e</w:t>
      </w:r>
      <w:r w:rsidRPr="00DC2850">
        <w:rPr>
          <w:color w:val="000000"/>
          <w:lang w:val="lt-LT"/>
        </w:rPr>
        <w:t>s</w:t>
      </w:r>
      <w:r w:rsidRPr="005071CA">
        <w:rPr>
          <w:rFonts w:ascii="Times New Roman" w:hAnsi="Times New Roman"/>
          <w:szCs w:val="24"/>
          <w:lang w:val="lt-LT"/>
        </w:rPr>
        <w:t xml:space="preserve"> </w:t>
      </w:r>
      <w:r>
        <w:rPr>
          <w:rFonts w:ascii="Times New Roman" w:hAnsi="Times New Roman"/>
          <w:szCs w:val="24"/>
          <w:lang w:val="lt-LT"/>
        </w:rPr>
        <w:t>bendrai finansuoti.</w:t>
      </w:r>
    </w:p>
    <w:p w14:paraId="3792334C" w14:textId="0E8EF409" w:rsidR="00E84DBE" w:rsidRPr="00E3090B" w:rsidRDefault="00E3090B" w:rsidP="00E3090B">
      <w:pPr>
        <w:spacing w:line="360" w:lineRule="auto"/>
        <w:ind w:firstLine="720"/>
        <w:jc w:val="both"/>
        <w:rPr>
          <w:lang w:val="lt-LT"/>
        </w:rPr>
      </w:pPr>
      <w:r>
        <w:rPr>
          <w:rFonts w:ascii="Times New Roman" w:hAnsi="Times New Roman"/>
          <w:szCs w:val="24"/>
          <w:lang w:val="lt-LT"/>
        </w:rPr>
        <w:t>S</w:t>
      </w:r>
      <w:r w:rsidR="0062256C">
        <w:rPr>
          <w:rFonts w:ascii="Times New Roman" w:hAnsi="Times New Roman"/>
          <w:szCs w:val="24"/>
          <w:lang w:val="lt-LT"/>
        </w:rPr>
        <w:t xml:space="preserve">iekdami </w:t>
      </w:r>
      <w:r w:rsidR="00C578DF">
        <w:rPr>
          <w:rFonts w:ascii="Times New Roman" w:hAnsi="Times New Roman"/>
          <w:szCs w:val="24"/>
          <w:lang w:val="lt-LT"/>
        </w:rPr>
        <w:t xml:space="preserve">atkurti </w:t>
      </w:r>
      <w:r w:rsidR="008E7C5E" w:rsidRPr="00DE40ED">
        <w:rPr>
          <w:rFonts w:ascii="Times New Roman" w:hAnsi="Times New Roman"/>
          <w:szCs w:val="24"/>
          <w:lang w:val="lt-LT"/>
        </w:rPr>
        <w:t>2020</w:t>
      </w:r>
      <w:r w:rsidR="008E7C5E">
        <w:rPr>
          <w:rFonts w:ascii="Times New Roman" w:hAnsi="Times New Roman"/>
          <w:szCs w:val="24"/>
          <w:lang w:val="lt-LT"/>
        </w:rPr>
        <w:t xml:space="preserve"> </w:t>
      </w:r>
      <w:r>
        <w:rPr>
          <w:rFonts w:ascii="Times New Roman" w:hAnsi="Times New Roman"/>
          <w:szCs w:val="24"/>
          <w:lang w:val="lt-LT"/>
        </w:rPr>
        <w:t>m</w:t>
      </w:r>
      <w:r w:rsidR="008E7C5E">
        <w:rPr>
          <w:rFonts w:ascii="Times New Roman" w:hAnsi="Times New Roman"/>
          <w:szCs w:val="24"/>
          <w:lang w:val="lt-LT"/>
        </w:rPr>
        <w:t>.</w:t>
      </w:r>
      <w:r>
        <w:rPr>
          <w:rFonts w:ascii="Times New Roman" w:hAnsi="Times New Roman"/>
          <w:szCs w:val="24"/>
          <w:lang w:val="lt-LT"/>
        </w:rPr>
        <w:t xml:space="preserve"> pradžioje </w:t>
      </w:r>
      <w:r w:rsidR="0062256C">
        <w:rPr>
          <w:rFonts w:ascii="Times New Roman" w:hAnsi="Times New Roman"/>
          <w:szCs w:val="24"/>
          <w:lang w:val="lt-LT"/>
        </w:rPr>
        <w:t xml:space="preserve">sumažintas </w:t>
      </w:r>
      <w:r>
        <w:rPr>
          <w:lang w:val="lt-LT"/>
        </w:rPr>
        <w:t>P</w:t>
      </w:r>
      <w:r w:rsidR="0062256C" w:rsidRPr="0062256C">
        <w:rPr>
          <w:lang w:val="lt-LT"/>
        </w:rPr>
        <w:t>ereinamojo laikotarpio nacionalin</w:t>
      </w:r>
      <w:r w:rsidR="0062256C">
        <w:rPr>
          <w:lang w:val="lt-LT"/>
        </w:rPr>
        <w:t>ei</w:t>
      </w:r>
      <w:r w:rsidR="0062256C" w:rsidRPr="0062256C">
        <w:rPr>
          <w:lang w:val="lt-LT"/>
        </w:rPr>
        <w:t xml:space="preserve"> parama</w:t>
      </w:r>
      <w:r w:rsidR="0062256C">
        <w:rPr>
          <w:lang w:val="lt-LT"/>
        </w:rPr>
        <w:t xml:space="preserve">i </w:t>
      </w:r>
      <w:r>
        <w:rPr>
          <w:lang w:val="lt-LT"/>
        </w:rPr>
        <w:t xml:space="preserve">suplanuotas </w:t>
      </w:r>
      <w:r w:rsidR="0062256C">
        <w:rPr>
          <w:lang w:val="lt-LT"/>
        </w:rPr>
        <w:t xml:space="preserve">lėšas, </w:t>
      </w:r>
      <w:r>
        <w:rPr>
          <w:lang w:val="lt-LT"/>
        </w:rPr>
        <w:t xml:space="preserve">kadangi, negavus papildomai valstybės biudžeto lėšų, jos buvo perskirstytos </w:t>
      </w:r>
      <w:r w:rsidRPr="0062256C">
        <w:rPr>
          <w:lang w:val="lt-LT"/>
        </w:rPr>
        <w:t xml:space="preserve">paramai sodininkyste ir </w:t>
      </w:r>
      <w:proofErr w:type="spellStart"/>
      <w:r w:rsidRPr="0062256C">
        <w:rPr>
          <w:lang w:val="lt-LT"/>
        </w:rPr>
        <w:t>uogininkyste</w:t>
      </w:r>
      <w:proofErr w:type="spellEnd"/>
      <w:r w:rsidRPr="0062256C">
        <w:rPr>
          <w:lang w:val="lt-LT"/>
        </w:rPr>
        <w:t xml:space="preserve"> užsiimantiems</w:t>
      </w:r>
      <w:r w:rsidRPr="00E52769">
        <w:rPr>
          <w:lang w:val="lt-LT"/>
        </w:rPr>
        <w:t xml:space="preserve"> subjektams, patyr</w:t>
      </w:r>
      <w:r>
        <w:rPr>
          <w:lang w:val="lt-LT"/>
        </w:rPr>
        <w:t>usiems</w:t>
      </w:r>
      <w:r w:rsidRPr="00E52769">
        <w:rPr>
          <w:lang w:val="lt-LT"/>
        </w:rPr>
        <w:t xml:space="preserve"> nuostolių dėl 2019 m. pasireiškusių šalnų</w:t>
      </w:r>
      <w:r>
        <w:rPr>
          <w:lang w:val="lt-LT"/>
        </w:rPr>
        <w:t>, mokėti, ir</w:t>
      </w:r>
      <w:r w:rsidR="00A17D88">
        <w:rPr>
          <w:lang w:val="lt-LT"/>
        </w:rPr>
        <w:t xml:space="preserve"> </w:t>
      </w:r>
      <w:r>
        <w:rPr>
          <w:lang w:val="lt-LT"/>
        </w:rPr>
        <w:t>p</w:t>
      </w:r>
      <w:r w:rsidRPr="0062256C">
        <w:rPr>
          <w:lang w:val="lt-LT"/>
        </w:rPr>
        <w:t>ereinamojo laikotarpio nacionalin</w:t>
      </w:r>
      <w:r>
        <w:rPr>
          <w:lang w:val="lt-LT"/>
        </w:rPr>
        <w:t>ę</w:t>
      </w:r>
      <w:r w:rsidRPr="0062256C">
        <w:rPr>
          <w:lang w:val="lt-LT"/>
        </w:rPr>
        <w:t xml:space="preserve"> param</w:t>
      </w:r>
      <w:r>
        <w:rPr>
          <w:lang w:val="lt-LT"/>
        </w:rPr>
        <w:t xml:space="preserve">ą </w:t>
      </w:r>
      <w:r w:rsidR="00A17D88">
        <w:rPr>
          <w:lang w:val="lt-LT"/>
        </w:rPr>
        <w:t xml:space="preserve">už </w:t>
      </w:r>
      <w:r w:rsidR="00A17D88" w:rsidRPr="00DE40ED">
        <w:rPr>
          <w:rFonts w:ascii="Times New Roman" w:hAnsi="Times New Roman"/>
          <w:szCs w:val="24"/>
          <w:lang w:val="lt-LT"/>
        </w:rPr>
        <w:t xml:space="preserve">2020 </w:t>
      </w:r>
      <w:r w:rsidR="00A17D88">
        <w:rPr>
          <w:rFonts w:ascii="Times New Roman" w:hAnsi="Times New Roman"/>
          <w:szCs w:val="24"/>
          <w:lang w:val="lt-LT"/>
        </w:rPr>
        <w:t xml:space="preserve">metus </w:t>
      </w:r>
      <w:r w:rsidR="00A17D88">
        <w:rPr>
          <w:lang w:val="lt-LT"/>
        </w:rPr>
        <w:t xml:space="preserve">išmokėti dar šiemet, </w:t>
      </w:r>
      <w:r w:rsidR="00BE6C6B">
        <w:rPr>
          <w:rFonts w:ascii="Times New Roman" w:hAnsi="Times New Roman"/>
          <w:szCs w:val="24"/>
          <w:lang w:val="lt-LT"/>
        </w:rPr>
        <w:t xml:space="preserve">prašome </w:t>
      </w:r>
      <w:r w:rsidR="007052D6">
        <w:rPr>
          <w:rFonts w:ascii="Times New Roman" w:hAnsi="Times New Roman"/>
          <w:szCs w:val="24"/>
          <w:lang w:val="lt-LT"/>
        </w:rPr>
        <w:t xml:space="preserve">Žemės ūkio, maisto ūkio ir kaimo plėtros skatinimo programos (01 01) asignavimus išlaidoms </w:t>
      </w:r>
      <w:r w:rsidR="007052D6" w:rsidRPr="00800775">
        <w:rPr>
          <w:rFonts w:ascii="Times New Roman" w:hAnsi="Times New Roman"/>
          <w:szCs w:val="24"/>
          <w:lang w:val="lt-LT"/>
        </w:rPr>
        <w:t xml:space="preserve">padidinti </w:t>
      </w:r>
      <w:r w:rsidR="00616611" w:rsidRPr="00BB13B3">
        <w:rPr>
          <w:rFonts w:ascii="Times New Roman" w:hAnsi="Times New Roman"/>
          <w:b/>
          <w:szCs w:val="24"/>
          <w:lang w:val="lt-LT"/>
        </w:rPr>
        <w:t>614</w:t>
      </w:r>
      <w:r w:rsidR="007052D6">
        <w:rPr>
          <w:rFonts w:ascii="Times New Roman" w:hAnsi="Times New Roman"/>
          <w:b/>
          <w:szCs w:val="24"/>
          <w:lang w:val="lt-LT"/>
        </w:rPr>
        <w:t xml:space="preserve"> tūkst. Eur.</w:t>
      </w:r>
      <w:r w:rsidR="00BD5509">
        <w:rPr>
          <w:rFonts w:ascii="Times New Roman" w:hAnsi="Times New Roman"/>
          <w:szCs w:val="24"/>
          <w:lang w:val="lt-LT"/>
        </w:rPr>
        <w:t xml:space="preserve"> </w:t>
      </w:r>
      <w:r w:rsidR="00F7300A" w:rsidRPr="00800775">
        <w:rPr>
          <w:rFonts w:ascii="Times New Roman" w:hAnsi="Times New Roman"/>
          <w:szCs w:val="24"/>
          <w:lang w:val="lt-LT"/>
        </w:rPr>
        <w:t xml:space="preserve">Taip pat prašome Žuvininkystės plėtros ir konkurencingumo programos (02 01) asignavimus išlaidoms padidinti </w:t>
      </w:r>
      <w:r w:rsidR="00616611">
        <w:rPr>
          <w:rFonts w:ascii="Times New Roman" w:hAnsi="Times New Roman"/>
          <w:b/>
          <w:szCs w:val="24"/>
          <w:lang w:val="en-US"/>
        </w:rPr>
        <w:t>375</w:t>
      </w:r>
      <w:r w:rsidR="00F7300A">
        <w:rPr>
          <w:rFonts w:ascii="Times New Roman" w:hAnsi="Times New Roman"/>
          <w:b/>
          <w:szCs w:val="24"/>
          <w:lang w:val="lt-LT"/>
        </w:rPr>
        <w:t xml:space="preserve"> tūkst. Eur</w:t>
      </w:r>
      <w:r w:rsidR="00F7300A" w:rsidRPr="00800775">
        <w:rPr>
          <w:rFonts w:ascii="Times New Roman" w:hAnsi="Times New Roman"/>
          <w:szCs w:val="24"/>
          <w:lang w:val="lt-LT"/>
        </w:rPr>
        <w:t>, šias lėšas skiriant gamtos išteklių apsaugai gerinti akvakultūros tvenkiniuose</w:t>
      </w:r>
      <w:r w:rsidR="007052D6">
        <w:rPr>
          <w:rFonts w:ascii="Times New Roman" w:hAnsi="Times New Roman"/>
          <w:szCs w:val="24"/>
          <w:lang w:val="lt-LT"/>
        </w:rPr>
        <w:t>, o</w:t>
      </w:r>
      <w:r w:rsidR="007052D6" w:rsidRPr="00800775">
        <w:rPr>
          <w:rFonts w:ascii="Times New Roman" w:hAnsi="Times New Roman"/>
          <w:szCs w:val="24"/>
          <w:lang w:val="lt-LT"/>
        </w:rPr>
        <w:t xml:space="preserve"> </w:t>
      </w:r>
      <w:proofErr w:type="spellStart"/>
      <w:r w:rsidR="007052D6" w:rsidRPr="00800775">
        <w:rPr>
          <w:rFonts w:ascii="Times New Roman" w:hAnsi="Times New Roman"/>
          <w:szCs w:val="24"/>
          <w:lang w:val="lt-LT"/>
        </w:rPr>
        <w:t>Fitosanitarijos</w:t>
      </w:r>
      <w:proofErr w:type="spellEnd"/>
      <w:r w:rsidR="007052D6" w:rsidRPr="00800775">
        <w:rPr>
          <w:rFonts w:ascii="Times New Roman" w:hAnsi="Times New Roman"/>
          <w:szCs w:val="24"/>
          <w:lang w:val="lt-LT"/>
        </w:rPr>
        <w:t xml:space="preserve">, augalų dauginamosios medžiagos ir grūdų kokybės kontrolės, veislių tyrimų programos (04 01) asignavimus išlaidoms </w:t>
      </w:r>
      <w:r w:rsidR="007052D6" w:rsidRPr="00F21680">
        <w:rPr>
          <w:rFonts w:ascii="Times New Roman" w:hAnsi="Times New Roman"/>
          <w:szCs w:val="24"/>
          <w:lang w:val="lt-LT"/>
        </w:rPr>
        <w:t xml:space="preserve">padidinti </w:t>
      </w:r>
      <w:r w:rsidR="007052D6" w:rsidRPr="00F21680">
        <w:rPr>
          <w:rFonts w:ascii="Times New Roman" w:hAnsi="Times New Roman"/>
          <w:b/>
          <w:szCs w:val="24"/>
          <w:lang w:val="lt-LT"/>
        </w:rPr>
        <w:t>45 tūkst</w:t>
      </w:r>
      <w:r w:rsidR="007052D6" w:rsidRPr="007052D6">
        <w:rPr>
          <w:rFonts w:ascii="Times New Roman" w:hAnsi="Times New Roman"/>
          <w:b/>
          <w:szCs w:val="24"/>
          <w:lang w:val="lt-LT"/>
        </w:rPr>
        <w:t>. Eur</w:t>
      </w:r>
      <w:r w:rsidR="007052D6" w:rsidRPr="00800775">
        <w:rPr>
          <w:rFonts w:ascii="Times New Roman" w:hAnsi="Times New Roman"/>
          <w:szCs w:val="24"/>
          <w:lang w:val="lt-LT"/>
        </w:rPr>
        <w:t>, šias lėšas skiriant Valstybinei augalininkystei tarnybai</w:t>
      </w:r>
      <w:r w:rsidR="007052D6">
        <w:rPr>
          <w:rFonts w:ascii="Times New Roman" w:hAnsi="Times New Roman"/>
          <w:szCs w:val="24"/>
          <w:lang w:val="lt-LT"/>
        </w:rPr>
        <w:t xml:space="preserve"> sumokėti</w:t>
      </w:r>
      <w:r w:rsidR="007052D6" w:rsidRPr="00800775">
        <w:rPr>
          <w:rFonts w:ascii="Times New Roman" w:hAnsi="Times New Roman"/>
          <w:szCs w:val="24"/>
          <w:lang w:val="lt-LT"/>
        </w:rPr>
        <w:t xml:space="preserve"> </w:t>
      </w:r>
      <w:r w:rsidR="00B9529D">
        <w:rPr>
          <w:rFonts w:ascii="Times New Roman" w:hAnsi="Times New Roman"/>
          <w:szCs w:val="24"/>
          <w:lang w:val="lt-LT"/>
        </w:rPr>
        <w:t>atlygį</w:t>
      </w:r>
      <w:r w:rsidR="007052D6" w:rsidRPr="006A749D">
        <w:rPr>
          <w:rFonts w:ascii="Times New Roman" w:hAnsi="Times New Roman"/>
          <w:szCs w:val="24"/>
          <w:lang w:val="lt-LT"/>
        </w:rPr>
        <w:t xml:space="preserve"> VĮ Turto bankui dėl centralizuotai valdomo valstybės turto</w:t>
      </w:r>
      <w:r w:rsidR="007052D6">
        <w:rPr>
          <w:rFonts w:ascii="Times New Roman" w:hAnsi="Times New Roman"/>
          <w:szCs w:val="24"/>
          <w:lang w:val="lt-LT"/>
        </w:rPr>
        <w:t xml:space="preserve">. Šiuos </w:t>
      </w:r>
      <w:r w:rsidR="00F7300A" w:rsidRPr="00800775">
        <w:rPr>
          <w:rFonts w:ascii="Times New Roman" w:hAnsi="Times New Roman"/>
          <w:szCs w:val="24"/>
          <w:lang w:val="lt-LT"/>
        </w:rPr>
        <w:t xml:space="preserve">asignavimus prašome perskirstyti iš </w:t>
      </w:r>
      <w:r w:rsidR="00F7300A">
        <w:rPr>
          <w:rFonts w:ascii="Times New Roman" w:hAnsi="Times New Roman"/>
          <w:szCs w:val="24"/>
          <w:lang w:val="lt-LT"/>
        </w:rPr>
        <w:t xml:space="preserve">Žemės tvarkymo ir administravimo bei erdvinės informacijos infrastruktūros vystymo programos (03 01) </w:t>
      </w:r>
      <w:r w:rsidR="00F7300A" w:rsidRPr="00800775">
        <w:rPr>
          <w:rFonts w:ascii="Times New Roman" w:hAnsi="Times New Roman"/>
          <w:szCs w:val="24"/>
          <w:lang w:val="lt-LT"/>
        </w:rPr>
        <w:t xml:space="preserve">numatomų šiais metais nepanaudoti lėšų </w:t>
      </w:r>
      <w:bookmarkStart w:id="3" w:name="_Hlk37759639"/>
      <w:r w:rsidR="00E84DBE">
        <w:rPr>
          <w:rFonts w:ascii="Times New Roman" w:hAnsi="Times New Roman"/>
          <w:szCs w:val="24"/>
          <w:lang w:val="lt-LT"/>
        </w:rPr>
        <w:t>k</w:t>
      </w:r>
      <w:r w:rsidR="00E84DBE" w:rsidRPr="00E84DBE">
        <w:rPr>
          <w:rFonts w:ascii="Times New Roman" w:hAnsi="Times New Roman"/>
          <w:szCs w:val="24"/>
          <w:lang w:val="lt-LT"/>
        </w:rPr>
        <w:t>ompensacij</w:t>
      </w:r>
      <w:r w:rsidR="00E84DBE">
        <w:rPr>
          <w:rFonts w:ascii="Times New Roman" w:hAnsi="Times New Roman"/>
          <w:szCs w:val="24"/>
          <w:lang w:val="lt-LT"/>
        </w:rPr>
        <w:t>oms</w:t>
      </w:r>
      <w:r w:rsidR="00E84DBE" w:rsidRPr="00E84DBE">
        <w:rPr>
          <w:rFonts w:ascii="Times New Roman" w:hAnsi="Times New Roman"/>
          <w:szCs w:val="24"/>
          <w:lang w:val="lt-LT"/>
        </w:rPr>
        <w:t xml:space="preserve"> už valstybės išperkamą žemę, mišką ir vandens telkinius</w:t>
      </w:r>
      <w:r w:rsidR="00E84DBE">
        <w:rPr>
          <w:rFonts w:ascii="Times New Roman" w:hAnsi="Times New Roman"/>
          <w:szCs w:val="24"/>
          <w:lang w:val="lt-LT"/>
        </w:rPr>
        <w:t xml:space="preserve"> mokėti,</w:t>
      </w:r>
      <w:r w:rsidR="004461D4">
        <w:rPr>
          <w:rFonts w:ascii="Times New Roman" w:hAnsi="Times New Roman"/>
          <w:szCs w:val="24"/>
          <w:lang w:val="lt-LT"/>
        </w:rPr>
        <w:t xml:space="preserve"> kadangi</w:t>
      </w:r>
      <w:r w:rsidR="002C4856">
        <w:rPr>
          <w:rFonts w:ascii="Times New Roman" w:hAnsi="Times New Roman"/>
          <w:szCs w:val="24"/>
          <w:lang w:val="lt-LT"/>
        </w:rPr>
        <w:t xml:space="preserve"> </w:t>
      </w:r>
      <w:r w:rsidR="004461D4">
        <w:rPr>
          <w:rFonts w:ascii="Times New Roman" w:hAnsi="Times New Roman"/>
          <w:szCs w:val="24"/>
          <w:lang w:val="lt-LT"/>
        </w:rPr>
        <w:t>nėra žinomi duomenys apie piliečių sąskaitas,</w:t>
      </w:r>
      <w:r w:rsidR="004461D4" w:rsidRPr="004461D4">
        <w:rPr>
          <w:rFonts w:ascii="Times New Roman" w:hAnsi="Times New Roman"/>
          <w:szCs w:val="24"/>
          <w:lang w:val="lt-LT"/>
        </w:rPr>
        <w:t xml:space="preserve"> </w:t>
      </w:r>
      <w:r w:rsidR="004461D4" w:rsidRPr="00E84DBE">
        <w:rPr>
          <w:rFonts w:ascii="Times New Roman" w:hAnsi="Times New Roman"/>
          <w:szCs w:val="24"/>
          <w:lang w:val="lt-LT"/>
        </w:rPr>
        <w:t>į kurias būtų galima pervesti lėšas už negrąžintą nekilnojamąjį turtą</w:t>
      </w:r>
      <w:r w:rsidR="004461D4">
        <w:rPr>
          <w:rFonts w:ascii="Times New Roman" w:hAnsi="Times New Roman"/>
          <w:szCs w:val="24"/>
          <w:lang w:val="lt-LT"/>
        </w:rPr>
        <w:t>.</w:t>
      </w:r>
    </w:p>
    <w:bookmarkEnd w:id="3"/>
    <w:p w14:paraId="6C534648" w14:textId="77777777" w:rsidR="00B71A19" w:rsidRPr="00800775" w:rsidRDefault="00B71A19" w:rsidP="00B71A19">
      <w:pPr>
        <w:overflowPunct/>
        <w:spacing w:line="276" w:lineRule="auto"/>
        <w:ind w:firstLine="709"/>
        <w:jc w:val="both"/>
        <w:textAlignment w:val="auto"/>
        <w:rPr>
          <w:rFonts w:ascii="Times New Roman" w:hAnsi="Times New Roman"/>
          <w:szCs w:val="24"/>
          <w:lang w:val="lt-LT"/>
        </w:rPr>
      </w:pPr>
      <w:r w:rsidRPr="00800775">
        <w:rPr>
          <w:rFonts w:ascii="Times New Roman" w:hAnsi="Times New Roman"/>
          <w:szCs w:val="24"/>
          <w:lang w:val="lt-LT"/>
        </w:rPr>
        <w:t>PRIDEDAMA:</w:t>
      </w:r>
    </w:p>
    <w:p w14:paraId="51BC3762" w14:textId="507AC734" w:rsidR="00B71A19" w:rsidRPr="00800775" w:rsidRDefault="00B71A19" w:rsidP="00B71A19">
      <w:pPr>
        <w:pStyle w:val="Sraopastraipa"/>
        <w:numPr>
          <w:ilvl w:val="0"/>
          <w:numId w:val="4"/>
        </w:numPr>
        <w:tabs>
          <w:tab w:val="left" w:pos="993"/>
        </w:tabs>
        <w:overflowPunct/>
        <w:spacing w:line="276" w:lineRule="auto"/>
        <w:ind w:left="0" w:firstLine="709"/>
        <w:jc w:val="both"/>
        <w:textAlignment w:val="auto"/>
        <w:rPr>
          <w:rFonts w:ascii="Times New Roman" w:hAnsi="Times New Roman"/>
          <w:color w:val="000000" w:themeColor="text1"/>
          <w:szCs w:val="24"/>
          <w:lang w:val="lt-LT" w:eastAsia="lt-LT"/>
        </w:rPr>
      </w:pPr>
      <w:r>
        <w:rPr>
          <w:rFonts w:ascii="Times New Roman" w:hAnsi="Times New Roman"/>
          <w:color w:val="000000" w:themeColor="text1"/>
          <w:szCs w:val="24"/>
          <w:lang w:val="lt-LT" w:eastAsia="lt-LT"/>
        </w:rPr>
        <w:t>I</w:t>
      </w:r>
      <w:r w:rsidRPr="00B71A19">
        <w:rPr>
          <w:rFonts w:ascii="Times New Roman" w:hAnsi="Times New Roman"/>
          <w:color w:val="000000" w:themeColor="text1"/>
          <w:szCs w:val="24"/>
          <w:lang w:val="lt-LT" w:eastAsia="lt-LT"/>
        </w:rPr>
        <w:t>nformacija apie 2020 m. perskirstomas asignavimų sumas</w:t>
      </w:r>
      <w:r w:rsidRPr="00800775">
        <w:rPr>
          <w:rFonts w:ascii="Times New Roman" w:hAnsi="Times New Roman"/>
          <w:color w:val="000000" w:themeColor="text1"/>
          <w:szCs w:val="24"/>
          <w:lang w:val="lt-LT" w:eastAsia="lt-LT"/>
        </w:rPr>
        <w:t>, 1 lapas</w:t>
      </w:r>
      <w:r>
        <w:rPr>
          <w:rFonts w:ascii="Times New Roman" w:hAnsi="Times New Roman"/>
          <w:color w:val="000000" w:themeColor="text1"/>
          <w:szCs w:val="24"/>
          <w:lang w:val="lt-LT" w:eastAsia="lt-LT"/>
        </w:rPr>
        <w:t>.</w:t>
      </w:r>
    </w:p>
    <w:p w14:paraId="3CA594ED" w14:textId="2CE0C8D3" w:rsidR="00B71A19" w:rsidRPr="00800775" w:rsidRDefault="00B71A19" w:rsidP="00B71A19">
      <w:pPr>
        <w:pStyle w:val="Sraopastraipa"/>
        <w:numPr>
          <w:ilvl w:val="0"/>
          <w:numId w:val="4"/>
        </w:numPr>
        <w:tabs>
          <w:tab w:val="left" w:pos="993"/>
        </w:tabs>
        <w:overflowPunct/>
        <w:spacing w:line="276" w:lineRule="auto"/>
        <w:ind w:left="0" w:firstLine="709"/>
        <w:jc w:val="both"/>
        <w:textAlignment w:val="auto"/>
        <w:rPr>
          <w:rFonts w:ascii="Times New Roman" w:hAnsi="Times New Roman"/>
          <w:color w:val="000000" w:themeColor="text1"/>
          <w:szCs w:val="24"/>
          <w:lang w:val="lt-LT" w:eastAsia="lt-LT"/>
        </w:rPr>
      </w:pPr>
      <w:r w:rsidRPr="000543F7">
        <w:rPr>
          <w:rFonts w:ascii="Times New Roman" w:hAnsi="Times New Roman"/>
          <w:color w:val="000000" w:themeColor="text1"/>
          <w:szCs w:val="24"/>
          <w:lang w:val="lt-LT" w:eastAsia="lt-LT"/>
        </w:rPr>
        <w:t>2020 m. valstybės biudžeto lėšų perskirstym</w:t>
      </w:r>
      <w:r w:rsidR="009B44D2">
        <w:rPr>
          <w:rFonts w:ascii="Times New Roman" w:hAnsi="Times New Roman"/>
          <w:color w:val="000000" w:themeColor="text1"/>
          <w:szCs w:val="24"/>
          <w:lang w:val="lt-LT" w:eastAsia="lt-LT"/>
        </w:rPr>
        <w:t>o priežastys</w:t>
      </w:r>
      <w:r>
        <w:rPr>
          <w:rFonts w:ascii="Times New Roman" w:hAnsi="Times New Roman"/>
          <w:color w:val="000000" w:themeColor="text1"/>
          <w:szCs w:val="24"/>
          <w:lang w:val="lt-LT" w:eastAsia="lt-LT"/>
        </w:rPr>
        <w:t xml:space="preserve">, </w:t>
      </w:r>
      <w:r w:rsidRPr="00800775">
        <w:rPr>
          <w:rFonts w:ascii="Times New Roman" w:hAnsi="Times New Roman"/>
          <w:color w:val="000000" w:themeColor="text1"/>
          <w:szCs w:val="24"/>
          <w:lang w:val="lt-LT" w:eastAsia="lt-LT"/>
        </w:rPr>
        <w:t>1 lapas</w:t>
      </w:r>
      <w:r>
        <w:rPr>
          <w:rFonts w:ascii="Times New Roman" w:hAnsi="Times New Roman"/>
          <w:color w:val="000000" w:themeColor="text1"/>
          <w:szCs w:val="24"/>
          <w:lang w:val="lt-LT" w:eastAsia="lt-LT"/>
        </w:rPr>
        <w:t>.</w:t>
      </w:r>
    </w:p>
    <w:p w14:paraId="46E05292" w14:textId="77777777" w:rsidR="00B903CD" w:rsidRDefault="00B903CD" w:rsidP="00B903CD">
      <w:pPr>
        <w:pStyle w:val="Sraopastraipa"/>
        <w:overflowPunct/>
        <w:spacing w:line="276" w:lineRule="auto"/>
        <w:ind w:left="993"/>
        <w:jc w:val="both"/>
        <w:rPr>
          <w:rFonts w:ascii="Times New Roman" w:hAnsi="Times New Roman"/>
          <w:color w:val="000000" w:themeColor="text1"/>
          <w:szCs w:val="24"/>
          <w:lang w:val="lt-LT" w:eastAsia="lt-LT"/>
        </w:rPr>
      </w:pPr>
    </w:p>
    <w:p w14:paraId="1CBE9999" w14:textId="77777777" w:rsidR="001C0BDA" w:rsidRDefault="001C0BDA" w:rsidP="001C0BDA">
      <w:pPr>
        <w:jc w:val="both"/>
        <w:rPr>
          <w:rFonts w:ascii="Times New Roman" w:hAnsi="Times New Roman"/>
          <w:szCs w:val="24"/>
          <w:lang w:val="lt-LT"/>
        </w:rPr>
      </w:pPr>
    </w:p>
    <w:p w14:paraId="0FC2539B" w14:textId="2AC9BF0B" w:rsidR="001C0BDA" w:rsidRPr="004D6A17" w:rsidRDefault="001C0BDA" w:rsidP="001C0BDA">
      <w:pPr>
        <w:jc w:val="both"/>
        <w:rPr>
          <w:rFonts w:ascii="Times New Roman" w:hAnsi="Times New Roman"/>
          <w:szCs w:val="24"/>
          <w:lang w:val="lt-LT"/>
        </w:rPr>
      </w:pPr>
      <w:r w:rsidRPr="004D6A17">
        <w:rPr>
          <w:rFonts w:ascii="Times New Roman" w:hAnsi="Times New Roman"/>
          <w:szCs w:val="24"/>
          <w:lang w:val="lt-LT"/>
        </w:rPr>
        <w:t xml:space="preserve">Korupcijos prevencijos ir vidaus tyrimų skyriaus </w:t>
      </w:r>
      <w:r w:rsidR="00BB13B3" w:rsidRPr="004D6A17">
        <w:rPr>
          <w:rFonts w:ascii="Times New Roman" w:hAnsi="Times New Roman"/>
          <w:szCs w:val="24"/>
          <w:lang w:val="lt-LT"/>
        </w:rPr>
        <w:t>vedėjas,</w:t>
      </w:r>
    </w:p>
    <w:p w14:paraId="2D0E2B57" w14:textId="330FB6E0" w:rsidR="001C0BDA" w:rsidRPr="004D6A17" w:rsidRDefault="001C0BDA" w:rsidP="001C0BDA">
      <w:pPr>
        <w:jc w:val="both"/>
        <w:rPr>
          <w:rFonts w:ascii="Times New Roman" w:hAnsi="Times New Roman"/>
          <w:szCs w:val="24"/>
          <w:lang w:val="lt-LT"/>
        </w:rPr>
      </w:pPr>
      <w:r w:rsidRPr="004D6A17">
        <w:rPr>
          <w:rFonts w:ascii="Times New Roman" w:hAnsi="Times New Roman"/>
          <w:szCs w:val="24"/>
          <w:lang w:val="lt-LT"/>
        </w:rPr>
        <w:t>atliekantis ministerijos kanclerio funkcijas</w:t>
      </w:r>
      <w:r w:rsidRPr="004D6A17">
        <w:rPr>
          <w:rFonts w:ascii="Times New Roman" w:hAnsi="Times New Roman"/>
          <w:szCs w:val="24"/>
          <w:lang w:val="lt-LT"/>
        </w:rPr>
        <w:tab/>
      </w:r>
      <w:r w:rsidRPr="004D6A17">
        <w:rPr>
          <w:rFonts w:ascii="Times New Roman" w:hAnsi="Times New Roman"/>
          <w:szCs w:val="24"/>
          <w:lang w:val="lt-LT"/>
        </w:rPr>
        <w:tab/>
      </w:r>
      <w:r w:rsidRPr="004D6A17">
        <w:rPr>
          <w:rFonts w:ascii="Times New Roman" w:hAnsi="Times New Roman"/>
          <w:szCs w:val="24"/>
          <w:lang w:val="lt-LT"/>
        </w:rPr>
        <w:tab/>
        <w:t xml:space="preserve">                       </w:t>
      </w:r>
      <w:r w:rsidR="00BB13B3">
        <w:rPr>
          <w:rFonts w:ascii="Times New Roman" w:hAnsi="Times New Roman"/>
          <w:szCs w:val="24"/>
          <w:lang w:val="lt-LT"/>
        </w:rPr>
        <w:t xml:space="preserve">           </w:t>
      </w:r>
      <w:r w:rsidRPr="004D6A17">
        <w:rPr>
          <w:rFonts w:ascii="Times New Roman" w:hAnsi="Times New Roman"/>
          <w:szCs w:val="24"/>
          <w:lang w:val="lt-LT"/>
        </w:rPr>
        <w:t xml:space="preserve">  Jurij Kornijenko</w:t>
      </w:r>
    </w:p>
    <w:p w14:paraId="13A16DC4" w14:textId="77777777" w:rsidR="001C0BDA" w:rsidRPr="004D6A17" w:rsidRDefault="001C0BDA" w:rsidP="001C0BDA">
      <w:pPr>
        <w:tabs>
          <w:tab w:val="left" w:pos="1134"/>
        </w:tabs>
        <w:jc w:val="both"/>
        <w:rPr>
          <w:rFonts w:ascii="Times New Roman" w:hAnsi="Times New Roman"/>
          <w:lang w:val="lt-LT"/>
        </w:rPr>
      </w:pPr>
    </w:p>
    <w:p w14:paraId="32FCC4C8" w14:textId="394E8CF8" w:rsidR="001C0BDA" w:rsidRDefault="001C0BDA" w:rsidP="001C0BDA">
      <w:pPr>
        <w:tabs>
          <w:tab w:val="left" w:pos="1134"/>
        </w:tabs>
        <w:jc w:val="both"/>
        <w:rPr>
          <w:rFonts w:ascii="Times New Roman" w:hAnsi="Times New Roman"/>
          <w:lang w:val="lt-LT"/>
        </w:rPr>
      </w:pPr>
    </w:p>
    <w:p w14:paraId="5DFA44EA" w14:textId="77777777" w:rsidR="001C0BDA" w:rsidRDefault="001C0BDA" w:rsidP="001C0BDA">
      <w:pPr>
        <w:tabs>
          <w:tab w:val="left" w:pos="1134"/>
        </w:tabs>
        <w:jc w:val="both"/>
        <w:rPr>
          <w:rFonts w:ascii="Times New Roman" w:hAnsi="Times New Roman"/>
          <w:lang w:val="lt-LT"/>
        </w:rPr>
      </w:pPr>
    </w:p>
    <w:p w14:paraId="6532A54A" w14:textId="33C4DBAB" w:rsidR="001C0BDA" w:rsidRDefault="001C0BDA" w:rsidP="001C0BDA">
      <w:pPr>
        <w:tabs>
          <w:tab w:val="left" w:pos="1134"/>
        </w:tabs>
        <w:jc w:val="both"/>
        <w:rPr>
          <w:rFonts w:ascii="Times New Roman" w:hAnsi="Times New Roman"/>
          <w:lang w:val="lt-LT"/>
        </w:rPr>
      </w:pPr>
    </w:p>
    <w:p w14:paraId="222C001F" w14:textId="0D0D664E" w:rsidR="008E7C5E" w:rsidRDefault="008E7C5E" w:rsidP="001C0BDA">
      <w:pPr>
        <w:tabs>
          <w:tab w:val="left" w:pos="1134"/>
        </w:tabs>
        <w:jc w:val="both"/>
        <w:rPr>
          <w:rFonts w:ascii="Times New Roman" w:hAnsi="Times New Roman"/>
          <w:lang w:val="lt-LT"/>
        </w:rPr>
      </w:pPr>
    </w:p>
    <w:p w14:paraId="561A64EC" w14:textId="4D9EA07A" w:rsidR="008E7C5E" w:rsidRDefault="008E7C5E" w:rsidP="001C0BDA">
      <w:pPr>
        <w:tabs>
          <w:tab w:val="left" w:pos="1134"/>
        </w:tabs>
        <w:jc w:val="both"/>
        <w:rPr>
          <w:rFonts w:ascii="Times New Roman" w:hAnsi="Times New Roman"/>
          <w:lang w:val="lt-LT"/>
        </w:rPr>
      </w:pPr>
    </w:p>
    <w:p w14:paraId="597F53FE" w14:textId="04C611CA" w:rsidR="008E7C5E" w:rsidRDefault="008E7C5E" w:rsidP="001C0BDA">
      <w:pPr>
        <w:tabs>
          <w:tab w:val="left" w:pos="1134"/>
        </w:tabs>
        <w:jc w:val="both"/>
        <w:rPr>
          <w:rFonts w:ascii="Times New Roman" w:hAnsi="Times New Roman"/>
          <w:lang w:val="lt-LT"/>
        </w:rPr>
      </w:pPr>
    </w:p>
    <w:p w14:paraId="3DA5360B" w14:textId="06171EAA" w:rsidR="008E7C5E" w:rsidRDefault="008E7C5E" w:rsidP="001C0BDA">
      <w:pPr>
        <w:tabs>
          <w:tab w:val="left" w:pos="1134"/>
        </w:tabs>
        <w:jc w:val="both"/>
        <w:rPr>
          <w:rFonts w:ascii="Times New Roman" w:hAnsi="Times New Roman"/>
          <w:lang w:val="lt-LT"/>
        </w:rPr>
      </w:pPr>
    </w:p>
    <w:p w14:paraId="40000AFE" w14:textId="5CB284B1" w:rsidR="008E7C5E" w:rsidRDefault="008E7C5E" w:rsidP="001C0BDA">
      <w:pPr>
        <w:tabs>
          <w:tab w:val="left" w:pos="1134"/>
        </w:tabs>
        <w:jc w:val="both"/>
        <w:rPr>
          <w:rFonts w:ascii="Times New Roman" w:hAnsi="Times New Roman"/>
          <w:lang w:val="lt-LT"/>
        </w:rPr>
      </w:pPr>
    </w:p>
    <w:p w14:paraId="47997303" w14:textId="64DE0577" w:rsidR="008E7C5E" w:rsidRDefault="008E7C5E" w:rsidP="001C0BDA">
      <w:pPr>
        <w:tabs>
          <w:tab w:val="left" w:pos="1134"/>
        </w:tabs>
        <w:jc w:val="both"/>
        <w:rPr>
          <w:rFonts w:ascii="Times New Roman" w:hAnsi="Times New Roman"/>
          <w:lang w:val="lt-LT"/>
        </w:rPr>
      </w:pPr>
    </w:p>
    <w:p w14:paraId="34849C18" w14:textId="5E6513D7" w:rsidR="008E7C5E" w:rsidRDefault="008E7C5E" w:rsidP="001C0BDA">
      <w:pPr>
        <w:tabs>
          <w:tab w:val="left" w:pos="1134"/>
        </w:tabs>
        <w:jc w:val="both"/>
        <w:rPr>
          <w:rFonts w:ascii="Times New Roman" w:hAnsi="Times New Roman"/>
          <w:lang w:val="lt-LT"/>
        </w:rPr>
      </w:pPr>
    </w:p>
    <w:p w14:paraId="66B7181D" w14:textId="1924F7CA" w:rsidR="008E7C5E" w:rsidRDefault="008E7C5E" w:rsidP="001C0BDA">
      <w:pPr>
        <w:tabs>
          <w:tab w:val="left" w:pos="1134"/>
        </w:tabs>
        <w:jc w:val="both"/>
        <w:rPr>
          <w:rFonts w:ascii="Times New Roman" w:hAnsi="Times New Roman"/>
          <w:lang w:val="lt-LT"/>
        </w:rPr>
      </w:pPr>
    </w:p>
    <w:p w14:paraId="3A42BF66" w14:textId="2DB57CAE" w:rsidR="008E7C5E" w:rsidRDefault="008E7C5E" w:rsidP="001C0BDA">
      <w:pPr>
        <w:tabs>
          <w:tab w:val="left" w:pos="1134"/>
        </w:tabs>
        <w:jc w:val="both"/>
        <w:rPr>
          <w:rFonts w:ascii="Times New Roman" w:hAnsi="Times New Roman"/>
          <w:lang w:val="lt-LT"/>
        </w:rPr>
      </w:pPr>
    </w:p>
    <w:p w14:paraId="267CE3C6" w14:textId="203ADE20" w:rsidR="008E7C5E" w:rsidRDefault="008E7C5E" w:rsidP="001C0BDA">
      <w:pPr>
        <w:tabs>
          <w:tab w:val="left" w:pos="1134"/>
        </w:tabs>
        <w:jc w:val="both"/>
        <w:rPr>
          <w:rFonts w:ascii="Times New Roman" w:hAnsi="Times New Roman"/>
          <w:lang w:val="lt-LT"/>
        </w:rPr>
      </w:pPr>
    </w:p>
    <w:p w14:paraId="0D683823" w14:textId="723E4744" w:rsidR="008E7C5E" w:rsidRDefault="008E7C5E" w:rsidP="001C0BDA">
      <w:pPr>
        <w:tabs>
          <w:tab w:val="left" w:pos="1134"/>
        </w:tabs>
        <w:jc w:val="both"/>
        <w:rPr>
          <w:rFonts w:ascii="Times New Roman" w:hAnsi="Times New Roman"/>
          <w:lang w:val="lt-LT"/>
        </w:rPr>
      </w:pPr>
    </w:p>
    <w:p w14:paraId="5A40F084" w14:textId="0857D8B0" w:rsidR="008E7C5E" w:rsidRDefault="008E7C5E" w:rsidP="001C0BDA">
      <w:pPr>
        <w:tabs>
          <w:tab w:val="left" w:pos="1134"/>
        </w:tabs>
        <w:jc w:val="both"/>
        <w:rPr>
          <w:rFonts w:ascii="Times New Roman" w:hAnsi="Times New Roman"/>
          <w:lang w:val="lt-LT"/>
        </w:rPr>
      </w:pPr>
    </w:p>
    <w:p w14:paraId="2D209E85" w14:textId="576E3233" w:rsidR="008E7C5E" w:rsidRDefault="008E7C5E" w:rsidP="001C0BDA">
      <w:pPr>
        <w:tabs>
          <w:tab w:val="left" w:pos="1134"/>
        </w:tabs>
        <w:jc w:val="both"/>
        <w:rPr>
          <w:rFonts w:ascii="Times New Roman" w:hAnsi="Times New Roman"/>
          <w:lang w:val="lt-LT"/>
        </w:rPr>
      </w:pPr>
    </w:p>
    <w:p w14:paraId="3988BF38" w14:textId="77777777" w:rsidR="008E7C5E" w:rsidRDefault="008E7C5E" w:rsidP="001C0BDA">
      <w:pPr>
        <w:tabs>
          <w:tab w:val="left" w:pos="1134"/>
        </w:tabs>
        <w:jc w:val="both"/>
        <w:rPr>
          <w:rFonts w:ascii="Times New Roman" w:hAnsi="Times New Roman"/>
          <w:lang w:val="lt-LT"/>
        </w:rPr>
      </w:pPr>
    </w:p>
    <w:p w14:paraId="72692810" w14:textId="33A260F5" w:rsidR="00D92064" w:rsidRDefault="001C0BDA" w:rsidP="00B903CD">
      <w:pPr>
        <w:tabs>
          <w:tab w:val="left" w:pos="4080"/>
        </w:tabs>
        <w:rPr>
          <w:rFonts w:ascii="Times New Roman" w:hAnsi="Times New Roman"/>
          <w:lang w:val="lt-LT"/>
        </w:rPr>
      </w:pPr>
      <w:r>
        <w:rPr>
          <w:rFonts w:ascii="Times New Roman" w:hAnsi="Times New Roman"/>
          <w:lang w:val="lt-LT"/>
        </w:rPr>
        <w:t>Rūta Pupkaitė-Jurgutienė, tel. (</w:t>
      </w:r>
      <w:r w:rsidRPr="009B65FD">
        <w:rPr>
          <w:rFonts w:ascii="Times New Roman" w:eastAsiaTheme="minorEastAsia" w:hAnsi="Times New Roman"/>
          <w:noProof/>
          <w:lang w:val="lt-LT" w:eastAsia="lt-LT"/>
        </w:rPr>
        <w:t>8 5</w:t>
      </w:r>
      <w:r>
        <w:rPr>
          <w:rFonts w:ascii="Times New Roman" w:eastAsiaTheme="minorEastAsia" w:hAnsi="Times New Roman"/>
          <w:noProof/>
          <w:lang w:val="lt-LT" w:eastAsia="lt-LT"/>
        </w:rPr>
        <w:t xml:space="preserve">) </w:t>
      </w:r>
      <w:r>
        <w:rPr>
          <w:rFonts w:ascii="Times New Roman" w:hAnsi="Times New Roman"/>
          <w:lang w:val="lt-LT"/>
        </w:rPr>
        <w:t xml:space="preserve">239 1070, </w:t>
      </w:r>
      <w:hyperlink r:id="rId12" w:history="1">
        <w:r>
          <w:rPr>
            <w:rStyle w:val="Hipersaitas"/>
            <w:rFonts w:asciiTheme="majorHAnsi" w:eastAsiaTheme="minorEastAsia" w:hAnsiTheme="majorHAnsi" w:cstheme="majorHAnsi"/>
            <w:noProof/>
            <w:lang w:eastAsia="lt-LT"/>
          </w:rPr>
          <w:t>Ruta.Pupkaite@zum.lt</w:t>
        </w:r>
      </w:hyperlink>
    </w:p>
    <w:sectPr w:rsidR="00D92064" w:rsidSect="00101989">
      <w:headerReference w:type="default" r:id="rId13"/>
      <w:footerReference w:type="default" r:id="rId14"/>
      <w:headerReference w:type="first" r:id="rId15"/>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C3580" w14:textId="77777777" w:rsidR="00303F2C" w:rsidRDefault="00303F2C">
      <w:r>
        <w:separator/>
      </w:r>
    </w:p>
  </w:endnote>
  <w:endnote w:type="continuationSeparator" w:id="0">
    <w:p w14:paraId="2533BB8D" w14:textId="77777777" w:rsidR="00303F2C" w:rsidRDefault="0030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A6D31" w14:textId="198E24E1" w:rsidR="000C54ED" w:rsidRDefault="000C54ED">
    <w:pPr>
      <w:pStyle w:val="Porat"/>
      <w:jc w:val="center"/>
    </w:pPr>
  </w:p>
  <w:p w14:paraId="53DD1266"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A0355" w14:textId="77777777" w:rsidR="00303F2C" w:rsidRDefault="00303F2C">
      <w:bookmarkStart w:id="0" w:name="_Hlk483820012"/>
      <w:bookmarkEnd w:id="0"/>
      <w:r>
        <w:separator/>
      </w:r>
    </w:p>
  </w:footnote>
  <w:footnote w:type="continuationSeparator" w:id="0">
    <w:p w14:paraId="3B52AE75" w14:textId="77777777" w:rsidR="00303F2C" w:rsidRDefault="00303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8521638"/>
      <w:docPartObj>
        <w:docPartGallery w:val="Page Numbers (Top of Page)"/>
        <w:docPartUnique/>
      </w:docPartObj>
    </w:sdtPr>
    <w:sdtEndPr/>
    <w:sdtContent>
      <w:p w14:paraId="25C8AA25" w14:textId="4DB4D64A" w:rsidR="00663247" w:rsidRDefault="00663247">
        <w:pPr>
          <w:pStyle w:val="Antrats"/>
          <w:jc w:val="center"/>
        </w:pPr>
        <w:r>
          <w:fldChar w:fldCharType="begin"/>
        </w:r>
        <w:r>
          <w:instrText>PAGE   \* MERGEFORMAT</w:instrText>
        </w:r>
        <w:r>
          <w:fldChar w:fldCharType="separate"/>
        </w:r>
        <w:r>
          <w:rPr>
            <w:lang w:val="lt-LT"/>
          </w:rPr>
          <w:t>2</w:t>
        </w:r>
        <w:r>
          <w:fldChar w:fldCharType="end"/>
        </w:r>
      </w:p>
    </w:sdtContent>
  </w:sdt>
  <w:p w14:paraId="6A2B0BC7" w14:textId="77777777" w:rsidR="00663247" w:rsidRDefault="00663247" w:rsidP="001B424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4295080"/>
      <w:docPartObj>
        <w:docPartGallery w:val="Page Numbers (Top of Page)"/>
        <w:docPartUnique/>
      </w:docPartObj>
    </w:sdtPr>
    <w:sdtEndPr/>
    <w:sdtContent>
      <w:p w14:paraId="1184C128" w14:textId="06EFFD50" w:rsidR="00663247" w:rsidRDefault="00C578DF">
        <w:pPr>
          <w:pStyle w:val="Antrats"/>
          <w:jc w:val="center"/>
        </w:pPr>
      </w:p>
    </w:sdtContent>
  </w:sdt>
  <w:p w14:paraId="026FA27A" w14:textId="77777777" w:rsidR="00663247" w:rsidRDefault="006632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56984"/>
    <w:multiLevelType w:val="hybridMultilevel"/>
    <w:tmpl w:val="E99CC2E0"/>
    <w:lvl w:ilvl="0" w:tplc="27C65C64">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3283170A"/>
    <w:multiLevelType w:val="hybridMultilevel"/>
    <w:tmpl w:val="C94A9402"/>
    <w:lvl w:ilvl="0" w:tplc="979CEBE8">
      <w:start w:val="59"/>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464576C0"/>
    <w:multiLevelType w:val="hybridMultilevel"/>
    <w:tmpl w:val="AEB02F1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591488"/>
    <w:multiLevelType w:val="hybridMultilevel"/>
    <w:tmpl w:val="130C2396"/>
    <w:lvl w:ilvl="0" w:tplc="71ECE7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0"/>
  </w:num>
  <w:num w:numId="3">
    <w:abstractNumId w:val="1"/>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18"/>
    <w:rsid w:val="00007C87"/>
    <w:rsid w:val="00011A7F"/>
    <w:rsid w:val="000156E0"/>
    <w:rsid w:val="000168E6"/>
    <w:rsid w:val="00035096"/>
    <w:rsid w:val="000526CC"/>
    <w:rsid w:val="00055DF5"/>
    <w:rsid w:val="00056909"/>
    <w:rsid w:val="000574A9"/>
    <w:rsid w:val="0006585C"/>
    <w:rsid w:val="00071121"/>
    <w:rsid w:val="000778B6"/>
    <w:rsid w:val="00081F87"/>
    <w:rsid w:val="00085AAF"/>
    <w:rsid w:val="000A22FD"/>
    <w:rsid w:val="000A4093"/>
    <w:rsid w:val="000A7C0D"/>
    <w:rsid w:val="000B41D8"/>
    <w:rsid w:val="000B642C"/>
    <w:rsid w:val="000C3183"/>
    <w:rsid w:val="000C4E3D"/>
    <w:rsid w:val="000C54ED"/>
    <w:rsid w:val="000C7607"/>
    <w:rsid w:val="000D538A"/>
    <w:rsid w:val="000D72F7"/>
    <w:rsid w:val="00101989"/>
    <w:rsid w:val="001124C2"/>
    <w:rsid w:val="00130D57"/>
    <w:rsid w:val="00132001"/>
    <w:rsid w:val="00133087"/>
    <w:rsid w:val="00133AAD"/>
    <w:rsid w:val="00134E23"/>
    <w:rsid w:val="0014080B"/>
    <w:rsid w:val="00141ABA"/>
    <w:rsid w:val="00141E2B"/>
    <w:rsid w:val="00141F13"/>
    <w:rsid w:val="00142460"/>
    <w:rsid w:val="00150FA5"/>
    <w:rsid w:val="00155135"/>
    <w:rsid w:val="00156166"/>
    <w:rsid w:val="001647FA"/>
    <w:rsid w:val="00172EF7"/>
    <w:rsid w:val="001765A9"/>
    <w:rsid w:val="001775FF"/>
    <w:rsid w:val="00177B39"/>
    <w:rsid w:val="001832A7"/>
    <w:rsid w:val="001837C3"/>
    <w:rsid w:val="0018539C"/>
    <w:rsid w:val="001909A7"/>
    <w:rsid w:val="00190A68"/>
    <w:rsid w:val="001A174F"/>
    <w:rsid w:val="001A3FA9"/>
    <w:rsid w:val="001B226E"/>
    <w:rsid w:val="001B4246"/>
    <w:rsid w:val="001B74DF"/>
    <w:rsid w:val="001C0BDA"/>
    <w:rsid w:val="001C1110"/>
    <w:rsid w:val="001C7EBB"/>
    <w:rsid w:val="001D6AAD"/>
    <w:rsid w:val="001E15F2"/>
    <w:rsid w:val="001F3A2E"/>
    <w:rsid w:val="002002F1"/>
    <w:rsid w:val="00243C0A"/>
    <w:rsid w:val="00246DE6"/>
    <w:rsid w:val="00247D07"/>
    <w:rsid w:val="0025222D"/>
    <w:rsid w:val="00261945"/>
    <w:rsid w:val="00276991"/>
    <w:rsid w:val="002850C7"/>
    <w:rsid w:val="002C4856"/>
    <w:rsid w:val="002C5967"/>
    <w:rsid w:val="002C5FAF"/>
    <w:rsid w:val="002D7DE4"/>
    <w:rsid w:val="002E04AA"/>
    <w:rsid w:val="002E4FE0"/>
    <w:rsid w:val="002E6516"/>
    <w:rsid w:val="002E6AE4"/>
    <w:rsid w:val="002F3CCB"/>
    <w:rsid w:val="00303F2C"/>
    <w:rsid w:val="00304731"/>
    <w:rsid w:val="00305A62"/>
    <w:rsid w:val="003421E3"/>
    <w:rsid w:val="003453DA"/>
    <w:rsid w:val="0035168A"/>
    <w:rsid w:val="0039714C"/>
    <w:rsid w:val="003E0159"/>
    <w:rsid w:val="003E5786"/>
    <w:rsid w:val="003F0112"/>
    <w:rsid w:val="003F3D65"/>
    <w:rsid w:val="003F7DCB"/>
    <w:rsid w:val="00407E0A"/>
    <w:rsid w:val="00412143"/>
    <w:rsid w:val="0042659E"/>
    <w:rsid w:val="0043120F"/>
    <w:rsid w:val="004461D4"/>
    <w:rsid w:val="0045370B"/>
    <w:rsid w:val="004555D8"/>
    <w:rsid w:val="00456908"/>
    <w:rsid w:val="004637E3"/>
    <w:rsid w:val="0047204B"/>
    <w:rsid w:val="00473D2C"/>
    <w:rsid w:val="00474214"/>
    <w:rsid w:val="00484656"/>
    <w:rsid w:val="0048474E"/>
    <w:rsid w:val="004A1C3B"/>
    <w:rsid w:val="004A1F23"/>
    <w:rsid w:val="004A23BB"/>
    <w:rsid w:val="004A2C8C"/>
    <w:rsid w:val="004C08F6"/>
    <w:rsid w:val="004C0B43"/>
    <w:rsid w:val="004C3F1E"/>
    <w:rsid w:val="004C4A63"/>
    <w:rsid w:val="004D0D53"/>
    <w:rsid w:val="004D1E15"/>
    <w:rsid w:val="004D41C2"/>
    <w:rsid w:val="004D5163"/>
    <w:rsid w:val="004E0D0B"/>
    <w:rsid w:val="004E4C91"/>
    <w:rsid w:val="004F24BC"/>
    <w:rsid w:val="004F6DFE"/>
    <w:rsid w:val="005015AA"/>
    <w:rsid w:val="00501847"/>
    <w:rsid w:val="00501EE1"/>
    <w:rsid w:val="00502FCB"/>
    <w:rsid w:val="005159B1"/>
    <w:rsid w:val="00516CA2"/>
    <w:rsid w:val="00543887"/>
    <w:rsid w:val="0054395C"/>
    <w:rsid w:val="0054740D"/>
    <w:rsid w:val="0055092F"/>
    <w:rsid w:val="00563A45"/>
    <w:rsid w:val="00567D6B"/>
    <w:rsid w:val="005715BB"/>
    <w:rsid w:val="00576E74"/>
    <w:rsid w:val="00583B6C"/>
    <w:rsid w:val="005C20AF"/>
    <w:rsid w:val="005D7CD8"/>
    <w:rsid w:val="005E3297"/>
    <w:rsid w:val="005E7F8E"/>
    <w:rsid w:val="005F2AA7"/>
    <w:rsid w:val="005F5FDE"/>
    <w:rsid w:val="006049A5"/>
    <w:rsid w:val="00610B4D"/>
    <w:rsid w:val="0061481F"/>
    <w:rsid w:val="00616611"/>
    <w:rsid w:val="0062256C"/>
    <w:rsid w:val="00641CC8"/>
    <w:rsid w:val="00646AF4"/>
    <w:rsid w:val="00647362"/>
    <w:rsid w:val="006476E9"/>
    <w:rsid w:val="00663247"/>
    <w:rsid w:val="006709D5"/>
    <w:rsid w:val="00675CC3"/>
    <w:rsid w:val="00680CEF"/>
    <w:rsid w:val="006904A3"/>
    <w:rsid w:val="006A3FC3"/>
    <w:rsid w:val="006A5859"/>
    <w:rsid w:val="006A749D"/>
    <w:rsid w:val="006B24F6"/>
    <w:rsid w:val="006C53C7"/>
    <w:rsid w:val="006C7C07"/>
    <w:rsid w:val="006E3D25"/>
    <w:rsid w:val="006F76E9"/>
    <w:rsid w:val="00701011"/>
    <w:rsid w:val="007052D6"/>
    <w:rsid w:val="00714ABD"/>
    <w:rsid w:val="00723E8E"/>
    <w:rsid w:val="00751EA7"/>
    <w:rsid w:val="00764FAB"/>
    <w:rsid w:val="00773061"/>
    <w:rsid w:val="007867FB"/>
    <w:rsid w:val="00787874"/>
    <w:rsid w:val="007A3BF5"/>
    <w:rsid w:val="007B07EB"/>
    <w:rsid w:val="007B1B46"/>
    <w:rsid w:val="007B26F5"/>
    <w:rsid w:val="007F740D"/>
    <w:rsid w:val="00807346"/>
    <w:rsid w:val="00813491"/>
    <w:rsid w:val="00825EE1"/>
    <w:rsid w:val="0085461F"/>
    <w:rsid w:val="008634C0"/>
    <w:rsid w:val="00867626"/>
    <w:rsid w:val="008751FB"/>
    <w:rsid w:val="00880F6C"/>
    <w:rsid w:val="0089188A"/>
    <w:rsid w:val="008A1841"/>
    <w:rsid w:val="008A374A"/>
    <w:rsid w:val="008B6029"/>
    <w:rsid w:val="008C0248"/>
    <w:rsid w:val="008D31B9"/>
    <w:rsid w:val="008E7C5E"/>
    <w:rsid w:val="00910A21"/>
    <w:rsid w:val="0091780F"/>
    <w:rsid w:val="009326D8"/>
    <w:rsid w:val="009343CD"/>
    <w:rsid w:val="009357A6"/>
    <w:rsid w:val="00941468"/>
    <w:rsid w:val="009503C7"/>
    <w:rsid w:val="009505A7"/>
    <w:rsid w:val="00972A51"/>
    <w:rsid w:val="00983357"/>
    <w:rsid w:val="009858A8"/>
    <w:rsid w:val="009934A3"/>
    <w:rsid w:val="009B2CC9"/>
    <w:rsid w:val="009B44D2"/>
    <w:rsid w:val="009C19DA"/>
    <w:rsid w:val="009C4AB9"/>
    <w:rsid w:val="009C57BC"/>
    <w:rsid w:val="009E5C39"/>
    <w:rsid w:val="009F6C0B"/>
    <w:rsid w:val="00A01A21"/>
    <w:rsid w:val="00A0679C"/>
    <w:rsid w:val="00A10874"/>
    <w:rsid w:val="00A14ECF"/>
    <w:rsid w:val="00A15F80"/>
    <w:rsid w:val="00A17D88"/>
    <w:rsid w:val="00A3556D"/>
    <w:rsid w:val="00A47683"/>
    <w:rsid w:val="00A5352C"/>
    <w:rsid w:val="00A60F59"/>
    <w:rsid w:val="00A61D72"/>
    <w:rsid w:val="00A676FE"/>
    <w:rsid w:val="00A71437"/>
    <w:rsid w:val="00A73E93"/>
    <w:rsid w:val="00A97AC2"/>
    <w:rsid w:val="00AB04CA"/>
    <w:rsid w:val="00AB44C2"/>
    <w:rsid w:val="00AC42A2"/>
    <w:rsid w:val="00AE0A66"/>
    <w:rsid w:val="00AE6CDA"/>
    <w:rsid w:val="00AF4D82"/>
    <w:rsid w:val="00AF7805"/>
    <w:rsid w:val="00B020E7"/>
    <w:rsid w:val="00B056EF"/>
    <w:rsid w:val="00B17477"/>
    <w:rsid w:val="00B179E4"/>
    <w:rsid w:val="00B247FE"/>
    <w:rsid w:val="00B25027"/>
    <w:rsid w:val="00B251AA"/>
    <w:rsid w:val="00B71A19"/>
    <w:rsid w:val="00B903CD"/>
    <w:rsid w:val="00B92F23"/>
    <w:rsid w:val="00B9529D"/>
    <w:rsid w:val="00BA0827"/>
    <w:rsid w:val="00BA15C7"/>
    <w:rsid w:val="00BB13B3"/>
    <w:rsid w:val="00BB6ED3"/>
    <w:rsid w:val="00BD055F"/>
    <w:rsid w:val="00BD1D18"/>
    <w:rsid w:val="00BD5509"/>
    <w:rsid w:val="00BE34B0"/>
    <w:rsid w:val="00BE6C6B"/>
    <w:rsid w:val="00BF3D54"/>
    <w:rsid w:val="00C041B5"/>
    <w:rsid w:val="00C06856"/>
    <w:rsid w:val="00C108D2"/>
    <w:rsid w:val="00C111F1"/>
    <w:rsid w:val="00C16D07"/>
    <w:rsid w:val="00C20DA1"/>
    <w:rsid w:val="00C2779A"/>
    <w:rsid w:val="00C40C42"/>
    <w:rsid w:val="00C50256"/>
    <w:rsid w:val="00C506F5"/>
    <w:rsid w:val="00C578DF"/>
    <w:rsid w:val="00C97CD2"/>
    <w:rsid w:val="00C97FE4"/>
    <w:rsid w:val="00CA103D"/>
    <w:rsid w:val="00CA26FA"/>
    <w:rsid w:val="00CE31BF"/>
    <w:rsid w:val="00CF0BC4"/>
    <w:rsid w:val="00CF17D6"/>
    <w:rsid w:val="00CF31BC"/>
    <w:rsid w:val="00D0683A"/>
    <w:rsid w:val="00D11E28"/>
    <w:rsid w:val="00D20084"/>
    <w:rsid w:val="00D3073A"/>
    <w:rsid w:val="00D427EC"/>
    <w:rsid w:val="00D46316"/>
    <w:rsid w:val="00D54D71"/>
    <w:rsid w:val="00D572A3"/>
    <w:rsid w:val="00D84089"/>
    <w:rsid w:val="00D92064"/>
    <w:rsid w:val="00D92DDF"/>
    <w:rsid w:val="00D9577D"/>
    <w:rsid w:val="00DA6A3A"/>
    <w:rsid w:val="00DC2850"/>
    <w:rsid w:val="00DD79DF"/>
    <w:rsid w:val="00DE40ED"/>
    <w:rsid w:val="00DF251E"/>
    <w:rsid w:val="00E0606C"/>
    <w:rsid w:val="00E12D5B"/>
    <w:rsid w:val="00E14BD3"/>
    <w:rsid w:val="00E1661B"/>
    <w:rsid w:val="00E17BDE"/>
    <w:rsid w:val="00E3090B"/>
    <w:rsid w:val="00E35BEE"/>
    <w:rsid w:val="00E40E0C"/>
    <w:rsid w:val="00E4375E"/>
    <w:rsid w:val="00E47EB3"/>
    <w:rsid w:val="00E52769"/>
    <w:rsid w:val="00E550E8"/>
    <w:rsid w:val="00E770F1"/>
    <w:rsid w:val="00E8327F"/>
    <w:rsid w:val="00E84DBE"/>
    <w:rsid w:val="00E878F8"/>
    <w:rsid w:val="00E94AFD"/>
    <w:rsid w:val="00E95EC0"/>
    <w:rsid w:val="00EA3D48"/>
    <w:rsid w:val="00EC2BD1"/>
    <w:rsid w:val="00F01E83"/>
    <w:rsid w:val="00F073F3"/>
    <w:rsid w:val="00F1454C"/>
    <w:rsid w:val="00F21680"/>
    <w:rsid w:val="00F34C1F"/>
    <w:rsid w:val="00F410D4"/>
    <w:rsid w:val="00F424F1"/>
    <w:rsid w:val="00F53EC5"/>
    <w:rsid w:val="00F7300A"/>
    <w:rsid w:val="00F75778"/>
    <w:rsid w:val="00F8142A"/>
    <w:rsid w:val="00F8781C"/>
    <w:rsid w:val="00F878FA"/>
    <w:rsid w:val="00F90851"/>
    <w:rsid w:val="00F91193"/>
    <w:rsid w:val="00FA2CA7"/>
    <w:rsid w:val="00FA3750"/>
    <w:rsid w:val="00FA5CDF"/>
    <w:rsid w:val="00FE3700"/>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F31517"/>
  <w15:docId w15:val="{63008801-6364-438A-8154-C95322F4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link w:val="PoratDiagrama"/>
    <w:uiPriority w:val="99"/>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D46316"/>
    <w:pPr>
      <w:ind w:left="720"/>
      <w:contextualSpacing/>
    </w:pPr>
  </w:style>
  <w:style w:type="character" w:styleId="Neapdorotaspaminjimas">
    <w:name w:val="Unresolved Mention"/>
    <w:basedOn w:val="Numatytasispastraiposriftas"/>
    <w:uiPriority w:val="99"/>
    <w:semiHidden/>
    <w:unhideWhenUsed/>
    <w:rsid w:val="00E0606C"/>
    <w:rPr>
      <w:color w:val="605E5C"/>
      <w:shd w:val="clear" w:color="auto" w:fill="E1DFDD"/>
    </w:rPr>
  </w:style>
  <w:style w:type="paragraph" w:styleId="prastasiniatinklio">
    <w:name w:val="Normal (Web)"/>
    <w:basedOn w:val="prastasis"/>
    <w:uiPriority w:val="99"/>
    <w:semiHidden/>
    <w:unhideWhenUsed/>
    <w:rsid w:val="00E0606C"/>
    <w:pPr>
      <w:overflowPunct/>
      <w:autoSpaceDE/>
      <w:autoSpaceDN/>
      <w:adjustRightInd/>
      <w:spacing w:before="100" w:beforeAutospacing="1" w:after="100" w:afterAutospacing="1"/>
      <w:textAlignment w:val="auto"/>
    </w:pPr>
    <w:rPr>
      <w:rFonts w:ascii="Arial" w:hAnsi="Arial" w:cs="Arial"/>
      <w:sz w:val="20"/>
      <w:lang w:val="lt-LT" w:eastAsia="lt-LT"/>
    </w:rPr>
  </w:style>
  <w:style w:type="character" w:customStyle="1" w:styleId="SraopastraipaDiagrama">
    <w:name w:val="Sąrašo pastraipa Diagrama"/>
    <w:link w:val="Sraopastraipa"/>
    <w:uiPriority w:val="34"/>
    <w:locked/>
    <w:rsid w:val="00141ABA"/>
    <w:rPr>
      <w:rFonts w:ascii="TimesLT" w:hAnsi="TimesLT"/>
      <w:sz w:val="24"/>
      <w:lang w:val="en-GB" w:eastAsia="en-US"/>
    </w:rPr>
  </w:style>
  <w:style w:type="paragraph" w:styleId="Puslapioinaostekstas">
    <w:name w:val="footnote text"/>
    <w:basedOn w:val="prastasis"/>
    <w:link w:val="PuslapioinaostekstasDiagrama"/>
    <w:uiPriority w:val="99"/>
    <w:semiHidden/>
    <w:unhideWhenUsed/>
    <w:rsid w:val="006C53C7"/>
    <w:pPr>
      <w:adjustRightInd/>
      <w:textAlignment w:val="auto"/>
    </w:pPr>
    <w:rPr>
      <w:rFonts w:eastAsiaTheme="minorHAnsi" w:cs="Calibri"/>
      <w:sz w:val="20"/>
      <w:lang w:val="lt-LT"/>
    </w:rPr>
  </w:style>
  <w:style w:type="character" w:customStyle="1" w:styleId="PuslapioinaostekstasDiagrama">
    <w:name w:val="Puslapio išnašos tekstas Diagrama"/>
    <w:basedOn w:val="Numatytasispastraiposriftas"/>
    <w:link w:val="Puslapioinaostekstas"/>
    <w:uiPriority w:val="99"/>
    <w:semiHidden/>
    <w:rsid w:val="006C53C7"/>
    <w:rPr>
      <w:rFonts w:ascii="TimesLT" w:eastAsiaTheme="minorHAnsi" w:hAnsi="TimesLT" w:cs="Calibri"/>
      <w:lang w:eastAsia="en-US"/>
    </w:rPr>
  </w:style>
  <w:style w:type="character" w:styleId="Puslapioinaosnuoroda">
    <w:name w:val="footnote reference"/>
    <w:basedOn w:val="Numatytasispastraiposriftas"/>
    <w:uiPriority w:val="99"/>
    <w:semiHidden/>
    <w:unhideWhenUsed/>
    <w:rsid w:val="006C53C7"/>
    <w:rPr>
      <w:vertAlign w:val="superscript"/>
    </w:rPr>
  </w:style>
  <w:style w:type="character" w:customStyle="1" w:styleId="PoratDiagrama">
    <w:name w:val="Poraštė Diagrama"/>
    <w:basedOn w:val="Numatytasispastraiposriftas"/>
    <w:link w:val="Porat"/>
    <w:uiPriority w:val="99"/>
    <w:rsid w:val="000C54ED"/>
    <w:rPr>
      <w:rFonts w:ascii="TimesLT" w:hAnsi="TimesLT"/>
      <w:sz w:val="24"/>
      <w:lang w:val="en-GB" w:eastAsia="en-US"/>
    </w:rPr>
  </w:style>
  <w:style w:type="character" w:styleId="Komentaronuoroda">
    <w:name w:val="annotation reference"/>
    <w:basedOn w:val="Numatytasispastraiposriftas"/>
    <w:semiHidden/>
    <w:unhideWhenUsed/>
    <w:rsid w:val="006709D5"/>
    <w:rPr>
      <w:sz w:val="16"/>
      <w:szCs w:val="16"/>
    </w:rPr>
  </w:style>
  <w:style w:type="paragraph" w:styleId="Komentarotekstas">
    <w:name w:val="annotation text"/>
    <w:basedOn w:val="prastasis"/>
    <w:link w:val="KomentarotekstasDiagrama"/>
    <w:semiHidden/>
    <w:unhideWhenUsed/>
    <w:rsid w:val="006709D5"/>
    <w:rPr>
      <w:sz w:val="20"/>
    </w:rPr>
  </w:style>
  <w:style w:type="character" w:customStyle="1" w:styleId="KomentarotekstasDiagrama">
    <w:name w:val="Komentaro tekstas Diagrama"/>
    <w:basedOn w:val="Numatytasispastraiposriftas"/>
    <w:link w:val="Komentarotekstas"/>
    <w:semiHidden/>
    <w:rsid w:val="006709D5"/>
    <w:rPr>
      <w:rFonts w:ascii="TimesLT" w:hAnsi="TimesLT"/>
      <w:lang w:val="en-GB" w:eastAsia="en-US"/>
    </w:rPr>
  </w:style>
  <w:style w:type="paragraph" w:styleId="Komentarotema">
    <w:name w:val="annotation subject"/>
    <w:basedOn w:val="Komentarotekstas"/>
    <w:next w:val="Komentarotekstas"/>
    <w:link w:val="KomentarotemaDiagrama"/>
    <w:semiHidden/>
    <w:unhideWhenUsed/>
    <w:rsid w:val="006709D5"/>
    <w:rPr>
      <w:b/>
      <w:bCs/>
    </w:rPr>
  </w:style>
  <w:style w:type="character" w:customStyle="1" w:styleId="KomentarotemaDiagrama">
    <w:name w:val="Komentaro tema Diagrama"/>
    <w:basedOn w:val="KomentarotekstasDiagrama"/>
    <w:link w:val="Komentarotema"/>
    <w:semiHidden/>
    <w:rsid w:val="006709D5"/>
    <w:rPr>
      <w:rFonts w:ascii="TimesLT" w:hAnsi="TimesLT"/>
      <w:b/>
      <w:bCs/>
      <w:lang w:val="en-GB" w:eastAsia="en-US"/>
    </w:rPr>
  </w:style>
  <w:style w:type="character" w:customStyle="1" w:styleId="AntratsDiagrama">
    <w:name w:val="Antraštės Diagrama"/>
    <w:basedOn w:val="Numatytasispastraiposriftas"/>
    <w:link w:val="Antrats"/>
    <w:uiPriority w:val="99"/>
    <w:rsid w:val="00663247"/>
    <w:rPr>
      <w:rFonts w:ascii="TimesLT" w:hAnsi="TimesLT"/>
      <w:sz w:val="24"/>
      <w:lang w:val="en-GB" w:eastAsia="en-US"/>
    </w:rPr>
  </w:style>
  <w:style w:type="character" w:customStyle="1" w:styleId="dlxnowrap1">
    <w:name w:val="dlxnowrap1"/>
    <w:basedOn w:val="Numatytasispastraiposriftas"/>
    <w:rsid w:val="009B2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74551">
      <w:bodyDiv w:val="1"/>
      <w:marLeft w:val="0"/>
      <w:marRight w:val="0"/>
      <w:marTop w:val="0"/>
      <w:marBottom w:val="0"/>
      <w:divBdr>
        <w:top w:val="none" w:sz="0" w:space="0" w:color="auto"/>
        <w:left w:val="none" w:sz="0" w:space="0" w:color="auto"/>
        <w:bottom w:val="none" w:sz="0" w:space="0" w:color="auto"/>
        <w:right w:val="none" w:sz="0" w:space="0" w:color="auto"/>
      </w:divBdr>
    </w:div>
    <w:div w:id="680856430">
      <w:bodyDiv w:val="1"/>
      <w:marLeft w:val="0"/>
      <w:marRight w:val="0"/>
      <w:marTop w:val="0"/>
      <w:marBottom w:val="0"/>
      <w:divBdr>
        <w:top w:val="none" w:sz="0" w:space="0" w:color="auto"/>
        <w:left w:val="none" w:sz="0" w:space="0" w:color="auto"/>
        <w:bottom w:val="none" w:sz="0" w:space="0" w:color="auto"/>
        <w:right w:val="none" w:sz="0" w:space="0" w:color="auto"/>
      </w:divBdr>
    </w:div>
    <w:div w:id="758722472">
      <w:bodyDiv w:val="1"/>
      <w:marLeft w:val="0"/>
      <w:marRight w:val="0"/>
      <w:marTop w:val="0"/>
      <w:marBottom w:val="0"/>
      <w:divBdr>
        <w:top w:val="none" w:sz="0" w:space="0" w:color="auto"/>
        <w:left w:val="none" w:sz="0" w:space="0" w:color="auto"/>
        <w:bottom w:val="none" w:sz="0" w:space="0" w:color="auto"/>
        <w:right w:val="none" w:sz="0" w:space="0" w:color="auto"/>
      </w:divBdr>
    </w:div>
    <w:div w:id="801725985">
      <w:bodyDiv w:val="1"/>
      <w:marLeft w:val="0"/>
      <w:marRight w:val="0"/>
      <w:marTop w:val="0"/>
      <w:marBottom w:val="0"/>
      <w:divBdr>
        <w:top w:val="none" w:sz="0" w:space="0" w:color="auto"/>
        <w:left w:val="none" w:sz="0" w:space="0" w:color="auto"/>
        <w:bottom w:val="none" w:sz="0" w:space="0" w:color="auto"/>
        <w:right w:val="none" w:sz="0" w:space="0" w:color="auto"/>
      </w:divBdr>
    </w:div>
    <w:div w:id="1190486620">
      <w:bodyDiv w:val="1"/>
      <w:marLeft w:val="0"/>
      <w:marRight w:val="0"/>
      <w:marTop w:val="0"/>
      <w:marBottom w:val="0"/>
      <w:divBdr>
        <w:top w:val="none" w:sz="0" w:space="0" w:color="auto"/>
        <w:left w:val="none" w:sz="0" w:space="0" w:color="auto"/>
        <w:bottom w:val="none" w:sz="0" w:space="0" w:color="auto"/>
        <w:right w:val="none" w:sz="0" w:space="0" w:color="auto"/>
      </w:divBdr>
    </w:div>
    <w:div w:id="146349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ta.Pupkaite@zum.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zum.lt" TargetMode="External"/><Relationship Id="rId4" Type="http://schemas.openxmlformats.org/officeDocument/2006/relationships/settings" Target="settings.xml"/><Relationship Id="rId9" Type="http://schemas.openxmlformats.org/officeDocument/2006/relationships/hyperlink" Target="mailto:zum@zum.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84284-DF26-4226-A8A3-A7B41A705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Pages>
  <Words>510</Words>
  <Characters>3816</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4318</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Dobkevičienė</dc:creator>
  <cp:lastModifiedBy>Rūta Pupkaitė-Jurgutienė</cp:lastModifiedBy>
  <cp:revision>48</cp:revision>
  <cp:lastPrinted>2020-01-23T11:13:00Z</cp:lastPrinted>
  <dcterms:created xsi:type="dcterms:W3CDTF">2020-04-17T09:07:00Z</dcterms:created>
  <dcterms:modified xsi:type="dcterms:W3CDTF">2020-11-19T08:52:00Z</dcterms:modified>
</cp:coreProperties>
</file>