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55280" w14:textId="77777777" w:rsidR="005405A6" w:rsidRPr="00265149" w:rsidRDefault="005405A6" w:rsidP="00E4350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Times New Roman" w:hAnsi="Times New Roman" w:cs="Times New Roman"/>
          <w:b/>
          <w:snapToGrid w:val="0"/>
          <w:sz w:val="24"/>
          <w:szCs w:val="24"/>
        </w:rPr>
      </w:pPr>
      <w:r w:rsidRPr="00265149">
        <w:rPr>
          <w:rFonts w:ascii="Times New Roman" w:eastAsia="Times New Roman" w:hAnsi="Times New Roman" w:cs="Times New Roman"/>
          <w:b/>
          <w:snapToGrid w:val="0"/>
          <w:sz w:val="24"/>
          <w:szCs w:val="24"/>
        </w:rPr>
        <w:t>LIETUVOS RESPUBLIKOS VYRIAUSYBĖS KANCELIARIJA</w:t>
      </w:r>
    </w:p>
    <w:p w14:paraId="24BAD5A3" w14:textId="77777777" w:rsidR="005405A6" w:rsidRPr="00265149" w:rsidRDefault="005405A6" w:rsidP="00E4350D">
      <w:pPr>
        <w:spacing w:after="0" w:line="240" w:lineRule="auto"/>
        <w:jc w:val="center"/>
        <w:rPr>
          <w:rFonts w:ascii="Times New Roman" w:eastAsia="Times New Roman" w:hAnsi="Times New Roman" w:cs="Times New Roman"/>
          <w:b/>
          <w:caps/>
          <w:spacing w:val="-6"/>
          <w:sz w:val="24"/>
          <w:szCs w:val="24"/>
        </w:rPr>
      </w:pPr>
      <w:r>
        <w:rPr>
          <w:rFonts w:ascii="Times New Roman" w:eastAsia="Times New Roman" w:hAnsi="Times New Roman" w:cs="Times New Roman"/>
          <w:b/>
          <w:caps/>
          <w:spacing w:val="-6"/>
          <w:sz w:val="24"/>
          <w:szCs w:val="24"/>
        </w:rPr>
        <w:t xml:space="preserve">socialinės </w:t>
      </w:r>
      <w:r w:rsidRPr="00265149">
        <w:rPr>
          <w:rFonts w:ascii="Times New Roman" w:eastAsia="Times New Roman" w:hAnsi="Times New Roman" w:cs="Times New Roman"/>
          <w:b/>
          <w:caps/>
          <w:spacing w:val="-6"/>
          <w:sz w:val="24"/>
          <w:szCs w:val="24"/>
        </w:rPr>
        <w:t>POLITIKOS GRUPĖ</w:t>
      </w:r>
    </w:p>
    <w:p w14:paraId="2EA29F97" w14:textId="77777777" w:rsidR="005405A6" w:rsidRPr="00265149" w:rsidRDefault="005405A6" w:rsidP="00E4350D">
      <w:pPr>
        <w:spacing w:before="120" w:after="0" w:line="240" w:lineRule="auto"/>
        <w:jc w:val="center"/>
        <w:rPr>
          <w:rFonts w:ascii="Times New Roman" w:eastAsia="Times New Roman" w:hAnsi="Times New Roman" w:cs="Times New Roman"/>
          <w:b/>
          <w:caps/>
          <w:spacing w:val="-6"/>
          <w:sz w:val="24"/>
          <w:szCs w:val="24"/>
          <w:lang w:eastAsia="ru-RU"/>
        </w:rPr>
      </w:pPr>
      <w:r w:rsidRPr="00265149">
        <w:rPr>
          <w:rFonts w:ascii="Times New Roman" w:eastAsia="Times New Roman" w:hAnsi="Times New Roman" w:cs="Times New Roman"/>
          <w:b/>
          <w:caps/>
          <w:spacing w:val="-6"/>
          <w:sz w:val="24"/>
          <w:szCs w:val="24"/>
          <w:lang w:eastAsia="ru-RU"/>
        </w:rPr>
        <w:t>PAŽYMA</w:t>
      </w:r>
    </w:p>
    <w:p w14:paraId="1D6F58C1" w14:textId="0AFF170F" w:rsidR="005405A6" w:rsidRPr="005405A6" w:rsidRDefault="005405A6" w:rsidP="00E4350D">
      <w:pPr>
        <w:widowControl w:val="0"/>
        <w:spacing w:after="0" w:line="240" w:lineRule="auto"/>
        <w:jc w:val="center"/>
        <w:rPr>
          <w:rFonts w:ascii="Times New Roman" w:hAnsi="Times New Roman" w:cs="Times New Roman"/>
          <w:b/>
          <w:color w:val="000000"/>
          <w:sz w:val="24"/>
          <w:szCs w:val="24"/>
          <w:lang w:eastAsia="lt-LT"/>
        </w:rPr>
      </w:pPr>
      <w:r w:rsidRPr="005405A6">
        <w:rPr>
          <w:rFonts w:ascii="Times New Roman" w:eastAsia="Times New Roman" w:hAnsi="Times New Roman" w:cs="Times New Roman"/>
          <w:b/>
          <w:bCs/>
          <w:caps/>
          <w:sz w:val="24"/>
          <w:szCs w:val="20"/>
          <w:lang w:eastAsia="ru-RU"/>
        </w:rPr>
        <w:t>DĖL vyriausybės nutarimo „</w:t>
      </w:r>
      <w:r w:rsidRPr="005405A6">
        <w:rPr>
          <w:rFonts w:ascii="Times New Roman" w:hAnsi="Times New Roman" w:cs="Times New Roman"/>
          <w:b/>
          <w:caps/>
          <w:sz w:val="24"/>
          <w:szCs w:val="24"/>
          <w:lang w:eastAsia="lt-LT"/>
        </w:rPr>
        <w:t xml:space="preserve">DĖL sutikimo reorganizuoti </w:t>
      </w:r>
      <w:r w:rsidRPr="005405A6">
        <w:rPr>
          <w:rFonts w:ascii="Times New Roman" w:hAnsi="Times New Roman" w:cs="Times New Roman"/>
          <w:b/>
          <w:color w:val="000000"/>
          <w:sz w:val="24"/>
          <w:szCs w:val="24"/>
          <w:lang w:eastAsia="lt-LT"/>
        </w:rPr>
        <w:t xml:space="preserve">BIUDŽETINĘ ĮSTAIGĄ JAUNIMO TARPTAUTINIO BENDRADARBIAVIMO AGENTŪRĄ“  </w:t>
      </w:r>
      <w:r w:rsidRPr="005405A6">
        <w:rPr>
          <w:rFonts w:ascii="Times New Roman" w:eastAsia="Times New Roman" w:hAnsi="Times New Roman" w:cs="Times New Roman"/>
          <w:b/>
          <w:bCs/>
          <w:caps/>
          <w:sz w:val="24"/>
          <w:szCs w:val="20"/>
          <w:lang w:eastAsia="ru-RU"/>
        </w:rPr>
        <w:t>projekto</w:t>
      </w:r>
    </w:p>
    <w:p w14:paraId="04FA183A" w14:textId="0B35F35C" w:rsidR="005405A6" w:rsidRPr="005405A6" w:rsidRDefault="005405A6" w:rsidP="00E4350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contextualSpacing/>
        <w:jc w:val="center"/>
        <w:rPr>
          <w:rFonts w:ascii="Times New Roman" w:eastAsia="Times New Roman" w:hAnsi="Times New Roman" w:cs="Times New Roman"/>
          <w:b/>
          <w:bCs/>
          <w:caps/>
          <w:sz w:val="24"/>
          <w:szCs w:val="20"/>
          <w:lang w:eastAsia="ru-RU"/>
        </w:rPr>
      </w:pPr>
      <w:r w:rsidRPr="005405A6">
        <w:rPr>
          <w:rFonts w:ascii="Times New Roman" w:eastAsia="Times New Roman" w:hAnsi="Times New Roman" w:cs="Times New Roman"/>
          <w:b/>
          <w:bCs/>
          <w:caps/>
          <w:sz w:val="24"/>
          <w:szCs w:val="20"/>
          <w:lang w:eastAsia="ru-RU"/>
        </w:rPr>
        <w:t>(TAP-2</w:t>
      </w:r>
      <w:r>
        <w:rPr>
          <w:rFonts w:ascii="Times New Roman" w:eastAsia="Times New Roman" w:hAnsi="Times New Roman" w:cs="Times New Roman"/>
          <w:b/>
          <w:bCs/>
          <w:caps/>
          <w:sz w:val="24"/>
          <w:szCs w:val="20"/>
          <w:lang w:eastAsia="ru-RU"/>
        </w:rPr>
        <w:t>1</w:t>
      </w:r>
      <w:r w:rsidRPr="005405A6">
        <w:rPr>
          <w:rFonts w:ascii="Times New Roman" w:eastAsia="Times New Roman" w:hAnsi="Times New Roman" w:cs="Times New Roman"/>
          <w:b/>
          <w:bCs/>
          <w:caps/>
          <w:sz w:val="24"/>
          <w:szCs w:val="20"/>
          <w:lang w:eastAsia="ru-RU"/>
        </w:rPr>
        <w:t>-</w:t>
      </w:r>
      <w:r>
        <w:rPr>
          <w:rFonts w:ascii="Times New Roman" w:eastAsia="Times New Roman" w:hAnsi="Times New Roman" w:cs="Times New Roman"/>
          <w:b/>
          <w:bCs/>
          <w:caps/>
          <w:sz w:val="24"/>
          <w:szCs w:val="20"/>
          <w:lang w:eastAsia="ru-RU"/>
        </w:rPr>
        <w:t>386</w:t>
      </w:r>
      <w:r w:rsidRPr="005405A6">
        <w:rPr>
          <w:rFonts w:ascii="Times New Roman" w:eastAsia="Times New Roman" w:hAnsi="Times New Roman" w:cs="Times New Roman"/>
          <w:b/>
          <w:bCs/>
          <w:caps/>
          <w:sz w:val="24"/>
          <w:szCs w:val="20"/>
          <w:lang w:eastAsia="ru-RU"/>
        </w:rPr>
        <w:t>; TAIS 2</w:t>
      </w:r>
      <w:r>
        <w:rPr>
          <w:rFonts w:ascii="Times New Roman" w:eastAsia="Times New Roman" w:hAnsi="Times New Roman" w:cs="Times New Roman"/>
          <w:b/>
          <w:bCs/>
          <w:caps/>
          <w:sz w:val="24"/>
          <w:szCs w:val="20"/>
          <w:lang w:eastAsia="ru-RU"/>
        </w:rPr>
        <w:t>1</w:t>
      </w:r>
      <w:r w:rsidRPr="005405A6">
        <w:rPr>
          <w:rFonts w:ascii="Times New Roman" w:eastAsia="Times New Roman" w:hAnsi="Times New Roman" w:cs="Times New Roman"/>
          <w:b/>
          <w:bCs/>
          <w:caps/>
          <w:sz w:val="24"/>
          <w:szCs w:val="20"/>
          <w:lang w:eastAsia="ru-RU"/>
        </w:rPr>
        <w:t>-</w:t>
      </w:r>
      <w:r>
        <w:rPr>
          <w:rFonts w:ascii="Times New Roman" w:eastAsia="Times New Roman" w:hAnsi="Times New Roman" w:cs="Times New Roman"/>
          <w:b/>
          <w:bCs/>
          <w:caps/>
          <w:sz w:val="24"/>
          <w:szCs w:val="20"/>
          <w:lang w:eastAsia="ru-RU"/>
        </w:rPr>
        <w:t>20710(2</w:t>
      </w:r>
      <w:r w:rsidRPr="005405A6">
        <w:rPr>
          <w:rFonts w:ascii="Times New Roman" w:eastAsia="Times New Roman" w:hAnsi="Times New Roman" w:cs="Times New Roman"/>
          <w:b/>
          <w:bCs/>
          <w:caps/>
          <w:sz w:val="24"/>
          <w:szCs w:val="20"/>
          <w:lang w:eastAsia="ru-RU"/>
        </w:rPr>
        <w:t>)</w:t>
      </w:r>
      <w:r>
        <w:rPr>
          <w:rFonts w:ascii="Times New Roman" w:eastAsia="Times New Roman" w:hAnsi="Times New Roman" w:cs="Times New Roman"/>
          <w:b/>
          <w:bCs/>
          <w:caps/>
          <w:sz w:val="24"/>
          <w:szCs w:val="20"/>
          <w:lang w:eastAsia="ru-RU"/>
        </w:rPr>
        <w:t>)</w:t>
      </w:r>
    </w:p>
    <w:p w14:paraId="77E35179" w14:textId="77777777" w:rsidR="005405A6" w:rsidRDefault="005405A6" w:rsidP="00E4350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contextualSpacing/>
        <w:jc w:val="center"/>
        <w:rPr>
          <w:rFonts w:ascii="Times New Roman" w:eastAsia="Times New Roman" w:hAnsi="Times New Roman" w:cs="Times New Roman"/>
          <w:b/>
          <w:bCs/>
          <w:caps/>
          <w:sz w:val="24"/>
          <w:szCs w:val="20"/>
          <w:lang w:eastAsia="ru-RU"/>
        </w:rPr>
      </w:pPr>
    </w:p>
    <w:p w14:paraId="09800CF7" w14:textId="77777777" w:rsidR="005405A6" w:rsidRDefault="005405A6" w:rsidP="00E4350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contextualSpacing/>
        <w:jc w:val="center"/>
        <w:rPr>
          <w:rFonts w:ascii="Times New Roman" w:eastAsia="Times New Roman" w:hAnsi="Times New Roman" w:cs="Times New Roman"/>
          <w:b/>
          <w:bCs/>
          <w:caps/>
          <w:sz w:val="24"/>
          <w:szCs w:val="20"/>
          <w:lang w:eastAsia="ru-RU"/>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405A6" w:rsidRPr="00265149" w14:paraId="4FBC498A" w14:textId="77777777" w:rsidTr="005C5554">
        <w:tc>
          <w:tcPr>
            <w:tcW w:w="4536" w:type="dxa"/>
          </w:tcPr>
          <w:p w14:paraId="107E136F" w14:textId="77777777" w:rsidR="005405A6" w:rsidRPr="00265149" w:rsidRDefault="009C5CCB" w:rsidP="00E4350D">
            <w:pPr>
              <w:jc w:val="center"/>
              <w:rPr>
                <w:rFonts w:ascii="Times New Roman" w:eastAsia="Times New Roman" w:hAnsi="Times New Roman"/>
                <w:spacing w:val="-6"/>
                <w:sz w:val="24"/>
                <w:szCs w:val="24"/>
                <w:lang w:eastAsia="ru-RU"/>
              </w:rPr>
            </w:pPr>
            <w:sdt>
              <w:sdtPr>
                <w:rPr>
                  <w:rFonts w:ascii="Times New Roman" w:eastAsia="Times New Roman" w:hAnsi="Times New Roman"/>
                  <w:spacing w:val="-6"/>
                  <w:sz w:val="24"/>
                  <w:szCs w:val="24"/>
                  <w:lang w:eastAsia="ru-RU"/>
                </w:rPr>
                <w:tag w:val="registravimoData"/>
                <w:id w:val="-283805736"/>
                <w:placeholder>
                  <w:docPart w:val="C112EDE4B0684035BA838E747C0D79B6"/>
                </w:placeholder>
                <w:showingPlcHdr/>
              </w:sdtPr>
              <w:sdtEndPr/>
              <w:sdtContent>
                <w:r>
                  <w:t/>
                </w:r>
              </w:sdtContent>
            </w:sdt>
            <w:r w:rsidR="005405A6" w:rsidRPr="00265149">
              <w:rPr>
                <w:rFonts w:ascii="Times New Roman" w:eastAsia="Times New Roman" w:hAnsi="Times New Roman"/>
                <w:spacing w:val="-6"/>
                <w:sz w:val="24"/>
                <w:szCs w:val="24"/>
                <w:lang w:eastAsia="ru-RU"/>
              </w:rPr>
              <w:t xml:space="preserve"> Nr. </w:t>
            </w:r>
            <w:sdt>
              <w:sdtPr>
                <w:rPr>
                  <w:rFonts w:ascii="Times New Roman" w:eastAsia="Times New Roman" w:hAnsi="Times New Roman"/>
                  <w:spacing w:val="-6"/>
                  <w:sz w:val="24"/>
                  <w:szCs w:val="24"/>
                  <w:lang w:eastAsia="ru-RU"/>
                </w:rPr>
                <w:tag w:val="registravimoNr"/>
                <w:id w:val="-314025492"/>
                <w:placeholder>
                  <w:docPart w:val="C112EDE4B0684035BA838E747C0D79B6"/>
                </w:placeholder>
                <w:showingPlcHdr/>
              </w:sdtPr>
              <w:sdtEndPr/>
              <w:sdtContent>
                <w:r>
                  <w:t/>
                </w:r>
              </w:sdtContent>
            </w:sdt>
          </w:p>
        </w:tc>
      </w:tr>
    </w:tbl>
    <w:p w14:paraId="055E002A" w14:textId="77777777" w:rsidR="005405A6" w:rsidRDefault="005405A6" w:rsidP="00E4350D">
      <w:pPr>
        <w:spacing w:after="120" w:line="240" w:lineRule="auto"/>
        <w:jc w:val="center"/>
        <w:rPr>
          <w:rFonts w:ascii="Times New Roman" w:eastAsia="Times New Roman" w:hAnsi="Times New Roman" w:cs="Times New Roman"/>
          <w:sz w:val="24"/>
          <w:szCs w:val="24"/>
          <w:lang w:eastAsia="ru-RU"/>
        </w:rPr>
      </w:pPr>
      <w:r w:rsidRPr="00265149">
        <w:rPr>
          <w:rFonts w:ascii="Times New Roman" w:eastAsia="Times New Roman" w:hAnsi="Times New Roman" w:cs="Times New Roman"/>
          <w:sz w:val="24"/>
          <w:szCs w:val="24"/>
          <w:lang w:eastAsia="ru-RU"/>
        </w:rPr>
        <w:t>Vilnius</w:t>
      </w:r>
    </w:p>
    <w:p w14:paraId="0238F43F" w14:textId="77777777" w:rsidR="005405A6" w:rsidRDefault="005405A6" w:rsidP="00E4350D">
      <w:pPr>
        <w:spacing w:after="120" w:line="240" w:lineRule="auto"/>
        <w:jc w:val="both"/>
        <w:rPr>
          <w:rFonts w:ascii="Times New Roman" w:eastAsia="Times New Roman" w:hAnsi="Times New Roman" w:cs="Times New Roman"/>
          <w:sz w:val="24"/>
          <w:szCs w:val="24"/>
          <w:lang w:eastAsia="ru-RU"/>
        </w:rPr>
      </w:pPr>
      <w:r w:rsidRPr="00E574F8">
        <w:rPr>
          <w:rFonts w:ascii="Times New Roman" w:eastAsia="Times New Roman" w:hAnsi="Times New Roman" w:cs="Times New Roman"/>
          <w:b/>
          <w:sz w:val="24"/>
          <w:szCs w:val="24"/>
          <w:lang w:eastAsia="ru-RU"/>
        </w:rPr>
        <w:t>Projekt</w:t>
      </w:r>
      <w:r>
        <w:rPr>
          <w:rFonts w:ascii="Times New Roman" w:eastAsia="Times New Roman" w:hAnsi="Times New Roman" w:cs="Times New Roman"/>
          <w:b/>
          <w:sz w:val="24"/>
          <w:szCs w:val="24"/>
          <w:lang w:eastAsia="ru-RU"/>
        </w:rPr>
        <w:t>o</w:t>
      </w:r>
      <w:r w:rsidRPr="00E574F8">
        <w:rPr>
          <w:rFonts w:ascii="Times New Roman" w:eastAsia="Times New Roman" w:hAnsi="Times New Roman" w:cs="Times New Roman"/>
          <w:b/>
          <w:sz w:val="24"/>
          <w:szCs w:val="24"/>
          <w:lang w:eastAsia="ru-RU"/>
        </w:rPr>
        <w:t xml:space="preserve"> rengėjas </w:t>
      </w:r>
      <w:r w:rsidRPr="00E574F8">
        <w:rPr>
          <w:szCs w:val="24"/>
        </w:rPr>
        <w:t>–</w:t>
      </w:r>
      <w:r w:rsidRPr="00E574F8">
        <w:rPr>
          <w:rFonts w:ascii="Times New Roman" w:eastAsia="Calibri" w:hAnsi="Times New Roman" w:cs="Times New Roman"/>
          <w:sz w:val="24"/>
          <w:szCs w:val="24"/>
        </w:rPr>
        <w:t xml:space="preserve"> Socialinės apsaugos ir darbo ministerija</w:t>
      </w:r>
      <w:r>
        <w:rPr>
          <w:rFonts w:ascii="Times New Roman" w:eastAsia="Calibri" w:hAnsi="Times New Roman" w:cs="Times New Roman"/>
          <w:sz w:val="24"/>
          <w:szCs w:val="24"/>
        </w:rPr>
        <w:t xml:space="preserve"> (SADM)</w:t>
      </w:r>
      <w:r w:rsidRPr="00E574F8">
        <w:rPr>
          <w:rFonts w:ascii="Times New Roman" w:eastAsia="Times New Roman" w:hAnsi="Times New Roman" w:cs="Times New Roman"/>
          <w:sz w:val="24"/>
          <w:szCs w:val="24"/>
          <w:lang w:eastAsia="ru-RU"/>
        </w:rPr>
        <w:t>.</w:t>
      </w:r>
    </w:p>
    <w:p w14:paraId="5DFED613" w14:textId="6E124E1B" w:rsidR="005405A6" w:rsidRDefault="005405A6" w:rsidP="00E4350D">
      <w:pPr>
        <w:spacing w:after="120" w:line="240" w:lineRule="auto"/>
        <w:jc w:val="both"/>
        <w:rPr>
          <w:rFonts w:ascii="Times New Roman" w:hAnsi="Times New Roman" w:cs="Times New Roman"/>
          <w:b/>
          <w:sz w:val="24"/>
          <w:szCs w:val="24"/>
        </w:rPr>
      </w:pPr>
      <w:r w:rsidRPr="00E13921">
        <w:rPr>
          <w:rFonts w:ascii="Times New Roman" w:eastAsia="Times New Roman" w:hAnsi="Times New Roman" w:cs="Times New Roman"/>
          <w:b/>
          <w:sz w:val="24"/>
          <w:szCs w:val="24"/>
          <w:lang w:eastAsia="ru-RU"/>
        </w:rPr>
        <w:t>Projekt</w:t>
      </w:r>
      <w:r>
        <w:rPr>
          <w:rFonts w:ascii="Times New Roman" w:eastAsia="Times New Roman" w:hAnsi="Times New Roman" w:cs="Times New Roman"/>
          <w:b/>
          <w:sz w:val="24"/>
          <w:szCs w:val="24"/>
          <w:lang w:eastAsia="ru-RU"/>
        </w:rPr>
        <w:t>o</w:t>
      </w:r>
      <w:r w:rsidRPr="00E13921">
        <w:rPr>
          <w:rFonts w:ascii="Times New Roman" w:eastAsia="Times New Roman" w:hAnsi="Times New Roman" w:cs="Times New Roman"/>
          <w:b/>
          <w:sz w:val="24"/>
          <w:szCs w:val="24"/>
          <w:lang w:eastAsia="ru-RU"/>
        </w:rPr>
        <w:t xml:space="preserve"> tikslas </w:t>
      </w:r>
      <w:r w:rsidRPr="00E13921">
        <w:rPr>
          <w:rFonts w:ascii="Times New Roman" w:hAnsi="Times New Roman" w:cs="Times New Roman"/>
          <w:b/>
          <w:sz w:val="24"/>
          <w:szCs w:val="24"/>
        </w:rPr>
        <w:t>–</w:t>
      </w:r>
      <w:r>
        <w:rPr>
          <w:rFonts w:ascii="Times New Roman" w:hAnsi="Times New Roman" w:cs="Times New Roman"/>
          <w:b/>
          <w:sz w:val="24"/>
          <w:szCs w:val="24"/>
        </w:rPr>
        <w:t xml:space="preserve"> sut</w:t>
      </w:r>
      <w:r w:rsidR="0087036E">
        <w:rPr>
          <w:rFonts w:ascii="Times New Roman" w:hAnsi="Times New Roman" w:cs="Times New Roman"/>
          <w:b/>
          <w:sz w:val="24"/>
          <w:szCs w:val="24"/>
        </w:rPr>
        <w:t>ikti</w:t>
      </w:r>
      <w:r>
        <w:rPr>
          <w:rFonts w:ascii="Times New Roman" w:hAnsi="Times New Roman" w:cs="Times New Roman"/>
          <w:b/>
          <w:sz w:val="24"/>
          <w:szCs w:val="24"/>
        </w:rPr>
        <w:t xml:space="preserve"> dėl BĮ „Jaunimo tarptautinio bendradarbiavimo agentūra“ reorganizavimo, prijungiant ją prie </w:t>
      </w:r>
      <w:r w:rsidR="0087036E">
        <w:rPr>
          <w:rFonts w:ascii="Times New Roman" w:hAnsi="Times New Roman" w:cs="Times New Roman"/>
          <w:b/>
          <w:sz w:val="24"/>
          <w:szCs w:val="24"/>
        </w:rPr>
        <w:t xml:space="preserve">BĮ </w:t>
      </w:r>
      <w:r>
        <w:rPr>
          <w:rFonts w:ascii="Times New Roman" w:hAnsi="Times New Roman" w:cs="Times New Roman"/>
          <w:b/>
          <w:sz w:val="24"/>
          <w:szCs w:val="24"/>
        </w:rPr>
        <w:t>Jauni</w:t>
      </w:r>
      <w:r w:rsidR="00B50D63">
        <w:rPr>
          <w:rFonts w:ascii="Times New Roman" w:hAnsi="Times New Roman" w:cs="Times New Roman"/>
          <w:b/>
          <w:sz w:val="24"/>
          <w:szCs w:val="24"/>
        </w:rPr>
        <w:t>m</w:t>
      </w:r>
      <w:r>
        <w:rPr>
          <w:rFonts w:ascii="Times New Roman" w:hAnsi="Times New Roman" w:cs="Times New Roman"/>
          <w:b/>
          <w:sz w:val="24"/>
          <w:szCs w:val="24"/>
        </w:rPr>
        <w:t>o reikalų departamento</w:t>
      </w:r>
      <w:r w:rsidR="0087036E">
        <w:rPr>
          <w:rFonts w:ascii="Times New Roman" w:hAnsi="Times New Roman" w:cs="Times New Roman"/>
          <w:b/>
          <w:sz w:val="24"/>
          <w:szCs w:val="24"/>
        </w:rPr>
        <w:t xml:space="preserve"> (savininko teises ir pareigas įgyvendina SADM)</w:t>
      </w:r>
      <w:r>
        <w:rPr>
          <w:rFonts w:ascii="Times New Roman" w:hAnsi="Times New Roman" w:cs="Times New Roman"/>
          <w:b/>
          <w:sz w:val="24"/>
          <w:szCs w:val="24"/>
        </w:rPr>
        <w:t>.</w:t>
      </w:r>
    </w:p>
    <w:p w14:paraId="146771CC" w14:textId="77777777" w:rsidR="005405A6" w:rsidRDefault="005405A6" w:rsidP="00E4350D">
      <w:pPr>
        <w:spacing w:after="0" w:line="240" w:lineRule="auto"/>
        <w:contextualSpacing/>
        <w:jc w:val="both"/>
        <w:rPr>
          <w:rFonts w:ascii="Times New Roman" w:eastAsia="Times New Roman" w:hAnsi="Times New Roman" w:cs="Times New Roman"/>
          <w:b/>
          <w:bCs/>
          <w:sz w:val="24"/>
          <w:szCs w:val="24"/>
          <w:lang w:eastAsia="lt-LT"/>
        </w:rPr>
      </w:pPr>
      <w:r w:rsidRPr="00E574F8">
        <w:rPr>
          <w:rFonts w:ascii="Times New Roman" w:eastAsia="Times New Roman" w:hAnsi="Times New Roman" w:cs="Times New Roman"/>
          <w:b/>
          <w:bCs/>
          <w:sz w:val="24"/>
          <w:szCs w:val="24"/>
          <w:lang w:eastAsia="lt-LT"/>
        </w:rPr>
        <w:t>Dabartinė situacija</w:t>
      </w:r>
      <w:r>
        <w:rPr>
          <w:rFonts w:ascii="Times New Roman" w:eastAsia="Times New Roman" w:hAnsi="Times New Roman" w:cs="Times New Roman"/>
          <w:b/>
          <w:bCs/>
          <w:sz w:val="24"/>
          <w:szCs w:val="24"/>
          <w:lang w:eastAsia="lt-LT"/>
        </w:rPr>
        <w:t xml:space="preserve">: </w:t>
      </w:r>
    </w:p>
    <w:p w14:paraId="5F854FE3" w14:textId="37B463CF" w:rsidR="005405A6" w:rsidRPr="00B50D63" w:rsidRDefault="005405A6" w:rsidP="00E4350D">
      <w:pPr>
        <w:spacing w:before="120" w:after="0" w:line="240" w:lineRule="auto"/>
        <w:contextualSpacing/>
        <w:jc w:val="both"/>
        <w:rPr>
          <w:rFonts w:ascii="Times New Roman" w:hAnsi="Times New Roman" w:cs="Times New Roman"/>
          <w:sz w:val="24"/>
          <w:szCs w:val="24"/>
        </w:rPr>
      </w:pPr>
      <w:r w:rsidRPr="00B50D63">
        <w:rPr>
          <w:rFonts w:ascii="Times New Roman" w:eastAsia="Times New Roman" w:hAnsi="Times New Roman" w:cs="Times New Roman"/>
          <w:iCs/>
          <w:sz w:val="24"/>
          <w:szCs w:val="24"/>
          <w:u w:val="single"/>
          <w:lang w:eastAsia="lt-LT"/>
        </w:rPr>
        <w:t>Seimas yra priėmęs Jaunimo politikos pagrindų įstatymo pakeitimus</w:t>
      </w:r>
      <w:r w:rsidRPr="00B50D63">
        <w:rPr>
          <w:rFonts w:ascii="Times New Roman" w:eastAsia="Times New Roman" w:hAnsi="Times New Roman" w:cs="Times New Roman"/>
          <w:b/>
          <w:bCs/>
          <w:i/>
          <w:sz w:val="24"/>
          <w:szCs w:val="24"/>
          <w:u w:val="single"/>
          <w:lang w:eastAsia="lt-LT"/>
        </w:rPr>
        <w:t xml:space="preserve"> </w:t>
      </w:r>
      <w:r w:rsidRPr="00B50D63">
        <w:rPr>
          <w:rFonts w:ascii="Times New Roman" w:hAnsi="Times New Roman" w:cs="Times New Roman"/>
          <w:iCs/>
          <w:sz w:val="24"/>
          <w:szCs w:val="24"/>
          <w:u w:val="single"/>
        </w:rPr>
        <w:t>(įsigalioja 2021-07-01)</w:t>
      </w:r>
      <w:r w:rsidRPr="00B50D63">
        <w:rPr>
          <w:rFonts w:ascii="Times New Roman" w:eastAsia="Times New Roman" w:hAnsi="Times New Roman" w:cs="Times New Roman"/>
          <w:iCs/>
          <w:sz w:val="24"/>
          <w:szCs w:val="24"/>
          <w:u w:val="single"/>
          <w:lang w:eastAsia="lt-LT"/>
        </w:rPr>
        <w:t>,</w:t>
      </w:r>
      <w:r w:rsidRPr="00B50D63">
        <w:rPr>
          <w:rFonts w:ascii="Times New Roman" w:eastAsia="Times New Roman" w:hAnsi="Times New Roman" w:cs="Times New Roman"/>
          <w:iCs/>
          <w:sz w:val="24"/>
          <w:szCs w:val="24"/>
          <w:lang w:eastAsia="lt-LT"/>
        </w:rPr>
        <w:t xml:space="preserve"> kuriais </w:t>
      </w:r>
      <w:r w:rsidRPr="00B50D63">
        <w:rPr>
          <w:rFonts w:ascii="Times New Roman" w:hAnsi="Times New Roman" w:cs="Times New Roman"/>
          <w:sz w:val="24"/>
          <w:szCs w:val="24"/>
        </w:rPr>
        <w:t xml:space="preserve">atsisakyta </w:t>
      </w:r>
      <w:r w:rsidRPr="00565E12">
        <w:rPr>
          <w:rFonts w:ascii="Times New Roman" w:hAnsi="Times New Roman" w:cs="Times New Roman"/>
          <w:sz w:val="24"/>
          <w:szCs w:val="24"/>
        </w:rPr>
        <w:t xml:space="preserve">VšĮ „Jaunimo tarptautinio bendradarbiavimo agentūros“ ir numatyta, kad jaunimo politiką įgyvendina </w:t>
      </w:r>
      <w:r w:rsidR="00B50D63" w:rsidRPr="00565E12">
        <w:rPr>
          <w:rFonts w:ascii="Times New Roman" w:hAnsi="Times New Roman" w:cs="Times New Roman"/>
          <w:sz w:val="24"/>
          <w:szCs w:val="24"/>
        </w:rPr>
        <w:t xml:space="preserve">viena </w:t>
      </w:r>
      <w:r w:rsidRPr="00565E12">
        <w:rPr>
          <w:rFonts w:ascii="Times New Roman" w:hAnsi="Times New Roman" w:cs="Times New Roman"/>
          <w:sz w:val="24"/>
          <w:szCs w:val="24"/>
        </w:rPr>
        <w:t>Vyriausybės įgaliota institucija</w:t>
      </w:r>
      <w:r w:rsidR="00B50D63" w:rsidRPr="00565E12">
        <w:rPr>
          <w:rFonts w:ascii="Times New Roman" w:hAnsi="Times New Roman" w:cs="Times New Roman"/>
          <w:sz w:val="24"/>
          <w:szCs w:val="24"/>
        </w:rPr>
        <w:t xml:space="preserve"> (BĮ Jaunimo reikalų departamentas</w:t>
      </w:r>
      <w:r w:rsidR="0051742D" w:rsidRPr="00565E12">
        <w:rPr>
          <w:rFonts w:ascii="Times New Roman" w:hAnsi="Times New Roman" w:cs="Times New Roman"/>
          <w:sz w:val="24"/>
          <w:szCs w:val="24"/>
        </w:rPr>
        <w:t xml:space="preserve"> prie SADM</w:t>
      </w:r>
      <w:r w:rsidR="00B50D63" w:rsidRPr="00565E12">
        <w:rPr>
          <w:rFonts w:ascii="Times New Roman" w:hAnsi="Times New Roman" w:cs="Times New Roman"/>
          <w:sz w:val="24"/>
          <w:szCs w:val="24"/>
        </w:rPr>
        <w:t xml:space="preserve">), kuri po pertvarkymo perima įgyvendinti ir administruoti </w:t>
      </w:r>
      <w:r w:rsidRPr="00565E12">
        <w:rPr>
          <w:rFonts w:ascii="Times New Roman" w:hAnsi="Times New Roman" w:cs="Times New Roman"/>
          <w:sz w:val="24"/>
          <w:szCs w:val="24"/>
        </w:rPr>
        <w:t xml:space="preserve">tarptautines </w:t>
      </w:r>
      <w:r w:rsidR="00B50D63" w:rsidRPr="00565E12">
        <w:rPr>
          <w:rFonts w:ascii="Times New Roman" w:hAnsi="Times New Roman" w:cs="Times New Roman"/>
          <w:sz w:val="24"/>
          <w:szCs w:val="24"/>
        </w:rPr>
        <w:t>/</w:t>
      </w:r>
      <w:r w:rsidRPr="00565E12">
        <w:rPr>
          <w:rFonts w:ascii="Times New Roman" w:hAnsi="Times New Roman" w:cs="Times New Roman"/>
          <w:sz w:val="24"/>
          <w:szCs w:val="24"/>
        </w:rPr>
        <w:t xml:space="preserve"> ES programas jaunimo srityje.</w:t>
      </w:r>
      <w:r w:rsidRPr="00B50D63">
        <w:rPr>
          <w:rFonts w:ascii="Times New Roman" w:hAnsi="Times New Roman" w:cs="Times New Roman"/>
          <w:sz w:val="24"/>
          <w:szCs w:val="24"/>
        </w:rPr>
        <w:t xml:space="preserve"> </w:t>
      </w:r>
    </w:p>
    <w:p w14:paraId="6600198E" w14:textId="638F5D30" w:rsidR="000D21CB" w:rsidRDefault="000D21CB" w:rsidP="00E4350D">
      <w:pPr>
        <w:spacing w:before="120" w:after="120" w:line="240" w:lineRule="auto"/>
        <w:jc w:val="both"/>
        <w:rPr>
          <w:rFonts w:ascii="Times New Roman" w:eastAsia="Times New Roman" w:hAnsi="Times New Roman" w:cs="Times New Roman"/>
          <w:bCs/>
          <w:sz w:val="24"/>
          <w:szCs w:val="24"/>
          <w:lang w:eastAsia="lt-LT"/>
        </w:rPr>
      </w:pPr>
      <w:r w:rsidRPr="00B50D63">
        <w:rPr>
          <w:rFonts w:ascii="Times New Roman" w:eastAsia="Times New Roman" w:hAnsi="Times New Roman" w:cs="Times New Roman"/>
          <w:bCs/>
          <w:sz w:val="24"/>
          <w:szCs w:val="24"/>
          <w:u w:val="single"/>
          <w:lang w:eastAsia="lt-LT"/>
        </w:rPr>
        <w:t xml:space="preserve">Jaunimo politiką įgyvendinančių įstaigų pertvarka </w:t>
      </w:r>
      <w:r w:rsidR="00B50D63">
        <w:rPr>
          <w:rFonts w:ascii="Times New Roman" w:eastAsia="Times New Roman" w:hAnsi="Times New Roman" w:cs="Times New Roman"/>
          <w:bCs/>
          <w:sz w:val="24"/>
          <w:szCs w:val="24"/>
          <w:u w:val="single"/>
          <w:lang w:eastAsia="lt-LT"/>
        </w:rPr>
        <w:t xml:space="preserve">yra </w:t>
      </w:r>
      <w:r w:rsidRPr="00B50D63">
        <w:rPr>
          <w:rFonts w:ascii="Times New Roman" w:eastAsia="Times New Roman" w:hAnsi="Times New Roman" w:cs="Times New Roman"/>
          <w:bCs/>
          <w:sz w:val="24"/>
          <w:szCs w:val="24"/>
          <w:u w:val="single"/>
          <w:lang w:eastAsia="lt-LT"/>
        </w:rPr>
        <w:t>vykdoma etapais</w:t>
      </w:r>
      <w:r w:rsidRPr="00B50D63">
        <w:rPr>
          <w:rFonts w:ascii="Times New Roman" w:eastAsia="Times New Roman" w:hAnsi="Times New Roman" w:cs="Times New Roman"/>
          <w:bCs/>
          <w:sz w:val="24"/>
          <w:szCs w:val="24"/>
          <w:lang w:eastAsia="lt-LT"/>
        </w:rPr>
        <w:t>: 1) VšĮ „Jaunimo tarptautinio bendradarbiavimo agentūra“ pertvark</w:t>
      </w:r>
      <w:r w:rsidR="00D00DDE">
        <w:rPr>
          <w:rFonts w:ascii="Times New Roman" w:eastAsia="Times New Roman" w:hAnsi="Times New Roman" w:cs="Times New Roman"/>
          <w:bCs/>
          <w:sz w:val="24"/>
          <w:szCs w:val="24"/>
          <w:lang w:eastAsia="lt-LT"/>
        </w:rPr>
        <w:t>oma</w:t>
      </w:r>
      <w:r w:rsidRPr="00B50D63">
        <w:rPr>
          <w:rFonts w:ascii="Times New Roman" w:eastAsia="Times New Roman" w:hAnsi="Times New Roman" w:cs="Times New Roman"/>
          <w:bCs/>
          <w:sz w:val="24"/>
          <w:szCs w:val="24"/>
          <w:lang w:eastAsia="lt-LT"/>
        </w:rPr>
        <w:t xml:space="preserve"> iš viešosios į biudžetinę įstaigą</w:t>
      </w:r>
      <w:r w:rsidR="00B50D63" w:rsidRPr="00B50D63">
        <w:rPr>
          <w:rFonts w:ascii="Times New Roman" w:eastAsia="Times New Roman" w:hAnsi="Times New Roman" w:cs="Times New Roman"/>
          <w:bCs/>
          <w:sz w:val="24"/>
          <w:szCs w:val="24"/>
          <w:lang w:eastAsia="lt-LT"/>
        </w:rPr>
        <w:t xml:space="preserve"> (Vyriausybės sprendimas priimtas </w:t>
      </w:r>
      <w:r w:rsidR="00B50D63" w:rsidRPr="00B50D63">
        <w:rPr>
          <w:rFonts w:ascii="Times New Roman" w:eastAsia="Times New Roman" w:hAnsi="Times New Roman" w:cs="Times New Roman"/>
          <w:bCs/>
          <w:sz w:val="24"/>
          <w:szCs w:val="24"/>
          <w:lang w:val="en-GB" w:eastAsia="lt-LT"/>
        </w:rPr>
        <w:t xml:space="preserve">2020-12-09, </w:t>
      </w:r>
      <w:r w:rsidR="00B50D63" w:rsidRPr="00B50D63">
        <w:rPr>
          <w:rFonts w:ascii="Times New Roman" w:eastAsia="Times New Roman" w:hAnsi="Times New Roman" w:cs="Times New Roman"/>
          <w:bCs/>
          <w:sz w:val="24"/>
          <w:szCs w:val="24"/>
          <w:lang w:eastAsia="lt-LT"/>
        </w:rPr>
        <w:t xml:space="preserve">ši BĮ veiklą pradėjo nuo </w:t>
      </w:r>
      <w:r w:rsidR="00B50D63" w:rsidRPr="00B50D63">
        <w:rPr>
          <w:rFonts w:ascii="Times New Roman" w:eastAsia="Times New Roman" w:hAnsi="Times New Roman" w:cs="Times New Roman"/>
          <w:bCs/>
          <w:sz w:val="24"/>
          <w:szCs w:val="24"/>
          <w:lang w:val="en-GB" w:eastAsia="lt-LT"/>
        </w:rPr>
        <w:t>2021-04-01)</w:t>
      </w:r>
      <w:r w:rsidR="0051742D">
        <w:rPr>
          <w:rFonts w:ascii="Times New Roman" w:eastAsia="Times New Roman" w:hAnsi="Times New Roman" w:cs="Times New Roman"/>
          <w:bCs/>
          <w:sz w:val="24"/>
          <w:szCs w:val="24"/>
          <w:lang w:val="en-GB" w:eastAsia="lt-LT"/>
        </w:rPr>
        <w:t>;</w:t>
      </w:r>
      <w:r w:rsidRPr="00B50D63">
        <w:rPr>
          <w:rFonts w:ascii="Times New Roman" w:eastAsia="Times New Roman" w:hAnsi="Times New Roman" w:cs="Times New Roman"/>
          <w:bCs/>
          <w:sz w:val="24"/>
          <w:szCs w:val="24"/>
          <w:lang w:eastAsia="lt-LT"/>
        </w:rPr>
        <w:t xml:space="preserve"> 2) pertvarkyta įstaiga reorganizuo</w:t>
      </w:r>
      <w:r w:rsidR="00D00DDE">
        <w:rPr>
          <w:rFonts w:ascii="Times New Roman" w:eastAsia="Times New Roman" w:hAnsi="Times New Roman" w:cs="Times New Roman"/>
          <w:bCs/>
          <w:sz w:val="24"/>
          <w:szCs w:val="24"/>
          <w:lang w:eastAsia="lt-LT"/>
        </w:rPr>
        <w:t>jama</w:t>
      </w:r>
      <w:r w:rsidR="00B50D63">
        <w:rPr>
          <w:rFonts w:ascii="Times New Roman" w:eastAsia="Times New Roman" w:hAnsi="Times New Roman" w:cs="Times New Roman"/>
          <w:bCs/>
          <w:sz w:val="24"/>
          <w:szCs w:val="24"/>
          <w:lang w:eastAsia="lt-LT"/>
        </w:rPr>
        <w:t>,</w:t>
      </w:r>
      <w:r w:rsidRPr="00B50D63">
        <w:rPr>
          <w:rFonts w:ascii="Times New Roman" w:eastAsia="Times New Roman" w:hAnsi="Times New Roman" w:cs="Times New Roman"/>
          <w:bCs/>
          <w:sz w:val="24"/>
          <w:szCs w:val="24"/>
          <w:lang w:eastAsia="lt-LT"/>
        </w:rPr>
        <w:t xml:space="preserve"> ją prijungiant prie </w:t>
      </w:r>
      <w:r w:rsidR="00D00DDE">
        <w:rPr>
          <w:rFonts w:ascii="Times New Roman" w:eastAsia="Times New Roman" w:hAnsi="Times New Roman" w:cs="Times New Roman"/>
          <w:bCs/>
          <w:sz w:val="24"/>
          <w:szCs w:val="24"/>
          <w:lang w:eastAsia="lt-LT"/>
        </w:rPr>
        <w:t xml:space="preserve">BĮ </w:t>
      </w:r>
      <w:r w:rsidRPr="00B50D63">
        <w:rPr>
          <w:rFonts w:ascii="Times New Roman" w:eastAsia="Times New Roman" w:hAnsi="Times New Roman" w:cs="Times New Roman"/>
          <w:bCs/>
          <w:sz w:val="24"/>
          <w:szCs w:val="24"/>
          <w:lang w:eastAsia="lt-LT"/>
        </w:rPr>
        <w:t>Jaunimo reikalų departamento, kuris perim</w:t>
      </w:r>
      <w:r w:rsidR="00D00DDE">
        <w:rPr>
          <w:rFonts w:ascii="Times New Roman" w:eastAsia="Times New Roman" w:hAnsi="Times New Roman" w:cs="Times New Roman"/>
          <w:bCs/>
          <w:sz w:val="24"/>
          <w:szCs w:val="24"/>
          <w:lang w:eastAsia="lt-LT"/>
        </w:rPr>
        <w:t>a</w:t>
      </w:r>
      <w:r w:rsidRPr="00B50D63">
        <w:rPr>
          <w:rFonts w:ascii="Times New Roman" w:eastAsia="Times New Roman" w:hAnsi="Times New Roman" w:cs="Times New Roman"/>
          <w:bCs/>
          <w:sz w:val="24"/>
          <w:szCs w:val="24"/>
          <w:lang w:eastAsia="lt-LT"/>
        </w:rPr>
        <w:t xml:space="preserve"> abiejų įstaigų funkcijas.</w:t>
      </w:r>
    </w:p>
    <w:p w14:paraId="54870C77" w14:textId="45EF30B5" w:rsidR="00565E12" w:rsidRPr="00565E12" w:rsidRDefault="00565E12" w:rsidP="00E4350D">
      <w:pPr>
        <w:autoSpaceDE w:val="0"/>
        <w:autoSpaceDN w:val="0"/>
        <w:adjustRightInd w:val="0"/>
        <w:spacing w:after="120" w:line="240" w:lineRule="auto"/>
        <w:jc w:val="both"/>
        <w:rPr>
          <w:rFonts w:ascii="Times New Roman" w:eastAsia="Times New Roman" w:hAnsi="Times New Roman" w:cs="Times New Roman"/>
          <w:bCs/>
          <w:sz w:val="24"/>
          <w:szCs w:val="24"/>
          <w:lang w:eastAsia="lt-LT"/>
        </w:rPr>
      </w:pPr>
      <w:r w:rsidRPr="00431F55">
        <w:rPr>
          <w:rFonts w:ascii="Times New Roman" w:eastAsia="Times New Roman" w:hAnsi="Times New Roman" w:cs="Times New Roman"/>
          <w:bCs/>
          <w:sz w:val="24"/>
          <w:szCs w:val="24"/>
          <w:u w:val="single"/>
          <w:lang w:eastAsia="lt-LT"/>
        </w:rPr>
        <w:t>„Jaunimo tarptautinio bendradarbiavimo agentūra“</w:t>
      </w:r>
      <w:r w:rsidRPr="00431F55">
        <w:rPr>
          <w:rFonts w:ascii="Times New Roman" w:eastAsia="Times New Roman" w:hAnsi="Times New Roman" w:cs="Times New Roman"/>
          <w:bCs/>
          <w:sz w:val="24"/>
          <w:szCs w:val="24"/>
          <w:lang w:eastAsia="lt-LT"/>
        </w:rPr>
        <w:t xml:space="preserve"> </w:t>
      </w:r>
      <w:r w:rsidR="001F675A" w:rsidRPr="00431F55">
        <w:rPr>
          <w:rFonts w:ascii="Times New Roman" w:hAnsi="Times New Roman"/>
          <w:sz w:val="24"/>
          <w:szCs w:val="24"/>
          <w:lang w:eastAsia="lt-LT"/>
        </w:rPr>
        <w:t xml:space="preserve">įgyvendina ir administruoja </w:t>
      </w:r>
      <w:r w:rsidR="001F675A" w:rsidRPr="00431F55">
        <w:rPr>
          <w:rFonts w:ascii="Times New Roman" w:hAnsi="Times New Roman"/>
          <w:sz w:val="24"/>
          <w:szCs w:val="24"/>
        </w:rPr>
        <w:t xml:space="preserve">tarptautines </w:t>
      </w:r>
      <w:r w:rsidR="00D00DDE" w:rsidRPr="00431F55">
        <w:rPr>
          <w:rFonts w:ascii="Times New Roman" w:hAnsi="Times New Roman"/>
          <w:sz w:val="24"/>
          <w:szCs w:val="24"/>
        </w:rPr>
        <w:t>/</w:t>
      </w:r>
      <w:r w:rsidR="001F675A" w:rsidRPr="00431F55">
        <w:rPr>
          <w:rFonts w:ascii="Times New Roman" w:hAnsi="Times New Roman"/>
          <w:sz w:val="24"/>
          <w:szCs w:val="24"/>
        </w:rPr>
        <w:t xml:space="preserve"> E</w:t>
      </w:r>
      <w:r w:rsidR="00D00DDE" w:rsidRPr="00431F55">
        <w:rPr>
          <w:rFonts w:ascii="Times New Roman" w:hAnsi="Times New Roman"/>
          <w:sz w:val="24"/>
          <w:szCs w:val="24"/>
        </w:rPr>
        <w:t>S</w:t>
      </w:r>
      <w:r w:rsidR="001F675A" w:rsidRPr="00431F55">
        <w:rPr>
          <w:rFonts w:ascii="Times New Roman" w:hAnsi="Times New Roman"/>
          <w:sz w:val="24"/>
          <w:szCs w:val="24"/>
        </w:rPr>
        <w:t xml:space="preserve"> programas jaunimo politikos srityje</w:t>
      </w:r>
      <w:r w:rsidR="00D00DDE" w:rsidRPr="00431F55">
        <w:rPr>
          <w:rFonts w:ascii="Times New Roman" w:hAnsi="Times New Roman"/>
          <w:sz w:val="24"/>
          <w:szCs w:val="24"/>
        </w:rPr>
        <w:t xml:space="preserve"> (</w:t>
      </w:r>
      <w:r w:rsidR="00D00DDE" w:rsidRPr="00431F55">
        <w:rPr>
          <w:rFonts w:ascii="Times New Roman" w:eastAsia="Times New Roman" w:hAnsi="Times New Roman" w:cs="Times New Roman"/>
          <w:bCs/>
          <w:sz w:val="24"/>
          <w:szCs w:val="24"/>
          <w:lang w:eastAsia="lt-LT"/>
        </w:rPr>
        <w:t xml:space="preserve">Erasmus+, </w:t>
      </w:r>
      <w:r w:rsidR="00D00DDE" w:rsidRPr="00431F55">
        <w:rPr>
          <w:rFonts w:ascii="Times New Roman" w:hAnsi="Times New Roman"/>
          <w:sz w:val="24"/>
          <w:szCs w:val="24"/>
        </w:rPr>
        <w:t xml:space="preserve">„Europos solidarumo korpusas“ </w:t>
      </w:r>
      <w:r w:rsidR="00D00DDE" w:rsidRPr="00431F55">
        <w:rPr>
          <w:rFonts w:ascii="Times New Roman" w:eastAsia="Times New Roman" w:hAnsi="Times New Roman" w:cs="Times New Roman"/>
          <w:bCs/>
          <w:sz w:val="24"/>
          <w:szCs w:val="24"/>
          <w:lang w:eastAsia="lt-LT"/>
        </w:rPr>
        <w:t>ir kt.)</w:t>
      </w:r>
      <w:r w:rsidR="001F675A" w:rsidRPr="00431F55">
        <w:rPr>
          <w:rFonts w:ascii="Times New Roman" w:hAnsi="Times New Roman"/>
          <w:sz w:val="24"/>
          <w:szCs w:val="24"/>
        </w:rPr>
        <w:t xml:space="preserve">. Šioms funkcijoms vykdyti </w:t>
      </w:r>
      <w:r w:rsidR="00431F55" w:rsidRPr="00431F55">
        <w:rPr>
          <w:rFonts w:ascii="Times New Roman" w:hAnsi="Times New Roman"/>
          <w:sz w:val="24"/>
          <w:szCs w:val="24"/>
        </w:rPr>
        <w:t xml:space="preserve">iš valstybės biudžeto 2021 m. numatyta </w:t>
      </w:r>
      <w:r w:rsidR="001F675A" w:rsidRPr="00431F55">
        <w:rPr>
          <w:rFonts w:ascii="Times New Roman" w:hAnsi="Times New Roman"/>
          <w:sz w:val="24"/>
          <w:szCs w:val="24"/>
        </w:rPr>
        <w:t>skir</w:t>
      </w:r>
      <w:r w:rsidR="00431F55" w:rsidRPr="00431F55">
        <w:rPr>
          <w:rFonts w:ascii="Times New Roman" w:hAnsi="Times New Roman"/>
          <w:sz w:val="24"/>
          <w:szCs w:val="24"/>
        </w:rPr>
        <w:t>t</w:t>
      </w:r>
      <w:r w:rsidR="001F675A" w:rsidRPr="00431F55">
        <w:rPr>
          <w:rFonts w:ascii="Times New Roman" w:hAnsi="Times New Roman"/>
          <w:sz w:val="24"/>
          <w:szCs w:val="24"/>
        </w:rPr>
        <w:t xml:space="preserve">i </w:t>
      </w:r>
      <w:r w:rsidRPr="00431F55">
        <w:rPr>
          <w:rFonts w:ascii="Times New Roman" w:hAnsi="Times New Roman"/>
          <w:sz w:val="24"/>
          <w:szCs w:val="24"/>
        </w:rPr>
        <w:t xml:space="preserve">apie </w:t>
      </w:r>
      <w:bookmarkStart w:id="0" w:name="_Hlk69900967"/>
      <w:r w:rsidR="001F675A" w:rsidRPr="00431F55">
        <w:rPr>
          <w:rFonts w:ascii="Times New Roman" w:hAnsi="Times New Roman"/>
          <w:sz w:val="24"/>
          <w:szCs w:val="24"/>
        </w:rPr>
        <w:t>1</w:t>
      </w:r>
      <w:r w:rsidR="00431F55" w:rsidRPr="00431F55">
        <w:rPr>
          <w:rFonts w:ascii="Times New Roman" w:hAnsi="Times New Roman"/>
          <w:sz w:val="24"/>
          <w:szCs w:val="24"/>
          <w:lang w:val="en-GB"/>
        </w:rPr>
        <w:t>55</w:t>
      </w:r>
      <w:r w:rsidR="001F675A" w:rsidRPr="00431F55">
        <w:rPr>
          <w:rFonts w:ascii="Times New Roman" w:hAnsi="Times New Roman"/>
          <w:sz w:val="24"/>
          <w:szCs w:val="24"/>
        </w:rPr>
        <w:t xml:space="preserve"> tūkst. eurų, taip pat lėšų skiria (programoms įgyvendinti ir administruoti</w:t>
      </w:r>
      <w:r w:rsidR="00D00DDE" w:rsidRPr="00431F55">
        <w:rPr>
          <w:rFonts w:ascii="Times New Roman" w:hAnsi="Times New Roman"/>
          <w:sz w:val="24"/>
          <w:szCs w:val="24"/>
        </w:rPr>
        <w:t>, įskaitant pareigybių išlaikymą)</w:t>
      </w:r>
      <w:r w:rsidR="001F675A" w:rsidRPr="00431F55">
        <w:rPr>
          <w:rFonts w:ascii="Times New Roman" w:hAnsi="Times New Roman"/>
          <w:sz w:val="24"/>
          <w:szCs w:val="24"/>
        </w:rPr>
        <w:t xml:space="preserve"> Europos Komisija (</w:t>
      </w:r>
      <w:r w:rsidR="00EF233F" w:rsidRPr="00431F55">
        <w:rPr>
          <w:rFonts w:ascii="Times New Roman" w:hAnsi="Times New Roman"/>
          <w:sz w:val="24"/>
          <w:szCs w:val="24"/>
        </w:rPr>
        <w:t xml:space="preserve">apie </w:t>
      </w:r>
      <w:r w:rsidR="00431F55" w:rsidRPr="00431F55">
        <w:rPr>
          <w:rFonts w:ascii="Times New Roman" w:hAnsi="Times New Roman"/>
          <w:sz w:val="24"/>
          <w:szCs w:val="24"/>
        </w:rPr>
        <w:t>265</w:t>
      </w:r>
      <w:r w:rsidR="001F675A" w:rsidRPr="00431F55">
        <w:rPr>
          <w:rFonts w:ascii="Times New Roman" w:hAnsi="Times New Roman"/>
          <w:sz w:val="24"/>
          <w:szCs w:val="24"/>
        </w:rPr>
        <w:t xml:space="preserve"> tūkst. eurų)</w:t>
      </w:r>
      <w:r w:rsidRPr="00431F55">
        <w:rPr>
          <w:rFonts w:ascii="Times New Roman" w:hAnsi="Times New Roman"/>
          <w:sz w:val="24"/>
          <w:szCs w:val="24"/>
        </w:rPr>
        <w:t xml:space="preserve">. </w:t>
      </w:r>
      <w:bookmarkEnd w:id="0"/>
      <w:r w:rsidR="00D00DDE" w:rsidRPr="00431F55">
        <w:rPr>
          <w:rFonts w:ascii="Times New Roman" w:hAnsi="Times New Roman"/>
          <w:sz w:val="24"/>
          <w:szCs w:val="24"/>
        </w:rPr>
        <w:t>A</w:t>
      </w:r>
      <w:r w:rsidR="00D00DDE" w:rsidRPr="00431F55">
        <w:rPr>
          <w:rFonts w:ascii="Times New Roman" w:eastAsia="Times New Roman" w:hAnsi="Times New Roman" w:cs="Times New Roman"/>
          <w:bCs/>
          <w:sz w:val="24"/>
          <w:szCs w:val="24"/>
          <w:lang w:eastAsia="lt-LT"/>
        </w:rPr>
        <w:t xml:space="preserve">gentūroje </w:t>
      </w:r>
      <w:r w:rsidR="00D00DDE" w:rsidRPr="00431F55">
        <w:rPr>
          <w:rFonts w:ascii="Times New Roman" w:hAnsi="Times New Roman" w:cs="Times New Roman"/>
          <w:b/>
          <w:sz w:val="24"/>
          <w:szCs w:val="24"/>
        </w:rPr>
        <w:t>–</w:t>
      </w:r>
      <w:r w:rsidR="00D00DDE" w:rsidRPr="00431F55">
        <w:rPr>
          <w:rFonts w:ascii="Times New Roman" w:eastAsia="Times New Roman" w:hAnsi="Times New Roman" w:cs="Times New Roman"/>
          <w:bCs/>
          <w:sz w:val="24"/>
          <w:szCs w:val="24"/>
          <w:lang w:eastAsia="lt-LT"/>
        </w:rPr>
        <w:t xml:space="preserve"> </w:t>
      </w:r>
      <w:r w:rsidR="00EF233F" w:rsidRPr="00431F55">
        <w:rPr>
          <w:rFonts w:ascii="Times New Roman" w:eastAsia="Times New Roman" w:hAnsi="Times New Roman" w:cs="Times New Roman"/>
          <w:bCs/>
          <w:sz w:val="24"/>
          <w:szCs w:val="24"/>
          <w:lang w:val="en-GB" w:eastAsia="lt-LT"/>
        </w:rPr>
        <w:t>20</w:t>
      </w:r>
      <w:r w:rsidR="00D00DDE" w:rsidRPr="00431F55">
        <w:rPr>
          <w:rFonts w:ascii="Times New Roman" w:eastAsia="Times New Roman" w:hAnsi="Times New Roman" w:cs="Times New Roman"/>
          <w:bCs/>
          <w:sz w:val="24"/>
          <w:szCs w:val="24"/>
          <w:lang w:eastAsia="lt-LT"/>
        </w:rPr>
        <w:t xml:space="preserve"> pareigybių.</w:t>
      </w:r>
      <w:r w:rsidR="00D00DDE" w:rsidRPr="00565E12">
        <w:rPr>
          <w:rFonts w:ascii="Times New Roman" w:eastAsia="Times New Roman" w:hAnsi="Times New Roman" w:cs="Times New Roman"/>
          <w:bCs/>
          <w:sz w:val="24"/>
          <w:szCs w:val="24"/>
          <w:lang w:eastAsia="lt-LT"/>
        </w:rPr>
        <w:t xml:space="preserve"> </w:t>
      </w:r>
    </w:p>
    <w:p w14:paraId="061FC6AC" w14:textId="78AABC84" w:rsidR="001F675A" w:rsidRPr="00F216BA" w:rsidRDefault="00847AF1" w:rsidP="00E4350D">
      <w:pPr>
        <w:spacing w:after="120" w:line="240" w:lineRule="auto"/>
        <w:jc w:val="both"/>
        <w:rPr>
          <w:rFonts w:ascii="Times New Roman" w:eastAsia="Times New Roman" w:hAnsi="Times New Roman" w:cs="Times New Roman"/>
          <w:bCs/>
          <w:sz w:val="24"/>
          <w:szCs w:val="24"/>
          <w:lang w:eastAsia="lt-LT"/>
        </w:rPr>
      </w:pPr>
      <w:r w:rsidRPr="00F216BA">
        <w:rPr>
          <w:rFonts w:ascii="Times New Roman" w:eastAsia="Times New Roman" w:hAnsi="Times New Roman" w:cs="Times New Roman"/>
          <w:bCs/>
          <w:sz w:val="24"/>
          <w:szCs w:val="24"/>
          <w:u w:val="single"/>
          <w:lang w:eastAsia="lt-LT"/>
        </w:rPr>
        <w:t>Jaunimo reikalų departamentas</w:t>
      </w:r>
      <w:r w:rsidR="00F32C32" w:rsidRPr="00F216BA">
        <w:rPr>
          <w:rFonts w:ascii="Times New Roman" w:eastAsia="Times New Roman" w:hAnsi="Times New Roman" w:cs="Times New Roman"/>
          <w:bCs/>
          <w:sz w:val="24"/>
          <w:szCs w:val="24"/>
          <w:lang w:eastAsia="lt-LT"/>
        </w:rPr>
        <w:t xml:space="preserve"> rengia ir įgyvendina jaunimo politikos programas ir priemones, koordinuoja valstybės ir savivaldybių institucijų / įstaigų veiklą jaunimo politikos srityje</w:t>
      </w:r>
      <w:r w:rsidR="00F216BA" w:rsidRPr="00F216BA">
        <w:rPr>
          <w:rFonts w:ascii="Times New Roman" w:eastAsia="Times New Roman" w:hAnsi="Times New Roman" w:cs="Times New Roman"/>
          <w:bCs/>
          <w:sz w:val="24"/>
          <w:szCs w:val="24"/>
          <w:lang w:eastAsia="lt-LT"/>
        </w:rPr>
        <w:t xml:space="preserve"> ir kt. Departamento veiklai </w:t>
      </w:r>
      <w:r w:rsidR="00F216BA" w:rsidRPr="00F216BA">
        <w:rPr>
          <w:rFonts w:ascii="Times New Roman" w:eastAsia="Times New Roman" w:hAnsi="Times New Roman" w:cs="Times New Roman"/>
          <w:bCs/>
          <w:sz w:val="24"/>
          <w:szCs w:val="24"/>
          <w:lang w:val="en-GB" w:eastAsia="lt-LT"/>
        </w:rPr>
        <w:t>2021 m. i</w:t>
      </w:r>
      <w:r w:rsidR="00F216BA" w:rsidRPr="00F216BA">
        <w:rPr>
          <w:rFonts w:ascii="Times New Roman" w:eastAsia="Times New Roman" w:hAnsi="Times New Roman" w:cs="Times New Roman"/>
          <w:bCs/>
          <w:sz w:val="24"/>
          <w:szCs w:val="24"/>
          <w:lang w:eastAsia="lt-LT"/>
        </w:rPr>
        <w:t xml:space="preserve">š valstybės biudžeto numatyta 278 tūkst. eurų. </w:t>
      </w:r>
      <w:r w:rsidR="00EF233F" w:rsidRPr="00F216BA">
        <w:rPr>
          <w:rFonts w:ascii="Times New Roman" w:eastAsia="Times New Roman" w:hAnsi="Times New Roman" w:cs="Times New Roman"/>
          <w:bCs/>
          <w:sz w:val="24"/>
          <w:szCs w:val="24"/>
          <w:lang w:eastAsia="lt-LT"/>
        </w:rPr>
        <w:t xml:space="preserve">Departamente </w:t>
      </w:r>
      <w:r w:rsidR="00EF233F" w:rsidRPr="00F216BA">
        <w:rPr>
          <w:rFonts w:ascii="Times New Roman" w:eastAsia="Times New Roman" w:hAnsi="Times New Roman" w:cs="Times New Roman"/>
          <w:bCs/>
          <w:sz w:val="24"/>
          <w:szCs w:val="24"/>
          <w:lang w:val="en-GB" w:eastAsia="lt-LT"/>
        </w:rPr>
        <w:t>12</w:t>
      </w:r>
      <w:r w:rsidR="00EF233F" w:rsidRPr="00F216BA">
        <w:rPr>
          <w:rFonts w:ascii="Times New Roman" w:eastAsia="Times New Roman" w:hAnsi="Times New Roman" w:cs="Times New Roman"/>
          <w:bCs/>
          <w:sz w:val="24"/>
          <w:szCs w:val="24"/>
          <w:lang w:eastAsia="lt-LT"/>
        </w:rPr>
        <w:t xml:space="preserve"> pareigybių. </w:t>
      </w:r>
    </w:p>
    <w:p w14:paraId="0571363E" w14:textId="7E2B3365" w:rsidR="005405A6" w:rsidRPr="0051742D" w:rsidRDefault="005405A6" w:rsidP="00E4350D">
      <w:pPr>
        <w:spacing w:after="120" w:line="240" w:lineRule="auto"/>
        <w:jc w:val="both"/>
        <w:rPr>
          <w:color w:val="000000"/>
          <w:szCs w:val="24"/>
          <w:u w:val="single"/>
          <w:lang w:eastAsia="lt-LT"/>
        </w:rPr>
      </w:pPr>
      <w:r w:rsidRPr="00EA186E">
        <w:rPr>
          <w:rFonts w:ascii="Times New Roman" w:hAnsi="Times New Roman" w:cs="Times New Roman"/>
          <w:b/>
          <w:sz w:val="24"/>
          <w:szCs w:val="24"/>
        </w:rPr>
        <w:t>Projekt</w:t>
      </w:r>
      <w:r>
        <w:rPr>
          <w:rFonts w:ascii="Times New Roman" w:hAnsi="Times New Roman" w:cs="Times New Roman"/>
          <w:b/>
          <w:sz w:val="24"/>
          <w:szCs w:val="24"/>
        </w:rPr>
        <w:t>o</w:t>
      </w:r>
      <w:r w:rsidRPr="00EA186E">
        <w:rPr>
          <w:rFonts w:ascii="Times New Roman" w:hAnsi="Times New Roman" w:cs="Times New Roman"/>
          <w:b/>
          <w:sz w:val="24"/>
          <w:szCs w:val="24"/>
        </w:rPr>
        <w:t xml:space="preserve"> esmė</w:t>
      </w:r>
      <w:r>
        <w:rPr>
          <w:rFonts w:ascii="Times New Roman" w:hAnsi="Times New Roman" w:cs="Times New Roman"/>
          <w:b/>
          <w:sz w:val="24"/>
          <w:szCs w:val="24"/>
        </w:rPr>
        <w:t xml:space="preserve">. </w:t>
      </w:r>
      <w:r w:rsidRPr="0051742D">
        <w:rPr>
          <w:rFonts w:ascii="Times New Roman" w:hAnsi="Times New Roman" w:cs="Times New Roman"/>
          <w:bCs/>
          <w:iCs/>
          <w:sz w:val="24"/>
          <w:szCs w:val="24"/>
          <w:u w:val="single"/>
        </w:rPr>
        <w:t>Siūloma</w:t>
      </w:r>
      <w:r w:rsidR="0087036E" w:rsidRPr="0051742D">
        <w:rPr>
          <w:rFonts w:ascii="Times New Roman" w:hAnsi="Times New Roman" w:cs="Times New Roman"/>
          <w:bCs/>
          <w:iCs/>
          <w:sz w:val="24"/>
          <w:szCs w:val="24"/>
          <w:u w:val="single"/>
        </w:rPr>
        <w:t xml:space="preserve"> </w:t>
      </w:r>
      <w:r w:rsidR="001F675A" w:rsidRPr="0051742D">
        <w:rPr>
          <w:rFonts w:ascii="Times New Roman" w:hAnsi="Times New Roman" w:cs="Times New Roman"/>
          <w:bCs/>
          <w:iCs/>
          <w:sz w:val="24"/>
          <w:szCs w:val="24"/>
          <w:u w:val="single"/>
        </w:rPr>
        <w:t xml:space="preserve">Vyriausybei duoti </w:t>
      </w:r>
      <w:r w:rsidR="0087036E" w:rsidRPr="0051742D">
        <w:rPr>
          <w:rFonts w:ascii="Times New Roman" w:hAnsi="Times New Roman" w:cs="Times New Roman"/>
          <w:bCs/>
          <w:iCs/>
          <w:sz w:val="24"/>
          <w:szCs w:val="24"/>
          <w:u w:val="single"/>
        </w:rPr>
        <w:t>s</w:t>
      </w:r>
      <w:r w:rsidRPr="0051742D">
        <w:rPr>
          <w:rFonts w:ascii="Times New Roman" w:hAnsi="Times New Roman" w:cs="Times New Roman"/>
          <w:bCs/>
          <w:iCs/>
          <w:sz w:val="24"/>
          <w:szCs w:val="24"/>
          <w:u w:val="single"/>
        </w:rPr>
        <w:t>utik</w:t>
      </w:r>
      <w:r w:rsidR="001F675A" w:rsidRPr="0051742D">
        <w:rPr>
          <w:rFonts w:ascii="Times New Roman" w:hAnsi="Times New Roman" w:cs="Times New Roman"/>
          <w:bCs/>
          <w:iCs/>
          <w:sz w:val="24"/>
          <w:szCs w:val="24"/>
          <w:u w:val="single"/>
        </w:rPr>
        <w:t>imą</w:t>
      </w:r>
      <w:r w:rsidRPr="0051742D">
        <w:rPr>
          <w:rFonts w:ascii="Times New Roman" w:hAnsi="Times New Roman" w:cs="Times New Roman"/>
          <w:bCs/>
          <w:iCs/>
          <w:sz w:val="24"/>
          <w:szCs w:val="24"/>
          <w:u w:val="single"/>
        </w:rPr>
        <w:t>, kad BĮ</w:t>
      </w:r>
      <w:r w:rsidR="000B731F" w:rsidRPr="0051742D">
        <w:rPr>
          <w:rFonts w:ascii="Times New Roman" w:hAnsi="Times New Roman" w:cs="Times New Roman"/>
          <w:bCs/>
          <w:iCs/>
          <w:sz w:val="24"/>
          <w:szCs w:val="24"/>
          <w:u w:val="single"/>
        </w:rPr>
        <w:t xml:space="preserve"> </w:t>
      </w:r>
      <w:r w:rsidRPr="0051742D">
        <w:rPr>
          <w:rFonts w:ascii="Times New Roman" w:hAnsi="Times New Roman" w:cs="Times New Roman"/>
          <w:bCs/>
          <w:iCs/>
          <w:sz w:val="24"/>
          <w:szCs w:val="24"/>
          <w:u w:val="single"/>
        </w:rPr>
        <w:t xml:space="preserve">„Jaunimo tarptautinio bendradarbiavimo agentūra“ </w:t>
      </w:r>
      <w:r w:rsidRPr="0051742D">
        <w:rPr>
          <w:rFonts w:ascii="Times New Roman" w:hAnsi="Times New Roman" w:cs="Times New Roman"/>
          <w:color w:val="000000"/>
          <w:sz w:val="24"/>
          <w:szCs w:val="24"/>
          <w:u w:val="single"/>
          <w:lang w:eastAsia="lt-LT"/>
        </w:rPr>
        <w:t>būtų reorganizuojama jungimo būdu – prijungta prie BĮ Jaunimo reikalų departamento, kuriai pereitų visos šios agentūros teisės ir pareigos</w:t>
      </w:r>
      <w:r w:rsidRPr="0051742D">
        <w:rPr>
          <w:color w:val="000000"/>
          <w:szCs w:val="24"/>
          <w:u w:val="single"/>
          <w:lang w:eastAsia="lt-LT"/>
        </w:rPr>
        <w:t xml:space="preserve">.  </w:t>
      </w:r>
    </w:p>
    <w:p w14:paraId="4B1A9C75" w14:textId="5A66695C" w:rsidR="0087036E" w:rsidRDefault="0087036E" w:rsidP="00E4350D">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Numatomas r</w:t>
      </w:r>
      <w:r w:rsidRPr="0087036E">
        <w:rPr>
          <w:rFonts w:ascii="Times New Roman" w:hAnsi="Times New Roman" w:cs="Times New Roman"/>
          <w:color w:val="000000"/>
          <w:sz w:val="24"/>
          <w:szCs w:val="24"/>
        </w:rPr>
        <w:t>eorganizavimo tikslas – t</w:t>
      </w:r>
      <w:r w:rsidRPr="0087036E">
        <w:rPr>
          <w:rFonts w:ascii="Times New Roman" w:hAnsi="Times New Roman" w:cs="Times New Roman"/>
          <w:sz w:val="24"/>
          <w:szCs w:val="24"/>
        </w:rPr>
        <w:t xml:space="preserve">obulinti jaunimo politiką įgyvendinančių instituciją veiklą, </w:t>
      </w:r>
      <w:r w:rsidRPr="0087036E">
        <w:rPr>
          <w:rFonts w:ascii="Times New Roman" w:hAnsi="Times New Roman" w:cs="Times New Roman"/>
          <w:color w:val="000000"/>
          <w:sz w:val="24"/>
          <w:szCs w:val="24"/>
        </w:rPr>
        <w:t>sumažinti biudžetinių įstaigų skaičių, optimizuoti jų veiklą, racionaliau naudoti materialinius, finansinius ir žmogiškuosius išteklius</w:t>
      </w:r>
      <w:r>
        <w:rPr>
          <w:rFonts w:ascii="Times New Roman" w:hAnsi="Times New Roman" w:cs="Times New Roman"/>
          <w:color w:val="000000"/>
          <w:sz w:val="24"/>
          <w:szCs w:val="24"/>
        </w:rPr>
        <w:t>.</w:t>
      </w:r>
    </w:p>
    <w:p w14:paraId="5950110E" w14:textId="34EFF0A9" w:rsidR="00413C49" w:rsidRDefault="00413C49" w:rsidP="00E4350D">
      <w:pPr>
        <w:autoSpaceDE w:val="0"/>
        <w:autoSpaceDN w:val="0"/>
        <w:adjustRightInd w:val="0"/>
        <w:spacing w:line="240" w:lineRule="auto"/>
        <w:jc w:val="both"/>
        <w:rPr>
          <w:rFonts w:ascii="Times New Roman" w:hAnsi="Times New Roman"/>
          <w:sz w:val="24"/>
          <w:szCs w:val="24"/>
        </w:rPr>
      </w:pPr>
      <w:r w:rsidRPr="000A3763">
        <w:rPr>
          <w:rFonts w:ascii="Times New Roman" w:hAnsi="Times New Roman"/>
          <w:sz w:val="24"/>
          <w:szCs w:val="24"/>
        </w:rPr>
        <w:t xml:space="preserve">Dėl numatomo pertvarkymo </w:t>
      </w:r>
      <w:r w:rsidR="000A3763" w:rsidRPr="000A3763">
        <w:rPr>
          <w:rFonts w:ascii="Times New Roman" w:hAnsi="Times New Roman" w:cs="Times New Roman"/>
          <w:bCs/>
          <w:iCs/>
          <w:sz w:val="24"/>
          <w:szCs w:val="24"/>
        </w:rPr>
        <w:t xml:space="preserve">„Jaunimo tarptautinio bendradarbiavimo agentūros“ </w:t>
      </w:r>
      <w:r w:rsidRPr="000A3763">
        <w:rPr>
          <w:rFonts w:ascii="Times New Roman" w:hAnsi="Times New Roman"/>
          <w:sz w:val="24"/>
          <w:szCs w:val="24"/>
        </w:rPr>
        <w:t xml:space="preserve">pareigybių </w:t>
      </w:r>
      <w:r w:rsidR="000A3763">
        <w:rPr>
          <w:rFonts w:ascii="Times New Roman" w:hAnsi="Times New Roman"/>
          <w:sz w:val="24"/>
          <w:szCs w:val="24"/>
        </w:rPr>
        <w:t>skaičius ne</w:t>
      </w:r>
      <w:r w:rsidR="005A3544">
        <w:rPr>
          <w:rFonts w:ascii="Times New Roman" w:hAnsi="Times New Roman"/>
          <w:sz w:val="24"/>
          <w:szCs w:val="24"/>
        </w:rPr>
        <w:t>su</w:t>
      </w:r>
      <w:r w:rsidR="000A3763">
        <w:rPr>
          <w:rFonts w:ascii="Times New Roman" w:hAnsi="Times New Roman"/>
          <w:sz w:val="24"/>
          <w:szCs w:val="24"/>
        </w:rPr>
        <w:t>mažės</w:t>
      </w:r>
      <w:r w:rsidR="000A3763" w:rsidRPr="000A3763">
        <w:rPr>
          <w:rFonts w:ascii="Times New Roman" w:hAnsi="Times New Roman"/>
          <w:sz w:val="24"/>
          <w:szCs w:val="24"/>
        </w:rPr>
        <w:t>.</w:t>
      </w:r>
      <w:r w:rsidR="000A3763">
        <w:rPr>
          <w:rFonts w:ascii="Times New Roman" w:hAnsi="Times New Roman"/>
          <w:sz w:val="24"/>
          <w:szCs w:val="24"/>
        </w:rPr>
        <w:t xml:space="preserve"> Papildomų lėšų nereikės.</w:t>
      </w:r>
    </w:p>
    <w:p w14:paraId="2FAE0F0F" w14:textId="33886188" w:rsidR="005A3544" w:rsidRPr="00730A13" w:rsidRDefault="005A3544" w:rsidP="00E4350D">
      <w:pPr>
        <w:autoSpaceDE w:val="0"/>
        <w:autoSpaceDN w:val="0"/>
        <w:adjustRightInd w:val="0"/>
        <w:spacing w:line="240" w:lineRule="auto"/>
        <w:jc w:val="both"/>
        <w:rPr>
          <w:rFonts w:ascii="Times New Roman" w:hAnsi="Times New Roman"/>
          <w:sz w:val="24"/>
          <w:szCs w:val="24"/>
        </w:rPr>
      </w:pPr>
      <w:r w:rsidRPr="00D7212C">
        <w:rPr>
          <w:rFonts w:ascii="Times New Roman" w:hAnsi="Times New Roman"/>
          <w:color w:val="000000"/>
          <w:sz w:val="24"/>
          <w:szCs w:val="24"/>
          <w:lang w:eastAsia="lt-LT"/>
        </w:rPr>
        <w:t>Vyriausybei</w:t>
      </w:r>
      <w:r w:rsidRPr="00D7212C">
        <w:rPr>
          <w:rFonts w:ascii="Times New Roman" w:hAnsi="Times New Roman"/>
          <w:color w:val="000000"/>
          <w:sz w:val="24"/>
          <w:szCs w:val="24"/>
        </w:rPr>
        <w:t xml:space="preserve"> priėmus sprendimą, turės būti keičiamas Vyriausybės 2018-12-12 nutarimas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padidinant didžiausią leistiną pareigybių skaičių socialinės apsaugos ir darbo ministro valdymo sritims priskirtose valstybės institucijose ir įstaigose 20 pareigybių</w:t>
      </w:r>
      <w:r w:rsidRPr="00D7212C">
        <w:rPr>
          <w:rFonts w:ascii="Times New Roman" w:hAnsi="Times New Roman"/>
          <w:sz w:val="24"/>
          <w:szCs w:val="24"/>
        </w:rPr>
        <w:t>.</w:t>
      </w:r>
      <w:r w:rsidRPr="00730A13">
        <w:rPr>
          <w:rFonts w:ascii="Times New Roman" w:hAnsi="Times New Roman"/>
          <w:sz w:val="24"/>
          <w:szCs w:val="24"/>
        </w:rPr>
        <w:t xml:space="preserve"> </w:t>
      </w:r>
    </w:p>
    <w:p w14:paraId="5D3CDE1D" w14:textId="5A043F54" w:rsidR="005405A6" w:rsidRDefault="005405A6" w:rsidP="00E4350D">
      <w:pPr>
        <w:spacing w:after="120" w:line="240" w:lineRule="auto"/>
        <w:jc w:val="both"/>
        <w:rPr>
          <w:rFonts w:ascii="Times New Roman" w:hAnsi="Times New Roman" w:cs="Times New Roman"/>
          <w:sz w:val="24"/>
          <w:szCs w:val="24"/>
        </w:rPr>
      </w:pPr>
      <w:bookmarkStart w:id="1" w:name="part_b09aec6034db4af9acf26dda0f9d5528"/>
      <w:bookmarkStart w:id="2" w:name="part_cedae7a70ab44425a66415a95e12f1a1"/>
      <w:bookmarkStart w:id="3" w:name="part_27812cd2eada4bd188dfd2a043b04759"/>
      <w:bookmarkStart w:id="4" w:name="part_41d0a1559821424cb0a32655fc4b0b3a"/>
      <w:bookmarkStart w:id="5" w:name="part_783976c8c9384a20bae476c3de39965b"/>
      <w:bookmarkStart w:id="6" w:name="part_972f52a5200a470fb1301999aece4431"/>
      <w:bookmarkEnd w:id="1"/>
      <w:bookmarkEnd w:id="2"/>
      <w:bookmarkEnd w:id="3"/>
      <w:bookmarkEnd w:id="4"/>
      <w:bookmarkEnd w:id="5"/>
      <w:bookmarkEnd w:id="6"/>
      <w:r w:rsidRPr="00521D2C">
        <w:rPr>
          <w:rFonts w:ascii="Times New Roman" w:hAnsi="Times New Roman" w:cs="Times New Roman"/>
          <w:b/>
          <w:sz w:val="24"/>
          <w:szCs w:val="24"/>
        </w:rPr>
        <w:t>Derinimas</w:t>
      </w:r>
      <w:r>
        <w:rPr>
          <w:rFonts w:ascii="Times New Roman" w:hAnsi="Times New Roman" w:cs="Times New Roman"/>
          <w:b/>
          <w:sz w:val="24"/>
          <w:szCs w:val="24"/>
        </w:rPr>
        <w:t>.</w:t>
      </w:r>
      <w:r w:rsidRPr="00521D2C">
        <w:rPr>
          <w:rFonts w:ascii="Times New Roman" w:hAnsi="Times New Roman" w:cs="Times New Roman"/>
          <w:b/>
          <w:sz w:val="24"/>
          <w:szCs w:val="24"/>
        </w:rPr>
        <w:t xml:space="preserve"> </w:t>
      </w:r>
      <w:r w:rsidRPr="003205F3">
        <w:rPr>
          <w:rFonts w:ascii="Times New Roman" w:hAnsi="Times New Roman" w:cs="Times New Roman"/>
          <w:sz w:val="24"/>
          <w:szCs w:val="24"/>
        </w:rPr>
        <w:t>Projekta</w:t>
      </w:r>
      <w:r>
        <w:rPr>
          <w:rFonts w:ascii="Times New Roman" w:hAnsi="Times New Roman" w:cs="Times New Roman"/>
          <w:sz w:val="24"/>
          <w:szCs w:val="24"/>
        </w:rPr>
        <w:t xml:space="preserve">s be pastabų suderintas su Vidaus reikalų ministerija, patikslintas pagal Finansų ministerijos pateiktas pastabas. Teisingumo ministerija informavo, kad išvados neteikia, nes Projektas yra nenorminio pobūdžio. </w:t>
      </w:r>
    </w:p>
    <w:p w14:paraId="0321F633" w14:textId="77777777" w:rsidR="005405A6" w:rsidRPr="00431F55" w:rsidRDefault="005405A6" w:rsidP="00E4350D">
      <w:pPr>
        <w:pStyle w:val="Style9"/>
        <w:shd w:val="clear" w:color="auto" w:fill="auto"/>
        <w:spacing w:before="0" w:after="120" w:line="240" w:lineRule="auto"/>
        <w:rPr>
          <w:rStyle w:val="CharStyle14"/>
          <w:rFonts w:eastAsia="Calibri"/>
          <w:b w:val="0"/>
          <w:bCs w:val="0"/>
          <w:sz w:val="24"/>
          <w:szCs w:val="24"/>
        </w:rPr>
      </w:pPr>
      <w:r w:rsidRPr="00431F55">
        <w:rPr>
          <w:rFonts w:ascii="Times New Roman" w:eastAsia="Times New Roman" w:hAnsi="Times New Roman" w:cs="Times New Roman"/>
          <w:b/>
          <w:bCs/>
          <w:sz w:val="24"/>
          <w:szCs w:val="24"/>
          <w:lang w:eastAsia="lt-LT"/>
        </w:rPr>
        <w:lastRenderedPageBreak/>
        <w:t xml:space="preserve">Atitiktis Vyriausybės programai </w:t>
      </w:r>
      <w:r w:rsidRPr="00431F55">
        <w:rPr>
          <w:szCs w:val="24"/>
        </w:rPr>
        <w:t xml:space="preserve">– </w:t>
      </w:r>
      <w:r w:rsidRPr="00431F55">
        <w:rPr>
          <w:rFonts w:ascii="Times New Roman" w:hAnsi="Times New Roman" w:cs="Times New Roman"/>
          <w:sz w:val="24"/>
          <w:szCs w:val="24"/>
        </w:rPr>
        <w:t>tiesiogiai Vyriausybės programos nuostatų neįgyvendina.</w:t>
      </w:r>
    </w:p>
    <w:p w14:paraId="4C076DDD" w14:textId="5E19E567" w:rsidR="000C6998" w:rsidRPr="00431F55" w:rsidRDefault="005405A6" w:rsidP="00E4350D">
      <w:pPr>
        <w:spacing w:after="0" w:line="240" w:lineRule="auto"/>
        <w:jc w:val="both"/>
        <w:rPr>
          <w:rFonts w:ascii="Times New Roman" w:hAnsi="Times New Roman" w:cs="Times New Roman"/>
          <w:b/>
          <w:sz w:val="24"/>
          <w:szCs w:val="24"/>
        </w:rPr>
      </w:pPr>
      <w:r w:rsidRPr="00431F55">
        <w:rPr>
          <w:rFonts w:ascii="Times New Roman" w:hAnsi="Times New Roman" w:cs="Times New Roman"/>
          <w:b/>
          <w:sz w:val="24"/>
          <w:szCs w:val="24"/>
        </w:rPr>
        <w:t>Dalykinio vertinimo išvada</w:t>
      </w:r>
      <w:r w:rsidR="00E4350D">
        <w:rPr>
          <w:rFonts w:ascii="Times New Roman" w:hAnsi="Times New Roman" w:cs="Times New Roman"/>
          <w:b/>
          <w:sz w:val="24"/>
          <w:szCs w:val="24"/>
        </w:rPr>
        <w:t>. Teikiame šias pastabas</w:t>
      </w:r>
      <w:r w:rsidR="000C6998" w:rsidRPr="00431F55">
        <w:rPr>
          <w:rFonts w:ascii="Times New Roman" w:hAnsi="Times New Roman" w:cs="Times New Roman"/>
          <w:b/>
          <w:sz w:val="24"/>
          <w:szCs w:val="24"/>
        </w:rPr>
        <w:t>:</w:t>
      </w:r>
    </w:p>
    <w:p w14:paraId="44663449" w14:textId="1AC48ED9" w:rsidR="00E4350D" w:rsidRPr="00FC6218" w:rsidRDefault="00E4350D" w:rsidP="00E4350D">
      <w:pPr>
        <w:pStyle w:val="Sraopastraipa"/>
        <w:numPr>
          <w:ilvl w:val="0"/>
          <w:numId w:val="4"/>
        </w:numPr>
        <w:spacing w:after="120" w:line="240" w:lineRule="auto"/>
        <w:ind w:left="284" w:hanging="284"/>
        <w:jc w:val="both"/>
        <w:rPr>
          <w:rFonts w:ascii="Times New Roman" w:hAnsi="Times New Roman" w:cs="Times New Roman"/>
          <w:sz w:val="24"/>
          <w:szCs w:val="24"/>
        </w:rPr>
      </w:pPr>
      <w:r w:rsidRPr="00FC6218">
        <w:rPr>
          <w:rFonts w:ascii="Times New Roman" w:hAnsi="Times New Roman" w:cs="Times New Roman"/>
          <w:sz w:val="24"/>
          <w:szCs w:val="24"/>
        </w:rPr>
        <w:t xml:space="preserve">Teikime nurodoma, kad po numatomos reorganizacijos </w:t>
      </w:r>
      <w:r w:rsidRPr="00FC6218">
        <w:rPr>
          <w:rFonts w:ascii="Times New Roman" w:eastAsia="Times New Roman" w:hAnsi="Times New Roman" w:cs="Times New Roman"/>
          <w:bCs/>
          <w:sz w:val="24"/>
          <w:szCs w:val="24"/>
          <w:lang w:eastAsia="lt-LT"/>
        </w:rPr>
        <w:t>„Jaunimo tarptautinio bendradarbiavimo agentūr</w:t>
      </w:r>
      <w:r w:rsidR="00371A99" w:rsidRPr="00FC6218">
        <w:rPr>
          <w:rFonts w:ascii="Times New Roman" w:eastAsia="Times New Roman" w:hAnsi="Times New Roman" w:cs="Times New Roman"/>
          <w:bCs/>
          <w:sz w:val="24"/>
          <w:szCs w:val="24"/>
          <w:lang w:eastAsia="lt-LT"/>
        </w:rPr>
        <w:t>os</w:t>
      </w:r>
      <w:r w:rsidRPr="00FC6218">
        <w:rPr>
          <w:rFonts w:ascii="Times New Roman" w:eastAsia="Times New Roman" w:hAnsi="Times New Roman" w:cs="Times New Roman"/>
          <w:bCs/>
          <w:sz w:val="24"/>
          <w:szCs w:val="24"/>
          <w:lang w:eastAsia="lt-LT"/>
        </w:rPr>
        <w:t xml:space="preserve">“ </w:t>
      </w:r>
      <w:r w:rsidR="00371A99" w:rsidRPr="00FC6218">
        <w:rPr>
          <w:rFonts w:ascii="Times New Roman" w:eastAsia="Times New Roman" w:hAnsi="Times New Roman" w:cs="Times New Roman"/>
          <w:bCs/>
          <w:sz w:val="24"/>
          <w:szCs w:val="24"/>
          <w:lang w:eastAsia="lt-LT"/>
        </w:rPr>
        <w:t>pareigybių skaičius nesumažės (liks 20 pareigybių)</w:t>
      </w:r>
      <w:r w:rsidR="00A80E1B" w:rsidRPr="00FC6218">
        <w:rPr>
          <w:rFonts w:ascii="Times New Roman" w:eastAsia="Times New Roman" w:hAnsi="Times New Roman" w:cs="Times New Roman"/>
          <w:bCs/>
          <w:sz w:val="24"/>
          <w:szCs w:val="24"/>
          <w:lang w:eastAsia="lt-LT"/>
        </w:rPr>
        <w:t xml:space="preserve">, nepateikiant išsamesnės argumentacijos. Todėl nėra aišku, </w:t>
      </w:r>
      <w:r w:rsidR="00FC6218" w:rsidRPr="00FC6218">
        <w:rPr>
          <w:rFonts w:ascii="Times New Roman" w:eastAsia="Times New Roman" w:hAnsi="Times New Roman" w:cs="Times New Roman"/>
          <w:bCs/>
          <w:sz w:val="24"/>
          <w:szCs w:val="24"/>
          <w:lang w:eastAsia="lt-LT"/>
        </w:rPr>
        <w:t xml:space="preserve">ar buvo įvertinta tai, kad </w:t>
      </w:r>
      <w:r w:rsidR="00A80E1B" w:rsidRPr="00FC6218">
        <w:rPr>
          <w:rFonts w:ascii="Times New Roman" w:eastAsia="Times New Roman" w:hAnsi="Times New Roman" w:cs="Times New Roman"/>
          <w:bCs/>
          <w:sz w:val="24"/>
          <w:szCs w:val="24"/>
          <w:lang w:eastAsia="lt-LT"/>
        </w:rPr>
        <w:t>vieną įstaigą prijungiant prie kitos,</w:t>
      </w:r>
      <w:r w:rsidR="00FC6218" w:rsidRPr="00FC6218">
        <w:rPr>
          <w:rFonts w:ascii="Times New Roman" w:eastAsia="Times New Roman" w:hAnsi="Times New Roman" w:cs="Times New Roman"/>
          <w:bCs/>
          <w:sz w:val="24"/>
          <w:szCs w:val="24"/>
          <w:lang w:eastAsia="lt-LT"/>
        </w:rPr>
        <w:t xml:space="preserve"> </w:t>
      </w:r>
      <w:r w:rsidR="00A80E1B" w:rsidRPr="00FC6218">
        <w:rPr>
          <w:rFonts w:ascii="Times New Roman" w:eastAsia="Times New Roman" w:hAnsi="Times New Roman" w:cs="Times New Roman"/>
          <w:bCs/>
          <w:sz w:val="24"/>
          <w:szCs w:val="24"/>
          <w:lang w:eastAsia="lt-LT"/>
        </w:rPr>
        <w:t>vykdanči</w:t>
      </w:r>
      <w:r w:rsidR="00FC6218" w:rsidRPr="00FC6218">
        <w:rPr>
          <w:rFonts w:ascii="Times New Roman" w:eastAsia="Times New Roman" w:hAnsi="Times New Roman" w:cs="Times New Roman"/>
          <w:bCs/>
          <w:sz w:val="24"/>
          <w:szCs w:val="24"/>
          <w:lang w:eastAsia="lt-LT"/>
        </w:rPr>
        <w:t>o</w:t>
      </w:r>
      <w:r w:rsidR="00A80E1B" w:rsidRPr="00FC6218">
        <w:rPr>
          <w:rFonts w:ascii="Times New Roman" w:eastAsia="Times New Roman" w:hAnsi="Times New Roman" w:cs="Times New Roman"/>
          <w:bCs/>
          <w:sz w:val="24"/>
          <w:szCs w:val="24"/>
          <w:lang w:eastAsia="lt-LT"/>
        </w:rPr>
        <w:t xml:space="preserve"> bendrąsias administravimo funkcijas</w:t>
      </w:r>
      <w:r w:rsidR="00FC6218" w:rsidRPr="00FC6218">
        <w:rPr>
          <w:rFonts w:ascii="Times New Roman" w:eastAsia="Times New Roman" w:hAnsi="Times New Roman" w:cs="Times New Roman"/>
          <w:bCs/>
          <w:sz w:val="24"/>
          <w:szCs w:val="24"/>
          <w:lang w:eastAsia="lt-LT"/>
        </w:rPr>
        <w:t xml:space="preserve"> personalo </w:t>
      </w:r>
      <w:r w:rsidR="00A80E1B" w:rsidRPr="00FC6218">
        <w:rPr>
          <w:rFonts w:ascii="Times New Roman" w:eastAsia="Times New Roman" w:hAnsi="Times New Roman" w:cs="Times New Roman"/>
          <w:bCs/>
          <w:sz w:val="24"/>
          <w:szCs w:val="24"/>
          <w:lang w:eastAsia="lt-LT"/>
        </w:rPr>
        <w:t xml:space="preserve">poreikis </w:t>
      </w:r>
      <w:r w:rsidR="00FC6218" w:rsidRPr="00FC6218">
        <w:rPr>
          <w:rFonts w:ascii="Times New Roman" w:eastAsia="Times New Roman" w:hAnsi="Times New Roman" w:cs="Times New Roman"/>
          <w:bCs/>
          <w:sz w:val="24"/>
          <w:szCs w:val="24"/>
          <w:lang w:eastAsia="lt-LT"/>
        </w:rPr>
        <w:t xml:space="preserve">realiai turėtų </w:t>
      </w:r>
      <w:r w:rsidR="00A80E1B" w:rsidRPr="00FC6218">
        <w:rPr>
          <w:rFonts w:ascii="Times New Roman" w:eastAsia="Times New Roman" w:hAnsi="Times New Roman" w:cs="Times New Roman"/>
          <w:bCs/>
          <w:sz w:val="24"/>
          <w:szCs w:val="24"/>
          <w:lang w:eastAsia="lt-LT"/>
        </w:rPr>
        <w:t>mažė</w:t>
      </w:r>
      <w:r w:rsidR="00FC6218" w:rsidRPr="00FC6218">
        <w:rPr>
          <w:rFonts w:ascii="Times New Roman" w:eastAsia="Times New Roman" w:hAnsi="Times New Roman" w:cs="Times New Roman"/>
          <w:bCs/>
          <w:sz w:val="24"/>
          <w:szCs w:val="24"/>
          <w:lang w:eastAsia="lt-LT"/>
        </w:rPr>
        <w:t>ti</w:t>
      </w:r>
      <w:r w:rsidR="00A80E1B" w:rsidRPr="00FC6218">
        <w:rPr>
          <w:rFonts w:ascii="Times New Roman" w:eastAsia="Times New Roman" w:hAnsi="Times New Roman" w:cs="Times New Roman"/>
          <w:bCs/>
          <w:sz w:val="24"/>
          <w:szCs w:val="24"/>
          <w:lang w:eastAsia="lt-LT"/>
        </w:rPr>
        <w:t xml:space="preserve">.  </w:t>
      </w:r>
    </w:p>
    <w:p w14:paraId="0E14A645" w14:textId="08E140CC" w:rsidR="005A3544" w:rsidRPr="00431F55" w:rsidRDefault="000C6998" w:rsidP="00E4350D">
      <w:pPr>
        <w:pStyle w:val="Sraopastraipa"/>
        <w:numPr>
          <w:ilvl w:val="0"/>
          <w:numId w:val="4"/>
        </w:numPr>
        <w:spacing w:after="120" w:line="240" w:lineRule="auto"/>
        <w:ind w:left="284" w:hanging="284"/>
        <w:jc w:val="both"/>
        <w:rPr>
          <w:rFonts w:ascii="Times New Roman" w:hAnsi="Times New Roman" w:cs="Times New Roman"/>
          <w:sz w:val="24"/>
          <w:szCs w:val="24"/>
        </w:rPr>
      </w:pPr>
      <w:r w:rsidRPr="00FC6218">
        <w:rPr>
          <w:rFonts w:ascii="Times New Roman" w:hAnsi="Times New Roman" w:cs="Times New Roman"/>
          <w:sz w:val="24"/>
          <w:szCs w:val="24"/>
        </w:rPr>
        <w:t xml:space="preserve">Atkreiptinas dėmesys, kad </w:t>
      </w:r>
      <w:r w:rsidR="00371A99" w:rsidRPr="00FC6218">
        <w:rPr>
          <w:rFonts w:ascii="Times New Roman" w:hAnsi="Times New Roman" w:cs="Times New Roman"/>
          <w:sz w:val="24"/>
          <w:szCs w:val="24"/>
        </w:rPr>
        <w:t xml:space="preserve">jei </w:t>
      </w:r>
      <w:r w:rsidR="005A21A7" w:rsidRPr="00FC6218">
        <w:rPr>
          <w:rFonts w:ascii="Times New Roman" w:hAnsi="Times New Roman" w:cs="Times New Roman"/>
          <w:sz w:val="24"/>
          <w:szCs w:val="24"/>
        </w:rPr>
        <w:t xml:space="preserve">yra poreikis </w:t>
      </w:r>
      <w:r w:rsidR="005A21A7" w:rsidRPr="00FC6218">
        <w:rPr>
          <w:rFonts w:ascii="Times New Roman" w:hAnsi="Times New Roman"/>
          <w:color w:val="000000"/>
          <w:sz w:val="24"/>
          <w:szCs w:val="24"/>
        </w:rPr>
        <w:t>padidinti didžiausią leistiną pareigybių skaičių socialinės apsaugos ir darbo ministro valdymo sritims priskirtose valstybės institucijose ir įstaigose,</w:t>
      </w:r>
      <w:r w:rsidR="00371A99" w:rsidRPr="00FC6218">
        <w:rPr>
          <w:rFonts w:ascii="Times New Roman" w:hAnsi="Times New Roman" w:cs="Times New Roman"/>
          <w:sz w:val="24"/>
          <w:szCs w:val="24"/>
        </w:rPr>
        <w:t xml:space="preserve"> </w:t>
      </w:r>
      <w:r w:rsidR="00A96AE4">
        <w:rPr>
          <w:rFonts w:ascii="Times New Roman" w:hAnsi="Times New Roman" w:cs="Times New Roman"/>
          <w:sz w:val="24"/>
          <w:szCs w:val="24"/>
        </w:rPr>
        <w:t xml:space="preserve">vadovaujantis </w:t>
      </w:r>
      <w:r w:rsidRPr="00FC6218">
        <w:rPr>
          <w:rFonts w:ascii="Times New Roman" w:hAnsi="Times New Roman"/>
          <w:color w:val="000000"/>
          <w:sz w:val="24"/>
          <w:szCs w:val="24"/>
        </w:rPr>
        <w:t>Vyriausybės 2018-12-12 nutarim</w:t>
      </w:r>
      <w:r w:rsidR="00A96AE4">
        <w:rPr>
          <w:rFonts w:ascii="Times New Roman" w:hAnsi="Times New Roman"/>
          <w:color w:val="000000"/>
          <w:sz w:val="24"/>
          <w:szCs w:val="24"/>
        </w:rPr>
        <w:t>u</w:t>
      </w:r>
      <w:r w:rsidRPr="00FC6218">
        <w:rPr>
          <w:rFonts w:ascii="Times New Roman" w:hAnsi="Times New Roman"/>
          <w:color w:val="000000"/>
          <w:sz w:val="24"/>
          <w:szCs w:val="24"/>
        </w:rPr>
        <w:t xml:space="preserve"> Nr. 1298 </w:t>
      </w:r>
      <w:r w:rsidR="00A96AE4">
        <w:rPr>
          <w:rFonts w:ascii="Times New Roman" w:hAnsi="Times New Roman"/>
          <w:color w:val="000000"/>
          <w:sz w:val="24"/>
          <w:szCs w:val="24"/>
        </w:rPr>
        <w:t>(</w:t>
      </w:r>
      <w:r w:rsidR="00D7212C" w:rsidRPr="00FC6218">
        <w:rPr>
          <w:rFonts w:ascii="Times New Roman" w:hAnsi="Times New Roman"/>
          <w:color w:val="000000"/>
          <w:sz w:val="24"/>
          <w:szCs w:val="24"/>
        </w:rPr>
        <w:t>2 p.</w:t>
      </w:r>
      <w:r w:rsidR="00A96AE4">
        <w:rPr>
          <w:rFonts w:ascii="Times New Roman" w:hAnsi="Times New Roman"/>
          <w:color w:val="000000"/>
          <w:sz w:val="24"/>
          <w:szCs w:val="24"/>
        </w:rPr>
        <w:t>)</w:t>
      </w:r>
      <w:r w:rsidR="00D7212C" w:rsidRPr="00FC6218">
        <w:rPr>
          <w:rFonts w:ascii="Times New Roman" w:hAnsi="Times New Roman"/>
          <w:color w:val="000000"/>
          <w:sz w:val="24"/>
          <w:szCs w:val="24"/>
        </w:rPr>
        <w:t xml:space="preserve"> </w:t>
      </w:r>
      <w:r w:rsidRPr="00FC6218">
        <w:rPr>
          <w:rFonts w:ascii="Times New Roman" w:hAnsi="Times New Roman"/>
          <w:color w:val="000000"/>
          <w:sz w:val="24"/>
          <w:szCs w:val="24"/>
        </w:rPr>
        <w:t xml:space="preserve">motyvuotus </w:t>
      </w:r>
      <w:r w:rsidRPr="00FC6218">
        <w:rPr>
          <w:rFonts w:ascii="Times New Roman" w:hAnsi="Times New Roman" w:cs="Times New Roman"/>
          <w:sz w:val="24"/>
          <w:szCs w:val="24"/>
        </w:rPr>
        <w:t>siūlymus</w:t>
      </w:r>
      <w:r w:rsidRPr="00FC6218">
        <w:rPr>
          <w:rFonts w:ascii="Times New Roman" w:hAnsi="Times New Roman"/>
          <w:color w:val="000000"/>
          <w:sz w:val="24"/>
          <w:szCs w:val="24"/>
        </w:rPr>
        <w:t xml:space="preserve"> dėl Didžiausio leistino valstybės tarnautojų ir darbuotojų, dirbančių pagal darbo sutartis ir gaunančių darbo užmokestį iš valstybės biudžeto ir valstybės pinigų fondų, pareigybių skaičiaus sąrašo keitimo SADM turi pateikti Vidaus reikalų ministerijai iki 2021-</w:t>
      </w:r>
      <w:r w:rsidRPr="00431F55">
        <w:rPr>
          <w:rFonts w:ascii="Times New Roman" w:hAnsi="Times New Roman"/>
          <w:color w:val="000000"/>
          <w:sz w:val="24"/>
          <w:szCs w:val="24"/>
          <w:lang w:val="en-GB"/>
        </w:rPr>
        <w:t>05-01.</w:t>
      </w:r>
      <w:r w:rsidRPr="00431F55">
        <w:rPr>
          <w:rFonts w:ascii="Times New Roman" w:hAnsi="Times New Roman"/>
          <w:color w:val="000000"/>
          <w:sz w:val="24"/>
          <w:szCs w:val="24"/>
        </w:rPr>
        <w:t xml:space="preserve"> </w:t>
      </w:r>
      <w:r w:rsidRPr="00431F55">
        <w:rPr>
          <w:rFonts w:ascii="Times New Roman" w:hAnsi="Times New Roman" w:cs="Times New Roman"/>
          <w:sz w:val="24"/>
          <w:szCs w:val="24"/>
        </w:rPr>
        <w:t xml:space="preserve"> </w:t>
      </w:r>
      <w:r w:rsidR="000B731F" w:rsidRPr="00431F55">
        <w:rPr>
          <w:rFonts w:ascii="Times New Roman" w:hAnsi="Times New Roman" w:cs="Times New Roman"/>
          <w:sz w:val="24"/>
          <w:szCs w:val="24"/>
        </w:rPr>
        <w:t xml:space="preserve"> </w:t>
      </w:r>
    </w:p>
    <w:p w14:paraId="163D932A" w14:textId="35772F90" w:rsidR="000B731F" w:rsidRPr="00431F55" w:rsidRDefault="000B731F" w:rsidP="00E4350D">
      <w:pPr>
        <w:spacing w:after="120" w:line="240" w:lineRule="auto"/>
        <w:jc w:val="both"/>
        <w:rPr>
          <w:rFonts w:ascii="Times New Roman" w:eastAsia="Calibri" w:hAnsi="Times New Roman" w:cs="Times New Roman"/>
          <w:sz w:val="24"/>
          <w:szCs w:val="24"/>
        </w:rPr>
      </w:pPr>
      <w:r w:rsidRPr="00431F55">
        <w:rPr>
          <w:rFonts w:ascii="Times New Roman" w:hAnsi="Times New Roman" w:cs="Times New Roman"/>
          <w:bCs/>
          <w:sz w:val="24"/>
          <w:szCs w:val="24"/>
          <w:lang w:eastAsia="lt-LT"/>
        </w:rPr>
        <w:t xml:space="preserve">Projektą siūlome </w:t>
      </w:r>
      <w:r w:rsidRPr="00431F55">
        <w:rPr>
          <w:rFonts w:ascii="Times New Roman" w:hAnsi="Times New Roman" w:cs="Times New Roman"/>
          <w:b/>
          <w:bCs/>
          <w:sz w:val="24"/>
          <w:szCs w:val="24"/>
          <w:lang w:eastAsia="lt-LT"/>
        </w:rPr>
        <w:t xml:space="preserve">svarstyti </w:t>
      </w:r>
      <w:r w:rsidR="00A03476" w:rsidRPr="00431F55">
        <w:rPr>
          <w:rFonts w:ascii="Times New Roman" w:hAnsi="Times New Roman" w:cs="Times New Roman"/>
          <w:b/>
          <w:bCs/>
          <w:sz w:val="24"/>
          <w:szCs w:val="24"/>
          <w:lang w:eastAsia="lt-LT"/>
        </w:rPr>
        <w:t>tarpinstituciniame pasitarime</w:t>
      </w:r>
      <w:r w:rsidRPr="00431F55">
        <w:rPr>
          <w:rFonts w:ascii="Times New Roman" w:hAnsi="Times New Roman" w:cs="Times New Roman"/>
          <w:sz w:val="24"/>
          <w:szCs w:val="24"/>
          <w:lang w:eastAsia="lt-LT"/>
        </w:rPr>
        <w:t>,</w:t>
      </w:r>
      <w:r w:rsidR="00A03476" w:rsidRPr="00431F55">
        <w:rPr>
          <w:rFonts w:ascii="Times New Roman" w:hAnsi="Times New Roman" w:cs="Times New Roman"/>
          <w:b/>
          <w:bCs/>
          <w:sz w:val="24"/>
          <w:szCs w:val="24"/>
          <w:lang w:eastAsia="lt-LT"/>
        </w:rPr>
        <w:t xml:space="preserve"> </w:t>
      </w:r>
      <w:r w:rsidRPr="00431F55">
        <w:rPr>
          <w:rFonts w:ascii="Times New Roman" w:eastAsia="Calibri" w:hAnsi="Times New Roman" w:cs="Times New Roman"/>
          <w:sz w:val="24"/>
          <w:szCs w:val="24"/>
        </w:rPr>
        <w:t xml:space="preserve">įvertinus Vyriausybės kanceliarijos </w:t>
      </w:r>
      <w:r w:rsidR="00D7212C" w:rsidRPr="00431F55">
        <w:rPr>
          <w:rFonts w:ascii="Times New Roman" w:eastAsia="Calibri" w:hAnsi="Times New Roman" w:cs="Times New Roman"/>
          <w:sz w:val="24"/>
          <w:szCs w:val="24"/>
        </w:rPr>
        <w:t>Teisės grupės</w:t>
      </w:r>
      <w:r w:rsidR="00A96AE4">
        <w:rPr>
          <w:rFonts w:ascii="Times New Roman" w:eastAsia="Calibri" w:hAnsi="Times New Roman" w:cs="Times New Roman"/>
          <w:sz w:val="24"/>
          <w:szCs w:val="24"/>
        </w:rPr>
        <w:t xml:space="preserve"> ir Socialinės politikos grupės</w:t>
      </w:r>
      <w:r w:rsidR="00D7212C" w:rsidRPr="00431F55">
        <w:rPr>
          <w:rFonts w:ascii="Times New Roman" w:eastAsia="Calibri" w:hAnsi="Times New Roman" w:cs="Times New Roman"/>
          <w:sz w:val="24"/>
          <w:szCs w:val="24"/>
        </w:rPr>
        <w:t xml:space="preserve"> </w:t>
      </w:r>
      <w:r w:rsidRPr="00431F55">
        <w:rPr>
          <w:rFonts w:ascii="Times New Roman" w:eastAsia="Calibri" w:hAnsi="Times New Roman" w:cs="Times New Roman"/>
          <w:sz w:val="24"/>
          <w:szCs w:val="24"/>
        </w:rPr>
        <w:t>pastabas.</w:t>
      </w:r>
    </w:p>
    <w:p w14:paraId="48EEB913" w14:textId="3B7F0A01" w:rsidR="005405A6" w:rsidRPr="00431F55" w:rsidRDefault="005405A6" w:rsidP="00E4350D">
      <w:pPr>
        <w:spacing w:after="0" w:line="240" w:lineRule="auto"/>
        <w:jc w:val="both"/>
        <w:rPr>
          <w:rFonts w:ascii="Times New Roman" w:hAnsi="Times New Roman" w:cs="Times New Roman"/>
          <w:sz w:val="24"/>
          <w:szCs w:val="24"/>
          <w:lang w:eastAsia="lt-LT"/>
        </w:rPr>
      </w:pPr>
      <w:r w:rsidRPr="00431F55">
        <w:rPr>
          <w:rFonts w:ascii="Times New Roman" w:hAnsi="Times New Roman" w:cs="Times New Roman"/>
          <w:sz w:val="24"/>
          <w:szCs w:val="24"/>
          <w:lang w:eastAsia="lt-LT"/>
        </w:rPr>
        <w:t xml:space="preserve"> </w:t>
      </w:r>
    </w:p>
    <w:p w14:paraId="093EF0BD" w14:textId="77777777" w:rsidR="005405A6" w:rsidRPr="00431F55" w:rsidRDefault="005405A6" w:rsidP="00E4350D">
      <w:pPr>
        <w:spacing w:after="0" w:line="240" w:lineRule="auto"/>
        <w:jc w:val="both"/>
        <w:rPr>
          <w:rFonts w:ascii="Times New Roman" w:hAnsi="Times New Roman" w:cs="Times New Roman"/>
          <w:sz w:val="24"/>
          <w:szCs w:val="24"/>
          <w:lang w:eastAsia="lt-LT"/>
        </w:rPr>
      </w:pPr>
    </w:p>
    <w:p w14:paraId="4EA63D2E" w14:textId="77777777" w:rsidR="005405A6" w:rsidRPr="00431F55" w:rsidRDefault="005405A6" w:rsidP="00E4350D">
      <w:pPr>
        <w:spacing w:after="0" w:line="240" w:lineRule="auto"/>
        <w:rPr>
          <w:rFonts w:ascii="Times New Roman" w:eastAsia="Times New Roman" w:hAnsi="Times New Roman" w:cs="Times New Roman"/>
          <w:sz w:val="24"/>
          <w:szCs w:val="24"/>
          <w:lang w:eastAsia="ru-RU"/>
        </w:rPr>
      </w:pPr>
      <w:r w:rsidRPr="00431F55">
        <w:rPr>
          <w:rFonts w:ascii="Times New Roman" w:eastAsia="Times New Roman" w:hAnsi="Times New Roman" w:cs="Times New Roman"/>
          <w:sz w:val="24"/>
          <w:szCs w:val="24"/>
          <w:lang w:eastAsia="ru-RU"/>
        </w:rPr>
        <w:t>Socialinės politikos grupės patarėja                                                            Daiva Buivydaitė-Garbštienė</w:t>
      </w:r>
    </w:p>
    <w:p w14:paraId="5A85E23B" w14:textId="77777777" w:rsidR="005405A6" w:rsidRDefault="005405A6" w:rsidP="00E4350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 w:rsidRPr="00431F55">
        <w:rPr>
          <w:rFonts w:ascii="Times New Roman" w:eastAsia="Times New Roman" w:hAnsi="Times New Roman" w:cs="Times New Roman"/>
          <w:snapToGrid w:val="0"/>
          <w:sz w:val="24"/>
          <w:szCs w:val="24"/>
        </w:rPr>
        <w:t xml:space="preserve">tel. 8 706 63853, </w:t>
      </w:r>
      <w:proofErr w:type="spellStart"/>
      <w:r w:rsidRPr="00431F55">
        <w:rPr>
          <w:rFonts w:ascii="Times New Roman" w:eastAsia="Times New Roman" w:hAnsi="Times New Roman" w:cs="Times New Roman"/>
          <w:snapToGrid w:val="0"/>
          <w:sz w:val="24"/>
          <w:szCs w:val="24"/>
        </w:rPr>
        <w:t>el.p</w:t>
      </w:r>
      <w:proofErr w:type="spellEnd"/>
      <w:r w:rsidRPr="00431F55">
        <w:rPr>
          <w:rFonts w:ascii="Times New Roman" w:eastAsia="Times New Roman" w:hAnsi="Times New Roman" w:cs="Times New Roman"/>
          <w:snapToGrid w:val="0"/>
          <w:sz w:val="24"/>
          <w:szCs w:val="24"/>
        </w:rPr>
        <w:t>. daiva.buivydaite@lrv.lt</w:t>
      </w:r>
    </w:p>
    <w:p w14:paraId="533A85E4" w14:textId="77777777" w:rsidR="00430D1D" w:rsidRDefault="00430D1D" w:rsidP="00E4350D">
      <w:pPr>
        <w:spacing w:line="240" w:lineRule="auto"/>
      </w:pPr>
    </w:p>
    <w:sectPr w:rsidR="00430D1D" w:rsidSect="00F216BA">
      <w:headerReference w:type="default" r:id="rId7"/>
      <w:footnotePr>
        <w:pos w:val="beneathText"/>
      </w:footnotePr>
      <w:pgSz w:w="11907" w:h="16840" w:code="9"/>
      <w:pgMar w:top="1135" w:right="567" w:bottom="851" w:left="85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CC10" w14:textId="77777777" w:rsidR="009C5CCB" w:rsidRDefault="009C5CCB">
      <w:pPr>
        <w:spacing w:after="0" w:line="240" w:lineRule="auto"/>
      </w:pPr>
      <w:r>
        <w:separator/>
      </w:r>
    </w:p>
  </w:endnote>
  <w:endnote w:type="continuationSeparator" w:id="0">
    <w:p w14:paraId="48219695" w14:textId="77777777" w:rsidR="009C5CCB" w:rsidRDefault="009C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3EF0A" w14:textId="77777777" w:rsidR="009C5CCB" w:rsidRDefault="009C5CCB">
      <w:pPr>
        <w:spacing w:after="0" w:line="240" w:lineRule="auto"/>
      </w:pPr>
      <w:r>
        <w:separator/>
      </w:r>
    </w:p>
  </w:footnote>
  <w:footnote w:type="continuationSeparator" w:id="0">
    <w:p w14:paraId="73622676" w14:textId="77777777" w:rsidR="009C5CCB" w:rsidRDefault="009C5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4C713" w14:textId="77777777" w:rsidR="00FA613E" w:rsidRPr="00913597" w:rsidRDefault="000B731F" w:rsidP="00FA613E">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21FD1"/>
    <w:multiLevelType w:val="hybridMultilevel"/>
    <w:tmpl w:val="0E064E32"/>
    <w:lvl w:ilvl="0" w:tplc="49721DA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562F130B"/>
    <w:multiLevelType w:val="hybridMultilevel"/>
    <w:tmpl w:val="F7A2C8A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D2430A"/>
    <w:multiLevelType w:val="hybridMultilevel"/>
    <w:tmpl w:val="2FF2D3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8B075F"/>
    <w:multiLevelType w:val="multilevel"/>
    <w:tmpl w:val="BBA2DD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A6"/>
    <w:rsid w:val="00000348"/>
    <w:rsid w:val="000A3763"/>
    <w:rsid w:val="000B731F"/>
    <w:rsid w:val="000C6998"/>
    <w:rsid w:val="000D21CB"/>
    <w:rsid w:val="001B7A1A"/>
    <w:rsid w:val="001F675A"/>
    <w:rsid w:val="002B1EFC"/>
    <w:rsid w:val="00371A99"/>
    <w:rsid w:val="0037409F"/>
    <w:rsid w:val="003C5546"/>
    <w:rsid w:val="00413C49"/>
    <w:rsid w:val="00430D1D"/>
    <w:rsid w:val="00431F55"/>
    <w:rsid w:val="004835CF"/>
    <w:rsid w:val="0051742D"/>
    <w:rsid w:val="005405A6"/>
    <w:rsid w:val="00565E12"/>
    <w:rsid w:val="005A21A7"/>
    <w:rsid w:val="005A3544"/>
    <w:rsid w:val="005A43B0"/>
    <w:rsid w:val="00847AF1"/>
    <w:rsid w:val="0087036E"/>
    <w:rsid w:val="009C5CCB"/>
    <w:rsid w:val="009E6FE9"/>
    <w:rsid w:val="00A03476"/>
    <w:rsid w:val="00A80E1B"/>
    <w:rsid w:val="00A96AE4"/>
    <w:rsid w:val="00B50D63"/>
    <w:rsid w:val="00B67EBD"/>
    <w:rsid w:val="00BE53E0"/>
    <w:rsid w:val="00D00DDE"/>
    <w:rsid w:val="00D7212C"/>
    <w:rsid w:val="00DA1105"/>
    <w:rsid w:val="00E4350D"/>
    <w:rsid w:val="00E732A8"/>
    <w:rsid w:val="00EF233F"/>
    <w:rsid w:val="00F216BA"/>
    <w:rsid w:val="00F32C32"/>
    <w:rsid w:val="00FC6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930D"/>
  <w15:chartTrackingRefBased/>
  <w15:docId w15:val="{0BD2942B-1C03-40E9-AB81-037272AD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5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05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05A6"/>
  </w:style>
  <w:style w:type="table" w:styleId="Lentelstinklelis">
    <w:name w:val="Table Grid"/>
    <w:basedOn w:val="prastojilentel"/>
    <w:uiPriority w:val="59"/>
    <w:rsid w:val="005405A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0">
    <w:name w:val="Char Style 10"/>
    <w:basedOn w:val="Numatytasispastraiposriftas"/>
    <w:link w:val="Style9"/>
    <w:rsid w:val="005405A6"/>
    <w:rPr>
      <w:shd w:val="clear" w:color="auto" w:fill="FFFFFF"/>
    </w:rPr>
  </w:style>
  <w:style w:type="paragraph" w:customStyle="1" w:styleId="Style9">
    <w:name w:val="Style 9"/>
    <w:basedOn w:val="prastasis"/>
    <w:link w:val="CharStyle10"/>
    <w:rsid w:val="005405A6"/>
    <w:pPr>
      <w:widowControl w:val="0"/>
      <w:shd w:val="clear" w:color="auto" w:fill="FFFFFF"/>
      <w:spacing w:before="400" w:after="840" w:line="266" w:lineRule="exact"/>
      <w:jc w:val="both"/>
    </w:pPr>
  </w:style>
  <w:style w:type="character" w:customStyle="1" w:styleId="CharStyle14">
    <w:name w:val="Char Style 14"/>
    <w:basedOn w:val="Numatytasispastraiposriftas"/>
    <w:rsid w:val="005405A6"/>
    <w:rPr>
      <w:rFonts w:ascii="Times New Roman" w:eastAsia="Times New Roman" w:hAnsi="Times New Roman" w:cs="Times New Roman" w:hint="default"/>
      <w:b/>
      <w:bCs/>
      <w:color w:val="191919"/>
      <w:spacing w:val="0"/>
      <w:w w:val="100"/>
      <w:position w:val="0"/>
      <w:sz w:val="22"/>
      <w:szCs w:val="22"/>
      <w:shd w:val="clear" w:color="auto" w:fill="FFFFFF"/>
      <w:lang w:val="lt-LT" w:eastAsia="lt-LT" w:bidi="lt-LT"/>
    </w:rPr>
  </w:style>
  <w:style w:type="paragraph" w:styleId="Sraopastraipa">
    <w:name w:val="List Paragraph"/>
    <w:basedOn w:val="prastasis"/>
    <w:qFormat/>
    <w:rsid w:val="005405A6"/>
    <w:pPr>
      <w:ind w:left="720"/>
      <w:contextualSpacing/>
    </w:pPr>
  </w:style>
  <w:style w:type="character" w:customStyle="1" w:styleId="typewriter">
    <w:name w:val="typewriter"/>
    <w:basedOn w:val="Numatytasispastraiposriftas"/>
    <w:rsid w:val="005405A6"/>
  </w:style>
  <w:style w:type="paragraph" w:styleId="Debesliotekstas">
    <w:name w:val="Balloon Text"/>
    <w:basedOn w:val="prastasis"/>
    <w:link w:val="DebesliotekstasDiagrama"/>
    <w:uiPriority w:val="99"/>
    <w:semiHidden/>
    <w:unhideWhenUsed/>
    <w:rsid w:val="00EF23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2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295580">
      <w:bodyDiv w:val="1"/>
      <w:marLeft w:val="0"/>
      <w:marRight w:val="0"/>
      <w:marTop w:val="0"/>
      <w:marBottom w:val="0"/>
      <w:divBdr>
        <w:top w:val="none" w:sz="0" w:space="0" w:color="auto"/>
        <w:left w:val="none" w:sz="0" w:space="0" w:color="auto"/>
        <w:bottom w:val="none" w:sz="0" w:space="0" w:color="auto"/>
        <w:right w:val="none" w:sz="0" w:space="0" w:color="auto"/>
      </w:divBdr>
    </w:div>
    <w:div w:id="1460490776">
      <w:bodyDiv w:val="1"/>
      <w:marLeft w:val="0"/>
      <w:marRight w:val="0"/>
      <w:marTop w:val="0"/>
      <w:marBottom w:val="0"/>
      <w:divBdr>
        <w:top w:val="none" w:sz="0" w:space="0" w:color="auto"/>
        <w:left w:val="none" w:sz="0" w:space="0" w:color="auto"/>
        <w:bottom w:val="none" w:sz="0" w:space="0" w:color="auto"/>
        <w:right w:val="none" w:sz="0" w:space="0" w:color="auto"/>
      </w:divBdr>
      <w:divsChild>
        <w:div w:id="720786487">
          <w:marLeft w:val="0"/>
          <w:marRight w:val="0"/>
          <w:marTop w:val="0"/>
          <w:marBottom w:val="0"/>
          <w:divBdr>
            <w:top w:val="none" w:sz="0" w:space="0" w:color="auto"/>
            <w:left w:val="none" w:sz="0" w:space="0" w:color="auto"/>
            <w:bottom w:val="none" w:sz="0" w:space="0" w:color="auto"/>
            <w:right w:val="none" w:sz="0" w:space="0" w:color="auto"/>
          </w:divBdr>
        </w:div>
        <w:div w:id="1445074394">
          <w:marLeft w:val="0"/>
          <w:marRight w:val="0"/>
          <w:marTop w:val="0"/>
          <w:marBottom w:val="0"/>
          <w:divBdr>
            <w:top w:val="none" w:sz="0" w:space="0" w:color="auto"/>
            <w:left w:val="none" w:sz="0" w:space="0" w:color="auto"/>
            <w:bottom w:val="none" w:sz="0" w:space="0" w:color="auto"/>
            <w:right w:val="none" w:sz="0" w:space="0" w:color="auto"/>
          </w:divBdr>
        </w:div>
        <w:div w:id="122101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12EDE4B0684035BA838E747C0D79B6"/>
        <w:category>
          <w:name w:val="Bendrosios nuostatos"/>
          <w:gallery w:val="placeholder"/>
        </w:category>
        <w:types>
          <w:type w:val="bbPlcHdr"/>
        </w:types>
        <w:behaviors>
          <w:behavior w:val="content"/>
        </w:behaviors>
        <w:guid w:val="{103A643F-CDDA-4F42-B04A-931BF97F45EA}"/>
      </w:docPartPr>
      <w:docPartBody>
        <w:p w:rsidR="003875E9" w:rsidRDefault="009A120F" w:rsidP="009A120F">
          <w:pPr>
            <w:pStyle w:val="C112EDE4B0684035BA838E747C0D79B6"/>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0F"/>
    <w:rsid w:val="003875E9"/>
    <w:rsid w:val="004C1C4A"/>
    <w:rsid w:val="00685CEE"/>
    <w:rsid w:val="006D0353"/>
    <w:rsid w:val="00997818"/>
    <w:rsid w:val="009A0A98"/>
    <w:rsid w:val="009A120F"/>
    <w:rsid w:val="00D516FD"/>
    <w:rsid w:val="00FF4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120F"/>
    <w:rPr>
      <w:color w:val="808080"/>
    </w:rPr>
  </w:style>
  <w:style w:type="paragraph" w:customStyle="1" w:styleId="C112EDE4B0684035BA838E747C0D79B6">
    <w:name w:val="C112EDE4B0684035BA838E747C0D79B6"/>
    <w:rsid w:val="009A1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3117</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2021-04-14T05:35:00Z</dcterms:created>
  <dc:creator>Daiva Buivydaitė-Garbštienė</dc:creator>
  <cp:lastModifiedBy>Daiva Buivydaitė-Garbštienė</cp:lastModifiedBy>
  <dcterms:modified xsi:type="dcterms:W3CDTF">2021-04-22T07:24:00Z</dcterms:modified>
  <cp:revision>24</cp:revision>
</cp:coreProperties>
</file>