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4039C" w14:textId="77777777" w:rsidR="003D12B4" w:rsidRPr="00292282" w:rsidRDefault="003D12B4" w:rsidP="003D12B4">
      <w:pPr>
        <w:rPr>
          <w:b/>
          <w:color w:val="000000"/>
          <w:sz w:val="22"/>
          <w:szCs w:val="22"/>
        </w:rPr>
      </w:pPr>
    </w:p>
    <w:p w14:paraId="1FBB27B4" w14:textId="77777777" w:rsidR="003D12B4" w:rsidRPr="00292282" w:rsidRDefault="003D12B4" w:rsidP="003D12B4">
      <w:pPr>
        <w:jc w:val="center"/>
        <w:rPr>
          <w:b/>
          <w:color w:val="000000"/>
          <w:sz w:val="22"/>
          <w:szCs w:val="22"/>
        </w:rPr>
      </w:pPr>
      <w:r w:rsidRPr="00292282">
        <w:rPr>
          <w:b/>
          <w:color w:val="000000"/>
          <w:sz w:val="22"/>
          <w:szCs w:val="22"/>
        </w:rPr>
        <w:t>NUMATOMO TEISINIO REGULI</w:t>
      </w:r>
      <w:r w:rsidR="00796C31" w:rsidRPr="00292282">
        <w:rPr>
          <w:b/>
          <w:color w:val="000000"/>
          <w:sz w:val="22"/>
          <w:szCs w:val="22"/>
        </w:rPr>
        <w:t>AVIMO POVEIKIO VERTINIMO PAŽYMA</w:t>
      </w:r>
    </w:p>
    <w:p w14:paraId="69EEE86C" w14:textId="77777777" w:rsidR="003D12B4" w:rsidRPr="00292282" w:rsidRDefault="003D12B4" w:rsidP="003D12B4">
      <w:pPr>
        <w:rPr>
          <w:b/>
          <w:color w:val="0000FF"/>
          <w:sz w:val="22"/>
          <w:szCs w:val="22"/>
        </w:rPr>
      </w:pPr>
    </w:p>
    <w:tbl>
      <w:tblPr>
        <w:tblW w:w="0" w:type="auto"/>
        <w:tblLook w:val="00A0" w:firstRow="1" w:lastRow="0" w:firstColumn="1" w:lastColumn="0" w:noHBand="0" w:noVBand="0"/>
      </w:tblPr>
      <w:tblGrid>
        <w:gridCol w:w="2171"/>
        <w:gridCol w:w="6900"/>
      </w:tblGrid>
      <w:tr w:rsidR="003D12B4" w:rsidRPr="00292282" w14:paraId="2D581FC0" w14:textId="77777777" w:rsidTr="00EA29F7">
        <w:trPr>
          <w:trHeight w:val="2363"/>
        </w:trPr>
        <w:tc>
          <w:tcPr>
            <w:tcW w:w="2235" w:type="dxa"/>
            <w:shd w:val="clear" w:color="auto" w:fill="DBE5F1"/>
            <w:hideMark/>
          </w:tcPr>
          <w:p w14:paraId="0D5774BE" w14:textId="218A38EC" w:rsidR="003D12B4" w:rsidRPr="00292282" w:rsidRDefault="00DD2237" w:rsidP="00DF3675">
            <w:pPr>
              <w:rPr>
                <w:sz w:val="22"/>
                <w:szCs w:val="22"/>
                <w:shd w:val="clear" w:color="auto" w:fill="DBE5F1"/>
              </w:rPr>
            </w:pPr>
            <w:r w:rsidRPr="00292282">
              <w:rPr>
                <w:b/>
                <w:sz w:val="22"/>
                <w:szCs w:val="22"/>
                <w:shd w:val="clear" w:color="auto" w:fill="DBE5F1"/>
              </w:rPr>
              <w:t>Projekt</w:t>
            </w:r>
            <w:r w:rsidR="00AB5E11">
              <w:rPr>
                <w:b/>
                <w:sz w:val="22"/>
                <w:szCs w:val="22"/>
                <w:shd w:val="clear" w:color="auto" w:fill="DBE5F1"/>
              </w:rPr>
              <w:t>ų</w:t>
            </w:r>
            <w:r w:rsidR="003D12B4" w:rsidRPr="00292282">
              <w:rPr>
                <w:b/>
                <w:sz w:val="22"/>
                <w:szCs w:val="22"/>
                <w:shd w:val="clear" w:color="auto" w:fill="DBE5F1"/>
              </w:rPr>
              <w:t xml:space="preserve"> pavadinima</w:t>
            </w:r>
            <w:r w:rsidRPr="00292282">
              <w:rPr>
                <w:b/>
                <w:sz w:val="22"/>
                <w:szCs w:val="22"/>
                <w:shd w:val="clear" w:color="auto" w:fill="DBE5F1"/>
              </w:rPr>
              <w:t>i</w:t>
            </w:r>
          </w:p>
        </w:tc>
        <w:tc>
          <w:tcPr>
            <w:tcW w:w="7337" w:type="dxa"/>
            <w:shd w:val="clear" w:color="auto" w:fill="DBE5F1"/>
          </w:tcPr>
          <w:p w14:paraId="6F265A03" w14:textId="061E94CE" w:rsidR="003D12B4" w:rsidRPr="00292282" w:rsidRDefault="00AB5E11" w:rsidP="000C2227">
            <w:pPr>
              <w:jc w:val="both"/>
              <w:rPr>
                <w:sz w:val="22"/>
                <w:szCs w:val="22"/>
              </w:rPr>
            </w:pPr>
            <w:bookmarkStart w:id="0" w:name="_Hlk69224720"/>
            <w:r w:rsidRPr="00AB5E11">
              <w:rPr>
                <w:sz w:val="22"/>
                <w:szCs w:val="22"/>
              </w:rPr>
              <w:t xml:space="preserve">Lietuvos Respublikos </w:t>
            </w:r>
            <w:bookmarkStart w:id="1" w:name="_Hlk69212844"/>
            <w:r w:rsidRPr="00AB5E11">
              <w:rPr>
                <w:sz w:val="22"/>
                <w:szCs w:val="22"/>
              </w:rPr>
              <w:t xml:space="preserve">kelių įstatymo Nr. I-891 4, 5, 9, 10, </w:t>
            </w:r>
            <w:r w:rsidR="00E935FB">
              <w:rPr>
                <w:sz w:val="22"/>
                <w:szCs w:val="22"/>
              </w:rPr>
              <w:t xml:space="preserve">13, </w:t>
            </w:r>
            <w:r w:rsidRPr="00AB5E11">
              <w:rPr>
                <w:sz w:val="22"/>
                <w:szCs w:val="22"/>
              </w:rPr>
              <w:t>18</w:t>
            </w:r>
            <w:r w:rsidR="00C35E9C">
              <w:rPr>
                <w:sz w:val="22"/>
                <w:szCs w:val="22"/>
              </w:rPr>
              <w:t xml:space="preserve">, </w:t>
            </w:r>
            <w:r w:rsidRPr="00AB5E11">
              <w:rPr>
                <w:sz w:val="22"/>
                <w:szCs w:val="22"/>
              </w:rPr>
              <w:t xml:space="preserve">20 straipsnių pakeitimo </w:t>
            </w:r>
            <w:r w:rsidR="00C35E9C" w:rsidRPr="00C35E9C">
              <w:rPr>
                <w:sz w:val="22"/>
                <w:szCs w:val="22"/>
              </w:rPr>
              <w:t xml:space="preserve">ir </w:t>
            </w:r>
            <w:r w:rsidR="00C35E9C" w:rsidRPr="00C35E9C">
              <w:rPr>
                <w:rFonts w:eastAsia="Calibri"/>
                <w:sz w:val="22"/>
                <w:szCs w:val="22"/>
              </w:rPr>
              <w:t>7 straipsnio pripažinimo netekusiu galios</w:t>
            </w:r>
            <w:r w:rsidR="00C35E9C" w:rsidRPr="00C35E9C">
              <w:rPr>
                <w:rFonts w:eastAsia="Calibri"/>
                <w:b/>
                <w:szCs w:val="24"/>
              </w:rPr>
              <w:t xml:space="preserve">  </w:t>
            </w:r>
            <w:r w:rsidRPr="00AB5E11">
              <w:rPr>
                <w:sz w:val="22"/>
                <w:szCs w:val="22"/>
              </w:rPr>
              <w:t>įstatymo</w:t>
            </w:r>
            <w:bookmarkEnd w:id="0"/>
            <w:bookmarkEnd w:id="1"/>
            <w:r>
              <w:rPr>
                <w:sz w:val="22"/>
                <w:szCs w:val="22"/>
              </w:rPr>
              <w:t xml:space="preserve"> projektas</w:t>
            </w:r>
            <w:bookmarkStart w:id="2" w:name="_Hlk69224777"/>
            <w:r>
              <w:rPr>
                <w:sz w:val="22"/>
                <w:szCs w:val="22"/>
              </w:rPr>
              <w:t>,</w:t>
            </w:r>
            <w:r w:rsidR="000C2227">
              <w:rPr>
                <w:sz w:val="22"/>
                <w:szCs w:val="22"/>
              </w:rPr>
              <w:t xml:space="preserve"> </w:t>
            </w:r>
            <w:r w:rsidRPr="00AB5E11">
              <w:rPr>
                <w:sz w:val="22"/>
                <w:szCs w:val="22"/>
              </w:rPr>
              <w:t xml:space="preserve">Lietuvos Respublikos </w:t>
            </w:r>
            <w:bookmarkStart w:id="3" w:name="_Hlk69216663"/>
            <w:r w:rsidRPr="00AB5E11">
              <w:rPr>
                <w:sz w:val="22"/>
                <w:szCs w:val="22"/>
              </w:rPr>
              <w:t>saugaus eismo automobilių keliais įstatymo Nr. VIII-2043 1, 6, 10 ir 11 straipsnių pakeitimo įstatymo</w:t>
            </w:r>
            <w:bookmarkEnd w:id="3"/>
            <w:r w:rsidRPr="00AB5E11">
              <w:rPr>
                <w:sz w:val="22"/>
                <w:szCs w:val="22"/>
              </w:rPr>
              <w:t xml:space="preserve"> </w:t>
            </w:r>
            <w:bookmarkStart w:id="4" w:name="_Hlk69224825"/>
            <w:bookmarkEnd w:id="2"/>
            <w:r>
              <w:rPr>
                <w:sz w:val="22"/>
                <w:szCs w:val="22"/>
              </w:rPr>
              <w:t>projektas,</w:t>
            </w:r>
            <w:r w:rsidR="000C2227">
              <w:rPr>
                <w:sz w:val="22"/>
                <w:szCs w:val="22"/>
              </w:rPr>
              <w:t xml:space="preserve"> </w:t>
            </w:r>
            <w:r w:rsidRPr="00AB5E11">
              <w:rPr>
                <w:sz w:val="22"/>
                <w:szCs w:val="22"/>
              </w:rPr>
              <w:t xml:space="preserve">Lietuvos Respublikos </w:t>
            </w:r>
            <w:bookmarkStart w:id="5" w:name="_Hlk69217162"/>
            <w:r w:rsidRPr="00AB5E11">
              <w:rPr>
                <w:sz w:val="22"/>
                <w:szCs w:val="22"/>
              </w:rPr>
              <w:t>kelių priežiūros ir plėtros programos finansavimo įstatymo Nr. VIII-2032 9 straipsnio pakeitimo įstatymo</w:t>
            </w:r>
            <w:bookmarkStart w:id="6" w:name="_Hlk69217340"/>
            <w:bookmarkStart w:id="7" w:name="_Hlk69224879"/>
            <w:bookmarkEnd w:id="4"/>
            <w:bookmarkEnd w:id="5"/>
            <w:r>
              <w:rPr>
                <w:sz w:val="22"/>
                <w:szCs w:val="22"/>
              </w:rPr>
              <w:t xml:space="preserve"> </w:t>
            </w:r>
            <w:r w:rsidRPr="00EA29F7">
              <w:rPr>
                <w:sz w:val="22"/>
                <w:szCs w:val="22"/>
              </w:rPr>
              <w:t>projektas,</w:t>
            </w:r>
            <w:r w:rsidR="000C2227" w:rsidRPr="00EA29F7">
              <w:rPr>
                <w:sz w:val="22"/>
                <w:szCs w:val="22"/>
              </w:rPr>
              <w:t xml:space="preserve"> </w:t>
            </w:r>
            <w:r w:rsidRPr="00EA29F7">
              <w:rPr>
                <w:sz w:val="22"/>
                <w:szCs w:val="22"/>
              </w:rPr>
              <w:t>Lietuvos Respublikos kelių priežiūros ir plėtros programos finansavimo įstatymo Nr. VIII-2032 pakeitimo įstatymo Nr. XIII-3420 2 ir 6 straipsnių pakeitimo įstatymo</w:t>
            </w:r>
            <w:bookmarkEnd w:id="6"/>
            <w:r w:rsidRPr="00EA29F7">
              <w:rPr>
                <w:sz w:val="22"/>
                <w:szCs w:val="22"/>
              </w:rPr>
              <w:t xml:space="preserve"> </w:t>
            </w:r>
            <w:bookmarkEnd w:id="7"/>
            <w:r w:rsidRPr="00EA29F7">
              <w:rPr>
                <w:sz w:val="22"/>
                <w:szCs w:val="22"/>
              </w:rPr>
              <w:t>projektas,</w:t>
            </w:r>
            <w:bookmarkStart w:id="8" w:name="_Hlk69224936"/>
            <w:r w:rsidR="000C2227" w:rsidRPr="00EA29F7">
              <w:rPr>
                <w:sz w:val="22"/>
                <w:szCs w:val="22"/>
              </w:rPr>
              <w:t xml:space="preserve"> </w:t>
            </w:r>
            <w:r w:rsidRPr="00EA29F7">
              <w:rPr>
                <w:sz w:val="22"/>
                <w:szCs w:val="22"/>
              </w:rPr>
              <w:t>Lietuvos Respublikos triukšmo valdymo įstatymo Nr. IX-2499 9</w:t>
            </w:r>
            <w:r w:rsidR="00E935FB">
              <w:rPr>
                <w:sz w:val="22"/>
                <w:szCs w:val="22"/>
              </w:rPr>
              <w:t>, 17</w:t>
            </w:r>
            <w:r w:rsidRPr="00EA29F7">
              <w:rPr>
                <w:sz w:val="22"/>
                <w:szCs w:val="22"/>
              </w:rPr>
              <w:t xml:space="preserve"> ir 18 straipsni</w:t>
            </w:r>
            <w:r w:rsidR="00B547F8">
              <w:rPr>
                <w:sz w:val="22"/>
                <w:szCs w:val="22"/>
              </w:rPr>
              <w:t>ų</w:t>
            </w:r>
            <w:r w:rsidRPr="00EA29F7">
              <w:rPr>
                <w:sz w:val="22"/>
                <w:szCs w:val="22"/>
              </w:rPr>
              <w:t xml:space="preserve"> pakeitimo įstatymo</w:t>
            </w:r>
            <w:r w:rsidR="00B547F8">
              <w:rPr>
                <w:sz w:val="22"/>
                <w:szCs w:val="22"/>
              </w:rPr>
              <w:t xml:space="preserve"> projektas</w:t>
            </w:r>
            <w:r w:rsidR="00EA29F7" w:rsidRPr="00EA29F7">
              <w:rPr>
                <w:sz w:val="22"/>
                <w:szCs w:val="22"/>
              </w:rPr>
              <w:t xml:space="preserve">, </w:t>
            </w:r>
            <w:r w:rsidR="00EA29F7">
              <w:rPr>
                <w:sz w:val="22"/>
                <w:szCs w:val="22"/>
              </w:rPr>
              <w:t>Lietuvos Respublikos ž</w:t>
            </w:r>
            <w:r w:rsidR="00EA29F7" w:rsidRPr="00EA29F7">
              <w:rPr>
                <w:bCs/>
                <w:sz w:val="22"/>
                <w:szCs w:val="22"/>
                <w:lang w:eastAsia="lt-LT"/>
              </w:rPr>
              <w:t>emės įstatymo</w:t>
            </w:r>
            <w:r w:rsidR="00EA29F7" w:rsidRPr="00EA29F7">
              <w:rPr>
                <w:sz w:val="22"/>
                <w:szCs w:val="22"/>
                <w:lang w:eastAsia="lt-LT"/>
              </w:rPr>
              <w:t xml:space="preserve"> </w:t>
            </w:r>
            <w:r w:rsidR="00EA29F7" w:rsidRPr="00EA29F7">
              <w:rPr>
                <w:bCs/>
                <w:sz w:val="22"/>
                <w:szCs w:val="22"/>
                <w:lang w:eastAsia="lt-LT"/>
              </w:rPr>
              <w:t>Nr. I-446 7 straipsnio pakeitimo įstatym</w:t>
            </w:r>
            <w:r w:rsidR="00EA29F7">
              <w:rPr>
                <w:bCs/>
                <w:sz w:val="22"/>
                <w:szCs w:val="22"/>
                <w:lang w:eastAsia="lt-LT"/>
              </w:rPr>
              <w:t xml:space="preserve">o </w:t>
            </w:r>
            <w:r w:rsidRPr="00EA29F7">
              <w:rPr>
                <w:sz w:val="22"/>
                <w:szCs w:val="22"/>
              </w:rPr>
              <w:t>projekt</w:t>
            </w:r>
            <w:bookmarkEnd w:id="8"/>
            <w:r w:rsidRPr="00EA29F7">
              <w:rPr>
                <w:sz w:val="22"/>
                <w:szCs w:val="22"/>
              </w:rPr>
              <w:t>as (toliau visi kartu – įstatymų projektai</w:t>
            </w:r>
            <w:r w:rsidR="00DE627E" w:rsidRPr="00EA29F7">
              <w:rPr>
                <w:sz w:val="22"/>
                <w:szCs w:val="22"/>
              </w:rPr>
              <w:t>)</w:t>
            </w:r>
          </w:p>
        </w:tc>
      </w:tr>
    </w:tbl>
    <w:p w14:paraId="28C6C991"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53"/>
        <w:gridCol w:w="6918"/>
      </w:tblGrid>
      <w:tr w:rsidR="003D12B4" w:rsidRPr="00292282" w14:paraId="0BF9FCE7" w14:textId="77777777" w:rsidTr="00851336">
        <w:trPr>
          <w:trHeight w:val="272"/>
        </w:trPr>
        <w:tc>
          <w:tcPr>
            <w:tcW w:w="2235" w:type="dxa"/>
            <w:shd w:val="clear" w:color="auto" w:fill="DBE5F1"/>
            <w:hideMark/>
          </w:tcPr>
          <w:p w14:paraId="6D2F77B8" w14:textId="77777777" w:rsidR="003D12B4" w:rsidRPr="00292282" w:rsidRDefault="00E40631" w:rsidP="00DF3675">
            <w:pPr>
              <w:rPr>
                <w:sz w:val="22"/>
                <w:szCs w:val="22"/>
              </w:rPr>
            </w:pPr>
            <w:r w:rsidRPr="00292282">
              <w:rPr>
                <w:b/>
                <w:sz w:val="22"/>
                <w:szCs w:val="22"/>
                <w:shd w:val="clear" w:color="auto" w:fill="DBE5F1"/>
              </w:rPr>
              <w:t>Projektų</w:t>
            </w:r>
            <w:r w:rsidR="003D12B4" w:rsidRPr="00292282">
              <w:rPr>
                <w:b/>
                <w:sz w:val="22"/>
                <w:szCs w:val="22"/>
                <w:shd w:val="clear" w:color="auto" w:fill="DBE5F1"/>
              </w:rPr>
              <w:t xml:space="preserve"> rengėjas</w:t>
            </w:r>
          </w:p>
        </w:tc>
        <w:tc>
          <w:tcPr>
            <w:tcW w:w="7337" w:type="dxa"/>
            <w:shd w:val="clear" w:color="auto" w:fill="DBE5F1"/>
            <w:hideMark/>
          </w:tcPr>
          <w:p w14:paraId="5110C8F3" w14:textId="37FF6ECB" w:rsidR="003D12B4" w:rsidRPr="00292282" w:rsidRDefault="00DD2237" w:rsidP="00DF3675">
            <w:pPr>
              <w:jc w:val="both"/>
              <w:rPr>
                <w:b/>
                <w:sz w:val="22"/>
                <w:szCs w:val="22"/>
              </w:rPr>
            </w:pPr>
            <w:r w:rsidRPr="00292282">
              <w:rPr>
                <w:sz w:val="22"/>
                <w:szCs w:val="22"/>
              </w:rPr>
              <w:t xml:space="preserve">Lietuvos Respublikos </w:t>
            </w:r>
            <w:r w:rsidR="00851336" w:rsidRPr="00292282">
              <w:rPr>
                <w:sz w:val="22"/>
                <w:szCs w:val="22"/>
              </w:rPr>
              <w:t xml:space="preserve">susisiekimo </w:t>
            </w:r>
            <w:r w:rsidRPr="00292282">
              <w:rPr>
                <w:sz w:val="22"/>
                <w:szCs w:val="22"/>
              </w:rPr>
              <w:t>ministerija</w:t>
            </w:r>
          </w:p>
        </w:tc>
      </w:tr>
    </w:tbl>
    <w:p w14:paraId="1067EF9B"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53"/>
        <w:gridCol w:w="6918"/>
      </w:tblGrid>
      <w:tr w:rsidR="003D12B4" w:rsidRPr="00292282" w14:paraId="71001FD1" w14:textId="77777777" w:rsidTr="00DF3675">
        <w:tc>
          <w:tcPr>
            <w:tcW w:w="2235" w:type="dxa"/>
            <w:shd w:val="clear" w:color="auto" w:fill="DBE5F1"/>
            <w:hideMark/>
          </w:tcPr>
          <w:p w14:paraId="7E5FBDEF" w14:textId="77777777" w:rsidR="003D12B4" w:rsidRPr="00292282" w:rsidRDefault="00E40631" w:rsidP="00DF3675">
            <w:pPr>
              <w:rPr>
                <w:b/>
                <w:sz w:val="22"/>
                <w:szCs w:val="22"/>
              </w:rPr>
            </w:pPr>
            <w:r w:rsidRPr="00292282">
              <w:rPr>
                <w:b/>
                <w:sz w:val="22"/>
                <w:szCs w:val="22"/>
              </w:rPr>
              <w:t>Projektų</w:t>
            </w:r>
            <w:r w:rsidR="003D12B4" w:rsidRPr="00292282">
              <w:rPr>
                <w:b/>
                <w:sz w:val="22"/>
                <w:szCs w:val="22"/>
              </w:rPr>
              <w:t xml:space="preserve"> tiksla</w:t>
            </w:r>
            <w:r w:rsidRPr="00292282">
              <w:rPr>
                <w:b/>
                <w:sz w:val="22"/>
                <w:szCs w:val="22"/>
              </w:rPr>
              <w:t>i</w:t>
            </w:r>
          </w:p>
        </w:tc>
        <w:tc>
          <w:tcPr>
            <w:tcW w:w="7337" w:type="dxa"/>
            <w:shd w:val="clear" w:color="auto" w:fill="DBE5F1"/>
            <w:hideMark/>
          </w:tcPr>
          <w:p w14:paraId="24DA97D9" w14:textId="14D48295" w:rsidR="003D12B4" w:rsidRPr="00B5082E" w:rsidRDefault="00F07D02" w:rsidP="00AB5E11">
            <w:pPr>
              <w:jc w:val="both"/>
              <w:rPr>
                <w:sz w:val="22"/>
                <w:szCs w:val="22"/>
              </w:rPr>
            </w:pPr>
            <w:r w:rsidRPr="00B5082E">
              <w:rPr>
                <w:color w:val="000000"/>
                <w:sz w:val="22"/>
                <w:szCs w:val="22"/>
              </w:rPr>
              <w:t>Sudaryti teisines prielaidas pertvarkyti valstybės įmonę Lietuvos automobilių kelių direkciją (toliau – Kelių direkcij</w:t>
            </w:r>
            <w:r w:rsidR="00B547F8" w:rsidRPr="00B5082E">
              <w:rPr>
                <w:color w:val="000000"/>
                <w:sz w:val="22"/>
                <w:szCs w:val="22"/>
              </w:rPr>
              <w:t>a</w:t>
            </w:r>
            <w:r w:rsidRPr="00B5082E">
              <w:rPr>
                <w:color w:val="000000"/>
                <w:sz w:val="22"/>
                <w:szCs w:val="22"/>
              </w:rPr>
              <w:t>) į akcinę bendrovę</w:t>
            </w:r>
            <w:r w:rsidR="00AB5E11" w:rsidRPr="00B5082E">
              <w:rPr>
                <w:sz w:val="22"/>
                <w:szCs w:val="22"/>
              </w:rPr>
              <w:t>.</w:t>
            </w:r>
          </w:p>
        </w:tc>
      </w:tr>
    </w:tbl>
    <w:p w14:paraId="2CD199C6"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10"/>
        <w:gridCol w:w="6961"/>
      </w:tblGrid>
      <w:tr w:rsidR="003D12B4" w:rsidRPr="00292282" w14:paraId="754FDC94" w14:textId="77777777" w:rsidTr="00DF3675">
        <w:trPr>
          <w:trHeight w:val="415"/>
        </w:trPr>
        <w:tc>
          <w:tcPr>
            <w:tcW w:w="2164" w:type="dxa"/>
            <w:shd w:val="clear" w:color="auto" w:fill="DBE5F1"/>
          </w:tcPr>
          <w:p w14:paraId="00051CB9" w14:textId="77777777" w:rsidR="003D12B4" w:rsidRPr="00292282" w:rsidRDefault="003D12B4" w:rsidP="00DF3675">
            <w:pPr>
              <w:rPr>
                <w:sz w:val="22"/>
                <w:szCs w:val="22"/>
              </w:rPr>
            </w:pPr>
          </w:p>
        </w:tc>
        <w:tc>
          <w:tcPr>
            <w:tcW w:w="7123" w:type="dxa"/>
            <w:shd w:val="clear" w:color="auto" w:fill="DBE5F1"/>
            <w:hideMark/>
          </w:tcPr>
          <w:p w14:paraId="5F2B85E0" w14:textId="77777777" w:rsidR="003D12B4" w:rsidRPr="00292282" w:rsidRDefault="00E40631" w:rsidP="00DF3675">
            <w:pPr>
              <w:jc w:val="center"/>
              <w:rPr>
                <w:b/>
                <w:sz w:val="22"/>
                <w:szCs w:val="22"/>
              </w:rPr>
            </w:pPr>
            <w:r w:rsidRPr="00292282">
              <w:rPr>
                <w:b/>
                <w:sz w:val="22"/>
                <w:szCs w:val="22"/>
              </w:rPr>
              <w:t>Siūlomų projektų</w:t>
            </w:r>
            <w:r w:rsidR="003D12B4" w:rsidRPr="00292282">
              <w:rPr>
                <w:b/>
                <w:sz w:val="22"/>
                <w:szCs w:val="22"/>
              </w:rPr>
              <w:t xml:space="preserve"> poveikio įvertinimas </w:t>
            </w:r>
          </w:p>
          <w:p w14:paraId="23BBC3B6" w14:textId="77777777" w:rsidR="003D12B4" w:rsidRPr="00292282" w:rsidRDefault="003D12B4" w:rsidP="00DF3675">
            <w:pPr>
              <w:jc w:val="center"/>
              <w:rPr>
                <w:b/>
                <w:sz w:val="22"/>
                <w:szCs w:val="22"/>
              </w:rPr>
            </w:pPr>
            <w:r w:rsidRPr="00292282">
              <w:rPr>
                <w:b/>
                <w:sz w:val="22"/>
                <w:szCs w:val="22"/>
              </w:rPr>
              <w:t>(</w:t>
            </w:r>
            <w:r w:rsidRPr="00292282">
              <w:rPr>
                <w:b/>
                <w:bCs/>
                <w:sz w:val="22"/>
                <w:szCs w:val="22"/>
              </w:rPr>
              <w:t>teigiamos ir (ar) neigiamos pasekmės)*</w:t>
            </w:r>
          </w:p>
        </w:tc>
      </w:tr>
    </w:tbl>
    <w:p w14:paraId="13CE1434"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219"/>
        <w:gridCol w:w="6852"/>
      </w:tblGrid>
      <w:tr w:rsidR="003D12B4" w:rsidRPr="00292282" w14:paraId="3B422329" w14:textId="77777777" w:rsidTr="00DF3675">
        <w:tc>
          <w:tcPr>
            <w:tcW w:w="2235" w:type="dxa"/>
            <w:shd w:val="clear" w:color="auto" w:fill="DBE5F1"/>
          </w:tcPr>
          <w:p w14:paraId="63E9BADF" w14:textId="77777777" w:rsidR="003D12B4" w:rsidRPr="00292282" w:rsidRDefault="003D12B4" w:rsidP="00DF3675">
            <w:pPr>
              <w:rPr>
                <w:b/>
                <w:sz w:val="22"/>
                <w:szCs w:val="22"/>
              </w:rPr>
            </w:pPr>
            <w:r w:rsidRPr="00292282">
              <w:rPr>
                <w:b/>
                <w:sz w:val="22"/>
                <w:szCs w:val="22"/>
              </w:rPr>
              <w:t xml:space="preserve">Poveikis atitinkamai </w:t>
            </w:r>
          </w:p>
          <w:p w14:paraId="18B2EEC1" w14:textId="77777777" w:rsidR="003D12B4" w:rsidRPr="00292282" w:rsidRDefault="003D12B4" w:rsidP="00DF3675">
            <w:pPr>
              <w:rPr>
                <w:b/>
                <w:sz w:val="22"/>
                <w:szCs w:val="22"/>
              </w:rPr>
            </w:pPr>
            <w:r w:rsidRPr="00292282">
              <w:rPr>
                <w:b/>
                <w:sz w:val="22"/>
                <w:szCs w:val="22"/>
              </w:rPr>
              <w:t>sričiai</w:t>
            </w:r>
          </w:p>
        </w:tc>
        <w:tc>
          <w:tcPr>
            <w:tcW w:w="6945" w:type="dxa"/>
          </w:tcPr>
          <w:p w14:paraId="15FE913C" w14:textId="77777777" w:rsidR="00DA34F6" w:rsidRPr="00DA34F6" w:rsidRDefault="00DA34F6" w:rsidP="00DA34F6">
            <w:pPr>
              <w:jc w:val="both"/>
              <w:rPr>
                <w:bCs/>
                <w:color w:val="000000"/>
                <w:sz w:val="22"/>
                <w:szCs w:val="22"/>
              </w:rPr>
            </w:pPr>
            <w:r w:rsidRPr="00DA34F6">
              <w:rPr>
                <w:color w:val="000000"/>
                <w:sz w:val="22"/>
                <w:szCs w:val="22"/>
              </w:rPr>
              <w:t xml:space="preserve">Atsižvelgiant į tai, kad po Kelių direkcijos pertvarkymo į akcinę bendrovę </w:t>
            </w:r>
            <w:r w:rsidRPr="00DA34F6">
              <w:rPr>
                <w:bCs/>
                <w:color w:val="000000"/>
                <w:sz w:val="22"/>
                <w:szCs w:val="22"/>
              </w:rPr>
              <w:t>iš esmės nebus keičiamas esamas teisinis reguliavimas</w:t>
            </w:r>
            <w:r w:rsidRPr="00DA34F6">
              <w:rPr>
                <w:color w:val="000000"/>
                <w:sz w:val="22"/>
                <w:szCs w:val="22"/>
              </w:rPr>
              <w:t xml:space="preserve">, </w:t>
            </w:r>
            <w:r w:rsidRPr="00DA34F6">
              <w:rPr>
                <w:bCs/>
                <w:color w:val="000000"/>
                <w:sz w:val="22"/>
                <w:szCs w:val="22"/>
              </w:rPr>
              <w:t xml:space="preserve">siūloma papildyti ir patikslinti keičiamų įstatymų nuostatas, vietoj juose vartojamo pavadinimo valstybės įmonė </w:t>
            </w:r>
            <w:r w:rsidRPr="00DA34F6">
              <w:rPr>
                <w:color w:val="000000"/>
                <w:sz w:val="22"/>
                <w:szCs w:val="22"/>
              </w:rPr>
              <w:t xml:space="preserve">Lietuvos automobilių kelių direkcija įrašyti </w:t>
            </w:r>
            <w:r w:rsidRPr="00DA34F6">
              <w:rPr>
                <w:bCs/>
                <w:color w:val="000000"/>
                <w:sz w:val="22"/>
                <w:szCs w:val="22"/>
              </w:rPr>
              <w:t>akcinė bendrovė Lietuvos automobilių kelių direkcija.</w:t>
            </w:r>
          </w:p>
          <w:p w14:paraId="237E319D" w14:textId="4256C634" w:rsidR="003D12B4" w:rsidRPr="0092231B" w:rsidRDefault="003D12B4" w:rsidP="005D54C4">
            <w:pPr>
              <w:jc w:val="both"/>
              <w:rPr>
                <w:sz w:val="22"/>
                <w:szCs w:val="22"/>
              </w:rPr>
            </w:pPr>
          </w:p>
        </w:tc>
      </w:tr>
    </w:tbl>
    <w:p w14:paraId="734BAE8A" w14:textId="77777777" w:rsidR="003D12B4" w:rsidRPr="00292282" w:rsidRDefault="003D12B4" w:rsidP="003D12B4">
      <w:pPr>
        <w:rPr>
          <w:sz w:val="22"/>
          <w:szCs w:val="22"/>
        </w:rPr>
      </w:pPr>
    </w:p>
    <w:tbl>
      <w:tblPr>
        <w:tblW w:w="9002" w:type="dxa"/>
        <w:tblLook w:val="00A0" w:firstRow="1" w:lastRow="0" w:firstColumn="1" w:lastColumn="0" w:noHBand="0" w:noVBand="0"/>
      </w:tblPr>
      <w:tblGrid>
        <w:gridCol w:w="2158"/>
        <w:gridCol w:w="6844"/>
      </w:tblGrid>
      <w:tr w:rsidR="003D12B4" w:rsidRPr="00292282" w14:paraId="4CFE618A" w14:textId="77777777" w:rsidTr="00487862">
        <w:trPr>
          <w:trHeight w:val="544"/>
        </w:trPr>
        <w:tc>
          <w:tcPr>
            <w:tcW w:w="2158" w:type="dxa"/>
            <w:shd w:val="clear" w:color="auto" w:fill="DBE5F1"/>
            <w:hideMark/>
          </w:tcPr>
          <w:p w14:paraId="3973CB62" w14:textId="77777777" w:rsidR="003D12B4" w:rsidRPr="00292282" w:rsidRDefault="003D12B4" w:rsidP="00DF3675">
            <w:pPr>
              <w:rPr>
                <w:b/>
                <w:sz w:val="22"/>
                <w:szCs w:val="22"/>
              </w:rPr>
            </w:pPr>
            <w:r w:rsidRPr="00292282">
              <w:rPr>
                <w:b/>
                <w:sz w:val="22"/>
                <w:szCs w:val="22"/>
              </w:rPr>
              <w:t xml:space="preserve">Poveikis </w:t>
            </w:r>
          </w:p>
          <w:p w14:paraId="2A4E5422" w14:textId="77777777" w:rsidR="003D12B4" w:rsidRPr="00292282" w:rsidRDefault="003D12B4" w:rsidP="00DF3675">
            <w:pPr>
              <w:rPr>
                <w:b/>
                <w:sz w:val="22"/>
                <w:szCs w:val="22"/>
              </w:rPr>
            </w:pPr>
            <w:r w:rsidRPr="00292282">
              <w:rPr>
                <w:b/>
                <w:sz w:val="22"/>
                <w:szCs w:val="22"/>
              </w:rPr>
              <w:t>valstybės finansams</w:t>
            </w:r>
          </w:p>
        </w:tc>
        <w:tc>
          <w:tcPr>
            <w:tcW w:w="6844" w:type="dxa"/>
            <w:hideMark/>
          </w:tcPr>
          <w:p w14:paraId="69F34037" w14:textId="77777777" w:rsidR="00AA3FE4" w:rsidRDefault="00AA3FE4" w:rsidP="00AA3FE4">
            <w:pPr>
              <w:jc w:val="both"/>
              <w:rPr>
                <w:rFonts w:asciiTheme="majorBidi" w:eastAsia="Calibri" w:hAnsiTheme="majorBidi" w:cstheme="majorBidi"/>
                <w:sz w:val="22"/>
                <w:szCs w:val="22"/>
              </w:rPr>
            </w:pPr>
            <w:r w:rsidRPr="00AA3FE4">
              <w:rPr>
                <w:rFonts w:asciiTheme="majorBidi" w:eastAsia="Calibri" w:hAnsiTheme="majorBidi" w:cstheme="majorBidi"/>
                <w:sz w:val="22"/>
                <w:szCs w:val="22"/>
              </w:rPr>
              <w:t>Nuosekliai auganti grąža valstybei (dividendai), mokamas nekilnojamo turto mokestis, mažesnis poreikis turto išlaikymo išlaidoms, mažėjanti administracinė našta. Pažymėtina, kad po pertvarkos būtų mažesnis valstybės lėšų poreikis investicijoms, kadangi akcinės bendrovės statuso suteikimas Kelių direkcijai sudarytų galimybę ne tik gauti paskolų iš bankų, tačiau ji galėtų tapti emitentu ir finansuotis savarankiškai ar per tarpininkus platindama savo vertybinius popierius biržoje.</w:t>
            </w:r>
          </w:p>
          <w:p w14:paraId="2991A71D" w14:textId="4D770478" w:rsidR="005D4FB6" w:rsidRPr="00AA3FE4" w:rsidRDefault="005D4FB6" w:rsidP="00AA3FE4">
            <w:pPr>
              <w:jc w:val="both"/>
              <w:rPr>
                <w:rFonts w:asciiTheme="majorBidi" w:eastAsia="Calibri" w:hAnsiTheme="majorBidi" w:cstheme="majorBidi"/>
                <w:sz w:val="22"/>
                <w:szCs w:val="22"/>
              </w:rPr>
            </w:pPr>
            <w:r w:rsidRPr="00AA3FE4">
              <w:rPr>
                <w:rFonts w:asciiTheme="majorBidi" w:eastAsia="Calibri" w:hAnsiTheme="majorBidi" w:cstheme="majorBidi"/>
                <w:sz w:val="22"/>
                <w:szCs w:val="22"/>
              </w:rPr>
              <w:t>Preliminariai pasirengimas pertvarkai (turto vertinimas, informacinių sistemų</w:t>
            </w:r>
            <w:r w:rsidRPr="005D4FB6">
              <w:rPr>
                <w:rFonts w:eastAsia="Calibri"/>
                <w:sz w:val="22"/>
                <w:szCs w:val="22"/>
              </w:rPr>
              <w:t xml:space="preserve"> pokyčiai, iškabų pakeitimas, kt. išlaidos) </w:t>
            </w:r>
            <w:r w:rsidR="00CA2456">
              <w:rPr>
                <w:rFonts w:eastAsia="Calibri"/>
                <w:sz w:val="22"/>
                <w:szCs w:val="22"/>
              </w:rPr>
              <w:t xml:space="preserve">Kelių direkcijai </w:t>
            </w:r>
            <w:r w:rsidRPr="005D4FB6">
              <w:rPr>
                <w:rFonts w:eastAsia="Calibri"/>
                <w:sz w:val="22"/>
                <w:szCs w:val="22"/>
              </w:rPr>
              <w:t>kainuos apie 14 tūkst. eurų.</w:t>
            </w:r>
            <w:r w:rsidR="00F07D02">
              <w:rPr>
                <w:rFonts w:eastAsia="Calibri"/>
                <w:sz w:val="22"/>
                <w:szCs w:val="22"/>
              </w:rPr>
              <w:t xml:space="preserve"> </w:t>
            </w:r>
          </w:p>
          <w:p w14:paraId="19FE548D" w14:textId="7F98F23A" w:rsidR="003D12B4" w:rsidRPr="005D4FB6" w:rsidRDefault="003D12B4" w:rsidP="00F25E01">
            <w:pPr>
              <w:jc w:val="both"/>
              <w:rPr>
                <w:sz w:val="22"/>
                <w:szCs w:val="22"/>
              </w:rPr>
            </w:pPr>
          </w:p>
        </w:tc>
      </w:tr>
    </w:tbl>
    <w:p w14:paraId="55F0CD70" w14:textId="77777777" w:rsidR="003D12B4" w:rsidRPr="00292282" w:rsidRDefault="003D12B4" w:rsidP="003D12B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1"/>
        <w:gridCol w:w="6880"/>
      </w:tblGrid>
      <w:tr w:rsidR="003D12B4" w:rsidRPr="00292282" w14:paraId="09C45DAF" w14:textId="77777777" w:rsidTr="00A06F1A">
        <w:tc>
          <w:tcPr>
            <w:tcW w:w="2191" w:type="dxa"/>
            <w:tcBorders>
              <w:top w:val="nil"/>
              <w:left w:val="nil"/>
              <w:bottom w:val="nil"/>
              <w:right w:val="nil"/>
            </w:tcBorders>
            <w:shd w:val="clear" w:color="auto" w:fill="DBE5F1"/>
          </w:tcPr>
          <w:p w14:paraId="12062785" w14:textId="77777777" w:rsidR="003D12B4" w:rsidRPr="00292282" w:rsidRDefault="003D12B4" w:rsidP="00DF3675">
            <w:pPr>
              <w:shd w:val="clear" w:color="auto" w:fill="DBE5F1"/>
              <w:rPr>
                <w:b/>
                <w:sz w:val="22"/>
                <w:szCs w:val="22"/>
              </w:rPr>
            </w:pPr>
            <w:r w:rsidRPr="00292282">
              <w:rPr>
                <w:b/>
                <w:sz w:val="22"/>
                <w:szCs w:val="22"/>
              </w:rPr>
              <w:t>Poveikis administracinei naštai</w:t>
            </w:r>
          </w:p>
          <w:p w14:paraId="1126C707" w14:textId="77777777" w:rsidR="003D12B4" w:rsidRPr="00292282" w:rsidRDefault="003D12B4" w:rsidP="00DF3675">
            <w:pPr>
              <w:rPr>
                <w:sz w:val="22"/>
                <w:szCs w:val="22"/>
              </w:rPr>
            </w:pPr>
          </w:p>
        </w:tc>
        <w:tc>
          <w:tcPr>
            <w:tcW w:w="6880" w:type="dxa"/>
            <w:tcBorders>
              <w:top w:val="nil"/>
              <w:left w:val="nil"/>
              <w:bottom w:val="nil"/>
              <w:right w:val="nil"/>
            </w:tcBorders>
            <w:hideMark/>
          </w:tcPr>
          <w:p w14:paraId="17AE0361" w14:textId="3C4C9CC1" w:rsidR="003D12B4" w:rsidRPr="00292282" w:rsidRDefault="00CA2456" w:rsidP="0082216F">
            <w:pPr>
              <w:jc w:val="both"/>
              <w:rPr>
                <w:sz w:val="22"/>
                <w:szCs w:val="22"/>
              </w:rPr>
            </w:pPr>
            <w:r>
              <w:rPr>
                <w:sz w:val="22"/>
                <w:szCs w:val="22"/>
              </w:rPr>
              <w:t>Įstatymų projektai</w:t>
            </w:r>
            <w:r w:rsidR="009B6E36">
              <w:rPr>
                <w:sz w:val="22"/>
                <w:szCs w:val="22"/>
              </w:rPr>
              <w:t xml:space="preserve">s bus </w:t>
            </w:r>
            <w:r>
              <w:rPr>
                <w:sz w:val="22"/>
                <w:szCs w:val="22"/>
              </w:rPr>
              <w:t>mažin</w:t>
            </w:r>
            <w:r w:rsidR="009B6E36">
              <w:rPr>
                <w:sz w:val="22"/>
                <w:szCs w:val="22"/>
              </w:rPr>
              <w:t>ama</w:t>
            </w:r>
            <w:r>
              <w:rPr>
                <w:sz w:val="22"/>
                <w:szCs w:val="22"/>
              </w:rPr>
              <w:t xml:space="preserve"> </w:t>
            </w:r>
            <w:r w:rsidR="00CC0C26" w:rsidRPr="00292282">
              <w:rPr>
                <w:sz w:val="22"/>
                <w:szCs w:val="22"/>
              </w:rPr>
              <w:t>administracin</w:t>
            </w:r>
            <w:r w:rsidR="009B6E36">
              <w:rPr>
                <w:sz w:val="22"/>
                <w:szCs w:val="22"/>
              </w:rPr>
              <w:t>ė</w:t>
            </w:r>
            <w:r w:rsidR="00CC0C26" w:rsidRPr="00292282">
              <w:rPr>
                <w:sz w:val="22"/>
                <w:szCs w:val="22"/>
              </w:rPr>
              <w:t xml:space="preserve"> našt</w:t>
            </w:r>
            <w:r w:rsidR="009B6E36">
              <w:rPr>
                <w:sz w:val="22"/>
                <w:szCs w:val="22"/>
              </w:rPr>
              <w:t>a</w:t>
            </w:r>
            <w:r>
              <w:rPr>
                <w:sz w:val="22"/>
                <w:szCs w:val="22"/>
              </w:rPr>
              <w:t>. Kelių direkcijos pe</w:t>
            </w:r>
            <w:r w:rsidRPr="00CA2456">
              <w:rPr>
                <w:sz w:val="22"/>
                <w:szCs w:val="22"/>
              </w:rPr>
              <w:t>rtvarka siekiama sudaryti sąlygas diegti geriausią korporatyvinio valdymo praktiką</w:t>
            </w:r>
            <w:r w:rsidR="006B7196">
              <w:rPr>
                <w:sz w:val="22"/>
                <w:szCs w:val="22"/>
              </w:rPr>
              <w:t xml:space="preserve">, išlaikant </w:t>
            </w:r>
            <w:r w:rsidRPr="00CA2456">
              <w:rPr>
                <w:sz w:val="22"/>
                <w:szCs w:val="22"/>
              </w:rPr>
              <w:t>valstybės kontrol</w:t>
            </w:r>
            <w:r w:rsidR="006B7196">
              <w:rPr>
                <w:sz w:val="22"/>
                <w:szCs w:val="22"/>
              </w:rPr>
              <w:t>ę ir</w:t>
            </w:r>
            <w:r w:rsidRPr="00CA2456">
              <w:rPr>
                <w:sz w:val="22"/>
                <w:szCs w:val="22"/>
              </w:rPr>
              <w:t xml:space="preserve"> valdžios balans</w:t>
            </w:r>
            <w:r w:rsidR="006B7196">
              <w:rPr>
                <w:sz w:val="22"/>
                <w:szCs w:val="22"/>
              </w:rPr>
              <w:t>ą</w:t>
            </w:r>
            <w:r w:rsidRPr="00CA2456">
              <w:rPr>
                <w:sz w:val="22"/>
                <w:szCs w:val="22"/>
              </w:rPr>
              <w:t>. Valstybės įmonės valdyme valdyba labiau atlieka priežiūros funkciją, o vis</w:t>
            </w:r>
            <w:r w:rsidR="006628AF">
              <w:rPr>
                <w:sz w:val="22"/>
                <w:szCs w:val="22"/>
              </w:rPr>
              <w:t>ą</w:t>
            </w:r>
            <w:r w:rsidRPr="00CA2456">
              <w:rPr>
                <w:sz w:val="22"/>
                <w:szCs w:val="22"/>
              </w:rPr>
              <w:t xml:space="preserve"> reikšming</w:t>
            </w:r>
            <w:r w:rsidR="006628AF">
              <w:rPr>
                <w:sz w:val="22"/>
                <w:szCs w:val="22"/>
              </w:rPr>
              <w:t>ą</w:t>
            </w:r>
            <w:r w:rsidRPr="00CA2456">
              <w:rPr>
                <w:sz w:val="22"/>
                <w:szCs w:val="22"/>
              </w:rPr>
              <w:t xml:space="preserve"> valdym</w:t>
            </w:r>
            <w:r w:rsidR="006628AF">
              <w:rPr>
                <w:sz w:val="22"/>
                <w:szCs w:val="22"/>
              </w:rPr>
              <w:t>ą</w:t>
            </w:r>
            <w:r w:rsidRPr="00CA2456">
              <w:rPr>
                <w:sz w:val="22"/>
                <w:szCs w:val="22"/>
              </w:rPr>
              <w:t xml:space="preserve"> vykdo ministerij</w:t>
            </w:r>
            <w:r w:rsidR="006628AF">
              <w:rPr>
                <w:sz w:val="22"/>
                <w:szCs w:val="22"/>
              </w:rPr>
              <w:t>a</w:t>
            </w:r>
            <w:r w:rsidRPr="00CA2456">
              <w:rPr>
                <w:sz w:val="22"/>
                <w:szCs w:val="22"/>
              </w:rPr>
              <w:t>. Specifiniai klausimai (pvz.</w:t>
            </w:r>
            <w:r w:rsidR="00B547F8">
              <w:rPr>
                <w:sz w:val="22"/>
                <w:szCs w:val="22"/>
              </w:rPr>
              <w:t>,</w:t>
            </w:r>
            <w:r w:rsidRPr="00CA2456">
              <w:rPr>
                <w:sz w:val="22"/>
                <w:szCs w:val="22"/>
              </w:rPr>
              <w:t xml:space="preserve"> metini</w:t>
            </w:r>
            <w:r w:rsidR="00B547F8">
              <w:rPr>
                <w:sz w:val="22"/>
                <w:szCs w:val="22"/>
              </w:rPr>
              <w:t>ų</w:t>
            </w:r>
            <w:r w:rsidRPr="00CA2456">
              <w:rPr>
                <w:sz w:val="22"/>
                <w:szCs w:val="22"/>
              </w:rPr>
              <w:t xml:space="preserve"> turto įsigijimo ir skolinimosi planų, pajamų ir išlaidų sąmatų tvirtinimas) reikalauja, kad</w:t>
            </w:r>
            <w:r w:rsidR="006628AF">
              <w:rPr>
                <w:sz w:val="22"/>
                <w:szCs w:val="22"/>
              </w:rPr>
              <w:t xml:space="preserve"> </w:t>
            </w:r>
            <w:r w:rsidRPr="00CA2456">
              <w:rPr>
                <w:sz w:val="22"/>
                <w:szCs w:val="22"/>
              </w:rPr>
              <w:t xml:space="preserve">ministerijoje būtų užtikrintas aukštas įsitraukimo į </w:t>
            </w:r>
            <w:r w:rsidR="006628AF">
              <w:rPr>
                <w:sz w:val="22"/>
                <w:szCs w:val="22"/>
              </w:rPr>
              <w:t xml:space="preserve">valstybės </w:t>
            </w:r>
            <w:r w:rsidRPr="00CA2456">
              <w:rPr>
                <w:sz w:val="22"/>
                <w:szCs w:val="22"/>
              </w:rPr>
              <w:t>įmonės veiklą lygis. Ministerijai</w:t>
            </w:r>
            <w:r w:rsidR="0082216F">
              <w:rPr>
                <w:sz w:val="22"/>
                <w:szCs w:val="22"/>
              </w:rPr>
              <w:t xml:space="preserve">, kaip valstybės įmonės savininko teises ir pareigas įgyvendinančiai institucijai, </w:t>
            </w:r>
            <w:r w:rsidRPr="00CA2456">
              <w:rPr>
                <w:sz w:val="22"/>
                <w:szCs w:val="22"/>
              </w:rPr>
              <w:t>yra priskirt</w:t>
            </w:r>
            <w:r w:rsidR="0082216F">
              <w:rPr>
                <w:sz w:val="22"/>
                <w:szCs w:val="22"/>
              </w:rPr>
              <w:t xml:space="preserve">os </w:t>
            </w:r>
            <w:r w:rsidRPr="00CA2456">
              <w:rPr>
                <w:sz w:val="22"/>
                <w:szCs w:val="22"/>
              </w:rPr>
              <w:t>funkcij</w:t>
            </w:r>
            <w:r w:rsidR="0082216F">
              <w:rPr>
                <w:sz w:val="22"/>
                <w:szCs w:val="22"/>
              </w:rPr>
              <w:t>os</w:t>
            </w:r>
            <w:r w:rsidRPr="00CA2456">
              <w:rPr>
                <w:sz w:val="22"/>
                <w:szCs w:val="22"/>
              </w:rPr>
              <w:t xml:space="preserve">, kurios, siekiant didesnio nepriklausomumo, skaidrumo ir maksimalaus efektyvumo, pertvarkius </w:t>
            </w:r>
            <w:r w:rsidR="0082216F">
              <w:rPr>
                <w:sz w:val="22"/>
                <w:szCs w:val="22"/>
              </w:rPr>
              <w:t xml:space="preserve">valstybės </w:t>
            </w:r>
            <w:r w:rsidRPr="00CA2456">
              <w:rPr>
                <w:sz w:val="22"/>
                <w:szCs w:val="22"/>
              </w:rPr>
              <w:t>įmon</w:t>
            </w:r>
            <w:r w:rsidR="0082216F">
              <w:rPr>
                <w:sz w:val="22"/>
                <w:szCs w:val="22"/>
              </w:rPr>
              <w:t>ę</w:t>
            </w:r>
            <w:r w:rsidRPr="00CA2456">
              <w:rPr>
                <w:sz w:val="22"/>
                <w:szCs w:val="22"/>
              </w:rPr>
              <w:t xml:space="preserve"> į </w:t>
            </w:r>
            <w:r w:rsidR="0082216F">
              <w:rPr>
                <w:sz w:val="22"/>
                <w:szCs w:val="22"/>
              </w:rPr>
              <w:t xml:space="preserve">akcinę </w:t>
            </w:r>
            <w:r w:rsidRPr="00CA2456">
              <w:rPr>
                <w:sz w:val="22"/>
                <w:szCs w:val="22"/>
              </w:rPr>
              <w:t>bendrov</w:t>
            </w:r>
            <w:r w:rsidR="0082216F">
              <w:rPr>
                <w:sz w:val="22"/>
                <w:szCs w:val="22"/>
              </w:rPr>
              <w:t>ę</w:t>
            </w:r>
            <w:r w:rsidRPr="00CA2456">
              <w:rPr>
                <w:sz w:val="22"/>
                <w:szCs w:val="22"/>
              </w:rPr>
              <w:t xml:space="preserve"> būtų perskirstytos tarp valdymo organų, kurie reikšmingus sprendimus g</w:t>
            </w:r>
            <w:r w:rsidR="0082216F">
              <w:rPr>
                <w:sz w:val="22"/>
                <w:szCs w:val="22"/>
              </w:rPr>
              <w:t>alėtų</w:t>
            </w:r>
            <w:r w:rsidRPr="00CA2456">
              <w:rPr>
                <w:sz w:val="22"/>
                <w:szCs w:val="22"/>
              </w:rPr>
              <w:t xml:space="preserve"> priimti greičiau ir nešališkai, t</w:t>
            </w:r>
            <w:r w:rsidR="00B547F8">
              <w:rPr>
                <w:sz w:val="22"/>
                <w:szCs w:val="22"/>
              </w:rPr>
              <w:t>am nebūtų</w:t>
            </w:r>
            <w:r w:rsidRPr="00CA2456">
              <w:rPr>
                <w:sz w:val="22"/>
                <w:szCs w:val="22"/>
              </w:rPr>
              <w:t xml:space="preserve"> </w:t>
            </w:r>
            <w:r w:rsidR="0082216F">
              <w:rPr>
                <w:sz w:val="22"/>
                <w:szCs w:val="22"/>
              </w:rPr>
              <w:t>naudoja</w:t>
            </w:r>
            <w:r w:rsidR="00B547F8">
              <w:rPr>
                <w:sz w:val="22"/>
                <w:szCs w:val="22"/>
              </w:rPr>
              <w:t>mi</w:t>
            </w:r>
            <w:r w:rsidR="0082216F">
              <w:rPr>
                <w:sz w:val="22"/>
                <w:szCs w:val="22"/>
              </w:rPr>
              <w:t xml:space="preserve"> </w:t>
            </w:r>
            <w:r w:rsidRPr="00CA2456">
              <w:rPr>
                <w:sz w:val="22"/>
                <w:szCs w:val="22"/>
              </w:rPr>
              <w:t>pačios ministerijos resurs</w:t>
            </w:r>
            <w:r w:rsidR="00B547F8">
              <w:rPr>
                <w:sz w:val="22"/>
                <w:szCs w:val="22"/>
              </w:rPr>
              <w:t>ai</w:t>
            </w:r>
            <w:r w:rsidRPr="00CA2456">
              <w:rPr>
                <w:sz w:val="22"/>
                <w:szCs w:val="22"/>
              </w:rPr>
              <w:t>.</w:t>
            </w:r>
            <w:r w:rsidR="0082216F">
              <w:rPr>
                <w:sz w:val="22"/>
                <w:szCs w:val="22"/>
              </w:rPr>
              <w:t xml:space="preserve"> </w:t>
            </w:r>
            <w:r w:rsidRPr="00CA2456">
              <w:rPr>
                <w:sz w:val="22"/>
                <w:szCs w:val="22"/>
              </w:rPr>
              <w:t>Taip pat</w:t>
            </w:r>
            <w:r w:rsidR="00120087">
              <w:rPr>
                <w:sz w:val="22"/>
                <w:szCs w:val="22"/>
              </w:rPr>
              <w:t xml:space="preserve"> </w:t>
            </w:r>
            <w:r w:rsidRPr="00CA2456">
              <w:rPr>
                <w:sz w:val="22"/>
                <w:szCs w:val="22"/>
              </w:rPr>
              <w:t>mažinama administracinė našta valdant turtą (nereikės</w:t>
            </w:r>
            <w:r w:rsidR="0082216F">
              <w:rPr>
                <w:sz w:val="22"/>
                <w:szCs w:val="22"/>
              </w:rPr>
              <w:t xml:space="preserve"> Vyriausybės</w:t>
            </w:r>
            <w:r w:rsidRPr="00CA2456">
              <w:rPr>
                <w:sz w:val="22"/>
                <w:szCs w:val="22"/>
              </w:rPr>
              <w:t xml:space="preserve">, ministerijos, kitų institucijų sprendimų mažareikšmiams ūkiniams </w:t>
            </w:r>
            <w:r w:rsidRPr="00CA2456">
              <w:rPr>
                <w:sz w:val="22"/>
                <w:szCs w:val="22"/>
              </w:rPr>
              <w:lastRenderedPageBreak/>
              <w:t>klausimams; išvengiama ilgų, nelanksčių nuomos, turto nurašymo procedūrų).</w:t>
            </w:r>
          </w:p>
        </w:tc>
      </w:tr>
    </w:tbl>
    <w:p w14:paraId="32E48125" w14:textId="59B73EFF" w:rsidR="003D12B4" w:rsidRPr="00292282" w:rsidRDefault="003D12B4" w:rsidP="003D12B4">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292282" w:rsidRPr="00292282" w14:paraId="30192752" w14:textId="77777777" w:rsidTr="00292282">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65548D1D" w14:textId="77777777" w:rsidR="00292282" w:rsidRPr="00292282" w:rsidRDefault="00292282" w:rsidP="00292282">
            <w:pPr>
              <w:shd w:val="clear" w:color="auto" w:fill="DBE5F1"/>
              <w:rPr>
                <w:sz w:val="22"/>
                <w:szCs w:val="22"/>
                <w:lang w:val="en-GB" w:eastAsia="en-GB"/>
              </w:rPr>
            </w:pPr>
            <w:r w:rsidRPr="00292282">
              <w:rPr>
                <w:b/>
                <w:bCs/>
                <w:sz w:val="22"/>
                <w:szCs w:val="22"/>
                <w:lang w:eastAsia="en-GB"/>
              </w:rPr>
              <w:t>Poveikis ekonomikai</w:t>
            </w:r>
          </w:p>
        </w:tc>
        <w:tc>
          <w:tcPr>
            <w:tcW w:w="6803" w:type="dxa"/>
            <w:tcBorders>
              <w:top w:val="nil"/>
              <w:left w:val="nil"/>
              <w:bottom w:val="nil"/>
              <w:right w:val="nil"/>
            </w:tcBorders>
            <w:tcMar>
              <w:top w:w="0" w:type="dxa"/>
              <w:left w:w="108" w:type="dxa"/>
              <w:bottom w:w="0" w:type="dxa"/>
              <w:right w:w="108" w:type="dxa"/>
            </w:tcMar>
            <w:hideMark/>
          </w:tcPr>
          <w:p w14:paraId="77B684FF" w14:textId="5BE305D1" w:rsidR="00292282" w:rsidRPr="00292282" w:rsidRDefault="00CA2456" w:rsidP="00292282">
            <w:pPr>
              <w:jc w:val="both"/>
              <w:rPr>
                <w:b/>
                <w:bCs/>
                <w:sz w:val="22"/>
                <w:szCs w:val="22"/>
                <w:lang w:val="en-GB" w:eastAsia="en-GB"/>
              </w:rPr>
            </w:pPr>
            <w:r>
              <w:rPr>
                <w:sz w:val="22"/>
                <w:szCs w:val="22"/>
              </w:rPr>
              <w:t xml:space="preserve">Įstatymų projektai </w:t>
            </w:r>
            <w:r w:rsidR="00292282" w:rsidRPr="00292282">
              <w:rPr>
                <w:sz w:val="22"/>
                <w:szCs w:val="22"/>
              </w:rPr>
              <w:t>poveikio ekonomikai neturės.</w:t>
            </w:r>
          </w:p>
        </w:tc>
      </w:tr>
      <w:tr w:rsidR="00292282" w:rsidRPr="00292282" w14:paraId="38555045" w14:textId="77777777" w:rsidTr="00292282">
        <w:tc>
          <w:tcPr>
            <w:tcW w:w="2268" w:type="dxa"/>
            <w:tcBorders>
              <w:top w:val="nil"/>
              <w:left w:val="nil"/>
              <w:bottom w:val="nil"/>
              <w:right w:val="nil"/>
            </w:tcBorders>
            <w:shd w:val="clear" w:color="auto" w:fill="DBE5F1"/>
            <w:tcMar>
              <w:top w:w="0" w:type="dxa"/>
              <w:left w:w="108" w:type="dxa"/>
              <w:bottom w:w="0" w:type="dxa"/>
              <w:right w:w="108" w:type="dxa"/>
            </w:tcMar>
            <w:hideMark/>
          </w:tcPr>
          <w:p w14:paraId="500631DB" w14:textId="77777777" w:rsidR="00292282" w:rsidRPr="00292282" w:rsidRDefault="00292282" w:rsidP="00292282">
            <w:pPr>
              <w:shd w:val="clear" w:color="auto" w:fill="DBE5F1"/>
              <w:rPr>
                <w:sz w:val="22"/>
                <w:szCs w:val="22"/>
                <w:lang w:val="en-GB" w:eastAsia="en-GB"/>
              </w:rPr>
            </w:pPr>
            <w:r w:rsidRPr="00292282">
              <w:rPr>
                <w:b/>
                <w:bCs/>
                <w:sz w:val="22"/>
                <w:szCs w:val="22"/>
                <w:lang w:eastAsia="en-GB"/>
              </w:rPr>
              <w:t> </w:t>
            </w:r>
          </w:p>
        </w:tc>
        <w:tc>
          <w:tcPr>
            <w:tcW w:w="6803" w:type="dxa"/>
            <w:tcBorders>
              <w:top w:val="nil"/>
              <w:left w:val="nil"/>
              <w:bottom w:val="nil"/>
              <w:right w:val="nil"/>
            </w:tcBorders>
            <w:tcMar>
              <w:top w:w="0" w:type="dxa"/>
              <w:left w:w="108" w:type="dxa"/>
              <w:bottom w:w="0" w:type="dxa"/>
              <w:right w:w="108" w:type="dxa"/>
            </w:tcMar>
            <w:hideMark/>
          </w:tcPr>
          <w:p w14:paraId="18B379D3" w14:textId="77777777" w:rsidR="00292282" w:rsidRPr="00292282" w:rsidRDefault="00292282" w:rsidP="00292282">
            <w:pPr>
              <w:jc w:val="both"/>
              <w:rPr>
                <w:sz w:val="22"/>
                <w:szCs w:val="22"/>
                <w:lang w:val="en-GB" w:eastAsia="en-GB"/>
              </w:rPr>
            </w:pPr>
            <w:r w:rsidRPr="00292282">
              <w:rPr>
                <w:sz w:val="22"/>
                <w:szCs w:val="22"/>
                <w:lang w:eastAsia="en-GB"/>
              </w:rPr>
              <w:t> </w:t>
            </w:r>
          </w:p>
        </w:tc>
      </w:tr>
    </w:tbl>
    <w:p w14:paraId="65F89AD2" w14:textId="77777777" w:rsidR="00292282" w:rsidRPr="00292282" w:rsidRDefault="00292282" w:rsidP="003D12B4">
      <w:pPr>
        <w:rPr>
          <w:iCs/>
          <w:sz w:val="22"/>
          <w:szCs w:val="22"/>
        </w:rPr>
      </w:pPr>
    </w:p>
    <w:p w14:paraId="62EA832D" w14:textId="77777777" w:rsidR="00292282" w:rsidRPr="00292282" w:rsidRDefault="00292282" w:rsidP="003D12B4">
      <w:pPr>
        <w:rPr>
          <w:i/>
          <w:sz w:val="22"/>
          <w:szCs w:val="22"/>
        </w:rPr>
      </w:pPr>
    </w:p>
    <w:tbl>
      <w:tblPr>
        <w:tblW w:w="0" w:type="auto"/>
        <w:tblLook w:val="00A0" w:firstRow="1" w:lastRow="0" w:firstColumn="1" w:lastColumn="0" w:noHBand="0" w:noVBand="0"/>
      </w:tblPr>
      <w:tblGrid>
        <w:gridCol w:w="9071"/>
      </w:tblGrid>
      <w:tr w:rsidR="003D12B4" w:rsidRPr="00292282" w14:paraId="67DEB9A9" w14:textId="77777777" w:rsidTr="00DF3675">
        <w:trPr>
          <w:trHeight w:val="396"/>
        </w:trPr>
        <w:tc>
          <w:tcPr>
            <w:tcW w:w="9606" w:type="dxa"/>
            <w:vMerge w:val="restart"/>
            <w:shd w:val="clear" w:color="auto" w:fill="DBE5F1"/>
            <w:hideMark/>
          </w:tcPr>
          <w:p w14:paraId="033B2C2E" w14:textId="77777777" w:rsidR="003D12B4" w:rsidRPr="00292282" w:rsidRDefault="003D12B4" w:rsidP="00DF3675">
            <w:pPr>
              <w:rPr>
                <w:b/>
                <w:sz w:val="22"/>
                <w:szCs w:val="22"/>
              </w:rPr>
            </w:pPr>
            <w:r w:rsidRPr="00292282">
              <w:rPr>
                <w:b/>
                <w:sz w:val="22"/>
                <w:szCs w:val="22"/>
              </w:rPr>
              <w:t>Kita svarbi informacija</w:t>
            </w:r>
          </w:p>
          <w:p w14:paraId="101A9BFC" w14:textId="2DB52AC2" w:rsidR="003D12B4" w:rsidRPr="00292282" w:rsidRDefault="00292282" w:rsidP="00DF3675">
            <w:pPr>
              <w:jc w:val="both"/>
              <w:rPr>
                <w:sz w:val="22"/>
                <w:szCs w:val="22"/>
              </w:rPr>
            </w:pPr>
            <w:r w:rsidRPr="00292282">
              <w:rPr>
                <w:sz w:val="22"/>
                <w:szCs w:val="22"/>
              </w:rPr>
              <w:t>-</w:t>
            </w:r>
          </w:p>
        </w:tc>
      </w:tr>
      <w:tr w:rsidR="003D12B4" w:rsidRPr="00292282" w14:paraId="287AADED" w14:textId="77777777" w:rsidTr="00DF3675">
        <w:trPr>
          <w:trHeight w:val="285"/>
        </w:trPr>
        <w:tc>
          <w:tcPr>
            <w:tcW w:w="0" w:type="auto"/>
            <w:vMerge/>
            <w:vAlign w:val="center"/>
            <w:hideMark/>
          </w:tcPr>
          <w:p w14:paraId="66857231" w14:textId="77777777" w:rsidR="003D12B4" w:rsidRPr="00292282" w:rsidRDefault="003D12B4" w:rsidP="00DF3675">
            <w:pPr>
              <w:rPr>
                <w:b/>
                <w:sz w:val="22"/>
                <w:szCs w:val="22"/>
              </w:rPr>
            </w:pPr>
          </w:p>
        </w:tc>
      </w:tr>
      <w:tr w:rsidR="003D12B4" w:rsidRPr="00292282" w14:paraId="1179C1F7" w14:textId="77777777" w:rsidTr="00DF3675">
        <w:trPr>
          <w:trHeight w:val="276"/>
        </w:trPr>
        <w:tc>
          <w:tcPr>
            <w:tcW w:w="0" w:type="auto"/>
            <w:vMerge/>
            <w:vAlign w:val="center"/>
            <w:hideMark/>
          </w:tcPr>
          <w:p w14:paraId="056F14B3" w14:textId="77777777" w:rsidR="003D12B4" w:rsidRPr="00292282" w:rsidRDefault="003D12B4" w:rsidP="00DF3675">
            <w:pPr>
              <w:rPr>
                <w:b/>
                <w:sz w:val="22"/>
                <w:szCs w:val="22"/>
              </w:rPr>
            </w:pPr>
          </w:p>
        </w:tc>
      </w:tr>
    </w:tbl>
    <w:p w14:paraId="0712D748" w14:textId="77777777" w:rsidR="00721777" w:rsidRPr="00292282" w:rsidRDefault="00721777" w:rsidP="003D12B4">
      <w:pPr>
        <w:pStyle w:val="ListParagraph1"/>
        <w:ind w:left="0"/>
        <w:contextualSpacing/>
        <w:jc w:val="both"/>
        <w:rPr>
          <w:b/>
          <w:sz w:val="22"/>
          <w:szCs w:val="22"/>
        </w:rPr>
      </w:pPr>
    </w:p>
    <w:p w14:paraId="78D9A19F" w14:textId="77777777" w:rsidR="00721777" w:rsidRPr="00292282" w:rsidRDefault="00721777" w:rsidP="003D12B4">
      <w:pPr>
        <w:pStyle w:val="ListParagraph1"/>
        <w:ind w:left="0"/>
        <w:contextualSpacing/>
        <w:jc w:val="both"/>
        <w:rPr>
          <w:b/>
          <w:sz w:val="22"/>
          <w:szCs w:val="22"/>
        </w:rPr>
      </w:pPr>
    </w:p>
    <w:p w14:paraId="501A4101" w14:textId="77777777" w:rsidR="003D12B4" w:rsidRPr="00292282" w:rsidRDefault="003D12B4" w:rsidP="003D12B4">
      <w:pPr>
        <w:pStyle w:val="ListParagraph1"/>
        <w:ind w:left="0"/>
        <w:contextualSpacing/>
        <w:jc w:val="both"/>
        <w:rPr>
          <w:b/>
          <w:sz w:val="22"/>
          <w:szCs w:val="22"/>
        </w:rPr>
      </w:pPr>
      <w:r w:rsidRPr="00292282">
        <w:rPr>
          <w:b/>
          <w:sz w:val="22"/>
          <w:szCs w:val="22"/>
        </w:rPr>
        <w:t>Informacija apie asmenį ir instituciją, atsakingą už poveikio vertinimą</w:t>
      </w:r>
    </w:p>
    <w:p w14:paraId="1A3CA11A" w14:textId="77777777" w:rsidR="003D12B4" w:rsidRPr="00292282" w:rsidRDefault="003D12B4" w:rsidP="003D12B4">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455"/>
      </w:tblGrid>
      <w:tr w:rsidR="003D12B4" w:rsidRPr="00292282" w14:paraId="61893828"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2FD1ED7" w14:textId="77777777" w:rsidR="003D12B4" w:rsidRPr="00292282" w:rsidRDefault="003D12B4" w:rsidP="00DF3675">
            <w:pPr>
              <w:pStyle w:val="ListParagraph1"/>
              <w:ind w:left="0"/>
              <w:rPr>
                <w:sz w:val="22"/>
                <w:szCs w:val="22"/>
              </w:rPr>
            </w:pPr>
            <w:r w:rsidRPr="00292282">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394E104" w14:textId="64D71D94" w:rsidR="003D12B4" w:rsidRPr="00292282" w:rsidRDefault="00292282" w:rsidP="002C68EB">
            <w:pPr>
              <w:pStyle w:val="ListParagraph1"/>
              <w:ind w:left="0"/>
              <w:rPr>
                <w:sz w:val="22"/>
                <w:szCs w:val="22"/>
              </w:rPr>
            </w:pPr>
            <w:r w:rsidRPr="00292282">
              <w:rPr>
                <w:sz w:val="22"/>
                <w:szCs w:val="22"/>
              </w:rPr>
              <w:t>Indrė Bernotaitė</w:t>
            </w:r>
          </w:p>
        </w:tc>
      </w:tr>
      <w:tr w:rsidR="003D12B4" w:rsidRPr="00292282" w14:paraId="17B3AA5C"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83C5156" w14:textId="77777777" w:rsidR="003D12B4" w:rsidRPr="00292282" w:rsidRDefault="003D12B4" w:rsidP="00DF3675">
            <w:pPr>
              <w:pStyle w:val="ListParagraph1"/>
              <w:ind w:left="0"/>
              <w:rPr>
                <w:b/>
                <w:sz w:val="22"/>
                <w:szCs w:val="22"/>
              </w:rPr>
            </w:pPr>
            <w:r w:rsidRPr="00292282">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D094547" w14:textId="761D7AB4" w:rsidR="003D12B4" w:rsidRPr="00292282" w:rsidRDefault="00292282" w:rsidP="00DF3675">
            <w:pPr>
              <w:pStyle w:val="ListParagraph1"/>
              <w:ind w:left="0"/>
              <w:jc w:val="both"/>
              <w:rPr>
                <w:sz w:val="22"/>
                <w:szCs w:val="22"/>
              </w:rPr>
            </w:pPr>
            <w:r w:rsidRPr="00292282">
              <w:rPr>
                <w:color w:val="000000"/>
                <w:spacing w:val="-1"/>
                <w:sz w:val="22"/>
                <w:szCs w:val="22"/>
              </w:rPr>
              <w:t xml:space="preserve">Valstybės turto ir įmonių valdymo </w:t>
            </w:r>
            <w:r w:rsidRPr="00292282">
              <w:rPr>
                <w:color w:val="000000"/>
                <w:sz w:val="22"/>
                <w:szCs w:val="22"/>
              </w:rPr>
              <w:t xml:space="preserve">skyriaus </w:t>
            </w:r>
            <w:r w:rsidRPr="00292282">
              <w:rPr>
                <w:color w:val="000000" w:themeColor="text1"/>
                <w:sz w:val="22"/>
                <w:szCs w:val="22"/>
              </w:rPr>
              <w:t>patarėja</w:t>
            </w:r>
          </w:p>
        </w:tc>
      </w:tr>
      <w:tr w:rsidR="003D12B4" w:rsidRPr="00292282" w14:paraId="6E35E9AD"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29B3EBF" w14:textId="77777777" w:rsidR="003D12B4" w:rsidRPr="00292282" w:rsidRDefault="003D12B4" w:rsidP="00DF3675">
            <w:pPr>
              <w:pStyle w:val="ListParagraph1"/>
              <w:ind w:left="0"/>
              <w:rPr>
                <w:b/>
                <w:sz w:val="22"/>
                <w:szCs w:val="22"/>
              </w:rPr>
            </w:pPr>
            <w:r w:rsidRPr="00292282">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8C30F7B" w14:textId="4FF4BF89" w:rsidR="003D12B4" w:rsidRPr="00292282" w:rsidRDefault="00292282" w:rsidP="00DF3675">
            <w:pPr>
              <w:pStyle w:val="ListParagraph1"/>
              <w:ind w:left="0"/>
              <w:jc w:val="both"/>
              <w:rPr>
                <w:sz w:val="22"/>
                <w:szCs w:val="22"/>
              </w:rPr>
            </w:pPr>
            <w:r w:rsidRPr="00292282">
              <w:rPr>
                <w:sz w:val="22"/>
                <w:szCs w:val="22"/>
              </w:rPr>
              <w:t xml:space="preserve">Susisiekimo </w:t>
            </w:r>
            <w:r w:rsidR="00604CA4" w:rsidRPr="00292282">
              <w:rPr>
                <w:sz w:val="22"/>
                <w:szCs w:val="22"/>
              </w:rPr>
              <w:t>ministerija</w:t>
            </w:r>
          </w:p>
        </w:tc>
      </w:tr>
      <w:tr w:rsidR="003D12B4" w:rsidRPr="00292282" w14:paraId="60FE467D"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5285C4" w14:textId="77777777" w:rsidR="003D12B4" w:rsidRPr="00292282" w:rsidRDefault="003D12B4" w:rsidP="00DF3675">
            <w:pPr>
              <w:pStyle w:val="ListParagraph1"/>
              <w:ind w:left="0"/>
              <w:rPr>
                <w:sz w:val="22"/>
                <w:szCs w:val="22"/>
              </w:rPr>
            </w:pPr>
            <w:r w:rsidRPr="00292282">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2BF086A" w14:textId="37E8F039" w:rsidR="00292282" w:rsidRPr="00292282" w:rsidRDefault="00292282" w:rsidP="00DF3675">
            <w:pPr>
              <w:pStyle w:val="ListParagraph1"/>
              <w:ind w:left="0"/>
              <w:jc w:val="both"/>
              <w:rPr>
                <w:sz w:val="22"/>
                <w:szCs w:val="22"/>
              </w:rPr>
            </w:pPr>
            <w:r w:rsidRPr="00292282">
              <w:rPr>
                <w:sz w:val="22"/>
                <w:szCs w:val="22"/>
              </w:rPr>
              <w:t>(8 5) 239 3849</w:t>
            </w:r>
          </w:p>
          <w:p w14:paraId="2D16DBE2" w14:textId="0B8B1C08" w:rsidR="00604CA4" w:rsidRPr="00292282" w:rsidRDefault="00292282" w:rsidP="00DF3675">
            <w:pPr>
              <w:pStyle w:val="ListParagraph1"/>
              <w:ind w:left="0"/>
              <w:jc w:val="both"/>
              <w:rPr>
                <w:sz w:val="22"/>
                <w:szCs w:val="22"/>
                <w:lang w:val="en-US"/>
              </w:rPr>
            </w:pPr>
            <w:r w:rsidRPr="00292282">
              <w:rPr>
                <w:sz w:val="22"/>
                <w:szCs w:val="22"/>
              </w:rPr>
              <w:t>indre.bernotaite@sumin.lt</w:t>
            </w:r>
          </w:p>
        </w:tc>
      </w:tr>
    </w:tbl>
    <w:p w14:paraId="15E31E00" w14:textId="77777777" w:rsidR="003D12B4" w:rsidRPr="00292282" w:rsidRDefault="003D12B4" w:rsidP="003D12B4">
      <w:pPr>
        <w:jc w:val="both"/>
        <w:rPr>
          <w:sz w:val="22"/>
          <w:szCs w:val="22"/>
        </w:rPr>
      </w:pPr>
    </w:p>
    <w:p w14:paraId="136A0518" w14:textId="147D3798" w:rsidR="003D12B4" w:rsidRPr="00292282" w:rsidRDefault="003D12B4" w:rsidP="00292282">
      <w:pPr>
        <w:pStyle w:val="Antrats"/>
        <w:tabs>
          <w:tab w:val="clear" w:pos="4153"/>
          <w:tab w:val="clear" w:pos="8306"/>
          <w:tab w:val="left" w:pos="6237"/>
        </w:tabs>
        <w:jc w:val="center"/>
        <w:rPr>
          <w:sz w:val="22"/>
          <w:szCs w:val="22"/>
        </w:rPr>
      </w:pPr>
      <w:r w:rsidRPr="00292282">
        <w:rPr>
          <w:sz w:val="22"/>
          <w:szCs w:val="22"/>
        </w:rPr>
        <w:t>__________________</w:t>
      </w:r>
    </w:p>
    <w:sectPr w:rsidR="003D12B4" w:rsidRPr="00292282" w:rsidSect="00292282">
      <w:footerReference w:type="default" r:id="rId8"/>
      <w:headerReference w:type="first" r:id="rId9"/>
      <w:pgSz w:w="11906" w:h="16838"/>
      <w:pgMar w:top="1134" w:right="1134"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A1ECF" w14:textId="77777777" w:rsidR="0070346D" w:rsidRDefault="0070346D">
      <w:r>
        <w:separator/>
      </w:r>
    </w:p>
  </w:endnote>
  <w:endnote w:type="continuationSeparator" w:id="0">
    <w:p w14:paraId="2A45917E" w14:textId="77777777" w:rsidR="0070346D" w:rsidRDefault="0070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9DCE" w14:textId="77777777" w:rsidR="009C3EC4" w:rsidRDefault="009C3EC4" w:rsidP="00744E90">
    <w:pPr>
      <w:pStyle w:val="Porat"/>
      <w:tabs>
        <w:tab w:val="clear" w:pos="4153"/>
        <w:tab w:val="clear" w:pos="8306"/>
        <w:tab w:val="left" w:pos="34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4D848" w14:textId="77777777" w:rsidR="0070346D" w:rsidRDefault="0070346D">
      <w:r>
        <w:separator/>
      </w:r>
    </w:p>
  </w:footnote>
  <w:footnote w:type="continuationSeparator" w:id="0">
    <w:p w14:paraId="37313D22" w14:textId="77777777" w:rsidR="0070346D" w:rsidRDefault="0070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4286947"/>
      <w:docPartObj>
        <w:docPartGallery w:val="Page Numbers (Top of Page)"/>
        <w:docPartUnique/>
      </w:docPartObj>
    </w:sdtPr>
    <w:sdtEndPr/>
    <w:sdtContent>
      <w:p w14:paraId="75534559" w14:textId="77777777" w:rsidR="009C3EC4" w:rsidRDefault="009C3EC4">
        <w:pPr>
          <w:pStyle w:val="Antrats"/>
          <w:jc w:val="center"/>
        </w:pPr>
        <w:r>
          <w:fldChar w:fldCharType="begin"/>
        </w:r>
        <w:r>
          <w:instrText>PAGE   \* MERGEFORMAT</w:instrText>
        </w:r>
        <w:r>
          <w:fldChar w:fldCharType="separate"/>
        </w:r>
        <w:r>
          <w:rPr>
            <w:noProof/>
          </w:rPr>
          <w:t>1</w:t>
        </w:r>
        <w:r>
          <w:fldChar w:fldCharType="end"/>
        </w:r>
      </w:p>
    </w:sdtContent>
  </w:sdt>
  <w:p w14:paraId="16985BC6" w14:textId="77777777" w:rsidR="009C3EC4" w:rsidRDefault="009C3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1"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2"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FA"/>
    <w:rsid w:val="00020DCE"/>
    <w:rsid w:val="00030E3D"/>
    <w:rsid w:val="00044F51"/>
    <w:rsid w:val="000C2227"/>
    <w:rsid w:val="000C3104"/>
    <w:rsid w:val="00106858"/>
    <w:rsid w:val="00120087"/>
    <w:rsid w:val="00121C2F"/>
    <w:rsid w:val="001304AB"/>
    <w:rsid w:val="0015216D"/>
    <w:rsid w:val="001814FA"/>
    <w:rsid w:val="00193FDE"/>
    <w:rsid w:val="001B25AB"/>
    <w:rsid w:val="002010D4"/>
    <w:rsid w:val="002147FF"/>
    <w:rsid w:val="00233726"/>
    <w:rsid w:val="0023572D"/>
    <w:rsid w:val="00250C3B"/>
    <w:rsid w:val="00292282"/>
    <w:rsid w:val="002A39DE"/>
    <w:rsid w:val="002A5303"/>
    <w:rsid w:val="002C68EB"/>
    <w:rsid w:val="002D1A3E"/>
    <w:rsid w:val="002D4E52"/>
    <w:rsid w:val="003378BC"/>
    <w:rsid w:val="00345B4C"/>
    <w:rsid w:val="0038085A"/>
    <w:rsid w:val="003927C2"/>
    <w:rsid w:val="003D12B4"/>
    <w:rsid w:val="003E0DCB"/>
    <w:rsid w:val="003F4FB9"/>
    <w:rsid w:val="003F512D"/>
    <w:rsid w:val="004113EC"/>
    <w:rsid w:val="00434F1F"/>
    <w:rsid w:val="0047295A"/>
    <w:rsid w:val="00472D3C"/>
    <w:rsid w:val="004820A9"/>
    <w:rsid w:val="00487862"/>
    <w:rsid w:val="004A61FB"/>
    <w:rsid w:val="004B5862"/>
    <w:rsid w:val="0052272C"/>
    <w:rsid w:val="00547C3C"/>
    <w:rsid w:val="00551509"/>
    <w:rsid w:val="00551DA7"/>
    <w:rsid w:val="005C5D32"/>
    <w:rsid w:val="005D4FB6"/>
    <w:rsid w:val="005D54C4"/>
    <w:rsid w:val="00604CA4"/>
    <w:rsid w:val="006628AF"/>
    <w:rsid w:val="00663DF2"/>
    <w:rsid w:val="006B023D"/>
    <w:rsid w:val="006B7196"/>
    <w:rsid w:val="006D1CF2"/>
    <w:rsid w:val="006D2EB7"/>
    <w:rsid w:val="006D3AA7"/>
    <w:rsid w:val="006D6293"/>
    <w:rsid w:val="006E4A13"/>
    <w:rsid w:val="006F4105"/>
    <w:rsid w:val="0070346D"/>
    <w:rsid w:val="007076F6"/>
    <w:rsid w:val="007127DE"/>
    <w:rsid w:val="007165D0"/>
    <w:rsid w:val="00721777"/>
    <w:rsid w:val="00727D53"/>
    <w:rsid w:val="00730EBF"/>
    <w:rsid w:val="00736388"/>
    <w:rsid w:val="00744E90"/>
    <w:rsid w:val="0075719D"/>
    <w:rsid w:val="0077658B"/>
    <w:rsid w:val="007951A1"/>
    <w:rsid w:val="00796C31"/>
    <w:rsid w:val="007C1EBC"/>
    <w:rsid w:val="00800EE2"/>
    <w:rsid w:val="008102F4"/>
    <w:rsid w:val="00810F7C"/>
    <w:rsid w:val="0082216F"/>
    <w:rsid w:val="0083298A"/>
    <w:rsid w:val="00851336"/>
    <w:rsid w:val="008603AB"/>
    <w:rsid w:val="00867D0A"/>
    <w:rsid w:val="00892F0F"/>
    <w:rsid w:val="008A022F"/>
    <w:rsid w:val="008D03B9"/>
    <w:rsid w:val="00920FEE"/>
    <w:rsid w:val="0092231B"/>
    <w:rsid w:val="00930700"/>
    <w:rsid w:val="00935D76"/>
    <w:rsid w:val="0093651A"/>
    <w:rsid w:val="0095184F"/>
    <w:rsid w:val="00981B72"/>
    <w:rsid w:val="009B6E36"/>
    <w:rsid w:val="009C3EC4"/>
    <w:rsid w:val="009D4CA6"/>
    <w:rsid w:val="009E481E"/>
    <w:rsid w:val="00A06F1A"/>
    <w:rsid w:val="00AA3FE4"/>
    <w:rsid w:val="00AB5E11"/>
    <w:rsid w:val="00AE3FC5"/>
    <w:rsid w:val="00AF4E3E"/>
    <w:rsid w:val="00AF5F81"/>
    <w:rsid w:val="00B304F3"/>
    <w:rsid w:val="00B5082E"/>
    <w:rsid w:val="00B547F8"/>
    <w:rsid w:val="00B61870"/>
    <w:rsid w:val="00B760FC"/>
    <w:rsid w:val="00B87C92"/>
    <w:rsid w:val="00BC558E"/>
    <w:rsid w:val="00C35E9C"/>
    <w:rsid w:val="00C3774A"/>
    <w:rsid w:val="00C45E2E"/>
    <w:rsid w:val="00C64390"/>
    <w:rsid w:val="00C74398"/>
    <w:rsid w:val="00CA2456"/>
    <w:rsid w:val="00CC0C26"/>
    <w:rsid w:val="00CE4835"/>
    <w:rsid w:val="00D12AF3"/>
    <w:rsid w:val="00D346E4"/>
    <w:rsid w:val="00D60330"/>
    <w:rsid w:val="00D62B72"/>
    <w:rsid w:val="00D75255"/>
    <w:rsid w:val="00DA1C5C"/>
    <w:rsid w:val="00DA34F6"/>
    <w:rsid w:val="00DD2237"/>
    <w:rsid w:val="00DE627E"/>
    <w:rsid w:val="00DE78B8"/>
    <w:rsid w:val="00DF1C39"/>
    <w:rsid w:val="00DF3675"/>
    <w:rsid w:val="00E302EE"/>
    <w:rsid w:val="00E40631"/>
    <w:rsid w:val="00E5271D"/>
    <w:rsid w:val="00E86E9A"/>
    <w:rsid w:val="00E935FB"/>
    <w:rsid w:val="00EA29F7"/>
    <w:rsid w:val="00F07D02"/>
    <w:rsid w:val="00F25E01"/>
    <w:rsid w:val="00F67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33FC2"/>
  <w15:docId w15:val="{D246CCA2-28DE-43B1-97F1-DE35EE51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basedOn w:val="Numatytasispastraiposriftas"/>
    <w:link w:val="Porat"/>
    <w:uiPriority w:val="99"/>
    <w:rsid w:val="009C3EC4"/>
    <w:rPr>
      <w:sz w:val="24"/>
      <w:lang w:val="lt-LT"/>
    </w:rPr>
  </w:style>
  <w:style w:type="paragraph" w:styleId="Komentarotema">
    <w:name w:val="annotation subject"/>
    <w:basedOn w:val="Komentarotekstas"/>
    <w:next w:val="Komentarotekstas"/>
    <w:link w:val="KomentarotemaDiagrama"/>
    <w:semiHidden/>
    <w:unhideWhenUsed/>
    <w:rsid w:val="00DF1C39"/>
    <w:rPr>
      <w:b/>
      <w:bCs/>
    </w:rPr>
  </w:style>
  <w:style w:type="character" w:customStyle="1" w:styleId="KomentarotekstasDiagrama">
    <w:name w:val="Komentaro tekstas Diagrama"/>
    <w:basedOn w:val="Numatytasispastraiposriftas"/>
    <w:link w:val="Komentarotekstas"/>
    <w:semiHidden/>
    <w:rsid w:val="00DF1C39"/>
    <w:rPr>
      <w:lang w:val="lt-LT"/>
    </w:rPr>
  </w:style>
  <w:style w:type="character" w:customStyle="1" w:styleId="KomentarotemaDiagrama">
    <w:name w:val="Komentaro tema Diagrama"/>
    <w:basedOn w:val="KomentarotekstasDiagrama"/>
    <w:link w:val="Komentarotema"/>
    <w:semiHidden/>
    <w:rsid w:val="00DF1C3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33297">
      <w:bodyDiv w:val="1"/>
      <w:marLeft w:val="0"/>
      <w:marRight w:val="0"/>
      <w:marTop w:val="0"/>
      <w:marBottom w:val="0"/>
      <w:divBdr>
        <w:top w:val="none" w:sz="0" w:space="0" w:color="auto"/>
        <w:left w:val="none" w:sz="0" w:space="0" w:color="auto"/>
        <w:bottom w:val="none" w:sz="0" w:space="0" w:color="auto"/>
        <w:right w:val="none" w:sz="0" w:space="0" w:color="auto"/>
      </w:divBdr>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20651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B0ED-845B-4BC3-AF47-0CC8EB10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584</Words>
  <Characters>3335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3912</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2021-06-09T11:59:00Z</dcterms:created>
  <dc:creator>lrvk</dc:creator>
  <cp:lastModifiedBy>Indrė Bernotaitė</cp:lastModifiedBy>
  <cp:lastPrinted>2003-02-28T06:49:00Z</cp:lastPrinted>
  <dcterms:modified xsi:type="dcterms:W3CDTF">2021-07-14T08:48:00Z</dcterms:modified>
  <cp:revision>7</cp:revision>
  <dc:title> </dc:title>
</cp:coreProperties>
</file>