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8E03" w14:textId="77777777" w:rsidR="007667F0" w:rsidRDefault="007667F0" w:rsidP="008F379B">
      <w:pPr>
        <w:ind w:left="10773" w:firstLine="426"/>
        <w:rPr>
          <w:szCs w:val="24"/>
          <w:lang w:eastAsia="lt-LT"/>
        </w:rPr>
      </w:pPr>
      <w:r>
        <w:rPr>
          <w:szCs w:val="24"/>
          <w:lang w:eastAsia="lt-LT"/>
        </w:rPr>
        <w:t xml:space="preserve">Valstybinio gyventojų apsaugos </w:t>
      </w:r>
    </w:p>
    <w:p w14:paraId="3AC9AA5C" w14:textId="77777777" w:rsidR="007667F0" w:rsidRDefault="007667F0" w:rsidP="008F379B">
      <w:pPr>
        <w:ind w:left="10773" w:firstLine="426"/>
        <w:rPr>
          <w:szCs w:val="24"/>
          <w:lang w:eastAsia="lt-LT"/>
        </w:rPr>
      </w:pPr>
      <w:r>
        <w:rPr>
          <w:szCs w:val="24"/>
          <w:lang w:eastAsia="lt-LT"/>
        </w:rPr>
        <w:t>plano branduolinės avarijos atveju</w:t>
      </w:r>
    </w:p>
    <w:p w14:paraId="659957C6" w14:textId="77777777" w:rsidR="007667F0" w:rsidRDefault="007667F0" w:rsidP="008F379B">
      <w:pPr>
        <w:ind w:left="10773" w:firstLine="426"/>
        <w:rPr>
          <w:szCs w:val="24"/>
          <w:lang w:eastAsia="lt-LT"/>
        </w:rPr>
      </w:pPr>
      <w:r>
        <w:rPr>
          <w:szCs w:val="24"/>
          <w:lang w:eastAsia="lt-LT"/>
        </w:rPr>
        <w:t>9 priedas</w:t>
      </w:r>
    </w:p>
    <w:p w14:paraId="46C93B4B" w14:textId="77777777" w:rsidR="007667F0" w:rsidRDefault="007667F0" w:rsidP="007667F0">
      <w:pPr>
        <w:jc w:val="center"/>
        <w:rPr>
          <w:b/>
          <w:bCs/>
          <w:caps/>
        </w:rPr>
      </w:pPr>
    </w:p>
    <w:p w14:paraId="30F48975" w14:textId="77777777" w:rsidR="007667F0" w:rsidRDefault="007667F0" w:rsidP="007667F0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gyventojų evakavimas iš branduolinės energetikos objektO (BALTARUSIJOS AE) </w:t>
      </w:r>
    </w:p>
    <w:p w14:paraId="304A25D8" w14:textId="6FD2DE83" w:rsidR="007667F0" w:rsidRDefault="00440E9E" w:rsidP="007667F0">
      <w:pPr>
        <w:jc w:val="center"/>
        <w:rPr>
          <w:b/>
          <w:bCs/>
          <w:caps/>
          <w:szCs w:val="24"/>
        </w:rPr>
      </w:pPr>
      <w:r w:rsidRPr="005F5A11">
        <w:rPr>
          <w:b/>
          <w:caps/>
          <w:szCs w:val="24"/>
        </w:rPr>
        <w:t xml:space="preserve">SKUBIŲJŲ </w:t>
      </w:r>
      <w:r w:rsidR="007667F0">
        <w:rPr>
          <w:b/>
          <w:bCs/>
          <w:caps/>
          <w:szCs w:val="24"/>
        </w:rPr>
        <w:t xml:space="preserve">apsaugomųjų veiksmų </w:t>
      </w:r>
      <w:r w:rsidRPr="005F5A11">
        <w:rPr>
          <w:b/>
          <w:caps/>
          <w:szCs w:val="24"/>
        </w:rPr>
        <w:t>PLANAVIMO</w:t>
      </w:r>
      <w:r w:rsidRPr="001C7A46">
        <w:rPr>
          <w:b/>
          <w:caps/>
          <w:szCs w:val="24"/>
        </w:rPr>
        <w:t xml:space="preserve"> </w:t>
      </w:r>
      <w:r w:rsidR="007667F0">
        <w:rPr>
          <w:b/>
          <w:bCs/>
          <w:caps/>
          <w:szCs w:val="24"/>
        </w:rPr>
        <w:t>zonos</w:t>
      </w:r>
    </w:p>
    <w:p w14:paraId="279AAF3B" w14:textId="77777777" w:rsidR="007667F0" w:rsidRDefault="007667F0" w:rsidP="007667F0">
      <w:pPr>
        <w:widowControl w:val="0"/>
        <w:jc w:val="center"/>
        <w:rPr>
          <w:b/>
          <w:caps/>
        </w:rPr>
      </w:pPr>
    </w:p>
    <w:tbl>
      <w:tblPr>
        <w:tblW w:w="1452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1218"/>
        <w:gridCol w:w="2614"/>
        <w:gridCol w:w="1134"/>
        <w:gridCol w:w="2977"/>
        <w:gridCol w:w="1134"/>
        <w:gridCol w:w="3118"/>
      </w:tblGrid>
      <w:tr w:rsidR="007667F0" w14:paraId="74B9C758" w14:textId="77777777" w:rsidTr="00A61F0C">
        <w:trPr>
          <w:cantSplit/>
          <w:tblHeader/>
        </w:trPr>
        <w:tc>
          <w:tcPr>
            <w:tcW w:w="3543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12327" w14:textId="07AF2C86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Savivaldybė, kurios teritorija gali būti užteršta </w:t>
            </w:r>
            <w:r w:rsidR="00440E9E">
              <w:rPr>
                <w:szCs w:val="24"/>
              </w:rPr>
              <w:t>radioaktyviosiomis medžiagomis</w:t>
            </w:r>
          </w:p>
        </w:tc>
        <w:tc>
          <w:tcPr>
            <w:tcW w:w="7859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E7C45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Vėjo kryptis, gyventojų evakavimo maršrutai, evakuojamų gyventojų skaičius (</w:t>
            </w:r>
            <w:r>
              <w:rPr>
                <w:b/>
                <w:szCs w:val="24"/>
              </w:rPr>
              <w:t>EGS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2022A" w14:textId="77777777" w:rsidR="007667F0" w:rsidRDefault="007667F0" w:rsidP="00613E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Savivaldybės, į kurias evakuojami gyventojai ir su kuriomis turi būti sudarytos sutartys dėl evakuojamųjų apgyvendinimo</w:t>
            </w:r>
          </w:p>
        </w:tc>
      </w:tr>
      <w:tr w:rsidR="007667F0" w14:paraId="35854817" w14:textId="77777777" w:rsidTr="00A61F0C">
        <w:trPr>
          <w:cantSplit/>
          <w:tblHeader/>
        </w:trPr>
        <w:tc>
          <w:tcPr>
            <w:tcW w:w="354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2173C2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7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28576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caps/>
                <w:szCs w:val="24"/>
              </w:rPr>
              <w:t>Rytų</w:t>
            </w:r>
            <w:r>
              <w:rPr>
                <w:szCs w:val="24"/>
              </w:rPr>
              <w:t xml:space="preserve"> vėjas</w:t>
            </w:r>
          </w:p>
        </w:tc>
        <w:tc>
          <w:tcPr>
            <w:tcW w:w="4111" w:type="dxa"/>
            <w:gridSpan w:val="2"/>
            <w:vAlign w:val="center"/>
          </w:tcPr>
          <w:p w14:paraId="0AA6CB40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caps/>
                <w:szCs w:val="24"/>
              </w:rPr>
              <w:t>PietRyČIų</w:t>
            </w:r>
            <w:r>
              <w:rPr>
                <w:szCs w:val="24"/>
              </w:rPr>
              <w:t xml:space="preserve"> vėjas</w:t>
            </w:r>
          </w:p>
        </w:tc>
        <w:tc>
          <w:tcPr>
            <w:tcW w:w="31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FFF63" w14:textId="77777777" w:rsidR="007667F0" w:rsidRDefault="007667F0" w:rsidP="00AE5774">
            <w:pPr>
              <w:widowControl w:val="0"/>
              <w:rPr>
                <w:szCs w:val="24"/>
              </w:rPr>
            </w:pPr>
          </w:p>
        </w:tc>
      </w:tr>
      <w:tr w:rsidR="007667F0" w14:paraId="2FA18814" w14:textId="77777777" w:rsidTr="00A61F0C">
        <w:trPr>
          <w:cantSplit/>
          <w:tblHeader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2B6D00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1803F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Apytikslis gyventojų</w:t>
            </w:r>
          </w:p>
          <w:p w14:paraId="1AA1FCA1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261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57D2F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Evakavimo maršrutas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065F6" w14:textId="77777777" w:rsidR="007667F0" w:rsidRDefault="007667F0" w:rsidP="00AE577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EGS</w:t>
            </w:r>
          </w:p>
        </w:tc>
        <w:tc>
          <w:tcPr>
            <w:tcW w:w="2977" w:type="dxa"/>
            <w:vAlign w:val="center"/>
          </w:tcPr>
          <w:p w14:paraId="13D4922B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Evakavimo maršrutas</w:t>
            </w:r>
          </w:p>
        </w:tc>
        <w:tc>
          <w:tcPr>
            <w:tcW w:w="1134" w:type="dxa"/>
            <w:vAlign w:val="center"/>
          </w:tcPr>
          <w:p w14:paraId="5CF84294" w14:textId="77777777" w:rsidR="007667F0" w:rsidRDefault="007667F0" w:rsidP="00AE577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EGS</w:t>
            </w:r>
          </w:p>
        </w:tc>
        <w:tc>
          <w:tcPr>
            <w:tcW w:w="31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F0221" w14:textId="77777777" w:rsidR="007667F0" w:rsidRDefault="007667F0" w:rsidP="00AE5774">
            <w:pPr>
              <w:widowControl w:val="0"/>
              <w:rPr>
                <w:szCs w:val="24"/>
              </w:rPr>
            </w:pPr>
          </w:p>
        </w:tc>
      </w:tr>
      <w:tr w:rsidR="007667F0" w14:paraId="3921BCD6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E23CE" w14:textId="77777777" w:rsidR="007667F0" w:rsidRDefault="007667F0" w:rsidP="00AE5774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08D0B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23 375</w:t>
            </w:r>
          </w:p>
        </w:tc>
        <w:tc>
          <w:tcPr>
            <w:tcW w:w="26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FDED4" w14:textId="77777777" w:rsidR="007667F0" w:rsidRDefault="007667F0" w:rsidP="00AE5774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Iš viso evakuojama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419D8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5844</w:t>
            </w:r>
          </w:p>
        </w:tc>
        <w:tc>
          <w:tcPr>
            <w:tcW w:w="2977" w:type="dxa"/>
          </w:tcPr>
          <w:p w14:paraId="5A406176" w14:textId="77777777" w:rsidR="007667F0" w:rsidRDefault="007667F0" w:rsidP="00AE5774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Iš viso evakuojama</w:t>
            </w:r>
          </w:p>
        </w:tc>
        <w:tc>
          <w:tcPr>
            <w:tcW w:w="1134" w:type="dxa"/>
          </w:tcPr>
          <w:p w14:paraId="72E7DE94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5844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2D77D" w14:textId="77777777" w:rsidR="007667F0" w:rsidRDefault="007667F0" w:rsidP="00AE5774">
            <w:pPr>
              <w:widowControl w:val="0"/>
              <w:rPr>
                <w:szCs w:val="24"/>
              </w:rPr>
            </w:pPr>
          </w:p>
        </w:tc>
      </w:tr>
      <w:tr w:rsidR="007667F0" w14:paraId="2E5CACC2" w14:textId="77777777" w:rsidTr="00A61F0C">
        <w:trPr>
          <w:cantSplit/>
        </w:trPr>
        <w:tc>
          <w:tcPr>
            <w:tcW w:w="14520" w:type="dxa"/>
            <w:gridSpan w:val="7"/>
          </w:tcPr>
          <w:p w14:paraId="5E564332" w14:textId="77777777" w:rsidR="007667F0" w:rsidRDefault="007667F0" w:rsidP="00AE5774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>Švenčionių r.</w:t>
            </w:r>
          </w:p>
        </w:tc>
      </w:tr>
      <w:tr w:rsidR="00613E8E" w14:paraId="6573BE1E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C4EEA" w14:textId="77777777" w:rsidR="00613E8E" w:rsidRDefault="00613E8E" w:rsidP="00AE57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Magūnų seniūnija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C48F0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745</w:t>
            </w:r>
          </w:p>
        </w:tc>
        <w:tc>
          <w:tcPr>
            <w:tcW w:w="261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7088A" w14:textId="4BFBA326" w:rsidR="00613E8E" w:rsidRDefault="00272BDF" w:rsidP="00613E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Pabradė–Molėtai–</w:t>
            </w:r>
            <w:r w:rsidR="00613E8E">
              <w:rPr>
                <w:szCs w:val="24"/>
              </w:rPr>
              <w:t>Anykščiai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F5871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2977" w:type="dxa"/>
            <w:vMerge w:val="restart"/>
          </w:tcPr>
          <w:p w14:paraId="1160DDBE" w14:textId="59C8BC3F" w:rsidR="00613E8E" w:rsidRDefault="00272BDF" w:rsidP="00272B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Pabradė</w:t>
            </w:r>
            <w:r w:rsidR="00613E8E">
              <w:rPr>
                <w:szCs w:val="24"/>
              </w:rPr>
              <w:t>–Molėtai–Anykščiai</w:t>
            </w:r>
          </w:p>
        </w:tc>
        <w:tc>
          <w:tcPr>
            <w:tcW w:w="1134" w:type="dxa"/>
          </w:tcPr>
          <w:p w14:paraId="4C276AB6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593CC" w14:textId="5AC59AA6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Anykščių r. savivaldybė</w:t>
            </w:r>
          </w:p>
        </w:tc>
      </w:tr>
      <w:tr w:rsidR="00613E8E" w14:paraId="360BA58C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169E7" w14:textId="77777777" w:rsidR="00613E8E" w:rsidRDefault="00613E8E" w:rsidP="00AE57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Pabradės seniūnija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589710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2 081</w:t>
            </w:r>
          </w:p>
        </w:tc>
        <w:tc>
          <w:tcPr>
            <w:tcW w:w="261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819F9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96B80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  <w:tc>
          <w:tcPr>
            <w:tcW w:w="2977" w:type="dxa"/>
            <w:vMerge/>
          </w:tcPr>
          <w:p w14:paraId="4D9E0C0E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34146FC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CF97B" w14:textId="69CAAE51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Anykščių r. savivaldybė</w:t>
            </w:r>
          </w:p>
        </w:tc>
      </w:tr>
      <w:tr w:rsidR="007667F0" w14:paraId="4533094D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AB8BC" w14:textId="77777777" w:rsidR="007667F0" w:rsidRDefault="007667F0" w:rsidP="00AE57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Pabradės miestas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DEC13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5 528</w:t>
            </w:r>
          </w:p>
        </w:tc>
        <w:tc>
          <w:tcPr>
            <w:tcW w:w="26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65E68" w14:textId="6E5D5A26" w:rsidR="007667F0" w:rsidRDefault="00272BDF" w:rsidP="00613E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Pabradė–</w:t>
            </w:r>
            <w:r w:rsidR="00613E8E">
              <w:rPr>
                <w:szCs w:val="24"/>
              </w:rPr>
              <w:t>Molėtai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09CE4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1382</w:t>
            </w:r>
          </w:p>
        </w:tc>
        <w:tc>
          <w:tcPr>
            <w:tcW w:w="2977" w:type="dxa"/>
          </w:tcPr>
          <w:p w14:paraId="4AEF99E3" w14:textId="79FBFFDD" w:rsidR="007667F0" w:rsidRDefault="00272BDF" w:rsidP="00272B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Pabradė–</w:t>
            </w:r>
            <w:r w:rsidR="007667F0">
              <w:rPr>
                <w:szCs w:val="24"/>
              </w:rPr>
              <w:t xml:space="preserve">Molėtai </w:t>
            </w:r>
          </w:p>
        </w:tc>
        <w:tc>
          <w:tcPr>
            <w:tcW w:w="1134" w:type="dxa"/>
          </w:tcPr>
          <w:p w14:paraId="64EF891B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1382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BC35F" w14:textId="7A3492A2" w:rsidR="007667F0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Molėtų </w:t>
            </w:r>
            <w:r w:rsidR="007667F0">
              <w:rPr>
                <w:szCs w:val="24"/>
              </w:rPr>
              <w:t>r. savivaldybė</w:t>
            </w:r>
          </w:p>
        </w:tc>
      </w:tr>
      <w:tr w:rsidR="00613E8E" w14:paraId="55008C5B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89721" w14:textId="77777777" w:rsidR="00613E8E" w:rsidRDefault="00613E8E" w:rsidP="00AE5774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Sarių</w:t>
            </w:r>
            <w:proofErr w:type="spellEnd"/>
            <w:r>
              <w:rPr>
                <w:szCs w:val="24"/>
              </w:rPr>
              <w:t xml:space="preserve"> seniūnija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AA3C1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471</w:t>
            </w:r>
          </w:p>
        </w:tc>
        <w:tc>
          <w:tcPr>
            <w:tcW w:w="261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909FE" w14:textId="3304C988" w:rsidR="00613E8E" w:rsidRDefault="00272BDF" w:rsidP="00AD690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Pabradė–Švenčionys–</w:t>
            </w:r>
            <w:r w:rsidR="00AD6909">
              <w:rPr>
                <w:szCs w:val="24"/>
              </w:rPr>
              <w:t>Utena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117D0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2977" w:type="dxa"/>
            <w:vMerge w:val="restart"/>
          </w:tcPr>
          <w:p w14:paraId="7DFB456D" w14:textId="0A39EB5F" w:rsidR="00613E8E" w:rsidRDefault="00272BDF" w:rsidP="00272BD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Pabradė</w:t>
            </w:r>
            <w:r w:rsidR="00AD6909">
              <w:rPr>
                <w:szCs w:val="24"/>
              </w:rPr>
              <w:t xml:space="preserve"> </w:t>
            </w:r>
            <w:r w:rsidR="00613E8E">
              <w:rPr>
                <w:szCs w:val="24"/>
              </w:rPr>
              <w:t>Švenčionys–</w:t>
            </w:r>
            <w:r w:rsidR="00AD6909">
              <w:rPr>
                <w:szCs w:val="24"/>
              </w:rPr>
              <w:t>Utena</w:t>
            </w:r>
          </w:p>
        </w:tc>
        <w:tc>
          <w:tcPr>
            <w:tcW w:w="1134" w:type="dxa"/>
          </w:tcPr>
          <w:p w14:paraId="2BA34FA6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36042" w14:textId="5BB3C87C" w:rsidR="00613E8E" w:rsidRDefault="00AD6909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Utenos </w:t>
            </w:r>
            <w:r w:rsidR="00613E8E">
              <w:rPr>
                <w:szCs w:val="24"/>
              </w:rPr>
              <w:t>r. savivaldybė</w:t>
            </w:r>
          </w:p>
        </w:tc>
      </w:tr>
      <w:tr w:rsidR="00613E8E" w14:paraId="4BE2C111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56ABC" w14:textId="77777777" w:rsidR="00613E8E" w:rsidRDefault="00613E8E" w:rsidP="00AE57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Strūnaičio seniūnija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C6272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261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99970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0386C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2977" w:type="dxa"/>
            <w:vMerge/>
          </w:tcPr>
          <w:p w14:paraId="72D18629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B14C7B5" w14:textId="77777777" w:rsidR="00613E8E" w:rsidRDefault="00613E8E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E4B7D" w14:textId="1B1F2786" w:rsidR="00613E8E" w:rsidRDefault="00AD6909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Utenos </w:t>
            </w:r>
            <w:r w:rsidR="00613E8E">
              <w:rPr>
                <w:szCs w:val="24"/>
              </w:rPr>
              <w:t>r. savivaldybė</w:t>
            </w:r>
          </w:p>
        </w:tc>
      </w:tr>
      <w:tr w:rsidR="007667F0" w14:paraId="36F68F1D" w14:textId="77777777" w:rsidTr="00A61F0C">
        <w:trPr>
          <w:cantSplit/>
        </w:trPr>
        <w:tc>
          <w:tcPr>
            <w:tcW w:w="14520" w:type="dxa"/>
            <w:gridSpan w:val="7"/>
          </w:tcPr>
          <w:p w14:paraId="55158E07" w14:textId="77777777" w:rsidR="007667F0" w:rsidRDefault="007667F0" w:rsidP="00AE5774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>Vilniaus r.</w:t>
            </w:r>
          </w:p>
        </w:tc>
      </w:tr>
      <w:tr w:rsidR="007667F0" w14:paraId="5ECC1783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D2CF2" w14:textId="77777777" w:rsidR="007667F0" w:rsidRDefault="007667F0" w:rsidP="00AE5774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Buivydžių</w:t>
            </w:r>
            <w:proofErr w:type="spellEnd"/>
            <w:r>
              <w:rPr>
                <w:szCs w:val="24"/>
              </w:rPr>
              <w:t xml:space="preserve"> seniūnija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1F87C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974</w:t>
            </w:r>
          </w:p>
        </w:tc>
        <w:tc>
          <w:tcPr>
            <w:tcW w:w="26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68C35" w14:textId="7518270F" w:rsidR="007667F0" w:rsidRDefault="00272BDF" w:rsidP="00AE5774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Jašiūnai</w:t>
            </w:r>
            <w:proofErr w:type="spellEnd"/>
            <w:r>
              <w:rPr>
                <w:szCs w:val="24"/>
              </w:rPr>
              <w:t>–</w:t>
            </w:r>
            <w:r w:rsidR="007667F0">
              <w:rPr>
                <w:szCs w:val="24"/>
              </w:rPr>
              <w:t>Alytus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D9AF5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244</w:t>
            </w:r>
          </w:p>
        </w:tc>
        <w:tc>
          <w:tcPr>
            <w:tcW w:w="2977" w:type="dxa"/>
          </w:tcPr>
          <w:p w14:paraId="635E6A57" w14:textId="564FA73F" w:rsidR="007667F0" w:rsidRDefault="00272BDF" w:rsidP="00272BDF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Jašiūnai</w:t>
            </w:r>
            <w:proofErr w:type="spellEnd"/>
            <w:r w:rsidR="007667F0">
              <w:rPr>
                <w:szCs w:val="24"/>
              </w:rPr>
              <w:t>–Alytus</w:t>
            </w:r>
          </w:p>
        </w:tc>
        <w:tc>
          <w:tcPr>
            <w:tcW w:w="1134" w:type="dxa"/>
          </w:tcPr>
          <w:p w14:paraId="3822746E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244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97E39" w14:textId="153BF76E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Kalvarij</w:t>
            </w:r>
            <w:r w:rsidR="00764605">
              <w:rPr>
                <w:szCs w:val="24"/>
              </w:rPr>
              <w:t>os</w:t>
            </w:r>
            <w:r>
              <w:rPr>
                <w:szCs w:val="24"/>
              </w:rPr>
              <w:t xml:space="preserve"> savivaldybė</w:t>
            </w:r>
          </w:p>
        </w:tc>
      </w:tr>
      <w:tr w:rsidR="007667F0" w14:paraId="62D7A5D2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EEF61" w14:textId="77777777" w:rsidR="007667F0" w:rsidRDefault="007667F0" w:rsidP="00AE57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Kalvelių seniūnija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24092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t>4 409</w:t>
            </w:r>
          </w:p>
        </w:tc>
        <w:tc>
          <w:tcPr>
            <w:tcW w:w="26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3DCD6" w14:textId="22462583" w:rsidR="007667F0" w:rsidRDefault="00272BDF" w:rsidP="00AE5774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Jašiūnai</w:t>
            </w:r>
            <w:proofErr w:type="spellEnd"/>
            <w:r>
              <w:rPr>
                <w:szCs w:val="24"/>
              </w:rPr>
              <w:t>–</w:t>
            </w:r>
            <w:r w:rsidR="007667F0">
              <w:rPr>
                <w:szCs w:val="24"/>
              </w:rPr>
              <w:t>Alytus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0BAF45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1102</w:t>
            </w:r>
          </w:p>
        </w:tc>
        <w:tc>
          <w:tcPr>
            <w:tcW w:w="2977" w:type="dxa"/>
          </w:tcPr>
          <w:p w14:paraId="314FC661" w14:textId="2056A079" w:rsidR="007667F0" w:rsidRDefault="00272BDF" w:rsidP="00272BDF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Jašiūnai</w:t>
            </w:r>
            <w:proofErr w:type="spellEnd"/>
            <w:r w:rsidR="007667F0">
              <w:rPr>
                <w:szCs w:val="24"/>
              </w:rPr>
              <w:t>–Alytus</w:t>
            </w:r>
          </w:p>
        </w:tc>
        <w:tc>
          <w:tcPr>
            <w:tcW w:w="1134" w:type="dxa"/>
          </w:tcPr>
          <w:p w14:paraId="5C7A48AF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1102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34C6C" w14:textId="388FEFD5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Kalvarij</w:t>
            </w:r>
            <w:r w:rsidR="00764605">
              <w:rPr>
                <w:szCs w:val="24"/>
              </w:rPr>
              <w:t>os</w:t>
            </w:r>
            <w:r>
              <w:rPr>
                <w:szCs w:val="24"/>
              </w:rPr>
              <w:t xml:space="preserve"> savivaldybė</w:t>
            </w:r>
          </w:p>
        </w:tc>
      </w:tr>
      <w:tr w:rsidR="007667F0" w14:paraId="3C6F4617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15A49" w14:textId="77777777" w:rsidR="007667F0" w:rsidRDefault="007667F0" w:rsidP="00AE57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Lavoriškių seniūnija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152B2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t>2 437</w:t>
            </w:r>
          </w:p>
        </w:tc>
        <w:tc>
          <w:tcPr>
            <w:tcW w:w="26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E6F00" w14:textId="4CC87820" w:rsidR="007667F0" w:rsidRDefault="00272BDF" w:rsidP="00AE5774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Jašiūnai</w:t>
            </w:r>
            <w:proofErr w:type="spellEnd"/>
            <w:r>
              <w:rPr>
                <w:szCs w:val="24"/>
              </w:rPr>
              <w:t>–</w:t>
            </w:r>
            <w:r w:rsidR="007667F0">
              <w:rPr>
                <w:szCs w:val="24"/>
              </w:rPr>
              <w:t>Alytus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5220D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2977" w:type="dxa"/>
          </w:tcPr>
          <w:p w14:paraId="16281867" w14:textId="3906A3B8" w:rsidR="007667F0" w:rsidRDefault="00272BDF" w:rsidP="00272BDF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Jašiūnai</w:t>
            </w:r>
            <w:proofErr w:type="spellEnd"/>
            <w:r w:rsidR="007667F0">
              <w:rPr>
                <w:szCs w:val="24"/>
              </w:rPr>
              <w:t>–Alytus</w:t>
            </w:r>
          </w:p>
        </w:tc>
        <w:tc>
          <w:tcPr>
            <w:tcW w:w="1134" w:type="dxa"/>
          </w:tcPr>
          <w:p w14:paraId="1B3CEC6E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6F69B" w14:textId="04F0930D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Kalvarij</w:t>
            </w:r>
            <w:r w:rsidR="00764605">
              <w:rPr>
                <w:szCs w:val="24"/>
              </w:rPr>
              <w:t>os</w:t>
            </w:r>
            <w:r>
              <w:rPr>
                <w:szCs w:val="24"/>
              </w:rPr>
              <w:t xml:space="preserve"> savivaldybė</w:t>
            </w:r>
          </w:p>
        </w:tc>
      </w:tr>
      <w:tr w:rsidR="007667F0" w14:paraId="28D4A0FC" w14:textId="77777777" w:rsidTr="00A61F0C">
        <w:trPr>
          <w:cantSplit/>
        </w:trPr>
        <w:tc>
          <w:tcPr>
            <w:tcW w:w="2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0B986" w14:textId="77777777" w:rsidR="007667F0" w:rsidRDefault="007667F0" w:rsidP="00AE57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Mickūnų seniūnija</w:t>
            </w:r>
          </w:p>
        </w:tc>
        <w:tc>
          <w:tcPr>
            <w:tcW w:w="1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A0300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t>5 529</w:t>
            </w:r>
          </w:p>
        </w:tc>
        <w:tc>
          <w:tcPr>
            <w:tcW w:w="26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1EF1D" w14:textId="2F0CE478" w:rsidR="007667F0" w:rsidRDefault="00272BDF" w:rsidP="00272BDF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Jašiūnai</w:t>
            </w:r>
            <w:proofErr w:type="spellEnd"/>
            <w:r w:rsidR="007667F0">
              <w:rPr>
                <w:szCs w:val="24"/>
              </w:rPr>
              <w:t>–Alytus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F1CC0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1382</w:t>
            </w:r>
          </w:p>
        </w:tc>
        <w:tc>
          <w:tcPr>
            <w:tcW w:w="2977" w:type="dxa"/>
          </w:tcPr>
          <w:p w14:paraId="194EDD33" w14:textId="06E88DA9" w:rsidR="007667F0" w:rsidRDefault="00272BDF" w:rsidP="00272BDF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Jašiūnai</w:t>
            </w:r>
            <w:proofErr w:type="spellEnd"/>
            <w:r w:rsidR="007667F0">
              <w:rPr>
                <w:szCs w:val="24"/>
              </w:rPr>
              <w:t>–Alytus</w:t>
            </w:r>
          </w:p>
        </w:tc>
        <w:tc>
          <w:tcPr>
            <w:tcW w:w="1134" w:type="dxa"/>
          </w:tcPr>
          <w:p w14:paraId="0188B34A" w14:textId="77777777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1382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2D57A" w14:textId="1C4616F1" w:rsidR="007667F0" w:rsidRDefault="007667F0" w:rsidP="00AE577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Kalvarij</w:t>
            </w:r>
            <w:r w:rsidR="00764605">
              <w:rPr>
                <w:szCs w:val="24"/>
              </w:rPr>
              <w:t>os</w:t>
            </w:r>
            <w:r>
              <w:rPr>
                <w:szCs w:val="24"/>
              </w:rPr>
              <w:t xml:space="preserve"> savivaldybė</w:t>
            </w:r>
          </w:p>
        </w:tc>
      </w:tr>
    </w:tbl>
    <w:p w14:paraId="51DB9C43" w14:textId="77777777" w:rsidR="008F379B" w:rsidRPr="008F379B" w:rsidRDefault="008F379B" w:rsidP="00A34D03">
      <w:pPr>
        <w:widowControl w:val="0"/>
        <w:ind w:left="426"/>
        <w:jc w:val="both"/>
        <w:rPr>
          <w:sz w:val="20"/>
        </w:rPr>
      </w:pPr>
      <w:bookmarkStart w:id="0" w:name="_GoBack"/>
      <w:r w:rsidRPr="008F379B">
        <w:rPr>
          <w:sz w:val="20"/>
          <w:vertAlign w:val="superscript"/>
        </w:rPr>
        <w:t xml:space="preserve">1 </w:t>
      </w:r>
      <w:r w:rsidRPr="008F379B">
        <w:rPr>
          <w:sz w:val="20"/>
        </w:rPr>
        <w:t>Gyventojai, kuriuos savivaldybės administracija evakuoja organizuotai ir skiria transportą. Planuojama, kad asmeniniu ir kitu transportu evakuosis apie 75 proc. savivaldybės gyventojų.</w:t>
      </w:r>
    </w:p>
    <w:bookmarkEnd w:id="0"/>
    <w:p w14:paraId="6551F980" w14:textId="77777777" w:rsidR="007667F0" w:rsidRDefault="007667F0" w:rsidP="007667F0">
      <w:pPr>
        <w:widowControl w:val="0"/>
        <w:ind w:firstLine="567"/>
        <w:jc w:val="center"/>
        <w:rPr>
          <w:szCs w:val="24"/>
          <w:lang w:eastAsia="lt-LT"/>
        </w:rPr>
      </w:pPr>
      <w:r>
        <w:t>_________________</w:t>
      </w:r>
    </w:p>
    <w:p w14:paraId="14DDA129" w14:textId="77777777" w:rsidR="00811C75" w:rsidRDefault="00811C75" w:rsidP="00811C75">
      <w:pPr>
        <w:jc w:val="center"/>
      </w:pPr>
    </w:p>
    <w:sectPr w:rsidR="00811C75" w:rsidSect="008769E9">
      <w:headerReference w:type="default" r:id="rId8"/>
      <w:pgSz w:w="16838" w:h="11906" w:orient="landscape"/>
      <w:pgMar w:top="1418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51DE" w14:textId="77777777" w:rsidR="0054365F" w:rsidRDefault="0054365F" w:rsidP="00EF6F3E">
      <w:r>
        <w:separator/>
      </w:r>
    </w:p>
  </w:endnote>
  <w:endnote w:type="continuationSeparator" w:id="0">
    <w:p w14:paraId="0983B628" w14:textId="77777777" w:rsidR="0054365F" w:rsidRDefault="0054365F" w:rsidP="00EF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31CB2" w14:textId="77777777" w:rsidR="0054365F" w:rsidRDefault="0054365F" w:rsidP="00EF6F3E">
      <w:r>
        <w:separator/>
      </w:r>
    </w:p>
  </w:footnote>
  <w:footnote w:type="continuationSeparator" w:id="0">
    <w:p w14:paraId="2ABA583D" w14:textId="77777777" w:rsidR="0054365F" w:rsidRDefault="0054365F" w:rsidP="00EF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478652"/>
      <w:docPartObj>
        <w:docPartGallery w:val="Page Numbers (Top of Page)"/>
        <w:docPartUnique/>
      </w:docPartObj>
    </w:sdtPr>
    <w:sdtEndPr/>
    <w:sdtContent>
      <w:p w14:paraId="5DC154A9" w14:textId="77777777" w:rsidR="008769E9" w:rsidRDefault="00DB18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9B49B" w14:textId="77777777" w:rsidR="008769E9" w:rsidRDefault="008769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E"/>
    <w:rsid w:val="00050B03"/>
    <w:rsid w:val="0008522A"/>
    <w:rsid w:val="000916FE"/>
    <w:rsid w:val="00272BDF"/>
    <w:rsid w:val="00440E9E"/>
    <w:rsid w:val="004601EE"/>
    <w:rsid w:val="0054365F"/>
    <w:rsid w:val="005E4C85"/>
    <w:rsid w:val="00613E8E"/>
    <w:rsid w:val="00684D43"/>
    <w:rsid w:val="00764605"/>
    <w:rsid w:val="007667F0"/>
    <w:rsid w:val="007F596B"/>
    <w:rsid w:val="00811C75"/>
    <w:rsid w:val="008769E9"/>
    <w:rsid w:val="008A5114"/>
    <w:rsid w:val="008F379B"/>
    <w:rsid w:val="00A34D03"/>
    <w:rsid w:val="00A61F0C"/>
    <w:rsid w:val="00AD6909"/>
    <w:rsid w:val="00B86DEC"/>
    <w:rsid w:val="00C12642"/>
    <w:rsid w:val="00C77A62"/>
    <w:rsid w:val="00DB18CF"/>
    <w:rsid w:val="00E23CFA"/>
    <w:rsid w:val="00EA56D7"/>
    <w:rsid w:val="00EB77DD"/>
    <w:rsid w:val="00ED4259"/>
    <w:rsid w:val="00EF6F3E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0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6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F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rsid w:val="00EF6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F3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6F3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8769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9E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6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F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rsid w:val="00EF6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F3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6F3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8769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9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86E14-1402-4D50-8FDD-C2DD9619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Zdaneviciene</dc:creator>
  <cp:lastModifiedBy>Beata Vilimaitė Šilobritienė</cp:lastModifiedBy>
  <cp:revision>5</cp:revision>
  <dcterms:created xsi:type="dcterms:W3CDTF">2020-09-07T08:42:00Z</dcterms:created>
  <dcterms:modified xsi:type="dcterms:W3CDTF">2020-11-21T10:03:00Z</dcterms:modified>
</cp:coreProperties>
</file>