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6B865"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6E4F5EE5" wp14:editId="75F8566C">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0C2CB1C4" w14:textId="77777777" w:rsidR="00675A68" w:rsidRDefault="00675A68" w:rsidP="00282963">
      <w:pPr>
        <w:ind w:left="-851"/>
        <w:jc w:val="center"/>
        <w:rPr>
          <w:b/>
          <w:caps/>
          <w:sz w:val="10"/>
        </w:rPr>
      </w:pPr>
    </w:p>
    <w:p w14:paraId="29AC7316" w14:textId="06EA5C24"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57C7E663"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2ADE442D"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53186857" wp14:editId="6A67BC3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F449E2"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UBjwGtkA AAAGAQAADwAAAGRycy9kb3ducmV2LnhtbEyOMU/DMBSEdyT+g/UqsbVOK7BKiFMhEBMTaYeMTvya RI2fo9hN0n/PgwWm0+lOd192WFwvJhxD50nDdpOAQKq97ajRcDp+rPcgQjRkTe8JNdwwwCG/v8tM av1MXzgVsRE8QiE1GtoYh1TKULfoTNj4AYmzsx+diWzHRtrRzDzuerlLEiWd6YgfWjPgW4v1pbg6 DUf/fu6eyqLal75UU4Lz562YtX5YLa8vICIu8a8MP/iMDjkzVf5KNohew1opbrJuQXD8vFOPIKpf L/NM/sfPvwEAAP//AwBQSwECLQAUAAYACAAAACEAtoM4kv4AAADhAQAAEwAAAAAAAAAAAAAAAAAA AAAAW0NvbnRlbnRfVHlwZXNdLnhtbFBLAQItABQABgAIAAAAIQA4/SH/1gAAAJQBAAALAAAAAAAA AAAAAAAAAC8BAABfcmVscy8ucmVsc1BLAQItABQABgAIAAAAIQDVQ/0pzQEAAIoDAAAOAAAAAAAA AAAAAAAAAC4CAABkcnMvZTJvRG9jLnhtbFBLAQItABQABgAIAAAAIQBQGPAa2QAAAAYBAAAPAAAA AAAAAAAAAAAAACcEAABkcnMvZG93bnJldi54bWxQSwUGAAAAAAQABADzAAAALQUAAAAA "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901"/>
        <w:gridCol w:w="421"/>
        <w:gridCol w:w="1543"/>
        <w:gridCol w:w="2631"/>
      </w:tblGrid>
      <w:tr w:rsidR="00675A68" w14:paraId="0FA83E7F" w14:textId="77777777" w:rsidTr="00B22C96">
        <w:trPr>
          <w:cantSplit/>
        </w:trPr>
        <w:tc>
          <w:tcPr>
            <w:tcW w:w="4962" w:type="dxa"/>
            <w:vMerge w:val="restart"/>
          </w:tcPr>
          <w:p w14:paraId="77D3FF0F" w14:textId="4EF76607" w:rsidR="003C6CD3" w:rsidRDefault="0004743B">
            <w:pPr>
              <w:jc w:val="left"/>
            </w:pPr>
            <w:r>
              <w:t xml:space="preserve">Lietuvos Respublikos </w:t>
            </w:r>
            <w:bookmarkStart w:id="0" w:name="_Hlk51568443"/>
            <w:r w:rsidR="008221F4">
              <w:t>socialinės apsaugos ir darbo</w:t>
            </w:r>
            <w:r>
              <w:t xml:space="preserve"> </w:t>
            </w:r>
          </w:p>
          <w:p w14:paraId="52075252" w14:textId="33C06AF5" w:rsidR="00675A68" w:rsidRDefault="00836E20">
            <w:pPr>
              <w:jc w:val="left"/>
            </w:pPr>
            <w:r>
              <w:t>ministerijai</w:t>
            </w:r>
            <w:bookmarkEnd w:id="0"/>
          </w:p>
        </w:tc>
        <w:tc>
          <w:tcPr>
            <w:tcW w:w="427" w:type="dxa"/>
          </w:tcPr>
          <w:p w14:paraId="7DEE01DB" w14:textId="77777777" w:rsidR="00675A68" w:rsidRDefault="00675A68">
            <w:pPr>
              <w:jc w:val="left"/>
            </w:pPr>
          </w:p>
        </w:tc>
        <w:tc>
          <w:tcPr>
            <w:tcW w:w="1559" w:type="dxa"/>
          </w:tcPr>
          <w:p w14:paraId="2ECA283E" w14:textId="03A4376C" w:rsidR="00675A68" w:rsidRDefault="00E4706A" w:rsidP="00F14AF2">
            <w:pPr>
              <w:jc w:val="left"/>
            </w:pPr>
            <w:r>
              <w:t>20</w:t>
            </w:r>
            <w:r w:rsidR="008221F4">
              <w:t>2</w:t>
            </w:r>
            <w:r w:rsidR="006F1DA2">
              <w:t>1</w:t>
            </w:r>
            <w:r w:rsidR="00675A68">
              <w:t>-</w:t>
            </w:r>
            <w:r w:rsidR="008221F4">
              <w:t>0</w:t>
            </w:r>
            <w:r w:rsidR="006F1DA2">
              <w:t>7</w:t>
            </w:r>
            <w:r w:rsidR="00B04990">
              <w:t>-</w:t>
            </w:r>
          </w:p>
        </w:tc>
        <w:tc>
          <w:tcPr>
            <w:tcW w:w="2658" w:type="dxa"/>
          </w:tcPr>
          <w:p w14:paraId="1C76ABC4" w14:textId="0997F198" w:rsidR="00675A68" w:rsidRDefault="00675A68">
            <w:pPr>
              <w:jc w:val="left"/>
            </w:pPr>
            <w:r>
              <w:t xml:space="preserve">Nr. </w:t>
            </w:r>
            <w:r w:rsidR="006C0B08" w:rsidRPr="00B04990">
              <w:t>(4.2-11</w:t>
            </w:r>
            <w:r w:rsidR="001F0ED5">
              <w:t>Mr</w:t>
            </w:r>
            <w:r w:rsidR="006C0B08" w:rsidRPr="00B04990">
              <w:t>)-3-</w:t>
            </w:r>
          </w:p>
        </w:tc>
      </w:tr>
      <w:tr w:rsidR="00675A68" w14:paraId="2F234BF7" w14:textId="77777777" w:rsidTr="00B22C96">
        <w:trPr>
          <w:cantSplit/>
        </w:trPr>
        <w:tc>
          <w:tcPr>
            <w:tcW w:w="4962" w:type="dxa"/>
            <w:vMerge/>
          </w:tcPr>
          <w:p w14:paraId="44723BC5" w14:textId="77777777" w:rsidR="00675A68" w:rsidRDefault="00675A68">
            <w:pPr>
              <w:jc w:val="left"/>
            </w:pPr>
          </w:p>
        </w:tc>
        <w:tc>
          <w:tcPr>
            <w:tcW w:w="427" w:type="dxa"/>
          </w:tcPr>
          <w:p w14:paraId="6D6BBFCB" w14:textId="77777777" w:rsidR="00675A68" w:rsidRPr="0026625B" w:rsidRDefault="00675A68">
            <w:pPr>
              <w:jc w:val="left"/>
            </w:pPr>
          </w:p>
        </w:tc>
        <w:tc>
          <w:tcPr>
            <w:tcW w:w="1559" w:type="dxa"/>
          </w:tcPr>
          <w:p w14:paraId="59A9B6AC" w14:textId="7CFB82DA" w:rsidR="00675A68" w:rsidRPr="0026625B" w:rsidRDefault="00F14AF2">
            <w:pPr>
              <w:jc w:val="left"/>
            </w:pPr>
            <w:r w:rsidRPr="0026625B">
              <w:t>Į</w:t>
            </w:r>
            <w:r w:rsidR="00B04990" w:rsidRPr="0026625B">
              <w:t xml:space="preserve"> </w:t>
            </w:r>
            <w:r w:rsidR="00E94BB3">
              <w:t>20</w:t>
            </w:r>
            <w:r w:rsidR="008221F4">
              <w:t>2</w:t>
            </w:r>
            <w:r w:rsidR="000A570E">
              <w:t>1</w:t>
            </w:r>
            <w:r w:rsidR="00E94BB3">
              <w:t>-</w:t>
            </w:r>
            <w:r w:rsidR="008221F4">
              <w:t>0</w:t>
            </w:r>
            <w:r w:rsidR="000A570E">
              <w:t>7</w:t>
            </w:r>
            <w:r w:rsidR="0053373A">
              <w:t>-</w:t>
            </w:r>
            <w:r w:rsidR="000A570E">
              <w:t>23</w:t>
            </w:r>
          </w:p>
        </w:tc>
        <w:tc>
          <w:tcPr>
            <w:tcW w:w="2658" w:type="dxa"/>
          </w:tcPr>
          <w:p w14:paraId="5ED1BBED" w14:textId="2278A84B" w:rsidR="00675A68" w:rsidRPr="0026625B" w:rsidRDefault="00675A68">
            <w:pPr>
              <w:jc w:val="left"/>
            </w:pPr>
            <w:r w:rsidRPr="0026625B">
              <w:t xml:space="preserve">Nr. </w:t>
            </w:r>
            <w:r w:rsidR="002D290E" w:rsidRPr="002D290E">
              <w:t>(23.4E-56)STAP-443</w:t>
            </w:r>
          </w:p>
        </w:tc>
      </w:tr>
      <w:tr w:rsidR="00675A68" w14:paraId="7B790968" w14:textId="77777777" w:rsidTr="00B22C96">
        <w:trPr>
          <w:cantSplit/>
        </w:trPr>
        <w:tc>
          <w:tcPr>
            <w:tcW w:w="4962" w:type="dxa"/>
          </w:tcPr>
          <w:p w14:paraId="7826068A" w14:textId="77777777" w:rsidR="00675A68" w:rsidRDefault="00675A68">
            <w:pPr>
              <w:jc w:val="left"/>
            </w:pPr>
          </w:p>
        </w:tc>
        <w:tc>
          <w:tcPr>
            <w:tcW w:w="427" w:type="dxa"/>
          </w:tcPr>
          <w:p w14:paraId="65D5C4BB" w14:textId="77777777" w:rsidR="00675A68" w:rsidRDefault="00675A68">
            <w:pPr>
              <w:jc w:val="left"/>
            </w:pPr>
          </w:p>
        </w:tc>
        <w:tc>
          <w:tcPr>
            <w:tcW w:w="1559" w:type="dxa"/>
          </w:tcPr>
          <w:p w14:paraId="54E929A7" w14:textId="77777777" w:rsidR="00675A68" w:rsidRDefault="00675A68">
            <w:pPr>
              <w:jc w:val="left"/>
            </w:pPr>
          </w:p>
        </w:tc>
        <w:tc>
          <w:tcPr>
            <w:tcW w:w="2658" w:type="dxa"/>
          </w:tcPr>
          <w:p w14:paraId="0FEFBED7" w14:textId="77777777" w:rsidR="00675A68" w:rsidRDefault="00675A68">
            <w:pPr>
              <w:jc w:val="left"/>
            </w:pPr>
          </w:p>
        </w:tc>
      </w:tr>
      <w:tr w:rsidR="00675A68" w14:paraId="4FAB92A3" w14:textId="77777777" w:rsidTr="00B22C96">
        <w:trPr>
          <w:cantSplit/>
        </w:trPr>
        <w:tc>
          <w:tcPr>
            <w:tcW w:w="4962" w:type="dxa"/>
          </w:tcPr>
          <w:p w14:paraId="246D70DC" w14:textId="77777777" w:rsidR="00675A68" w:rsidRDefault="00675A68">
            <w:pPr>
              <w:jc w:val="left"/>
            </w:pPr>
          </w:p>
        </w:tc>
        <w:tc>
          <w:tcPr>
            <w:tcW w:w="427" w:type="dxa"/>
          </w:tcPr>
          <w:p w14:paraId="158F7254" w14:textId="77777777" w:rsidR="00675A68" w:rsidRDefault="00675A68">
            <w:pPr>
              <w:jc w:val="left"/>
            </w:pPr>
          </w:p>
        </w:tc>
        <w:tc>
          <w:tcPr>
            <w:tcW w:w="1559" w:type="dxa"/>
          </w:tcPr>
          <w:p w14:paraId="3B21C227" w14:textId="77777777" w:rsidR="00675A68" w:rsidRDefault="00675A68">
            <w:pPr>
              <w:jc w:val="left"/>
            </w:pPr>
          </w:p>
        </w:tc>
        <w:tc>
          <w:tcPr>
            <w:tcW w:w="2658" w:type="dxa"/>
          </w:tcPr>
          <w:p w14:paraId="19223081" w14:textId="77777777" w:rsidR="00675A68" w:rsidRDefault="00675A68">
            <w:pPr>
              <w:jc w:val="left"/>
            </w:pPr>
          </w:p>
        </w:tc>
      </w:tr>
      <w:tr w:rsidR="00675A68" w14:paraId="29C273CF" w14:textId="77777777" w:rsidTr="00B22C96">
        <w:trPr>
          <w:cantSplit/>
          <w:trHeight w:val="435"/>
        </w:trPr>
        <w:tc>
          <w:tcPr>
            <w:tcW w:w="9606" w:type="dxa"/>
            <w:gridSpan w:val="4"/>
          </w:tcPr>
          <w:p w14:paraId="05A425B6" w14:textId="77777777" w:rsidR="002A18C3" w:rsidRDefault="002A18C3" w:rsidP="00B22C96">
            <w:pPr>
              <w:rPr>
                <w:b/>
                <w:bCs/>
                <w:caps/>
              </w:rPr>
            </w:pPr>
          </w:p>
          <w:p w14:paraId="042565E3" w14:textId="4FD05044" w:rsidR="00675A68" w:rsidRDefault="002D290E" w:rsidP="00B22C96">
            <w:pPr>
              <w:rPr>
                <w:b/>
                <w:bCs/>
              </w:rPr>
            </w:pPr>
            <w:r w:rsidRPr="002D290E">
              <w:rPr>
                <w:b/>
                <w:bCs/>
                <w:caps/>
              </w:rPr>
              <w:t>DĖL LIETUVOS RESPUBLIKOS VYRIAUSYBĖS NUTARIMO PROJEKTO</w:t>
            </w:r>
          </w:p>
        </w:tc>
      </w:tr>
    </w:tbl>
    <w:p w14:paraId="23E18479" w14:textId="77777777" w:rsidR="00675A68" w:rsidRDefault="00675A68"/>
    <w:p w14:paraId="75101CA7" w14:textId="77777777" w:rsidR="00B6279E" w:rsidRDefault="00B6279E">
      <w:pPr>
        <w:ind w:firstLine="720"/>
      </w:pPr>
    </w:p>
    <w:p w14:paraId="5FFEEEF4" w14:textId="65FD770C" w:rsidR="00675A68" w:rsidRDefault="00FA6CFA" w:rsidP="000540CE">
      <w:pPr>
        <w:ind w:firstLine="720"/>
      </w:pPr>
      <w:r w:rsidRPr="00FA6CFA">
        <w:t xml:space="preserve">Lietuvos Respublikos </w:t>
      </w:r>
      <w:r>
        <w:t>ekonomikos ir inovacijų</w:t>
      </w:r>
      <w:r w:rsidRPr="00FA6CFA">
        <w:t xml:space="preserve"> ministerija, išnagrinėjusi Lietuvos Respublikos </w:t>
      </w:r>
      <w:r w:rsidR="00D713C6">
        <w:t xml:space="preserve">socialinės apsaugos ir darbo </w:t>
      </w:r>
      <w:r w:rsidRPr="00FA6CFA">
        <w:t xml:space="preserve">ministerijos </w:t>
      </w:r>
      <w:r w:rsidR="001F768A">
        <w:t>pateikt</w:t>
      </w:r>
      <w:r w:rsidR="000540CE">
        <w:t>ą</w:t>
      </w:r>
      <w:r w:rsidR="001F768A">
        <w:t xml:space="preserve"> išvadoms gauti </w:t>
      </w:r>
      <w:r w:rsidR="000540CE">
        <w:t>Lietuvos Respublikos Vyriausybės nutarimo „Dėl Lietuvos Respublikos Vyriausybės 2009 m. sausio 28 d. nutarimo Nr. 49 „Dėl Lietuvos Respublikos pirmojo ir antrojo laipsnių valstybinių pensijų skyrimo komisijos prie Socialinės apsaugos ir darbo ministerijos sudarymo“ pakeitimo“ projektą</w:t>
      </w:r>
      <w:r w:rsidR="00F375A4">
        <w:t xml:space="preserve"> </w:t>
      </w:r>
      <w:r w:rsidR="00A86480">
        <w:t xml:space="preserve">(toliau kartu – </w:t>
      </w:r>
      <w:r w:rsidR="007D1394">
        <w:t>Nutarimo</w:t>
      </w:r>
      <w:r w:rsidR="00F375A4">
        <w:t xml:space="preserve"> </w:t>
      </w:r>
      <w:r w:rsidR="00135D93">
        <w:t>p</w:t>
      </w:r>
      <w:r w:rsidR="00A86480">
        <w:t>rojekta</w:t>
      </w:r>
      <w:r w:rsidR="007D1394">
        <w:t>s</w:t>
      </w:r>
      <w:r w:rsidR="00A86480">
        <w:t>)</w:t>
      </w:r>
      <w:r w:rsidRPr="00FA6CFA">
        <w:t xml:space="preserve">, informuoja, kad </w:t>
      </w:r>
      <w:r w:rsidR="007D1394">
        <w:t>Nutarimo</w:t>
      </w:r>
      <w:r w:rsidR="00135D93">
        <w:t xml:space="preserve"> p</w:t>
      </w:r>
      <w:r w:rsidR="000D36AE">
        <w:t>rojekt</w:t>
      </w:r>
      <w:r w:rsidR="00EB6C65">
        <w:t>ui</w:t>
      </w:r>
      <w:r w:rsidR="000D36AE">
        <w:t xml:space="preserve"> </w:t>
      </w:r>
      <w:r w:rsidR="00383925">
        <w:t xml:space="preserve">pagal kompetenciją </w:t>
      </w:r>
      <w:r w:rsidRPr="00FA6CFA">
        <w:t>pastabų ir pasiūlymų neturi</w:t>
      </w:r>
      <w:r w:rsidR="00973846">
        <w:t>.</w:t>
      </w:r>
    </w:p>
    <w:p w14:paraId="7D08EE2C" w14:textId="43C766E4" w:rsidR="00675A68" w:rsidRDefault="00675A68">
      <w:pPr>
        <w:ind w:firstLine="720"/>
      </w:pPr>
    </w:p>
    <w:p w14:paraId="53C30913" w14:textId="77777777" w:rsidR="00AC199D" w:rsidRDefault="00AC199D">
      <w:pPr>
        <w:ind w:firstLine="720"/>
      </w:pPr>
    </w:p>
    <w:p w14:paraId="3F70EC77" w14:textId="77777777" w:rsidR="00675A68" w:rsidRDefault="00675A68">
      <w:pPr>
        <w:ind w:firstLine="720"/>
      </w:pPr>
    </w:p>
    <w:p w14:paraId="6A2C7063" w14:textId="30FD826B" w:rsidR="003C540F" w:rsidRDefault="007D52AA">
      <w:r w:rsidRPr="007D52AA">
        <w:t>Ekonomikos ir inovacijų ministerijos kanclerė</w:t>
      </w:r>
      <w:r w:rsidRPr="007D52AA">
        <w:tab/>
      </w:r>
      <w:r w:rsidRPr="007D52AA">
        <w:tab/>
        <w:t xml:space="preserve">        </w:t>
      </w:r>
      <w:r w:rsidR="000620A7">
        <w:t xml:space="preserve"> </w:t>
      </w:r>
      <w:r w:rsidRPr="007D52AA">
        <w:t xml:space="preserve">  </w:t>
      </w:r>
      <w:r>
        <w:tab/>
      </w:r>
      <w:r w:rsidR="000620A7">
        <w:tab/>
      </w:r>
      <w:r w:rsidRPr="007D52AA">
        <w:t xml:space="preserve"> Iveta </w:t>
      </w:r>
      <w:proofErr w:type="spellStart"/>
      <w:r w:rsidRPr="007D52AA">
        <w:t>Paludnevičiūtė</w:t>
      </w:r>
      <w:proofErr w:type="spellEnd"/>
      <w:r w:rsidR="00675A68">
        <w:tab/>
      </w:r>
      <w:r w:rsidR="00675A68">
        <w:tab/>
      </w:r>
      <w:r w:rsidR="00637B3E">
        <w:t xml:space="preserve"> </w:t>
      </w:r>
    </w:p>
    <w:p w14:paraId="31A68505" w14:textId="77777777" w:rsidR="003C540F" w:rsidRPr="003C540F" w:rsidRDefault="003C540F" w:rsidP="003C540F"/>
    <w:p w14:paraId="1ADE7F27" w14:textId="77777777" w:rsidR="003C540F" w:rsidRPr="003C540F" w:rsidRDefault="003C540F" w:rsidP="003C540F"/>
    <w:p w14:paraId="52FDD350" w14:textId="77777777" w:rsidR="003C540F" w:rsidRPr="003C540F" w:rsidRDefault="003C540F" w:rsidP="003C540F"/>
    <w:p w14:paraId="2118B56A" w14:textId="77777777" w:rsidR="003C540F" w:rsidRPr="003C540F" w:rsidRDefault="003C540F" w:rsidP="003C540F"/>
    <w:p w14:paraId="7C2C2001" w14:textId="77777777" w:rsidR="003C540F" w:rsidRPr="003C540F" w:rsidRDefault="003C540F" w:rsidP="003C540F"/>
    <w:p w14:paraId="51A7DEE4" w14:textId="77777777" w:rsidR="003C540F" w:rsidRPr="003C540F" w:rsidRDefault="003C540F" w:rsidP="003C540F"/>
    <w:p w14:paraId="262F7525" w14:textId="77777777" w:rsidR="003C540F" w:rsidRPr="003C540F" w:rsidRDefault="003C540F" w:rsidP="003C540F"/>
    <w:p w14:paraId="78B368FE" w14:textId="77777777" w:rsidR="003C540F" w:rsidRPr="003C540F" w:rsidRDefault="003C540F" w:rsidP="003C540F"/>
    <w:p w14:paraId="60FB7A23" w14:textId="77777777" w:rsidR="003C540F" w:rsidRPr="003C540F" w:rsidRDefault="003C540F" w:rsidP="003C540F"/>
    <w:p w14:paraId="79220935" w14:textId="77777777" w:rsidR="003C540F" w:rsidRPr="003C540F" w:rsidRDefault="003C540F" w:rsidP="003C540F"/>
    <w:p w14:paraId="7D827ED7" w14:textId="77777777" w:rsidR="003C540F" w:rsidRPr="003C540F" w:rsidRDefault="003C540F" w:rsidP="003C540F"/>
    <w:p w14:paraId="15EF0769" w14:textId="77777777" w:rsidR="003C540F" w:rsidRPr="003C540F" w:rsidRDefault="003C540F" w:rsidP="003C540F"/>
    <w:p w14:paraId="1956FA14" w14:textId="77777777" w:rsidR="003C540F" w:rsidRPr="003C540F" w:rsidRDefault="003C540F" w:rsidP="003C540F"/>
    <w:p w14:paraId="699D76BB" w14:textId="77777777" w:rsidR="003C540F" w:rsidRPr="003C540F" w:rsidRDefault="003C540F" w:rsidP="003C540F"/>
    <w:p w14:paraId="456F11F7" w14:textId="77777777" w:rsidR="003C540F" w:rsidRPr="003C540F" w:rsidRDefault="003C540F" w:rsidP="003C540F"/>
    <w:p w14:paraId="56B3AD9E" w14:textId="511114D5" w:rsidR="003C540F" w:rsidRDefault="003C540F" w:rsidP="003C540F"/>
    <w:p w14:paraId="5EDCBCD5" w14:textId="77777777" w:rsidR="003C540F" w:rsidRDefault="003C540F" w:rsidP="003C540F"/>
    <w:p w14:paraId="5619DE5C" w14:textId="2CBBE70D" w:rsidR="003C540F" w:rsidRDefault="003C540F" w:rsidP="003C540F"/>
    <w:p w14:paraId="3F9B9CD0" w14:textId="4FDBAF27" w:rsidR="002A18C3" w:rsidRDefault="002A18C3" w:rsidP="003C540F"/>
    <w:p w14:paraId="39DB51F8" w14:textId="2DE47907" w:rsidR="002A18C3" w:rsidRDefault="002A18C3" w:rsidP="003C540F"/>
    <w:p w14:paraId="3103C488" w14:textId="789757B7" w:rsidR="002A18C3" w:rsidRDefault="002A18C3" w:rsidP="003C540F"/>
    <w:p w14:paraId="610CFE2A" w14:textId="12C58CC0" w:rsidR="002A18C3" w:rsidRDefault="002A18C3" w:rsidP="003C540F"/>
    <w:p w14:paraId="3FB566D6" w14:textId="77777777" w:rsidR="002A18C3" w:rsidRPr="001F0ED5" w:rsidRDefault="002A18C3" w:rsidP="003C540F">
      <w:pPr>
        <w:rPr>
          <w:lang w:val="en-US"/>
        </w:rPr>
      </w:pPr>
    </w:p>
    <w:p w14:paraId="51A04E87" w14:textId="367417AB" w:rsidR="003C540F" w:rsidRPr="00F432E1" w:rsidRDefault="003C540F" w:rsidP="003C540F">
      <w:pPr>
        <w:rPr>
          <w:lang w:val="en-US"/>
        </w:rPr>
      </w:pPr>
      <w:r>
        <w:t xml:space="preserve">Aurimas Jankauskas, tel. </w:t>
      </w:r>
      <w:r w:rsidRPr="002B12CC">
        <w:t>8 706 64</w:t>
      </w:r>
      <w:r>
        <w:t xml:space="preserve"> 713, el. p. </w:t>
      </w:r>
      <w:hyperlink r:id="rId12" w:history="1">
        <w:r w:rsidRPr="00CA3C6C">
          <w:rPr>
            <w:rStyle w:val="Hipersaitas"/>
          </w:rPr>
          <w:t>Aurimas.Jankauskas</w:t>
        </w:r>
        <w:r w:rsidRPr="00CA3C6C">
          <w:rPr>
            <w:rStyle w:val="Hipersaitas"/>
            <w:lang w:val="en-US"/>
          </w:rPr>
          <w:t>@eimin.lt</w:t>
        </w:r>
      </w:hyperlink>
      <w:r>
        <w:rPr>
          <w:lang w:val="en-US"/>
        </w:rPr>
        <w:t xml:space="preserve"> </w:t>
      </w:r>
    </w:p>
    <w:p w14:paraId="175922FF" w14:textId="77777777" w:rsidR="00675A68" w:rsidRPr="003C540F" w:rsidRDefault="00675A68" w:rsidP="003C540F"/>
    <w:sectPr w:rsidR="00675A68" w:rsidRPr="003C540F" w:rsidSect="003C64CB">
      <w:headerReference w:type="default" r:id="rId13"/>
      <w:footerReference w:type="even" r:id="rId14"/>
      <w:headerReference w:type="first" r:id="rId15"/>
      <w:footerReference w:type="first" r:id="rId16"/>
      <w:pgSz w:w="11906" w:h="16838" w:code="9"/>
      <w:pgMar w:top="1134" w:right="709" w:bottom="851" w:left="1701" w:header="1247" w:footer="403"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A87D1" w14:textId="77777777" w:rsidR="00C364F0" w:rsidRDefault="00C364F0">
      <w:r>
        <w:separator/>
      </w:r>
    </w:p>
  </w:endnote>
  <w:endnote w:type="continuationSeparator" w:id="0">
    <w:p w14:paraId="1F23B4D8" w14:textId="77777777" w:rsidR="00C364F0" w:rsidRDefault="00C3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4135"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67E5570"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96A38" w14:textId="6958D133" w:rsidR="003C540F" w:rsidRDefault="003C540F">
    <w:pPr>
      <w:pStyle w:val="Porat"/>
    </w:pPr>
    <w:r>
      <w:rPr>
        <w:noProof/>
        <w:lang w:eastAsia="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AFD68" w14:textId="77777777" w:rsidR="00C364F0" w:rsidRDefault="00C364F0">
      <w:r>
        <w:separator/>
      </w:r>
    </w:p>
  </w:footnote>
  <w:footnote w:type="continuationSeparator" w:id="0">
    <w:p w14:paraId="77BE8AB2" w14:textId="77777777" w:rsidR="00C364F0" w:rsidRDefault="00C3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A6C2" w14:textId="405B5718"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C165DD">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776A"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C1F2C"/>
    <w:multiLevelType w:val="hybridMultilevel"/>
    <w:tmpl w:val="61F2E934"/>
    <w:lvl w:ilvl="0" w:tplc="8F763166">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74206F"/>
    <w:multiLevelType w:val="hybridMultilevel"/>
    <w:tmpl w:val="CF20B33E"/>
    <w:lvl w:ilvl="0" w:tplc="80104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15E01"/>
    <w:rsid w:val="00017DC5"/>
    <w:rsid w:val="0002694C"/>
    <w:rsid w:val="0003409E"/>
    <w:rsid w:val="000437C7"/>
    <w:rsid w:val="0004743B"/>
    <w:rsid w:val="00051C5C"/>
    <w:rsid w:val="000540CE"/>
    <w:rsid w:val="00056888"/>
    <w:rsid w:val="000620A7"/>
    <w:rsid w:val="000704BB"/>
    <w:rsid w:val="0009649D"/>
    <w:rsid w:val="000A4D91"/>
    <w:rsid w:val="000A570E"/>
    <w:rsid w:val="000D36AE"/>
    <w:rsid w:val="000E4AD8"/>
    <w:rsid w:val="00126FC3"/>
    <w:rsid w:val="00135D93"/>
    <w:rsid w:val="0014607A"/>
    <w:rsid w:val="00147CBA"/>
    <w:rsid w:val="00147DF0"/>
    <w:rsid w:val="001A2C1B"/>
    <w:rsid w:val="001B1874"/>
    <w:rsid w:val="001F0ED5"/>
    <w:rsid w:val="001F768A"/>
    <w:rsid w:val="00216990"/>
    <w:rsid w:val="00224940"/>
    <w:rsid w:val="00231785"/>
    <w:rsid w:val="002428B6"/>
    <w:rsid w:val="00243C80"/>
    <w:rsid w:val="0026102F"/>
    <w:rsid w:val="00264042"/>
    <w:rsid w:val="002650CA"/>
    <w:rsid w:val="00265B46"/>
    <w:rsid w:val="0026625B"/>
    <w:rsid w:val="0027097F"/>
    <w:rsid w:val="00282963"/>
    <w:rsid w:val="0028550D"/>
    <w:rsid w:val="002915A9"/>
    <w:rsid w:val="002A05AA"/>
    <w:rsid w:val="002A18C3"/>
    <w:rsid w:val="002A490D"/>
    <w:rsid w:val="002B12CC"/>
    <w:rsid w:val="002C0CD1"/>
    <w:rsid w:val="002C6615"/>
    <w:rsid w:val="002D290E"/>
    <w:rsid w:val="002D63FA"/>
    <w:rsid w:val="002E127E"/>
    <w:rsid w:val="002E167E"/>
    <w:rsid w:val="00314211"/>
    <w:rsid w:val="003168D0"/>
    <w:rsid w:val="00316DAE"/>
    <w:rsid w:val="00324E98"/>
    <w:rsid w:val="00330224"/>
    <w:rsid w:val="00331148"/>
    <w:rsid w:val="00332C42"/>
    <w:rsid w:val="00335C5D"/>
    <w:rsid w:val="00346165"/>
    <w:rsid w:val="00356DD2"/>
    <w:rsid w:val="00373FFC"/>
    <w:rsid w:val="00374987"/>
    <w:rsid w:val="00383925"/>
    <w:rsid w:val="00385362"/>
    <w:rsid w:val="003A754A"/>
    <w:rsid w:val="003A759A"/>
    <w:rsid w:val="003C28BF"/>
    <w:rsid w:val="003C540F"/>
    <w:rsid w:val="003C5E81"/>
    <w:rsid w:val="003C64CB"/>
    <w:rsid w:val="003C6CD3"/>
    <w:rsid w:val="003E1B57"/>
    <w:rsid w:val="003F1EDC"/>
    <w:rsid w:val="004179CE"/>
    <w:rsid w:val="004265D2"/>
    <w:rsid w:val="00436B8E"/>
    <w:rsid w:val="00444766"/>
    <w:rsid w:val="00446272"/>
    <w:rsid w:val="004559A1"/>
    <w:rsid w:val="00456B36"/>
    <w:rsid w:val="00472669"/>
    <w:rsid w:val="004A317D"/>
    <w:rsid w:val="004B0000"/>
    <w:rsid w:val="004E3D36"/>
    <w:rsid w:val="004F3B4A"/>
    <w:rsid w:val="004F6FDB"/>
    <w:rsid w:val="00512DB5"/>
    <w:rsid w:val="00530126"/>
    <w:rsid w:val="00531F82"/>
    <w:rsid w:val="0053373A"/>
    <w:rsid w:val="00542AC4"/>
    <w:rsid w:val="0055629A"/>
    <w:rsid w:val="00571401"/>
    <w:rsid w:val="005858B1"/>
    <w:rsid w:val="00587923"/>
    <w:rsid w:val="00591505"/>
    <w:rsid w:val="005B1429"/>
    <w:rsid w:val="005C2115"/>
    <w:rsid w:val="005D13FE"/>
    <w:rsid w:val="005E605E"/>
    <w:rsid w:val="005F5189"/>
    <w:rsid w:val="00603FDC"/>
    <w:rsid w:val="00624FB4"/>
    <w:rsid w:val="00637B3E"/>
    <w:rsid w:val="00647770"/>
    <w:rsid w:val="00672B55"/>
    <w:rsid w:val="00675A68"/>
    <w:rsid w:val="00691888"/>
    <w:rsid w:val="006A4BC2"/>
    <w:rsid w:val="006B5E2D"/>
    <w:rsid w:val="006C0B08"/>
    <w:rsid w:val="006C56C9"/>
    <w:rsid w:val="006E4290"/>
    <w:rsid w:val="006F1DA2"/>
    <w:rsid w:val="00715730"/>
    <w:rsid w:val="00723CC4"/>
    <w:rsid w:val="0073469A"/>
    <w:rsid w:val="00743FD0"/>
    <w:rsid w:val="00746BB6"/>
    <w:rsid w:val="00780517"/>
    <w:rsid w:val="00797EE4"/>
    <w:rsid w:val="007A60E7"/>
    <w:rsid w:val="007C1817"/>
    <w:rsid w:val="007C33F2"/>
    <w:rsid w:val="007C6457"/>
    <w:rsid w:val="007D00ED"/>
    <w:rsid w:val="007D1394"/>
    <w:rsid w:val="007D52AA"/>
    <w:rsid w:val="007D5511"/>
    <w:rsid w:val="007E58D6"/>
    <w:rsid w:val="007F2B88"/>
    <w:rsid w:val="00817FE2"/>
    <w:rsid w:val="008221F4"/>
    <w:rsid w:val="00825810"/>
    <w:rsid w:val="00836E20"/>
    <w:rsid w:val="00837100"/>
    <w:rsid w:val="0085236B"/>
    <w:rsid w:val="00864620"/>
    <w:rsid w:val="00866438"/>
    <w:rsid w:val="0087185C"/>
    <w:rsid w:val="00880567"/>
    <w:rsid w:val="00880F45"/>
    <w:rsid w:val="008A0082"/>
    <w:rsid w:val="008B5401"/>
    <w:rsid w:val="008C2C04"/>
    <w:rsid w:val="008C7903"/>
    <w:rsid w:val="008D3C93"/>
    <w:rsid w:val="008D710A"/>
    <w:rsid w:val="008E5809"/>
    <w:rsid w:val="008E7A61"/>
    <w:rsid w:val="00931C12"/>
    <w:rsid w:val="00935B44"/>
    <w:rsid w:val="009458B9"/>
    <w:rsid w:val="00973846"/>
    <w:rsid w:val="009853E1"/>
    <w:rsid w:val="009A6C8B"/>
    <w:rsid w:val="009B2F18"/>
    <w:rsid w:val="009B325E"/>
    <w:rsid w:val="009B66B9"/>
    <w:rsid w:val="009D1BFA"/>
    <w:rsid w:val="009D2E5B"/>
    <w:rsid w:val="009D6B78"/>
    <w:rsid w:val="009F47A4"/>
    <w:rsid w:val="009F6031"/>
    <w:rsid w:val="00A22FAF"/>
    <w:rsid w:val="00A2301D"/>
    <w:rsid w:val="00A27813"/>
    <w:rsid w:val="00A34B81"/>
    <w:rsid w:val="00A465FF"/>
    <w:rsid w:val="00A52009"/>
    <w:rsid w:val="00A74E27"/>
    <w:rsid w:val="00A844E2"/>
    <w:rsid w:val="00A86480"/>
    <w:rsid w:val="00A921B6"/>
    <w:rsid w:val="00AC199D"/>
    <w:rsid w:val="00AC3BE5"/>
    <w:rsid w:val="00AC66A6"/>
    <w:rsid w:val="00AE0B44"/>
    <w:rsid w:val="00AE5F35"/>
    <w:rsid w:val="00B04990"/>
    <w:rsid w:val="00B21695"/>
    <w:rsid w:val="00B22C96"/>
    <w:rsid w:val="00B25AFE"/>
    <w:rsid w:val="00B343A7"/>
    <w:rsid w:val="00B4038B"/>
    <w:rsid w:val="00B5659F"/>
    <w:rsid w:val="00B60BCE"/>
    <w:rsid w:val="00B6279E"/>
    <w:rsid w:val="00B646B4"/>
    <w:rsid w:val="00B75E64"/>
    <w:rsid w:val="00B83F1B"/>
    <w:rsid w:val="00B86C4D"/>
    <w:rsid w:val="00BA70C1"/>
    <w:rsid w:val="00BB270B"/>
    <w:rsid w:val="00BC528F"/>
    <w:rsid w:val="00BF24AB"/>
    <w:rsid w:val="00BF498A"/>
    <w:rsid w:val="00C04DB2"/>
    <w:rsid w:val="00C165DD"/>
    <w:rsid w:val="00C31AEC"/>
    <w:rsid w:val="00C364F0"/>
    <w:rsid w:val="00C416DF"/>
    <w:rsid w:val="00C44E43"/>
    <w:rsid w:val="00C534BB"/>
    <w:rsid w:val="00C64F71"/>
    <w:rsid w:val="00C65310"/>
    <w:rsid w:val="00C714F3"/>
    <w:rsid w:val="00C73186"/>
    <w:rsid w:val="00C73562"/>
    <w:rsid w:val="00CB438D"/>
    <w:rsid w:val="00CD69B0"/>
    <w:rsid w:val="00CE74FE"/>
    <w:rsid w:val="00CF03FA"/>
    <w:rsid w:val="00D355E8"/>
    <w:rsid w:val="00D406C5"/>
    <w:rsid w:val="00D50CF9"/>
    <w:rsid w:val="00D65F89"/>
    <w:rsid w:val="00D713C6"/>
    <w:rsid w:val="00DA0A71"/>
    <w:rsid w:val="00DA5F4A"/>
    <w:rsid w:val="00DE6531"/>
    <w:rsid w:val="00E04109"/>
    <w:rsid w:val="00E12DB9"/>
    <w:rsid w:val="00E216FF"/>
    <w:rsid w:val="00E21DB2"/>
    <w:rsid w:val="00E4006E"/>
    <w:rsid w:val="00E40597"/>
    <w:rsid w:val="00E4706A"/>
    <w:rsid w:val="00E54602"/>
    <w:rsid w:val="00E5737B"/>
    <w:rsid w:val="00E8139C"/>
    <w:rsid w:val="00E914D7"/>
    <w:rsid w:val="00E94BB3"/>
    <w:rsid w:val="00E97967"/>
    <w:rsid w:val="00EB6C65"/>
    <w:rsid w:val="00EE793F"/>
    <w:rsid w:val="00EF5358"/>
    <w:rsid w:val="00F05E86"/>
    <w:rsid w:val="00F14AF2"/>
    <w:rsid w:val="00F155C5"/>
    <w:rsid w:val="00F16942"/>
    <w:rsid w:val="00F222B3"/>
    <w:rsid w:val="00F26BDA"/>
    <w:rsid w:val="00F2751B"/>
    <w:rsid w:val="00F30307"/>
    <w:rsid w:val="00F3552A"/>
    <w:rsid w:val="00F375A4"/>
    <w:rsid w:val="00F432E1"/>
    <w:rsid w:val="00F5295D"/>
    <w:rsid w:val="00F55044"/>
    <w:rsid w:val="00F61ECB"/>
    <w:rsid w:val="00F64A8D"/>
    <w:rsid w:val="00F700D9"/>
    <w:rsid w:val="00F77559"/>
    <w:rsid w:val="00F82E94"/>
    <w:rsid w:val="00FA6CB9"/>
    <w:rsid w:val="00FA6CFA"/>
    <w:rsid w:val="00FC0C1A"/>
    <w:rsid w:val="00FD0BB8"/>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001865"/>
  <w15:docId w15:val="{7D517D89-A524-41B4-9E52-F0D156E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3C28BF"/>
    <w:pPr>
      <w:ind w:left="720"/>
      <w:contextualSpacing/>
    </w:pPr>
  </w:style>
  <w:style w:type="character" w:customStyle="1" w:styleId="UnresolvedMention1">
    <w:name w:val="Unresolved Mention1"/>
    <w:basedOn w:val="Numatytasispastraiposriftas"/>
    <w:uiPriority w:val="99"/>
    <w:semiHidden/>
    <w:unhideWhenUsed/>
    <w:rsid w:val="00F4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Aurimas.Jankauskas@eimin.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a.alekna/AppData/Local/Microsoft/Windows/Temporary%20Internet%20Files/Content.MSO/4071D532.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D8C09975436B499F7CEDF71179F55B" ma:contentTypeVersion="7" ma:contentTypeDescription="Kurkite naują dokumentą." ma:contentTypeScope="" ma:versionID="121ab7fea1fcd96ac915d5627ad40e5b">
  <xsd:schema xmlns:xsd="http://www.w3.org/2001/XMLSchema" xmlns:xs="http://www.w3.org/2001/XMLSchema" xmlns:p="http://schemas.microsoft.com/office/2006/metadata/properties" xmlns:ns3="6dda7cbd-f8a0-4fd9-875a-b4b7eb02f05f" targetNamespace="http://schemas.microsoft.com/office/2006/metadata/properties" ma:root="true" ma:fieldsID="129befddda27fcdc7c5e48eed0e50b11" ns3:_="">
    <xsd:import namespace="6dda7cbd-f8a0-4fd9-875a-b4b7eb02f0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a7cbd-f8a0-4fd9-875a-b4b7eb02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35A0-B1CC-42CF-90DD-053D08932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28E791-8323-4C5D-90E1-86D33954FD1C}">
  <ds:schemaRefs>
    <ds:schemaRef ds:uri="http://schemas.microsoft.com/sharepoint/v3/contenttype/forms"/>
  </ds:schemaRefs>
</ds:datastoreItem>
</file>

<file path=customXml/itemProps3.xml><?xml version="1.0" encoding="utf-8"?>
<ds:datastoreItem xmlns:ds="http://schemas.openxmlformats.org/officeDocument/2006/customXml" ds:itemID="{06CD1072-08D9-4383-BE99-A3D0EA25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a7cbd-f8a0-4fd9-875a-b4b7eb02f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A3A2A-A332-4BC9-84DA-ADFA61B0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4071D532</Template>
  <TotalTime>10</TotalTime>
  <Pages>1</Pages>
  <Words>139</Words>
  <Characters>1130</Characters>
  <Application>Microsoft Office Word</Application>
  <DocSecurity>4</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2021-07-30T06:53:00Z</dcterms:created>
  <dc:creator>Brazeviciute Justina</dc:creator>
  <cp:lastModifiedBy>Agnė Pukienė</cp:lastModifiedBy>
  <cp:lastPrinted>2017-02-23T08:20:00Z</cp:lastPrinted>
  <dcterms:modified xsi:type="dcterms:W3CDTF">2021-07-30T06:53:00Z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0x0101009DD8C09975436B499F7CEDF71179F55B</vt:lpwstr>
  </property>
</Properties>
</file>