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33"/>
      </w:tblGrid>
      <w:tr w:rsidR="00033F22" w14:paraId="16A8DF23" w14:textId="77777777" w:rsidTr="008F64FF">
        <w:trPr>
          <w:cantSplit/>
          <w:trHeight w:val="340"/>
        </w:trPr>
        <w:tc>
          <w:tcPr>
            <w:tcW w:w="4433" w:type="dxa"/>
          </w:tcPr>
          <w:p w14:paraId="7CC11754" w14:textId="701D43CB" w:rsidR="00033F22" w:rsidRPr="008F64FF" w:rsidRDefault="008F64FF" w:rsidP="008F64FF">
            <w:pPr>
              <w:framePr w:hSpace="180" w:wrap="around" w:vAnchor="text" w:hAnchor="page" w:x="6873" w:y="12"/>
              <w:ind w:right="24"/>
            </w:pPr>
            <w:r w:rsidRPr="008F64FF">
              <w:t xml:space="preserve">  </w:t>
            </w:r>
            <w:r w:rsidR="00033F22" w:rsidRPr="008F64FF">
              <w:t>20</w:t>
            </w:r>
            <w:r w:rsidR="00BF4628" w:rsidRPr="008F64FF">
              <w:t>21</w:t>
            </w:r>
            <w:r w:rsidR="00033F22" w:rsidRPr="008F64FF">
              <w:t>-</w:t>
            </w:r>
            <w:r w:rsidRPr="008F64FF">
              <w:t xml:space="preserve">10-    </w:t>
            </w:r>
            <w:r w:rsidR="00E75D83" w:rsidRPr="008F64FF">
              <w:t xml:space="preserve"> </w:t>
            </w:r>
            <w:r w:rsidR="00033F22" w:rsidRPr="008F64FF">
              <w:t xml:space="preserve">Nr. </w:t>
            </w:r>
          </w:p>
        </w:tc>
      </w:tr>
      <w:tr w:rsidR="00033F22" w14:paraId="77037953" w14:textId="77777777" w:rsidTr="008F64FF">
        <w:trPr>
          <w:cantSplit/>
          <w:trHeight w:val="340"/>
        </w:trPr>
        <w:tc>
          <w:tcPr>
            <w:tcW w:w="4433" w:type="dxa"/>
          </w:tcPr>
          <w:p w14:paraId="6BD3D538" w14:textId="73A4B8D9" w:rsidR="008F64FF" w:rsidRPr="008F64FF" w:rsidRDefault="00BF4628" w:rsidP="008F64FF">
            <w:pPr>
              <w:framePr w:hSpace="180" w:wrap="around" w:vAnchor="text" w:hAnchor="page" w:x="6873" w:y="12"/>
              <w:suppressAutoHyphens w:val="0"/>
              <w:rPr>
                <w:lang w:eastAsia="en-GB"/>
              </w:rPr>
            </w:pPr>
            <w:r w:rsidRPr="008F64FF">
              <w:t>Į 2021</w:t>
            </w:r>
            <w:r w:rsidR="00E75D83" w:rsidRPr="008F64FF">
              <w:t>-</w:t>
            </w:r>
            <w:r w:rsidR="008F64FF" w:rsidRPr="008F64FF">
              <w:t>09-29</w:t>
            </w:r>
            <w:r w:rsidR="00E75D83" w:rsidRPr="008F64FF">
              <w:t xml:space="preserve"> Nr.</w:t>
            </w:r>
            <w:r w:rsidR="008F64FF" w:rsidRPr="008F64FF">
              <w:t xml:space="preserve"> </w:t>
            </w:r>
            <w:r w:rsidR="008F64FF" w:rsidRPr="008F64FF">
              <w:rPr>
                <w:color w:val="000000"/>
                <w:shd w:val="clear" w:color="auto" w:fill="FFFFFF"/>
              </w:rPr>
              <w:t>(11.10Mr-53)STAP-569</w:t>
            </w:r>
          </w:p>
          <w:p w14:paraId="678511A9" w14:textId="38A7B0CB" w:rsidR="00033F22" w:rsidRPr="008F64FF" w:rsidRDefault="00033F22" w:rsidP="008F64FF">
            <w:pPr>
              <w:framePr w:hSpace="180" w:wrap="around" w:vAnchor="text" w:hAnchor="page" w:x="6873" w:y="12"/>
              <w:ind w:right="24"/>
            </w:pPr>
          </w:p>
        </w:tc>
      </w:tr>
    </w:tbl>
    <w:p w14:paraId="5B526BCC" w14:textId="16CE0EA3" w:rsidR="00E75D83" w:rsidRDefault="008F64FF" w:rsidP="00E75D83">
      <w:pPr>
        <w:pStyle w:val="Adresas"/>
      </w:pPr>
      <w:r>
        <w:t>Lietuvos Respublikos socialinės apsaugos ir darbo ministerijai</w:t>
      </w:r>
    </w:p>
    <w:p w14:paraId="03FE5AB0" w14:textId="77777777" w:rsidR="00E75D83" w:rsidRDefault="00E75D83" w:rsidP="00E75D83">
      <w:pPr>
        <w:pStyle w:val="Adresas"/>
      </w:pPr>
    </w:p>
    <w:p w14:paraId="4FE9C2CA" w14:textId="77777777" w:rsidR="00E75D83" w:rsidRDefault="00E75D83" w:rsidP="00E75D83">
      <w:pPr>
        <w:pStyle w:val="Adresas"/>
      </w:pPr>
    </w:p>
    <w:p w14:paraId="55E2A9B4" w14:textId="77777777" w:rsidR="00E75D83" w:rsidRPr="00CA1F17" w:rsidRDefault="00E75D83" w:rsidP="00E75D83">
      <w:pPr>
        <w:pStyle w:val="Adresas"/>
      </w:pPr>
    </w:p>
    <w:p w14:paraId="739554ED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3C81F9EF" w14:textId="6EB1E8F0" w:rsidR="00FD1B31" w:rsidRPr="00FD1B31" w:rsidRDefault="00FD1B31" w:rsidP="00FD1B31">
      <w:pPr>
        <w:suppressAutoHyphens w:val="0"/>
        <w:jc w:val="both"/>
        <w:rPr>
          <w:b/>
          <w:bCs/>
          <w:lang w:eastAsia="en-GB"/>
        </w:rPr>
      </w:pPr>
      <w:r w:rsidRPr="00FD1B31">
        <w:rPr>
          <w:b/>
          <w:bCs/>
          <w:color w:val="000000"/>
          <w:lang w:eastAsia="en-GB"/>
        </w:rPr>
        <w:t>D</w:t>
      </w:r>
      <w:r>
        <w:rPr>
          <w:b/>
          <w:bCs/>
          <w:color w:val="000000"/>
          <w:lang w:eastAsia="en-GB"/>
        </w:rPr>
        <w:t xml:space="preserve">ĖL </w:t>
      </w:r>
      <w:r w:rsidRPr="00FD1B31">
        <w:rPr>
          <w:b/>
          <w:bCs/>
          <w:color w:val="000000"/>
          <w:lang w:eastAsia="en-GB"/>
        </w:rPr>
        <w:t>LIETUVOS RESPUBLIKOS VALSTYBĖS POLITIKŲ, TEISĖJŲ, VALSTYBĖS PAREIGŪNŲ, VALSTYBĖS TARNAUTOJŲ, VALSTYBĖS IR SAVIVALDYBIŲ BIUDŽETINIŲ ĮSTAIGŲ DARBUOTOJŲ PAREIGINĖS ALGOS (ATLYGINIMO) BAZINIO DYDŽIO, TAIKOMO 2022 METAIS, ĮSTATYMO PROJEKT</w:t>
      </w:r>
      <w:r w:rsidR="005D50E3">
        <w:rPr>
          <w:b/>
          <w:bCs/>
          <w:color w:val="000000"/>
          <w:lang w:eastAsia="en-GB"/>
        </w:rPr>
        <w:t>O</w:t>
      </w:r>
      <w:r w:rsidRPr="00FD1B31">
        <w:rPr>
          <w:b/>
          <w:bCs/>
          <w:color w:val="000000"/>
          <w:lang w:eastAsia="en-GB"/>
        </w:rPr>
        <w:t> </w:t>
      </w:r>
    </w:p>
    <w:p w14:paraId="56DEAE65" w14:textId="77777777" w:rsidR="00E75D83" w:rsidRPr="00FD1B31" w:rsidRDefault="00E75D83" w:rsidP="00E75D83">
      <w:pPr>
        <w:rPr>
          <w:lang/>
        </w:rPr>
      </w:pPr>
    </w:p>
    <w:p w14:paraId="5B191B45" w14:textId="77777777" w:rsidR="00D04C65" w:rsidRDefault="00D04C65" w:rsidP="004C08F5">
      <w:pPr>
        <w:jc w:val="both"/>
      </w:pPr>
    </w:p>
    <w:p w14:paraId="1868C889" w14:textId="2FF2AD12" w:rsidR="00E75D83" w:rsidRPr="00CA1F17" w:rsidRDefault="005D50E3" w:rsidP="005D50E3">
      <w:pPr>
        <w:ind w:firstLine="1276"/>
        <w:jc w:val="both"/>
      </w:pPr>
      <w:r>
        <w:t xml:space="preserve">Lietuvos Respublikos teisingumo ministerija gavo išvadai gauti pateiktą </w:t>
      </w:r>
      <w:hyperlink r:id="rId8" w:history="1">
        <w:r w:rsidRPr="00573902">
          <w:rPr>
            <w:rStyle w:val="Hipersaitas"/>
          </w:rPr>
          <w:t>Lietuvos Respublikos valstybės politikų, teisėjų, valstybės pareigūnų, valstybės tarnautojų, valstybės ir savivaldybių biudžetinių įstaigų darbuotojų pareiginės algos (atlyginimo) bazinio dydžio, taikomo</w:t>
        </w:r>
      </w:hyperlink>
      <w:r w:rsidRPr="005D50E3">
        <w:t xml:space="preserve"> </w:t>
      </w:r>
      <w:hyperlink r:id="rId9" w:history="1">
        <w:r w:rsidRPr="00573902">
          <w:rPr>
            <w:rStyle w:val="Hipersaitas"/>
          </w:rPr>
          <w:t>2022 metais, įstatymo projektą</w:t>
        </w:r>
      </w:hyperlink>
      <w:r>
        <w:t xml:space="preserve"> (toliau – Projektas). </w:t>
      </w:r>
      <w:r w:rsidR="00D04C65">
        <w:t xml:space="preserve">Pagal kompetenciją įvertinę Projektą pastabų bei pasiūlymų neturime. </w:t>
      </w:r>
    </w:p>
    <w:p w14:paraId="06E1F7C8" w14:textId="77777777" w:rsidR="00E75D83" w:rsidRPr="00CA1F17" w:rsidRDefault="00E75D83" w:rsidP="00E75D83">
      <w:pPr>
        <w:ind w:firstLine="1276"/>
        <w:jc w:val="both"/>
      </w:pPr>
    </w:p>
    <w:p w14:paraId="5759F424" w14:textId="4598B34A" w:rsidR="00492E3E" w:rsidRDefault="00492E3E" w:rsidP="00492E3E"/>
    <w:p w14:paraId="0E22E525" w14:textId="77777777" w:rsidR="00B941DC" w:rsidRDefault="00B941DC" w:rsidP="00492E3E">
      <w:pPr>
        <w:rPr>
          <w:sz w:val="20"/>
        </w:rPr>
      </w:pPr>
    </w:p>
    <w:p w14:paraId="30F7FDF8" w14:textId="5639071D" w:rsidR="00492E3E" w:rsidRDefault="00492E3E" w:rsidP="00492E3E">
      <w:pPr>
        <w:tabs>
          <w:tab w:val="left" w:pos="2662"/>
          <w:tab w:val="right" w:pos="9638"/>
        </w:tabs>
      </w:pPr>
      <w:r>
        <w:t>Ministerijos kancler</w:t>
      </w:r>
      <w:r w:rsidR="006578F7">
        <w:t>is</w:t>
      </w:r>
      <w:r>
        <w:tab/>
      </w:r>
      <w:r>
        <w:tab/>
      </w:r>
      <w:r w:rsidR="006578F7">
        <w:t>Augustas Ručinskas</w:t>
      </w:r>
    </w:p>
    <w:p w14:paraId="34D6D45B" w14:textId="77777777" w:rsidR="00492E3E" w:rsidRDefault="00492E3E" w:rsidP="00492E3E">
      <w:pPr>
        <w:rPr>
          <w:sz w:val="20"/>
        </w:rPr>
      </w:pPr>
    </w:p>
    <w:p w14:paraId="309D88EB" w14:textId="77777777" w:rsidR="00492E3E" w:rsidRDefault="00492E3E" w:rsidP="00492E3E">
      <w:pPr>
        <w:rPr>
          <w:sz w:val="20"/>
        </w:rPr>
      </w:pPr>
    </w:p>
    <w:p w14:paraId="269A5B64" w14:textId="77777777" w:rsidR="00492E3E" w:rsidRDefault="00492E3E" w:rsidP="00492E3E">
      <w:pPr>
        <w:rPr>
          <w:sz w:val="20"/>
        </w:rPr>
      </w:pPr>
    </w:p>
    <w:p w14:paraId="0AB0D1C4" w14:textId="77777777" w:rsidR="00492E3E" w:rsidRDefault="00492E3E" w:rsidP="00492E3E">
      <w:pPr>
        <w:rPr>
          <w:sz w:val="20"/>
        </w:rPr>
      </w:pPr>
    </w:p>
    <w:p w14:paraId="3C6BF5CA" w14:textId="77777777" w:rsidR="00492E3E" w:rsidRDefault="00492E3E" w:rsidP="00492E3E">
      <w:pPr>
        <w:rPr>
          <w:sz w:val="20"/>
        </w:rPr>
      </w:pPr>
    </w:p>
    <w:p w14:paraId="14C118F5" w14:textId="57469DCE" w:rsidR="00492E3E" w:rsidRDefault="00492E3E" w:rsidP="00492E3E">
      <w:pPr>
        <w:rPr>
          <w:sz w:val="20"/>
        </w:rPr>
      </w:pPr>
    </w:p>
    <w:p w14:paraId="4B20DAA0" w14:textId="46701074" w:rsidR="004C08F5" w:rsidRDefault="004C08F5" w:rsidP="00492E3E">
      <w:pPr>
        <w:rPr>
          <w:sz w:val="20"/>
        </w:rPr>
      </w:pPr>
    </w:p>
    <w:p w14:paraId="5434144C" w14:textId="6CFB7F7F" w:rsidR="004C08F5" w:rsidRDefault="004C08F5" w:rsidP="00492E3E">
      <w:pPr>
        <w:rPr>
          <w:sz w:val="20"/>
        </w:rPr>
      </w:pPr>
    </w:p>
    <w:p w14:paraId="07572DD1" w14:textId="36855603" w:rsidR="004C08F5" w:rsidRDefault="004C08F5" w:rsidP="00492E3E">
      <w:pPr>
        <w:rPr>
          <w:sz w:val="20"/>
        </w:rPr>
      </w:pPr>
    </w:p>
    <w:p w14:paraId="34417593" w14:textId="4E4862FD" w:rsidR="004C08F5" w:rsidRDefault="004C08F5" w:rsidP="00492E3E">
      <w:pPr>
        <w:rPr>
          <w:sz w:val="20"/>
        </w:rPr>
      </w:pPr>
    </w:p>
    <w:p w14:paraId="4A0A74E7" w14:textId="0E339877" w:rsidR="004C08F5" w:rsidRDefault="004C08F5" w:rsidP="00492E3E">
      <w:pPr>
        <w:rPr>
          <w:sz w:val="20"/>
        </w:rPr>
      </w:pPr>
    </w:p>
    <w:p w14:paraId="6C6CB8D6" w14:textId="21FBDF02" w:rsidR="004C08F5" w:rsidRDefault="004C08F5" w:rsidP="00492E3E">
      <w:pPr>
        <w:rPr>
          <w:sz w:val="20"/>
        </w:rPr>
      </w:pPr>
    </w:p>
    <w:p w14:paraId="56A70D8B" w14:textId="61BF61B7" w:rsidR="004C08F5" w:rsidRDefault="004C08F5" w:rsidP="00492E3E">
      <w:pPr>
        <w:rPr>
          <w:sz w:val="20"/>
        </w:rPr>
      </w:pPr>
    </w:p>
    <w:p w14:paraId="0614899E" w14:textId="5CF02799" w:rsidR="004C08F5" w:rsidRDefault="004C08F5" w:rsidP="00492E3E">
      <w:pPr>
        <w:rPr>
          <w:sz w:val="20"/>
        </w:rPr>
      </w:pPr>
    </w:p>
    <w:p w14:paraId="042BF114" w14:textId="24CC2D3C" w:rsidR="004C08F5" w:rsidRDefault="004C08F5" w:rsidP="00492E3E">
      <w:pPr>
        <w:rPr>
          <w:sz w:val="20"/>
        </w:rPr>
      </w:pPr>
    </w:p>
    <w:p w14:paraId="47F02DA3" w14:textId="6413B40F" w:rsidR="004C08F5" w:rsidRDefault="004C08F5" w:rsidP="00492E3E">
      <w:pPr>
        <w:rPr>
          <w:sz w:val="20"/>
        </w:rPr>
      </w:pPr>
    </w:p>
    <w:p w14:paraId="62EF883A" w14:textId="1A49FEAD" w:rsidR="004C08F5" w:rsidRDefault="004C08F5" w:rsidP="00492E3E">
      <w:pPr>
        <w:rPr>
          <w:sz w:val="20"/>
        </w:rPr>
      </w:pPr>
    </w:p>
    <w:p w14:paraId="23BBF204" w14:textId="77777777" w:rsidR="004C08F5" w:rsidRDefault="004C08F5" w:rsidP="00492E3E">
      <w:pPr>
        <w:rPr>
          <w:sz w:val="20"/>
        </w:rPr>
      </w:pPr>
    </w:p>
    <w:p w14:paraId="4EE728EC" w14:textId="77777777" w:rsidR="00492E3E" w:rsidRDefault="00492E3E" w:rsidP="00492E3E">
      <w:pPr>
        <w:rPr>
          <w:sz w:val="20"/>
        </w:rPr>
      </w:pPr>
    </w:p>
    <w:p w14:paraId="1519CF3D" w14:textId="77777777" w:rsidR="00492E3E" w:rsidRPr="00CA1F17" w:rsidRDefault="00492E3E" w:rsidP="00492E3E">
      <w:pPr>
        <w:rPr>
          <w:sz w:val="20"/>
        </w:rPr>
      </w:pPr>
    </w:p>
    <w:p w14:paraId="1A30010C" w14:textId="77777777" w:rsidR="00492E3E" w:rsidRPr="00CA1F17" w:rsidRDefault="00492E3E" w:rsidP="00492E3E">
      <w:pPr>
        <w:tabs>
          <w:tab w:val="decimal" w:pos="9638"/>
        </w:tabs>
        <w:rPr>
          <w:color w:val="000000" w:themeColor="text1"/>
        </w:rPr>
      </w:pPr>
      <w:r w:rsidRPr="009258D1">
        <w:rPr>
          <w:color w:val="000000" w:themeColor="text1"/>
          <w:sz w:val="16"/>
          <w:szCs w:val="16"/>
        </w:rPr>
        <w:t xml:space="preserve">Jūratė Burtilienė, (8 5) 219 1896, el. p. </w:t>
      </w:r>
      <w:hyperlink r:id="rId10" w:history="1">
        <w:r w:rsidRPr="009258D1">
          <w:rPr>
            <w:rStyle w:val="Hipersaitas"/>
            <w:sz w:val="16"/>
            <w:szCs w:val="16"/>
          </w:rPr>
          <w:t>jurate.burtiliene@tm.lt</w:t>
        </w:r>
      </w:hyperlink>
      <w:r w:rsidRPr="00F353AF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ab/>
      </w:r>
      <w:r>
        <w:rPr>
          <w:color w:val="000000" w:themeColor="text1"/>
        </w:rPr>
        <w:t xml:space="preserve"> </w:t>
      </w:r>
    </w:p>
    <w:p w14:paraId="50374E6C" w14:textId="79AB0446" w:rsidR="00E75D83" w:rsidRPr="00CA1F17" w:rsidRDefault="00E75D83" w:rsidP="00492E3E">
      <w:pPr>
        <w:tabs>
          <w:tab w:val="right" w:pos="9638"/>
        </w:tabs>
        <w:rPr>
          <w:color w:val="000000" w:themeColor="text1"/>
        </w:rPr>
      </w:pPr>
    </w:p>
    <w:sectPr w:rsidR="00E75D83" w:rsidRPr="00CA1F17" w:rsidSect="00137E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7551" w14:textId="77777777" w:rsidR="00F91251" w:rsidRDefault="00F91251">
      <w:r>
        <w:separator/>
      </w:r>
    </w:p>
  </w:endnote>
  <w:endnote w:type="continuationSeparator" w:id="0">
    <w:p w14:paraId="706AD6DB" w14:textId="77777777" w:rsidR="00F91251" w:rsidRDefault="00F9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4E94" w14:textId="77777777" w:rsidR="00BF4628" w:rsidRDefault="00BF46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3668" w14:textId="77777777" w:rsidR="00BF4628" w:rsidRDefault="00BF462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DCEB" w14:textId="77777777" w:rsidR="00F91251" w:rsidRDefault="00F91251">
      <w:r>
        <w:separator/>
      </w:r>
    </w:p>
  </w:footnote>
  <w:footnote w:type="continuationSeparator" w:id="0">
    <w:p w14:paraId="5CC2CC45" w14:textId="77777777" w:rsidR="00F91251" w:rsidRDefault="00F9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4BA9" w14:textId="77777777" w:rsidR="00BF4628" w:rsidRDefault="00BF462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096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0F75E7"/>
    <w:rsid w:val="00106269"/>
    <w:rsid w:val="00110A05"/>
    <w:rsid w:val="00133358"/>
    <w:rsid w:val="00137EFF"/>
    <w:rsid w:val="00163C9F"/>
    <w:rsid w:val="00190B04"/>
    <w:rsid w:val="00194508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71BCA"/>
    <w:rsid w:val="0027526A"/>
    <w:rsid w:val="002C0406"/>
    <w:rsid w:val="002D24DA"/>
    <w:rsid w:val="002F357E"/>
    <w:rsid w:val="00314884"/>
    <w:rsid w:val="0031547F"/>
    <w:rsid w:val="00316B60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400C5"/>
    <w:rsid w:val="00444D3C"/>
    <w:rsid w:val="004473FF"/>
    <w:rsid w:val="00477775"/>
    <w:rsid w:val="00492E3E"/>
    <w:rsid w:val="004C08F5"/>
    <w:rsid w:val="004C157C"/>
    <w:rsid w:val="004E0354"/>
    <w:rsid w:val="004E4C97"/>
    <w:rsid w:val="004F7E5E"/>
    <w:rsid w:val="00503401"/>
    <w:rsid w:val="0051548F"/>
    <w:rsid w:val="00526983"/>
    <w:rsid w:val="005468FA"/>
    <w:rsid w:val="00573902"/>
    <w:rsid w:val="005934F7"/>
    <w:rsid w:val="005A2039"/>
    <w:rsid w:val="005A32E3"/>
    <w:rsid w:val="005B22EF"/>
    <w:rsid w:val="005B71DB"/>
    <w:rsid w:val="005D50E3"/>
    <w:rsid w:val="005E7F01"/>
    <w:rsid w:val="005F6849"/>
    <w:rsid w:val="005F70CA"/>
    <w:rsid w:val="006202AA"/>
    <w:rsid w:val="00631354"/>
    <w:rsid w:val="00632C30"/>
    <w:rsid w:val="006578F7"/>
    <w:rsid w:val="00674F0A"/>
    <w:rsid w:val="00685024"/>
    <w:rsid w:val="00692B0B"/>
    <w:rsid w:val="006A0169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B1F82"/>
    <w:rsid w:val="007B3C8C"/>
    <w:rsid w:val="007B4A13"/>
    <w:rsid w:val="007F7B9B"/>
    <w:rsid w:val="008309E8"/>
    <w:rsid w:val="008A266D"/>
    <w:rsid w:val="008A5254"/>
    <w:rsid w:val="008C162A"/>
    <w:rsid w:val="008F64FF"/>
    <w:rsid w:val="00921A20"/>
    <w:rsid w:val="00935287"/>
    <w:rsid w:val="00967916"/>
    <w:rsid w:val="00977F51"/>
    <w:rsid w:val="009A11A6"/>
    <w:rsid w:val="009A5CD1"/>
    <w:rsid w:val="009B0944"/>
    <w:rsid w:val="009B4576"/>
    <w:rsid w:val="009C077E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29DE"/>
    <w:rsid w:val="00AD37E3"/>
    <w:rsid w:val="00AE0614"/>
    <w:rsid w:val="00AE3511"/>
    <w:rsid w:val="00B40D2F"/>
    <w:rsid w:val="00B7339D"/>
    <w:rsid w:val="00B941DC"/>
    <w:rsid w:val="00B942CE"/>
    <w:rsid w:val="00BA60D3"/>
    <w:rsid w:val="00BB1BC1"/>
    <w:rsid w:val="00BD01B6"/>
    <w:rsid w:val="00BD62CA"/>
    <w:rsid w:val="00BF4400"/>
    <w:rsid w:val="00BF4628"/>
    <w:rsid w:val="00C03C0F"/>
    <w:rsid w:val="00C2360C"/>
    <w:rsid w:val="00C26D5D"/>
    <w:rsid w:val="00C43A57"/>
    <w:rsid w:val="00C52D99"/>
    <w:rsid w:val="00C843F3"/>
    <w:rsid w:val="00CB1D28"/>
    <w:rsid w:val="00CC51E5"/>
    <w:rsid w:val="00CC742A"/>
    <w:rsid w:val="00CD660D"/>
    <w:rsid w:val="00D00BD9"/>
    <w:rsid w:val="00D04C65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63465"/>
    <w:rsid w:val="00E6475D"/>
    <w:rsid w:val="00E75D83"/>
    <w:rsid w:val="00E81F28"/>
    <w:rsid w:val="00E843B1"/>
    <w:rsid w:val="00E96B50"/>
    <w:rsid w:val="00EA3009"/>
    <w:rsid w:val="00ED73D6"/>
    <w:rsid w:val="00EE5859"/>
    <w:rsid w:val="00EF07A0"/>
    <w:rsid w:val="00EF5630"/>
    <w:rsid w:val="00F05FB4"/>
    <w:rsid w:val="00F6147E"/>
    <w:rsid w:val="00F62B9E"/>
    <w:rsid w:val="00F73A02"/>
    <w:rsid w:val="00F85A80"/>
    <w:rsid w:val="00F91251"/>
    <w:rsid w:val="00F947AC"/>
    <w:rsid w:val="00FB183B"/>
    <w:rsid w:val="00FB295F"/>
    <w:rsid w:val="00FB41D3"/>
    <w:rsid w:val="00FB5D01"/>
    <w:rsid w:val="00FC0237"/>
    <w:rsid w:val="00FC0E93"/>
    <w:rsid w:val="00FD1B31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Numatytasispastraiposriftas"/>
    <w:rsid w:val="00FD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jurate.burtil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K/29e61d0120ec11ecad9fbbf5f006237b"
                 TargetMode="External"
                 Type="http://schemas.openxmlformats.org/officeDocument/2006/relationships/hyperlink"/>
   <Relationship Id="rId9"
                 Target="https://e-seimas.lrs.lt/portal/legalAct/lt/TAK/29e61d0120ec11ecad9fbbf5f006237b"
                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E20A-EF18-478E-ABE4-E20F3B06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2021-10-06T19:32:00Z</dcterms:created>
  <dc:creator>D.Glodenis</dc:creator>
  <cp:lastModifiedBy>Agnė Nakčerienė</cp:lastModifiedBy>
  <cp:lastPrinted>2020-01-13T12:15:00Z</cp:lastPrinted>
  <dcterms:modified xsi:type="dcterms:W3CDTF">2021-10-06T19:32:00Z</dcterms:modified>
  <cp:revision>2</cp:revision>
  <dc:title>[Adresatas]</dc:title>
</cp:coreProperties>
</file>