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385EE" w14:textId="77777777" w:rsidR="0001330A" w:rsidRPr="00185E9D" w:rsidRDefault="0001330A" w:rsidP="00DB7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4"/>
        </w:rPr>
      </w:pPr>
      <w:r w:rsidRPr="00185E9D">
        <w:rPr>
          <w:rFonts w:eastAsia="Courier New"/>
          <w:b/>
          <w:bCs/>
          <w:sz w:val="24"/>
        </w:rPr>
        <w:t xml:space="preserve">LIETUVOS RESPUBLIKOS </w:t>
      </w:r>
      <w:r w:rsidR="00DB74DE" w:rsidRPr="00DB74DE">
        <w:rPr>
          <w:rFonts w:eastAsia="Courier New"/>
          <w:b/>
          <w:bCs/>
          <w:sz w:val="24"/>
        </w:rPr>
        <w:t xml:space="preserve">APSAUGOS NUO SMURTO ARTIMOJE APLINKOJE </w:t>
      </w:r>
      <w:r w:rsidR="00DB74DE">
        <w:rPr>
          <w:rFonts w:eastAsia="Courier New"/>
          <w:b/>
          <w:bCs/>
          <w:sz w:val="24"/>
        </w:rPr>
        <w:t>ĮSTATYMO</w:t>
      </w:r>
      <w:r w:rsidR="008C394C">
        <w:rPr>
          <w:rFonts w:eastAsia="Courier New"/>
          <w:b/>
          <w:bCs/>
          <w:sz w:val="24"/>
        </w:rPr>
        <w:t xml:space="preserve"> NR. XI-1425 PAKEITIMO ĮSTATYMO</w:t>
      </w:r>
      <w:r w:rsidR="00E1109A">
        <w:rPr>
          <w:rFonts w:eastAsia="Courier New"/>
          <w:b/>
          <w:bCs/>
          <w:sz w:val="24"/>
        </w:rPr>
        <w:t xml:space="preserve"> IR</w:t>
      </w:r>
      <w:r w:rsidR="008C394C">
        <w:rPr>
          <w:rFonts w:eastAsia="Courier New"/>
          <w:b/>
          <w:bCs/>
          <w:sz w:val="24"/>
        </w:rPr>
        <w:t xml:space="preserve"> </w:t>
      </w:r>
      <w:r w:rsidR="000A49B3" w:rsidRPr="000A49B3">
        <w:rPr>
          <w:rFonts w:eastAsia="Courier New"/>
          <w:b/>
          <w:bCs/>
          <w:sz w:val="24"/>
        </w:rPr>
        <w:t xml:space="preserve">LIETUVOS RESPUBLIKOS </w:t>
      </w:r>
      <w:r w:rsidR="008C394C" w:rsidRPr="008C394C">
        <w:rPr>
          <w:rFonts w:eastAsia="Courier New"/>
          <w:b/>
          <w:bCs/>
          <w:sz w:val="24"/>
        </w:rPr>
        <w:t>ADMINISTRACINIŲ NUSIŽENGIMŲ KODEKSO 489</w:t>
      </w:r>
      <w:r w:rsidR="003B7E42">
        <w:rPr>
          <w:rFonts w:eastAsia="Courier New"/>
          <w:b/>
          <w:bCs/>
          <w:sz w:val="24"/>
        </w:rPr>
        <w:t xml:space="preserve"> </w:t>
      </w:r>
      <w:r w:rsidR="008C394C" w:rsidRPr="008C394C">
        <w:rPr>
          <w:rFonts w:eastAsia="Courier New"/>
          <w:b/>
          <w:bCs/>
          <w:sz w:val="24"/>
        </w:rPr>
        <w:t>STRAIPSNI</w:t>
      </w:r>
      <w:r w:rsidR="00433DB0">
        <w:rPr>
          <w:rFonts w:eastAsia="Courier New"/>
          <w:b/>
          <w:bCs/>
          <w:sz w:val="24"/>
        </w:rPr>
        <w:t>O PAKEITIMO</w:t>
      </w:r>
      <w:r w:rsidR="008C394C" w:rsidRPr="008C394C">
        <w:rPr>
          <w:rFonts w:eastAsia="Courier New"/>
          <w:b/>
          <w:bCs/>
          <w:sz w:val="24"/>
        </w:rPr>
        <w:t xml:space="preserve"> ĮSTATYM</w:t>
      </w:r>
      <w:r w:rsidR="008C394C">
        <w:rPr>
          <w:rFonts w:eastAsia="Courier New"/>
          <w:b/>
          <w:bCs/>
          <w:sz w:val="24"/>
        </w:rPr>
        <w:t xml:space="preserve">O </w:t>
      </w:r>
      <w:r w:rsidR="006F79D5">
        <w:rPr>
          <w:rFonts w:eastAsia="Courier New"/>
          <w:b/>
          <w:bCs/>
          <w:sz w:val="24"/>
        </w:rPr>
        <w:t>PROJEKTO</w:t>
      </w:r>
    </w:p>
    <w:p w14:paraId="2855F525" w14:textId="77777777" w:rsidR="00DB3C01" w:rsidRPr="00185E9D" w:rsidRDefault="00DB3C01" w:rsidP="00013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4"/>
          <w:szCs w:val="24"/>
        </w:rPr>
      </w:pPr>
      <w:r w:rsidRPr="00185E9D">
        <w:rPr>
          <w:b/>
          <w:bCs/>
          <w:caps/>
          <w:sz w:val="24"/>
          <w:szCs w:val="24"/>
        </w:rPr>
        <w:t>AIŠKINAMASIS RAŠTAS</w:t>
      </w:r>
    </w:p>
    <w:p w14:paraId="04AA65AF" w14:textId="77777777" w:rsidR="00DB3C01" w:rsidRPr="00185E9D" w:rsidRDefault="00DB3C01" w:rsidP="0001330A">
      <w:pPr>
        <w:ind w:right="98"/>
        <w:jc w:val="center"/>
        <w:rPr>
          <w:b/>
          <w:bCs/>
          <w:sz w:val="24"/>
          <w:szCs w:val="24"/>
        </w:rPr>
      </w:pPr>
    </w:p>
    <w:p w14:paraId="180BAADE" w14:textId="77777777" w:rsidR="002D336A" w:rsidRPr="00185E9D" w:rsidRDefault="00DB3C01" w:rsidP="00D3551F">
      <w:pPr>
        <w:tabs>
          <w:tab w:val="left" w:pos="993"/>
        </w:tabs>
        <w:ind w:firstLine="992"/>
        <w:jc w:val="both"/>
        <w:rPr>
          <w:b/>
          <w:bCs/>
          <w:sz w:val="24"/>
          <w:szCs w:val="24"/>
        </w:rPr>
      </w:pPr>
      <w:r w:rsidRPr="00185E9D">
        <w:rPr>
          <w:b/>
          <w:bCs/>
          <w:sz w:val="24"/>
          <w:szCs w:val="24"/>
        </w:rPr>
        <w:t xml:space="preserve">1. </w:t>
      </w:r>
      <w:r w:rsidR="00754E46" w:rsidRPr="00185E9D">
        <w:rPr>
          <w:b/>
          <w:bCs/>
          <w:sz w:val="24"/>
          <w:szCs w:val="24"/>
        </w:rPr>
        <w:t xml:space="preserve">Įstatymų projektų </w:t>
      </w:r>
      <w:r w:rsidR="002D336A" w:rsidRPr="00185E9D">
        <w:rPr>
          <w:b/>
          <w:bCs/>
          <w:sz w:val="24"/>
          <w:szCs w:val="24"/>
        </w:rPr>
        <w:t xml:space="preserve">rengimą paskatinusios priežastys, </w:t>
      </w:r>
      <w:r w:rsidR="00754E46" w:rsidRPr="00185E9D">
        <w:rPr>
          <w:b/>
          <w:bCs/>
          <w:sz w:val="24"/>
          <w:szCs w:val="24"/>
        </w:rPr>
        <w:t xml:space="preserve">parengtų projektų </w:t>
      </w:r>
      <w:r w:rsidR="002D336A" w:rsidRPr="00185E9D">
        <w:rPr>
          <w:b/>
          <w:bCs/>
          <w:sz w:val="24"/>
          <w:szCs w:val="24"/>
        </w:rPr>
        <w:t>tikslai ir uždaviniai</w:t>
      </w:r>
    </w:p>
    <w:p w14:paraId="12A6B448" w14:textId="51EB0C5D" w:rsidR="0095454E" w:rsidRDefault="003B165C" w:rsidP="00D3551F">
      <w:pPr>
        <w:shd w:val="clear" w:color="auto" w:fill="FFFFFF"/>
        <w:ind w:firstLine="992"/>
        <w:jc w:val="both"/>
        <w:rPr>
          <w:bCs/>
          <w:sz w:val="24"/>
          <w:szCs w:val="24"/>
        </w:rPr>
      </w:pPr>
      <w:r w:rsidRPr="003B165C">
        <w:rPr>
          <w:bCs/>
          <w:sz w:val="24"/>
          <w:szCs w:val="24"/>
        </w:rPr>
        <w:t xml:space="preserve">Lietuvos Respublikos apsaugos nuo smurto artimoje aplinkoje įstatymo </w:t>
      </w:r>
      <w:r w:rsidR="006103F1">
        <w:rPr>
          <w:bCs/>
          <w:sz w:val="24"/>
          <w:szCs w:val="24"/>
        </w:rPr>
        <w:t>projektą</w:t>
      </w:r>
      <w:r>
        <w:rPr>
          <w:bCs/>
          <w:sz w:val="24"/>
          <w:szCs w:val="24"/>
        </w:rPr>
        <w:t xml:space="preserve"> (toliau – Įstatymo projektas)</w:t>
      </w:r>
      <w:r w:rsidR="006103F1">
        <w:rPr>
          <w:bCs/>
          <w:sz w:val="24"/>
          <w:szCs w:val="24"/>
        </w:rPr>
        <w:t xml:space="preserve"> </w:t>
      </w:r>
      <w:r w:rsidR="009F5209">
        <w:rPr>
          <w:bCs/>
          <w:sz w:val="24"/>
          <w:szCs w:val="24"/>
        </w:rPr>
        <w:t xml:space="preserve">parengti </w:t>
      </w:r>
      <w:r w:rsidR="006103F1">
        <w:rPr>
          <w:bCs/>
          <w:sz w:val="24"/>
          <w:szCs w:val="24"/>
        </w:rPr>
        <w:t>paskatin</w:t>
      </w:r>
      <w:r w:rsidR="006E0166">
        <w:rPr>
          <w:bCs/>
          <w:sz w:val="24"/>
          <w:szCs w:val="24"/>
        </w:rPr>
        <w:t xml:space="preserve">o </w:t>
      </w:r>
      <w:r w:rsidR="006E0166" w:rsidRPr="00D524BE">
        <w:rPr>
          <w:b/>
          <w:bCs/>
          <w:sz w:val="24"/>
          <w:szCs w:val="24"/>
        </w:rPr>
        <w:t>siekis</w:t>
      </w:r>
      <w:r w:rsidR="006E0166">
        <w:rPr>
          <w:bCs/>
          <w:sz w:val="24"/>
          <w:szCs w:val="24"/>
        </w:rPr>
        <w:t xml:space="preserve"> </w:t>
      </w:r>
      <w:r w:rsidR="007368DE" w:rsidRPr="007368DE">
        <w:rPr>
          <w:bCs/>
          <w:sz w:val="24"/>
          <w:szCs w:val="24"/>
        </w:rPr>
        <w:t xml:space="preserve">valstybiniu lygiu mažinti </w:t>
      </w:r>
      <w:r w:rsidR="009F5209" w:rsidRPr="007368DE">
        <w:rPr>
          <w:bCs/>
          <w:sz w:val="24"/>
          <w:szCs w:val="24"/>
        </w:rPr>
        <w:t>smurt</w:t>
      </w:r>
      <w:r w:rsidR="009F5209">
        <w:rPr>
          <w:bCs/>
          <w:sz w:val="24"/>
          <w:szCs w:val="24"/>
        </w:rPr>
        <w:t>ą</w:t>
      </w:r>
      <w:r w:rsidR="009F5209" w:rsidRPr="007368DE">
        <w:rPr>
          <w:bCs/>
          <w:sz w:val="24"/>
          <w:szCs w:val="24"/>
        </w:rPr>
        <w:t xml:space="preserve"> </w:t>
      </w:r>
      <w:r w:rsidR="007368DE" w:rsidRPr="007368DE">
        <w:rPr>
          <w:bCs/>
          <w:sz w:val="24"/>
          <w:szCs w:val="24"/>
        </w:rPr>
        <w:t>artimoje aplinkoje</w:t>
      </w:r>
      <w:r w:rsidR="007368DE">
        <w:rPr>
          <w:bCs/>
          <w:sz w:val="24"/>
          <w:szCs w:val="24"/>
        </w:rPr>
        <w:t xml:space="preserve">, </w:t>
      </w:r>
      <w:r w:rsidR="003000CD">
        <w:rPr>
          <w:bCs/>
          <w:sz w:val="24"/>
          <w:szCs w:val="24"/>
        </w:rPr>
        <w:t>sustiprinant</w:t>
      </w:r>
      <w:r w:rsidR="006E0166">
        <w:rPr>
          <w:bCs/>
          <w:sz w:val="24"/>
          <w:szCs w:val="24"/>
        </w:rPr>
        <w:t xml:space="preserve"> apsaug</w:t>
      </w:r>
      <w:r w:rsidR="003000CD">
        <w:rPr>
          <w:bCs/>
          <w:sz w:val="24"/>
          <w:szCs w:val="24"/>
        </w:rPr>
        <w:t>ą</w:t>
      </w:r>
      <w:r w:rsidR="006E0166">
        <w:rPr>
          <w:bCs/>
          <w:sz w:val="24"/>
          <w:szCs w:val="24"/>
        </w:rPr>
        <w:t xml:space="preserve"> nuo smurto artimoje aplinkoje </w:t>
      </w:r>
      <w:r w:rsidR="0032292A">
        <w:rPr>
          <w:bCs/>
          <w:sz w:val="24"/>
          <w:szCs w:val="24"/>
        </w:rPr>
        <w:t>bei smurto artimoje aplinkoje prevenciją</w:t>
      </w:r>
      <w:r w:rsidR="009077AD">
        <w:rPr>
          <w:bCs/>
          <w:sz w:val="24"/>
          <w:szCs w:val="24"/>
        </w:rPr>
        <w:t xml:space="preserve"> bei specializuotos kompleksinės pagalbos teikimą smurto artimoje aplinkoje pavojų patiriantiems asmenims ar smurtą artimoje aplinkoje patyrusiems asmenims</w:t>
      </w:r>
      <w:r w:rsidR="003000CD">
        <w:rPr>
          <w:bCs/>
          <w:sz w:val="24"/>
          <w:szCs w:val="24"/>
        </w:rPr>
        <w:t>. Įstatymo projektas parengtas</w:t>
      </w:r>
      <w:r w:rsidR="007368DE">
        <w:rPr>
          <w:bCs/>
          <w:sz w:val="24"/>
          <w:szCs w:val="24"/>
        </w:rPr>
        <w:t xml:space="preserve"> atsižvelgiant į nevyriausybinių organizacijų teikiamus pasiūlymus, </w:t>
      </w:r>
      <w:r w:rsidR="00F1315A" w:rsidRPr="007368DE">
        <w:rPr>
          <w:bCs/>
          <w:sz w:val="24"/>
          <w:szCs w:val="24"/>
        </w:rPr>
        <w:t>Jungtinių Tautų</w:t>
      </w:r>
      <w:r w:rsidR="00F1315A">
        <w:rPr>
          <w:bCs/>
          <w:sz w:val="24"/>
          <w:szCs w:val="24"/>
        </w:rPr>
        <w:t xml:space="preserve"> Žmogaus teisių komiteto, </w:t>
      </w:r>
      <w:r w:rsidR="00F1315A" w:rsidRPr="007368DE">
        <w:rPr>
          <w:bCs/>
          <w:sz w:val="24"/>
          <w:szCs w:val="24"/>
        </w:rPr>
        <w:t>Jungtinių Tautų</w:t>
      </w:r>
      <w:r w:rsidR="00F1315A">
        <w:rPr>
          <w:bCs/>
          <w:sz w:val="24"/>
          <w:szCs w:val="24"/>
        </w:rPr>
        <w:t xml:space="preserve"> Ekonominių, socialinių ir kultūrinių teisių komiteto,</w:t>
      </w:r>
      <w:r w:rsidR="00F1315A" w:rsidRPr="007368DE">
        <w:rPr>
          <w:bCs/>
          <w:sz w:val="24"/>
          <w:szCs w:val="24"/>
        </w:rPr>
        <w:t xml:space="preserve"> Jungtinių Tautų</w:t>
      </w:r>
      <w:r w:rsidR="00F1315A">
        <w:rPr>
          <w:bCs/>
          <w:sz w:val="24"/>
          <w:szCs w:val="24"/>
        </w:rPr>
        <w:t xml:space="preserve"> neįgaliųjų teisių komiteto, </w:t>
      </w:r>
      <w:r w:rsidR="00F1315A" w:rsidRPr="007368DE">
        <w:rPr>
          <w:bCs/>
          <w:sz w:val="24"/>
          <w:szCs w:val="24"/>
        </w:rPr>
        <w:t>Jungtinių Tautų</w:t>
      </w:r>
      <w:r w:rsidR="00F1315A">
        <w:rPr>
          <w:bCs/>
          <w:sz w:val="24"/>
          <w:szCs w:val="24"/>
        </w:rPr>
        <w:t xml:space="preserve"> </w:t>
      </w:r>
      <w:r w:rsidR="007368DE" w:rsidRPr="007368DE">
        <w:rPr>
          <w:bCs/>
          <w:sz w:val="24"/>
          <w:szCs w:val="24"/>
        </w:rPr>
        <w:t>Moterų diskriminacijos panaikinimo ko</w:t>
      </w:r>
      <w:r w:rsidR="007368DE">
        <w:rPr>
          <w:bCs/>
          <w:sz w:val="24"/>
          <w:szCs w:val="24"/>
        </w:rPr>
        <w:t>miteto</w:t>
      </w:r>
      <w:r w:rsidR="00900ADF">
        <w:rPr>
          <w:bCs/>
          <w:sz w:val="24"/>
          <w:szCs w:val="24"/>
        </w:rPr>
        <w:t xml:space="preserve"> (toliau – </w:t>
      </w:r>
      <w:r w:rsidR="0023279F" w:rsidRPr="0023279F">
        <w:rPr>
          <w:bCs/>
          <w:sz w:val="24"/>
          <w:szCs w:val="24"/>
        </w:rPr>
        <w:t>Moterų diskriminacijos panaikinimo komitetas</w:t>
      </w:r>
      <w:r w:rsidR="00900ADF">
        <w:rPr>
          <w:bCs/>
          <w:sz w:val="24"/>
          <w:szCs w:val="24"/>
        </w:rPr>
        <w:t>)</w:t>
      </w:r>
      <w:r w:rsidR="007368DE">
        <w:rPr>
          <w:bCs/>
          <w:sz w:val="24"/>
          <w:szCs w:val="24"/>
        </w:rPr>
        <w:t xml:space="preserve"> teikiamas rekomendacijas, </w:t>
      </w:r>
      <w:r w:rsidR="007368DE" w:rsidRPr="007368DE">
        <w:rPr>
          <w:bCs/>
          <w:sz w:val="24"/>
          <w:szCs w:val="24"/>
        </w:rPr>
        <w:t>Europos Tarybos konvencij</w:t>
      </w:r>
      <w:r w:rsidR="007368DE">
        <w:rPr>
          <w:bCs/>
          <w:sz w:val="24"/>
          <w:szCs w:val="24"/>
        </w:rPr>
        <w:t>os</w:t>
      </w:r>
      <w:r w:rsidR="007368DE" w:rsidRPr="007368DE">
        <w:rPr>
          <w:bCs/>
          <w:sz w:val="24"/>
          <w:szCs w:val="24"/>
        </w:rPr>
        <w:t xml:space="preserve"> dėl smurto prieš moteris ir smurto artimoje aplinkoje</w:t>
      </w:r>
      <w:r w:rsidR="007368DE">
        <w:rPr>
          <w:bCs/>
          <w:sz w:val="24"/>
          <w:szCs w:val="24"/>
        </w:rPr>
        <w:t xml:space="preserve"> </w:t>
      </w:r>
      <w:r w:rsidR="007368DE" w:rsidRPr="007368DE">
        <w:rPr>
          <w:bCs/>
          <w:sz w:val="24"/>
          <w:szCs w:val="24"/>
        </w:rPr>
        <w:t>prevencijos ir kovos su juo</w:t>
      </w:r>
      <w:r w:rsidR="0039240B">
        <w:rPr>
          <w:bCs/>
          <w:sz w:val="24"/>
          <w:szCs w:val="24"/>
        </w:rPr>
        <w:t xml:space="preserve"> (toliau – Konvencija)</w:t>
      </w:r>
      <w:r w:rsidR="007368DE">
        <w:rPr>
          <w:bCs/>
          <w:sz w:val="24"/>
          <w:szCs w:val="24"/>
        </w:rPr>
        <w:t xml:space="preserve"> nuostatas</w:t>
      </w:r>
      <w:r w:rsidR="003000CD">
        <w:rPr>
          <w:bCs/>
          <w:sz w:val="24"/>
          <w:szCs w:val="24"/>
        </w:rPr>
        <w:t xml:space="preserve">, </w:t>
      </w:r>
      <w:r w:rsidR="002A64D8" w:rsidRPr="00CE6E8C">
        <w:rPr>
          <w:sz w:val="24"/>
          <w:szCs w:val="24"/>
        </w:rPr>
        <w:t>Lietuvos Respublikos Ministro Pirmininko 2019</w:t>
      </w:r>
      <w:r w:rsidR="00F1315A">
        <w:rPr>
          <w:sz w:val="24"/>
          <w:szCs w:val="24"/>
        </w:rPr>
        <w:t xml:space="preserve"> m.</w:t>
      </w:r>
      <w:r w:rsidR="002A64D8" w:rsidRPr="00CE6E8C">
        <w:rPr>
          <w:sz w:val="24"/>
          <w:szCs w:val="24"/>
        </w:rPr>
        <w:t xml:space="preserve"> balandžio 15 d. potvarkiu Nr. 78 </w:t>
      </w:r>
      <w:r w:rsidR="00F35AC5">
        <w:rPr>
          <w:sz w:val="24"/>
          <w:szCs w:val="24"/>
        </w:rPr>
        <w:t xml:space="preserve">„Dėl darbo grupės sudarymo“ </w:t>
      </w:r>
      <w:r w:rsidR="002A64D8" w:rsidRPr="00CE6E8C">
        <w:rPr>
          <w:sz w:val="24"/>
          <w:szCs w:val="24"/>
        </w:rPr>
        <w:t>sudarytoje darbo grupėje prevencijos ir apsaugos nuo smurto prieš moteris bei smurto artimoje aplinkoje klausimams koordinuoti ir spręsti</w:t>
      </w:r>
      <w:r w:rsidR="002A64D8">
        <w:rPr>
          <w:sz w:val="24"/>
          <w:szCs w:val="24"/>
        </w:rPr>
        <w:t xml:space="preserve"> (toliau –  Darbo grupė) </w:t>
      </w:r>
      <w:r w:rsidR="003000CD">
        <w:rPr>
          <w:sz w:val="24"/>
          <w:szCs w:val="24"/>
        </w:rPr>
        <w:t>pateiktus pasiūlymus</w:t>
      </w:r>
      <w:r w:rsidR="0032292A">
        <w:rPr>
          <w:bCs/>
          <w:sz w:val="24"/>
          <w:szCs w:val="24"/>
        </w:rPr>
        <w:t>.</w:t>
      </w:r>
    </w:p>
    <w:p w14:paraId="205EF963" w14:textId="77777777" w:rsidR="00731ED0" w:rsidRDefault="009B204F" w:rsidP="009F5209">
      <w:pPr>
        <w:shd w:val="clear" w:color="auto" w:fill="FFFFFF"/>
        <w:ind w:firstLine="992"/>
        <w:jc w:val="both"/>
        <w:rPr>
          <w:bCs/>
          <w:sz w:val="24"/>
          <w:szCs w:val="24"/>
        </w:rPr>
      </w:pPr>
      <w:r>
        <w:rPr>
          <w:bCs/>
          <w:sz w:val="24"/>
          <w:szCs w:val="24"/>
        </w:rPr>
        <w:t xml:space="preserve">Lietuvos statistikos departamento duomenimis (2021) 2020 m. užregistruota 7132 nusikaltimai dėl smurto artimoje aplinkoje (2019 m. – 7691; 2018 m. – 9529; 2017 m. </w:t>
      </w:r>
      <w:r w:rsidR="00DE56D0">
        <w:rPr>
          <w:bCs/>
          <w:sz w:val="24"/>
          <w:szCs w:val="24"/>
        </w:rPr>
        <w:t>–</w:t>
      </w:r>
      <w:r>
        <w:rPr>
          <w:bCs/>
          <w:sz w:val="24"/>
          <w:szCs w:val="24"/>
        </w:rPr>
        <w:t xml:space="preserve"> 10963). 2020 m. 79,8 proc. suaugusių nukentėjusiųjų sudarė moterys, 10,5 proc. visų nukentėjusiųjų yra vaikai iki 18 metų. Dėl smurto artimoje aplinkoje užregistruoti nusikaltimai sudaro net 16,8 proc. visų užregistruotų nusikaltimų, per 2020 m. buvo užregistruota 5815 įtarimų (kaltinamų) smurtautojų. </w:t>
      </w:r>
    </w:p>
    <w:p w14:paraId="76920C86" w14:textId="77777777" w:rsidR="009B204F" w:rsidRDefault="009B204F" w:rsidP="009F5209">
      <w:pPr>
        <w:shd w:val="clear" w:color="auto" w:fill="FFFFFF"/>
        <w:ind w:firstLine="992"/>
        <w:jc w:val="both"/>
        <w:rPr>
          <w:bCs/>
          <w:sz w:val="24"/>
          <w:szCs w:val="24"/>
        </w:rPr>
      </w:pPr>
      <w:r>
        <w:rPr>
          <w:bCs/>
          <w:sz w:val="24"/>
          <w:szCs w:val="24"/>
        </w:rPr>
        <w:t xml:space="preserve">2020 m. 88 proc. </w:t>
      </w:r>
      <w:r w:rsidR="00731ED0">
        <w:rPr>
          <w:bCs/>
          <w:sz w:val="24"/>
          <w:szCs w:val="24"/>
        </w:rPr>
        <w:t>smurtautojų</w:t>
      </w:r>
      <w:r>
        <w:rPr>
          <w:bCs/>
          <w:sz w:val="24"/>
          <w:szCs w:val="24"/>
        </w:rPr>
        <w:t xml:space="preserve"> buvo vyrai, daugiau nei pusė smurtautojų 30-49 metų amžiaus. Dažniausiai smurtautoja žemesnį</w:t>
      </w:r>
      <w:r w:rsidR="00731ED0">
        <w:rPr>
          <w:bCs/>
          <w:sz w:val="24"/>
          <w:szCs w:val="24"/>
        </w:rPr>
        <w:t xml:space="preserve"> išsilavinimą turintys asmenys – 58 proc. smurtautojų turėjo vidurinį ar profesinį išsilavinimą, 22 proc. pagrindinį išsilavinimą, 12 proc. – aukštąjį ar aukštesnįjį išsilavinimą.</w:t>
      </w:r>
      <w:r>
        <w:rPr>
          <w:bCs/>
          <w:sz w:val="24"/>
          <w:szCs w:val="24"/>
        </w:rPr>
        <w:t xml:space="preserve"> </w:t>
      </w:r>
      <w:r w:rsidR="00731ED0">
        <w:rPr>
          <w:bCs/>
          <w:sz w:val="24"/>
          <w:szCs w:val="24"/>
        </w:rPr>
        <w:t>Nusikaltimo padarymo metu 44,5 proc. niekur nedirbo ir nesimokė, 55,2 proc. buvo apsvaigę. Daugiau dėl smurto artimoje aplinkoje užregistruotų nusikaltimų įvyksta kaime</w:t>
      </w:r>
      <w:r w:rsidR="00731ED0">
        <w:rPr>
          <w:rStyle w:val="Puslapioinaosnuoroda"/>
          <w:bCs/>
          <w:sz w:val="24"/>
          <w:szCs w:val="24"/>
        </w:rPr>
        <w:footnoteReference w:id="1"/>
      </w:r>
      <w:r w:rsidR="00731ED0">
        <w:rPr>
          <w:bCs/>
          <w:sz w:val="24"/>
          <w:szCs w:val="24"/>
        </w:rPr>
        <w:t>.</w:t>
      </w:r>
    </w:p>
    <w:p w14:paraId="5BF76E68" w14:textId="75220B91" w:rsidR="007D43F5" w:rsidRDefault="007D43F5" w:rsidP="00D3551F">
      <w:pPr>
        <w:shd w:val="clear" w:color="auto" w:fill="FFFFFF"/>
        <w:ind w:firstLine="992"/>
        <w:jc w:val="both"/>
        <w:rPr>
          <w:bCs/>
          <w:sz w:val="24"/>
          <w:szCs w:val="24"/>
        </w:rPr>
      </w:pPr>
      <w:r>
        <w:rPr>
          <w:bCs/>
          <w:sz w:val="24"/>
          <w:szCs w:val="24"/>
        </w:rPr>
        <w:t>Smurtas artimoje aplinkoje</w:t>
      </w:r>
      <w:r w:rsidR="007823A0">
        <w:rPr>
          <w:bCs/>
          <w:sz w:val="24"/>
          <w:szCs w:val="24"/>
        </w:rPr>
        <w:t xml:space="preserve"> vis dar </w:t>
      </w:r>
      <w:r>
        <w:rPr>
          <w:bCs/>
          <w:sz w:val="24"/>
          <w:szCs w:val="24"/>
        </w:rPr>
        <w:t>išlieka paslėptas (</w:t>
      </w:r>
      <w:proofErr w:type="spellStart"/>
      <w:r>
        <w:rPr>
          <w:bCs/>
          <w:sz w:val="24"/>
          <w:szCs w:val="24"/>
        </w:rPr>
        <w:t>latentiškas</w:t>
      </w:r>
      <w:proofErr w:type="spellEnd"/>
      <w:r>
        <w:rPr>
          <w:bCs/>
          <w:sz w:val="24"/>
          <w:szCs w:val="24"/>
        </w:rPr>
        <w:t xml:space="preserve">) reiškinys, kurio tikslius mastus </w:t>
      </w:r>
      <w:r w:rsidR="00FB1532">
        <w:rPr>
          <w:bCs/>
          <w:sz w:val="24"/>
          <w:szCs w:val="24"/>
        </w:rPr>
        <w:t xml:space="preserve">nustatyti trūksta </w:t>
      </w:r>
      <w:r w:rsidR="000E4A92">
        <w:rPr>
          <w:bCs/>
          <w:sz w:val="24"/>
          <w:szCs w:val="24"/>
        </w:rPr>
        <w:t xml:space="preserve">tyrimų </w:t>
      </w:r>
      <w:r w:rsidR="00FB1532">
        <w:rPr>
          <w:bCs/>
          <w:sz w:val="24"/>
          <w:szCs w:val="24"/>
        </w:rPr>
        <w:t>duomenų</w:t>
      </w:r>
      <w:r>
        <w:rPr>
          <w:bCs/>
          <w:sz w:val="24"/>
          <w:szCs w:val="24"/>
        </w:rPr>
        <w:t xml:space="preserve">. </w:t>
      </w:r>
      <w:r w:rsidR="00E619E7">
        <w:rPr>
          <w:bCs/>
          <w:sz w:val="24"/>
          <w:szCs w:val="24"/>
        </w:rPr>
        <w:t>V</w:t>
      </w:r>
      <w:r w:rsidR="00FB1532">
        <w:rPr>
          <w:bCs/>
          <w:sz w:val="24"/>
          <w:szCs w:val="24"/>
        </w:rPr>
        <w:t xml:space="preserve">iešosios nuomonės </w:t>
      </w:r>
      <w:r>
        <w:rPr>
          <w:bCs/>
          <w:sz w:val="24"/>
          <w:szCs w:val="24"/>
        </w:rPr>
        <w:t>tyrimo duomenimis, 60 proc. asmenų, patyrusių smurtą artimoje aplinkoje</w:t>
      </w:r>
      <w:r w:rsidR="00731ED0">
        <w:rPr>
          <w:bCs/>
          <w:sz w:val="24"/>
          <w:szCs w:val="24"/>
        </w:rPr>
        <w:t>,</w:t>
      </w:r>
      <w:r>
        <w:rPr>
          <w:bCs/>
          <w:sz w:val="24"/>
          <w:szCs w:val="24"/>
        </w:rPr>
        <w:t xml:space="preserve"> pagalbos nesikreipė </w:t>
      </w:r>
      <w:r w:rsidR="00FB1532">
        <w:rPr>
          <w:bCs/>
          <w:sz w:val="24"/>
          <w:szCs w:val="24"/>
        </w:rPr>
        <w:t>(80 proc. vyrų ir 54 proc. moterų).</w:t>
      </w:r>
      <w:r w:rsidR="00E619E7" w:rsidRPr="00E619E7">
        <w:rPr>
          <w:bCs/>
          <w:sz w:val="24"/>
          <w:szCs w:val="24"/>
        </w:rPr>
        <w:t xml:space="preserve"> Kaip teigiama 2019</w:t>
      </w:r>
      <w:r w:rsidR="009B204F">
        <w:rPr>
          <w:bCs/>
          <w:sz w:val="24"/>
          <w:szCs w:val="24"/>
        </w:rPr>
        <w:t> </w:t>
      </w:r>
      <w:r w:rsidR="00E619E7" w:rsidRPr="00E619E7">
        <w:rPr>
          <w:bCs/>
          <w:sz w:val="24"/>
          <w:szCs w:val="24"/>
        </w:rPr>
        <w:t>m. atlikto tyrimo „Smurtas artimoje aplinkoje: prevencija, apsauga, pagalba, bendradarbiavimas“ (toliau – Smurto artimoje aplinkoje tyrimas)</w:t>
      </w:r>
      <w:r w:rsidR="00E619E7" w:rsidRPr="00E619E7">
        <w:rPr>
          <w:bCs/>
          <w:sz w:val="24"/>
          <w:szCs w:val="24"/>
          <w:vertAlign w:val="superscript"/>
        </w:rPr>
        <w:footnoteReference w:id="2"/>
      </w:r>
      <w:r w:rsidR="008C394C">
        <w:rPr>
          <w:bCs/>
          <w:sz w:val="24"/>
          <w:szCs w:val="24"/>
        </w:rPr>
        <w:t xml:space="preserve"> </w:t>
      </w:r>
      <w:r w:rsidR="00E619E7" w:rsidRPr="00E619E7">
        <w:rPr>
          <w:bCs/>
          <w:sz w:val="24"/>
          <w:szCs w:val="24"/>
        </w:rPr>
        <w:t>išvadose „Smurto artimoje aplinkoje statistikoje daugiausia fiksuojamas fizinis smurtas, psichologinio ir ekonominio smurto atvejų labai mažai, o seksualinio smurto atvejų – neįtikėtinai mažai. Galima daryti prielaidą, kad taip yra ne todėl, kad Lietuvoje kitų smurto rūšių nėra, bet todėl, kad šios smurto formos sunkiai atpažįstamos ir dar sunkiau įrodomos</w:t>
      </w:r>
      <w:r w:rsidR="002B2894">
        <w:rPr>
          <w:bCs/>
          <w:sz w:val="24"/>
          <w:szCs w:val="24"/>
        </w:rPr>
        <w:t>.</w:t>
      </w:r>
      <w:r w:rsidR="00E619E7" w:rsidRPr="00E619E7">
        <w:rPr>
          <w:bCs/>
          <w:sz w:val="24"/>
          <w:szCs w:val="24"/>
        </w:rPr>
        <w:t xml:space="preserve">“ </w:t>
      </w:r>
    </w:p>
    <w:p w14:paraId="3E538431" w14:textId="77777777" w:rsidR="00B230E6" w:rsidRPr="00E619E7" w:rsidRDefault="00B230E6" w:rsidP="00D3551F">
      <w:pPr>
        <w:shd w:val="clear" w:color="auto" w:fill="FFFFFF"/>
        <w:ind w:firstLine="992"/>
        <w:jc w:val="both"/>
        <w:rPr>
          <w:bCs/>
          <w:sz w:val="24"/>
          <w:szCs w:val="24"/>
          <w:lang w:val="x-none"/>
        </w:rPr>
      </w:pPr>
      <w:r w:rsidRPr="00B230E6">
        <w:rPr>
          <w:bCs/>
          <w:sz w:val="24"/>
          <w:szCs w:val="24"/>
          <w:lang w:val="x-none"/>
        </w:rPr>
        <w:t>Asociacijos „Moterų informacijos centras” užsakymu 2020 m. ,,Baltijos tyrimų” atlikto tyrimo duomenimis</w:t>
      </w:r>
      <w:r w:rsidR="009B204F">
        <w:rPr>
          <w:rStyle w:val="Puslapioinaosnuoroda"/>
          <w:bCs/>
          <w:sz w:val="24"/>
          <w:szCs w:val="24"/>
          <w:lang w:val="x-none"/>
        </w:rPr>
        <w:footnoteReference w:id="3"/>
      </w:r>
      <w:r w:rsidRPr="00B230E6">
        <w:rPr>
          <w:bCs/>
          <w:sz w:val="24"/>
          <w:szCs w:val="24"/>
          <w:lang w:val="x-none"/>
        </w:rPr>
        <w:t xml:space="preserve"> 19 proc. Lietuvos gyventojų (25 proc. moterų ir 13 proc. vyrų) </w:t>
      </w:r>
      <w:r w:rsidR="00731ED0" w:rsidRPr="00A22EFC">
        <w:rPr>
          <w:bCs/>
          <w:sz w:val="24"/>
          <w:szCs w:val="24"/>
        </w:rPr>
        <w:t>nurodė</w:t>
      </w:r>
      <w:r w:rsidR="00731ED0" w:rsidRPr="00B230E6">
        <w:rPr>
          <w:bCs/>
          <w:sz w:val="24"/>
          <w:szCs w:val="24"/>
          <w:lang w:val="x-none"/>
        </w:rPr>
        <w:t xml:space="preserve"> </w:t>
      </w:r>
      <w:r w:rsidRPr="00B230E6">
        <w:rPr>
          <w:bCs/>
          <w:sz w:val="24"/>
          <w:szCs w:val="24"/>
          <w:lang w:val="x-none"/>
        </w:rPr>
        <w:t>patyrę smurtą artimoje aplinkoje.</w:t>
      </w:r>
    </w:p>
    <w:p w14:paraId="30F02186" w14:textId="36229E4E" w:rsidR="003C34C8" w:rsidRDefault="007D43F5" w:rsidP="00AE69C3">
      <w:pPr>
        <w:ind w:firstLine="993"/>
        <w:jc w:val="both"/>
        <w:rPr>
          <w:bCs/>
          <w:sz w:val="24"/>
          <w:szCs w:val="24"/>
        </w:rPr>
      </w:pPr>
      <w:r>
        <w:rPr>
          <w:bCs/>
          <w:sz w:val="24"/>
          <w:szCs w:val="24"/>
        </w:rPr>
        <w:t xml:space="preserve">Specializuotos </w:t>
      </w:r>
      <w:r w:rsidR="00355452">
        <w:rPr>
          <w:bCs/>
          <w:sz w:val="24"/>
          <w:szCs w:val="24"/>
        </w:rPr>
        <w:t xml:space="preserve">kompleksinės </w:t>
      </w:r>
      <w:r>
        <w:rPr>
          <w:bCs/>
          <w:sz w:val="24"/>
          <w:szCs w:val="24"/>
        </w:rPr>
        <w:t xml:space="preserve">pagalbos centrų, teikiančių pagalbą nuo smurto artimoje aplinkoje nukentėjusiems asmenims, duomenimis, </w:t>
      </w:r>
      <w:r w:rsidR="000E4A92">
        <w:rPr>
          <w:bCs/>
          <w:sz w:val="24"/>
          <w:szCs w:val="24"/>
        </w:rPr>
        <w:t xml:space="preserve">2019 m. </w:t>
      </w:r>
      <w:r w:rsidR="003341C5">
        <w:rPr>
          <w:bCs/>
          <w:sz w:val="24"/>
          <w:szCs w:val="24"/>
        </w:rPr>
        <w:t>pagalb</w:t>
      </w:r>
      <w:r w:rsidR="00F803B2">
        <w:rPr>
          <w:bCs/>
          <w:sz w:val="24"/>
          <w:szCs w:val="24"/>
        </w:rPr>
        <w:t>ą</w:t>
      </w:r>
      <w:r w:rsidR="003341C5">
        <w:rPr>
          <w:bCs/>
          <w:sz w:val="24"/>
          <w:szCs w:val="24"/>
        </w:rPr>
        <w:t xml:space="preserve"> sut</w:t>
      </w:r>
      <w:r w:rsidR="00F803B2">
        <w:rPr>
          <w:bCs/>
          <w:sz w:val="24"/>
          <w:szCs w:val="24"/>
        </w:rPr>
        <w:t>iko priimti 11164 asmenys</w:t>
      </w:r>
      <w:r w:rsidR="00F1315A">
        <w:rPr>
          <w:bCs/>
          <w:sz w:val="24"/>
          <w:szCs w:val="24"/>
        </w:rPr>
        <w:t xml:space="preserve">. </w:t>
      </w:r>
      <w:r>
        <w:rPr>
          <w:bCs/>
          <w:sz w:val="24"/>
          <w:szCs w:val="24"/>
        </w:rPr>
        <w:t xml:space="preserve">84 proc. </w:t>
      </w:r>
      <w:r w:rsidR="008D5F20">
        <w:rPr>
          <w:bCs/>
          <w:sz w:val="24"/>
          <w:szCs w:val="24"/>
        </w:rPr>
        <w:t>smurtą patyrusių</w:t>
      </w:r>
      <w:r>
        <w:rPr>
          <w:bCs/>
          <w:sz w:val="24"/>
          <w:szCs w:val="24"/>
        </w:rPr>
        <w:t>, kuriems suteikta pagalba, sudarė moterys</w:t>
      </w:r>
      <w:r w:rsidR="00EE59CB" w:rsidRPr="00EE59CB">
        <w:rPr>
          <w:bCs/>
          <w:sz w:val="24"/>
          <w:szCs w:val="24"/>
        </w:rPr>
        <w:t>.</w:t>
      </w:r>
      <w:r w:rsidR="00750D80">
        <w:rPr>
          <w:bCs/>
          <w:sz w:val="24"/>
          <w:szCs w:val="24"/>
        </w:rPr>
        <w:t xml:space="preserve"> </w:t>
      </w:r>
      <w:r w:rsidR="002B2894">
        <w:rPr>
          <w:bCs/>
          <w:sz w:val="24"/>
          <w:szCs w:val="24"/>
        </w:rPr>
        <w:t>Informatikos ir ryšių departamento</w:t>
      </w:r>
      <w:r w:rsidR="009B204F" w:rsidRPr="009B204F">
        <w:rPr>
          <w:bCs/>
          <w:sz w:val="24"/>
          <w:szCs w:val="24"/>
        </w:rPr>
        <w:t xml:space="preserve"> </w:t>
      </w:r>
      <w:r w:rsidR="009B204F">
        <w:rPr>
          <w:bCs/>
          <w:sz w:val="24"/>
          <w:szCs w:val="24"/>
        </w:rPr>
        <w:lastRenderedPageBreak/>
        <w:t>prie Lietuvos Respublikos vidaus reikalų ministerijos (toliau – Informatikos ir ryšių departamentas)</w:t>
      </w:r>
      <w:r w:rsidR="002B2894">
        <w:rPr>
          <w:bCs/>
          <w:sz w:val="24"/>
          <w:szCs w:val="24"/>
        </w:rPr>
        <w:t xml:space="preserve"> duomenimis </w:t>
      </w:r>
      <w:r w:rsidR="00731ED0">
        <w:rPr>
          <w:bCs/>
          <w:sz w:val="24"/>
          <w:szCs w:val="24"/>
        </w:rPr>
        <w:t xml:space="preserve">2020 </w:t>
      </w:r>
      <w:r w:rsidR="00750D80">
        <w:rPr>
          <w:bCs/>
          <w:sz w:val="24"/>
          <w:szCs w:val="24"/>
        </w:rPr>
        <w:t>m. užregistruot</w:t>
      </w:r>
      <w:r w:rsidR="00731ED0">
        <w:rPr>
          <w:bCs/>
          <w:sz w:val="24"/>
          <w:szCs w:val="24"/>
        </w:rPr>
        <w:t>i 29 nužudymai (2019 m. – 21), 30 sunkių sveikatos sutrikdymų, susijusių su smurtu artimoje aplinkoje, 183</w:t>
      </w:r>
      <w:r w:rsidR="006479E1">
        <w:rPr>
          <w:bCs/>
          <w:sz w:val="24"/>
          <w:szCs w:val="24"/>
        </w:rPr>
        <w:t xml:space="preserve"> (2019 m. – 209)</w:t>
      </w:r>
      <w:r w:rsidR="00731ED0">
        <w:rPr>
          <w:bCs/>
          <w:sz w:val="24"/>
          <w:szCs w:val="24"/>
        </w:rPr>
        <w:t xml:space="preserve"> nesunkių sveikatos sutrikdymų, </w:t>
      </w:r>
      <w:r w:rsidR="00AA4BFC">
        <w:rPr>
          <w:bCs/>
          <w:sz w:val="24"/>
          <w:szCs w:val="24"/>
        </w:rPr>
        <w:t>6568</w:t>
      </w:r>
      <w:r w:rsidR="006479E1">
        <w:rPr>
          <w:bCs/>
          <w:sz w:val="24"/>
          <w:szCs w:val="24"/>
        </w:rPr>
        <w:t xml:space="preserve"> </w:t>
      </w:r>
      <w:r w:rsidR="00154314">
        <w:rPr>
          <w:bCs/>
          <w:sz w:val="24"/>
          <w:szCs w:val="24"/>
        </w:rPr>
        <w:t xml:space="preserve">fiziniai skausmo sukėlimai ar nežymūs sveikatos sutrikdymai </w:t>
      </w:r>
      <w:r w:rsidR="006479E1">
        <w:rPr>
          <w:bCs/>
          <w:sz w:val="24"/>
          <w:szCs w:val="24"/>
        </w:rPr>
        <w:t xml:space="preserve">(2019 m. – 8087), 327 </w:t>
      </w:r>
      <w:r w:rsidR="00154314">
        <w:rPr>
          <w:bCs/>
          <w:sz w:val="24"/>
          <w:szCs w:val="24"/>
        </w:rPr>
        <w:t xml:space="preserve">grasinimai nužudyti ar sunkiai sutrikdyti žmogaus sveikatą ar žmogaus terorizavimai </w:t>
      </w:r>
      <w:r w:rsidR="006479E1">
        <w:rPr>
          <w:bCs/>
          <w:sz w:val="24"/>
          <w:szCs w:val="24"/>
        </w:rPr>
        <w:t xml:space="preserve">(2019 m. – 709). </w:t>
      </w:r>
      <w:r w:rsidR="00D03D86">
        <w:rPr>
          <w:bCs/>
          <w:sz w:val="24"/>
          <w:szCs w:val="24"/>
        </w:rPr>
        <w:t xml:space="preserve">Dėl smurto artimoje aplinkoje </w:t>
      </w:r>
      <w:proofErr w:type="spellStart"/>
      <w:r w:rsidR="00D03D86">
        <w:rPr>
          <w:bCs/>
          <w:sz w:val="24"/>
          <w:szCs w:val="24"/>
        </w:rPr>
        <w:t>latentiškumo</w:t>
      </w:r>
      <w:proofErr w:type="spellEnd"/>
      <w:r w:rsidR="00D03D86">
        <w:rPr>
          <w:bCs/>
          <w:sz w:val="24"/>
          <w:szCs w:val="24"/>
        </w:rPr>
        <w:t xml:space="preserve"> ir Covid-19 pandemijos iššūkių, smurto artimoje aplinkoje atvejų mažėjimas kai kuriose srityse turi būti vertinamas kritiškai, kaip pažymima Europos lyčių lygybės instituto tyrime</w:t>
      </w:r>
      <w:r w:rsidR="00D03D86">
        <w:rPr>
          <w:rStyle w:val="Puslapioinaosnuoroda"/>
          <w:bCs/>
          <w:sz w:val="24"/>
          <w:szCs w:val="24"/>
        </w:rPr>
        <w:footnoteReference w:id="4"/>
      </w:r>
      <w:r w:rsidR="00D03D86">
        <w:rPr>
          <w:bCs/>
          <w:sz w:val="24"/>
          <w:szCs w:val="24"/>
        </w:rPr>
        <w:t>, visoje Europos Sąjungoje nukentėjusieji ir pagalbos teikėjai pandemijos laikotarpiu buvo priversti surasti naujus būdus teikti (gauti) pagalbą, kilo iššūkių dėl nukentėjusiųjų privatumo, turint omenyje, kad dėl pandemijos sąlygų nukentėjusieji neretai turėjo likti namuose, kartu su smurtautoju ir todėl negalėjo kreiptis pagalbos. Policijos departamento prie</w:t>
      </w:r>
      <w:r w:rsidR="00154314">
        <w:rPr>
          <w:bCs/>
          <w:sz w:val="24"/>
          <w:szCs w:val="24"/>
        </w:rPr>
        <w:t xml:space="preserve"> Lietuvos Respublikos</w:t>
      </w:r>
      <w:r w:rsidR="00D03D86">
        <w:rPr>
          <w:bCs/>
          <w:sz w:val="24"/>
          <w:szCs w:val="24"/>
        </w:rPr>
        <w:t xml:space="preserve"> </w:t>
      </w:r>
      <w:r w:rsidR="00154314">
        <w:rPr>
          <w:bCs/>
          <w:sz w:val="24"/>
          <w:szCs w:val="24"/>
        </w:rPr>
        <w:t>v</w:t>
      </w:r>
      <w:r w:rsidR="00D03D86">
        <w:rPr>
          <w:bCs/>
          <w:sz w:val="24"/>
          <w:szCs w:val="24"/>
        </w:rPr>
        <w:t>idaus reikalų ministerijos (toliau – Policijos departamentas) duomenimis, 2020 m. policijoje buvo registruota 58 553 pranešimai dėl smurto artimoje aplinkoje.</w:t>
      </w:r>
    </w:p>
    <w:p w14:paraId="042F7D1C" w14:textId="08FD43A5" w:rsidR="00657238" w:rsidRDefault="003D14B3" w:rsidP="00D3551F">
      <w:pPr>
        <w:shd w:val="clear" w:color="auto" w:fill="FFFFFF"/>
        <w:ind w:firstLine="992"/>
        <w:jc w:val="both"/>
        <w:rPr>
          <w:bCs/>
          <w:sz w:val="24"/>
          <w:szCs w:val="24"/>
        </w:rPr>
      </w:pPr>
      <w:r w:rsidRPr="003D14B3">
        <w:rPr>
          <w:bCs/>
          <w:sz w:val="24"/>
          <w:szCs w:val="24"/>
        </w:rPr>
        <w:t xml:space="preserve">Apsaugos nuo smurto artimoje aplinkoje įstatymo įgyvendinimo praktika rodo, kad smurtą artimoje aplinkoje patyrusių asmenų, kurie kreipėsi pagalbos, skaičius nuosekliai didėjo.  2013 m. pagalba buvo suteikta daugiau nei 5 000 asmenų, 2019 m. specializuoti pagalbos centrai pagalbą suteikė 11 000 asmenų, 2020 m. apie 12 000 asmenų.  </w:t>
      </w:r>
      <w:r w:rsidR="00F97CA7">
        <w:rPr>
          <w:bCs/>
          <w:sz w:val="24"/>
          <w:szCs w:val="24"/>
        </w:rPr>
        <w:t>Visuomenės nuostatos smurto artimoje aplinkoje atžvilgiu išlieka prieštaringos</w:t>
      </w:r>
      <w:r w:rsidR="00785114">
        <w:rPr>
          <w:bCs/>
          <w:sz w:val="24"/>
          <w:szCs w:val="24"/>
        </w:rPr>
        <w:t xml:space="preserve">, smurto pateisinimas </w:t>
      </w:r>
      <w:r w:rsidR="001637A5">
        <w:rPr>
          <w:bCs/>
          <w:sz w:val="24"/>
          <w:szCs w:val="24"/>
        </w:rPr>
        <w:t>–</w:t>
      </w:r>
      <w:r w:rsidR="00785114">
        <w:rPr>
          <w:bCs/>
          <w:sz w:val="24"/>
          <w:szCs w:val="24"/>
        </w:rPr>
        <w:t xml:space="preserve"> paplitęs</w:t>
      </w:r>
      <w:r w:rsidR="00F97CA7">
        <w:rPr>
          <w:bCs/>
          <w:sz w:val="24"/>
          <w:szCs w:val="24"/>
        </w:rPr>
        <w:t xml:space="preserve">. </w:t>
      </w:r>
      <w:r w:rsidR="00D03D86">
        <w:rPr>
          <w:bCs/>
          <w:sz w:val="24"/>
          <w:szCs w:val="24"/>
        </w:rPr>
        <w:t xml:space="preserve">Ankščiau </w:t>
      </w:r>
      <w:r w:rsidR="00355452">
        <w:rPr>
          <w:bCs/>
          <w:sz w:val="24"/>
          <w:szCs w:val="24"/>
        </w:rPr>
        <w:t>minėto V</w:t>
      </w:r>
      <w:r w:rsidR="009B0ACC">
        <w:rPr>
          <w:bCs/>
          <w:sz w:val="24"/>
          <w:szCs w:val="24"/>
        </w:rPr>
        <w:t>iešosios nuomonės tyrimo duomenimis</w:t>
      </w:r>
      <w:r w:rsidR="00657238" w:rsidRPr="00657238">
        <w:rPr>
          <w:bCs/>
          <w:sz w:val="24"/>
          <w:szCs w:val="24"/>
        </w:rPr>
        <w:t>, 95 proc. respondentų laiko smurtą artimoje aplinkoje nepateisinamu dalyku</w:t>
      </w:r>
      <w:r w:rsidR="009B0ACC">
        <w:rPr>
          <w:bCs/>
          <w:sz w:val="24"/>
          <w:szCs w:val="24"/>
        </w:rPr>
        <w:t>, tačiau</w:t>
      </w:r>
      <w:r w:rsidR="007B57FD">
        <w:rPr>
          <w:bCs/>
          <w:sz w:val="24"/>
          <w:szCs w:val="24"/>
        </w:rPr>
        <w:t xml:space="preserve">, toje pačioje apklausoje paklausus, ar būna tokių situacijų gyvenime, kad būtų galima pateisinti ar atleisti kai kurias smurto artimoje aplinkoje formas, </w:t>
      </w:r>
      <w:r w:rsidR="009B0ACC">
        <w:rPr>
          <w:bCs/>
          <w:sz w:val="24"/>
          <w:szCs w:val="24"/>
        </w:rPr>
        <w:t xml:space="preserve"> </w:t>
      </w:r>
      <w:r w:rsidR="00785114" w:rsidRPr="00D85F38">
        <w:rPr>
          <w:bCs/>
          <w:sz w:val="24"/>
          <w:szCs w:val="24"/>
        </w:rPr>
        <w:t>17 proc. respondentų nurodė galintys pateisinti įvairias smurto formas</w:t>
      </w:r>
      <w:r w:rsidR="00F562C4">
        <w:rPr>
          <w:bCs/>
          <w:sz w:val="24"/>
          <w:szCs w:val="24"/>
        </w:rPr>
        <w:t>.</w:t>
      </w:r>
    </w:p>
    <w:p w14:paraId="2CDF4270" w14:textId="77777777" w:rsidR="002F0DB0" w:rsidRDefault="002F0DB0" w:rsidP="00D3551F">
      <w:pPr>
        <w:shd w:val="clear" w:color="auto" w:fill="FFFFFF"/>
        <w:ind w:firstLine="992"/>
        <w:jc w:val="both"/>
        <w:rPr>
          <w:bCs/>
          <w:sz w:val="24"/>
          <w:szCs w:val="24"/>
        </w:rPr>
      </w:pPr>
      <w:r>
        <w:rPr>
          <w:bCs/>
          <w:sz w:val="24"/>
          <w:szCs w:val="24"/>
        </w:rPr>
        <w:t>Remiantis Europos lyčių lygybės instituto tyrimu</w:t>
      </w:r>
      <w:r>
        <w:rPr>
          <w:rStyle w:val="Puslapioinaosnuoroda"/>
          <w:bCs/>
          <w:sz w:val="24"/>
          <w:szCs w:val="24"/>
        </w:rPr>
        <w:footnoteReference w:id="5"/>
      </w:r>
      <w:r>
        <w:rPr>
          <w:bCs/>
          <w:sz w:val="24"/>
          <w:szCs w:val="24"/>
        </w:rPr>
        <w:t xml:space="preserve">, gali būti išskiriami kelios skirtingos neigiamų smurto artimoje aplinkoje pasekmių sritys: </w:t>
      </w:r>
    </w:p>
    <w:p w14:paraId="0C047D0F" w14:textId="77777777" w:rsidR="002F0DB0" w:rsidRDefault="002F0DB0" w:rsidP="00F62F07">
      <w:pPr>
        <w:pStyle w:val="Sraopastraipa"/>
        <w:numPr>
          <w:ilvl w:val="0"/>
          <w:numId w:val="21"/>
        </w:numPr>
        <w:shd w:val="clear" w:color="auto" w:fill="FFFFFF"/>
        <w:ind w:left="0" w:firstLine="993"/>
        <w:jc w:val="both"/>
        <w:rPr>
          <w:bCs/>
          <w:sz w:val="24"/>
          <w:szCs w:val="24"/>
        </w:rPr>
      </w:pPr>
      <w:r w:rsidRPr="00AE69C3">
        <w:rPr>
          <w:bCs/>
          <w:sz w:val="24"/>
          <w:szCs w:val="24"/>
        </w:rPr>
        <w:t>ekonominės pridėtinės vertės praradimas</w:t>
      </w:r>
      <w:r>
        <w:rPr>
          <w:bCs/>
          <w:sz w:val="24"/>
          <w:szCs w:val="24"/>
        </w:rPr>
        <w:t xml:space="preserve"> </w:t>
      </w:r>
      <w:r w:rsidR="005D5564">
        <w:rPr>
          <w:bCs/>
          <w:sz w:val="24"/>
          <w:szCs w:val="24"/>
        </w:rPr>
        <w:t>–</w:t>
      </w:r>
      <w:r>
        <w:rPr>
          <w:bCs/>
          <w:sz w:val="24"/>
          <w:szCs w:val="24"/>
        </w:rPr>
        <w:t xml:space="preserve"> </w:t>
      </w:r>
      <w:r w:rsidR="005D5564">
        <w:rPr>
          <w:bCs/>
          <w:sz w:val="24"/>
          <w:szCs w:val="24"/>
        </w:rPr>
        <w:t>patirtas smurtas, ypač fizinis, gali lemti trumpalaikes ir ilgalaikes pasekmes nukentėjusiųjų sveikatai, dėl kurių asmuo bent laikinai negali užsiimti ekonomine veikla. Ekonominio smurto</w:t>
      </w:r>
      <w:r w:rsidR="007E09BE">
        <w:rPr>
          <w:bCs/>
          <w:sz w:val="24"/>
          <w:szCs w:val="24"/>
        </w:rPr>
        <w:t xml:space="preserve"> artimoje aplinkoje</w:t>
      </w:r>
      <w:r w:rsidR="005D5564">
        <w:rPr>
          <w:bCs/>
          <w:sz w:val="24"/>
          <w:szCs w:val="24"/>
        </w:rPr>
        <w:t xml:space="preserve"> atveju – nukentėjusieji yra priklausomi nuo smurtautojo, todėl negali pilnavertiškai dalyvauti visuomeniniame gyvenime;</w:t>
      </w:r>
    </w:p>
    <w:p w14:paraId="233E6F09" w14:textId="77777777" w:rsidR="002F0DB0" w:rsidRPr="00AE69C3" w:rsidRDefault="002F0DB0" w:rsidP="00F62F07">
      <w:pPr>
        <w:pStyle w:val="Sraopastraipa"/>
        <w:numPr>
          <w:ilvl w:val="0"/>
          <w:numId w:val="21"/>
        </w:numPr>
        <w:shd w:val="clear" w:color="auto" w:fill="FFFFFF"/>
        <w:ind w:left="0" w:firstLine="993"/>
        <w:jc w:val="both"/>
        <w:rPr>
          <w:bCs/>
          <w:sz w:val="24"/>
          <w:szCs w:val="24"/>
        </w:rPr>
      </w:pPr>
      <w:r w:rsidRPr="00AE69C3">
        <w:rPr>
          <w:bCs/>
          <w:sz w:val="24"/>
          <w:szCs w:val="24"/>
        </w:rPr>
        <w:t>sveikatos apsaugos sistemos išlaidos</w:t>
      </w:r>
      <w:r w:rsidR="005D5564">
        <w:rPr>
          <w:bCs/>
          <w:sz w:val="24"/>
          <w:szCs w:val="24"/>
        </w:rPr>
        <w:t xml:space="preserve"> bei fizinės ir emocinės sveikatos žala</w:t>
      </w:r>
      <w:r w:rsidR="005D5564" w:rsidRPr="00AE69C3">
        <w:rPr>
          <w:bCs/>
          <w:sz w:val="24"/>
          <w:szCs w:val="24"/>
        </w:rPr>
        <w:t xml:space="preserve"> </w:t>
      </w:r>
      <w:r w:rsidR="005D5564">
        <w:rPr>
          <w:bCs/>
          <w:sz w:val="24"/>
          <w:szCs w:val="24"/>
        </w:rPr>
        <w:t>–</w:t>
      </w:r>
      <w:r w:rsidR="005D5564" w:rsidRPr="00AE69C3">
        <w:rPr>
          <w:bCs/>
          <w:sz w:val="24"/>
          <w:szCs w:val="24"/>
        </w:rPr>
        <w:t xml:space="preserve"> </w:t>
      </w:r>
      <w:r w:rsidR="005D5564">
        <w:rPr>
          <w:bCs/>
          <w:sz w:val="24"/>
          <w:szCs w:val="24"/>
        </w:rPr>
        <w:t>atsižvelgiant į trumpalaikius ir ilgalaikius padarinius nukentėjusiems, didelė našta dėl smurto artimoje aplinkoje tenka sveikatos apsaugos sistemai, pirmiausia, rūpinantis nukentėjusiais iškart po smurtinio įvykio, tačiau ir vėliau, dirbant su ilgalaikėmis pasekmėmis fizinei ir emocinei nukentėjusiųjų sveikatai</w:t>
      </w:r>
      <w:r w:rsidR="00753FE9">
        <w:rPr>
          <w:bCs/>
          <w:sz w:val="24"/>
          <w:szCs w:val="24"/>
        </w:rPr>
        <w:t>, įskaitant galimus kompensuojamos medikamentus</w:t>
      </w:r>
      <w:r w:rsidR="005D5564">
        <w:rPr>
          <w:bCs/>
          <w:sz w:val="24"/>
          <w:szCs w:val="24"/>
        </w:rPr>
        <w:t>;</w:t>
      </w:r>
    </w:p>
    <w:p w14:paraId="2D3663CB" w14:textId="7718C444" w:rsidR="002F0DB0" w:rsidRDefault="002F0DB0" w:rsidP="00F62F07">
      <w:pPr>
        <w:pStyle w:val="Sraopastraipa"/>
        <w:numPr>
          <w:ilvl w:val="0"/>
          <w:numId w:val="21"/>
        </w:numPr>
        <w:shd w:val="clear" w:color="auto" w:fill="FFFFFF"/>
        <w:ind w:left="0" w:firstLine="993"/>
        <w:jc w:val="both"/>
        <w:rPr>
          <w:bCs/>
          <w:sz w:val="24"/>
          <w:szCs w:val="24"/>
        </w:rPr>
      </w:pPr>
      <w:r w:rsidRPr="00AE69C3">
        <w:rPr>
          <w:bCs/>
          <w:sz w:val="24"/>
          <w:szCs w:val="24"/>
        </w:rPr>
        <w:t>teisėsaugos sektoriaus išlaidos</w:t>
      </w:r>
      <w:r w:rsidR="005D5564">
        <w:rPr>
          <w:bCs/>
          <w:sz w:val="24"/>
          <w:szCs w:val="24"/>
        </w:rPr>
        <w:t xml:space="preserve"> smurto artimoje aplinkoje atvejais susijusios su </w:t>
      </w:r>
      <w:r w:rsidR="007E09BE">
        <w:rPr>
          <w:bCs/>
          <w:sz w:val="24"/>
          <w:szCs w:val="24"/>
        </w:rPr>
        <w:t>p</w:t>
      </w:r>
      <w:r w:rsidR="005D5564">
        <w:rPr>
          <w:bCs/>
          <w:sz w:val="24"/>
          <w:szCs w:val="24"/>
        </w:rPr>
        <w:t>olicijos reagavimu į smurtinio pobūdžio įvykius, ikiteisminių tyrimų atlikimu, baudžiamųjų ir civilinių bylų nagrinėjimu teismuose, bausmių vykdymo, probacijos, smurtinio elgesio keitimo programų vykdymo kaštais.</w:t>
      </w:r>
    </w:p>
    <w:p w14:paraId="1A9F2D14" w14:textId="77777777" w:rsidR="002F0DB0" w:rsidRDefault="002F0DB0" w:rsidP="00F62F07">
      <w:pPr>
        <w:pStyle w:val="Sraopastraipa"/>
        <w:numPr>
          <w:ilvl w:val="0"/>
          <w:numId w:val="21"/>
        </w:numPr>
        <w:shd w:val="clear" w:color="auto" w:fill="FFFFFF"/>
        <w:ind w:left="0" w:firstLine="993"/>
        <w:jc w:val="both"/>
        <w:rPr>
          <w:bCs/>
          <w:sz w:val="24"/>
          <w:szCs w:val="24"/>
        </w:rPr>
      </w:pPr>
      <w:r w:rsidRPr="00AE69C3">
        <w:rPr>
          <w:bCs/>
          <w:sz w:val="24"/>
          <w:szCs w:val="24"/>
        </w:rPr>
        <w:t>socialinės apsaugos sistemos išlaidos</w:t>
      </w:r>
      <w:r w:rsidR="005D5564">
        <w:rPr>
          <w:bCs/>
          <w:sz w:val="24"/>
          <w:szCs w:val="24"/>
        </w:rPr>
        <w:t xml:space="preserve"> smurto artimoje aplinkoje atvejais patiriamos dėl nuketėjusiųjų ekonominio neaktyvumo, taip pat dėl paramos būstu ir piniginės paramos, vaiko teisių apsaug</w:t>
      </w:r>
      <w:r w:rsidR="00753FE9">
        <w:rPr>
          <w:bCs/>
          <w:sz w:val="24"/>
          <w:szCs w:val="24"/>
        </w:rPr>
        <w:t>os, kai kuriais atvejais – nustatytos negalios</w:t>
      </w:r>
      <w:r w:rsidR="005D5564">
        <w:rPr>
          <w:bCs/>
          <w:sz w:val="24"/>
          <w:szCs w:val="24"/>
        </w:rPr>
        <w:t>;</w:t>
      </w:r>
    </w:p>
    <w:p w14:paraId="679112EF" w14:textId="77777777" w:rsidR="00753FE9" w:rsidRPr="00AE69C3" w:rsidRDefault="00753FE9" w:rsidP="00F62F07">
      <w:pPr>
        <w:pStyle w:val="Sraopastraipa"/>
        <w:numPr>
          <w:ilvl w:val="0"/>
          <w:numId w:val="21"/>
        </w:numPr>
        <w:shd w:val="clear" w:color="auto" w:fill="FFFFFF"/>
        <w:ind w:left="0" w:firstLine="993"/>
        <w:jc w:val="both"/>
        <w:rPr>
          <w:bCs/>
          <w:sz w:val="24"/>
          <w:szCs w:val="24"/>
        </w:rPr>
      </w:pPr>
      <w:r>
        <w:rPr>
          <w:bCs/>
          <w:sz w:val="24"/>
          <w:szCs w:val="24"/>
        </w:rPr>
        <w:t>pagalba – nukentėjusiems suteikiama specializuota kompleksinė pagalba po smurtinio įvykio, taip pat egzistuoja emocinės pagalbos telefonu paslaugos, visos šios paslaugos finansuojamos iš valstybės biudžeto</w:t>
      </w:r>
    </w:p>
    <w:p w14:paraId="43903D48" w14:textId="77777777" w:rsidR="002F0DB0" w:rsidRDefault="002F0DB0" w:rsidP="00F62F07">
      <w:pPr>
        <w:pStyle w:val="Sraopastraipa"/>
        <w:numPr>
          <w:ilvl w:val="0"/>
          <w:numId w:val="21"/>
        </w:numPr>
        <w:shd w:val="clear" w:color="auto" w:fill="FFFFFF"/>
        <w:ind w:left="0" w:firstLine="993"/>
        <w:jc w:val="both"/>
        <w:rPr>
          <w:bCs/>
          <w:sz w:val="24"/>
          <w:szCs w:val="24"/>
        </w:rPr>
      </w:pPr>
      <w:r w:rsidRPr="00AE69C3">
        <w:rPr>
          <w:bCs/>
          <w:sz w:val="24"/>
          <w:szCs w:val="24"/>
        </w:rPr>
        <w:t>asmeniniai nuostoliai</w:t>
      </w:r>
      <w:r w:rsidR="005D5564">
        <w:rPr>
          <w:bCs/>
          <w:sz w:val="24"/>
          <w:szCs w:val="24"/>
        </w:rPr>
        <w:t xml:space="preserve"> – nukentėjusieji dėl smurto gali patirti išlaidų keičiant gyvenamąją vietą, siekiant didelės apimties teisinių paslaugų, atkuriant smurto incidento metu sugadintą turtą.</w:t>
      </w:r>
    </w:p>
    <w:p w14:paraId="0F8BC08F" w14:textId="77777777" w:rsidR="0064418D" w:rsidRPr="0014243F" w:rsidRDefault="000E4A92" w:rsidP="00D3551F">
      <w:pPr>
        <w:ind w:firstLine="993"/>
        <w:jc w:val="both"/>
        <w:rPr>
          <w:bCs/>
          <w:sz w:val="24"/>
          <w:szCs w:val="24"/>
        </w:rPr>
      </w:pPr>
      <w:r>
        <w:rPr>
          <w:sz w:val="24"/>
          <w:szCs w:val="24"/>
        </w:rPr>
        <w:t xml:space="preserve">Siūlomus </w:t>
      </w:r>
      <w:r w:rsidR="00BE406E">
        <w:rPr>
          <w:sz w:val="24"/>
          <w:szCs w:val="24"/>
        </w:rPr>
        <w:t xml:space="preserve">Įstatymo projekto </w:t>
      </w:r>
      <w:r>
        <w:rPr>
          <w:sz w:val="24"/>
          <w:szCs w:val="24"/>
        </w:rPr>
        <w:t xml:space="preserve">pakeitimus taip pat paskatino tarptautinių organizacijų teikiamos rekomendacijos. </w:t>
      </w:r>
      <w:r w:rsidR="009A0EC0" w:rsidRPr="009A0EC0">
        <w:rPr>
          <w:sz w:val="24"/>
          <w:szCs w:val="24"/>
        </w:rPr>
        <w:t>Moterų diskriminacijos panaikinimo komitetas</w:t>
      </w:r>
      <w:r w:rsidR="00900ADF" w:rsidRPr="002916B8">
        <w:rPr>
          <w:bCs/>
          <w:sz w:val="24"/>
          <w:szCs w:val="24"/>
        </w:rPr>
        <w:t xml:space="preserve"> </w:t>
      </w:r>
      <w:r w:rsidR="00114CF6">
        <w:rPr>
          <w:bCs/>
          <w:sz w:val="24"/>
          <w:szCs w:val="24"/>
        </w:rPr>
        <w:t xml:space="preserve">apsvarstęs </w:t>
      </w:r>
      <w:r w:rsidR="00114CF6" w:rsidRPr="00114CF6">
        <w:rPr>
          <w:bCs/>
          <w:sz w:val="24"/>
          <w:szCs w:val="24"/>
        </w:rPr>
        <w:t xml:space="preserve">Lietuvos Respublikos šeštąjį periodinį pranešimą </w:t>
      </w:r>
      <w:r w:rsidR="00114CF6">
        <w:rPr>
          <w:bCs/>
          <w:sz w:val="24"/>
          <w:szCs w:val="24"/>
        </w:rPr>
        <w:t xml:space="preserve">ir </w:t>
      </w:r>
      <w:r w:rsidR="002916B8" w:rsidRPr="002916B8">
        <w:rPr>
          <w:bCs/>
          <w:sz w:val="24"/>
          <w:szCs w:val="24"/>
        </w:rPr>
        <w:t>teik</w:t>
      </w:r>
      <w:r w:rsidR="002916B8">
        <w:rPr>
          <w:bCs/>
          <w:sz w:val="24"/>
          <w:szCs w:val="24"/>
        </w:rPr>
        <w:t>damas savo rekomendacijas</w:t>
      </w:r>
      <w:r w:rsidR="00114CF6">
        <w:rPr>
          <w:bCs/>
          <w:sz w:val="24"/>
          <w:szCs w:val="24"/>
        </w:rPr>
        <w:t xml:space="preserve"> </w:t>
      </w:r>
      <w:r w:rsidR="0064418D">
        <w:rPr>
          <w:bCs/>
          <w:sz w:val="24"/>
          <w:szCs w:val="24"/>
        </w:rPr>
        <w:t xml:space="preserve">paragino </w:t>
      </w:r>
      <w:r w:rsidR="00A159CE">
        <w:rPr>
          <w:bCs/>
          <w:sz w:val="24"/>
          <w:szCs w:val="24"/>
        </w:rPr>
        <w:t>„</w:t>
      </w:r>
      <w:r w:rsidR="0064418D" w:rsidRPr="0064418D">
        <w:rPr>
          <w:bCs/>
          <w:sz w:val="24"/>
          <w:szCs w:val="24"/>
        </w:rPr>
        <w:t xml:space="preserve">panaikinti reikalavimą pradėti ikiteisminį tyrimą tam, kad policija galėtų pareikalauti ribojančių/apsaugos priemonių ir sustiprinti tokių </w:t>
      </w:r>
      <w:r w:rsidR="009A0EC0">
        <w:rPr>
          <w:bCs/>
          <w:sz w:val="24"/>
          <w:szCs w:val="24"/>
        </w:rPr>
        <w:lastRenderedPageBreak/>
        <w:t>priemonių</w:t>
      </w:r>
      <w:r w:rsidR="009A0EC0" w:rsidRPr="0064418D">
        <w:rPr>
          <w:bCs/>
          <w:sz w:val="24"/>
          <w:szCs w:val="24"/>
        </w:rPr>
        <w:t xml:space="preserve"> </w:t>
      </w:r>
      <w:r w:rsidR="0064418D" w:rsidRPr="0064418D">
        <w:rPr>
          <w:bCs/>
          <w:sz w:val="24"/>
          <w:szCs w:val="24"/>
        </w:rPr>
        <w:t>vykdymą, siekiant apsaugoti nuo smurto  nukentėjusias moteris, taip pat stiprinti teisėjų, prokurorų ir policijos pareigūnų atitinkamus gebėjimus</w:t>
      </w:r>
      <w:r w:rsidR="00EF230F">
        <w:rPr>
          <w:bCs/>
          <w:sz w:val="24"/>
          <w:szCs w:val="24"/>
        </w:rPr>
        <w:t>“</w:t>
      </w:r>
      <w:r w:rsidR="00A159CE">
        <w:rPr>
          <w:rStyle w:val="Puslapioinaosnuoroda"/>
          <w:bCs/>
          <w:sz w:val="24"/>
          <w:szCs w:val="24"/>
        </w:rPr>
        <w:footnoteReference w:id="6"/>
      </w:r>
      <w:r w:rsidR="0064418D">
        <w:rPr>
          <w:bCs/>
          <w:sz w:val="24"/>
          <w:szCs w:val="24"/>
        </w:rPr>
        <w:t>.</w:t>
      </w:r>
    </w:p>
    <w:p w14:paraId="7F66F9C6" w14:textId="77777777" w:rsidR="004B0861" w:rsidRDefault="00C04C7C" w:rsidP="00D3551F">
      <w:pPr>
        <w:ind w:firstLine="993"/>
        <w:jc w:val="both"/>
        <w:rPr>
          <w:bCs/>
          <w:sz w:val="24"/>
          <w:szCs w:val="24"/>
        </w:rPr>
      </w:pPr>
      <w:r>
        <w:rPr>
          <w:bCs/>
          <w:sz w:val="24"/>
          <w:szCs w:val="24"/>
        </w:rPr>
        <w:t>K</w:t>
      </w:r>
      <w:r w:rsidRPr="00C04C7C">
        <w:rPr>
          <w:bCs/>
          <w:sz w:val="24"/>
          <w:szCs w:val="24"/>
        </w:rPr>
        <w:t>onvencija</w:t>
      </w:r>
      <w:r w:rsidR="00971A81" w:rsidRPr="00C04C7C">
        <w:rPr>
          <w:bCs/>
          <w:sz w:val="24"/>
          <w:szCs w:val="24"/>
        </w:rPr>
        <w:t xml:space="preserve">, kurią Lietuva pasirašė 2013 m. birželio 7 d., numato, kad </w:t>
      </w:r>
      <w:r w:rsidR="0009658E" w:rsidRPr="00C04C7C">
        <w:rPr>
          <w:bCs/>
          <w:sz w:val="24"/>
          <w:szCs w:val="24"/>
        </w:rPr>
        <w:t>š</w:t>
      </w:r>
      <w:r w:rsidR="00971A81" w:rsidRPr="00C04C7C">
        <w:rPr>
          <w:bCs/>
          <w:sz w:val="24"/>
          <w:szCs w:val="24"/>
        </w:rPr>
        <w:t xml:space="preserve">alys imasi būtinų teisėkūros ir kitų priemonių, kad priimtų ir įgyvendintų visoje valstybėje taikomą veiksmingą, visapusišką ir koordinuojamą politiką, apimančią visas atitinkamas priemones, kuriomis siekiama užkirsti kelią visų formų smurtui, įtrauktam į </w:t>
      </w:r>
      <w:r w:rsidR="0081141C" w:rsidRPr="00C04C7C">
        <w:rPr>
          <w:bCs/>
          <w:sz w:val="24"/>
          <w:szCs w:val="24"/>
        </w:rPr>
        <w:t>K</w:t>
      </w:r>
      <w:r w:rsidR="00971A81" w:rsidRPr="00C04C7C">
        <w:rPr>
          <w:bCs/>
          <w:sz w:val="24"/>
          <w:szCs w:val="24"/>
        </w:rPr>
        <w:t>onvencijos taikymo sritį, ir kovoti su juo, ir užtikrintų holistinį smurto prieš moteris problemos sprendimą.</w:t>
      </w:r>
      <w:r w:rsidR="00E6020D" w:rsidRPr="00C04C7C">
        <w:rPr>
          <w:bCs/>
          <w:sz w:val="24"/>
          <w:szCs w:val="24"/>
        </w:rPr>
        <w:t xml:space="preserve"> </w:t>
      </w:r>
      <w:r w:rsidR="00D03D86" w:rsidRPr="00C04C7C">
        <w:rPr>
          <w:bCs/>
          <w:sz w:val="24"/>
          <w:szCs w:val="24"/>
        </w:rPr>
        <w:t xml:space="preserve">Konvencijoje įtvirtintas siūlomų smurto artimoje aplinkoje prevencijos ir pagalbos nukentėjusiems priemonių katalogas yra </w:t>
      </w:r>
      <w:r w:rsidR="00454134" w:rsidRPr="00C04C7C">
        <w:rPr>
          <w:bCs/>
          <w:sz w:val="24"/>
          <w:szCs w:val="24"/>
        </w:rPr>
        <w:t xml:space="preserve">integruotas ir į teikiamą Įstatymo projektą (pvz., duomenų rinkimas, švietimas, specialistų mokymas, prevencinės smurtinio elgesio </w:t>
      </w:r>
      <w:r w:rsidRPr="00C04C7C">
        <w:rPr>
          <w:bCs/>
          <w:sz w:val="24"/>
          <w:szCs w:val="24"/>
        </w:rPr>
        <w:t>programos, Apsaugos</w:t>
      </w:r>
      <w:r w:rsidR="00454134" w:rsidRPr="00C04C7C">
        <w:rPr>
          <w:bCs/>
          <w:sz w:val="24"/>
          <w:szCs w:val="24"/>
        </w:rPr>
        <w:t xml:space="preserve"> nuo smurto orderis</w:t>
      </w:r>
      <w:r>
        <w:rPr>
          <w:bCs/>
          <w:sz w:val="24"/>
          <w:szCs w:val="24"/>
        </w:rPr>
        <w:t>, stebėsena</w:t>
      </w:r>
      <w:r w:rsidR="00454134" w:rsidRPr="00C04C7C">
        <w:rPr>
          <w:bCs/>
          <w:sz w:val="24"/>
          <w:szCs w:val="24"/>
        </w:rPr>
        <w:t xml:space="preserve"> ir kita).</w:t>
      </w:r>
    </w:p>
    <w:p w14:paraId="2C891A3D" w14:textId="77777777" w:rsidR="005D31F6" w:rsidRDefault="003771FB" w:rsidP="00D3551F">
      <w:pPr>
        <w:ind w:firstLine="720"/>
        <w:jc w:val="both"/>
        <w:rPr>
          <w:bCs/>
          <w:sz w:val="24"/>
          <w:szCs w:val="24"/>
        </w:rPr>
      </w:pPr>
      <w:r>
        <w:rPr>
          <w:bCs/>
          <w:sz w:val="24"/>
          <w:szCs w:val="24"/>
        </w:rPr>
        <w:t>Atsižvelgiant</w:t>
      </w:r>
      <w:r w:rsidR="005D31F6">
        <w:rPr>
          <w:bCs/>
          <w:sz w:val="24"/>
          <w:szCs w:val="24"/>
        </w:rPr>
        <w:t xml:space="preserve"> į </w:t>
      </w:r>
      <w:r w:rsidR="005D31F6" w:rsidRPr="004D3F27">
        <w:rPr>
          <w:bCs/>
          <w:sz w:val="24"/>
          <w:szCs w:val="24"/>
        </w:rPr>
        <w:t>2020 m. gruodžio 31 d. Lietuvos Respublikos Seimo kontrolieriaus ataskait</w:t>
      </w:r>
      <w:r w:rsidR="005D31F6">
        <w:rPr>
          <w:bCs/>
          <w:sz w:val="24"/>
          <w:szCs w:val="24"/>
        </w:rPr>
        <w:t>ą</w:t>
      </w:r>
      <w:r w:rsidR="005D31F6" w:rsidRPr="004D3F27">
        <w:rPr>
          <w:bCs/>
          <w:sz w:val="24"/>
          <w:szCs w:val="24"/>
        </w:rPr>
        <w:t xml:space="preserve"> Nr.</w:t>
      </w:r>
      <w:r w:rsidR="00454134">
        <w:rPr>
          <w:bCs/>
          <w:sz w:val="24"/>
          <w:szCs w:val="24"/>
        </w:rPr>
        <w:t> </w:t>
      </w:r>
      <w:r w:rsidR="005D31F6" w:rsidRPr="004D3F27">
        <w:rPr>
          <w:bCs/>
          <w:sz w:val="24"/>
          <w:szCs w:val="24"/>
        </w:rPr>
        <w:t>NŽTI-2020/1-1 „Dėl esminių žmogaus teisių problemų, kylančių pagalbos smurtą artimoje aplinkoje patyrusiems asmenims užtikrinimo srityje“</w:t>
      </w:r>
      <w:r w:rsidR="005D31F6">
        <w:rPr>
          <w:bCs/>
          <w:sz w:val="24"/>
          <w:szCs w:val="24"/>
        </w:rPr>
        <w:t xml:space="preserve">, pagalbą smurtą artimoje aplinkoje patyrusiems asmenims organizuojančių ir teikiančių subjektų </w:t>
      </w:r>
      <w:proofErr w:type="spellStart"/>
      <w:r w:rsidR="005D31F6">
        <w:rPr>
          <w:bCs/>
          <w:sz w:val="24"/>
          <w:szCs w:val="24"/>
        </w:rPr>
        <w:t>tarpinstiticinis</w:t>
      </w:r>
      <w:proofErr w:type="spellEnd"/>
      <w:r w:rsidR="005D31F6">
        <w:rPr>
          <w:bCs/>
          <w:sz w:val="24"/>
          <w:szCs w:val="24"/>
        </w:rPr>
        <w:t xml:space="preserve"> bendradarbiavimas nėra pakankamas, todėl būtina imtis visų įmanomų priemonių siekiant stiprinti tarpinstitucinį bendradarbiavimą šioje srityje tiek savivaldybių, tiek nacionaliniu lygmeniu, diegti ir koordinuoti pagalbos smurtą artimoje aplinkoje patyrusiems asmenims teikimo sistemą.</w:t>
      </w:r>
    </w:p>
    <w:p w14:paraId="22C07300" w14:textId="0C2E4ECE" w:rsidR="00CF0DA3" w:rsidRDefault="007E09BE" w:rsidP="00D3551F">
      <w:pPr>
        <w:ind w:firstLine="720"/>
        <w:jc w:val="both"/>
        <w:rPr>
          <w:sz w:val="24"/>
          <w:szCs w:val="24"/>
        </w:rPr>
      </w:pPr>
      <w:r>
        <w:rPr>
          <w:bCs/>
          <w:sz w:val="24"/>
          <w:szCs w:val="24"/>
        </w:rPr>
        <w:t>Taip pat a</w:t>
      </w:r>
      <w:r w:rsidR="0034336C">
        <w:rPr>
          <w:bCs/>
          <w:sz w:val="24"/>
          <w:szCs w:val="24"/>
        </w:rPr>
        <w:t>tsižvelgiant</w:t>
      </w:r>
      <w:r>
        <w:rPr>
          <w:bCs/>
          <w:sz w:val="24"/>
          <w:szCs w:val="24"/>
        </w:rPr>
        <w:t xml:space="preserve"> ir</w:t>
      </w:r>
      <w:r w:rsidR="0034336C">
        <w:rPr>
          <w:bCs/>
          <w:sz w:val="24"/>
          <w:szCs w:val="24"/>
        </w:rPr>
        <w:t xml:space="preserve"> į </w:t>
      </w:r>
      <w:r>
        <w:rPr>
          <w:bCs/>
          <w:sz w:val="24"/>
          <w:szCs w:val="24"/>
        </w:rPr>
        <w:t xml:space="preserve">statistinius </w:t>
      </w:r>
      <w:r w:rsidR="0034336C">
        <w:rPr>
          <w:bCs/>
          <w:sz w:val="24"/>
          <w:szCs w:val="24"/>
        </w:rPr>
        <w:t xml:space="preserve">duomenis apie smurto artimoje aplinkoje paplitimą, vertinant pagalbos teikimą </w:t>
      </w:r>
      <w:r w:rsidR="0081141C">
        <w:rPr>
          <w:bCs/>
          <w:sz w:val="24"/>
          <w:szCs w:val="24"/>
        </w:rPr>
        <w:t>smurtą artimoje aplinkoje patyrusiems asmenims</w:t>
      </w:r>
      <w:r w:rsidR="0034336C">
        <w:rPr>
          <w:bCs/>
          <w:sz w:val="24"/>
          <w:szCs w:val="24"/>
        </w:rPr>
        <w:t xml:space="preserve"> bei analizuojant galiojančius teisės aktus </w:t>
      </w:r>
      <w:r w:rsidR="00785114">
        <w:rPr>
          <w:bCs/>
          <w:sz w:val="24"/>
          <w:szCs w:val="24"/>
        </w:rPr>
        <w:t>pastebėtina</w:t>
      </w:r>
      <w:r w:rsidR="005A1023">
        <w:rPr>
          <w:bCs/>
          <w:sz w:val="24"/>
          <w:szCs w:val="24"/>
        </w:rPr>
        <w:t>,</w:t>
      </w:r>
      <w:r w:rsidR="00355452">
        <w:rPr>
          <w:bCs/>
          <w:sz w:val="24"/>
          <w:szCs w:val="24"/>
        </w:rPr>
        <w:t xml:space="preserve"> </w:t>
      </w:r>
      <w:r w:rsidR="001D650C" w:rsidRPr="0014243F">
        <w:rPr>
          <w:sz w:val="24"/>
          <w:szCs w:val="24"/>
        </w:rPr>
        <w:t xml:space="preserve">kad </w:t>
      </w:r>
      <w:r w:rsidR="00F562C4">
        <w:rPr>
          <w:sz w:val="24"/>
          <w:szCs w:val="24"/>
        </w:rPr>
        <w:t xml:space="preserve">yra atvejų, kai </w:t>
      </w:r>
      <w:r w:rsidR="009A0EC0">
        <w:rPr>
          <w:sz w:val="24"/>
          <w:szCs w:val="24"/>
        </w:rPr>
        <w:t>atliekami</w:t>
      </w:r>
      <w:r w:rsidR="00940AF7">
        <w:rPr>
          <w:sz w:val="24"/>
          <w:szCs w:val="24"/>
        </w:rPr>
        <w:t xml:space="preserve"> </w:t>
      </w:r>
      <w:r w:rsidR="00F562C4">
        <w:rPr>
          <w:sz w:val="24"/>
          <w:szCs w:val="24"/>
        </w:rPr>
        <w:t xml:space="preserve">ikiteisminio tyrimo </w:t>
      </w:r>
      <w:r w:rsidR="009A0EC0">
        <w:rPr>
          <w:sz w:val="24"/>
          <w:szCs w:val="24"/>
        </w:rPr>
        <w:t xml:space="preserve">veiksmai </w:t>
      </w:r>
      <w:r w:rsidR="00940AF7">
        <w:rPr>
          <w:sz w:val="24"/>
          <w:szCs w:val="24"/>
        </w:rPr>
        <w:t xml:space="preserve">sukuria sąlygas kilti antrinei </w:t>
      </w:r>
      <w:proofErr w:type="spellStart"/>
      <w:r w:rsidR="00940AF7">
        <w:rPr>
          <w:sz w:val="24"/>
          <w:szCs w:val="24"/>
        </w:rPr>
        <w:t>viktimizacijai</w:t>
      </w:r>
      <w:proofErr w:type="spellEnd"/>
      <w:r w:rsidR="00940AF7">
        <w:rPr>
          <w:sz w:val="24"/>
          <w:szCs w:val="24"/>
        </w:rPr>
        <w:t xml:space="preserve">: </w:t>
      </w:r>
      <w:r w:rsidR="005A1023">
        <w:rPr>
          <w:sz w:val="24"/>
          <w:szCs w:val="24"/>
        </w:rPr>
        <w:t>smurtą artimoje aplinkoje patyrę asmenys</w:t>
      </w:r>
      <w:r w:rsidR="003B40C4">
        <w:rPr>
          <w:sz w:val="24"/>
          <w:szCs w:val="24"/>
        </w:rPr>
        <w:t xml:space="preserve">, </w:t>
      </w:r>
      <w:r w:rsidR="00AD363A">
        <w:rPr>
          <w:sz w:val="24"/>
          <w:szCs w:val="24"/>
        </w:rPr>
        <w:t xml:space="preserve">kai jie </w:t>
      </w:r>
      <w:r w:rsidR="003B40C4">
        <w:rPr>
          <w:sz w:val="24"/>
          <w:szCs w:val="24"/>
        </w:rPr>
        <w:t>pat</w:t>
      </w:r>
      <w:r w:rsidR="00AD363A">
        <w:rPr>
          <w:sz w:val="24"/>
          <w:szCs w:val="24"/>
        </w:rPr>
        <w:t>iria</w:t>
      </w:r>
      <w:r w:rsidR="003B40C4">
        <w:rPr>
          <w:sz w:val="24"/>
          <w:szCs w:val="24"/>
        </w:rPr>
        <w:t xml:space="preserve"> fizinius sužalojimus</w:t>
      </w:r>
      <w:r w:rsidR="00560208">
        <w:rPr>
          <w:sz w:val="24"/>
          <w:szCs w:val="24"/>
        </w:rPr>
        <w:t xml:space="preserve"> ir </w:t>
      </w:r>
      <w:r w:rsidR="003B40C4">
        <w:rPr>
          <w:sz w:val="24"/>
          <w:szCs w:val="24"/>
        </w:rPr>
        <w:t xml:space="preserve">vykstant </w:t>
      </w:r>
      <w:r w:rsidR="00AD363A">
        <w:rPr>
          <w:sz w:val="24"/>
          <w:szCs w:val="24"/>
        </w:rPr>
        <w:t xml:space="preserve">ikiteisminiam </w:t>
      </w:r>
      <w:r w:rsidR="00560208">
        <w:rPr>
          <w:sz w:val="24"/>
          <w:szCs w:val="24"/>
        </w:rPr>
        <w:t xml:space="preserve">tyrimui, vadovaujantis galiojančiais teisės aktais, </w:t>
      </w:r>
      <w:r w:rsidR="00AD363A">
        <w:rPr>
          <w:sz w:val="24"/>
          <w:szCs w:val="24"/>
        </w:rPr>
        <w:t xml:space="preserve">dėl savo sveikatos būklės ir patirtų sužalojimų </w:t>
      </w:r>
      <w:r w:rsidR="00560208">
        <w:rPr>
          <w:sz w:val="24"/>
          <w:szCs w:val="24"/>
        </w:rPr>
        <w:t>yra apžiūrimi medikų, o vėliau</w:t>
      </w:r>
      <w:r w:rsidR="00AD363A">
        <w:rPr>
          <w:sz w:val="24"/>
          <w:szCs w:val="24"/>
        </w:rPr>
        <w:t>, pakartotinai,</w:t>
      </w:r>
      <w:r w:rsidR="00560208">
        <w:rPr>
          <w:sz w:val="24"/>
          <w:szCs w:val="24"/>
        </w:rPr>
        <w:t xml:space="preserve"> teismo medicinos ekspertų</w:t>
      </w:r>
      <w:r w:rsidR="00AD363A" w:rsidRPr="008D5F20">
        <w:rPr>
          <w:sz w:val="24"/>
          <w:szCs w:val="24"/>
        </w:rPr>
        <w:t>.</w:t>
      </w:r>
      <w:r w:rsidR="00AD363A">
        <w:rPr>
          <w:b/>
          <w:sz w:val="24"/>
          <w:szCs w:val="24"/>
        </w:rPr>
        <w:t xml:space="preserve"> </w:t>
      </w:r>
      <w:r w:rsidR="00AD363A">
        <w:rPr>
          <w:sz w:val="24"/>
          <w:szCs w:val="24"/>
        </w:rPr>
        <w:t>A</w:t>
      </w:r>
      <w:r w:rsidR="00560208">
        <w:rPr>
          <w:sz w:val="24"/>
          <w:szCs w:val="24"/>
        </w:rPr>
        <w:t xml:space="preserve">tsižvelgiant į tai, svarbu tobulinti esamą teisinį </w:t>
      </w:r>
      <w:r w:rsidR="00560208" w:rsidRPr="0014243F">
        <w:rPr>
          <w:sz w:val="24"/>
          <w:szCs w:val="24"/>
        </w:rPr>
        <w:t>medicininės pagalbos teikimo</w:t>
      </w:r>
      <w:r w:rsidR="00560208" w:rsidRPr="00AB2513">
        <w:rPr>
          <w:b/>
          <w:sz w:val="24"/>
          <w:szCs w:val="24"/>
        </w:rPr>
        <w:t xml:space="preserve"> </w:t>
      </w:r>
      <w:r w:rsidR="00A754F7">
        <w:rPr>
          <w:sz w:val="24"/>
          <w:szCs w:val="24"/>
        </w:rPr>
        <w:t xml:space="preserve">reglamentavimą </w:t>
      </w:r>
      <w:r w:rsidR="00560208" w:rsidRPr="006202BF">
        <w:rPr>
          <w:sz w:val="24"/>
          <w:szCs w:val="24"/>
        </w:rPr>
        <w:t xml:space="preserve">smurtą </w:t>
      </w:r>
      <w:r w:rsidR="00560208">
        <w:rPr>
          <w:sz w:val="24"/>
          <w:szCs w:val="24"/>
        </w:rPr>
        <w:t xml:space="preserve">artimoje aplinkoje </w:t>
      </w:r>
      <w:r w:rsidR="00560208" w:rsidRPr="006202BF">
        <w:rPr>
          <w:sz w:val="24"/>
          <w:szCs w:val="24"/>
        </w:rPr>
        <w:t>patyrusiems asmenims</w:t>
      </w:r>
      <w:r w:rsidR="001D650C" w:rsidRPr="0014243F">
        <w:rPr>
          <w:sz w:val="24"/>
          <w:szCs w:val="24"/>
        </w:rPr>
        <w:t xml:space="preserve">, kad </w:t>
      </w:r>
      <w:r w:rsidR="00A754F7">
        <w:rPr>
          <w:sz w:val="24"/>
          <w:szCs w:val="24"/>
        </w:rPr>
        <w:t xml:space="preserve">jiems </w:t>
      </w:r>
      <w:r w:rsidR="001D650C" w:rsidRPr="0014243F">
        <w:rPr>
          <w:sz w:val="24"/>
          <w:szCs w:val="24"/>
        </w:rPr>
        <w:t xml:space="preserve">būtų taikomos tokios sveikatos būklės patikrinimo ir smurto padarytos žalos sveikatai nustatymo procedūros, kurios </w:t>
      </w:r>
      <w:r w:rsidR="00AB2D53">
        <w:rPr>
          <w:sz w:val="24"/>
          <w:szCs w:val="24"/>
        </w:rPr>
        <w:t>smurtą artimoje aplinkoje patyrusiam asmeniui</w:t>
      </w:r>
      <w:r w:rsidR="00FB33F9">
        <w:rPr>
          <w:sz w:val="24"/>
          <w:szCs w:val="24"/>
        </w:rPr>
        <w:t xml:space="preserve">, </w:t>
      </w:r>
      <w:r w:rsidR="00FB33F9" w:rsidRPr="0014243F">
        <w:rPr>
          <w:sz w:val="24"/>
          <w:szCs w:val="24"/>
        </w:rPr>
        <w:t>siekian</w:t>
      </w:r>
      <w:r w:rsidR="00FB33F9">
        <w:rPr>
          <w:sz w:val="24"/>
          <w:szCs w:val="24"/>
        </w:rPr>
        <w:t xml:space="preserve">čiam </w:t>
      </w:r>
      <w:r w:rsidR="00FB33F9" w:rsidRPr="0014243F">
        <w:rPr>
          <w:sz w:val="24"/>
          <w:szCs w:val="24"/>
        </w:rPr>
        <w:t>teisingumo</w:t>
      </w:r>
      <w:r w:rsidR="00FB33F9">
        <w:rPr>
          <w:sz w:val="24"/>
          <w:szCs w:val="24"/>
        </w:rPr>
        <w:t xml:space="preserve">, </w:t>
      </w:r>
      <w:r w:rsidR="00A754F7">
        <w:rPr>
          <w:sz w:val="24"/>
          <w:szCs w:val="24"/>
        </w:rPr>
        <w:t xml:space="preserve">sukeltų </w:t>
      </w:r>
      <w:r w:rsidR="009E40DD">
        <w:rPr>
          <w:sz w:val="24"/>
          <w:szCs w:val="24"/>
        </w:rPr>
        <w:t xml:space="preserve">kuo </w:t>
      </w:r>
      <w:r w:rsidR="00A754F7">
        <w:rPr>
          <w:sz w:val="24"/>
          <w:szCs w:val="24"/>
        </w:rPr>
        <w:t>mažesnę</w:t>
      </w:r>
      <w:r w:rsidR="00007D29" w:rsidRPr="0014243F">
        <w:rPr>
          <w:sz w:val="24"/>
          <w:szCs w:val="24"/>
        </w:rPr>
        <w:t xml:space="preserve"> </w:t>
      </w:r>
      <w:r w:rsidR="001D650C" w:rsidRPr="0014243F">
        <w:rPr>
          <w:sz w:val="24"/>
          <w:szCs w:val="24"/>
        </w:rPr>
        <w:t>psichologinę, fizinę ir administracinę naštą</w:t>
      </w:r>
      <w:r w:rsidR="00A754F7">
        <w:rPr>
          <w:sz w:val="24"/>
          <w:szCs w:val="24"/>
        </w:rPr>
        <w:t>.</w:t>
      </w:r>
    </w:p>
    <w:p w14:paraId="4C087C80" w14:textId="6791F01A" w:rsidR="00A54AC4" w:rsidRDefault="00454134" w:rsidP="00D3551F">
      <w:pPr>
        <w:ind w:firstLine="720"/>
        <w:jc w:val="both"/>
        <w:rPr>
          <w:sz w:val="24"/>
          <w:szCs w:val="24"/>
        </w:rPr>
      </w:pPr>
      <w:r>
        <w:rPr>
          <w:sz w:val="24"/>
          <w:szCs w:val="24"/>
        </w:rPr>
        <w:t xml:space="preserve">Be to, </w:t>
      </w:r>
      <w:r w:rsidR="00E91360">
        <w:rPr>
          <w:sz w:val="24"/>
          <w:szCs w:val="24"/>
        </w:rPr>
        <w:t xml:space="preserve">šiuo metu galiojančios redakcijos </w:t>
      </w:r>
      <w:r w:rsidR="00FA5DE7">
        <w:rPr>
          <w:sz w:val="24"/>
          <w:szCs w:val="24"/>
        </w:rPr>
        <w:t>Lietuvos Respublikos a</w:t>
      </w:r>
      <w:r w:rsidR="00FD383E" w:rsidRPr="0014243F">
        <w:rPr>
          <w:sz w:val="24"/>
          <w:szCs w:val="24"/>
        </w:rPr>
        <w:t>psaugos nuo smurto artimoje aplinkoje įstatymo</w:t>
      </w:r>
      <w:r w:rsidR="00FA5DE7">
        <w:rPr>
          <w:sz w:val="24"/>
          <w:szCs w:val="24"/>
        </w:rPr>
        <w:t xml:space="preserve"> </w:t>
      </w:r>
      <w:r w:rsidR="00FD383E" w:rsidRPr="0014243F">
        <w:rPr>
          <w:sz w:val="24"/>
          <w:szCs w:val="24"/>
        </w:rPr>
        <w:t>taikymo praktika parodė,</w:t>
      </w:r>
      <w:r>
        <w:rPr>
          <w:sz w:val="24"/>
          <w:szCs w:val="24"/>
        </w:rPr>
        <w:t xml:space="preserve"> </w:t>
      </w:r>
      <w:r w:rsidR="00FD383E" w:rsidRPr="0014243F">
        <w:rPr>
          <w:sz w:val="24"/>
          <w:szCs w:val="24"/>
        </w:rPr>
        <w:t xml:space="preserve">kad reikalinga nustatyti specializuotos kompleksinės </w:t>
      </w:r>
      <w:r w:rsidR="00644327">
        <w:rPr>
          <w:sz w:val="24"/>
          <w:szCs w:val="24"/>
        </w:rPr>
        <w:t xml:space="preserve">pagalbos tiek smurto artimoje aplinkoje pavojų patiriančiam asmeniui, tiek ir </w:t>
      </w:r>
      <w:r w:rsidR="00355452">
        <w:rPr>
          <w:sz w:val="24"/>
          <w:szCs w:val="24"/>
        </w:rPr>
        <w:t>smurtą artimoje aplinkoje patyrusiems asmenims</w:t>
      </w:r>
      <w:r w:rsidR="00FD383E" w:rsidRPr="0014243F">
        <w:rPr>
          <w:sz w:val="24"/>
          <w:szCs w:val="24"/>
        </w:rPr>
        <w:t xml:space="preserve"> teikimo </w:t>
      </w:r>
      <w:r w:rsidR="00FD383E" w:rsidRPr="0014243F">
        <w:rPr>
          <w:b/>
          <w:sz w:val="24"/>
          <w:szCs w:val="24"/>
        </w:rPr>
        <w:t>finansavimo mechanizmą, kad būtų užtikrintas</w:t>
      </w:r>
      <w:r w:rsidR="00FD383E" w:rsidRPr="0014243F">
        <w:rPr>
          <w:sz w:val="24"/>
          <w:szCs w:val="24"/>
        </w:rPr>
        <w:t xml:space="preserve"> šio finansavimo </w:t>
      </w:r>
      <w:r w:rsidR="000B0262" w:rsidRPr="0014243F">
        <w:rPr>
          <w:sz w:val="24"/>
          <w:szCs w:val="24"/>
        </w:rPr>
        <w:t>tvarumas</w:t>
      </w:r>
      <w:r w:rsidR="009E5258">
        <w:rPr>
          <w:sz w:val="24"/>
          <w:szCs w:val="24"/>
        </w:rPr>
        <w:t xml:space="preserve"> ir tęstinumas</w:t>
      </w:r>
      <w:r w:rsidR="000B0262" w:rsidRPr="0014243F">
        <w:rPr>
          <w:sz w:val="24"/>
          <w:szCs w:val="24"/>
        </w:rPr>
        <w:t xml:space="preserve">. </w:t>
      </w:r>
      <w:r w:rsidR="00623588" w:rsidRPr="0014243F">
        <w:rPr>
          <w:sz w:val="24"/>
          <w:szCs w:val="24"/>
        </w:rPr>
        <w:t>Tokio tvarumo būtinyb</w:t>
      </w:r>
      <w:r w:rsidR="005B607F">
        <w:rPr>
          <w:sz w:val="24"/>
          <w:szCs w:val="24"/>
        </w:rPr>
        <w:t>ė</w:t>
      </w:r>
      <w:r w:rsidR="00623588" w:rsidRPr="0014243F">
        <w:rPr>
          <w:sz w:val="24"/>
          <w:szCs w:val="24"/>
        </w:rPr>
        <w:t xml:space="preserve"> nurodoma </w:t>
      </w:r>
      <w:r w:rsidR="00A54AC4" w:rsidRPr="00A54AC4">
        <w:rPr>
          <w:sz w:val="24"/>
          <w:szCs w:val="24"/>
        </w:rPr>
        <w:t>Lietuvos Respublikos valstybės kontrolės atlikto valstybinio audito 2019 m. spalio 1 d. ataskaitoje Nr. FA-8 „2018 metų valstybės konsoliduotųjų finansinių ir biudžeto vykdymo ataskaitų rinkinių teisingumo bei valstybės biudžeto lėšų ir turto valdymo, naudojimo ir disponavimo jais teisėtumo vertinimas“</w:t>
      </w:r>
      <w:r w:rsidR="00A54AC4">
        <w:rPr>
          <w:sz w:val="24"/>
          <w:szCs w:val="24"/>
        </w:rPr>
        <w:t xml:space="preserve"> (toliau – Valstybės kontrolės atlikto valstybinio audito ataskaita).</w:t>
      </w:r>
    </w:p>
    <w:p w14:paraId="7C9D087F" w14:textId="77777777" w:rsidR="00CA65E8" w:rsidRDefault="00CA65E8" w:rsidP="00D3551F">
      <w:pPr>
        <w:ind w:firstLine="720"/>
        <w:jc w:val="both"/>
        <w:rPr>
          <w:bCs/>
          <w:sz w:val="24"/>
          <w:szCs w:val="24"/>
        </w:rPr>
      </w:pPr>
      <w:r>
        <w:rPr>
          <w:bCs/>
          <w:sz w:val="24"/>
          <w:szCs w:val="24"/>
        </w:rPr>
        <w:t>Specializuotos</w:t>
      </w:r>
      <w:r w:rsidR="00355452">
        <w:rPr>
          <w:bCs/>
          <w:sz w:val="24"/>
          <w:szCs w:val="24"/>
        </w:rPr>
        <w:t xml:space="preserve"> kompleksinės</w:t>
      </w:r>
      <w:r>
        <w:rPr>
          <w:bCs/>
          <w:sz w:val="24"/>
          <w:szCs w:val="24"/>
        </w:rPr>
        <w:t xml:space="preserve"> pagalbos centrai, šiuo metu teikiantys pagalbą smurtą artimoje aplinkoje patyrusiems asmenims, nurodė, jo</w:t>
      </w:r>
      <w:r w:rsidR="003A1D8F">
        <w:rPr>
          <w:bCs/>
          <w:sz w:val="24"/>
          <w:szCs w:val="24"/>
        </w:rPr>
        <w:t>g neretai</w:t>
      </w:r>
      <w:r>
        <w:rPr>
          <w:bCs/>
          <w:sz w:val="24"/>
          <w:szCs w:val="24"/>
        </w:rPr>
        <w:t xml:space="preserve"> pasitaiko atvejų, kai policijos pareigūnų teikiama </w:t>
      </w:r>
      <w:r w:rsidRPr="0014243F">
        <w:rPr>
          <w:b/>
          <w:bCs/>
          <w:sz w:val="24"/>
          <w:szCs w:val="24"/>
        </w:rPr>
        <w:t xml:space="preserve">informacija apie </w:t>
      </w:r>
      <w:r w:rsidR="005A1023">
        <w:rPr>
          <w:b/>
          <w:bCs/>
          <w:sz w:val="24"/>
          <w:szCs w:val="24"/>
        </w:rPr>
        <w:t>smurtą artimoje aplinkoje patyrusius asmenis</w:t>
      </w:r>
      <w:r w:rsidRPr="0014243F">
        <w:rPr>
          <w:b/>
          <w:bCs/>
          <w:sz w:val="24"/>
          <w:szCs w:val="24"/>
        </w:rPr>
        <w:t xml:space="preserve"> būna netiksli ar nepakankamai išsami</w:t>
      </w:r>
      <w:r>
        <w:rPr>
          <w:bCs/>
          <w:sz w:val="24"/>
          <w:szCs w:val="24"/>
        </w:rPr>
        <w:t xml:space="preserve">, todėl reikalingos atitinkamos </w:t>
      </w:r>
      <w:r w:rsidR="00451591">
        <w:rPr>
          <w:bCs/>
          <w:sz w:val="24"/>
          <w:szCs w:val="24"/>
        </w:rPr>
        <w:t xml:space="preserve">Apsaugos nuo smurto artimoje aplinkoje </w:t>
      </w:r>
      <w:r w:rsidR="00FF6212">
        <w:rPr>
          <w:bCs/>
          <w:sz w:val="24"/>
          <w:szCs w:val="24"/>
        </w:rPr>
        <w:t>įstatymo</w:t>
      </w:r>
      <w:r>
        <w:rPr>
          <w:bCs/>
          <w:sz w:val="24"/>
          <w:szCs w:val="24"/>
        </w:rPr>
        <w:t xml:space="preserve"> nuostatos, kurios įgalintų specializuotos</w:t>
      </w:r>
      <w:r w:rsidR="005A1023">
        <w:rPr>
          <w:bCs/>
          <w:sz w:val="24"/>
          <w:szCs w:val="24"/>
        </w:rPr>
        <w:t xml:space="preserve"> kompleksinės</w:t>
      </w:r>
      <w:r>
        <w:rPr>
          <w:bCs/>
          <w:sz w:val="24"/>
          <w:szCs w:val="24"/>
        </w:rPr>
        <w:t xml:space="preserve"> pagalbos centrų darbuotojus kreiptis į atitinkamas institucijas ir gauti </w:t>
      </w:r>
      <w:r w:rsidR="00A754F7">
        <w:rPr>
          <w:bCs/>
          <w:sz w:val="24"/>
          <w:szCs w:val="24"/>
        </w:rPr>
        <w:t xml:space="preserve">ar patikslinti </w:t>
      </w:r>
      <w:r>
        <w:rPr>
          <w:bCs/>
          <w:sz w:val="24"/>
          <w:szCs w:val="24"/>
        </w:rPr>
        <w:t xml:space="preserve">asmens duomenis, kurie padėtų suteikti </w:t>
      </w:r>
      <w:r w:rsidR="005A1023">
        <w:rPr>
          <w:bCs/>
          <w:sz w:val="24"/>
          <w:szCs w:val="24"/>
        </w:rPr>
        <w:t>pagalbą tiek smurto artimoje aplinkoje pavojų patiriančiam asmeniui, tiek smurtą artimoje aplinkoje patyrusiam asmeniui</w:t>
      </w:r>
      <w:r w:rsidR="003A1D8F">
        <w:rPr>
          <w:bCs/>
          <w:sz w:val="24"/>
          <w:szCs w:val="24"/>
        </w:rPr>
        <w:t>.</w:t>
      </w:r>
    </w:p>
    <w:p w14:paraId="2F5BF3B6" w14:textId="77777777" w:rsidR="00E81673" w:rsidRDefault="0009271D" w:rsidP="00D3551F">
      <w:pPr>
        <w:ind w:firstLine="992"/>
        <w:jc w:val="both"/>
        <w:rPr>
          <w:sz w:val="24"/>
          <w:szCs w:val="24"/>
        </w:rPr>
      </w:pPr>
      <w:r>
        <w:rPr>
          <w:bCs/>
          <w:sz w:val="24"/>
          <w:szCs w:val="24"/>
        </w:rPr>
        <w:t xml:space="preserve"> </w:t>
      </w:r>
      <w:r w:rsidR="00AB2D53">
        <w:rPr>
          <w:bCs/>
          <w:sz w:val="24"/>
          <w:szCs w:val="24"/>
        </w:rPr>
        <w:t xml:space="preserve">Įstatymo </w:t>
      </w:r>
      <w:r w:rsidR="000379B4">
        <w:rPr>
          <w:bCs/>
          <w:sz w:val="24"/>
          <w:szCs w:val="24"/>
        </w:rPr>
        <w:t xml:space="preserve">projekto </w:t>
      </w:r>
      <w:r w:rsidR="000379B4" w:rsidRPr="00B92BF0">
        <w:rPr>
          <w:b/>
          <w:bCs/>
          <w:sz w:val="24"/>
          <w:szCs w:val="24"/>
        </w:rPr>
        <w:t>tikslas</w:t>
      </w:r>
      <w:r w:rsidR="000379B4">
        <w:rPr>
          <w:bCs/>
          <w:sz w:val="24"/>
          <w:szCs w:val="24"/>
        </w:rPr>
        <w:t xml:space="preserve"> yra </w:t>
      </w:r>
      <w:r>
        <w:rPr>
          <w:bCs/>
          <w:sz w:val="24"/>
          <w:szCs w:val="24"/>
        </w:rPr>
        <w:t xml:space="preserve">sudaryti sąlygas </w:t>
      </w:r>
      <w:r w:rsidR="000379B4">
        <w:rPr>
          <w:bCs/>
          <w:sz w:val="24"/>
          <w:szCs w:val="24"/>
        </w:rPr>
        <w:t>mažinti smurto artimoje aplinkoje</w:t>
      </w:r>
      <w:r w:rsidR="002F06CF">
        <w:rPr>
          <w:bCs/>
          <w:sz w:val="24"/>
          <w:szCs w:val="24"/>
        </w:rPr>
        <w:t xml:space="preserve"> </w:t>
      </w:r>
      <w:r w:rsidR="000379B4">
        <w:rPr>
          <w:bCs/>
          <w:sz w:val="24"/>
          <w:szCs w:val="24"/>
        </w:rPr>
        <w:t>paplitimą</w:t>
      </w:r>
      <w:r w:rsidR="00355452">
        <w:rPr>
          <w:bCs/>
          <w:sz w:val="24"/>
          <w:szCs w:val="24"/>
        </w:rPr>
        <w:t>,</w:t>
      </w:r>
      <w:r w:rsidR="000379B4">
        <w:rPr>
          <w:bCs/>
          <w:sz w:val="24"/>
          <w:szCs w:val="24"/>
        </w:rPr>
        <w:t xml:space="preserve"> </w:t>
      </w:r>
      <w:r w:rsidR="001154E0" w:rsidRPr="001154E0">
        <w:rPr>
          <w:sz w:val="24"/>
          <w:szCs w:val="24"/>
        </w:rPr>
        <w:t>geriau apsaugoti asmenis nuo smurto artimoje aplinkoje</w:t>
      </w:r>
      <w:r w:rsidR="000B03DB">
        <w:rPr>
          <w:sz w:val="24"/>
          <w:szCs w:val="24"/>
        </w:rPr>
        <w:t xml:space="preserve"> bei gerinti paslaugų, teikiamų </w:t>
      </w:r>
      <w:r w:rsidR="00B33B7B">
        <w:rPr>
          <w:sz w:val="24"/>
          <w:szCs w:val="24"/>
        </w:rPr>
        <w:t>s</w:t>
      </w:r>
      <w:r w:rsidR="00B33B7B" w:rsidRPr="00B33B7B">
        <w:rPr>
          <w:sz w:val="24"/>
          <w:szCs w:val="24"/>
        </w:rPr>
        <w:t>murtą artimoje aplinkoje patyr</w:t>
      </w:r>
      <w:r w:rsidR="00B33B7B">
        <w:rPr>
          <w:sz w:val="24"/>
          <w:szCs w:val="24"/>
        </w:rPr>
        <w:t>usiems</w:t>
      </w:r>
      <w:r w:rsidR="00B33B7B" w:rsidRPr="00B33B7B">
        <w:rPr>
          <w:sz w:val="24"/>
          <w:szCs w:val="24"/>
        </w:rPr>
        <w:t xml:space="preserve"> asm</w:t>
      </w:r>
      <w:r w:rsidR="00B33B7B">
        <w:rPr>
          <w:sz w:val="24"/>
          <w:szCs w:val="24"/>
        </w:rPr>
        <w:t>enims</w:t>
      </w:r>
      <w:r w:rsidR="00B33B7B" w:rsidRPr="00B33B7B">
        <w:rPr>
          <w:sz w:val="24"/>
          <w:szCs w:val="24"/>
        </w:rPr>
        <w:t xml:space="preserve"> </w:t>
      </w:r>
      <w:r w:rsidR="000B03DB">
        <w:rPr>
          <w:sz w:val="24"/>
          <w:szCs w:val="24"/>
        </w:rPr>
        <w:t>kokybę</w:t>
      </w:r>
      <w:r w:rsidR="00355452">
        <w:rPr>
          <w:sz w:val="24"/>
          <w:szCs w:val="24"/>
        </w:rPr>
        <w:t xml:space="preserve"> ir prieinamumą.</w:t>
      </w:r>
      <w:r w:rsidR="000379B4">
        <w:rPr>
          <w:sz w:val="24"/>
          <w:szCs w:val="24"/>
        </w:rPr>
        <w:t xml:space="preserve"> </w:t>
      </w:r>
    </w:p>
    <w:p w14:paraId="0D8E4039" w14:textId="77777777" w:rsidR="0008045A" w:rsidRDefault="0008045A" w:rsidP="00D3551F">
      <w:pPr>
        <w:ind w:firstLine="992"/>
        <w:jc w:val="both"/>
        <w:rPr>
          <w:sz w:val="24"/>
          <w:szCs w:val="24"/>
        </w:rPr>
      </w:pPr>
    </w:p>
    <w:p w14:paraId="75A16574" w14:textId="4FB5D3E1" w:rsidR="00E81673" w:rsidRDefault="00B04B16" w:rsidP="00D3551F">
      <w:pPr>
        <w:ind w:firstLine="992"/>
        <w:jc w:val="both"/>
        <w:rPr>
          <w:sz w:val="24"/>
          <w:szCs w:val="24"/>
        </w:rPr>
      </w:pPr>
      <w:r>
        <w:rPr>
          <w:sz w:val="24"/>
          <w:szCs w:val="24"/>
        </w:rPr>
        <w:lastRenderedPageBreak/>
        <w:t>Į</w:t>
      </w:r>
      <w:r w:rsidR="000379B4">
        <w:rPr>
          <w:sz w:val="24"/>
          <w:szCs w:val="24"/>
        </w:rPr>
        <w:t xml:space="preserve">statymo </w:t>
      </w:r>
      <w:r w:rsidR="00D64287">
        <w:rPr>
          <w:sz w:val="24"/>
          <w:szCs w:val="24"/>
        </w:rPr>
        <w:t>projekt</w:t>
      </w:r>
      <w:r w:rsidR="000C26F9">
        <w:rPr>
          <w:sz w:val="24"/>
          <w:szCs w:val="24"/>
        </w:rPr>
        <w:t xml:space="preserve">o </w:t>
      </w:r>
      <w:r w:rsidR="000C26F9" w:rsidRPr="00D059FE">
        <w:rPr>
          <w:b/>
          <w:bCs/>
          <w:sz w:val="24"/>
          <w:szCs w:val="24"/>
        </w:rPr>
        <w:t>uždaviniai</w:t>
      </w:r>
      <w:r w:rsidR="00D64287">
        <w:rPr>
          <w:sz w:val="24"/>
          <w:szCs w:val="24"/>
        </w:rPr>
        <w:t xml:space="preserve">: </w:t>
      </w:r>
    </w:p>
    <w:p w14:paraId="4BBE1943" w14:textId="77777777" w:rsidR="003771FB" w:rsidRDefault="00E81673" w:rsidP="00D3551F">
      <w:pPr>
        <w:ind w:firstLine="992"/>
        <w:jc w:val="both"/>
        <w:rPr>
          <w:sz w:val="24"/>
          <w:szCs w:val="24"/>
        </w:rPr>
      </w:pPr>
      <w:r>
        <w:rPr>
          <w:sz w:val="24"/>
          <w:szCs w:val="24"/>
        </w:rPr>
        <w:t>1.</w:t>
      </w:r>
      <w:r w:rsidR="009E5258">
        <w:rPr>
          <w:sz w:val="24"/>
          <w:szCs w:val="24"/>
        </w:rPr>
        <w:t xml:space="preserve"> </w:t>
      </w:r>
      <w:r w:rsidR="002F06CF">
        <w:rPr>
          <w:sz w:val="24"/>
          <w:szCs w:val="24"/>
        </w:rPr>
        <w:t>t</w:t>
      </w:r>
      <w:r w:rsidR="002F06CF" w:rsidRPr="008562FA">
        <w:rPr>
          <w:sz w:val="24"/>
          <w:szCs w:val="24"/>
        </w:rPr>
        <w:t xml:space="preserve">obulinti </w:t>
      </w:r>
      <w:r w:rsidR="00B92BF0" w:rsidRPr="008562FA">
        <w:rPr>
          <w:sz w:val="24"/>
          <w:szCs w:val="24"/>
        </w:rPr>
        <w:t xml:space="preserve">pagalbos teikimą </w:t>
      </w:r>
      <w:r w:rsidR="00451591">
        <w:rPr>
          <w:sz w:val="24"/>
          <w:szCs w:val="24"/>
        </w:rPr>
        <w:t xml:space="preserve">smurto artimoje aplinkoje pavojų patiriantiems asmenims ir </w:t>
      </w:r>
      <w:r w:rsidR="00B92BF0" w:rsidRPr="008562FA">
        <w:rPr>
          <w:sz w:val="24"/>
          <w:szCs w:val="24"/>
        </w:rPr>
        <w:t>smurtą artimoje aplinkoje patyrusiems asmenims</w:t>
      </w:r>
      <w:r w:rsidR="003771FB">
        <w:rPr>
          <w:sz w:val="24"/>
          <w:szCs w:val="24"/>
        </w:rPr>
        <w:t>;</w:t>
      </w:r>
    </w:p>
    <w:p w14:paraId="56DBFE93" w14:textId="77777777" w:rsidR="00E81673" w:rsidRDefault="003771FB" w:rsidP="00D3551F">
      <w:pPr>
        <w:tabs>
          <w:tab w:val="left" w:pos="1276"/>
        </w:tabs>
        <w:ind w:firstLine="992"/>
        <w:jc w:val="both"/>
        <w:rPr>
          <w:sz w:val="24"/>
          <w:szCs w:val="24"/>
        </w:rPr>
      </w:pPr>
      <w:r>
        <w:rPr>
          <w:sz w:val="24"/>
          <w:szCs w:val="24"/>
        </w:rPr>
        <w:t>2.</w:t>
      </w:r>
      <w:r w:rsidR="009E5258">
        <w:rPr>
          <w:sz w:val="24"/>
          <w:szCs w:val="24"/>
        </w:rPr>
        <w:t xml:space="preserve"> </w:t>
      </w:r>
      <w:r w:rsidR="00355452">
        <w:rPr>
          <w:sz w:val="24"/>
          <w:szCs w:val="24"/>
        </w:rPr>
        <w:t>stiprinti</w:t>
      </w:r>
      <w:r w:rsidR="00B92BF0" w:rsidRPr="008562FA">
        <w:rPr>
          <w:sz w:val="24"/>
          <w:szCs w:val="24"/>
        </w:rPr>
        <w:t xml:space="preserve"> tarpi</w:t>
      </w:r>
      <w:r w:rsidR="008517D3">
        <w:rPr>
          <w:sz w:val="24"/>
          <w:szCs w:val="24"/>
        </w:rPr>
        <w:t>n</w:t>
      </w:r>
      <w:r w:rsidR="00B92BF0" w:rsidRPr="008562FA">
        <w:rPr>
          <w:sz w:val="24"/>
          <w:szCs w:val="24"/>
        </w:rPr>
        <w:t xml:space="preserve">stitucinį bendradarbiavimą bei institucijų bendradarbiavimą su nevyriausybinėmis organizacijomis, kad pagalba </w:t>
      </w:r>
      <w:r w:rsidR="00451591">
        <w:rPr>
          <w:sz w:val="24"/>
          <w:szCs w:val="24"/>
        </w:rPr>
        <w:t xml:space="preserve">smurto artimoje aplinkoje pavojų </w:t>
      </w:r>
      <w:r w:rsidR="008D5F20">
        <w:rPr>
          <w:sz w:val="24"/>
          <w:szCs w:val="24"/>
        </w:rPr>
        <w:t>patiriantiems</w:t>
      </w:r>
      <w:r w:rsidR="00451591">
        <w:rPr>
          <w:sz w:val="24"/>
          <w:szCs w:val="24"/>
        </w:rPr>
        <w:t xml:space="preserve"> asmenims ir </w:t>
      </w:r>
      <w:r w:rsidR="00B33B7B">
        <w:rPr>
          <w:sz w:val="24"/>
          <w:szCs w:val="24"/>
        </w:rPr>
        <w:t>s</w:t>
      </w:r>
      <w:r w:rsidR="00B33B7B" w:rsidRPr="00B33B7B">
        <w:rPr>
          <w:sz w:val="24"/>
          <w:szCs w:val="24"/>
        </w:rPr>
        <w:t>murtą artimoje aplinkoje patyr</w:t>
      </w:r>
      <w:r w:rsidR="00B33B7B">
        <w:rPr>
          <w:sz w:val="24"/>
          <w:szCs w:val="24"/>
        </w:rPr>
        <w:t>usiems</w:t>
      </w:r>
      <w:r w:rsidR="00B33B7B" w:rsidRPr="00B33B7B">
        <w:rPr>
          <w:sz w:val="24"/>
          <w:szCs w:val="24"/>
        </w:rPr>
        <w:t xml:space="preserve"> asm</w:t>
      </w:r>
      <w:r w:rsidR="00B33B7B">
        <w:rPr>
          <w:sz w:val="24"/>
          <w:szCs w:val="24"/>
        </w:rPr>
        <w:t>enims</w:t>
      </w:r>
      <w:r w:rsidR="00B33B7B" w:rsidRPr="00B33B7B">
        <w:rPr>
          <w:sz w:val="24"/>
          <w:szCs w:val="24"/>
        </w:rPr>
        <w:t xml:space="preserve"> </w:t>
      </w:r>
      <w:r w:rsidR="00B92BF0" w:rsidRPr="008562FA">
        <w:rPr>
          <w:sz w:val="24"/>
          <w:szCs w:val="24"/>
        </w:rPr>
        <w:t>būtų geriau teikiama ir koordinuojama val</w:t>
      </w:r>
      <w:r w:rsidR="008562FA" w:rsidRPr="008562FA">
        <w:rPr>
          <w:sz w:val="24"/>
          <w:szCs w:val="24"/>
        </w:rPr>
        <w:t>stybės ir savivaldos lygmeniu</w:t>
      </w:r>
      <w:r w:rsidR="002F06CF">
        <w:rPr>
          <w:sz w:val="24"/>
          <w:szCs w:val="24"/>
        </w:rPr>
        <w:t>;</w:t>
      </w:r>
    </w:p>
    <w:p w14:paraId="50C22212" w14:textId="77777777" w:rsidR="003771FB" w:rsidRDefault="003771FB" w:rsidP="00D3551F">
      <w:pPr>
        <w:shd w:val="clear" w:color="auto" w:fill="FFFFFF"/>
        <w:ind w:firstLine="992"/>
        <w:jc w:val="both"/>
        <w:rPr>
          <w:sz w:val="24"/>
          <w:szCs w:val="24"/>
        </w:rPr>
      </w:pPr>
      <w:r>
        <w:rPr>
          <w:sz w:val="24"/>
          <w:szCs w:val="24"/>
        </w:rPr>
        <w:t>3</w:t>
      </w:r>
      <w:r w:rsidR="00E81673">
        <w:rPr>
          <w:sz w:val="24"/>
          <w:szCs w:val="24"/>
        </w:rPr>
        <w:t xml:space="preserve">. </w:t>
      </w:r>
      <w:r>
        <w:rPr>
          <w:sz w:val="24"/>
          <w:szCs w:val="24"/>
        </w:rPr>
        <w:t xml:space="preserve">įtvirtinti </w:t>
      </w:r>
      <w:r w:rsidR="00355452">
        <w:rPr>
          <w:sz w:val="24"/>
          <w:szCs w:val="24"/>
        </w:rPr>
        <w:t xml:space="preserve">naują prevencinę apsaugos </w:t>
      </w:r>
      <w:r w:rsidR="00054272">
        <w:rPr>
          <w:sz w:val="24"/>
          <w:szCs w:val="24"/>
        </w:rPr>
        <w:t>nuo smurto</w:t>
      </w:r>
      <w:r w:rsidR="009C33F4">
        <w:rPr>
          <w:sz w:val="24"/>
          <w:szCs w:val="24"/>
        </w:rPr>
        <w:t xml:space="preserve"> artimoje aplinkoje</w:t>
      </w:r>
      <w:r w:rsidR="00054272">
        <w:rPr>
          <w:sz w:val="24"/>
          <w:szCs w:val="24"/>
        </w:rPr>
        <w:t xml:space="preserve"> priemonę – </w:t>
      </w:r>
      <w:r w:rsidR="00355452">
        <w:rPr>
          <w:sz w:val="24"/>
          <w:szCs w:val="24"/>
        </w:rPr>
        <w:t xml:space="preserve">Apsaugos nuo smurto </w:t>
      </w:r>
      <w:r w:rsidR="00644327">
        <w:rPr>
          <w:sz w:val="24"/>
          <w:szCs w:val="24"/>
        </w:rPr>
        <w:t xml:space="preserve">artimoje aplinkoje </w:t>
      </w:r>
      <w:r w:rsidR="00C143B0">
        <w:rPr>
          <w:sz w:val="24"/>
          <w:szCs w:val="24"/>
        </w:rPr>
        <w:t xml:space="preserve">(toliau – Apsaugos nuo smurto orderis) </w:t>
      </w:r>
      <w:r w:rsidR="00355452">
        <w:rPr>
          <w:sz w:val="24"/>
          <w:szCs w:val="24"/>
        </w:rPr>
        <w:t>orderį</w:t>
      </w:r>
      <w:r w:rsidR="00054272">
        <w:rPr>
          <w:sz w:val="24"/>
          <w:szCs w:val="24"/>
        </w:rPr>
        <w:t>;</w:t>
      </w:r>
    </w:p>
    <w:p w14:paraId="42A1F01E" w14:textId="77777777" w:rsidR="00054272" w:rsidRDefault="003771FB" w:rsidP="00D3551F">
      <w:pPr>
        <w:ind w:firstLine="992"/>
        <w:jc w:val="both"/>
        <w:rPr>
          <w:sz w:val="24"/>
          <w:szCs w:val="24"/>
        </w:rPr>
      </w:pPr>
      <w:r>
        <w:rPr>
          <w:sz w:val="24"/>
          <w:szCs w:val="24"/>
        </w:rPr>
        <w:t>4</w:t>
      </w:r>
      <w:r w:rsidR="00E81673">
        <w:rPr>
          <w:sz w:val="24"/>
          <w:szCs w:val="24"/>
        </w:rPr>
        <w:t>.</w:t>
      </w:r>
      <w:r w:rsidR="00054272">
        <w:rPr>
          <w:sz w:val="24"/>
          <w:szCs w:val="24"/>
        </w:rPr>
        <w:t xml:space="preserve"> </w:t>
      </w:r>
      <w:r w:rsidR="00BF3196">
        <w:rPr>
          <w:sz w:val="24"/>
          <w:szCs w:val="24"/>
        </w:rPr>
        <w:t xml:space="preserve">įvesti </w:t>
      </w:r>
      <w:r w:rsidR="00054272">
        <w:rPr>
          <w:sz w:val="24"/>
          <w:szCs w:val="24"/>
        </w:rPr>
        <w:t>naujas sąvokas ir tikslinti šiuo metu Apsaugos nuo smurto artimoje aplinkoje įstatyme įtvirtintas</w:t>
      </w:r>
      <w:r w:rsidR="006F79D5">
        <w:rPr>
          <w:sz w:val="24"/>
          <w:szCs w:val="24"/>
        </w:rPr>
        <w:t xml:space="preserve"> sąvokas</w:t>
      </w:r>
      <w:r w:rsidR="00644327">
        <w:rPr>
          <w:sz w:val="24"/>
          <w:szCs w:val="24"/>
        </w:rPr>
        <w:t xml:space="preserve"> (</w:t>
      </w:r>
      <w:r w:rsidR="00C143B0">
        <w:rPr>
          <w:sz w:val="24"/>
          <w:szCs w:val="24"/>
        </w:rPr>
        <w:t>su Apsaugos nuo smurto o</w:t>
      </w:r>
      <w:r w:rsidR="005B7CA5">
        <w:rPr>
          <w:sz w:val="24"/>
          <w:szCs w:val="24"/>
        </w:rPr>
        <w:t>rderiu</w:t>
      </w:r>
      <w:r w:rsidR="009C33F4">
        <w:rPr>
          <w:sz w:val="24"/>
          <w:szCs w:val="24"/>
        </w:rPr>
        <w:t xml:space="preserve"> instituto įtvirtinimu </w:t>
      </w:r>
      <w:r w:rsidR="005B7CA5">
        <w:rPr>
          <w:sz w:val="24"/>
          <w:szCs w:val="24"/>
        </w:rPr>
        <w:t>atsisakoma sąvokos smurtautojas, kadangi</w:t>
      </w:r>
      <w:r w:rsidR="009C33F4" w:rsidRPr="009C33F4">
        <w:t xml:space="preserve"> </w:t>
      </w:r>
      <w:r w:rsidR="009C33F4" w:rsidRPr="009C33F4">
        <w:rPr>
          <w:sz w:val="24"/>
          <w:szCs w:val="24"/>
        </w:rPr>
        <w:t xml:space="preserve">smurtautojo sąvoka </w:t>
      </w:r>
      <w:r w:rsidR="009C33F4">
        <w:rPr>
          <w:sz w:val="24"/>
          <w:szCs w:val="24"/>
        </w:rPr>
        <w:t xml:space="preserve">yra ydinga ir iš esmės nesuderinama </w:t>
      </w:r>
      <w:r w:rsidR="009C33F4" w:rsidRPr="009C33F4">
        <w:rPr>
          <w:sz w:val="24"/>
          <w:szCs w:val="24"/>
        </w:rPr>
        <w:t>su Lietuvos</w:t>
      </w:r>
      <w:r w:rsidR="009C33F4">
        <w:rPr>
          <w:sz w:val="24"/>
          <w:szCs w:val="24"/>
        </w:rPr>
        <w:t xml:space="preserve"> Respublikos</w:t>
      </w:r>
      <w:r w:rsidR="009C33F4" w:rsidRPr="009C33F4">
        <w:rPr>
          <w:sz w:val="24"/>
          <w:szCs w:val="24"/>
        </w:rPr>
        <w:t xml:space="preserve"> teisės aktuose, taip pat tarptautinėje teisėje įtvirtintu nekaltumo prezumpcij</w:t>
      </w:r>
      <w:r w:rsidR="00451591">
        <w:rPr>
          <w:sz w:val="24"/>
          <w:szCs w:val="24"/>
        </w:rPr>
        <w:t>os principu</w:t>
      </w:r>
      <w:r w:rsidR="009C33F4" w:rsidRPr="009C33F4">
        <w:rPr>
          <w:sz w:val="24"/>
          <w:szCs w:val="24"/>
        </w:rPr>
        <w:t>.</w:t>
      </w:r>
      <w:r w:rsidR="009C33F4">
        <w:rPr>
          <w:sz w:val="24"/>
          <w:szCs w:val="24"/>
        </w:rPr>
        <w:t xml:space="preserve"> Šiame kontekste, siūloma vartoti sąvok</w:t>
      </w:r>
      <w:r w:rsidR="00451591">
        <w:rPr>
          <w:sz w:val="24"/>
          <w:szCs w:val="24"/>
        </w:rPr>
        <w:t>as</w:t>
      </w:r>
      <w:r w:rsidR="009C33F4">
        <w:rPr>
          <w:sz w:val="24"/>
          <w:szCs w:val="24"/>
        </w:rPr>
        <w:t xml:space="preserve"> „smurto artimoje aplinkoje pavojų keliantis asmuo</w:t>
      </w:r>
      <w:r w:rsidR="005A1023">
        <w:rPr>
          <w:sz w:val="24"/>
          <w:szCs w:val="24"/>
        </w:rPr>
        <w:t>“</w:t>
      </w:r>
      <w:r w:rsidR="009C33F4">
        <w:rPr>
          <w:sz w:val="24"/>
          <w:szCs w:val="24"/>
        </w:rPr>
        <w:t xml:space="preserve"> ir </w:t>
      </w:r>
      <w:r w:rsidR="005A1023">
        <w:rPr>
          <w:sz w:val="24"/>
          <w:szCs w:val="24"/>
        </w:rPr>
        <w:t>„</w:t>
      </w:r>
      <w:r w:rsidR="009C33F4">
        <w:rPr>
          <w:sz w:val="24"/>
          <w:szCs w:val="24"/>
        </w:rPr>
        <w:t>smurto artimoje aplinkoje pavojų patiriantis asmuo</w:t>
      </w:r>
      <w:r w:rsidR="005A1023">
        <w:rPr>
          <w:sz w:val="24"/>
          <w:szCs w:val="24"/>
        </w:rPr>
        <w:t>“</w:t>
      </w:r>
      <w:r w:rsidR="00644327">
        <w:rPr>
          <w:sz w:val="24"/>
          <w:szCs w:val="24"/>
        </w:rPr>
        <w:t>)</w:t>
      </w:r>
      <w:r w:rsidR="00054272">
        <w:rPr>
          <w:sz w:val="24"/>
          <w:szCs w:val="24"/>
        </w:rPr>
        <w:t>;</w:t>
      </w:r>
    </w:p>
    <w:p w14:paraId="59859819" w14:textId="64B50948" w:rsidR="000379B4" w:rsidRDefault="00054272" w:rsidP="00D3551F">
      <w:pPr>
        <w:ind w:firstLine="992"/>
        <w:jc w:val="both"/>
        <w:rPr>
          <w:sz w:val="24"/>
          <w:szCs w:val="24"/>
        </w:rPr>
      </w:pPr>
      <w:r>
        <w:rPr>
          <w:sz w:val="24"/>
          <w:szCs w:val="24"/>
        </w:rPr>
        <w:t>5.</w:t>
      </w:r>
      <w:r w:rsidR="00E81673">
        <w:rPr>
          <w:sz w:val="24"/>
          <w:szCs w:val="24"/>
        </w:rPr>
        <w:t xml:space="preserve"> </w:t>
      </w:r>
      <w:r w:rsidR="002F06CF">
        <w:rPr>
          <w:sz w:val="24"/>
          <w:szCs w:val="24"/>
        </w:rPr>
        <w:t>k</w:t>
      </w:r>
      <w:r w:rsidR="002F06CF" w:rsidRPr="00E81673">
        <w:rPr>
          <w:sz w:val="24"/>
          <w:szCs w:val="24"/>
        </w:rPr>
        <w:t xml:space="preserve">eisti </w:t>
      </w:r>
      <w:r w:rsidR="000379B4" w:rsidRPr="00E81673">
        <w:rPr>
          <w:sz w:val="24"/>
          <w:szCs w:val="24"/>
        </w:rPr>
        <w:t>visuomenės nuostatas,</w:t>
      </w:r>
      <w:r w:rsidR="002F06CF">
        <w:rPr>
          <w:sz w:val="24"/>
          <w:szCs w:val="24"/>
        </w:rPr>
        <w:t xml:space="preserve"> lemiančias</w:t>
      </w:r>
      <w:r w:rsidR="000379B4" w:rsidRPr="00E81673">
        <w:rPr>
          <w:sz w:val="24"/>
          <w:szCs w:val="24"/>
        </w:rPr>
        <w:t xml:space="preserve"> smurto artimoje aplinkoje paplitimą</w:t>
      </w:r>
      <w:r w:rsidR="00454134">
        <w:rPr>
          <w:sz w:val="24"/>
          <w:szCs w:val="24"/>
        </w:rPr>
        <w:t>;</w:t>
      </w:r>
    </w:p>
    <w:p w14:paraId="7528D1D1" w14:textId="77777777" w:rsidR="00313529" w:rsidRPr="00E81673" w:rsidRDefault="00451591" w:rsidP="00D3551F">
      <w:pPr>
        <w:ind w:firstLine="992"/>
        <w:jc w:val="both"/>
        <w:rPr>
          <w:sz w:val="24"/>
          <w:szCs w:val="24"/>
        </w:rPr>
      </w:pPr>
      <w:r>
        <w:rPr>
          <w:sz w:val="24"/>
          <w:szCs w:val="24"/>
        </w:rPr>
        <w:t>6</w:t>
      </w:r>
      <w:r w:rsidR="00313529">
        <w:rPr>
          <w:sz w:val="24"/>
          <w:szCs w:val="24"/>
        </w:rPr>
        <w:t>. apibrėžti a</w:t>
      </w:r>
      <w:r w:rsidR="00313529" w:rsidRPr="00313529">
        <w:rPr>
          <w:sz w:val="24"/>
          <w:szCs w:val="24"/>
        </w:rPr>
        <w:t>psaugos</w:t>
      </w:r>
      <w:r w:rsidR="00313529">
        <w:rPr>
          <w:sz w:val="24"/>
          <w:szCs w:val="24"/>
        </w:rPr>
        <w:t xml:space="preserve"> ir pagalbos</w:t>
      </w:r>
      <w:r w:rsidR="00313529" w:rsidRPr="00313529">
        <w:rPr>
          <w:sz w:val="24"/>
          <w:szCs w:val="24"/>
        </w:rPr>
        <w:t xml:space="preserve"> nuo smurto artimoje aplinkoje princip</w:t>
      </w:r>
      <w:r w:rsidR="00313529">
        <w:rPr>
          <w:sz w:val="24"/>
          <w:szCs w:val="24"/>
        </w:rPr>
        <w:t>us</w:t>
      </w:r>
      <w:r w:rsidR="00CA79CC">
        <w:rPr>
          <w:sz w:val="24"/>
          <w:szCs w:val="24"/>
        </w:rPr>
        <w:t>;</w:t>
      </w:r>
    </w:p>
    <w:p w14:paraId="3A063DDB" w14:textId="10320852" w:rsidR="002F06CF" w:rsidRDefault="00451591" w:rsidP="00D3551F">
      <w:pPr>
        <w:shd w:val="clear" w:color="auto" w:fill="FFFFFF"/>
        <w:ind w:firstLine="992"/>
        <w:jc w:val="both"/>
        <w:rPr>
          <w:bCs/>
          <w:sz w:val="24"/>
          <w:szCs w:val="24"/>
        </w:rPr>
      </w:pPr>
      <w:r>
        <w:rPr>
          <w:bCs/>
          <w:sz w:val="24"/>
          <w:szCs w:val="24"/>
        </w:rPr>
        <w:t>7</w:t>
      </w:r>
      <w:r w:rsidR="00783954" w:rsidRPr="00F625F3">
        <w:rPr>
          <w:bCs/>
          <w:sz w:val="24"/>
          <w:szCs w:val="24"/>
        </w:rPr>
        <w:t xml:space="preserve">. </w:t>
      </w:r>
      <w:r w:rsidR="00454134">
        <w:rPr>
          <w:bCs/>
          <w:sz w:val="24"/>
          <w:szCs w:val="24"/>
        </w:rPr>
        <w:t xml:space="preserve">nustatyti </w:t>
      </w:r>
      <w:r w:rsidR="00783954" w:rsidRPr="00F625F3">
        <w:rPr>
          <w:bCs/>
          <w:sz w:val="24"/>
          <w:szCs w:val="24"/>
        </w:rPr>
        <w:t>specializuot</w:t>
      </w:r>
      <w:r w:rsidR="00454134">
        <w:rPr>
          <w:bCs/>
          <w:sz w:val="24"/>
          <w:szCs w:val="24"/>
        </w:rPr>
        <w:t>os</w:t>
      </w:r>
      <w:r w:rsidR="00783954" w:rsidRPr="00F625F3">
        <w:rPr>
          <w:bCs/>
          <w:sz w:val="24"/>
          <w:szCs w:val="24"/>
        </w:rPr>
        <w:t xml:space="preserve"> kompleksin</w:t>
      </w:r>
      <w:r w:rsidR="00454134">
        <w:rPr>
          <w:bCs/>
          <w:sz w:val="24"/>
          <w:szCs w:val="24"/>
        </w:rPr>
        <w:t xml:space="preserve">ės </w:t>
      </w:r>
      <w:r w:rsidR="00783954" w:rsidRPr="00F625F3">
        <w:rPr>
          <w:bCs/>
          <w:sz w:val="24"/>
          <w:szCs w:val="24"/>
        </w:rPr>
        <w:t>pagalb</w:t>
      </w:r>
      <w:r w:rsidR="00454134">
        <w:rPr>
          <w:bCs/>
          <w:sz w:val="24"/>
          <w:szCs w:val="24"/>
        </w:rPr>
        <w:t>os akreditavimo mechanizmą</w:t>
      </w:r>
    </w:p>
    <w:p w14:paraId="1C7FC903" w14:textId="77777777" w:rsidR="000C26F9" w:rsidRPr="00F625F3" w:rsidRDefault="000C26F9" w:rsidP="00D3551F">
      <w:pPr>
        <w:shd w:val="clear" w:color="auto" w:fill="FFFFFF"/>
        <w:ind w:firstLine="992"/>
        <w:jc w:val="both"/>
        <w:rPr>
          <w:bCs/>
          <w:sz w:val="24"/>
          <w:szCs w:val="24"/>
        </w:rPr>
      </w:pPr>
      <w:r>
        <w:rPr>
          <w:bCs/>
          <w:sz w:val="24"/>
          <w:szCs w:val="24"/>
        </w:rPr>
        <w:t>8. numatyti administracinę atsakomybę už Apsaugos nuo smurto orderio pažeidimus (</w:t>
      </w:r>
      <w:r w:rsidR="0012795C">
        <w:rPr>
          <w:bCs/>
          <w:sz w:val="24"/>
          <w:szCs w:val="24"/>
        </w:rPr>
        <w:t xml:space="preserve">Kartu su Įstatymo projektu </w:t>
      </w:r>
      <w:r>
        <w:rPr>
          <w:bCs/>
          <w:sz w:val="24"/>
          <w:szCs w:val="24"/>
        </w:rPr>
        <w:t>keičia</w:t>
      </w:r>
      <w:r w:rsidR="0012795C">
        <w:rPr>
          <w:bCs/>
          <w:sz w:val="24"/>
          <w:szCs w:val="24"/>
        </w:rPr>
        <w:t>mas</w:t>
      </w:r>
      <w:r>
        <w:rPr>
          <w:bCs/>
          <w:sz w:val="24"/>
          <w:szCs w:val="24"/>
        </w:rPr>
        <w:t xml:space="preserve"> </w:t>
      </w:r>
      <w:r w:rsidR="008D5F20">
        <w:rPr>
          <w:bCs/>
          <w:sz w:val="24"/>
          <w:szCs w:val="24"/>
        </w:rPr>
        <w:t xml:space="preserve">Lietuvos Respublikos administracinių nusižengimų kodekso </w:t>
      </w:r>
      <w:r w:rsidR="0012795C">
        <w:rPr>
          <w:bCs/>
          <w:sz w:val="24"/>
          <w:szCs w:val="24"/>
        </w:rPr>
        <w:t xml:space="preserve">489 straipsnis numatant administracinę atsakomybę už </w:t>
      </w:r>
      <w:r w:rsidR="005448AA" w:rsidRPr="005448AA">
        <w:rPr>
          <w:bCs/>
          <w:sz w:val="24"/>
          <w:szCs w:val="24"/>
        </w:rPr>
        <w:t>tiek dėl melaging</w:t>
      </w:r>
      <w:r w:rsidR="005448AA">
        <w:rPr>
          <w:bCs/>
          <w:sz w:val="24"/>
          <w:szCs w:val="24"/>
        </w:rPr>
        <w:t>o</w:t>
      </w:r>
      <w:r w:rsidR="005448AA" w:rsidRPr="005448AA">
        <w:rPr>
          <w:bCs/>
          <w:sz w:val="24"/>
          <w:szCs w:val="24"/>
        </w:rPr>
        <w:t xml:space="preserve"> pranešimo apie smurtą artimoje aplinkoje, tiek dėl piktnaudžiavimo smurtą patyrusio asmens teisėmis</w:t>
      </w:r>
      <w:r w:rsidR="007F7FC7">
        <w:rPr>
          <w:bCs/>
          <w:sz w:val="24"/>
          <w:szCs w:val="24"/>
        </w:rPr>
        <w:t xml:space="preserve">, taip pat atsakomybę už Apsaugos nuo smurto orderio </w:t>
      </w:r>
      <w:r w:rsidR="00D059FE" w:rsidRPr="00D059FE">
        <w:rPr>
          <w:bCs/>
          <w:sz w:val="24"/>
          <w:szCs w:val="24"/>
        </w:rPr>
        <w:t>nustatytų įpareigojimų nesilaikym</w:t>
      </w:r>
      <w:r w:rsidR="00D059FE">
        <w:rPr>
          <w:bCs/>
          <w:sz w:val="24"/>
          <w:szCs w:val="24"/>
        </w:rPr>
        <w:t>ą ir baudos dydžius).</w:t>
      </w:r>
    </w:p>
    <w:p w14:paraId="6D4F3262" w14:textId="77777777" w:rsidR="009B204F" w:rsidRDefault="009B204F" w:rsidP="00D3551F">
      <w:pPr>
        <w:shd w:val="clear" w:color="auto" w:fill="FFFFFF"/>
        <w:ind w:firstLine="992"/>
        <w:jc w:val="both"/>
        <w:rPr>
          <w:b/>
          <w:bCs/>
          <w:sz w:val="24"/>
          <w:szCs w:val="24"/>
        </w:rPr>
      </w:pPr>
    </w:p>
    <w:p w14:paraId="124CBF95" w14:textId="77777777" w:rsidR="00E53E50" w:rsidRPr="00185E9D" w:rsidRDefault="00DB3C01" w:rsidP="00D3551F">
      <w:pPr>
        <w:shd w:val="clear" w:color="auto" w:fill="FFFFFF"/>
        <w:ind w:firstLine="992"/>
        <w:jc w:val="both"/>
        <w:rPr>
          <w:b/>
          <w:sz w:val="24"/>
          <w:szCs w:val="24"/>
        </w:rPr>
      </w:pPr>
      <w:r w:rsidRPr="00185E9D">
        <w:rPr>
          <w:b/>
          <w:bCs/>
          <w:sz w:val="24"/>
          <w:szCs w:val="24"/>
        </w:rPr>
        <w:t xml:space="preserve">2. </w:t>
      </w:r>
      <w:r w:rsidR="00754E46" w:rsidRPr="00185E9D">
        <w:rPr>
          <w:b/>
          <w:sz w:val="24"/>
          <w:szCs w:val="24"/>
        </w:rPr>
        <w:t xml:space="preserve">Įstatymų projektų </w:t>
      </w:r>
      <w:r w:rsidR="009F4B46" w:rsidRPr="00185E9D">
        <w:rPr>
          <w:b/>
          <w:sz w:val="24"/>
          <w:szCs w:val="24"/>
        </w:rPr>
        <w:t>iniciatoriai (institucija, asmenys ar piliečių įgalioti atstovai) ir rengėjai</w:t>
      </w:r>
    </w:p>
    <w:p w14:paraId="255E72D9" w14:textId="77777777" w:rsidR="00774346" w:rsidRDefault="0081764B" w:rsidP="00D3551F">
      <w:pPr>
        <w:ind w:firstLine="992"/>
        <w:jc w:val="both"/>
        <w:rPr>
          <w:bCs/>
          <w:sz w:val="24"/>
          <w:szCs w:val="24"/>
        </w:rPr>
      </w:pPr>
      <w:r w:rsidRPr="00185E9D">
        <w:rPr>
          <w:bCs/>
          <w:sz w:val="24"/>
          <w:szCs w:val="24"/>
        </w:rPr>
        <w:t>Įstatym</w:t>
      </w:r>
      <w:r>
        <w:rPr>
          <w:bCs/>
          <w:sz w:val="24"/>
          <w:szCs w:val="24"/>
        </w:rPr>
        <w:t>o</w:t>
      </w:r>
      <w:r w:rsidRPr="00185E9D">
        <w:rPr>
          <w:bCs/>
          <w:sz w:val="24"/>
          <w:szCs w:val="24"/>
        </w:rPr>
        <w:t xml:space="preserve"> projekt</w:t>
      </w:r>
      <w:r>
        <w:rPr>
          <w:bCs/>
          <w:sz w:val="24"/>
          <w:szCs w:val="24"/>
        </w:rPr>
        <w:t xml:space="preserve">ą ir </w:t>
      </w:r>
      <w:r w:rsidRPr="0081764B">
        <w:rPr>
          <w:bCs/>
          <w:sz w:val="24"/>
          <w:szCs w:val="24"/>
        </w:rPr>
        <w:t>Lietuvos Respublikos administracinių nusižengimų kodekso 489 straipsnio pakeitimo įstatymo projekt</w:t>
      </w:r>
      <w:r>
        <w:rPr>
          <w:bCs/>
          <w:sz w:val="24"/>
          <w:szCs w:val="24"/>
        </w:rPr>
        <w:t>ą (toliau – ANK projektas</w:t>
      </w:r>
      <w:r w:rsidR="00707D7B">
        <w:rPr>
          <w:bCs/>
          <w:sz w:val="24"/>
          <w:szCs w:val="24"/>
        </w:rPr>
        <w:t>)</w:t>
      </w:r>
      <w:r>
        <w:rPr>
          <w:bCs/>
          <w:sz w:val="24"/>
          <w:szCs w:val="24"/>
        </w:rPr>
        <w:t xml:space="preserve"> (toliau </w:t>
      </w:r>
      <w:r w:rsidR="00707D7B">
        <w:rPr>
          <w:bCs/>
          <w:sz w:val="24"/>
          <w:szCs w:val="24"/>
        </w:rPr>
        <w:t xml:space="preserve">kartu </w:t>
      </w:r>
      <w:r>
        <w:rPr>
          <w:bCs/>
          <w:sz w:val="24"/>
          <w:szCs w:val="24"/>
        </w:rPr>
        <w:t xml:space="preserve">– Įstatymų projektai) </w:t>
      </w:r>
      <w:r w:rsidR="00E10E9E" w:rsidRPr="00185E9D">
        <w:rPr>
          <w:bCs/>
          <w:sz w:val="24"/>
          <w:szCs w:val="24"/>
        </w:rPr>
        <w:t>rengimą inicijavo Lietuvos Respublikos socialinės apsaugos ir darbo ministerija (toliau – SADM).</w:t>
      </w:r>
      <w:r w:rsidR="002F06CF">
        <w:rPr>
          <w:bCs/>
          <w:sz w:val="24"/>
          <w:szCs w:val="24"/>
        </w:rPr>
        <w:t xml:space="preserve"> </w:t>
      </w:r>
    </w:p>
    <w:p w14:paraId="3368BFC1" w14:textId="77777777" w:rsidR="00BD36B4" w:rsidRDefault="004F7099" w:rsidP="00D3551F">
      <w:pPr>
        <w:ind w:firstLine="992"/>
        <w:jc w:val="both"/>
        <w:rPr>
          <w:bCs/>
          <w:sz w:val="24"/>
          <w:szCs w:val="24"/>
        </w:rPr>
      </w:pPr>
      <w:r>
        <w:rPr>
          <w:bCs/>
          <w:sz w:val="24"/>
          <w:szCs w:val="24"/>
        </w:rPr>
        <w:t xml:space="preserve">Įstatymų projektai </w:t>
      </w:r>
      <w:r w:rsidR="00BD36B4">
        <w:rPr>
          <w:bCs/>
          <w:sz w:val="24"/>
          <w:szCs w:val="24"/>
        </w:rPr>
        <w:t xml:space="preserve">parengti atsižvelgiant į Darbo grupėje </w:t>
      </w:r>
      <w:r w:rsidR="00BD36B4" w:rsidRPr="00BD36B4">
        <w:rPr>
          <w:bCs/>
          <w:sz w:val="24"/>
          <w:szCs w:val="24"/>
        </w:rPr>
        <w:t>valstybės institucijų ir nevyriausybinių organizacijų pateiktus pasiūlymus</w:t>
      </w:r>
      <w:r w:rsidR="00BD36B4">
        <w:rPr>
          <w:bCs/>
          <w:sz w:val="24"/>
          <w:szCs w:val="24"/>
        </w:rPr>
        <w:t>.</w:t>
      </w:r>
    </w:p>
    <w:p w14:paraId="54912F8C" w14:textId="6A75DA40" w:rsidR="009734FE" w:rsidRPr="00185E9D" w:rsidRDefault="00BD36B4" w:rsidP="00D3551F">
      <w:pPr>
        <w:ind w:firstLine="992"/>
        <w:jc w:val="both"/>
        <w:rPr>
          <w:b/>
          <w:bCs/>
          <w:sz w:val="24"/>
          <w:szCs w:val="24"/>
        </w:rPr>
      </w:pPr>
      <w:r w:rsidRPr="00BD36B4">
        <w:rPr>
          <w:bCs/>
          <w:sz w:val="24"/>
          <w:szCs w:val="24"/>
        </w:rPr>
        <w:t xml:space="preserve"> </w:t>
      </w:r>
      <w:r w:rsidR="00E10E9E" w:rsidRPr="00185E9D">
        <w:rPr>
          <w:bCs/>
          <w:sz w:val="24"/>
          <w:szCs w:val="24"/>
        </w:rPr>
        <w:t xml:space="preserve">Įstatymų projektus </w:t>
      </w:r>
      <w:r w:rsidR="009734FE" w:rsidRPr="00185E9D">
        <w:rPr>
          <w:bCs/>
          <w:sz w:val="24"/>
          <w:szCs w:val="24"/>
        </w:rPr>
        <w:t xml:space="preserve">parengė SADM Lygių galimybių, moterų ir vyrų lygybės skyrius </w:t>
      </w:r>
      <w:r w:rsidR="002F06CF">
        <w:rPr>
          <w:bCs/>
          <w:sz w:val="24"/>
          <w:szCs w:val="24"/>
        </w:rPr>
        <w:t>(</w:t>
      </w:r>
      <w:r w:rsidR="00FB230D" w:rsidRPr="00FB230D">
        <w:rPr>
          <w:bCs/>
          <w:sz w:val="24"/>
          <w:szCs w:val="24"/>
        </w:rPr>
        <w:t>vedėja Jolanta Sakalauskienė</w:t>
      </w:r>
      <w:r w:rsidR="00454134">
        <w:rPr>
          <w:bCs/>
          <w:sz w:val="24"/>
          <w:szCs w:val="24"/>
        </w:rPr>
        <w:t>,</w:t>
      </w:r>
      <w:r w:rsidR="00FB230D" w:rsidRPr="00FB230D">
        <w:rPr>
          <w:bCs/>
          <w:sz w:val="24"/>
          <w:szCs w:val="24"/>
        </w:rPr>
        <w:t xml:space="preserve"> tel. 8 614 19075, el. p. </w:t>
      </w:r>
      <w:proofErr w:type="spellStart"/>
      <w:r w:rsidR="00FB230D" w:rsidRPr="00FB230D">
        <w:rPr>
          <w:bCs/>
          <w:sz w:val="24"/>
          <w:szCs w:val="24"/>
        </w:rPr>
        <w:t>jolanta.sakalauskiene@socmin.lt</w:t>
      </w:r>
      <w:proofErr w:type="spellEnd"/>
      <w:r w:rsidR="00FB230D" w:rsidRPr="00FB230D">
        <w:rPr>
          <w:bCs/>
          <w:sz w:val="24"/>
          <w:szCs w:val="24"/>
        </w:rPr>
        <w:t xml:space="preserve">. Kontaktinis asmuo – </w:t>
      </w:r>
      <w:r w:rsidR="007F1AF9">
        <w:rPr>
          <w:bCs/>
          <w:sz w:val="24"/>
          <w:szCs w:val="24"/>
        </w:rPr>
        <w:t>SADM</w:t>
      </w:r>
      <w:r w:rsidR="007F1AF9" w:rsidRPr="00FB230D">
        <w:rPr>
          <w:bCs/>
          <w:sz w:val="24"/>
          <w:szCs w:val="24"/>
        </w:rPr>
        <w:t xml:space="preserve"> </w:t>
      </w:r>
      <w:r w:rsidR="00FB230D" w:rsidRPr="00FB230D">
        <w:rPr>
          <w:bCs/>
          <w:sz w:val="24"/>
          <w:szCs w:val="24"/>
        </w:rPr>
        <w:t xml:space="preserve">Lygių galimybių, moterų ir vyrų lygybės skyriaus </w:t>
      </w:r>
      <w:r w:rsidR="00B33B7B">
        <w:rPr>
          <w:bCs/>
          <w:sz w:val="24"/>
          <w:szCs w:val="24"/>
        </w:rPr>
        <w:t>patarėja</w:t>
      </w:r>
      <w:r w:rsidR="00454134">
        <w:rPr>
          <w:bCs/>
          <w:sz w:val="24"/>
          <w:szCs w:val="24"/>
        </w:rPr>
        <w:t xml:space="preserve"> Lina Charašauskaitė</w:t>
      </w:r>
      <w:r w:rsidR="00FB230D" w:rsidRPr="00FB230D">
        <w:rPr>
          <w:bCs/>
          <w:sz w:val="24"/>
          <w:szCs w:val="24"/>
        </w:rPr>
        <w:t xml:space="preserve">, tel. 8 </w:t>
      </w:r>
      <w:r w:rsidR="00B33B7B">
        <w:rPr>
          <w:bCs/>
          <w:sz w:val="24"/>
          <w:szCs w:val="24"/>
        </w:rPr>
        <w:t>652 18254</w:t>
      </w:r>
      <w:r w:rsidR="009734FE" w:rsidRPr="00185E9D">
        <w:rPr>
          <w:bCs/>
          <w:sz w:val="24"/>
          <w:szCs w:val="24"/>
        </w:rPr>
        <w:t xml:space="preserve">, </w:t>
      </w:r>
      <w:r w:rsidR="00A935C4" w:rsidRPr="00185E9D">
        <w:rPr>
          <w:bCs/>
          <w:sz w:val="24"/>
          <w:szCs w:val="24"/>
        </w:rPr>
        <w:t>el. p.</w:t>
      </w:r>
      <w:r w:rsidR="00131CAF">
        <w:rPr>
          <w:bCs/>
          <w:sz w:val="24"/>
          <w:szCs w:val="24"/>
        </w:rPr>
        <w:t xml:space="preserve"> </w:t>
      </w:r>
      <w:proofErr w:type="spellStart"/>
      <w:r w:rsidR="00B33B7B" w:rsidRPr="009E5258">
        <w:rPr>
          <w:bCs/>
          <w:color w:val="000000" w:themeColor="text1"/>
          <w:sz w:val="24"/>
          <w:szCs w:val="24"/>
        </w:rPr>
        <w:t>lina.charasauskaite</w:t>
      </w:r>
      <w:r w:rsidR="009734FE" w:rsidRPr="009E5258">
        <w:rPr>
          <w:bCs/>
          <w:color w:val="000000" w:themeColor="text1"/>
          <w:sz w:val="24"/>
          <w:szCs w:val="24"/>
        </w:rPr>
        <w:t>@</w:t>
      </w:r>
      <w:r w:rsidR="009734FE" w:rsidRPr="00185E9D">
        <w:rPr>
          <w:bCs/>
          <w:sz w:val="24"/>
          <w:szCs w:val="24"/>
        </w:rPr>
        <w:t>socmin.lt</w:t>
      </w:r>
      <w:proofErr w:type="spellEnd"/>
      <w:r w:rsidR="00A032E2">
        <w:rPr>
          <w:bCs/>
          <w:sz w:val="24"/>
          <w:szCs w:val="24"/>
        </w:rPr>
        <w:t>).</w:t>
      </w:r>
    </w:p>
    <w:p w14:paraId="60D9DEEE" w14:textId="77777777" w:rsidR="002F06CF" w:rsidRDefault="002F06CF" w:rsidP="00D3551F">
      <w:pPr>
        <w:ind w:firstLine="992"/>
        <w:jc w:val="both"/>
        <w:rPr>
          <w:b/>
          <w:bCs/>
          <w:sz w:val="24"/>
          <w:szCs w:val="24"/>
        </w:rPr>
      </w:pPr>
    </w:p>
    <w:p w14:paraId="214A3ED5" w14:textId="77777777" w:rsidR="00DB3C01" w:rsidRPr="00185E9D" w:rsidRDefault="00DB3C01" w:rsidP="00D3551F">
      <w:pPr>
        <w:ind w:firstLine="992"/>
        <w:jc w:val="both"/>
        <w:rPr>
          <w:b/>
          <w:sz w:val="24"/>
          <w:szCs w:val="24"/>
        </w:rPr>
      </w:pPr>
      <w:r w:rsidRPr="00185E9D">
        <w:rPr>
          <w:b/>
          <w:bCs/>
          <w:sz w:val="24"/>
          <w:szCs w:val="24"/>
        </w:rPr>
        <w:t xml:space="preserve">3. </w:t>
      </w:r>
      <w:r w:rsidR="00156EE7" w:rsidRPr="00185E9D">
        <w:rPr>
          <w:b/>
          <w:bCs/>
          <w:sz w:val="24"/>
          <w:szCs w:val="24"/>
        </w:rPr>
        <w:t>K</w:t>
      </w:r>
      <w:r w:rsidR="00771577" w:rsidRPr="00185E9D">
        <w:rPr>
          <w:b/>
          <w:sz w:val="24"/>
          <w:szCs w:val="24"/>
        </w:rPr>
        <w:t xml:space="preserve">aip šiuo metu yra reguliuojami </w:t>
      </w:r>
      <w:r w:rsidR="00754E46" w:rsidRPr="00185E9D">
        <w:rPr>
          <w:b/>
          <w:sz w:val="24"/>
          <w:szCs w:val="24"/>
        </w:rPr>
        <w:t xml:space="preserve">įstatymų projektuose </w:t>
      </w:r>
      <w:r w:rsidR="00771577" w:rsidRPr="00185E9D">
        <w:rPr>
          <w:b/>
          <w:sz w:val="24"/>
          <w:szCs w:val="24"/>
        </w:rPr>
        <w:t>aptarti teisiniai santykiai</w:t>
      </w:r>
    </w:p>
    <w:p w14:paraId="38593A36" w14:textId="77777777" w:rsidR="00BF7A1B" w:rsidRDefault="0066143E" w:rsidP="00D3551F">
      <w:pPr>
        <w:ind w:firstLine="992"/>
        <w:jc w:val="both"/>
        <w:rPr>
          <w:bCs/>
          <w:sz w:val="24"/>
          <w:szCs w:val="24"/>
        </w:rPr>
      </w:pPr>
      <w:r>
        <w:rPr>
          <w:bCs/>
          <w:sz w:val="24"/>
          <w:szCs w:val="24"/>
        </w:rPr>
        <w:t>Į</w:t>
      </w:r>
      <w:r w:rsidR="00B25ED5" w:rsidRPr="00501DD0">
        <w:rPr>
          <w:bCs/>
          <w:sz w:val="24"/>
          <w:szCs w:val="24"/>
        </w:rPr>
        <w:t xml:space="preserve">statymo projekte aptariami santykiai šiuo metu yra reguliuojami </w:t>
      </w:r>
      <w:r w:rsidR="00451591">
        <w:rPr>
          <w:bCs/>
          <w:sz w:val="24"/>
          <w:szCs w:val="24"/>
        </w:rPr>
        <w:t>A</w:t>
      </w:r>
      <w:r w:rsidR="00451591" w:rsidRPr="00501DD0">
        <w:rPr>
          <w:bCs/>
          <w:sz w:val="24"/>
          <w:szCs w:val="24"/>
        </w:rPr>
        <w:t xml:space="preserve">psaugos </w:t>
      </w:r>
      <w:r w:rsidR="00E1617A" w:rsidRPr="00501DD0">
        <w:rPr>
          <w:bCs/>
          <w:sz w:val="24"/>
          <w:szCs w:val="24"/>
        </w:rPr>
        <w:t>nuo smurto artimoje aplinkoje įstatymu</w:t>
      </w:r>
      <w:r w:rsidR="00FA5DE7">
        <w:rPr>
          <w:bCs/>
          <w:sz w:val="24"/>
          <w:szCs w:val="24"/>
        </w:rPr>
        <w:t>,</w:t>
      </w:r>
      <w:r w:rsidR="0057675A">
        <w:rPr>
          <w:bCs/>
          <w:sz w:val="24"/>
          <w:szCs w:val="24"/>
        </w:rPr>
        <w:t xml:space="preserve"> </w:t>
      </w:r>
      <w:r w:rsidR="00BF7A1B">
        <w:rPr>
          <w:bCs/>
          <w:sz w:val="24"/>
          <w:szCs w:val="24"/>
        </w:rPr>
        <w:t>kuris</w:t>
      </w:r>
      <w:r w:rsidR="00454134">
        <w:rPr>
          <w:bCs/>
          <w:sz w:val="24"/>
          <w:szCs w:val="24"/>
        </w:rPr>
        <w:t xml:space="preserve"> </w:t>
      </w:r>
      <w:r w:rsidR="00BF7A1B" w:rsidRPr="00BF7A1B">
        <w:rPr>
          <w:bCs/>
          <w:sz w:val="24"/>
          <w:szCs w:val="24"/>
        </w:rPr>
        <w:t>nustato smurto artimoje aplinkoje subjektų</w:t>
      </w:r>
      <w:r w:rsidR="00BF7A1B" w:rsidRPr="00BF7A1B">
        <w:rPr>
          <w:b/>
          <w:bCs/>
          <w:sz w:val="24"/>
          <w:szCs w:val="24"/>
        </w:rPr>
        <w:t xml:space="preserve"> </w:t>
      </w:r>
      <w:r w:rsidR="00BF7A1B" w:rsidRPr="00BF7A1B">
        <w:rPr>
          <w:bCs/>
          <w:sz w:val="24"/>
          <w:szCs w:val="24"/>
        </w:rPr>
        <w:t>teises ir atsakomybę, prevencijos priemonių įgyvendinimą, pagalbos smurto artimoje aplinkoje</w:t>
      </w:r>
      <w:r w:rsidR="003A46AF">
        <w:rPr>
          <w:bCs/>
          <w:sz w:val="24"/>
          <w:szCs w:val="24"/>
        </w:rPr>
        <w:t xml:space="preserve"> patyrusiam asmeniui</w:t>
      </w:r>
      <w:r w:rsidR="00BF7A1B" w:rsidRPr="00BF7A1B">
        <w:rPr>
          <w:bCs/>
          <w:sz w:val="24"/>
          <w:szCs w:val="24"/>
        </w:rPr>
        <w:t xml:space="preserve"> teikimą</w:t>
      </w:r>
      <w:r w:rsidR="003F44EA">
        <w:rPr>
          <w:bCs/>
          <w:sz w:val="24"/>
          <w:szCs w:val="24"/>
        </w:rPr>
        <w:t>,</w:t>
      </w:r>
      <w:r w:rsidR="00BF7A1B" w:rsidRPr="00BF7A1B">
        <w:rPr>
          <w:bCs/>
          <w:sz w:val="24"/>
          <w:szCs w:val="24"/>
        </w:rPr>
        <w:t xml:space="preserve"> </w:t>
      </w:r>
      <w:r w:rsidR="003F44EA">
        <w:rPr>
          <w:bCs/>
          <w:sz w:val="24"/>
          <w:szCs w:val="24"/>
        </w:rPr>
        <w:t xml:space="preserve">apsaugos </w:t>
      </w:r>
      <w:r w:rsidR="00BF7A1B" w:rsidRPr="00BF7A1B">
        <w:rPr>
          <w:bCs/>
          <w:sz w:val="24"/>
          <w:szCs w:val="24"/>
        </w:rPr>
        <w:t xml:space="preserve">priemonių smurtą </w:t>
      </w:r>
      <w:r w:rsidR="00C674DD">
        <w:rPr>
          <w:bCs/>
          <w:sz w:val="24"/>
          <w:szCs w:val="24"/>
        </w:rPr>
        <w:t xml:space="preserve">artimoje aplinkoje </w:t>
      </w:r>
      <w:r w:rsidR="00BF7A1B" w:rsidRPr="00BF7A1B">
        <w:rPr>
          <w:bCs/>
          <w:sz w:val="24"/>
          <w:szCs w:val="24"/>
        </w:rPr>
        <w:t>patyrusiam asmeniui taikym</w:t>
      </w:r>
      <w:r w:rsidR="003F44EA">
        <w:rPr>
          <w:bCs/>
          <w:sz w:val="24"/>
          <w:szCs w:val="24"/>
        </w:rPr>
        <w:t>ą</w:t>
      </w:r>
      <w:r w:rsidR="00BF7A1B" w:rsidRPr="00BF7A1B">
        <w:rPr>
          <w:bCs/>
          <w:sz w:val="24"/>
          <w:szCs w:val="24"/>
        </w:rPr>
        <w:t>.</w:t>
      </w:r>
    </w:p>
    <w:p w14:paraId="521AF25F" w14:textId="77777777" w:rsidR="000B03DB" w:rsidRDefault="000B03DB" w:rsidP="00D3551F">
      <w:pPr>
        <w:ind w:firstLine="992"/>
        <w:jc w:val="both"/>
        <w:rPr>
          <w:bCs/>
          <w:sz w:val="24"/>
          <w:szCs w:val="24"/>
        </w:rPr>
      </w:pPr>
    </w:p>
    <w:p w14:paraId="6ED10EA9" w14:textId="77777777" w:rsidR="000B03DB" w:rsidRDefault="000B03DB" w:rsidP="00D3551F">
      <w:pPr>
        <w:ind w:firstLine="992"/>
        <w:jc w:val="both"/>
        <w:rPr>
          <w:bCs/>
          <w:i/>
          <w:iCs/>
          <w:sz w:val="24"/>
          <w:szCs w:val="24"/>
        </w:rPr>
      </w:pPr>
      <w:r>
        <w:rPr>
          <w:bCs/>
          <w:i/>
          <w:iCs/>
          <w:sz w:val="24"/>
          <w:szCs w:val="24"/>
        </w:rPr>
        <w:t xml:space="preserve">3.1. </w:t>
      </w:r>
      <w:r w:rsidR="009B2CCC">
        <w:rPr>
          <w:bCs/>
          <w:i/>
          <w:iCs/>
          <w:sz w:val="24"/>
          <w:szCs w:val="24"/>
        </w:rPr>
        <w:t>Bendrosios nuostatos</w:t>
      </w:r>
    </w:p>
    <w:p w14:paraId="652C55AA" w14:textId="77777777" w:rsidR="009B2CCC" w:rsidRDefault="009B2CCC" w:rsidP="00D3551F">
      <w:pPr>
        <w:ind w:firstLine="992"/>
        <w:jc w:val="both"/>
        <w:rPr>
          <w:bCs/>
          <w:sz w:val="24"/>
          <w:szCs w:val="24"/>
        </w:rPr>
      </w:pPr>
      <w:r>
        <w:rPr>
          <w:bCs/>
          <w:sz w:val="24"/>
          <w:szCs w:val="24"/>
        </w:rPr>
        <w:t xml:space="preserve">Šiuo metu Apsaugos nuo smurto artimoje aplinkoje įstatymas </w:t>
      </w:r>
      <w:r w:rsidRPr="00BF7A1B">
        <w:rPr>
          <w:bCs/>
          <w:sz w:val="24"/>
          <w:szCs w:val="24"/>
        </w:rPr>
        <w:t>apibrėžia smurto</w:t>
      </w:r>
      <w:r>
        <w:rPr>
          <w:bCs/>
          <w:sz w:val="24"/>
          <w:szCs w:val="24"/>
        </w:rPr>
        <w:t xml:space="preserve">, </w:t>
      </w:r>
      <w:r w:rsidRPr="00BF7A1B">
        <w:rPr>
          <w:bCs/>
          <w:sz w:val="24"/>
          <w:szCs w:val="24"/>
        </w:rPr>
        <w:t>artimo</w:t>
      </w:r>
      <w:r>
        <w:rPr>
          <w:bCs/>
          <w:sz w:val="24"/>
          <w:szCs w:val="24"/>
        </w:rPr>
        <w:t>s</w:t>
      </w:r>
      <w:r w:rsidRPr="00BF7A1B">
        <w:rPr>
          <w:bCs/>
          <w:sz w:val="24"/>
          <w:szCs w:val="24"/>
        </w:rPr>
        <w:t xml:space="preserve"> aplinko</w:t>
      </w:r>
      <w:r>
        <w:rPr>
          <w:bCs/>
          <w:sz w:val="24"/>
          <w:szCs w:val="24"/>
        </w:rPr>
        <w:t>s</w:t>
      </w:r>
      <w:r w:rsidRPr="00BF7A1B">
        <w:rPr>
          <w:bCs/>
          <w:sz w:val="24"/>
          <w:szCs w:val="24"/>
        </w:rPr>
        <w:t xml:space="preserve"> </w:t>
      </w:r>
      <w:r>
        <w:rPr>
          <w:bCs/>
          <w:sz w:val="24"/>
          <w:szCs w:val="24"/>
        </w:rPr>
        <w:t>smurtautojo, specializuotos kompleksinės pagalbos smurtą patyrusiems asmenims</w:t>
      </w:r>
      <w:r w:rsidRPr="009B2CCC">
        <w:rPr>
          <w:bCs/>
          <w:sz w:val="24"/>
          <w:szCs w:val="24"/>
        </w:rPr>
        <w:t xml:space="preserve"> </w:t>
      </w:r>
      <w:r w:rsidRPr="00BF7A1B">
        <w:rPr>
          <w:bCs/>
          <w:sz w:val="24"/>
          <w:szCs w:val="24"/>
        </w:rPr>
        <w:t>samprat</w:t>
      </w:r>
      <w:r>
        <w:rPr>
          <w:bCs/>
          <w:sz w:val="24"/>
          <w:szCs w:val="24"/>
        </w:rPr>
        <w:t>as</w:t>
      </w:r>
      <w:r w:rsidRPr="00BF7A1B">
        <w:rPr>
          <w:bCs/>
          <w:sz w:val="24"/>
          <w:szCs w:val="24"/>
        </w:rPr>
        <w:t xml:space="preserve">, </w:t>
      </w:r>
      <w:r>
        <w:rPr>
          <w:bCs/>
          <w:sz w:val="24"/>
          <w:szCs w:val="24"/>
        </w:rPr>
        <w:t xml:space="preserve">įtvirtina </w:t>
      </w:r>
      <w:r w:rsidRPr="00BF7A1B">
        <w:rPr>
          <w:bCs/>
          <w:sz w:val="24"/>
          <w:szCs w:val="24"/>
        </w:rPr>
        <w:t xml:space="preserve">apsaugos </w:t>
      </w:r>
      <w:r>
        <w:rPr>
          <w:bCs/>
          <w:sz w:val="24"/>
          <w:szCs w:val="24"/>
        </w:rPr>
        <w:t>nuo smurto artimoje aplinkoje principus.</w:t>
      </w:r>
    </w:p>
    <w:p w14:paraId="70DF46BA" w14:textId="77777777" w:rsidR="00B8078B" w:rsidRPr="007F7BCF" w:rsidRDefault="00B8078B" w:rsidP="00D3551F">
      <w:pPr>
        <w:ind w:firstLine="992"/>
        <w:jc w:val="both"/>
        <w:rPr>
          <w:bCs/>
          <w:sz w:val="24"/>
          <w:szCs w:val="24"/>
        </w:rPr>
      </w:pPr>
    </w:p>
    <w:p w14:paraId="40A943F5" w14:textId="77777777" w:rsidR="009B2CCC" w:rsidRDefault="00B8078B" w:rsidP="00D3551F">
      <w:pPr>
        <w:ind w:firstLine="992"/>
        <w:jc w:val="both"/>
        <w:rPr>
          <w:bCs/>
          <w:i/>
          <w:iCs/>
          <w:sz w:val="24"/>
          <w:szCs w:val="24"/>
        </w:rPr>
      </w:pPr>
      <w:r>
        <w:rPr>
          <w:bCs/>
          <w:i/>
          <w:iCs/>
          <w:sz w:val="24"/>
          <w:szCs w:val="24"/>
        </w:rPr>
        <w:t xml:space="preserve">3.2. </w:t>
      </w:r>
      <w:r w:rsidRPr="00B8078B">
        <w:rPr>
          <w:bCs/>
          <w:i/>
          <w:iCs/>
          <w:sz w:val="24"/>
          <w:szCs w:val="24"/>
        </w:rPr>
        <w:t>Smurto artimoje aplinkoje prevencija</w:t>
      </w:r>
    </w:p>
    <w:p w14:paraId="38A0E78B" w14:textId="77777777" w:rsidR="000B03DB" w:rsidRPr="00E619E7" w:rsidRDefault="000B03DB" w:rsidP="00D3551F">
      <w:pPr>
        <w:ind w:firstLine="992"/>
        <w:jc w:val="both"/>
        <w:rPr>
          <w:bCs/>
          <w:sz w:val="24"/>
          <w:szCs w:val="24"/>
        </w:rPr>
      </w:pPr>
      <w:r w:rsidRPr="00E619E7">
        <w:rPr>
          <w:bCs/>
          <w:sz w:val="24"/>
          <w:szCs w:val="24"/>
        </w:rPr>
        <w:t xml:space="preserve">Šiuo metu galiojančiuose teisės aktuose </w:t>
      </w:r>
      <w:r w:rsidRPr="00E619E7">
        <w:rPr>
          <w:b/>
          <w:bCs/>
          <w:sz w:val="24"/>
          <w:szCs w:val="24"/>
        </w:rPr>
        <w:t xml:space="preserve">nėra nuostatų apie mokymo medžiagos </w:t>
      </w:r>
      <w:r w:rsidR="002754EF" w:rsidRPr="00E619E7">
        <w:rPr>
          <w:bCs/>
          <w:sz w:val="24"/>
          <w:szCs w:val="24"/>
        </w:rPr>
        <w:t xml:space="preserve">apie lyčių lygybę ir vaidmenis be stereotipų, nesmurtinius konfliktų sprendimo būdus tarpasmeniniuose </w:t>
      </w:r>
      <w:r w:rsidR="002754EF" w:rsidRPr="00E619E7">
        <w:rPr>
          <w:bCs/>
          <w:sz w:val="24"/>
          <w:szCs w:val="24"/>
        </w:rPr>
        <w:lastRenderedPageBreak/>
        <w:t>santykiuose, smurtą artimoje aplinkoje</w:t>
      </w:r>
      <w:r w:rsidR="002754EF" w:rsidRPr="00E619E7">
        <w:rPr>
          <w:b/>
          <w:bCs/>
          <w:sz w:val="24"/>
          <w:szCs w:val="24"/>
        </w:rPr>
        <w:t xml:space="preserve"> </w:t>
      </w:r>
      <w:r w:rsidRPr="00E619E7">
        <w:rPr>
          <w:b/>
          <w:bCs/>
          <w:sz w:val="24"/>
          <w:szCs w:val="24"/>
        </w:rPr>
        <w:t>įtraukimą</w:t>
      </w:r>
      <w:r w:rsidRPr="00E619E7">
        <w:rPr>
          <w:bCs/>
          <w:sz w:val="24"/>
          <w:szCs w:val="24"/>
        </w:rPr>
        <w:t xml:space="preserve"> į ikimokyklinio, priešmokyklinio ir bendrojo ugdymo programas. </w:t>
      </w:r>
    </w:p>
    <w:p w14:paraId="0FDF9BA9" w14:textId="77777777" w:rsidR="000B03DB" w:rsidRDefault="000B03DB" w:rsidP="00D3551F">
      <w:pPr>
        <w:ind w:firstLine="992"/>
        <w:jc w:val="both"/>
        <w:rPr>
          <w:bCs/>
          <w:sz w:val="24"/>
          <w:szCs w:val="24"/>
        </w:rPr>
      </w:pPr>
      <w:r w:rsidRPr="00E619E7">
        <w:rPr>
          <w:bCs/>
          <w:sz w:val="24"/>
          <w:szCs w:val="24"/>
        </w:rPr>
        <w:t xml:space="preserve">Šiuo metu galiojančiuose teisės aktuose </w:t>
      </w:r>
      <w:r w:rsidRPr="00E619E7">
        <w:rPr>
          <w:b/>
          <w:bCs/>
          <w:sz w:val="24"/>
          <w:szCs w:val="24"/>
        </w:rPr>
        <w:t>nėra nuostatų apie mokymus smurto artimoje aplinkoje atpažinim</w:t>
      </w:r>
      <w:r w:rsidR="002754EF">
        <w:rPr>
          <w:b/>
          <w:bCs/>
          <w:sz w:val="24"/>
          <w:szCs w:val="24"/>
        </w:rPr>
        <w:t>o</w:t>
      </w:r>
      <w:r w:rsidRPr="00E619E7">
        <w:rPr>
          <w:b/>
          <w:bCs/>
          <w:sz w:val="24"/>
          <w:szCs w:val="24"/>
        </w:rPr>
        <w:t>, prevencij</w:t>
      </w:r>
      <w:r w:rsidR="002754EF">
        <w:rPr>
          <w:b/>
          <w:bCs/>
          <w:sz w:val="24"/>
          <w:szCs w:val="24"/>
        </w:rPr>
        <w:t>os</w:t>
      </w:r>
      <w:r w:rsidRPr="00E619E7">
        <w:rPr>
          <w:b/>
          <w:bCs/>
          <w:sz w:val="24"/>
          <w:szCs w:val="24"/>
        </w:rPr>
        <w:t xml:space="preserve"> ir pagalb</w:t>
      </w:r>
      <w:r w:rsidR="002754EF">
        <w:rPr>
          <w:b/>
          <w:bCs/>
          <w:sz w:val="24"/>
          <w:szCs w:val="24"/>
        </w:rPr>
        <w:t>os temomis</w:t>
      </w:r>
      <w:r w:rsidRPr="00E619E7">
        <w:rPr>
          <w:bCs/>
          <w:sz w:val="24"/>
          <w:szCs w:val="24"/>
        </w:rPr>
        <w:t xml:space="preserve"> švietimo</w:t>
      </w:r>
      <w:r>
        <w:rPr>
          <w:bCs/>
          <w:sz w:val="24"/>
          <w:szCs w:val="24"/>
        </w:rPr>
        <w:t xml:space="preserve">, sveikatos apsaugos ir kitų </w:t>
      </w:r>
      <w:r w:rsidRPr="00E619E7">
        <w:rPr>
          <w:bCs/>
          <w:sz w:val="24"/>
          <w:szCs w:val="24"/>
        </w:rPr>
        <w:t>sričių darbuotojams</w:t>
      </w:r>
      <w:r>
        <w:rPr>
          <w:bCs/>
          <w:sz w:val="24"/>
          <w:szCs w:val="24"/>
        </w:rPr>
        <w:t xml:space="preserve"> bei valstybės tarnautojams</w:t>
      </w:r>
      <w:r w:rsidRPr="00E619E7">
        <w:rPr>
          <w:bCs/>
          <w:sz w:val="24"/>
          <w:szCs w:val="24"/>
        </w:rPr>
        <w:t>.</w:t>
      </w:r>
    </w:p>
    <w:p w14:paraId="106365E8" w14:textId="77777777" w:rsidR="00454134" w:rsidRDefault="00454134" w:rsidP="00D3551F">
      <w:pPr>
        <w:ind w:firstLine="992"/>
        <w:jc w:val="both"/>
        <w:rPr>
          <w:bCs/>
          <w:i/>
          <w:iCs/>
          <w:sz w:val="24"/>
          <w:szCs w:val="24"/>
        </w:rPr>
      </w:pPr>
    </w:p>
    <w:p w14:paraId="50494202" w14:textId="77777777" w:rsidR="000B03DB" w:rsidRDefault="000B03DB" w:rsidP="00D3551F">
      <w:pPr>
        <w:ind w:firstLine="992"/>
        <w:jc w:val="both"/>
        <w:rPr>
          <w:bCs/>
          <w:i/>
          <w:iCs/>
          <w:sz w:val="24"/>
          <w:szCs w:val="24"/>
        </w:rPr>
      </w:pPr>
      <w:r>
        <w:rPr>
          <w:bCs/>
          <w:i/>
          <w:iCs/>
          <w:sz w:val="24"/>
          <w:szCs w:val="24"/>
        </w:rPr>
        <w:t>3.</w:t>
      </w:r>
      <w:r w:rsidR="00B8078B">
        <w:rPr>
          <w:bCs/>
          <w:i/>
          <w:iCs/>
          <w:sz w:val="24"/>
          <w:szCs w:val="24"/>
        </w:rPr>
        <w:t>3</w:t>
      </w:r>
      <w:r>
        <w:rPr>
          <w:bCs/>
          <w:i/>
          <w:iCs/>
          <w:sz w:val="24"/>
          <w:szCs w:val="24"/>
        </w:rPr>
        <w:t xml:space="preserve">. Pagalba </w:t>
      </w:r>
      <w:r w:rsidR="00D64FB9">
        <w:rPr>
          <w:bCs/>
          <w:i/>
          <w:iCs/>
          <w:sz w:val="24"/>
          <w:szCs w:val="24"/>
        </w:rPr>
        <w:t>po smurto artimoje aplinkoje įvykio</w:t>
      </w:r>
    </w:p>
    <w:p w14:paraId="25762091" w14:textId="77777777" w:rsidR="00D64FB9" w:rsidRDefault="00D64FB9" w:rsidP="00D3551F">
      <w:pPr>
        <w:ind w:firstLine="992"/>
        <w:jc w:val="both"/>
        <w:rPr>
          <w:bCs/>
          <w:i/>
          <w:iCs/>
          <w:sz w:val="24"/>
          <w:szCs w:val="24"/>
        </w:rPr>
      </w:pPr>
      <w:r>
        <w:rPr>
          <w:bCs/>
          <w:i/>
          <w:iCs/>
          <w:sz w:val="24"/>
          <w:szCs w:val="24"/>
        </w:rPr>
        <w:t>3.</w:t>
      </w:r>
      <w:r w:rsidR="00B8078B">
        <w:rPr>
          <w:bCs/>
          <w:i/>
          <w:iCs/>
          <w:sz w:val="24"/>
          <w:szCs w:val="24"/>
        </w:rPr>
        <w:t>3</w:t>
      </w:r>
      <w:r>
        <w:rPr>
          <w:bCs/>
          <w:i/>
          <w:iCs/>
          <w:sz w:val="24"/>
          <w:szCs w:val="24"/>
        </w:rPr>
        <w:t>.1. Apsaugos priemonės</w:t>
      </w:r>
    </w:p>
    <w:p w14:paraId="13DC1CC3" w14:textId="6F0D881F" w:rsidR="00B255B8" w:rsidRPr="00B255B8" w:rsidRDefault="000B03DB" w:rsidP="00B255B8">
      <w:pPr>
        <w:ind w:firstLine="992"/>
        <w:jc w:val="both"/>
        <w:rPr>
          <w:bCs/>
          <w:sz w:val="24"/>
          <w:szCs w:val="24"/>
        </w:rPr>
      </w:pPr>
      <w:r>
        <w:rPr>
          <w:bCs/>
          <w:sz w:val="24"/>
          <w:szCs w:val="24"/>
        </w:rPr>
        <w:t>Galiojantis teisinis reglamentavimas</w:t>
      </w:r>
      <w:r w:rsidRPr="00C17DE6">
        <w:rPr>
          <w:bCs/>
          <w:sz w:val="24"/>
          <w:szCs w:val="24"/>
        </w:rPr>
        <w:t xml:space="preserve"> šiuo metu sudaro teisines prielaidas skirti tam tikras </w:t>
      </w:r>
      <w:r w:rsidRPr="00F10958">
        <w:rPr>
          <w:bCs/>
          <w:sz w:val="24"/>
          <w:szCs w:val="24"/>
        </w:rPr>
        <w:t xml:space="preserve">laikinąsias smurtą patyrusio asmens </w:t>
      </w:r>
      <w:r w:rsidRPr="00C17DE6">
        <w:rPr>
          <w:bCs/>
          <w:sz w:val="24"/>
          <w:szCs w:val="24"/>
        </w:rPr>
        <w:t xml:space="preserve">apsaugos </w:t>
      </w:r>
      <w:r w:rsidRPr="00F10958">
        <w:rPr>
          <w:bCs/>
          <w:sz w:val="24"/>
          <w:szCs w:val="24"/>
        </w:rPr>
        <w:t xml:space="preserve">nuo smurtautojo </w:t>
      </w:r>
      <w:r w:rsidRPr="00C17DE6">
        <w:rPr>
          <w:bCs/>
          <w:sz w:val="24"/>
          <w:szCs w:val="24"/>
        </w:rPr>
        <w:t>priemones</w:t>
      </w:r>
      <w:r w:rsidR="00C03FF6">
        <w:rPr>
          <w:bCs/>
          <w:sz w:val="24"/>
          <w:szCs w:val="24"/>
        </w:rPr>
        <w:t>.</w:t>
      </w:r>
      <w:r w:rsidRPr="00C17DE6">
        <w:rPr>
          <w:bCs/>
          <w:sz w:val="24"/>
          <w:szCs w:val="24"/>
        </w:rPr>
        <w:t xml:space="preserve"> </w:t>
      </w:r>
      <w:r w:rsidR="00B255B8" w:rsidRPr="00B255B8">
        <w:t xml:space="preserve"> </w:t>
      </w:r>
      <w:r w:rsidR="00B255B8" w:rsidRPr="00B255B8">
        <w:rPr>
          <w:bCs/>
          <w:sz w:val="24"/>
          <w:szCs w:val="24"/>
        </w:rPr>
        <w:t>Vadovaujantis Apsaugos nuo smurto artimoje aplinkoje įstatymo 5 straipsniu, gavus pranešimą dėl smurto artimoje aplinkoje, kai nepakanka duomenų nedelsiant pradėti ikiteisminį tyrimą, gali būti skiriamos šios smurtą patyrusio asmens apsaugos užtikrinimo priemonės:</w:t>
      </w:r>
    </w:p>
    <w:p w14:paraId="7E481743" w14:textId="77777777" w:rsidR="00B255B8" w:rsidRPr="00B255B8" w:rsidRDefault="00B255B8" w:rsidP="00B255B8">
      <w:pPr>
        <w:ind w:firstLine="992"/>
        <w:jc w:val="both"/>
        <w:rPr>
          <w:bCs/>
          <w:sz w:val="24"/>
          <w:szCs w:val="24"/>
        </w:rPr>
      </w:pPr>
      <w:r w:rsidRPr="00B255B8">
        <w:rPr>
          <w:bCs/>
          <w:sz w:val="24"/>
          <w:szCs w:val="24"/>
        </w:rPr>
        <w:t>1) įpareigojimas smurtautojui laikinai išsikelti iš gyvenamosios vietos, jeigu jis gyvena su smurtą patyrusiu asmeniu;</w:t>
      </w:r>
    </w:p>
    <w:p w14:paraId="2EB16EE9" w14:textId="77777777" w:rsidR="00B255B8" w:rsidRPr="00B255B8" w:rsidRDefault="00B255B8" w:rsidP="00B255B8">
      <w:pPr>
        <w:ind w:firstLine="992"/>
        <w:jc w:val="both"/>
        <w:rPr>
          <w:bCs/>
          <w:sz w:val="24"/>
          <w:szCs w:val="24"/>
        </w:rPr>
      </w:pPr>
      <w:r w:rsidRPr="00B255B8">
        <w:rPr>
          <w:bCs/>
          <w:sz w:val="24"/>
          <w:szCs w:val="24"/>
        </w:rPr>
        <w:t>2) įpareigojimas smurtautojui nesiartinti prie smurtą patyrusio asmens, nebendrauti, neieškoti ryšių su juo.</w:t>
      </w:r>
    </w:p>
    <w:p w14:paraId="3FCC2C59" w14:textId="752C1255" w:rsidR="000B03DB" w:rsidRPr="00C17DE6" w:rsidRDefault="00B255B8" w:rsidP="00B255B8">
      <w:pPr>
        <w:ind w:firstLine="992"/>
        <w:jc w:val="both"/>
        <w:rPr>
          <w:b/>
          <w:bCs/>
          <w:sz w:val="24"/>
          <w:szCs w:val="24"/>
        </w:rPr>
      </w:pPr>
      <w:r w:rsidRPr="00B255B8">
        <w:rPr>
          <w:bCs/>
          <w:sz w:val="24"/>
          <w:szCs w:val="24"/>
        </w:rPr>
        <w:t xml:space="preserve">Sprendimas dėl šių priemonių skyrimo turi būti priimtas ne vėliau kaip per </w:t>
      </w:r>
      <w:r w:rsidR="000857BC">
        <w:rPr>
          <w:bCs/>
          <w:sz w:val="24"/>
          <w:szCs w:val="24"/>
        </w:rPr>
        <w:t>24</w:t>
      </w:r>
      <w:r w:rsidR="000857BC" w:rsidRPr="00B255B8">
        <w:rPr>
          <w:bCs/>
          <w:sz w:val="24"/>
          <w:szCs w:val="24"/>
        </w:rPr>
        <w:t xml:space="preserve"> </w:t>
      </w:r>
      <w:r w:rsidRPr="00B255B8">
        <w:rPr>
          <w:bCs/>
          <w:sz w:val="24"/>
          <w:szCs w:val="24"/>
        </w:rPr>
        <w:t>valandas nuo pranešimo apie smurtą gavimo.</w:t>
      </w:r>
    </w:p>
    <w:p w14:paraId="16CE2BB9" w14:textId="77777777" w:rsidR="000B03DB" w:rsidRPr="00C17DE6" w:rsidRDefault="000B03DB" w:rsidP="00D3551F">
      <w:pPr>
        <w:ind w:firstLine="992"/>
        <w:jc w:val="both"/>
        <w:rPr>
          <w:bCs/>
          <w:sz w:val="24"/>
          <w:szCs w:val="24"/>
        </w:rPr>
      </w:pPr>
      <w:r w:rsidRPr="00C17DE6">
        <w:rPr>
          <w:bCs/>
          <w:sz w:val="24"/>
          <w:szCs w:val="24"/>
        </w:rPr>
        <w:t xml:space="preserve">Vadovaujantis Lietuvos Respublikos civilinio proceso kodekso (toliau – CPK) 145 straipsnio 1 dalimi, teismas, be kita ko, gali nustatyti draudimą atsakovui imtis tam tikrų veiksmų, įpareigojimą atlikti veiksmus, užkertančius kelią žalai atsirasti ar padidėti, taip pat imtis kitų įstatymuose nustatytų ar </w:t>
      </w:r>
      <w:r w:rsidRPr="007F7BCF">
        <w:rPr>
          <w:bCs/>
          <w:iCs/>
          <w:sz w:val="24"/>
          <w:szCs w:val="24"/>
        </w:rPr>
        <w:t>teismo pritaikytų</w:t>
      </w:r>
      <w:r w:rsidRPr="00C17DE6">
        <w:rPr>
          <w:bCs/>
          <w:sz w:val="24"/>
          <w:szCs w:val="24"/>
        </w:rPr>
        <w:t xml:space="preserve"> priemonių, kurių nesiėmus teismo sprendimo įvykdymas gali pasunkėti ar pasidaryti neįmanomas. Taigi CPK įtvirtina nebaigtinį laikinųjų apsaugos priemonių sąrašą. Kartu pastebėtina, kad pagal CPK 144 straipsnio 2 dalį teismas gali taikyti laikinąsias apsaugos priemones ir savo iniciatyva, kai tai yra būtina siekiant apginti viešąjį interesą ir nesiėmus šių priemonių būtų pažeistos asmens, visuomenės ar valstybės teisės ir teisėti interesai. Be to, Lietuvos Respublikos civilinio kodekso (toliau – CK) 3.65 straipsnio 2 dalyje numatytos papildomos laikinosios apsaugos priemonės sprendžiant santuokos nutraukimo dėl sutuoktinio kaltės klausimus, tokios kaip įpareigojimas vienam sutuoktiniui gyventi skyrium ar draudimas vienam sutuoktiniui matytis su nepilnamečiais vaikais ar lankytis tam tikrose vietose.</w:t>
      </w:r>
    </w:p>
    <w:p w14:paraId="7E70266E" w14:textId="77777777" w:rsidR="000B03DB" w:rsidRPr="00C17DE6" w:rsidRDefault="000B03DB" w:rsidP="00D3551F">
      <w:pPr>
        <w:ind w:firstLine="992"/>
        <w:jc w:val="both"/>
        <w:rPr>
          <w:bCs/>
          <w:sz w:val="24"/>
          <w:szCs w:val="24"/>
        </w:rPr>
      </w:pPr>
      <w:r w:rsidRPr="00C17DE6">
        <w:rPr>
          <w:bCs/>
          <w:sz w:val="24"/>
          <w:szCs w:val="24"/>
        </w:rPr>
        <w:t xml:space="preserve">Vadovaujantis Lietuvos Respublikos baudžiamojo proceso kodekso (toliau – BPK) 121 straipsnio 1 dalimi, ikiteisminio tyrimo teisėjo ar teismo nutartimi gali būti paskirtas įpareigojimas gyventi skyrium nuo nukentėjusiojo ir (ar) nesiartinti prie nukentėjusiojo arčiau nei nustatytu atstumu. Tačiau būtina pastebėti, kad šios priemonės skirtos ne </w:t>
      </w:r>
      <w:r w:rsidR="00FB17F7">
        <w:rPr>
          <w:bCs/>
          <w:sz w:val="24"/>
          <w:szCs w:val="24"/>
        </w:rPr>
        <w:t>smurtą artimoje aplinkoje patyrusiam asmeniui apsaugoti</w:t>
      </w:r>
      <w:r w:rsidRPr="00C17DE6">
        <w:rPr>
          <w:bCs/>
          <w:sz w:val="24"/>
          <w:szCs w:val="24"/>
        </w:rPr>
        <w:t xml:space="preserve">, o užtikrinti įtariamojo dalyvavimą baudžiamajame procese, netrukdomą ikiteisminį tyrimą, bylos nagrinėjimą teisme ir nuosprendžio įvykdymą, taip pat siekiant užkirsti kelią naujoms nusikalstamoms veikoms, dėl to dažnai prokuroras ar teismas, skirdamas kardomąją priemonę įtariamajam, vertina tik tas aplinkybes, kurios reikšmingos ne per </w:t>
      </w:r>
      <w:r>
        <w:rPr>
          <w:bCs/>
          <w:sz w:val="24"/>
          <w:szCs w:val="24"/>
        </w:rPr>
        <w:t>nukentėjusiojo</w:t>
      </w:r>
      <w:r w:rsidRPr="00C17DE6">
        <w:rPr>
          <w:bCs/>
          <w:sz w:val="24"/>
          <w:szCs w:val="24"/>
        </w:rPr>
        <w:t xml:space="preserve"> apsaugos prizmę, bet per įtariamojo dalyvavimo baudžiamajame procese prizmę. Be to, Lietuvos Respublikos baudžiamojo kodekso (toliau – BK) 67 straipsnyje numatytos baudžiamojo poveikio priemonių rūšys, įskaitant įpareigojimą gyventi skyrium nuo nukentėjusio asmens ir (ar) nesiartinti prie nukentėjusio asmens arčiau nei nustatytu atstumu, kurį teismas gali skirti, jei tai būtina siekiant apsaugoti nukentėjusio asmens teisėtus interesus. </w:t>
      </w:r>
    </w:p>
    <w:p w14:paraId="0D84E7D2" w14:textId="77777777" w:rsidR="00D64FB9" w:rsidRDefault="000B03DB" w:rsidP="00D3551F">
      <w:pPr>
        <w:ind w:firstLine="992"/>
        <w:jc w:val="both"/>
        <w:rPr>
          <w:bCs/>
          <w:sz w:val="24"/>
          <w:szCs w:val="24"/>
        </w:rPr>
      </w:pPr>
      <w:r w:rsidRPr="00C17DE6">
        <w:rPr>
          <w:bCs/>
          <w:sz w:val="24"/>
          <w:szCs w:val="24"/>
        </w:rPr>
        <w:t xml:space="preserve">Tačiau, kaip rodo praktika, šios nuostatos yra </w:t>
      </w:r>
      <w:r>
        <w:rPr>
          <w:bCs/>
          <w:sz w:val="24"/>
          <w:szCs w:val="24"/>
        </w:rPr>
        <w:t>taikomos retai</w:t>
      </w:r>
      <w:r w:rsidRPr="00C17DE6">
        <w:rPr>
          <w:bCs/>
          <w:sz w:val="24"/>
          <w:szCs w:val="24"/>
        </w:rPr>
        <w:t xml:space="preserve">, nes </w:t>
      </w:r>
      <w:r>
        <w:rPr>
          <w:bCs/>
          <w:sz w:val="24"/>
          <w:szCs w:val="24"/>
        </w:rPr>
        <w:t>įprastai</w:t>
      </w:r>
      <w:r w:rsidR="00131CAF">
        <w:rPr>
          <w:bCs/>
          <w:sz w:val="24"/>
          <w:szCs w:val="24"/>
        </w:rPr>
        <w:t>, siekiant apsaugoti</w:t>
      </w:r>
      <w:r w:rsidRPr="00C17DE6">
        <w:rPr>
          <w:bCs/>
          <w:sz w:val="24"/>
          <w:szCs w:val="24"/>
        </w:rPr>
        <w:t>, priima</w:t>
      </w:r>
      <w:r>
        <w:rPr>
          <w:bCs/>
          <w:sz w:val="24"/>
          <w:szCs w:val="24"/>
        </w:rPr>
        <w:t>mas</w:t>
      </w:r>
      <w:r w:rsidRPr="00C17DE6">
        <w:rPr>
          <w:bCs/>
          <w:sz w:val="24"/>
          <w:szCs w:val="24"/>
        </w:rPr>
        <w:t xml:space="preserve"> sprendim</w:t>
      </w:r>
      <w:r>
        <w:rPr>
          <w:bCs/>
          <w:sz w:val="24"/>
          <w:szCs w:val="24"/>
        </w:rPr>
        <w:t>as</w:t>
      </w:r>
      <w:r w:rsidRPr="00C17DE6">
        <w:rPr>
          <w:bCs/>
          <w:sz w:val="24"/>
          <w:szCs w:val="24"/>
        </w:rPr>
        <w:t xml:space="preserve"> pradėti ikiteisminį tyrim</w:t>
      </w:r>
      <w:r>
        <w:rPr>
          <w:bCs/>
          <w:sz w:val="24"/>
          <w:szCs w:val="24"/>
        </w:rPr>
        <w:t xml:space="preserve">as, </w:t>
      </w:r>
      <w:r w:rsidRPr="00C17DE6">
        <w:rPr>
          <w:bCs/>
          <w:sz w:val="24"/>
          <w:szCs w:val="24"/>
        </w:rPr>
        <w:t>įtariamajam</w:t>
      </w:r>
      <w:r w:rsidRPr="00C17DE6" w:rsidDel="006E04B8">
        <w:rPr>
          <w:bCs/>
          <w:sz w:val="24"/>
          <w:szCs w:val="24"/>
        </w:rPr>
        <w:t xml:space="preserve"> </w:t>
      </w:r>
      <w:r w:rsidRPr="00C17DE6">
        <w:rPr>
          <w:bCs/>
          <w:sz w:val="24"/>
          <w:szCs w:val="24"/>
        </w:rPr>
        <w:t>taikant kardomąsias priemones.</w:t>
      </w:r>
      <w:r w:rsidRPr="00F1020D">
        <w:rPr>
          <w:bCs/>
          <w:sz w:val="24"/>
          <w:szCs w:val="24"/>
        </w:rPr>
        <w:t xml:space="preserve"> </w:t>
      </w:r>
    </w:p>
    <w:p w14:paraId="04BE6DEE" w14:textId="77777777" w:rsidR="0008045A" w:rsidRDefault="0008045A" w:rsidP="00D3551F">
      <w:pPr>
        <w:ind w:firstLine="992"/>
        <w:jc w:val="both"/>
        <w:rPr>
          <w:bCs/>
          <w:i/>
          <w:iCs/>
          <w:sz w:val="24"/>
          <w:szCs w:val="24"/>
        </w:rPr>
      </w:pPr>
    </w:p>
    <w:p w14:paraId="207E8C38" w14:textId="25428A40" w:rsidR="00D64FB9" w:rsidRDefault="00D64FB9" w:rsidP="00D3551F">
      <w:pPr>
        <w:ind w:firstLine="992"/>
        <w:jc w:val="both"/>
        <w:rPr>
          <w:bCs/>
          <w:i/>
          <w:iCs/>
          <w:sz w:val="24"/>
          <w:szCs w:val="24"/>
        </w:rPr>
      </w:pPr>
      <w:r>
        <w:rPr>
          <w:bCs/>
          <w:i/>
          <w:iCs/>
          <w:sz w:val="24"/>
          <w:szCs w:val="24"/>
        </w:rPr>
        <w:t>3.</w:t>
      </w:r>
      <w:r w:rsidR="00B8078B">
        <w:rPr>
          <w:bCs/>
          <w:i/>
          <w:iCs/>
          <w:sz w:val="24"/>
          <w:szCs w:val="24"/>
        </w:rPr>
        <w:t>3</w:t>
      </w:r>
      <w:r>
        <w:rPr>
          <w:bCs/>
          <w:i/>
          <w:iCs/>
          <w:sz w:val="24"/>
          <w:szCs w:val="24"/>
        </w:rPr>
        <w:t>.2. Specializuota kompleksinė pagalba</w:t>
      </w:r>
    </w:p>
    <w:p w14:paraId="31D5FB77" w14:textId="77777777" w:rsidR="009C1DAF" w:rsidRDefault="00D64FB9" w:rsidP="00D3551F">
      <w:pPr>
        <w:ind w:firstLine="992"/>
        <w:jc w:val="both"/>
      </w:pPr>
      <w:r>
        <w:rPr>
          <w:bCs/>
          <w:sz w:val="24"/>
          <w:szCs w:val="24"/>
        </w:rPr>
        <w:t xml:space="preserve">Nors galiojantis teisinis reglamentavimas jau sudaro sąlygas </w:t>
      </w:r>
      <w:r w:rsidR="008C30DC">
        <w:rPr>
          <w:bCs/>
          <w:sz w:val="24"/>
          <w:szCs w:val="24"/>
        </w:rPr>
        <w:t xml:space="preserve">smurtą artimoje aplinkoje patyrusiam asmeniui </w:t>
      </w:r>
      <w:r>
        <w:rPr>
          <w:bCs/>
          <w:sz w:val="24"/>
          <w:szCs w:val="24"/>
        </w:rPr>
        <w:t xml:space="preserve">gauti </w:t>
      </w:r>
      <w:r w:rsidRPr="00D64FB9">
        <w:rPr>
          <w:bCs/>
          <w:sz w:val="24"/>
          <w:szCs w:val="24"/>
        </w:rPr>
        <w:t>specializuot</w:t>
      </w:r>
      <w:r>
        <w:rPr>
          <w:bCs/>
          <w:sz w:val="24"/>
          <w:szCs w:val="24"/>
        </w:rPr>
        <w:t>ą</w:t>
      </w:r>
      <w:r w:rsidRPr="00D64FB9">
        <w:rPr>
          <w:bCs/>
          <w:sz w:val="24"/>
          <w:szCs w:val="24"/>
        </w:rPr>
        <w:t xml:space="preserve"> kompleksin</w:t>
      </w:r>
      <w:r>
        <w:rPr>
          <w:bCs/>
          <w:sz w:val="24"/>
          <w:szCs w:val="24"/>
        </w:rPr>
        <w:t>ę</w:t>
      </w:r>
      <w:r w:rsidRPr="00D64FB9">
        <w:rPr>
          <w:bCs/>
          <w:sz w:val="24"/>
          <w:szCs w:val="24"/>
        </w:rPr>
        <w:t xml:space="preserve"> pagalb</w:t>
      </w:r>
      <w:r>
        <w:rPr>
          <w:bCs/>
          <w:sz w:val="24"/>
          <w:szCs w:val="24"/>
        </w:rPr>
        <w:t xml:space="preserve">ą, tačiau šiuo metu nėra sudarytos sąlygos </w:t>
      </w:r>
      <w:r>
        <w:rPr>
          <w:bCs/>
          <w:sz w:val="24"/>
          <w:szCs w:val="24"/>
        </w:rPr>
        <w:lastRenderedPageBreak/>
        <w:t xml:space="preserve">akredituoti specializuotą kompleksinę pagalbą, todėl yra sudėtinga užtikrinti teikiamos </w:t>
      </w:r>
      <w:r w:rsidRPr="00D64FB9">
        <w:rPr>
          <w:bCs/>
          <w:sz w:val="24"/>
          <w:szCs w:val="24"/>
        </w:rPr>
        <w:t>specializuot</w:t>
      </w:r>
      <w:r>
        <w:rPr>
          <w:bCs/>
          <w:sz w:val="24"/>
          <w:szCs w:val="24"/>
        </w:rPr>
        <w:t xml:space="preserve">os </w:t>
      </w:r>
      <w:r w:rsidRPr="00D64FB9">
        <w:rPr>
          <w:bCs/>
          <w:sz w:val="24"/>
          <w:szCs w:val="24"/>
        </w:rPr>
        <w:t>kompleksin</w:t>
      </w:r>
      <w:r>
        <w:rPr>
          <w:bCs/>
          <w:sz w:val="24"/>
          <w:szCs w:val="24"/>
        </w:rPr>
        <w:t xml:space="preserve">ės </w:t>
      </w:r>
      <w:r w:rsidRPr="00D64FB9">
        <w:rPr>
          <w:bCs/>
          <w:sz w:val="24"/>
          <w:szCs w:val="24"/>
        </w:rPr>
        <w:t>pagalb</w:t>
      </w:r>
      <w:r>
        <w:rPr>
          <w:bCs/>
          <w:sz w:val="24"/>
          <w:szCs w:val="24"/>
        </w:rPr>
        <w:t>os kokybę ir vienodus standartus visoje Lietuvos</w:t>
      </w:r>
      <w:r w:rsidR="00FA5DE7">
        <w:rPr>
          <w:bCs/>
          <w:sz w:val="24"/>
          <w:szCs w:val="24"/>
        </w:rPr>
        <w:t xml:space="preserve"> Respublikos</w:t>
      </w:r>
      <w:r>
        <w:rPr>
          <w:bCs/>
          <w:sz w:val="24"/>
          <w:szCs w:val="24"/>
        </w:rPr>
        <w:t xml:space="preserve"> teritorijoje.</w:t>
      </w:r>
      <w:r w:rsidR="009C1DAF" w:rsidRPr="009C1DAF">
        <w:t xml:space="preserve"> </w:t>
      </w:r>
    </w:p>
    <w:p w14:paraId="791CC3C4" w14:textId="77777777" w:rsidR="00D124B2" w:rsidRPr="00655C0E" w:rsidRDefault="009C1DAF" w:rsidP="00D124B2">
      <w:pPr>
        <w:spacing w:line="276" w:lineRule="auto"/>
        <w:ind w:firstLine="851"/>
        <w:jc w:val="both"/>
        <w:rPr>
          <w:sz w:val="24"/>
          <w:szCs w:val="24"/>
        </w:rPr>
      </w:pPr>
      <w:r w:rsidRPr="009C1DAF">
        <w:rPr>
          <w:sz w:val="24"/>
          <w:szCs w:val="24"/>
        </w:rPr>
        <w:t xml:space="preserve">Šiuo metu </w:t>
      </w:r>
      <w:r w:rsidR="00783954" w:rsidRPr="009C1DAF">
        <w:rPr>
          <w:sz w:val="24"/>
          <w:szCs w:val="24"/>
        </w:rPr>
        <w:t xml:space="preserve">specializuotą kompleksinę pagalbą </w:t>
      </w:r>
      <w:r w:rsidRPr="009C1DAF">
        <w:rPr>
          <w:sz w:val="24"/>
          <w:szCs w:val="24"/>
        </w:rPr>
        <w:t>smurtą artimoje aplinkoje patyr</w:t>
      </w:r>
      <w:r w:rsidR="00783954">
        <w:rPr>
          <w:sz w:val="24"/>
          <w:szCs w:val="24"/>
        </w:rPr>
        <w:t>usiems</w:t>
      </w:r>
      <w:r w:rsidRPr="009C1DAF">
        <w:rPr>
          <w:sz w:val="24"/>
          <w:szCs w:val="24"/>
        </w:rPr>
        <w:t xml:space="preserve"> asmen</w:t>
      </w:r>
      <w:r w:rsidR="00783954">
        <w:rPr>
          <w:sz w:val="24"/>
          <w:szCs w:val="24"/>
        </w:rPr>
        <w:t>ims</w:t>
      </w:r>
      <w:r w:rsidRPr="009C1DAF">
        <w:rPr>
          <w:sz w:val="24"/>
          <w:szCs w:val="24"/>
        </w:rPr>
        <w:t xml:space="preserve"> Apsaugos nuo smurto artimoje aplinkoje įstatymo nustatyta tvarka </w:t>
      </w:r>
      <w:r w:rsidR="00783954">
        <w:rPr>
          <w:sz w:val="24"/>
          <w:szCs w:val="24"/>
        </w:rPr>
        <w:t>teikia</w:t>
      </w:r>
      <w:r w:rsidRPr="009C1DAF">
        <w:rPr>
          <w:sz w:val="24"/>
          <w:szCs w:val="24"/>
        </w:rPr>
        <w:t xml:space="preserve"> specializuotos pagalbos centr</w:t>
      </w:r>
      <w:r w:rsidR="00783954">
        <w:rPr>
          <w:sz w:val="24"/>
          <w:szCs w:val="24"/>
        </w:rPr>
        <w:t>a</w:t>
      </w:r>
      <w:r w:rsidR="00043256">
        <w:rPr>
          <w:sz w:val="24"/>
          <w:szCs w:val="24"/>
        </w:rPr>
        <w:t>i</w:t>
      </w:r>
      <w:r w:rsidRPr="009C1DAF">
        <w:rPr>
          <w:sz w:val="24"/>
          <w:szCs w:val="24"/>
        </w:rPr>
        <w:t xml:space="preserve"> (toliau – SPC), kurie teikia </w:t>
      </w:r>
      <w:r w:rsidR="00783954">
        <w:rPr>
          <w:sz w:val="24"/>
          <w:szCs w:val="24"/>
        </w:rPr>
        <w:t xml:space="preserve">pagalbą </w:t>
      </w:r>
      <w:r w:rsidRPr="009C1DAF">
        <w:rPr>
          <w:sz w:val="24"/>
          <w:szCs w:val="24"/>
        </w:rPr>
        <w:t xml:space="preserve">įveikiant krizę, organizuoja specializuotą psichologo, </w:t>
      </w:r>
      <w:r w:rsidR="00E30B64">
        <w:rPr>
          <w:sz w:val="24"/>
          <w:szCs w:val="24"/>
        </w:rPr>
        <w:t>SPC</w:t>
      </w:r>
      <w:r w:rsidRPr="009C1DAF">
        <w:rPr>
          <w:sz w:val="24"/>
          <w:szCs w:val="24"/>
        </w:rPr>
        <w:t xml:space="preserve"> pagalbos centrai finansuojami iš valstybės biudžeto lėšų organizuojant Specializuotos pagalbos centrų projektų atrankos konkursą. Konkurso metu atrenkamas ir finansuojamas vienas </w:t>
      </w:r>
      <w:r w:rsidR="00E30B64">
        <w:rPr>
          <w:sz w:val="24"/>
          <w:szCs w:val="24"/>
        </w:rPr>
        <w:t>SPC</w:t>
      </w:r>
      <w:r w:rsidRPr="009C1DAF">
        <w:rPr>
          <w:sz w:val="24"/>
          <w:szCs w:val="24"/>
        </w:rPr>
        <w:t xml:space="preserve"> projektas, kurį įgyvendinant užtikrinamas vienodos specializuotos kompleksinės pagalbos, kaip jos apibrėžtos </w:t>
      </w:r>
      <w:r w:rsidR="00043256">
        <w:rPr>
          <w:sz w:val="24"/>
          <w:szCs w:val="24"/>
        </w:rPr>
        <w:t>Apsaugos nuo smurto artimoje aplinkoje į</w:t>
      </w:r>
      <w:r w:rsidR="00043256" w:rsidRPr="009C1DAF">
        <w:rPr>
          <w:sz w:val="24"/>
          <w:szCs w:val="24"/>
        </w:rPr>
        <w:t xml:space="preserve">statymo </w:t>
      </w:r>
      <w:r w:rsidRPr="009C1DAF">
        <w:rPr>
          <w:sz w:val="24"/>
          <w:szCs w:val="24"/>
        </w:rPr>
        <w:t xml:space="preserve">2 straipsnio 10 dalyje, smurtą patyrusiems asmenims prieinamumas, kokybė ir koordinavimas visoje Lietuvoje. Tačiau </w:t>
      </w:r>
      <w:r w:rsidR="00A54AC4" w:rsidRPr="00A54AC4">
        <w:rPr>
          <w:sz w:val="24"/>
          <w:szCs w:val="24"/>
        </w:rPr>
        <w:t>Valstybės kontrolės atli</w:t>
      </w:r>
      <w:r w:rsidR="00A54AC4">
        <w:rPr>
          <w:sz w:val="24"/>
          <w:szCs w:val="24"/>
        </w:rPr>
        <w:t>kto valstybinio audito ataskaitoje yra pažymėta, kad</w:t>
      </w:r>
      <w:r w:rsidRPr="009C1DAF">
        <w:rPr>
          <w:sz w:val="24"/>
          <w:szCs w:val="24"/>
        </w:rPr>
        <w:t xml:space="preserve"> kai projektinio finansavimo būdu valstybės biudžeto lėšos skiriamas nuolatinio pobūdžio veiklai, dabartinis finansavimo mechanizmas neužtikrina </w:t>
      </w:r>
      <w:r w:rsidR="00043256" w:rsidRPr="009C1DAF">
        <w:rPr>
          <w:sz w:val="24"/>
          <w:szCs w:val="24"/>
        </w:rPr>
        <w:t>nenutrūkstam</w:t>
      </w:r>
      <w:r w:rsidR="00043256">
        <w:rPr>
          <w:sz w:val="24"/>
          <w:szCs w:val="24"/>
        </w:rPr>
        <w:t>o</w:t>
      </w:r>
      <w:r w:rsidR="00043256" w:rsidRPr="009C1DAF">
        <w:rPr>
          <w:sz w:val="24"/>
          <w:szCs w:val="24"/>
        </w:rPr>
        <w:t xml:space="preserve"> </w:t>
      </w:r>
      <w:r w:rsidRPr="009C1DAF">
        <w:rPr>
          <w:sz w:val="24"/>
          <w:szCs w:val="24"/>
        </w:rPr>
        <w:t xml:space="preserve">aprašytų paslaugų </w:t>
      </w:r>
      <w:r w:rsidR="00DA69AF">
        <w:rPr>
          <w:sz w:val="24"/>
          <w:szCs w:val="24"/>
        </w:rPr>
        <w:t xml:space="preserve">efektyvaus </w:t>
      </w:r>
      <w:r w:rsidR="00043256" w:rsidRPr="009C1DAF">
        <w:rPr>
          <w:sz w:val="24"/>
          <w:szCs w:val="24"/>
        </w:rPr>
        <w:t>teikim</w:t>
      </w:r>
      <w:r w:rsidR="00043256">
        <w:rPr>
          <w:sz w:val="24"/>
          <w:szCs w:val="24"/>
        </w:rPr>
        <w:t>o</w:t>
      </w:r>
      <w:r w:rsidRPr="009C1DAF">
        <w:rPr>
          <w:sz w:val="24"/>
          <w:szCs w:val="24"/>
        </w:rPr>
        <w:t>, ir toks pasirinktas finansavimo</w:t>
      </w:r>
      <w:r w:rsidR="00D124B2">
        <w:rPr>
          <w:sz w:val="24"/>
          <w:szCs w:val="24"/>
        </w:rPr>
        <w:t xml:space="preserve"> </w:t>
      </w:r>
      <w:r w:rsidR="00D124B2" w:rsidRPr="00FF6D36">
        <w:rPr>
          <w:sz w:val="24"/>
          <w:szCs w:val="24"/>
        </w:rPr>
        <w:t xml:space="preserve">būdas </w:t>
      </w:r>
      <w:r w:rsidR="00D124B2">
        <w:rPr>
          <w:sz w:val="24"/>
          <w:szCs w:val="24"/>
        </w:rPr>
        <w:t xml:space="preserve">nėra </w:t>
      </w:r>
      <w:r w:rsidR="00D124B2" w:rsidRPr="00FF6D36">
        <w:rPr>
          <w:sz w:val="24"/>
          <w:szCs w:val="24"/>
        </w:rPr>
        <w:t>tinkamiausias</w:t>
      </w:r>
      <w:r w:rsidR="00D124B2">
        <w:rPr>
          <w:sz w:val="24"/>
          <w:szCs w:val="24"/>
        </w:rPr>
        <w:t>, nes ne</w:t>
      </w:r>
      <w:r w:rsidR="00D124B2" w:rsidRPr="00FF6D36">
        <w:rPr>
          <w:sz w:val="24"/>
          <w:szCs w:val="24"/>
        </w:rPr>
        <w:t xml:space="preserve">gali užtikrinti </w:t>
      </w:r>
      <w:r w:rsidR="00DA69AF">
        <w:rPr>
          <w:sz w:val="24"/>
          <w:szCs w:val="24"/>
        </w:rPr>
        <w:t xml:space="preserve">visų </w:t>
      </w:r>
      <w:r w:rsidR="00D124B2" w:rsidRPr="00FF6D36">
        <w:rPr>
          <w:sz w:val="24"/>
          <w:szCs w:val="24"/>
        </w:rPr>
        <w:t xml:space="preserve">visuomenės tikslinių grupių </w:t>
      </w:r>
      <w:r w:rsidR="00043256" w:rsidRPr="00FF6D36">
        <w:rPr>
          <w:sz w:val="24"/>
          <w:szCs w:val="24"/>
        </w:rPr>
        <w:t>poreiki</w:t>
      </w:r>
      <w:r w:rsidR="00043256">
        <w:rPr>
          <w:sz w:val="24"/>
          <w:szCs w:val="24"/>
        </w:rPr>
        <w:t>ų</w:t>
      </w:r>
      <w:r w:rsidR="00D124B2">
        <w:rPr>
          <w:sz w:val="24"/>
          <w:szCs w:val="24"/>
        </w:rPr>
        <w:t>.</w:t>
      </w:r>
    </w:p>
    <w:p w14:paraId="5F8F379A" w14:textId="77777777" w:rsidR="006808DC" w:rsidRDefault="006808DC" w:rsidP="00D3551F">
      <w:pPr>
        <w:ind w:firstLine="992"/>
        <w:jc w:val="both"/>
        <w:rPr>
          <w:bCs/>
          <w:i/>
          <w:iCs/>
          <w:sz w:val="24"/>
          <w:szCs w:val="24"/>
        </w:rPr>
      </w:pPr>
    </w:p>
    <w:p w14:paraId="14550376" w14:textId="77777777" w:rsidR="00D64FB9" w:rsidRPr="00A428F6" w:rsidRDefault="00D64FB9" w:rsidP="00D3551F">
      <w:pPr>
        <w:ind w:firstLine="992"/>
        <w:jc w:val="both"/>
        <w:rPr>
          <w:bCs/>
          <w:i/>
          <w:iCs/>
          <w:sz w:val="24"/>
          <w:szCs w:val="24"/>
        </w:rPr>
      </w:pPr>
      <w:r w:rsidRPr="00A428F6">
        <w:rPr>
          <w:bCs/>
          <w:i/>
          <w:iCs/>
          <w:sz w:val="24"/>
          <w:szCs w:val="24"/>
        </w:rPr>
        <w:t>3.</w:t>
      </w:r>
      <w:r w:rsidR="00B8078B">
        <w:rPr>
          <w:bCs/>
          <w:i/>
          <w:iCs/>
          <w:sz w:val="24"/>
          <w:szCs w:val="24"/>
        </w:rPr>
        <w:t>3</w:t>
      </w:r>
      <w:r w:rsidRPr="00A428F6">
        <w:rPr>
          <w:bCs/>
          <w:i/>
          <w:iCs/>
          <w:sz w:val="24"/>
          <w:szCs w:val="24"/>
        </w:rPr>
        <w:t>.</w:t>
      </w:r>
      <w:r>
        <w:rPr>
          <w:bCs/>
          <w:i/>
          <w:iCs/>
          <w:sz w:val="24"/>
          <w:szCs w:val="24"/>
        </w:rPr>
        <w:t>3</w:t>
      </w:r>
      <w:r w:rsidRPr="00A428F6">
        <w:rPr>
          <w:bCs/>
          <w:i/>
          <w:iCs/>
          <w:sz w:val="24"/>
          <w:szCs w:val="24"/>
        </w:rPr>
        <w:t xml:space="preserve">. Darbas su </w:t>
      </w:r>
      <w:r w:rsidR="00EA7CAF">
        <w:rPr>
          <w:bCs/>
          <w:i/>
          <w:iCs/>
          <w:sz w:val="24"/>
          <w:szCs w:val="24"/>
        </w:rPr>
        <w:t>smurto artimoje aplinkoje pavojų keliančiu asmeniu</w:t>
      </w:r>
    </w:p>
    <w:p w14:paraId="1C728AA7" w14:textId="55F72BF8" w:rsidR="00D64FB9" w:rsidRDefault="00D64FB9" w:rsidP="00D3551F">
      <w:pPr>
        <w:ind w:firstLine="992"/>
        <w:jc w:val="both"/>
        <w:rPr>
          <w:bCs/>
          <w:sz w:val="24"/>
          <w:szCs w:val="24"/>
        </w:rPr>
      </w:pPr>
      <w:r>
        <w:rPr>
          <w:bCs/>
          <w:sz w:val="24"/>
          <w:szCs w:val="24"/>
        </w:rPr>
        <w:t xml:space="preserve">Šiuo metu galiojančiose teisės aktuose nustatytas darbo su </w:t>
      </w:r>
      <w:r w:rsidR="00EA7CAF">
        <w:rPr>
          <w:bCs/>
          <w:sz w:val="24"/>
          <w:szCs w:val="24"/>
        </w:rPr>
        <w:t>smurtautoju</w:t>
      </w:r>
      <w:r>
        <w:rPr>
          <w:bCs/>
          <w:sz w:val="24"/>
          <w:szCs w:val="24"/>
        </w:rPr>
        <w:t xml:space="preserve"> mechanizmas turi trūkum</w:t>
      </w:r>
      <w:r w:rsidR="00312694">
        <w:rPr>
          <w:bCs/>
          <w:sz w:val="24"/>
          <w:szCs w:val="24"/>
        </w:rPr>
        <w:t>ų</w:t>
      </w:r>
      <w:r w:rsidR="00A428F6">
        <w:rPr>
          <w:bCs/>
          <w:sz w:val="24"/>
          <w:szCs w:val="24"/>
        </w:rPr>
        <w:t xml:space="preserve"> – darbas su smurtautojais pradedamas pavėluotai (įprastai tik įsiteisėjus teismo nuosprendžiui), smurtinio elgesio keitimo programų apimtys nėra pakankamos.</w:t>
      </w:r>
      <w:r>
        <w:rPr>
          <w:bCs/>
          <w:sz w:val="24"/>
          <w:szCs w:val="24"/>
        </w:rPr>
        <w:t xml:space="preserve"> </w:t>
      </w:r>
      <w:r w:rsidR="00A428F6">
        <w:rPr>
          <w:bCs/>
          <w:sz w:val="24"/>
          <w:szCs w:val="24"/>
        </w:rPr>
        <w:t>T</w:t>
      </w:r>
      <w:r>
        <w:rPr>
          <w:bCs/>
          <w:sz w:val="24"/>
          <w:szCs w:val="24"/>
        </w:rPr>
        <w:t xml:space="preserve">ai didina riziką, kad smurtas kartosis. </w:t>
      </w:r>
      <w:r w:rsidR="00A428F6">
        <w:rPr>
          <w:bCs/>
          <w:sz w:val="24"/>
          <w:szCs w:val="24"/>
        </w:rPr>
        <w:t>A</w:t>
      </w:r>
      <w:r>
        <w:rPr>
          <w:bCs/>
          <w:sz w:val="24"/>
          <w:szCs w:val="24"/>
        </w:rPr>
        <w:t xml:space="preserve">smenys </w:t>
      </w:r>
      <w:r w:rsidR="00A428F6">
        <w:rPr>
          <w:bCs/>
          <w:sz w:val="24"/>
          <w:szCs w:val="24"/>
        </w:rPr>
        <w:t xml:space="preserve">dažnai </w:t>
      </w:r>
      <w:r>
        <w:rPr>
          <w:bCs/>
          <w:sz w:val="24"/>
          <w:szCs w:val="24"/>
        </w:rPr>
        <w:t>neturi galimybių siekti pakeisti smurtinį elgesį iki įvyksta smurtinis įvykis artimoje aplinkoje</w:t>
      </w:r>
      <w:r w:rsidR="00312694">
        <w:rPr>
          <w:bCs/>
          <w:sz w:val="24"/>
          <w:szCs w:val="24"/>
        </w:rPr>
        <w:t>, smurtinio elgesio prevencija praktiškai nevykdoma.</w:t>
      </w:r>
      <w:r w:rsidR="00B8078B">
        <w:rPr>
          <w:bCs/>
          <w:sz w:val="24"/>
          <w:szCs w:val="24"/>
        </w:rPr>
        <w:t xml:space="preserve"> Žymi dalis savivaldybių administracijų nurodė, kad paslaugos smurtautojams prieinamos tik per Lietuvos probacijos tarnybą arba neprieinamos visai</w:t>
      </w:r>
      <w:r w:rsidR="00D578CB">
        <w:rPr>
          <w:bCs/>
          <w:sz w:val="24"/>
          <w:szCs w:val="24"/>
        </w:rPr>
        <w:t xml:space="preserve"> (</w:t>
      </w:r>
      <w:r w:rsidR="00D578CB" w:rsidRPr="00D578CB">
        <w:rPr>
          <w:bCs/>
          <w:sz w:val="24"/>
          <w:szCs w:val="24"/>
        </w:rPr>
        <w:t>Lietuvos probacijos tarnyba vykdo baudžiamojo poveikio priemonę – dalyvauti smurtinį elgesį keičiančiose programoje, asmenims, kurių atžvilgiu priimtas ir įsiteisėjęs teismo sprendimas dėl minėtos priemonės paskyrimo</w:t>
      </w:r>
      <w:r w:rsidR="00D578CB">
        <w:rPr>
          <w:bCs/>
          <w:sz w:val="24"/>
          <w:szCs w:val="24"/>
        </w:rPr>
        <w:t>)</w:t>
      </w:r>
      <w:r w:rsidR="00B8078B">
        <w:rPr>
          <w:bCs/>
          <w:sz w:val="24"/>
          <w:szCs w:val="24"/>
        </w:rPr>
        <w:t>. Taip pat dalis savivaldybių administracijų, nurodė, kad paslaugos yra prieinamos,</w:t>
      </w:r>
      <w:r w:rsidR="00D578CB">
        <w:rPr>
          <w:bCs/>
          <w:sz w:val="24"/>
          <w:szCs w:val="24"/>
        </w:rPr>
        <w:t xml:space="preserve"> tačiau pažymėjo, </w:t>
      </w:r>
      <w:r w:rsidR="00B8078B">
        <w:rPr>
          <w:bCs/>
          <w:sz w:val="24"/>
          <w:szCs w:val="24"/>
        </w:rPr>
        <w:t>kad patenkinamas ne visas egzistuojantis tokių paslaugų poreikis</w:t>
      </w:r>
      <w:r w:rsidR="00D578CB">
        <w:rPr>
          <w:bCs/>
          <w:sz w:val="24"/>
          <w:szCs w:val="24"/>
        </w:rPr>
        <w:t>.</w:t>
      </w:r>
    </w:p>
    <w:p w14:paraId="713DF8C3" w14:textId="77777777" w:rsidR="00043256" w:rsidRDefault="00043256" w:rsidP="00D3551F">
      <w:pPr>
        <w:ind w:firstLine="992"/>
        <w:jc w:val="both"/>
        <w:rPr>
          <w:bCs/>
          <w:sz w:val="24"/>
          <w:szCs w:val="24"/>
        </w:rPr>
      </w:pPr>
    </w:p>
    <w:p w14:paraId="717D57B5" w14:textId="77777777" w:rsidR="00043256" w:rsidRDefault="00B8078B" w:rsidP="00043256">
      <w:pPr>
        <w:ind w:firstLine="992"/>
        <w:jc w:val="center"/>
        <w:rPr>
          <w:bCs/>
          <w:sz w:val="24"/>
          <w:szCs w:val="24"/>
        </w:rPr>
      </w:pPr>
      <w:r>
        <w:rPr>
          <w:bCs/>
          <w:noProof/>
          <w:sz w:val="24"/>
          <w:szCs w:val="24"/>
          <w:lang w:eastAsia="lt-LT"/>
        </w:rPr>
        <w:drawing>
          <wp:anchor distT="0" distB="0" distL="114300" distR="114300" simplePos="0" relativeHeight="251658240" behindDoc="1" locked="0" layoutInCell="1" allowOverlap="1" wp14:anchorId="28ABEE77" wp14:editId="66E82691">
            <wp:simplePos x="0" y="0"/>
            <wp:positionH relativeFrom="page">
              <wp:posOffset>1053135</wp:posOffset>
            </wp:positionH>
            <wp:positionV relativeFrom="paragraph">
              <wp:posOffset>1500708</wp:posOffset>
            </wp:positionV>
            <wp:extent cx="4115479" cy="10899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5479" cy="108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256">
        <w:rPr>
          <w:bCs/>
          <w:noProof/>
          <w:sz w:val="24"/>
          <w:szCs w:val="24"/>
          <w:lang w:eastAsia="lt-LT"/>
        </w:rPr>
        <w:drawing>
          <wp:inline distT="0" distB="0" distL="0" distR="0" wp14:anchorId="731C729F" wp14:editId="256637D2">
            <wp:extent cx="3962782" cy="2995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9642" cy="3000870"/>
                    </a:xfrm>
                    <a:prstGeom prst="rect">
                      <a:avLst/>
                    </a:prstGeom>
                    <a:noFill/>
                    <a:ln>
                      <a:noFill/>
                    </a:ln>
                  </pic:spPr>
                </pic:pic>
              </a:graphicData>
            </a:graphic>
          </wp:inline>
        </w:drawing>
      </w:r>
    </w:p>
    <w:p w14:paraId="709AB928" w14:textId="77777777" w:rsidR="009B2CCC" w:rsidRDefault="009B2CCC" w:rsidP="00043256">
      <w:pPr>
        <w:ind w:firstLine="992"/>
        <w:jc w:val="center"/>
        <w:rPr>
          <w:bCs/>
          <w:sz w:val="24"/>
          <w:szCs w:val="24"/>
        </w:rPr>
      </w:pPr>
    </w:p>
    <w:p w14:paraId="7ABE1DDA" w14:textId="77777777" w:rsidR="00043256" w:rsidRPr="007F7BCF" w:rsidRDefault="00043256" w:rsidP="007F7BCF">
      <w:pPr>
        <w:ind w:firstLine="992"/>
        <w:jc w:val="center"/>
        <w:rPr>
          <w:bCs/>
          <w:sz w:val="24"/>
          <w:szCs w:val="24"/>
        </w:rPr>
      </w:pPr>
      <w:r w:rsidRPr="007F7BCF">
        <w:rPr>
          <w:bCs/>
          <w:i/>
          <w:iCs/>
          <w:sz w:val="24"/>
          <w:szCs w:val="24"/>
        </w:rPr>
        <w:t>Paveikslėlis Nr. 1:</w:t>
      </w:r>
      <w:r>
        <w:rPr>
          <w:bCs/>
          <w:sz w:val="24"/>
          <w:szCs w:val="24"/>
        </w:rPr>
        <w:t xml:space="preserve"> </w:t>
      </w:r>
      <w:r w:rsidRPr="007F7BCF">
        <w:rPr>
          <w:bCs/>
          <w:i/>
          <w:iCs/>
          <w:sz w:val="24"/>
          <w:szCs w:val="24"/>
        </w:rPr>
        <w:t>smurtinio elgesio keitimo programų prieinamumas Lietuvoje.</w:t>
      </w:r>
      <w:r w:rsidR="009B2CCC" w:rsidRPr="007F7BCF">
        <w:rPr>
          <w:bCs/>
          <w:i/>
          <w:iCs/>
          <w:sz w:val="24"/>
          <w:szCs w:val="24"/>
        </w:rPr>
        <w:t xml:space="preserve"> </w:t>
      </w:r>
      <w:r w:rsidR="009B2CCC">
        <w:rPr>
          <w:bCs/>
          <w:i/>
          <w:iCs/>
          <w:sz w:val="24"/>
          <w:szCs w:val="24"/>
        </w:rPr>
        <w:br/>
      </w:r>
      <w:r w:rsidR="009B2CCC" w:rsidRPr="007F7BCF">
        <w:rPr>
          <w:bCs/>
          <w:i/>
          <w:iCs/>
          <w:sz w:val="24"/>
          <w:szCs w:val="24"/>
        </w:rPr>
        <w:t xml:space="preserve">Šaltinis: Lietuvos savivaldybių </w:t>
      </w:r>
      <w:r w:rsidR="009D7BF8">
        <w:rPr>
          <w:bCs/>
          <w:i/>
          <w:iCs/>
          <w:sz w:val="24"/>
          <w:szCs w:val="24"/>
        </w:rPr>
        <w:t>administracijų</w:t>
      </w:r>
      <w:r w:rsidR="009D7BF8" w:rsidRPr="00E157D5">
        <w:rPr>
          <w:bCs/>
          <w:i/>
          <w:iCs/>
          <w:sz w:val="24"/>
          <w:szCs w:val="24"/>
        </w:rPr>
        <w:t xml:space="preserve"> </w:t>
      </w:r>
      <w:r w:rsidR="009B2CCC" w:rsidRPr="007F7BCF">
        <w:rPr>
          <w:bCs/>
          <w:i/>
          <w:iCs/>
          <w:sz w:val="24"/>
          <w:szCs w:val="24"/>
        </w:rPr>
        <w:t>duomenis, surinkti SADM</w:t>
      </w:r>
      <w:r w:rsidR="00A46509">
        <w:rPr>
          <w:bCs/>
          <w:i/>
          <w:iCs/>
          <w:sz w:val="24"/>
          <w:szCs w:val="24"/>
        </w:rPr>
        <w:t>, 2020 m.</w:t>
      </w:r>
      <w:r w:rsidR="009B2CCC" w:rsidRPr="007F7BCF">
        <w:rPr>
          <w:bCs/>
          <w:i/>
          <w:iCs/>
          <w:sz w:val="24"/>
          <w:szCs w:val="24"/>
        </w:rPr>
        <w:t>.</w:t>
      </w:r>
    </w:p>
    <w:p w14:paraId="6A8C2ACE" w14:textId="77777777" w:rsidR="000B03DB" w:rsidRDefault="000B03DB" w:rsidP="00D3551F">
      <w:pPr>
        <w:ind w:firstLine="992"/>
        <w:jc w:val="both"/>
        <w:rPr>
          <w:bCs/>
          <w:i/>
          <w:iCs/>
          <w:sz w:val="24"/>
          <w:szCs w:val="24"/>
        </w:rPr>
      </w:pPr>
    </w:p>
    <w:p w14:paraId="1E530F5C" w14:textId="77777777" w:rsidR="009B2CCC" w:rsidRPr="007F7BCF" w:rsidRDefault="009B2CCC" w:rsidP="00D3551F">
      <w:pPr>
        <w:ind w:firstLine="992"/>
        <w:jc w:val="both"/>
        <w:rPr>
          <w:bCs/>
          <w:sz w:val="24"/>
          <w:szCs w:val="24"/>
        </w:rPr>
      </w:pPr>
    </w:p>
    <w:p w14:paraId="7380ECD3" w14:textId="77777777" w:rsidR="00B8078B" w:rsidRDefault="009D7BF8" w:rsidP="007F7BCF">
      <w:pPr>
        <w:ind w:firstLine="992"/>
        <w:jc w:val="center"/>
        <w:rPr>
          <w:bCs/>
          <w:i/>
          <w:iCs/>
          <w:sz w:val="24"/>
          <w:szCs w:val="24"/>
        </w:rPr>
      </w:pPr>
      <w:r>
        <w:rPr>
          <w:bCs/>
          <w:noProof/>
          <w:sz w:val="24"/>
          <w:szCs w:val="24"/>
          <w:lang w:eastAsia="lt-LT"/>
        </w:rPr>
        <w:lastRenderedPageBreak/>
        <w:drawing>
          <wp:anchor distT="0" distB="0" distL="114300" distR="114300" simplePos="0" relativeHeight="251659264" behindDoc="1" locked="0" layoutInCell="1" allowOverlap="1" wp14:anchorId="5D784915" wp14:editId="6A9883A4">
            <wp:simplePos x="0" y="0"/>
            <wp:positionH relativeFrom="column">
              <wp:posOffset>935075</wp:posOffset>
            </wp:positionH>
            <wp:positionV relativeFrom="paragraph">
              <wp:posOffset>2060346</wp:posOffset>
            </wp:positionV>
            <wp:extent cx="4004995" cy="1060704"/>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4995" cy="1060704"/>
                    </a:xfrm>
                    <a:prstGeom prst="rect">
                      <a:avLst/>
                    </a:prstGeom>
                    <a:noFill/>
                    <a:ln>
                      <a:noFill/>
                    </a:ln>
                  </pic:spPr>
                </pic:pic>
              </a:graphicData>
            </a:graphic>
          </wp:anchor>
        </w:drawing>
      </w:r>
      <w:r>
        <w:rPr>
          <w:bCs/>
          <w:noProof/>
          <w:sz w:val="24"/>
          <w:szCs w:val="24"/>
          <w:lang w:eastAsia="lt-LT"/>
        </w:rPr>
        <w:drawing>
          <wp:inline distT="0" distB="0" distL="0" distR="0" wp14:anchorId="77FF22AF" wp14:editId="11E29A4C">
            <wp:extent cx="4819832" cy="3642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4352" cy="3646387"/>
                    </a:xfrm>
                    <a:prstGeom prst="rect">
                      <a:avLst/>
                    </a:prstGeom>
                    <a:noFill/>
                    <a:ln>
                      <a:noFill/>
                    </a:ln>
                  </pic:spPr>
                </pic:pic>
              </a:graphicData>
            </a:graphic>
          </wp:inline>
        </w:drawing>
      </w:r>
    </w:p>
    <w:p w14:paraId="340A4188" w14:textId="77777777" w:rsidR="009D7BF8" w:rsidRPr="00D9710A" w:rsidRDefault="009D7BF8" w:rsidP="009D7BF8">
      <w:pPr>
        <w:ind w:firstLine="992"/>
        <w:jc w:val="center"/>
        <w:rPr>
          <w:bCs/>
          <w:sz w:val="24"/>
          <w:szCs w:val="24"/>
        </w:rPr>
      </w:pPr>
      <w:r w:rsidRPr="00D9710A">
        <w:rPr>
          <w:bCs/>
          <w:i/>
          <w:iCs/>
          <w:sz w:val="24"/>
          <w:szCs w:val="24"/>
        </w:rPr>
        <w:t xml:space="preserve">Paveikslėlis Nr. </w:t>
      </w:r>
      <w:r>
        <w:rPr>
          <w:bCs/>
          <w:i/>
          <w:iCs/>
          <w:sz w:val="24"/>
          <w:szCs w:val="24"/>
        </w:rPr>
        <w:t>2</w:t>
      </w:r>
      <w:r w:rsidRPr="00D9710A">
        <w:rPr>
          <w:bCs/>
          <w:i/>
          <w:iCs/>
          <w:sz w:val="24"/>
          <w:szCs w:val="24"/>
        </w:rPr>
        <w:t>:</w:t>
      </w:r>
      <w:r>
        <w:rPr>
          <w:bCs/>
          <w:sz w:val="24"/>
          <w:szCs w:val="24"/>
        </w:rPr>
        <w:t xml:space="preserve"> </w:t>
      </w:r>
      <w:r w:rsidRPr="00D9710A">
        <w:rPr>
          <w:bCs/>
          <w:i/>
          <w:iCs/>
          <w:sz w:val="24"/>
          <w:szCs w:val="24"/>
        </w:rPr>
        <w:t xml:space="preserve">smurtinio elgesio keitimo programų </w:t>
      </w:r>
      <w:r>
        <w:rPr>
          <w:bCs/>
          <w:i/>
          <w:iCs/>
          <w:sz w:val="24"/>
          <w:szCs w:val="24"/>
        </w:rPr>
        <w:t>poreikio patenkinimas Lietuvoje.</w:t>
      </w:r>
      <w:r w:rsidRPr="00D9710A">
        <w:rPr>
          <w:bCs/>
          <w:i/>
          <w:iCs/>
          <w:sz w:val="24"/>
          <w:szCs w:val="24"/>
        </w:rPr>
        <w:t xml:space="preserve"> </w:t>
      </w:r>
      <w:r>
        <w:rPr>
          <w:bCs/>
          <w:i/>
          <w:iCs/>
          <w:sz w:val="24"/>
          <w:szCs w:val="24"/>
        </w:rPr>
        <w:br/>
      </w:r>
      <w:r w:rsidRPr="00D9710A">
        <w:rPr>
          <w:bCs/>
          <w:i/>
          <w:iCs/>
          <w:sz w:val="24"/>
          <w:szCs w:val="24"/>
        </w:rPr>
        <w:t xml:space="preserve">Šaltinis: Lietuvos savivaldybių </w:t>
      </w:r>
      <w:r>
        <w:rPr>
          <w:bCs/>
          <w:i/>
          <w:iCs/>
          <w:sz w:val="24"/>
          <w:szCs w:val="24"/>
        </w:rPr>
        <w:t xml:space="preserve">administracijų </w:t>
      </w:r>
      <w:r w:rsidRPr="00D9710A">
        <w:rPr>
          <w:bCs/>
          <w:i/>
          <w:iCs/>
          <w:sz w:val="24"/>
          <w:szCs w:val="24"/>
        </w:rPr>
        <w:t>duomenis, surinkti SADM</w:t>
      </w:r>
      <w:r w:rsidR="00A46509">
        <w:rPr>
          <w:bCs/>
          <w:i/>
          <w:iCs/>
          <w:sz w:val="24"/>
          <w:szCs w:val="24"/>
        </w:rPr>
        <w:t>, 2020 m.</w:t>
      </w:r>
      <w:r w:rsidRPr="00D9710A">
        <w:rPr>
          <w:bCs/>
          <w:i/>
          <w:iCs/>
          <w:sz w:val="24"/>
          <w:szCs w:val="24"/>
        </w:rPr>
        <w:t>.</w:t>
      </w:r>
    </w:p>
    <w:p w14:paraId="0880C105" w14:textId="77777777" w:rsidR="009D7BF8" w:rsidRDefault="009D7BF8" w:rsidP="00D3551F">
      <w:pPr>
        <w:ind w:firstLine="992"/>
        <w:jc w:val="both"/>
        <w:rPr>
          <w:bCs/>
          <w:i/>
          <w:iCs/>
          <w:sz w:val="24"/>
          <w:szCs w:val="24"/>
        </w:rPr>
      </w:pPr>
    </w:p>
    <w:p w14:paraId="4E79A2A6" w14:textId="065EB9B7" w:rsidR="000B03DB" w:rsidRPr="00A428F6" w:rsidRDefault="000B03DB" w:rsidP="00D3551F">
      <w:pPr>
        <w:ind w:firstLine="992"/>
        <w:jc w:val="both"/>
        <w:rPr>
          <w:bCs/>
          <w:i/>
          <w:iCs/>
          <w:sz w:val="24"/>
          <w:szCs w:val="24"/>
        </w:rPr>
      </w:pPr>
      <w:r>
        <w:rPr>
          <w:bCs/>
          <w:i/>
          <w:iCs/>
          <w:sz w:val="24"/>
          <w:szCs w:val="24"/>
        </w:rPr>
        <w:t>3.</w:t>
      </w:r>
      <w:r w:rsidR="00B8078B">
        <w:rPr>
          <w:bCs/>
          <w:i/>
          <w:iCs/>
          <w:sz w:val="24"/>
          <w:szCs w:val="24"/>
        </w:rPr>
        <w:t>4</w:t>
      </w:r>
      <w:r>
        <w:rPr>
          <w:bCs/>
          <w:i/>
          <w:iCs/>
          <w:sz w:val="24"/>
          <w:szCs w:val="24"/>
        </w:rPr>
        <w:t>. Tarpinstitucinis bendradarbiavimas bei kompetencijų atribojimas</w:t>
      </w:r>
    </w:p>
    <w:p w14:paraId="2B619F3C" w14:textId="77777777" w:rsidR="000B03DB" w:rsidRDefault="000B03DB" w:rsidP="00D3551F">
      <w:pPr>
        <w:ind w:firstLine="992"/>
        <w:jc w:val="both"/>
        <w:rPr>
          <w:bCs/>
          <w:sz w:val="24"/>
          <w:szCs w:val="24"/>
        </w:rPr>
      </w:pPr>
      <w:r w:rsidRPr="00E619E7">
        <w:rPr>
          <w:bCs/>
          <w:sz w:val="24"/>
          <w:szCs w:val="24"/>
        </w:rPr>
        <w:t xml:space="preserve">Šiuo metu galiojančiuose teisės aktuose </w:t>
      </w:r>
      <w:r w:rsidRPr="007F7BCF">
        <w:rPr>
          <w:sz w:val="24"/>
          <w:szCs w:val="24"/>
        </w:rPr>
        <w:t>nėra numatytas aiškus tarpinstitucinio bendradarbiavimo mechanizmas</w:t>
      </w:r>
      <w:r w:rsidRPr="00E157D5">
        <w:rPr>
          <w:sz w:val="24"/>
          <w:szCs w:val="24"/>
        </w:rPr>
        <w:t xml:space="preserve"> </w:t>
      </w:r>
      <w:r w:rsidRPr="00E619E7">
        <w:rPr>
          <w:bCs/>
          <w:sz w:val="24"/>
          <w:szCs w:val="24"/>
        </w:rPr>
        <w:t xml:space="preserve">bei aiškios institucijų atsakomybės ribos, vykdant smurto artimoje aplinkoje prevenciją ir teikiant pagalbą </w:t>
      </w:r>
      <w:r w:rsidR="003B165C">
        <w:rPr>
          <w:bCs/>
          <w:sz w:val="24"/>
          <w:szCs w:val="24"/>
        </w:rPr>
        <w:t>smurtą artimoje aplinkoje patyrusiems asmenims</w:t>
      </w:r>
      <w:r w:rsidRPr="00E619E7">
        <w:rPr>
          <w:bCs/>
          <w:sz w:val="24"/>
          <w:szCs w:val="24"/>
        </w:rPr>
        <w:t>.</w:t>
      </w:r>
    </w:p>
    <w:p w14:paraId="5B268DF9" w14:textId="77777777" w:rsidR="00A428F6" w:rsidRDefault="00A428F6" w:rsidP="00D3551F">
      <w:pPr>
        <w:ind w:firstLine="992"/>
        <w:jc w:val="both"/>
        <w:rPr>
          <w:bCs/>
          <w:sz w:val="24"/>
          <w:szCs w:val="24"/>
        </w:rPr>
      </w:pPr>
    </w:p>
    <w:p w14:paraId="712166BD" w14:textId="77777777" w:rsidR="00A428F6" w:rsidRDefault="00A428F6" w:rsidP="00D3551F">
      <w:pPr>
        <w:ind w:firstLine="992"/>
        <w:jc w:val="both"/>
        <w:rPr>
          <w:bCs/>
          <w:i/>
          <w:iCs/>
          <w:sz w:val="24"/>
          <w:szCs w:val="24"/>
        </w:rPr>
      </w:pPr>
      <w:r>
        <w:rPr>
          <w:bCs/>
          <w:i/>
          <w:iCs/>
          <w:sz w:val="24"/>
          <w:szCs w:val="24"/>
        </w:rPr>
        <w:t>3.</w:t>
      </w:r>
      <w:r w:rsidR="00B8078B">
        <w:rPr>
          <w:bCs/>
          <w:i/>
          <w:iCs/>
          <w:sz w:val="24"/>
          <w:szCs w:val="24"/>
        </w:rPr>
        <w:t>5</w:t>
      </w:r>
      <w:r>
        <w:rPr>
          <w:bCs/>
          <w:i/>
          <w:iCs/>
          <w:sz w:val="24"/>
          <w:szCs w:val="24"/>
        </w:rPr>
        <w:t>. Lydintieji teisės aktai</w:t>
      </w:r>
    </w:p>
    <w:p w14:paraId="296F6655" w14:textId="77777777" w:rsidR="00A428F6" w:rsidRDefault="00A428F6" w:rsidP="00D3551F">
      <w:pPr>
        <w:ind w:firstLine="992"/>
        <w:jc w:val="both"/>
        <w:rPr>
          <w:bCs/>
          <w:sz w:val="24"/>
          <w:szCs w:val="24"/>
        </w:rPr>
      </w:pPr>
      <w:r w:rsidRPr="006B152E">
        <w:rPr>
          <w:bCs/>
          <w:sz w:val="24"/>
          <w:szCs w:val="24"/>
        </w:rPr>
        <w:t xml:space="preserve">Kartu su </w:t>
      </w:r>
      <w:r w:rsidR="003B165C">
        <w:rPr>
          <w:bCs/>
          <w:sz w:val="24"/>
          <w:szCs w:val="24"/>
        </w:rPr>
        <w:t xml:space="preserve">Įstatymo </w:t>
      </w:r>
      <w:r w:rsidRPr="006B152E">
        <w:rPr>
          <w:bCs/>
          <w:sz w:val="24"/>
          <w:szCs w:val="24"/>
        </w:rPr>
        <w:t xml:space="preserve"> projektu teikiam</w:t>
      </w:r>
      <w:r w:rsidR="004704D6">
        <w:rPr>
          <w:bCs/>
          <w:sz w:val="24"/>
          <w:szCs w:val="24"/>
        </w:rPr>
        <w:t>as</w:t>
      </w:r>
      <w:r w:rsidRPr="006B152E">
        <w:rPr>
          <w:bCs/>
          <w:sz w:val="24"/>
          <w:szCs w:val="24"/>
        </w:rPr>
        <w:t xml:space="preserve"> </w:t>
      </w:r>
      <w:r w:rsidR="004704D6">
        <w:rPr>
          <w:bCs/>
          <w:sz w:val="24"/>
          <w:szCs w:val="24"/>
        </w:rPr>
        <w:t>ANK projektas</w:t>
      </w:r>
      <w:r w:rsidR="00131CAF">
        <w:rPr>
          <w:bCs/>
          <w:sz w:val="24"/>
          <w:szCs w:val="24"/>
        </w:rPr>
        <w:t>.</w:t>
      </w:r>
      <w:r w:rsidRPr="006B152E">
        <w:rPr>
          <w:bCs/>
          <w:sz w:val="24"/>
          <w:szCs w:val="24"/>
        </w:rPr>
        <w:t xml:space="preserve"> </w:t>
      </w:r>
    </w:p>
    <w:p w14:paraId="31B5A684" w14:textId="77777777" w:rsidR="00A428F6" w:rsidRDefault="004A7ED8" w:rsidP="00D3551F">
      <w:pPr>
        <w:ind w:firstLine="992"/>
        <w:jc w:val="both"/>
        <w:rPr>
          <w:bCs/>
          <w:sz w:val="24"/>
          <w:szCs w:val="24"/>
        </w:rPr>
      </w:pPr>
      <w:r>
        <w:rPr>
          <w:bCs/>
          <w:sz w:val="24"/>
          <w:szCs w:val="24"/>
        </w:rPr>
        <w:t>Lietuvos Respublikos a</w:t>
      </w:r>
      <w:r w:rsidR="00A428F6">
        <w:rPr>
          <w:bCs/>
          <w:sz w:val="24"/>
          <w:szCs w:val="24"/>
        </w:rPr>
        <w:t xml:space="preserve">dministracinių nusižengimų kodekse šiuo metu yra numatyta atsakomybė už </w:t>
      </w:r>
      <w:r w:rsidR="00A428F6" w:rsidRPr="00A428F6">
        <w:rPr>
          <w:bCs/>
          <w:sz w:val="24"/>
          <w:szCs w:val="24"/>
        </w:rPr>
        <w:t>Lietuvos Respublikos apsaugos nuo smurto artimoje aplinkoje</w:t>
      </w:r>
      <w:r w:rsidR="00A428F6">
        <w:rPr>
          <w:bCs/>
          <w:sz w:val="24"/>
          <w:szCs w:val="24"/>
        </w:rPr>
        <w:t xml:space="preserve"> įstatymo pažeidimą.</w:t>
      </w:r>
    </w:p>
    <w:p w14:paraId="20C1F56A" w14:textId="77777777" w:rsidR="00FB33F9" w:rsidRDefault="00FB33F9" w:rsidP="00D3551F">
      <w:pPr>
        <w:ind w:firstLine="992"/>
        <w:jc w:val="both"/>
        <w:rPr>
          <w:b/>
          <w:bCs/>
          <w:sz w:val="24"/>
          <w:szCs w:val="24"/>
        </w:rPr>
      </w:pPr>
    </w:p>
    <w:p w14:paraId="4BF0A6B8" w14:textId="77777777" w:rsidR="00177E47" w:rsidRPr="00185E9D" w:rsidRDefault="00DB3C01" w:rsidP="00D3551F">
      <w:pPr>
        <w:ind w:firstLine="992"/>
        <w:jc w:val="both"/>
        <w:rPr>
          <w:bCs/>
          <w:sz w:val="24"/>
          <w:szCs w:val="24"/>
        </w:rPr>
      </w:pPr>
      <w:r w:rsidRPr="00185E9D">
        <w:rPr>
          <w:b/>
          <w:bCs/>
          <w:sz w:val="24"/>
          <w:szCs w:val="24"/>
        </w:rPr>
        <w:t xml:space="preserve">4. </w:t>
      </w:r>
      <w:r w:rsidR="003C2936" w:rsidRPr="00185E9D">
        <w:rPr>
          <w:b/>
          <w:sz w:val="24"/>
          <w:szCs w:val="24"/>
        </w:rPr>
        <w:t>Kokios siūlomos naujos teisinio reguliavimo nuostatos ir kokių teigiamų rezultatų laukiama</w:t>
      </w:r>
    </w:p>
    <w:p w14:paraId="6A38B80F" w14:textId="77777777" w:rsidR="00407F80" w:rsidRDefault="00407F80" w:rsidP="00D3551F">
      <w:pPr>
        <w:ind w:firstLine="992"/>
        <w:jc w:val="both"/>
        <w:rPr>
          <w:sz w:val="24"/>
          <w:szCs w:val="24"/>
        </w:rPr>
      </w:pPr>
    </w:p>
    <w:p w14:paraId="1CFA01C6" w14:textId="77777777" w:rsidR="00407F80" w:rsidRDefault="00407F80" w:rsidP="00D3551F">
      <w:pPr>
        <w:ind w:firstLine="992"/>
        <w:jc w:val="both"/>
        <w:rPr>
          <w:bCs/>
          <w:i/>
          <w:iCs/>
          <w:sz w:val="24"/>
          <w:szCs w:val="24"/>
        </w:rPr>
      </w:pPr>
      <w:r w:rsidRPr="006808DC">
        <w:rPr>
          <w:bCs/>
          <w:i/>
          <w:iCs/>
          <w:sz w:val="24"/>
          <w:szCs w:val="24"/>
        </w:rPr>
        <w:t>4.1. Bendrosios nuostatos</w:t>
      </w:r>
    </w:p>
    <w:p w14:paraId="3E22D91A" w14:textId="635BAC49" w:rsidR="00045D64" w:rsidRDefault="00407F80" w:rsidP="00D3551F">
      <w:pPr>
        <w:ind w:firstLine="992"/>
        <w:jc w:val="both"/>
        <w:rPr>
          <w:sz w:val="24"/>
          <w:szCs w:val="24"/>
        </w:rPr>
      </w:pPr>
      <w:r>
        <w:rPr>
          <w:sz w:val="24"/>
          <w:szCs w:val="24"/>
        </w:rPr>
        <w:t xml:space="preserve">Įstatymo projektu siūloma </w:t>
      </w:r>
      <w:r w:rsidR="00AB2D53">
        <w:rPr>
          <w:sz w:val="24"/>
          <w:szCs w:val="24"/>
        </w:rPr>
        <w:t xml:space="preserve">patikslinti </w:t>
      </w:r>
      <w:r>
        <w:rPr>
          <w:sz w:val="24"/>
          <w:szCs w:val="24"/>
        </w:rPr>
        <w:t>įstatyme vartojamas sąvokas</w:t>
      </w:r>
      <w:r w:rsidR="00AB2D53">
        <w:rPr>
          <w:sz w:val="24"/>
          <w:szCs w:val="24"/>
        </w:rPr>
        <w:t xml:space="preserve"> ir įtvirtinti naujas vartojamas sąvokas</w:t>
      </w:r>
      <w:r w:rsidR="006E755A">
        <w:rPr>
          <w:sz w:val="24"/>
          <w:szCs w:val="24"/>
        </w:rPr>
        <w:t xml:space="preserve"> („</w:t>
      </w:r>
      <w:r w:rsidR="00CD2D8B">
        <w:rPr>
          <w:sz w:val="24"/>
          <w:szCs w:val="24"/>
        </w:rPr>
        <w:t>S</w:t>
      </w:r>
      <w:r w:rsidR="00DA69AF">
        <w:rPr>
          <w:sz w:val="24"/>
          <w:szCs w:val="24"/>
        </w:rPr>
        <w:t>pecializuota kompleksinė pagalba</w:t>
      </w:r>
      <w:r w:rsidR="006E755A">
        <w:rPr>
          <w:sz w:val="24"/>
          <w:szCs w:val="24"/>
        </w:rPr>
        <w:t xml:space="preserve">“, „Apsaugos nuo smurto </w:t>
      </w:r>
      <w:r w:rsidR="00DA69AF">
        <w:rPr>
          <w:sz w:val="24"/>
          <w:szCs w:val="24"/>
        </w:rPr>
        <w:t xml:space="preserve">artimoje aplinkoje </w:t>
      </w:r>
      <w:r w:rsidR="006E755A">
        <w:rPr>
          <w:sz w:val="24"/>
          <w:szCs w:val="24"/>
        </w:rPr>
        <w:t xml:space="preserve">orderis“, </w:t>
      </w:r>
      <w:r w:rsidR="009D7BF8">
        <w:rPr>
          <w:sz w:val="24"/>
          <w:szCs w:val="24"/>
        </w:rPr>
        <w:t>„</w:t>
      </w:r>
      <w:r w:rsidR="006E755A">
        <w:rPr>
          <w:sz w:val="24"/>
          <w:szCs w:val="24"/>
        </w:rPr>
        <w:t>Smurtas artimoje aplinkoje“, „</w:t>
      </w:r>
      <w:r w:rsidR="006E755A" w:rsidRPr="006E755A">
        <w:rPr>
          <w:sz w:val="24"/>
          <w:szCs w:val="24"/>
        </w:rPr>
        <w:t>Smurto artimoje aplinkoje pavojų keliantis asmuo</w:t>
      </w:r>
      <w:r w:rsidR="006E755A">
        <w:rPr>
          <w:sz w:val="24"/>
          <w:szCs w:val="24"/>
        </w:rPr>
        <w:t>“, „</w:t>
      </w:r>
      <w:r w:rsidR="006E755A" w:rsidRPr="006E755A">
        <w:rPr>
          <w:sz w:val="24"/>
          <w:szCs w:val="24"/>
        </w:rPr>
        <w:t>Smurto artimoje aplinkoje pavojų patiriantis asmuo</w:t>
      </w:r>
      <w:r w:rsidR="006E755A">
        <w:rPr>
          <w:sz w:val="24"/>
          <w:szCs w:val="24"/>
        </w:rPr>
        <w:t>“)</w:t>
      </w:r>
      <w:r w:rsidR="00D3551F">
        <w:rPr>
          <w:sz w:val="24"/>
          <w:szCs w:val="24"/>
        </w:rPr>
        <w:t xml:space="preserve">, tobulinti </w:t>
      </w:r>
      <w:r w:rsidR="002122C6">
        <w:rPr>
          <w:sz w:val="24"/>
          <w:szCs w:val="24"/>
        </w:rPr>
        <w:t xml:space="preserve">pagalbos teikimą </w:t>
      </w:r>
      <w:r w:rsidR="00DA69AF">
        <w:rPr>
          <w:sz w:val="24"/>
          <w:szCs w:val="24"/>
        </w:rPr>
        <w:t>smurto artimoje aplinkoje pavojų patirian</w:t>
      </w:r>
      <w:r w:rsidR="002122C6">
        <w:rPr>
          <w:sz w:val="24"/>
          <w:szCs w:val="24"/>
        </w:rPr>
        <w:t>tiems</w:t>
      </w:r>
      <w:r w:rsidR="00DA69AF">
        <w:rPr>
          <w:sz w:val="24"/>
          <w:szCs w:val="24"/>
        </w:rPr>
        <w:t xml:space="preserve"> asmen</w:t>
      </w:r>
      <w:r w:rsidR="002122C6">
        <w:rPr>
          <w:sz w:val="24"/>
          <w:szCs w:val="24"/>
        </w:rPr>
        <w:t>im</w:t>
      </w:r>
      <w:r w:rsidR="00DA69AF">
        <w:rPr>
          <w:sz w:val="24"/>
          <w:szCs w:val="24"/>
        </w:rPr>
        <w:t xml:space="preserve">s ar </w:t>
      </w:r>
      <w:r w:rsidR="00D3551F">
        <w:rPr>
          <w:sz w:val="24"/>
          <w:szCs w:val="24"/>
        </w:rPr>
        <w:t xml:space="preserve">smurtą patyrusiems asmenims, </w:t>
      </w:r>
      <w:r w:rsidR="00D3551F" w:rsidRPr="00D3551F">
        <w:rPr>
          <w:sz w:val="24"/>
          <w:szCs w:val="24"/>
        </w:rPr>
        <w:t>stiprinti tarpinstitucinį bendradarbiavimą</w:t>
      </w:r>
      <w:r w:rsidR="00DA69AF">
        <w:rPr>
          <w:sz w:val="24"/>
          <w:szCs w:val="24"/>
        </w:rPr>
        <w:t xml:space="preserve"> tiek nacionaliniu, tiek savivaldos lygmeniu</w:t>
      </w:r>
      <w:r w:rsidR="00D3551F">
        <w:rPr>
          <w:sz w:val="24"/>
          <w:szCs w:val="24"/>
        </w:rPr>
        <w:t>,</w:t>
      </w:r>
      <w:r w:rsidR="00D3551F" w:rsidRPr="00D3551F">
        <w:t xml:space="preserve"> </w:t>
      </w:r>
      <w:r w:rsidR="00D3551F" w:rsidRPr="00D3551F">
        <w:rPr>
          <w:sz w:val="24"/>
          <w:szCs w:val="24"/>
        </w:rPr>
        <w:t>įtvirtinti naują prevencinę apsaugos nuo smurto priemonę – Apsaugos nuo smurto orderį</w:t>
      </w:r>
      <w:r w:rsidR="00D3551F">
        <w:rPr>
          <w:sz w:val="24"/>
          <w:szCs w:val="24"/>
        </w:rPr>
        <w:t xml:space="preserve">, </w:t>
      </w:r>
      <w:r>
        <w:rPr>
          <w:sz w:val="24"/>
          <w:szCs w:val="24"/>
        </w:rPr>
        <w:t xml:space="preserve">taip </w:t>
      </w:r>
      <w:r w:rsidR="004F362D">
        <w:rPr>
          <w:sz w:val="24"/>
          <w:szCs w:val="24"/>
        </w:rPr>
        <w:t xml:space="preserve">užtikrinant, kad teisės aktuose </w:t>
      </w:r>
      <w:r w:rsidR="00DA69AF">
        <w:rPr>
          <w:sz w:val="24"/>
          <w:szCs w:val="24"/>
        </w:rPr>
        <w:t xml:space="preserve">būtų </w:t>
      </w:r>
      <w:r w:rsidR="004F362D">
        <w:rPr>
          <w:sz w:val="24"/>
          <w:szCs w:val="24"/>
        </w:rPr>
        <w:t>skiriamas deramas dėmesys smurto a</w:t>
      </w:r>
      <w:r w:rsidR="00045D64">
        <w:rPr>
          <w:sz w:val="24"/>
          <w:szCs w:val="24"/>
        </w:rPr>
        <w:t>rtimoje aplinkoje problematikai</w:t>
      </w:r>
      <w:r w:rsidR="00DA69AF">
        <w:rPr>
          <w:sz w:val="24"/>
          <w:szCs w:val="24"/>
        </w:rPr>
        <w:t xml:space="preserve"> ir jos sprendimui</w:t>
      </w:r>
    </w:p>
    <w:p w14:paraId="59EFA1EC" w14:textId="77777777" w:rsidR="00407F80" w:rsidRDefault="00407F80" w:rsidP="00D3551F">
      <w:pPr>
        <w:ind w:firstLine="992"/>
        <w:jc w:val="both"/>
        <w:rPr>
          <w:sz w:val="24"/>
          <w:szCs w:val="24"/>
        </w:rPr>
      </w:pPr>
    </w:p>
    <w:p w14:paraId="48F0274A" w14:textId="77777777" w:rsidR="00F300A4" w:rsidRDefault="00A428F6" w:rsidP="00D3551F">
      <w:pPr>
        <w:ind w:firstLine="992"/>
        <w:jc w:val="both"/>
        <w:rPr>
          <w:bCs/>
          <w:i/>
          <w:iCs/>
          <w:sz w:val="24"/>
          <w:szCs w:val="24"/>
        </w:rPr>
      </w:pPr>
      <w:r>
        <w:rPr>
          <w:bCs/>
          <w:i/>
          <w:iCs/>
          <w:sz w:val="24"/>
          <w:szCs w:val="24"/>
        </w:rPr>
        <w:t>4</w:t>
      </w:r>
      <w:r w:rsidR="00F300A4">
        <w:rPr>
          <w:bCs/>
          <w:i/>
          <w:iCs/>
          <w:sz w:val="24"/>
          <w:szCs w:val="24"/>
        </w:rPr>
        <w:t>.2. Smurto artimoje aplinkoje prevencija</w:t>
      </w:r>
    </w:p>
    <w:p w14:paraId="40202DEE" w14:textId="77777777" w:rsidR="000C2103" w:rsidRDefault="00F300A4" w:rsidP="00D3551F">
      <w:pPr>
        <w:ind w:firstLine="992"/>
        <w:jc w:val="both"/>
      </w:pPr>
      <w:r>
        <w:rPr>
          <w:sz w:val="24"/>
          <w:szCs w:val="24"/>
        </w:rPr>
        <w:t>Atsižvelgiant į Apsaugos nuo smurto artimoje aplinkoje įstatymo įgyvendinimo metu sukauptą patirtį, nevyriausybinių organizacijų atstovų Darbo grupėje pateiktus pasiūlymus Įstatymo projekte patikslinam</w:t>
      </w:r>
      <w:r w:rsidR="006808DC">
        <w:rPr>
          <w:sz w:val="24"/>
          <w:szCs w:val="24"/>
        </w:rPr>
        <w:t>os</w:t>
      </w:r>
      <w:r>
        <w:rPr>
          <w:sz w:val="24"/>
          <w:szCs w:val="24"/>
        </w:rPr>
        <w:t xml:space="preserve"> </w:t>
      </w:r>
      <w:r w:rsidR="0029313E">
        <w:rPr>
          <w:sz w:val="24"/>
          <w:szCs w:val="24"/>
        </w:rPr>
        <w:t xml:space="preserve">galimos taikyti </w:t>
      </w:r>
      <w:r>
        <w:rPr>
          <w:sz w:val="24"/>
          <w:szCs w:val="24"/>
        </w:rPr>
        <w:t>prevencijos priemon</w:t>
      </w:r>
      <w:r w:rsidR="006808DC">
        <w:rPr>
          <w:sz w:val="24"/>
          <w:szCs w:val="24"/>
        </w:rPr>
        <w:t>ės</w:t>
      </w:r>
      <w:r w:rsidR="006808DC" w:rsidRPr="00696E75">
        <w:rPr>
          <w:sz w:val="24"/>
          <w:szCs w:val="24"/>
        </w:rPr>
        <w:t>.</w:t>
      </w:r>
      <w:r w:rsidR="00696E75">
        <w:rPr>
          <w:sz w:val="24"/>
          <w:szCs w:val="24"/>
        </w:rPr>
        <w:t xml:space="preserve"> Viena smurto priežasčių </w:t>
      </w:r>
      <w:r w:rsidR="00696E75" w:rsidRPr="00696E75">
        <w:rPr>
          <w:sz w:val="24"/>
          <w:szCs w:val="24"/>
        </w:rPr>
        <w:t xml:space="preserve">– stereotipiniai </w:t>
      </w:r>
      <w:r w:rsidR="00696E75" w:rsidRPr="00696E75">
        <w:rPr>
          <w:sz w:val="24"/>
          <w:szCs w:val="24"/>
        </w:rPr>
        <w:lastRenderedPageBreak/>
        <w:t>lyčių vaidmenys</w:t>
      </w:r>
      <w:r w:rsidR="00696E75">
        <w:rPr>
          <w:sz w:val="24"/>
          <w:szCs w:val="24"/>
        </w:rPr>
        <w:t>.</w:t>
      </w:r>
      <w:r w:rsidR="00696E75" w:rsidRPr="00696E75">
        <w:t xml:space="preserve"> </w:t>
      </w:r>
      <w:r w:rsidR="00696E75" w:rsidRPr="00696E75">
        <w:rPr>
          <w:sz w:val="24"/>
          <w:szCs w:val="24"/>
        </w:rPr>
        <w:t xml:space="preserve">Vaikai menkai </w:t>
      </w:r>
      <w:r w:rsidR="0029313E">
        <w:rPr>
          <w:sz w:val="24"/>
          <w:szCs w:val="24"/>
        </w:rPr>
        <w:t>supranta</w:t>
      </w:r>
      <w:r w:rsidR="00696E75" w:rsidRPr="00696E75">
        <w:rPr>
          <w:sz w:val="24"/>
          <w:szCs w:val="24"/>
        </w:rPr>
        <w:t xml:space="preserve"> lyčių nelygybės keliamas problemas, nėra mokomi nesmurtinių konfliktų sprendimo būdų</w:t>
      </w:r>
      <w:r w:rsidR="00696E75">
        <w:rPr>
          <w:sz w:val="24"/>
          <w:szCs w:val="24"/>
        </w:rPr>
        <w:t xml:space="preserve">. Įstatymo projekte yra įtvirtinama nuostata, kad </w:t>
      </w:r>
      <w:r w:rsidR="004704D6">
        <w:rPr>
          <w:sz w:val="24"/>
          <w:szCs w:val="24"/>
        </w:rPr>
        <w:t>Lietuvos Respublikos š</w:t>
      </w:r>
      <w:r w:rsidR="00696E75">
        <w:rPr>
          <w:sz w:val="24"/>
          <w:szCs w:val="24"/>
        </w:rPr>
        <w:t xml:space="preserve">vietimo, mokslo ir sporto ministerija </w:t>
      </w:r>
      <w:r w:rsidR="00696E75" w:rsidRPr="00696E75">
        <w:rPr>
          <w:sz w:val="24"/>
          <w:szCs w:val="24"/>
        </w:rPr>
        <w:t>užtikrina privalomą mokymo medžiagos, pritaikytos pagal besimokančiųjų gebėjimus ir amžių, apie moterų ir vyrų lygybę, nestereotipinius lyčių vaidmenis, tarpusavio pagalbą, socialinius–emocinius gebėjimus, nesmurtinius konfliktų sprendimo būdus tarpasmeniniuose santykiuose, teisę į asmens neliečiamybę, integravimą į ikimokyklinio, priešmokyklinio ir bendrojo ugdymo programas</w:t>
      </w:r>
      <w:r>
        <w:rPr>
          <w:bCs/>
          <w:sz w:val="24"/>
          <w:szCs w:val="24"/>
        </w:rPr>
        <w:t xml:space="preserve">. </w:t>
      </w:r>
    </w:p>
    <w:p w14:paraId="2D8EDA74" w14:textId="77777777" w:rsidR="00F300A4" w:rsidRDefault="00F300A4" w:rsidP="00D3551F">
      <w:pPr>
        <w:ind w:firstLine="992"/>
        <w:jc w:val="both"/>
        <w:rPr>
          <w:bCs/>
          <w:sz w:val="24"/>
          <w:szCs w:val="24"/>
        </w:rPr>
      </w:pPr>
      <w:r>
        <w:rPr>
          <w:bCs/>
          <w:sz w:val="24"/>
          <w:szCs w:val="24"/>
        </w:rPr>
        <w:t xml:space="preserve">Atsižvelgiant į tai, kad švietimo darbuotojai, mokyklos bendruomenė bei sveikatos priežiūros specialistai atlieka svarbų vaidmenį užtikrinant smurto artimoje aplinkoje prevenciją ir teikiant pagalbą nukentėjusiesiems, įtraukiamas punktas apie </w:t>
      </w:r>
      <w:r w:rsidRPr="00395E99">
        <w:rPr>
          <w:bCs/>
          <w:sz w:val="24"/>
          <w:szCs w:val="24"/>
        </w:rPr>
        <w:t>švietimo darbuotojų, bendruomenės, sveikatos priežiūros specialistų, visuomenės sveikatos biurų darbuotojų mokymus apie smurto artimoje aplinkoje atpažinimą, prevenciją ir pagalbą</w:t>
      </w:r>
      <w:r>
        <w:rPr>
          <w:bCs/>
          <w:sz w:val="24"/>
          <w:szCs w:val="24"/>
        </w:rPr>
        <w:t>.</w:t>
      </w:r>
      <w:r w:rsidR="0029313E">
        <w:rPr>
          <w:bCs/>
          <w:sz w:val="24"/>
          <w:szCs w:val="24"/>
        </w:rPr>
        <w:t xml:space="preserve"> Taip pat labai</w:t>
      </w:r>
      <w:r w:rsidR="0029313E" w:rsidRPr="00600007">
        <w:rPr>
          <w:bCs/>
          <w:sz w:val="24"/>
          <w:szCs w:val="24"/>
        </w:rPr>
        <w:t xml:space="preserve"> svarbu</w:t>
      </w:r>
      <w:r w:rsidR="0029313E">
        <w:rPr>
          <w:bCs/>
          <w:sz w:val="24"/>
          <w:szCs w:val="24"/>
        </w:rPr>
        <w:t xml:space="preserve"> </w:t>
      </w:r>
      <w:r w:rsidR="0029313E" w:rsidRPr="00600007">
        <w:rPr>
          <w:bCs/>
          <w:sz w:val="24"/>
          <w:szCs w:val="24"/>
        </w:rPr>
        <w:t>organizuoti mokymus ir kvalifikacijos kursus policijos pareigūnams, prokurorams ir teisėjams</w:t>
      </w:r>
      <w:r w:rsidR="0029313E">
        <w:rPr>
          <w:bCs/>
          <w:sz w:val="24"/>
          <w:szCs w:val="24"/>
        </w:rPr>
        <w:t xml:space="preserve">, siekiant užtikrinti </w:t>
      </w:r>
      <w:r w:rsidR="00D578CB">
        <w:rPr>
          <w:bCs/>
          <w:sz w:val="24"/>
          <w:szCs w:val="24"/>
        </w:rPr>
        <w:t xml:space="preserve">smurto artimoje aplinkoje pavojų patiriančių ar smurto </w:t>
      </w:r>
      <w:r w:rsidR="00ED3192">
        <w:rPr>
          <w:bCs/>
          <w:sz w:val="24"/>
          <w:szCs w:val="24"/>
        </w:rPr>
        <w:t>patyrusių</w:t>
      </w:r>
      <w:r w:rsidR="00D578CB">
        <w:rPr>
          <w:bCs/>
          <w:sz w:val="24"/>
          <w:szCs w:val="24"/>
        </w:rPr>
        <w:t xml:space="preserve"> a</w:t>
      </w:r>
      <w:r w:rsidR="00ED3192">
        <w:rPr>
          <w:bCs/>
          <w:sz w:val="24"/>
          <w:szCs w:val="24"/>
        </w:rPr>
        <w:t>s</w:t>
      </w:r>
      <w:r w:rsidR="00D578CB">
        <w:rPr>
          <w:bCs/>
          <w:sz w:val="24"/>
          <w:szCs w:val="24"/>
        </w:rPr>
        <w:t xml:space="preserve">menų </w:t>
      </w:r>
      <w:r w:rsidR="0029313E">
        <w:rPr>
          <w:bCs/>
          <w:sz w:val="24"/>
          <w:szCs w:val="24"/>
        </w:rPr>
        <w:t>teisių apsaugą</w:t>
      </w:r>
      <w:r w:rsidR="0029313E" w:rsidRPr="00600007">
        <w:rPr>
          <w:bCs/>
          <w:sz w:val="24"/>
          <w:szCs w:val="24"/>
        </w:rPr>
        <w:t>.</w:t>
      </w:r>
      <w:r w:rsidR="00D578CB">
        <w:rPr>
          <w:bCs/>
          <w:sz w:val="24"/>
          <w:szCs w:val="24"/>
        </w:rPr>
        <w:t xml:space="preserve"> Ir kad šie mokymai būtų organizuojami užtikrinant lyčių lygybės horizontalų principą.</w:t>
      </w:r>
    </w:p>
    <w:p w14:paraId="5C5F698F" w14:textId="77777777" w:rsidR="0029313E" w:rsidRDefault="0029313E" w:rsidP="00D3551F">
      <w:pPr>
        <w:ind w:firstLine="992"/>
        <w:jc w:val="both"/>
        <w:rPr>
          <w:bCs/>
          <w:i/>
          <w:iCs/>
          <w:sz w:val="24"/>
          <w:szCs w:val="24"/>
        </w:rPr>
      </w:pPr>
      <w:r>
        <w:rPr>
          <w:bCs/>
          <w:sz w:val="24"/>
          <w:szCs w:val="24"/>
        </w:rPr>
        <w:t xml:space="preserve">Įstatymo projekte numatoma, kad SADM </w:t>
      </w:r>
      <w:r w:rsidRPr="0029313E">
        <w:rPr>
          <w:bCs/>
          <w:sz w:val="24"/>
          <w:szCs w:val="24"/>
        </w:rPr>
        <w:t>konkurso būdu finansuoja nevyriausybinių organizacijų projektus</w:t>
      </w:r>
      <w:r>
        <w:rPr>
          <w:bCs/>
          <w:sz w:val="24"/>
          <w:szCs w:val="24"/>
        </w:rPr>
        <w:t>,</w:t>
      </w:r>
      <w:r w:rsidRPr="0029313E">
        <w:rPr>
          <w:bCs/>
          <w:sz w:val="24"/>
          <w:szCs w:val="24"/>
        </w:rPr>
        <w:t xml:space="preserve"> skirtus smurto artimoje aplinkoje prevencijai bei smurtiniam elgesiui keisti</w:t>
      </w:r>
      <w:r>
        <w:rPr>
          <w:bCs/>
          <w:sz w:val="24"/>
          <w:szCs w:val="24"/>
        </w:rPr>
        <w:t>.</w:t>
      </w:r>
    </w:p>
    <w:p w14:paraId="53616F7C" w14:textId="77777777" w:rsidR="00AB48FD" w:rsidRDefault="00AB48FD" w:rsidP="00D3551F">
      <w:pPr>
        <w:ind w:firstLine="992"/>
        <w:jc w:val="both"/>
        <w:rPr>
          <w:bCs/>
          <w:sz w:val="24"/>
          <w:szCs w:val="24"/>
        </w:rPr>
      </w:pPr>
    </w:p>
    <w:p w14:paraId="5BFECE66" w14:textId="77777777" w:rsidR="00F300A4" w:rsidRDefault="00A428F6" w:rsidP="00D3551F">
      <w:pPr>
        <w:ind w:firstLine="992"/>
        <w:jc w:val="both"/>
        <w:rPr>
          <w:bCs/>
          <w:i/>
          <w:iCs/>
          <w:sz w:val="24"/>
          <w:szCs w:val="24"/>
        </w:rPr>
      </w:pPr>
      <w:r>
        <w:rPr>
          <w:bCs/>
          <w:i/>
          <w:iCs/>
          <w:sz w:val="24"/>
          <w:szCs w:val="24"/>
        </w:rPr>
        <w:t>4</w:t>
      </w:r>
      <w:r w:rsidR="00F300A4">
        <w:rPr>
          <w:bCs/>
          <w:i/>
          <w:iCs/>
          <w:sz w:val="24"/>
          <w:szCs w:val="24"/>
        </w:rPr>
        <w:t>.3. Pagalba po smurto artimoje aplinkoje įvykio</w:t>
      </w:r>
    </w:p>
    <w:p w14:paraId="2D4B72D9" w14:textId="4EED5FFC" w:rsidR="0029313E" w:rsidRDefault="00A428F6" w:rsidP="00D3551F">
      <w:pPr>
        <w:ind w:firstLine="992"/>
        <w:jc w:val="both"/>
        <w:rPr>
          <w:bCs/>
          <w:i/>
          <w:iCs/>
          <w:sz w:val="24"/>
          <w:szCs w:val="24"/>
        </w:rPr>
      </w:pPr>
      <w:r>
        <w:rPr>
          <w:bCs/>
          <w:i/>
          <w:iCs/>
          <w:sz w:val="24"/>
          <w:szCs w:val="24"/>
        </w:rPr>
        <w:t>4</w:t>
      </w:r>
      <w:r w:rsidR="00F300A4">
        <w:rPr>
          <w:bCs/>
          <w:i/>
          <w:iCs/>
          <w:sz w:val="24"/>
          <w:szCs w:val="24"/>
        </w:rPr>
        <w:t xml:space="preserve">.3.1. </w:t>
      </w:r>
      <w:r w:rsidR="00ED3192">
        <w:rPr>
          <w:bCs/>
          <w:i/>
          <w:iCs/>
          <w:sz w:val="24"/>
          <w:szCs w:val="24"/>
        </w:rPr>
        <w:t>Prevencinės a</w:t>
      </w:r>
      <w:r w:rsidR="00F300A4">
        <w:rPr>
          <w:bCs/>
          <w:i/>
          <w:iCs/>
          <w:sz w:val="24"/>
          <w:szCs w:val="24"/>
        </w:rPr>
        <w:t>psaugos priemonės</w:t>
      </w:r>
    </w:p>
    <w:p w14:paraId="4281AEE5" w14:textId="742D1D4B" w:rsidR="00DA69AF" w:rsidRDefault="00814BAC" w:rsidP="00DA69AF">
      <w:pPr>
        <w:ind w:firstLine="992"/>
        <w:jc w:val="both"/>
        <w:rPr>
          <w:bCs/>
          <w:sz w:val="24"/>
          <w:szCs w:val="24"/>
        </w:rPr>
      </w:pPr>
      <w:r w:rsidRPr="00814BAC">
        <w:rPr>
          <w:bCs/>
          <w:sz w:val="24"/>
          <w:szCs w:val="24"/>
        </w:rPr>
        <w:t xml:space="preserve">Siekiant apsaugoti smurto artimoje aplinkoje pavojų patiriantį asmenį ir, esant duomenų apie galimai panaudotą smurtą artimoje aplinkoje, arba, esant pagrįstų duomenų, kad toks smurtas gali būti netrukus panaudotas, tačiau tų duomenų nepakanka pradėti ikiteisminį </w:t>
      </w:r>
      <w:r w:rsidRPr="00F53C52">
        <w:rPr>
          <w:bCs/>
          <w:sz w:val="24"/>
          <w:szCs w:val="24"/>
        </w:rPr>
        <w:t>tyrimą, smurto artimoje pavojų keliančiam asmeniui gali būti skiriamas Apsaugos nuo smurto orderis.</w:t>
      </w:r>
      <w:r w:rsidR="00F53C52" w:rsidRPr="00F53C52">
        <w:rPr>
          <w:sz w:val="24"/>
          <w:szCs w:val="24"/>
        </w:rPr>
        <w:t xml:space="preserve"> Priimdamas sprendimą skirti Apsaugos nuo smurto orderį policijos pareigūnas tur</w:t>
      </w:r>
      <w:r w:rsidR="00F53C52">
        <w:rPr>
          <w:sz w:val="24"/>
          <w:szCs w:val="24"/>
        </w:rPr>
        <w:t>ės</w:t>
      </w:r>
      <w:r w:rsidR="00F53C52" w:rsidRPr="00F53C52">
        <w:rPr>
          <w:sz w:val="24"/>
          <w:szCs w:val="24"/>
        </w:rPr>
        <w:t xml:space="preserve"> atsižvelgti į smurto artimoje aplinkoje pavojaus riziką. Smurto artimoje aplinkoje pavojaus rizikos vertinimo kriterijus nustat</w:t>
      </w:r>
      <w:r w:rsidR="00F53C52">
        <w:rPr>
          <w:sz w:val="24"/>
          <w:szCs w:val="24"/>
        </w:rPr>
        <w:t>ys</w:t>
      </w:r>
      <w:r w:rsidR="00F53C52" w:rsidRPr="00F53C52">
        <w:rPr>
          <w:sz w:val="24"/>
          <w:szCs w:val="24"/>
        </w:rPr>
        <w:t xml:space="preserve"> vidaus reikalų ministras</w:t>
      </w:r>
      <w:r w:rsidR="00F53C52" w:rsidRPr="00F53C52">
        <w:t xml:space="preserve"> </w:t>
      </w:r>
      <w:r w:rsidR="00F53C52" w:rsidRPr="00F53C52">
        <w:rPr>
          <w:bCs/>
          <w:sz w:val="24"/>
          <w:szCs w:val="24"/>
        </w:rPr>
        <w:t>Pagrįsti duomenys</w:t>
      </w:r>
      <w:r w:rsidR="009115F6">
        <w:rPr>
          <w:bCs/>
          <w:sz w:val="24"/>
          <w:szCs w:val="24"/>
        </w:rPr>
        <w:t xml:space="preserve"> </w:t>
      </w:r>
      <w:r w:rsidR="00F53C52" w:rsidRPr="00F53C52">
        <w:rPr>
          <w:bCs/>
          <w:sz w:val="24"/>
          <w:szCs w:val="24"/>
        </w:rPr>
        <w:t xml:space="preserve"> </w:t>
      </w:r>
      <w:r w:rsidR="009115F6">
        <w:rPr>
          <w:bCs/>
          <w:sz w:val="24"/>
          <w:szCs w:val="24"/>
        </w:rPr>
        <w:t xml:space="preserve">– </w:t>
      </w:r>
      <w:r w:rsidR="00615E87">
        <w:rPr>
          <w:bCs/>
          <w:sz w:val="24"/>
          <w:szCs w:val="24"/>
        </w:rPr>
        <w:t>kompleksiškai vertinami taikant</w:t>
      </w:r>
      <w:r w:rsidR="00F53C52" w:rsidRPr="00F53C52">
        <w:rPr>
          <w:bCs/>
          <w:sz w:val="24"/>
          <w:szCs w:val="24"/>
        </w:rPr>
        <w:t xml:space="preserve"> Įstatymo projekto nuostatas, taip pat bus atsižvelgta į smurto artimoje aplinkoje pavojaus riziką pagal rizikos vertinimo kriterijus. </w:t>
      </w:r>
      <w:r w:rsidRPr="00814BAC">
        <w:rPr>
          <w:bCs/>
          <w:sz w:val="24"/>
          <w:szCs w:val="24"/>
        </w:rPr>
        <w:t xml:space="preserve"> </w:t>
      </w:r>
      <w:r w:rsidR="00DA69AF" w:rsidRPr="00DA69AF">
        <w:rPr>
          <w:bCs/>
          <w:sz w:val="24"/>
          <w:szCs w:val="24"/>
        </w:rPr>
        <w:t>Apsaugos nuo smurto orderis – prevencinė apsaugos priemonė, kuri skirta smurto artimoje aplinkoje pavojų patiriančiam asmeniui apsaugoti ir kuria pilnametis smurto artimoje aplinkoje pavojų keliantis asmuo įpareigojamas laikinai išsikelti iš gyvenamosios vietos, jeigu jis gyvena kartu su smurto artimoje aplinkoje pavojų patiriančiu asmeniu, nesilankyti šio asmens gyvenamoje vietoje, nesiartinti prie jo, nebendrauti, neieškoti ryšių su juo</w:t>
      </w:r>
      <w:r w:rsidR="00DA69AF">
        <w:rPr>
          <w:bCs/>
          <w:sz w:val="24"/>
          <w:szCs w:val="24"/>
        </w:rPr>
        <w:t>.</w:t>
      </w:r>
    </w:p>
    <w:p w14:paraId="041F6CA6" w14:textId="77777777" w:rsidR="00C11D96" w:rsidRDefault="0029313E" w:rsidP="00DA69AF">
      <w:pPr>
        <w:ind w:firstLine="992"/>
        <w:jc w:val="both"/>
        <w:rPr>
          <w:bCs/>
          <w:sz w:val="24"/>
          <w:szCs w:val="24"/>
        </w:rPr>
      </w:pPr>
      <w:r>
        <w:rPr>
          <w:bCs/>
          <w:sz w:val="24"/>
          <w:szCs w:val="24"/>
        </w:rPr>
        <w:t>Atkreiptinas dėmesys, kad kitose Europos Sąjungos valstybėse toki</w:t>
      </w:r>
      <w:r w:rsidR="00DA69AF">
        <w:rPr>
          <w:bCs/>
          <w:sz w:val="24"/>
          <w:szCs w:val="24"/>
        </w:rPr>
        <w:t>o</w:t>
      </w:r>
      <w:r>
        <w:rPr>
          <w:bCs/>
          <w:sz w:val="24"/>
          <w:szCs w:val="24"/>
        </w:rPr>
        <w:t xml:space="preserve"> pobūdžio</w:t>
      </w:r>
      <w:r w:rsidR="00F300A4">
        <w:rPr>
          <w:bCs/>
          <w:sz w:val="24"/>
          <w:szCs w:val="24"/>
        </w:rPr>
        <w:t xml:space="preserve"> orderiai </w:t>
      </w:r>
      <w:r w:rsidR="00DA69AF">
        <w:rPr>
          <w:bCs/>
          <w:sz w:val="24"/>
          <w:szCs w:val="24"/>
        </w:rPr>
        <w:t xml:space="preserve">taip pat </w:t>
      </w:r>
      <w:r w:rsidR="00B72C8D">
        <w:rPr>
          <w:bCs/>
          <w:sz w:val="24"/>
          <w:szCs w:val="24"/>
        </w:rPr>
        <w:t>skiriami</w:t>
      </w:r>
      <w:r w:rsidR="00C11D96">
        <w:rPr>
          <w:bCs/>
          <w:sz w:val="24"/>
          <w:szCs w:val="24"/>
        </w:rPr>
        <w:t>:</w:t>
      </w:r>
    </w:p>
    <w:p w14:paraId="0EB4C136" w14:textId="03881CDE" w:rsidR="0029313E" w:rsidRPr="007F7BCF" w:rsidRDefault="00F300A4" w:rsidP="007F7BCF">
      <w:pPr>
        <w:pStyle w:val="Sraopastraipa"/>
        <w:numPr>
          <w:ilvl w:val="0"/>
          <w:numId w:val="19"/>
        </w:numPr>
        <w:tabs>
          <w:tab w:val="left" w:pos="1134"/>
        </w:tabs>
        <w:jc w:val="both"/>
        <w:rPr>
          <w:bCs/>
          <w:sz w:val="24"/>
          <w:szCs w:val="24"/>
        </w:rPr>
      </w:pPr>
      <w:r w:rsidRPr="007F7BCF">
        <w:rPr>
          <w:bCs/>
          <w:sz w:val="24"/>
          <w:szCs w:val="24"/>
        </w:rPr>
        <w:t>Suomijo</w:t>
      </w:r>
      <w:r w:rsidR="00C11D96" w:rsidRPr="007F7BCF">
        <w:rPr>
          <w:bCs/>
          <w:sz w:val="24"/>
          <w:szCs w:val="24"/>
        </w:rPr>
        <w:t xml:space="preserve">je (Laikinųjų ribojimų orderių atžvilgiu taikoma teisminės peržiūros procedūra. </w:t>
      </w:r>
      <w:r w:rsidR="006F79D5" w:rsidRPr="007F7BCF">
        <w:rPr>
          <w:bCs/>
          <w:sz w:val="24"/>
          <w:szCs w:val="24"/>
        </w:rPr>
        <w:t>Policijos p</w:t>
      </w:r>
      <w:r w:rsidR="00C11D96" w:rsidRPr="007F7BCF">
        <w:rPr>
          <w:bCs/>
          <w:sz w:val="24"/>
          <w:szCs w:val="24"/>
        </w:rPr>
        <w:t>areigūnas ne vėliau kaip per 3 d. turi perduoti savo sprendimą išduoti laikinąjį ribojimų orderį apylinkės teismui);</w:t>
      </w:r>
    </w:p>
    <w:p w14:paraId="065F246D" w14:textId="758EA0BD" w:rsidR="0029313E" w:rsidRPr="007F7BCF" w:rsidRDefault="00C11D96" w:rsidP="007F7BCF">
      <w:pPr>
        <w:pStyle w:val="Sraopastraipa"/>
        <w:numPr>
          <w:ilvl w:val="0"/>
          <w:numId w:val="19"/>
        </w:numPr>
        <w:tabs>
          <w:tab w:val="left" w:pos="1134"/>
        </w:tabs>
        <w:jc w:val="both"/>
        <w:rPr>
          <w:sz w:val="24"/>
          <w:szCs w:val="24"/>
        </w:rPr>
      </w:pPr>
      <w:r w:rsidRPr="007F7BCF">
        <w:rPr>
          <w:bCs/>
          <w:sz w:val="24"/>
          <w:szCs w:val="24"/>
        </w:rPr>
        <w:t xml:space="preserve">Danijoje (Bendravimo uždraudimo orderis skiriamas smurtą patyrusiam asmeniui prašant arba policijos pareigūnui inicijuojant. </w:t>
      </w:r>
      <w:r w:rsidR="0029313E">
        <w:rPr>
          <w:bCs/>
          <w:sz w:val="24"/>
          <w:szCs w:val="24"/>
        </w:rPr>
        <w:t>O</w:t>
      </w:r>
      <w:r w:rsidRPr="007F7BCF">
        <w:rPr>
          <w:bCs/>
          <w:sz w:val="24"/>
          <w:szCs w:val="24"/>
        </w:rPr>
        <w:t>rderis išduodamas iki 4 savaičių. Gali būti pratęstas dar 4 savaitėms. Asmuo, kuriam skirtas orderis gali reikalauti, kad policija perduotų sprendimą teismo peržiūrai. Teismas orderio klausimą privalo išnagrinėti per 24 val.);</w:t>
      </w:r>
    </w:p>
    <w:p w14:paraId="607259F7" w14:textId="7BB97C00" w:rsidR="0062435C" w:rsidRPr="00DA69AF" w:rsidRDefault="00EF3306" w:rsidP="00DA69AF">
      <w:pPr>
        <w:tabs>
          <w:tab w:val="left" w:pos="1134"/>
        </w:tabs>
        <w:ind w:left="720"/>
        <w:jc w:val="both"/>
        <w:rPr>
          <w:sz w:val="24"/>
          <w:szCs w:val="24"/>
        </w:rPr>
      </w:pPr>
      <w:r w:rsidRPr="007F7BCF">
        <w:rPr>
          <w:sz w:val="24"/>
          <w:szCs w:val="24"/>
        </w:rPr>
        <w:t>Belgijoje (Trumpalaikį draudimo orderį skiria prokuroras ne ilg</w:t>
      </w:r>
      <w:r w:rsidR="0062435C">
        <w:rPr>
          <w:sz w:val="24"/>
          <w:szCs w:val="24"/>
        </w:rPr>
        <w:t>esniam</w:t>
      </w:r>
      <w:r w:rsidRPr="007F7BCF">
        <w:rPr>
          <w:sz w:val="24"/>
          <w:szCs w:val="24"/>
        </w:rPr>
        <w:t xml:space="preserve"> kaip 14 d. terminui. Policija kontroliuoja tokio orderio vykdymą. Prokuroras apie priimtą sprendimą skirti orderį informuoja Šeimos teismą (šis paskiria galimą bylos nagrinėjimo datą, bet ne vėlesnę nei orderio galiojimo pabaiga). Šeimos teismas arba panaikina skirtą orderį, arba pratęsia jo galiojimą iki 3 mėn.).</w:t>
      </w:r>
    </w:p>
    <w:p w14:paraId="1DF24E25" w14:textId="77777777" w:rsidR="00F300A4" w:rsidRPr="007F7BCF" w:rsidRDefault="0062435C" w:rsidP="007F7BCF">
      <w:pPr>
        <w:tabs>
          <w:tab w:val="left" w:pos="1134"/>
        </w:tabs>
        <w:jc w:val="both"/>
        <w:rPr>
          <w:bCs/>
          <w:sz w:val="24"/>
          <w:szCs w:val="24"/>
        </w:rPr>
      </w:pPr>
      <w:r>
        <w:rPr>
          <w:bCs/>
          <w:sz w:val="24"/>
          <w:szCs w:val="24"/>
        </w:rPr>
        <w:tab/>
      </w:r>
      <w:r w:rsidR="00E0790C" w:rsidRPr="007F7BCF">
        <w:rPr>
          <w:bCs/>
          <w:sz w:val="24"/>
          <w:szCs w:val="24"/>
        </w:rPr>
        <w:t>Š</w:t>
      </w:r>
      <w:r w:rsidR="00F300A4" w:rsidRPr="007F7BCF">
        <w:rPr>
          <w:bCs/>
          <w:sz w:val="24"/>
          <w:szCs w:val="24"/>
        </w:rPr>
        <w:t xml:space="preserve">iuo metu galiojančiu teisiniu reglamentavimu pagrįsta praktika rodo, kad </w:t>
      </w:r>
      <w:r w:rsidR="00B96EE5" w:rsidRPr="007F7BCF">
        <w:rPr>
          <w:b/>
          <w:bCs/>
          <w:sz w:val="24"/>
          <w:szCs w:val="24"/>
        </w:rPr>
        <w:t>smurtą artimoje aplinkoje patyrusio asmens</w:t>
      </w:r>
      <w:r w:rsidR="00F300A4" w:rsidRPr="007F7BCF">
        <w:rPr>
          <w:b/>
          <w:bCs/>
          <w:sz w:val="24"/>
          <w:szCs w:val="24"/>
        </w:rPr>
        <w:t xml:space="preserve"> apsaugos mechanizmas nėra pakankamai efektyvus, procedūros apsunkintos ir nepakankamai veiksmingos pirminiame etape, kai reaguojama į gautą pranešimą ir sprendimas turi būti priimamas nedelsiant įvykio vietoje.</w:t>
      </w:r>
      <w:r w:rsidR="00F300A4" w:rsidRPr="007F7BCF">
        <w:rPr>
          <w:bCs/>
          <w:sz w:val="24"/>
          <w:szCs w:val="24"/>
        </w:rPr>
        <w:t xml:space="preserve"> Dėl šios priežasties beveik visais atvejais </w:t>
      </w:r>
      <w:r w:rsidR="00F300A4" w:rsidRPr="007F7BCF">
        <w:rPr>
          <w:bCs/>
          <w:sz w:val="24"/>
          <w:szCs w:val="24"/>
        </w:rPr>
        <w:lastRenderedPageBreak/>
        <w:t xml:space="preserve">yra naudojamas </w:t>
      </w:r>
      <w:proofErr w:type="spellStart"/>
      <w:r w:rsidR="00F300A4" w:rsidRPr="007F7BCF">
        <w:rPr>
          <w:bCs/>
          <w:i/>
          <w:sz w:val="24"/>
          <w:szCs w:val="24"/>
        </w:rPr>
        <w:t>ultima</w:t>
      </w:r>
      <w:proofErr w:type="spellEnd"/>
      <w:r w:rsidR="00F300A4" w:rsidRPr="007F7BCF">
        <w:rPr>
          <w:bCs/>
          <w:i/>
          <w:sz w:val="24"/>
          <w:szCs w:val="24"/>
        </w:rPr>
        <w:t xml:space="preserve"> </w:t>
      </w:r>
      <w:proofErr w:type="spellStart"/>
      <w:r w:rsidR="00F300A4" w:rsidRPr="007F7BCF">
        <w:rPr>
          <w:bCs/>
          <w:i/>
          <w:sz w:val="24"/>
          <w:szCs w:val="24"/>
        </w:rPr>
        <w:t>ratio</w:t>
      </w:r>
      <w:proofErr w:type="spellEnd"/>
      <w:r w:rsidR="00F300A4" w:rsidRPr="007F7BCF">
        <w:rPr>
          <w:bCs/>
          <w:i/>
          <w:sz w:val="24"/>
          <w:szCs w:val="24"/>
        </w:rPr>
        <w:t xml:space="preserve"> </w:t>
      </w:r>
      <w:r w:rsidR="00F300A4" w:rsidRPr="007F7BCF">
        <w:rPr>
          <w:bCs/>
          <w:sz w:val="24"/>
          <w:szCs w:val="24"/>
        </w:rPr>
        <w:t xml:space="preserve">baudžiamojo proceso mechanizmas – galimas smurtautojas sulaikomas, pradedamas ikiteisminis tyrimas ir sprendžiamas kardomosios priemonės skyrimo klausimas, net ir tais atvejais, kai nėra pakankamai duomenų, kad buvo padaryta nusikalstama veika. </w:t>
      </w:r>
    </w:p>
    <w:p w14:paraId="73ACAD1E" w14:textId="77777777" w:rsidR="007255B0" w:rsidRPr="00A754F7" w:rsidRDefault="003C7EF5" w:rsidP="00D3551F">
      <w:pPr>
        <w:ind w:firstLine="992"/>
        <w:jc w:val="both"/>
        <w:rPr>
          <w:bCs/>
          <w:sz w:val="24"/>
          <w:szCs w:val="24"/>
        </w:rPr>
      </w:pPr>
      <w:r w:rsidRPr="008A69D4">
        <w:rPr>
          <w:bCs/>
          <w:sz w:val="24"/>
          <w:szCs w:val="24"/>
        </w:rPr>
        <w:t>S</w:t>
      </w:r>
      <w:r w:rsidR="007255B0" w:rsidRPr="008A69D4">
        <w:rPr>
          <w:bCs/>
          <w:sz w:val="24"/>
          <w:szCs w:val="24"/>
        </w:rPr>
        <w:t>iekiant apsaugoti asmenį nuo smurto artimoje aplinkoje</w:t>
      </w:r>
      <w:r w:rsidR="00E0790C">
        <w:rPr>
          <w:bCs/>
          <w:sz w:val="24"/>
          <w:szCs w:val="24"/>
        </w:rPr>
        <w:t xml:space="preserve"> ir</w:t>
      </w:r>
      <w:r w:rsidR="007255B0" w:rsidRPr="008A69D4">
        <w:rPr>
          <w:bCs/>
          <w:sz w:val="24"/>
          <w:szCs w:val="24"/>
        </w:rPr>
        <w:t xml:space="preserve"> esant pagrįstų duomenų dėl smurto artimoje aplinkoje, gali būti skiriamas</w:t>
      </w:r>
      <w:r w:rsidR="007255B0" w:rsidRPr="007255B0">
        <w:rPr>
          <w:bCs/>
          <w:sz w:val="24"/>
          <w:szCs w:val="24"/>
        </w:rPr>
        <w:t xml:space="preserve"> Apsaugos nuo smurto orderis, tačiau </w:t>
      </w:r>
      <w:r w:rsidR="007255B0" w:rsidRPr="007255B0">
        <w:rPr>
          <w:b/>
          <w:bCs/>
          <w:sz w:val="24"/>
          <w:szCs w:val="24"/>
        </w:rPr>
        <w:t>tik pilnamečiui</w:t>
      </w:r>
      <w:r w:rsidR="007255B0" w:rsidRPr="007255B0">
        <w:rPr>
          <w:bCs/>
          <w:sz w:val="24"/>
          <w:szCs w:val="24"/>
        </w:rPr>
        <w:t xml:space="preserve"> asmeniui. Apsaugos nuo smurto orderio nenumatoma </w:t>
      </w:r>
      <w:r w:rsidR="00FA785C">
        <w:rPr>
          <w:bCs/>
          <w:sz w:val="24"/>
          <w:szCs w:val="24"/>
        </w:rPr>
        <w:t>taikyti nepilnamečiui asmeniui. Vai</w:t>
      </w:r>
      <w:r w:rsidR="007255B0" w:rsidRPr="007255B0">
        <w:rPr>
          <w:bCs/>
          <w:sz w:val="24"/>
          <w:szCs w:val="24"/>
        </w:rPr>
        <w:t xml:space="preserve">kams taikoma ypatinga apsauga, užtikrinant pirmiausiai jų teises ir teisėtus interesus, kas apima ir orientaciją pirmiausia, į pagalbą. Esant tokiems įvykiams, kai smurtautojas yra nepilnametis asmuo, pirmiausiai vadovaujamasi geriausių vaiko interesų </w:t>
      </w:r>
      <w:r w:rsidR="0062435C">
        <w:rPr>
          <w:bCs/>
          <w:sz w:val="24"/>
          <w:szCs w:val="24"/>
        </w:rPr>
        <w:t xml:space="preserve">principu, </w:t>
      </w:r>
      <w:r w:rsidR="00FA785C">
        <w:rPr>
          <w:bCs/>
          <w:sz w:val="24"/>
          <w:szCs w:val="24"/>
        </w:rPr>
        <w:t>įtvirtintu Lietuvos R</w:t>
      </w:r>
      <w:r w:rsidR="00FA785C" w:rsidRPr="00FA785C">
        <w:rPr>
          <w:bCs/>
          <w:sz w:val="24"/>
          <w:szCs w:val="24"/>
        </w:rPr>
        <w:t>espublikos</w:t>
      </w:r>
      <w:r w:rsidR="00FA785C">
        <w:rPr>
          <w:bCs/>
          <w:sz w:val="24"/>
          <w:szCs w:val="24"/>
        </w:rPr>
        <w:t xml:space="preserve"> </w:t>
      </w:r>
      <w:r w:rsidR="00FA785C" w:rsidRPr="00FA785C">
        <w:rPr>
          <w:bCs/>
          <w:sz w:val="24"/>
          <w:szCs w:val="24"/>
        </w:rPr>
        <w:t>vaiko teisių apsaugos pagrindų įstatym</w:t>
      </w:r>
      <w:r w:rsidR="00FA785C">
        <w:rPr>
          <w:bCs/>
          <w:sz w:val="24"/>
          <w:szCs w:val="24"/>
        </w:rPr>
        <w:t>u. T</w:t>
      </w:r>
      <w:r w:rsidR="007255B0" w:rsidRPr="007255B0">
        <w:rPr>
          <w:bCs/>
          <w:sz w:val="24"/>
          <w:szCs w:val="24"/>
        </w:rPr>
        <w:t>uri būti įvertinama konkreti individuali vaiko situacija ir nustatyta, kas naudingiausia vaikui artimiausiu metu ir ateityje, atsižvelgiant į vaiko nuomonę, jo identiškumą, elgesio problemas, šeimos aplinkos ir šeimos ryšių išsaugojimą ir santykių palaikymą, vaiko poreikių, atitinkančių jo amžių, vystymąsi, gebėjimus ir brandą bei užtikrinančių tinkamą vaiko raidą, tenkinimą, fizinį ir psichinį saugumą, vaiko teisės į sveikatą ir mokslą užtikrinimą bei kitus specialius vaiko poreikius. Vaikui turi būti teikiama tokia apsauga, kokios reikia jo gerovei, taikant visą įmanomą koordinuotą kompleksinę pagalbą, siekiant stiprinti tėvų ir kitų vaiko atstovų pagal įstatymą atsakomybę ir galimybes rūpintis vaiku, užtikrinti vaiko interesus, nustatyti pagalbos vaikui ir šeimai ar kitiems jo atstovams pagal įstatymą organizavimo pagrindus, atsižvelgiant į Lietuvos Respublikos Konstitucijos, Jungtinių Tautų vaiko teisių konvencijos ir Vaiko teisių deklaracijos nuostatas. Atsižvelgiant į tai, nepilnamečiui smurtautojui taikomos pagalbos priemonės, o ne valstybės prievartos priemonės, suteikiamos paslaugos, kurios būtų taikomos tiesiogiai vaiko gyvenamojoje aplinkoje, jam ir šeimos nariams, vaikui toliau augant šeimoje: mokoma, kaip valdyti vaiko elgesį, kaip jam sukurti aiškią darbotvarkę, tinkamai reaguoti į nepriimtiną vaiko elgesį, apsisaugoti nuo jo.</w:t>
      </w:r>
    </w:p>
    <w:p w14:paraId="427A4345" w14:textId="77777777" w:rsidR="00F300A4" w:rsidRPr="00444F35" w:rsidRDefault="00F300A4" w:rsidP="00D3551F">
      <w:pPr>
        <w:ind w:firstLine="992"/>
        <w:jc w:val="both"/>
        <w:rPr>
          <w:bCs/>
          <w:sz w:val="24"/>
          <w:szCs w:val="24"/>
        </w:rPr>
      </w:pPr>
      <w:r w:rsidRPr="00444F35">
        <w:rPr>
          <w:bCs/>
          <w:sz w:val="24"/>
          <w:szCs w:val="24"/>
        </w:rPr>
        <w:t xml:space="preserve">Pastebėtina, kad pagrindinių žmogaus teisių, tokių kaip gyvybė, fizinis neliečiamumas ir privatumas, apsauga reikalauja iš valstybių ne tik susilaikyti nuo smurto prieš savo piliečius ir kitus, kurie yra jų jurisdikcijoje, bet ir užtikrinti tam tikrą apsaugos nuo kitų visuomenės narių smurto lygį, per pastaruosius dvidešimt metų ši nuostata vis labiau atsispindi tarptautinėje žmogaus teisių apsaugos teisėje. Europos </w:t>
      </w:r>
      <w:r>
        <w:rPr>
          <w:bCs/>
          <w:sz w:val="24"/>
          <w:szCs w:val="24"/>
        </w:rPr>
        <w:t>Ž</w:t>
      </w:r>
      <w:r w:rsidRPr="00444F35">
        <w:rPr>
          <w:bCs/>
          <w:sz w:val="24"/>
          <w:szCs w:val="24"/>
        </w:rPr>
        <w:t xml:space="preserve">mogaus </w:t>
      </w:r>
      <w:r>
        <w:rPr>
          <w:bCs/>
          <w:sz w:val="24"/>
          <w:szCs w:val="24"/>
        </w:rPr>
        <w:t>T</w:t>
      </w:r>
      <w:r w:rsidRPr="00444F35">
        <w:rPr>
          <w:bCs/>
          <w:sz w:val="24"/>
          <w:szCs w:val="24"/>
        </w:rPr>
        <w:t xml:space="preserve">eisių </w:t>
      </w:r>
      <w:r>
        <w:rPr>
          <w:bCs/>
          <w:sz w:val="24"/>
          <w:szCs w:val="24"/>
        </w:rPr>
        <w:t>T</w:t>
      </w:r>
      <w:r w:rsidRPr="00444F35">
        <w:rPr>
          <w:bCs/>
          <w:sz w:val="24"/>
          <w:szCs w:val="24"/>
        </w:rPr>
        <w:t xml:space="preserve">eismas nuosekliai patvirtino, kad ypač </w:t>
      </w:r>
      <w:r w:rsidR="0062435C">
        <w:rPr>
          <w:bCs/>
          <w:sz w:val="24"/>
          <w:szCs w:val="24"/>
        </w:rPr>
        <w:t>Ž</w:t>
      </w:r>
      <w:r w:rsidRPr="00444F35">
        <w:rPr>
          <w:bCs/>
          <w:sz w:val="24"/>
          <w:szCs w:val="24"/>
        </w:rPr>
        <w:t xml:space="preserve">mogaus teisių </w:t>
      </w:r>
      <w:r>
        <w:rPr>
          <w:bCs/>
          <w:sz w:val="24"/>
          <w:szCs w:val="24"/>
        </w:rPr>
        <w:t xml:space="preserve">ir pagrindinių laisvių apsaugos </w:t>
      </w:r>
      <w:r w:rsidRPr="00444F35">
        <w:rPr>
          <w:bCs/>
          <w:sz w:val="24"/>
          <w:szCs w:val="24"/>
        </w:rPr>
        <w:t xml:space="preserve">konvencijos 2 straipsniu (teisė į gyvybę), 3 straipsniu (kankinimo uždraudimas) ir 8 straipsniu (teisė į privataus ir šeimos gyvenimo gerbimą) (Lietuvos Respublikos </w:t>
      </w:r>
      <w:r w:rsidR="0062435C">
        <w:rPr>
          <w:bCs/>
          <w:sz w:val="24"/>
          <w:szCs w:val="24"/>
        </w:rPr>
        <w:t>K</w:t>
      </w:r>
      <w:r w:rsidR="0062435C" w:rsidRPr="00444F35">
        <w:rPr>
          <w:bCs/>
          <w:sz w:val="24"/>
          <w:szCs w:val="24"/>
        </w:rPr>
        <w:t>onstitucijoje</w:t>
      </w:r>
      <w:r w:rsidRPr="00444F35">
        <w:rPr>
          <w:bCs/>
          <w:sz w:val="24"/>
          <w:szCs w:val="24"/>
        </w:rPr>
        <w:t>, atitinkamai, – 19, 21 ir 22 straipsniai)</w:t>
      </w:r>
      <w:r w:rsidR="0062435C">
        <w:rPr>
          <w:bCs/>
          <w:sz w:val="24"/>
          <w:szCs w:val="24"/>
        </w:rPr>
        <w:t xml:space="preserve"> (</w:t>
      </w:r>
      <w:proofErr w:type="spellStart"/>
      <w:r w:rsidR="0062435C">
        <w:rPr>
          <w:bCs/>
          <w:i/>
          <w:iCs/>
          <w:sz w:val="24"/>
          <w:szCs w:val="24"/>
        </w:rPr>
        <w:t>inter</w:t>
      </w:r>
      <w:proofErr w:type="spellEnd"/>
      <w:r w:rsidR="0062435C">
        <w:rPr>
          <w:bCs/>
          <w:i/>
          <w:iCs/>
          <w:sz w:val="24"/>
          <w:szCs w:val="24"/>
        </w:rPr>
        <w:t xml:space="preserve"> alia, </w:t>
      </w:r>
      <w:r w:rsidR="0062435C">
        <w:rPr>
          <w:bCs/>
          <w:sz w:val="24"/>
          <w:szCs w:val="24"/>
        </w:rPr>
        <w:t xml:space="preserve">Europos Žmogaus Teisių Teismo bylos </w:t>
      </w:r>
      <w:proofErr w:type="spellStart"/>
      <w:r w:rsidR="0062435C" w:rsidRPr="00ED3192">
        <w:rPr>
          <w:bCs/>
          <w:i/>
          <w:iCs/>
          <w:sz w:val="24"/>
          <w:szCs w:val="24"/>
        </w:rPr>
        <w:t>Kontrovà</w:t>
      </w:r>
      <w:proofErr w:type="spellEnd"/>
      <w:r w:rsidR="0062435C" w:rsidRPr="00ED3192">
        <w:rPr>
          <w:bCs/>
          <w:i/>
          <w:iCs/>
          <w:sz w:val="24"/>
          <w:szCs w:val="24"/>
        </w:rPr>
        <w:t xml:space="preserve"> prieš Slovakiją,</w:t>
      </w:r>
      <w:r w:rsidR="0062435C">
        <w:rPr>
          <w:bCs/>
          <w:sz w:val="24"/>
          <w:szCs w:val="24"/>
        </w:rPr>
        <w:t xml:space="preserve"> E.S. ir kiti prieš Slovakiją, Valiulienė prieš Lietuvą)</w:t>
      </w:r>
      <w:r w:rsidRPr="00444F35">
        <w:rPr>
          <w:bCs/>
          <w:sz w:val="24"/>
          <w:szCs w:val="24"/>
        </w:rPr>
        <w:t xml:space="preserve"> reikalaujama, kad valstybės ne tik susilaikytų nuo šių teisių pažeidimo, tačiau kad jos taip pat turėtų </w:t>
      </w:r>
      <w:r>
        <w:rPr>
          <w:bCs/>
          <w:sz w:val="24"/>
          <w:szCs w:val="24"/>
        </w:rPr>
        <w:t xml:space="preserve">atitinkamas </w:t>
      </w:r>
      <w:r w:rsidRPr="00444F35">
        <w:rPr>
          <w:bCs/>
          <w:sz w:val="24"/>
          <w:szCs w:val="24"/>
        </w:rPr>
        <w:t xml:space="preserve">teisines apsaugos priemones ir praktiką, leidžiančią kovoti su tokiais pažeidimais, daromais </w:t>
      </w:r>
      <w:r>
        <w:rPr>
          <w:bCs/>
          <w:sz w:val="24"/>
          <w:szCs w:val="24"/>
        </w:rPr>
        <w:t xml:space="preserve">valstybės </w:t>
      </w:r>
      <w:r w:rsidRPr="00444F35">
        <w:rPr>
          <w:bCs/>
          <w:sz w:val="24"/>
          <w:szCs w:val="24"/>
        </w:rPr>
        <w:t>jurisdikcijoje</w:t>
      </w:r>
      <w:r>
        <w:rPr>
          <w:bCs/>
          <w:sz w:val="24"/>
          <w:szCs w:val="24"/>
        </w:rPr>
        <w:t xml:space="preserve"> esančių asmenų</w:t>
      </w:r>
      <w:r w:rsidRPr="00444F35">
        <w:rPr>
          <w:bCs/>
          <w:sz w:val="24"/>
          <w:szCs w:val="24"/>
        </w:rPr>
        <w:t xml:space="preserve">. </w:t>
      </w:r>
    </w:p>
    <w:p w14:paraId="67739325" w14:textId="30962C27" w:rsidR="00E3247A" w:rsidRDefault="00F300A4" w:rsidP="00E3247A">
      <w:pPr>
        <w:ind w:firstLine="992"/>
        <w:jc w:val="both"/>
        <w:rPr>
          <w:sz w:val="24"/>
          <w:szCs w:val="24"/>
          <w:lang w:eastAsia="lt-LT"/>
        </w:rPr>
      </w:pPr>
      <w:r w:rsidRPr="00434E27">
        <w:rPr>
          <w:sz w:val="24"/>
          <w:szCs w:val="24"/>
          <w:lang w:eastAsia="lt-LT"/>
        </w:rPr>
        <w:t>Teisę</w:t>
      </w:r>
      <w:r w:rsidR="00F87865" w:rsidRPr="00434E27">
        <w:rPr>
          <w:sz w:val="24"/>
          <w:szCs w:val="24"/>
          <w:lang w:eastAsia="lt-LT"/>
        </w:rPr>
        <w:t xml:space="preserve"> </w:t>
      </w:r>
      <w:r w:rsidRPr="00434E27">
        <w:rPr>
          <w:sz w:val="24"/>
          <w:szCs w:val="24"/>
          <w:lang w:eastAsia="lt-LT"/>
        </w:rPr>
        <w:t xml:space="preserve">skirti </w:t>
      </w:r>
      <w:r w:rsidR="005E0679" w:rsidRPr="00434E27">
        <w:rPr>
          <w:sz w:val="24"/>
          <w:szCs w:val="24"/>
          <w:lang w:eastAsia="lt-LT"/>
        </w:rPr>
        <w:t>A</w:t>
      </w:r>
      <w:r w:rsidR="00B2715E" w:rsidRPr="00434E27">
        <w:rPr>
          <w:sz w:val="24"/>
          <w:szCs w:val="24"/>
          <w:lang w:eastAsia="lt-LT"/>
        </w:rPr>
        <w:t>ps</w:t>
      </w:r>
      <w:r w:rsidR="005E0679" w:rsidRPr="00434E27">
        <w:rPr>
          <w:sz w:val="24"/>
          <w:szCs w:val="24"/>
          <w:lang w:eastAsia="lt-LT"/>
        </w:rPr>
        <w:t xml:space="preserve">augos </w:t>
      </w:r>
      <w:r w:rsidRPr="00434E27">
        <w:rPr>
          <w:sz w:val="24"/>
          <w:szCs w:val="24"/>
          <w:lang w:eastAsia="lt-LT"/>
        </w:rPr>
        <w:t xml:space="preserve">nuo smurto orderį </w:t>
      </w:r>
      <w:r w:rsidR="00F87865" w:rsidRPr="00434E27">
        <w:rPr>
          <w:sz w:val="24"/>
          <w:szCs w:val="24"/>
          <w:lang w:eastAsia="lt-LT"/>
        </w:rPr>
        <w:t xml:space="preserve">72 valandoms nuo pranešimo apie smurto artimoje aplinkoje įvykį </w:t>
      </w:r>
      <w:r w:rsidRPr="00434E27">
        <w:rPr>
          <w:sz w:val="24"/>
          <w:szCs w:val="24"/>
          <w:lang w:eastAsia="lt-LT"/>
        </w:rPr>
        <w:t>siūloma numatyti policijos pareigūnams</w:t>
      </w:r>
      <w:r w:rsidR="00E03931" w:rsidRPr="00434E27">
        <w:rPr>
          <w:sz w:val="24"/>
          <w:szCs w:val="24"/>
          <w:lang w:eastAsia="lt-LT"/>
        </w:rPr>
        <w:t xml:space="preserve">. </w:t>
      </w:r>
      <w:r w:rsidR="00E3247A" w:rsidRPr="00E3247A">
        <w:rPr>
          <w:sz w:val="24"/>
          <w:szCs w:val="24"/>
          <w:lang w:eastAsia="lt-LT"/>
        </w:rPr>
        <w:t>Apsaugos nuo smurto orderiu smurto artimoje aplinkoje pavojų keliantis asmuo, 72 valandoms  nuo Apsaugos nuo smurto orderio skyrimo momento, įpareigojamas:</w:t>
      </w:r>
      <w:r w:rsidR="00E3247A">
        <w:rPr>
          <w:sz w:val="24"/>
          <w:szCs w:val="24"/>
          <w:lang w:eastAsia="lt-LT"/>
        </w:rPr>
        <w:t xml:space="preserve"> </w:t>
      </w:r>
      <w:r w:rsidR="00E3247A" w:rsidRPr="00E3247A">
        <w:rPr>
          <w:sz w:val="24"/>
          <w:szCs w:val="24"/>
          <w:lang w:eastAsia="lt-LT"/>
        </w:rPr>
        <w:t>laikinai išsikelti iš gyvenamosios vietos, jeigu jis gyvena su smurto artimoje aplinkoje pavojų patyrusiu asmeniu, nepriklausomai nuo to, kam priklauso nuosavybės teisė į būstą;</w:t>
      </w:r>
      <w:r w:rsidR="00E3247A">
        <w:rPr>
          <w:sz w:val="24"/>
          <w:szCs w:val="24"/>
          <w:lang w:eastAsia="lt-LT"/>
        </w:rPr>
        <w:t xml:space="preserve"> </w:t>
      </w:r>
      <w:r w:rsidR="007D29F0">
        <w:rPr>
          <w:sz w:val="24"/>
          <w:szCs w:val="24"/>
          <w:lang w:eastAsia="lt-LT"/>
        </w:rPr>
        <w:t xml:space="preserve"> </w:t>
      </w:r>
      <w:r w:rsidR="00E3247A" w:rsidRPr="00E3247A">
        <w:rPr>
          <w:sz w:val="24"/>
          <w:szCs w:val="24"/>
          <w:lang w:eastAsia="lt-LT"/>
        </w:rPr>
        <w:t>nesilankyti smurto artimoje aplinkoje pavojų patiriančio asmens gyvenamoje vietoje, neatsižvelgiant į tai, ar smurto artimoje aplinkoje pavojų keliantis asmuo gyvena ar negyvena joje kartu su smurto artimoje aplinkoje pavojų patiriančiu asmeniu;</w:t>
      </w:r>
      <w:r w:rsidR="00E3247A">
        <w:rPr>
          <w:sz w:val="24"/>
          <w:szCs w:val="24"/>
          <w:lang w:eastAsia="lt-LT"/>
        </w:rPr>
        <w:t xml:space="preserve"> </w:t>
      </w:r>
      <w:r w:rsidR="00E3247A" w:rsidRPr="00E3247A">
        <w:rPr>
          <w:sz w:val="24"/>
          <w:szCs w:val="24"/>
          <w:lang w:eastAsia="lt-LT"/>
        </w:rPr>
        <w:t xml:space="preserve">nesiartinti Apsaugos nuo smurto orderyje nustatytu atstumu prie smurto artimoje aplinkoje pavojų patiriančio asmens ir kartu su smurto artimoje aplinkoje pavojų patiriančiu asmeniu gyvenančių asmenų ir (ar) vaikų, kurie gyvena aplinkoje, kurioje buvo sukeltas pavojus; nebendrauti, neieškoti ryšių su smurto artimoje aplinkoje pavojų patiriančiu asmeniu. </w:t>
      </w:r>
    </w:p>
    <w:p w14:paraId="57E0CD8E" w14:textId="77777777" w:rsidR="00F300A4" w:rsidRDefault="00B66D6A" w:rsidP="00D3551F">
      <w:pPr>
        <w:ind w:firstLine="992"/>
        <w:jc w:val="both"/>
        <w:rPr>
          <w:sz w:val="24"/>
          <w:szCs w:val="24"/>
          <w:lang w:eastAsia="lt-LT"/>
        </w:rPr>
      </w:pPr>
      <w:r w:rsidRPr="00434E27">
        <w:rPr>
          <w:sz w:val="24"/>
          <w:szCs w:val="24"/>
          <w:lang w:eastAsia="lt-LT"/>
        </w:rPr>
        <w:t xml:space="preserve"> Jei Apsaugos nuo smurto orderį reikia skirti ilgesniam nei 72 valandų terminui ir smurto artimoje aplinkoje pavojų keliančio asmens atžvilgiu nėra pradedamas ikiteisminis tyrimas, Apsaugos nuo smurto orderį skyręs policijos pareigūnas ne vėliau nei per 48 valandas nuo Apsaugos nuo smurto orderio skyrimo dienos turi kreiptis į apylinkės teismą dėl Apsaugo nuo smurto orderio pratęsimo</w:t>
      </w:r>
      <w:r w:rsidR="00993ABA" w:rsidRPr="00434E27">
        <w:rPr>
          <w:sz w:val="24"/>
          <w:szCs w:val="24"/>
          <w:lang w:eastAsia="lt-LT"/>
        </w:rPr>
        <w:t>.</w:t>
      </w:r>
    </w:p>
    <w:p w14:paraId="663A95A1" w14:textId="77777777" w:rsidR="00F300A4" w:rsidRDefault="0062435C" w:rsidP="00D3551F">
      <w:pPr>
        <w:ind w:firstLine="992"/>
        <w:jc w:val="both"/>
        <w:rPr>
          <w:sz w:val="24"/>
          <w:szCs w:val="24"/>
          <w:lang w:eastAsia="lt-LT"/>
        </w:rPr>
      </w:pPr>
      <w:r>
        <w:rPr>
          <w:sz w:val="24"/>
          <w:szCs w:val="24"/>
          <w:lang w:eastAsia="lt-LT"/>
        </w:rPr>
        <w:lastRenderedPageBreak/>
        <w:t>A</w:t>
      </w:r>
      <w:r w:rsidR="00F300A4" w:rsidRPr="00F1020D">
        <w:rPr>
          <w:sz w:val="24"/>
          <w:szCs w:val="24"/>
          <w:lang w:eastAsia="lt-LT"/>
        </w:rPr>
        <w:t xml:space="preserve">tsakomybė už </w:t>
      </w:r>
      <w:r w:rsidR="00B2715E">
        <w:rPr>
          <w:sz w:val="24"/>
          <w:szCs w:val="24"/>
          <w:lang w:eastAsia="lt-LT"/>
        </w:rPr>
        <w:t>A</w:t>
      </w:r>
      <w:r w:rsidR="00B2715E" w:rsidRPr="00F1020D">
        <w:rPr>
          <w:sz w:val="24"/>
          <w:szCs w:val="24"/>
          <w:lang w:eastAsia="lt-LT"/>
        </w:rPr>
        <w:t xml:space="preserve">psaugos </w:t>
      </w:r>
      <w:r w:rsidR="00F300A4" w:rsidRPr="00F1020D">
        <w:rPr>
          <w:sz w:val="24"/>
          <w:szCs w:val="24"/>
          <w:lang w:eastAsia="lt-LT"/>
        </w:rPr>
        <w:t>nuo smurto orderio reikalavimo pažeidimą</w:t>
      </w:r>
      <w:r>
        <w:rPr>
          <w:sz w:val="24"/>
          <w:szCs w:val="24"/>
          <w:lang w:eastAsia="lt-LT"/>
        </w:rPr>
        <w:t xml:space="preserve"> numatoma ANK projekte</w:t>
      </w:r>
      <w:r w:rsidR="00F300A4" w:rsidRPr="00F1020D">
        <w:rPr>
          <w:sz w:val="24"/>
          <w:szCs w:val="24"/>
          <w:lang w:eastAsia="lt-LT"/>
        </w:rPr>
        <w:t xml:space="preserve"> </w:t>
      </w:r>
      <w:r w:rsidR="00F300A4" w:rsidRPr="00F1020D">
        <w:rPr>
          <w:bCs/>
          <w:sz w:val="24"/>
          <w:szCs w:val="24"/>
          <w:lang w:eastAsia="lt-LT"/>
        </w:rPr>
        <w:t xml:space="preserve">– </w:t>
      </w:r>
      <w:r w:rsidR="00F300A4" w:rsidRPr="00F1020D">
        <w:rPr>
          <w:sz w:val="24"/>
          <w:szCs w:val="24"/>
          <w:lang w:eastAsia="lt-LT"/>
        </w:rPr>
        <w:t xml:space="preserve">asmuo, pažeidęs </w:t>
      </w:r>
      <w:r w:rsidR="00B2715E">
        <w:rPr>
          <w:sz w:val="24"/>
          <w:szCs w:val="24"/>
          <w:lang w:eastAsia="lt-LT"/>
        </w:rPr>
        <w:t>A</w:t>
      </w:r>
      <w:r w:rsidR="00B2715E" w:rsidRPr="00F1020D">
        <w:rPr>
          <w:sz w:val="24"/>
          <w:szCs w:val="24"/>
          <w:lang w:eastAsia="lt-LT"/>
        </w:rPr>
        <w:t xml:space="preserve">psaugos </w:t>
      </w:r>
      <w:r w:rsidR="00F300A4" w:rsidRPr="00F1020D">
        <w:rPr>
          <w:sz w:val="24"/>
          <w:szCs w:val="24"/>
          <w:lang w:eastAsia="lt-LT"/>
        </w:rPr>
        <w:t>nuo smurto orderio įpareigojimus, traukiamas administracinėn</w:t>
      </w:r>
      <w:r w:rsidR="00F300A4">
        <w:rPr>
          <w:sz w:val="24"/>
          <w:szCs w:val="24"/>
          <w:lang w:eastAsia="lt-LT"/>
        </w:rPr>
        <w:t xml:space="preserve"> </w:t>
      </w:r>
      <w:r w:rsidR="00F300A4" w:rsidRPr="00F1020D">
        <w:rPr>
          <w:sz w:val="24"/>
          <w:szCs w:val="24"/>
          <w:lang w:eastAsia="lt-LT"/>
        </w:rPr>
        <w:t xml:space="preserve">atsakomybėn </w:t>
      </w:r>
      <w:r w:rsidR="00352A37">
        <w:rPr>
          <w:sz w:val="24"/>
          <w:szCs w:val="24"/>
          <w:lang w:eastAsia="lt-LT"/>
        </w:rPr>
        <w:t>A</w:t>
      </w:r>
      <w:r w:rsidR="00F300A4" w:rsidRPr="00F1020D">
        <w:rPr>
          <w:sz w:val="24"/>
          <w:szCs w:val="24"/>
          <w:lang w:eastAsia="lt-LT"/>
        </w:rPr>
        <w:t>dministracinių nusižengimų kodekse nustatyta tvarka.</w:t>
      </w:r>
      <w:r w:rsidR="00434E27">
        <w:rPr>
          <w:sz w:val="24"/>
          <w:szCs w:val="24"/>
          <w:lang w:eastAsia="lt-LT"/>
        </w:rPr>
        <w:t xml:space="preserve"> Apsaugos nuo smurto orderio įpareigojimų laikymąsi kontroliuoja policijos pareigūnai.</w:t>
      </w:r>
    </w:p>
    <w:p w14:paraId="708B218B" w14:textId="77777777" w:rsidR="00857B46" w:rsidRDefault="00857B46" w:rsidP="00D3551F">
      <w:pPr>
        <w:ind w:firstLine="992"/>
        <w:jc w:val="both"/>
        <w:rPr>
          <w:sz w:val="24"/>
          <w:szCs w:val="24"/>
          <w:lang w:eastAsia="lt-LT"/>
        </w:rPr>
      </w:pPr>
      <w:r w:rsidRPr="005F4EE1">
        <w:rPr>
          <w:sz w:val="24"/>
          <w:szCs w:val="24"/>
          <w:lang w:eastAsia="lt-LT"/>
        </w:rPr>
        <w:t xml:space="preserve">Pastebėtina, kad taikant </w:t>
      </w:r>
      <w:r w:rsidR="005E0679">
        <w:rPr>
          <w:sz w:val="24"/>
          <w:szCs w:val="24"/>
          <w:lang w:eastAsia="lt-LT"/>
        </w:rPr>
        <w:t>A</w:t>
      </w:r>
      <w:r w:rsidR="005E0679" w:rsidRPr="005F4EE1">
        <w:rPr>
          <w:sz w:val="24"/>
          <w:szCs w:val="24"/>
          <w:lang w:eastAsia="lt-LT"/>
        </w:rPr>
        <w:t xml:space="preserve">psaugos </w:t>
      </w:r>
      <w:r w:rsidRPr="005F4EE1">
        <w:rPr>
          <w:sz w:val="24"/>
          <w:szCs w:val="24"/>
          <w:lang w:eastAsia="lt-LT"/>
        </w:rPr>
        <w:t xml:space="preserve">nuo smurto orderį, gali padidėti </w:t>
      </w:r>
      <w:proofErr w:type="spellStart"/>
      <w:r w:rsidR="008B2955">
        <w:rPr>
          <w:sz w:val="24"/>
          <w:szCs w:val="24"/>
          <w:lang w:eastAsia="lt-LT"/>
        </w:rPr>
        <w:t>apnakvindinimo</w:t>
      </w:r>
      <w:proofErr w:type="spellEnd"/>
      <w:r w:rsidR="008B2955" w:rsidRPr="005F4EE1">
        <w:rPr>
          <w:sz w:val="24"/>
          <w:szCs w:val="24"/>
          <w:lang w:eastAsia="lt-LT"/>
        </w:rPr>
        <w:t xml:space="preserve"> </w:t>
      </w:r>
      <w:r w:rsidRPr="005F4EE1">
        <w:rPr>
          <w:sz w:val="24"/>
          <w:szCs w:val="24"/>
          <w:lang w:eastAsia="lt-LT"/>
        </w:rPr>
        <w:t xml:space="preserve">paslaugų poreikis tais atvejais, kai smurtautojas iškeldamas iš gyvenamosios vietos ir neturi galimybės apsaugos nuo smurto orderio galiojimo laikotarpiu apsistoti nakvynės paslaugas teikiančiose įstaigose, pas kitus </w:t>
      </w:r>
      <w:r w:rsidR="008B2955">
        <w:rPr>
          <w:sz w:val="24"/>
          <w:szCs w:val="24"/>
          <w:lang w:eastAsia="lt-LT"/>
        </w:rPr>
        <w:t>artimus asmenis</w:t>
      </w:r>
      <w:r w:rsidRPr="005F4EE1">
        <w:rPr>
          <w:sz w:val="24"/>
          <w:szCs w:val="24"/>
          <w:lang w:eastAsia="lt-LT"/>
        </w:rPr>
        <w:t xml:space="preserve">. </w:t>
      </w:r>
      <w:r w:rsidR="00015CB4">
        <w:rPr>
          <w:sz w:val="24"/>
          <w:szCs w:val="24"/>
          <w:lang w:eastAsia="lt-LT"/>
        </w:rPr>
        <w:t>SADM</w:t>
      </w:r>
      <w:r w:rsidRPr="005F4EE1">
        <w:rPr>
          <w:sz w:val="24"/>
          <w:szCs w:val="24"/>
          <w:lang w:eastAsia="lt-LT"/>
        </w:rPr>
        <w:t xml:space="preserve"> apklausus savivaldybių administracijas, dauguma atsakiusių savivaldybių administracijų nurodė, kad turėtų galimybę suteikti nakv</w:t>
      </w:r>
      <w:r w:rsidR="00B72C8D">
        <w:rPr>
          <w:sz w:val="24"/>
          <w:szCs w:val="24"/>
          <w:lang w:eastAsia="lt-LT"/>
        </w:rPr>
        <w:t>ynes paslaugas tokiems asmenims</w:t>
      </w:r>
      <w:r w:rsidR="002D691B">
        <w:rPr>
          <w:sz w:val="24"/>
          <w:szCs w:val="24"/>
          <w:lang w:eastAsia="lt-LT"/>
        </w:rPr>
        <w:t>.</w:t>
      </w:r>
      <w:r w:rsidR="008B2955">
        <w:rPr>
          <w:sz w:val="24"/>
          <w:szCs w:val="24"/>
          <w:lang w:eastAsia="lt-LT"/>
        </w:rPr>
        <w:t xml:space="preserve"> SADM, priėmus siūlomus pakeitimus, toliau glaudžiai bendradarbiaus su savivaldybių administracijomis siekiant išspręsti egzistuojančius paslaugų trūkumus.</w:t>
      </w:r>
      <w:r w:rsidR="00A74D28" w:rsidRPr="00A74D28">
        <w:t xml:space="preserve"> </w:t>
      </w:r>
      <w:r w:rsidR="00A74D28" w:rsidRPr="00A74D28">
        <w:rPr>
          <w:sz w:val="24"/>
          <w:szCs w:val="24"/>
          <w:lang w:eastAsia="lt-LT"/>
        </w:rPr>
        <w:t>Smurto artimoje aplinkoje pavojų keliančio asmens iškeldinimo tvarką nustat</w:t>
      </w:r>
      <w:r w:rsidR="00A74D28">
        <w:rPr>
          <w:sz w:val="24"/>
          <w:szCs w:val="24"/>
          <w:lang w:eastAsia="lt-LT"/>
        </w:rPr>
        <w:t>ys</w:t>
      </w:r>
      <w:r w:rsidR="00A74D28" w:rsidRPr="00A74D28">
        <w:rPr>
          <w:sz w:val="24"/>
          <w:szCs w:val="24"/>
          <w:lang w:eastAsia="lt-LT"/>
        </w:rPr>
        <w:t xml:space="preserve"> Lietuvos Respublikos Vyriausybės įgaliota institucija</w:t>
      </w:r>
      <w:r w:rsidR="00A74D28">
        <w:rPr>
          <w:sz w:val="24"/>
          <w:szCs w:val="24"/>
          <w:lang w:eastAsia="lt-LT"/>
        </w:rPr>
        <w:t>.</w:t>
      </w:r>
    </w:p>
    <w:p w14:paraId="2492CC75" w14:textId="77777777" w:rsidR="00015CB4" w:rsidRDefault="00015CB4" w:rsidP="00D3551F">
      <w:pPr>
        <w:ind w:firstLine="992"/>
        <w:jc w:val="both"/>
        <w:rPr>
          <w:sz w:val="24"/>
          <w:szCs w:val="24"/>
          <w:lang w:eastAsia="lt-LT"/>
        </w:rPr>
      </w:pPr>
    </w:p>
    <w:p w14:paraId="2EBA5AD4" w14:textId="77777777" w:rsidR="00015CB4" w:rsidRDefault="008B2955" w:rsidP="008B2955">
      <w:pPr>
        <w:ind w:firstLine="992"/>
        <w:jc w:val="center"/>
        <w:rPr>
          <w:sz w:val="24"/>
          <w:szCs w:val="24"/>
        </w:rPr>
      </w:pPr>
      <w:r>
        <w:rPr>
          <w:noProof/>
          <w:sz w:val="24"/>
          <w:szCs w:val="24"/>
          <w:lang w:eastAsia="lt-LT"/>
        </w:rPr>
        <w:drawing>
          <wp:anchor distT="0" distB="0" distL="114300" distR="114300" simplePos="0" relativeHeight="251660288" behindDoc="1" locked="0" layoutInCell="1" allowOverlap="1" wp14:anchorId="3D461FDD" wp14:editId="46413B59">
            <wp:simplePos x="0" y="0"/>
            <wp:positionH relativeFrom="column">
              <wp:posOffset>-191287</wp:posOffset>
            </wp:positionH>
            <wp:positionV relativeFrom="paragraph">
              <wp:posOffset>1550822</wp:posOffset>
            </wp:positionV>
            <wp:extent cx="4637837" cy="122830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7837" cy="12283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lt-LT"/>
        </w:rPr>
        <w:drawing>
          <wp:inline distT="0" distB="0" distL="0" distR="0" wp14:anchorId="4F8EABE9" wp14:editId="2F65D6AC">
            <wp:extent cx="4210094" cy="3182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15634" cy="3186299"/>
                    </a:xfrm>
                    <a:prstGeom prst="rect">
                      <a:avLst/>
                    </a:prstGeom>
                    <a:noFill/>
                    <a:ln>
                      <a:noFill/>
                    </a:ln>
                  </pic:spPr>
                </pic:pic>
              </a:graphicData>
            </a:graphic>
          </wp:inline>
        </w:drawing>
      </w:r>
    </w:p>
    <w:p w14:paraId="3E3B44F1" w14:textId="77777777" w:rsidR="008B2955" w:rsidRDefault="008B2955" w:rsidP="008B2955">
      <w:pPr>
        <w:ind w:firstLine="992"/>
        <w:jc w:val="center"/>
        <w:rPr>
          <w:sz w:val="24"/>
          <w:szCs w:val="24"/>
        </w:rPr>
      </w:pPr>
    </w:p>
    <w:p w14:paraId="02D0A7CC" w14:textId="77777777" w:rsidR="008B2955" w:rsidRPr="00D9710A" w:rsidRDefault="008B2955" w:rsidP="008B2955">
      <w:pPr>
        <w:ind w:firstLine="992"/>
        <w:jc w:val="center"/>
        <w:rPr>
          <w:bCs/>
          <w:sz w:val="24"/>
          <w:szCs w:val="24"/>
        </w:rPr>
      </w:pPr>
      <w:r w:rsidRPr="00D9710A">
        <w:rPr>
          <w:bCs/>
          <w:i/>
          <w:iCs/>
          <w:sz w:val="24"/>
          <w:szCs w:val="24"/>
        </w:rPr>
        <w:t xml:space="preserve">Paveikslėlis Nr. </w:t>
      </w:r>
      <w:r>
        <w:rPr>
          <w:bCs/>
          <w:i/>
          <w:iCs/>
          <w:sz w:val="24"/>
          <w:szCs w:val="24"/>
        </w:rPr>
        <w:t>3</w:t>
      </w:r>
      <w:r w:rsidRPr="00D9710A">
        <w:rPr>
          <w:bCs/>
          <w:i/>
          <w:iCs/>
          <w:sz w:val="24"/>
          <w:szCs w:val="24"/>
        </w:rPr>
        <w:t>:</w:t>
      </w:r>
      <w:r>
        <w:rPr>
          <w:bCs/>
          <w:sz w:val="24"/>
          <w:szCs w:val="24"/>
        </w:rPr>
        <w:t xml:space="preserve"> </w:t>
      </w:r>
      <w:proofErr w:type="spellStart"/>
      <w:r>
        <w:rPr>
          <w:bCs/>
          <w:i/>
          <w:iCs/>
          <w:sz w:val="24"/>
          <w:szCs w:val="24"/>
        </w:rPr>
        <w:t>apnakvindinimo</w:t>
      </w:r>
      <w:proofErr w:type="spellEnd"/>
      <w:r>
        <w:rPr>
          <w:bCs/>
          <w:i/>
          <w:iCs/>
          <w:sz w:val="24"/>
          <w:szCs w:val="24"/>
        </w:rPr>
        <w:t xml:space="preserve"> paslaugų prieinamumas smurtautojams Lietuvoje.</w:t>
      </w:r>
      <w:r w:rsidRPr="00D9710A">
        <w:rPr>
          <w:bCs/>
          <w:i/>
          <w:iCs/>
          <w:sz w:val="24"/>
          <w:szCs w:val="24"/>
        </w:rPr>
        <w:t xml:space="preserve"> </w:t>
      </w:r>
      <w:r>
        <w:rPr>
          <w:bCs/>
          <w:i/>
          <w:iCs/>
          <w:sz w:val="24"/>
          <w:szCs w:val="24"/>
        </w:rPr>
        <w:br/>
      </w:r>
      <w:r w:rsidRPr="00D9710A">
        <w:rPr>
          <w:bCs/>
          <w:i/>
          <w:iCs/>
          <w:sz w:val="24"/>
          <w:szCs w:val="24"/>
        </w:rPr>
        <w:t xml:space="preserve">Šaltinis: Lietuvos savivaldybių </w:t>
      </w:r>
      <w:r>
        <w:rPr>
          <w:bCs/>
          <w:i/>
          <w:iCs/>
          <w:sz w:val="24"/>
          <w:szCs w:val="24"/>
        </w:rPr>
        <w:t xml:space="preserve">administracijų </w:t>
      </w:r>
      <w:r w:rsidRPr="00D9710A">
        <w:rPr>
          <w:bCs/>
          <w:i/>
          <w:iCs/>
          <w:sz w:val="24"/>
          <w:szCs w:val="24"/>
        </w:rPr>
        <w:t>duomenis, surinkti SADM</w:t>
      </w:r>
      <w:r>
        <w:rPr>
          <w:bCs/>
          <w:i/>
          <w:iCs/>
          <w:sz w:val="24"/>
          <w:szCs w:val="24"/>
        </w:rPr>
        <w:t>, 2020 m.</w:t>
      </w:r>
      <w:r w:rsidRPr="00D9710A">
        <w:rPr>
          <w:bCs/>
          <w:i/>
          <w:iCs/>
          <w:sz w:val="24"/>
          <w:szCs w:val="24"/>
        </w:rPr>
        <w:t>.</w:t>
      </w:r>
    </w:p>
    <w:p w14:paraId="19C1F336" w14:textId="77777777" w:rsidR="008B2955" w:rsidRPr="00A428F6" w:rsidRDefault="008B2955" w:rsidP="007F7BCF">
      <w:pPr>
        <w:ind w:firstLine="992"/>
        <w:jc w:val="center"/>
        <w:rPr>
          <w:sz w:val="24"/>
          <w:szCs w:val="24"/>
        </w:rPr>
      </w:pPr>
    </w:p>
    <w:p w14:paraId="3F43C1D3" w14:textId="77777777" w:rsidR="00F300A4" w:rsidRDefault="00A428F6" w:rsidP="00D3551F">
      <w:pPr>
        <w:ind w:firstLine="992"/>
        <w:jc w:val="both"/>
        <w:rPr>
          <w:bCs/>
          <w:i/>
          <w:iCs/>
          <w:sz w:val="24"/>
          <w:szCs w:val="24"/>
        </w:rPr>
      </w:pPr>
      <w:r>
        <w:rPr>
          <w:bCs/>
          <w:i/>
          <w:iCs/>
          <w:sz w:val="24"/>
          <w:szCs w:val="24"/>
        </w:rPr>
        <w:t>4</w:t>
      </w:r>
      <w:r w:rsidR="00F300A4">
        <w:rPr>
          <w:bCs/>
          <w:i/>
          <w:iCs/>
          <w:sz w:val="24"/>
          <w:szCs w:val="24"/>
        </w:rPr>
        <w:t>.3.2. Specializuota kompleksinė pagalba</w:t>
      </w:r>
    </w:p>
    <w:p w14:paraId="256F8DED" w14:textId="77777777" w:rsidR="00F300A4" w:rsidRDefault="00F300A4" w:rsidP="00D3551F">
      <w:pPr>
        <w:ind w:firstLine="992"/>
        <w:jc w:val="both"/>
        <w:rPr>
          <w:sz w:val="24"/>
          <w:szCs w:val="24"/>
        </w:rPr>
      </w:pPr>
      <w:r w:rsidRPr="00DE551E">
        <w:rPr>
          <w:sz w:val="24"/>
          <w:szCs w:val="24"/>
        </w:rPr>
        <w:t>Atsižvelgiant į susiklosčiusią specializuotos kompleksinės pagalbos taikymo praktiką, įstatymo projekte išsamiau nei šiuo metu galiojanči</w:t>
      </w:r>
      <w:r>
        <w:rPr>
          <w:sz w:val="24"/>
          <w:szCs w:val="24"/>
        </w:rPr>
        <w:t>oje</w:t>
      </w:r>
      <w:r w:rsidRPr="00DE551E">
        <w:rPr>
          <w:sz w:val="24"/>
          <w:szCs w:val="24"/>
        </w:rPr>
        <w:t xml:space="preserve"> Apsaugos nuo smurto artimoje aplinkoje įstatym</w:t>
      </w:r>
      <w:r>
        <w:rPr>
          <w:sz w:val="24"/>
          <w:szCs w:val="24"/>
        </w:rPr>
        <w:t xml:space="preserve">o redakcijoje </w:t>
      </w:r>
      <w:r w:rsidRPr="00DE551E">
        <w:rPr>
          <w:sz w:val="24"/>
          <w:szCs w:val="24"/>
        </w:rPr>
        <w:t xml:space="preserve">apibrėžiama specializuota kompleksinė pagalba smurtą artimoje aplinkoje </w:t>
      </w:r>
      <w:r>
        <w:rPr>
          <w:sz w:val="24"/>
          <w:szCs w:val="24"/>
        </w:rPr>
        <w:t xml:space="preserve">patyrusiems </w:t>
      </w:r>
      <w:r w:rsidRPr="00DE551E">
        <w:rPr>
          <w:sz w:val="24"/>
          <w:szCs w:val="24"/>
        </w:rPr>
        <w:t>asmenims.</w:t>
      </w:r>
    </w:p>
    <w:p w14:paraId="43A48182" w14:textId="77777777" w:rsidR="00F300A4" w:rsidRDefault="00F300A4" w:rsidP="00D3551F">
      <w:pPr>
        <w:ind w:firstLine="992"/>
        <w:jc w:val="both"/>
        <w:rPr>
          <w:sz w:val="24"/>
          <w:szCs w:val="24"/>
        </w:rPr>
      </w:pPr>
      <w:r>
        <w:rPr>
          <w:sz w:val="24"/>
          <w:szCs w:val="24"/>
        </w:rPr>
        <w:t>Įstatymo projekte siūlomas naujas specializuotos pagalbos centrų pavadinimas</w:t>
      </w:r>
      <w:r w:rsidR="002D6372">
        <w:rPr>
          <w:sz w:val="24"/>
          <w:szCs w:val="24"/>
        </w:rPr>
        <w:t xml:space="preserve"> –</w:t>
      </w:r>
      <w:r>
        <w:rPr>
          <w:sz w:val="24"/>
          <w:szCs w:val="24"/>
        </w:rPr>
        <w:t xml:space="preserve"> specializuotos kompleksinės pagalbos centrai. Taip būtų išvengta šiuo metu dažnai pasitaikančio specializuotos pagalbos centrų sutapatinimo su </w:t>
      </w:r>
      <w:r w:rsidR="00E157D5">
        <w:rPr>
          <w:sz w:val="24"/>
          <w:szCs w:val="24"/>
        </w:rPr>
        <w:t xml:space="preserve">savivaldybėse veikiančiais </w:t>
      </w:r>
      <w:r>
        <w:rPr>
          <w:sz w:val="24"/>
          <w:szCs w:val="24"/>
        </w:rPr>
        <w:t xml:space="preserve">socialinės paramos centrais. </w:t>
      </w:r>
    </w:p>
    <w:p w14:paraId="19092BD9" w14:textId="77777777" w:rsidR="00BE6EB8" w:rsidRDefault="00BE6EB8" w:rsidP="00D3551F">
      <w:pPr>
        <w:ind w:firstLine="992"/>
        <w:jc w:val="both"/>
        <w:rPr>
          <w:sz w:val="24"/>
          <w:szCs w:val="24"/>
        </w:rPr>
      </w:pPr>
      <w:r w:rsidRPr="00BE6EB8">
        <w:rPr>
          <w:sz w:val="24"/>
          <w:szCs w:val="24"/>
        </w:rPr>
        <w:t xml:space="preserve">Atsižvelgiant į tai, kas </w:t>
      </w:r>
      <w:r w:rsidR="00E157D5">
        <w:rPr>
          <w:sz w:val="24"/>
          <w:szCs w:val="24"/>
        </w:rPr>
        <w:t>nurodyta ankščiau</w:t>
      </w:r>
      <w:r w:rsidRPr="00BE6EB8">
        <w:rPr>
          <w:sz w:val="24"/>
          <w:szCs w:val="24"/>
        </w:rPr>
        <w:t xml:space="preserve">, ir siekiant užtikrinti </w:t>
      </w:r>
      <w:r w:rsidR="00CC75D0">
        <w:rPr>
          <w:sz w:val="24"/>
          <w:szCs w:val="24"/>
        </w:rPr>
        <w:t>specializuotos kompleksinės pagalbos</w:t>
      </w:r>
      <w:r w:rsidRPr="00BE6EB8">
        <w:rPr>
          <w:sz w:val="24"/>
          <w:szCs w:val="24"/>
        </w:rPr>
        <w:t xml:space="preserve"> kokybę, </w:t>
      </w:r>
      <w:r w:rsidR="00CC75D0">
        <w:rPr>
          <w:sz w:val="24"/>
          <w:szCs w:val="24"/>
        </w:rPr>
        <w:t xml:space="preserve">prieinamumą, </w:t>
      </w:r>
      <w:r w:rsidRPr="00BE6EB8">
        <w:rPr>
          <w:sz w:val="24"/>
          <w:szCs w:val="24"/>
        </w:rPr>
        <w:t xml:space="preserve">nustatyti bendrus jos teikimo reikalavimus, efektyviau ir racionaliau naudoti valstybės biudžeto lėšas, </w:t>
      </w:r>
      <w:r w:rsidRPr="00BE6EB8">
        <w:rPr>
          <w:b/>
          <w:sz w:val="24"/>
          <w:szCs w:val="24"/>
        </w:rPr>
        <w:t>Įstatymo projekte siūloma reglamentuoti ir įtvirtinti specializuotos kompleksinės pagalbos akreditavimą</w:t>
      </w:r>
      <w:r w:rsidR="00D3551F" w:rsidRPr="00D3551F">
        <w:rPr>
          <w:sz w:val="24"/>
          <w:szCs w:val="24"/>
        </w:rPr>
        <w:t>,</w:t>
      </w:r>
      <w:r w:rsidR="00D3551F" w:rsidRPr="00D3551F">
        <w:t xml:space="preserve"> </w:t>
      </w:r>
      <w:r w:rsidR="00D3551F" w:rsidRPr="00D3551F">
        <w:rPr>
          <w:sz w:val="24"/>
          <w:szCs w:val="24"/>
        </w:rPr>
        <w:t>aiškiau apibrėžiant tokios pagalbos teikimo sąlygas, finansavimą, paskirtį bei ją teikti galinčius subjektus.</w:t>
      </w:r>
    </w:p>
    <w:p w14:paraId="5111A886" w14:textId="0D21A881" w:rsidR="00113F91" w:rsidRDefault="007D29F0" w:rsidP="00D3551F">
      <w:pPr>
        <w:pStyle w:val="Sraopastraipa"/>
        <w:tabs>
          <w:tab w:val="left" w:pos="993"/>
        </w:tabs>
        <w:ind w:left="0" w:firstLine="992"/>
        <w:jc w:val="both"/>
        <w:rPr>
          <w:color w:val="000000"/>
          <w:sz w:val="24"/>
          <w:szCs w:val="24"/>
        </w:rPr>
      </w:pPr>
      <w:r>
        <w:rPr>
          <w:color w:val="000000"/>
          <w:sz w:val="24"/>
          <w:szCs w:val="24"/>
        </w:rPr>
        <w:t xml:space="preserve">Vadovaujantis </w:t>
      </w:r>
      <w:r w:rsidR="00113F91" w:rsidRPr="00113F91">
        <w:rPr>
          <w:color w:val="000000"/>
          <w:sz w:val="24"/>
          <w:szCs w:val="24"/>
        </w:rPr>
        <w:t xml:space="preserve">Lietuvos Respublikos teisėkūros pagrindų įstatyme nustatytu proporcingumo principu, reiškiančiu, kad pasirinktos teisinio reguliavimo priemonės </w:t>
      </w:r>
      <w:r w:rsidR="00113F91" w:rsidRPr="00477108">
        <w:rPr>
          <w:b/>
          <w:bCs/>
          <w:color w:val="000000"/>
          <w:sz w:val="24"/>
          <w:szCs w:val="24"/>
        </w:rPr>
        <w:t xml:space="preserve">turi sudaryti kuo mažesnę administracinę ir kitokią naštą, nevaržyti teisinių santykių subjektų daugiau, negu to reikia </w:t>
      </w:r>
      <w:r w:rsidR="00113F91" w:rsidRPr="00477108">
        <w:rPr>
          <w:b/>
          <w:bCs/>
          <w:color w:val="000000"/>
          <w:sz w:val="24"/>
          <w:szCs w:val="24"/>
        </w:rPr>
        <w:lastRenderedPageBreak/>
        <w:t>teisinio reguliavimo tikslams pasiekti</w:t>
      </w:r>
      <w:r w:rsidR="00113F91" w:rsidRPr="00113F91">
        <w:rPr>
          <w:color w:val="000000"/>
          <w:sz w:val="24"/>
          <w:szCs w:val="24"/>
        </w:rPr>
        <w:t xml:space="preserve">, rengiant naujos </w:t>
      </w:r>
      <w:r w:rsidR="00113F91" w:rsidRPr="00477108">
        <w:rPr>
          <w:color w:val="000000"/>
          <w:sz w:val="24"/>
          <w:szCs w:val="24"/>
        </w:rPr>
        <w:t xml:space="preserve">redakcijos Įstatymo </w:t>
      </w:r>
      <w:r w:rsidRPr="00477108">
        <w:rPr>
          <w:color w:val="000000"/>
          <w:sz w:val="24"/>
          <w:szCs w:val="24"/>
        </w:rPr>
        <w:t>projekt</w:t>
      </w:r>
      <w:r>
        <w:rPr>
          <w:color w:val="000000"/>
          <w:sz w:val="24"/>
          <w:szCs w:val="24"/>
        </w:rPr>
        <w:t>ą</w:t>
      </w:r>
      <w:r w:rsidRPr="00477108">
        <w:rPr>
          <w:color w:val="000000"/>
          <w:sz w:val="24"/>
          <w:szCs w:val="24"/>
        </w:rPr>
        <w:t xml:space="preserve"> </w:t>
      </w:r>
      <w:r w:rsidR="00113F91" w:rsidRPr="00477108">
        <w:rPr>
          <w:color w:val="000000"/>
          <w:sz w:val="24"/>
          <w:szCs w:val="24"/>
        </w:rPr>
        <w:t>buvo pasirinktas ir numatytas taikyti analogiškas specializuotos kompleksinės pagalbos teikimo modelis, kaip Lietuvos Respublikos pagalbos nuo nusikalstamos veikos nukentėjusiems asmenims įstatyme</w:t>
      </w:r>
      <w:r w:rsidR="00113F91" w:rsidRPr="00113F91">
        <w:rPr>
          <w:color w:val="000000"/>
          <w:sz w:val="24"/>
          <w:szCs w:val="24"/>
        </w:rPr>
        <w:t xml:space="preserve">, t. y. numatyta, kad smurto artimoje aplinkoje pavojų patiriantiems asmenims ar smurtą artimoje aplinkoje patyrusiems asmenims, pagalbą teikia specializuotos kompleksinės pagalbos centrai. Ši specializuota kompleksinė pagalba, atlikus įvertinimą, turės būti pripažinta atitinkančia įstatymo 14 straipsnio 1 dalyje nustatytus reikalavimus, t. y. </w:t>
      </w:r>
      <w:r>
        <w:rPr>
          <w:color w:val="000000"/>
          <w:sz w:val="24"/>
          <w:szCs w:val="24"/>
        </w:rPr>
        <w:t xml:space="preserve">būti </w:t>
      </w:r>
      <w:r w:rsidR="00113F91" w:rsidRPr="00113F91">
        <w:rPr>
          <w:color w:val="000000"/>
          <w:sz w:val="24"/>
          <w:szCs w:val="24"/>
        </w:rPr>
        <w:t xml:space="preserve">akredituota. Akreditavimo tikslas </w:t>
      </w:r>
      <w:r w:rsidR="00113F91">
        <w:rPr>
          <w:color w:val="000000"/>
          <w:sz w:val="24"/>
          <w:szCs w:val="24"/>
        </w:rPr>
        <w:t>–</w:t>
      </w:r>
      <w:r w:rsidR="00113F91" w:rsidRPr="00113F91">
        <w:rPr>
          <w:color w:val="000000"/>
          <w:sz w:val="24"/>
          <w:szCs w:val="24"/>
        </w:rPr>
        <w:t xml:space="preserve"> pripažinti </w:t>
      </w:r>
      <w:r w:rsidR="00113F91">
        <w:rPr>
          <w:color w:val="000000"/>
          <w:sz w:val="24"/>
          <w:szCs w:val="24"/>
        </w:rPr>
        <w:t>specializuotos kompleksinės pagalbos centro</w:t>
      </w:r>
      <w:r w:rsidR="00113F91" w:rsidRPr="00113F91">
        <w:rPr>
          <w:color w:val="000000"/>
          <w:sz w:val="24"/>
          <w:szCs w:val="24"/>
        </w:rPr>
        <w:t xml:space="preserve"> kompetenciją teikti tam tikras paslaugas, atlikti procedūras bei veiksmus pagal nustatytus reikalavimus. Šiuo </w:t>
      </w:r>
      <w:r w:rsidR="00113F91">
        <w:rPr>
          <w:color w:val="000000"/>
          <w:sz w:val="24"/>
          <w:szCs w:val="24"/>
        </w:rPr>
        <w:t>Į</w:t>
      </w:r>
      <w:r w:rsidR="00113F91" w:rsidRPr="00113F91">
        <w:rPr>
          <w:color w:val="000000"/>
          <w:sz w:val="24"/>
          <w:szCs w:val="24"/>
        </w:rPr>
        <w:t xml:space="preserve">statymu </w:t>
      </w:r>
      <w:r w:rsidR="00113F91">
        <w:rPr>
          <w:color w:val="000000"/>
          <w:sz w:val="24"/>
          <w:szCs w:val="24"/>
        </w:rPr>
        <w:t xml:space="preserve">projektu </w:t>
      </w:r>
      <w:r w:rsidR="00113F91" w:rsidRPr="00113F91">
        <w:rPr>
          <w:color w:val="000000"/>
          <w:sz w:val="24"/>
          <w:szCs w:val="24"/>
        </w:rPr>
        <w:t xml:space="preserve">nesiekiama nustatyti, kad </w:t>
      </w:r>
      <w:r w:rsidR="00113F91">
        <w:rPr>
          <w:color w:val="000000"/>
          <w:sz w:val="24"/>
          <w:szCs w:val="24"/>
        </w:rPr>
        <w:t>specializuotos kompleksinės pagalbos centras</w:t>
      </w:r>
      <w:r w:rsidR="00113F91" w:rsidRPr="00113F91">
        <w:rPr>
          <w:color w:val="000000"/>
          <w:sz w:val="24"/>
          <w:szCs w:val="24"/>
        </w:rPr>
        <w:t xml:space="preserve"> turi turėti tam tikrą dokumentą (pvz., licenciją), reikalingą tam tikrai ūkinei veiklai pradėti ar vykdyti, todėl Įstatymo projekte nėra numatytas licencijavimas</w:t>
      </w:r>
      <w:r>
        <w:rPr>
          <w:color w:val="000000"/>
          <w:sz w:val="24"/>
          <w:szCs w:val="24"/>
        </w:rPr>
        <w:t>.</w:t>
      </w:r>
      <w:r w:rsidR="00113F91">
        <w:rPr>
          <w:color w:val="000000"/>
          <w:sz w:val="24"/>
          <w:szCs w:val="24"/>
        </w:rPr>
        <w:t xml:space="preserve"> Įstatymo projektu siūloma, kad s</w:t>
      </w:r>
      <w:r w:rsidR="00113F91" w:rsidRPr="00113F91">
        <w:rPr>
          <w:color w:val="000000"/>
          <w:sz w:val="24"/>
          <w:szCs w:val="24"/>
        </w:rPr>
        <w:t>pecializuotą kompleksinę pagalbą akredituoja socialinės apsaugos ir darbo ministro įgaliota įstaiga socialinės apsaugos ir darbo ministro nustatyta tvarka</w:t>
      </w:r>
      <w:r w:rsidR="00113F91">
        <w:rPr>
          <w:color w:val="000000"/>
          <w:sz w:val="24"/>
          <w:szCs w:val="24"/>
        </w:rPr>
        <w:t>.</w:t>
      </w:r>
    </w:p>
    <w:p w14:paraId="36DE144C" w14:textId="49E1CCED" w:rsidR="00C3382F" w:rsidRPr="00620058" w:rsidRDefault="00C3382F" w:rsidP="00D3551F">
      <w:pPr>
        <w:pStyle w:val="Sraopastraipa"/>
        <w:tabs>
          <w:tab w:val="left" w:pos="993"/>
        </w:tabs>
        <w:ind w:left="0" w:firstLine="992"/>
        <w:jc w:val="both"/>
        <w:rPr>
          <w:bCs/>
          <w:sz w:val="24"/>
          <w:szCs w:val="24"/>
        </w:rPr>
      </w:pPr>
      <w:r>
        <w:rPr>
          <w:bCs/>
          <w:sz w:val="24"/>
          <w:szCs w:val="24"/>
        </w:rPr>
        <w:t>Į</w:t>
      </w:r>
      <w:r w:rsidRPr="00620058">
        <w:rPr>
          <w:bCs/>
          <w:sz w:val="24"/>
          <w:szCs w:val="24"/>
        </w:rPr>
        <w:t xml:space="preserve">statymo projekte numatyta </w:t>
      </w:r>
      <w:r>
        <w:rPr>
          <w:bCs/>
          <w:sz w:val="24"/>
          <w:szCs w:val="24"/>
        </w:rPr>
        <w:t xml:space="preserve">specializuota kompleksinė </w:t>
      </w:r>
      <w:r w:rsidRPr="00620058">
        <w:rPr>
          <w:bCs/>
          <w:sz w:val="24"/>
          <w:szCs w:val="24"/>
        </w:rPr>
        <w:t xml:space="preserve">pagalba </w:t>
      </w:r>
      <w:r>
        <w:rPr>
          <w:bCs/>
          <w:sz w:val="24"/>
          <w:szCs w:val="24"/>
        </w:rPr>
        <w:t xml:space="preserve">galės būti </w:t>
      </w:r>
      <w:r w:rsidRPr="00620058">
        <w:rPr>
          <w:bCs/>
          <w:sz w:val="24"/>
          <w:szCs w:val="24"/>
        </w:rPr>
        <w:t xml:space="preserve">finansuojama Lietuvos Respublikos valstybės biudžeto, savivaldybių biudžetų, Europos </w:t>
      </w:r>
      <w:r>
        <w:rPr>
          <w:bCs/>
          <w:sz w:val="24"/>
          <w:szCs w:val="24"/>
        </w:rPr>
        <w:t>S</w:t>
      </w:r>
      <w:r w:rsidRPr="00620058">
        <w:rPr>
          <w:bCs/>
          <w:sz w:val="24"/>
          <w:szCs w:val="24"/>
        </w:rPr>
        <w:t>ąjungos struktūrinių fondų lėšomis.</w:t>
      </w:r>
      <w:r>
        <w:rPr>
          <w:bCs/>
          <w:sz w:val="24"/>
          <w:szCs w:val="24"/>
        </w:rPr>
        <w:t xml:space="preserve"> Finansavimą valstybės biudžeto lėšomis</w:t>
      </w:r>
      <w:r w:rsidRPr="00525C73">
        <w:rPr>
          <w:bCs/>
          <w:sz w:val="24"/>
          <w:szCs w:val="24"/>
        </w:rPr>
        <w:t xml:space="preserve"> </w:t>
      </w:r>
      <w:r>
        <w:rPr>
          <w:bCs/>
          <w:sz w:val="24"/>
          <w:szCs w:val="24"/>
        </w:rPr>
        <w:t>numatoma</w:t>
      </w:r>
      <w:r w:rsidRPr="00525C73">
        <w:rPr>
          <w:bCs/>
          <w:sz w:val="24"/>
          <w:szCs w:val="24"/>
        </w:rPr>
        <w:t xml:space="preserve"> skir</w:t>
      </w:r>
      <w:r>
        <w:rPr>
          <w:bCs/>
          <w:sz w:val="24"/>
          <w:szCs w:val="24"/>
        </w:rPr>
        <w:t>t</w:t>
      </w:r>
      <w:r w:rsidRPr="00525C73">
        <w:rPr>
          <w:bCs/>
          <w:sz w:val="24"/>
          <w:szCs w:val="24"/>
        </w:rPr>
        <w:t xml:space="preserve">i </w:t>
      </w:r>
      <w:r w:rsidRPr="00BE6EB8">
        <w:rPr>
          <w:b/>
          <w:bCs/>
          <w:sz w:val="24"/>
          <w:szCs w:val="24"/>
        </w:rPr>
        <w:t>tik tiems specializuotos pagalbos centrams, kurių teikiama pagalba bus akredituota</w:t>
      </w:r>
      <w:r>
        <w:rPr>
          <w:bCs/>
          <w:sz w:val="24"/>
          <w:szCs w:val="24"/>
        </w:rPr>
        <w:t xml:space="preserve"> </w:t>
      </w:r>
      <w:r w:rsidRPr="00525C73">
        <w:rPr>
          <w:bCs/>
          <w:sz w:val="24"/>
          <w:szCs w:val="24"/>
        </w:rPr>
        <w:t xml:space="preserve">ir </w:t>
      </w:r>
      <w:r>
        <w:rPr>
          <w:bCs/>
          <w:sz w:val="24"/>
          <w:szCs w:val="24"/>
        </w:rPr>
        <w:t xml:space="preserve">kurie </w:t>
      </w:r>
      <w:r w:rsidRPr="00525C73">
        <w:rPr>
          <w:bCs/>
          <w:sz w:val="24"/>
          <w:szCs w:val="24"/>
        </w:rPr>
        <w:t xml:space="preserve">bus </w:t>
      </w:r>
      <w:r w:rsidRPr="00BE6EB8">
        <w:rPr>
          <w:b/>
          <w:bCs/>
          <w:sz w:val="24"/>
          <w:szCs w:val="24"/>
        </w:rPr>
        <w:t xml:space="preserve">sudarę sutartis su </w:t>
      </w:r>
      <w:r w:rsidRPr="00BE6EB8">
        <w:rPr>
          <w:b/>
          <w:sz w:val="24"/>
          <w:szCs w:val="24"/>
          <w:lang w:eastAsia="lt-LT"/>
        </w:rPr>
        <w:t>socialinės apsaugos ir darbo ministro</w:t>
      </w:r>
      <w:r w:rsidRPr="00BE6EB8">
        <w:rPr>
          <w:b/>
          <w:bCs/>
          <w:sz w:val="24"/>
          <w:szCs w:val="24"/>
        </w:rPr>
        <w:t xml:space="preserve"> įgaliota įstaiga</w:t>
      </w:r>
      <w:r>
        <w:rPr>
          <w:bCs/>
          <w:sz w:val="24"/>
          <w:szCs w:val="24"/>
        </w:rPr>
        <w:t>.</w:t>
      </w:r>
    </w:p>
    <w:p w14:paraId="00BD7D1B" w14:textId="42029A21" w:rsidR="00BF7D40" w:rsidRPr="00A428F6" w:rsidRDefault="00F300A4" w:rsidP="00D3551F">
      <w:pPr>
        <w:ind w:firstLine="992"/>
        <w:jc w:val="both"/>
        <w:rPr>
          <w:bCs/>
          <w:sz w:val="24"/>
          <w:szCs w:val="24"/>
          <w:u w:val="single"/>
        </w:rPr>
      </w:pPr>
      <w:r w:rsidRPr="00CE6E8C">
        <w:rPr>
          <w:sz w:val="24"/>
          <w:szCs w:val="24"/>
        </w:rPr>
        <w:t xml:space="preserve">Siekiant užtikrinti deramą asmens duomenų apsaugą, teikiant pagalbą nuo smurto artimoje aplinkoje nukentėjusiems asmenims, </w:t>
      </w:r>
      <w:r w:rsidRPr="00094B95">
        <w:rPr>
          <w:sz w:val="24"/>
          <w:szCs w:val="24"/>
        </w:rPr>
        <w:t>į Įstatymo projekto įtraukta</w:t>
      </w:r>
      <w:r>
        <w:rPr>
          <w:sz w:val="24"/>
          <w:szCs w:val="24"/>
        </w:rPr>
        <w:t xml:space="preserve"> nuostata </w:t>
      </w:r>
      <w:r w:rsidRPr="00094B95">
        <w:rPr>
          <w:sz w:val="24"/>
          <w:szCs w:val="24"/>
        </w:rPr>
        <w:t xml:space="preserve">numatanti, kad </w:t>
      </w:r>
      <w:r>
        <w:rPr>
          <w:bCs/>
          <w:sz w:val="24"/>
          <w:szCs w:val="24"/>
        </w:rPr>
        <w:t xml:space="preserve">asmens duomenys specializuotiems kompleksinės pagalbos centrams perduodami </w:t>
      </w:r>
      <w:r w:rsidRPr="00A04EA2">
        <w:rPr>
          <w:bCs/>
          <w:i/>
          <w:sz w:val="24"/>
          <w:szCs w:val="24"/>
        </w:rPr>
        <w:t>tik asmens sutikimu</w:t>
      </w:r>
      <w:r w:rsidR="00E157D5">
        <w:rPr>
          <w:bCs/>
          <w:iCs/>
          <w:sz w:val="24"/>
          <w:szCs w:val="24"/>
        </w:rPr>
        <w:t xml:space="preserve">, numatoma, kad atitinkami subjektai turės pasitvirtinti </w:t>
      </w:r>
      <w:r w:rsidR="00E157D5" w:rsidRPr="00E157D5">
        <w:rPr>
          <w:bCs/>
          <w:iCs/>
          <w:sz w:val="24"/>
          <w:szCs w:val="24"/>
        </w:rPr>
        <w:t>taisykles, kuriomis remiantis institucijos ar įstaigos galėtų atskleisti trečiajai šaliai iš smurtą artimoje aplinkoje patyrusio asmens gautą arba su juo susijusią informaciją, kuri priskiriama prie asmens duomenų.</w:t>
      </w:r>
      <w:r>
        <w:rPr>
          <w:bCs/>
          <w:sz w:val="24"/>
          <w:szCs w:val="24"/>
        </w:rPr>
        <w:t xml:space="preserve">. </w:t>
      </w:r>
    </w:p>
    <w:p w14:paraId="007531F4" w14:textId="77777777" w:rsidR="0095705A" w:rsidRDefault="00BF7D40" w:rsidP="00D3551F">
      <w:pPr>
        <w:ind w:firstLine="992"/>
        <w:jc w:val="both"/>
        <w:rPr>
          <w:bCs/>
          <w:sz w:val="24"/>
          <w:szCs w:val="24"/>
        </w:rPr>
      </w:pPr>
      <w:r>
        <w:rPr>
          <w:bCs/>
          <w:sz w:val="24"/>
          <w:szCs w:val="24"/>
        </w:rPr>
        <w:t xml:space="preserve">Taip pat </w:t>
      </w:r>
      <w:r w:rsidRPr="00BF7D40">
        <w:rPr>
          <w:bCs/>
          <w:sz w:val="24"/>
          <w:szCs w:val="24"/>
        </w:rPr>
        <w:t>specializuot</w:t>
      </w:r>
      <w:r w:rsidR="0056387B">
        <w:rPr>
          <w:bCs/>
          <w:sz w:val="24"/>
          <w:szCs w:val="24"/>
        </w:rPr>
        <w:t>os</w:t>
      </w:r>
      <w:r w:rsidRPr="00BF7D40">
        <w:rPr>
          <w:bCs/>
          <w:sz w:val="24"/>
          <w:szCs w:val="24"/>
        </w:rPr>
        <w:t xml:space="preserve"> kompleksinės pagalbos centra</w:t>
      </w:r>
      <w:r>
        <w:rPr>
          <w:bCs/>
          <w:sz w:val="24"/>
          <w:szCs w:val="24"/>
        </w:rPr>
        <w:t xml:space="preserve">ms suteikiama galimybė tikslinti gautą informaciją apie </w:t>
      </w:r>
      <w:r w:rsidR="0095705A">
        <w:rPr>
          <w:bCs/>
          <w:sz w:val="24"/>
          <w:szCs w:val="24"/>
        </w:rPr>
        <w:t xml:space="preserve">smurto artimoje aplinkoje pavojų patiriantį asmenį ar smurtą patyrusį asmenį, </w:t>
      </w:r>
      <w:r>
        <w:rPr>
          <w:bCs/>
          <w:sz w:val="24"/>
          <w:szCs w:val="24"/>
        </w:rPr>
        <w:t>ir smurto įvykį</w:t>
      </w:r>
      <w:r w:rsidR="0095705A">
        <w:rPr>
          <w:bCs/>
          <w:sz w:val="24"/>
          <w:szCs w:val="24"/>
        </w:rPr>
        <w:t>.</w:t>
      </w:r>
    </w:p>
    <w:p w14:paraId="2B0A1983" w14:textId="15D70A42" w:rsidR="00F300A4" w:rsidRPr="00A428F6" w:rsidRDefault="0095705A" w:rsidP="00D3551F">
      <w:pPr>
        <w:ind w:firstLine="992"/>
        <w:jc w:val="both"/>
        <w:rPr>
          <w:bCs/>
          <w:sz w:val="24"/>
          <w:szCs w:val="24"/>
        </w:rPr>
      </w:pPr>
      <w:r>
        <w:rPr>
          <w:bCs/>
          <w:sz w:val="24"/>
          <w:szCs w:val="24"/>
        </w:rPr>
        <w:t>P</w:t>
      </w:r>
      <w:r w:rsidR="00BF7D40">
        <w:rPr>
          <w:bCs/>
          <w:sz w:val="24"/>
          <w:szCs w:val="24"/>
        </w:rPr>
        <w:t xml:space="preserve">riėmus </w:t>
      </w:r>
      <w:r w:rsidR="00BE6EB8">
        <w:rPr>
          <w:bCs/>
          <w:sz w:val="24"/>
          <w:szCs w:val="24"/>
        </w:rPr>
        <w:t xml:space="preserve">Įstatymo </w:t>
      </w:r>
      <w:r w:rsidR="00BF7D40">
        <w:rPr>
          <w:bCs/>
          <w:sz w:val="24"/>
          <w:szCs w:val="24"/>
        </w:rPr>
        <w:t>projektą specializuot</w:t>
      </w:r>
      <w:r w:rsidR="0056387B">
        <w:rPr>
          <w:bCs/>
          <w:sz w:val="24"/>
          <w:szCs w:val="24"/>
        </w:rPr>
        <w:t>os</w:t>
      </w:r>
      <w:r w:rsidR="00BF7D40">
        <w:rPr>
          <w:bCs/>
          <w:sz w:val="24"/>
          <w:szCs w:val="24"/>
        </w:rPr>
        <w:t xml:space="preserve"> kompleksinės pagalbos centrai gaus informaciją apie artimoje aplinkoje esančius ginklus</w:t>
      </w:r>
      <w:r w:rsidR="00E157D5">
        <w:rPr>
          <w:bCs/>
          <w:sz w:val="24"/>
          <w:szCs w:val="24"/>
        </w:rPr>
        <w:t>, taip užtikrinant tinkamą pasikartojančią smurto rizikos vertinimą</w:t>
      </w:r>
      <w:r w:rsidR="00BF7D40">
        <w:rPr>
          <w:bCs/>
          <w:sz w:val="24"/>
          <w:szCs w:val="24"/>
        </w:rPr>
        <w:t>.</w:t>
      </w:r>
    </w:p>
    <w:p w14:paraId="3D817A96" w14:textId="77777777" w:rsidR="00F300A4" w:rsidRDefault="00F300A4" w:rsidP="00D3551F">
      <w:pPr>
        <w:ind w:firstLine="992"/>
        <w:jc w:val="both"/>
        <w:rPr>
          <w:bCs/>
          <w:i/>
          <w:iCs/>
          <w:sz w:val="24"/>
          <w:szCs w:val="24"/>
        </w:rPr>
      </w:pPr>
    </w:p>
    <w:p w14:paraId="2B489C54" w14:textId="77777777" w:rsidR="00F300A4" w:rsidRDefault="00A428F6" w:rsidP="00D3551F">
      <w:pPr>
        <w:ind w:firstLine="992"/>
        <w:jc w:val="both"/>
        <w:rPr>
          <w:bCs/>
          <w:i/>
          <w:iCs/>
          <w:sz w:val="24"/>
          <w:szCs w:val="24"/>
        </w:rPr>
      </w:pPr>
      <w:r>
        <w:rPr>
          <w:bCs/>
          <w:i/>
          <w:iCs/>
          <w:sz w:val="24"/>
          <w:szCs w:val="24"/>
        </w:rPr>
        <w:t>4</w:t>
      </w:r>
      <w:r w:rsidR="00F300A4" w:rsidRPr="00054D25">
        <w:rPr>
          <w:bCs/>
          <w:i/>
          <w:iCs/>
          <w:sz w:val="24"/>
          <w:szCs w:val="24"/>
        </w:rPr>
        <w:t>.3.</w:t>
      </w:r>
      <w:r w:rsidR="00F300A4">
        <w:rPr>
          <w:bCs/>
          <w:i/>
          <w:iCs/>
          <w:sz w:val="24"/>
          <w:szCs w:val="24"/>
        </w:rPr>
        <w:t>3</w:t>
      </w:r>
      <w:r w:rsidR="00F300A4" w:rsidRPr="00054D25">
        <w:rPr>
          <w:bCs/>
          <w:i/>
          <w:iCs/>
          <w:sz w:val="24"/>
          <w:szCs w:val="24"/>
        </w:rPr>
        <w:t xml:space="preserve">. Darbas su </w:t>
      </w:r>
      <w:r w:rsidR="00B72C8D">
        <w:rPr>
          <w:bCs/>
          <w:i/>
          <w:iCs/>
          <w:sz w:val="24"/>
          <w:szCs w:val="24"/>
        </w:rPr>
        <w:t>smurto artimoje aplinkoje pavojų keliančiu asmeniu</w:t>
      </w:r>
    </w:p>
    <w:p w14:paraId="1BA21DC8" w14:textId="77777777" w:rsidR="00426EA5" w:rsidRDefault="00F300A4" w:rsidP="00D3551F">
      <w:pPr>
        <w:ind w:firstLine="992"/>
        <w:jc w:val="both"/>
        <w:rPr>
          <w:bCs/>
          <w:sz w:val="24"/>
          <w:szCs w:val="24"/>
        </w:rPr>
      </w:pPr>
      <w:r>
        <w:rPr>
          <w:bCs/>
          <w:sz w:val="24"/>
          <w:szCs w:val="24"/>
        </w:rPr>
        <w:t xml:space="preserve">Įstatymo projektu siūlomas teisinis reglamentavimas </w:t>
      </w:r>
      <w:r w:rsidR="00B72C8D">
        <w:rPr>
          <w:bCs/>
          <w:sz w:val="24"/>
          <w:szCs w:val="24"/>
        </w:rPr>
        <w:t xml:space="preserve">sudarys </w:t>
      </w:r>
      <w:r>
        <w:rPr>
          <w:bCs/>
          <w:sz w:val="24"/>
          <w:szCs w:val="24"/>
        </w:rPr>
        <w:t xml:space="preserve">smurtinio elgesio keitimo programų </w:t>
      </w:r>
      <w:r w:rsidR="007665DA">
        <w:rPr>
          <w:bCs/>
          <w:sz w:val="24"/>
          <w:szCs w:val="24"/>
        </w:rPr>
        <w:t xml:space="preserve">(mokymų) </w:t>
      </w:r>
      <w:r>
        <w:rPr>
          <w:bCs/>
          <w:sz w:val="24"/>
          <w:szCs w:val="24"/>
        </w:rPr>
        <w:t xml:space="preserve">egzistavimui dar iki </w:t>
      </w:r>
      <w:r w:rsidR="00B72C8D">
        <w:rPr>
          <w:bCs/>
          <w:sz w:val="24"/>
          <w:szCs w:val="24"/>
        </w:rPr>
        <w:t>smurto artimoje aplinkoje</w:t>
      </w:r>
      <w:r>
        <w:rPr>
          <w:bCs/>
          <w:sz w:val="24"/>
          <w:szCs w:val="24"/>
        </w:rPr>
        <w:t xml:space="preserve"> </w:t>
      </w:r>
      <w:r w:rsidR="00B72C8D">
        <w:rPr>
          <w:bCs/>
          <w:sz w:val="24"/>
          <w:szCs w:val="24"/>
        </w:rPr>
        <w:t xml:space="preserve">pavojų keliantis asmuo </w:t>
      </w:r>
      <w:r>
        <w:rPr>
          <w:bCs/>
          <w:sz w:val="24"/>
          <w:szCs w:val="24"/>
        </w:rPr>
        <w:t xml:space="preserve">patenka į baudžiamosios teisės reguliavimo sritį. Įstatymo projektų rengėjų nuomone, </w:t>
      </w:r>
      <w:r w:rsidR="007665DA" w:rsidRPr="00BD36B4">
        <w:rPr>
          <w:b/>
          <w:bCs/>
          <w:sz w:val="24"/>
          <w:szCs w:val="24"/>
        </w:rPr>
        <w:t xml:space="preserve">galimybė lankyti </w:t>
      </w:r>
      <w:r w:rsidRPr="00BD36B4">
        <w:rPr>
          <w:b/>
          <w:bCs/>
          <w:sz w:val="24"/>
          <w:szCs w:val="24"/>
        </w:rPr>
        <w:t xml:space="preserve">smurtinio elgesio keitimų </w:t>
      </w:r>
      <w:r w:rsidR="007665DA" w:rsidRPr="00BD36B4">
        <w:rPr>
          <w:b/>
          <w:bCs/>
          <w:sz w:val="24"/>
          <w:szCs w:val="24"/>
        </w:rPr>
        <w:t>programas (mokymus)</w:t>
      </w:r>
      <w:r w:rsidR="007665DA">
        <w:rPr>
          <w:bCs/>
          <w:sz w:val="24"/>
          <w:szCs w:val="24"/>
        </w:rPr>
        <w:t xml:space="preserve"> </w:t>
      </w:r>
      <w:r>
        <w:rPr>
          <w:bCs/>
          <w:sz w:val="24"/>
          <w:szCs w:val="24"/>
        </w:rPr>
        <w:t>itin prisidės prie smurto artimoje aplinkoje apraiškų mažinimo bei padės išvengti pasikartojančių smurto artimoje aplinkoje įvykių.</w:t>
      </w:r>
      <w:r w:rsidR="00045D64">
        <w:rPr>
          <w:bCs/>
          <w:sz w:val="24"/>
          <w:szCs w:val="24"/>
        </w:rPr>
        <w:t xml:space="preserve"> Smurtinio elgesio keitimo programas </w:t>
      </w:r>
      <w:r w:rsidR="0095705A">
        <w:rPr>
          <w:bCs/>
          <w:sz w:val="24"/>
          <w:szCs w:val="24"/>
        </w:rPr>
        <w:t>(</w:t>
      </w:r>
      <w:r w:rsidR="00045D64">
        <w:rPr>
          <w:bCs/>
          <w:sz w:val="24"/>
          <w:szCs w:val="24"/>
        </w:rPr>
        <w:t>mokymus</w:t>
      </w:r>
      <w:r w:rsidR="0095705A">
        <w:rPr>
          <w:bCs/>
          <w:sz w:val="24"/>
          <w:szCs w:val="24"/>
        </w:rPr>
        <w:t>)</w:t>
      </w:r>
      <w:r w:rsidR="00045D64">
        <w:rPr>
          <w:bCs/>
          <w:sz w:val="24"/>
          <w:szCs w:val="24"/>
        </w:rPr>
        <w:t xml:space="preserve"> organizuos nevyriausybinės organizacijos, kurias konkurso būdu atrinks </w:t>
      </w:r>
      <w:r w:rsidR="0095705A">
        <w:rPr>
          <w:bCs/>
          <w:sz w:val="24"/>
          <w:szCs w:val="24"/>
        </w:rPr>
        <w:t>SADM</w:t>
      </w:r>
      <w:r w:rsidR="00045D64">
        <w:rPr>
          <w:bCs/>
          <w:sz w:val="24"/>
          <w:szCs w:val="24"/>
        </w:rPr>
        <w:t xml:space="preserve">. </w:t>
      </w:r>
      <w:r w:rsidR="0095705A">
        <w:rPr>
          <w:bCs/>
          <w:sz w:val="24"/>
          <w:szCs w:val="24"/>
        </w:rPr>
        <w:t>P</w:t>
      </w:r>
      <w:r w:rsidR="00555211">
        <w:rPr>
          <w:bCs/>
          <w:sz w:val="24"/>
          <w:szCs w:val="24"/>
        </w:rPr>
        <w:t xml:space="preserve">lanuojama, kad </w:t>
      </w:r>
      <w:r w:rsidR="0095705A">
        <w:rPr>
          <w:bCs/>
          <w:sz w:val="24"/>
          <w:szCs w:val="24"/>
        </w:rPr>
        <w:t>smurtinio elgesio keitimo programas (mokymus) organizuos</w:t>
      </w:r>
      <w:r w:rsidR="00E157D5">
        <w:rPr>
          <w:bCs/>
          <w:sz w:val="24"/>
          <w:szCs w:val="24"/>
        </w:rPr>
        <w:t xml:space="preserve"> Lietuvoje veikiantys vyrų krizių centrai, palaipsniui plečiant jų paslaugų ir teritorinę apimtis.</w:t>
      </w:r>
    </w:p>
    <w:p w14:paraId="355D3E46" w14:textId="77777777" w:rsidR="00E157D5" w:rsidRDefault="00E157D5" w:rsidP="00D3551F">
      <w:pPr>
        <w:ind w:firstLine="992"/>
        <w:jc w:val="both"/>
        <w:rPr>
          <w:bCs/>
          <w:sz w:val="24"/>
          <w:szCs w:val="24"/>
        </w:rPr>
      </w:pPr>
    </w:p>
    <w:p w14:paraId="552ADB3F" w14:textId="77777777" w:rsidR="00E157D5" w:rsidRDefault="00A573CD" w:rsidP="00A573CD">
      <w:pPr>
        <w:ind w:firstLine="992"/>
        <w:jc w:val="center"/>
        <w:rPr>
          <w:bCs/>
          <w:sz w:val="24"/>
          <w:szCs w:val="24"/>
        </w:rPr>
      </w:pPr>
      <w:r>
        <w:rPr>
          <w:bCs/>
          <w:noProof/>
          <w:sz w:val="24"/>
          <w:szCs w:val="24"/>
          <w:lang w:eastAsia="lt-LT"/>
        </w:rPr>
        <w:lastRenderedPageBreak/>
        <w:drawing>
          <wp:anchor distT="0" distB="0" distL="114300" distR="114300" simplePos="0" relativeHeight="251661312" behindDoc="1" locked="0" layoutInCell="1" allowOverlap="1" wp14:anchorId="70E953D5" wp14:editId="4241F9EE">
            <wp:simplePos x="0" y="0"/>
            <wp:positionH relativeFrom="column">
              <wp:posOffset>986358</wp:posOffset>
            </wp:positionH>
            <wp:positionV relativeFrom="paragraph">
              <wp:posOffset>1536446</wp:posOffset>
            </wp:positionV>
            <wp:extent cx="4922520" cy="13036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2520" cy="1303655"/>
                    </a:xfrm>
                    <a:prstGeom prst="rect">
                      <a:avLst/>
                    </a:prstGeom>
                    <a:noFill/>
                    <a:ln>
                      <a:noFill/>
                    </a:ln>
                  </pic:spPr>
                </pic:pic>
              </a:graphicData>
            </a:graphic>
          </wp:anchor>
        </w:drawing>
      </w:r>
      <w:r>
        <w:rPr>
          <w:bCs/>
          <w:noProof/>
          <w:sz w:val="24"/>
          <w:szCs w:val="24"/>
          <w:lang w:eastAsia="lt-LT"/>
        </w:rPr>
        <w:drawing>
          <wp:inline distT="0" distB="0" distL="0" distR="0" wp14:anchorId="781DFA7F" wp14:editId="311FCE94">
            <wp:extent cx="4064918" cy="3072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3943" cy="3079206"/>
                    </a:xfrm>
                    <a:prstGeom prst="rect">
                      <a:avLst/>
                    </a:prstGeom>
                    <a:noFill/>
                    <a:ln>
                      <a:noFill/>
                    </a:ln>
                  </pic:spPr>
                </pic:pic>
              </a:graphicData>
            </a:graphic>
          </wp:inline>
        </w:drawing>
      </w:r>
    </w:p>
    <w:p w14:paraId="6829D53A" w14:textId="77777777" w:rsidR="00A573CD" w:rsidRPr="00D9710A" w:rsidRDefault="00A573CD" w:rsidP="00A573CD">
      <w:pPr>
        <w:ind w:firstLine="992"/>
        <w:jc w:val="center"/>
        <w:rPr>
          <w:bCs/>
          <w:sz w:val="24"/>
          <w:szCs w:val="24"/>
        </w:rPr>
      </w:pPr>
      <w:r w:rsidRPr="00D9710A">
        <w:rPr>
          <w:bCs/>
          <w:i/>
          <w:iCs/>
          <w:sz w:val="24"/>
          <w:szCs w:val="24"/>
        </w:rPr>
        <w:t xml:space="preserve">Paveikslėlis Nr. </w:t>
      </w:r>
      <w:r>
        <w:rPr>
          <w:bCs/>
          <w:i/>
          <w:iCs/>
          <w:sz w:val="24"/>
          <w:szCs w:val="24"/>
        </w:rPr>
        <w:t>3</w:t>
      </w:r>
      <w:r w:rsidRPr="00D9710A">
        <w:rPr>
          <w:bCs/>
          <w:i/>
          <w:iCs/>
          <w:sz w:val="24"/>
          <w:szCs w:val="24"/>
        </w:rPr>
        <w:t>:</w:t>
      </w:r>
      <w:r>
        <w:rPr>
          <w:bCs/>
          <w:sz w:val="24"/>
          <w:szCs w:val="24"/>
        </w:rPr>
        <w:t xml:space="preserve"> </w:t>
      </w:r>
      <w:r>
        <w:rPr>
          <w:bCs/>
          <w:i/>
          <w:iCs/>
          <w:sz w:val="24"/>
          <w:szCs w:val="24"/>
        </w:rPr>
        <w:t>Vyrų krizių centrai Lietuvos savivaldybėse.</w:t>
      </w:r>
      <w:r w:rsidRPr="00D9710A">
        <w:rPr>
          <w:bCs/>
          <w:i/>
          <w:iCs/>
          <w:sz w:val="24"/>
          <w:szCs w:val="24"/>
        </w:rPr>
        <w:t xml:space="preserve"> </w:t>
      </w:r>
      <w:r>
        <w:rPr>
          <w:bCs/>
          <w:i/>
          <w:iCs/>
          <w:sz w:val="24"/>
          <w:szCs w:val="24"/>
        </w:rPr>
        <w:br/>
      </w:r>
      <w:r w:rsidRPr="00D9710A">
        <w:rPr>
          <w:bCs/>
          <w:i/>
          <w:iCs/>
          <w:sz w:val="24"/>
          <w:szCs w:val="24"/>
        </w:rPr>
        <w:t>Šaltinis: duomenis, surinkti SADM</w:t>
      </w:r>
      <w:r>
        <w:rPr>
          <w:bCs/>
          <w:i/>
          <w:iCs/>
          <w:sz w:val="24"/>
          <w:szCs w:val="24"/>
        </w:rPr>
        <w:t>, 2021 m.</w:t>
      </w:r>
      <w:r w:rsidRPr="00D9710A">
        <w:rPr>
          <w:bCs/>
          <w:i/>
          <w:iCs/>
          <w:sz w:val="24"/>
          <w:szCs w:val="24"/>
        </w:rPr>
        <w:t>.</w:t>
      </w:r>
    </w:p>
    <w:p w14:paraId="3FB40079" w14:textId="77777777" w:rsidR="00F300A4" w:rsidRPr="00054D25" w:rsidRDefault="00F300A4" w:rsidP="00D3551F">
      <w:pPr>
        <w:ind w:firstLine="992"/>
        <w:jc w:val="both"/>
        <w:rPr>
          <w:bCs/>
          <w:i/>
          <w:iCs/>
          <w:sz w:val="24"/>
          <w:szCs w:val="24"/>
        </w:rPr>
      </w:pPr>
    </w:p>
    <w:p w14:paraId="77830010" w14:textId="77777777" w:rsidR="00F300A4" w:rsidRPr="00054D25" w:rsidRDefault="00A428F6" w:rsidP="00D3551F">
      <w:pPr>
        <w:ind w:firstLine="992"/>
        <w:jc w:val="both"/>
        <w:rPr>
          <w:bCs/>
          <w:i/>
          <w:iCs/>
          <w:sz w:val="24"/>
          <w:szCs w:val="24"/>
        </w:rPr>
      </w:pPr>
      <w:r>
        <w:rPr>
          <w:bCs/>
          <w:i/>
          <w:iCs/>
          <w:sz w:val="24"/>
          <w:szCs w:val="24"/>
        </w:rPr>
        <w:t>4</w:t>
      </w:r>
      <w:r w:rsidR="00F300A4">
        <w:rPr>
          <w:bCs/>
          <w:i/>
          <w:iCs/>
          <w:sz w:val="24"/>
          <w:szCs w:val="24"/>
        </w:rPr>
        <w:t>.4. Tarpinstitucinis bendradarbiavimas bei kompetencijų atribojimas</w:t>
      </w:r>
    </w:p>
    <w:p w14:paraId="77A66B68" w14:textId="2198DC11" w:rsidR="00F300A4" w:rsidRDefault="00F300A4" w:rsidP="00D3551F">
      <w:pPr>
        <w:ind w:firstLine="992"/>
        <w:jc w:val="both"/>
        <w:rPr>
          <w:bCs/>
          <w:sz w:val="24"/>
          <w:szCs w:val="24"/>
        </w:rPr>
      </w:pPr>
      <w:r>
        <w:rPr>
          <w:sz w:val="24"/>
          <w:szCs w:val="24"/>
        </w:rPr>
        <w:t xml:space="preserve">Įstatymo projekte, atsižvelgiant į Darbo grupėje valstybės institucijų ir nevyriausybinių organizacijų pateiktus pasiūlymus, reglamentuojamas smurto artimoje aplinkoje prevencijos ir apsaugos organizavimas, kuriame nustatomos valstybės institucijų ir savivaldybių kompetencijos ribos šioje srityje. </w:t>
      </w:r>
      <w:r w:rsidR="00A573CD" w:rsidRPr="002F66B0">
        <w:rPr>
          <w:b/>
          <w:sz w:val="24"/>
          <w:szCs w:val="24"/>
        </w:rPr>
        <w:t>Numatom</w:t>
      </w:r>
      <w:r w:rsidR="00A573CD">
        <w:rPr>
          <w:b/>
          <w:sz w:val="24"/>
          <w:szCs w:val="24"/>
        </w:rPr>
        <w:t>as</w:t>
      </w:r>
      <w:r w:rsidR="00A573CD" w:rsidRPr="002F66B0">
        <w:rPr>
          <w:b/>
          <w:sz w:val="24"/>
          <w:szCs w:val="24"/>
        </w:rPr>
        <w:t xml:space="preserve"> </w:t>
      </w:r>
      <w:r w:rsidRPr="002F66B0">
        <w:rPr>
          <w:b/>
          <w:sz w:val="24"/>
          <w:szCs w:val="24"/>
        </w:rPr>
        <w:t>bendradarbiavimo mechanizmas nacionaliniu lygmeniu</w:t>
      </w:r>
      <w:r>
        <w:rPr>
          <w:sz w:val="24"/>
          <w:szCs w:val="24"/>
        </w:rPr>
        <w:t xml:space="preserve"> (</w:t>
      </w:r>
      <w:r w:rsidR="002F66B0" w:rsidRPr="002F66B0">
        <w:rPr>
          <w:sz w:val="24"/>
          <w:szCs w:val="24"/>
        </w:rPr>
        <w:t>Smurto artimoje aplinkoje prevencijos, pagalbos ir apsaugos politikos įgyvendinimo koordinavimui nacionaliniu lygiu sudaroma Smurto artimoje aplinkoje prevencijos ir apsaugos taryba, veikianti prie Lietuvos Respublikos Vyriausybės</w:t>
      </w:r>
      <w:r w:rsidR="00461B09">
        <w:rPr>
          <w:sz w:val="24"/>
          <w:szCs w:val="24"/>
        </w:rPr>
        <w:t xml:space="preserve"> (toliau – Taryba)</w:t>
      </w:r>
      <w:r w:rsidR="00BD2563">
        <w:rPr>
          <w:sz w:val="24"/>
          <w:szCs w:val="24"/>
        </w:rPr>
        <w:t>.</w:t>
      </w:r>
      <w:r w:rsidR="00461B09">
        <w:rPr>
          <w:sz w:val="24"/>
          <w:szCs w:val="24"/>
        </w:rPr>
        <w:t xml:space="preserve"> </w:t>
      </w:r>
      <w:r w:rsidR="00BD2563" w:rsidRPr="00BD2563">
        <w:rPr>
          <w:sz w:val="24"/>
          <w:szCs w:val="24"/>
        </w:rPr>
        <w:t xml:space="preserve">Atstovai į Tarybą </w:t>
      </w:r>
      <w:r w:rsidR="002B3484">
        <w:rPr>
          <w:sz w:val="24"/>
          <w:szCs w:val="24"/>
        </w:rPr>
        <w:t xml:space="preserve">bus </w:t>
      </w:r>
      <w:r w:rsidR="00BD2563" w:rsidRPr="00BD2563">
        <w:rPr>
          <w:sz w:val="24"/>
          <w:szCs w:val="24"/>
        </w:rPr>
        <w:t>deleguojami Tarybos nuostatuose</w:t>
      </w:r>
      <w:r w:rsidR="002B3484">
        <w:rPr>
          <w:sz w:val="24"/>
          <w:szCs w:val="24"/>
        </w:rPr>
        <w:t>, patvirtintuose Lietuvos Respublikos Vyriausybės,</w:t>
      </w:r>
      <w:r w:rsidR="00BD2563" w:rsidRPr="00BD2563">
        <w:rPr>
          <w:sz w:val="24"/>
          <w:szCs w:val="24"/>
        </w:rPr>
        <w:t xml:space="preserve"> nustatyta tvarka. Tarybą sudar</w:t>
      </w:r>
      <w:r w:rsidR="00BD2563">
        <w:rPr>
          <w:sz w:val="24"/>
          <w:szCs w:val="24"/>
        </w:rPr>
        <w:t>ytų</w:t>
      </w:r>
      <w:r w:rsidR="00BD2563" w:rsidRPr="00BD2563">
        <w:rPr>
          <w:sz w:val="24"/>
          <w:szCs w:val="24"/>
        </w:rPr>
        <w:t xml:space="preserve"> penkiolika narių: septyni valstybės institucijų ir įstaigų atstovai, vienas Lietuvos savivaldybių asociacijos atstovas ir septyni nevyriausybinių organizacijų atstov</w:t>
      </w:r>
      <w:r w:rsidR="00BD2563">
        <w:rPr>
          <w:sz w:val="24"/>
          <w:szCs w:val="24"/>
        </w:rPr>
        <w:t xml:space="preserve">ai. </w:t>
      </w:r>
      <w:r w:rsidR="00BD2563" w:rsidRPr="00BD2563">
        <w:rPr>
          <w:sz w:val="24"/>
          <w:szCs w:val="24"/>
        </w:rPr>
        <w:t>Keičiantis situacijai ir poreikiui, Tarybos sudėtį tvirtint</w:t>
      </w:r>
      <w:r w:rsidR="00BD2563">
        <w:rPr>
          <w:sz w:val="24"/>
          <w:szCs w:val="24"/>
        </w:rPr>
        <w:t>ų</w:t>
      </w:r>
      <w:r w:rsidR="00BD2563" w:rsidRPr="00BD2563">
        <w:rPr>
          <w:sz w:val="24"/>
          <w:szCs w:val="24"/>
        </w:rPr>
        <w:t xml:space="preserve"> Lietuvos Respublikos Vyriausybė</w:t>
      </w:r>
      <w:r w:rsidR="00BD2563">
        <w:rPr>
          <w:sz w:val="24"/>
          <w:szCs w:val="24"/>
        </w:rPr>
        <w:t xml:space="preserve"> </w:t>
      </w:r>
      <w:r w:rsidR="00BD2563" w:rsidRPr="00BD2563">
        <w:rPr>
          <w:sz w:val="24"/>
          <w:szCs w:val="24"/>
        </w:rPr>
        <w:t>nutarimu</w:t>
      </w:r>
      <w:r w:rsidR="00BD2563">
        <w:rPr>
          <w:sz w:val="24"/>
          <w:szCs w:val="24"/>
        </w:rPr>
        <w:t>.</w:t>
      </w:r>
      <w:r w:rsidR="00C94875">
        <w:rPr>
          <w:sz w:val="24"/>
          <w:szCs w:val="24"/>
        </w:rPr>
        <w:t xml:space="preserve"> Tarybos sudėtyje numatomas ir </w:t>
      </w:r>
      <w:r w:rsidR="00C94875" w:rsidRPr="00C94875">
        <w:rPr>
          <w:sz w:val="24"/>
          <w:szCs w:val="24"/>
        </w:rPr>
        <w:t>specializuotos kompleksinės pagalbos centro atstovo dalyvavimas</w:t>
      </w:r>
      <w:r w:rsidR="00C94875">
        <w:rPr>
          <w:sz w:val="24"/>
          <w:szCs w:val="24"/>
        </w:rPr>
        <w:t>.</w:t>
      </w:r>
      <w:r w:rsidR="00BD2563">
        <w:rPr>
          <w:sz w:val="24"/>
          <w:szCs w:val="24"/>
        </w:rPr>
        <w:t xml:space="preserve"> Taip numatomas </w:t>
      </w:r>
      <w:r w:rsidRPr="002F66B0">
        <w:rPr>
          <w:b/>
          <w:sz w:val="24"/>
          <w:szCs w:val="24"/>
        </w:rPr>
        <w:t xml:space="preserve"> bendradarbiavimo mechanizmas vietos lygmeniu</w:t>
      </w:r>
      <w:r>
        <w:rPr>
          <w:sz w:val="24"/>
          <w:szCs w:val="24"/>
        </w:rPr>
        <w:t xml:space="preserve"> (</w:t>
      </w:r>
      <w:r w:rsidR="00707D7B">
        <w:rPr>
          <w:sz w:val="24"/>
          <w:szCs w:val="24"/>
        </w:rPr>
        <w:t>k</w:t>
      </w:r>
      <w:r w:rsidR="00707D7B" w:rsidRPr="00707D7B">
        <w:rPr>
          <w:sz w:val="24"/>
          <w:szCs w:val="24"/>
        </w:rPr>
        <w:t>iekvienoje savivaldybėje sudaroma Smurto artimoje aplinkoje prevencijos ir apsaugos politikos įgyvendinimo koordinavimo komisija</w:t>
      </w:r>
      <w:r>
        <w:rPr>
          <w:sz w:val="24"/>
          <w:szCs w:val="24"/>
        </w:rPr>
        <w:t>)</w:t>
      </w:r>
      <w:r w:rsidRPr="00985AB2">
        <w:rPr>
          <w:bCs/>
          <w:sz w:val="24"/>
          <w:szCs w:val="24"/>
        </w:rPr>
        <w:t>.</w:t>
      </w:r>
      <w:r>
        <w:rPr>
          <w:bCs/>
          <w:sz w:val="24"/>
          <w:szCs w:val="24"/>
        </w:rPr>
        <w:t xml:space="preserve"> </w:t>
      </w:r>
      <w:r w:rsidR="00A14983">
        <w:rPr>
          <w:bCs/>
          <w:sz w:val="24"/>
          <w:szCs w:val="24"/>
        </w:rPr>
        <w:t xml:space="preserve">Taip pat </w:t>
      </w:r>
      <w:r w:rsidR="00A14983" w:rsidRPr="002F66B0">
        <w:rPr>
          <w:b/>
          <w:bCs/>
          <w:sz w:val="24"/>
          <w:szCs w:val="24"/>
        </w:rPr>
        <w:t>apibrėžtos institucijų kompetencijos smurto artimoje aplinkoje prevencijos ir apsaugos srityse</w:t>
      </w:r>
      <w:r w:rsidR="00A14983">
        <w:rPr>
          <w:bCs/>
          <w:sz w:val="24"/>
          <w:szCs w:val="24"/>
        </w:rPr>
        <w:t xml:space="preserve">. </w:t>
      </w:r>
      <w:r w:rsidR="00080D81">
        <w:rPr>
          <w:bCs/>
          <w:sz w:val="24"/>
          <w:szCs w:val="24"/>
        </w:rPr>
        <w:t xml:space="preserve">Siekiant </w:t>
      </w:r>
      <w:r w:rsidR="00C67159">
        <w:rPr>
          <w:bCs/>
          <w:sz w:val="24"/>
          <w:szCs w:val="24"/>
        </w:rPr>
        <w:t xml:space="preserve">mažinti </w:t>
      </w:r>
      <w:r w:rsidR="00C67159" w:rsidRPr="00C67159">
        <w:rPr>
          <w:bCs/>
          <w:sz w:val="24"/>
          <w:szCs w:val="24"/>
        </w:rPr>
        <w:t>smurto artimoje aplinkoje apraišk</w:t>
      </w:r>
      <w:r w:rsidR="00C67159">
        <w:rPr>
          <w:bCs/>
          <w:sz w:val="24"/>
          <w:szCs w:val="24"/>
        </w:rPr>
        <w:t>as</w:t>
      </w:r>
      <w:r w:rsidR="00947D21">
        <w:rPr>
          <w:bCs/>
          <w:sz w:val="24"/>
          <w:szCs w:val="24"/>
        </w:rPr>
        <w:t xml:space="preserve"> bei </w:t>
      </w:r>
      <w:r w:rsidR="00C67159" w:rsidRPr="00C67159">
        <w:rPr>
          <w:bCs/>
          <w:sz w:val="24"/>
          <w:szCs w:val="24"/>
        </w:rPr>
        <w:t>išvengti pasikartojančių smurto artimoje aplinkoje įvykių</w:t>
      </w:r>
      <w:r w:rsidR="00C67159">
        <w:rPr>
          <w:bCs/>
          <w:sz w:val="24"/>
          <w:szCs w:val="24"/>
        </w:rPr>
        <w:t>,</w:t>
      </w:r>
      <w:r w:rsidR="00080D81">
        <w:rPr>
          <w:bCs/>
          <w:sz w:val="24"/>
          <w:szCs w:val="24"/>
        </w:rPr>
        <w:t xml:space="preserve"> </w:t>
      </w:r>
      <w:r w:rsidR="00A14983">
        <w:rPr>
          <w:bCs/>
          <w:sz w:val="24"/>
          <w:szCs w:val="24"/>
        </w:rPr>
        <w:t>Įstatymo projekte numatyta</w:t>
      </w:r>
      <w:r w:rsidR="00461B09">
        <w:rPr>
          <w:bCs/>
          <w:sz w:val="24"/>
          <w:szCs w:val="24"/>
        </w:rPr>
        <w:t xml:space="preserve"> </w:t>
      </w:r>
      <w:r w:rsidR="002B3484">
        <w:rPr>
          <w:bCs/>
          <w:sz w:val="24"/>
          <w:szCs w:val="24"/>
        </w:rPr>
        <w:t>SADM</w:t>
      </w:r>
      <w:r w:rsidR="00461B09">
        <w:rPr>
          <w:bCs/>
          <w:sz w:val="24"/>
          <w:szCs w:val="24"/>
        </w:rPr>
        <w:t xml:space="preserve">, Švietimo, mokslo ir sporto ministerijos, </w:t>
      </w:r>
      <w:r w:rsidR="002B3484">
        <w:rPr>
          <w:bCs/>
          <w:sz w:val="24"/>
          <w:szCs w:val="24"/>
        </w:rPr>
        <w:t>Lietuvos Respublikos v</w:t>
      </w:r>
      <w:r w:rsidR="00461B09">
        <w:rPr>
          <w:bCs/>
          <w:sz w:val="24"/>
          <w:szCs w:val="24"/>
        </w:rPr>
        <w:t xml:space="preserve">idaus reikalų ministerijos, </w:t>
      </w:r>
      <w:r w:rsidR="002B3484">
        <w:rPr>
          <w:bCs/>
          <w:sz w:val="24"/>
          <w:szCs w:val="24"/>
        </w:rPr>
        <w:t>Lietuvos Respublikos t</w:t>
      </w:r>
      <w:r w:rsidR="00461B09">
        <w:rPr>
          <w:bCs/>
          <w:sz w:val="24"/>
          <w:szCs w:val="24"/>
        </w:rPr>
        <w:t xml:space="preserve">eisingumo ministerijos, </w:t>
      </w:r>
      <w:r w:rsidR="0018749C">
        <w:rPr>
          <w:bCs/>
          <w:sz w:val="24"/>
          <w:szCs w:val="24"/>
        </w:rPr>
        <w:t xml:space="preserve">Lietuvos Respublikos sveikatos ministerijos, </w:t>
      </w:r>
      <w:r w:rsidR="00461B09">
        <w:rPr>
          <w:bCs/>
          <w:sz w:val="24"/>
          <w:szCs w:val="24"/>
        </w:rPr>
        <w:t xml:space="preserve">Policijos departamento, </w:t>
      </w:r>
      <w:r w:rsidR="00A14983">
        <w:rPr>
          <w:bCs/>
          <w:sz w:val="24"/>
          <w:szCs w:val="24"/>
        </w:rPr>
        <w:t>Lietuvos probacijos tarnybos, Kalėjimų departamento prie</w:t>
      </w:r>
      <w:r w:rsidR="008E41AB">
        <w:rPr>
          <w:bCs/>
          <w:sz w:val="24"/>
          <w:szCs w:val="24"/>
        </w:rPr>
        <w:t xml:space="preserve"> Lietuvos Respublikos</w:t>
      </w:r>
      <w:r w:rsidR="00A14983">
        <w:rPr>
          <w:bCs/>
          <w:sz w:val="24"/>
          <w:szCs w:val="24"/>
        </w:rPr>
        <w:t xml:space="preserve"> </w:t>
      </w:r>
      <w:r w:rsidR="008E41AB">
        <w:rPr>
          <w:bCs/>
          <w:sz w:val="24"/>
          <w:szCs w:val="24"/>
        </w:rPr>
        <w:t>t</w:t>
      </w:r>
      <w:r w:rsidR="00080D81">
        <w:rPr>
          <w:bCs/>
          <w:sz w:val="24"/>
          <w:szCs w:val="24"/>
        </w:rPr>
        <w:t>eisingumo ministerijos</w:t>
      </w:r>
      <w:r w:rsidR="008E41AB">
        <w:rPr>
          <w:bCs/>
          <w:sz w:val="24"/>
          <w:szCs w:val="24"/>
        </w:rPr>
        <w:t>,</w:t>
      </w:r>
      <w:r w:rsidR="00080D81">
        <w:rPr>
          <w:bCs/>
          <w:sz w:val="24"/>
          <w:szCs w:val="24"/>
        </w:rPr>
        <w:t xml:space="preserve"> </w:t>
      </w:r>
      <w:r w:rsidR="00BD2563" w:rsidRPr="00BD2563">
        <w:rPr>
          <w:bCs/>
          <w:sz w:val="24"/>
          <w:szCs w:val="24"/>
        </w:rPr>
        <w:t>Nacionalinė</w:t>
      </w:r>
      <w:r w:rsidR="002B3484">
        <w:rPr>
          <w:bCs/>
          <w:sz w:val="24"/>
          <w:szCs w:val="24"/>
        </w:rPr>
        <w:t>s</w:t>
      </w:r>
      <w:r w:rsidR="00BD2563" w:rsidRPr="00BD2563">
        <w:rPr>
          <w:bCs/>
          <w:sz w:val="24"/>
          <w:szCs w:val="24"/>
        </w:rPr>
        <w:t xml:space="preserve"> teismų administracij</w:t>
      </w:r>
      <w:r w:rsidR="002B3484">
        <w:rPr>
          <w:bCs/>
          <w:sz w:val="24"/>
          <w:szCs w:val="24"/>
        </w:rPr>
        <w:t>os</w:t>
      </w:r>
      <w:r w:rsidR="00BD2563">
        <w:rPr>
          <w:bCs/>
          <w:sz w:val="24"/>
          <w:szCs w:val="24"/>
        </w:rPr>
        <w:t>, Generalinė</w:t>
      </w:r>
      <w:r w:rsidR="002B3484">
        <w:rPr>
          <w:bCs/>
          <w:sz w:val="24"/>
          <w:szCs w:val="24"/>
        </w:rPr>
        <w:t>s</w:t>
      </w:r>
      <w:r w:rsidR="00BD2563">
        <w:rPr>
          <w:bCs/>
          <w:sz w:val="24"/>
          <w:szCs w:val="24"/>
        </w:rPr>
        <w:t xml:space="preserve"> </w:t>
      </w:r>
      <w:r w:rsidR="002B3484">
        <w:rPr>
          <w:bCs/>
          <w:sz w:val="24"/>
          <w:szCs w:val="24"/>
        </w:rPr>
        <w:t>prokuratūros</w:t>
      </w:r>
      <w:r w:rsidR="00BD2563">
        <w:rPr>
          <w:bCs/>
          <w:sz w:val="24"/>
          <w:szCs w:val="24"/>
        </w:rPr>
        <w:t xml:space="preserve">, </w:t>
      </w:r>
      <w:r w:rsidR="00BD2563" w:rsidRPr="00BD2563">
        <w:rPr>
          <w:bCs/>
          <w:sz w:val="24"/>
          <w:szCs w:val="24"/>
        </w:rPr>
        <w:t>Lietuvos statistikos departament</w:t>
      </w:r>
      <w:r w:rsidR="002B3484">
        <w:rPr>
          <w:bCs/>
          <w:sz w:val="24"/>
          <w:szCs w:val="24"/>
        </w:rPr>
        <w:t>o</w:t>
      </w:r>
      <w:r w:rsidR="00BD2563">
        <w:rPr>
          <w:bCs/>
          <w:sz w:val="24"/>
          <w:szCs w:val="24"/>
        </w:rPr>
        <w:t xml:space="preserve">, savivaldybės </w:t>
      </w:r>
      <w:r w:rsidR="002B3484">
        <w:rPr>
          <w:bCs/>
          <w:sz w:val="24"/>
          <w:szCs w:val="24"/>
        </w:rPr>
        <w:t>vykdomosios institucijos</w:t>
      </w:r>
      <w:r w:rsidR="00613778">
        <w:rPr>
          <w:bCs/>
          <w:sz w:val="24"/>
          <w:szCs w:val="24"/>
        </w:rPr>
        <w:t xml:space="preserve"> funkcijos</w:t>
      </w:r>
      <w:r w:rsidR="001F7504">
        <w:rPr>
          <w:bCs/>
          <w:sz w:val="24"/>
          <w:szCs w:val="24"/>
        </w:rPr>
        <w:t>.</w:t>
      </w:r>
      <w:r w:rsidR="00947D21">
        <w:rPr>
          <w:bCs/>
          <w:sz w:val="24"/>
          <w:szCs w:val="24"/>
        </w:rPr>
        <w:t xml:space="preserve"> </w:t>
      </w:r>
    </w:p>
    <w:p w14:paraId="46736FE3" w14:textId="77777777" w:rsidR="00A428F6" w:rsidRDefault="00A428F6" w:rsidP="00D3551F">
      <w:pPr>
        <w:ind w:firstLine="992"/>
        <w:jc w:val="both"/>
        <w:rPr>
          <w:bCs/>
          <w:sz w:val="24"/>
          <w:szCs w:val="24"/>
        </w:rPr>
      </w:pPr>
    </w:p>
    <w:p w14:paraId="55984216" w14:textId="77777777" w:rsidR="00A428F6" w:rsidRDefault="00A428F6" w:rsidP="00D3551F">
      <w:pPr>
        <w:ind w:firstLine="992"/>
        <w:jc w:val="both"/>
        <w:rPr>
          <w:bCs/>
          <w:i/>
          <w:iCs/>
          <w:sz w:val="24"/>
          <w:szCs w:val="24"/>
        </w:rPr>
      </w:pPr>
      <w:r>
        <w:rPr>
          <w:bCs/>
          <w:i/>
          <w:iCs/>
          <w:sz w:val="24"/>
          <w:szCs w:val="24"/>
        </w:rPr>
        <w:t>4.5. Lydintieji teisės aktai</w:t>
      </w:r>
    </w:p>
    <w:p w14:paraId="4D2C320A" w14:textId="77777777" w:rsidR="00A428F6" w:rsidRDefault="008E41AB" w:rsidP="00D3551F">
      <w:pPr>
        <w:ind w:firstLine="992"/>
        <w:jc w:val="both"/>
        <w:rPr>
          <w:bCs/>
          <w:sz w:val="24"/>
          <w:szCs w:val="24"/>
        </w:rPr>
      </w:pPr>
      <w:r>
        <w:rPr>
          <w:bCs/>
          <w:sz w:val="24"/>
          <w:szCs w:val="24"/>
        </w:rPr>
        <w:t>ANK projektu</w:t>
      </w:r>
      <w:r w:rsidR="00A428F6">
        <w:rPr>
          <w:bCs/>
          <w:sz w:val="24"/>
          <w:szCs w:val="24"/>
        </w:rPr>
        <w:t xml:space="preserve"> siūloma įtvirtinti atsakomybę už apsaugos nuo smurto orderio pažeidimą</w:t>
      </w:r>
      <w:r w:rsidR="00B45586">
        <w:rPr>
          <w:bCs/>
          <w:sz w:val="24"/>
          <w:szCs w:val="24"/>
        </w:rPr>
        <w:t>.</w:t>
      </w:r>
      <w:r>
        <w:rPr>
          <w:bCs/>
          <w:sz w:val="24"/>
          <w:szCs w:val="24"/>
        </w:rPr>
        <w:t xml:space="preserve"> </w:t>
      </w:r>
    </w:p>
    <w:p w14:paraId="338880A0" w14:textId="77777777" w:rsidR="00F300A4" w:rsidRDefault="00F300A4" w:rsidP="00D3551F">
      <w:pPr>
        <w:ind w:firstLine="992"/>
        <w:jc w:val="both"/>
        <w:rPr>
          <w:sz w:val="24"/>
          <w:szCs w:val="24"/>
        </w:rPr>
      </w:pPr>
    </w:p>
    <w:p w14:paraId="16BB4F8C" w14:textId="77777777" w:rsidR="009E5637" w:rsidRPr="00185E9D" w:rsidRDefault="009E5637" w:rsidP="00D3551F">
      <w:pPr>
        <w:ind w:firstLine="992"/>
        <w:jc w:val="both"/>
        <w:rPr>
          <w:b/>
          <w:sz w:val="24"/>
          <w:szCs w:val="24"/>
          <w:lang w:eastAsia="lt-LT"/>
        </w:rPr>
      </w:pPr>
      <w:r w:rsidRPr="00185E9D">
        <w:rPr>
          <w:b/>
          <w:sz w:val="24"/>
          <w:szCs w:val="24"/>
          <w:lang w:eastAsia="lt-LT"/>
        </w:rPr>
        <w:t xml:space="preserve">5. </w:t>
      </w:r>
      <w:r w:rsidRPr="00185E9D">
        <w:rPr>
          <w:b/>
          <w:bCs/>
          <w:sz w:val="24"/>
          <w:szCs w:val="24"/>
          <w:lang w:eastAsia="lt-LT"/>
        </w:rPr>
        <w:t xml:space="preserve">Galimos neigiamos </w:t>
      </w:r>
      <w:r w:rsidR="00754E46" w:rsidRPr="00185E9D">
        <w:rPr>
          <w:b/>
          <w:bCs/>
          <w:sz w:val="24"/>
          <w:szCs w:val="24"/>
          <w:lang w:eastAsia="lt-LT"/>
        </w:rPr>
        <w:t xml:space="preserve">priimtų įstatymų </w:t>
      </w:r>
      <w:r w:rsidRPr="00185E9D">
        <w:rPr>
          <w:b/>
          <w:bCs/>
          <w:sz w:val="24"/>
          <w:szCs w:val="24"/>
          <w:lang w:eastAsia="lt-LT"/>
        </w:rPr>
        <w:t>pasekmės ir kokių priemonių reikėtų imtis, kad tokių pasekmių būtų išvengta</w:t>
      </w:r>
    </w:p>
    <w:p w14:paraId="2AE76409" w14:textId="77777777" w:rsidR="00D05CB0" w:rsidRDefault="00485100" w:rsidP="00D3551F">
      <w:pPr>
        <w:ind w:firstLine="992"/>
        <w:jc w:val="both"/>
        <w:rPr>
          <w:sz w:val="24"/>
          <w:szCs w:val="24"/>
        </w:rPr>
      </w:pPr>
      <w:r>
        <w:rPr>
          <w:sz w:val="24"/>
          <w:szCs w:val="24"/>
        </w:rPr>
        <w:t xml:space="preserve"> </w:t>
      </w:r>
      <w:r w:rsidR="002C1B38">
        <w:rPr>
          <w:sz w:val="24"/>
          <w:szCs w:val="24"/>
        </w:rPr>
        <w:t xml:space="preserve">Priėmus </w:t>
      </w:r>
      <w:r w:rsidR="004A7ED8">
        <w:rPr>
          <w:sz w:val="24"/>
          <w:szCs w:val="24"/>
        </w:rPr>
        <w:t xml:space="preserve">Įstatymo </w:t>
      </w:r>
      <w:r w:rsidR="002C1B38">
        <w:rPr>
          <w:sz w:val="24"/>
          <w:szCs w:val="24"/>
        </w:rPr>
        <w:t>projektą neigiamų pasekmių nenumatoma.</w:t>
      </w:r>
    </w:p>
    <w:p w14:paraId="09F56D43" w14:textId="77777777" w:rsidR="00A23BA5" w:rsidRPr="005914CD" w:rsidRDefault="00A23BA5" w:rsidP="00D3551F">
      <w:pPr>
        <w:ind w:firstLine="992"/>
        <w:jc w:val="both"/>
        <w:rPr>
          <w:sz w:val="24"/>
          <w:szCs w:val="24"/>
        </w:rPr>
      </w:pPr>
    </w:p>
    <w:p w14:paraId="276D5B77" w14:textId="77777777" w:rsidR="009E5637" w:rsidRPr="00185E9D" w:rsidRDefault="009E5637" w:rsidP="00D3551F">
      <w:pPr>
        <w:ind w:firstLine="992"/>
        <w:jc w:val="both"/>
        <w:rPr>
          <w:b/>
          <w:bCs/>
          <w:sz w:val="24"/>
          <w:szCs w:val="24"/>
          <w:lang w:eastAsia="lt-LT"/>
        </w:rPr>
      </w:pPr>
      <w:r w:rsidRPr="00185E9D">
        <w:rPr>
          <w:b/>
          <w:bCs/>
          <w:sz w:val="24"/>
          <w:szCs w:val="24"/>
          <w:lang w:eastAsia="lt-LT"/>
        </w:rPr>
        <w:t xml:space="preserve">6. Kokią įtaką </w:t>
      </w:r>
      <w:r w:rsidR="00754E46" w:rsidRPr="00185E9D">
        <w:rPr>
          <w:b/>
          <w:bCs/>
          <w:sz w:val="24"/>
          <w:szCs w:val="24"/>
          <w:lang w:eastAsia="lt-LT"/>
        </w:rPr>
        <w:t xml:space="preserve">įstatymai </w:t>
      </w:r>
      <w:r w:rsidRPr="00185E9D">
        <w:rPr>
          <w:b/>
          <w:bCs/>
          <w:sz w:val="24"/>
          <w:szCs w:val="24"/>
          <w:lang w:eastAsia="lt-LT"/>
        </w:rPr>
        <w:t>turės kriminogeninei situacijai, korupcijai</w:t>
      </w:r>
    </w:p>
    <w:p w14:paraId="295A9995" w14:textId="77777777" w:rsidR="00DE551E" w:rsidRDefault="00A23BA5" w:rsidP="00D3551F">
      <w:pPr>
        <w:ind w:firstLine="992"/>
        <w:jc w:val="both"/>
        <w:rPr>
          <w:sz w:val="24"/>
          <w:szCs w:val="24"/>
        </w:rPr>
      </w:pPr>
      <w:r>
        <w:rPr>
          <w:sz w:val="24"/>
          <w:szCs w:val="24"/>
        </w:rPr>
        <w:lastRenderedPageBreak/>
        <w:t>Įstatymo projekto priėmimas</w:t>
      </w:r>
      <w:r w:rsidR="001D469C">
        <w:rPr>
          <w:sz w:val="24"/>
          <w:szCs w:val="24"/>
        </w:rPr>
        <w:t xml:space="preserve"> turėtų teigiamos įtakos kriminogeninei situacijai. Apsaugos nuo smurto orderio taikymas sumažintų nusikaltimų žmogaus gyvybei, sveikatai</w:t>
      </w:r>
      <w:r w:rsidR="00B84682">
        <w:rPr>
          <w:sz w:val="24"/>
          <w:szCs w:val="24"/>
        </w:rPr>
        <w:t>,</w:t>
      </w:r>
      <w:r w:rsidR="001D469C">
        <w:rPr>
          <w:sz w:val="24"/>
          <w:szCs w:val="24"/>
        </w:rPr>
        <w:t xml:space="preserve"> </w:t>
      </w:r>
      <w:r w:rsidR="00B84682" w:rsidRPr="0014243F">
        <w:rPr>
          <w:bCs/>
          <w:sz w:val="24"/>
          <w:szCs w:val="24"/>
        </w:rPr>
        <w:t>žmogaus seksualinio apsisprendimo laisvei ir neliečiamumui</w:t>
      </w:r>
      <w:r w:rsidR="00B84682">
        <w:rPr>
          <w:bCs/>
          <w:sz w:val="24"/>
          <w:szCs w:val="24"/>
        </w:rPr>
        <w:t xml:space="preserve"> riziką, pagerintų pagalbą </w:t>
      </w:r>
      <w:r w:rsidR="00352A37">
        <w:rPr>
          <w:bCs/>
          <w:sz w:val="24"/>
          <w:szCs w:val="24"/>
        </w:rPr>
        <w:t>smurtą artimoje aplinkoje patyrusiems asmenims</w:t>
      </w:r>
      <w:r w:rsidR="00B84682">
        <w:rPr>
          <w:bCs/>
          <w:sz w:val="24"/>
          <w:szCs w:val="24"/>
        </w:rPr>
        <w:t xml:space="preserve">, sustiprintų tokių </w:t>
      </w:r>
      <w:r>
        <w:rPr>
          <w:bCs/>
          <w:sz w:val="24"/>
          <w:szCs w:val="24"/>
        </w:rPr>
        <w:t xml:space="preserve">nusikalstamų veikų </w:t>
      </w:r>
      <w:r w:rsidR="00B84682">
        <w:rPr>
          <w:bCs/>
          <w:sz w:val="24"/>
          <w:szCs w:val="24"/>
        </w:rPr>
        <w:t>prevenciją</w:t>
      </w:r>
      <w:r w:rsidR="00DE551E">
        <w:rPr>
          <w:bCs/>
          <w:sz w:val="24"/>
          <w:szCs w:val="24"/>
        </w:rPr>
        <w:t>.</w:t>
      </w:r>
      <w:r w:rsidR="00DE551E" w:rsidRPr="00DE551E">
        <w:rPr>
          <w:sz w:val="24"/>
          <w:szCs w:val="24"/>
        </w:rPr>
        <w:t xml:space="preserve"> </w:t>
      </w:r>
    </w:p>
    <w:p w14:paraId="13C2A932" w14:textId="77777777" w:rsidR="00A23BA5" w:rsidRDefault="00A23BA5" w:rsidP="00D3551F">
      <w:pPr>
        <w:ind w:firstLine="992"/>
        <w:jc w:val="both"/>
        <w:rPr>
          <w:sz w:val="24"/>
          <w:szCs w:val="24"/>
        </w:rPr>
      </w:pPr>
      <w:r>
        <w:rPr>
          <w:sz w:val="24"/>
          <w:szCs w:val="24"/>
        </w:rPr>
        <w:t>Pradėjus</w:t>
      </w:r>
      <w:r w:rsidR="00DE551E">
        <w:rPr>
          <w:sz w:val="24"/>
          <w:szCs w:val="24"/>
        </w:rPr>
        <w:t xml:space="preserve"> taikyti </w:t>
      </w:r>
      <w:r w:rsidR="00352A37">
        <w:rPr>
          <w:sz w:val="24"/>
          <w:szCs w:val="24"/>
        </w:rPr>
        <w:t xml:space="preserve">Apsaugos </w:t>
      </w:r>
      <w:r w:rsidR="00DE551E">
        <w:rPr>
          <w:sz w:val="24"/>
          <w:szCs w:val="24"/>
        </w:rPr>
        <w:t xml:space="preserve">nuo smurto orderį, asmenims, atsižvelgiant į jų asmenybės ir elgesio pobūdį, </w:t>
      </w:r>
      <w:r w:rsidR="005973B2">
        <w:rPr>
          <w:sz w:val="24"/>
          <w:szCs w:val="24"/>
        </w:rPr>
        <w:t xml:space="preserve">suteikiama galimybė lankyti smurtinio elgesio keitimo programas (mokymus). </w:t>
      </w:r>
      <w:r w:rsidR="00E54565">
        <w:rPr>
          <w:sz w:val="24"/>
          <w:szCs w:val="24"/>
        </w:rPr>
        <w:t>Priimant poįstatyminius teisės aktus bei finansuojant smurtinio elgesio keitimo programas</w:t>
      </w:r>
      <w:r w:rsidR="004A7ED8">
        <w:rPr>
          <w:sz w:val="24"/>
          <w:szCs w:val="24"/>
        </w:rPr>
        <w:t xml:space="preserve"> (mokymus)</w:t>
      </w:r>
      <w:r w:rsidR="00E54565">
        <w:rPr>
          <w:sz w:val="24"/>
          <w:szCs w:val="24"/>
        </w:rPr>
        <w:t xml:space="preserve"> turėtų būti siekiama, kad šios programos būtų prieinamos ir savanorišk</w:t>
      </w:r>
      <w:r w:rsidR="005973B2">
        <w:rPr>
          <w:sz w:val="24"/>
          <w:szCs w:val="24"/>
        </w:rPr>
        <w:t>os</w:t>
      </w:r>
      <w:r w:rsidR="00E54565">
        <w:rPr>
          <w:sz w:val="24"/>
          <w:szCs w:val="24"/>
        </w:rPr>
        <w:t>. Manoma, kad šių programų</w:t>
      </w:r>
      <w:r w:rsidR="004A7ED8">
        <w:rPr>
          <w:sz w:val="24"/>
          <w:szCs w:val="24"/>
        </w:rPr>
        <w:t xml:space="preserve"> (mokymų)</w:t>
      </w:r>
      <w:r w:rsidR="00E54565">
        <w:rPr>
          <w:sz w:val="24"/>
          <w:szCs w:val="24"/>
        </w:rPr>
        <w:t xml:space="preserve"> platesnis prieinamumas prisidės prie kriminologinės situacijos gerėjimo.</w:t>
      </w:r>
    </w:p>
    <w:p w14:paraId="2DE1A241" w14:textId="77777777" w:rsidR="00D2399D" w:rsidRDefault="00371CDC" w:rsidP="00D3551F">
      <w:pPr>
        <w:ind w:firstLine="992"/>
        <w:jc w:val="both"/>
        <w:rPr>
          <w:sz w:val="24"/>
          <w:szCs w:val="24"/>
        </w:rPr>
      </w:pPr>
      <w:r w:rsidRPr="00555211">
        <w:rPr>
          <w:sz w:val="24"/>
          <w:szCs w:val="24"/>
          <w:lang w:eastAsia="lt-LT"/>
        </w:rPr>
        <w:t>Įstatymų projektų</w:t>
      </w:r>
      <w:r w:rsidRPr="00555211">
        <w:rPr>
          <w:sz w:val="24"/>
          <w:szCs w:val="24"/>
        </w:rPr>
        <w:t xml:space="preserve"> </w:t>
      </w:r>
      <w:r w:rsidR="00D2399D" w:rsidRPr="00555211">
        <w:rPr>
          <w:sz w:val="24"/>
          <w:szCs w:val="24"/>
        </w:rPr>
        <w:t>antikorupcinis vertinimas atliktas vadovaujantis Lietuvos Respublikos korupcijos prevencijos įstatymo nuostatomis.</w:t>
      </w:r>
    </w:p>
    <w:p w14:paraId="441A6F34" w14:textId="77777777" w:rsidR="009E5637" w:rsidRPr="00185E9D" w:rsidRDefault="003067E3" w:rsidP="00D3551F">
      <w:pPr>
        <w:ind w:firstLine="992"/>
        <w:jc w:val="both"/>
        <w:rPr>
          <w:sz w:val="24"/>
          <w:szCs w:val="24"/>
        </w:rPr>
      </w:pPr>
      <w:r>
        <w:rPr>
          <w:sz w:val="24"/>
          <w:szCs w:val="24"/>
        </w:rPr>
        <w:t xml:space="preserve"> </w:t>
      </w:r>
    </w:p>
    <w:p w14:paraId="452904B1" w14:textId="77777777" w:rsidR="009E5637" w:rsidRPr="00185E9D" w:rsidRDefault="009E5637" w:rsidP="00D3551F">
      <w:pPr>
        <w:ind w:firstLine="992"/>
        <w:jc w:val="both"/>
        <w:rPr>
          <w:b/>
          <w:bCs/>
          <w:sz w:val="24"/>
          <w:szCs w:val="24"/>
          <w:lang w:eastAsia="lt-LT"/>
        </w:rPr>
      </w:pPr>
      <w:r w:rsidRPr="00185E9D">
        <w:rPr>
          <w:b/>
          <w:bCs/>
          <w:sz w:val="24"/>
          <w:szCs w:val="24"/>
          <w:lang w:eastAsia="lt-LT"/>
        </w:rPr>
        <w:t xml:space="preserve">7. Kaip </w:t>
      </w:r>
      <w:r w:rsidR="00754E46" w:rsidRPr="00185E9D">
        <w:rPr>
          <w:b/>
          <w:bCs/>
          <w:sz w:val="24"/>
          <w:szCs w:val="24"/>
          <w:lang w:eastAsia="lt-LT"/>
        </w:rPr>
        <w:t xml:space="preserve">įstatymų </w:t>
      </w:r>
      <w:r w:rsidRPr="00185E9D">
        <w:rPr>
          <w:b/>
          <w:bCs/>
          <w:sz w:val="24"/>
          <w:szCs w:val="24"/>
          <w:lang w:eastAsia="lt-LT"/>
        </w:rPr>
        <w:t>įgyvendinimas atsilieps verslo sąlygoms ir jo plėtrai</w:t>
      </w:r>
    </w:p>
    <w:p w14:paraId="51A5DC3B" w14:textId="77777777" w:rsidR="004C20D5" w:rsidRDefault="00A23BA5" w:rsidP="00D3551F">
      <w:pPr>
        <w:ind w:firstLine="992"/>
        <w:jc w:val="both"/>
        <w:rPr>
          <w:sz w:val="24"/>
          <w:szCs w:val="24"/>
          <w:lang w:eastAsia="lt-LT"/>
        </w:rPr>
      </w:pPr>
      <w:r>
        <w:rPr>
          <w:sz w:val="24"/>
          <w:szCs w:val="24"/>
          <w:lang w:eastAsia="lt-LT"/>
        </w:rPr>
        <w:t xml:space="preserve">Tiesioginis poveikis </w:t>
      </w:r>
      <w:r w:rsidR="00AA22B5">
        <w:rPr>
          <w:sz w:val="24"/>
          <w:szCs w:val="24"/>
          <w:lang w:eastAsia="lt-LT"/>
        </w:rPr>
        <w:t>verslo sąlygoms ir plėtrai nenumatomas</w:t>
      </w:r>
      <w:r>
        <w:rPr>
          <w:sz w:val="24"/>
          <w:szCs w:val="24"/>
          <w:lang w:eastAsia="lt-LT"/>
        </w:rPr>
        <w:t>.</w:t>
      </w:r>
    </w:p>
    <w:p w14:paraId="62FEACC8" w14:textId="77777777" w:rsidR="00A23BA5" w:rsidRDefault="00A23BA5" w:rsidP="00D3551F">
      <w:pPr>
        <w:ind w:firstLine="992"/>
        <w:jc w:val="both"/>
        <w:rPr>
          <w:sz w:val="24"/>
          <w:szCs w:val="24"/>
          <w:lang w:eastAsia="lt-LT"/>
        </w:rPr>
      </w:pPr>
    </w:p>
    <w:p w14:paraId="5F375D54" w14:textId="77777777" w:rsidR="009E5637" w:rsidRDefault="009E5637" w:rsidP="00D3551F">
      <w:pPr>
        <w:ind w:firstLine="992"/>
        <w:jc w:val="both"/>
        <w:rPr>
          <w:b/>
          <w:sz w:val="24"/>
          <w:szCs w:val="24"/>
          <w:lang w:eastAsia="lt-LT"/>
        </w:rPr>
      </w:pPr>
      <w:r w:rsidRPr="00185E9D">
        <w:rPr>
          <w:b/>
          <w:sz w:val="24"/>
          <w:szCs w:val="24"/>
          <w:lang w:eastAsia="lt-LT"/>
        </w:rPr>
        <w:t>8.</w:t>
      </w:r>
      <w:r w:rsidRPr="00185E9D">
        <w:rPr>
          <w:sz w:val="24"/>
          <w:szCs w:val="24"/>
          <w:lang w:eastAsia="lt-LT"/>
        </w:rPr>
        <w:t xml:space="preserve"> </w:t>
      </w:r>
      <w:r w:rsidR="00754E46" w:rsidRPr="00185E9D">
        <w:rPr>
          <w:b/>
          <w:sz w:val="24"/>
          <w:szCs w:val="24"/>
          <w:lang w:eastAsia="lt-LT"/>
        </w:rPr>
        <w:t xml:space="preserve">Įstatymų </w:t>
      </w:r>
      <w:r w:rsidRPr="00185E9D">
        <w:rPr>
          <w:b/>
          <w:sz w:val="24"/>
          <w:szCs w:val="24"/>
          <w:lang w:eastAsia="lt-LT"/>
        </w:rPr>
        <w:t>inkorporavimas į teisinę sistemą, kokius teisės aktus būtina priimti, kokius galiojančius teisės aktus reikia pakeisti ar pripažinti netekusiais galios</w:t>
      </w:r>
    </w:p>
    <w:p w14:paraId="6A045633" w14:textId="77777777" w:rsidR="005451E6" w:rsidRDefault="00A23BA5" w:rsidP="00D3551F">
      <w:pPr>
        <w:ind w:firstLine="992"/>
        <w:jc w:val="both"/>
        <w:rPr>
          <w:sz w:val="24"/>
          <w:szCs w:val="24"/>
          <w:lang w:eastAsia="lt-LT"/>
        </w:rPr>
      </w:pPr>
      <w:r>
        <w:rPr>
          <w:sz w:val="24"/>
          <w:szCs w:val="24"/>
          <w:lang w:eastAsia="lt-LT"/>
        </w:rPr>
        <w:t xml:space="preserve">Kartu su </w:t>
      </w:r>
      <w:r w:rsidR="00B646B7">
        <w:rPr>
          <w:sz w:val="24"/>
          <w:szCs w:val="24"/>
          <w:lang w:eastAsia="lt-LT"/>
        </w:rPr>
        <w:t>Į</w:t>
      </w:r>
      <w:r>
        <w:rPr>
          <w:sz w:val="24"/>
          <w:szCs w:val="24"/>
          <w:lang w:eastAsia="lt-LT"/>
        </w:rPr>
        <w:t xml:space="preserve">statymo projektu </w:t>
      </w:r>
      <w:r w:rsidR="002F66B0">
        <w:rPr>
          <w:sz w:val="24"/>
          <w:szCs w:val="24"/>
          <w:lang w:eastAsia="lt-LT"/>
        </w:rPr>
        <w:t xml:space="preserve">teikiamas </w:t>
      </w:r>
      <w:r w:rsidR="00B646B7">
        <w:rPr>
          <w:sz w:val="24"/>
          <w:szCs w:val="24"/>
          <w:lang w:eastAsia="lt-LT"/>
        </w:rPr>
        <w:t>ANK</w:t>
      </w:r>
      <w:r>
        <w:rPr>
          <w:sz w:val="24"/>
          <w:szCs w:val="24"/>
          <w:lang w:eastAsia="lt-LT"/>
        </w:rPr>
        <w:t xml:space="preserve"> </w:t>
      </w:r>
      <w:r w:rsidR="002F66B0">
        <w:rPr>
          <w:sz w:val="24"/>
          <w:szCs w:val="24"/>
          <w:lang w:eastAsia="lt-LT"/>
        </w:rPr>
        <w:t>projektas.</w:t>
      </w:r>
    </w:p>
    <w:p w14:paraId="436BD7F1" w14:textId="77777777" w:rsidR="00A23BA5" w:rsidRPr="005451E6" w:rsidRDefault="00A23BA5" w:rsidP="00D3551F">
      <w:pPr>
        <w:ind w:firstLine="992"/>
        <w:jc w:val="both"/>
        <w:rPr>
          <w:bCs/>
          <w:sz w:val="24"/>
          <w:szCs w:val="24"/>
        </w:rPr>
      </w:pPr>
    </w:p>
    <w:p w14:paraId="1B48043B" w14:textId="77777777" w:rsidR="009E5637" w:rsidRPr="00185E9D" w:rsidRDefault="009E5637" w:rsidP="00D3551F">
      <w:pPr>
        <w:tabs>
          <w:tab w:val="left" w:pos="1080"/>
        </w:tabs>
        <w:ind w:firstLine="992"/>
        <w:jc w:val="both"/>
        <w:rPr>
          <w:b/>
          <w:bCs/>
          <w:sz w:val="24"/>
          <w:szCs w:val="24"/>
        </w:rPr>
      </w:pPr>
      <w:r w:rsidRPr="00185E9D">
        <w:rPr>
          <w:b/>
          <w:bCs/>
          <w:sz w:val="24"/>
          <w:szCs w:val="24"/>
        </w:rPr>
        <w:t xml:space="preserve">9. Ar </w:t>
      </w:r>
      <w:r w:rsidR="00754E46" w:rsidRPr="00185E9D">
        <w:rPr>
          <w:b/>
          <w:bCs/>
          <w:sz w:val="24"/>
          <w:szCs w:val="24"/>
        </w:rPr>
        <w:t xml:space="preserve">įstatymų projektai parengti </w:t>
      </w:r>
      <w:r w:rsidRPr="00185E9D">
        <w:rPr>
          <w:b/>
          <w:bCs/>
          <w:sz w:val="24"/>
          <w:szCs w:val="24"/>
        </w:rPr>
        <w:t xml:space="preserve">laikantis </w:t>
      </w:r>
      <w:r w:rsidRPr="00185E9D">
        <w:rPr>
          <w:b/>
          <w:sz w:val="24"/>
          <w:szCs w:val="24"/>
          <w:lang w:eastAsia="lt-LT"/>
        </w:rPr>
        <w:t>Lietuvos Respublikos</w:t>
      </w:r>
      <w:r w:rsidRPr="00185E9D">
        <w:rPr>
          <w:b/>
          <w:bCs/>
          <w:sz w:val="24"/>
          <w:szCs w:val="24"/>
        </w:rPr>
        <w:t xml:space="preserve"> valstybinės kalbos, Teisėkūros pagrindų įstatymų reikalavimų, o </w:t>
      </w:r>
      <w:r w:rsidR="00754E46" w:rsidRPr="00185E9D">
        <w:rPr>
          <w:b/>
          <w:bCs/>
          <w:sz w:val="24"/>
          <w:szCs w:val="24"/>
        </w:rPr>
        <w:t xml:space="preserve">įstatymų projektų </w:t>
      </w:r>
      <w:r w:rsidRPr="00185E9D">
        <w:rPr>
          <w:b/>
          <w:bCs/>
          <w:sz w:val="24"/>
          <w:szCs w:val="24"/>
        </w:rPr>
        <w:t>sąvokos ir jas įvardijantys terminai įvertinti Terminų banko įstatymo ir jo įgyvendinamųjų teisės aktų nustatyta tvarka</w:t>
      </w:r>
    </w:p>
    <w:p w14:paraId="34D71072" w14:textId="77777777" w:rsidR="00E055D8" w:rsidRPr="00185E9D" w:rsidRDefault="00E055D8" w:rsidP="00D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185E9D">
        <w:rPr>
          <w:sz w:val="24"/>
          <w:szCs w:val="24"/>
        </w:rPr>
        <w:t xml:space="preserve">Įstatymų projektai parengti </w:t>
      </w:r>
      <w:r w:rsidR="009E5637" w:rsidRPr="00185E9D">
        <w:rPr>
          <w:sz w:val="24"/>
          <w:szCs w:val="24"/>
        </w:rPr>
        <w:t>laikantis Lietuvos Respublikos valstybinės kalbos, Lietuvos Respublikos t</w:t>
      </w:r>
      <w:r w:rsidR="009E5637" w:rsidRPr="00185E9D">
        <w:rPr>
          <w:bCs/>
          <w:sz w:val="24"/>
          <w:szCs w:val="24"/>
        </w:rPr>
        <w:t>eisėkūros pagrindų įstatymų reikalavimų,</w:t>
      </w:r>
      <w:r w:rsidR="009E5637" w:rsidRPr="00185E9D">
        <w:rPr>
          <w:sz w:val="24"/>
          <w:szCs w:val="24"/>
        </w:rPr>
        <w:t xml:space="preserve"> atitinka bendrinės lietuvių kalbos normas. </w:t>
      </w:r>
    </w:p>
    <w:p w14:paraId="399EA40E" w14:textId="77777777" w:rsidR="009E5637" w:rsidRPr="00185E9D" w:rsidRDefault="003E5D71" w:rsidP="00D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Pr>
          <w:sz w:val="24"/>
          <w:szCs w:val="24"/>
        </w:rPr>
        <w:t>Į</w:t>
      </w:r>
      <w:r w:rsidR="009E5637" w:rsidRPr="00185E9D">
        <w:rPr>
          <w:sz w:val="24"/>
          <w:szCs w:val="24"/>
        </w:rPr>
        <w:t xml:space="preserve">statymo projekte </w:t>
      </w:r>
      <w:r w:rsidR="0030620E" w:rsidRPr="00185E9D">
        <w:rPr>
          <w:sz w:val="24"/>
          <w:szCs w:val="24"/>
        </w:rPr>
        <w:t xml:space="preserve">apibrėžiamos </w:t>
      </w:r>
      <w:r w:rsidR="009E5637" w:rsidRPr="00185E9D">
        <w:rPr>
          <w:sz w:val="24"/>
          <w:szCs w:val="24"/>
        </w:rPr>
        <w:t>naujos sąvokos</w:t>
      </w:r>
      <w:r w:rsidR="003B4F7E">
        <w:rPr>
          <w:sz w:val="24"/>
          <w:szCs w:val="24"/>
        </w:rPr>
        <w:t xml:space="preserve"> </w:t>
      </w:r>
      <w:r w:rsidR="006269B1" w:rsidRPr="00185E9D">
        <w:rPr>
          <w:sz w:val="24"/>
          <w:szCs w:val="24"/>
        </w:rPr>
        <w:t xml:space="preserve">įvertintos </w:t>
      </w:r>
      <w:r w:rsidR="00A23BA5">
        <w:rPr>
          <w:sz w:val="24"/>
          <w:szCs w:val="24"/>
        </w:rPr>
        <w:t>Lietuvos Respublikos t</w:t>
      </w:r>
      <w:r w:rsidR="00A23BA5" w:rsidRPr="00185E9D">
        <w:rPr>
          <w:sz w:val="24"/>
          <w:szCs w:val="24"/>
        </w:rPr>
        <w:t xml:space="preserve">erminų </w:t>
      </w:r>
      <w:r w:rsidR="006269B1" w:rsidRPr="00185E9D">
        <w:rPr>
          <w:sz w:val="24"/>
          <w:szCs w:val="24"/>
        </w:rPr>
        <w:t>banko įstatymo nustatyta tvarka</w:t>
      </w:r>
      <w:r w:rsidR="009E5637" w:rsidRPr="00185E9D">
        <w:rPr>
          <w:sz w:val="24"/>
          <w:szCs w:val="24"/>
        </w:rPr>
        <w:t>.</w:t>
      </w:r>
    </w:p>
    <w:p w14:paraId="1608813C" w14:textId="77777777" w:rsidR="009E5637" w:rsidRPr="00185E9D" w:rsidRDefault="009E5637" w:rsidP="00D3551F">
      <w:pPr>
        <w:widowControl w:val="0"/>
        <w:ind w:firstLine="992"/>
        <w:jc w:val="both"/>
      </w:pPr>
    </w:p>
    <w:p w14:paraId="5F528D99" w14:textId="77777777" w:rsidR="009E5637" w:rsidRPr="00185E9D" w:rsidRDefault="009E5637" w:rsidP="00D3551F">
      <w:pPr>
        <w:tabs>
          <w:tab w:val="left" w:pos="1080"/>
        </w:tabs>
        <w:ind w:firstLine="992"/>
        <w:jc w:val="both"/>
        <w:rPr>
          <w:b/>
          <w:bCs/>
          <w:sz w:val="24"/>
          <w:szCs w:val="24"/>
        </w:rPr>
      </w:pPr>
      <w:r w:rsidRPr="00185E9D">
        <w:rPr>
          <w:b/>
          <w:bCs/>
          <w:sz w:val="24"/>
          <w:szCs w:val="24"/>
        </w:rPr>
        <w:t xml:space="preserve">10. Ar </w:t>
      </w:r>
      <w:r w:rsidR="00754E46" w:rsidRPr="00185E9D">
        <w:rPr>
          <w:b/>
          <w:bCs/>
          <w:sz w:val="24"/>
          <w:szCs w:val="24"/>
        </w:rPr>
        <w:t xml:space="preserve">įstatymų projektai </w:t>
      </w:r>
      <w:r w:rsidRPr="00185E9D">
        <w:rPr>
          <w:b/>
          <w:bCs/>
          <w:sz w:val="24"/>
          <w:szCs w:val="24"/>
        </w:rPr>
        <w:t>atitinka Žmogaus teisių ir pagrindinių laisvių apsaugos konvencijos nuostatas bei Europos Sąjungos dokumentus</w:t>
      </w:r>
    </w:p>
    <w:p w14:paraId="7D0F0643" w14:textId="77777777" w:rsidR="003245DF" w:rsidRDefault="009E5637" w:rsidP="00D3551F">
      <w:pPr>
        <w:tabs>
          <w:tab w:val="left" w:pos="1080"/>
        </w:tabs>
        <w:ind w:firstLine="992"/>
        <w:jc w:val="both"/>
        <w:rPr>
          <w:sz w:val="24"/>
          <w:szCs w:val="24"/>
        </w:rPr>
      </w:pPr>
      <w:r w:rsidRPr="00185E9D">
        <w:rPr>
          <w:sz w:val="24"/>
          <w:szCs w:val="24"/>
        </w:rPr>
        <w:t>Įstatym</w:t>
      </w:r>
      <w:r w:rsidR="00BC562E">
        <w:rPr>
          <w:sz w:val="24"/>
          <w:szCs w:val="24"/>
        </w:rPr>
        <w:t>ų</w:t>
      </w:r>
      <w:r w:rsidRPr="00185E9D">
        <w:rPr>
          <w:sz w:val="24"/>
          <w:szCs w:val="24"/>
        </w:rPr>
        <w:t xml:space="preserve"> projekta</w:t>
      </w:r>
      <w:r w:rsidR="00BC562E">
        <w:rPr>
          <w:sz w:val="24"/>
          <w:szCs w:val="24"/>
        </w:rPr>
        <w:t>i</w:t>
      </w:r>
      <w:r w:rsidRPr="00185E9D">
        <w:rPr>
          <w:sz w:val="24"/>
          <w:szCs w:val="24"/>
        </w:rPr>
        <w:t xml:space="preserve"> neprieštarauja Žmogaus teisių ir pagrindinių laisvių apsaugos konvencijos nuostatoms ar Europos Sąjungos dokumentams.</w:t>
      </w:r>
      <w:r w:rsidR="006269B1" w:rsidRPr="00185E9D">
        <w:rPr>
          <w:sz w:val="24"/>
          <w:szCs w:val="24"/>
        </w:rPr>
        <w:t xml:space="preserve"> </w:t>
      </w:r>
    </w:p>
    <w:p w14:paraId="447036D2" w14:textId="77777777" w:rsidR="00A23BA5" w:rsidRDefault="00A23BA5" w:rsidP="00D3551F">
      <w:pPr>
        <w:tabs>
          <w:tab w:val="left" w:pos="1080"/>
        </w:tabs>
        <w:ind w:firstLine="992"/>
        <w:jc w:val="both"/>
        <w:rPr>
          <w:b/>
          <w:bCs/>
          <w:sz w:val="24"/>
          <w:szCs w:val="24"/>
        </w:rPr>
      </w:pPr>
    </w:p>
    <w:p w14:paraId="1FF3E125" w14:textId="77777777" w:rsidR="009E5637" w:rsidRDefault="009E5637" w:rsidP="00D3551F">
      <w:pPr>
        <w:tabs>
          <w:tab w:val="left" w:pos="1080"/>
        </w:tabs>
        <w:ind w:firstLine="992"/>
        <w:jc w:val="both"/>
        <w:rPr>
          <w:b/>
          <w:bCs/>
          <w:sz w:val="24"/>
          <w:szCs w:val="24"/>
        </w:rPr>
      </w:pPr>
      <w:r w:rsidRPr="00185E9D">
        <w:rPr>
          <w:b/>
          <w:bCs/>
          <w:sz w:val="24"/>
          <w:szCs w:val="24"/>
        </w:rPr>
        <w:t>11. Jeigu įstatym</w:t>
      </w:r>
      <w:r w:rsidR="00754E46" w:rsidRPr="00185E9D">
        <w:rPr>
          <w:b/>
          <w:bCs/>
          <w:sz w:val="24"/>
          <w:szCs w:val="24"/>
        </w:rPr>
        <w:t>ams</w:t>
      </w:r>
      <w:r w:rsidRPr="00185E9D">
        <w:rPr>
          <w:b/>
          <w:bCs/>
          <w:sz w:val="24"/>
          <w:szCs w:val="24"/>
        </w:rPr>
        <w:t xml:space="preserve"> įgyvendinti reikia įgyvendinamųjų teisės aktų, – kas ir kada juos turėtų priimti</w:t>
      </w:r>
    </w:p>
    <w:p w14:paraId="6A110D86" w14:textId="77777777" w:rsidR="00197D16" w:rsidRPr="0014243F" w:rsidRDefault="00197D16" w:rsidP="00D3551F">
      <w:pPr>
        <w:tabs>
          <w:tab w:val="left" w:pos="1080"/>
        </w:tabs>
        <w:ind w:firstLine="992"/>
        <w:jc w:val="both"/>
        <w:rPr>
          <w:bCs/>
          <w:sz w:val="24"/>
          <w:szCs w:val="24"/>
        </w:rPr>
      </w:pPr>
      <w:r w:rsidRPr="0014243F">
        <w:rPr>
          <w:bCs/>
          <w:sz w:val="24"/>
          <w:szCs w:val="24"/>
        </w:rPr>
        <w:t>Priėmus Įstatymo projektą turės būti priimti šie teisės aktai:</w:t>
      </w:r>
    </w:p>
    <w:p w14:paraId="2B40B9A7" w14:textId="77777777" w:rsidR="00197D16" w:rsidRPr="00E84BAB" w:rsidRDefault="00E438A0" w:rsidP="00D3551F">
      <w:pPr>
        <w:tabs>
          <w:tab w:val="left" w:pos="1080"/>
        </w:tabs>
        <w:ind w:firstLine="992"/>
        <w:jc w:val="both"/>
        <w:rPr>
          <w:bCs/>
          <w:sz w:val="24"/>
          <w:szCs w:val="24"/>
        </w:rPr>
      </w:pPr>
      <w:r w:rsidRPr="00E84BAB">
        <w:rPr>
          <w:bCs/>
          <w:sz w:val="24"/>
          <w:szCs w:val="24"/>
        </w:rPr>
        <w:t>1</w:t>
      </w:r>
      <w:r w:rsidR="00C17DE6" w:rsidRPr="00E84BAB">
        <w:rPr>
          <w:bCs/>
          <w:sz w:val="24"/>
          <w:szCs w:val="24"/>
        </w:rPr>
        <w:t xml:space="preserve">. </w:t>
      </w:r>
      <w:r w:rsidR="00197D16" w:rsidRPr="00E84BAB">
        <w:rPr>
          <w:bCs/>
          <w:sz w:val="24"/>
          <w:szCs w:val="24"/>
        </w:rPr>
        <w:t>Apsaugos nuo smurto orderio kontrolės tvark</w:t>
      </w:r>
      <w:r w:rsidR="00CB7547" w:rsidRPr="00E84BAB">
        <w:rPr>
          <w:bCs/>
          <w:sz w:val="24"/>
          <w:szCs w:val="24"/>
        </w:rPr>
        <w:t xml:space="preserve">a, </w:t>
      </w:r>
      <w:r w:rsidR="007B468D" w:rsidRPr="00E84BAB">
        <w:rPr>
          <w:bCs/>
          <w:sz w:val="24"/>
          <w:szCs w:val="24"/>
        </w:rPr>
        <w:t>(</w:t>
      </w:r>
      <w:r w:rsidR="00CB7547" w:rsidRPr="00E84BAB">
        <w:rPr>
          <w:bCs/>
          <w:sz w:val="24"/>
          <w:szCs w:val="24"/>
        </w:rPr>
        <w:t xml:space="preserve">Lietuvos policijos </w:t>
      </w:r>
      <w:r w:rsidR="007B468D" w:rsidRPr="00E84BAB">
        <w:rPr>
          <w:bCs/>
          <w:sz w:val="24"/>
          <w:szCs w:val="24"/>
        </w:rPr>
        <w:t xml:space="preserve">generalinis komisaras </w:t>
      </w:r>
      <w:r w:rsidR="00281D8F" w:rsidRPr="00E84BAB">
        <w:rPr>
          <w:bCs/>
          <w:sz w:val="24"/>
          <w:szCs w:val="24"/>
        </w:rPr>
        <w:t xml:space="preserve">iki </w:t>
      </w:r>
      <w:r w:rsidR="00700585" w:rsidRPr="00E84BAB">
        <w:rPr>
          <w:bCs/>
          <w:sz w:val="24"/>
          <w:szCs w:val="24"/>
          <w:lang w:eastAsia="lt-LT"/>
        </w:rPr>
        <w:t>202</w:t>
      </w:r>
      <w:r w:rsidR="002020E6" w:rsidRPr="00E84BAB">
        <w:rPr>
          <w:bCs/>
          <w:sz w:val="24"/>
          <w:szCs w:val="24"/>
          <w:lang w:eastAsia="lt-LT"/>
        </w:rPr>
        <w:t>2</w:t>
      </w:r>
      <w:r w:rsidR="00700585" w:rsidRPr="00E84BAB">
        <w:rPr>
          <w:bCs/>
          <w:sz w:val="24"/>
          <w:szCs w:val="24"/>
          <w:lang w:eastAsia="lt-LT"/>
        </w:rPr>
        <w:t xml:space="preserve"> m. </w:t>
      </w:r>
      <w:r w:rsidR="002020E6" w:rsidRPr="00E84BAB">
        <w:rPr>
          <w:bCs/>
          <w:sz w:val="24"/>
          <w:szCs w:val="24"/>
          <w:lang w:eastAsia="lt-LT"/>
        </w:rPr>
        <w:t xml:space="preserve">rugsėjo 30 </w:t>
      </w:r>
      <w:r w:rsidR="00700585" w:rsidRPr="00E84BAB">
        <w:rPr>
          <w:bCs/>
          <w:sz w:val="24"/>
          <w:szCs w:val="24"/>
          <w:lang w:eastAsia="lt-LT"/>
        </w:rPr>
        <w:t>d.</w:t>
      </w:r>
      <w:r w:rsidR="00CD24CA" w:rsidRPr="00E84BAB">
        <w:rPr>
          <w:bCs/>
          <w:sz w:val="24"/>
          <w:szCs w:val="24"/>
        </w:rPr>
        <w:t>)</w:t>
      </w:r>
      <w:r w:rsidR="00281D8F" w:rsidRPr="00E84BAB">
        <w:rPr>
          <w:bCs/>
          <w:sz w:val="24"/>
          <w:szCs w:val="24"/>
        </w:rPr>
        <w:t>;</w:t>
      </w:r>
    </w:p>
    <w:p w14:paraId="6D1F0BB0" w14:textId="77777777" w:rsidR="00ED5AC5" w:rsidRPr="00E84BAB" w:rsidRDefault="00E438A0" w:rsidP="00D3551F">
      <w:pPr>
        <w:tabs>
          <w:tab w:val="left" w:pos="1080"/>
        </w:tabs>
        <w:ind w:firstLine="992"/>
        <w:jc w:val="both"/>
        <w:rPr>
          <w:sz w:val="24"/>
          <w:szCs w:val="24"/>
        </w:rPr>
      </w:pPr>
      <w:r w:rsidRPr="00E84BAB">
        <w:rPr>
          <w:bCs/>
          <w:sz w:val="24"/>
          <w:szCs w:val="24"/>
        </w:rPr>
        <w:t>2</w:t>
      </w:r>
      <w:r w:rsidR="00ED5AC5" w:rsidRPr="00E84BAB">
        <w:rPr>
          <w:bCs/>
          <w:sz w:val="24"/>
          <w:szCs w:val="24"/>
        </w:rPr>
        <w:t xml:space="preserve">. </w:t>
      </w:r>
      <w:r w:rsidR="007D1A6A" w:rsidRPr="00E84BAB">
        <w:rPr>
          <w:sz w:val="24"/>
          <w:szCs w:val="24"/>
        </w:rPr>
        <w:t xml:space="preserve">Smurto artimoje aplinkoje pavojų keliančio asmens </w:t>
      </w:r>
      <w:r w:rsidR="0052262A">
        <w:rPr>
          <w:sz w:val="24"/>
          <w:szCs w:val="24"/>
        </w:rPr>
        <w:t>iškeldinimo tvarka</w:t>
      </w:r>
      <w:r w:rsidR="00ED5AC5" w:rsidRPr="00E84BAB">
        <w:rPr>
          <w:sz w:val="24"/>
          <w:szCs w:val="24"/>
        </w:rPr>
        <w:t xml:space="preserve"> (</w:t>
      </w:r>
      <w:r w:rsidR="007D1A6A" w:rsidRPr="00E84BAB">
        <w:rPr>
          <w:sz w:val="24"/>
          <w:szCs w:val="24"/>
        </w:rPr>
        <w:t>Lietuvos Respublikos Vyriausybės įgaliota institucija</w:t>
      </w:r>
      <w:r w:rsidR="00ED5AC5" w:rsidRPr="00E84BAB">
        <w:rPr>
          <w:sz w:val="24"/>
          <w:szCs w:val="24"/>
        </w:rPr>
        <w:t xml:space="preserve"> iki </w:t>
      </w:r>
      <w:r w:rsidR="00700585" w:rsidRPr="00E84BAB">
        <w:rPr>
          <w:bCs/>
          <w:sz w:val="24"/>
          <w:szCs w:val="24"/>
          <w:lang w:eastAsia="lt-LT"/>
        </w:rPr>
        <w:t>202</w:t>
      </w:r>
      <w:r w:rsidR="002020E6" w:rsidRPr="00E84BAB">
        <w:rPr>
          <w:bCs/>
          <w:sz w:val="24"/>
          <w:szCs w:val="24"/>
          <w:lang w:eastAsia="lt-LT"/>
        </w:rPr>
        <w:t>2</w:t>
      </w:r>
      <w:r w:rsidR="00700585" w:rsidRPr="00E84BAB">
        <w:rPr>
          <w:bCs/>
          <w:sz w:val="24"/>
          <w:szCs w:val="24"/>
          <w:lang w:eastAsia="lt-LT"/>
        </w:rPr>
        <w:t xml:space="preserve"> m. </w:t>
      </w:r>
      <w:r w:rsidR="002020E6" w:rsidRPr="00E84BAB">
        <w:rPr>
          <w:bCs/>
          <w:sz w:val="24"/>
          <w:szCs w:val="24"/>
          <w:lang w:eastAsia="lt-LT"/>
        </w:rPr>
        <w:t xml:space="preserve">rugsėjo 30 </w:t>
      </w:r>
      <w:r w:rsidR="00700585" w:rsidRPr="00E84BAB">
        <w:rPr>
          <w:bCs/>
          <w:sz w:val="24"/>
          <w:szCs w:val="24"/>
          <w:lang w:eastAsia="lt-LT"/>
        </w:rPr>
        <w:t>d.</w:t>
      </w:r>
      <w:r w:rsidR="00ED5AC5" w:rsidRPr="00E84BAB">
        <w:rPr>
          <w:sz w:val="24"/>
          <w:szCs w:val="24"/>
        </w:rPr>
        <w:t>).</w:t>
      </w:r>
    </w:p>
    <w:p w14:paraId="5B105ED7" w14:textId="6CEC5964" w:rsidR="00CB7547" w:rsidRPr="00CB7547" w:rsidRDefault="00CB7547" w:rsidP="00D3551F">
      <w:pPr>
        <w:tabs>
          <w:tab w:val="left" w:pos="1080"/>
        </w:tabs>
        <w:ind w:firstLine="992"/>
        <w:jc w:val="both"/>
        <w:rPr>
          <w:bCs/>
          <w:sz w:val="24"/>
          <w:szCs w:val="24"/>
        </w:rPr>
      </w:pPr>
      <w:r w:rsidRPr="00E84BAB">
        <w:rPr>
          <w:sz w:val="24"/>
          <w:szCs w:val="24"/>
        </w:rPr>
        <w:t>3. Smurto artimoje aplinkoje pavojaus rizikos vertinimo kriterijai</w:t>
      </w:r>
      <w:r w:rsidR="00B16A1D">
        <w:rPr>
          <w:sz w:val="24"/>
          <w:szCs w:val="24"/>
        </w:rPr>
        <w:t xml:space="preserve"> (</w:t>
      </w:r>
      <w:r w:rsidR="00F45877">
        <w:rPr>
          <w:sz w:val="24"/>
          <w:szCs w:val="24"/>
        </w:rPr>
        <w:t>V</w:t>
      </w:r>
      <w:r w:rsidRPr="00E84BAB">
        <w:rPr>
          <w:sz w:val="24"/>
          <w:szCs w:val="24"/>
        </w:rPr>
        <w:t xml:space="preserve">idaus reikalų </w:t>
      </w:r>
      <w:r w:rsidR="00B16A1D">
        <w:rPr>
          <w:sz w:val="24"/>
          <w:szCs w:val="24"/>
        </w:rPr>
        <w:t>ministerija</w:t>
      </w:r>
      <w:r w:rsidRPr="00E84BAB">
        <w:rPr>
          <w:sz w:val="24"/>
          <w:szCs w:val="24"/>
        </w:rPr>
        <w:t xml:space="preserve"> (iki 2022 m. rugsėjo 30 d.)</w:t>
      </w:r>
    </w:p>
    <w:p w14:paraId="1E133A58" w14:textId="77777777" w:rsidR="00197D16" w:rsidRDefault="00CB7547" w:rsidP="00D3551F">
      <w:pPr>
        <w:tabs>
          <w:tab w:val="left" w:pos="1080"/>
        </w:tabs>
        <w:ind w:firstLine="992"/>
        <w:jc w:val="both"/>
        <w:rPr>
          <w:bCs/>
          <w:sz w:val="24"/>
          <w:szCs w:val="24"/>
        </w:rPr>
      </w:pPr>
      <w:r>
        <w:rPr>
          <w:bCs/>
          <w:sz w:val="24"/>
          <w:szCs w:val="24"/>
        </w:rPr>
        <w:t>4</w:t>
      </w:r>
      <w:r w:rsidR="00C17DE6">
        <w:rPr>
          <w:bCs/>
          <w:sz w:val="24"/>
          <w:szCs w:val="24"/>
        </w:rPr>
        <w:t xml:space="preserve">. </w:t>
      </w:r>
      <w:r w:rsidR="00ED5AC5" w:rsidRPr="00ED5AC5">
        <w:rPr>
          <w:bCs/>
          <w:sz w:val="24"/>
          <w:szCs w:val="24"/>
        </w:rPr>
        <w:t>Smurto artimoje aplinkoje prevencijos ir apsaugos taryb</w:t>
      </w:r>
      <w:r w:rsidR="00ED5AC5">
        <w:rPr>
          <w:bCs/>
          <w:sz w:val="24"/>
          <w:szCs w:val="24"/>
        </w:rPr>
        <w:t xml:space="preserve">os </w:t>
      </w:r>
      <w:r w:rsidR="00197D16" w:rsidRPr="0014243F">
        <w:rPr>
          <w:bCs/>
          <w:sz w:val="24"/>
          <w:szCs w:val="24"/>
        </w:rPr>
        <w:t>nuostatai</w:t>
      </w:r>
      <w:r w:rsidR="00ED5AC5">
        <w:rPr>
          <w:bCs/>
          <w:sz w:val="24"/>
          <w:szCs w:val="24"/>
        </w:rPr>
        <w:t xml:space="preserve"> ir institucinė sudėtis</w:t>
      </w:r>
      <w:r w:rsidR="00197D16">
        <w:rPr>
          <w:bCs/>
          <w:sz w:val="24"/>
          <w:szCs w:val="24"/>
        </w:rPr>
        <w:t xml:space="preserve"> (Lietuvos Respublikos Vyriausybė</w:t>
      </w:r>
      <w:r w:rsidR="00CD24CA">
        <w:rPr>
          <w:bCs/>
          <w:sz w:val="24"/>
          <w:szCs w:val="24"/>
        </w:rPr>
        <w:t>s nutarimas, rengėjas</w:t>
      </w:r>
      <w:r w:rsidR="00C17DE6">
        <w:rPr>
          <w:bCs/>
          <w:sz w:val="24"/>
          <w:szCs w:val="24"/>
        </w:rPr>
        <w:t xml:space="preserve"> </w:t>
      </w:r>
      <w:r w:rsidR="00DC4DDC">
        <w:rPr>
          <w:bCs/>
          <w:sz w:val="24"/>
          <w:szCs w:val="24"/>
        </w:rPr>
        <w:t xml:space="preserve">– </w:t>
      </w:r>
      <w:r w:rsidR="00502528">
        <w:rPr>
          <w:bCs/>
          <w:sz w:val="24"/>
          <w:szCs w:val="24"/>
        </w:rPr>
        <w:t>SADM</w:t>
      </w:r>
      <w:r w:rsidR="00CD24CA">
        <w:rPr>
          <w:bCs/>
          <w:sz w:val="24"/>
          <w:szCs w:val="24"/>
        </w:rPr>
        <w:t xml:space="preserve">, </w:t>
      </w:r>
      <w:r w:rsidR="00281D8F" w:rsidRPr="00281D8F">
        <w:rPr>
          <w:bCs/>
          <w:sz w:val="24"/>
          <w:szCs w:val="24"/>
        </w:rPr>
        <w:t xml:space="preserve">iki </w:t>
      </w:r>
      <w:r w:rsidR="00700585">
        <w:rPr>
          <w:bCs/>
          <w:sz w:val="24"/>
          <w:szCs w:val="24"/>
          <w:lang w:eastAsia="lt-LT"/>
        </w:rPr>
        <w:t>202</w:t>
      </w:r>
      <w:r w:rsidR="002020E6">
        <w:rPr>
          <w:bCs/>
          <w:sz w:val="24"/>
          <w:szCs w:val="24"/>
          <w:lang w:eastAsia="lt-LT"/>
        </w:rPr>
        <w:t>2</w:t>
      </w:r>
      <w:r w:rsidR="00700585">
        <w:rPr>
          <w:bCs/>
          <w:sz w:val="24"/>
          <w:szCs w:val="24"/>
          <w:lang w:eastAsia="lt-LT"/>
        </w:rPr>
        <w:t xml:space="preserve"> m. </w:t>
      </w:r>
      <w:r w:rsidR="002020E6">
        <w:rPr>
          <w:bCs/>
          <w:sz w:val="24"/>
          <w:szCs w:val="24"/>
          <w:lang w:eastAsia="lt-LT"/>
        </w:rPr>
        <w:t xml:space="preserve">rugsėjo 30 </w:t>
      </w:r>
      <w:r w:rsidR="00700585">
        <w:rPr>
          <w:bCs/>
          <w:sz w:val="24"/>
          <w:szCs w:val="24"/>
          <w:lang w:eastAsia="lt-LT"/>
        </w:rPr>
        <w:t>d.</w:t>
      </w:r>
      <w:r w:rsidR="00CD24CA">
        <w:rPr>
          <w:bCs/>
          <w:sz w:val="24"/>
          <w:szCs w:val="24"/>
        </w:rPr>
        <w:t>)</w:t>
      </w:r>
      <w:r w:rsidR="00BC5CC8" w:rsidRPr="00BC5CC8">
        <w:rPr>
          <w:bCs/>
          <w:sz w:val="24"/>
          <w:szCs w:val="24"/>
        </w:rPr>
        <w:t>.</w:t>
      </w:r>
    </w:p>
    <w:p w14:paraId="62B20C72" w14:textId="77777777" w:rsidR="007B468D" w:rsidRDefault="007B468D" w:rsidP="00D3551F">
      <w:pPr>
        <w:tabs>
          <w:tab w:val="left" w:pos="1080"/>
        </w:tabs>
        <w:ind w:firstLine="992"/>
        <w:jc w:val="both"/>
        <w:rPr>
          <w:bCs/>
          <w:sz w:val="24"/>
          <w:szCs w:val="24"/>
        </w:rPr>
      </w:pPr>
      <w:r>
        <w:rPr>
          <w:bCs/>
          <w:sz w:val="24"/>
          <w:szCs w:val="24"/>
        </w:rPr>
        <w:t xml:space="preserve">5. </w:t>
      </w:r>
      <w:r w:rsidRPr="007B468D">
        <w:rPr>
          <w:bCs/>
          <w:sz w:val="24"/>
          <w:szCs w:val="24"/>
        </w:rPr>
        <w:t>Pakartotinio smurto, bauginimų, keršto ar pavojaus gyvybei ir (ar) sveikatai rizikos bei smurto recidyvo grėsmės lygio rizikos veiksnių vertinimo kriterij</w:t>
      </w:r>
      <w:r>
        <w:rPr>
          <w:bCs/>
          <w:sz w:val="24"/>
          <w:szCs w:val="24"/>
        </w:rPr>
        <w:t>ai (</w:t>
      </w:r>
      <w:r w:rsidRPr="007B468D">
        <w:rPr>
          <w:bCs/>
          <w:sz w:val="24"/>
          <w:szCs w:val="24"/>
        </w:rPr>
        <w:t>Lietuvos Respublikos Vyriausybė</w:t>
      </w:r>
      <w:r w:rsidR="00AB54F9">
        <w:rPr>
          <w:bCs/>
          <w:sz w:val="24"/>
          <w:szCs w:val="24"/>
        </w:rPr>
        <w:t>s</w:t>
      </w:r>
      <w:r w:rsidRPr="007B468D">
        <w:rPr>
          <w:bCs/>
          <w:sz w:val="24"/>
          <w:szCs w:val="24"/>
        </w:rPr>
        <w:t xml:space="preserve"> įgaliota institucija</w:t>
      </w:r>
      <w:r>
        <w:rPr>
          <w:bCs/>
          <w:sz w:val="24"/>
          <w:szCs w:val="24"/>
        </w:rPr>
        <w:t xml:space="preserve"> iki 2022</w:t>
      </w:r>
      <w:r w:rsidR="00AB54F9">
        <w:rPr>
          <w:bCs/>
          <w:sz w:val="24"/>
          <w:szCs w:val="24"/>
        </w:rPr>
        <w:t xml:space="preserve"> </w:t>
      </w:r>
      <w:r>
        <w:rPr>
          <w:bCs/>
          <w:sz w:val="24"/>
          <w:szCs w:val="24"/>
        </w:rPr>
        <w:t xml:space="preserve">rugsėjo </w:t>
      </w:r>
      <w:r w:rsidR="00476B78">
        <w:rPr>
          <w:bCs/>
          <w:sz w:val="24"/>
          <w:szCs w:val="24"/>
        </w:rPr>
        <w:t>30</w:t>
      </w:r>
      <w:r>
        <w:rPr>
          <w:bCs/>
          <w:sz w:val="24"/>
          <w:szCs w:val="24"/>
        </w:rPr>
        <w:t xml:space="preserve"> d.).</w:t>
      </w:r>
    </w:p>
    <w:p w14:paraId="63946062" w14:textId="77777777" w:rsidR="00CA2E78" w:rsidRDefault="00CA2E78" w:rsidP="00D3551F">
      <w:pPr>
        <w:tabs>
          <w:tab w:val="left" w:pos="1080"/>
        </w:tabs>
        <w:ind w:firstLine="992"/>
        <w:jc w:val="both"/>
        <w:rPr>
          <w:bCs/>
          <w:sz w:val="24"/>
          <w:szCs w:val="24"/>
        </w:rPr>
      </w:pPr>
      <w:r>
        <w:rPr>
          <w:bCs/>
          <w:sz w:val="24"/>
          <w:szCs w:val="24"/>
        </w:rPr>
        <w:t xml:space="preserve">6. </w:t>
      </w:r>
      <w:r w:rsidR="00476B78" w:rsidRPr="00476B78">
        <w:rPr>
          <w:bCs/>
          <w:sz w:val="24"/>
          <w:szCs w:val="24"/>
        </w:rPr>
        <w:t>Smurto artimoje aplinkoje prevencijos, ir apsaugos ir pagalbos politikos įgyvendinimo koordinavimo komisij</w:t>
      </w:r>
      <w:r w:rsidR="00476B78">
        <w:rPr>
          <w:bCs/>
          <w:sz w:val="24"/>
          <w:szCs w:val="24"/>
        </w:rPr>
        <w:t>os</w:t>
      </w:r>
      <w:r w:rsidR="00476B78" w:rsidRPr="00476B78">
        <w:rPr>
          <w:bCs/>
          <w:sz w:val="24"/>
          <w:szCs w:val="24"/>
        </w:rPr>
        <w:t xml:space="preserve"> pavyzdini</w:t>
      </w:r>
      <w:r w:rsidR="00476B78">
        <w:rPr>
          <w:bCs/>
          <w:sz w:val="24"/>
          <w:szCs w:val="24"/>
        </w:rPr>
        <w:t>ai</w:t>
      </w:r>
      <w:r w:rsidR="00476B78" w:rsidRPr="00476B78">
        <w:rPr>
          <w:bCs/>
          <w:sz w:val="24"/>
          <w:szCs w:val="24"/>
        </w:rPr>
        <w:t xml:space="preserve"> nuostat</w:t>
      </w:r>
      <w:r w:rsidR="00476B78">
        <w:rPr>
          <w:bCs/>
          <w:sz w:val="24"/>
          <w:szCs w:val="24"/>
        </w:rPr>
        <w:t>ai (</w:t>
      </w:r>
      <w:r w:rsidR="00502528">
        <w:rPr>
          <w:bCs/>
          <w:sz w:val="24"/>
          <w:szCs w:val="24"/>
        </w:rPr>
        <w:t>SADM</w:t>
      </w:r>
      <w:r w:rsidR="00476B78">
        <w:rPr>
          <w:bCs/>
          <w:sz w:val="24"/>
          <w:szCs w:val="24"/>
        </w:rPr>
        <w:t xml:space="preserve"> iki 2022 m. rugsėjo 30 d.).</w:t>
      </w:r>
    </w:p>
    <w:p w14:paraId="4E4269D1" w14:textId="4AD569D3" w:rsidR="00B16A1D" w:rsidRPr="0014243F" w:rsidRDefault="004D1EC7" w:rsidP="00D3551F">
      <w:pPr>
        <w:tabs>
          <w:tab w:val="left" w:pos="1080"/>
        </w:tabs>
        <w:ind w:firstLine="992"/>
        <w:jc w:val="both"/>
        <w:rPr>
          <w:bCs/>
          <w:sz w:val="24"/>
          <w:szCs w:val="24"/>
        </w:rPr>
      </w:pPr>
      <w:r>
        <w:rPr>
          <w:bCs/>
          <w:sz w:val="24"/>
          <w:szCs w:val="24"/>
        </w:rPr>
        <w:t>7</w:t>
      </w:r>
      <w:r w:rsidR="00ED5AC5">
        <w:rPr>
          <w:bCs/>
          <w:sz w:val="24"/>
          <w:szCs w:val="24"/>
        </w:rPr>
        <w:t xml:space="preserve">. </w:t>
      </w:r>
      <w:r w:rsidR="00ED5AC5" w:rsidRPr="00ED5AC5">
        <w:rPr>
          <w:bCs/>
          <w:sz w:val="24"/>
          <w:szCs w:val="24"/>
        </w:rPr>
        <w:t>Smurto artimoje aplinkoje prevencijos</w:t>
      </w:r>
      <w:r w:rsidR="00B16A1D">
        <w:rPr>
          <w:bCs/>
          <w:sz w:val="24"/>
          <w:szCs w:val="24"/>
        </w:rPr>
        <w:t>,</w:t>
      </w:r>
      <w:r w:rsidR="00ED5AC5" w:rsidRPr="00ED5AC5">
        <w:rPr>
          <w:bCs/>
          <w:sz w:val="24"/>
          <w:szCs w:val="24"/>
        </w:rPr>
        <w:t xml:space="preserve">  apsaugos </w:t>
      </w:r>
      <w:r w:rsidR="00B16A1D">
        <w:rPr>
          <w:bCs/>
          <w:sz w:val="24"/>
          <w:szCs w:val="24"/>
        </w:rPr>
        <w:t xml:space="preserve">ir pagalbos </w:t>
      </w:r>
      <w:r w:rsidR="00ED5AC5" w:rsidRPr="00ED5AC5">
        <w:rPr>
          <w:bCs/>
          <w:sz w:val="24"/>
          <w:szCs w:val="24"/>
        </w:rPr>
        <w:t>politikos įgyvendinimo koordinavimo komisij</w:t>
      </w:r>
      <w:r w:rsidR="00ED5AC5">
        <w:rPr>
          <w:bCs/>
          <w:sz w:val="24"/>
          <w:szCs w:val="24"/>
        </w:rPr>
        <w:t xml:space="preserve">ų </w:t>
      </w:r>
      <w:r w:rsidR="00CC3995">
        <w:rPr>
          <w:bCs/>
          <w:sz w:val="24"/>
          <w:szCs w:val="24"/>
        </w:rPr>
        <w:t xml:space="preserve">nuostatai, </w:t>
      </w:r>
      <w:r w:rsidR="00CC3995" w:rsidRPr="00CC3995">
        <w:rPr>
          <w:bCs/>
          <w:sz w:val="24"/>
          <w:szCs w:val="24"/>
        </w:rPr>
        <w:t>institucin</w:t>
      </w:r>
      <w:r w:rsidR="00CC3995">
        <w:rPr>
          <w:bCs/>
          <w:sz w:val="24"/>
          <w:szCs w:val="24"/>
        </w:rPr>
        <w:t>ė</w:t>
      </w:r>
      <w:r w:rsidR="00CC3995" w:rsidRPr="00CC3995">
        <w:rPr>
          <w:bCs/>
          <w:sz w:val="24"/>
          <w:szCs w:val="24"/>
        </w:rPr>
        <w:t xml:space="preserve"> ir personalin</w:t>
      </w:r>
      <w:r w:rsidR="00CC3995">
        <w:rPr>
          <w:bCs/>
          <w:sz w:val="24"/>
          <w:szCs w:val="24"/>
        </w:rPr>
        <w:t>ė</w:t>
      </w:r>
      <w:r w:rsidR="00CC3995" w:rsidRPr="00CC3995">
        <w:rPr>
          <w:bCs/>
          <w:sz w:val="24"/>
          <w:szCs w:val="24"/>
        </w:rPr>
        <w:t xml:space="preserve"> sudėt</w:t>
      </w:r>
      <w:r w:rsidR="00CC3995">
        <w:rPr>
          <w:bCs/>
          <w:sz w:val="24"/>
          <w:szCs w:val="24"/>
        </w:rPr>
        <w:t xml:space="preserve">ys (savivaldybių administracijų direktoriai, </w:t>
      </w:r>
      <w:r w:rsidR="00CC3995" w:rsidRPr="00281D8F">
        <w:rPr>
          <w:bCs/>
          <w:sz w:val="24"/>
          <w:szCs w:val="24"/>
        </w:rPr>
        <w:t xml:space="preserve">iki </w:t>
      </w:r>
      <w:r w:rsidR="00700585">
        <w:rPr>
          <w:bCs/>
          <w:sz w:val="24"/>
          <w:szCs w:val="24"/>
          <w:lang w:eastAsia="lt-LT"/>
        </w:rPr>
        <w:t>202</w:t>
      </w:r>
      <w:r w:rsidR="002020E6">
        <w:rPr>
          <w:bCs/>
          <w:sz w:val="24"/>
          <w:szCs w:val="24"/>
          <w:lang w:eastAsia="lt-LT"/>
        </w:rPr>
        <w:t>2</w:t>
      </w:r>
      <w:r w:rsidR="00A573CD">
        <w:rPr>
          <w:bCs/>
          <w:sz w:val="24"/>
          <w:szCs w:val="24"/>
          <w:lang w:eastAsia="lt-LT"/>
        </w:rPr>
        <w:t> </w:t>
      </w:r>
      <w:r w:rsidR="00700585">
        <w:rPr>
          <w:bCs/>
          <w:sz w:val="24"/>
          <w:szCs w:val="24"/>
          <w:lang w:eastAsia="lt-LT"/>
        </w:rPr>
        <w:t xml:space="preserve">m. </w:t>
      </w:r>
      <w:r w:rsidR="002020E6">
        <w:rPr>
          <w:bCs/>
          <w:sz w:val="24"/>
          <w:szCs w:val="24"/>
          <w:lang w:eastAsia="lt-LT"/>
        </w:rPr>
        <w:t xml:space="preserve">rugsėjo 30 </w:t>
      </w:r>
      <w:r w:rsidR="00700585">
        <w:rPr>
          <w:bCs/>
          <w:sz w:val="24"/>
          <w:szCs w:val="24"/>
          <w:lang w:eastAsia="lt-LT"/>
        </w:rPr>
        <w:t>d.</w:t>
      </w:r>
      <w:r w:rsidR="00CC3995">
        <w:rPr>
          <w:bCs/>
          <w:sz w:val="24"/>
          <w:szCs w:val="24"/>
        </w:rPr>
        <w:t>)</w:t>
      </w:r>
      <w:r w:rsidR="00CC3995" w:rsidRPr="00BC5CC8">
        <w:rPr>
          <w:bCs/>
          <w:sz w:val="24"/>
          <w:szCs w:val="24"/>
        </w:rPr>
        <w:t>.</w:t>
      </w:r>
    </w:p>
    <w:p w14:paraId="64E24513" w14:textId="77777777" w:rsidR="00CD24CA" w:rsidRDefault="004D1EC7" w:rsidP="00D3551F">
      <w:pPr>
        <w:ind w:firstLine="992"/>
        <w:jc w:val="both"/>
        <w:rPr>
          <w:bCs/>
          <w:sz w:val="24"/>
          <w:szCs w:val="24"/>
          <w:lang w:eastAsia="lt-LT"/>
        </w:rPr>
      </w:pPr>
      <w:r>
        <w:rPr>
          <w:bCs/>
          <w:sz w:val="24"/>
          <w:szCs w:val="24"/>
          <w:lang w:eastAsia="lt-LT"/>
        </w:rPr>
        <w:lastRenderedPageBreak/>
        <w:t>8</w:t>
      </w:r>
      <w:r w:rsidR="00C17DE6" w:rsidRPr="00F10958">
        <w:rPr>
          <w:bCs/>
          <w:sz w:val="24"/>
          <w:szCs w:val="24"/>
          <w:lang w:eastAsia="lt-LT"/>
        </w:rPr>
        <w:t>.</w:t>
      </w:r>
      <w:r w:rsidR="00C17DE6">
        <w:rPr>
          <w:bCs/>
          <w:sz w:val="24"/>
          <w:szCs w:val="24"/>
          <w:lang w:eastAsia="lt-LT"/>
        </w:rPr>
        <w:t xml:space="preserve"> </w:t>
      </w:r>
      <w:r w:rsidR="00ED5AC5">
        <w:rPr>
          <w:bCs/>
          <w:sz w:val="24"/>
          <w:szCs w:val="24"/>
          <w:lang w:eastAsia="lt-LT"/>
        </w:rPr>
        <w:t>Atnaujintos i</w:t>
      </w:r>
      <w:r w:rsidR="00ED5AC5" w:rsidRPr="008F4489">
        <w:rPr>
          <w:bCs/>
          <w:sz w:val="24"/>
          <w:szCs w:val="24"/>
          <w:lang w:eastAsia="lt-LT"/>
        </w:rPr>
        <w:t>kimokyklinio</w:t>
      </w:r>
      <w:r w:rsidR="00CD24CA" w:rsidRPr="008F4489">
        <w:rPr>
          <w:bCs/>
          <w:sz w:val="24"/>
          <w:szCs w:val="24"/>
          <w:lang w:eastAsia="lt-LT"/>
        </w:rPr>
        <w:t>, priešmokyklinio ir bendrojo</w:t>
      </w:r>
      <w:r w:rsidR="003275E6">
        <w:rPr>
          <w:bCs/>
          <w:sz w:val="24"/>
          <w:szCs w:val="24"/>
          <w:lang w:eastAsia="lt-LT"/>
        </w:rPr>
        <w:t>, profesinio, aukštojo</w:t>
      </w:r>
      <w:r w:rsidR="00CD24CA" w:rsidRPr="008F4489">
        <w:rPr>
          <w:bCs/>
          <w:sz w:val="24"/>
          <w:szCs w:val="24"/>
          <w:lang w:eastAsia="lt-LT"/>
        </w:rPr>
        <w:t xml:space="preserve"> ugdymo program</w:t>
      </w:r>
      <w:r w:rsidR="00CD24CA">
        <w:rPr>
          <w:bCs/>
          <w:sz w:val="24"/>
          <w:szCs w:val="24"/>
          <w:lang w:eastAsia="lt-LT"/>
        </w:rPr>
        <w:t>os, į kurias</w:t>
      </w:r>
      <w:r w:rsidR="00CD24CA" w:rsidRPr="008F4489">
        <w:rPr>
          <w:bCs/>
          <w:sz w:val="24"/>
          <w:szCs w:val="24"/>
          <w:lang w:eastAsia="lt-LT"/>
        </w:rPr>
        <w:t xml:space="preserve"> </w:t>
      </w:r>
      <w:r w:rsidR="00CD24CA">
        <w:rPr>
          <w:bCs/>
          <w:sz w:val="24"/>
          <w:szCs w:val="24"/>
          <w:lang w:eastAsia="lt-LT"/>
        </w:rPr>
        <w:t>įtraukt</w:t>
      </w:r>
      <w:r w:rsidR="00ED5AC5">
        <w:rPr>
          <w:bCs/>
          <w:sz w:val="24"/>
          <w:szCs w:val="24"/>
          <w:lang w:eastAsia="lt-LT"/>
        </w:rPr>
        <w:t>os įstatymo projekte įtvirtintos nuostatos</w:t>
      </w:r>
      <w:r w:rsidR="00CD24CA">
        <w:rPr>
          <w:bCs/>
          <w:sz w:val="24"/>
          <w:szCs w:val="24"/>
          <w:lang w:eastAsia="lt-LT"/>
        </w:rPr>
        <w:t xml:space="preserve"> (Švietimo, mokslo ir sporto ministerija, iki </w:t>
      </w:r>
      <w:r w:rsidR="00C97084">
        <w:rPr>
          <w:bCs/>
          <w:sz w:val="24"/>
          <w:szCs w:val="24"/>
          <w:lang w:eastAsia="lt-LT"/>
        </w:rPr>
        <w:t xml:space="preserve">2022 </w:t>
      </w:r>
      <w:r w:rsidR="00700585">
        <w:rPr>
          <w:bCs/>
          <w:sz w:val="24"/>
          <w:szCs w:val="24"/>
          <w:lang w:eastAsia="lt-LT"/>
        </w:rPr>
        <w:t xml:space="preserve">m. </w:t>
      </w:r>
      <w:r w:rsidR="00EB46BC">
        <w:rPr>
          <w:bCs/>
          <w:sz w:val="24"/>
          <w:szCs w:val="24"/>
          <w:lang w:eastAsia="lt-LT"/>
        </w:rPr>
        <w:t>rugsėjo 30</w:t>
      </w:r>
      <w:r w:rsidR="00700585">
        <w:rPr>
          <w:bCs/>
          <w:sz w:val="24"/>
          <w:szCs w:val="24"/>
          <w:lang w:eastAsia="lt-LT"/>
        </w:rPr>
        <w:t xml:space="preserve"> d.</w:t>
      </w:r>
      <w:r w:rsidR="00CD24CA">
        <w:rPr>
          <w:bCs/>
          <w:sz w:val="24"/>
          <w:szCs w:val="24"/>
          <w:lang w:eastAsia="lt-LT"/>
        </w:rPr>
        <w:t>)</w:t>
      </w:r>
      <w:r w:rsidR="00BC5CC8" w:rsidRPr="00BC5CC8">
        <w:rPr>
          <w:bCs/>
          <w:sz w:val="24"/>
          <w:szCs w:val="24"/>
          <w:lang w:eastAsia="lt-LT"/>
        </w:rPr>
        <w:t>.</w:t>
      </w:r>
    </w:p>
    <w:p w14:paraId="5780D50C" w14:textId="1010A1E7" w:rsidR="00CD24CA" w:rsidRDefault="004D1EC7" w:rsidP="00D3551F">
      <w:pPr>
        <w:ind w:firstLine="992"/>
        <w:jc w:val="both"/>
        <w:rPr>
          <w:sz w:val="24"/>
          <w:szCs w:val="24"/>
        </w:rPr>
      </w:pPr>
      <w:r>
        <w:rPr>
          <w:bCs/>
          <w:sz w:val="24"/>
          <w:szCs w:val="24"/>
          <w:lang w:eastAsia="lt-LT"/>
        </w:rPr>
        <w:t>9</w:t>
      </w:r>
      <w:r w:rsidR="00C17DE6">
        <w:rPr>
          <w:sz w:val="24"/>
          <w:szCs w:val="24"/>
        </w:rPr>
        <w:t xml:space="preserve">. </w:t>
      </w:r>
      <w:r w:rsidR="00CD24CA">
        <w:rPr>
          <w:sz w:val="24"/>
          <w:szCs w:val="24"/>
        </w:rPr>
        <w:t>Specializuotos pagalbos centrų veiklos aprašo</w:t>
      </w:r>
      <w:r w:rsidR="00B0048E">
        <w:rPr>
          <w:sz w:val="24"/>
          <w:szCs w:val="24"/>
        </w:rPr>
        <w:t xml:space="preserve">, patvirtinto socialinės apsaugos ir darbo </w:t>
      </w:r>
      <w:r w:rsidR="00B0048E" w:rsidRPr="00B0048E">
        <w:rPr>
          <w:sz w:val="24"/>
          <w:szCs w:val="24"/>
        </w:rPr>
        <w:t xml:space="preserve">ministro </w:t>
      </w:r>
      <w:r w:rsidR="00B0048E" w:rsidRPr="00C03FF6">
        <w:rPr>
          <w:color w:val="000000"/>
          <w:sz w:val="24"/>
          <w:szCs w:val="24"/>
        </w:rPr>
        <w:t>2012 m. gegužės 7 d. įsakymu Nr. A1-227 „Dėl</w:t>
      </w:r>
      <w:r w:rsidR="00B0048E">
        <w:rPr>
          <w:color w:val="000000"/>
        </w:rPr>
        <w:t xml:space="preserve"> </w:t>
      </w:r>
      <w:r w:rsidR="00B0048E" w:rsidRPr="00C03FF6">
        <w:rPr>
          <w:color w:val="000000"/>
          <w:sz w:val="24"/>
          <w:szCs w:val="24"/>
        </w:rPr>
        <w:t>Specializuotos pagalbos centrų veiklos aprašo patvirtinimo“</w:t>
      </w:r>
      <w:r w:rsidR="00F45877">
        <w:rPr>
          <w:color w:val="000000"/>
          <w:sz w:val="24"/>
          <w:szCs w:val="24"/>
        </w:rPr>
        <w:t xml:space="preserve"> </w:t>
      </w:r>
      <w:r w:rsidR="00CD24CA">
        <w:rPr>
          <w:sz w:val="24"/>
          <w:szCs w:val="24"/>
        </w:rPr>
        <w:t>pakeitimai</w:t>
      </w:r>
      <w:r w:rsidR="00735A7F" w:rsidRPr="00735A7F">
        <w:rPr>
          <w:sz w:val="24"/>
          <w:szCs w:val="24"/>
        </w:rPr>
        <w:t xml:space="preserve">, specializuotos kompleksinės pagalbos centrų teikiamos specializuotos kompleksinės pagalbos akreditavimo ir akredituotos pagalbos </w:t>
      </w:r>
      <w:r w:rsidR="008926E5">
        <w:rPr>
          <w:sz w:val="24"/>
          <w:szCs w:val="24"/>
        </w:rPr>
        <w:t xml:space="preserve">smurto artimoje aplinkoje pavojų patiriantiems asmenims ar </w:t>
      </w:r>
      <w:r w:rsidR="00735A7F" w:rsidRPr="00735A7F">
        <w:rPr>
          <w:sz w:val="24"/>
          <w:szCs w:val="24"/>
        </w:rPr>
        <w:t xml:space="preserve">smurtą patyrusiems asmenims teikimo tvarkos bei </w:t>
      </w:r>
      <w:r w:rsidR="00735A7F" w:rsidRPr="00735A7F">
        <w:rPr>
          <w:bCs/>
          <w:sz w:val="24"/>
          <w:szCs w:val="24"/>
        </w:rPr>
        <w:t xml:space="preserve">valstybės lėšų akredituotai specializuotai kompleksinei pagalbai teikti </w:t>
      </w:r>
      <w:r w:rsidR="00735A7F" w:rsidRPr="00735A7F">
        <w:rPr>
          <w:sz w:val="24"/>
          <w:szCs w:val="24"/>
        </w:rPr>
        <w:t xml:space="preserve">poreikio nustatymo, planavimo, </w:t>
      </w:r>
      <w:r w:rsidR="00735A7F" w:rsidRPr="00735A7F">
        <w:rPr>
          <w:bCs/>
          <w:sz w:val="24"/>
          <w:szCs w:val="24"/>
        </w:rPr>
        <w:t xml:space="preserve"> paskirstymo, pervedimo, naudojimo, atsiskaitymo už panaudotas lėšas</w:t>
      </w:r>
      <w:r w:rsidR="00ED5AC5">
        <w:rPr>
          <w:sz w:val="24"/>
          <w:szCs w:val="24"/>
        </w:rPr>
        <w:t xml:space="preserve"> </w:t>
      </w:r>
      <w:r w:rsidR="00CD24CA">
        <w:rPr>
          <w:sz w:val="24"/>
          <w:szCs w:val="24"/>
        </w:rPr>
        <w:t>(</w:t>
      </w:r>
      <w:r w:rsidR="00502528">
        <w:rPr>
          <w:sz w:val="24"/>
          <w:szCs w:val="24"/>
        </w:rPr>
        <w:t>SADM</w:t>
      </w:r>
      <w:r w:rsidR="00CD24CA" w:rsidRPr="00ED5AC5">
        <w:rPr>
          <w:sz w:val="24"/>
          <w:szCs w:val="24"/>
        </w:rPr>
        <w:t xml:space="preserve">, iki </w:t>
      </w:r>
      <w:r w:rsidR="00ED5AC5" w:rsidRPr="00A428F6">
        <w:rPr>
          <w:sz w:val="24"/>
          <w:szCs w:val="24"/>
        </w:rPr>
        <w:t>202</w:t>
      </w:r>
      <w:r w:rsidR="00EB46BC">
        <w:rPr>
          <w:sz w:val="24"/>
          <w:szCs w:val="24"/>
        </w:rPr>
        <w:t>2</w:t>
      </w:r>
      <w:r w:rsidR="00ED5AC5" w:rsidRPr="00A428F6">
        <w:rPr>
          <w:sz w:val="24"/>
          <w:szCs w:val="24"/>
        </w:rPr>
        <w:t xml:space="preserve"> </w:t>
      </w:r>
      <w:r w:rsidR="00CD24CA" w:rsidRPr="00A428F6">
        <w:rPr>
          <w:sz w:val="24"/>
          <w:szCs w:val="24"/>
        </w:rPr>
        <w:t xml:space="preserve">m. </w:t>
      </w:r>
      <w:r w:rsidR="00EB46BC">
        <w:rPr>
          <w:sz w:val="24"/>
          <w:szCs w:val="24"/>
        </w:rPr>
        <w:t>rugsėjo 30</w:t>
      </w:r>
      <w:r w:rsidR="00700585">
        <w:rPr>
          <w:sz w:val="24"/>
          <w:szCs w:val="24"/>
        </w:rPr>
        <w:t xml:space="preserve"> d</w:t>
      </w:r>
      <w:r w:rsidR="00CD24CA" w:rsidRPr="00A428F6">
        <w:rPr>
          <w:sz w:val="24"/>
          <w:szCs w:val="24"/>
        </w:rPr>
        <w:t>.</w:t>
      </w:r>
      <w:r w:rsidR="00CD24CA" w:rsidRPr="00ED5AC5">
        <w:rPr>
          <w:sz w:val="24"/>
          <w:szCs w:val="24"/>
        </w:rPr>
        <w:t>)</w:t>
      </w:r>
    </w:p>
    <w:p w14:paraId="047A23D3" w14:textId="459C51A7" w:rsidR="00ED5AC5" w:rsidRDefault="00F45877" w:rsidP="00FA5577">
      <w:pPr>
        <w:ind w:firstLine="992"/>
        <w:jc w:val="both"/>
        <w:rPr>
          <w:bCs/>
          <w:sz w:val="24"/>
          <w:szCs w:val="24"/>
        </w:rPr>
      </w:pPr>
      <w:r>
        <w:rPr>
          <w:sz w:val="24"/>
          <w:szCs w:val="24"/>
        </w:rPr>
        <w:t>10</w:t>
      </w:r>
      <w:r w:rsidR="00ED5AC5" w:rsidRPr="00A74E55">
        <w:rPr>
          <w:sz w:val="24"/>
          <w:szCs w:val="24"/>
        </w:rPr>
        <w:t>.</w:t>
      </w:r>
      <w:r w:rsidR="00ED5AC5">
        <w:rPr>
          <w:sz w:val="24"/>
          <w:szCs w:val="24"/>
        </w:rPr>
        <w:t xml:space="preserve"> </w:t>
      </w:r>
      <w:r w:rsidR="003275E6">
        <w:rPr>
          <w:sz w:val="24"/>
          <w:szCs w:val="24"/>
        </w:rPr>
        <w:t>Socialinių p</w:t>
      </w:r>
      <w:r w:rsidR="00CC3995" w:rsidRPr="00CC3995">
        <w:rPr>
          <w:sz w:val="24"/>
          <w:szCs w:val="24"/>
        </w:rPr>
        <w:t xml:space="preserve">aslaugų teikėjų, teikiančių paslaugas </w:t>
      </w:r>
      <w:r w:rsidR="003275E6">
        <w:rPr>
          <w:sz w:val="24"/>
          <w:szCs w:val="24"/>
        </w:rPr>
        <w:t>smurtą patyrusiems asmenims ir organizuojančius smurtinio elgesio keitimo programas (mokymus) sąrašai</w:t>
      </w:r>
      <w:r w:rsidR="00CC3995">
        <w:rPr>
          <w:sz w:val="24"/>
          <w:szCs w:val="24"/>
        </w:rPr>
        <w:t xml:space="preserve"> </w:t>
      </w:r>
      <w:r w:rsidR="00CC3995">
        <w:rPr>
          <w:bCs/>
          <w:sz w:val="24"/>
          <w:szCs w:val="24"/>
        </w:rPr>
        <w:t>(savivaldybių administracij</w:t>
      </w:r>
      <w:r w:rsidR="00700585">
        <w:rPr>
          <w:bCs/>
          <w:sz w:val="24"/>
          <w:szCs w:val="24"/>
        </w:rPr>
        <w:t>os</w:t>
      </w:r>
      <w:r w:rsidR="00CC3995">
        <w:rPr>
          <w:bCs/>
          <w:sz w:val="24"/>
          <w:szCs w:val="24"/>
        </w:rPr>
        <w:t xml:space="preserve">, </w:t>
      </w:r>
      <w:r w:rsidR="00CC3995" w:rsidRPr="00281D8F">
        <w:rPr>
          <w:bCs/>
          <w:sz w:val="24"/>
          <w:szCs w:val="24"/>
        </w:rPr>
        <w:t xml:space="preserve">iki </w:t>
      </w:r>
      <w:r w:rsidR="0047111E">
        <w:rPr>
          <w:bCs/>
          <w:sz w:val="24"/>
          <w:szCs w:val="24"/>
          <w:lang w:eastAsia="lt-LT"/>
        </w:rPr>
        <w:t xml:space="preserve">2023 </w:t>
      </w:r>
      <w:r w:rsidR="00700585">
        <w:rPr>
          <w:bCs/>
          <w:sz w:val="24"/>
          <w:szCs w:val="24"/>
          <w:lang w:eastAsia="lt-LT"/>
        </w:rPr>
        <w:t xml:space="preserve">m. </w:t>
      </w:r>
      <w:r w:rsidR="0047111E">
        <w:rPr>
          <w:bCs/>
          <w:sz w:val="24"/>
          <w:szCs w:val="24"/>
          <w:lang w:eastAsia="lt-LT"/>
        </w:rPr>
        <w:t>sausio 1</w:t>
      </w:r>
      <w:r w:rsidR="008A6379">
        <w:rPr>
          <w:bCs/>
          <w:sz w:val="24"/>
          <w:szCs w:val="24"/>
          <w:lang w:eastAsia="lt-LT"/>
        </w:rPr>
        <w:t xml:space="preserve"> </w:t>
      </w:r>
      <w:r w:rsidR="00700585">
        <w:rPr>
          <w:bCs/>
          <w:sz w:val="24"/>
          <w:szCs w:val="24"/>
          <w:lang w:eastAsia="lt-LT"/>
        </w:rPr>
        <w:t>d.</w:t>
      </w:r>
      <w:r w:rsidR="00CC3995">
        <w:rPr>
          <w:bCs/>
          <w:sz w:val="24"/>
          <w:szCs w:val="24"/>
        </w:rPr>
        <w:t>)</w:t>
      </w:r>
      <w:r w:rsidR="00CC3995" w:rsidRPr="00BC5CC8">
        <w:rPr>
          <w:bCs/>
          <w:sz w:val="24"/>
          <w:szCs w:val="24"/>
        </w:rPr>
        <w:t>.</w:t>
      </w:r>
    </w:p>
    <w:p w14:paraId="635D4880" w14:textId="77777777" w:rsidR="002B7F9A" w:rsidRPr="002B7F9A" w:rsidRDefault="002B7F9A" w:rsidP="00FA5577">
      <w:pPr>
        <w:ind w:firstLine="993"/>
        <w:jc w:val="both"/>
        <w:rPr>
          <w:bCs/>
          <w:sz w:val="24"/>
          <w:szCs w:val="24"/>
        </w:rPr>
      </w:pPr>
      <w:r w:rsidRPr="002B7F9A">
        <w:rPr>
          <w:bCs/>
          <w:sz w:val="24"/>
          <w:szCs w:val="24"/>
        </w:rPr>
        <w:t>11. Taisyklės, kuriomis remiantis institucijos ar įstaigos gali atskleisti trečiajai šaliai iš nukentėjusiojo gautą arba su ja susijusią informaciją ir kiti teisės aktai, susiję su asmens duomenų tvarkymu smurto artimoje aplinkoje atvejais (Policijos departamentas prie Vidaus reikalų ministerijos, Generalinė prokuratūra, sveikatos priežiūros įstaigos, specializuoti kompleksinės pagalbos centrai, iki 2022 m. rugsėjo 30 d.).</w:t>
      </w:r>
    </w:p>
    <w:p w14:paraId="18F5462B" w14:textId="77777777" w:rsidR="002B7F9A" w:rsidRDefault="002B7F9A" w:rsidP="00FA5577">
      <w:pPr>
        <w:ind w:firstLine="992"/>
        <w:jc w:val="both"/>
        <w:rPr>
          <w:bCs/>
          <w:sz w:val="24"/>
          <w:szCs w:val="24"/>
        </w:rPr>
      </w:pPr>
    </w:p>
    <w:p w14:paraId="5C13DD26" w14:textId="77777777" w:rsidR="00782878" w:rsidRPr="00782878" w:rsidRDefault="00782878" w:rsidP="00D3551F">
      <w:pPr>
        <w:ind w:firstLine="992"/>
        <w:jc w:val="both"/>
        <w:rPr>
          <w:bCs/>
          <w:sz w:val="24"/>
          <w:szCs w:val="24"/>
        </w:rPr>
      </w:pPr>
    </w:p>
    <w:p w14:paraId="4B42C909" w14:textId="77777777" w:rsidR="0002304B" w:rsidRPr="0002304B" w:rsidRDefault="0002304B" w:rsidP="0002304B">
      <w:pPr>
        <w:ind w:firstLine="992"/>
        <w:jc w:val="both"/>
        <w:rPr>
          <w:rFonts w:eastAsia="Calibri"/>
          <w:sz w:val="24"/>
          <w:szCs w:val="24"/>
        </w:rPr>
      </w:pPr>
      <w:r w:rsidRPr="0002304B">
        <w:rPr>
          <w:rFonts w:eastAsia="Calibri"/>
          <w:b/>
          <w:bCs/>
          <w:sz w:val="24"/>
          <w:szCs w:val="24"/>
        </w:rPr>
        <w:t>12. Kiek biudžeto lėšų pareikalaus ar leis sutaupyti įstatymų įgyvendinimas</w:t>
      </w:r>
    </w:p>
    <w:p w14:paraId="5C2731AA" w14:textId="77777777" w:rsidR="0002304B" w:rsidRPr="0002304B" w:rsidRDefault="0002304B" w:rsidP="0002304B">
      <w:pPr>
        <w:ind w:firstLine="992"/>
        <w:jc w:val="both"/>
        <w:rPr>
          <w:rFonts w:eastAsia="Calibri"/>
          <w:sz w:val="24"/>
          <w:szCs w:val="24"/>
        </w:rPr>
      </w:pPr>
      <w:r w:rsidRPr="0002304B">
        <w:rPr>
          <w:rFonts w:eastAsia="Calibri"/>
          <w:sz w:val="24"/>
          <w:szCs w:val="24"/>
        </w:rPr>
        <w:t xml:space="preserve">Pritarus Įstatymo projektui ir </w:t>
      </w:r>
      <w:r w:rsidRPr="0002304B">
        <w:rPr>
          <w:rFonts w:eastAsia="Calibri"/>
          <w:b/>
          <w:bCs/>
          <w:sz w:val="24"/>
          <w:szCs w:val="24"/>
        </w:rPr>
        <w:t>pirmaisiais jo įsigaliojimo metais papildomas lėšų poreikis  – 18 302 000 Eur</w:t>
      </w:r>
      <w:r w:rsidRPr="0002304B">
        <w:rPr>
          <w:rFonts w:eastAsia="Calibri"/>
          <w:sz w:val="24"/>
          <w:szCs w:val="24"/>
        </w:rPr>
        <w:t xml:space="preserve"> (SADM – 4 475 000 Eur; Policijai – 13 530 000 Eur; teismų sistemai – 297 000 Eur).</w:t>
      </w:r>
    </w:p>
    <w:p w14:paraId="66A926F7" w14:textId="77777777" w:rsidR="0002304B" w:rsidRPr="0002304B" w:rsidRDefault="0002304B" w:rsidP="0002304B">
      <w:pPr>
        <w:ind w:firstLine="992"/>
        <w:jc w:val="both"/>
        <w:rPr>
          <w:rFonts w:eastAsia="Calibri"/>
          <w:sz w:val="24"/>
          <w:szCs w:val="24"/>
        </w:rPr>
      </w:pPr>
      <w:r w:rsidRPr="0002304B">
        <w:rPr>
          <w:rFonts w:eastAsia="Calibri"/>
          <w:b/>
          <w:bCs/>
          <w:sz w:val="24"/>
          <w:szCs w:val="24"/>
        </w:rPr>
        <w:t>Vėliau kasmet Eur – 13 732 000</w:t>
      </w:r>
      <w:r w:rsidRPr="0002304B">
        <w:rPr>
          <w:rFonts w:eastAsia="Calibri"/>
          <w:sz w:val="24"/>
          <w:szCs w:val="24"/>
        </w:rPr>
        <w:t xml:space="preserve"> (SADM – 4 475 000 Eur; Policijai – 8 960 000 Eur; teismų sistemai – 297 000 Eur).</w:t>
      </w:r>
    </w:p>
    <w:p w14:paraId="0248B444" w14:textId="77777777" w:rsidR="0002304B" w:rsidRPr="0002304B" w:rsidRDefault="0002304B" w:rsidP="0002304B">
      <w:pPr>
        <w:ind w:firstLine="992"/>
        <w:jc w:val="both"/>
        <w:rPr>
          <w:rFonts w:eastAsia="Calibri"/>
          <w:sz w:val="24"/>
          <w:szCs w:val="24"/>
        </w:rPr>
      </w:pPr>
      <w:r w:rsidRPr="0002304B">
        <w:rPr>
          <w:rFonts w:eastAsia="Calibri"/>
          <w:b/>
          <w:bCs/>
          <w:sz w:val="24"/>
          <w:szCs w:val="24"/>
        </w:rPr>
        <w:t>1. SADM</w:t>
      </w:r>
      <w:r w:rsidRPr="0002304B">
        <w:rPr>
          <w:rFonts w:eastAsia="Calibri"/>
          <w:sz w:val="24"/>
          <w:szCs w:val="24"/>
        </w:rPr>
        <w:t xml:space="preserve"> privalės užtikrinti efektyvesnę smurto artimoje aplinkoje prevenciją, pagalbą smurtą artimoje aplinkoje patyrusiems asmenims bei suteikti galimybę lankyti smurtinio elgesio keitimo programas (mokymus). SADM bendras papildomų lėšų poreikis – 4 475 000 Eur per metus: </w:t>
      </w:r>
    </w:p>
    <w:p w14:paraId="3A3842B6" w14:textId="77777777" w:rsidR="0002304B" w:rsidRPr="0002304B" w:rsidRDefault="0002304B" w:rsidP="0002304B">
      <w:pPr>
        <w:numPr>
          <w:ilvl w:val="0"/>
          <w:numId w:val="13"/>
        </w:numPr>
        <w:contextualSpacing/>
        <w:jc w:val="both"/>
        <w:rPr>
          <w:sz w:val="24"/>
          <w:szCs w:val="24"/>
        </w:rPr>
      </w:pPr>
      <w:r w:rsidRPr="0002304B">
        <w:rPr>
          <w:sz w:val="24"/>
          <w:szCs w:val="24"/>
        </w:rPr>
        <w:t>Smurto artimoje aplinkoje prevencija ir smurtinio elgesio keitimo programos (mokymai):  2021 m. skirta – 365 000 Eur; bendras poreikis – 680 000 Eur per metus</w:t>
      </w:r>
      <w:r w:rsidRPr="0002304B">
        <w:rPr>
          <w:b/>
          <w:bCs/>
          <w:sz w:val="24"/>
          <w:szCs w:val="24"/>
        </w:rPr>
        <w:t xml:space="preserve">;  papildomas poreikis –   315 000 Eur per metus. </w:t>
      </w:r>
    </w:p>
    <w:p w14:paraId="1B6407D4" w14:textId="77777777" w:rsidR="0002304B" w:rsidRPr="0002304B" w:rsidRDefault="0002304B" w:rsidP="0002304B">
      <w:pPr>
        <w:ind w:left="1080"/>
        <w:contextualSpacing/>
        <w:jc w:val="both"/>
        <w:rPr>
          <w:rFonts w:eastAsia="Calibri"/>
          <w:sz w:val="24"/>
          <w:szCs w:val="24"/>
        </w:rPr>
      </w:pPr>
      <w:r w:rsidRPr="0002304B">
        <w:rPr>
          <w:rFonts w:eastAsia="Calibri"/>
          <w:sz w:val="24"/>
          <w:szCs w:val="24"/>
        </w:rPr>
        <w:t>2020 m. smurtinio elgesio keitimo programoje (mokymuose) dalyvavo 3200 asmenų (pagal skirtą valstybės biudžeto lėšų sumą). Priėmus Įstatymo projektą, atsiras didesnis poreikis smurtinio elgesio keitimo programoms (mokymams) smurtautojui pritaikius apsaugos nuo smurto orderį. Skyrus Apsaugos nuo smurto orderį, smurto artimoje aplinkoje pavojų patiriančiam asmeniui suteikiama galimybė dalyvauti ir baigti smurtinio elgesio keitimo programas (mokymus). Jų trukmė - 3 mėn. (1 k./sav.). Mokymai iš viso trunka 15 val. Būna atvejų, kai reikia ilgesnės trukmės mokymų. Individualūs mokymai trunka 1 val. (1 val. kainuoja 30 Eur). Iš viso individualių mokymų trukmė 15 val. (15 val. x 30 Eur = 450 Eur). Grupiniai mokymai trunka 1 val. (1 val. kainuoja 50 Eur). Grupiniuose užsiėmimuose gali būti iki 10 asmenų.</w:t>
      </w:r>
    </w:p>
    <w:p w14:paraId="678D13F9" w14:textId="32B366D9" w:rsidR="0002304B" w:rsidRPr="0002304B" w:rsidRDefault="0002304B" w:rsidP="00920F26">
      <w:pPr>
        <w:numPr>
          <w:ilvl w:val="0"/>
          <w:numId w:val="13"/>
        </w:numPr>
        <w:contextualSpacing/>
        <w:jc w:val="both"/>
        <w:rPr>
          <w:sz w:val="24"/>
          <w:szCs w:val="24"/>
        </w:rPr>
      </w:pPr>
      <w:r w:rsidRPr="0002304B">
        <w:rPr>
          <w:sz w:val="24"/>
          <w:szCs w:val="24"/>
        </w:rPr>
        <w:t xml:space="preserve">Šiuo metu specializuotą kompleksinę pagalbą specializuotos pagalbos centruose vidutiniškai gauna 12 000 asmenų per metus. 2020 m. specializuotai kompleksinei pagalbai buvo skirta valstybės biudžeto lėšų 1 504 000 eurų, 2021 m. – 1 530 000 eurų. 2022 m. planuojama skirti 1 600 000 eurų. Vidutinis vieno asmens įkainis 130 eurų / asmeniui. Teikiamu Įstatymo projektu planuojama įtvirtinti apsaugos nuo smurto orderį, todėl tikėtina, kad padidės pagalbos teikimo srautai ir išaugs specializuotos kompleksinės pagalbos poreikis. Mažėjant smurto artimoje aplinkoje </w:t>
      </w:r>
      <w:proofErr w:type="spellStart"/>
      <w:r w:rsidRPr="0002304B">
        <w:rPr>
          <w:sz w:val="24"/>
          <w:szCs w:val="24"/>
        </w:rPr>
        <w:t>latentiškumui</w:t>
      </w:r>
      <w:proofErr w:type="spellEnd"/>
      <w:r w:rsidRPr="0002304B">
        <w:rPr>
          <w:sz w:val="24"/>
          <w:szCs w:val="24"/>
        </w:rPr>
        <w:t xml:space="preserve">, planuojama, kad papildomai pagalbos gali prireikti apie 32 000 smurto riziką patyrusių asmenų. Atsižvelgiant į tai, specializuotai kompleksinei pagalbai </w:t>
      </w:r>
      <w:r w:rsidRPr="0002304B">
        <w:rPr>
          <w:b/>
          <w:bCs/>
          <w:sz w:val="24"/>
          <w:szCs w:val="24"/>
        </w:rPr>
        <w:t>papildomas valstybės biudžeto lėšų poreikis būtų 4 160 000 eurų per metus</w:t>
      </w:r>
      <w:r w:rsidRPr="0002304B">
        <w:rPr>
          <w:sz w:val="24"/>
          <w:szCs w:val="24"/>
        </w:rPr>
        <w:t xml:space="preserve"> (32 000 asmenų  x 130 eurų 1 žmogui). Įsigaliojus Įstatymo projektui 2023 m. specializuotos </w:t>
      </w:r>
      <w:r w:rsidRPr="0002304B">
        <w:rPr>
          <w:sz w:val="24"/>
          <w:szCs w:val="24"/>
        </w:rPr>
        <w:lastRenderedPageBreak/>
        <w:t xml:space="preserve">kompleksinės pagalbos teikimui iš valstybės biudžeto prireiktų 5  760 000 eurų (1 600 000 Eur + 4 160 000 Eur). Paminėtina, kad specializuotos pagalbos centrai teikia informavimo, konsultavimo pagalbą, teisinę ir psichologo pagalbą asmeniui. Ši pagalbą užtikrinama visoje Lietuvos teritorijoje. Tuo atveju, </w:t>
      </w:r>
      <w:r w:rsidRPr="0002304B">
        <w:rPr>
          <w:i/>
          <w:iCs/>
          <w:sz w:val="24"/>
          <w:szCs w:val="24"/>
        </w:rPr>
        <w:t>jei nebus skiriama papildomų valstybės biudžeto lėšų specializuotos kompleksinės pagalbos teikimui</w:t>
      </w:r>
      <w:r w:rsidRPr="0002304B">
        <w:rPr>
          <w:i/>
          <w:iCs/>
          <w:color w:val="000000"/>
          <w:sz w:val="24"/>
          <w:szCs w:val="24"/>
        </w:rPr>
        <w:t>, nebus pasiektas vienas iš pagrindinių šio įstatymo tikslų, t. y. ne visiems smurto artimoje aplinkoje pavojų patiriantiems asmenims ar smurtą patyrusiems asmenims bus suteikta pagalba</w:t>
      </w:r>
      <w:r w:rsidRPr="0002304B">
        <w:rPr>
          <w:color w:val="000000"/>
          <w:sz w:val="24"/>
          <w:szCs w:val="24"/>
        </w:rPr>
        <w:t xml:space="preserve">. </w:t>
      </w:r>
    </w:p>
    <w:p w14:paraId="2A442DFF" w14:textId="77777777" w:rsidR="0002304B" w:rsidRPr="0002304B" w:rsidRDefault="0002304B" w:rsidP="0002304B">
      <w:pPr>
        <w:ind w:firstLine="992"/>
        <w:jc w:val="both"/>
        <w:rPr>
          <w:rFonts w:eastAsia="Calibri"/>
          <w:sz w:val="24"/>
          <w:szCs w:val="24"/>
        </w:rPr>
      </w:pPr>
      <w:r w:rsidRPr="0002304B">
        <w:rPr>
          <w:rFonts w:eastAsia="Calibri"/>
          <w:b/>
          <w:bCs/>
          <w:sz w:val="24"/>
          <w:szCs w:val="24"/>
        </w:rPr>
        <w:t>2.  Policijai</w:t>
      </w:r>
      <w:r w:rsidRPr="0002304B">
        <w:rPr>
          <w:rFonts w:eastAsia="Calibri"/>
          <w:sz w:val="24"/>
          <w:szCs w:val="24"/>
        </w:rPr>
        <w:t xml:space="preserve"> iš viso papildomų lėšų poreikis pirmais metais yra 13 530 000 Eur (su pradiniu aprūpinimu (pareigūnų darbo užmokesčiui metams – 8 400 000 Eur; transporto priemonių eksploatacijai metams – 560 000 Eur; pareigūnams parengti ir aprūpinti  – 1 700 000 Eur; transporto priemonėms įsigyti – 2 800 000 Eur; informacinėms technologijoms tobulinti – apsaugos nuo smurto orderiui diegti policijos sistemose – 70 000 Eur).</w:t>
      </w:r>
    </w:p>
    <w:p w14:paraId="14A550C1" w14:textId="77777777" w:rsidR="0002304B" w:rsidRPr="0002304B" w:rsidRDefault="0002304B" w:rsidP="0002304B">
      <w:pPr>
        <w:ind w:firstLine="992"/>
        <w:jc w:val="both"/>
        <w:rPr>
          <w:rFonts w:eastAsia="Calibri"/>
          <w:sz w:val="24"/>
          <w:szCs w:val="24"/>
        </w:rPr>
      </w:pPr>
      <w:r w:rsidRPr="0002304B">
        <w:rPr>
          <w:rFonts w:eastAsia="Calibri"/>
          <w:sz w:val="24"/>
          <w:szCs w:val="24"/>
        </w:rPr>
        <w:t>Vėliau kasmet bus reikalinga 8 960 000 Eur (pareigūnų darbo užmokesčiui metams –  8 400 000 Eur; transporto priemonių eksploatacijai metams – 560 000 Eur).</w:t>
      </w:r>
    </w:p>
    <w:p w14:paraId="2517A9AC" w14:textId="77777777" w:rsidR="0002304B" w:rsidRPr="0002304B" w:rsidRDefault="0002304B" w:rsidP="0002304B">
      <w:pPr>
        <w:ind w:firstLine="992"/>
        <w:jc w:val="both"/>
        <w:rPr>
          <w:rFonts w:eastAsia="Calibri"/>
          <w:sz w:val="24"/>
          <w:szCs w:val="24"/>
        </w:rPr>
      </w:pPr>
      <w:r w:rsidRPr="0002304B">
        <w:rPr>
          <w:rFonts w:eastAsia="Calibri"/>
          <w:sz w:val="24"/>
          <w:szCs w:val="24"/>
        </w:rPr>
        <w:t>Policija papildomų lėšų poreikį apskaičiavo atsižvelgiant į šiuos argumentus (Policijos departamento 2021-05-25 raštas Nr. 5-S-8807):</w:t>
      </w:r>
    </w:p>
    <w:p w14:paraId="17D4EFBF" w14:textId="77777777" w:rsidR="0002304B" w:rsidRPr="0002304B" w:rsidRDefault="0002304B" w:rsidP="0002304B">
      <w:pPr>
        <w:ind w:firstLine="992"/>
        <w:jc w:val="both"/>
        <w:rPr>
          <w:rFonts w:eastAsia="Calibri"/>
          <w:sz w:val="24"/>
          <w:szCs w:val="24"/>
        </w:rPr>
      </w:pPr>
      <w:r w:rsidRPr="0002304B">
        <w:rPr>
          <w:rFonts w:eastAsia="Calibri"/>
          <w:sz w:val="24"/>
          <w:szCs w:val="24"/>
        </w:rPr>
        <w:t>- Užtikrinti Apsaugos nuo smurto orderio laikymosi kontrolę. Per metus vidutiniškai gaunama 50 000 iškvietimų, per tris dienas turės būti atlikti vidutiniškai bent 1,5 patikrinimų, kaip yra laikomasi Apsaugos nuo smurto orderio įsipareigojimų, vienai kontrolei skiriamos 2 valandos, patikrinimą atliks 2 pareigūnai, t. y. vien patikrinimams per metus bus skiriama 300 000 darbo valandų. Tokios apimties darbo valandos sudaro pilnus 200 (100 pirminė, 100 vidurinė grandis) pareigūnų metinius etatus (skaičiuojant, jog metinė pareigūno darbo laiko norma (įvertinus, atostogas, kvalifikacijos tobulinimą, įgūdžių palaikymą, laikinus nedarbingumus ir pan.) yra 1500 valandų).</w:t>
      </w:r>
    </w:p>
    <w:p w14:paraId="5EFE3812" w14:textId="77777777" w:rsidR="0002304B" w:rsidRPr="0002304B" w:rsidRDefault="0002304B" w:rsidP="0002304B">
      <w:pPr>
        <w:ind w:firstLine="992"/>
        <w:jc w:val="both"/>
        <w:rPr>
          <w:rFonts w:eastAsia="Calibri"/>
          <w:sz w:val="24"/>
          <w:szCs w:val="24"/>
        </w:rPr>
      </w:pPr>
      <w:r w:rsidRPr="0002304B">
        <w:rPr>
          <w:rFonts w:eastAsia="Calibri"/>
          <w:sz w:val="24"/>
          <w:szCs w:val="24"/>
        </w:rPr>
        <w:t>- Užtikrinti, kad būtų nagrinėjami skundai ir rengiami atsakymai tais atvejais, kai smurto artimoje aplinkoje pavojų kėlęs asmuo ar smurto artimoje aplinkoje pavojų patyręs asmuo skųs atitinkamai paskirtą ar nepaskirtą Apsaugos nuo smurto orderį. Darytina prielaida, jog tokia veikla bus būtina ne mažiau nei 10 procentų atvejų, nuo bendro iškvietimų skaičiaus, t. y. 5 000 atvejų. Skaičiuotina, jog vidutiniškai kiekvienu atveju skundų nagrinėjimui vienas pareigūnas skirs apie 3 valandas (įskaitant visas procedūras). Tokiu atveju bendras darbo valandų skaičius sudarys 15 000 valandų per metus, kas sudarys 10 (visi vidurinė grandis vyriausieji tyrėjai) pareigūnų metinius etatus (skaičiuojant, jog metinė pareigūno darbo laiko norma (įvertinus, atostogas, kvalifikacijos tobulinimą, įgūdžių palaikymą, laikinus nedarbingumus ir pan.) yra 1 500 valandų).</w:t>
      </w:r>
    </w:p>
    <w:p w14:paraId="59B9E188" w14:textId="77777777" w:rsidR="0002304B" w:rsidRPr="0002304B" w:rsidRDefault="0002304B" w:rsidP="0002304B">
      <w:pPr>
        <w:ind w:firstLine="992"/>
        <w:jc w:val="both"/>
        <w:rPr>
          <w:rFonts w:eastAsia="Calibri"/>
          <w:sz w:val="24"/>
          <w:szCs w:val="24"/>
        </w:rPr>
      </w:pPr>
      <w:r w:rsidRPr="0002304B">
        <w:rPr>
          <w:rFonts w:eastAsia="Calibri"/>
          <w:sz w:val="24"/>
          <w:szCs w:val="24"/>
        </w:rPr>
        <w:t>- Užtikrinti, kad būtų inicijuojami Apsaugos nuo smurto orderio pratęsimai baigiantis 3 parų policijos skirto orderio galiojimui. Darytina prielaida, jog pratęsimas bus būtinas ne mažiau kaip 60 procentų atvejų, nuo bendro iškvietimų skaičiaus, t. y. 30 000 atvejų. Skaičiuotina, jog vidutiniškai kiekvienu atveju Apsaugos nuo smurto orderio pratęsimo inicijavimui teisme vienas pareigūnas skirs apie 5 valandas (kas apims papildomą bendravimą su auka, prašymo ir kitų dokumentų parengimą bei pateikimą teismui, dalyvavimą teismo posėdyje ir pan.). Tokiu atveju bendras darbo valandų skaičius sudarys 150 000 valandų per metus, kas sudarys 100 (visi vidurinė grandis vyresnieji tyrėjai) pareigūnų metinius etatus (skaičiuojant, jog metinė pareigūno darbo laiko norma (įvertinus, atostogas, kvalifikacijos tobulinimą, įgūdžių palaikymą, laikinus nedarbingumus ir pan.) yra 1 500 valandų).</w:t>
      </w:r>
    </w:p>
    <w:p w14:paraId="4B0DF3D3" w14:textId="77777777" w:rsidR="0002304B" w:rsidRPr="0002304B" w:rsidRDefault="0002304B" w:rsidP="0002304B">
      <w:pPr>
        <w:ind w:firstLine="992"/>
        <w:jc w:val="both"/>
        <w:rPr>
          <w:rFonts w:eastAsia="Calibri"/>
          <w:sz w:val="24"/>
          <w:szCs w:val="24"/>
        </w:rPr>
      </w:pPr>
      <w:r w:rsidRPr="0002304B">
        <w:rPr>
          <w:rFonts w:eastAsia="Calibri"/>
          <w:sz w:val="24"/>
          <w:szCs w:val="24"/>
        </w:rPr>
        <w:t>- Turės būti tobulinamas ir Policijos registruojamų įvykių registras bei kitos susijusios sistemos tam, kad jos būtų pritaikytos tinkamam aptartos funkcijos įgyvendinimui (pažymėtina, kad šiandien sistemos pritaikytos tik paties smurto artimoje aplinkoje pranešimo gavimui bei įvykio priskyrimui konkrečiam policijos pajėgų vienetui).</w:t>
      </w:r>
    </w:p>
    <w:p w14:paraId="714FC230" w14:textId="77777777" w:rsidR="0002304B" w:rsidRPr="0002304B" w:rsidRDefault="0002304B" w:rsidP="0002304B">
      <w:pPr>
        <w:ind w:firstLine="992"/>
        <w:jc w:val="both"/>
        <w:rPr>
          <w:rFonts w:eastAsia="Calibri"/>
          <w:sz w:val="24"/>
          <w:szCs w:val="24"/>
        </w:rPr>
      </w:pPr>
      <w:r w:rsidRPr="0002304B">
        <w:rPr>
          <w:rFonts w:eastAsia="Calibri"/>
          <w:sz w:val="24"/>
          <w:szCs w:val="24"/>
        </w:rPr>
        <w:t xml:space="preserve">3. </w:t>
      </w:r>
      <w:r w:rsidRPr="0002304B">
        <w:rPr>
          <w:rFonts w:eastAsia="Calibri"/>
          <w:b/>
          <w:bCs/>
          <w:sz w:val="24"/>
          <w:szCs w:val="24"/>
        </w:rPr>
        <w:t>Teisėjų taryba</w:t>
      </w:r>
      <w:r w:rsidRPr="0002304B">
        <w:rPr>
          <w:rFonts w:eastAsia="Calibri"/>
          <w:sz w:val="24"/>
          <w:szCs w:val="24"/>
        </w:rPr>
        <w:t xml:space="preserve"> preliminariai pasiskaičiavo lėšų poreikį apylinkių teismuose ilgesniam teisėjų bei teismo posėdžių sekretorių budėjimui poilsio ir švenčių dienomis (Apsaugos nuo smurto orderio pratęsimo klausimą teisme reikės išnagrinėti itin operatyviai, per 24 val.): numatant, kad budėtų ne visi teismo rūmai (kaip ir šiuo metu), bet budint poilsio ar švenčių dienomis darbo vietoje 2 val. ilgiau, nei yra nustatyta šiuo metu, papildomai metams teismams reikėtų 121 000 Eur per metus. Tuo atveju, jeigu dėl Apsaugos nuo smurto orderio pratęsimo būtų kreipiamasi itin dažnai, tikėtina, būtų poreikis </w:t>
      </w:r>
      <w:r w:rsidRPr="0002304B">
        <w:rPr>
          <w:rFonts w:eastAsia="Calibri"/>
          <w:sz w:val="24"/>
          <w:szCs w:val="24"/>
        </w:rPr>
        <w:lastRenderedPageBreak/>
        <w:t>nustatyti budėjimą visuose apylinkių teismų rūmuose:  jeigu teisėjai ir teismo posėdžių sekretoriai budėtų papildomai 2 val. darbo vietoje visuose teismo rūmuose, metams teismams reikėtų 297 000 Eur per metus.</w:t>
      </w:r>
    </w:p>
    <w:p w14:paraId="1BD991CB" w14:textId="77777777" w:rsidR="0002304B" w:rsidRPr="0002304B" w:rsidRDefault="0002304B" w:rsidP="0002304B">
      <w:pPr>
        <w:rPr>
          <w:rFonts w:eastAsia="Calibri"/>
          <w:sz w:val="22"/>
          <w:szCs w:val="22"/>
        </w:rPr>
      </w:pPr>
    </w:p>
    <w:p w14:paraId="7712770A" w14:textId="77777777" w:rsidR="00BB24AC" w:rsidRDefault="00BB24AC" w:rsidP="00D3551F">
      <w:pPr>
        <w:ind w:firstLine="992"/>
        <w:jc w:val="both"/>
        <w:rPr>
          <w:b/>
          <w:bCs/>
          <w:sz w:val="24"/>
          <w:szCs w:val="24"/>
          <w:lang w:eastAsia="lt-LT"/>
        </w:rPr>
      </w:pPr>
    </w:p>
    <w:p w14:paraId="1A6DA5EF" w14:textId="77777777" w:rsidR="009E5637" w:rsidRPr="00CA40FE" w:rsidRDefault="009E5637" w:rsidP="00D3551F">
      <w:pPr>
        <w:ind w:firstLine="992"/>
        <w:jc w:val="both"/>
        <w:rPr>
          <w:sz w:val="24"/>
          <w:szCs w:val="24"/>
          <w:lang w:eastAsia="lt-LT"/>
        </w:rPr>
      </w:pPr>
      <w:r w:rsidRPr="00CA40FE">
        <w:rPr>
          <w:b/>
          <w:bCs/>
          <w:sz w:val="24"/>
          <w:szCs w:val="24"/>
          <w:lang w:eastAsia="lt-LT"/>
        </w:rPr>
        <w:t xml:space="preserve">13. </w:t>
      </w:r>
      <w:r w:rsidR="00754E46" w:rsidRPr="00CA40FE">
        <w:rPr>
          <w:b/>
          <w:bCs/>
          <w:sz w:val="24"/>
          <w:szCs w:val="24"/>
          <w:lang w:eastAsia="lt-LT"/>
        </w:rPr>
        <w:t xml:space="preserve">Įstatymų projektų </w:t>
      </w:r>
      <w:r w:rsidRPr="00CA40FE">
        <w:rPr>
          <w:b/>
          <w:bCs/>
          <w:sz w:val="24"/>
          <w:szCs w:val="24"/>
          <w:lang w:eastAsia="lt-LT"/>
        </w:rPr>
        <w:t>rengimo metu gauti specialistų vertinimai ir išvados</w:t>
      </w:r>
    </w:p>
    <w:p w14:paraId="7B83797E" w14:textId="77777777" w:rsidR="00B13C83" w:rsidRDefault="00D05CB0" w:rsidP="00D3551F">
      <w:pPr>
        <w:ind w:firstLine="992"/>
        <w:jc w:val="both"/>
        <w:rPr>
          <w:sz w:val="24"/>
          <w:szCs w:val="24"/>
        </w:rPr>
      </w:pPr>
      <w:r w:rsidRPr="00CA40FE">
        <w:rPr>
          <w:sz w:val="24"/>
          <w:szCs w:val="24"/>
        </w:rPr>
        <w:t xml:space="preserve">Pasiūlymai </w:t>
      </w:r>
      <w:r w:rsidR="004D5D6B" w:rsidRPr="00CA40FE">
        <w:rPr>
          <w:sz w:val="24"/>
          <w:szCs w:val="24"/>
        </w:rPr>
        <w:t>Įstatymo projektui buvo pateikti ir</w:t>
      </w:r>
      <w:r w:rsidRPr="00CA40FE">
        <w:rPr>
          <w:sz w:val="24"/>
          <w:szCs w:val="24"/>
        </w:rPr>
        <w:t xml:space="preserve"> apsvarstyti</w:t>
      </w:r>
      <w:r w:rsidR="00CE6E8C" w:rsidRPr="00CA40FE">
        <w:rPr>
          <w:sz w:val="24"/>
          <w:szCs w:val="24"/>
        </w:rPr>
        <w:t xml:space="preserve"> Darbo grupėje</w:t>
      </w:r>
      <w:r w:rsidR="009E40DD" w:rsidRPr="00CA40FE">
        <w:rPr>
          <w:sz w:val="24"/>
          <w:szCs w:val="24"/>
        </w:rPr>
        <w:t>, vyko konsultacijos su nevyriausybinėmis organizacijomis</w:t>
      </w:r>
      <w:r w:rsidR="00BC562E" w:rsidRPr="00CA40FE">
        <w:rPr>
          <w:sz w:val="24"/>
          <w:szCs w:val="24"/>
        </w:rPr>
        <w:t xml:space="preserve"> ir suinteresuotomis institucijomis bei įstaigomis</w:t>
      </w:r>
      <w:r w:rsidRPr="00CA40FE">
        <w:rPr>
          <w:sz w:val="24"/>
          <w:szCs w:val="24"/>
        </w:rPr>
        <w:t>.</w:t>
      </w:r>
      <w:r w:rsidR="00BC562E" w:rsidRPr="00CA40FE">
        <w:rPr>
          <w:sz w:val="24"/>
          <w:szCs w:val="24"/>
        </w:rPr>
        <w:t xml:space="preserve"> Įstatymo projekto tobulinimo metu buvo surinkta papildoma informacija iš savivaldybių administracijų apie paslaugų prieinamumą bei smurtinio elgesio keitimo programų vykdymą savivaldybių teritorijose.</w:t>
      </w:r>
    </w:p>
    <w:p w14:paraId="7DD8D566" w14:textId="77AEF526" w:rsidR="008D5F20" w:rsidRPr="00CA40FE" w:rsidRDefault="008D5F20" w:rsidP="00D3551F">
      <w:pPr>
        <w:ind w:firstLine="992"/>
        <w:jc w:val="both"/>
        <w:rPr>
          <w:sz w:val="24"/>
          <w:szCs w:val="24"/>
        </w:rPr>
      </w:pPr>
      <w:r>
        <w:rPr>
          <w:sz w:val="24"/>
          <w:szCs w:val="24"/>
        </w:rPr>
        <w:t xml:space="preserve">Įstatymo projekto rengėjai </w:t>
      </w:r>
      <w:r w:rsidR="00520BCD">
        <w:rPr>
          <w:sz w:val="24"/>
          <w:szCs w:val="24"/>
        </w:rPr>
        <w:t>s</w:t>
      </w:r>
      <w:r w:rsidR="00520BCD" w:rsidRPr="008D5F20">
        <w:rPr>
          <w:sz w:val="24"/>
          <w:szCs w:val="24"/>
        </w:rPr>
        <w:t>avivaldyb</w:t>
      </w:r>
      <w:r w:rsidR="00520BCD">
        <w:rPr>
          <w:sz w:val="24"/>
          <w:szCs w:val="24"/>
        </w:rPr>
        <w:t>ės</w:t>
      </w:r>
      <w:r w:rsidR="00520BCD" w:rsidRPr="008D5F20">
        <w:rPr>
          <w:sz w:val="24"/>
          <w:szCs w:val="24"/>
        </w:rPr>
        <w:t xml:space="preserve"> </w:t>
      </w:r>
      <w:r w:rsidRPr="008D5F20">
        <w:rPr>
          <w:sz w:val="24"/>
          <w:szCs w:val="24"/>
        </w:rPr>
        <w:t>vykdom</w:t>
      </w:r>
      <w:r>
        <w:rPr>
          <w:sz w:val="24"/>
          <w:szCs w:val="24"/>
        </w:rPr>
        <w:t>osioms</w:t>
      </w:r>
      <w:r w:rsidRPr="008D5F20">
        <w:rPr>
          <w:sz w:val="24"/>
          <w:szCs w:val="24"/>
        </w:rPr>
        <w:t xml:space="preserve"> institucij</w:t>
      </w:r>
      <w:r>
        <w:rPr>
          <w:sz w:val="24"/>
          <w:szCs w:val="24"/>
        </w:rPr>
        <w:t>oms siūlo</w:t>
      </w:r>
      <w:r w:rsidRPr="008D5F20">
        <w:rPr>
          <w:sz w:val="24"/>
          <w:szCs w:val="24"/>
        </w:rPr>
        <w:t xml:space="preserve"> prisidėti prie Įstatymo projekto įgyvendinimo – esant poreikiui užtikrinant laikiną apgyvendinimą smurto pavojų keliantiems asmenims, kuriems skirtas Apsaugos nuo smurto orderis. Pagal šiuo metu galiojantį Apsaugo nuo smurto artimoje aplinkoje įstatymą, tais atvejais, kai smurtu artimoje aplinkoje įtariamas asmuo kelia grėsmę asmens sveikatai ir (ar) gyvybei ir kitomis priemonėmis nėra galimybės užtikrinti galimos smurto aukos tinkamos apsaugos, smurtu artimoje aplinkoje įtariamas asmuo, vadovaujantis Lietuvos Respublikos baudžiamojo proceso kodekso nustatyta tvarka sulaikomas iki 48 valandų, tačiau akcentuotina, kad ne visais atvejais šis poreikis yra, ar yra galimas, todėl būtinas mechanizmas užtikrinti smurto artimoje aplinkoje pavojų keliančiam asmeniui per Apsaugos nuo smurto orderio galiojimo laikotarpį užtikrinti laikiną gyvenamąją vietą. Neužtikrinus šios paslaugos, kyla rizika, kad nebus tinkamai užtikrinti smurto artimoje aplinkoje pavojų patiriančio asmens geriausi interesai</w:t>
      </w:r>
    </w:p>
    <w:p w14:paraId="027FA95D" w14:textId="77777777" w:rsidR="00C2201B" w:rsidRPr="00CA40FE" w:rsidRDefault="00C2201B" w:rsidP="00D3551F">
      <w:pPr>
        <w:ind w:firstLine="992"/>
        <w:jc w:val="both"/>
        <w:rPr>
          <w:b/>
          <w:bCs/>
          <w:sz w:val="24"/>
          <w:szCs w:val="24"/>
        </w:rPr>
      </w:pPr>
    </w:p>
    <w:p w14:paraId="7690F946" w14:textId="77777777" w:rsidR="00505885" w:rsidRPr="00185E9D" w:rsidRDefault="00DB3C01" w:rsidP="00D3551F">
      <w:pPr>
        <w:ind w:firstLine="992"/>
        <w:jc w:val="both"/>
        <w:rPr>
          <w:b/>
          <w:bCs/>
          <w:sz w:val="24"/>
          <w:szCs w:val="24"/>
        </w:rPr>
      </w:pPr>
      <w:r w:rsidRPr="00CA40FE">
        <w:rPr>
          <w:b/>
          <w:bCs/>
          <w:sz w:val="24"/>
          <w:szCs w:val="24"/>
        </w:rPr>
        <w:t>1</w:t>
      </w:r>
      <w:r w:rsidR="00282E57" w:rsidRPr="00CA40FE">
        <w:rPr>
          <w:b/>
          <w:bCs/>
          <w:sz w:val="24"/>
          <w:szCs w:val="24"/>
        </w:rPr>
        <w:t>4</w:t>
      </w:r>
      <w:r w:rsidRPr="00CA40FE">
        <w:rPr>
          <w:b/>
          <w:bCs/>
          <w:sz w:val="24"/>
          <w:szCs w:val="24"/>
        </w:rPr>
        <w:t xml:space="preserve">. Reikšminiai žodžiai, kurių reikia </w:t>
      </w:r>
      <w:r w:rsidR="00754E46" w:rsidRPr="00CA40FE">
        <w:rPr>
          <w:b/>
          <w:bCs/>
          <w:sz w:val="24"/>
          <w:szCs w:val="24"/>
        </w:rPr>
        <w:t xml:space="preserve">įstatymų projektams </w:t>
      </w:r>
      <w:r w:rsidRPr="00CA40FE">
        <w:rPr>
          <w:b/>
          <w:bCs/>
          <w:sz w:val="24"/>
          <w:szCs w:val="24"/>
        </w:rPr>
        <w:t>įtraukt</w:t>
      </w:r>
      <w:r w:rsidRPr="00185E9D">
        <w:rPr>
          <w:b/>
          <w:bCs/>
          <w:sz w:val="24"/>
          <w:szCs w:val="24"/>
        </w:rPr>
        <w:t>i į kompiuterinę paieškos sistemą, įskaitant</w:t>
      </w:r>
      <w:r w:rsidR="000062C9" w:rsidRPr="00185E9D">
        <w:rPr>
          <w:b/>
          <w:bCs/>
          <w:sz w:val="24"/>
          <w:szCs w:val="24"/>
        </w:rPr>
        <w:t xml:space="preserve"> Europos žodyno</w:t>
      </w:r>
      <w:r w:rsidRPr="00185E9D">
        <w:rPr>
          <w:b/>
          <w:bCs/>
          <w:sz w:val="24"/>
          <w:szCs w:val="24"/>
        </w:rPr>
        <w:t xml:space="preserve"> </w:t>
      </w:r>
      <w:r w:rsidR="00211E18" w:rsidRPr="00185E9D">
        <w:rPr>
          <w:b/>
          <w:bCs/>
          <w:sz w:val="24"/>
          <w:szCs w:val="24"/>
        </w:rPr>
        <w:t>,,</w:t>
      </w:r>
      <w:proofErr w:type="spellStart"/>
      <w:r w:rsidRPr="00185E9D">
        <w:rPr>
          <w:b/>
          <w:bCs/>
          <w:sz w:val="24"/>
          <w:szCs w:val="24"/>
        </w:rPr>
        <w:t>Eurovoc</w:t>
      </w:r>
      <w:proofErr w:type="spellEnd"/>
      <w:r w:rsidR="00211E18" w:rsidRPr="00185E9D">
        <w:rPr>
          <w:b/>
          <w:bCs/>
          <w:sz w:val="24"/>
          <w:szCs w:val="24"/>
        </w:rPr>
        <w:t>“</w:t>
      </w:r>
      <w:r w:rsidR="00505885" w:rsidRPr="00185E9D">
        <w:rPr>
          <w:b/>
          <w:bCs/>
          <w:sz w:val="24"/>
          <w:szCs w:val="24"/>
        </w:rPr>
        <w:t xml:space="preserve"> terminus, temas bei sritis</w:t>
      </w:r>
    </w:p>
    <w:p w14:paraId="32B7DDE1" w14:textId="35065A67" w:rsidR="007E712C" w:rsidRDefault="009E40DD" w:rsidP="00D3551F">
      <w:pPr>
        <w:ind w:firstLine="992"/>
        <w:jc w:val="both"/>
        <w:rPr>
          <w:sz w:val="24"/>
          <w:szCs w:val="24"/>
          <w:lang w:val="en-US"/>
        </w:rPr>
      </w:pPr>
      <w:r>
        <w:rPr>
          <w:sz w:val="24"/>
          <w:szCs w:val="24"/>
        </w:rPr>
        <w:t>Sm</w:t>
      </w:r>
      <w:r w:rsidR="009B3ECC">
        <w:rPr>
          <w:sz w:val="24"/>
          <w:szCs w:val="24"/>
        </w:rPr>
        <w:t xml:space="preserve">urtas </w:t>
      </w:r>
      <w:r w:rsidR="009153ED">
        <w:rPr>
          <w:sz w:val="24"/>
          <w:szCs w:val="24"/>
        </w:rPr>
        <w:t>artimoje aplinkoje</w:t>
      </w:r>
      <w:r w:rsidR="00CA251C">
        <w:rPr>
          <w:sz w:val="24"/>
          <w:szCs w:val="24"/>
        </w:rPr>
        <w:t xml:space="preserve">, </w:t>
      </w:r>
      <w:r w:rsidR="00A930F1">
        <w:rPr>
          <w:sz w:val="24"/>
          <w:szCs w:val="24"/>
        </w:rPr>
        <w:t>Apsaugos nuo smurto artimoje aplinkoje orderis</w:t>
      </w:r>
    </w:p>
    <w:p w14:paraId="52C7DD6C" w14:textId="77777777" w:rsidR="00A23BA5" w:rsidRPr="00BC5CC8" w:rsidRDefault="00A23BA5" w:rsidP="00D3551F">
      <w:pPr>
        <w:ind w:firstLine="992"/>
        <w:jc w:val="both"/>
        <w:rPr>
          <w:sz w:val="24"/>
          <w:szCs w:val="24"/>
          <w:lang w:val="en-US"/>
        </w:rPr>
      </w:pPr>
    </w:p>
    <w:p w14:paraId="58866C86" w14:textId="77777777" w:rsidR="002A1863" w:rsidRDefault="007E712C" w:rsidP="00D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185E9D">
        <w:rPr>
          <w:b/>
          <w:bCs/>
          <w:sz w:val="24"/>
          <w:szCs w:val="24"/>
          <w:lang w:eastAsia="lt-LT"/>
        </w:rPr>
        <w:t>15. Kiti, iniciatorių nuomone, reikalingi pagrindimai ir paaiškinimai</w:t>
      </w:r>
    </w:p>
    <w:p w14:paraId="37FE26EC" w14:textId="77777777" w:rsidR="00E24789" w:rsidRDefault="00E24789" w:rsidP="00D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Pr>
          <w:sz w:val="24"/>
          <w:szCs w:val="24"/>
        </w:rPr>
        <w:t xml:space="preserve">Šiuo metu Apsaugos nuo smurto artimoje aplinkoje įstatymo priede įvardinta </w:t>
      </w:r>
      <w:r w:rsidRPr="00E24789">
        <w:rPr>
          <w:sz w:val="24"/>
          <w:szCs w:val="24"/>
        </w:rPr>
        <w:t xml:space="preserve">2012 m. spalio 25 d. Europos Parlamento ir Tarybos direktyva 2012/29/ES, kuria nustatomi būtiniausi nusikaltimų aukų teisių, paramos joms ir jų apsaugos standartai ir kuria pakeičiamas Tarybos pamatinis sprendimas 2001/220/TVR </w:t>
      </w:r>
      <w:r>
        <w:rPr>
          <w:sz w:val="24"/>
          <w:szCs w:val="24"/>
        </w:rPr>
        <w:t>buvo perkelta į Pagalbos nuo nusikalstamos veikos nukentėjusiems asmenims įstatymą, todėl jos nuostatos papildomai į Įstatymo projektą nėra perkeliamos, tačiau joms ir neprieštarauja.</w:t>
      </w:r>
    </w:p>
    <w:p w14:paraId="2C280833" w14:textId="77777777" w:rsidR="0003674A" w:rsidRDefault="0003674A" w:rsidP="00D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p>
    <w:p w14:paraId="16CF458D" w14:textId="77777777" w:rsidR="0003674A" w:rsidRPr="00185E9D" w:rsidRDefault="0003674A" w:rsidP="00D35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center"/>
        <w:rPr>
          <w:sz w:val="24"/>
          <w:szCs w:val="24"/>
        </w:rPr>
      </w:pPr>
      <w:r>
        <w:rPr>
          <w:sz w:val="24"/>
          <w:szCs w:val="24"/>
        </w:rPr>
        <w:t>__________</w:t>
      </w:r>
    </w:p>
    <w:sectPr w:rsidR="0003674A" w:rsidRPr="00185E9D" w:rsidSect="001727C7">
      <w:headerReference w:type="even" r:id="rId16"/>
      <w:headerReference w:type="default" r:id="rId17"/>
      <w:pgSz w:w="11907" w:h="16840"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1B818" w14:textId="77777777" w:rsidR="005532DC" w:rsidRDefault="005532DC">
      <w:r>
        <w:separator/>
      </w:r>
    </w:p>
  </w:endnote>
  <w:endnote w:type="continuationSeparator" w:id="0">
    <w:p w14:paraId="303C799F" w14:textId="77777777" w:rsidR="005532DC" w:rsidRDefault="0055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8601" w14:textId="77777777" w:rsidR="005532DC" w:rsidRDefault="005532DC">
      <w:r>
        <w:separator/>
      </w:r>
    </w:p>
  </w:footnote>
  <w:footnote w:type="continuationSeparator" w:id="0">
    <w:p w14:paraId="42A56F12" w14:textId="77777777" w:rsidR="005532DC" w:rsidRDefault="005532DC">
      <w:r>
        <w:continuationSeparator/>
      </w:r>
    </w:p>
  </w:footnote>
  <w:footnote w:id="1">
    <w:p w14:paraId="135B346B" w14:textId="77777777" w:rsidR="00FA5DE7" w:rsidRPr="00AE69C3" w:rsidRDefault="00FA5DE7">
      <w:pPr>
        <w:pStyle w:val="Puslapioinaostekstas"/>
        <w:rPr>
          <w:lang w:val="en-US"/>
        </w:rPr>
      </w:pPr>
      <w:r>
        <w:rPr>
          <w:rStyle w:val="Puslapioinaosnuoroda"/>
        </w:rPr>
        <w:footnoteRef/>
      </w:r>
      <w:r>
        <w:t xml:space="preserve"> </w:t>
      </w:r>
      <w:proofErr w:type="spellStart"/>
      <w:r>
        <w:rPr>
          <w:lang w:val="en-US"/>
        </w:rPr>
        <w:t>Žr</w:t>
      </w:r>
      <w:proofErr w:type="spellEnd"/>
      <w:r>
        <w:rPr>
          <w:lang w:val="en-US"/>
        </w:rPr>
        <w:t xml:space="preserve">. Lietuvos </w:t>
      </w:r>
      <w:proofErr w:type="spellStart"/>
      <w:r>
        <w:rPr>
          <w:lang w:val="en-US"/>
        </w:rPr>
        <w:t>statistikos</w:t>
      </w:r>
      <w:proofErr w:type="spellEnd"/>
      <w:r>
        <w:rPr>
          <w:lang w:val="en-US"/>
        </w:rPr>
        <w:t xml:space="preserve"> </w:t>
      </w:r>
      <w:proofErr w:type="spellStart"/>
      <w:r>
        <w:rPr>
          <w:lang w:val="en-US"/>
        </w:rPr>
        <w:t>departamento</w:t>
      </w:r>
      <w:proofErr w:type="spellEnd"/>
      <w:r>
        <w:rPr>
          <w:lang w:val="en-US"/>
        </w:rPr>
        <w:t xml:space="preserve"> </w:t>
      </w:r>
      <w:proofErr w:type="spellStart"/>
      <w:r>
        <w:rPr>
          <w:lang w:val="en-US"/>
        </w:rPr>
        <w:t>informaciją</w:t>
      </w:r>
      <w:proofErr w:type="spellEnd"/>
      <w:r>
        <w:rPr>
          <w:lang w:val="en-US"/>
        </w:rPr>
        <w:t xml:space="preserve">: </w:t>
      </w:r>
      <w:hyperlink r:id="rId1" w:history="1">
        <w:r w:rsidRPr="007B1C8B">
          <w:rPr>
            <w:rStyle w:val="Hipersaitas"/>
            <w:lang w:val="en-US"/>
          </w:rPr>
          <w:t>https://osp.stat.gov.lt/infografikas-smurtas-artimoje-aplinkoje</w:t>
        </w:r>
      </w:hyperlink>
      <w:r>
        <w:rPr>
          <w:lang w:val="en-US"/>
        </w:rPr>
        <w:t xml:space="preserve"> </w:t>
      </w:r>
      <w:proofErr w:type="spellStart"/>
      <w:r>
        <w:rPr>
          <w:lang w:val="en-US"/>
        </w:rPr>
        <w:t>ir</w:t>
      </w:r>
      <w:proofErr w:type="spellEnd"/>
      <w:r>
        <w:rPr>
          <w:lang w:val="en-US"/>
        </w:rPr>
        <w:t xml:space="preserve"> </w:t>
      </w:r>
      <w:hyperlink r:id="rId2" w:history="1">
        <w:r w:rsidRPr="007B1C8B">
          <w:rPr>
            <w:rStyle w:val="Hipersaitas"/>
            <w:lang w:val="en-US"/>
          </w:rPr>
          <w:t>https://osp.stat.gov.lt/informaciniai-pranesimai?articleId=8417124</w:t>
        </w:r>
      </w:hyperlink>
      <w:r>
        <w:rPr>
          <w:lang w:val="en-US"/>
        </w:rPr>
        <w:t xml:space="preserve"> </w:t>
      </w:r>
    </w:p>
  </w:footnote>
  <w:footnote w:id="2">
    <w:p w14:paraId="2CF6BA93" w14:textId="77777777" w:rsidR="00FA5DE7" w:rsidRDefault="00FA5DE7" w:rsidP="00AD07D3">
      <w:pPr>
        <w:pStyle w:val="Puslapioinaostekstas"/>
        <w:jc w:val="both"/>
      </w:pPr>
      <w:r>
        <w:rPr>
          <w:rStyle w:val="Puslapioinaosnuoroda"/>
        </w:rPr>
        <w:t>2</w:t>
      </w:r>
      <w:r>
        <w:t xml:space="preserve"> </w:t>
      </w:r>
      <w:r>
        <w:t xml:space="preserve">Tyrimas </w:t>
      </w:r>
      <w:r w:rsidRPr="00785114">
        <w:rPr>
          <w:bCs/>
        </w:rPr>
        <w:t>atliktas įgyvendinant E</w:t>
      </w:r>
      <w:r>
        <w:rPr>
          <w:bCs/>
        </w:rPr>
        <w:t xml:space="preserve">uropos </w:t>
      </w:r>
      <w:r w:rsidRPr="00785114">
        <w:rPr>
          <w:bCs/>
        </w:rPr>
        <w:t>S</w:t>
      </w:r>
      <w:r>
        <w:rPr>
          <w:bCs/>
        </w:rPr>
        <w:t>ąjungos</w:t>
      </w:r>
      <w:r w:rsidRPr="00785114">
        <w:rPr>
          <w:bCs/>
        </w:rPr>
        <w:t xml:space="preserve"> struktūrinių fondų projektą (atliko autorių kolektyvas: Dr. Giedrė Purvaneckienė, Dr.</w:t>
      </w:r>
      <w:r>
        <w:rPr>
          <w:bCs/>
        </w:rPr>
        <w:t> </w:t>
      </w:r>
      <w:r w:rsidRPr="00785114">
        <w:rPr>
          <w:bCs/>
        </w:rPr>
        <w:t xml:space="preserve">Vita </w:t>
      </w:r>
      <w:proofErr w:type="spellStart"/>
      <w:r w:rsidRPr="00785114">
        <w:rPr>
          <w:bCs/>
        </w:rPr>
        <w:t>Venslovaitė</w:t>
      </w:r>
      <w:proofErr w:type="spellEnd"/>
      <w:r w:rsidRPr="00785114">
        <w:rPr>
          <w:bCs/>
        </w:rPr>
        <w:t xml:space="preserve">, Dr. Irena </w:t>
      </w:r>
      <w:proofErr w:type="spellStart"/>
      <w:r w:rsidRPr="00785114">
        <w:rPr>
          <w:bCs/>
        </w:rPr>
        <w:t>Stonkuvienė</w:t>
      </w:r>
      <w:proofErr w:type="spellEnd"/>
      <w:r w:rsidRPr="00785114">
        <w:rPr>
          <w:bCs/>
        </w:rPr>
        <w:t>, Dr.</w:t>
      </w:r>
      <w:r>
        <w:rPr>
          <w:bCs/>
        </w:rPr>
        <w:t xml:space="preserve"> </w:t>
      </w:r>
      <w:r w:rsidRPr="00785114">
        <w:rPr>
          <w:bCs/>
        </w:rPr>
        <w:t xml:space="preserve">Rūta </w:t>
      </w:r>
      <w:proofErr w:type="spellStart"/>
      <w:r w:rsidRPr="00785114">
        <w:rPr>
          <w:bCs/>
        </w:rPr>
        <w:t>Žiliukaitė</w:t>
      </w:r>
      <w:proofErr w:type="spellEnd"/>
      <w:r>
        <w:rPr>
          <w:bCs/>
        </w:rPr>
        <w:t xml:space="preserve"> </w:t>
      </w:r>
      <w:hyperlink r:id="rId3" w:history="1">
        <w:r w:rsidRPr="0013644C">
          <w:rPr>
            <w:rStyle w:val="Hipersaitas"/>
            <w:bCs/>
          </w:rPr>
          <w:t>http://www.lygus.lt/pristatytas-kokybinis-tyrimas-smurtas-artimoje-aplinkoje-prevencija-apsauga-pagalba-bendradarbiavimas</w:t>
        </w:r>
      </w:hyperlink>
      <w:r>
        <w:rPr>
          <w:bCs/>
        </w:rPr>
        <w:t>).</w:t>
      </w:r>
    </w:p>
  </w:footnote>
  <w:footnote w:id="3">
    <w:p w14:paraId="10605ABE" w14:textId="77777777" w:rsidR="00FA5DE7" w:rsidRPr="00AE69C3" w:rsidRDefault="00FA5DE7">
      <w:pPr>
        <w:pStyle w:val="Puslapioinaostekstas"/>
        <w:rPr>
          <w:lang w:val="en-US"/>
        </w:rPr>
      </w:pPr>
      <w:r>
        <w:rPr>
          <w:rStyle w:val="Puslapioinaosnuoroda"/>
        </w:rPr>
        <w:footnoteRef/>
      </w:r>
      <w:r>
        <w:t xml:space="preserve"> </w:t>
      </w:r>
      <w:r>
        <w:t xml:space="preserve">Žr. </w:t>
      </w:r>
      <w:hyperlink r:id="rId4" w:history="1">
        <w:r w:rsidRPr="007B1C8B">
          <w:rPr>
            <w:rStyle w:val="Hipersaitas"/>
          </w:rPr>
          <w:t>http://www.lygus.lt/lietuvoje-dideja-nepakantumas-smurtui</w:t>
        </w:r>
      </w:hyperlink>
      <w:r>
        <w:t xml:space="preserve"> </w:t>
      </w:r>
    </w:p>
  </w:footnote>
  <w:footnote w:id="4">
    <w:p w14:paraId="5B85ED7C" w14:textId="77777777" w:rsidR="00FA5DE7" w:rsidRPr="00AE69C3" w:rsidRDefault="00FA5DE7">
      <w:pPr>
        <w:pStyle w:val="Puslapioinaostekstas"/>
        <w:rPr>
          <w:lang w:val="en-US"/>
        </w:rPr>
      </w:pPr>
      <w:r>
        <w:rPr>
          <w:rStyle w:val="Puslapioinaosnuoroda"/>
        </w:rPr>
        <w:footnoteRef/>
      </w:r>
      <w:r>
        <w:t xml:space="preserve"> </w:t>
      </w:r>
      <w:proofErr w:type="spellStart"/>
      <w:r>
        <w:rPr>
          <w:lang w:val="en-US"/>
        </w:rPr>
        <w:t>Žr</w:t>
      </w:r>
      <w:proofErr w:type="spellEnd"/>
      <w:r>
        <w:rPr>
          <w:lang w:val="en-US"/>
        </w:rPr>
        <w:t xml:space="preserve">. </w:t>
      </w:r>
      <w:hyperlink r:id="rId5" w:history="1">
        <w:r w:rsidRPr="007B1C8B">
          <w:rPr>
            <w:rStyle w:val="Hipersaitas"/>
            <w:lang w:val="en-US"/>
          </w:rPr>
          <w:t>https://eige.europa.eu/publications/covid-19-pandemic-and-intimate-partner-violence-against-women-eu</w:t>
        </w:r>
      </w:hyperlink>
      <w:r>
        <w:rPr>
          <w:lang w:val="en-US"/>
        </w:rPr>
        <w:t xml:space="preserve"> </w:t>
      </w:r>
    </w:p>
  </w:footnote>
  <w:footnote w:id="5">
    <w:p w14:paraId="3BF48C4F" w14:textId="77777777" w:rsidR="00FA5DE7" w:rsidRPr="00AE69C3" w:rsidRDefault="00FA5DE7">
      <w:pPr>
        <w:pStyle w:val="Puslapioinaostekstas"/>
        <w:rPr>
          <w:lang w:val="en-US"/>
        </w:rPr>
      </w:pPr>
      <w:r>
        <w:rPr>
          <w:rStyle w:val="Puslapioinaosnuoroda"/>
        </w:rPr>
        <w:footnoteRef/>
      </w:r>
      <w:r>
        <w:t xml:space="preserve"> </w:t>
      </w:r>
      <w:r>
        <w:t xml:space="preserve">Žr. </w:t>
      </w:r>
      <w:hyperlink r:id="rId6" w:history="1">
        <w:r w:rsidRPr="007B1C8B">
          <w:rPr>
            <w:rStyle w:val="Hipersaitas"/>
          </w:rPr>
          <w:t>https://eige.europa.eu/publications/estimating-costs-gender-based-violence-european-union-report</w:t>
        </w:r>
      </w:hyperlink>
      <w:r>
        <w:t xml:space="preserve"> </w:t>
      </w:r>
    </w:p>
  </w:footnote>
  <w:footnote w:id="6">
    <w:p w14:paraId="2FB77982" w14:textId="77777777" w:rsidR="00FA5DE7" w:rsidRDefault="00FA5DE7" w:rsidP="00A428F6">
      <w:pPr>
        <w:pStyle w:val="Puslapioinaostekstas"/>
        <w:jc w:val="both"/>
      </w:pPr>
      <w:r>
        <w:rPr>
          <w:rStyle w:val="Puslapioinaosnuoroda"/>
        </w:rPr>
        <w:footnoteRef/>
      </w:r>
      <w:r>
        <w:t xml:space="preserve"> </w:t>
      </w:r>
      <w:r>
        <w:t xml:space="preserve">Moterų diskriminacijos panaikinimo komitetas (CEDAW), Baigiamieji pastebėjimai dėl šeštojo Lietuvos periodinio pranešimo, </w:t>
      </w:r>
      <w:r w:rsidRPr="00A159CE">
        <w:t>2019 m. lapkričio 8 d.</w:t>
      </w:r>
      <w:r>
        <w:t xml:space="preserve">, Nr. </w:t>
      </w:r>
      <w:r w:rsidRPr="00A159CE">
        <w:t>CEDAW/</w:t>
      </w:r>
      <w:r w:rsidR="005532DC">
        <w:fldChar w:fldCharType="begin"/>
      </w:r>
      <w:r w:rsidR="005532DC">
        <w:instrText xml:space="preserve"> DOCPROPERTY </w:instrText>
      </w:r>
      <w:r w:rsidR="005532DC">
        <w:instrText xml:space="preserve"> sym1  \* MERGEFORMAT </w:instrText>
      </w:r>
      <w:r w:rsidR="005532DC">
        <w:fldChar w:fldCharType="separate"/>
      </w:r>
      <w:r w:rsidRPr="00A159CE">
        <w:t>C/LTU/CO/6</w:t>
      </w:r>
      <w:r w:rsidR="005532DC">
        <w:fldChar w:fldCharType="end"/>
      </w:r>
      <w:r>
        <w:t>. Dokumentas skelbiamas:</w:t>
      </w:r>
    </w:p>
    <w:p w14:paraId="2CBD3CA8" w14:textId="77777777" w:rsidR="00FA5DE7" w:rsidRDefault="005532DC" w:rsidP="00A428F6">
      <w:pPr>
        <w:pStyle w:val="Puslapioinaostekstas"/>
        <w:jc w:val="both"/>
      </w:pPr>
      <w:hyperlink r:id="rId7" w:history="1">
        <w:r w:rsidR="00FA5DE7" w:rsidRPr="007B1C8B">
          <w:rPr>
            <w:rStyle w:val="Hipersaitas"/>
          </w:rPr>
          <w:t>https://socmin.lrv.lt/lt/veiklos-sritys/moteru-ir-vyru-lygybe/statistika-ir-kita-naudinga-informacija</w:t>
        </w:r>
      </w:hyperlink>
      <w:r w:rsidR="00FA5DE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1FFCF" w14:textId="77777777" w:rsidR="00FA5DE7" w:rsidRDefault="00FA5DE7" w:rsidP="00540B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6F6BB6" w14:textId="77777777" w:rsidR="00FA5DE7" w:rsidRDefault="00FA5DE7">
    <w:pPr>
      <w:pStyle w:val="Antrats"/>
    </w:pPr>
  </w:p>
  <w:p w14:paraId="0183F1D9" w14:textId="77777777" w:rsidR="00FA5DE7" w:rsidRDefault="00FA5D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B3960" w14:textId="77777777" w:rsidR="00FA5DE7" w:rsidRPr="00177E47" w:rsidRDefault="00FA5DE7">
    <w:pPr>
      <w:pStyle w:val="Antrats"/>
      <w:jc w:val="center"/>
      <w:rPr>
        <w:sz w:val="24"/>
        <w:szCs w:val="24"/>
      </w:rPr>
    </w:pPr>
    <w:r w:rsidRPr="00177E47">
      <w:rPr>
        <w:sz w:val="24"/>
        <w:szCs w:val="24"/>
      </w:rPr>
      <w:fldChar w:fldCharType="begin"/>
    </w:r>
    <w:r w:rsidRPr="00177E47">
      <w:rPr>
        <w:sz w:val="24"/>
        <w:szCs w:val="24"/>
      </w:rPr>
      <w:instrText>PAGE   \* MERGEFORMAT</w:instrText>
    </w:r>
    <w:r w:rsidRPr="00177E47">
      <w:rPr>
        <w:sz w:val="24"/>
        <w:szCs w:val="24"/>
      </w:rPr>
      <w:fldChar w:fldCharType="separate"/>
    </w:r>
    <w:r w:rsidR="00F45877">
      <w:rPr>
        <w:noProof/>
        <w:sz w:val="24"/>
        <w:szCs w:val="24"/>
      </w:rPr>
      <w:t>1</w:t>
    </w:r>
    <w:r w:rsidR="00F45877">
      <w:rPr>
        <w:noProof/>
        <w:sz w:val="24"/>
        <w:szCs w:val="24"/>
      </w:rPr>
      <w:t>6</w:t>
    </w:r>
    <w:r w:rsidRPr="00177E47">
      <w:rPr>
        <w:sz w:val="24"/>
        <w:szCs w:val="24"/>
      </w:rPr>
      <w:fldChar w:fldCharType="end"/>
    </w:r>
  </w:p>
  <w:p w14:paraId="5BB4D65D" w14:textId="77777777" w:rsidR="00FA5DE7" w:rsidRDefault="00FA5DE7">
    <w:pPr>
      <w:pStyle w:val="Antrats"/>
    </w:pPr>
  </w:p>
  <w:p w14:paraId="43909A5B" w14:textId="77777777" w:rsidR="00FA5DE7" w:rsidRDefault="00FA5D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C57"/>
    <w:multiLevelType w:val="hybridMultilevel"/>
    <w:tmpl w:val="53D2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83397"/>
    <w:multiLevelType w:val="hybridMultilevel"/>
    <w:tmpl w:val="A5B230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83F27"/>
    <w:multiLevelType w:val="hybridMultilevel"/>
    <w:tmpl w:val="1A78B182"/>
    <w:lvl w:ilvl="0" w:tplc="0427000D">
      <w:start w:val="1"/>
      <w:numFmt w:val="bullet"/>
      <w:lvlText w:val=""/>
      <w:lvlJc w:val="left"/>
      <w:pPr>
        <w:ind w:left="1712"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3" w15:restartNumberingAfterBreak="0">
    <w:nsid w:val="182A320A"/>
    <w:multiLevelType w:val="hybridMultilevel"/>
    <w:tmpl w:val="C472D590"/>
    <w:lvl w:ilvl="0" w:tplc="9F3AFF5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11309FB"/>
    <w:multiLevelType w:val="hybridMultilevel"/>
    <w:tmpl w:val="912E2014"/>
    <w:lvl w:ilvl="0" w:tplc="B0D457B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2D497736"/>
    <w:multiLevelType w:val="hybridMultilevel"/>
    <w:tmpl w:val="6D329B38"/>
    <w:lvl w:ilvl="0" w:tplc="A6F47D2C">
      <w:start w:val="1"/>
      <w:numFmt w:val="decimal"/>
      <w:lvlText w:val="%1)"/>
      <w:lvlJc w:val="left"/>
      <w:pPr>
        <w:ind w:left="1875" w:hanging="115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F2608E"/>
    <w:multiLevelType w:val="hybridMultilevel"/>
    <w:tmpl w:val="A8180A84"/>
    <w:lvl w:ilvl="0" w:tplc="D0863E5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05D2774"/>
    <w:multiLevelType w:val="hybridMultilevel"/>
    <w:tmpl w:val="CD0A8004"/>
    <w:lvl w:ilvl="0" w:tplc="C000527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272B8"/>
    <w:multiLevelType w:val="hybridMultilevel"/>
    <w:tmpl w:val="847AAB92"/>
    <w:lvl w:ilvl="0" w:tplc="FD4CDF3C">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62427"/>
    <w:multiLevelType w:val="hybridMultilevel"/>
    <w:tmpl w:val="50BA59AE"/>
    <w:lvl w:ilvl="0" w:tplc="0427000F">
      <w:start w:val="1"/>
      <w:numFmt w:val="decimal"/>
      <w:lvlText w:val="%1."/>
      <w:lvlJc w:val="left"/>
      <w:pPr>
        <w:tabs>
          <w:tab w:val="num" w:pos="720"/>
        </w:tabs>
        <w:ind w:left="720" w:hanging="360"/>
      </w:pPr>
      <w:rPr>
        <w:rFonts w:cs="Times New Roman" w:hint="default"/>
      </w:rPr>
    </w:lvl>
    <w:lvl w:ilvl="1" w:tplc="BFFE01EE">
      <w:start w:val="1"/>
      <w:numFmt w:val="lowerLetter"/>
      <w:lvlText w:val="%2)"/>
      <w:lvlJc w:val="left"/>
      <w:pPr>
        <w:tabs>
          <w:tab w:val="num" w:pos="1440"/>
        </w:tabs>
        <w:ind w:left="1440" w:hanging="360"/>
      </w:pPr>
      <w:rPr>
        <w:rFonts w:ascii="Times New Roman" w:hAnsi="Times New Roman" w:cs="Times New Roman" w:hint="default"/>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B06440"/>
    <w:multiLevelType w:val="hybridMultilevel"/>
    <w:tmpl w:val="837A502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4A567A55"/>
    <w:multiLevelType w:val="hybridMultilevel"/>
    <w:tmpl w:val="7CAA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F43A21"/>
    <w:multiLevelType w:val="hybridMultilevel"/>
    <w:tmpl w:val="61B610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BC225E1"/>
    <w:multiLevelType w:val="hybridMultilevel"/>
    <w:tmpl w:val="BB4CD646"/>
    <w:lvl w:ilvl="0" w:tplc="40346EFE">
      <w:start w:val="1"/>
      <w:numFmt w:val="decimal"/>
      <w:lvlText w:val="%1."/>
      <w:lvlJc w:val="left"/>
      <w:pPr>
        <w:ind w:left="1712" w:hanging="360"/>
      </w:pPr>
      <w:rPr>
        <w:rFont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4" w15:restartNumberingAfterBreak="0">
    <w:nsid w:val="549D450A"/>
    <w:multiLevelType w:val="hybridMultilevel"/>
    <w:tmpl w:val="8A789C3C"/>
    <w:lvl w:ilvl="0" w:tplc="40346EF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5" w15:restartNumberingAfterBreak="0">
    <w:nsid w:val="54BB3F66"/>
    <w:multiLevelType w:val="hybridMultilevel"/>
    <w:tmpl w:val="F4CA6C3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56E2788"/>
    <w:multiLevelType w:val="hybridMultilevel"/>
    <w:tmpl w:val="27566B3A"/>
    <w:lvl w:ilvl="0" w:tplc="CD805376">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A6050"/>
    <w:multiLevelType w:val="hybridMultilevel"/>
    <w:tmpl w:val="65E6AC22"/>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8" w15:restartNumberingAfterBreak="0">
    <w:nsid w:val="61B7016C"/>
    <w:multiLevelType w:val="hybridMultilevel"/>
    <w:tmpl w:val="1A64D99A"/>
    <w:lvl w:ilvl="0" w:tplc="2F6A755E">
      <w:start w:val="2"/>
      <w:numFmt w:val="bullet"/>
      <w:lvlText w:val="-"/>
      <w:lvlJc w:val="left"/>
      <w:pPr>
        <w:ind w:left="1352" w:hanging="360"/>
      </w:pPr>
      <w:rPr>
        <w:rFonts w:ascii="Times New Roman" w:eastAsia="Times New Roman" w:hAnsi="Times New Roman" w:cs="Times New Roman"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6AA460D8"/>
    <w:multiLevelType w:val="hybridMultilevel"/>
    <w:tmpl w:val="1CC4D756"/>
    <w:lvl w:ilvl="0" w:tplc="DEE46C1E">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E93D84"/>
    <w:multiLevelType w:val="hybridMultilevel"/>
    <w:tmpl w:val="C374D0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20"/>
  </w:num>
  <w:num w:numId="7">
    <w:abstractNumId w:val="16"/>
  </w:num>
  <w:num w:numId="8">
    <w:abstractNumId w:val="8"/>
  </w:num>
  <w:num w:numId="9">
    <w:abstractNumId w:val="19"/>
  </w:num>
  <w:num w:numId="10">
    <w:abstractNumId w:val="0"/>
  </w:num>
  <w:num w:numId="11">
    <w:abstractNumId w:val="18"/>
  </w:num>
  <w:num w:numId="12">
    <w:abstractNumId w:val="7"/>
  </w:num>
  <w:num w:numId="13">
    <w:abstractNumId w:val="6"/>
  </w:num>
  <w:num w:numId="14">
    <w:abstractNumId w:val="5"/>
  </w:num>
  <w:num w:numId="15">
    <w:abstractNumId w:val="2"/>
  </w:num>
  <w:num w:numId="16">
    <w:abstractNumId w:val="4"/>
  </w:num>
  <w:num w:numId="17">
    <w:abstractNumId w:val="14"/>
  </w:num>
  <w:num w:numId="18">
    <w:abstractNumId w:val="12"/>
  </w:num>
  <w:num w:numId="19">
    <w:abstractNumId w:val="15"/>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01"/>
    <w:rsid w:val="000005FA"/>
    <w:rsid w:val="00000844"/>
    <w:rsid w:val="000037DF"/>
    <w:rsid w:val="00003D3D"/>
    <w:rsid w:val="000044BD"/>
    <w:rsid w:val="00005B13"/>
    <w:rsid w:val="000062C9"/>
    <w:rsid w:val="00007223"/>
    <w:rsid w:val="00007D29"/>
    <w:rsid w:val="00007D2E"/>
    <w:rsid w:val="0001080C"/>
    <w:rsid w:val="0001114D"/>
    <w:rsid w:val="0001124D"/>
    <w:rsid w:val="00011A97"/>
    <w:rsid w:val="00011D3B"/>
    <w:rsid w:val="00012DD5"/>
    <w:rsid w:val="0001300A"/>
    <w:rsid w:val="0001330A"/>
    <w:rsid w:val="00013801"/>
    <w:rsid w:val="000139D2"/>
    <w:rsid w:val="0001415E"/>
    <w:rsid w:val="00014FDE"/>
    <w:rsid w:val="0001529B"/>
    <w:rsid w:val="00015CB4"/>
    <w:rsid w:val="00017918"/>
    <w:rsid w:val="000200BB"/>
    <w:rsid w:val="00020EB6"/>
    <w:rsid w:val="000216DB"/>
    <w:rsid w:val="0002304B"/>
    <w:rsid w:val="00023D06"/>
    <w:rsid w:val="000245D8"/>
    <w:rsid w:val="00027813"/>
    <w:rsid w:val="00027D6D"/>
    <w:rsid w:val="00030168"/>
    <w:rsid w:val="0003127C"/>
    <w:rsid w:val="00033833"/>
    <w:rsid w:val="00034408"/>
    <w:rsid w:val="000352CF"/>
    <w:rsid w:val="00035D1D"/>
    <w:rsid w:val="0003674A"/>
    <w:rsid w:val="00036C59"/>
    <w:rsid w:val="00036E07"/>
    <w:rsid w:val="0003776B"/>
    <w:rsid w:val="000379B4"/>
    <w:rsid w:val="00040856"/>
    <w:rsid w:val="00043256"/>
    <w:rsid w:val="000433F4"/>
    <w:rsid w:val="00043785"/>
    <w:rsid w:val="00043802"/>
    <w:rsid w:val="00043C44"/>
    <w:rsid w:val="00043D45"/>
    <w:rsid w:val="00043D8E"/>
    <w:rsid w:val="000458B1"/>
    <w:rsid w:val="00045D64"/>
    <w:rsid w:val="00046550"/>
    <w:rsid w:val="000469DC"/>
    <w:rsid w:val="000505D0"/>
    <w:rsid w:val="000508FC"/>
    <w:rsid w:val="000516AC"/>
    <w:rsid w:val="00052210"/>
    <w:rsid w:val="00052866"/>
    <w:rsid w:val="00052F2F"/>
    <w:rsid w:val="00054272"/>
    <w:rsid w:val="00054318"/>
    <w:rsid w:val="00056CAE"/>
    <w:rsid w:val="00056DE4"/>
    <w:rsid w:val="000579B6"/>
    <w:rsid w:val="00060881"/>
    <w:rsid w:val="00060CC9"/>
    <w:rsid w:val="00061700"/>
    <w:rsid w:val="00061B96"/>
    <w:rsid w:val="00062C24"/>
    <w:rsid w:val="00065C33"/>
    <w:rsid w:val="00065F30"/>
    <w:rsid w:val="000675DE"/>
    <w:rsid w:val="00070459"/>
    <w:rsid w:val="00070BE4"/>
    <w:rsid w:val="000712F2"/>
    <w:rsid w:val="00072222"/>
    <w:rsid w:val="00073522"/>
    <w:rsid w:val="00073E61"/>
    <w:rsid w:val="00073EA7"/>
    <w:rsid w:val="00075B6C"/>
    <w:rsid w:val="000767A1"/>
    <w:rsid w:val="00076B82"/>
    <w:rsid w:val="00077009"/>
    <w:rsid w:val="0008045A"/>
    <w:rsid w:val="00080622"/>
    <w:rsid w:val="000808C3"/>
    <w:rsid w:val="00080D81"/>
    <w:rsid w:val="00082E38"/>
    <w:rsid w:val="0008305A"/>
    <w:rsid w:val="000830C6"/>
    <w:rsid w:val="000843C9"/>
    <w:rsid w:val="00084C3A"/>
    <w:rsid w:val="000857BC"/>
    <w:rsid w:val="00086557"/>
    <w:rsid w:val="000865C1"/>
    <w:rsid w:val="000869B2"/>
    <w:rsid w:val="000903B1"/>
    <w:rsid w:val="00090EAE"/>
    <w:rsid w:val="00091651"/>
    <w:rsid w:val="0009271D"/>
    <w:rsid w:val="00092833"/>
    <w:rsid w:val="00092945"/>
    <w:rsid w:val="00092DA8"/>
    <w:rsid w:val="0009334D"/>
    <w:rsid w:val="00093429"/>
    <w:rsid w:val="00093C59"/>
    <w:rsid w:val="0009404C"/>
    <w:rsid w:val="00094B95"/>
    <w:rsid w:val="00094D6A"/>
    <w:rsid w:val="0009658E"/>
    <w:rsid w:val="000965E4"/>
    <w:rsid w:val="00097A8A"/>
    <w:rsid w:val="000A0077"/>
    <w:rsid w:val="000A0884"/>
    <w:rsid w:val="000A1200"/>
    <w:rsid w:val="000A13E0"/>
    <w:rsid w:val="000A201B"/>
    <w:rsid w:val="000A2509"/>
    <w:rsid w:val="000A2D69"/>
    <w:rsid w:val="000A49B3"/>
    <w:rsid w:val="000A4D6F"/>
    <w:rsid w:val="000A5CB4"/>
    <w:rsid w:val="000A5E2D"/>
    <w:rsid w:val="000A6A70"/>
    <w:rsid w:val="000A6AAE"/>
    <w:rsid w:val="000A71CB"/>
    <w:rsid w:val="000A77C4"/>
    <w:rsid w:val="000B0262"/>
    <w:rsid w:val="000B03DB"/>
    <w:rsid w:val="000B0D55"/>
    <w:rsid w:val="000B2315"/>
    <w:rsid w:val="000B2F0C"/>
    <w:rsid w:val="000B37F5"/>
    <w:rsid w:val="000B4834"/>
    <w:rsid w:val="000B5A57"/>
    <w:rsid w:val="000B6494"/>
    <w:rsid w:val="000B68F1"/>
    <w:rsid w:val="000B7564"/>
    <w:rsid w:val="000C059D"/>
    <w:rsid w:val="000C090C"/>
    <w:rsid w:val="000C1650"/>
    <w:rsid w:val="000C1FC8"/>
    <w:rsid w:val="000C2103"/>
    <w:rsid w:val="000C2444"/>
    <w:rsid w:val="000C26F9"/>
    <w:rsid w:val="000C47B8"/>
    <w:rsid w:val="000C5BA1"/>
    <w:rsid w:val="000C5F83"/>
    <w:rsid w:val="000C6166"/>
    <w:rsid w:val="000C63F3"/>
    <w:rsid w:val="000C6E44"/>
    <w:rsid w:val="000C73B0"/>
    <w:rsid w:val="000C764F"/>
    <w:rsid w:val="000D0115"/>
    <w:rsid w:val="000D1892"/>
    <w:rsid w:val="000D2FB8"/>
    <w:rsid w:val="000D5148"/>
    <w:rsid w:val="000D566C"/>
    <w:rsid w:val="000D5A37"/>
    <w:rsid w:val="000D6011"/>
    <w:rsid w:val="000D6509"/>
    <w:rsid w:val="000D67C5"/>
    <w:rsid w:val="000E015C"/>
    <w:rsid w:val="000E0347"/>
    <w:rsid w:val="000E2EC5"/>
    <w:rsid w:val="000E2FB3"/>
    <w:rsid w:val="000E4A92"/>
    <w:rsid w:val="000E4AB4"/>
    <w:rsid w:val="000E6065"/>
    <w:rsid w:val="000E686F"/>
    <w:rsid w:val="000E70C8"/>
    <w:rsid w:val="000F02D1"/>
    <w:rsid w:val="000F07C2"/>
    <w:rsid w:val="000F0A84"/>
    <w:rsid w:val="000F1006"/>
    <w:rsid w:val="000F1E41"/>
    <w:rsid w:val="000F220C"/>
    <w:rsid w:val="000F243F"/>
    <w:rsid w:val="000F3B2A"/>
    <w:rsid w:val="000F3D2E"/>
    <w:rsid w:val="000F3E43"/>
    <w:rsid w:val="000F767D"/>
    <w:rsid w:val="000F7908"/>
    <w:rsid w:val="000F7DCD"/>
    <w:rsid w:val="0010028B"/>
    <w:rsid w:val="00100E51"/>
    <w:rsid w:val="001017E3"/>
    <w:rsid w:val="001026B7"/>
    <w:rsid w:val="001027E6"/>
    <w:rsid w:val="00102DD7"/>
    <w:rsid w:val="00102E95"/>
    <w:rsid w:val="00102F6C"/>
    <w:rsid w:val="00105002"/>
    <w:rsid w:val="0010585C"/>
    <w:rsid w:val="001070AB"/>
    <w:rsid w:val="001073B5"/>
    <w:rsid w:val="00107A9F"/>
    <w:rsid w:val="00110328"/>
    <w:rsid w:val="00111BCA"/>
    <w:rsid w:val="001121C7"/>
    <w:rsid w:val="00112423"/>
    <w:rsid w:val="00113540"/>
    <w:rsid w:val="00113A0D"/>
    <w:rsid w:val="00113BC3"/>
    <w:rsid w:val="00113F91"/>
    <w:rsid w:val="00114662"/>
    <w:rsid w:val="00114CF6"/>
    <w:rsid w:val="001154E0"/>
    <w:rsid w:val="00116EEF"/>
    <w:rsid w:val="00117950"/>
    <w:rsid w:val="001211EC"/>
    <w:rsid w:val="0012284C"/>
    <w:rsid w:val="00123E85"/>
    <w:rsid w:val="00124D81"/>
    <w:rsid w:val="00124EC5"/>
    <w:rsid w:val="001257C8"/>
    <w:rsid w:val="001269DA"/>
    <w:rsid w:val="00126FB7"/>
    <w:rsid w:val="0012795C"/>
    <w:rsid w:val="00127AE4"/>
    <w:rsid w:val="00127C69"/>
    <w:rsid w:val="001300D9"/>
    <w:rsid w:val="00131CAF"/>
    <w:rsid w:val="00132157"/>
    <w:rsid w:val="00133888"/>
    <w:rsid w:val="00133F15"/>
    <w:rsid w:val="001345B5"/>
    <w:rsid w:val="00135C1B"/>
    <w:rsid w:val="001366F3"/>
    <w:rsid w:val="00137AE9"/>
    <w:rsid w:val="00137C37"/>
    <w:rsid w:val="00137C93"/>
    <w:rsid w:val="00137CE0"/>
    <w:rsid w:val="00137D39"/>
    <w:rsid w:val="00140510"/>
    <w:rsid w:val="001418C6"/>
    <w:rsid w:val="0014243F"/>
    <w:rsid w:val="0014322C"/>
    <w:rsid w:val="0014514F"/>
    <w:rsid w:val="001456A0"/>
    <w:rsid w:val="00145B98"/>
    <w:rsid w:val="0014722C"/>
    <w:rsid w:val="00152395"/>
    <w:rsid w:val="00154314"/>
    <w:rsid w:val="00155326"/>
    <w:rsid w:val="00156B59"/>
    <w:rsid w:val="00156EE7"/>
    <w:rsid w:val="001573B6"/>
    <w:rsid w:val="00160965"/>
    <w:rsid w:val="00160AD9"/>
    <w:rsid w:val="00161A10"/>
    <w:rsid w:val="00161F07"/>
    <w:rsid w:val="001637A5"/>
    <w:rsid w:val="00164243"/>
    <w:rsid w:val="00165403"/>
    <w:rsid w:val="00165CF4"/>
    <w:rsid w:val="00167C42"/>
    <w:rsid w:val="001706A3"/>
    <w:rsid w:val="001727C7"/>
    <w:rsid w:val="00172B6C"/>
    <w:rsid w:val="001746E0"/>
    <w:rsid w:val="001755EB"/>
    <w:rsid w:val="001758A4"/>
    <w:rsid w:val="001758C3"/>
    <w:rsid w:val="00175D1A"/>
    <w:rsid w:val="00175EE9"/>
    <w:rsid w:val="00177E47"/>
    <w:rsid w:val="0018053F"/>
    <w:rsid w:val="00180719"/>
    <w:rsid w:val="0018086B"/>
    <w:rsid w:val="00181DDF"/>
    <w:rsid w:val="00181FFF"/>
    <w:rsid w:val="001821CB"/>
    <w:rsid w:val="001823DC"/>
    <w:rsid w:val="00182AB5"/>
    <w:rsid w:val="00182C44"/>
    <w:rsid w:val="001839DC"/>
    <w:rsid w:val="0018431E"/>
    <w:rsid w:val="001850BC"/>
    <w:rsid w:val="0018584E"/>
    <w:rsid w:val="00185E9D"/>
    <w:rsid w:val="00186CB0"/>
    <w:rsid w:val="0018749C"/>
    <w:rsid w:val="0019017F"/>
    <w:rsid w:val="001913E5"/>
    <w:rsid w:val="001928B7"/>
    <w:rsid w:val="00192C19"/>
    <w:rsid w:val="00192C51"/>
    <w:rsid w:val="0019492F"/>
    <w:rsid w:val="00194E5F"/>
    <w:rsid w:val="00196803"/>
    <w:rsid w:val="00196B83"/>
    <w:rsid w:val="001970FD"/>
    <w:rsid w:val="001973E6"/>
    <w:rsid w:val="0019759F"/>
    <w:rsid w:val="00197D16"/>
    <w:rsid w:val="001A0CE9"/>
    <w:rsid w:val="001A1228"/>
    <w:rsid w:val="001A1D7B"/>
    <w:rsid w:val="001A279F"/>
    <w:rsid w:val="001A29A2"/>
    <w:rsid w:val="001A2C24"/>
    <w:rsid w:val="001A2D55"/>
    <w:rsid w:val="001A31D0"/>
    <w:rsid w:val="001A38DE"/>
    <w:rsid w:val="001A3BE1"/>
    <w:rsid w:val="001A464F"/>
    <w:rsid w:val="001A5C35"/>
    <w:rsid w:val="001A674D"/>
    <w:rsid w:val="001A7146"/>
    <w:rsid w:val="001A7A06"/>
    <w:rsid w:val="001A7D7A"/>
    <w:rsid w:val="001A7FC3"/>
    <w:rsid w:val="001B1181"/>
    <w:rsid w:val="001B355D"/>
    <w:rsid w:val="001B4BAF"/>
    <w:rsid w:val="001B4C59"/>
    <w:rsid w:val="001B5BA4"/>
    <w:rsid w:val="001B5E47"/>
    <w:rsid w:val="001B667C"/>
    <w:rsid w:val="001B69EA"/>
    <w:rsid w:val="001B7237"/>
    <w:rsid w:val="001C02AD"/>
    <w:rsid w:val="001C03E3"/>
    <w:rsid w:val="001C0556"/>
    <w:rsid w:val="001C2306"/>
    <w:rsid w:val="001C277B"/>
    <w:rsid w:val="001C27DF"/>
    <w:rsid w:val="001C3FB6"/>
    <w:rsid w:val="001C40D7"/>
    <w:rsid w:val="001C4B69"/>
    <w:rsid w:val="001C6CDE"/>
    <w:rsid w:val="001D08A2"/>
    <w:rsid w:val="001D3D64"/>
    <w:rsid w:val="001D450A"/>
    <w:rsid w:val="001D469C"/>
    <w:rsid w:val="001D650C"/>
    <w:rsid w:val="001D6EF3"/>
    <w:rsid w:val="001D7C58"/>
    <w:rsid w:val="001E1034"/>
    <w:rsid w:val="001E257C"/>
    <w:rsid w:val="001E2711"/>
    <w:rsid w:val="001E2C68"/>
    <w:rsid w:val="001E3108"/>
    <w:rsid w:val="001E37A8"/>
    <w:rsid w:val="001E3F41"/>
    <w:rsid w:val="001E7FC6"/>
    <w:rsid w:val="001F004D"/>
    <w:rsid w:val="001F08A8"/>
    <w:rsid w:val="001F1720"/>
    <w:rsid w:val="001F1FE7"/>
    <w:rsid w:val="001F204B"/>
    <w:rsid w:val="001F243B"/>
    <w:rsid w:val="001F31BD"/>
    <w:rsid w:val="001F44CB"/>
    <w:rsid w:val="001F4899"/>
    <w:rsid w:val="001F5E61"/>
    <w:rsid w:val="001F6B7D"/>
    <w:rsid w:val="001F7504"/>
    <w:rsid w:val="00200EFD"/>
    <w:rsid w:val="0020168F"/>
    <w:rsid w:val="002020E6"/>
    <w:rsid w:val="0020271C"/>
    <w:rsid w:val="002028A7"/>
    <w:rsid w:val="002030E3"/>
    <w:rsid w:val="00204098"/>
    <w:rsid w:val="00210758"/>
    <w:rsid w:val="0021095D"/>
    <w:rsid w:val="00211E18"/>
    <w:rsid w:val="002122C6"/>
    <w:rsid w:val="00213AEC"/>
    <w:rsid w:val="00213EE6"/>
    <w:rsid w:val="00214369"/>
    <w:rsid w:val="00214573"/>
    <w:rsid w:val="002148B0"/>
    <w:rsid w:val="002160D2"/>
    <w:rsid w:val="0021622B"/>
    <w:rsid w:val="002164D6"/>
    <w:rsid w:val="00216A15"/>
    <w:rsid w:val="00216A41"/>
    <w:rsid w:val="002176E5"/>
    <w:rsid w:val="0021773F"/>
    <w:rsid w:val="00217FF5"/>
    <w:rsid w:val="0022102C"/>
    <w:rsid w:val="00221A56"/>
    <w:rsid w:val="00221A9D"/>
    <w:rsid w:val="00221D60"/>
    <w:rsid w:val="0022202D"/>
    <w:rsid w:val="002220E6"/>
    <w:rsid w:val="00222CAC"/>
    <w:rsid w:val="00223745"/>
    <w:rsid w:val="0022528D"/>
    <w:rsid w:val="002252B9"/>
    <w:rsid w:val="0022566B"/>
    <w:rsid w:val="0022669D"/>
    <w:rsid w:val="00226F63"/>
    <w:rsid w:val="00230AEB"/>
    <w:rsid w:val="002313E1"/>
    <w:rsid w:val="002322ED"/>
    <w:rsid w:val="0023279F"/>
    <w:rsid w:val="00232E2B"/>
    <w:rsid w:val="00232E54"/>
    <w:rsid w:val="0023473B"/>
    <w:rsid w:val="00234BCA"/>
    <w:rsid w:val="002367E7"/>
    <w:rsid w:val="002407F3"/>
    <w:rsid w:val="00240A60"/>
    <w:rsid w:val="00241ADE"/>
    <w:rsid w:val="002428E0"/>
    <w:rsid w:val="002428EF"/>
    <w:rsid w:val="002433F1"/>
    <w:rsid w:val="00243425"/>
    <w:rsid w:val="00243BC2"/>
    <w:rsid w:val="00244143"/>
    <w:rsid w:val="00245C57"/>
    <w:rsid w:val="00246953"/>
    <w:rsid w:val="00251E4D"/>
    <w:rsid w:val="00252D1C"/>
    <w:rsid w:val="002543DC"/>
    <w:rsid w:val="00255CD5"/>
    <w:rsid w:val="0025638C"/>
    <w:rsid w:val="002571DD"/>
    <w:rsid w:val="00260A9F"/>
    <w:rsid w:val="002615FB"/>
    <w:rsid w:val="002617FB"/>
    <w:rsid w:val="0026326C"/>
    <w:rsid w:val="00263903"/>
    <w:rsid w:val="00265F27"/>
    <w:rsid w:val="002660C9"/>
    <w:rsid w:val="00267252"/>
    <w:rsid w:val="002703C8"/>
    <w:rsid w:val="002705F2"/>
    <w:rsid w:val="0027070E"/>
    <w:rsid w:val="00270ACE"/>
    <w:rsid w:val="00272841"/>
    <w:rsid w:val="00272B38"/>
    <w:rsid w:val="00272E1E"/>
    <w:rsid w:val="002730AD"/>
    <w:rsid w:val="00273918"/>
    <w:rsid w:val="002739BD"/>
    <w:rsid w:val="00273C8D"/>
    <w:rsid w:val="0027427D"/>
    <w:rsid w:val="00274387"/>
    <w:rsid w:val="00274A23"/>
    <w:rsid w:val="002754EF"/>
    <w:rsid w:val="00275523"/>
    <w:rsid w:val="00276820"/>
    <w:rsid w:val="00276BCE"/>
    <w:rsid w:val="00277050"/>
    <w:rsid w:val="00277D6E"/>
    <w:rsid w:val="00280000"/>
    <w:rsid w:val="0028118F"/>
    <w:rsid w:val="00281D8F"/>
    <w:rsid w:val="0028265E"/>
    <w:rsid w:val="00282E57"/>
    <w:rsid w:val="00284FCE"/>
    <w:rsid w:val="00285B96"/>
    <w:rsid w:val="00286397"/>
    <w:rsid w:val="0029007D"/>
    <w:rsid w:val="0029084D"/>
    <w:rsid w:val="00290EED"/>
    <w:rsid w:val="00291462"/>
    <w:rsid w:val="002916B8"/>
    <w:rsid w:val="00291741"/>
    <w:rsid w:val="002919AE"/>
    <w:rsid w:val="0029313E"/>
    <w:rsid w:val="002939BB"/>
    <w:rsid w:val="00293E36"/>
    <w:rsid w:val="00295141"/>
    <w:rsid w:val="00295D6B"/>
    <w:rsid w:val="00295DAB"/>
    <w:rsid w:val="00297748"/>
    <w:rsid w:val="00297D78"/>
    <w:rsid w:val="002A0368"/>
    <w:rsid w:val="002A1863"/>
    <w:rsid w:val="002A23F9"/>
    <w:rsid w:val="002A33D5"/>
    <w:rsid w:val="002A4AAE"/>
    <w:rsid w:val="002A64A4"/>
    <w:rsid w:val="002A64D8"/>
    <w:rsid w:val="002B0F00"/>
    <w:rsid w:val="002B170B"/>
    <w:rsid w:val="002B2894"/>
    <w:rsid w:val="002B3484"/>
    <w:rsid w:val="002B3857"/>
    <w:rsid w:val="002B6F41"/>
    <w:rsid w:val="002B7510"/>
    <w:rsid w:val="002B7F9A"/>
    <w:rsid w:val="002C02EC"/>
    <w:rsid w:val="002C0454"/>
    <w:rsid w:val="002C09DD"/>
    <w:rsid w:val="002C172E"/>
    <w:rsid w:val="002C1B38"/>
    <w:rsid w:val="002C22F1"/>
    <w:rsid w:val="002C2491"/>
    <w:rsid w:val="002C31B0"/>
    <w:rsid w:val="002C34B5"/>
    <w:rsid w:val="002C376C"/>
    <w:rsid w:val="002C56D9"/>
    <w:rsid w:val="002C5A08"/>
    <w:rsid w:val="002C6F8D"/>
    <w:rsid w:val="002C701D"/>
    <w:rsid w:val="002D104C"/>
    <w:rsid w:val="002D13DF"/>
    <w:rsid w:val="002D1A44"/>
    <w:rsid w:val="002D246C"/>
    <w:rsid w:val="002D24A0"/>
    <w:rsid w:val="002D2ABD"/>
    <w:rsid w:val="002D336A"/>
    <w:rsid w:val="002D3954"/>
    <w:rsid w:val="002D4046"/>
    <w:rsid w:val="002D43A2"/>
    <w:rsid w:val="002D499C"/>
    <w:rsid w:val="002D4CF6"/>
    <w:rsid w:val="002D59FE"/>
    <w:rsid w:val="002D5A35"/>
    <w:rsid w:val="002D6372"/>
    <w:rsid w:val="002D691B"/>
    <w:rsid w:val="002D6E17"/>
    <w:rsid w:val="002D6FA7"/>
    <w:rsid w:val="002D761C"/>
    <w:rsid w:val="002D7699"/>
    <w:rsid w:val="002E0123"/>
    <w:rsid w:val="002E01CD"/>
    <w:rsid w:val="002E0236"/>
    <w:rsid w:val="002E05BE"/>
    <w:rsid w:val="002E075E"/>
    <w:rsid w:val="002E2883"/>
    <w:rsid w:val="002E314C"/>
    <w:rsid w:val="002E33F0"/>
    <w:rsid w:val="002E3F94"/>
    <w:rsid w:val="002E46B7"/>
    <w:rsid w:val="002E4F6C"/>
    <w:rsid w:val="002E5C49"/>
    <w:rsid w:val="002E6374"/>
    <w:rsid w:val="002E660C"/>
    <w:rsid w:val="002E7645"/>
    <w:rsid w:val="002F06CF"/>
    <w:rsid w:val="002F0920"/>
    <w:rsid w:val="002F0DB0"/>
    <w:rsid w:val="002F2141"/>
    <w:rsid w:val="002F2521"/>
    <w:rsid w:val="002F2C83"/>
    <w:rsid w:val="002F38CD"/>
    <w:rsid w:val="002F4E1D"/>
    <w:rsid w:val="002F66B0"/>
    <w:rsid w:val="002F6AA8"/>
    <w:rsid w:val="002F6D2F"/>
    <w:rsid w:val="002F71BB"/>
    <w:rsid w:val="003000CD"/>
    <w:rsid w:val="00300F8C"/>
    <w:rsid w:val="003011D6"/>
    <w:rsid w:val="00302474"/>
    <w:rsid w:val="00302A1F"/>
    <w:rsid w:val="0030416B"/>
    <w:rsid w:val="0030620E"/>
    <w:rsid w:val="003067E3"/>
    <w:rsid w:val="00310591"/>
    <w:rsid w:val="00311760"/>
    <w:rsid w:val="00311832"/>
    <w:rsid w:val="00312694"/>
    <w:rsid w:val="00312C2B"/>
    <w:rsid w:val="00313529"/>
    <w:rsid w:val="00315145"/>
    <w:rsid w:val="003177FB"/>
    <w:rsid w:val="00317DC1"/>
    <w:rsid w:val="00317E47"/>
    <w:rsid w:val="00320BDE"/>
    <w:rsid w:val="00320D34"/>
    <w:rsid w:val="00322033"/>
    <w:rsid w:val="0032292A"/>
    <w:rsid w:val="003236F5"/>
    <w:rsid w:val="00324343"/>
    <w:rsid w:val="003245DF"/>
    <w:rsid w:val="00325D31"/>
    <w:rsid w:val="003275E6"/>
    <w:rsid w:val="00327A83"/>
    <w:rsid w:val="00327D80"/>
    <w:rsid w:val="00327EF5"/>
    <w:rsid w:val="00327F22"/>
    <w:rsid w:val="00330B90"/>
    <w:rsid w:val="00331A94"/>
    <w:rsid w:val="003324F1"/>
    <w:rsid w:val="00333818"/>
    <w:rsid w:val="003341B9"/>
    <w:rsid w:val="003341C5"/>
    <w:rsid w:val="00334522"/>
    <w:rsid w:val="00340C66"/>
    <w:rsid w:val="00341D13"/>
    <w:rsid w:val="0034243C"/>
    <w:rsid w:val="0034256C"/>
    <w:rsid w:val="003429E2"/>
    <w:rsid w:val="00342D24"/>
    <w:rsid w:val="0034336C"/>
    <w:rsid w:val="00344AA6"/>
    <w:rsid w:val="00345BF5"/>
    <w:rsid w:val="003479F7"/>
    <w:rsid w:val="003501C7"/>
    <w:rsid w:val="0035058F"/>
    <w:rsid w:val="00350680"/>
    <w:rsid w:val="00350696"/>
    <w:rsid w:val="0035220B"/>
    <w:rsid w:val="00352217"/>
    <w:rsid w:val="00352709"/>
    <w:rsid w:val="00352A37"/>
    <w:rsid w:val="0035339E"/>
    <w:rsid w:val="00353838"/>
    <w:rsid w:val="003546DF"/>
    <w:rsid w:val="00354985"/>
    <w:rsid w:val="00355452"/>
    <w:rsid w:val="00356001"/>
    <w:rsid w:val="00356ED1"/>
    <w:rsid w:val="00357038"/>
    <w:rsid w:val="00361CD0"/>
    <w:rsid w:val="00362085"/>
    <w:rsid w:val="003642A5"/>
    <w:rsid w:val="0036435C"/>
    <w:rsid w:val="00364384"/>
    <w:rsid w:val="00366225"/>
    <w:rsid w:val="003668A8"/>
    <w:rsid w:val="00367162"/>
    <w:rsid w:val="00367475"/>
    <w:rsid w:val="003707F1"/>
    <w:rsid w:val="00370CE5"/>
    <w:rsid w:val="00370EE5"/>
    <w:rsid w:val="003718F5"/>
    <w:rsid w:val="00371CDC"/>
    <w:rsid w:val="00371D61"/>
    <w:rsid w:val="003725E7"/>
    <w:rsid w:val="003727FC"/>
    <w:rsid w:val="00373AF1"/>
    <w:rsid w:val="00373E2B"/>
    <w:rsid w:val="00374095"/>
    <w:rsid w:val="003751A8"/>
    <w:rsid w:val="0037530B"/>
    <w:rsid w:val="00376AC7"/>
    <w:rsid w:val="00376C67"/>
    <w:rsid w:val="00376E5C"/>
    <w:rsid w:val="003771FB"/>
    <w:rsid w:val="003804C9"/>
    <w:rsid w:val="003805C4"/>
    <w:rsid w:val="00380C3C"/>
    <w:rsid w:val="00380C84"/>
    <w:rsid w:val="0038451D"/>
    <w:rsid w:val="0038491C"/>
    <w:rsid w:val="00385BEB"/>
    <w:rsid w:val="003869EB"/>
    <w:rsid w:val="00387484"/>
    <w:rsid w:val="00390021"/>
    <w:rsid w:val="003907AD"/>
    <w:rsid w:val="00391641"/>
    <w:rsid w:val="0039240B"/>
    <w:rsid w:val="00392618"/>
    <w:rsid w:val="003942C4"/>
    <w:rsid w:val="00395ADD"/>
    <w:rsid w:val="00395C37"/>
    <w:rsid w:val="00395E99"/>
    <w:rsid w:val="00396DEB"/>
    <w:rsid w:val="00397445"/>
    <w:rsid w:val="003A01DC"/>
    <w:rsid w:val="003A0862"/>
    <w:rsid w:val="003A1504"/>
    <w:rsid w:val="003A1D8F"/>
    <w:rsid w:val="003A26DA"/>
    <w:rsid w:val="003A3543"/>
    <w:rsid w:val="003A3FB5"/>
    <w:rsid w:val="003A4343"/>
    <w:rsid w:val="003A44A9"/>
    <w:rsid w:val="003A46AF"/>
    <w:rsid w:val="003A59E9"/>
    <w:rsid w:val="003A5A78"/>
    <w:rsid w:val="003A64BE"/>
    <w:rsid w:val="003A65F9"/>
    <w:rsid w:val="003B165C"/>
    <w:rsid w:val="003B2120"/>
    <w:rsid w:val="003B2401"/>
    <w:rsid w:val="003B40C4"/>
    <w:rsid w:val="003B4D07"/>
    <w:rsid w:val="003B4F7E"/>
    <w:rsid w:val="003B5984"/>
    <w:rsid w:val="003B5D27"/>
    <w:rsid w:val="003B7438"/>
    <w:rsid w:val="003B7560"/>
    <w:rsid w:val="003B7DD1"/>
    <w:rsid w:val="003B7DF3"/>
    <w:rsid w:val="003B7E42"/>
    <w:rsid w:val="003B7FB6"/>
    <w:rsid w:val="003C0B6C"/>
    <w:rsid w:val="003C10A3"/>
    <w:rsid w:val="003C2658"/>
    <w:rsid w:val="003C2936"/>
    <w:rsid w:val="003C34C8"/>
    <w:rsid w:val="003C4189"/>
    <w:rsid w:val="003C508F"/>
    <w:rsid w:val="003C577B"/>
    <w:rsid w:val="003C5B39"/>
    <w:rsid w:val="003C5BEE"/>
    <w:rsid w:val="003C5C43"/>
    <w:rsid w:val="003C5D4F"/>
    <w:rsid w:val="003C7A89"/>
    <w:rsid w:val="003C7EF5"/>
    <w:rsid w:val="003D0FFB"/>
    <w:rsid w:val="003D14B3"/>
    <w:rsid w:val="003D19FC"/>
    <w:rsid w:val="003D1EA8"/>
    <w:rsid w:val="003D2436"/>
    <w:rsid w:val="003D2671"/>
    <w:rsid w:val="003D2E14"/>
    <w:rsid w:val="003D43D0"/>
    <w:rsid w:val="003D517E"/>
    <w:rsid w:val="003D5A31"/>
    <w:rsid w:val="003D5D79"/>
    <w:rsid w:val="003D6487"/>
    <w:rsid w:val="003D67A2"/>
    <w:rsid w:val="003D695A"/>
    <w:rsid w:val="003E0586"/>
    <w:rsid w:val="003E14CE"/>
    <w:rsid w:val="003E16CA"/>
    <w:rsid w:val="003E3619"/>
    <w:rsid w:val="003E3D7B"/>
    <w:rsid w:val="003E48A5"/>
    <w:rsid w:val="003E4FEF"/>
    <w:rsid w:val="003E5D71"/>
    <w:rsid w:val="003E62CA"/>
    <w:rsid w:val="003E6FC8"/>
    <w:rsid w:val="003E77CB"/>
    <w:rsid w:val="003E78AF"/>
    <w:rsid w:val="003F1944"/>
    <w:rsid w:val="003F1DBA"/>
    <w:rsid w:val="003F2EC9"/>
    <w:rsid w:val="003F3051"/>
    <w:rsid w:val="003F336C"/>
    <w:rsid w:val="003F3A1E"/>
    <w:rsid w:val="003F3AA0"/>
    <w:rsid w:val="003F44EA"/>
    <w:rsid w:val="003F4A4E"/>
    <w:rsid w:val="003F5097"/>
    <w:rsid w:val="003F6F63"/>
    <w:rsid w:val="003F7126"/>
    <w:rsid w:val="003F7346"/>
    <w:rsid w:val="003F782E"/>
    <w:rsid w:val="003F7CF4"/>
    <w:rsid w:val="00400FD0"/>
    <w:rsid w:val="004013A6"/>
    <w:rsid w:val="00401EF4"/>
    <w:rsid w:val="00402007"/>
    <w:rsid w:val="004022C7"/>
    <w:rsid w:val="0040350A"/>
    <w:rsid w:val="00404C18"/>
    <w:rsid w:val="00405282"/>
    <w:rsid w:val="004054B1"/>
    <w:rsid w:val="00407A4D"/>
    <w:rsid w:val="00407F80"/>
    <w:rsid w:val="0041054B"/>
    <w:rsid w:val="004112B6"/>
    <w:rsid w:val="00412971"/>
    <w:rsid w:val="00412F96"/>
    <w:rsid w:val="0041341F"/>
    <w:rsid w:val="00414014"/>
    <w:rsid w:val="00414BC6"/>
    <w:rsid w:val="00415F3E"/>
    <w:rsid w:val="00416D94"/>
    <w:rsid w:val="00417A58"/>
    <w:rsid w:val="00417FBC"/>
    <w:rsid w:val="00420C07"/>
    <w:rsid w:val="00420FCC"/>
    <w:rsid w:val="004228DA"/>
    <w:rsid w:val="0042330A"/>
    <w:rsid w:val="00424A4B"/>
    <w:rsid w:val="00425BA9"/>
    <w:rsid w:val="00426D1C"/>
    <w:rsid w:val="00426E0F"/>
    <w:rsid w:val="00426EA5"/>
    <w:rsid w:val="00426F56"/>
    <w:rsid w:val="0043087E"/>
    <w:rsid w:val="00430EA5"/>
    <w:rsid w:val="00431CF4"/>
    <w:rsid w:val="00432096"/>
    <w:rsid w:val="00432B7B"/>
    <w:rsid w:val="004336FE"/>
    <w:rsid w:val="00433DB0"/>
    <w:rsid w:val="00434E27"/>
    <w:rsid w:val="00436DEA"/>
    <w:rsid w:val="00440E02"/>
    <w:rsid w:val="004433B5"/>
    <w:rsid w:val="0044457A"/>
    <w:rsid w:val="00444F35"/>
    <w:rsid w:val="0044504A"/>
    <w:rsid w:val="0044597E"/>
    <w:rsid w:val="00446B1C"/>
    <w:rsid w:val="00446E85"/>
    <w:rsid w:val="00446FAB"/>
    <w:rsid w:val="0045031A"/>
    <w:rsid w:val="004504BA"/>
    <w:rsid w:val="00450D80"/>
    <w:rsid w:val="0045125D"/>
    <w:rsid w:val="00451591"/>
    <w:rsid w:val="00452259"/>
    <w:rsid w:val="00452B7F"/>
    <w:rsid w:val="004532A1"/>
    <w:rsid w:val="00453A79"/>
    <w:rsid w:val="00454006"/>
    <w:rsid w:val="00454134"/>
    <w:rsid w:val="00454507"/>
    <w:rsid w:val="00454B47"/>
    <w:rsid w:val="00455276"/>
    <w:rsid w:val="004562A2"/>
    <w:rsid w:val="00456ECF"/>
    <w:rsid w:val="004574FA"/>
    <w:rsid w:val="00460E8F"/>
    <w:rsid w:val="00461B09"/>
    <w:rsid w:val="00461D2F"/>
    <w:rsid w:val="004627AC"/>
    <w:rsid w:val="00462A82"/>
    <w:rsid w:val="00463595"/>
    <w:rsid w:val="0046451A"/>
    <w:rsid w:val="00464563"/>
    <w:rsid w:val="004652CA"/>
    <w:rsid w:val="004669D5"/>
    <w:rsid w:val="00467564"/>
    <w:rsid w:val="004676A4"/>
    <w:rsid w:val="00467E55"/>
    <w:rsid w:val="004704D6"/>
    <w:rsid w:val="0047111E"/>
    <w:rsid w:val="004711B4"/>
    <w:rsid w:val="00474089"/>
    <w:rsid w:val="0047489E"/>
    <w:rsid w:val="00474AD6"/>
    <w:rsid w:val="0047580A"/>
    <w:rsid w:val="0047590B"/>
    <w:rsid w:val="00476B78"/>
    <w:rsid w:val="00477108"/>
    <w:rsid w:val="00477194"/>
    <w:rsid w:val="004772D8"/>
    <w:rsid w:val="00480834"/>
    <w:rsid w:val="004814E1"/>
    <w:rsid w:val="0048176F"/>
    <w:rsid w:val="00481E1F"/>
    <w:rsid w:val="00481F36"/>
    <w:rsid w:val="0048343D"/>
    <w:rsid w:val="00485100"/>
    <w:rsid w:val="004851F9"/>
    <w:rsid w:val="0048564E"/>
    <w:rsid w:val="00485CF1"/>
    <w:rsid w:val="004867BC"/>
    <w:rsid w:val="0048795A"/>
    <w:rsid w:val="004932AC"/>
    <w:rsid w:val="004949F3"/>
    <w:rsid w:val="00495000"/>
    <w:rsid w:val="00495717"/>
    <w:rsid w:val="00495AA4"/>
    <w:rsid w:val="004972EA"/>
    <w:rsid w:val="00497C87"/>
    <w:rsid w:val="004A05E2"/>
    <w:rsid w:val="004A067B"/>
    <w:rsid w:val="004A0C2B"/>
    <w:rsid w:val="004A18FD"/>
    <w:rsid w:val="004A221E"/>
    <w:rsid w:val="004A22E3"/>
    <w:rsid w:val="004A250C"/>
    <w:rsid w:val="004A2F25"/>
    <w:rsid w:val="004A40CC"/>
    <w:rsid w:val="004A4950"/>
    <w:rsid w:val="004A57E4"/>
    <w:rsid w:val="004A5AFD"/>
    <w:rsid w:val="004A63F7"/>
    <w:rsid w:val="004A79F0"/>
    <w:rsid w:val="004A7ED8"/>
    <w:rsid w:val="004B0861"/>
    <w:rsid w:val="004B16AA"/>
    <w:rsid w:val="004B2B37"/>
    <w:rsid w:val="004B5B6A"/>
    <w:rsid w:val="004B627B"/>
    <w:rsid w:val="004B6751"/>
    <w:rsid w:val="004B7035"/>
    <w:rsid w:val="004B707C"/>
    <w:rsid w:val="004B707F"/>
    <w:rsid w:val="004C166B"/>
    <w:rsid w:val="004C20D5"/>
    <w:rsid w:val="004C39BF"/>
    <w:rsid w:val="004C3C96"/>
    <w:rsid w:val="004C4414"/>
    <w:rsid w:val="004C49DA"/>
    <w:rsid w:val="004C696F"/>
    <w:rsid w:val="004C7695"/>
    <w:rsid w:val="004D0F1B"/>
    <w:rsid w:val="004D153F"/>
    <w:rsid w:val="004D1EC7"/>
    <w:rsid w:val="004D261B"/>
    <w:rsid w:val="004D3F27"/>
    <w:rsid w:val="004D4D11"/>
    <w:rsid w:val="004D4EED"/>
    <w:rsid w:val="004D551F"/>
    <w:rsid w:val="004D57EE"/>
    <w:rsid w:val="004D5D6B"/>
    <w:rsid w:val="004D70EA"/>
    <w:rsid w:val="004D78F2"/>
    <w:rsid w:val="004E05E5"/>
    <w:rsid w:val="004E107D"/>
    <w:rsid w:val="004E1DFD"/>
    <w:rsid w:val="004E2123"/>
    <w:rsid w:val="004E2B2C"/>
    <w:rsid w:val="004E3436"/>
    <w:rsid w:val="004E3461"/>
    <w:rsid w:val="004E559B"/>
    <w:rsid w:val="004E59F5"/>
    <w:rsid w:val="004E6108"/>
    <w:rsid w:val="004E6949"/>
    <w:rsid w:val="004E7226"/>
    <w:rsid w:val="004E76C2"/>
    <w:rsid w:val="004E7868"/>
    <w:rsid w:val="004E7CF4"/>
    <w:rsid w:val="004E7EED"/>
    <w:rsid w:val="004F05EA"/>
    <w:rsid w:val="004F31F1"/>
    <w:rsid w:val="004F362D"/>
    <w:rsid w:val="004F46D1"/>
    <w:rsid w:val="004F50EE"/>
    <w:rsid w:val="004F672D"/>
    <w:rsid w:val="004F7099"/>
    <w:rsid w:val="004F75D0"/>
    <w:rsid w:val="004F7710"/>
    <w:rsid w:val="004F7DEA"/>
    <w:rsid w:val="00501DD0"/>
    <w:rsid w:val="00502528"/>
    <w:rsid w:val="0050472E"/>
    <w:rsid w:val="005052BF"/>
    <w:rsid w:val="00505885"/>
    <w:rsid w:val="00510CFC"/>
    <w:rsid w:val="00511DFA"/>
    <w:rsid w:val="00512C65"/>
    <w:rsid w:val="00514C0D"/>
    <w:rsid w:val="005161CF"/>
    <w:rsid w:val="00516C2D"/>
    <w:rsid w:val="00517B85"/>
    <w:rsid w:val="00520BCD"/>
    <w:rsid w:val="00521CB4"/>
    <w:rsid w:val="00521D5B"/>
    <w:rsid w:val="0052262A"/>
    <w:rsid w:val="005234B8"/>
    <w:rsid w:val="00524998"/>
    <w:rsid w:val="00524D8F"/>
    <w:rsid w:val="00526867"/>
    <w:rsid w:val="00526C5A"/>
    <w:rsid w:val="00527690"/>
    <w:rsid w:val="005277E0"/>
    <w:rsid w:val="005279FA"/>
    <w:rsid w:val="00527E97"/>
    <w:rsid w:val="0053002C"/>
    <w:rsid w:val="0053105B"/>
    <w:rsid w:val="00531198"/>
    <w:rsid w:val="00531619"/>
    <w:rsid w:val="00531C20"/>
    <w:rsid w:val="005335C6"/>
    <w:rsid w:val="00534595"/>
    <w:rsid w:val="00535484"/>
    <w:rsid w:val="00536F0C"/>
    <w:rsid w:val="0054086D"/>
    <w:rsid w:val="005409BF"/>
    <w:rsid w:val="00540BED"/>
    <w:rsid w:val="00541228"/>
    <w:rsid w:val="0054317D"/>
    <w:rsid w:val="00544861"/>
    <w:rsid w:val="005448AA"/>
    <w:rsid w:val="005448DC"/>
    <w:rsid w:val="005451E6"/>
    <w:rsid w:val="00545428"/>
    <w:rsid w:val="00545E4E"/>
    <w:rsid w:val="00546C1C"/>
    <w:rsid w:val="00546C44"/>
    <w:rsid w:val="00546EDC"/>
    <w:rsid w:val="005475FE"/>
    <w:rsid w:val="00547762"/>
    <w:rsid w:val="0055145B"/>
    <w:rsid w:val="005517E8"/>
    <w:rsid w:val="00552788"/>
    <w:rsid w:val="005532DC"/>
    <w:rsid w:val="005536D8"/>
    <w:rsid w:val="00553A07"/>
    <w:rsid w:val="0055474D"/>
    <w:rsid w:val="005550ED"/>
    <w:rsid w:val="00555211"/>
    <w:rsid w:val="00555EDD"/>
    <w:rsid w:val="005561C4"/>
    <w:rsid w:val="00556DC8"/>
    <w:rsid w:val="0055789D"/>
    <w:rsid w:val="00560208"/>
    <w:rsid w:val="0056021D"/>
    <w:rsid w:val="0056113C"/>
    <w:rsid w:val="00561624"/>
    <w:rsid w:val="0056172A"/>
    <w:rsid w:val="00562205"/>
    <w:rsid w:val="00562437"/>
    <w:rsid w:val="00562915"/>
    <w:rsid w:val="0056387B"/>
    <w:rsid w:val="0056414C"/>
    <w:rsid w:val="0056440F"/>
    <w:rsid w:val="0056517B"/>
    <w:rsid w:val="00565A30"/>
    <w:rsid w:val="0056703F"/>
    <w:rsid w:val="00567FE2"/>
    <w:rsid w:val="0057002F"/>
    <w:rsid w:val="0057017C"/>
    <w:rsid w:val="00571684"/>
    <w:rsid w:val="00571A8B"/>
    <w:rsid w:val="00571F89"/>
    <w:rsid w:val="0057360F"/>
    <w:rsid w:val="005751F6"/>
    <w:rsid w:val="0057675A"/>
    <w:rsid w:val="00581159"/>
    <w:rsid w:val="00581718"/>
    <w:rsid w:val="0058193F"/>
    <w:rsid w:val="00583A0C"/>
    <w:rsid w:val="005842E5"/>
    <w:rsid w:val="0058471A"/>
    <w:rsid w:val="005847AE"/>
    <w:rsid w:val="00584CED"/>
    <w:rsid w:val="005873E2"/>
    <w:rsid w:val="00587D8F"/>
    <w:rsid w:val="005903C2"/>
    <w:rsid w:val="00591386"/>
    <w:rsid w:val="005914CD"/>
    <w:rsid w:val="00591EB2"/>
    <w:rsid w:val="00592DC4"/>
    <w:rsid w:val="00594FA7"/>
    <w:rsid w:val="00595F68"/>
    <w:rsid w:val="00595FB1"/>
    <w:rsid w:val="00596721"/>
    <w:rsid w:val="00596878"/>
    <w:rsid w:val="00596EA7"/>
    <w:rsid w:val="005973B2"/>
    <w:rsid w:val="005979F1"/>
    <w:rsid w:val="005A0B67"/>
    <w:rsid w:val="005A0BF7"/>
    <w:rsid w:val="005A1023"/>
    <w:rsid w:val="005A1CFE"/>
    <w:rsid w:val="005A246C"/>
    <w:rsid w:val="005A32DA"/>
    <w:rsid w:val="005A48DF"/>
    <w:rsid w:val="005A4A80"/>
    <w:rsid w:val="005A5B69"/>
    <w:rsid w:val="005B082D"/>
    <w:rsid w:val="005B0E21"/>
    <w:rsid w:val="005B0E2C"/>
    <w:rsid w:val="005B0E3A"/>
    <w:rsid w:val="005B1D6F"/>
    <w:rsid w:val="005B24BD"/>
    <w:rsid w:val="005B30F8"/>
    <w:rsid w:val="005B41CE"/>
    <w:rsid w:val="005B607F"/>
    <w:rsid w:val="005B61E1"/>
    <w:rsid w:val="005B6CA2"/>
    <w:rsid w:val="005B73A6"/>
    <w:rsid w:val="005B7CA5"/>
    <w:rsid w:val="005C15EF"/>
    <w:rsid w:val="005C1C14"/>
    <w:rsid w:val="005C656D"/>
    <w:rsid w:val="005C6886"/>
    <w:rsid w:val="005C6E34"/>
    <w:rsid w:val="005D221E"/>
    <w:rsid w:val="005D2766"/>
    <w:rsid w:val="005D3147"/>
    <w:rsid w:val="005D31F6"/>
    <w:rsid w:val="005D3874"/>
    <w:rsid w:val="005D39DC"/>
    <w:rsid w:val="005D4F10"/>
    <w:rsid w:val="005D52D3"/>
    <w:rsid w:val="005D5564"/>
    <w:rsid w:val="005D5C97"/>
    <w:rsid w:val="005D6522"/>
    <w:rsid w:val="005D6FE7"/>
    <w:rsid w:val="005D7D01"/>
    <w:rsid w:val="005D7E7F"/>
    <w:rsid w:val="005E0679"/>
    <w:rsid w:val="005E368A"/>
    <w:rsid w:val="005F078A"/>
    <w:rsid w:val="005F0983"/>
    <w:rsid w:val="005F150F"/>
    <w:rsid w:val="005F2702"/>
    <w:rsid w:val="005F3092"/>
    <w:rsid w:val="005F358C"/>
    <w:rsid w:val="005F3837"/>
    <w:rsid w:val="005F4EE1"/>
    <w:rsid w:val="005F6C1C"/>
    <w:rsid w:val="005F7DAF"/>
    <w:rsid w:val="00600007"/>
    <w:rsid w:val="006003D9"/>
    <w:rsid w:val="00600B96"/>
    <w:rsid w:val="006014A2"/>
    <w:rsid w:val="00601541"/>
    <w:rsid w:val="0060177C"/>
    <w:rsid w:val="006036B0"/>
    <w:rsid w:val="00603E82"/>
    <w:rsid w:val="00604EF2"/>
    <w:rsid w:val="00605AE7"/>
    <w:rsid w:val="00607B8C"/>
    <w:rsid w:val="006103F1"/>
    <w:rsid w:val="00610C50"/>
    <w:rsid w:val="00611282"/>
    <w:rsid w:val="00611425"/>
    <w:rsid w:val="006115D5"/>
    <w:rsid w:val="00611EAC"/>
    <w:rsid w:val="0061255B"/>
    <w:rsid w:val="006129D8"/>
    <w:rsid w:val="00613684"/>
    <w:rsid w:val="00613759"/>
    <w:rsid w:val="00613778"/>
    <w:rsid w:val="006142CC"/>
    <w:rsid w:val="00615E87"/>
    <w:rsid w:val="00615FC3"/>
    <w:rsid w:val="00616D80"/>
    <w:rsid w:val="00617413"/>
    <w:rsid w:val="00620400"/>
    <w:rsid w:val="00621A2B"/>
    <w:rsid w:val="00622572"/>
    <w:rsid w:val="00622F0A"/>
    <w:rsid w:val="00623588"/>
    <w:rsid w:val="006239E4"/>
    <w:rsid w:val="0062435C"/>
    <w:rsid w:val="006258C1"/>
    <w:rsid w:val="00625EDA"/>
    <w:rsid w:val="00626144"/>
    <w:rsid w:val="006263DC"/>
    <w:rsid w:val="006269B1"/>
    <w:rsid w:val="00626E1D"/>
    <w:rsid w:val="00630611"/>
    <w:rsid w:val="006309E6"/>
    <w:rsid w:val="006310BB"/>
    <w:rsid w:val="006311D8"/>
    <w:rsid w:val="006340B5"/>
    <w:rsid w:val="00634411"/>
    <w:rsid w:val="006350EF"/>
    <w:rsid w:val="0063592F"/>
    <w:rsid w:val="006365F2"/>
    <w:rsid w:val="00640C94"/>
    <w:rsid w:val="0064120F"/>
    <w:rsid w:val="00641266"/>
    <w:rsid w:val="00641340"/>
    <w:rsid w:val="006429FE"/>
    <w:rsid w:val="006432A4"/>
    <w:rsid w:val="006434F4"/>
    <w:rsid w:val="00643D04"/>
    <w:rsid w:val="0064418D"/>
    <w:rsid w:val="00644327"/>
    <w:rsid w:val="00645B39"/>
    <w:rsid w:val="00646D1B"/>
    <w:rsid w:val="006476B9"/>
    <w:rsid w:val="006479E1"/>
    <w:rsid w:val="006509F7"/>
    <w:rsid w:val="00650D08"/>
    <w:rsid w:val="00654C0A"/>
    <w:rsid w:val="00654F48"/>
    <w:rsid w:val="00655900"/>
    <w:rsid w:val="00655C0E"/>
    <w:rsid w:val="006561C9"/>
    <w:rsid w:val="00657238"/>
    <w:rsid w:val="00657315"/>
    <w:rsid w:val="0066005B"/>
    <w:rsid w:val="00660B74"/>
    <w:rsid w:val="00660F83"/>
    <w:rsid w:val="0066143E"/>
    <w:rsid w:val="00661684"/>
    <w:rsid w:val="00661C98"/>
    <w:rsid w:val="00662AD6"/>
    <w:rsid w:val="00663323"/>
    <w:rsid w:val="00664B20"/>
    <w:rsid w:val="006661C6"/>
    <w:rsid w:val="00666567"/>
    <w:rsid w:val="00666845"/>
    <w:rsid w:val="00667149"/>
    <w:rsid w:val="00667D9A"/>
    <w:rsid w:val="006717A1"/>
    <w:rsid w:val="006722ED"/>
    <w:rsid w:val="006733B6"/>
    <w:rsid w:val="00673476"/>
    <w:rsid w:val="00673798"/>
    <w:rsid w:val="00674FC0"/>
    <w:rsid w:val="006750DB"/>
    <w:rsid w:val="00675433"/>
    <w:rsid w:val="00675708"/>
    <w:rsid w:val="00675ECB"/>
    <w:rsid w:val="006771B1"/>
    <w:rsid w:val="00677668"/>
    <w:rsid w:val="00677ED6"/>
    <w:rsid w:val="006808DC"/>
    <w:rsid w:val="00681FF9"/>
    <w:rsid w:val="00683607"/>
    <w:rsid w:val="00683DFD"/>
    <w:rsid w:val="00684DA8"/>
    <w:rsid w:val="00685F63"/>
    <w:rsid w:val="00686F60"/>
    <w:rsid w:val="006873B6"/>
    <w:rsid w:val="00687958"/>
    <w:rsid w:val="00687983"/>
    <w:rsid w:val="00690176"/>
    <w:rsid w:val="006909D2"/>
    <w:rsid w:val="00690B45"/>
    <w:rsid w:val="006912BD"/>
    <w:rsid w:val="0069232C"/>
    <w:rsid w:val="00695B7D"/>
    <w:rsid w:val="00696E75"/>
    <w:rsid w:val="00697392"/>
    <w:rsid w:val="006A0A0F"/>
    <w:rsid w:val="006A3408"/>
    <w:rsid w:val="006A3527"/>
    <w:rsid w:val="006A3746"/>
    <w:rsid w:val="006A3BC9"/>
    <w:rsid w:val="006A4646"/>
    <w:rsid w:val="006A4865"/>
    <w:rsid w:val="006A4A33"/>
    <w:rsid w:val="006A5816"/>
    <w:rsid w:val="006A7D1D"/>
    <w:rsid w:val="006B0AD0"/>
    <w:rsid w:val="006B152E"/>
    <w:rsid w:val="006B17BE"/>
    <w:rsid w:val="006B21D7"/>
    <w:rsid w:val="006B2AC8"/>
    <w:rsid w:val="006B4805"/>
    <w:rsid w:val="006B4874"/>
    <w:rsid w:val="006B65AA"/>
    <w:rsid w:val="006B6D63"/>
    <w:rsid w:val="006B7716"/>
    <w:rsid w:val="006B7C38"/>
    <w:rsid w:val="006B7FAF"/>
    <w:rsid w:val="006C0EF4"/>
    <w:rsid w:val="006C2638"/>
    <w:rsid w:val="006C31DC"/>
    <w:rsid w:val="006C46D4"/>
    <w:rsid w:val="006C56FA"/>
    <w:rsid w:val="006C600F"/>
    <w:rsid w:val="006C6314"/>
    <w:rsid w:val="006C6CB4"/>
    <w:rsid w:val="006C7548"/>
    <w:rsid w:val="006D006F"/>
    <w:rsid w:val="006D055C"/>
    <w:rsid w:val="006D05F4"/>
    <w:rsid w:val="006D0A1F"/>
    <w:rsid w:val="006D0C9A"/>
    <w:rsid w:val="006D3206"/>
    <w:rsid w:val="006D33BB"/>
    <w:rsid w:val="006D371F"/>
    <w:rsid w:val="006D4AFF"/>
    <w:rsid w:val="006D71F2"/>
    <w:rsid w:val="006D7DD6"/>
    <w:rsid w:val="006E0166"/>
    <w:rsid w:val="006E04B8"/>
    <w:rsid w:val="006E06EF"/>
    <w:rsid w:val="006E18F3"/>
    <w:rsid w:val="006E3292"/>
    <w:rsid w:val="006E3350"/>
    <w:rsid w:val="006E43BD"/>
    <w:rsid w:val="006E4CE3"/>
    <w:rsid w:val="006E5FF4"/>
    <w:rsid w:val="006E65B3"/>
    <w:rsid w:val="006E6AC4"/>
    <w:rsid w:val="006E6FEC"/>
    <w:rsid w:val="006E755A"/>
    <w:rsid w:val="006E7CEF"/>
    <w:rsid w:val="006F0659"/>
    <w:rsid w:val="006F1EAE"/>
    <w:rsid w:val="006F27CB"/>
    <w:rsid w:val="006F2A5A"/>
    <w:rsid w:val="006F2CD8"/>
    <w:rsid w:val="006F2DBC"/>
    <w:rsid w:val="006F3067"/>
    <w:rsid w:val="006F5A25"/>
    <w:rsid w:val="006F5D40"/>
    <w:rsid w:val="006F65F4"/>
    <w:rsid w:val="006F683F"/>
    <w:rsid w:val="006F79D5"/>
    <w:rsid w:val="00700585"/>
    <w:rsid w:val="00701E49"/>
    <w:rsid w:val="007023B8"/>
    <w:rsid w:val="007049E9"/>
    <w:rsid w:val="0070542D"/>
    <w:rsid w:val="00705DD9"/>
    <w:rsid w:val="00707D7B"/>
    <w:rsid w:val="00710D30"/>
    <w:rsid w:val="007119E9"/>
    <w:rsid w:val="007146D1"/>
    <w:rsid w:val="00715B35"/>
    <w:rsid w:val="00717760"/>
    <w:rsid w:val="00717FFC"/>
    <w:rsid w:val="00720872"/>
    <w:rsid w:val="00720A1A"/>
    <w:rsid w:val="00720CF6"/>
    <w:rsid w:val="0072278A"/>
    <w:rsid w:val="007234BE"/>
    <w:rsid w:val="00723691"/>
    <w:rsid w:val="00724BE0"/>
    <w:rsid w:val="007255B0"/>
    <w:rsid w:val="0072719F"/>
    <w:rsid w:val="0073007E"/>
    <w:rsid w:val="00731ED0"/>
    <w:rsid w:val="00731F4C"/>
    <w:rsid w:val="00733375"/>
    <w:rsid w:val="007339FA"/>
    <w:rsid w:val="007342BE"/>
    <w:rsid w:val="00734A22"/>
    <w:rsid w:val="00734D4E"/>
    <w:rsid w:val="00735272"/>
    <w:rsid w:val="00735A7F"/>
    <w:rsid w:val="007368DE"/>
    <w:rsid w:val="00737581"/>
    <w:rsid w:val="00740592"/>
    <w:rsid w:val="00740E3A"/>
    <w:rsid w:val="00741646"/>
    <w:rsid w:val="00741F2D"/>
    <w:rsid w:val="00742031"/>
    <w:rsid w:val="00744C90"/>
    <w:rsid w:val="00744DA0"/>
    <w:rsid w:val="00745189"/>
    <w:rsid w:val="00745C5C"/>
    <w:rsid w:val="007461CD"/>
    <w:rsid w:val="00746AF3"/>
    <w:rsid w:val="00747699"/>
    <w:rsid w:val="00747917"/>
    <w:rsid w:val="00747C3E"/>
    <w:rsid w:val="00747CB1"/>
    <w:rsid w:val="0075066C"/>
    <w:rsid w:val="00750D80"/>
    <w:rsid w:val="00751CFC"/>
    <w:rsid w:val="00752613"/>
    <w:rsid w:val="007536A6"/>
    <w:rsid w:val="00753BC9"/>
    <w:rsid w:val="00753BDA"/>
    <w:rsid w:val="00753FE9"/>
    <w:rsid w:val="00754E46"/>
    <w:rsid w:val="00755C03"/>
    <w:rsid w:val="0075625D"/>
    <w:rsid w:val="00756403"/>
    <w:rsid w:val="007564B9"/>
    <w:rsid w:val="0075749C"/>
    <w:rsid w:val="00760791"/>
    <w:rsid w:val="00760FED"/>
    <w:rsid w:val="00761068"/>
    <w:rsid w:val="00761970"/>
    <w:rsid w:val="00762FA2"/>
    <w:rsid w:val="00763882"/>
    <w:rsid w:val="00763EB3"/>
    <w:rsid w:val="007642CF"/>
    <w:rsid w:val="007665DA"/>
    <w:rsid w:val="007707C3"/>
    <w:rsid w:val="00770BBF"/>
    <w:rsid w:val="00771577"/>
    <w:rsid w:val="00771743"/>
    <w:rsid w:val="00771D4A"/>
    <w:rsid w:val="007720F2"/>
    <w:rsid w:val="007725E2"/>
    <w:rsid w:val="007730D8"/>
    <w:rsid w:val="007732BC"/>
    <w:rsid w:val="00774087"/>
    <w:rsid w:val="00774346"/>
    <w:rsid w:val="007745BF"/>
    <w:rsid w:val="00774F91"/>
    <w:rsid w:val="00775D83"/>
    <w:rsid w:val="00776A9B"/>
    <w:rsid w:val="0077789E"/>
    <w:rsid w:val="007806DB"/>
    <w:rsid w:val="0078140E"/>
    <w:rsid w:val="007816C7"/>
    <w:rsid w:val="0078176F"/>
    <w:rsid w:val="007823A0"/>
    <w:rsid w:val="00782878"/>
    <w:rsid w:val="007832FD"/>
    <w:rsid w:val="007834A5"/>
    <w:rsid w:val="00783954"/>
    <w:rsid w:val="00785114"/>
    <w:rsid w:val="007854DF"/>
    <w:rsid w:val="0078552C"/>
    <w:rsid w:val="00785CAC"/>
    <w:rsid w:val="007865BC"/>
    <w:rsid w:val="00786618"/>
    <w:rsid w:val="00786E49"/>
    <w:rsid w:val="0078712A"/>
    <w:rsid w:val="00787CC8"/>
    <w:rsid w:val="007909F8"/>
    <w:rsid w:val="00791BB3"/>
    <w:rsid w:val="00792192"/>
    <w:rsid w:val="007931AF"/>
    <w:rsid w:val="00795340"/>
    <w:rsid w:val="00795870"/>
    <w:rsid w:val="00795B98"/>
    <w:rsid w:val="00795C02"/>
    <w:rsid w:val="00795FD0"/>
    <w:rsid w:val="00796804"/>
    <w:rsid w:val="00797B7C"/>
    <w:rsid w:val="007A0FC6"/>
    <w:rsid w:val="007A0FDE"/>
    <w:rsid w:val="007A1338"/>
    <w:rsid w:val="007A239A"/>
    <w:rsid w:val="007A30FF"/>
    <w:rsid w:val="007A3E7A"/>
    <w:rsid w:val="007A5BE2"/>
    <w:rsid w:val="007A6825"/>
    <w:rsid w:val="007B000F"/>
    <w:rsid w:val="007B0081"/>
    <w:rsid w:val="007B13DE"/>
    <w:rsid w:val="007B146A"/>
    <w:rsid w:val="007B21D1"/>
    <w:rsid w:val="007B2A49"/>
    <w:rsid w:val="007B310C"/>
    <w:rsid w:val="007B44C9"/>
    <w:rsid w:val="007B468D"/>
    <w:rsid w:val="007B57FD"/>
    <w:rsid w:val="007B5AC4"/>
    <w:rsid w:val="007B5BF0"/>
    <w:rsid w:val="007B6125"/>
    <w:rsid w:val="007B64D6"/>
    <w:rsid w:val="007B7473"/>
    <w:rsid w:val="007B7C57"/>
    <w:rsid w:val="007C2A36"/>
    <w:rsid w:val="007C3511"/>
    <w:rsid w:val="007C4267"/>
    <w:rsid w:val="007C4ECD"/>
    <w:rsid w:val="007C524B"/>
    <w:rsid w:val="007C619C"/>
    <w:rsid w:val="007C6232"/>
    <w:rsid w:val="007C681E"/>
    <w:rsid w:val="007C6954"/>
    <w:rsid w:val="007C72D6"/>
    <w:rsid w:val="007C77E3"/>
    <w:rsid w:val="007D11F5"/>
    <w:rsid w:val="007D1A6A"/>
    <w:rsid w:val="007D1EB6"/>
    <w:rsid w:val="007D29F0"/>
    <w:rsid w:val="007D3213"/>
    <w:rsid w:val="007D3BBE"/>
    <w:rsid w:val="007D43F5"/>
    <w:rsid w:val="007D5497"/>
    <w:rsid w:val="007D6FDC"/>
    <w:rsid w:val="007E09BE"/>
    <w:rsid w:val="007E0ED7"/>
    <w:rsid w:val="007E120B"/>
    <w:rsid w:val="007E431B"/>
    <w:rsid w:val="007E45FA"/>
    <w:rsid w:val="007E712C"/>
    <w:rsid w:val="007E71B2"/>
    <w:rsid w:val="007E71DE"/>
    <w:rsid w:val="007E7477"/>
    <w:rsid w:val="007F0D41"/>
    <w:rsid w:val="007F1AF9"/>
    <w:rsid w:val="007F1FAE"/>
    <w:rsid w:val="007F2653"/>
    <w:rsid w:val="007F2C01"/>
    <w:rsid w:val="007F45D9"/>
    <w:rsid w:val="007F4C27"/>
    <w:rsid w:val="007F6DF9"/>
    <w:rsid w:val="007F7315"/>
    <w:rsid w:val="007F7BCF"/>
    <w:rsid w:val="007F7FC7"/>
    <w:rsid w:val="00801072"/>
    <w:rsid w:val="00803BEC"/>
    <w:rsid w:val="00804916"/>
    <w:rsid w:val="00805713"/>
    <w:rsid w:val="00805816"/>
    <w:rsid w:val="00805D52"/>
    <w:rsid w:val="00806A85"/>
    <w:rsid w:val="00807237"/>
    <w:rsid w:val="008101DA"/>
    <w:rsid w:val="00810291"/>
    <w:rsid w:val="0081042A"/>
    <w:rsid w:val="0081141C"/>
    <w:rsid w:val="008114B8"/>
    <w:rsid w:val="00813273"/>
    <w:rsid w:val="00813D3B"/>
    <w:rsid w:val="00813DE7"/>
    <w:rsid w:val="00814BAC"/>
    <w:rsid w:val="00816FE3"/>
    <w:rsid w:val="0081764B"/>
    <w:rsid w:val="00817782"/>
    <w:rsid w:val="00817F0C"/>
    <w:rsid w:val="0082140C"/>
    <w:rsid w:val="00821453"/>
    <w:rsid w:val="0082219E"/>
    <w:rsid w:val="00822A40"/>
    <w:rsid w:val="00823724"/>
    <w:rsid w:val="00823AF8"/>
    <w:rsid w:val="00830C2F"/>
    <w:rsid w:val="008315D9"/>
    <w:rsid w:val="008319B1"/>
    <w:rsid w:val="00832DE7"/>
    <w:rsid w:val="00835B26"/>
    <w:rsid w:val="00835B9D"/>
    <w:rsid w:val="00836CFA"/>
    <w:rsid w:val="0083739E"/>
    <w:rsid w:val="00837F62"/>
    <w:rsid w:val="008403E7"/>
    <w:rsid w:val="00840839"/>
    <w:rsid w:val="0084090D"/>
    <w:rsid w:val="00841644"/>
    <w:rsid w:val="0084198E"/>
    <w:rsid w:val="00841DCB"/>
    <w:rsid w:val="008421C5"/>
    <w:rsid w:val="00843304"/>
    <w:rsid w:val="00843632"/>
    <w:rsid w:val="008437B0"/>
    <w:rsid w:val="00843B39"/>
    <w:rsid w:val="00843BBA"/>
    <w:rsid w:val="008449D4"/>
    <w:rsid w:val="00844B84"/>
    <w:rsid w:val="00845333"/>
    <w:rsid w:val="00846B20"/>
    <w:rsid w:val="00847FA9"/>
    <w:rsid w:val="00850CF2"/>
    <w:rsid w:val="008517D3"/>
    <w:rsid w:val="00852182"/>
    <w:rsid w:val="0085476F"/>
    <w:rsid w:val="008562FA"/>
    <w:rsid w:val="00857689"/>
    <w:rsid w:val="00857B46"/>
    <w:rsid w:val="008616F2"/>
    <w:rsid w:val="008621B9"/>
    <w:rsid w:val="00862218"/>
    <w:rsid w:val="008625C0"/>
    <w:rsid w:val="00862687"/>
    <w:rsid w:val="008626F7"/>
    <w:rsid w:val="00862C5A"/>
    <w:rsid w:val="00862F18"/>
    <w:rsid w:val="00865169"/>
    <w:rsid w:val="00866235"/>
    <w:rsid w:val="008672F5"/>
    <w:rsid w:val="0086790E"/>
    <w:rsid w:val="008703FC"/>
    <w:rsid w:val="00871921"/>
    <w:rsid w:val="00871B7E"/>
    <w:rsid w:val="00872622"/>
    <w:rsid w:val="00872745"/>
    <w:rsid w:val="00872AA9"/>
    <w:rsid w:val="00872CA9"/>
    <w:rsid w:val="00873035"/>
    <w:rsid w:val="00873499"/>
    <w:rsid w:val="008735E8"/>
    <w:rsid w:val="00875343"/>
    <w:rsid w:val="00875DB9"/>
    <w:rsid w:val="008768B5"/>
    <w:rsid w:val="00880DED"/>
    <w:rsid w:val="00881091"/>
    <w:rsid w:val="00881100"/>
    <w:rsid w:val="00881B12"/>
    <w:rsid w:val="00882284"/>
    <w:rsid w:val="00883071"/>
    <w:rsid w:val="00883336"/>
    <w:rsid w:val="00883C67"/>
    <w:rsid w:val="008841E4"/>
    <w:rsid w:val="00885157"/>
    <w:rsid w:val="0088629B"/>
    <w:rsid w:val="00887351"/>
    <w:rsid w:val="008876B9"/>
    <w:rsid w:val="0088776A"/>
    <w:rsid w:val="008910B9"/>
    <w:rsid w:val="0089167C"/>
    <w:rsid w:val="008920F7"/>
    <w:rsid w:val="008926E5"/>
    <w:rsid w:val="008952C0"/>
    <w:rsid w:val="00897519"/>
    <w:rsid w:val="008A05CC"/>
    <w:rsid w:val="008A16AD"/>
    <w:rsid w:val="008A2BCB"/>
    <w:rsid w:val="008A334D"/>
    <w:rsid w:val="008A3FD2"/>
    <w:rsid w:val="008A43F2"/>
    <w:rsid w:val="008A449A"/>
    <w:rsid w:val="008A48A3"/>
    <w:rsid w:val="008A4D96"/>
    <w:rsid w:val="008A56B3"/>
    <w:rsid w:val="008A62A3"/>
    <w:rsid w:val="008A6379"/>
    <w:rsid w:val="008A69B3"/>
    <w:rsid w:val="008A69D4"/>
    <w:rsid w:val="008A6A9E"/>
    <w:rsid w:val="008B086C"/>
    <w:rsid w:val="008B0E90"/>
    <w:rsid w:val="008B101A"/>
    <w:rsid w:val="008B2556"/>
    <w:rsid w:val="008B2955"/>
    <w:rsid w:val="008B2F39"/>
    <w:rsid w:val="008B48D0"/>
    <w:rsid w:val="008B60FA"/>
    <w:rsid w:val="008B6115"/>
    <w:rsid w:val="008B6BCF"/>
    <w:rsid w:val="008B7596"/>
    <w:rsid w:val="008B7A89"/>
    <w:rsid w:val="008C054F"/>
    <w:rsid w:val="008C0BC6"/>
    <w:rsid w:val="008C161A"/>
    <w:rsid w:val="008C21A2"/>
    <w:rsid w:val="008C2810"/>
    <w:rsid w:val="008C30DC"/>
    <w:rsid w:val="008C394C"/>
    <w:rsid w:val="008C4B83"/>
    <w:rsid w:val="008C5B31"/>
    <w:rsid w:val="008C63E7"/>
    <w:rsid w:val="008D0893"/>
    <w:rsid w:val="008D3761"/>
    <w:rsid w:val="008D4028"/>
    <w:rsid w:val="008D4632"/>
    <w:rsid w:val="008D4AB9"/>
    <w:rsid w:val="008D4ED6"/>
    <w:rsid w:val="008D5F20"/>
    <w:rsid w:val="008D725A"/>
    <w:rsid w:val="008D7A73"/>
    <w:rsid w:val="008D7C49"/>
    <w:rsid w:val="008D7C5A"/>
    <w:rsid w:val="008E04BD"/>
    <w:rsid w:val="008E17DC"/>
    <w:rsid w:val="008E2357"/>
    <w:rsid w:val="008E2C25"/>
    <w:rsid w:val="008E2D73"/>
    <w:rsid w:val="008E2DBD"/>
    <w:rsid w:val="008E316A"/>
    <w:rsid w:val="008E3ACF"/>
    <w:rsid w:val="008E3F79"/>
    <w:rsid w:val="008E41AB"/>
    <w:rsid w:val="008E46BE"/>
    <w:rsid w:val="008E579D"/>
    <w:rsid w:val="008E6E84"/>
    <w:rsid w:val="008E75A4"/>
    <w:rsid w:val="008F00E7"/>
    <w:rsid w:val="008F158F"/>
    <w:rsid w:val="008F1E72"/>
    <w:rsid w:val="008F3A9C"/>
    <w:rsid w:val="008F3AF0"/>
    <w:rsid w:val="008F43CA"/>
    <w:rsid w:val="008F4489"/>
    <w:rsid w:val="008F512E"/>
    <w:rsid w:val="008F5412"/>
    <w:rsid w:val="008F5B58"/>
    <w:rsid w:val="008F5D14"/>
    <w:rsid w:val="008F72C1"/>
    <w:rsid w:val="008F7E04"/>
    <w:rsid w:val="0090084F"/>
    <w:rsid w:val="009009AE"/>
    <w:rsid w:val="00900ADF"/>
    <w:rsid w:val="00901707"/>
    <w:rsid w:val="00901967"/>
    <w:rsid w:val="00902565"/>
    <w:rsid w:val="00903CFC"/>
    <w:rsid w:val="0090428E"/>
    <w:rsid w:val="009045D0"/>
    <w:rsid w:val="00904B8A"/>
    <w:rsid w:val="0090514D"/>
    <w:rsid w:val="00905EF5"/>
    <w:rsid w:val="00905FDA"/>
    <w:rsid w:val="00906C2F"/>
    <w:rsid w:val="009077AD"/>
    <w:rsid w:val="00910251"/>
    <w:rsid w:val="009115F6"/>
    <w:rsid w:val="00911E47"/>
    <w:rsid w:val="00912617"/>
    <w:rsid w:val="00912FD7"/>
    <w:rsid w:val="00914549"/>
    <w:rsid w:val="00914F76"/>
    <w:rsid w:val="009153ED"/>
    <w:rsid w:val="00915582"/>
    <w:rsid w:val="00915AAF"/>
    <w:rsid w:val="00916997"/>
    <w:rsid w:val="00916F2F"/>
    <w:rsid w:val="00917031"/>
    <w:rsid w:val="009177F3"/>
    <w:rsid w:val="00920A87"/>
    <w:rsid w:val="009215F5"/>
    <w:rsid w:val="00922028"/>
    <w:rsid w:val="00925717"/>
    <w:rsid w:val="00925B2F"/>
    <w:rsid w:val="00925CEE"/>
    <w:rsid w:val="00926F3B"/>
    <w:rsid w:val="009274D1"/>
    <w:rsid w:val="00927F28"/>
    <w:rsid w:val="00930B47"/>
    <w:rsid w:val="00930D5C"/>
    <w:rsid w:val="00933DF6"/>
    <w:rsid w:val="00933E6E"/>
    <w:rsid w:val="009341F8"/>
    <w:rsid w:val="00934379"/>
    <w:rsid w:val="009343C3"/>
    <w:rsid w:val="009346B0"/>
    <w:rsid w:val="009347CD"/>
    <w:rsid w:val="00934A52"/>
    <w:rsid w:val="00934CCC"/>
    <w:rsid w:val="00936226"/>
    <w:rsid w:val="00936855"/>
    <w:rsid w:val="00936F9D"/>
    <w:rsid w:val="00940AF7"/>
    <w:rsid w:val="00940AFB"/>
    <w:rsid w:val="00942B9A"/>
    <w:rsid w:val="00942BAE"/>
    <w:rsid w:val="00942C07"/>
    <w:rsid w:val="009431BD"/>
    <w:rsid w:val="00943705"/>
    <w:rsid w:val="00943B19"/>
    <w:rsid w:val="00945D0B"/>
    <w:rsid w:val="00946310"/>
    <w:rsid w:val="00946609"/>
    <w:rsid w:val="00947703"/>
    <w:rsid w:val="00947D21"/>
    <w:rsid w:val="00950C45"/>
    <w:rsid w:val="0095454E"/>
    <w:rsid w:val="009553EE"/>
    <w:rsid w:val="009565F3"/>
    <w:rsid w:val="0095705A"/>
    <w:rsid w:val="00957354"/>
    <w:rsid w:val="00957E45"/>
    <w:rsid w:val="00961005"/>
    <w:rsid w:val="0096149E"/>
    <w:rsid w:val="00961ABE"/>
    <w:rsid w:val="00962261"/>
    <w:rsid w:val="00963C79"/>
    <w:rsid w:val="00964857"/>
    <w:rsid w:val="0096492F"/>
    <w:rsid w:val="00964958"/>
    <w:rsid w:val="009650C2"/>
    <w:rsid w:val="0096678E"/>
    <w:rsid w:val="00966996"/>
    <w:rsid w:val="009673CB"/>
    <w:rsid w:val="00967BD5"/>
    <w:rsid w:val="00971A81"/>
    <w:rsid w:val="00971C0D"/>
    <w:rsid w:val="00972BD2"/>
    <w:rsid w:val="00972C9C"/>
    <w:rsid w:val="009734FE"/>
    <w:rsid w:val="00973741"/>
    <w:rsid w:val="00973A8F"/>
    <w:rsid w:val="00973EDA"/>
    <w:rsid w:val="0097525E"/>
    <w:rsid w:val="0098050C"/>
    <w:rsid w:val="0098165B"/>
    <w:rsid w:val="00982F2A"/>
    <w:rsid w:val="0098377D"/>
    <w:rsid w:val="00983EEE"/>
    <w:rsid w:val="00983F2B"/>
    <w:rsid w:val="00984EC4"/>
    <w:rsid w:val="0098539B"/>
    <w:rsid w:val="009857D3"/>
    <w:rsid w:val="00985AB2"/>
    <w:rsid w:val="00986538"/>
    <w:rsid w:val="009865F1"/>
    <w:rsid w:val="009878ED"/>
    <w:rsid w:val="00987EF9"/>
    <w:rsid w:val="00990052"/>
    <w:rsid w:val="00990440"/>
    <w:rsid w:val="00991F77"/>
    <w:rsid w:val="00992ACC"/>
    <w:rsid w:val="00992E42"/>
    <w:rsid w:val="00992E6C"/>
    <w:rsid w:val="00993708"/>
    <w:rsid w:val="00993A57"/>
    <w:rsid w:val="00993ABA"/>
    <w:rsid w:val="00993FEB"/>
    <w:rsid w:val="00994369"/>
    <w:rsid w:val="00994C79"/>
    <w:rsid w:val="00995429"/>
    <w:rsid w:val="009957BC"/>
    <w:rsid w:val="00995BA0"/>
    <w:rsid w:val="009960CB"/>
    <w:rsid w:val="0099630C"/>
    <w:rsid w:val="00996CA7"/>
    <w:rsid w:val="00997DF3"/>
    <w:rsid w:val="009A0603"/>
    <w:rsid w:val="009A0EC0"/>
    <w:rsid w:val="009A1212"/>
    <w:rsid w:val="009A1634"/>
    <w:rsid w:val="009A1E39"/>
    <w:rsid w:val="009A462E"/>
    <w:rsid w:val="009A4876"/>
    <w:rsid w:val="009A5631"/>
    <w:rsid w:val="009A5916"/>
    <w:rsid w:val="009A5995"/>
    <w:rsid w:val="009A7D2F"/>
    <w:rsid w:val="009B003D"/>
    <w:rsid w:val="009B07E0"/>
    <w:rsid w:val="009B0ACC"/>
    <w:rsid w:val="009B1462"/>
    <w:rsid w:val="009B155F"/>
    <w:rsid w:val="009B1CCC"/>
    <w:rsid w:val="009B204F"/>
    <w:rsid w:val="009B2CCC"/>
    <w:rsid w:val="009B337F"/>
    <w:rsid w:val="009B3ECC"/>
    <w:rsid w:val="009B587E"/>
    <w:rsid w:val="009B69D3"/>
    <w:rsid w:val="009B73EA"/>
    <w:rsid w:val="009C10A9"/>
    <w:rsid w:val="009C1272"/>
    <w:rsid w:val="009C17F7"/>
    <w:rsid w:val="009C19AF"/>
    <w:rsid w:val="009C1A94"/>
    <w:rsid w:val="009C1ABA"/>
    <w:rsid w:val="009C1CC6"/>
    <w:rsid w:val="009C1DAF"/>
    <w:rsid w:val="009C242D"/>
    <w:rsid w:val="009C25A4"/>
    <w:rsid w:val="009C33F4"/>
    <w:rsid w:val="009D0002"/>
    <w:rsid w:val="009D03E7"/>
    <w:rsid w:val="009D044A"/>
    <w:rsid w:val="009D0A08"/>
    <w:rsid w:val="009D1000"/>
    <w:rsid w:val="009D12EA"/>
    <w:rsid w:val="009D285B"/>
    <w:rsid w:val="009D5B4E"/>
    <w:rsid w:val="009D5FD6"/>
    <w:rsid w:val="009D7BF8"/>
    <w:rsid w:val="009E0EFE"/>
    <w:rsid w:val="009E0F95"/>
    <w:rsid w:val="009E2457"/>
    <w:rsid w:val="009E40DD"/>
    <w:rsid w:val="009E4618"/>
    <w:rsid w:val="009E4A1A"/>
    <w:rsid w:val="009E5258"/>
    <w:rsid w:val="009E5637"/>
    <w:rsid w:val="009E601E"/>
    <w:rsid w:val="009E6521"/>
    <w:rsid w:val="009F03B7"/>
    <w:rsid w:val="009F1D20"/>
    <w:rsid w:val="009F1F19"/>
    <w:rsid w:val="009F23D9"/>
    <w:rsid w:val="009F3476"/>
    <w:rsid w:val="009F3F22"/>
    <w:rsid w:val="009F4054"/>
    <w:rsid w:val="009F4431"/>
    <w:rsid w:val="009F4672"/>
    <w:rsid w:val="009F4AFC"/>
    <w:rsid w:val="009F4B46"/>
    <w:rsid w:val="009F4F99"/>
    <w:rsid w:val="009F5209"/>
    <w:rsid w:val="009F564E"/>
    <w:rsid w:val="009F6B6B"/>
    <w:rsid w:val="00A01FD9"/>
    <w:rsid w:val="00A02812"/>
    <w:rsid w:val="00A03000"/>
    <w:rsid w:val="00A032E2"/>
    <w:rsid w:val="00A04107"/>
    <w:rsid w:val="00A0447C"/>
    <w:rsid w:val="00A049D7"/>
    <w:rsid w:val="00A04EA2"/>
    <w:rsid w:val="00A07188"/>
    <w:rsid w:val="00A109C6"/>
    <w:rsid w:val="00A12017"/>
    <w:rsid w:val="00A1228B"/>
    <w:rsid w:val="00A136AA"/>
    <w:rsid w:val="00A13B01"/>
    <w:rsid w:val="00A14983"/>
    <w:rsid w:val="00A159CE"/>
    <w:rsid w:val="00A15F4A"/>
    <w:rsid w:val="00A16243"/>
    <w:rsid w:val="00A17C7A"/>
    <w:rsid w:val="00A204F4"/>
    <w:rsid w:val="00A207AE"/>
    <w:rsid w:val="00A20C55"/>
    <w:rsid w:val="00A21B7A"/>
    <w:rsid w:val="00A21ED3"/>
    <w:rsid w:val="00A221DE"/>
    <w:rsid w:val="00A22303"/>
    <w:rsid w:val="00A22B5D"/>
    <w:rsid w:val="00A22EFC"/>
    <w:rsid w:val="00A23707"/>
    <w:rsid w:val="00A23BA5"/>
    <w:rsid w:val="00A23CED"/>
    <w:rsid w:val="00A242F8"/>
    <w:rsid w:val="00A24E61"/>
    <w:rsid w:val="00A25901"/>
    <w:rsid w:val="00A27DB4"/>
    <w:rsid w:val="00A3034D"/>
    <w:rsid w:val="00A30B1E"/>
    <w:rsid w:val="00A30D65"/>
    <w:rsid w:val="00A313B8"/>
    <w:rsid w:val="00A320D0"/>
    <w:rsid w:val="00A332C9"/>
    <w:rsid w:val="00A340A3"/>
    <w:rsid w:val="00A34711"/>
    <w:rsid w:val="00A34822"/>
    <w:rsid w:val="00A34ACD"/>
    <w:rsid w:val="00A35231"/>
    <w:rsid w:val="00A3572A"/>
    <w:rsid w:val="00A37414"/>
    <w:rsid w:val="00A37F53"/>
    <w:rsid w:val="00A403A4"/>
    <w:rsid w:val="00A4143C"/>
    <w:rsid w:val="00A41FE5"/>
    <w:rsid w:val="00A428D1"/>
    <w:rsid w:val="00A428F6"/>
    <w:rsid w:val="00A42B87"/>
    <w:rsid w:val="00A43A20"/>
    <w:rsid w:val="00A45D54"/>
    <w:rsid w:val="00A46120"/>
    <w:rsid w:val="00A46509"/>
    <w:rsid w:val="00A47445"/>
    <w:rsid w:val="00A5345E"/>
    <w:rsid w:val="00A53A93"/>
    <w:rsid w:val="00A53AE8"/>
    <w:rsid w:val="00A54443"/>
    <w:rsid w:val="00A548EC"/>
    <w:rsid w:val="00A54AC4"/>
    <w:rsid w:val="00A55286"/>
    <w:rsid w:val="00A55445"/>
    <w:rsid w:val="00A5616A"/>
    <w:rsid w:val="00A569DC"/>
    <w:rsid w:val="00A573CD"/>
    <w:rsid w:val="00A5771E"/>
    <w:rsid w:val="00A603B3"/>
    <w:rsid w:val="00A60660"/>
    <w:rsid w:val="00A61308"/>
    <w:rsid w:val="00A61980"/>
    <w:rsid w:val="00A62369"/>
    <w:rsid w:val="00A636BD"/>
    <w:rsid w:val="00A65C8F"/>
    <w:rsid w:val="00A70D9A"/>
    <w:rsid w:val="00A70E9C"/>
    <w:rsid w:val="00A71EA4"/>
    <w:rsid w:val="00A721EB"/>
    <w:rsid w:val="00A73406"/>
    <w:rsid w:val="00A73846"/>
    <w:rsid w:val="00A73C72"/>
    <w:rsid w:val="00A73EB4"/>
    <w:rsid w:val="00A74006"/>
    <w:rsid w:val="00A740DC"/>
    <w:rsid w:val="00A74BE2"/>
    <w:rsid w:val="00A74D28"/>
    <w:rsid w:val="00A74E55"/>
    <w:rsid w:val="00A75170"/>
    <w:rsid w:val="00A75207"/>
    <w:rsid w:val="00A753C5"/>
    <w:rsid w:val="00A754F7"/>
    <w:rsid w:val="00A75B33"/>
    <w:rsid w:val="00A75DF9"/>
    <w:rsid w:val="00A771D6"/>
    <w:rsid w:val="00A778E2"/>
    <w:rsid w:val="00A77C61"/>
    <w:rsid w:val="00A80C95"/>
    <w:rsid w:val="00A83095"/>
    <w:rsid w:val="00A844F2"/>
    <w:rsid w:val="00A85479"/>
    <w:rsid w:val="00A8559C"/>
    <w:rsid w:val="00A85F92"/>
    <w:rsid w:val="00A8620F"/>
    <w:rsid w:val="00A8729D"/>
    <w:rsid w:val="00A90C07"/>
    <w:rsid w:val="00A911C2"/>
    <w:rsid w:val="00A914B9"/>
    <w:rsid w:val="00A92347"/>
    <w:rsid w:val="00A92445"/>
    <w:rsid w:val="00A9272C"/>
    <w:rsid w:val="00A92E7D"/>
    <w:rsid w:val="00A930F1"/>
    <w:rsid w:val="00A935C4"/>
    <w:rsid w:val="00A939BB"/>
    <w:rsid w:val="00A94047"/>
    <w:rsid w:val="00A942FE"/>
    <w:rsid w:val="00A9439A"/>
    <w:rsid w:val="00A95DEC"/>
    <w:rsid w:val="00AA095F"/>
    <w:rsid w:val="00AA0BE0"/>
    <w:rsid w:val="00AA22B5"/>
    <w:rsid w:val="00AA4A7F"/>
    <w:rsid w:val="00AA4BFC"/>
    <w:rsid w:val="00AA5457"/>
    <w:rsid w:val="00AA598A"/>
    <w:rsid w:val="00AA62CB"/>
    <w:rsid w:val="00AA706F"/>
    <w:rsid w:val="00AA7B50"/>
    <w:rsid w:val="00AB07CE"/>
    <w:rsid w:val="00AB1197"/>
    <w:rsid w:val="00AB12F2"/>
    <w:rsid w:val="00AB13B7"/>
    <w:rsid w:val="00AB2D53"/>
    <w:rsid w:val="00AB3407"/>
    <w:rsid w:val="00AB48FD"/>
    <w:rsid w:val="00AB54F9"/>
    <w:rsid w:val="00AB6890"/>
    <w:rsid w:val="00AC1C79"/>
    <w:rsid w:val="00AC294F"/>
    <w:rsid w:val="00AC2CF7"/>
    <w:rsid w:val="00AC30CF"/>
    <w:rsid w:val="00AC34BD"/>
    <w:rsid w:val="00AC3964"/>
    <w:rsid w:val="00AC406C"/>
    <w:rsid w:val="00AC4BD9"/>
    <w:rsid w:val="00AC4C83"/>
    <w:rsid w:val="00AC4DAD"/>
    <w:rsid w:val="00AC5373"/>
    <w:rsid w:val="00AC706D"/>
    <w:rsid w:val="00AC743D"/>
    <w:rsid w:val="00AD04AB"/>
    <w:rsid w:val="00AD07D3"/>
    <w:rsid w:val="00AD0950"/>
    <w:rsid w:val="00AD2CB2"/>
    <w:rsid w:val="00AD363A"/>
    <w:rsid w:val="00AD4837"/>
    <w:rsid w:val="00AD736D"/>
    <w:rsid w:val="00AD73E3"/>
    <w:rsid w:val="00AD7BB5"/>
    <w:rsid w:val="00AD7EF6"/>
    <w:rsid w:val="00AD7F3C"/>
    <w:rsid w:val="00AE19F6"/>
    <w:rsid w:val="00AE2E8F"/>
    <w:rsid w:val="00AE52E8"/>
    <w:rsid w:val="00AE547C"/>
    <w:rsid w:val="00AE5D92"/>
    <w:rsid w:val="00AE69C3"/>
    <w:rsid w:val="00AE6AD4"/>
    <w:rsid w:val="00AE75B6"/>
    <w:rsid w:val="00AE7B71"/>
    <w:rsid w:val="00AF1583"/>
    <w:rsid w:val="00AF2C4C"/>
    <w:rsid w:val="00AF55DC"/>
    <w:rsid w:val="00AF57C3"/>
    <w:rsid w:val="00AF5A97"/>
    <w:rsid w:val="00AF67CE"/>
    <w:rsid w:val="00AF6B59"/>
    <w:rsid w:val="00AF6F42"/>
    <w:rsid w:val="00AF771B"/>
    <w:rsid w:val="00AF7FD1"/>
    <w:rsid w:val="00B0048E"/>
    <w:rsid w:val="00B00AE7"/>
    <w:rsid w:val="00B00CCD"/>
    <w:rsid w:val="00B0130D"/>
    <w:rsid w:val="00B01EDD"/>
    <w:rsid w:val="00B04220"/>
    <w:rsid w:val="00B04B16"/>
    <w:rsid w:val="00B04F34"/>
    <w:rsid w:val="00B10837"/>
    <w:rsid w:val="00B10997"/>
    <w:rsid w:val="00B115D7"/>
    <w:rsid w:val="00B1167A"/>
    <w:rsid w:val="00B122F6"/>
    <w:rsid w:val="00B13112"/>
    <w:rsid w:val="00B13944"/>
    <w:rsid w:val="00B13BD7"/>
    <w:rsid w:val="00B13C83"/>
    <w:rsid w:val="00B13F43"/>
    <w:rsid w:val="00B1443B"/>
    <w:rsid w:val="00B152F0"/>
    <w:rsid w:val="00B16A1D"/>
    <w:rsid w:val="00B20B41"/>
    <w:rsid w:val="00B21932"/>
    <w:rsid w:val="00B2211C"/>
    <w:rsid w:val="00B22AA0"/>
    <w:rsid w:val="00B230E6"/>
    <w:rsid w:val="00B23C99"/>
    <w:rsid w:val="00B24873"/>
    <w:rsid w:val="00B25093"/>
    <w:rsid w:val="00B25097"/>
    <w:rsid w:val="00B254DE"/>
    <w:rsid w:val="00B255B8"/>
    <w:rsid w:val="00B25A7F"/>
    <w:rsid w:val="00B25ED5"/>
    <w:rsid w:val="00B2715E"/>
    <w:rsid w:val="00B27E64"/>
    <w:rsid w:val="00B30299"/>
    <w:rsid w:val="00B305E6"/>
    <w:rsid w:val="00B31635"/>
    <w:rsid w:val="00B33227"/>
    <w:rsid w:val="00B33B7B"/>
    <w:rsid w:val="00B34494"/>
    <w:rsid w:val="00B34FEB"/>
    <w:rsid w:val="00B35853"/>
    <w:rsid w:val="00B35E2D"/>
    <w:rsid w:val="00B36FAB"/>
    <w:rsid w:val="00B373EE"/>
    <w:rsid w:val="00B40235"/>
    <w:rsid w:val="00B412C9"/>
    <w:rsid w:val="00B4208C"/>
    <w:rsid w:val="00B45586"/>
    <w:rsid w:val="00B464B5"/>
    <w:rsid w:val="00B46E80"/>
    <w:rsid w:val="00B473E7"/>
    <w:rsid w:val="00B51304"/>
    <w:rsid w:val="00B5186A"/>
    <w:rsid w:val="00B51EAE"/>
    <w:rsid w:val="00B51F59"/>
    <w:rsid w:val="00B53903"/>
    <w:rsid w:val="00B53FCD"/>
    <w:rsid w:val="00B54A77"/>
    <w:rsid w:val="00B5521A"/>
    <w:rsid w:val="00B55A01"/>
    <w:rsid w:val="00B5636C"/>
    <w:rsid w:val="00B56480"/>
    <w:rsid w:val="00B61709"/>
    <w:rsid w:val="00B631EB"/>
    <w:rsid w:val="00B63552"/>
    <w:rsid w:val="00B6388A"/>
    <w:rsid w:val="00B63C5B"/>
    <w:rsid w:val="00B642F7"/>
    <w:rsid w:val="00B6451A"/>
    <w:rsid w:val="00B646B7"/>
    <w:rsid w:val="00B6515A"/>
    <w:rsid w:val="00B655D0"/>
    <w:rsid w:val="00B66C79"/>
    <w:rsid w:val="00B66D6A"/>
    <w:rsid w:val="00B67B6C"/>
    <w:rsid w:val="00B72A8E"/>
    <w:rsid w:val="00B72C8D"/>
    <w:rsid w:val="00B75476"/>
    <w:rsid w:val="00B757E0"/>
    <w:rsid w:val="00B7590B"/>
    <w:rsid w:val="00B75C2C"/>
    <w:rsid w:val="00B76490"/>
    <w:rsid w:val="00B801A8"/>
    <w:rsid w:val="00B8078B"/>
    <w:rsid w:val="00B81D9F"/>
    <w:rsid w:val="00B81EAB"/>
    <w:rsid w:val="00B83C42"/>
    <w:rsid w:val="00B83F0A"/>
    <w:rsid w:val="00B84682"/>
    <w:rsid w:val="00B848E5"/>
    <w:rsid w:val="00B8531D"/>
    <w:rsid w:val="00B85AC3"/>
    <w:rsid w:val="00B85BA2"/>
    <w:rsid w:val="00B867F6"/>
    <w:rsid w:val="00B8701E"/>
    <w:rsid w:val="00B87694"/>
    <w:rsid w:val="00B90A77"/>
    <w:rsid w:val="00B91BBB"/>
    <w:rsid w:val="00B91CB7"/>
    <w:rsid w:val="00B92093"/>
    <w:rsid w:val="00B92BF0"/>
    <w:rsid w:val="00B92CDD"/>
    <w:rsid w:val="00B94659"/>
    <w:rsid w:val="00B94DA1"/>
    <w:rsid w:val="00B96EE5"/>
    <w:rsid w:val="00B97A10"/>
    <w:rsid w:val="00BA1CD5"/>
    <w:rsid w:val="00BA2E5D"/>
    <w:rsid w:val="00BA3762"/>
    <w:rsid w:val="00BA4F16"/>
    <w:rsid w:val="00BA5812"/>
    <w:rsid w:val="00BA7D74"/>
    <w:rsid w:val="00BB12AB"/>
    <w:rsid w:val="00BB170B"/>
    <w:rsid w:val="00BB197B"/>
    <w:rsid w:val="00BB24AC"/>
    <w:rsid w:val="00BB48A1"/>
    <w:rsid w:val="00BB4EDB"/>
    <w:rsid w:val="00BB61D9"/>
    <w:rsid w:val="00BB69CB"/>
    <w:rsid w:val="00BB6D95"/>
    <w:rsid w:val="00BB7381"/>
    <w:rsid w:val="00BB73D5"/>
    <w:rsid w:val="00BC06A4"/>
    <w:rsid w:val="00BC0FC1"/>
    <w:rsid w:val="00BC128E"/>
    <w:rsid w:val="00BC15F6"/>
    <w:rsid w:val="00BC30DC"/>
    <w:rsid w:val="00BC357E"/>
    <w:rsid w:val="00BC3C54"/>
    <w:rsid w:val="00BC3C95"/>
    <w:rsid w:val="00BC3D49"/>
    <w:rsid w:val="00BC3DC1"/>
    <w:rsid w:val="00BC4CDB"/>
    <w:rsid w:val="00BC562E"/>
    <w:rsid w:val="00BC5CC8"/>
    <w:rsid w:val="00BC642D"/>
    <w:rsid w:val="00BC6D44"/>
    <w:rsid w:val="00BC7DDB"/>
    <w:rsid w:val="00BC7E1D"/>
    <w:rsid w:val="00BD0E2D"/>
    <w:rsid w:val="00BD131C"/>
    <w:rsid w:val="00BD1E3C"/>
    <w:rsid w:val="00BD213B"/>
    <w:rsid w:val="00BD2312"/>
    <w:rsid w:val="00BD247D"/>
    <w:rsid w:val="00BD2563"/>
    <w:rsid w:val="00BD2F37"/>
    <w:rsid w:val="00BD3665"/>
    <w:rsid w:val="00BD36B4"/>
    <w:rsid w:val="00BD388F"/>
    <w:rsid w:val="00BD3E59"/>
    <w:rsid w:val="00BD4B0F"/>
    <w:rsid w:val="00BD543A"/>
    <w:rsid w:val="00BD67BF"/>
    <w:rsid w:val="00BD7971"/>
    <w:rsid w:val="00BE05AF"/>
    <w:rsid w:val="00BE1035"/>
    <w:rsid w:val="00BE1E4C"/>
    <w:rsid w:val="00BE28D5"/>
    <w:rsid w:val="00BE406E"/>
    <w:rsid w:val="00BE4956"/>
    <w:rsid w:val="00BE4D03"/>
    <w:rsid w:val="00BE5A63"/>
    <w:rsid w:val="00BE6AC3"/>
    <w:rsid w:val="00BE6D59"/>
    <w:rsid w:val="00BE6EB8"/>
    <w:rsid w:val="00BE6F61"/>
    <w:rsid w:val="00BE7086"/>
    <w:rsid w:val="00BE71BC"/>
    <w:rsid w:val="00BE77B7"/>
    <w:rsid w:val="00BE7E4B"/>
    <w:rsid w:val="00BE7FCB"/>
    <w:rsid w:val="00BE7FEC"/>
    <w:rsid w:val="00BF013B"/>
    <w:rsid w:val="00BF0685"/>
    <w:rsid w:val="00BF2CCA"/>
    <w:rsid w:val="00BF3196"/>
    <w:rsid w:val="00BF3627"/>
    <w:rsid w:val="00BF3AB8"/>
    <w:rsid w:val="00BF3D11"/>
    <w:rsid w:val="00BF40EF"/>
    <w:rsid w:val="00BF4635"/>
    <w:rsid w:val="00BF4A0E"/>
    <w:rsid w:val="00BF503D"/>
    <w:rsid w:val="00BF53AD"/>
    <w:rsid w:val="00BF60BA"/>
    <w:rsid w:val="00BF678C"/>
    <w:rsid w:val="00BF6DDF"/>
    <w:rsid w:val="00BF6E88"/>
    <w:rsid w:val="00BF7A1B"/>
    <w:rsid w:val="00BF7D40"/>
    <w:rsid w:val="00C00454"/>
    <w:rsid w:val="00C00826"/>
    <w:rsid w:val="00C00B3D"/>
    <w:rsid w:val="00C0187C"/>
    <w:rsid w:val="00C01970"/>
    <w:rsid w:val="00C03059"/>
    <w:rsid w:val="00C03708"/>
    <w:rsid w:val="00C03E78"/>
    <w:rsid w:val="00C03FF6"/>
    <w:rsid w:val="00C040FB"/>
    <w:rsid w:val="00C048A2"/>
    <w:rsid w:val="00C04C7C"/>
    <w:rsid w:val="00C068F3"/>
    <w:rsid w:val="00C07741"/>
    <w:rsid w:val="00C102D0"/>
    <w:rsid w:val="00C1131F"/>
    <w:rsid w:val="00C11BCF"/>
    <w:rsid w:val="00C11D96"/>
    <w:rsid w:val="00C11F68"/>
    <w:rsid w:val="00C12212"/>
    <w:rsid w:val="00C125F0"/>
    <w:rsid w:val="00C139FD"/>
    <w:rsid w:val="00C13CE8"/>
    <w:rsid w:val="00C143B0"/>
    <w:rsid w:val="00C14950"/>
    <w:rsid w:val="00C17DE6"/>
    <w:rsid w:val="00C21B54"/>
    <w:rsid w:val="00C2201B"/>
    <w:rsid w:val="00C22E8E"/>
    <w:rsid w:val="00C250C9"/>
    <w:rsid w:val="00C25A99"/>
    <w:rsid w:val="00C303D2"/>
    <w:rsid w:val="00C30A29"/>
    <w:rsid w:val="00C3382F"/>
    <w:rsid w:val="00C341C9"/>
    <w:rsid w:val="00C35547"/>
    <w:rsid w:val="00C36AB3"/>
    <w:rsid w:val="00C371CD"/>
    <w:rsid w:val="00C37865"/>
    <w:rsid w:val="00C37A17"/>
    <w:rsid w:val="00C37B8C"/>
    <w:rsid w:val="00C37F7F"/>
    <w:rsid w:val="00C40857"/>
    <w:rsid w:val="00C413E2"/>
    <w:rsid w:val="00C41F19"/>
    <w:rsid w:val="00C4249F"/>
    <w:rsid w:val="00C438D2"/>
    <w:rsid w:val="00C45BB6"/>
    <w:rsid w:val="00C4701E"/>
    <w:rsid w:val="00C47B64"/>
    <w:rsid w:val="00C5033A"/>
    <w:rsid w:val="00C5098B"/>
    <w:rsid w:val="00C51248"/>
    <w:rsid w:val="00C5271A"/>
    <w:rsid w:val="00C531E3"/>
    <w:rsid w:val="00C54379"/>
    <w:rsid w:val="00C543FD"/>
    <w:rsid w:val="00C546B9"/>
    <w:rsid w:val="00C54B94"/>
    <w:rsid w:val="00C54BA6"/>
    <w:rsid w:val="00C564A5"/>
    <w:rsid w:val="00C56F84"/>
    <w:rsid w:val="00C570A2"/>
    <w:rsid w:val="00C604E7"/>
    <w:rsid w:val="00C60900"/>
    <w:rsid w:val="00C61A80"/>
    <w:rsid w:val="00C61D7C"/>
    <w:rsid w:val="00C62137"/>
    <w:rsid w:val="00C63ED1"/>
    <w:rsid w:val="00C64B96"/>
    <w:rsid w:val="00C65076"/>
    <w:rsid w:val="00C650E5"/>
    <w:rsid w:val="00C66078"/>
    <w:rsid w:val="00C67159"/>
    <w:rsid w:val="00C674AE"/>
    <w:rsid w:val="00C674DD"/>
    <w:rsid w:val="00C67A09"/>
    <w:rsid w:val="00C67C05"/>
    <w:rsid w:val="00C7093E"/>
    <w:rsid w:val="00C70B29"/>
    <w:rsid w:val="00C71003"/>
    <w:rsid w:val="00C71042"/>
    <w:rsid w:val="00C712FB"/>
    <w:rsid w:val="00C71A94"/>
    <w:rsid w:val="00C71C7A"/>
    <w:rsid w:val="00C744C5"/>
    <w:rsid w:val="00C7478E"/>
    <w:rsid w:val="00C76153"/>
    <w:rsid w:val="00C77A5E"/>
    <w:rsid w:val="00C80A56"/>
    <w:rsid w:val="00C81BFE"/>
    <w:rsid w:val="00C81F60"/>
    <w:rsid w:val="00C829DB"/>
    <w:rsid w:val="00C82EB6"/>
    <w:rsid w:val="00C846BC"/>
    <w:rsid w:val="00C86319"/>
    <w:rsid w:val="00C87481"/>
    <w:rsid w:val="00C90086"/>
    <w:rsid w:val="00C901E8"/>
    <w:rsid w:val="00C912C8"/>
    <w:rsid w:val="00C91D8B"/>
    <w:rsid w:val="00C921E4"/>
    <w:rsid w:val="00C92A9D"/>
    <w:rsid w:val="00C94875"/>
    <w:rsid w:val="00C96315"/>
    <w:rsid w:val="00C965EC"/>
    <w:rsid w:val="00C97084"/>
    <w:rsid w:val="00CA0319"/>
    <w:rsid w:val="00CA09A9"/>
    <w:rsid w:val="00CA1287"/>
    <w:rsid w:val="00CA1794"/>
    <w:rsid w:val="00CA1B13"/>
    <w:rsid w:val="00CA251C"/>
    <w:rsid w:val="00CA2538"/>
    <w:rsid w:val="00CA2E78"/>
    <w:rsid w:val="00CA40FE"/>
    <w:rsid w:val="00CA4446"/>
    <w:rsid w:val="00CA4706"/>
    <w:rsid w:val="00CA4952"/>
    <w:rsid w:val="00CA65E8"/>
    <w:rsid w:val="00CA687E"/>
    <w:rsid w:val="00CA79CC"/>
    <w:rsid w:val="00CB165E"/>
    <w:rsid w:val="00CB239E"/>
    <w:rsid w:val="00CB328B"/>
    <w:rsid w:val="00CB3697"/>
    <w:rsid w:val="00CB56A7"/>
    <w:rsid w:val="00CB5AB2"/>
    <w:rsid w:val="00CB7547"/>
    <w:rsid w:val="00CC0C76"/>
    <w:rsid w:val="00CC10BB"/>
    <w:rsid w:val="00CC15C7"/>
    <w:rsid w:val="00CC36B5"/>
    <w:rsid w:val="00CC3995"/>
    <w:rsid w:val="00CC39F1"/>
    <w:rsid w:val="00CC3FCF"/>
    <w:rsid w:val="00CC4044"/>
    <w:rsid w:val="00CC4B3A"/>
    <w:rsid w:val="00CC51E9"/>
    <w:rsid w:val="00CC5A14"/>
    <w:rsid w:val="00CC5B0B"/>
    <w:rsid w:val="00CC635F"/>
    <w:rsid w:val="00CC6575"/>
    <w:rsid w:val="00CC7118"/>
    <w:rsid w:val="00CC75D0"/>
    <w:rsid w:val="00CD0D27"/>
    <w:rsid w:val="00CD2202"/>
    <w:rsid w:val="00CD24CA"/>
    <w:rsid w:val="00CD2D8B"/>
    <w:rsid w:val="00CD3A63"/>
    <w:rsid w:val="00CD3AB5"/>
    <w:rsid w:val="00CD413A"/>
    <w:rsid w:val="00CD4404"/>
    <w:rsid w:val="00CD4514"/>
    <w:rsid w:val="00CD4EBF"/>
    <w:rsid w:val="00CD5B43"/>
    <w:rsid w:val="00CD5CB2"/>
    <w:rsid w:val="00CD695A"/>
    <w:rsid w:val="00CD69A3"/>
    <w:rsid w:val="00CD70C9"/>
    <w:rsid w:val="00CD7197"/>
    <w:rsid w:val="00CD7C16"/>
    <w:rsid w:val="00CE0690"/>
    <w:rsid w:val="00CE1E5C"/>
    <w:rsid w:val="00CE2103"/>
    <w:rsid w:val="00CE2516"/>
    <w:rsid w:val="00CE5F50"/>
    <w:rsid w:val="00CE6601"/>
    <w:rsid w:val="00CE6E8C"/>
    <w:rsid w:val="00CF0790"/>
    <w:rsid w:val="00CF0A2D"/>
    <w:rsid w:val="00CF0CFC"/>
    <w:rsid w:val="00CF0D8D"/>
    <w:rsid w:val="00CF0DA3"/>
    <w:rsid w:val="00CF2457"/>
    <w:rsid w:val="00CF2640"/>
    <w:rsid w:val="00CF43CB"/>
    <w:rsid w:val="00CF6869"/>
    <w:rsid w:val="00CF7247"/>
    <w:rsid w:val="00D00257"/>
    <w:rsid w:val="00D0192C"/>
    <w:rsid w:val="00D01BBC"/>
    <w:rsid w:val="00D025DE"/>
    <w:rsid w:val="00D03704"/>
    <w:rsid w:val="00D03CC3"/>
    <w:rsid w:val="00D03D86"/>
    <w:rsid w:val="00D059FE"/>
    <w:rsid w:val="00D05CB0"/>
    <w:rsid w:val="00D06304"/>
    <w:rsid w:val="00D07C9D"/>
    <w:rsid w:val="00D10CEA"/>
    <w:rsid w:val="00D111FA"/>
    <w:rsid w:val="00D1225C"/>
    <w:rsid w:val="00D124B2"/>
    <w:rsid w:val="00D126A9"/>
    <w:rsid w:val="00D12BF1"/>
    <w:rsid w:val="00D12C9D"/>
    <w:rsid w:val="00D12DD3"/>
    <w:rsid w:val="00D13F1E"/>
    <w:rsid w:val="00D1456A"/>
    <w:rsid w:val="00D1468A"/>
    <w:rsid w:val="00D1614D"/>
    <w:rsid w:val="00D2040A"/>
    <w:rsid w:val="00D20547"/>
    <w:rsid w:val="00D21CE4"/>
    <w:rsid w:val="00D233E9"/>
    <w:rsid w:val="00D2399D"/>
    <w:rsid w:val="00D24D44"/>
    <w:rsid w:val="00D24FE5"/>
    <w:rsid w:val="00D25224"/>
    <w:rsid w:val="00D25991"/>
    <w:rsid w:val="00D26F07"/>
    <w:rsid w:val="00D27C88"/>
    <w:rsid w:val="00D3017D"/>
    <w:rsid w:val="00D30745"/>
    <w:rsid w:val="00D30873"/>
    <w:rsid w:val="00D308C1"/>
    <w:rsid w:val="00D30F0C"/>
    <w:rsid w:val="00D31963"/>
    <w:rsid w:val="00D31E51"/>
    <w:rsid w:val="00D32D04"/>
    <w:rsid w:val="00D34086"/>
    <w:rsid w:val="00D340DA"/>
    <w:rsid w:val="00D3551F"/>
    <w:rsid w:val="00D36F60"/>
    <w:rsid w:val="00D371CA"/>
    <w:rsid w:val="00D376E5"/>
    <w:rsid w:val="00D42B37"/>
    <w:rsid w:val="00D45C49"/>
    <w:rsid w:val="00D47C13"/>
    <w:rsid w:val="00D513AF"/>
    <w:rsid w:val="00D524BE"/>
    <w:rsid w:val="00D5254C"/>
    <w:rsid w:val="00D52588"/>
    <w:rsid w:val="00D5266B"/>
    <w:rsid w:val="00D52685"/>
    <w:rsid w:val="00D52CF2"/>
    <w:rsid w:val="00D5360F"/>
    <w:rsid w:val="00D53CF1"/>
    <w:rsid w:val="00D558F1"/>
    <w:rsid w:val="00D5669E"/>
    <w:rsid w:val="00D56A37"/>
    <w:rsid w:val="00D578CB"/>
    <w:rsid w:val="00D57B17"/>
    <w:rsid w:val="00D60931"/>
    <w:rsid w:val="00D61475"/>
    <w:rsid w:val="00D61B12"/>
    <w:rsid w:val="00D624B7"/>
    <w:rsid w:val="00D63088"/>
    <w:rsid w:val="00D63475"/>
    <w:rsid w:val="00D63AB8"/>
    <w:rsid w:val="00D64287"/>
    <w:rsid w:val="00D64FB9"/>
    <w:rsid w:val="00D660E6"/>
    <w:rsid w:val="00D66FB3"/>
    <w:rsid w:val="00D6784F"/>
    <w:rsid w:val="00D679D8"/>
    <w:rsid w:val="00D702B4"/>
    <w:rsid w:val="00D7065C"/>
    <w:rsid w:val="00D721ED"/>
    <w:rsid w:val="00D7297E"/>
    <w:rsid w:val="00D730D1"/>
    <w:rsid w:val="00D7385D"/>
    <w:rsid w:val="00D75F40"/>
    <w:rsid w:val="00D77DC2"/>
    <w:rsid w:val="00D80DFE"/>
    <w:rsid w:val="00D81842"/>
    <w:rsid w:val="00D81BED"/>
    <w:rsid w:val="00D820F5"/>
    <w:rsid w:val="00D85F38"/>
    <w:rsid w:val="00D866B8"/>
    <w:rsid w:val="00D87553"/>
    <w:rsid w:val="00D90A18"/>
    <w:rsid w:val="00D93567"/>
    <w:rsid w:val="00D93D80"/>
    <w:rsid w:val="00D94DC7"/>
    <w:rsid w:val="00D94EAD"/>
    <w:rsid w:val="00D94F0D"/>
    <w:rsid w:val="00D95E28"/>
    <w:rsid w:val="00D96AD8"/>
    <w:rsid w:val="00D96BF0"/>
    <w:rsid w:val="00D97C0B"/>
    <w:rsid w:val="00DA2EA8"/>
    <w:rsid w:val="00DA317A"/>
    <w:rsid w:val="00DA38D9"/>
    <w:rsid w:val="00DA3FAD"/>
    <w:rsid w:val="00DA457A"/>
    <w:rsid w:val="00DA46AA"/>
    <w:rsid w:val="00DA4E66"/>
    <w:rsid w:val="00DA54F9"/>
    <w:rsid w:val="00DA5E96"/>
    <w:rsid w:val="00DA69AF"/>
    <w:rsid w:val="00DA6DBE"/>
    <w:rsid w:val="00DA77D7"/>
    <w:rsid w:val="00DB0873"/>
    <w:rsid w:val="00DB1AFB"/>
    <w:rsid w:val="00DB36A4"/>
    <w:rsid w:val="00DB3C01"/>
    <w:rsid w:val="00DB3C12"/>
    <w:rsid w:val="00DB63E0"/>
    <w:rsid w:val="00DB74DE"/>
    <w:rsid w:val="00DB75CE"/>
    <w:rsid w:val="00DC1FDC"/>
    <w:rsid w:val="00DC220A"/>
    <w:rsid w:val="00DC2E19"/>
    <w:rsid w:val="00DC4341"/>
    <w:rsid w:val="00DC4851"/>
    <w:rsid w:val="00DC4DDC"/>
    <w:rsid w:val="00DC6650"/>
    <w:rsid w:val="00DC74CC"/>
    <w:rsid w:val="00DD0EF4"/>
    <w:rsid w:val="00DD1B38"/>
    <w:rsid w:val="00DD228E"/>
    <w:rsid w:val="00DD23E2"/>
    <w:rsid w:val="00DD2F7B"/>
    <w:rsid w:val="00DD30CA"/>
    <w:rsid w:val="00DD378F"/>
    <w:rsid w:val="00DD5C95"/>
    <w:rsid w:val="00DD7526"/>
    <w:rsid w:val="00DD7F1A"/>
    <w:rsid w:val="00DE018F"/>
    <w:rsid w:val="00DE058E"/>
    <w:rsid w:val="00DE3852"/>
    <w:rsid w:val="00DE4556"/>
    <w:rsid w:val="00DE551E"/>
    <w:rsid w:val="00DE56D0"/>
    <w:rsid w:val="00DE66DD"/>
    <w:rsid w:val="00DF068B"/>
    <w:rsid w:val="00DF18F8"/>
    <w:rsid w:val="00DF20CF"/>
    <w:rsid w:val="00DF21A9"/>
    <w:rsid w:val="00DF406B"/>
    <w:rsid w:val="00DF440B"/>
    <w:rsid w:val="00DF4C9F"/>
    <w:rsid w:val="00DF4E77"/>
    <w:rsid w:val="00DF5246"/>
    <w:rsid w:val="00DF557C"/>
    <w:rsid w:val="00DF5DE7"/>
    <w:rsid w:val="00DF5E48"/>
    <w:rsid w:val="00DF7675"/>
    <w:rsid w:val="00E009B5"/>
    <w:rsid w:val="00E009FF"/>
    <w:rsid w:val="00E01245"/>
    <w:rsid w:val="00E01301"/>
    <w:rsid w:val="00E0197F"/>
    <w:rsid w:val="00E03931"/>
    <w:rsid w:val="00E03FA5"/>
    <w:rsid w:val="00E04DB7"/>
    <w:rsid w:val="00E055D8"/>
    <w:rsid w:val="00E05605"/>
    <w:rsid w:val="00E05FCA"/>
    <w:rsid w:val="00E0671E"/>
    <w:rsid w:val="00E068E2"/>
    <w:rsid w:val="00E06F4C"/>
    <w:rsid w:val="00E07511"/>
    <w:rsid w:val="00E07887"/>
    <w:rsid w:val="00E078DC"/>
    <w:rsid w:val="00E0790C"/>
    <w:rsid w:val="00E10AA7"/>
    <w:rsid w:val="00E10E9E"/>
    <w:rsid w:val="00E1109A"/>
    <w:rsid w:val="00E127F7"/>
    <w:rsid w:val="00E12D07"/>
    <w:rsid w:val="00E12F42"/>
    <w:rsid w:val="00E13186"/>
    <w:rsid w:val="00E13196"/>
    <w:rsid w:val="00E13C70"/>
    <w:rsid w:val="00E1439B"/>
    <w:rsid w:val="00E157D5"/>
    <w:rsid w:val="00E15F70"/>
    <w:rsid w:val="00E160E2"/>
    <w:rsid w:val="00E1617A"/>
    <w:rsid w:val="00E169D8"/>
    <w:rsid w:val="00E217EE"/>
    <w:rsid w:val="00E23D2E"/>
    <w:rsid w:val="00E24789"/>
    <w:rsid w:val="00E26357"/>
    <w:rsid w:val="00E26494"/>
    <w:rsid w:val="00E2691E"/>
    <w:rsid w:val="00E270F4"/>
    <w:rsid w:val="00E27222"/>
    <w:rsid w:val="00E27892"/>
    <w:rsid w:val="00E3042E"/>
    <w:rsid w:val="00E3056E"/>
    <w:rsid w:val="00E30B64"/>
    <w:rsid w:val="00E3247A"/>
    <w:rsid w:val="00E32B4E"/>
    <w:rsid w:val="00E3331F"/>
    <w:rsid w:val="00E34382"/>
    <w:rsid w:val="00E34464"/>
    <w:rsid w:val="00E35453"/>
    <w:rsid w:val="00E35FB3"/>
    <w:rsid w:val="00E35FC2"/>
    <w:rsid w:val="00E3639A"/>
    <w:rsid w:val="00E41841"/>
    <w:rsid w:val="00E438A0"/>
    <w:rsid w:val="00E43930"/>
    <w:rsid w:val="00E44353"/>
    <w:rsid w:val="00E44C9C"/>
    <w:rsid w:val="00E45DEF"/>
    <w:rsid w:val="00E46445"/>
    <w:rsid w:val="00E464CF"/>
    <w:rsid w:val="00E50DB7"/>
    <w:rsid w:val="00E538F8"/>
    <w:rsid w:val="00E53E50"/>
    <w:rsid w:val="00E53EEB"/>
    <w:rsid w:val="00E53F01"/>
    <w:rsid w:val="00E54565"/>
    <w:rsid w:val="00E55A6E"/>
    <w:rsid w:val="00E55C84"/>
    <w:rsid w:val="00E5635A"/>
    <w:rsid w:val="00E56D33"/>
    <w:rsid w:val="00E5728C"/>
    <w:rsid w:val="00E6020D"/>
    <w:rsid w:val="00E60245"/>
    <w:rsid w:val="00E605E2"/>
    <w:rsid w:val="00E60989"/>
    <w:rsid w:val="00E61741"/>
    <w:rsid w:val="00E619E7"/>
    <w:rsid w:val="00E6333D"/>
    <w:rsid w:val="00E634EB"/>
    <w:rsid w:val="00E652BF"/>
    <w:rsid w:val="00E65E28"/>
    <w:rsid w:val="00E66B01"/>
    <w:rsid w:val="00E70253"/>
    <w:rsid w:val="00E707DB"/>
    <w:rsid w:val="00E71343"/>
    <w:rsid w:val="00E71516"/>
    <w:rsid w:val="00E71754"/>
    <w:rsid w:val="00E72D04"/>
    <w:rsid w:val="00E72D2D"/>
    <w:rsid w:val="00E74464"/>
    <w:rsid w:val="00E745FB"/>
    <w:rsid w:val="00E74FC1"/>
    <w:rsid w:val="00E74FEC"/>
    <w:rsid w:val="00E75637"/>
    <w:rsid w:val="00E75F4C"/>
    <w:rsid w:val="00E777D7"/>
    <w:rsid w:val="00E805C2"/>
    <w:rsid w:val="00E81389"/>
    <w:rsid w:val="00E81673"/>
    <w:rsid w:val="00E818D1"/>
    <w:rsid w:val="00E82B0C"/>
    <w:rsid w:val="00E838DF"/>
    <w:rsid w:val="00E84BAB"/>
    <w:rsid w:val="00E84CF0"/>
    <w:rsid w:val="00E8776A"/>
    <w:rsid w:val="00E87D37"/>
    <w:rsid w:val="00E902FA"/>
    <w:rsid w:val="00E91360"/>
    <w:rsid w:val="00E92F5A"/>
    <w:rsid w:val="00E94DDF"/>
    <w:rsid w:val="00E94E09"/>
    <w:rsid w:val="00E95DDC"/>
    <w:rsid w:val="00E96B46"/>
    <w:rsid w:val="00EA07FD"/>
    <w:rsid w:val="00EA16EF"/>
    <w:rsid w:val="00EA1AE7"/>
    <w:rsid w:val="00EA23FC"/>
    <w:rsid w:val="00EA282C"/>
    <w:rsid w:val="00EA4495"/>
    <w:rsid w:val="00EA48EC"/>
    <w:rsid w:val="00EA5166"/>
    <w:rsid w:val="00EA5BC3"/>
    <w:rsid w:val="00EA6A74"/>
    <w:rsid w:val="00EA6E07"/>
    <w:rsid w:val="00EA7CAF"/>
    <w:rsid w:val="00EB210B"/>
    <w:rsid w:val="00EB2857"/>
    <w:rsid w:val="00EB46BC"/>
    <w:rsid w:val="00EB6458"/>
    <w:rsid w:val="00EB6851"/>
    <w:rsid w:val="00EB6B84"/>
    <w:rsid w:val="00EB6D92"/>
    <w:rsid w:val="00EC0271"/>
    <w:rsid w:val="00EC02BF"/>
    <w:rsid w:val="00EC0760"/>
    <w:rsid w:val="00EC1A78"/>
    <w:rsid w:val="00EC278C"/>
    <w:rsid w:val="00EC3636"/>
    <w:rsid w:val="00EC38CA"/>
    <w:rsid w:val="00EC399A"/>
    <w:rsid w:val="00EC45F6"/>
    <w:rsid w:val="00EC49EA"/>
    <w:rsid w:val="00EC4E6C"/>
    <w:rsid w:val="00EC5429"/>
    <w:rsid w:val="00EC56F8"/>
    <w:rsid w:val="00EC6210"/>
    <w:rsid w:val="00EC7688"/>
    <w:rsid w:val="00EC7FE9"/>
    <w:rsid w:val="00ED077F"/>
    <w:rsid w:val="00ED0C23"/>
    <w:rsid w:val="00ED0E86"/>
    <w:rsid w:val="00ED14A5"/>
    <w:rsid w:val="00ED1967"/>
    <w:rsid w:val="00ED1A63"/>
    <w:rsid w:val="00ED1B37"/>
    <w:rsid w:val="00ED1FAE"/>
    <w:rsid w:val="00ED2D17"/>
    <w:rsid w:val="00ED3192"/>
    <w:rsid w:val="00ED322D"/>
    <w:rsid w:val="00ED3D2C"/>
    <w:rsid w:val="00ED3DB6"/>
    <w:rsid w:val="00ED4A94"/>
    <w:rsid w:val="00ED581B"/>
    <w:rsid w:val="00ED5AC5"/>
    <w:rsid w:val="00ED5B64"/>
    <w:rsid w:val="00ED7301"/>
    <w:rsid w:val="00EE0541"/>
    <w:rsid w:val="00EE20ED"/>
    <w:rsid w:val="00EE2157"/>
    <w:rsid w:val="00EE3770"/>
    <w:rsid w:val="00EE59CB"/>
    <w:rsid w:val="00EE5CB2"/>
    <w:rsid w:val="00EE6801"/>
    <w:rsid w:val="00EE766B"/>
    <w:rsid w:val="00EF0EB0"/>
    <w:rsid w:val="00EF13DB"/>
    <w:rsid w:val="00EF1480"/>
    <w:rsid w:val="00EF230F"/>
    <w:rsid w:val="00EF285C"/>
    <w:rsid w:val="00EF3306"/>
    <w:rsid w:val="00EF41BF"/>
    <w:rsid w:val="00EF4D32"/>
    <w:rsid w:val="00EF54C7"/>
    <w:rsid w:val="00EF689F"/>
    <w:rsid w:val="00EF69D2"/>
    <w:rsid w:val="00EF713A"/>
    <w:rsid w:val="00EF76E5"/>
    <w:rsid w:val="00F00E9E"/>
    <w:rsid w:val="00F014B1"/>
    <w:rsid w:val="00F03184"/>
    <w:rsid w:val="00F0337A"/>
    <w:rsid w:val="00F03A13"/>
    <w:rsid w:val="00F04A79"/>
    <w:rsid w:val="00F04CB8"/>
    <w:rsid w:val="00F053F9"/>
    <w:rsid w:val="00F06318"/>
    <w:rsid w:val="00F06F78"/>
    <w:rsid w:val="00F07A1B"/>
    <w:rsid w:val="00F07DAE"/>
    <w:rsid w:val="00F1020D"/>
    <w:rsid w:val="00F10958"/>
    <w:rsid w:val="00F1149D"/>
    <w:rsid w:val="00F12BD5"/>
    <w:rsid w:val="00F1315A"/>
    <w:rsid w:val="00F161B1"/>
    <w:rsid w:val="00F1635A"/>
    <w:rsid w:val="00F2091F"/>
    <w:rsid w:val="00F2183B"/>
    <w:rsid w:val="00F21BFB"/>
    <w:rsid w:val="00F22365"/>
    <w:rsid w:val="00F2248E"/>
    <w:rsid w:val="00F22FBD"/>
    <w:rsid w:val="00F239FA"/>
    <w:rsid w:val="00F23E9A"/>
    <w:rsid w:val="00F246B3"/>
    <w:rsid w:val="00F25C4E"/>
    <w:rsid w:val="00F26D5D"/>
    <w:rsid w:val="00F27FDD"/>
    <w:rsid w:val="00F300A4"/>
    <w:rsid w:val="00F31D15"/>
    <w:rsid w:val="00F3246F"/>
    <w:rsid w:val="00F32903"/>
    <w:rsid w:val="00F32C57"/>
    <w:rsid w:val="00F334AC"/>
    <w:rsid w:val="00F341E5"/>
    <w:rsid w:val="00F35AC5"/>
    <w:rsid w:val="00F367E2"/>
    <w:rsid w:val="00F42BD7"/>
    <w:rsid w:val="00F431E1"/>
    <w:rsid w:val="00F434EE"/>
    <w:rsid w:val="00F45877"/>
    <w:rsid w:val="00F50134"/>
    <w:rsid w:val="00F50C8F"/>
    <w:rsid w:val="00F519FC"/>
    <w:rsid w:val="00F53C52"/>
    <w:rsid w:val="00F552D1"/>
    <w:rsid w:val="00F55CA6"/>
    <w:rsid w:val="00F561C1"/>
    <w:rsid w:val="00F562C4"/>
    <w:rsid w:val="00F56548"/>
    <w:rsid w:val="00F56D6D"/>
    <w:rsid w:val="00F5714D"/>
    <w:rsid w:val="00F571C9"/>
    <w:rsid w:val="00F57AEB"/>
    <w:rsid w:val="00F603B4"/>
    <w:rsid w:val="00F606A3"/>
    <w:rsid w:val="00F62461"/>
    <w:rsid w:val="00F625F3"/>
    <w:rsid w:val="00F62A5D"/>
    <w:rsid w:val="00F62F07"/>
    <w:rsid w:val="00F65DB9"/>
    <w:rsid w:val="00F66061"/>
    <w:rsid w:val="00F66185"/>
    <w:rsid w:val="00F66BB9"/>
    <w:rsid w:val="00F67030"/>
    <w:rsid w:val="00F67830"/>
    <w:rsid w:val="00F70C8D"/>
    <w:rsid w:val="00F72709"/>
    <w:rsid w:val="00F75154"/>
    <w:rsid w:val="00F76BA1"/>
    <w:rsid w:val="00F77816"/>
    <w:rsid w:val="00F803B2"/>
    <w:rsid w:val="00F80857"/>
    <w:rsid w:val="00F84243"/>
    <w:rsid w:val="00F853E7"/>
    <w:rsid w:val="00F85567"/>
    <w:rsid w:val="00F859CE"/>
    <w:rsid w:val="00F86065"/>
    <w:rsid w:val="00F866E2"/>
    <w:rsid w:val="00F86ED2"/>
    <w:rsid w:val="00F87156"/>
    <w:rsid w:val="00F877E7"/>
    <w:rsid w:val="00F87865"/>
    <w:rsid w:val="00F9052B"/>
    <w:rsid w:val="00F908CA"/>
    <w:rsid w:val="00F91A77"/>
    <w:rsid w:val="00F91D1B"/>
    <w:rsid w:val="00F9398E"/>
    <w:rsid w:val="00F94428"/>
    <w:rsid w:val="00F94FA8"/>
    <w:rsid w:val="00F9503D"/>
    <w:rsid w:val="00F9513C"/>
    <w:rsid w:val="00F970DF"/>
    <w:rsid w:val="00F97CA7"/>
    <w:rsid w:val="00FA11D6"/>
    <w:rsid w:val="00FA16C8"/>
    <w:rsid w:val="00FA1B99"/>
    <w:rsid w:val="00FA1F75"/>
    <w:rsid w:val="00FA2BC2"/>
    <w:rsid w:val="00FA2D4C"/>
    <w:rsid w:val="00FA3041"/>
    <w:rsid w:val="00FA3A59"/>
    <w:rsid w:val="00FA45EC"/>
    <w:rsid w:val="00FA4A27"/>
    <w:rsid w:val="00FA5577"/>
    <w:rsid w:val="00FA5DE7"/>
    <w:rsid w:val="00FA6274"/>
    <w:rsid w:val="00FA706E"/>
    <w:rsid w:val="00FA7378"/>
    <w:rsid w:val="00FA785C"/>
    <w:rsid w:val="00FB1532"/>
    <w:rsid w:val="00FB17F7"/>
    <w:rsid w:val="00FB1BF0"/>
    <w:rsid w:val="00FB230D"/>
    <w:rsid w:val="00FB2F26"/>
    <w:rsid w:val="00FB3365"/>
    <w:rsid w:val="00FB33F9"/>
    <w:rsid w:val="00FB35BC"/>
    <w:rsid w:val="00FB3D93"/>
    <w:rsid w:val="00FB3FCD"/>
    <w:rsid w:val="00FB43C4"/>
    <w:rsid w:val="00FB7BC3"/>
    <w:rsid w:val="00FC00A6"/>
    <w:rsid w:val="00FC0519"/>
    <w:rsid w:val="00FC0AC2"/>
    <w:rsid w:val="00FC1C12"/>
    <w:rsid w:val="00FC36F7"/>
    <w:rsid w:val="00FC4545"/>
    <w:rsid w:val="00FC47EB"/>
    <w:rsid w:val="00FC4A91"/>
    <w:rsid w:val="00FC5456"/>
    <w:rsid w:val="00FC591A"/>
    <w:rsid w:val="00FC5E5F"/>
    <w:rsid w:val="00FC61CB"/>
    <w:rsid w:val="00FC638D"/>
    <w:rsid w:val="00FC6C5E"/>
    <w:rsid w:val="00FC7609"/>
    <w:rsid w:val="00FD01D8"/>
    <w:rsid w:val="00FD0F38"/>
    <w:rsid w:val="00FD14AD"/>
    <w:rsid w:val="00FD238C"/>
    <w:rsid w:val="00FD26B1"/>
    <w:rsid w:val="00FD29B7"/>
    <w:rsid w:val="00FD2D27"/>
    <w:rsid w:val="00FD383E"/>
    <w:rsid w:val="00FD53F2"/>
    <w:rsid w:val="00FD56C6"/>
    <w:rsid w:val="00FD5C62"/>
    <w:rsid w:val="00FD7952"/>
    <w:rsid w:val="00FE0073"/>
    <w:rsid w:val="00FE03BE"/>
    <w:rsid w:val="00FE11B7"/>
    <w:rsid w:val="00FE24E4"/>
    <w:rsid w:val="00FE42DD"/>
    <w:rsid w:val="00FE4A17"/>
    <w:rsid w:val="00FE55CB"/>
    <w:rsid w:val="00FE6137"/>
    <w:rsid w:val="00FE65FD"/>
    <w:rsid w:val="00FE664B"/>
    <w:rsid w:val="00FE748B"/>
    <w:rsid w:val="00FF14D3"/>
    <w:rsid w:val="00FF165F"/>
    <w:rsid w:val="00FF1DC0"/>
    <w:rsid w:val="00FF24AF"/>
    <w:rsid w:val="00FF33EE"/>
    <w:rsid w:val="00FF4279"/>
    <w:rsid w:val="00FF457E"/>
    <w:rsid w:val="00FF4678"/>
    <w:rsid w:val="00FF6212"/>
    <w:rsid w:val="00FF6D36"/>
    <w:rsid w:val="00FF6E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3E1CA"/>
  <w15:docId w15:val="{39970761-7D2B-499A-9909-E1C29CAE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uiPriority w:val="34"/>
    <w:qFormat/>
    <w:rsid w:val="00E60989"/>
    <w:pPr>
      <w:ind w:left="720"/>
      <w:contextualSpacing/>
    </w:pPr>
  </w:style>
  <w:style w:type="paragraph" w:styleId="Puslapioinaostekstas">
    <w:name w:val="footnote text"/>
    <w:basedOn w:val="prastasis"/>
    <w:link w:val="PuslapioinaostekstasDiagrama"/>
    <w:uiPriority w:val="99"/>
    <w:semiHidden/>
    <w:unhideWhenUsed/>
    <w:rsid w:val="00F1020D"/>
  </w:style>
  <w:style w:type="character" w:customStyle="1" w:styleId="PuslapioinaostekstasDiagrama">
    <w:name w:val="Puslapio išnašos tekstas Diagrama"/>
    <w:basedOn w:val="Numatytasispastraiposriftas"/>
    <w:link w:val="Puslapioinaostekstas"/>
    <w:uiPriority w:val="99"/>
    <w:semiHidden/>
    <w:rsid w:val="00F1020D"/>
    <w:rPr>
      <w:lang w:eastAsia="en-US"/>
    </w:rPr>
  </w:style>
  <w:style w:type="character" w:styleId="Puslapioinaosnuoroda">
    <w:name w:val="footnote reference"/>
    <w:basedOn w:val="Numatytasispastraiposriftas"/>
    <w:uiPriority w:val="99"/>
    <w:semiHidden/>
    <w:unhideWhenUsed/>
    <w:rsid w:val="00F1020D"/>
    <w:rPr>
      <w:vertAlign w:val="superscript"/>
    </w:rPr>
  </w:style>
  <w:style w:type="character" w:customStyle="1" w:styleId="UnresolvedMention1">
    <w:name w:val="Unresolved Mention1"/>
    <w:basedOn w:val="Numatytasispastraiposriftas"/>
    <w:uiPriority w:val="99"/>
    <w:semiHidden/>
    <w:unhideWhenUsed/>
    <w:rsid w:val="008C394C"/>
    <w:rPr>
      <w:color w:val="605E5C"/>
      <w:shd w:val="clear" w:color="auto" w:fill="E1DFDD"/>
    </w:rPr>
  </w:style>
  <w:style w:type="character" w:customStyle="1" w:styleId="dlxnowrap">
    <w:name w:val="dlxnowrap"/>
    <w:basedOn w:val="Numatytasispastraiposriftas"/>
    <w:rsid w:val="00F625F3"/>
  </w:style>
  <w:style w:type="character" w:customStyle="1" w:styleId="Neapdorotaspaminjimas1">
    <w:name w:val="Neapdorotas paminėjimas1"/>
    <w:basedOn w:val="Numatytasispastraiposriftas"/>
    <w:uiPriority w:val="99"/>
    <w:semiHidden/>
    <w:unhideWhenUsed/>
    <w:rsid w:val="009B204F"/>
    <w:rPr>
      <w:color w:val="605E5C"/>
      <w:shd w:val="clear" w:color="auto" w:fill="E1DFDD"/>
    </w:rPr>
  </w:style>
  <w:style w:type="character" w:customStyle="1" w:styleId="bkg-highlight-blue">
    <w:name w:val="bkg-highlight-blue"/>
    <w:basedOn w:val="Numatytasispastraiposriftas"/>
    <w:rsid w:val="000A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093">
      <w:bodyDiv w:val="1"/>
      <w:marLeft w:val="0"/>
      <w:marRight w:val="0"/>
      <w:marTop w:val="0"/>
      <w:marBottom w:val="0"/>
      <w:divBdr>
        <w:top w:val="none" w:sz="0" w:space="0" w:color="auto"/>
        <w:left w:val="none" w:sz="0" w:space="0" w:color="auto"/>
        <w:bottom w:val="none" w:sz="0" w:space="0" w:color="auto"/>
        <w:right w:val="none" w:sz="0" w:space="0" w:color="auto"/>
      </w:divBdr>
    </w:div>
    <w:div w:id="185288742">
      <w:bodyDiv w:val="1"/>
      <w:marLeft w:val="0"/>
      <w:marRight w:val="0"/>
      <w:marTop w:val="0"/>
      <w:marBottom w:val="0"/>
      <w:divBdr>
        <w:top w:val="none" w:sz="0" w:space="0" w:color="auto"/>
        <w:left w:val="none" w:sz="0" w:space="0" w:color="auto"/>
        <w:bottom w:val="none" w:sz="0" w:space="0" w:color="auto"/>
        <w:right w:val="none" w:sz="0" w:space="0" w:color="auto"/>
      </w:divBdr>
    </w:div>
    <w:div w:id="193927759">
      <w:bodyDiv w:val="1"/>
      <w:marLeft w:val="0"/>
      <w:marRight w:val="0"/>
      <w:marTop w:val="0"/>
      <w:marBottom w:val="0"/>
      <w:divBdr>
        <w:top w:val="none" w:sz="0" w:space="0" w:color="auto"/>
        <w:left w:val="none" w:sz="0" w:space="0" w:color="auto"/>
        <w:bottom w:val="none" w:sz="0" w:space="0" w:color="auto"/>
        <w:right w:val="none" w:sz="0" w:space="0" w:color="auto"/>
      </w:divBdr>
    </w:div>
    <w:div w:id="290791947">
      <w:bodyDiv w:val="1"/>
      <w:marLeft w:val="0"/>
      <w:marRight w:val="0"/>
      <w:marTop w:val="0"/>
      <w:marBottom w:val="0"/>
      <w:divBdr>
        <w:top w:val="none" w:sz="0" w:space="0" w:color="auto"/>
        <w:left w:val="none" w:sz="0" w:space="0" w:color="auto"/>
        <w:bottom w:val="none" w:sz="0" w:space="0" w:color="auto"/>
        <w:right w:val="none" w:sz="0" w:space="0" w:color="auto"/>
      </w:divBdr>
    </w:div>
    <w:div w:id="331490552">
      <w:bodyDiv w:val="1"/>
      <w:marLeft w:val="0"/>
      <w:marRight w:val="0"/>
      <w:marTop w:val="0"/>
      <w:marBottom w:val="0"/>
      <w:divBdr>
        <w:top w:val="none" w:sz="0" w:space="0" w:color="auto"/>
        <w:left w:val="none" w:sz="0" w:space="0" w:color="auto"/>
        <w:bottom w:val="none" w:sz="0" w:space="0" w:color="auto"/>
        <w:right w:val="none" w:sz="0" w:space="0" w:color="auto"/>
      </w:divBdr>
    </w:div>
    <w:div w:id="344983045">
      <w:bodyDiv w:val="1"/>
      <w:marLeft w:val="0"/>
      <w:marRight w:val="0"/>
      <w:marTop w:val="0"/>
      <w:marBottom w:val="0"/>
      <w:divBdr>
        <w:top w:val="none" w:sz="0" w:space="0" w:color="auto"/>
        <w:left w:val="none" w:sz="0" w:space="0" w:color="auto"/>
        <w:bottom w:val="none" w:sz="0" w:space="0" w:color="auto"/>
        <w:right w:val="none" w:sz="0" w:space="0" w:color="auto"/>
      </w:divBdr>
    </w:div>
    <w:div w:id="352850031">
      <w:bodyDiv w:val="1"/>
      <w:marLeft w:val="0"/>
      <w:marRight w:val="0"/>
      <w:marTop w:val="0"/>
      <w:marBottom w:val="0"/>
      <w:divBdr>
        <w:top w:val="none" w:sz="0" w:space="0" w:color="auto"/>
        <w:left w:val="none" w:sz="0" w:space="0" w:color="auto"/>
        <w:bottom w:val="none" w:sz="0" w:space="0" w:color="auto"/>
        <w:right w:val="none" w:sz="0" w:space="0" w:color="auto"/>
      </w:divBdr>
    </w:div>
    <w:div w:id="585918388">
      <w:bodyDiv w:val="1"/>
      <w:marLeft w:val="0"/>
      <w:marRight w:val="0"/>
      <w:marTop w:val="0"/>
      <w:marBottom w:val="0"/>
      <w:divBdr>
        <w:top w:val="none" w:sz="0" w:space="0" w:color="auto"/>
        <w:left w:val="none" w:sz="0" w:space="0" w:color="auto"/>
        <w:bottom w:val="none" w:sz="0" w:space="0" w:color="auto"/>
        <w:right w:val="none" w:sz="0" w:space="0" w:color="auto"/>
      </w:divBdr>
    </w:div>
    <w:div w:id="641346246">
      <w:bodyDiv w:val="1"/>
      <w:marLeft w:val="0"/>
      <w:marRight w:val="0"/>
      <w:marTop w:val="0"/>
      <w:marBottom w:val="0"/>
      <w:divBdr>
        <w:top w:val="none" w:sz="0" w:space="0" w:color="auto"/>
        <w:left w:val="none" w:sz="0" w:space="0" w:color="auto"/>
        <w:bottom w:val="none" w:sz="0" w:space="0" w:color="auto"/>
        <w:right w:val="none" w:sz="0" w:space="0" w:color="auto"/>
      </w:divBdr>
    </w:div>
    <w:div w:id="740637170">
      <w:bodyDiv w:val="1"/>
      <w:marLeft w:val="0"/>
      <w:marRight w:val="0"/>
      <w:marTop w:val="0"/>
      <w:marBottom w:val="0"/>
      <w:divBdr>
        <w:top w:val="none" w:sz="0" w:space="0" w:color="auto"/>
        <w:left w:val="none" w:sz="0" w:space="0" w:color="auto"/>
        <w:bottom w:val="none" w:sz="0" w:space="0" w:color="auto"/>
        <w:right w:val="none" w:sz="0" w:space="0" w:color="auto"/>
      </w:divBdr>
      <w:divsChild>
        <w:div w:id="259457579">
          <w:marLeft w:val="0"/>
          <w:marRight w:val="0"/>
          <w:marTop w:val="0"/>
          <w:marBottom w:val="0"/>
          <w:divBdr>
            <w:top w:val="none" w:sz="0" w:space="0" w:color="auto"/>
            <w:left w:val="none" w:sz="0" w:space="0" w:color="auto"/>
            <w:bottom w:val="none" w:sz="0" w:space="0" w:color="auto"/>
            <w:right w:val="none" w:sz="0" w:space="0" w:color="auto"/>
          </w:divBdr>
          <w:divsChild>
            <w:div w:id="1538279499">
              <w:marLeft w:val="0"/>
              <w:marRight w:val="0"/>
              <w:marTop w:val="0"/>
              <w:marBottom w:val="0"/>
              <w:divBdr>
                <w:top w:val="none" w:sz="0" w:space="0" w:color="auto"/>
                <w:left w:val="none" w:sz="0" w:space="0" w:color="auto"/>
                <w:bottom w:val="none" w:sz="0" w:space="0" w:color="auto"/>
                <w:right w:val="none" w:sz="0" w:space="0" w:color="auto"/>
              </w:divBdr>
              <w:divsChild>
                <w:div w:id="1079131069">
                  <w:marLeft w:val="0"/>
                  <w:marRight w:val="0"/>
                  <w:marTop w:val="0"/>
                  <w:marBottom w:val="0"/>
                  <w:divBdr>
                    <w:top w:val="none" w:sz="0" w:space="0" w:color="auto"/>
                    <w:left w:val="none" w:sz="0" w:space="0" w:color="auto"/>
                    <w:bottom w:val="none" w:sz="0" w:space="0" w:color="auto"/>
                    <w:right w:val="none" w:sz="0" w:space="0" w:color="auto"/>
                  </w:divBdr>
                </w:div>
                <w:div w:id="1633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371">
      <w:bodyDiv w:val="1"/>
      <w:marLeft w:val="0"/>
      <w:marRight w:val="0"/>
      <w:marTop w:val="0"/>
      <w:marBottom w:val="0"/>
      <w:divBdr>
        <w:top w:val="none" w:sz="0" w:space="0" w:color="auto"/>
        <w:left w:val="none" w:sz="0" w:space="0" w:color="auto"/>
        <w:bottom w:val="none" w:sz="0" w:space="0" w:color="auto"/>
        <w:right w:val="none" w:sz="0" w:space="0" w:color="auto"/>
      </w:divBdr>
    </w:div>
    <w:div w:id="794255731">
      <w:bodyDiv w:val="1"/>
      <w:marLeft w:val="0"/>
      <w:marRight w:val="0"/>
      <w:marTop w:val="0"/>
      <w:marBottom w:val="0"/>
      <w:divBdr>
        <w:top w:val="none" w:sz="0" w:space="0" w:color="auto"/>
        <w:left w:val="none" w:sz="0" w:space="0" w:color="auto"/>
        <w:bottom w:val="none" w:sz="0" w:space="0" w:color="auto"/>
        <w:right w:val="none" w:sz="0" w:space="0" w:color="auto"/>
      </w:divBdr>
    </w:div>
    <w:div w:id="1022710645">
      <w:bodyDiv w:val="1"/>
      <w:marLeft w:val="0"/>
      <w:marRight w:val="0"/>
      <w:marTop w:val="0"/>
      <w:marBottom w:val="0"/>
      <w:divBdr>
        <w:top w:val="none" w:sz="0" w:space="0" w:color="auto"/>
        <w:left w:val="none" w:sz="0" w:space="0" w:color="auto"/>
        <w:bottom w:val="none" w:sz="0" w:space="0" w:color="auto"/>
        <w:right w:val="none" w:sz="0" w:space="0" w:color="auto"/>
      </w:divBdr>
    </w:div>
    <w:div w:id="1046219889">
      <w:bodyDiv w:val="1"/>
      <w:marLeft w:val="0"/>
      <w:marRight w:val="0"/>
      <w:marTop w:val="0"/>
      <w:marBottom w:val="0"/>
      <w:divBdr>
        <w:top w:val="none" w:sz="0" w:space="0" w:color="auto"/>
        <w:left w:val="none" w:sz="0" w:space="0" w:color="auto"/>
        <w:bottom w:val="none" w:sz="0" w:space="0" w:color="auto"/>
        <w:right w:val="none" w:sz="0" w:space="0" w:color="auto"/>
      </w:divBdr>
    </w:div>
    <w:div w:id="1289776464">
      <w:bodyDiv w:val="1"/>
      <w:marLeft w:val="0"/>
      <w:marRight w:val="0"/>
      <w:marTop w:val="0"/>
      <w:marBottom w:val="0"/>
      <w:divBdr>
        <w:top w:val="none" w:sz="0" w:space="0" w:color="auto"/>
        <w:left w:val="none" w:sz="0" w:space="0" w:color="auto"/>
        <w:bottom w:val="none" w:sz="0" w:space="0" w:color="auto"/>
        <w:right w:val="none" w:sz="0" w:space="0" w:color="auto"/>
      </w:divBdr>
    </w:div>
    <w:div w:id="1379548511">
      <w:bodyDiv w:val="1"/>
      <w:marLeft w:val="0"/>
      <w:marRight w:val="0"/>
      <w:marTop w:val="0"/>
      <w:marBottom w:val="0"/>
      <w:divBdr>
        <w:top w:val="none" w:sz="0" w:space="0" w:color="auto"/>
        <w:left w:val="none" w:sz="0" w:space="0" w:color="auto"/>
        <w:bottom w:val="none" w:sz="0" w:space="0" w:color="auto"/>
        <w:right w:val="none" w:sz="0" w:space="0" w:color="auto"/>
      </w:divBdr>
    </w:div>
    <w:div w:id="1454471741">
      <w:bodyDiv w:val="1"/>
      <w:marLeft w:val="0"/>
      <w:marRight w:val="0"/>
      <w:marTop w:val="0"/>
      <w:marBottom w:val="0"/>
      <w:divBdr>
        <w:top w:val="none" w:sz="0" w:space="0" w:color="auto"/>
        <w:left w:val="none" w:sz="0" w:space="0" w:color="auto"/>
        <w:bottom w:val="none" w:sz="0" w:space="0" w:color="auto"/>
        <w:right w:val="none" w:sz="0" w:space="0" w:color="auto"/>
      </w:divBdr>
    </w:div>
    <w:div w:id="1544515383">
      <w:bodyDiv w:val="1"/>
      <w:marLeft w:val="0"/>
      <w:marRight w:val="0"/>
      <w:marTop w:val="0"/>
      <w:marBottom w:val="0"/>
      <w:divBdr>
        <w:top w:val="none" w:sz="0" w:space="0" w:color="auto"/>
        <w:left w:val="none" w:sz="0" w:space="0" w:color="auto"/>
        <w:bottom w:val="none" w:sz="0" w:space="0" w:color="auto"/>
        <w:right w:val="none" w:sz="0" w:space="0" w:color="auto"/>
      </w:divBdr>
    </w:div>
    <w:div w:id="1608195659">
      <w:bodyDiv w:val="1"/>
      <w:marLeft w:val="0"/>
      <w:marRight w:val="0"/>
      <w:marTop w:val="0"/>
      <w:marBottom w:val="0"/>
      <w:divBdr>
        <w:top w:val="none" w:sz="0" w:space="0" w:color="auto"/>
        <w:left w:val="none" w:sz="0" w:space="0" w:color="auto"/>
        <w:bottom w:val="none" w:sz="0" w:space="0" w:color="auto"/>
        <w:right w:val="none" w:sz="0" w:space="0" w:color="auto"/>
      </w:divBdr>
    </w:div>
    <w:div w:id="1615284116">
      <w:bodyDiv w:val="1"/>
      <w:marLeft w:val="0"/>
      <w:marRight w:val="0"/>
      <w:marTop w:val="0"/>
      <w:marBottom w:val="0"/>
      <w:divBdr>
        <w:top w:val="none" w:sz="0" w:space="0" w:color="auto"/>
        <w:left w:val="none" w:sz="0" w:space="0" w:color="auto"/>
        <w:bottom w:val="none" w:sz="0" w:space="0" w:color="auto"/>
        <w:right w:val="none" w:sz="0" w:space="0" w:color="auto"/>
      </w:divBdr>
    </w:div>
    <w:div w:id="1726559743">
      <w:bodyDiv w:val="1"/>
      <w:marLeft w:val="0"/>
      <w:marRight w:val="0"/>
      <w:marTop w:val="0"/>
      <w:marBottom w:val="0"/>
      <w:divBdr>
        <w:top w:val="none" w:sz="0" w:space="0" w:color="auto"/>
        <w:left w:val="none" w:sz="0" w:space="0" w:color="auto"/>
        <w:bottom w:val="none" w:sz="0" w:space="0" w:color="auto"/>
        <w:right w:val="none" w:sz="0" w:space="0" w:color="auto"/>
      </w:divBdr>
    </w:div>
    <w:div w:id="1747024253">
      <w:bodyDiv w:val="1"/>
      <w:marLeft w:val="0"/>
      <w:marRight w:val="0"/>
      <w:marTop w:val="0"/>
      <w:marBottom w:val="0"/>
      <w:divBdr>
        <w:top w:val="none" w:sz="0" w:space="0" w:color="auto"/>
        <w:left w:val="none" w:sz="0" w:space="0" w:color="auto"/>
        <w:bottom w:val="none" w:sz="0" w:space="0" w:color="auto"/>
        <w:right w:val="none" w:sz="0" w:space="0" w:color="auto"/>
      </w:divBdr>
    </w:div>
    <w:div w:id="1826621999">
      <w:bodyDiv w:val="1"/>
      <w:marLeft w:val="0"/>
      <w:marRight w:val="0"/>
      <w:marTop w:val="0"/>
      <w:marBottom w:val="0"/>
      <w:divBdr>
        <w:top w:val="none" w:sz="0" w:space="0" w:color="auto"/>
        <w:left w:val="none" w:sz="0" w:space="0" w:color="auto"/>
        <w:bottom w:val="none" w:sz="0" w:space="0" w:color="auto"/>
        <w:right w:val="none" w:sz="0" w:space="0" w:color="auto"/>
      </w:divBdr>
    </w:div>
    <w:div w:id="1836802938">
      <w:bodyDiv w:val="1"/>
      <w:marLeft w:val="0"/>
      <w:marRight w:val="0"/>
      <w:marTop w:val="0"/>
      <w:marBottom w:val="0"/>
      <w:divBdr>
        <w:top w:val="none" w:sz="0" w:space="0" w:color="auto"/>
        <w:left w:val="none" w:sz="0" w:space="0" w:color="auto"/>
        <w:bottom w:val="none" w:sz="0" w:space="0" w:color="auto"/>
        <w:right w:val="none" w:sz="0" w:space="0" w:color="auto"/>
      </w:divBdr>
    </w:div>
    <w:div w:id="1864633639">
      <w:bodyDiv w:val="1"/>
      <w:marLeft w:val="0"/>
      <w:marRight w:val="0"/>
      <w:marTop w:val="0"/>
      <w:marBottom w:val="0"/>
      <w:divBdr>
        <w:top w:val="none" w:sz="0" w:space="0" w:color="auto"/>
        <w:left w:val="none" w:sz="0" w:space="0" w:color="auto"/>
        <w:bottom w:val="none" w:sz="0" w:space="0" w:color="auto"/>
        <w:right w:val="none" w:sz="0" w:space="0" w:color="auto"/>
      </w:divBdr>
    </w:div>
    <w:div w:id="1940791511">
      <w:bodyDiv w:val="1"/>
      <w:marLeft w:val="0"/>
      <w:marRight w:val="0"/>
      <w:marTop w:val="0"/>
      <w:marBottom w:val="0"/>
      <w:divBdr>
        <w:top w:val="none" w:sz="0" w:space="0" w:color="auto"/>
        <w:left w:val="none" w:sz="0" w:space="0" w:color="auto"/>
        <w:bottom w:val="none" w:sz="0" w:space="0" w:color="auto"/>
        <w:right w:val="none" w:sz="0" w:space="0" w:color="auto"/>
      </w:divBdr>
    </w:div>
    <w:div w:id="1943032162">
      <w:bodyDiv w:val="1"/>
      <w:marLeft w:val="0"/>
      <w:marRight w:val="0"/>
      <w:marTop w:val="0"/>
      <w:marBottom w:val="0"/>
      <w:divBdr>
        <w:top w:val="none" w:sz="0" w:space="0" w:color="auto"/>
        <w:left w:val="none" w:sz="0" w:space="0" w:color="auto"/>
        <w:bottom w:val="none" w:sz="0" w:space="0" w:color="auto"/>
        <w:right w:val="none" w:sz="0" w:space="0" w:color="auto"/>
      </w:divBdr>
    </w:div>
    <w:div w:id="1997033755">
      <w:bodyDiv w:val="1"/>
      <w:marLeft w:val="188"/>
      <w:marRight w:val="188"/>
      <w:marTop w:val="0"/>
      <w:marBottom w:val="0"/>
      <w:divBdr>
        <w:top w:val="none" w:sz="0" w:space="0" w:color="auto"/>
        <w:left w:val="none" w:sz="0" w:space="0" w:color="auto"/>
        <w:bottom w:val="none" w:sz="0" w:space="0" w:color="auto"/>
        <w:right w:val="none" w:sz="0" w:space="0" w:color="auto"/>
      </w:divBdr>
      <w:divsChild>
        <w:div w:id="41449387">
          <w:marLeft w:val="0"/>
          <w:marRight w:val="0"/>
          <w:marTop w:val="0"/>
          <w:marBottom w:val="0"/>
          <w:divBdr>
            <w:top w:val="none" w:sz="0" w:space="0" w:color="auto"/>
            <w:left w:val="none" w:sz="0" w:space="0" w:color="auto"/>
            <w:bottom w:val="none" w:sz="0" w:space="0" w:color="auto"/>
            <w:right w:val="none" w:sz="0" w:space="0" w:color="auto"/>
          </w:divBdr>
        </w:div>
      </w:divsChild>
    </w:div>
    <w:div w:id="2021277311">
      <w:bodyDiv w:val="1"/>
      <w:marLeft w:val="0"/>
      <w:marRight w:val="0"/>
      <w:marTop w:val="0"/>
      <w:marBottom w:val="0"/>
      <w:divBdr>
        <w:top w:val="none" w:sz="0" w:space="0" w:color="auto"/>
        <w:left w:val="none" w:sz="0" w:space="0" w:color="auto"/>
        <w:bottom w:val="none" w:sz="0" w:space="0" w:color="auto"/>
        <w:right w:val="none" w:sz="0" w:space="0" w:color="auto"/>
      </w:divBdr>
    </w:div>
    <w:div w:id="2085833860">
      <w:bodyDiv w:val="1"/>
      <w:marLeft w:val="0"/>
      <w:marRight w:val="0"/>
      <w:marTop w:val="0"/>
      <w:marBottom w:val="0"/>
      <w:divBdr>
        <w:top w:val="none" w:sz="0" w:space="0" w:color="auto"/>
        <w:left w:val="none" w:sz="0" w:space="0" w:color="auto"/>
        <w:bottom w:val="none" w:sz="0" w:space="0" w:color="auto"/>
        <w:right w:val="none" w:sz="0" w:space="0" w:color="auto"/>
      </w:divBdr>
    </w:div>
    <w:div w:id="20965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header1.xml"
                 Type="http://schemas.openxmlformats.org/officeDocument/2006/relationships/header"/>
   <Relationship Id="rId17" Target="header2.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footnotes.xml.rels><?xml version="1.0" encoding="UTF-8" standalone="yes"?>
<Relationships xmlns="http://schemas.openxmlformats.org/package/2006/relationships">
   <Relationship Id="rId1"
                 Target="https://osp.stat.gov.lt/infografikas-smurtas-artimoje-aplinkoje"
                 TargetMode="External"
                 Type="http://schemas.openxmlformats.org/officeDocument/2006/relationships/hyperlink"/>
   <Relationship Id="rId2"
                 Target="https://osp.stat.gov.lt/informaciniai-pranesimai?articleId=8417124"
                 TargetMode="External"
                 Type="http://schemas.openxmlformats.org/officeDocument/2006/relationships/hyperlink"/>
   <Relationship Id="rId3"
                 Target="http://www.lygus.lt/pristatytas-kokybinis-tyrimas-smurtas-artimoje-aplinkoje-prevencija-apsauga-pagalba-bendradarbiavimas"
                 TargetMode="External"
                 Type="http://schemas.openxmlformats.org/officeDocument/2006/relationships/hyperlink"/>
   <Relationship Id="rId4" Target="http://www.lygus.lt/lietuvoje-dideja-nepakantumas-smurtui"
                 TargetMode="External"
                 Type="http://schemas.openxmlformats.org/officeDocument/2006/relationships/hyperlink"/>
   <Relationship Id="rId5"
                 Target="https://eige.europa.eu/publications/covid-19-pandemic-and-intimate-partner-violence-against-women-eu"
                 TargetMode="External"
                 Type="http://schemas.openxmlformats.org/officeDocument/2006/relationships/hyperlink"/>
   <Relationship Id="rId6"
                 Target="https://eige.europa.eu/publications/estimating-costs-gender-based-violence-european-union-report"
                 TargetMode="External"
                 Type="http://schemas.openxmlformats.org/officeDocument/2006/relationships/hyperlink"/>
   <Relationship Id="rId7"
                 Target="https://socmin.lrv.lt/lt/veiklos-sritys/moteru-ir-vyru-lygybe/statistika-ir-kita-naudinga-informacij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587C-DB79-44A8-9EED-245D7D08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36374</Words>
  <Characters>20734</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LR finansų ministerija</Company>
  <LinksUpToDate>false</LinksUpToDate>
  <CharactersWithSpaces>56995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2021-06-08T17:17:00Z</dcterms:created>
  <dc:creator>Eitvydas Zurba</dc:creator>
  <cp:lastModifiedBy>Lina Charašauskaitė</cp:lastModifiedBy>
  <cp:lastPrinted>2020-04-28T12:00:00Z</cp:lastPrinted>
  <dcterms:modified xsi:type="dcterms:W3CDTF">2021-06-10T12:19:00Z</dcterms:modified>
  <cp:revision>16</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-1076444552</vt:i4>
  </property>
  <property fmtid="{D5CDD505-2E9C-101B-9397-08002B2CF9AE}" pid="4" name="_EmailSubject">
    <vt:lpwstr>ANSAA projektas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ReviewingToolsShownOnce">
    <vt:lpwstr/>
  </property>
</Properties>
</file>