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1F6" w14:textId="61393840" w:rsidR="000C02DC" w:rsidRPr="00E53349" w:rsidRDefault="000C02DC" w:rsidP="000C02DC">
      <w:pPr>
        <w:tabs>
          <w:tab w:val="left" w:pos="7088"/>
          <w:tab w:val="left" w:pos="7371"/>
          <w:tab w:val="left" w:pos="7513"/>
        </w:tabs>
        <w:spacing w:after="0" w:line="240" w:lineRule="auto"/>
        <w:ind w:left="5184"/>
        <w:jc w:val="center"/>
        <w:rPr>
          <w:rFonts w:ascii="Times New Roman" w:hAnsi="Times New Roman" w:cs="Times New Roman"/>
          <w:b/>
          <w:sz w:val="24"/>
          <w:szCs w:val="24"/>
        </w:rPr>
      </w:pPr>
      <w:r w:rsidRPr="00E53349">
        <w:rPr>
          <w:rFonts w:ascii="Times New Roman" w:hAnsi="Times New Roman" w:cs="Times New Roman"/>
          <w:b/>
          <w:sz w:val="24"/>
          <w:szCs w:val="24"/>
        </w:rPr>
        <w:t xml:space="preserve">               Projekt</w:t>
      </w:r>
      <w:r w:rsidR="003F1ECE">
        <w:rPr>
          <w:rFonts w:ascii="Times New Roman" w:hAnsi="Times New Roman" w:cs="Times New Roman"/>
          <w:b/>
          <w:sz w:val="24"/>
          <w:szCs w:val="24"/>
        </w:rPr>
        <w:t>as</w:t>
      </w:r>
      <w:r w:rsidRPr="00E53349">
        <w:rPr>
          <w:rFonts w:ascii="Times New Roman" w:hAnsi="Times New Roman" w:cs="Times New Roman"/>
          <w:b/>
          <w:sz w:val="24"/>
          <w:szCs w:val="24"/>
        </w:rPr>
        <w:t xml:space="preserve"> </w:t>
      </w:r>
    </w:p>
    <w:p w14:paraId="0EF4BDBC" w14:textId="20D33744" w:rsidR="000C02DC" w:rsidRDefault="000C02DC" w:rsidP="000C02DC">
      <w:pPr>
        <w:spacing w:after="0" w:line="240" w:lineRule="auto"/>
        <w:jc w:val="center"/>
        <w:rPr>
          <w:rFonts w:ascii="Times New Roman" w:hAnsi="Times New Roman" w:cs="Times New Roman"/>
          <w:b/>
          <w:sz w:val="24"/>
          <w:szCs w:val="24"/>
        </w:rPr>
      </w:pPr>
    </w:p>
    <w:p w14:paraId="61FBF2A9" w14:textId="77777777" w:rsidR="003F1ECE" w:rsidRPr="00E53349" w:rsidRDefault="003F1ECE" w:rsidP="000C02DC">
      <w:pPr>
        <w:spacing w:after="0" w:line="240" w:lineRule="auto"/>
        <w:jc w:val="center"/>
        <w:rPr>
          <w:rFonts w:ascii="Times New Roman" w:hAnsi="Times New Roman" w:cs="Times New Roman"/>
          <w:b/>
          <w:sz w:val="24"/>
          <w:szCs w:val="24"/>
        </w:rPr>
      </w:pPr>
    </w:p>
    <w:p w14:paraId="5E1F8BEB" w14:textId="77777777" w:rsidR="000C02DC" w:rsidRPr="00E53349" w:rsidRDefault="000C02DC" w:rsidP="000C02DC">
      <w:pPr>
        <w:spacing w:after="0" w:line="240" w:lineRule="auto"/>
        <w:jc w:val="center"/>
        <w:rPr>
          <w:rFonts w:ascii="Times New Roman" w:hAnsi="Times New Roman" w:cs="Times New Roman"/>
          <w:b/>
          <w:sz w:val="24"/>
          <w:szCs w:val="24"/>
        </w:rPr>
      </w:pPr>
      <w:r w:rsidRPr="00E53349">
        <w:rPr>
          <w:rFonts w:ascii="Times New Roman" w:hAnsi="Times New Roman" w:cs="Times New Roman"/>
          <w:b/>
          <w:sz w:val="24"/>
          <w:szCs w:val="24"/>
        </w:rPr>
        <w:t xml:space="preserve">LIETUVOS RESPUBLIKOS </w:t>
      </w:r>
    </w:p>
    <w:p w14:paraId="7B47A02B" w14:textId="5BE0D2EE" w:rsidR="000C02DC" w:rsidRPr="00E53349" w:rsidRDefault="006B7598" w:rsidP="000C02DC">
      <w:pPr>
        <w:spacing w:after="0" w:line="240" w:lineRule="auto"/>
        <w:jc w:val="center"/>
        <w:rPr>
          <w:rFonts w:ascii="Times New Roman" w:hAnsi="Times New Roman" w:cs="Times New Roman"/>
          <w:b/>
          <w:sz w:val="24"/>
          <w:szCs w:val="24"/>
        </w:rPr>
      </w:pPr>
      <w:r w:rsidRPr="00E53349">
        <w:rPr>
          <w:rFonts w:ascii="Times New Roman" w:hAnsi="Times New Roman" w:cs="Times New Roman"/>
          <w:b/>
          <w:sz w:val="24"/>
          <w:szCs w:val="24"/>
        </w:rPr>
        <w:t>GELEŽINKELIŲ TRANSPORTO KODEKSO</w:t>
      </w:r>
      <w:r w:rsidR="000C02DC" w:rsidRPr="00E53349">
        <w:rPr>
          <w:rFonts w:ascii="Times New Roman" w:hAnsi="Times New Roman" w:cs="Times New Roman"/>
          <w:b/>
          <w:sz w:val="24"/>
          <w:szCs w:val="24"/>
        </w:rPr>
        <w:t xml:space="preserve"> </w:t>
      </w:r>
    </w:p>
    <w:p w14:paraId="05D87DBF" w14:textId="4B1C692B" w:rsidR="000C02DC" w:rsidRPr="00E53349" w:rsidRDefault="001A04DE" w:rsidP="000C02DC">
      <w:pPr>
        <w:spacing w:after="0" w:line="240" w:lineRule="auto"/>
        <w:jc w:val="center"/>
        <w:rPr>
          <w:rFonts w:ascii="Times New Roman" w:hAnsi="Times New Roman" w:cs="Times New Roman"/>
          <w:b/>
          <w:sz w:val="24"/>
          <w:szCs w:val="24"/>
        </w:rPr>
      </w:pPr>
      <w:r w:rsidRPr="00E53349">
        <w:rPr>
          <w:rFonts w:ascii="Times New Roman" w:hAnsi="Times New Roman" w:cs="Times New Roman"/>
          <w:b/>
          <w:bCs/>
          <w:color w:val="000000"/>
          <w:sz w:val="24"/>
          <w:szCs w:val="24"/>
        </w:rPr>
        <w:t>9</w:t>
      </w:r>
      <w:r w:rsidR="0048201E" w:rsidRPr="00E53349">
        <w:rPr>
          <w:rFonts w:ascii="Times New Roman" w:hAnsi="Times New Roman" w:cs="Times New Roman"/>
          <w:b/>
          <w:sz w:val="24"/>
          <w:szCs w:val="24"/>
        </w:rPr>
        <w:t xml:space="preserve"> </w:t>
      </w:r>
      <w:r w:rsidR="00693207" w:rsidRPr="00E53349">
        <w:rPr>
          <w:rFonts w:ascii="Times New Roman" w:hAnsi="Times New Roman" w:cs="Times New Roman"/>
          <w:b/>
          <w:sz w:val="24"/>
          <w:szCs w:val="24"/>
        </w:rPr>
        <w:t>IR 23</w:t>
      </w:r>
      <w:r w:rsidR="00693207" w:rsidRPr="00E53349">
        <w:rPr>
          <w:rFonts w:ascii="Times New Roman" w:hAnsi="Times New Roman" w:cs="Times New Roman"/>
          <w:b/>
          <w:sz w:val="24"/>
          <w:szCs w:val="24"/>
          <w:vertAlign w:val="superscript"/>
        </w:rPr>
        <w:t>1</w:t>
      </w:r>
      <w:r w:rsidR="00693207" w:rsidRPr="00E53349">
        <w:rPr>
          <w:rFonts w:ascii="Times New Roman" w:hAnsi="Times New Roman" w:cs="Times New Roman"/>
          <w:b/>
          <w:sz w:val="24"/>
          <w:szCs w:val="24"/>
        </w:rPr>
        <w:t xml:space="preserve"> </w:t>
      </w:r>
      <w:r w:rsidR="000C02DC" w:rsidRPr="00E53349">
        <w:rPr>
          <w:rFonts w:ascii="Times New Roman" w:hAnsi="Times New Roman" w:cs="Times New Roman"/>
          <w:b/>
          <w:sz w:val="24"/>
          <w:szCs w:val="24"/>
        </w:rPr>
        <w:t>STRAIPSNI</w:t>
      </w:r>
      <w:r w:rsidR="00693207" w:rsidRPr="00E53349">
        <w:rPr>
          <w:rFonts w:ascii="Times New Roman" w:hAnsi="Times New Roman" w:cs="Times New Roman"/>
          <w:b/>
          <w:sz w:val="24"/>
          <w:szCs w:val="24"/>
        </w:rPr>
        <w:t>Ų</w:t>
      </w:r>
      <w:r w:rsidR="000C02DC" w:rsidRPr="00E53349">
        <w:rPr>
          <w:rFonts w:ascii="Times New Roman" w:hAnsi="Times New Roman" w:cs="Times New Roman"/>
          <w:b/>
          <w:sz w:val="24"/>
          <w:szCs w:val="24"/>
        </w:rPr>
        <w:t xml:space="preserve"> PAKEITIMO </w:t>
      </w:r>
    </w:p>
    <w:p w14:paraId="5D5CC00F" w14:textId="77777777" w:rsidR="000C02DC" w:rsidRPr="00E53349" w:rsidRDefault="000C02DC" w:rsidP="000C02DC">
      <w:pPr>
        <w:spacing w:after="0" w:line="240" w:lineRule="auto"/>
        <w:jc w:val="center"/>
        <w:rPr>
          <w:rFonts w:ascii="Times New Roman" w:hAnsi="Times New Roman" w:cs="Times New Roman"/>
          <w:b/>
          <w:sz w:val="24"/>
          <w:szCs w:val="24"/>
        </w:rPr>
      </w:pPr>
      <w:r w:rsidRPr="00E53349">
        <w:rPr>
          <w:rFonts w:ascii="Times New Roman" w:hAnsi="Times New Roman" w:cs="Times New Roman"/>
          <w:b/>
          <w:sz w:val="24"/>
          <w:szCs w:val="24"/>
        </w:rPr>
        <w:t>ĮSTATYMAS</w:t>
      </w:r>
    </w:p>
    <w:p w14:paraId="4A40D7B7" w14:textId="77777777" w:rsidR="000C02DC" w:rsidRPr="00E53349" w:rsidRDefault="000C02DC" w:rsidP="000C02DC">
      <w:pPr>
        <w:spacing w:after="0" w:line="240" w:lineRule="auto"/>
        <w:jc w:val="center"/>
        <w:rPr>
          <w:rFonts w:ascii="Times New Roman" w:hAnsi="Times New Roman" w:cs="Times New Roman"/>
          <w:b/>
          <w:sz w:val="24"/>
          <w:szCs w:val="24"/>
        </w:rPr>
      </w:pPr>
    </w:p>
    <w:p w14:paraId="34A06046" w14:textId="5BAD9FF6" w:rsidR="000C02DC" w:rsidRPr="00E53349" w:rsidRDefault="000C02DC" w:rsidP="000C02DC">
      <w:pPr>
        <w:spacing w:after="0" w:line="240" w:lineRule="auto"/>
        <w:jc w:val="center"/>
        <w:rPr>
          <w:rFonts w:ascii="Times New Roman" w:hAnsi="Times New Roman" w:cs="Times New Roman"/>
          <w:sz w:val="24"/>
          <w:szCs w:val="24"/>
        </w:rPr>
      </w:pPr>
      <w:r w:rsidRPr="00E53349">
        <w:rPr>
          <w:rFonts w:ascii="Times New Roman" w:hAnsi="Times New Roman" w:cs="Times New Roman"/>
          <w:sz w:val="24"/>
          <w:szCs w:val="24"/>
        </w:rPr>
        <w:t>202</w:t>
      </w:r>
      <w:r w:rsidR="00637352" w:rsidRPr="00E53349">
        <w:rPr>
          <w:rFonts w:ascii="Times New Roman" w:hAnsi="Times New Roman" w:cs="Times New Roman"/>
          <w:sz w:val="24"/>
          <w:szCs w:val="24"/>
        </w:rPr>
        <w:t>1</w:t>
      </w:r>
      <w:r w:rsidRPr="00E53349">
        <w:rPr>
          <w:rFonts w:ascii="Times New Roman" w:hAnsi="Times New Roman" w:cs="Times New Roman"/>
          <w:sz w:val="24"/>
          <w:szCs w:val="24"/>
        </w:rPr>
        <w:t xml:space="preserve"> m.                d. Nr.</w:t>
      </w:r>
    </w:p>
    <w:p w14:paraId="079A1A46" w14:textId="77777777" w:rsidR="000C02DC" w:rsidRPr="00E53349" w:rsidRDefault="000C02DC" w:rsidP="000C02DC">
      <w:pPr>
        <w:spacing w:after="0" w:line="240" w:lineRule="auto"/>
        <w:jc w:val="center"/>
        <w:rPr>
          <w:rFonts w:ascii="Times New Roman" w:hAnsi="Times New Roman" w:cs="Times New Roman"/>
          <w:sz w:val="24"/>
          <w:szCs w:val="24"/>
        </w:rPr>
      </w:pPr>
      <w:r w:rsidRPr="00E53349">
        <w:rPr>
          <w:rFonts w:ascii="Times New Roman" w:hAnsi="Times New Roman" w:cs="Times New Roman"/>
          <w:sz w:val="24"/>
          <w:szCs w:val="24"/>
        </w:rPr>
        <w:t>Vilnius</w:t>
      </w:r>
    </w:p>
    <w:p w14:paraId="3DEEB5CA" w14:textId="77777777" w:rsidR="000C02DC" w:rsidRPr="00E53349" w:rsidRDefault="000C02DC" w:rsidP="000C02DC">
      <w:pPr>
        <w:spacing w:after="0" w:line="240" w:lineRule="auto"/>
        <w:jc w:val="center"/>
        <w:rPr>
          <w:rFonts w:ascii="Times New Roman" w:hAnsi="Times New Roman" w:cs="Times New Roman"/>
          <w:sz w:val="24"/>
          <w:szCs w:val="24"/>
        </w:rPr>
      </w:pPr>
    </w:p>
    <w:p w14:paraId="0DC5157B" w14:textId="77777777" w:rsidR="00EA01B7" w:rsidRPr="00E53349" w:rsidRDefault="00EA01B7" w:rsidP="00EA01B7">
      <w:pPr>
        <w:spacing w:after="0" w:line="360" w:lineRule="auto"/>
        <w:ind w:firstLine="720"/>
        <w:contextualSpacing/>
        <w:jc w:val="both"/>
        <w:rPr>
          <w:rFonts w:ascii="Times New Roman" w:eastAsia="Times New Roman" w:hAnsi="Times New Roman" w:cs="Times New Roman"/>
          <w:b/>
          <w:bCs/>
          <w:sz w:val="24"/>
          <w:szCs w:val="24"/>
        </w:rPr>
      </w:pPr>
    </w:p>
    <w:p w14:paraId="4A1C103C" w14:textId="599A4139" w:rsidR="00EA01B7" w:rsidRPr="00E53349" w:rsidRDefault="00EA01B7" w:rsidP="00DE79EA">
      <w:pPr>
        <w:spacing w:after="0" w:line="240" w:lineRule="auto"/>
        <w:ind w:firstLine="720"/>
        <w:contextualSpacing/>
        <w:jc w:val="both"/>
        <w:rPr>
          <w:rFonts w:ascii="Times New Roman" w:eastAsia="Times New Roman" w:hAnsi="Times New Roman" w:cs="Times New Roman"/>
          <w:b/>
          <w:bCs/>
          <w:sz w:val="24"/>
          <w:szCs w:val="24"/>
        </w:rPr>
      </w:pPr>
      <w:r w:rsidRPr="00E53349">
        <w:rPr>
          <w:rFonts w:ascii="Times New Roman" w:eastAsia="Times New Roman" w:hAnsi="Times New Roman" w:cs="Times New Roman"/>
          <w:b/>
          <w:bCs/>
          <w:sz w:val="24"/>
          <w:szCs w:val="24"/>
        </w:rPr>
        <w:t xml:space="preserve">1 straipsnis. </w:t>
      </w:r>
      <w:r w:rsidRPr="00E53349">
        <w:rPr>
          <w:rFonts w:ascii="Times New Roman" w:hAnsi="Times New Roman" w:cs="Times New Roman"/>
          <w:b/>
          <w:bCs/>
          <w:color w:val="000000"/>
          <w:sz w:val="24"/>
          <w:szCs w:val="24"/>
        </w:rPr>
        <w:t>9</w:t>
      </w:r>
      <w:r w:rsidRPr="00E53349">
        <w:rPr>
          <w:rFonts w:ascii="Times New Roman" w:eastAsia="Times New Roman" w:hAnsi="Times New Roman" w:cs="Times New Roman"/>
          <w:b/>
          <w:bCs/>
          <w:sz w:val="24"/>
          <w:szCs w:val="24"/>
        </w:rPr>
        <w:t xml:space="preserve"> straipsnio pakeitimas</w:t>
      </w:r>
    </w:p>
    <w:p w14:paraId="07096B6A" w14:textId="3AB7004C" w:rsidR="00EA01B7" w:rsidRPr="00E53349" w:rsidRDefault="00EA01B7" w:rsidP="00DE79EA">
      <w:pPr>
        <w:pStyle w:val="Sraopastraipa"/>
        <w:spacing w:after="0" w:line="240" w:lineRule="auto"/>
        <w:ind w:left="0" w:firstLine="731"/>
        <w:jc w:val="both"/>
        <w:rPr>
          <w:rFonts w:ascii="Times New Roman" w:hAnsi="Times New Roman" w:cs="Times New Roman"/>
          <w:color w:val="000000"/>
          <w:sz w:val="24"/>
          <w:szCs w:val="24"/>
        </w:rPr>
      </w:pPr>
      <w:r w:rsidRPr="00E53349">
        <w:rPr>
          <w:rFonts w:ascii="Times New Roman" w:hAnsi="Times New Roman" w:cs="Times New Roman"/>
          <w:color w:val="000000"/>
          <w:sz w:val="24"/>
          <w:szCs w:val="24"/>
        </w:rPr>
        <w:t>Pakeisti 9 straipsnio 3 dalį ir ją išdėstyti taip:</w:t>
      </w:r>
    </w:p>
    <w:p w14:paraId="0F6A7FDA" w14:textId="5DB230B1" w:rsidR="00EA01B7" w:rsidRPr="00E53349" w:rsidRDefault="00EA01B7" w:rsidP="00DE79EA">
      <w:pPr>
        <w:pStyle w:val="Sraopastraipa"/>
        <w:spacing w:after="0" w:line="240" w:lineRule="auto"/>
        <w:ind w:left="0" w:firstLine="731"/>
        <w:jc w:val="both"/>
        <w:rPr>
          <w:rFonts w:ascii="Times New Roman" w:hAnsi="Times New Roman" w:cs="Times New Roman"/>
          <w:sz w:val="24"/>
          <w:szCs w:val="24"/>
        </w:rPr>
      </w:pPr>
      <w:r w:rsidRPr="00E53349">
        <w:rPr>
          <w:rFonts w:ascii="Times New Roman" w:hAnsi="Times New Roman" w:cs="Times New Roman"/>
          <w:color w:val="000000"/>
          <w:sz w:val="24"/>
          <w:szCs w:val="24"/>
        </w:rPr>
        <w:t>,,3. Žemė naujų viešosios geležinkelių infrastruktūros objektų, Lietuvos valstybei nuosavybės teise priklausančių geležinkelių paslaugų įrenginių statybai suteikiama Lietuvos Respublikos žemės įstatymo nustatyta tvarka.</w:t>
      </w:r>
      <w:r w:rsidRPr="00E53349">
        <w:t xml:space="preserve"> </w:t>
      </w:r>
      <w:r w:rsidRPr="003F1ECE">
        <w:rPr>
          <w:rFonts w:ascii="Times New Roman" w:hAnsi="Times New Roman" w:cs="Times New Roman"/>
          <w:sz w:val="24"/>
          <w:szCs w:val="24"/>
        </w:rPr>
        <w:t>Visuomenės poreikiams paim</w:t>
      </w:r>
      <w:r w:rsidR="003B07E9" w:rsidRPr="003F1ECE">
        <w:rPr>
          <w:rFonts w:ascii="Times New Roman" w:hAnsi="Times New Roman" w:cs="Times New Roman"/>
          <w:sz w:val="24"/>
          <w:szCs w:val="24"/>
        </w:rPr>
        <w:t>ta</w:t>
      </w:r>
      <w:r w:rsidR="001F4462" w:rsidRPr="003F1ECE">
        <w:rPr>
          <w:rFonts w:ascii="Times New Roman" w:hAnsi="Times New Roman" w:cs="Times New Roman"/>
          <w:sz w:val="24"/>
          <w:szCs w:val="24"/>
        </w:rPr>
        <w:t xml:space="preserve"> ir </w:t>
      </w:r>
      <w:r w:rsidR="000A5F78" w:rsidRPr="003F1ECE">
        <w:rPr>
          <w:rFonts w:ascii="Times New Roman" w:hAnsi="Times New Roman" w:cs="Times New Roman"/>
          <w:sz w:val="24"/>
          <w:szCs w:val="24"/>
        </w:rPr>
        <w:t xml:space="preserve">kaip valstybinė žemė </w:t>
      </w:r>
      <w:r w:rsidR="001F4462" w:rsidRPr="003F1ECE">
        <w:rPr>
          <w:rFonts w:ascii="Times New Roman" w:hAnsi="Times New Roman" w:cs="Times New Roman"/>
          <w:sz w:val="24"/>
          <w:szCs w:val="24"/>
        </w:rPr>
        <w:t>Nekilnojamojo turto registre įregistruot</w:t>
      </w:r>
      <w:r w:rsidR="003B07E9" w:rsidRPr="003F1ECE">
        <w:rPr>
          <w:rFonts w:ascii="Times New Roman" w:hAnsi="Times New Roman" w:cs="Times New Roman"/>
          <w:sz w:val="24"/>
          <w:szCs w:val="24"/>
        </w:rPr>
        <w:t>a</w:t>
      </w:r>
      <w:r w:rsidR="001F4462" w:rsidRPr="003F1ECE">
        <w:rPr>
          <w:rFonts w:ascii="Times New Roman" w:hAnsi="Times New Roman" w:cs="Times New Roman"/>
          <w:sz w:val="24"/>
          <w:szCs w:val="24"/>
        </w:rPr>
        <w:t xml:space="preserve"> </w:t>
      </w:r>
      <w:r w:rsidRPr="003F1ECE">
        <w:rPr>
          <w:rFonts w:ascii="Times New Roman" w:hAnsi="Times New Roman" w:cs="Times New Roman"/>
          <w:sz w:val="24"/>
          <w:szCs w:val="24"/>
        </w:rPr>
        <w:t>žem</w:t>
      </w:r>
      <w:r w:rsidR="003B07E9" w:rsidRPr="003F1ECE">
        <w:rPr>
          <w:rFonts w:ascii="Times New Roman" w:hAnsi="Times New Roman" w:cs="Times New Roman"/>
          <w:sz w:val="24"/>
          <w:szCs w:val="24"/>
        </w:rPr>
        <w:t>ė</w:t>
      </w:r>
      <w:r w:rsidRPr="003F1ECE">
        <w:rPr>
          <w:rFonts w:ascii="Times New Roman" w:hAnsi="Times New Roman" w:cs="Times New Roman"/>
          <w:sz w:val="24"/>
          <w:szCs w:val="24"/>
        </w:rPr>
        <w:t>,</w:t>
      </w:r>
      <w:r w:rsidR="000109F4" w:rsidRPr="003F1ECE">
        <w:rPr>
          <w:rFonts w:ascii="Times New Roman" w:hAnsi="Times New Roman" w:cs="Times New Roman"/>
          <w:sz w:val="24"/>
          <w:szCs w:val="24"/>
        </w:rPr>
        <w:t xml:space="preserve"> </w:t>
      </w:r>
      <w:r w:rsidR="003B07E9" w:rsidRPr="003F1ECE">
        <w:rPr>
          <w:rFonts w:ascii="Times New Roman" w:hAnsi="Times New Roman" w:cs="Times New Roman"/>
          <w:sz w:val="24"/>
          <w:szCs w:val="24"/>
        </w:rPr>
        <w:t>kurioje</w:t>
      </w:r>
      <w:r w:rsidRPr="003F1ECE">
        <w:rPr>
          <w:rFonts w:ascii="Times New Roman" w:hAnsi="Times New Roman" w:cs="Times New Roman"/>
          <w:sz w:val="24"/>
          <w:szCs w:val="24"/>
        </w:rPr>
        <w:t xml:space="preserve"> numatoma statyti naujus</w:t>
      </w:r>
      <w:r w:rsidR="008A12ED" w:rsidRPr="003F1ECE">
        <w:rPr>
          <w:rFonts w:ascii="Times New Roman" w:hAnsi="Times New Roman" w:cs="Times New Roman"/>
          <w:sz w:val="24"/>
          <w:szCs w:val="24"/>
        </w:rPr>
        <w:t xml:space="preserve"> ar</w:t>
      </w:r>
      <w:r w:rsidRPr="003F1ECE">
        <w:rPr>
          <w:rFonts w:ascii="Times New Roman" w:hAnsi="Times New Roman" w:cs="Times New Roman"/>
          <w:sz w:val="24"/>
          <w:szCs w:val="24"/>
        </w:rPr>
        <w:t xml:space="preserve"> </w:t>
      </w:r>
      <w:r w:rsidR="00D54E09" w:rsidRPr="003F1ECE">
        <w:rPr>
          <w:rFonts w:ascii="Times New Roman" w:hAnsi="Times New Roman" w:cs="Times New Roman"/>
          <w:color w:val="000000"/>
          <w:sz w:val="24"/>
          <w:szCs w:val="24"/>
        </w:rPr>
        <w:t xml:space="preserve">rekonstruoti esamus </w:t>
      </w:r>
      <w:r w:rsidRPr="003F1ECE">
        <w:rPr>
          <w:rFonts w:ascii="Times New Roman" w:hAnsi="Times New Roman" w:cs="Times New Roman"/>
          <w:color w:val="000000"/>
          <w:sz w:val="24"/>
          <w:szCs w:val="24"/>
        </w:rPr>
        <w:t>viešosios geležinkelių infrastruktūros objektus</w:t>
      </w:r>
      <w:r w:rsidR="00CF4260" w:rsidRPr="003F1ECE">
        <w:rPr>
          <w:rFonts w:ascii="Times New Roman" w:hAnsi="Times New Roman" w:cs="Times New Roman"/>
          <w:color w:val="000000"/>
          <w:sz w:val="24"/>
          <w:szCs w:val="24"/>
        </w:rPr>
        <w:t xml:space="preserve"> ar </w:t>
      </w:r>
      <w:r w:rsidR="005B3456" w:rsidRPr="003F1ECE">
        <w:rPr>
          <w:rFonts w:ascii="Times New Roman" w:hAnsi="Times New Roman" w:cs="Times New Roman"/>
          <w:sz w:val="24"/>
          <w:szCs w:val="24"/>
        </w:rPr>
        <w:t>Lietuvos valstybei nuosavybės teise priklausančius</w:t>
      </w:r>
      <w:r w:rsidR="005B3456" w:rsidRPr="003F1ECE">
        <w:t xml:space="preserve"> </w:t>
      </w:r>
      <w:r w:rsidR="00D54E09" w:rsidRPr="003F1ECE">
        <w:rPr>
          <w:rFonts w:ascii="Times New Roman" w:hAnsi="Times New Roman" w:cs="Times New Roman"/>
          <w:color w:val="000000"/>
          <w:sz w:val="24"/>
          <w:szCs w:val="24"/>
        </w:rPr>
        <w:t>geležinkelių paslaugų įrenginius</w:t>
      </w:r>
      <w:r w:rsidR="00CA4B41" w:rsidRPr="003F1ECE">
        <w:rPr>
          <w:rFonts w:ascii="Times New Roman" w:hAnsi="Times New Roman" w:cs="Times New Roman"/>
          <w:color w:val="000000"/>
          <w:sz w:val="24"/>
          <w:szCs w:val="24"/>
        </w:rPr>
        <w:t>,</w:t>
      </w:r>
      <w:r w:rsidR="00693207" w:rsidRPr="003F1ECE">
        <w:rPr>
          <w:color w:val="000000"/>
          <w:sz w:val="24"/>
          <w:szCs w:val="24"/>
        </w:rPr>
        <w:t xml:space="preserve"> </w:t>
      </w:r>
      <w:r w:rsidR="00693207" w:rsidRPr="003F1ECE">
        <w:rPr>
          <w:rFonts w:ascii="Times New Roman" w:hAnsi="Times New Roman" w:cs="Times New Roman"/>
          <w:color w:val="000000"/>
          <w:sz w:val="24"/>
          <w:szCs w:val="24"/>
        </w:rPr>
        <w:t>Nacionalinės žemės tarnybos prie Žemės ūkio ministerijos vadovo sprendimu, suderintu su Lietuvos Respublikos žemės ūkio ministerija, Vyriausybės nustatyta tvarka perduodama valdyti, naudoti ir disponuoti ja patikėjimo teise viešosios geležinkelių infrastruktūros valdytojui</w:t>
      </w:r>
      <w:r w:rsidR="00693207" w:rsidRPr="003F1ECE">
        <w:rPr>
          <w:rFonts w:ascii="Times New Roman" w:hAnsi="Times New Roman" w:cs="Times New Roman"/>
          <w:sz w:val="24"/>
          <w:szCs w:val="24"/>
        </w:rPr>
        <w:t>.</w:t>
      </w:r>
      <w:r w:rsidR="00693207" w:rsidRPr="003F1ECE">
        <w:rPr>
          <w:rFonts w:ascii="Times New Roman" w:hAnsi="Times New Roman" w:cs="Times New Roman"/>
          <w:color w:val="000000"/>
          <w:sz w:val="24"/>
          <w:szCs w:val="24"/>
        </w:rPr>
        <w:t>“</w:t>
      </w:r>
    </w:p>
    <w:p w14:paraId="49F85F31" w14:textId="77777777" w:rsidR="00EA01B7" w:rsidRPr="00E53349" w:rsidRDefault="00EA01B7" w:rsidP="00A3015C">
      <w:pPr>
        <w:spacing w:after="0" w:line="360" w:lineRule="auto"/>
        <w:ind w:firstLine="731"/>
        <w:contextualSpacing/>
        <w:jc w:val="both"/>
        <w:rPr>
          <w:rFonts w:ascii="Times New Roman" w:hAnsi="Times New Roman" w:cs="Times New Roman"/>
          <w:sz w:val="24"/>
          <w:szCs w:val="24"/>
        </w:rPr>
      </w:pPr>
    </w:p>
    <w:p w14:paraId="191EA4A5" w14:textId="11FA63FA" w:rsidR="00693207" w:rsidRPr="00E53349" w:rsidRDefault="000C02DC" w:rsidP="00693207">
      <w:pPr>
        <w:spacing w:after="0" w:line="240" w:lineRule="auto"/>
        <w:ind w:firstLine="720"/>
        <w:contextualSpacing/>
        <w:jc w:val="both"/>
        <w:rPr>
          <w:rFonts w:ascii="Times New Roman" w:eastAsia="Times New Roman" w:hAnsi="Times New Roman" w:cs="Times New Roman"/>
          <w:b/>
          <w:bCs/>
          <w:sz w:val="24"/>
          <w:szCs w:val="24"/>
        </w:rPr>
      </w:pPr>
      <w:r w:rsidRPr="00E53349">
        <w:rPr>
          <w:rFonts w:ascii="Times New Roman" w:eastAsia="Times New Roman" w:hAnsi="Times New Roman" w:cs="Times New Roman"/>
          <w:b/>
          <w:bCs/>
          <w:sz w:val="24"/>
          <w:szCs w:val="24"/>
        </w:rPr>
        <w:t>2 straipsnis.</w:t>
      </w:r>
      <w:r w:rsidR="00693207" w:rsidRPr="00E53349">
        <w:rPr>
          <w:rFonts w:ascii="Times New Roman" w:eastAsia="Times New Roman" w:hAnsi="Times New Roman" w:cs="Times New Roman"/>
          <w:b/>
          <w:bCs/>
          <w:sz w:val="24"/>
          <w:szCs w:val="24"/>
        </w:rPr>
        <w:t xml:space="preserve"> 23</w:t>
      </w:r>
      <w:r w:rsidR="00693207" w:rsidRPr="00E53349">
        <w:rPr>
          <w:rFonts w:ascii="Times New Roman" w:eastAsia="Times New Roman" w:hAnsi="Times New Roman" w:cs="Times New Roman"/>
          <w:b/>
          <w:bCs/>
          <w:sz w:val="24"/>
          <w:szCs w:val="24"/>
          <w:vertAlign w:val="superscript"/>
        </w:rPr>
        <w:t>1</w:t>
      </w:r>
      <w:r w:rsidR="00693207" w:rsidRPr="00E53349">
        <w:rPr>
          <w:rFonts w:ascii="Times New Roman" w:eastAsia="Times New Roman" w:hAnsi="Times New Roman" w:cs="Times New Roman"/>
          <w:b/>
          <w:bCs/>
          <w:sz w:val="24"/>
          <w:szCs w:val="24"/>
        </w:rPr>
        <w:t xml:space="preserve"> straipsnio pakeitimas</w:t>
      </w:r>
    </w:p>
    <w:p w14:paraId="288703CE" w14:textId="0185C00F" w:rsidR="00693207" w:rsidRPr="00E53349" w:rsidRDefault="00693207" w:rsidP="00693207">
      <w:pPr>
        <w:spacing w:after="0" w:line="240" w:lineRule="auto"/>
        <w:rPr>
          <w:rFonts w:ascii="Times New Roman" w:hAnsi="Times New Roman" w:cs="Times New Roman"/>
          <w:color w:val="000000"/>
          <w:sz w:val="24"/>
          <w:szCs w:val="24"/>
        </w:rPr>
      </w:pPr>
      <w:r w:rsidRPr="00E53349">
        <w:rPr>
          <w:rFonts w:ascii="Times New Roman" w:hAnsi="Times New Roman" w:cs="Times New Roman"/>
          <w:color w:val="000000"/>
          <w:sz w:val="24"/>
          <w:szCs w:val="24"/>
        </w:rPr>
        <w:t xml:space="preserve">             Pakeisti 23</w:t>
      </w:r>
      <w:r w:rsidRPr="00E53349">
        <w:rPr>
          <w:rFonts w:ascii="Times New Roman" w:hAnsi="Times New Roman" w:cs="Times New Roman"/>
          <w:color w:val="000000"/>
          <w:sz w:val="24"/>
          <w:szCs w:val="24"/>
          <w:vertAlign w:val="superscript"/>
        </w:rPr>
        <w:t>1</w:t>
      </w:r>
      <w:r w:rsidRPr="00E53349">
        <w:rPr>
          <w:rFonts w:ascii="Times New Roman" w:hAnsi="Times New Roman" w:cs="Times New Roman"/>
          <w:color w:val="000000"/>
          <w:sz w:val="24"/>
          <w:szCs w:val="24"/>
        </w:rPr>
        <w:t xml:space="preserve"> straipsnio 1 dalį ir ją išdėstyti taip:</w:t>
      </w:r>
    </w:p>
    <w:p w14:paraId="5EA9C389" w14:textId="0A635AA8" w:rsidR="00693207" w:rsidRPr="00E53349" w:rsidRDefault="00693207" w:rsidP="007768CF">
      <w:pPr>
        <w:pStyle w:val="Sraopastraipa"/>
        <w:spacing w:after="0" w:line="240" w:lineRule="auto"/>
        <w:ind w:left="0"/>
        <w:jc w:val="both"/>
        <w:rPr>
          <w:rFonts w:ascii="Times New Roman" w:hAnsi="Times New Roman" w:cs="Times New Roman"/>
          <w:color w:val="000000"/>
          <w:sz w:val="24"/>
          <w:szCs w:val="24"/>
        </w:rPr>
      </w:pPr>
      <w:r w:rsidRPr="00E53349">
        <w:rPr>
          <w:rFonts w:ascii="Times New Roman" w:hAnsi="Times New Roman" w:cs="Times New Roman"/>
          <w:color w:val="000000"/>
          <w:sz w:val="24"/>
          <w:szCs w:val="24"/>
        </w:rPr>
        <w:t xml:space="preserve">            „1. Viešosios geležinkelių infrastruktūros objektų, Lietuvos valstybei nuosavybės teise priklausančių geležinkelių paslaugų įrenginių </w:t>
      </w:r>
      <w:r w:rsidRPr="003F1ECE">
        <w:rPr>
          <w:rFonts w:ascii="Times New Roman" w:hAnsi="Times New Roman" w:cs="Times New Roman"/>
          <w:color w:val="000000"/>
          <w:sz w:val="24"/>
          <w:szCs w:val="24"/>
        </w:rPr>
        <w:t xml:space="preserve">užimama valstybinė žemė Nacionalinės žemės tarnybos </w:t>
      </w:r>
      <w:r w:rsidR="007F4887" w:rsidRPr="003F1ECE">
        <w:rPr>
          <w:rFonts w:ascii="Times New Roman" w:hAnsi="Times New Roman" w:cs="Times New Roman"/>
          <w:color w:val="000000"/>
          <w:sz w:val="24"/>
          <w:szCs w:val="24"/>
        </w:rPr>
        <w:t xml:space="preserve">prie Žemės ūkio ministerijos </w:t>
      </w:r>
      <w:r w:rsidRPr="003F1ECE">
        <w:rPr>
          <w:rFonts w:ascii="Times New Roman" w:hAnsi="Times New Roman" w:cs="Times New Roman"/>
          <w:color w:val="000000"/>
          <w:sz w:val="24"/>
          <w:szCs w:val="24"/>
        </w:rPr>
        <w:t xml:space="preserve">vadovo sprendimu, suderintu su </w:t>
      </w:r>
      <w:r w:rsidR="00E53349" w:rsidRPr="003F1ECE">
        <w:rPr>
          <w:rFonts w:ascii="Times New Roman" w:hAnsi="Times New Roman" w:cs="Times New Roman"/>
          <w:color w:val="000000"/>
          <w:sz w:val="24"/>
          <w:szCs w:val="24"/>
        </w:rPr>
        <w:t>Ž</w:t>
      </w:r>
      <w:r w:rsidRPr="003F1ECE">
        <w:rPr>
          <w:rFonts w:ascii="Times New Roman" w:hAnsi="Times New Roman" w:cs="Times New Roman"/>
          <w:color w:val="000000"/>
          <w:sz w:val="24"/>
          <w:szCs w:val="24"/>
        </w:rPr>
        <w:t xml:space="preserve">emės ūkio ministerija, Vyriausybės nustatyta tvarka </w:t>
      </w:r>
      <w:bookmarkStart w:id="0" w:name="_Hlk72439017"/>
      <w:r w:rsidRPr="003F1ECE">
        <w:rPr>
          <w:rFonts w:ascii="Times New Roman" w:hAnsi="Times New Roman" w:cs="Times New Roman"/>
          <w:color w:val="000000"/>
          <w:sz w:val="24"/>
          <w:szCs w:val="24"/>
        </w:rPr>
        <w:t>perduodama valdyti</w:t>
      </w:r>
      <w:r w:rsidRPr="00E53349">
        <w:rPr>
          <w:rFonts w:ascii="Times New Roman" w:hAnsi="Times New Roman" w:cs="Times New Roman"/>
          <w:color w:val="000000"/>
          <w:sz w:val="24"/>
          <w:szCs w:val="24"/>
        </w:rPr>
        <w:t>, naudoti ir disponuoti ja patikėjimo teise viešosios geležinkelių infrastruktūros valdytojui</w:t>
      </w:r>
      <w:bookmarkEnd w:id="0"/>
      <w:r w:rsidRPr="00E53349">
        <w:rPr>
          <w:rFonts w:ascii="Times New Roman" w:hAnsi="Times New Roman" w:cs="Times New Roman"/>
          <w:color w:val="000000"/>
          <w:sz w:val="24"/>
          <w:szCs w:val="24"/>
        </w:rPr>
        <w:t>.“</w:t>
      </w:r>
    </w:p>
    <w:p w14:paraId="61E8C19C" w14:textId="77777777" w:rsidR="00693207" w:rsidRPr="00E53349" w:rsidRDefault="00693207" w:rsidP="00DE79EA">
      <w:pPr>
        <w:spacing w:after="0" w:line="240" w:lineRule="auto"/>
        <w:ind w:firstLine="720"/>
        <w:contextualSpacing/>
        <w:jc w:val="both"/>
        <w:rPr>
          <w:rFonts w:ascii="Times New Roman" w:eastAsia="Times New Roman" w:hAnsi="Times New Roman" w:cs="Times New Roman"/>
          <w:b/>
          <w:bCs/>
          <w:sz w:val="24"/>
          <w:szCs w:val="24"/>
        </w:rPr>
      </w:pPr>
    </w:p>
    <w:p w14:paraId="2F3542FB" w14:textId="01FA5B7C" w:rsidR="00BE5ED4" w:rsidRPr="00E53349" w:rsidRDefault="00693207" w:rsidP="00DE79EA">
      <w:pPr>
        <w:spacing w:after="0" w:line="240" w:lineRule="auto"/>
        <w:ind w:firstLine="720"/>
        <w:contextualSpacing/>
        <w:jc w:val="both"/>
        <w:rPr>
          <w:rFonts w:ascii="Times New Roman" w:eastAsia="Times New Roman" w:hAnsi="Times New Roman" w:cs="Times New Roman"/>
          <w:b/>
          <w:bCs/>
          <w:sz w:val="24"/>
          <w:szCs w:val="24"/>
        </w:rPr>
      </w:pPr>
      <w:r w:rsidRPr="00E53349">
        <w:rPr>
          <w:rFonts w:ascii="Times New Roman" w:eastAsia="Times New Roman" w:hAnsi="Times New Roman" w:cs="Times New Roman"/>
          <w:b/>
          <w:bCs/>
          <w:sz w:val="24"/>
          <w:szCs w:val="24"/>
        </w:rPr>
        <w:t>3 straipsnis.</w:t>
      </w:r>
      <w:r w:rsidR="000C02DC" w:rsidRPr="00E53349">
        <w:rPr>
          <w:rFonts w:ascii="Times New Roman" w:eastAsia="Times New Roman" w:hAnsi="Times New Roman" w:cs="Times New Roman"/>
          <w:b/>
          <w:bCs/>
          <w:sz w:val="24"/>
          <w:szCs w:val="24"/>
        </w:rPr>
        <w:t xml:space="preserve"> </w:t>
      </w:r>
      <w:r w:rsidR="00BE5ED4" w:rsidRPr="00E53349">
        <w:rPr>
          <w:rFonts w:ascii="Times New Roman" w:eastAsia="Times New Roman" w:hAnsi="Times New Roman" w:cs="Times New Roman"/>
          <w:b/>
          <w:bCs/>
          <w:sz w:val="24"/>
          <w:szCs w:val="24"/>
        </w:rPr>
        <w:t>Įstatymo įsigaliojimas ir įgyvendinimas</w:t>
      </w:r>
    </w:p>
    <w:p w14:paraId="1BC824E4" w14:textId="41D7A0FF" w:rsidR="00377B65" w:rsidRPr="00E53349" w:rsidRDefault="00BE5ED4" w:rsidP="00DE79EA">
      <w:pPr>
        <w:spacing w:after="0" w:line="240" w:lineRule="auto"/>
        <w:ind w:firstLine="720"/>
        <w:jc w:val="both"/>
        <w:rPr>
          <w:color w:val="000000"/>
          <w:szCs w:val="24"/>
          <w:lang w:eastAsia="lt-LT"/>
        </w:rPr>
      </w:pPr>
      <w:r w:rsidRPr="00E53349">
        <w:rPr>
          <w:rFonts w:ascii="Times New Roman" w:eastAsia="Times New Roman" w:hAnsi="Times New Roman" w:cs="Times New Roman"/>
          <w:sz w:val="24"/>
          <w:szCs w:val="24"/>
        </w:rPr>
        <w:t xml:space="preserve">1. Šis įstatymas, išskyrus šio straipsnio 2 dalį, įsigalioja </w:t>
      </w:r>
      <w:r w:rsidR="00377B65" w:rsidRPr="00E53349">
        <w:rPr>
          <w:rFonts w:ascii="Times New Roman" w:hAnsi="Times New Roman" w:cs="Times New Roman"/>
          <w:color w:val="000000"/>
          <w:sz w:val="24"/>
          <w:szCs w:val="24"/>
          <w:lang w:eastAsia="lt-LT"/>
        </w:rPr>
        <w:t xml:space="preserve">2021 m. </w:t>
      </w:r>
      <w:r w:rsidR="005F0A2C" w:rsidRPr="00E53349">
        <w:rPr>
          <w:rFonts w:ascii="Times New Roman" w:hAnsi="Times New Roman" w:cs="Times New Roman"/>
          <w:color w:val="000000"/>
          <w:sz w:val="24"/>
          <w:szCs w:val="24"/>
          <w:lang w:eastAsia="lt-LT"/>
        </w:rPr>
        <w:t xml:space="preserve"> </w:t>
      </w:r>
      <w:r w:rsidR="000D7C53" w:rsidRPr="00E53349">
        <w:rPr>
          <w:rFonts w:ascii="Times New Roman" w:hAnsi="Times New Roman" w:cs="Times New Roman"/>
          <w:color w:val="000000"/>
          <w:sz w:val="24"/>
          <w:szCs w:val="24"/>
          <w:lang w:eastAsia="lt-LT"/>
        </w:rPr>
        <w:t>rugsėjo</w:t>
      </w:r>
      <w:r w:rsidR="00377B65" w:rsidRPr="00E53349">
        <w:rPr>
          <w:rFonts w:ascii="Times New Roman" w:hAnsi="Times New Roman" w:cs="Times New Roman"/>
          <w:color w:val="000000"/>
          <w:sz w:val="24"/>
          <w:szCs w:val="24"/>
          <w:lang w:eastAsia="lt-LT"/>
        </w:rPr>
        <w:t xml:space="preserve"> 1 d.</w:t>
      </w:r>
    </w:p>
    <w:p w14:paraId="1A94E4FC" w14:textId="3C4236D6" w:rsidR="00BE5ED4" w:rsidRPr="00E53349" w:rsidRDefault="00BE5ED4" w:rsidP="00DE79EA">
      <w:pPr>
        <w:spacing w:after="0" w:line="240" w:lineRule="auto"/>
        <w:ind w:firstLine="720"/>
        <w:contextualSpacing/>
        <w:jc w:val="both"/>
        <w:rPr>
          <w:rFonts w:ascii="Times New Roman" w:eastAsia="Times New Roman" w:hAnsi="Times New Roman" w:cs="Times New Roman"/>
          <w:b/>
          <w:sz w:val="24"/>
          <w:szCs w:val="24"/>
        </w:rPr>
      </w:pPr>
      <w:r w:rsidRPr="00E53349">
        <w:rPr>
          <w:rFonts w:ascii="Times New Roman" w:eastAsia="Times New Roman" w:hAnsi="Times New Roman" w:cs="Times New Roman"/>
          <w:sz w:val="24"/>
          <w:szCs w:val="24"/>
        </w:rPr>
        <w:t xml:space="preserve">2. Lietuvos Respublikos Vyriausybė ir Lietuvos Respublikos susisiekimo ministras iki </w:t>
      </w:r>
      <w:r w:rsidR="004A2AFE" w:rsidRPr="00E53349">
        <w:rPr>
          <w:rFonts w:ascii="Times New Roman" w:eastAsia="Times New Roman" w:hAnsi="Times New Roman" w:cs="Times New Roman"/>
          <w:sz w:val="24"/>
          <w:szCs w:val="24"/>
        </w:rPr>
        <w:br/>
      </w:r>
      <w:r w:rsidRPr="00E53349">
        <w:rPr>
          <w:rFonts w:ascii="Times New Roman" w:eastAsia="Times New Roman" w:hAnsi="Times New Roman" w:cs="Times New Roman"/>
          <w:sz w:val="24"/>
          <w:szCs w:val="24"/>
        </w:rPr>
        <w:t>202</w:t>
      </w:r>
      <w:r w:rsidR="001016BE" w:rsidRPr="00E53349">
        <w:rPr>
          <w:rFonts w:ascii="Times New Roman" w:eastAsia="Times New Roman" w:hAnsi="Times New Roman" w:cs="Times New Roman"/>
          <w:sz w:val="24"/>
          <w:szCs w:val="24"/>
        </w:rPr>
        <w:t>1</w:t>
      </w:r>
      <w:r w:rsidRPr="00E53349">
        <w:rPr>
          <w:rFonts w:ascii="Times New Roman" w:eastAsia="Times New Roman" w:hAnsi="Times New Roman" w:cs="Times New Roman"/>
          <w:sz w:val="24"/>
          <w:szCs w:val="24"/>
        </w:rPr>
        <w:t xml:space="preserve"> m. </w:t>
      </w:r>
      <w:r w:rsidR="000D7C53" w:rsidRPr="00E53349">
        <w:rPr>
          <w:rFonts w:ascii="Times New Roman" w:eastAsia="Times New Roman" w:hAnsi="Times New Roman" w:cs="Times New Roman"/>
          <w:sz w:val="24"/>
          <w:szCs w:val="24"/>
        </w:rPr>
        <w:t>rugpjūčio</w:t>
      </w:r>
      <w:r w:rsidR="005F0A2C" w:rsidRPr="00E53349">
        <w:rPr>
          <w:rFonts w:ascii="Times New Roman" w:eastAsia="Times New Roman" w:hAnsi="Times New Roman" w:cs="Times New Roman"/>
          <w:sz w:val="24"/>
          <w:szCs w:val="24"/>
        </w:rPr>
        <w:t xml:space="preserve"> </w:t>
      </w:r>
      <w:r w:rsidRPr="00E53349">
        <w:rPr>
          <w:rFonts w:ascii="Times New Roman" w:eastAsia="Times New Roman" w:hAnsi="Times New Roman" w:cs="Times New Roman"/>
          <w:sz w:val="24"/>
          <w:szCs w:val="24"/>
        </w:rPr>
        <w:t xml:space="preserve"> 3</w:t>
      </w:r>
      <w:r w:rsidR="005F0A2C" w:rsidRPr="00E53349">
        <w:rPr>
          <w:rFonts w:ascii="Times New Roman" w:eastAsia="Times New Roman" w:hAnsi="Times New Roman" w:cs="Times New Roman"/>
          <w:sz w:val="24"/>
          <w:szCs w:val="24"/>
        </w:rPr>
        <w:t>1</w:t>
      </w:r>
      <w:r w:rsidR="000506D2" w:rsidRPr="00E53349">
        <w:rPr>
          <w:rFonts w:ascii="Times New Roman" w:eastAsia="Times New Roman" w:hAnsi="Times New Roman" w:cs="Times New Roman"/>
          <w:sz w:val="24"/>
          <w:szCs w:val="24"/>
        </w:rPr>
        <w:t xml:space="preserve"> </w:t>
      </w:r>
      <w:r w:rsidRPr="00E53349">
        <w:rPr>
          <w:rFonts w:ascii="Times New Roman" w:eastAsia="Times New Roman" w:hAnsi="Times New Roman" w:cs="Times New Roman"/>
          <w:sz w:val="24"/>
          <w:szCs w:val="24"/>
        </w:rPr>
        <w:t xml:space="preserve"> d. priima šio įstatymo įgyvendinamuosius teisės aktus.</w:t>
      </w:r>
    </w:p>
    <w:p w14:paraId="5E51E293" w14:textId="1A91EBB3" w:rsidR="000C02DC" w:rsidRPr="00E53349" w:rsidRDefault="000C02DC" w:rsidP="00377B65">
      <w:pPr>
        <w:spacing w:after="0" w:line="360" w:lineRule="auto"/>
        <w:ind w:firstLine="720"/>
        <w:contextualSpacing/>
        <w:jc w:val="both"/>
        <w:rPr>
          <w:rFonts w:ascii="Times New Roman" w:hAnsi="Times New Roman" w:cs="Times New Roman"/>
          <w:sz w:val="24"/>
          <w:szCs w:val="24"/>
        </w:rPr>
      </w:pPr>
    </w:p>
    <w:p w14:paraId="6B0C027F" w14:textId="77777777" w:rsidR="00421CBF" w:rsidRPr="00E53349" w:rsidRDefault="00421CBF" w:rsidP="00A3015C">
      <w:pPr>
        <w:spacing w:after="0" w:line="360" w:lineRule="auto"/>
        <w:ind w:firstLine="720"/>
        <w:contextualSpacing/>
        <w:jc w:val="both"/>
        <w:rPr>
          <w:rFonts w:ascii="Times New Roman" w:hAnsi="Times New Roman" w:cs="Times New Roman"/>
          <w:sz w:val="24"/>
          <w:szCs w:val="24"/>
        </w:rPr>
      </w:pPr>
    </w:p>
    <w:p w14:paraId="066E0223" w14:textId="5E7C9328" w:rsidR="000C02DC" w:rsidRPr="00E53349" w:rsidRDefault="000C02DC" w:rsidP="00B13067">
      <w:pPr>
        <w:spacing w:after="0" w:line="360" w:lineRule="auto"/>
        <w:ind w:left="709"/>
        <w:contextualSpacing/>
        <w:jc w:val="both"/>
        <w:rPr>
          <w:rFonts w:ascii="Times New Roman" w:eastAsia="Times New Roman" w:hAnsi="Times New Roman" w:cs="Times New Roman"/>
          <w:i/>
          <w:sz w:val="24"/>
          <w:szCs w:val="24"/>
        </w:rPr>
      </w:pPr>
      <w:r w:rsidRPr="00E53349">
        <w:rPr>
          <w:rFonts w:ascii="Times New Roman" w:eastAsia="Times New Roman" w:hAnsi="Times New Roman" w:cs="Times New Roman"/>
          <w:i/>
          <w:sz w:val="24"/>
          <w:szCs w:val="24"/>
        </w:rPr>
        <w:t>Skelbiu šį Lietuvos Respublikos Seimo priimtą įstatymą.</w:t>
      </w:r>
    </w:p>
    <w:p w14:paraId="6C264D74" w14:textId="45EB6F2C" w:rsidR="00014BA9" w:rsidRDefault="00014BA9" w:rsidP="00A3015C">
      <w:pPr>
        <w:spacing w:after="0" w:line="360" w:lineRule="auto"/>
        <w:ind w:firstLine="709"/>
        <w:contextualSpacing/>
        <w:jc w:val="both"/>
        <w:rPr>
          <w:rFonts w:ascii="Times New Roman" w:eastAsia="Times New Roman" w:hAnsi="Times New Roman" w:cs="Times New Roman"/>
          <w:i/>
          <w:sz w:val="24"/>
          <w:szCs w:val="24"/>
        </w:rPr>
      </w:pPr>
    </w:p>
    <w:p w14:paraId="7414B7A2" w14:textId="59D5BB16" w:rsidR="003530E6" w:rsidRDefault="003530E6" w:rsidP="00A3015C">
      <w:pPr>
        <w:spacing w:after="0" w:line="360" w:lineRule="auto"/>
        <w:ind w:firstLine="709"/>
        <w:contextualSpacing/>
        <w:jc w:val="both"/>
        <w:rPr>
          <w:rFonts w:ascii="Times New Roman" w:eastAsia="Times New Roman" w:hAnsi="Times New Roman" w:cs="Times New Roman"/>
          <w:i/>
          <w:sz w:val="24"/>
          <w:szCs w:val="24"/>
        </w:rPr>
      </w:pPr>
    </w:p>
    <w:p w14:paraId="777710EF" w14:textId="77777777" w:rsidR="003530E6" w:rsidRPr="00E53349" w:rsidRDefault="003530E6" w:rsidP="00A3015C">
      <w:pPr>
        <w:spacing w:after="0" w:line="360" w:lineRule="auto"/>
        <w:ind w:firstLine="709"/>
        <w:contextualSpacing/>
        <w:jc w:val="both"/>
        <w:rPr>
          <w:rFonts w:ascii="Times New Roman" w:eastAsia="Times New Roman" w:hAnsi="Times New Roman" w:cs="Times New Roman"/>
          <w:i/>
          <w:sz w:val="24"/>
          <w:szCs w:val="24"/>
        </w:rPr>
      </w:pPr>
    </w:p>
    <w:p w14:paraId="4554BF4C" w14:textId="77777777" w:rsidR="000C02DC" w:rsidRPr="00E53349" w:rsidRDefault="000C02DC" w:rsidP="004D7C8A">
      <w:pPr>
        <w:spacing w:after="0" w:line="360" w:lineRule="auto"/>
        <w:ind w:firstLine="142"/>
        <w:contextualSpacing/>
        <w:jc w:val="both"/>
        <w:rPr>
          <w:rFonts w:ascii="Times New Roman" w:eastAsia="Times New Roman" w:hAnsi="Times New Roman" w:cs="Times New Roman"/>
          <w:i/>
          <w:sz w:val="24"/>
          <w:szCs w:val="24"/>
        </w:rPr>
      </w:pPr>
      <w:r w:rsidRPr="00E53349">
        <w:rPr>
          <w:rFonts w:ascii="Times New Roman" w:eastAsia="Times New Roman" w:hAnsi="Times New Roman" w:cs="Times New Roman"/>
          <w:sz w:val="24"/>
          <w:szCs w:val="24"/>
        </w:rPr>
        <w:t>Respublikos Prezidentas</w:t>
      </w:r>
    </w:p>
    <w:p w14:paraId="5F3BA47E" w14:textId="77777777" w:rsidR="000C02DC" w:rsidRPr="00E53349" w:rsidRDefault="000C02DC" w:rsidP="00A3015C">
      <w:pPr>
        <w:spacing w:after="0" w:line="360" w:lineRule="auto"/>
        <w:contextualSpacing/>
        <w:rPr>
          <w:rFonts w:ascii="Times New Roman" w:hAnsi="Times New Roman" w:cs="Times New Roman"/>
          <w:sz w:val="24"/>
          <w:szCs w:val="24"/>
        </w:rPr>
      </w:pPr>
    </w:p>
    <w:p w14:paraId="4ECFB418" w14:textId="77777777" w:rsidR="00227597" w:rsidRPr="00E53349" w:rsidRDefault="00227597"/>
    <w:sectPr w:rsidR="00227597" w:rsidRPr="00E53349" w:rsidSect="0050182D">
      <w:headerReference w:type="default" r:id="rId10"/>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00C0" w14:textId="77777777" w:rsidR="007247F1" w:rsidRDefault="007247F1" w:rsidP="004915E0">
      <w:pPr>
        <w:spacing w:after="0" w:line="240" w:lineRule="auto"/>
      </w:pPr>
      <w:r>
        <w:separator/>
      </w:r>
    </w:p>
  </w:endnote>
  <w:endnote w:type="continuationSeparator" w:id="0">
    <w:p w14:paraId="66426E8B" w14:textId="77777777" w:rsidR="007247F1" w:rsidRDefault="007247F1" w:rsidP="004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63DE4" w14:textId="77777777" w:rsidR="007247F1" w:rsidRDefault="007247F1" w:rsidP="004915E0">
      <w:pPr>
        <w:spacing w:after="0" w:line="240" w:lineRule="auto"/>
      </w:pPr>
      <w:r>
        <w:separator/>
      </w:r>
    </w:p>
  </w:footnote>
  <w:footnote w:type="continuationSeparator" w:id="0">
    <w:p w14:paraId="0B3DC268" w14:textId="77777777" w:rsidR="007247F1" w:rsidRDefault="007247F1" w:rsidP="0049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64574"/>
      <w:docPartObj>
        <w:docPartGallery w:val="Page Numbers (Top of Page)"/>
        <w:docPartUnique/>
      </w:docPartObj>
    </w:sdtPr>
    <w:sdtEndPr/>
    <w:sdtContent>
      <w:p w14:paraId="0E226678" w14:textId="77777777" w:rsidR="00436CB5" w:rsidRDefault="004915E0">
        <w:pPr>
          <w:pStyle w:val="Antrats"/>
          <w:jc w:val="center"/>
        </w:pPr>
        <w:r>
          <w:fldChar w:fldCharType="begin"/>
        </w:r>
        <w:r>
          <w:instrText>PAGE   \* MERGEFORMAT</w:instrText>
        </w:r>
        <w:r>
          <w:fldChar w:fldCharType="separate"/>
        </w:r>
        <w:r>
          <w:t>2</w:t>
        </w:r>
        <w:r>
          <w:fldChar w:fldCharType="end"/>
        </w:r>
      </w:p>
    </w:sdtContent>
  </w:sdt>
  <w:p w14:paraId="58C1C443" w14:textId="77777777" w:rsidR="00436CB5" w:rsidRDefault="007247F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05FAE"/>
    <w:rsid w:val="00007045"/>
    <w:rsid w:val="000109F4"/>
    <w:rsid w:val="00014BA9"/>
    <w:rsid w:val="000351C7"/>
    <w:rsid w:val="000506D2"/>
    <w:rsid w:val="00057AB6"/>
    <w:rsid w:val="000A3D0B"/>
    <w:rsid w:val="000A5F78"/>
    <w:rsid w:val="000B2819"/>
    <w:rsid w:val="000B7B28"/>
    <w:rsid w:val="000C02DC"/>
    <w:rsid w:val="000D6596"/>
    <w:rsid w:val="000D7C53"/>
    <w:rsid w:val="000E004A"/>
    <w:rsid w:val="001016BE"/>
    <w:rsid w:val="00146F2D"/>
    <w:rsid w:val="00155469"/>
    <w:rsid w:val="00174A83"/>
    <w:rsid w:val="001A04DE"/>
    <w:rsid w:val="001A40EC"/>
    <w:rsid w:val="001F4462"/>
    <w:rsid w:val="00227597"/>
    <w:rsid w:val="00271D93"/>
    <w:rsid w:val="00275094"/>
    <w:rsid w:val="002C248F"/>
    <w:rsid w:val="002C5C7B"/>
    <w:rsid w:val="002C5FD3"/>
    <w:rsid w:val="002D0510"/>
    <w:rsid w:val="002F6771"/>
    <w:rsid w:val="00307F64"/>
    <w:rsid w:val="0031529C"/>
    <w:rsid w:val="003167B5"/>
    <w:rsid w:val="00322EA3"/>
    <w:rsid w:val="0033549E"/>
    <w:rsid w:val="00344113"/>
    <w:rsid w:val="003530E6"/>
    <w:rsid w:val="003551F0"/>
    <w:rsid w:val="003625AF"/>
    <w:rsid w:val="003762B1"/>
    <w:rsid w:val="00377B65"/>
    <w:rsid w:val="00392983"/>
    <w:rsid w:val="003B07E9"/>
    <w:rsid w:val="003B1861"/>
    <w:rsid w:val="003F15DD"/>
    <w:rsid w:val="003F1EBC"/>
    <w:rsid w:val="003F1ECE"/>
    <w:rsid w:val="0040459C"/>
    <w:rsid w:val="004115ED"/>
    <w:rsid w:val="00421CBF"/>
    <w:rsid w:val="00442642"/>
    <w:rsid w:val="00452115"/>
    <w:rsid w:val="0048201E"/>
    <w:rsid w:val="004915E0"/>
    <w:rsid w:val="00496A33"/>
    <w:rsid w:val="004A2AFE"/>
    <w:rsid w:val="004A45BB"/>
    <w:rsid w:val="004C52DC"/>
    <w:rsid w:val="004D7C8A"/>
    <w:rsid w:val="004E5F7D"/>
    <w:rsid w:val="0050182D"/>
    <w:rsid w:val="00522413"/>
    <w:rsid w:val="00534C01"/>
    <w:rsid w:val="00534F99"/>
    <w:rsid w:val="005B0AD2"/>
    <w:rsid w:val="005B3456"/>
    <w:rsid w:val="005C6960"/>
    <w:rsid w:val="005D59AA"/>
    <w:rsid w:val="005F0A2C"/>
    <w:rsid w:val="00637352"/>
    <w:rsid w:val="00651FD6"/>
    <w:rsid w:val="00690DFB"/>
    <w:rsid w:val="00693207"/>
    <w:rsid w:val="006A78E1"/>
    <w:rsid w:val="006B7598"/>
    <w:rsid w:val="006C456D"/>
    <w:rsid w:val="007247F1"/>
    <w:rsid w:val="00733102"/>
    <w:rsid w:val="007363AC"/>
    <w:rsid w:val="007714E3"/>
    <w:rsid w:val="007768CF"/>
    <w:rsid w:val="00781D4F"/>
    <w:rsid w:val="007A5FC6"/>
    <w:rsid w:val="007F4887"/>
    <w:rsid w:val="00854F89"/>
    <w:rsid w:val="008939A2"/>
    <w:rsid w:val="00897011"/>
    <w:rsid w:val="008A12ED"/>
    <w:rsid w:val="009441FA"/>
    <w:rsid w:val="00972102"/>
    <w:rsid w:val="00977615"/>
    <w:rsid w:val="00987E31"/>
    <w:rsid w:val="009E2160"/>
    <w:rsid w:val="00A07A9E"/>
    <w:rsid w:val="00A3015C"/>
    <w:rsid w:val="00A51818"/>
    <w:rsid w:val="00A55CD4"/>
    <w:rsid w:val="00A55EFA"/>
    <w:rsid w:val="00AD5197"/>
    <w:rsid w:val="00B13067"/>
    <w:rsid w:val="00B1762F"/>
    <w:rsid w:val="00B31268"/>
    <w:rsid w:val="00B50885"/>
    <w:rsid w:val="00B65F15"/>
    <w:rsid w:val="00B867C9"/>
    <w:rsid w:val="00B8756D"/>
    <w:rsid w:val="00BA1A54"/>
    <w:rsid w:val="00BE5ED4"/>
    <w:rsid w:val="00C04E9A"/>
    <w:rsid w:val="00C139C9"/>
    <w:rsid w:val="00C16C77"/>
    <w:rsid w:val="00C33150"/>
    <w:rsid w:val="00C41DC6"/>
    <w:rsid w:val="00CA4B41"/>
    <w:rsid w:val="00CD1508"/>
    <w:rsid w:val="00CF4070"/>
    <w:rsid w:val="00CF4260"/>
    <w:rsid w:val="00D54E09"/>
    <w:rsid w:val="00D82703"/>
    <w:rsid w:val="00DA2A19"/>
    <w:rsid w:val="00DD7047"/>
    <w:rsid w:val="00DE79EA"/>
    <w:rsid w:val="00E050C2"/>
    <w:rsid w:val="00E34841"/>
    <w:rsid w:val="00E376C1"/>
    <w:rsid w:val="00E53349"/>
    <w:rsid w:val="00EA01B7"/>
    <w:rsid w:val="00ED16D8"/>
    <w:rsid w:val="00ED7438"/>
    <w:rsid w:val="00EF3E01"/>
    <w:rsid w:val="00EF5818"/>
    <w:rsid w:val="00F3152E"/>
    <w:rsid w:val="00F32E6F"/>
    <w:rsid w:val="00F36BEC"/>
    <w:rsid w:val="00F40196"/>
    <w:rsid w:val="00F43B30"/>
    <w:rsid w:val="00F8390C"/>
    <w:rsid w:val="00F85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3E2D9"/>
  <w15:docId w15:val="{F4BD3736-AEC6-4C23-A587-EE5ADC0F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paragraph" w:styleId="Sraopastraipa">
    <w:name w:val="List Paragraph"/>
    <w:basedOn w:val="prastasis"/>
    <w:uiPriority w:val="34"/>
    <w:qFormat/>
    <w:rsid w:val="00307F64"/>
    <w:pPr>
      <w:ind w:left="720"/>
      <w:contextualSpacing/>
    </w:pPr>
  </w:style>
  <w:style w:type="paragraph" w:styleId="Debesliotekstas">
    <w:name w:val="Balloon Text"/>
    <w:basedOn w:val="prastasis"/>
    <w:link w:val="DebesliotekstasDiagrama"/>
    <w:uiPriority w:val="99"/>
    <w:semiHidden/>
    <w:unhideWhenUsed/>
    <w:rsid w:val="000E00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004A"/>
    <w:rPr>
      <w:rFonts w:ascii="Segoe UI" w:hAnsi="Segoe UI" w:cs="Segoe UI"/>
      <w:sz w:val="18"/>
      <w:szCs w:val="18"/>
    </w:rPr>
  </w:style>
  <w:style w:type="character" w:styleId="Komentaronuoroda">
    <w:name w:val="annotation reference"/>
    <w:basedOn w:val="Numatytasispastraiposriftas"/>
    <w:uiPriority w:val="99"/>
    <w:semiHidden/>
    <w:unhideWhenUsed/>
    <w:rsid w:val="007A5FC6"/>
    <w:rPr>
      <w:sz w:val="16"/>
      <w:szCs w:val="16"/>
    </w:rPr>
  </w:style>
  <w:style w:type="paragraph" w:styleId="Komentarotekstas">
    <w:name w:val="annotation text"/>
    <w:basedOn w:val="prastasis"/>
    <w:link w:val="KomentarotekstasDiagrama"/>
    <w:uiPriority w:val="99"/>
    <w:semiHidden/>
    <w:unhideWhenUsed/>
    <w:rsid w:val="007A5F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A5FC6"/>
    <w:rPr>
      <w:sz w:val="20"/>
      <w:szCs w:val="20"/>
    </w:rPr>
  </w:style>
  <w:style w:type="paragraph" w:styleId="Komentarotema">
    <w:name w:val="annotation subject"/>
    <w:basedOn w:val="Komentarotekstas"/>
    <w:next w:val="Komentarotekstas"/>
    <w:link w:val="KomentarotemaDiagrama"/>
    <w:uiPriority w:val="99"/>
    <w:semiHidden/>
    <w:unhideWhenUsed/>
    <w:rsid w:val="007A5FC6"/>
    <w:rPr>
      <w:b/>
      <w:bCs/>
    </w:rPr>
  </w:style>
  <w:style w:type="character" w:customStyle="1" w:styleId="KomentarotemaDiagrama">
    <w:name w:val="Komentaro tema Diagrama"/>
    <w:basedOn w:val="KomentarotekstasDiagrama"/>
    <w:link w:val="Komentarotema"/>
    <w:uiPriority w:val="99"/>
    <w:semiHidden/>
    <w:rsid w:val="007A5FC6"/>
    <w:rPr>
      <w:b/>
      <w:bCs/>
      <w:sz w:val="20"/>
      <w:szCs w:val="20"/>
    </w:rPr>
  </w:style>
  <w:style w:type="paragraph" w:styleId="prastasiniatinklio">
    <w:name w:val="Normal (Web)"/>
    <w:basedOn w:val="prastasis"/>
    <w:uiPriority w:val="99"/>
    <w:semiHidden/>
    <w:unhideWhenUsed/>
    <w:rsid w:val="003F15D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5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4.xml><?xml version="1.0" encoding="utf-8"?>
<ds:datastoreItem xmlns:ds="http://schemas.openxmlformats.org/officeDocument/2006/customXml" ds:itemID="{D46DF227-E33A-44EA-A01F-E9BAA63D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1250</Words>
  <Characters>713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2021-06-01T10:36:00Z</dcterms:created>
  <dc:creator>Daiva Radzevičiūtė</dc:creator>
  <cp:lastModifiedBy>Asta Balevičiūtė</cp:lastModifiedBy>
  <dcterms:modified xsi:type="dcterms:W3CDTF">2021-06-01T15:39:00Z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