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1A2A" w14:textId="1B8A77F6" w:rsidR="00696A64" w:rsidRPr="003F3288" w:rsidRDefault="00696A64" w:rsidP="009433A4">
      <w:pPr>
        <w:pStyle w:val="Antrats"/>
        <w:spacing w:line="240" w:lineRule="atLeast"/>
        <w:jc w:val="right"/>
        <w:rPr>
          <w:b/>
        </w:rPr>
      </w:pPr>
      <w:r w:rsidRPr="003F3288">
        <w:rPr>
          <w:b/>
        </w:rPr>
        <w:t>Projektas</w:t>
      </w:r>
    </w:p>
    <w:p w14:paraId="1AA21A2D" w14:textId="25682A8E" w:rsidR="000652C2" w:rsidRPr="003F3288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 w:rsidRPr="003F3288">
        <w:rPr>
          <w:b/>
          <w:bCs/>
        </w:rPr>
        <w:t>LIETUVOS RESPUBLIKOS VYRIAUSYBĖS</w:t>
      </w:r>
    </w:p>
    <w:p w14:paraId="28354561" w14:textId="27764F69" w:rsidR="00FF4885" w:rsidRPr="003F3288" w:rsidRDefault="00E948AC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 w:rsidRPr="003F3288">
        <w:rPr>
          <w:b/>
          <w:bCs/>
        </w:rPr>
        <w:t>POSĖDŽIO</w:t>
      </w:r>
      <w:r w:rsidR="00FF4885" w:rsidRPr="003F3288">
        <w:rPr>
          <w:b/>
          <w:bCs/>
        </w:rPr>
        <w:t xml:space="preserve"> PROTOKOLAS</w:t>
      </w:r>
    </w:p>
    <w:p w14:paraId="08CA8DE9" w14:textId="77777777" w:rsidR="00FF4885" w:rsidRPr="003F3288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Pr="003F3288" w:rsidRDefault="009433A4">
      <w:pPr>
        <w:pStyle w:val="Antrats"/>
        <w:jc w:val="center"/>
        <w:divId w:val="1779643398"/>
      </w:pPr>
    </w:p>
    <w:p w14:paraId="1AA21A2F" w14:textId="7412A56B" w:rsidR="000652C2" w:rsidRPr="003F3288" w:rsidRDefault="00E94292">
      <w:pPr>
        <w:pStyle w:val="Antrats"/>
        <w:jc w:val="center"/>
        <w:divId w:val="1779643398"/>
      </w:pPr>
      <w:r w:rsidRPr="003F3288">
        <w:t>202</w:t>
      </w:r>
      <w:r w:rsidR="00D8541E">
        <w:t>1</w:t>
      </w:r>
      <w:r w:rsidR="000652C2" w:rsidRPr="003F3288">
        <w:t xml:space="preserve"> m.</w:t>
      </w:r>
      <w:r w:rsidR="00E836CE" w:rsidRPr="003F3288">
        <w:t xml:space="preserve"> </w:t>
      </w:r>
      <w:r w:rsidR="00B45AC3">
        <w:t>gegužės</w:t>
      </w:r>
      <w:r w:rsidR="006B4A5A" w:rsidRPr="003F3288">
        <w:t xml:space="preserve">           </w:t>
      </w:r>
      <w:r w:rsidR="007F3495" w:rsidRPr="003F3288">
        <w:t xml:space="preserve"> </w:t>
      </w:r>
      <w:r w:rsidR="000652C2" w:rsidRPr="003F3288">
        <w:t xml:space="preserve">d. Nr. </w:t>
      </w:r>
      <w:r w:rsidR="006B4A5A" w:rsidRPr="003F3288">
        <w:t xml:space="preserve">             </w:t>
      </w:r>
    </w:p>
    <w:p w14:paraId="1AA21A30" w14:textId="77777777" w:rsidR="000652C2" w:rsidRPr="003F328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089D71C" w:rsidR="000652C2" w:rsidRPr="00845BA7" w:rsidRDefault="007513BE" w:rsidP="007513BE">
      <w:pPr>
        <w:pStyle w:val="Antrats"/>
        <w:keepNext/>
        <w:jc w:val="center"/>
        <w:divId w:val="1868059009"/>
        <w:rPr>
          <w:b/>
        </w:rPr>
      </w:pPr>
      <w:r w:rsidRPr="00845BA7">
        <w:rPr>
          <w:b/>
        </w:rPr>
        <w:t xml:space="preserve">Dėl </w:t>
      </w:r>
      <w:r w:rsidR="00B55FBB" w:rsidRPr="00845BA7">
        <w:rPr>
          <w:b/>
        </w:rPr>
        <w:t xml:space="preserve">Lietuvos Respublikos Vyriausybės nutarimo </w:t>
      </w:r>
      <w:r w:rsidR="00B45AC3" w:rsidRPr="00B45AC3">
        <w:rPr>
          <w:b/>
          <w:color w:val="000000" w:themeColor="text1"/>
        </w:rPr>
        <w:t>„D</w:t>
      </w:r>
      <w:r w:rsidR="00B45AC3" w:rsidRPr="00B45AC3">
        <w:rPr>
          <w:rFonts w:hint="eastAsia"/>
          <w:b/>
          <w:color w:val="000000" w:themeColor="text1"/>
        </w:rPr>
        <w:t>ė</w:t>
      </w:r>
      <w:r w:rsidR="00B45AC3" w:rsidRPr="00B45AC3">
        <w:rPr>
          <w:b/>
          <w:color w:val="000000" w:themeColor="text1"/>
        </w:rPr>
        <w:t>l Lietuvos Respublikos Vyriausyb</w:t>
      </w:r>
      <w:r w:rsidR="00B45AC3" w:rsidRPr="00B45AC3">
        <w:rPr>
          <w:rFonts w:hint="eastAsia"/>
          <w:b/>
          <w:color w:val="000000" w:themeColor="text1"/>
        </w:rPr>
        <w:t>ė</w:t>
      </w:r>
      <w:r w:rsidR="00B45AC3" w:rsidRPr="00B45AC3">
        <w:rPr>
          <w:b/>
          <w:color w:val="000000" w:themeColor="text1"/>
        </w:rPr>
        <w:t>s 2021 m. kovo 31 d. nutarimo Nr. 188 „D</w:t>
      </w:r>
      <w:r w:rsidR="00B45AC3" w:rsidRPr="00B45AC3">
        <w:rPr>
          <w:rFonts w:hint="eastAsia"/>
          <w:b/>
          <w:color w:val="000000" w:themeColor="text1"/>
        </w:rPr>
        <w:t>ė</w:t>
      </w:r>
      <w:r w:rsidR="00B45AC3" w:rsidRPr="00B45AC3">
        <w:rPr>
          <w:b/>
          <w:color w:val="000000" w:themeColor="text1"/>
        </w:rPr>
        <w:t>l preliminaraus valstyb</w:t>
      </w:r>
      <w:r w:rsidR="00B45AC3" w:rsidRPr="00B45AC3">
        <w:rPr>
          <w:rFonts w:hint="eastAsia"/>
          <w:b/>
          <w:color w:val="000000" w:themeColor="text1"/>
        </w:rPr>
        <w:t>ė</w:t>
      </w:r>
      <w:r w:rsidR="00B45AC3" w:rsidRPr="00B45AC3">
        <w:rPr>
          <w:b/>
          <w:color w:val="000000" w:themeColor="text1"/>
        </w:rPr>
        <w:t>s finansuojam</w:t>
      </w:r>
      <w:r w:rsidR="00B45AC3" w:rsidRPr="00B45AC3">
        <w:rPr>
          <w:rFonts w:hint="eastAsia"/>
          <w:b/>
          <w:color w:val="000000" w:themeColor="text1"/>
        </w:rPr>
        <w:t>ų</w:t>
      </w:r>
      <w:r w:rsidR="00B45AC3" w:rsidRPr="00B45AC3">
        <w:rPr>
          <w:b/>
          <w:color w:val="000000" w:themeColor="text1"/>
        </w:rPr>
        <w:t xml:space="preserve"> pirmosios pakopos ir vientis</w:t>
      </w:r>
      <w:r w:rsidR="00B45AC3" w:rsidRPr="00B45AC3">
        <w:rPr>
          <w:rFonts w:hint="eastAsia"/>
          <w:b/>
          <w:color w:val="000000" w:themeColor="text1"/>
        </w:rPr>
        <w:t>ų</w:t>
      </w:r>
      <w:r w:rsidR="00B45AC3" w:rsidRPr="00B45AC3">
        <w:rPr>
          <w:b/>
          <w:color w:val="000000" w:themeColor="text1"/>
        </w:rPr>
        <w:t>j</w:t>
      </w:r>
      <w:r w:rsidR="00B45AC3" w:rsidRPr="00B45AC3">
        <w:rPr>
          <w:rFonts w:hint="eastAsia"/>
          <w:b/>
          <w:color w:val="000000" w:themeColor="text1"/>
        </w:rPr>
        <w:t>ų</w:t>
      </w:r>
      <w:r w:rsidR="00B45AC3" w:rsidRPr="00B45AC3">
        <w:rPr>
          <w:b/>
          <w:color w:val="000000" w:themeColor="text1"/>
        </w:rPr>
        <w:t xml:space="preserve"> studij</w:t>
      </w:r>
      <w:r w:rsidR="00B45AC3" w:rsidRPr="00B45AC3">
        <w:rPr>
          <w:rFonts w:hint="eastAsia"/>
          <w:b/>
          <w:color w:val="000000" w:themeColor="text1"/>
        </w:rPr>
        <w:t>ų</w:t>
      </w:r>
      <w:r w:rsidR="00B45AC3" w:rsidRPr="00B45AC3">
        <w:rPr>
          <w:b/>
          <w:color w:val="000000" w:themeColor="text1"/>
        </w:rPr>
        <w:t>, antrosios pakopos, doktorant</w:t>
      </w:r>
      <w:r w:rsidR="00B45AC3" w:rsidRPr="00B45AC3">
        <w:rPr>
          <w:rFonts w:hint="eastAsia"/>
          <w:b/>
          <w:color w:val="000000" w:themeColor="text1"/>
        </w:rPr>
        <w:t>ū</w:t>
      </w:r>
      <w:r w:rsidR="00B45AC3" w:rsidRPr="00B45AC3">
        <w:rPr>
          <w:b/>
          <w:color w:val="000000" w:themeColor="text1"/>
        </w:rPr>
        <w:t>ros, profesini</w:t>
      </w:r>
      <w:r w:rsidR="00B45AC3" w:rsidRPr="00B45AC3">
        <w:rPr>
          <w:rFonts w:hint="eastAsia"/>
          <w:b/>
          <w:color w:val="000000" w:themeColor="text1"/>
        </w:rPr>
        <w:t>ų</w:t>
      </w:r>
      <w:r w:rsidR="00B45AC3" w:rsidRPr="00B45AC3">
        <w:rPr>
          <w:b/>
          <w:color w:val="000000" w:themeColor="text1"/>
        </w:rPr>
        <w:t xml:space="preserve"> studij</w:t>
      </w:r>
      <w:r w:rsidR="00B45AC3" w:rsidRPr="00B45AC3">
        <w:rPr>
          <w:rFonts w:hint="eastAsia"/>
          <w:b/>
          <w:color w:val="000000" w:themeColor="text1"/>
        </w:rPr>
        <w:t>ų</w:t>
      </w:r>
      <w:r w:rsidR="00B45AC3" w:rsidRPr="00B45AC3">
        <w:rPr>
          <w:b/>
          <w:color w:val="000000" w:themeColor="text1"/>
        </w:rPr>
        <w:t xml:space="preserve"> viet</w:t>
      </w:r>
      <w:r w:rsidR="00B45AC3" w:rsidRPr="00B45AC3">
        <w:rPr>
          <w:rFonts w:hint="eastAsia"/>
          <w:b/>
          <w:color w:val="000000" w:themeColor="text1"/>
        </w:rPr>
        <w:t>ų</w:t>
      </w:r>
      <w:r w:rsidR="00B45AC3" w:rsidRPr="00B45AC3">
        <w:rPr>
          <w:b/>
          <w:color w:val="000000" w:themeColor="text1"/>
        </w:rPr>
        <w:t xml:space="preserve">, </w:t>
      </w:r>
      <w:r w:rsidR="00B45AC3" w:rsidRPr="00B45AC3">
        <w:rPr>
          <w:rFonts w:hint="eastAsia"/>
          <w:b/>
          <w:color w:val="000000" w:themeColor="text1"/>
        </w:rPr>
        <w:t>į</w:t>
      </w:r>
      <w:r w:rsidR="00B45AC3" w:rsidRPr="00B45AC3">
        <w:rPr>
          <w:b/>
          <w:color w:val="000000" w:themeColor="text1"/>
        </w:rPr>
        <w:t xml:space="preserve"> kurias 2021 metais priimami studentai, skai</w:t>
      </w:r>
      <w:r w:rsidR="00B45AC3" w:rsidRPr="00B45AC3">
        <w:rPr>
          <w:rFonts w:hint="eastAsia"/>
          <w:b/>
          <w:color w:val="000000" w:themeColor="text1"/>
        </w:rPr>
        <w:t>č</w:t>
      </w:r>
      <w:r w:rsidR="00B45AC3" w:rsidRPr="00B45AC3">
        <w:rPr>
          <w:b/>
          <w:color w:val="000000" w:themeColor="text1"/>
        </w:rPr>
        <w:t>iaus, studij</w:t>
      </w:r>
      <w:r w:rsidR="00B45AC3" w:rsidRPr="00B45AC3">
        <w:rPr>
          <w:rFonts w:hint="eastAsia"/>
          <w:b/>
          <w:color w:val="000000" w:themeColor="text1"/>
        </w:rPr>
        <w:t>ų</w:t>
      </w:r>
      <w:r w:rsidR="00B45AC3" w:rsidRPr="00B45AC3">
        <w:rPr>
          <w:b/>
          <w:color w:val="000000" w:themeColor="text1"/>
        </w:rPr>
        <w:t xml:space="preserve"> stipendij</w:t>
      </w:r>
      <w:r w:rsidR="00B45AC3" w:rsidRPr="00B45AC3">
        <w:rPr>
          <w:rFonts w:hint="eastAsia"/>
          <w:b/>
          <w:color w:val="000000" w:themeColor="text1"/>
        </w:rPr>
        <w:t>ų</w:t>
      </w:r>
      <w:r w:rsidR="00B45AC3" w:rsidRPr="00B45AC3">
        <w:rPr>
          <w:b/>
          <w:color w:val="000000" w:themeColor="text1"/>
        </w:rPr>
        <w:t xml:space="preserve"> skai</w:t>
      </w:r>
      <w:r w:rsidR="00B45AC3" w:rsidRPr="00B45AC3">
        <w:rPr>
          <w:rFonts w:hint="eastAsia"/>
          <w:b/>
          <w:color w:val="000000" w:themeColor="text1"/>
        </w:rPr>
        <w:t>č</w:t>
      </w:r>
      <w:r w:rsidR="00B45AC3" w:rsidRPr="00B45AC3">
        <w:rPr>
          <w:b/>
          <w:color w:val="000000" w:themeColor="text1"/>
        </w:rPr>
        <w:t>iaus ir skiriamo valstyb</w:t>
      </w:r>
      <w:r w:rsidR="00B45AC3" w:rsidRPr="00B45AC3">
        <w:rPr>
          <w:rFonts w:hint="eastAsia"/>
          <w:b/>
          <w:color w:val="000000" w:themeColor="text1"/>
        </w:rPr>
        <w:t>ė</w:t>
      </w:r>
      <w:r w:rsidR="00B45AC3" w:rsidRPr="00B45AC3">
        <w:rPr>
          <w:b/>
          <w:color w:val="000000" w:themeColor="text1"/>
        </w:rPr>
        <w:t>s finansavimo pagal studij</w:t>
      </w:r>
      <w:r w:rsidR="00B45AC3" w:rsidRPr="00B45AC3">
        <w:rPr>
          <w:rFonts w:hint="eastAsia"/>
          <w:b/>
          <w:color w:val="000000" w:themeColor="text1"/>
        </w:rPr>
        <w:t>ų</w:t>
      </w:r>
      <w:r w:rsidR="00B45AC3" w:rsidRPr="00B45AC3">
        <w:rPr>
          <w:b/>
          <w:color w:val="000000" w:themeColor="text1"/>
        </w:rPr>
        <w:t xml:space="preserve"> kryp</w:t>
      </w:r>
      <w:r w:rsidR="00B45AC3" w:rsidRPr="00B45AC3">
        <w:rPr>
          <w:rFonts w:hint="eastAsia"/>
          <w:b/>
          <w:color w:val="000000" w:themeColor="text1"/>
        </w:rPr>
        <w:t>č</w:t>
      </w:r>
      <w:r w:rsidR="00B45AC3" w:rsidRPr="00B45AC3">
        <w:rPr>
          <w:b/>
          <w:color w:val="000000" w:themeColor="text1"/>
        </w:rPr>
        <w:t>i</w:t>
      </w:r>
      <w:r w:rsidR="00B45AC3" w:rsidRPr="00B45AC3">
        <w:rPr>
          <w:rFonts w:hint="eastAsia"/>
          <w:b/>
          <w:color w:val="000000" w:themeColor="text1"/>
        </w:rPr>
        <w:t>ų</w:t>
      </w:r>
      <w:r w:rsidR="00B45AC3" w:rsidRPr="00B45AC3">
        <w:rPr>
          <w:b/>
          <w:color w:val="000000" w:themeColor="text1"/>
        </w:rPr>
        <w:t xml:space="preserve"> grupes, mokslo, meno sritis s</w:t>
      </w:r>
      <w:r w:rsidR="00B45AC3" w:rsidRPr="00B45AC3">
        <w:rPr>
          <w:rFonts w:hint="eastAsia"/>
          <w:b/>
          <w:color w:val="000000" w:themeColor="text1"/>
        </w:rPr>
        <w:t>ą</w:t>
      </w:r>
      <w:r w:rsidR="00B45AC3" w:rsidRPr="00B45AC3">
        <w:rPr>
          <w:b/>
          <w:color w:val="000000" w:themeColor="text1"/>
        </w:rPr>
        <w:t>raš</w:t>
      </w:r>
      <w:r w:rsidR="00B45AC3" w:rsidRPr="00B45AC3">
        <w:rPr>
          <w:rFonts w:hint="eastAsia"/>
          <w:b/>
          <w:color w:val="000000" w:themeColor="text1"/>
        </w:rPr>
        <w:t>ų</w:t>
      </w:r>
      <w:r w:rsidR="00B45AC3" w:rsidRPr="00B45AC3">
        <w:rPr>
          <w:b/>
          <w:color w:val="000000" w:themeColor="text1"/>
        </w:rPr>
        <w:t xml:space="preserve"> patvirtinimo“ pakeitimo</w:t>
      </w:r>
      <w:r w:rsidR="00B45AC3">
        <w:rPr>
          <w:b/>
          <w:color w:val="000000" w:themeColor="text1"/>
        </w:rPr>
        <w:t>“</w:t>
      </w:r>
    </w:p>
    <w:p w14:paraId="2A1022CC" w14:textId="60933490" w:rsidR="007C6A3A" w:rsidRPr="003F3288" w:rsidRDefault="007C6A3A" w:rsidP="007C6A3A">
      <w:pPr>
        <w:spacing w:line="360" w:lineRule="auto"/>
        <w:jc w:val="both"/>
      </w:pPr>
    </w:p>
    <w:p w14:paraId="41D7569E" w14:textId="1786E956" w:rsidR="003468AA" w:rsidRPr="003F3288" w:rsidRDefault="007C6A3A" w:rsidP="003468AA">
      <w:pPr>
        <w:spacing w:line="360" w:lineRule="auto"/>
        <w:ind w:firstLine="851"/>
        <w:jc w:val="both"/>
        <w:rPr>
          <w:strike/>
          <w:color w:val="000000" w:themeColor="text1"/>
        </w:rPr>
      </w:pPr>
      <w:r w:rsidRPr="003F3288">
        <w:rPr>
          <w:color w:val="000000" w:themeColor="text1"/>
        </w:rPr>
        <w:t xml:space="preserve">1. Priimti </w:t>
      </w:r>
      <w:r w:rsidR="0048324B" w:rsidRPr="0048324B">
        <w:rPr>
          <w:color w:val="000000" w:themeColor="text1"/>
        </w:rPr>
        <w:t xml:space="preserve">Lietuvos Respublikos Vyriausybės </w:t>
      </w:r>
      <w:r w:rsidR="00D8541E">
        <w:rPr>
          <w:color w:val="000000" w:themeColor="text1"/>
        </w:rPr>
        <w:t>nutarimą</w:t>
      </w:r>
      <w:r w:rsidR="0048324B" w:rsidRPr="0048324B">
        <w:rPr>
          <w:color w:val="000000" w:themeColor="text1"/>
        </w:rPr>
        <w:t xml:space="preserve"> </w:t>
      </w:r>
      <w:r w:rsidR="00B45AC3">
        <w:rPr>
          <w:color w:val="000000" w:themeColor="text1"/>
        </w:rPr>
        <w:t>„D</w:t>
      </w:r>
      <w:r w:rsidR="00B45AC3" w:rsidRPr="00191BD1">
        <w:rPr>
          <w:rFonts w:hint="eastAsia"/>
          <w:color w:val="000000" w:themeColor="text1"/>
        </w:rPr>
        <w:t>ė</w:t>
      </w:r>
      <w:r w:rsidR="00B45AC3" w:rsidRPr="00191BD1">
        <w:rPr>
          <w:color w:val="000000" w:themeColor="text1"/>
        </w:rPr>
        <w:t xml:space="preserve">l </w:t>
      </w:r>
      <w:r w:rsidR="00B45AC3">
        <w:rPr>
          <w:color w:val="000000" w:themeColor="text1"/>
        </w:rPr>
        <w:t>L</w:t>
      </w:r>
      <w:r w:rsidR="00B45AC3" w:rsidRPr="00191BD1">
        <w:rPr>
          <w:color w:val="000000" w:themeColor="text1"/>
        </w:rPr>
        <w:t xml:space="preserve">ietuvos </w:t>
      </w:r>
      <w:r w:rsidR="00B45AC3">
        <w:rPr>
          <w:color w:val="000000" w:themeColor="text1"/>
        </w:rPr>
        <w:t>R</w:t>
      </w:r>
      <w:r w:rsidR="00B45AC3" w:rsidRPr="00191BD1">
        <w:rPr>
          <w:color w:val="000000" w:themeColor="text1"/>
        </w:rPr>
        <w:t xml:space="preserve">espublikos </w:t>
      </w:r>
      <w:r w:rsidR="00B45AC3">
        <w:rPr>
          <w:color w:val="000000" w:themeColor="text1"/>
        </w:rPr>
        <w:t>V</w:t>
      </w:r>
      <w:r w:rsidR="00B45AC3" w:rsidRPr="00191BD1">
        <w:rPr>
          <w:color w:val="000000" w:themeColor="text1"/>
        </w:rPr>
        <w:t>yriausyb</w:t>
      </w:r>
      <w:r w:rsidR="00B45AC3" w:rsidRPr="00191BD1">
        <w:rPr>
          <w:rFonts w:hint="eastAsia"/>
          <w:color w:val="000000" w:themeColor="text1"/>
        </w:rPr>
        <w:t>ė</w:t>
      </w:r>
      <w:r w:rsidR="00B45AC3" w:rsidRPr="00191BD1">
        <w:rPr>
          <w:color w:val="000000" w:themeColor="text1"/>
        </w:rPr>
        <w:t xml:space="preserve">s 2021 m. kovo 31 d. nutarimo </w:t>
      </w:r>
      <w:r w:rsidR="00B45AC3">
        <w:rPr>
          <w:color w:val="000000" w:themeColor="text1"/>
        </w:rPr>
        <w:t>N</w:t>
      </w:r>
      <w:r w:rsidR="00B45AC3" w:rsidRPr="00191BD1">
        <w:rPr>
          <w:color w:val="000000" w:themeColor="text1"/>
        </w:rPr>
        <w:t>r. 188 „</w:t>
      </w:r>
      <w:r w:rsidR="00B45AC3">
        <w:rPr>
          <w:color w:val="000000" w:themeColor="text1"/>
        </w:rPr>
        <w:t>D</w:t>
      </w:r>
      <w:r w:rsidR="00B45AC3" w:rsidRPr="00191BD1">
        <w:rPr>
          <w:rFonts w:hint="eastAsia"/>
          <w:color w:val="000000" w:themeColor="text1"/>
        </w:rPr>
        <w:t>ė</w:t>
      </w:r>
      <w:r w:rsidR="00B45AC3" w:rsidRPr="00191BD1">
        <w:rPr>
          <w:color w:val="000000" w:themeColor="text1"/>
        </w:rPr>
        <w:t>l preliminaraus valstyb</w:t>
      </w:r>
      <w:r w:rsidR="00B45AC3" w:rsidRPr="00191BD1">
        <w:rPr>
          <w:rFonts w:hint="eastAsia"/>
          <w:color w:val="000000" w:themeColor="text1"/>
        </w:rPr>
        <w:t>ė</w:t>
      </w:r>
      <w:r w:rsidR="00B45AC3" w:rsidRPr="00191BD1">
        <w:rPr>
          <w:color w:val="000000" w:themeColor="text1"/>
        </w:rPr>
        <w:t>s finansuojam</w:t>
      </w:r>
      <w:r w:rsidR="00B45AC3" w:rsidRPr="00191BD1">
        <w:rPr>
          <w:rFonts w:hint="eastAsia"/>
          <w:color w:val="000000" w:themeColor="text1"/>
        </w:rPr>
        <w:t>ų</w:t>
      </w:r>
      <w:r w:rsidR="00B45AC3" w:rsidRPr="00191BD1">
        <w:rPr>
          <w:color w:val="000000" w:themeColor="text1"/>
        </w:rPr>
        <w:t xml:space="preserve"> pirmosios pakopos ir vientis</w:t>
      </w:r>
      <w:r w:rsidR="00B45AC3" w:rsidRPr="00191BD1">
        <w:rPr>
          <w:rFonts w:hint="eastAsia"/>
          <w:color w:val="000000" w:themeColor="text1"/>
        </w:rPr>
        <w:t>ų</w:t>
      </w:r>
      <w:r w:rsidR="00B45AC3" w:rsidRPr="00191BD1">
        <w:rPr>
          <w:color w:val="000000" w:themeColor="text1"/>
        </w:rPr>
        <w:t>j</w:t>
      </w:r>
      <w:r w:rsidR="00B45AC3" w:rsidRPr="00191BD1">
        <w:rPr>
          <w:rFonts w:hint="eastAsia"/>
          <w:color w:val="000000" w:themeColor="text1"/>
        </w:rPr>
        <w:t>ų</w:t>
      </w:r>
      <w:r w:rsidR="00B45AC3" w:rsidRPr="00191BD1">
        <w:rPr>
          <w:color w:val="000000" w:themeColor="text1"/>
        </w:rPr>
        <w:t xml:space="preserve"> studij</w:t>
      </w:r>
      <w:r w:rsidR="00B45AC3" w:rsidRPr="00191BD1">
        <w:rPr>
          <w:rFonts w:hint="eastAsia"/>
          <w:color w:val="000000" w:themeColor="text1"/>
        </w:rPr>
        <w:t>ų</w:t>
      </w:r>
      <w:r w:rsidR="00B45AC3" w:rsidRPr="00191BD1">
        <w:rPr>
          <w:color w:val="000000" w:themeColor="text1"/>
        </w:rPr>
        <w:t>, antrosios pakopos, doktorant</w:t>
      </w:r>
      <w:r w:rsidR="00B45AC3" w:rsidRPr="00191BD1">
        <w:rPr>
          <w:rFonts w:hint="eastAsia"/>
          <w:color w:val="000000" w:themeColor="text1"/>
        </w:rPr>
        <w:t>ū</w:t>
      </w:r>
      <w:r w:rsidR="00B45AC3" w:rsidRPr="00191BD1">
        <w:rPr>
          <w:color w:val="000000" w:themeColor="text1"/>
        </w:rPr>
        <w:t>ros, profesini</w:t>
      </w:r>
      <w:r w:rsidR="00B45AC3" w:rsidRPr="00191BD1">
        <w:rPr>
          <w:rFonts w:hint="eastAsia"/>
          <w:color w:val="000000" w:themeColor="text1"/>
        </w:rPr>
        <w:t>ų</w:t>
      </w:r>
      <w:r w:rsidR="00B45AC3" w:rsidRPr="00191BD1">
        <w:rPr>
          <w:color w:val="000000" w:themeColor="text1"/>
        </w:rPr>
        <w:t xml:space="preserve"> studij</w:t>
      </w:r>
      <w:r w:rsidR="00B45AC3" w:rsidRPr="00191BD1">
        <w:rPr>
          <w:rFonts w:hint="eastAsia"/>
          <w:color w:val="000000" w:themeColor="text1"/>
        </w:rPr>
        <w:t>ų</w:t>
      </w:r>
      <w:r w:rsidR="00B45AC3" w:rsidRPr="00191BD1">
        <w:rPr>
          <w:color w:val="000000" w:themeColor="text1"/>
        </w:rPr>
        <w:t xml:space="preserve"> viet</w:t>
      </w:r>
      <w:r w:rsidR="00B45AC3" w:rsidRPr="00191BD1">
        <w:rPr>
          <w:rFonts w:hint="eastAsia"/>
          <w:color w:val="000000" w:themeColor="text1"/>
        </w:rPr>
        <w:t>ų</w:t>
      </w:r>
      <w:r w:rsidR="00B45AC3" w:rsidRPr="00191BD1">
        <w:rPr>
          <w:color w:val="000000" w:themeColor="text1"/>
        </w:rPr>
        <w:t xml:space="preserve">, </w:t>
      </w:r>
      <w:r w:rsidR="00B45AC3" w:rsidRPr="00191BD1">
        <w:rPr>
          <w:rFonts w:hint="eastAsia"/>
          <w:color w:val="000000" w:themeColor="text1"/>
        </w:rPr>
        <w:t>į</w:t>
      </w:r>
      <w:r w:rsidR="00B45AC3" w:rsidRPr="00191BD1">
        <w:rPr>
          <w:color w:val="000000" w:themeColor="text1"/>
        </w:rPr>
        <w:t xml:space="preserve"> kurias 2021 metais priimami studentai, skai</w:t>
      </w:r>
      <w:r w:rsidR="00B45AC3" w:rsidRPr="00191BD1">
        <w:rPr>
          <w:rFonts w:hint="eastAsia"/>
          <w:color w:val="000000" w:themeColor="text1"/>
        </w:rPr>
        <w:t>č</w:t>
      </w:r>
      <w:r w:rsidR="00B45AC3" w:rsidRPr="00191BD1">
        <w:rPr>
          <w:color w:val="000000" w:themeColor="text1"/>
        </w:rPr>
        <w:t>iaus, studij</w:t>
      </w:r>
      <w:r w:rsidR="00B45AC3" w:rsidRPr="00191BD1">
        <w:rPr>
          <w:rFonts w:hint="eastAsia"/>
          <w:color w:val="000000" w:themeColor="text1"/>
        </w:rPr>
        <w:t>ų</w:t>
      </w:r>
      <w:r w:rsidR="00B45AC3" w:rsidRPr="00191BD1">
        <w:rPr>
          <w:color w:val="000000" w:themeColor="text1"/>
        </w:rPr>
        <w:t xml:space="preserve"> stipendij</w:t>
      </w:r>
      <w:r w:rsidR="00B45AC3" w:rsidRPr="00191BD1">
        <w:rPr>
          <w:rFonts w:hint="eastAsia"/>
          <w:color w:val="000000" w:themeColor="text1"/>
        </w:rPr>
        <w:t>ų</w:t>
      </w:r>
      <w:r w:rsidR="00B45AC3" w:rsidRPr="00191BD1">
        <w:rPr>
          <w:color w:val="000000" w:themeColor="text1"/>
        </w:rPr>
        <w:t xml:space="preserve"> skai</w:t>
      </w:r>
      <w:r w:rsidR="00B45AC3" w:rsidRPr="00191BD1">
        <w:rPr>
          <w:rFonts w:hint="eastAsia"/>
          <w:color w:val="000000" w:themeColor="text1"/>
        </w:rPr>
        <w:t>č</w:t>
      </w:r>
      <w:r w:rsidR="00B45AC3" w:rsidRPr="00191BD1">
        <w:rPr>
          <w:color w:val="000000" w:themeColor="text1"/>
        </w:rPr>
        <w:t>iaus ir skiriamo valstyb</w:t>
      </w:r>
      <w:r w:rsidR="00B45AC3" w:rsidRPr="00191BD1">
        <w:rPr>
          <w:rFonts w:hint="eastAsia"/>
          <w:color w:val="000000" w:themeColor="text1"/>
        </w:rPr>
        <w:t>ė</w:t>
      </w:r>
      <w:r w:rsidR="00B45AC3" w:rsidRPr="00191BD1">
        <w:rPr>
          <w:color w:val="000000" w:themeColor="text1"/>
        </w:rPr>
        <w:t>s finansavimo pagal studij</w:t>
      </w:r>
      <w:r w:rsidR="00B45AC3" w:rsidRPr="00191BD1">
        <w:rPr>
          <w:rFonts w:hint="eastAsia"/>
          <w:color w:val="000000" w:themeColor="text1"/>
        </w:rPr>
        <w:t>ų</w:t>
      </w:r>
      <w:r w:rsidR="00B45AC3" w:rsidRPr="00191BD1">
        <w:rPr>
          <w:color w:val="000000" w:themeColor="text1"/>
        </w:rPr>
        <w:t xml:space="preserve"> kryp</w:t>
      </w:r>
      <w:r w:rsidR="00B45AC3" w:rsidRPr="00191BD1">
        <w:rPr>
          <w:rFonts w:hint="eastAsia"/>
          <w:color w:val="000000" w:themeColor="text1"/>
        </w:rPr>
        <w:t>č</w:t>
      </w:r>
      <w:r w:rsidR="00B45AC3" w:rsidRPr="00191BD1">
        <w:rPr>
          <w:color w:val="000000" w:themeColor="text1"/>
        </w:rPr>
        <w:t>i</w:t>
      </w:r>
      <w:r w:rsidR="00B45AC3" w:rsidRPr="00191BD1">
        <w:rPr>
          <w:rFonts w:hint="eastAsia"/>
          <w:color w:val="000000" w:themeColor="text1"/>
        </w:rPr>
        <w:t>ų</w:t>
      </w:r>
      <w:r w:rsidR="00B45AC3" w:rsidRPr="00191BD1">
        <w:rPr>
          <w:color w:val="000000" w:themeColor="text1"/>
        </w:rPr>
        <w:t xml:space="preserve"> grupes, mokslo, meno sritis s</w:t>
      </w:r>
      <w:r w:rsidR="00B45AC3" w:rsidRPr="00191BD1">
        <w:rPr>
          <w:rFonts w:hint="eastAsia"/>
          <w:color w:val="000000" w:themeColor="text1"/>
        </w:rPr>
        <w:t>ą</w:t>
      </w:r>
      <w:r w:rsidR="00B45AC3" w:rsidRPr="00191BD1">
        <w:rPr>
          <w:color w:val="000000" w:themeColor="text1"/>
        </w:rPr>
        <w:t>raš</w:t>
      </w:r>
      <w:r w:rsidR="00B45AC3" w:rsidRPr="00191BD1">
        <w:rPr>
          <w:rFonts w:hint="eastAsia"/>
          <w:color w:val="000000" w:themeColor="text1"/>
        </w:rPr>
        <w:t>ų</w:t>
      </w:r>
      <w:r w:rsidR="00B45AC3" w:rsidRPr="00191BD1">
        <w:rPr>
          <w:color w:val="000000" w:themeColor="text1"/>
        </w:rPr>
        <w:t xml:space="preserve"> patvirtinimo“ pakeitimo</w:t>
      </w:r>
      <w:r w:rsidR="00D8541E">
        <w:rPr>
          <w:bCs/>
          <w:color w:val="000000" w:themeColor="text1"/>
        </w:rPr>
        <w:t>“</w:t>
      </w:r>
      <w:r w:rsidR="0048324B">
        <w:rPr>
          <w:bCs/>
          <w:color w:val="000000" w:themeColor="text1"/>
        </w:rPr>
        <w:t>.</w:t>
      </w:r>
    </w:p>
    <w:p w14:paraId="682EE644" w14:textId="57A39891" w:rsidR="003F3288" w:rsidRDefault="007513BE" w:rsidP="006C65CC">
      <w:pPr>
        <w:spacing w:line="360" w:lineRule="auto"/>
        <w:ind w:firstLine="851"/>
        <w:jc w:val="both"/>
      </w:pPr>
      <w:r w:rsidRPr="003F3288">
        <w:rPr>
          <w:color w:val="000000" w:themeColor="text1"/>
        </w:rPr>
        <w:t xml:space="preserve">2. </w:t>
      </w:r>
      <w:r w:rsidR="00B45AC3">
        <w:rPr>
          <w:color w:val="000000" w:themeColor="text1"/>
        </w:rPr>
        <w:t xml:space="preserve">Po pagrindinio priėmimo į medicinos </w:t>
      </w:r>
      <w:r w:rsidR="00557B4A">
        <w:rPr>
          <w:color w:val="000000" w:themeColor="text1"/>
        </w:rPr>
        <w:t>rezidentūros studijas</w:t>
      </w:r>
      <w:r w:rsidR="00B45AC3">
        <w:rPr>
          <w:color w:val="000000" w:themeColor="text1"/>
        </w:rPr>
        <w:t xml:space="preserve"> likusias laisvas vietas perskirstyti tik tarp Sveikatos apsaugos ministerijos išskirtų prioritetinių programų</w:t>
      </w:r>
      <w:r w:rsidR="0019218A">
        <w:rPr>
          <w:color w:val="000000" w:themeColor="text1"/>
        </w:rPr>
        <w:t>.</w:t>
      </w:r>
    </w:p>
    <w:p w14:paraId="28A4BC40" w14:textId="52D6B5E5" w:rsidR="006C65CC" w:rsidRDefault="006C65CC" w:rsidP="006C65CC">
      <w:pPr>
        <w:spacing w:line="360" w:lineRule="auto"/>
        <w:ind w:firstLine="851"/>
        <w:jc w:val="both"/>
      </w:pPr>
    </w:p>
    <w:p w14:paraId="120CF972" w14:textId="16CA496E" w:rsidR="006C65CC" w:rsidRDefault="006C65CC" w:rsidP="006C65CC">
      <w:pPr>
        <w:spacing w:line="360" w:lineRule="auto"/>
        <w:ind w:firstLine="851"/>
        <w:jc w:val="both"/>
      </w:pPr>
    </w:p>
    <w:p w14:paraId="696FD195" w14:textId="77777777" w:rsidR="006C65CC" w:rsidRPr="003F3288" w:rsidRDefault="006C65CC" w:rsidP="006C65CC">
      <w:pPr>
        <w:spacing w:line="360" w:lineRule="auto"/>
        <w:ind w:firstLine="851"/>
        <w:jc w:val="both"/>
      </w:pPr>
    </w:p>
    <w:p w14:paraId="1AA21A3A" w14:textId="6D97BB56" w:rsidR="00666DAD" w:rsidRPr="003F3288" w:rsidRDefault="00BB144D" w:rsidP="008F3E2F">
      <w:pPr>
        <w:spacing w:line="360" w:lineRule="auto"/>
        <w:jc w:val="both"/>
      </w:pPr>
      <w:r w:rsidRPr="003F3288">
        <w:t>Ministr</w:t>
      </w:r>
      <w:r w:rsidR="00D8541E">
        <w:t>as</w:t>
      </w:r>
      <w:r w:rsidRPr="003F3288">
        <w:t xml:space="preserve"> Pirminink</w:t>
      </w:r>
      <w:r w:rsidR="00D8541E">
        <w:t>as</w:t>
      </w:r>
      <w:r w:rsidR="009C10C7">
        <w:t xml:space="preserve"> </w:t>
      </w:r>
    </w:p>
    <w:p w14:paraId="1AA21A3B" w14:textId="77777777" w:rsidR="00E44358" w:rsidRPr="003F3288" w:rsidRDefault="00E44358" w:rsidP="009433A4">
      <w:pPr>
        <w:jc w:val="both"/>
      </w:pPr>
    </w:p>
    <w:p w14:paraId="1AA21A3C" w14:textId="5542F7C9" w:rsidR="00E44358" w:rsidRPr="003F3288" w:rsidRDefault="00E44358" w:rsidP="009433A4">
      <w:pPr>
        <w:jc w:val="both"/>
      </w:pPr>
    </w:p>
    <w:p w14:paraId="39EFC6F5" w14:textId="77777777" w:rsidR="00E948AC" w:rsidRPr="003F3288" w:rsidRDefault="00E948AC" w:rsidP="00E948AC"/>
    <w:p w14:paraId="4EA3DEC5" w14:textId="77777777" w:rsidR="00E948AC" w:rsidRPr="003F3288" w:rsidRDefault="00E948AC" w:rsidP="009433A4">
      <w:pPr>
        <w:jc w:val="both"/>
      </w:pPr>
    </w:p>
    <w:sectPr w:rsidR="00E948AC" w:rsidRPr="003F328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A0E17" w14:textId="77777777" w:rsidR="00C30687" w:rsidRDefault="00C30687">
      <w:r>
        <w:separator/>
      </w:r>
    </w:p>
  </w:endnote>
  <w:endnote w:type="continuationSeparator" w:id="0">
    <w:p w14:paraId="022FBD6D" w14:textId="77777777" w:rsidR="00C30687" w:rsidRDefault="00C3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03387" w14:textId="77777777" w:rsidR="00C30687" w:rsidRDefault="00C30687">
      <w:r>
        <w:separator/>
      </w:r>
    </w:p>
  </w:footnote>
  <w:footnote w:type="continuationSeparator" w:id="0">
    <w:p w14:paraId="24DB8477" w14:textId="77777777" w:rsidR="00C30687" w:rsidRDefault="00C30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06376"/>
    <w:rsid w:val="000104C6"/>
    <w:rsid w:val="00011A02"/>
    <w:rsid w:val="00013126"/>
    <w:rsid w:val="00021870"/>
    <w:rsid w:val="00023EBE"/>
    <w:rsid w:val="000339A4"/>
    <w:rsid w:val="00037F38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06E8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41B48"/>
    <w:rsid w:val="001423FB"/>
    <w:rsid w:val="001452F2"/>
    <w:rsid w:val="0015036B"/>
    <w:rsid w:val="001542E1"/>
    <w:rsid w:val="00155730"/>
    <w:rsid w:val="00156AE2"/>
    <w:rsid w:val="001663B2"/>
    <w:rsid w:val="00172AFC"/>
    <w:rsid w:val="00172C87"/>
    <w:rsid w:val="001734DB"/>
    <w:rsid w:val="00175864"/>
    <w:rsid w:val="00176732"/>
    <w:rsid w:val="001779A0"/>
    <w:rsid w:val="001874BA"/>
    <w:rsid w:val="0018788C"/>
    <w:rsid w:val="0019218A"/>
    <w:rsid w:val="00194F72"/>
    <w:rsid w:val="001A08BA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046"/>
    <w:rsid w:val="00226DA8"/>
    <w:rsid w:val="00227910"/>
    <w:rsid w:val="0024403E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94A"/>
    <w:rsid w:val="002B0F79"/>
    <w:rsid w:val="002B2FA6"/>
    <w:rsid w:val="002B4B7D"/>
    <w:rsid w:val="002B6D4D"/>
    <w:rsid w:val="002B771B"/>
    <w:rsid w:val="002C2066"/>
    <w:rsid w:val="002C3087"/>
    <w:rsid w:val="002C6A36"/>
    <w:rsid w:val="002C722D"/>
    <w:rsid w:val="002D2007"/>
    <w:rsid w:val="002D396B"/>
    <w:rsid w:val="002D3D0B"/>
    <w:rsid w:val="002E27F7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468AA"/>
    <w:rsid w:val="00346D88"/>
    <w:rsid w:val="003504EA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288A"/>
    <w:rsid w:val="003F3288"/>
    <w:rsid w:val="003F4230"/>
    <w:rsid w:val="003F7E3B"/>
    <w:rsid w:val="0040474A"/>
    <w:rsid w:val="00404825"/>
    <w:rsid w:val="00407946"/>
    <w:rsid w:val="00414528"/>
    <w:rsid w:val="0042062D"/>
    <w:rsid w:val="00421AFE"/>
    <w:rsid w:val="00422918"/>
    <w:rsid w:val="00422D90"/>
    <w:rsid w:val="00430553"/>
    <w:rsid w:val="00430CD1"/>
    <w:rsid w:val="004379C4"/>
    <w:rsid w:val="004472FA"/>
    <w:rsid w:val="00450A4E"/>
    <w:rsid w:val="0045560A"/>
    <w:rsid w:val="00470824"/>
    <w:rsid w:val="004736A4"/>
    <w:rsid w:val="004811EB"/>
    <w:rsid w:val="0048324B"/>
    <w:rsid w:val="00491FA3"/>
    <w:rsid w:val="00493048"/>
    <w:rsid w:val="004969E0"/>
    <w:rsid w:val="00496DF3"/>
    <w:rsid w:val="004A1734"/>
    <w:rsid w:val="004A6132"/>
    <w:rsid w:val="004B447C"/>
    <w:rsid w:val="004C0124"/>
    <w:rsid w:val="004C28CF"/>
    <w:rsid w:val="004C5609"/>
    <w:rsid w:val="004C6045"/>
    <w:rsid w:val="004D5DBB"/>
    <w:rsid w:val="004E2B1F"/>
    <w:rsid w:val="004E3483"/>
    <w:rsid w:val="004F25F0"/>
    <w:rsid w:val="004F359D"/>
    <w:rsid w:val="004F3928"/>
    <w:rsid w:val="004F3EF3"/>
    <w:rsid w:val="004F717A"/>
    <w:rsid w:val="00500C1D"/>
    <w:rsid w:val="0050618A"/>
    <w:rsid w:val="005102B7"/>
    <w:rsid w:val="00512B47"/>
    <w:rsid w:val="00513598"/>
    <w:rsid w:val="005138F2"/>
    <w:rsid w:val="00516B26"/>
    <w:rsid w:val="0052182B"/>
    <w:rsid w:val="00522ADF"/>
    <w:rsid w:val="00533582"/>
    <w:rsid w:val="00537F1C"/>
    <w:rsid w:val="00545BEE"/>
    <w:rsid w:val="005518E8"/>
    <w:rsid w:val="00553B2D"/>
    <w:rsid w:val="0055453A"/>
    <w:rsid w:val="00557B4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97C"/>
    <w:rsid w:val="005C6BA5"/>
    <w:rsid w:val="005D5898"/>
    <w:rsid w:val="005D6AB3"/>
    <w:rsid w:val="005E18F8"/>
    <w:rsid w:val="00601F11"/>
    <w:rsid w:val="00603FC1"/>
    <w:rsid w:val="00615E9D"/>
    <w:rsid w:val="0061715E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67F61"/>
    <w:rsid w:val="00672D3E"/>
    <w:rsid w:val="00681E8F"/>
    <w:rsid w:val="00684DFB"/>
    <w:rsid w:val="0069455F"/>
    <w:rsid w:val="00696A64"/>
    <w:rsid w:val="00697588"/>
    <w:rsid w:val="006A30AD"/>
    <w:rsid w:val="006A3D9D"/>
    <w:rsid w:val="006B4A5A"/>
    <w:rsid w:val="006C65CC"/>
    <w:rsid w:val="006D38C0"/>
    <w:rsid w:val="006E0AD4"/>
    <w:rsid w:val="006E32A0"/>
    <w:rsid w:val="006F2E4E"/>
    <w:rsid w:val="006F6788"/>
    <w:rsid w:val="006F77DB"/>
    <w:rsid w:val="00701954"/>
    <w:rsid w:val="007078A7"/>
    <w:rsid w:val="0070793A"/>
    <w:rsid w:val="00721586"/>
    <w:rsid w:val="00724E36"/>
    <w:rsid w:val="00726AC6"/>
    <w:rsid w:val="007320BC"/>
    <w:rsid w:val="007325E6"/>
    <w:rsid w:val="00741B93"/>
    <w:rsid w:val="00743450"/>
    <w:rsid w:val="0074408C"/>
    <w:rsid w:val="00747EC6"/>
    <w:rsid w:val="007513BE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A7E4E"/>
    <w:rsid w:val="007C6A3A"/>
    <w:rsid w:val="007D23A6"/>
    <w:rsid w:val="007D4293"/>
    <w:rsid w:val="007D4D5E"/>
    <w:rsid w:val="007D4D9F"/>
    <w:rsid w:val="007E387F"/>
    <w:rsid w:val="007F127B"/>
    <w:rsid w:val="007F3495"/>
    <w:rsid w:val="007F3A2F"/>
    <w:rsid w:val="007F453B"/>
    <w:rsid w:val="008011BF"/>
    <w:rsid w:val="0080469A"/>
    <w:rsid w:val="0080491A"/>
    <w:rsid w:val="00810237"/>
    <w:rsid w:val="00811605"/>
    <w:rsid w:val="00825BF9"/>
    <w:rsid w:val="00836F0D"/>
    <w:rsid w:val="00845BA7"/>
    <w:rsid w:val="00856A69"/>
    <w:rsid w:val="0088006E"/>
    <w:rsid w:val="008823FF"/>
    <w:rsid w:val="00882B49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3E2F"/>
    <w:rsid w:val="008F7704"/>
    <w:rsid w:val="00902832"/>
    <w:rsid w:val="00907D28"/>
    <w:rsid w:val="00911019"/>
    <w:rsid w:val="00913314"/>
    <w:rsid w:val="0091731F"/>
    <w:rsid w:val="009206C8"/>
    <w:rsid w:val="00923089"/>
    <w:rsid w:val="00932AFC"/>
    <w:rsid w:val="00940FD7"/>
    <w:rsid w:val="009433A4"/>
    <w:rsid w:val="00950A34"/>
    <w:rsid w:val="00951544"/>
    <w:rsid w:val="009536B1"/>
    <w:rsid w:val="00954C2F"/>
    <w:rsid w:val="0096103B"/>
    <w:rsid w:val="0096187C"/>
    <w:rsid w:val="00966AB2"/>
    <w:rsid w:val="00972C88"/>
    <w:rsid w:val="00973560"/>
    <w:rsid w:val="00974431"/>
    <w:rsid w:val="00980FC7"/>
    <w:rsid w:val="0098287B"/>
    <w:rsid w:val="009849C7"/>
    <w:rsid w:val="0098755F"/>
    <w:rsid w:val="00991F68"/>
    <w:rsid w:val="009B3306"/>
    <w:rsid w:val="009C10C7"/>
    <w:rsid w:val="009D4C0C"/>
    <w:rsid w:val="009D4D0E"/>
    <w:rsid w:val="009D679B"/>
    <w:rsid w:val="009D6BA5"/>
    <w:rsid w:val="009D76FD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32F69"/>
    <w:rsid w:val="00A3727B"/>
    <w:rsid w:val="00A443B7"/>
    <w:rsid w:val="00A529D9"/>
    <w:rsid w:val="00A53A9C"/>
    <w:rsid w:val="00A54CBE"/>
    <w:rsid w:val="00A60923"/>
    <w:rsid w:val="00A65DD5"/>
    <w:rsid w:val="00A71685"/>
    <w:rsid w:val="00A751AB"/>
    <w:rsid w:val="00A775B9"/>
    <w:rsid w:val="00A8526B"/>
    <w:rsid w:val="00A90C9E"/>
    <w:rsid w:val="00AA6B36"/>
    <w:rsid w:val="00AC4FC9"/>
    <w:rsid w:val="00AC7E8B"/>
    <w:rsid w:val="00AF0FF4"/>
    <w:rsid w:val="00AF1951"/>
    <w:rsid w:val="00AF225D"/>
    <w:rsid w:val="00AF3EBE"/>
    <w:rsid w:val="00B020B0"/>
    <w:rsid w:val="00B022AB"/>
    <w:rsid w:val="00B0580D"/>
    <w:rsid w:val="00B2348F"/>
    <w:rsid w:val="00B25955"/>
    <w:rsid w:val="00B2685F"/>
    <w:rsid w:val="00B27EA2"/>
    <w:rsid w:val="00B31848"/>
    <w:rsid w:val="00B34A03"/>
    <w:rsid w:val="00B415EE"/>
    <w:rsid w:val="00B4369D"/>
    <w:rsid w:val="00B45AC3"/>
    <w:rsid w:val="00B47CBF"/>
    <w:rsid w:val="00B55FBB"/>
    <w:rsid w:val="00B61701"/>
    <w:rsid w:val="00B6371D"/>
    <w:rsid w:val="00B834B7"/>
    <w:rsid w:val="00B90B2E"/>
    <w:rsid w:val="00BA62A9"/>
    <w:rsid w:val="00BB144D"/>
    <w:rsid w:val="00BB6F12"/>
    <w:rsid w:val="00BC1253"/>
    <w:rsid w:val="00BC1B6E"/>
    <w:rsid w:val="00BC6C2D"/>
    <w:rsid w:val="00BE0EFD"/>
    <w:rsid w:val="00BE7C5F"/>
    <w:rsid w:val="00BF24E1"/>
    <w:rsid w:val="00BF737E"/>
    <w:rsid w:val="00C0215B"/>
    <w:rsid w:val="00C03E6B"/>
    <w:rsid w:val="00C073A2"/>
    <w:rsid w:val="00C14624"/>
    <w:rsid w:val="00C30687"/>
    <w:rsid w:val="00C32FDA"/>
    <w:rsid w:val="00C62D5E"/>
    <w:rsid w:val="00C71092"/>
    <w:rsid w:val="00C72BB3"/>
    <w:rsid w:val="00C7328C"/>
    <w:rsid w:val="00C76B00"/>
    <w:rsid w:val="00C77789"/>
    <w:rsid w:val="00C91822"/>
    <w:rsid w:val="00CA7FBE"/>
    <w:rsid w:val="00CB0FE5"/>
    <w:rsid w:val="00CB2BED"/>
    <w:rsid w:val="00CC1C0F"/>
    <w:rsid w:val="00CC2CA1"/>
    <w:rsid w:val="00CC3400"/>
    <w:rsid w:val="00CC6F4A"/>
    <w:rsid w:val="00CD1F13"/>
    <w:rsid w:val="00CD40A4"/>
    <w:rsid w:val="00CD412A"/>
    <w:rsid w:val="00CF0C73"/>
    <w:rsid w:val="00CF439E"/>
    <w:rsid w:val="00D00CB4"/>
    <w:rsid w:val="00D00E16"/>
    <w:rsid w:val="00D01B74"/>
    <w:rsid w:val="00D21746"/>
    <w:rsid w:val="00D22582"/>
    <w:rsid w:val="00D233CC"/>
    <w:rsid w:val="00D244D7"/>
    <w:rsid w:val="00D24524"/>
    <w:rsid w:val="00D31C02"/>
    <w:rsid w:val="00D32867"/>
    <w:rsid w:val="00D32DFF"/>
    <w:rsid w:val="00D35646"/>
    <w:rsid w:val="00D37661"/>
    <w:rsid w:val="00D4138D"/>
    <w:rsid w:val="00D4218E"/>
    <w:rsid w:val="00D4290E"/>
    <w:rsid w:val="00D43B8F"/>
    <w:rsid w:val="00D44F56"/>
    <w:rsid w:val="00D46DAE"/>
    <w:rsid w:val="00D50C38"/>
    <w:rsid w:val="00D55FC5"/>
    <w:rsid w:val="00D70D20"/>
    <w:rsid w:val="00D84E44"/>
    <w:rsid w:val="00D8541E"/>
    <w:rsid w:val="00D8687D"/>
    <w:rsid w:val="00D92117"/>
    <w:rsid w:val="00D96FA1"/>
    <w:rsid w:val="00DA2467"/>
    <w:rsid w:val="00DA3115"/>
    <w:rsid w:val="00DB584A"/>
    <w:rsid w:val="00DB7987"/>
    <w:rsid w:val="00DC2E6E"/>
    <w:rsid w:val="00DC3DB1"/>
    <w:rsid w:val="00DC5373"/>
    <w:rsid w:val="00DC5C7C"/>
    <w:rsid w:val="00DC5DE6"/>
    <w:rsid w:val="00DD2232"/>
    <w:rsid w:val="00DE1905"/>
    <w:rsid w:val="00DF10B7"/>
    <w:rsid w:val="00DF2A53"/>
    <w:rsid w:val="00DF4637"/>
    <w:rsid w:val="00DF6315"/>
    <w:rsid w:val="00E00361"/>
    <w:rsid w:val="00E07D83"/>
    <w:rsid w:val="00E112D0"/>
    <w:rsid w:val="00E120A9"/>
    <w:rsid w:val="00E12312"/>
    <w:rsid w:val="00E25382"/>
    <w:rsid w:val="00E32F0A"/>
    <w:rsid w:val="00E34622"/>
    <w:rsid w:val="00E406BA"/>
    <w:rsid w:val="00E40A94"/>
    <w:rsid w:val="00E44358"/>
    <w:rsid w:val="00E52CFB"/>
    <w:rsid w:val="00E62AC1"/>
    <w:rsid w:val="00E64508"/>
    <w:rsid w:val="00E708FD"/>
    <w:rsid w:val="00E73700"/>
    <w:rsid w:val="00E758B4"/>
    <w:rsid w:val="00E82F1C"/>
    <w:rsid w:val="00E836CE"/>
    <w:rsid w:val="00E85138"/>
    <w:rsid w:val="00E94292"/>
    <w:rsid w:val="00E948AC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978"/>
    <w:rsid w:val="00F13B84"/>
    <w:rsid w:val="00F164BA"/>
    <w:rsid w:val="00F204E0"/>
    <w:rsid w:val="00F407D1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3E49"/>
    <w:rsid w:val="00F97ECD"/>
    <w:rsid w:val="00FA6040"/>
    <w:rsid w:val="00FA72CF"/>
    <w:rsid w:val="00FA7908"/>
    <w:rsid w:val="00FC2959"/>
    <w:rsid w:val="00FC4442"/>
    <w:rsid w:val="00FD086C"/>
    <w:rsid w:val="00FD26EE"/>
    <w:rsid w:val="00FD3910"/>
    <w:rsid w:val="00FD5E27"/>
    <w:rsid w:val="00FD68C1"/>
    <w:rsid w:val="00FD7A68"/>
    <w:rsid w:val="00FE01D5"/>
    <w:rsid w:val="00FE0D6A"/>
    <w:rsid w:val="00FF3A78"/>
    <w:rsid w:val="00FF4885"/>
    <w:rsid w:val="00FF4A3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C23A8A08-8CB0-4385-BBED-BEC519AE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80D60-A36F-46C4-A836-D5E14212AF90}"/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d65530c2-29eb-46a5-ad37-1dbadf9e0f72</vt:lpstr>
      <vt:lpstr>d65530c2-29eb-46a5-ad37-1dbadf9e0f72</vt:lpstr>
    </vt:vector>
  </TitlesOfParts>
  <Company>LRVK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b10c3cab-5315-4544-bf11-f3333b14bc87</dc:title>
  <dc:subject>20060612</dc:subject>
  <dc:creator>davi</dc:creator>
  <cp:lastModifiedBy>Vipartienė Daiva | ŠMSM</cp:lastModifiedBy>
  <cp:revision>2</cp:revision>
  <cp:lastPrinted>2008-04-04T07:03:00Z</cp:lastPrinted>
  <dcterms:created xsi:type="dcterms:W3CDTF">2021-05-11T08:03:00Z</dcterms:created>
  <dcterms:modified xsi:type="dcterms:W3CDTF">2021-05-11T08:03:00Z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