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0308C6" w:rsidRPr="000308C6" w14:paraId="7ED85272" w14:textId="77777777">
        <w:trPr>
          <w:jc w:val="center"/>
        </w:trPr>
        <w:tc>
          <w:tcPr>
            <w:tcW w:w="3284" w:type="dxa"/>
          </w:tcPr>
          <w:p w14:paraId="7ED8526E" w14:textId="77777777" w:rsidR="009105BC" w:rsidRPr="000308C6" w:rsidRDefault="009105BC">
            <w:pPr>
              <w:jc w:val="center"/>
            </w:pPr>
            <w:bookmarkStart w:id="0" w:name="_GoBack"/>
            <w:bookmarkEnd w:id="0"/>
          </w:p>
        </w:tc>
        <w:tc>
          <w:tcPr>
            <w:tcW w:w="2919" w:type="dxa"/>
          </w:tcPr>
          <w:p w14:paraId="7ED8526F" w14:textId="77777777" w:rsidR="009105BC" w:rsidRPr="000308C6" w:rsidRDefault="009105BC">
            <w:pPr>
              <w:jc w:val="center"/>
            </w:pPr>
          </w:p>
        </w:tc>
        <w:tc>
          <w:tcPr>
            <w:tcW w:w="3649" w:type="dxa"/>
          </w:tcPr>
          <w:p w14:paraId="7ED85270" w14:textId="77777777" w:rsidR="00EB31C5" w:rsidRPr="000308C6" w:rsidRDefault="00EB31C5" w:rsidP="00EB31C5">
            <w:pPr>
              <w:jc w:val="both"/>
              <w:rPr>
                <w:b/>
                <w:sz w:val="24"/>
              </w:rPr>
            </w:pPr>
            <w:r w:rsidRPr="000308C6">
              <w:rPr>
                <w:b/>
                <w:sz w:val="24"/>
              </w:rPr>
              <w:t xml:space="preserve">Projekto </w:t>
            </w:r>
          </w:p>
          <w:p w14:paraId="7ED85271" w14:textId="77777777" w:rsidR="009105BC" w:rsidRPr="000308C6" w:rsidRDefault="00EB31C5" w:rsidP="00EB31C5">
            <w:pPr>
              <w:rPr>
                <w:b/>
                <w:sz w:val="24"/>
              </w:rPr>
            </w:pPr>
            <w:r w:rsidRPr="000308C6">
              <w:rPr>
                <w:b/>
                <w:sz w:val="24"/>
              </w:rPr>
              <w:t>lyginamasis variantas</w:t>
            </w:r>
          </w:p>
        </w:tc>
      </w:tr>
      <w:tr w:rsidR="000308C6" w:rsidRPr="000308C6" w14:paraId="7ED85276" w14:textId="77777777">
        <w:trPr>
          <w:jc w:val="center"/>
        </w:trPr>
        <w:tc>
          <w:tcPr>
            <w:tcW w:w="3284" w:type="dxa"/>
          </w:tcPr>
          <w:p w14:paraId="7ED85273" w14:textId="77777777" w:rsidR="009105BC" w:rsidRPr="000308C6" w:rsidRDefault="009105BC">
            <w:pPr>
              <w:jc w:val="center"/>
            </w:pPr>
          </w:p>
        </w:tc>
        <w:tc>
          <w:tcPr>
            <w:tcW w:w="2919" w:type="dxa"/>
          </w:tcPr>
          <w:p w14:paraId="7ED85274" w14:textId="77777777" w:rsidR="009105BC" w:rsidRPr="000308C6" w:rsidRDefault="009105BC">
            <w:pPr>
              <w:jc w:val="center"/>
            </w:pPr>
            <w:r w:rsidRPr="000308C6">
              <w:object w:dxaOrig="753" w:dyaOrig="830" w14:anchorId="7ED852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65pt;height:41.65pt" o:ole="" fillcolor="window">
                  <v:imagedata r:id="rId7" o:title="" gain="2147483647f" blacklevel=".5"/>
                </v:shape>
                <o:OLEObject Type="Embed" ProgID="Word.Picture.8" ShapeID="_x0000_i1025" DrawAspect="Content" ObjectID="_1675757287" r:id="rId8"/>
              </w:object>
            </w:r>
          </w:p>
        </w:tc>
        <w:tc>
          <w:tcPr>
            <w:tcW w:w="3649" w:type="dxa"/>
          </w:tcPr>
          <w:p w14:paraId="7ED85275" w14:textId="77777777" w:rsidR="009105BC" w:rsidRPr="000308C6" w:rsidRDefault="009105BC" w:rsidP="00FC40DA"/>
        </w:tc>
      </w:tr>
    </w:tbl>
    <w:p w14:paraId="7ED85278" w14:textId="77777777" w:rsidR="009105BC" w:rsidRPr="000308C6" w:rsidRDefault="005F7680">
      <w:pPr>
        <w:jc w:val="center"/>
        <w:rPr>
          <w:b/>
          <w:sz w:val="28"/>
          <w:szCs w:val="28"/>
        </w:rPr>
      </w:pPr>
      <w:r w:rsidRPr="000308C6">
        <w:rPr>
          <w:b/>
          <w:sz w:val="28"/>
          <w:szCs w:val="28"/>
        </w:rPr>
        <w:t>LIETUVOS RESPUBLIKOS VYRIAUSYBĖ</w:t>
      </w:r>
    </w:p>
    <w:p w14:paraId="7ED85279" w14:textId="77777777" w:rsidR="00363D3F" w:rsidRPr="000308C6" w:rsidRDefault="00363D3F">
      <w:pPr>
        <w:jc w:val="center"/>
        <w:rPr>
          <w:b/>
          <w:sz w:val="28"/>
          <w:szCs w:val="28"/>
        </w:rPr>
      </w:pPr>
    </w:p>
    <w:p w14:paraId="7ED8527A" w14:textId="77777777" w:rsidR="00363D3F" w:rsidRPr="000308C6" w:rsidRDefault="00363D3F">
      <w:pPr>
        <w:jc w:val="center"/>
        <w:rPr>
          <w:b/>
          <w:sz w:val="28"/>
          <w:szCs w:val="28"/>
        </w:rPr>
      </w:pPr>
    </w:p>
    <w:p w14:paraId="7ED8527B" w14:textId="77777777" w:rsidR="00363D3F" w:rsidRPr="000308C6" w:rsidRDefault="00363D3F">
      <w:pPr>
        <w:jc w:val="center"/>
        <w:rPr>
          <w:b/>
          <w:sz w:val="28"/>
          <w:szCs w:val="28"/>
        </w:rPr>
      </w:pPr>
    </w:p>
    <w:p w14:paraId="7ED8527C" w14:textId="77777777" w:rsidR="009105BC" w:rsidRPr="000308C6" w:rsidRDefault="005F7680">
      <w:pPr>
        <w:jc w:val="center"/>
        <w:rPr>
          <w:b/>
          <w:sz w:val="28"/>
          <w:szCs w:val="28"/>
        </w:rPr>
      </w:pPr>
      <w:r w:rsidRPr="000308C6">
        <w:rPr>
          <w:b/>
          <w:sz w:val="28"/>
          <w:szCs w:val="28"/>
        </w:rPr>
        <w:t>NUTARIMAS</w:t>
      </w:r>
    </w:p>
    <w:p w14:paraId="7ED8527D" w14:textId="77777777" w:rsidR="009105BC" w:rsidRPr="000308C6" w:rsidRDefault="00CD4534" w:rsidP="00CD4534">
      <w:pPr>
        <w:jc w:val="center"/>
        <w:rPr>
          <w:b/>
          <w:sz w:val="28"/>
          <w:szCs w:val="28"/>
        </w:rPr>
      </w:pPr>
      <w:r w:rsidRPr="000308C6">
        <w:rPr>
          <w:b/>
          <w:sz w:val="28"/>
          <w:szCs w:val="28"/>
        </w:rPr>
        <w:t>DĖL LIETUVOS RESPUBLIKOS VYRIAUSYBĖS 2008 M. BIRŽELIO 25 D. NUTARIMO NR. 652 „DĖL VALSTYBINĖS EISMO SAUGUMO KOMISIJOS VEIKLOS NUOSTATŲ PATVIRTINIMO“ PAKEITIMO</w:t>
      </w:r>
    </w:p>
    <w:p w14:paraId="7ED8527E" w14:textId="77777777" w:rsidR="009105BC" w:rsidRPr="000308C6" w:rsidRDefault="009105BC">
      <w:pPr>
        <w:jc w:val="center"/>
        <w:rPr>
          <w:b/>
          <w:sz w:val="24"/>
          <w:szCs w:val="24"/>
        </w:rPr>
      </w:pPr>
    </w:p>
    <w:p w14:paraId="7ED8527F" w14:textId="77777777" w:rsidR="00363D3F" w:rsidRPr="000308C6" w:rsidRDefault="00363D3F">
      <w:pPr>
        <w:jc w:val="center"/>
        <w:rPr>
          <w:b/>
          <w:sz w:val="24"/>
          <w:szCs w:val="24"/>
        </w:rPr>
      </w:pPr>
    </w:p>
    <w:p w14:paraId="7ED85280" w14:textId="77777777" w:rsidR="00363D3F" w:rsidRPr="000308C6" w:rsidRDefault="00363D3F">
      <w:pPr>
        <w:jc w:val="center"/>
        <w:rPr>
          <w:b/>
          <w:sz w:val="24"/>
          <w:szCs w:val="24"/>
        </w:rPr>
      </w:pPr>
    </w:p>
    <w:p w14:paraId="7ED85281" w14:textId="096B906A" w:rsidR="009105BC" w:rsidRPr="000308C6" w:rsidRDefault="005F7680" w:rsidP="00CD4534">
      <w:pPr>
        <w:jc w:val="center"/>
        <w:rPr>
          <w:sz w:val="24"/>
          <w:szCs w:val="24"/>
        </w:rPr>
      </w:pPr>
      <w:r w:rsidRPr="000308C6">
        <w:rPr>
          <w:sz w:val="24"/>
          <w:szCs w:val="24"/>
        </w:rPr>
        <w:t>20</w:t>
      </w:r>
      <w:r w:rsidR="00CD4534" w:rsidRPr="000308C6">
        <w:rPr>
          <w:sz w:val="24"/>
          <w:szCs w:val="24"/>
        </w:rPr>
        <w:t>2</w:t>
      </w:r>
      <w:r w:rsidR="0057635F" w:rsidRPr="000308C6">
        <w:rPr>
          <w:sz w:val="24"/>
          <w:szCs w:val="24"/>
        </w:rPr>
        <w:t>1</w:t>
      </w:r>
      <w:r w:rsidR="00005C72" w:rsidRPr="000308C6">
        <w:rPr>
          <w:sz w:val="24"/>
          <w:szCs w:val="24"/>
        </w:rPr>
        <w:t xml:space="preserve"> m.</w:t>
      </w:r>
      <w:r w:rsidRPr="000308C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49237871"/>
          <w:placeholder>
            <w:docPart w:val="4FB9F037F6F34238A541C770ABAE81CE"/>
          </w:placeholder>
          <w:temporary/>
          <w:showingPlcHdr/>
        </w:sdtPr>
        <w:sdtEndPr/>
        <w:sdtContent>
          <w:r w:rsidR="00005C72" w:rsidRPr="000308C6">
            <w:rPr>
              <w:sz w:val="24"/>
              <w:szCs w:val="24"/>
            </w:rPr>
            <w:t>_________ __</w:t>
          </w:r>
        </w:sdtContent>
      </w:sdt>
      <w:r w:rsidRPr="000308C6">
        <w:rPr>
          <w:sz w:val="24"/>
          <w:szCs w:val="24"/>
        </w:rPr>
        <w:t xml:space="preserve"> </w:t>
      </w:r>
      <w:r w:rsidR="005854CF" w:rsidRPr="000308C6">
        <w:rPr>
          <w:sz w:val="24"/>
          <w:szCs w:val="24"/>
        </w:rPr>
        <w:t xml:space="preserve">d. </w:t>
      </w:r>
      <w:r w:rsidR="009105BC" w:rsidRPr="000308C6">
        <w:rPr>
          <w:sz w:val="24"/>
          <w:szCs w:val="24"/>
        </w:rPr>
        <w:t xml:space="preserve">Nr. </w:t>
      </w:r>
      <w:sdt>
        <w:sdtPr>
          <w:rPr>
            <w:sz w:val="24"/>
            <w:szCs w:val="24"/>
          </w:rPr>
          <w:id w:val="1049237940"/>
          <w:placeholder>
            <w:docPart w:val="B0E9FEF6865C49E6A61DF4A511C94F8A"/>
          </w:placeholder>
          <w:temporary/>
          <w:showingPlcHdr/>
        </w:sdtPr>
        <w:sdtEndPr/>
        <w:sdtContent>
          <w:r w:rsidRPr="000308C6">
            <w:rPr>
              <w:sz w:val="24"/>
              <w:szCs w:val="24"/>
            </w:rPr>
            <w:t xml:space="preserve">      </w:t>
          </w:r>
        </w:sdtContent>
      </w:sdt>
    </w:p>
    <w:p w14:paraId="7ED85282" w14:textId="77777777" w:rsidR="009105BC" w:rsidRPr="000308C6" w:rsidRDefault="005F7680">
      <w:pPr>
        <w:jc w:val="center"/>
        <w:rPr>
          <w:sz w:val="24"/>
          <w:szCs w:val="24"/>
        </w:rPr>
      </w:pPr>
      <w:r w:rsidRPr="000308C6">
        <w:rPr>
          <w:sz w:val="24"/>
          <w:szCs w:val="24"/>
        </w:rPr>
        <w:t>Vilnius</w:t>
      </w:r>
    </w:p>
    <w:p w14:paraId="7ED85283" w14:textId="77777777" w:rsidR="009105BC" w:rsidRPr="000308C6" w:rsidRDefault="009105BC">
      <w:pPr>
        <w:rPr>
          <w:sz w:val="24"/>
        </w:rPr>
      </w:pPr>
    </w:p>
    <w:p w14:paraId="7ED85284" w14:textId="77777777" w:rsidR="005F7680" w:rsidRPr="000308C6" w:rsidRDefault="005F7680">
      <w:pPr>
        <w:rPr>
          <w:sz w:val="24"/>
        </w:rPr>
      </w:pPr>
    </w:p>
    <w:p w14:paraId="7ED85285" w14:textId="77777777" w:rsidR="00416922" w:rsidRPr="000308C6" w:rsidRDefault="00416922" w:rsidP="00565F46">
      <w:pPr>
        <w:ind w:firstLine="851"/>
        <w:jc w:val="both"/>
        <w:rPr>
          <w:rFonts w:eastAsia="Calibri"/>
          <w:sz w:val="24"/>
          <w:szCs w:val="24"/>
        </w:rPr>
      </w:pPr>
      <w:r w:rsidRPr="000308C6">
        <w:rPr>
          <w:rFonts w:eastAsia="Calibri"/>
          <w:sz w:val="24"/>
          <w:szCs w:val="24"/>
        </w:rPr>
        <w:lastRenderedPageBreak/>
        <w:t>Lietuvos Respublikos Vyriausybė</w:t>
      </w:r>
      <w:r w:rsidRPr="000308C6">
        <w:rPr>
          <w:rFonts w:eastAsia="Calibri"/>
          <w:spacing w:val="100"/>
          <w:sz w:val="24"/>
          <w:szCs w:val="24"/>
        </w:rPr>
        <w:t xml:space="preserve"> nutari</w:t>
      </w:r>
      <w:r w:rsidRPr="000308C6">
        <w:rPr>
          <w:rFonts w:eastAsia="Calibri"/>
          <w:sz w:val="24"/>
          <w:szCs w:val="24"/>
        </w:rPr>
        <w:t>a:</w:t>
      </w:r>
    </w:p>
    <w:p w14:paraId="7ED85286" w14:textId="77777777" w:rsidR="005F7680" w:rsidRPr="000308C6" w:rsidRDefault="00CD4534" w:rsidP="00565F46">
      <w:pPr>
        <w:pStyle w:val="Pagrindinistekstas"/>
      </w:pPr>
      <w:r w:rsidRPr="000308C6">
        <w:t xml:space="preserve">Pakeisti </w:t>
      </w:r>
      <w:r w:rsidR="0057635F" w:rsidRPr="000308C6">
        <w:t xml:space="preserve">Valstybinės eismo saugumo komisijos veiklos nuostatus, patvirtintus </w:t>
      </w:r>
      <w:r w:rsidRPr="000308C6">
        <w:t>Lietuvos Respublikos Vyriausybės 2008 m. birželio 25 d. nutarim</w:t>
      </w:r>
      <w:r w:rsidR="0057635F" w:rsidRPr="000308C6">
        <w:t>u</w:t>
      </w:r>
      <w:r w:rsidRPr="000308C6">
        <w:t xml:space="preserve"> Nr. 652 „Dėl Valstybinės eismo saugumo komisijos veiklos nuostatų patvirtinimo“:</w:t>
      </w:r>
    </w:p>
    <w:p w14:paraId="1C6B4DA1" w14:textId="77777777" w:rsidR="00016060" w:rsidRPr="000308C6" w:rsidRDefault="00016060" w:rsidP="000308C6">
      <w:pPr>
        <w:ind w:firstLine="851"/>
        <w:jc w:val="both"/>
        <w:rPr>
          <w:sz w:val="24"/>
          <w:szCs w:val="24"/>
        </w:rPr>
      </w:pPr>
      <w:r w:rsidRPr="000308C6">
        <w:rPr>
          <w:sz w:val="24"/>
          <w:szCs w:val="24"/>
        </w:rPr>
        <w:t>1.  Pakeisti 2 punktą ir jį išdėstyti taip:</w:t>
      </w:r>
    </w:p>
    <w:p w14:paraId="09D7162C" w14:textId="77777777" w:rsidR="00016060" w:rsidRPr="000308C6" w:rsidRDefault="00016060" w:rsidP="000308C6">
      <w:pPr>
        <w:ind w:firstLine="851"/>
        <w:jc w:val="both"/>
        <w:rPr>
          <w:sz w:val="24"/>
          <w:szCs w:val="24"/>
        </w:rPr>
      </w:pPr>
      <w:r w:rsidRPr="000308C6">
        <w:rPr>
          <w:sz w:val="24"/>
          <w:szCs w:val="24"/>
        </w:rPr>
        <w:t>„2. Komisija turi teisę:</w:t>
      </w:r>
    </w:p>
    <w:p w14:paraId="7F3F1881" w14:textId="62F1F3D2" w:rsidR="00016060" w:rsidRPr="000308C6" w:rsidRDefault="00016060" w:rsidP="000308C6">
      <w:pPr>
        <w:ind w:firstLine="851"/>
        <w:jc w:val="both"/>
        <w:rPr>
          <w:sz w:val="24"/>
          <w:szCs w:val="24"/>
        </w:rPr>
      </w:pPr>
      <w:r w:rsidRPr="000308C6">
        <w:rPr>
          <w:sz w:val="24"/>
          <w:szCs w:val="24"/>
        </w:rPr>
        <w:t xml:space="preserve">2.1. gauti iš valstybės ir savivaldybių institucijų, įmonių, įstaigų ir kitų viešojo sektoriaus subjektų (toliau – valstybės ir savivaldybių institucijos ir įstaigos) informaciją ir dokumentus, kurių reikia </w:t>
      </w:r>
      <w:r w:rsidRPr="000308C6">
        <w:rPr>
          <w:strike/>
          <w:sz w:val="24"/>
          <w:szCs w:val="24"/>
        </w:rPr>
        <w:t>Valstybinės eismo saugumo programos projektui</w:t>
      </w:r>
      <w:r w:rsidRPr="000308C6">
        <w:rPr>
          <w:sz w:val="24"/>
          <w:szCs w:val="24"/>
        </w:rPr>
        <w:t xml:space="preserve"> </w:t>
      </w:r>
      <w:r w:rsidR="00BD53DA" w:rsidRPr="000308C6">
        <w:rPr>
          <w:b/>
          <w:sz w:val="24"/>
          <w:szCs w:val="24"/>
        </w:rPr>
        <w:t>dalyvau</w:t>
      </w:r>
      <w:r w:rsidR="007D1DF4" w:rsidRPr="000308C6">
        <w:rPr>
          <w:b/>
          <w:sz w:val="24"/>
          <w:szCs w:val="24"/>
        </w:rPr>
        <w:t>jant</w:t>
      </w:r>
      <w:r w:rsidR="00BD53DA" w:rsidRPr="000308C6">
        <w:rPr>
          <w:b/>
          <w:sz w:val="24"/>
          <w:szCs w:val="24"/>
        </w:rPr>
        <w:t xml:space="preserve"> </w:t>
      </w:r>
      <w:r w:rsidRPr="000308C6">
        <w:rPr>
          <w:b/>
          <w:sz w:val="24"/>
          <w:szCs w:val="24"/>
        </w:rPr>
        <w:t>nacionalinių plėtros programų, kuriose planuojamos valstybinės eismo saugumo užtikrinimo politikos įgyvendinimo priemonės</w:t>
      </w:r>
      <w:r w:rsidR="0093196C" w:rsidRPr="000308C6">
        <w:rPr>
          <w:b/>
          <w:sz w:val="24"/>
          <w:szCs w:val="24"/>
        </w:rPr>
        <w:t>,</w:t>
      </w:r>
      <w:r w:rsidRPr="000308C6">
        <w:rPr>
          <w:b/>
          <w:sz w:val="24"/>
          <w:szCs w:val="24"/>
        </w:rPr>
        <w:t xml:space="preserve"> </w:t>
      </w:r>
      <w:r w:rsidRPr="000308C6">
        <w:rPr>
          <w:strike/>
          <w:sz w:val="24"/>
          <w:szCs w:val="24"/>
        </w:rPr>
        <w:t>parengti</w:t>
      </w:r>
      <w:r w:rsidR="007D1DF4" w:rsidRPr="000308C6">
        <w:rPr>
          <w:sz w:val="24"/>
          <w:szCs w:val="24"/>
        </w:rPr>
        <w:t xml:space="preserve"> </w:t>
      </w:r>
      <w:r w:rsidR="00F91EA8" w:rsidRPr="000308C6">
        <w:rPr>
          <w:b/>
          <w:sz w:val="24"/>
          <w:szCs w:val="24"/>
        </w:rPr>
        <w:t>rengimo procese</w:t>
      </w:r>
      <w:r w:rsidRPr="000308C6">
        <w:rPr>
          <w:sz w:val="24"/>
          <w:szCs w:val="24"/>
        </w:rPr>
        <w:t xml:space="preserve">, informaciją apie </w:t>
      </w:r>
      <w:r w:rsidRPr="000308C6">
        <w:rPr>
          <w:strike/>
          <w:sz w:val="24"/>
          <w:szCs w:val="24"/>
        </w:rPr>
        <w:t>Valstybinėje eismo saugumo programoje</w:t>
      </w:r>
      <w:r w:rsidRPr="000308C6">
        <w:rPr>
          <w:sz w:val="24"/>
          <w:szCs w:val="24"/>
        </w:rPr>
        <w:t xml:space="preserve"> </w:t>
      </w:r>
      <w:r w:rsidR="0093196C" w:rsidRPr="000308C6">
        <w:rPr>
          <w:b/>
          <w:sz w:val="24"/>
          <w:szCs w:val="24"/>
        </w:rPr>
        <w:t>nacionalinėse plėtros programose</w:t>
      </w:r>
      <w:r w:rsidR="00BD53DA" w:rsidRPr="000308C6">
        <w:rPr>
          <w:b/>
          <w:sz w:val="24"/>
          <w:szCs w:val="24"/>
        </w:rPr>
        <w:t>,</w:t>
      </w:r>
      <w:r w:rsidR="00BD53DA" w:rsidRPr="000308C6">
        <w:t xml:space="preserve"> </w:t>
      </w:r>
      <w:r w:rsidR="00BD53DA" w:rsidRPr="000308C6">
        <w:rPr>
          <w:b/>
          <w:sz w:val="24"/>
          <w:szCs w:val="24"/>
        </w:rPr>
        <w:t>kuriose planuojamos valstybinės eismo saugumo užtikrinimo politikos įgyvendinimo priemonės,</w:t>
      </w:r>
      <w:r w:rsidR="0093196C" w:rsidRPr="000308C6">
        <w:rPr>
          <w:sz w:val="24"/>
          <w:szCs w:val="24"/>
        </w:rPr>
        <w:t xml:space="preserve"> </w:t>
      </w:r>
      <w:r w:rsidRPr="000308C6">
        <w:rPr>
          <w:sz w:val="24"/>
          <w:szCs w:val="24"/>
        </w:rPr>
        <w:t>numatytų priemonių įgyvendinimą, taip pat kitą informaciją ir dokumentus, kurių reikia komisijos funkcijoms, nustatytoms Lietuvos Respublikos saugaus eismo automobilių keliais įstatymo 9 straipsnyje, vykdyti;</w:t>
      </w:r>
    </w:p>
    <w:p w14:paraId="1C85EBB7" w14:textId="50DDA138" w:rsidR="00016060" w:rsidRDefault="00016060" w:rsidP="000308C6">
      <w:pPr>
        <w:ind w:firstLine="851"/>
        <w:jc w:val="both"/>
        <w:rPr>
          <w:sz w:val="24"/>
          <w:szCs w:val="24"/>
        </w:rPr>
      </w:pPr>
      <w:r w:rsidRPr="000308C6">
        <w:rPr>
          <w:sz w:val="24"/>
          <w:szCs w:val="24"/>
        </w:rPr>
        <w:lastRenderedPageBreak/>
        <w:t xml:space="preserve">2.2. teikti valstybės ir savivaldybių institucijoms ir įstaigoms pasiūlymus dėl </w:t>
      </w:r>
      <w:r w:rsidRPr="000308C6">
        <w:rPr>
          <w:strike/>
          <w:sz w:val="24"/>
          <w:szCs w:val="24"/>
        </w:rPr>
        <w:t>Valstybinėje eismo saugumo programoje</w:t>
      </w:r>
      <w:r w:rsidRPr="000308C6">
        <w:rPr>
          <w:sz w:val="24"/>
          <w:szCs w:val="24"/>
        </w:rPr>
        <w:t xml:space="preserve"> </w:t>
      </w:r>
      <w:r w:rsidR="0093196C" w:rsidRPr="000308C6">
        <w:rPr>
          <w:b/>
          <w:sz w:val="24"/>
          <w:szCs w:val="24"/>
        </w:rPr>
        <w:t>nacionalinėse plėtros programose</w:t>
      </w:r>
      <w:r w:rsidR="00A64BE8" w:rsidRPr="000308C6">
        <w:rPr>
          <w:b/>
          <w:sz w:val="24"/>
          <w:szCs w:val="24"/>
        </w:rPr>
        <w:t>,</w:t>
      </w:r>
      <w:r w:rsidR="004112D0" w:rsidRPr="000308C6">
        <w:rPr>
          <w:b/>
          <w:sz w:val="24"/>
          <w:szCs w:val="24"/>
        </w:rPr>
        <w:t xml:space="preserve"> kuriose planuojamos valstybinės eismo saugumo užtikrinimo politikos įgyvendinimo priemonės</w:t>
      </w:r>
      <w:r w:rsidR="00A64BE8" w:rsidRPr="000308C6">
        <w:rPr>
          <w:b/>
          <w:sz w:val="24"/>
          <w:szCs w:val="24"/>
        </w:rPr>
        <w:t>,</w:t>
      </w:r>
      <w:r w:rsidR="0093196C" w:rsidRPr="000308C6">
        <w:rPr>
          <w:sz w:val="24"/>
          <w:szCs w:val="24"/>
        </w:rPr>
        <w:t xml:space="preserve"> </w:t>
      </w:r>
      <w:r w:rsidRPr="000308C6">
        <w:rPr>
          <w:sz w:val="24"/>
          <w:szCs w:val="24"/>
        </w:rPr>
        <w:t>numatytų priemonių įgyvendinimo.“</w:t>
      </w:r>
    </w:p>
    <w:p w14:paraId="603D3A63" w14:textId="021AE121" w:rsidR="007652DF" w:rsidRPr="007652DF" w:rsidRDefault="007652DF" w:rsidP="007652D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 Papildyti nauju 4</w:t>
      </w:r>
      <w:r w:rsidRPr="007652DF">
        <w:rPr>
          <w:sz w:val="24"/>
          <w:szCs w:val="24"/>
        </w:rPr>
        <w:t>.</w:t>
      </w:r>
      <w:r w:rsidR="0016111F">
        <w:rPr>
          <w:sz w:val="24"/>
          <w:szCs w:val="24"/>
          <w:lang w:val="en-GB"/>
        </w:rPr>
        <w:t>5</w:t>
      </w:r>
      <w:r w:rsidRPr="007652DF">
        <w:rPr>
          <w:sz w:val="24"/>
          <w:szCs w:val="24"/>
        </w:rPr>
        <w:t xml:space="preserve"> papunkčiu:</w:t>
      </w:r>
    </w:p>
    <w:p w14:paraId="73A9ED20" w14:textId="59B3D1CA" w:rsidR="007652DF" w:rsidRDefault="007652DF" w:rsidP="007652DF">
      <w:pPr>
        <w:ind w:firstLine="851"/>
        <w:jc w:val="both"/>
        <w:rPr>
          <w:sz w:val="24"/>
          <w:szCs w:val="24"/>
        </w:rPr>
      </w:pPr>
      <w:r w:rsidRPr="007652DF">
        <w:rPr>
          <w:sz w:val="24"/>
          <w:szCs w:val="24"/>
        </w:rPr>
        <w:t>„</w:t>
      </w:r>
      <w:r w:rsidRPr="007652DF">
        <w:rPr>
          <w:b/>
          <w:sz w:val="24"/>
          <w:szCs w:val="24"/>
        </w:rPr>
        <w:t>4.</w:t>
      </w:r>
      <w:r w:rsidR="0016111F">
        <w:rPr>
          <w:b/>
          <w:sz w:val="24"/>
          <w:szCs w:val="24"/>
        </w:rPr>
        <w:t>5</w:t>
      </w:r>
      <w:r w:rsidRPr="007652DF">
        <w:rPr>
          <w:b/>
          <w:sz w:val="24"/>
          <w:szCs w:val="24"/>
        </w:rPr>
        <w:t>.</w:t>
      </w:r>
      <w:r w:rsidR="00415B85">
        <w:rPr>
          <w:b/>
          <w:sz w:val="24"/>
          <w:szCs w:val="24"/>
        </w:rPr>
        <w:t xml:space="preserve"> </w:t>
      </w:r>
      <w:r w:rsidR="00415B85" w:rsidRPr="00415B85">
        <w:rPr>
          <w:b/>
          <w:bCs/>
          <w:sz w:val="24"/>
          <w:szCs w:val="24"/>
        </w:rPr>
        <w:t xml:space="preserve">atsiskaito </w:t>
      </w:r>
      <w:r w:rsidR="00415B85">
        <w:rPr>
          <w:b/>
          <w:bCs/>
          <w:sz w:val="24"/>
          <w:szCs w:val="24"/>
        </w:rPr>
        <w:t xml:space="preserve">Lietuvos Respublikos </w:t>
      </w:r>
      <w:r w:rsidR="00415B85" w:rsidRPr="00415B85">
        <w:rPr>
          <w:b/>
          <w:bCs/>
          <w:sz w:val="24"/>
          <w:szCs w:val="24"/>
        </w:rPr>
        <w:t>Seimui už komisijos darbą, Lietuvos Respublikos Vyriausybės metinėje veiklos ataskaitoje Seimui pateikdamas informaciją apie komisijos veiklą</w:t>
      </w:r>
      <w:r w:rsidRPr="007652DF">
        <w:rPr>
          <w:b/>
          <w:sz w:val="24"/>
          <w:szCs w:val="24"/>
        </w:rPr>
        <w:t>;</w:t>
      </w:r>
      <w:r w:rsidRPr="007652DF">
        <w:rPr>
          <w:sz w:val="24"/>
          <w:szCs w:val="24"/>
        </w:rPr>
        <w:t>“</w:t>
      </w:r>
      <w:r>
        <w:rPr>
          <w:sz w:val="24"/>
          <w:szCs w:val="24"/>
        </w:rPr>
        <w:t>.</w:t>
      </w:r>
    </w:p>
    <w:p w14:paraId="448ABA72" w14:textId="62840D32" w:rsidR="00D62A7F" w:rsidRPr="00152A0E" w:rsidRDefault="0016111F" w:rsidP="007652D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Buvusį </w:t>
      </w:r>
      <w:r>
        <w:rPr>
          <w:sz w:val="24"/>
          <w:szCs w:val="24"/>
          <w:lang w:val="en-GB"/>
        </w:rPr>
        <w:t>4.5</w:t>
      </w:r>
      <w:r>
        <w:rPr>
          <w:sz w:val="24"/>
          <w:szCs w:val="24"/>
        </w:rPr>
        <w:t xml:space="preserve"> papunktį laikyti </w:t>
      </w:r>
      <w:r>
        <w:rPr>
          <w:sz w:val="24"/>
          <w:szCs w:val="24"/>
          <w:lang w:val="en-GB"/>
        </w:rPr>
        <w:t xml:space="preserve">4.6 </w:t>
      </w:r>
      <w:proofErr w:type="spellStart"/>
      <w:r>
        <w:rPr>
          <w:sz w:val="24"/>
          <w:szCs w:val="24"/>
          <w:lang w:val="en-GB"/>
        </w:rPr>
        <w:t>papunk</w:t>
      </w:r>
      <w:r>
        <w:rPr>
          <w:sz w:val="24"/>
          <w:szCs w:val="24"/>
        </w:rPr>
        <w:t>čiu</w:t>
      </w:r>
      <w:proofErr w:type="spellEnd"/>
      <w:r>
        <w:rPr>
          <w:sz w:val="24"/>
          <w:szCs w:val="24"/>
        </w:rPr>
        <w:t>.</w:t>
      </w:r>
      <w:r w:rsidR="00D62A7F">
        <w:rPr>
          <w:sz w:val="24"/>
          <w:szCs w:val="24"/>
        </w:rPr>
        <w:t xml:space="preserve"> </w:t>
      </w:r>
    </w:p>
    <w:p w14:paraId="7ED85287" w14:textId="7EFB16B2" w:rsidR="0057635F" w:rsidRPr="000308C6" w:rsidRDefault="00D62A7F" w:rsidP="000308C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7635F" w:rsidRPr="000308C6">
        <w:rPr>
          <w:sz w:val="24"/>
          <w:szCs w:val="24"/>
        </w:rPr>
        <w:t>.  Pakeisti 8 punktą ir jį išdėstyti taip:</w:t>
      </w:r>
    </w:p>
    <w:p w14:paraId="7ED85288" w14:textId="77777777" w:rsidR="0057635F" w:rsidRPr="000308C6" w:rsidRDefault="0057635F" w:rsidP="000308C6">
      <w:pPr>
        <w:ind w:firstLine="851"/>
        <w:jc w:val="both"/>
        <w:rPr>
          <w:sz w:val="24"/>
          <w:szCs w:val="24"/>
        </w:rPr>
      </w:pPr>
      <w:r w:rsidRPr="000308C6">
        <w:rPr>
          <w:sz w:val="24"/>
          <w:szCs w:val="24"/>
        </w:rPr>
        <w:t xml:space="preserve">„8. Komisijos posėdžiai vyksta ne rečiau kaip </w:t>
      </w:r>
      <w:r w:rsidRPr="000308C6">
        <w:rPr>
          <w:strike/>
          <w:sz w:val="24"/>
          <w:szCs w:val="24"/>
        </w:rPr>
        <w:t>4 kartus</w:t>
      </w:r>
      <w:r w:rsidRPr="000308C6">
        <w:rPr>
          <w:sz w:val="24"/>
          <w:szCs w:val="24"/>
        </w:rPr>
        <w:t xml:space="preserve"> </w:t>
      </w:r>
      <w:r w:rsidRPr="000308C6">
        <w:rPr>
          <w:b/>
          <w:sz w:val="24"/>
          <w:szCs w:val="24"/>
        </w:rPr>
        <w:t xml:space="preserve">vieną kartą </w:t>
      </w:r>
      <w:r w:rsidRPr="000308C6">
        <w:rPr>
          <w:sz w:val="24"/>
          <w:szCs w:val="24"/>
        </w:rPr>
        <w:t>per metus.“</w:t>
      </w:r>
    </w:p>
    <w:p w14:paraId="0DD7D99D" w14:textId="01A29B36" w:rsidR="0093196C" w:rsidRPr="000308C6" w:rsidRDefault="00D62A7F" w:rsidP="000308C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5</w:t>
      </w:r>
      <w:r w:rsidR="0093196C" w:rsidRPr="000308C6">
        <w:rPr>
          <w:sz w:val="24"/>
          <w:szCs w:val="24"/>
        </w:rPr>
        <w:t>.  Pakeisti 11.2 papunktį ir jį išdėstyti taip:</w:t>
      </w:r>
    </w:p>
    <w:p w14:paraId="2CC401A7" w14:textId="316A27D1" w:rsidR="0093196C" w:rsidRPr="000308C6" w:rsidRDefault="0093196C" w:rsidP="000308C6">
      <w:pPr>
        <w:ind w:firstLine="851"/>
        <w:jc w:val="both"/>
        <w:rPr>
          <w:sz w:val="24"/>
          <w:szCs w:val="24"/>
        </w:rPr>
      </w:pPr>
      <w:r w:rsidRPr="000308C6">
        <w:rPr>
          <w:sz w:val="24"/>
          <w:szCs w:val="24"/>
        </w:rPr>
        <w:t xml:space="preserve">„11.2. aiškinamąjį raštą, kuriame išdėstoma problemos esmė ir pagrindžiamas būtinumas priimti siūlomą sprendimą, taip pat nurodoma, ar siūlomas sprendimo projektas atitinka Lietuvos Respublikos Vyriausybės programą, </w:t>
      </w:r>
      <w:r w:rsidRPr="000308C6">
        <w:rPr>
          <w:strike/>
          <w:sz w:val="24"/>
          <w:szCs w:val="24"/>
        </w:rPr>
        <w:t>Valstybinę eismo saugumo programą</w:t>
      </w:r>
      <w:r w:rsidRPr="000308C6">
        <w:rPr>
          <w:sz w:val="24"/>
          <w:szCs w:val="24"/>
        </w:rPr>
        <w:t xml:space="preserve"> </w:t>
      </w:r>
      <w:r w:rsidR="002A0FFB" w:rsidRPr="000308C6">
        <w:rPr>
          <w:b/>
          <w:sz w:val="24"/>
          <w:szCs w:val="24"/>
        </w:rPr>
        <w:t>nacionalines</w:t>
      </w:r>
      <w:r w:rsidRPr="000308C6">
        <w:rPr>
          <w:b/>
          <w:sz w:val="24"/>
          <w:szCs w:val="24"/>
        </w:rPr>
        <w:t xml:space="preserve"> plėtros program</w:t>
      </w:r>
      <w:r w:rsidR="002A0FFB" w:rsidRPr="000308C6">
        <w:rPr>
          <w:b/>
          <w:sz w:val="24"/>
          <w:szCs w:val="24"/>
        </w:rPr>
        <w:t>as</w:t>
      </w:r>
      <w:r w:rsidRPr="000308C6">
        <w:rPr>
          <w:b/>
          <w:sz w:val="24"/>
          <w:szCs w:val="24"/>
        </w:rPr>
        <w:t>, kuriose planuojamos valstybinės eismo saugumo užtikrinimo politikos įgyvendinimo priemonės,</w:t>
      </w:r>
      <w:r w:rsidRPr="000308C6">
        <w:rPr>
          <w:sz w:val="24"/>
          <w:szCs w:val="24"/>
        </w:rPr>
        <w:t xml:space="preserve"> ir kitus su saugiu </w:t>
      </w:r>
      <w:r w:rsidRPr="000308C6">
        <w:rPr>
          <w:sz w:val="24"/>
          <w:szCs w:val="24"/>
        </w:rPr>
        <w:lastRenderedPageBreak/>
        <w:t>eismu susijusius norminius teisės aktus. Prireikus pridedama papildoma medžiaga, skaičiavimai, išlaidų sąmatos ir kita.“</w:t>
      </w:r>
    </w:p>
    <w:p w14:paraId="7ED85289" w14:textId="56291380" w:rsidR="0057635F" w:rsidRPr="000308C6" w:rsidRDefault="00BD2F38" w:rsidP="000308C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7635F" w:rsidRPr="000308C6">
        <w:rPr>
          <w:sz w:val="24"/>
          <w:szCs w:val="24"/>
        </w:rPr>
        <w:t xml:space="preserve">.  Pakeisti 13 </w:t>
      </w:r>
      <w:r w:rsidR="009B2193" w:rsidRPr="000308C6">
        <w:rPr>
          <w:sz w:val="24"/>
          <w:szCs w:val="24"/>
        </w:rPr>
        <w:t>punktą</w:t>
      </w:r>
      <w:r w:rsidR="0057635F" w:rsidRPr="000308C6">
        <w:rPr>
          <w:sz w:val="24"/>
          <w:szCs w:val="24"/>
        </w:rPr>
        <w:t xml:space="preserve"> ir jį išdėstyti taip:</w:t>
      </w:r>
    </w:p>
    <w:p w14:paraId="7ED8528A" w14:textId="00DDE7C7" w:rsidR="009B2193" w:rsidRPr="000308C6" w:rsidRDefault="0057635F" w:rsidP="000308C6">
      <w:pPr>
        <w:ind w:firstLine="851"/>
        <w:jc w:val="both"/>
        <w:rPr>
          <w:sz w:val="24"/>
          <w:szCs w:val="24"/>
        </w:rPr>
      </w:pPr>
      <w:r w:rsidRPr="000308C6">
        <w:rPr>
          <w:sz w:val="24"/>
          <w:szCs w:val="24"/>
        </w:rPr>
        <w:t>„</w:t>
      </w:r>
      <w:r w:rsidR="009B2193" w:rsidRPr="000308C6">
        <w:rPr>
          <w:sz w:val="24"/>
          <w:szCs w:val="24"/>
        </w:rPr>
        <w:t>13. Eismo saugumo taryba sudaroma iš Ministro Pirmininko patarėjo ir šių institucijų</w:t>
      </w:r>
      <w:r w:rsidR="009B2193" w:rsidRPr="000308C6">
        <w:rPr>
          <w:b/>
          <w:sz w:val="24"/>
          <w:szCs w:val="24"/>
        </w:rPr>
        <w:t xml:space="preserve">, įstaigų </w:t>
      </w:r>
      <w:r w:rsidR="0016111F">
        <w:rPr>
          <w:b/>
          <w:sz w:val="24"/>
          <w:szCs w:val="24"/>
        </w:rPr>
        <w:t>ir</w:t>
      </w:r>
      <w:r w:rsidR="0016111F" w:rsidRPr="000308C6">
        <w:rPr>
          <w:b/>
          <w:sz w:val="24"/>
          <w:szCs w:val="24"/>
        </w:rPr>
        <w:t xml:space="preserve"> </w:t>
      </w:r>
      <w:r w:rsidR="009B2193" w:rsidRPr="000308C6">
        <w:rPr>
          <w:b/>
          <w:sz w:val="24"/>
          <w:szCs w:val="24"/>
        </w:rPr>
        <w:t>valstybės įmonių</w:t>
      </w:r>
      <w:r w:rsidR="009B2193" w:rsidRPr="000308C6">
        <w:rPr>
          <w:sz w:val="24"/>
          <w:szCs w:val="24"/>
        </w:rPr>
        <w:t xml:space="preserve"> atstovų:</w:t>
      </w:r>
    </w:p>
    <w:p w14:paraId="7ED8528B" w14:textId="77777777" w:rsidR="009B2193" w:rsidRPr="000308C6" w:rsidRDefault="009B2193" w:rsidP="000308C6">
      <w:pPr>
        <w:ind w:firstLine="851"/>
        <w:jc w:val="both"/>
        <w:rPr>
          <w:strike/>
          <w:sz w:val="24"/>
          <w:szCs w:val="24"/>
        </w:rPr>
      </w:pPr>
      <w:r w:rsidRPr="000308C6">
        <w:rPr>
          <w:strike/>
          <w:sz w:val="24"/>
          <w:szCs w:val="24"/>
        </w:rPr>
        <w:t>13.1. Susisiekimo ministerijos (2 atstovai);</w:t>
      </w:r>
    </w:p>
    <w:p w14:paraId="7ED8528C" w14:textId="77777777" w:rsidR="009B2193" w:rsidRPr="000308C6" w:rsidRDefault="009B2193" w:rsidP="000308C6">
      <w:pPr>
        <w:ind w:firstLine="851"/>
        <w:jc w:val="both"/>
        <w:rPr>
          <w:strike/>
          <w:sz w:val="24"/>
          <w:szCs w:val="24"/>
        </w:rPr>
      </w:pPr>
      <w:r w:rsidRPr="000308C6">
        <w:rPr>
          <w:strike/>
          <w:sz w:val="24"/>
          <w:szCs w:val="24"/>
        </w:rPr>
        <w:t>13.2. Lietuvos Respublikos sveikatos apsaugos ministerijos (1 atstovas);</w:t>
      </w:r>
    </w:p>
    <w:p w14:paraId="7ED8528D" w14:textId="77777777" w:rsidR="009B2193" w:rsidRPr="000308C6" w:rsidRDefault="009B2193" w:rsidP="000308C6">
      <w:pPr>
        <w:ind w:firstLine="851"/>
        <w:jc w:val="both"/>
        <w:rPr>
          <w:strike/>
          <w:sz w:val="24"/>
          <w:szCs w:val="24"/>
        </w:rPr>
      </w:pPr>
      <w:r w:rsidRPr="000308C6">
        <w:rPr>
          <w:strike/>
          <w:sz w:val="24"/>
          <w:szCs w:val="24"/>
        </w:rPr>
        <w:t>13.3. Lietuvos Respublikos švietimo, mokslo ir sporto ministerijos (1 atstovas);</w:t>
      </w:r>
    </w:p>
    <w:p w14:paraId="7ED8528E" w14:textId="77777777" w:rsidR="009B2193" w:rsidRPr="000308C6" w:rsidRDefault="009B2193" w:rsidP="000308C6">
      <w:pPr>
        <w:ind w:firstLine="851"/>
        <w:jc w:val="both"/>
        <w:rPr>
          <w:strike/>
          <w:sz w:val="24"/>
          <w:szCs w:val="24"/>
        </w:rPr>
      </w:pPr>
      <w:r w:rsidRPr="000308C6">
        <w:rPr>
          <w:strike/>
          <w:sz w:val="24"/>
          <w:szCs w:val="24"/>
        </w:rPr>
        <w:t>13.4. Lietuvos Respublikos vidaus reikalų ministerijos (1 atstovas);</w:t>
      </w:r>
    </w:p>
    <w:p w14:paraId="7ED8528F" w14:textId="77777777" w:rsidR="009B2193" w:rsidRPr="000308C6" w:rsidRDefault="009B2193" w:rsidP="000308C6">
      <w:pPr>
        <w:ind w:firstLine="851"/>
        <w:jc w:val="both"/>
        <w:rPr>
          <w:strike/>
          <w:sz w:val="24"/>
          <w:szCs w:val="24"/>
        </w:rPr>
      </w:pPr>
      <w:r w:rsidRPr="000308C6">
        <w:rPr>
          <w:strike/>
          <w:sz w:val="24"/>
          <w:szCs w:val="24"/>
        </w:rPr>
        <w:t>13.5. Lietuvos automobilių kelių direkcijos prie Susisiekimo ministerijos (1 atstovas);</w:t>
      </w:r>
    </w:p>
    <w:p w14:paraId="7ED85290" w14:textId="77777777" w:rsidR="009B2193" w:rsidRPr="000308C6" w:rsidRDefault="009B2193" w:rsidP="000308C6">
      <w:pPr>
        <w:ind w:firstLine="851"/>
        <w:jc w:val="both"/>
        <w:rPr>
          <w:strike/>
          <w:sz w:val="24"/>
          <w:szCs w:val="24"/>
        </w:rPr>
      </w:pPr>
      <w:r w:rsidRPr="000308C6">
        <w:rPr>
          <w:strike/>
          <w:sz w:val="24"/>
          <w:szCs w:val="24"/>
        </w:rPr>
        <w:t>13.6. Lietuvos transporto saugos administracijos (1 atstovas);</w:t>
      </w:r>
    </w:p>
    <w:p w14:paraId="7ED85291" w14:textId="77777777" w:rsidR="009B2193" w:rsidRPr="000308C6" w:rsidRDefault="009B2193" w:rsidP="000308C6">
      <w:pPr>
        <w:ind w:firstLine="851"/>
        <w:jc w:val="both"/>
        <w:rPr>
          <w:b/>
          <w:sz w:val="24"/>
          <w:szCs w:val="24"/>
        </w:rPr>
      </w:pPr>
      <w:r w:rsidRPr="000308C6">
        <w:rPr>
          <w:strike/>
          <w:sz w:val="24"/>
          <w:szCs w:val="24"/>
        </w:rPr>
        <w:t>13.7. Policijos departamento prie Lietuvos Respublikos vidaus reikalų ministerijos (1 atstovas).</w:t>
      </w:r>
      <w:r w:rsidRPr="000308C6">
        <w:rPr>
          <w:b/>
          <w:sz w:val="24"/>
          <w:szCs w:val="24"/>
        </w:rPr>
        <w:t>13.1. Susisiekimo ministerijos (2 atstovai);</w:t>
      </w:r>
    </w:p>
    <w:p w14:paraId="7ED85292" w14:textId="77777777" w:rsidR="009B2193" w:rsidRPr="000308C6" w:rsidRDefault="009B2193" w:rsidP="000308C6">
      <w:pPr>
        <w:ind w:firstLine="851"/>
        <w:jc w:val="both"/>
        <w:rPr>
          <w:b/>
          <w:sz w:val="24"/>
          <w:szCs w:val="24"/>
        </w:rPr>
      </w:pPr>
      <w:r w:rsidRPr="000308C6">
        <w:rPr>
          <w:b/>
          <w:sz w:val="24"/>
          <w:szCs w:val="24"/>
        </w:rPr>
        <w:t>13.2. Lietuvos Respublikos sveikatos apsaugos ministerijos (1 atstovas);</w:t>
      </w:r>
    </w:p>
    <w:p w14:paraId="7ED85293" w14:textId="77777777" w:rsidR="009B2193" w:rsidRPr="000308C6" w:rsidRDefault="009B2193" w:rsidP="000308C6">
      <w:pPr>
        <w:ind w:firstLine="851"/>
        <w:jc w:val="both"/>
        <w:rPr>
          <w:b/>
          <w:sz w:val="24"/>
          <w:szCs w:val="24"/>
        </w:rPr>
      </w:pPr>
      <w:r w:rsidRPr="000308C6">
        <w:rPr>
          <w:b/>
          <w:sz w:val="24"/>
          <w:szCs w:val="24"/>
        </w:rPr>
        <w:lastRenderedPageBreak/>
        <w:t>13.3. Lietuvos Respublikos švietimo, mokslo ir sporto ministerijos (1 atstovas);</w:t>
      </w:r>
    </w:p>
    <w:p w14:paraId="7ED85294" w14:textId="77777777" w:rsidR="009B2193" w:rsidRPr="000308C6" w:rsidRDefault="009B2193" w:rsidP="000308C6">
      <w:pPr>
        <w:ind w:firstLine="851"/>
        <w:jc w:val="both"/>
        <w:rPr>
          <w:b/>
          <w:sz w:val="24"/>
          <w:szCs w:val="24"/>
        </w:rPr>
      </w:pPr>
      <w:r w:rsidRPr="000308C6">
        <w:rPr>
          <w:b/>
          <w:sz w:val="24"/>
          <w:szCs w:val="24"/>
        </w:rPr>
        <w:t>13.4. Lietuvos Respublikos vidaus reikalų ministerijos (1 atstovas);</w:t>
      </w:r>
    </w:p>
    <w:p w14:paraId="7ED85295" w14:textId="77777777" w:rsidR="009B2193" w:rsidRPr="000308C6" w:rsidRDefault="009B2193" w:rsidP="000308C6">
      <w:pPr>
        <w:ind w:firstLine="851"/>
        <w:jc w:val="both"/>
        <w:rPr>
          <w:b/>
          <w:sz w:val="24"/>
          <w:szCs w:val="24"/>
        </w:rPr>
      </w:pPr>
      <w:r w:rsidRPr="000308C6">
        <w:rPr>
          <w:b/>
          <w:sz w:val="24"/>
          <w:szCs w:val="24"/>
        </w:rPr>
        <w:t>13.</w:t>
      </w:r>
      <w:r w:rsidR="0052259A" w:rsidRPr="000308C6">
        <w:rPr>
          <w:b/>
          <w:sz w:val="24"/>
          <w:szCs w:val="24"/>
        </w:rPr>
        <w:t>5</w:t>
      </w:r>
      <w:r w:rsidRPr="000308C6">
        <w:rPr>
          <w:b/>
          <w:sz w:val="24"/>
          <w:szCs w:val="24"/>
        </w:rPr>
        <w:t>. Lietuvos transporto saugos administracijos (1 atstovas);</w:t>
      </w:r>
    </w:p>
    <w:p w14:paraId="7ED85296" w14:textId="1D76004C" w:rsidR="009B2193" w:rsidRPr="000308C6" w:rsidRDefault="0052259A" w:rsidP="000308C6">
      <w:pPr>
        <w:ind w:firstLine="851"/>
        <w:jc w:val="both"/>
        <w:rPr>
          <w:b/>
          <w:sz w:val="24"/>
          <w:szCs w:val="24"/>
        </w:rPr>
      </w:pPr>
      <w:r w:rsidRPr="000308C6">
        <w:rPr>
          <w:b/>
          <w:sz w:val="24"/>
          <w:szCs w:val="24"/>
        </w:rPr>
        <w:t>13.6</w:t>
      </w:r>
      <w:r w:rsidR="009B2193" w:rsidRPr="000308C6">
        <w:rPr>
          <w:b/>
          <w:sz w:val="24"/>
          <w:szCs w:val="24"/>
        </w:rPr>
        <w:t xml:space="preserve">. Policijos departamento prie Lietuvos Respublikos vidaus reikalų ministerijos </w:t>
      </w:r>
      <w:r w:rsidR="0067259D" w:rsidRPr="000308C6">
        <w:rPr>
          <w:b/>
          <w:sz w:val="24"/>
          <w:szCs w:val="24"/>
        </w:rPr>
        <w:br/>
      </w:r>
      <w:r w:rsidR="009B2193" w:rsidRPr="000308C6">
        <w:rPr>
          <w:b/>
          <w:sz w:val="24"/>
          <w:szCs w:val="24"/>
        </w:rPr>
        <w:t>(1 atstovas);</w:t>
      </w:r>
    </w:p>
    <w:p w14:paraId="7ED85297" w14:textId="4B7607F5" w:rsidR="009B2193" w:rsidRPr="000308C6" w:rsidRDefault="0052259A" w:rsidP="000308C6">
      <w:pPr>
        <w:ind w:firstLine="851"/>
        <w:jc w:val="both"/>
        <w:rPr>
          <w:b/>
          <w:sz w:val="24"/>
          <w:szCs w:val="24"/>
        </w:rPr>
      </w:pPr>
      <w:r w:rsidRPr="000308C6">
        <w:rPr>
          <w:b/>
          <w:sz w:val="24"/>
          <w:szCs w:val="24"/>
        </w:rPr>
        <w:t>13.7</w:t>
      </w:r>
      <w:r w:rsidR="009B2193" w:rsidRPr="000308C6">
        <w:rPr>
          <w:b/>
          <w:sz w:val="24"/>
          <w:szCs w:val="24"/>
        </w:rPr>
        <w:t xml:space="preserve">. </w:t>
      </w:r>
      <w:r w:rsidR="0067259D" w:rsidRPr="000308C6">
        <w:rPr>
          <w:b/>
          <w:sz w:val="24"/>
          <w:szCs w:val="24"/>
        </w:rPr>
        <w:t>v</w:t>
      </w:r>
      <w:r w:rsidR="009B2193" w:rsidRPr="000308C6">
        <w:rPr>
          <w:b/>
          <w:sz w:val="24"/>
          <w:szCs w:val="24"/>
        </w:rPr>
        <w:t>alstybės įmonės Lietuvos automobilių kelių direkcijos (1 atstovas);</w:t>
      </w:r>
    </w:p>
    <w:p w14:paraId="7ED85298" w14:textId="71F22FD2" w:rsidR="0057635F" w:rsidRPr="000308C6" w:rsidRDefault="0052259A" w:rsidP="000308C6">
      <w:pPr>
        <w:ind w:firstLine="851"/>
        <w:jc w:val="both"/>
        <w:rPr>
          <w:b/>
          <w:sz w:val="24"/>
          <w:szCs w:val="24"/>
        </w:rPr>
      </w:pPr>
      <w:r w:rsidRPr="000308C6">
        <w:rPr>
          <w:b/>
          <w:sz w:val="24"/>
          <w:szCs w:val="24"/>
        </w:rPr>
        <w:t xml:space="preserve">13.8. </w:t>
      </w:r>
      <w:r w:rsidR="0067259D" w:rsidRPr="000308C6">
        <w:rPr>
          <w:b/>
          <w:sz w:val="24"/>
          <w:szCs w:val="24"/>
        </w:rPr>
        <w:t>v</w:t>
      </w:r>
      <w:r w:rsidRPr="000308C6">
        <w:rPr>
          <w:b/>
          <w:sz w:val="24"/>
          <w:szCs w:val="24"/>
        </w:rPr>
        <w:t>iešosios įstaigos Transporto kompetencijų agentūr</w:t>
      </w:r>
      <w:r w:rsidR="0067259D" w:rsidRPr="000308C6">
        <w:rPr>
          <w:b/>
          <w:sz w:val="24"/>
          <w:szCs w:val="24"/>
        </w:rPr>
        <w:t>os</w:t>
      </w:r>
      <w:r w:rsidRPr="000308C6">
        <w:rPr>
          <w:b/>
          <w:sz w:val="24"/>
          <w:szCs w:val="24"/>
        </w:rPr>
        <w:t xml:space="preserve"> (1 atstovas).</w:t>
      </w:r>
      <w:r w:rsidR="0057635F" w:rsidRPr="000308C6">
        <w:rPr>
          <w:b/>
          <w:sz w:val="24"/>
          <w:szCs w:val="24"/>
        </w:rPr>
        <w:t>“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0308C6" w:rsidRPr="000308C6" w14:paraId="7ED8529C" w14:textId="77777777">
        <w:trPr>
          <w:trHeight w:val="240"/>
        </w:trPr>
        <w:tc>
          <w:tcPr>
            <w:tcW w:w="5070" w:type="dxa"/>
          </w:tcPr>
          <w:p w14:paraId="7ED85299" w14:textId="77777777" w:rsidR="009105BC" w:rsidRPr="000308C6" w:rsidRDefault="005F7680" w:rsidP="005F7680">
            <w:pPr>
              <w:spacing w:before="480"/>
              <w:rPr>
                <w:sz w:val="24"/>
                <w:szCs w:val="24"/>
              </w:rPr>
            </w:pPr>
            <w:r w:rsidRPr="000308C6">
              <w:rPr>
                <w:sz w:val="24"/>
                <w:szCs w:val="24"/>
              </w:rPr>
              <w:t>Ministras Pirmininkas</w:t>
            </w:r>
          </w:p>
        </w:tc>
        <w:tc>
          <w:tcPr>
            <w:tcW w:w="567" w:type="dxa"/>
          </w:tcPr>
          <w:p w14:paraId="7ED8529A" w14:textId="77777777" w:rsidR="009105BC" w:rsidRPr="000308C6" w:rsidRDefault="009105BC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213" w:type="dxa"/>
          </w:tcPr>
          <w:p w14:paraId="7ED8529B" w14:textId="77777777" w:rsidR="009105BC" w:rsidRPr="000308C6" w:rsidRDefault="009105BC" w:rsidP="00416922">
            <w:pPr>
              <w:spacing w:before="480"/>
              <w:rPr>
                <w:sz w:val="24"/>
                <w:szCs w:val="24"/>
              </w:rPr>
            </w:pPr>
          </w:p>
        </w:tc>
      </w:tr>
      <w:tr w:rsidR="000308C6" w:rsidRPr="000308C6" w14:paraId="7ED852A0" w14:textId="77777777">
        <w:trPr>
          <w:trHeight w:val="240"/>
        </w:trPr>
        <w:tc>
          <w:tcPr>
            <w:tcW w:w="5070" w:type="dxa"/>
          </w:tcPr>
          <w:p w14:paraId="7ED8529D" w14:textId="77777777" w:rsidR="009105BC" w:rsidRPr="000308C6" w:rsidRDefault="005F7680" w:rsidP="005F7680">
            <w:pPr>
              <w:spacing w:before="480"/>
              <w:rPr>
                <w:sz w:val="24"/>
                <w:szCs w:val="24"/>
              </w:rPr>
            </w:pPr>
            <w:r w:rsidRPr="000308C6">
              <w:rPr>
                <w:sz w:val="24"/>
                <w:szCs w:val="24"/>
              </w:rPr>
              <w:t>Susisiekimo ministras</w:t>
            </w:r>
          </w:p>
        </w:tc>
        <w:tc>
          <w:tcPr>
            <w:tcW w:w="567" w:type="dxa"/>
          </w:tcPr>
          <w:p w14:paraId="7ED8529E" w14:textId="77777777" w:rsidR="009105BC" w:rsidRPr="000308C6" w:rsidRDefault="009105BC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213" w:type="dxa"/>
          </w:tcPr>
          <w:p w14:paraId="7ED8529F" w14:textId="77777777" w:rsidR="009105BC" w:rsidRPr="000308C6" w:rsidRDefault="009105BC" w:rsidP="00416922">
            <w:pPr>
              <w:spacing w:before="480"/>
              <w:rPr>
                <w:sz w:val="24"/>
                <w:szCs w:val="24"/>
              </w:rPr>
            </w:pPr>
          </w:p>
        </w:tc>
      </w:tr>
    </w:tbl>
    <w:p w14:paraId="7ED852A1" w14:textId="0895501D" w:rsidR="009105BC" w:rsidRPr="000308C6" w:rsidRDefault="009105BC">
      <w:pPr>
        <w:rPr>
          <w:sz w:val="24"/>
          <w:szCs w:val="24"/>
        </w:rPr>
        <w:sectPr w:rsidR="009105BC" w:rsidRPr="000308C6" w:rsidSect="00FA7455">
          <w:headerReference w:type="even" r:id="rId9"/>
          <w:headerReference w:type="default" r:id="rId10"/>
          <w:footerReference w:type="default" r:id="rId11"/>
          <w:footerReference w:type="first" r:id="rId12"/>
          <w:type w:val="continuous"/>
          <w:pgSz w:w="11906" w:h="16838" w:code="9"/>
          <w:pgMar w:top="851" w:right="567" w:bottom="993" w:left="1701" w:header="567" w:footer="851" w:gutter="0"/>
          <w:cols w:space="1296"/>
          <w:titlePg/>
        </w:sectPr>
      </w:pPr>
    </w:p>
    <w:p w14:paraId="7ED852A2" w14:textId="77777777" w:rsidR="005C7414" w:rsidRPr="000308C6" w:rsidRDefault="005C7414" w:rsidP="00587B23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5C7414" w:rsidRPr="000308C6" w:rsidSect="00FE4B9B">
      <w:headerReference w:type="even" r:id="rId13"/>
      <w:headerReference w:type="default" r:id="rId14"/>
      <w:footerReference w:type="first" r:id="rId15"/>
      <w:type w:val="continuous"/>
      <w:pgSz w:w="11906" w:h="16838" w:code="9"/>
      <w:pgMar w:top="1134" w:right="567" w:bottom="1134" w:left="1701" w:header="567" w:footer="85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B3DDB" w14:textId="77777777" w:rsidR="00956EB2" w:rsidRDefault="00956EB2">
      <w:r>
        <w:separator/>
      </w:r>
    </w:p>
  </w:endnote>
  <w:endnote w:type="continuationSeparator" w:id="0">
    <w:p w14:paraId="4F81ABA9" w14:textId="77777777" w:rsidR="00956EB2" w:rsidRDefault="0095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852AC" w14:textId="77777777" w:rsidR="00FE4B9B" w:rsidRDefault="00FE4B9B" w:rsidP="00FE4B9B">
    <w:pPr>
      <w:pStyle w:val="Porat"/>
      <w:tabs>
        <w:tab w:val="clear" w:pos="4153"/>
        <w:tab w:val="clear" w:pos="8306"/>
      </w:tabs>
      <w:jc w:val="right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852AD" w14:textId="77777777" w:rsidR="009105BC" w:rsidRDefault="009105BC" w:rsidP="00D6057E">
    <w:pPr>
      <w:pStyle w:val="Porat"/>
      <w:tabs>
        <w:tab w:val="clear" w:pos="4153"/>
        <w:tab w:val="clear" w:pos="8306"/>
      </w:tabs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852B2" w14:textId="77777777"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8FE65" w14:textId="77777777" w:rsidR="00956EB2" w:rsidRDefault="00956EB2">
      <w:r>
        <w:separator/>
      </w:r>
    </w:p>
  </w:footnote>
  <w:footnote w:type="continuationSeparator" w:id="0">
    <w:p w14:paraId="02CC3CCA" w14:textId="77777777" w:rsidR="00956EB2" w:rsidRDefault="00956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852A8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ED852A9" w14:textId="77777777"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852AA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F2ED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D852AB" w14:textId="77777777" w:rsidR="009105BC" w:rsidRDefault="009105B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852AE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ED852AF" w14:textId="77777777" w:rsidR="009105BC" w:rsidRDefault="009105B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852B0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C40D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D852B1" w14:textId="77777777" w:rsidR="009105BC" w:rsidRDefault="009105B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9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534"/>
    <w:rsid w:val="00005C72"/>
    <w:rsid w:val="000116AA"/>
    <w:rsid w:val="00016060"/>
    <w:rsid w:val="000308C6"/>
    <w:rsid w:val="00075115"/>
    <w:rsid w:val="00077C42"/>
    <w:rsid w:val="000958E2"/>
    <w:rsid w:val="000C1844"/>
    <w:rsid w:val="000E6D18"/>
    <w:rsid w:val="001245A0"/>
    <w:rsid w:val="00152A0E"/>
    <w:rsid w:val="0016111F"/>
    <w:rsid w:val="00161E04"/>
    <w:rsid w:val="00166106"/>
    <w:rsid w:val="00185D5E"/>
    <w:rsid w:val="001B304C"/>
    <w:rsid w:val="0020078B"/>
    <w:rsid w:val="00210864"/>
    <w:rsid w:val="00216827"/>
    <w:rsid w:val="002406BF"/>
    <w:rsid w:val="002A0FFB"/>
    <w:rsid w:val="002C7846"/>
    <w:rsid w:val="002E6077"/>
    <w:rsid w:val="00315E80"/>
    <w:rsid w:val="003322D0"/>
    <w:rsid w:val="00345AB9"/>
    <w:rsid w:val="00354A91"/>
    <w:rsid w:val="00363D3F"/>
    <w:rsid w:val="0038660F"/>
    <w:rsid w:val="00390F3C"/>
    <w:rsid w:val="003C2C3C"/>
    <w:rsid w:val="003F0E83"/>
    <w:rsid w:val="003F2EDA"/>
    <w:rsid w:val="00407B06"/>
    <w:rsid w:val="004112D0"/>
    <w:rsid w:val="00415B85"/>
    <w:rsid w:val="00416922"/>
    <w:rsid w:val="00453B77"/>
    <w:rsid w:val="00467D4E"/>
    <w:rsid w:val="00473F01"/>
    <w:rsid w:val="00497139"/>
    <w:rsid w:val="004E17DB"/>
    <w:rsid w:val="00501375"/>
    <w:rsid w:val="0052259A"/>
    <w:rsid w:val="005478F9"/>
    <w:rsid w:val="00562445"/>
    <w:rsid w:val="00565F46"/>
    <w:rsid w:val="0057635F"/>
    <w:rsid w:val="00576541"/>
    <w:rsid w:val="005854CF"/>
    <w:rsid w:val="00587B23"/>
    <w:rsid w:val="005C7414"/>
    <w:rsid w:val="005E38AD"/>
    <w:rsid w:val="005F7680"/>
    <w:rsid w:val="00651A0C"/>
    <w:rsid w:val="00655220"/>
    <w:rsid w:val="0067259D"/>
    <w:rsid w:val="006D5179"/>
    <w:rsid w:val="006E656D"/>
    <w:rsid w:val="006E6C50"/>
    <w:rsid w:val="007652DF"/>
    <w:rsid w:val="007820D3"/>
    <w:rsid w:val="007D0438"/>
    <w:rsid w:val="007D188B"/>
    <w:rsid w:val="007D1CA8"/>
    <w:rsid w:val="007D1DF4"/>
    <w:rsid w:val="00841867"/>
    <w:rsid w:val="0086523F"/>
    <w:rsid w:val="008B2F06"/>
    <w:rsid w:val="008D6C76"/>
    <w:rsid w:val="008D71E3"/>
    <w:rsid w:val="009105BC"/>
    <w:rsid w:val="009242EB"/>
    <w:rsid w:val="0093196C"/>
    <w:rsid w:val="0094512D"/>
    <w:rsid w:val="00951A3F"/>
    <w:rsid w:val="00954783"/>
    <w:rsid w:val="00956EB2"/>
    <w:rsid w:val="009B2193"/>
    <w:rsid w:val="009C647D"/>
    <w:rsid w:val="00A22B86"/>
    <w:rsid w:val="00A64BE8"/>
    <w:rsid w:val="00AC7348"/>
    <w:rsid w:val="00B34B0D"/>
    <w:rsid w:val="00B526E5"/>
    <w:rsid w:val="00B613DF"/>
    <w:rsid w:val="00B74573"/>
    <w:rsid w:val="00B9372E"/>
    <w:rsid w:val="00B97511"/>
    <w:rsid w:val="00BB49C6"/>
    <w:rsid w:val="00BD2F38"/>
    <w:rsid w:val="00BD53DA"/>
    <w:rsid w:val="00C16845"/>
    <w:rsid w:val="00C87E2F"/>
    <w:rsid w:val="00CA602F"/>
    <w:rsid w:val="00CB5BF6"/>
    <w:rsid w:val="00CD4534"/>
    <w:rsid w:val="00D1295A"/>
    <w:rsid w:val="00D276CA"/>
    <w:rsid w:val="00D377F9"/>
    <w:rsid w:val="00D50278"/>
    <w:rsid w:val="00D6057E"/>
    <w:rsid w:val="00D62615"/>
    <w:rsid w:val="00D62A7F"/>
    <w:rsid w:val="00D81E80"/>
    <w:rsid w:val="00D859A1"/>
    <w:rsid w:val="00D85C04"/>
    <w:rsid w:val="00DE1B8A"/>
    <w:rsid w:val="00E02281"/>
    <w:rsid w:val="00E86415"/>
    <w:rsid w:val="00E937E9"/>
    <w:rsid w:val="00EB31C5"/>
    <w:rsid w:val="00EB5702"/>
    <w:rsid w:val="00EB5B21"/>
    <w:rsid w:val="00EB6A92"/>
    <w:rsid w:val="00EF6965"/>
    <w:rsid w:val="00F91EA8"/>
    <w:rsid w:val="00FA7455"/>
    <w:rsid w:val="00FC0D38"/>
    <w:rsid w:val="00FC40DA"/>
    <w:rsid w:val="00FE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D8526E"/>
  <w15:docId w15:val="{2CC37301-F999-4BF1-B329-B73F02B6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1A0C"/>
  </w:style>
  <w:style w:type="paragraph" w:styleId="Antrat1">
    <w:name w:val="heading 1"/>
    <w:basedOn w:val="prastasis"/>
    <w:next w:val="prastasis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20078B"/>
    <w:pPr>
      <w:tabs>
        <w:tab w:val="left" w:pos="851"/>
      </w:tabs>
      <w:ind w:firstLine="851"/>
      <w:jc w:val="both"/>
    </w:pPr>
    <w:rPr>
      <w:sz w:val="24"/>
      <w:szCs w:val="24"/>
    </w:rPr>
  </w:style>
  <w:style w:type="paragraph" w:styleId="Antrats">
    <w:name w:val="header"/>
    <w:basedOn w:val="prastasis"/>
    <w:rsid w:val="00651A0C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51A0C"/>
  </w:style>
  <w:style w:type="paragraph" w:styleId="Porat">
    <w:name w:val="footer"/>
    <w:basedOn w:val="prastasis"/>
    <w:rsid w:val="00651A0C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51A0C"/>
    <w:pPr>
      <w:framePr w:w="1071" w:h="427" w:hSpace="180" w:wrap="around" w:vAnchor="text" w:hAnchor="page" w:x="1704" w:y="6330"/>
    </w:pPr>
    <w:rPr>
      <w:sz w:val="24"/>
      <w:szCs w:val="24"/>
    </w:rPr>
  </w:style>
  <w:style w:type="character" w:styleId="Vietosrezervavimoenklotekstas">
    <w:name w:val="Placeholder Text"/>
    <w:basedOn w:val="Numatytasispastraiposriftas"/>
    <w:rsid w:val="00005C72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5C7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5C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C74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763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16111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6111F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6111F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6111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61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4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header4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glossary/document.xml"
                 Type="http://schemas.openxmlformats.org/officeDocument/2006/relationships/glossaryDocument"/>
   <Relationship Id="rId18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wmf"
                 Type="http://schemas.openxmlformats.org/officeDocument/2006/relationships/image"/>
   <Relationship Id="rId8" Target="embeddings/oleObject1.bin"
                 Type="http://schemas.openxmlformats.org/officeDocument/2006/relationships/oleObject"/>
   <Relationship Id="rId9" Target="header1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B9F037F6F34238A541C770ABAE81C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371FFB-0AD8-49FD-928A-05E2DCDF0D2E}"/>
      </w:docPartPr>
      <w:docPartBody>
        <w:p w:rsidR="00DB52A1" w:rsidRDefault="007F6D16">
          <w:pPr>
            <w:pStyle w:val="4FB9F037F6F34238A541C770ABAE81CE"/>
          </w:pPr>
          <w:r w:rsidRPr="00005C72">
            <w:rPr>
              <w:sz w:val="24"/>
            </w:rPr>
            <w:t>_________ __</w:t>
          </w:r>
        </w:p>
      </w:docPartBody>
    </w:docPart>
    <w:docPart>
      <w:docPartPr>
        <w:name w:val="B0E9FEF6865C49E6A61DF4A511C94F8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B99122-1FE8-4604-98CE-AC21F9384EEA}"/>
      </w:docPartPr>
      <w:docPartBody>
        <w:p w:rsidR="00DB52A1" w:rsidRDefault="007F6D16">
          <w:pPr>
            <w:pStyle w:val="B0E9FEF6865C49E6A61DF4A511C94F8A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D16"/>
    <w:rsid w:val="00006AB9"/>
    <w:rsid w:val="00410738"/>
    <w:rsid w:val="005D056D"/>
    <w:rsid w:val="00616A1E"/>
    <w:rsid w:val="007F6D16"/>
    <w:rsid w:val="0088463D"/>
    <w:rsid w:val="00920DA2"/>
    <w:rsid w:val="00962B0F"/>
    <w:rsid w:val="009A7D06"/>
    <w:rsid w:val="00A25E23"/>
    <w:rsid w:val="00B20739"/>
    <w:rsid w:val="00DB52A1"/>
    <w:rsid w:val="00E13810"/>
    <w:rsid w:val="00FA5A6D"/>
    <w:rsid w:val="00FB7D44"/>
    <w:rsid w:val="00FE2F00"/>
    <w:rsid w:val="00F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4FB9F037F6F34238A541C770ABAE81CE">
    <w:name w:val="4FB9F037F6F34238A541C770ABAE81CE"/>
  </w:style>
  <w:style w:type="paragraph" w:customStyle="1" w:styleId="B0E9FEF6865C49E6A61DF4A511C94F8A">
    <w:name w:val="B0E9FEF6865C49E6A61DF4A511C94F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F8410-BD7E-4063-9514-229959F2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3531</Characters>
  <Application>Microsoft Office Word</Application>
  <DocSecurity>4</DocSecurity>
  <Lines>29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2021-02-25T09:22:00Z</dcterms:created>
  <dc:creator>Gintaras Pilipavičius</dc:creator>
  <cp:lastModifiedBy>Bendras KTP2</cp:lastModifiedBy>
  <cp:lastPrinted>2014-07-16T14:08:00Z</cp:lastPrinted>
  <dcterms:modified xsi:type="dcterms:W3CDTF">2021-02-25T09:22:00Z</dcterms:modified>
  <cp:revision>2</cp:revision>
</cp:coreProperties>
</file>