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F0F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62531E1" w14:textId="77777777" w:rsidR="00676E45" w:rsidRDefault="00676E45">
      <w:pPr>
        <w:jc w:val="center"/>
      </w:pPr>
    </w:p>
    <w:p w14:paraId="4BF766E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C8954A3" wp14:editId="5B80B62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371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0D4FCF0" w14:textId="77777777" w:rsidR="00676E45" w:rsidRDefault="00676E45">
      <w:pPr>
        <w:jc w:val="center"/>
      </w:pPr>
    </w:p>
    <w:p w14:paraId="65F87AFF" w14:textId="77777777" w:rsidR="00676E45" w:rsidRDefault="00676E45">
      <w:pPr>
        <w:jc w:val="center"/>
      </w:pPr>
    </w:p>
    <w:p w14:paraId="0893737D" w14:textId="77777777" w:rsidR="00676E45" w:rsidRDefault="00676E45">
      <w:pPr>
        <w:jc w:val="center"/>
      </w:pPr>
    </w:p>
    <w:p w14:paraId="1BC236A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BDE10BD" w14:textId="77777777" w:rsidTr="00F24EC4">
        <w:tc>
          <w:tcPr>
            <w:tcW w:w="4927" w:type="dxa"/>
          </w:tcPr>
          <w:p w14:paraId="04B6D5D9" w14:textId="77777777" w:rsidR="00676E45" w:rsidRDefault="001415F2">
            <w:permStart w:id="273619068" w:edGrp="everyone"/>
            <w:r>
              <w:t>Sveikatos apsaugos ministerijai</w:t>
            </w:r>
          </w:p>
          <w:p w14:paraId="75369602" w14:textId="77777777" w:rsidR="00676E45" w:rsidRDefault="00676E45"/>
          <w:p w14:paraId="4A25C310" w14:textId="77777777" w:rsidR="001415F2" w:rsidRDefault="001415F2"/>
        </w:tc>
        <w:tc>
          <w:tcPr>
            <w:tcW w:w="4820" w:type="dxa"/>
          </w:tcPr>
          <w:p w14:paraId="25B90BDD" w14:textId="77777777" w:rsidR="00676E45" w:rsidRDefault="00676E45">
            <w:r>
              <w:t xml:space="preserve">Į  </w:t>
            </w:r>
            <w:r w:rsidR="0097564F">
              <w:t>202</w:t>
            </w:r>
            <w:r w:rsidR="001415F2">
              <w:t>1-01-29</w:t>
            </w:r>
            <w:r>
              <w:t xml:space="preserve"> Nr. </w:t>
            </w:r>
            <w:r w:rsidR="001415F2" w:rsidRPr="001415F2">
              <w:t>(1.1.3E-25)10-533</w:t>
            </w:r>
          </w:p>
          <w:p w14:paraId="4708E8F6" w14:textId="77777777" w:rsidR="00676E45" w:rsidRDefault="00676E45"/>
        </w:tc>
      </w:tr>
      <w:tr w:rsidR="00C612D0" w:rsidRPr="00B62CC5" w14:paraId="7A73D8E6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13507AA" w14:textId="77777777"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1415F2">
              <w:rPr>
                <w:b/>
              </w:rPr>
              <w:t xml:space="preserve"> NUTARIMO PROJEKTO DERINIMO</w:t>
            </w:r>
          </w:p>
        </w:tc>
      </w:tr>
    </w:tbl>
    <w:p w14:paraId="4954EF15" w14:textId="77777777" w:rsidR="00676E45" w:rsidRDefault="00676E45">
      <w:pPr>
        <w:jc w:val="center"/>
      </w:pPr>
    </w:p>
    <w:p w14:paraId="5A64D876" w14:textId="77777777" w:rsidR="00676E45" w:rsidRDefault="001415F2" w:rsidP="000318FF">
      <w:pPr>
        <w:spacing w:line="276" w:lineRule="auto"/>
        <w:ind w:firstLine="720"/>
        <w:jc w:val="both"/>
      </w:pPr>
      <w:r w:rsidRPr="001415F2">
        <w:t>Fina</w:t>
      </w:r>
      <w:r>
        <w:t>nsų ministerija</w:t>
      </w:r>
      <w:r w:rsidR="00642E1B" w:rsidRPr="00642E1B">
        <w:t xml:space="preserve"> pagal kompetenciją</w:t>
      </w:r>
      <w:r>
        <w:t xml:space="preserve"> išnagrinėjo Sveikatos apsaugos ministerijos</w:t>
      </w:r>
      <w:r w:rsidR="000318FF">
        <w:t xml:space="preserve"> 2021 m. sausio 29 d. raštu Nr.</w:t>
      </w:r>
      <w:r w:rsidR="000318FF" w:rsidRPr="000318FF">
        <w:t xml:space="preserve"> (1.1.3E-25)10-533</w:t>
      </w:r>
      <w:r w:rsidRPr="001415F2">
        <w:t xml:space="preserve"> pateiktą derinti Lietuvos Respublikos Vy</w:t>
      </w:r>
      <w:r w:rsidR="00642E1B">
        <w:t>riausybės</w:t>
      </w:r>
      <w:r w:rsidRPr="001415F2">
        <w:t xml:space="preserve"> </w:t>
      </w:r>
      <w:r w:rsidR="000318FF" w:rsidRPr="000318FF">
        <w:t xml:space="preserve">2020 m. birželio 17 d. nutarimo Nr. 647 ,,Dėl Paciento priemokos už kompensuojamuosius vaistinius preparatus ir medicinos pagalbos priemones padengimo tvarkos aprašo patvirtinimo“ pakeitimo projektą </w:t>
      </w:r>
      <w:r w:rsidRPr="001415F2">
        <w:t>ir informuoja, kad pastabų neturi.</w:t>
      </w:r>
      <w:r w:rsidR="00642E1B">
        <w:t xml:space="preserve"> </w:t>
      </w:r>
    </w:p>
    <w:p w14:paraId="69D10CEB" w14:textId="77777777" w:rsidR="00676E45" w:rsidRDefault="00676E45">
      <w:pPr>
        <w:ind w:firstLine="720"/>
      </w:pPr>
    </w:p>
    <w:p w14:paraId="13E97C59" w14:textId="77777777" w:rsidR="001303BC" w:rsidRDefault="001303BC">
      <w:pPr>
        <w:ind w:firstLine="720"/>
      </w:pPr>
    </w:p>
    <w:p w14:paraId="7F542829" w14:textId="77777777" w:rsidR="00676E45" w:rsidRDefault="00676E45"/>
    <w:p w14:paraId="5A95B82F" w14:textId="77777777" w:rsidR="00676E45" w:rsidRDefault="00676E45"/>
    <w:p w14:paraId="3CC7D6B0" w14:textId="77777777" w:rsidR="00676E45" w:rsidRDefault="00676E45">
      <w:pPr>
        <w:ind w:firstLine="720"/>
      </w:pPr>
    </w:p>
    <w:p w14:paraId="59840231" w14:textId="77777777" w:rsidR="00676E45" w:rsidRDefault="00676E45">
      <w:pPr>
        <w:ind w:firstLine="720"/>
      </w:pPr>
    </w:p>
    <w:p w14:paraId="3854ECFD" w14:textId="77777777" w:rsidR="00676E45" w:rsidRDefault="00676E45">
      <w:pPr>
        <w:ind w:firstLine="720"/>
      </w:pPr>
    </w:p>
    <w:p w14:paraId="2D1481EC" w14:textId="77777777" w:rsidR="00642E1B" w:rsidRDefault="00642E1B">
      <w:pPr>
        <w:ind w:firstLine="720"/>
      </w:pPr>
    </w:p>
    <w:p w14:paraId="06C916AD" w14:textId="77777777" w:rsidR="00642E1B" w:rsidRDefault="00642E1B">
      <w:pPr>
        <w:ind w:firstLine="720"/>
      </w:pPr>
    </w:p>
    <w:p w14:paraId="6B779973" w14:textId="77777777" w:rsidR="00642E1B" w:rsidRDefault="00642E1B">
      <w:pPr>
        <w:ind w:firstLine="720"/>
      </w:pPr>
    </w:p>
    <w:p w14:paraId="6646D03A" w14:textId="77777777" w:rsidR="00642E1B" w:rsidRDefault="00642E1B">
      <w:pPr>
        <w:ind w:firstLine="720"/>
      </w:pPr>
    </w:p>
    <w:p w14:paraId="45AF4039" w14:textId="77777777" w:rsidR="00642E1B" w:rsidRDefault="00642E1B">
      <w:pPr>
        <w:ind w:firstLine="720"/>
      </w:pPr>
    </w:p>
    <w:p w14:paraId="6F3FADE9" w14:textId="77777777" w:rsidR="00642E1B" w:rsidRDefault="00642E1B">
      <w:pPr>
        <w:ind w:firstLine="720"/>
      </w:pPr>
    </w:p>
    <w:p w14:paraId="78FFB05D" w14:textId="77777777" w:rsidR="00642E1B" w:rsidRDefault="00642E1B">
      <w:pPr>
        <w:ind w:firstLine="720"/>
      </w:pPr>
    </w:p>
    <w:p w14:paraId="041DCF35" w14:textId="77777777" w:rsidR="00642E1B" w:rsidRDefault="00642E1B">
      <w:pPr>
        <w:ind w:firstLine="720"/>
      </w:pPr>
    </w:p>
    <w:p w14:paraId="06A2DBA1" w14:textId="77777777" w:rsidR="00642E1B" w:rsidRDefault="00642E1B">
      <w:pPr>
        <w:ind w:firstLine="720"/>
      </w:pPr>
    </w:p>
    <w:p w14:paraId="30D06BE2" w14:textId="77777777" w:rsidR="00642E1B" w:rsidRDefault="00642E1B">
      <w:pPr>
        <w:ind w:firstLine="720"/>
      </w:pPr>
    </w:p>
    <w:p w14:paraId="46C78003" w14:textId="77777777" w:rsidR="00642E1B" w:rsidRDefault="00642E1B">
      <w:pPr>
        <w:ind w:firstLine="720"/>
      </w:pPr>
    </w:p>
    <w:p w14:paraId="6E86D4CB" w14:textId="77777777" w:rsidR="00642E1B" w:rsidRDefault="00642E1B">
      <w:pPr>
        <w:ind w:firstLine="720"/>
      </w:pPr>
    </w:p>
    <w:p w14:paraId="459E6A8E" w14:textId="77777777" w:rsidR="00642E1B" w:rsidRDefault="00642E1B">
      <w:pPr>
        <w:ind w:firstLine="720"/>
      </w:pPr>
    </w:p>
    <w:p w14:paraId="696A9855" w14:textId="77777777" w:rsidR="00642E1B" w:rsidRDefault="00642E1B">
      <w:pPr>
        <w:ind w:firstLine="720"/>
      </w:pPr>
    </w:p>
    <w:p w14:paraId="3962F169" w14:textId="77777777" w:rsidR="00642E1B" w:rsidRDefault="00642E1B">
      <w:pPr>
        <w:ind w:firstLine="720"/>
      </w:pPr>
    </w:p>
    <w:p w14:paraId="23D41EA4" w14:textId="77777777" w:rsidR="00642E1B" w:rsidRDefault="00642E1B">
      <w:pPr>
        <w:ind w:firstLine="720"/>
      </w:pPr>
    </w:p>
    <w:p w14:paraId="1BA836B9" w14:textId="77777777" w:rsidR="00642E1B" w:rsidRDefault="00642E1B">
      <w:pPr>
        <w:ind w:firstLine="720"/>
      </w:pPr>
    </w:p>
    <w:p w14:paraId="1F481314" w14:textId="77777777" w:rsidR="00642E1B" w:rsidRDefault="00642E1B">
      <w:pPr>
        <w:ind w:firstLine="720"/>
      </w:pPr>
    </w:p>
    <w:p w14:paraId="2B109EC3" w14:textId="77777777" w:rsidR="00642E1B" w:rsidRDefault="00642E1B">
      <w:pPr>
        <w:ind w:firstLine="720"/>
      </w:pPr>
    </w:p>
    <w:p w14:paraId="37A77708" w14:textId="77777777" w:rsidR="00642E1B" w:rsidRDefault="00642E1B">
      <w:pPr>
        <w:ind w:firstLine="720"/>
      </w:pPr>
    </w:p>
    <w:p w14:paraId="2E8E3FBB" w14:textId="77777777" w:rsidR="00642E1B" w:rsidRDefault="00642E1B">
      <w:pPr>
        <w:ind w:firstLine="720"/>
      </w:pPr>
    </w:p>
    <w:p w14:paraId="222FA9E6" w14:textId="77777777" w:rsidR="00676E45" w:rsidRDefault="00676E45">
      <w:pPr>
        <w:ind w:firstLine="720"/>
      </w:pPr>
    </w:p>
    <w:p w14:paraId="1995A28A" w14:textId="77777777" w:rsidR="00676E45" w:rsidRPr="00642E1B" w:rsidRDefault="00642E1B" w:rsidP="00642E1B">
      <w:pPr>
        <w:pStyle w:val="ListParagraph"/>
        <w:numPr>
          <w:ilvl w:val="0"/>
          <w:numId w:val="1"/>
        </w:numPr>
        <w:rPr>
          <w:sz w:val="20"/>
        </w:rPr>
      </w:pPr>
      <w:r w:rsidRPr="00642E1B">
        <w:rPr>
          <w:sz w:val="20"/>
        </w:rPr>
        <w:t xml:space="preserve">Šleivys, tel. (8 5) 2390 046, el. p. </w:t>
      </w:r>
      <w:hyperlink r:id="rId14" w:history="1">
        <w:r w:rsidRPr="00145798">
          <w:rPr>
            <w:rStyle w:val="Hyperlink"/>
            <w:sz w:val="20"/>
          </w:rPr>
          <w:t>andrius.sleivys@finmin.lt</w:t>
        </w:r>
      </w:hyperlink>
      <w:r>
        <w:rPr>
          <w:sz w:val="20"/>
        </w:rPr>
        <w:t xml:space="preserve"> </w:t>
      </w:r>
      <w:r w:rsidR="00676E45" w:rsidRPr="00642E1B">
        <w:rPr>
          <w:sz w:val="20"/>
        </w:rPr>
        <w:t>)</w:t>
      </w:r>
      <w:permEnd w:id="273619068"/>
    </w:p>
    <w:sectPr w:rsidR="00676E45" w:rsidRPr="00642E1B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068D2" w14:textId="77777777" w:rsidR="002851AC" w:rsidRDefault="002851AC">
      <w:r>
        <w:separator/>
      </w:r>
    </w:p>
  </w:endnote>
  <w:endnote w:type="continuationSeparator" w:id="0">
    <w:p w14:paraId="57144FB2" w14:textId="77777777" w:rsidR="002851AC" w:rsidRDefault="002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1291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415F2">
      <w:rPr>
        <w:noProof/>
        <w:sz w:val="10"/>
      </w:rPr>
      <w:t>Dokumentas3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124368A" w14:textId="77777777">
      <w:tc>
        <w:tcPr>
          <w:tcW w:w="3119" w:type="dxa"/>
        </w:tcPr>
        <w:p w14:paraId="7D7347C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A957C1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3C5DC9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8AB5D3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E644C64" w14:textId="77777777">
      <w:tc>
        <w:tcPr>
          <w:tcW w:w="3119" w:type="dxa"/>
        </w:tcPr>
        <w:p w14:paraId="054D160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9524EA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5A117A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015C64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8D34D9A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944BB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415F2">
      <w:rPr>
        <w:noProof/>
        <w:sz w:val="10"/>
      </w:rPr>
      <w:t>Dokumentas3</w:t>
    </w:r>
    <w:r w:rsidRPr="00775CB5">
      <w:rPr>
        <w:sz w:val="10"/>
      </w:rPr>
      <w:fldChar w:fldCharType="end"/>
    </w:r>
  </w:p>
  <w:p w14:paraId="423EB08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40EF145" w14:textId="77777777">
      <w:tc>
        <w:tcPr>
          <w:tcW w:w="3215" w:type="dxa"/>
        </w:tcPr>
        <w:p w14:paraId="7A07B2F0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468975A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B831C68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FE58AE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E380854" w14:textId="77777777">
      <w:tc>
        <w:tcPr>
          <w:tcW w:w="3215" w:type="dxa"/>
        </w:tcPr>
        <w:p w14:paraId="2C4AE219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FD0A07D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1A9B93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733831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6A46098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F9B4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7921F" w14:textId="77777777" w:rsidR="002851AC" w:rsidRDefault="002851AC">
      <w:r>
        <w:separator/>
      </w:r>
    </w:p>
  </w:footnote>
  <w:footnote w:type="continuationSeparator" w:id="0">
    <w:p w14:paraId="194AA6D7" w14:textId="77777777" w:rsidR="002851AC" w:rsidRDefault="0028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9722E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AE36CA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813D0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CB4F4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E14FE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68D7"/>
    <w:multiLevelType w:val="hybridMultilevel"/>
    <w:tmpl w:val="4DE84C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2"/>
    <w:rsid w:val="00011309"/>
    <w:rsid w:val="000318FF"/>
    <w:rsid w:val="0006460C"/>
    <w:rsid w:val="00066BC1"/>
    <w:rsid w:val="00076760"/>
    <w:rsid w:val="000969A4"/>
    <w:rsid w:val="000E6336"/>
    <w:rsid w:val="000E66F2"/>
    <w:rsid w:val="00106272"/>
    <w:rsid w:val="001303BC"/>
    <w:rsid w:val="001415F2"/>
    <w:rsid w:val="00144A3E"/>
    <w:rsid w:val="001A1D75"/>
    <w:rsid w:val="001B25B8"/>
    <w:rsid w:val="002149E0"/>
    <w:rsid w:val="00214CDC"/>
    <w:rsid w:val="00215B65"/>
    <w:rsid w:val="0025434A"/>
    <w:rsid w:val="002851AC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F7A8D"/>
    <w:rsid w:val="00607612"/>
    <w:rsid w:val="00642E1B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D3A10"/>
  <w15:docId w15:val="{C28795B5-7996-44B3-ADF9-5A596CA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ndrius.sleivys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0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64ED0-B300-4176-A098-81CCD715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109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Šleivys</dc:creator>
  <cp:lastModifiedBy>Vilma</cp:lastModifiedBy>
  <cp:revision>2</cp:revision>
  <cp:lastPrinted>2017-02-13T14:05:00Z</cp:lastPrinted>
  <dcterms:created xsi:type="dcterms:W3CDTF">2021-02-08T07:32:00Z</dcterms:created>
  <dcterms:modified xsi:type="dcterms:W3CDTF">2021-02-08T07:32:00Z</dcterms:modified>
</cp:coreProperties>
</file>