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0D15B" w14:textId="77777777" w:rsidR="001F4D3D" w:rsidRPr="002328B1" w:rsidRDefault="001F4D3D">
      <w:pPr>
        <w:tabs>
          <w:tab w:val="center" w:pos="4819"/>
          <w:tab w:val="right" w:pos="9638"/>
        </w:tabs>
      </w:pPr>
    </w:p>
    <w:p w14:paraId="4D0C932F" w14:textId="3A9D95F3" w:rsidR="00A90512" w:rsidRPr="002328B1" w:rsidRDefault="674BBE5D" w:rsidP="58021CB8">
      <w:pPr>
        <w:shd w:val="clear" w:color="auto" w:fill="FFFFFF" w:themeFill="background1"/>
        <w:ind w:left="5184" w:firstLine="61"/>
        <w:rPr>
          <w:b/>
          <w:bCs/>
          <w:color w:val="000000"/>
          <w:lang w:eastAsia="lt-LT"/>
        </w:rPr>
      </w:pPr>
      <w:r w:rsidRPr="58021CB8">
        <w:rPr>
          <w:b/>
          <w:bCs/>
          <w:color w:val="000000" w:themeColor="text1"/>
          <w:lang w:eastAsia="lt-LT"/>
        </w:rPr>
        <w:t xml:space="preserve">                </w:t>
      </w:r>
      <w:r w:rsidR="32E0AE14" w:rsidRPr="58021CB8">
        <w:rPr>
          <w:b/>
          <w:bCs/>
          <w:color w:val="000000" w:themeColor="text1"/>
          <w:lang w:eastAsia="lt-LT"/>
        </w:rPr>
        <w:t>Projekt</w:t>
      </w:r>
      <w:r w:rsidR="26094C26" w:rsidRPr="58021CB8">
        <w:rPr>
          <w:b/>
          <w:bCs/>
          <w:color w:val="000000" w:themeColor="text1"/>
          <w:lang w:eastAsia="lt-LT"/>
        </w:rPr>
        <w:t>o</w:t>
      </w:r>
    </w:p>
    <w:p w14:paraId="5E669F16" w14:textId="439A7DC8" w:rsidR="26094C26" w:rsidRDefault="26094C26" w:rsidP="58021CB8">
      <w:pPr>
        <w:shd w:val="clear" w:color="auto" w:fill="FFFFFF" w:themeFill="background1"/>
        <w:ind w:left="5184" w:firstLine="61"/>
        <w:rPr>
          <w:b/>
          <w:bCs/>
          <w:color w:val="000000" w:themeColor="text1"/>
          <w:lang w:eastAsia="lt-LT"/>
        </w:rPr>
      </w:pPr>
      <w:r w:rsidRPr="58021CB8">
        <w:rPr>
          <w:b/>
          <w:bCs/>
          <w:color w:val="000000" w:themeColor="text1"/>
          <w:lang w:eastAsia="lt-LT"/>
        </w:rPr>
        <w:t xml:space="preserve">                lyginamasis variantas</w:t>
      </w:r>
    </w:p>
    <w:p w14:paraId="7677471D" w14:textId="0FDA8D6D" w:rsidR="001F4D3D" w:rsidRDefault="001F4D3D">
      <w:pPr>
        <w:jc w:val="center"/>
        <w:rPr>
          <w:b/>
          <w:szCs w:val="24"/>
        </w:rPr>
      </w:pPr>
    </w:p>
    <w:p w14:paraId="4E7038DB" w14:textId="4242147B" w:rsidR="0000158E" w:rsidRDefault="0000158E">
      <w:pPr>
        <w:jc w:val="center"/>
        <w:rPr>
          <w:b/>
          <w:szCs w:val="24"/>
        </w:rPr>
      </w:pPr>
    </w:p>
    <w:p w14:paraId="7C18943D" w14:textId="77777777" w:rsidR="0000158E" w:rsidRPr="002328B1" w:rsidRDefault="0000158E">
      <w:pPr>
        <w:jc w:val="center"/>
        <w:rPr>
          <w:b/>
          <w:szCs w:val="24"/>
        </w:rPr>
      </w:pPr>
    </w:p>
    <w:p w14:paraId="58F029F5" w14:textId="77777777" w:rsidR="001F4D3D" w:rsidRPr="002328B1" w:rsidRDefault="00B23E01">
      <w:pPr>
        <w:jc w:val="center"/>
        <w:rPr>
          <w:b/>
          <w:szCs w:val="24"/>
        </w:rPr>
      </w:pPr>
      <w:r w:rsidRPr="002328B1">
        <w:rPr>
          <w:b/>
          <w:szCs w:val="24"/>
        </w:rPr>
        <w:t>LIETUVOS RESPUBLIKOS</w:t>
      </w:r>
    </w:p>
    <w:p w14:paraId="108670C0" w14:textId="2CD84A82" w:rsidR="001F4D3D" w:rsidRPr="00E16E89" w:rsidRDefault="32E0AE14" w:rsidP="58021CB8">
      <w:pPr>
        <w:jc w:val="center"/>
        <w:rPr>
          <w:b/>
          <w:bCs/>
          <w:caps/>
          <w:color w:val="000000"/>
        </w:rPr>
      </w:pPr>
      <w:bookmarkStart w:id="0" w:name="_Hlk87454933"/>
      <w:r w:rsidRPr="58021CB8">
        <w:rPr>
          <w:b/>
          <w:bCs/>
          <w:lang w:eastAsia="lt-LT"/>
        </w:rPr>
        <w:t xml:space="preserve">UŽIMTUMO ĮSTATYMO NR. </w:t>
      </w:r>
      <w:r w:rsidRPr="58021CB8">
        <w:rPr>
          <w:b/>
          <w:bCs/>
        </w:rPr>
        <w:t xml:space="preserve">XII-2470 </w:t>
      </w:r>
      <w:r w:rsidR="247E29D1" w:rsidRPr="58021CB8">
        <w:rPr>
          <w:b/>
          <w:bCs/>
        </w:rPr>
        <w:t xml:space="preserve">1, </w:t>
      </w:r>
      <w:r w:rsidR="00D02DF2">
        <w:rPr>
          <w:b/>
          <w:bCs/>
        </w:rPr>
        <w:t>16,</w:t>
      </w:r>
      <w:r w:rsidR="00A73E4F">
        <w:rPr>
          <w:b/>
          <w:bCs/>
        </w:rPr>
        <w:t xml:space="preserve"> </w:t>
      </w:r>
      <w:r w:rsidR="478F44C4" w:rsidRPr="58021CB8">
        <w:rPr>
          <w:b/>
          <w:bCs/>
        </w:rPr>
        <w:t xml:space="preserve">20, </w:t>
      </w:r>
      <w:r w:rsidR="05FC723E" w:rsidRPr="58021CB8">
        <w:rPr>
          <w:b/>
          <w:bCs/>
        </w:rPr>
        <w:t>22</w:t>
      </w:r>
      <w:r w:rsidR="1630C950" w:rsidRPr="58021CB8">
        <w:rPr>
          <w:b/>
          <w:bCs/>
        </w:rPr>
        <w:t>,</w:t>
      </w:r>
      <w:r w:rsidR="6134095E" w:rsidRPr="58021CB8">
        <w:rPr>
          <w:b/>
          <w:bCs/>
        </w:rPr>
        <w:t xml:space="preserve"> 2</w:t>
      </w:r>
      <w:r w:rsidR="05FC723E" w:rsidRPr="58021CB8">
        <w:rPr>
          <w:b/>
          <w:bCs/>
        </w:rPr>
        <w:t>4</w:t>
      </w:r>
      <w:r w:rsidR="478F44C4" w:rsidRPr="58021CB8">
        <w:rPr>
          <w:b/>
          <w:bCs/>
        </w:rPr>
        <w:t>, 28</w:t>
      </w:r>
      <w:r w:rsidR="26FACFD2" w:rsidRPr="58021CB8">
        <w:rPr>
          <w:b/>
          <w:bCs/>
        </w:rPr>
        <w:t>,</w:t>
      </w:r>
      <w:r w:rsidR="008E4A18">
        <w:rPr>
          <w:b/>
          <w:bCs/>
        </w:rPr>
        <w:t xml:space="preserve"> 29,</w:t>
      </w:r>
      <w:r w:rsidR="26FACFD2" w:rsidRPr="58021CB8">
        <w:rPr>
          <w:b/>
          <w:bCs/>
        </w:rPr>
        <w:t xml:space="preserve"> 30, 31, 36, 37, 38, 39</w:t>
      </w:r>
      <w:r w:rsidR="26FACFD2" w:rsidRPr="58021CB8">
        <w:rPr>
          <w:b/>
          <w:bCs/>
          <w:vertAlign w:val="superscript"/>
        </w:rPr>
        <w:t>1</w:t>
      </w:r>
      <w:r w:rsidR="345F65F5" w:rsidRPr="58021CB8">
        <w:rPr>
          <w:b/>
          <w:bCs/>
        </w:rPr>
        <w:t xml:space="preserve">, </w:t>
      </w:r>
      <w:r w:rsidR="290AE467" w:rsidRPr="58021CB8">
        <w:rPr>
          <w:b/>
          <w:bCs/>
        </w:rPr>
        <w:t xml:space="preserve">40, </w:t>
      </w:r>
      <w:r w:rsidR="345F65F5" w:rsidRPr="58021CB8">
        <w:rPr>
          <w:b/>
          <w:bCs/>
        </w:rPr>
        <w:t>44, 46</w:t>
      </w:r>
      <w:r w:rsidR="554413CE" w:rsidRPr="58021CB8">
        <w:rPr>
          <w:b/>
          <w:bCs/>
        </w:rPr>
        <w:t>,</w:t>
      </w:r>
      <w:r w:rsidR="345F65F5" w:rsidRPr="58021CB8">
        <w:rPr>
          <w:b/>
          <w:bCs/>
        </w:rPr>
        <w:t xml:space="preserve"> 47 </w:t>
      </w:r>
      <w:r w:rsidRPr="58021CB8">
        <w:rPr>
          <w:b/>
          <w:bCs/>
          <w:lang w:eastAsia="lt-LT"/>
        </w:rPr>
        <w:t>STRAIPSNI</w:t>
      </w:r>
      <w:r w:rsidR="7787A1C3" w:rsidRPr="58021CB8">
        <w:rPr>
          <w:b/>
          <w:bCs/>
          <w:lang w:eastAsia="lt-LT"/>
        </w:rPr>
        <w:t>Ų</w:t>
      </w:r>
      <w:r w:rsidR="00054C54">
        <w:rPr>
          <w:b/>
          <w:bCs/>
          <w:lang w:eastAsia="lt-LT"/>
        </w:rPr>
        <w:t xml:space="preserve">, PRIEDO </w:t>
      </w:r>
      <w:r w:rsidRPr="58021CB8">
        <w:rPr>
          <w:b/>
          <w:bCs/>
          <w:caps/>
          <w:color w:val="000000" w:themeColor="text1"/>
        </w:rPr>
        <w:t>pakeitimo</w:t>
      </w:r>
      <w:r w:rsidR="72E9BB84" w:rsidRPr="58021CB8">
        <w:rPr>
          <w:b/>
          <w:bCs/>
          <w:caps/>
          <w:color w:val="000000" w:themeColor="text1"/>
        </w:rPr>
        <w:t xml:space="preserve"> ir ĮSTATYMO papildymo </w:t>
      </w:r>
      <w:r w:rsidR="72E9BB84" w:rsidRPr="58021CB8">
        <w:rPr>
          <w:b/>
          <w:bCs/>
        </w:rPr>
        <w:t>39</w:t>
      </w:r>
      <w:r w:rsidR="72E9BB84" w:rsidRPr="58021CB8">
        <w:rPr>
          <w:b/>
          <w:bCs/>
          <w:vertAlign w:val="superscript"/>
        </w:rPr>
        <w:t>2</w:t>
      </w:r>
      <w:r w:rsidR="72E9BB84" w:rsidRPr="58021CB8">
        <w:rPr>
          <w:b/>
          <w:bCs/>
        </w:rPr>
        <w:t xml:space="preserve"> IR</w:t>
      </w:r>
      <w:r w:rsidR="3910AD86" w:rsidRPr="58021CB8">
        <w:rPr>
          <w:b/>
          <w:bCs/>
        </w:rPr>
        <w:t xml:space="preserve"> </w:t>
      </w:r>
      <w:r w:rsidR="72E9BB84" w:rsidRPr="58021CB8">
        <w:rPr>
          <w:b/>
          <w:bCs/>
        </w:rPr>
        <w:t>39</w:t>
      </w:r>
      <w:r w:rsidR="72E9BB84" w:rsidRPr="58021CB8">
        <w:rPr>
          <w:b/>
          <w:bCs/>
          <w:vertAlign w:val="superscript"/>
        </w:rPr>
        <w:t>3</w:t>
      </w:r>
      <w:r w:rsidR="1198ED10" w:rsidRPr="58021CB8">
        <w:rPr>
          <w:b/>
          <w:bCs/>
          <w:vertAlign w:val="superscript"/>
        </w:rPr>
        <w:t xml:space="preserve"> </w:t>
      </w:r>
      <w:r w:rsidR="72E9BB84" w:rsidRPr="58021CB8">
        <w:rPr>
          <w:b/>
          <w:bCs/>
        </w:rPr>
        <w:t>STRAIPSNIAIS</w:t>
      </w:r>
    </w:p>
    <w:p w14:paraId="10A039F0" w14:textId="77777777" w:rsidR="001F4D3D" w:rsidRPr="002328B1" w:rsidRDefault="00B23E01">
      <w:pPr>
        <w:jc w:val="center"/>
        <w:rPr>
          <w:b/>
          <w:bCs/>
          <w:color w:val="000000"/>
          <w:szCs w:val="24"/>
          <w:lang w:eastAsia="lt-LT"/>
        </w:rPr>
      </w:pPr>
      <w:r w:rsidRPr="002328B1">
        <w:rPr>
          <w:b/>
          <w:bCs/>
          <w:color w:val="000000"/>
          <w:szCs w:val="24"/>
          <w:lang w:eastAsia="lt-LT"/>
        </w:rPr>
        <w:t>ĮSTATYMAS</w:t>
      </w:r>
    </w:p>
    <w:bookmarkEnd w:id="0"/>
    <w:p w14:paraId="6DDB6AE6" w14:textId="77777777" w:rsidR="001F4D3D" w:rsidRPr="002328B1" w:rsidRDefault="001F4D3D">
      <w:pPr>
        <w:rPr>
          <w:szCs w:val="24"/>
          <w:lang w:eastAsia="lt-LT"/>
        </w:rPr>
      </w:pPr>
    </w:p>
    <w:p w14:paraId="15A0FB09" w14:textId="77777777" w:rsidR="001F4D3D" w:rsidRPr="002328B1" w:rsidRDefault="00B23E01">
      <w:pPr>
        <w:jc w:val="center"/>
        <w:rPr>
          <w:szCs w:val="24"/>
          <w:lang w:eastAsia="lt-LT"/>
        </w:rPr>
      </w:pPr>
      <w:r w:rsidRPr="002328B1">
        <w:rPr>
          <w:szCs w:val="24"/>
          <w:lang w:eastAsia="lt-LT"/>
        </w:rPr>
        <w:t>202</w:t>
      </w:r>
      <w:r w:rsidR="00DA7E16" w:rsidRPr="002328B1">
        <w:rPr>
          <w:szCs w:val="24"/>
          <w:lang w:eastAsia="lt-LT"/>
        </w:rPr>
        <w:t>1</w:t>
      </w:r>
      <w:r w:rsidRPr="002328B1">
        <w:rPr>
          <w:szCs w:val="24"/>
          <w:lang w:eastAsia="lt-LT"/>
        </w:rPr>
        <w:t xml:space="preserve"> m.                      d. Nr.</w:t>
      </w:r>
    </w:p>
    <w:p w14:paraId="5BCB36F3" w14:textId="77777777" w:rsidR="001F4D3D" w:rsidRPr="002328B1" w:rsidRDefault="00B23E01">
      <w:pPr>
        <w:jc w:val="center"/>
        <w:rPr>
          <w:szCs w:val="24"/>
          <w:lang w:eastAsia="lt-LT"/>
        </w:rPr>
      </w:pPr>
      <w:r w:rsidRPr="002328B1">
        <w:rPr>
          <w:szCs w:val="24"/>
          <w:lang w:eastAsia="lt-LT"/>
        </w:rPr>
        <w:t>Vilnius</w:t>
      </w:r>
    </w:p>
    <w:p w14:paraId="1E07E856" w14:textId="77777777" w:rsidR="009803C6" w:rsidRPr="002328B1" w:rsidRDefault="009803C6" w:rsidP="00EE3587">
      <w:pPr>
        <w:spacing w:line="360" w:lineRule="auto"/>
        <w:jc w:val="both"/>
        <w:rPr>
          <w:szCs w:val="24"/>
        </w:rPr>
      </w:pPr>
    </w:p>
    <w:p w14:paraId="20837976" w14:textId="1711A0DD" w:rsidR="00B07CD9" w:rsidRPr="00B07CD9" w:rsidRDefault="00B07CD9" w:rsidP="00B07CD9">
      <w:pPr>
        <w:spacing w:line="360" w:lineRule="auto"/>
        <w:ind w:firstLine="720"/>
        <w:jc w:val="both"/>
        <w:rPr>
          <w:szCs w:val="24"/>
          <w:lang w:eastAsia="lt-LT"/>
        </w:rPr>
      </w:pPr>
      <w:r w:rsidRPr="00B07CD9">
        <w:rPr>
          <w:b/>
          <w:bCs/>
          <w:szCs w:val="24"/>
          <w:lang w:eastAsia="lt-LT"/>
        </w:rPr>
        <w:t>1 straipsnis. 1 straipsnio pakeitimas</w:t>
      </w:r>
    </w:p>
    <w:p w14:paraId="34EEEFAB" w14:textId="4892E2B2" w:rsidR="00681A9D" w:rsidRPr="00F30224" w:rsidRDefault="00681A9D" w:rsidP="00B07CD9">
      <w:pPr>
        <w:spacing w:line="360" w:lineRule="auto"/>
        <w:ind w:firstLine="720"/>
        <w:jc w:val="both"/>
        <w:rPr>
          <w:szCs w:val="24"/>
          <w:lang w:eastAsia="lt-LT"/>
        </w:rPr>
      </w:pPr>
      <w:r w:rsidRPr="00F30224">
        <w:rPr>
          <w:szCs w:val="24"/>
          <w:lang w:eastAsia="lt-LT"/>
        </w:rPr>
        <w:t>1. Pakeisti 1 straipsnio 2 dal</w:t>
      </w:r>
      <w:r w:rsidR="00D572EF" w:rsidRPr="00F30224">
        <w:rPr>
          <w:szCs w:val="24"/>
          <w:lang w:eastAsia="lt-LT"/>
        </w:rPr>
        <w:t>ies 3 punktą</w:t>
      </w:r>
      <w:r w:rsidRPr="00F30224">
        <w:rPr>
          <w:szCs w:val="24"/>
          <w:lang w:eastAsia="lt-LT"/>
        </w:rPr>
        <w:t xml:space="preserve"> ir j</w:t>
      </w:r>
      <w:r w:rsidR="00D572EF" w:rsidRPr="00F30224">
        <w:rPr>
          <w:szCs w:val="24"/>
          <w:lang w:eastAsia="lt-LT"/>
        </w:rPr>
        <w:t>į</w:t>
      </w:r>
      <w:r w:rsidRPr="00F30224">
        <w:rPr>
          <w:szCs w:val="24"/>
          <w:lang w:eastAsia="lt-LT"/>
        </w:rPr>
        <w:t xml:space="preserve"> išdėstyti taip:</w:t>
      </w:r>
    </w:p>
    <w:p w14:paraId="75BF6C48" w14:textId="14DD4CBA" w:rsidR="00681A9D" w:rsidRPr="00F30224" w:rsidRDefault="00681A9D" w:rsidP="00D572EF">
      <w:pPr>
        <w:spacing w:line="360" w:lineRule="auto"/>
        <w:ind w:firstLine="720"/>
        <w:jc w:val="both"/>
        <w:rPr>
          <w:szCs w:val="24"/>
          <w:lang w:eastAsia="lt-LT"/>
        </w:rPr>
      </w:pPr>
      <w:bookmarkStart w:id="1" w:name="_Hlk89946472"/>
      <w:r w:rsidRPr="00F30224">
        <w:rPr>
          <w:szCs w:val="24"/>
          <w:lang w:eastAsia="lt-LT"/>
        </w:rPr>
        <w:t xml:space="preserve">„3) </w:t>
      </w:r>
      <w:r w:rsidRPr="00F30224">
        <w:rPr>
          <w:strike/>
          <w:szCs w:val="24"/>
          <w:lang w:eastAsia="lt-LT"/>
        </w:rPr>
        <w:t>leidimą gyventi Lietuvos Respublikoje turintiems</w:t>
      </w:r>
      <w:r w:rsidRPr="00F30224">
        <w:rPr>
          <w:szCs w:val="24"/>
          <w:lang w:eastAsia="lt-LT"/>
        </w:rPr>
        <w:t xml:space="preserve"> asmenims, kurie nėra Europos Sąjungos piliečiai, kaip nustatyta Sutarties dėl Europos Sąjungos veikimo 20 straipsnio 1 dalyje, ir nėra asmenys, kurie pagal Europos Sąjungos teisės aktus naudojasi </w:t>
      </w:r>
      <w:r w:rsidRPr="00F30224">
        <w:rPr>
          <w:b/>
          <w:bCs/>
          <w:szCs w:val="24"/>
          <w:lang w:eastAsia="lt-LT"/>
        </w:rPr>
        <w:t>laisvo asmenų</w:t>
      </w:r>
      <w:r w:rsidRPr="00F30224">
        <w:rPr>
          <w:szCs w:val="24"/>
          <w:lang w:eastAsia="lt-LT"/>
        </w:rPr>
        <w:t xml:space="preserve"> judėjimo </w:t>
      </w:r>
      <w:r w:rsidRPr="00F30224">
        <w:rPr>
          <w:strike/>
          <w:szCs w:val="24"/>
          <w:lang w:eastAsia="lt-LT"/>
        </w:rPr>
        <w:t>laisve</w:t>
      </w:r>
      <w:r w:rsidRPr="00F30224">
        <w:rPr>
          <w:szCs w:val="24"/>
          <w:lang w:eastAsia="lt-LT"/>
        </w:rPr>
        <w:t xml:space="preserve"> </w:t>
      </w:r>
      <w:r w:rsidRPr="00F30224">
        <w:rPr>
          <w:b/>
          <w:bCs/>
          <w:szCs w:val="24"/>
          <w:lang w:eastAsia="lt-LT"/>
        </w:rPr>
        <w:t>teise</w:t>
      </w:r>
      <w:r w:rsidRPr="00F30224">
        <w:rPr>
          <w:szCs w:val="24"/>
          <w:lang w:eastAsia="lt-LT"/>
        </w:rPr>
        <w:t xml:space="preserve"> (toliau – trečiųjų šalių piliečiai), </w:t>
      </w:r>
      <w:r w:rsidRPr="00F30224">
        <w:rPr>
          <w:strike/>
          <w:szCs w:val="24"/>
          <w:lang w:eastAsia="lt-LT"/>
        </w:rPr>
        <w:t>kurie pagal Lietuvos Respublikos teisės aktus atleidžiami nuo pareigos įsigyti leidimą dirbti Lietuvos Respublikoje</w:t>
      </w:r>
      <w:r w:rsidRPr="00F30224">
        <w:rPr>
          <w:szCs w:val="24"/>
          <w:lang w:eastAsia="lt-LT"/>
        </w:rPr>
        <w:t xml:space="preserve"> </w:t>
      </w:r>
      <w:r w:rsidRPr="00F30224">
        <w:rPr>
          <w:b/>
          <w:szCs w:val="24"/>
          <w:lang w:eastAsia="lt-LT"/>
        </w:rPr>
        <w:t>turintiems leidimą gyventi Lietuvos Respublikoje</w:t>
      </w:r>
      <w:r w:rsidRPr="00F30224">
        <w:rPr>
          <w:szCs w:val="24"/>
          <w:lang w:eastAsia="lt-LT"/>
        </w:rPr>
        <w:t xml:space="preserve">, </w:t>
      </w:r>
      <w:r w:rsidRPr="00F30224">
        <w:rPr>
          <w:b/>
          <w:bCs/>
          <w:szCs w:val="24"/>
          <w:lang w:eastAsia="lt-LT"/>
        </w:rPr>
        <w:t>ir</w:t>
      </w:r>
      <w:r w:rsidRPr="00F30224">
        <w:rPr>
          <w:szCs w:val="24"/>
          <w:lang w:eastAsia="lt-LT"/>
        </w:rPr>
        <w:t xml:space="preserve"> asmenims, kuriems suteiktas perkeliamojo asmens statusas;</w:t>
      </w:r>
      <w:r w:rsidR="00A413B6" w:rsidRPr="00F30224">
        <w:rPr>
          <w:szCs w:val="24"/>
          <w:lang w:eastAsia="lt-LT"/>
        </w:rPr>
        <w:t>“.</w:t>
      </w:r>
    </w:p>
    <w:p w14:paraId="5CEE03F5" w14:textId="65C3F2F4" w:rsidR="00A413B6" w:rsidRPr="00F30224" w:rsidRDefault="00A413B6" w:rsidP="00A413B6">
      <w:pPr>
        <w:spacing w:line="360" w:lineRule="auto"/>
        <w:ind w:firstLine="720"/>
        <w:jc w:val="both"/>
        <w:rPr>
          <w:szCs w:val="24"/>
          <w:lang w:eastAsia="lt-LT"/>
        </w:rPr>
      </w:pPr>
      <w:bookmarkStart w:id="2" w:name="_Hlk89947137"/>
      <w:bookmarkEnd w:id="1"/>
      <w:r w:rsidRPr="00F30224">
        <w:rPr>
          <w:szCs w:val="24"/>
          <w:lang w:eastAsia="lt-LT"/>
        </w:rPr>
        <w:t>2. Pakeisti 1 straipsnio 2 dalies 4 punktą ir jį išdėstyti taip:</w:t>
      </w:r>
    </w:p>
    <w:bookmarkEnd w:id="2"/>
    <w:p w14:paraId="5A019151" w14:textId="7FA291B9" w:rsidR="00B07CD9" w:rsidRPr="00B07CD9" w:rsidRDefault="00A413B6" w:rsidP="00B07CD9">
      <w:pPr>
        <w:spacing w:line="360" w:lineRule="auto"/>
        <w:ind w:firstLine="720"/>
        <w:jc w:val="both"/>
        <w:rPr>
          <w:szCs w:val="24"/>
          <w:lang w:eastAsia="lt-LT"/>
        </w:rPr>
      </w:pPr>
      <w:r w:rsidRPr="00F30224">
        <w:rPr>
          <w:szCs w:val="24"/>
          <w:lang w:eastAsia="lt-LT"/>
        </w:rPr>
        <w:t>„</w:t>
      </w:r>
      <w:r w:rsidR="00B07CD9" w:rsidRPr="00F30224">
        <w:rPr>
          <w:szCs w:val="24"/>
          <w:lang w:eastAsia="lt-LT"/>
        </w:rPr>
        <w:t>4) darbdaviams,</w:t>
      </w:r>
      <w:r w:rsidR="004A3716" w:rsidRPr="00F30224">
        <w:rPr>
          <w:szCs w:val="24"/>
          <w:lang w:eastAsia="lt-LT"/>
        </w:rPr>
        <w:t xml:space="preserve"> </w:t>
      </w:r>
      <w:r w:rsidR="00B07CD9" w:rsidRPr="00F30224">
        <w:rPr>
          <w:strike/>
          <w:szCs w:val="24"/>
          <w:lang w:eastAsia="lt-LT"/>
        </w:rPr>
        <w:t>kurių nuolatinė buveinė yra Lietuvos Respublikoje</w:t>
      </w:r>
      <w:r w:rsidR="00B07CD9" w:rsidRPr="00F30224">
        <w:rPr>
          <w:szCs w:val="24"/>
          <w:lang w:eastAsia="lt-LT"/>
        </w:rPr>
        <w:t xml:space="preserve"> </w:t>
      </w:r>
      <w:r w:rsidR="00B07CD9" w:rsidRPr="00F30224">
        <w:rPr>
          <w:b/>
          <w:bCs/>
          <w:szCs w:val="24"/>
          <w:lang w:eastAsia="lt-LT"/>
        </w:rPr>
        <w:t>registruotiems Lietuvos Respublikos juridinių asmenų registre,</w:t>
      </w:r>
      <w:r w:rsidR="004A3716" w:rsidRPr="00F30224">
        <w:rPr>
          <w:szCs w:val="24"/>
          <w:lang w:eastAsia="lt-LT"/>
        </w:rPr>
        <w:t xml:space="preserve"> </w:t>
      </w:r>
      <w:r w:rsidR="00B07CD9" w:rsidRPr="00F30224">
        <w:rPr>
          <w:szCs w:val="24"/>
          <w:lang w:eastAsia="lt-LT"/>
        </w:rPr>
        <w:t xml:space="preserve">ir darbdaviams fiziniams asmenims, </w:t>
      </w:r>
      <w:r w:rsidR="00B07CD9" w:rsidRPr="00DD24D7">
        <w:rPr>
          <w:strike/>
          <w:szCs w:val="24"/>
          <w:lang w:eastAsia="lt-LT"/>
        </w:rPr>
        <w:t>kurie yra</w:t>
      </w:r>
      <w:r w:rsidR="00B07CD9" w:rsidRPr="00F30224">
        <w:rPr>
          <w:szCs w:val="24"/>
          <w:lang w:eastAsia="lt-LT"/>
        </w:rPr>
        <w:t xml:space="preserve"> </w:t>
      </w:r>
      <w:r w:rsidR="00B07CD9" w:rsidRPr="00F30224">
        <w:rPr>
          <w:strike/>
          <w:szCs w:val="24"/>
          <w:lang w:eastAsia="lt-LT"/>
        </w:rPr>
        <w:t>nuolatiniai Lietuvos Respublikos gyventojai</w:t>
      </w:r>
      <w:r w:rsidR="00C34EB1" w:rsidRPr="00F30224">
        <w:rPr>
          <w:strike/>
          <w:szCs w:val="24"/>
          <w:lang w:eastAsia="lt-LT"/>
        </w:rPr>
        <w:t xml:space="preserve"> </w:t>
      </w:r>
      <w:r w:rsidR="00C34EB1" w:rsidRPr="00F30224">
        <w:rPr>
          <w:b/>
          <w:iCs/>
        </w:rPr>
        <w:t>deklarav</w:t>
      </w:r>
      <w:r w:rsidR="00DD24D7">
        <w:rPr>
          <w:b/>
          <w:iCs/>
        </w:rPr>
        <w:t>usiems</w:t>
      </w:r>
      <w:r w:rsidR="00C34EB1" w:rsidRPr="00F30224">
        <w:rPr>
          <w:b/>
          <w:iCs/>
        </w:rPr>
        <w:t xml:space="preserve"> gyvenamąją vietą pagal Lietuvos Respublikos gyvenamosios vietos deklaravimo įstatymą</w:t>
      </w:r>
      <w:r w:rsidR="00B07CD9" w:rsidRPr="00F30224">
        <w:rPr>
          <w:szCs w:val="24"/>
          <w:lang w:eastAsia="lt-LT"/>
        </w:rPr>
        <w:t>.</w:t>
      </w:r>
      <w:bookmarkStart w:id="3" w:name="_Hlk89849071"/>
      <w:r w:rsidR="00B07CD9" w:rsidRPr="00F30224">
        <w:rPr>
          <w:szCs w:val="24"/>
          <w:lang w:eastAsia="lt-LT"/>
        </w:rPr>
        <w:t>“</w:t>
      </w:r>
      <w:bookmarkEnd w:id="3"/>
    </w:p>
    <w:p w14:paraId="0930AA6B" w14:textId="2E7457C6" w:rsidR="00B07CD9" w:rsidRPr="00B07CD9" w:rsidRDefault="00A413B6" w:rsidP="00B07CD9">
      <w:pPr>
        <w:spacing w:line="360" w:lineRule="auto"/>
        <w:ind w:firstLine="720"/>
        <w:jc w:val="both"/>
        <w:rPr>
          <w:szCs w:val="24"/>
          <w:lang w:eastAsia="lt-LT"/>
        </w:rPr>
      </w:pPr>
      <w:r>
        <w:rPr>
          <w:szCs w:val="24"/>
          <w:lang w:eastAsia="lt-LT"/>
        </w:rPr>
        <w:t>3</w:t>
      </w:r>
      <w:r w:rsidR="00B07CD9" w:rsidRPr="00B07CD9">
        <w:rPr>
          <w:szCs w:val="24"/>
          <w:lang w:eastAsia="lt-LT"/>
        </w:rPr>
        <w:t>. Pakeisti</w:t>
      </w:r>
      <w:r w:rsidR="004A3716">
        <w:rPr>
          <w:szCs w:val="24"/>
          <w:lang w:eastAsia="lt-LT"/>
        </w:rPr>
        <w:t xml:space="preserve"> </w:t>
      </w:r>
      <w:r w:rsidR="00B07CD9" w:rsidRPr="00B07CD9">
        <w:rPr>
          <w:szCs w:val="24"/>
          <w:lang w:eastAsia="lt-LT"/>
        </w:rPr>
        <w:t>1 straipsnio 3 dalį ir ją išdėstyti taip:</w:t>
      </w:r>
    </w:p>
    <w:p w14:paraId="2B06841E" w14:textId="46EA9F2F" w:rsidR="00B07CD9" w:rsidRPr="00B07CD9" w:rsidRDefault="00B07CD9" w:rsidP="00B07CD9">
      <w:pPr>
        <w:spacing w:line="360" w:lineRule="auto"/>
        <w:ind w:firstLine="720"/>
        <w:jc w:val="both"/>
        <w:rPr>
          <w:szCs w:val="24"/>
          <w:lang w:eastAsia="lt-LT"/>
        </w:rPr>
      </w:pPr>
      <w:r w:rsidRPr="00B07CD9">
        <w:rPr>
          <w:szCs w:val="24"/>
          <w:lang w:eastAsia="lt-LT"/>
        </w:rPr>
        <w:t>,,3. Šio įstatymo nuostatos dėl:</w:t>
      </w:r>
    </w:p>
    <w:p w14:paraId="3407440C" w14:textId="02B55B23" w:rsidR="00B07CD9" w:rsidRPr="00B07CD9" w:rsidRDefault="00B07CD9" w:rsidP="00B07CD9">
      <w:pPr>
        <w:spacing w:line="360" w:lineRule="auto"/>
        <w:ind w:firstLine="720"/>
        <w:jc w:val="both"/>
        <w:rPr>
          <w:szCs w:val="24"/>
          <w:lang w:eastAsia="lt-LT"/>
        </w:rPr>
      </w:pPr>
      <w:r w:rsidRPr="00B07CD9">
        <w:rPr>
          <w:b/>
          <w:bCs/>
          <w:szCs w:val="24"/>
          <w:lang w:eastAsia="lt-LT"/>
        </w:rPr>
        <w:t>1)</w:t>
      </w:r>
      <w:r w:rsidR="004A3716">
        <w:rPr>
          <w:szCs w:val="24"/>
          <w:lang w:eastAsia="lt-LT"/>
        </w:rPr>
        <w:t xml:space="preserve"> </w:t>
      </w:r>
      <w:r w:rsidRPr="00B07CD9">
        <w:rPr>
          <w:szCs w:val="24"/>
          <w:lang w:eastAsia="lt-LT"/>
        </w:rPr>
        <w:t xml:space="preserve">konsultavimo </w:t>
      </w:r>
      <w:r w:rsidRPr="0032753A">
        <w:rPr>
          <w:strike/>
          <w:szCs w:val="24"/>
          <w:lang w:eastAsia="lt-LT"/>
        </w:rPr>
        <w:t>apie sezoninį darbą</w:t>
      </w:r>
      <w:r w:rsidRPr="00B07CD9">
        <w:rPr>
          <w:szCs w:val="24"/>
          <w:lang w:eastAsia="lt-LT"/>
        </w:rPr>
        <w:t xml:space="preserve"> </w:t>
      </w:r>
      <w:r w:rsidR="0032753A" w:rsidRPr="0032753A">
        <w:rPr>
          <w:b/>
          <w:bCs/>
          <w:szCs w:val="24"/>
          <w:lang w:eastAsia="lt-LT"/>
        </w:rPr>
        <w:t>dėl sezoninio darbo</w:t>
      </w:r>
      <w:r w:rsidR="0032753A">
        <w:rPr>
          <w:szCs w:val="24"/>
          <w:lang w:eastAsia="lt-LT"/>
        </w:rPr>
        <w:t xml:space="preserve"> </w:t>
      </w:r>
      <w:r w:rsidRPr="00B07CD9">
        <w:rPr>
          <w:szCs w:val="24"/>
          <w:lang w:eastAsia="lt-LT"/>
        </w:rPr>
        <w:t>paslaugų teikimo taikomos ir trečiųjų šalių piliečiams, atvykstantiems į Lietuvos Respubliką dirbti sezoninių darbų</w:t>
      </w:r>
      <w:r w:rsidRPr="00B07CD9">
        <w:rPr>
          <w:strike/>
          <w:szCs w:val="24"/>
          <w:lang w:eastAsia="lt-LT"/>
        </w:rPr>
        <w:t>,</w:t>
      </w:r>
      <w:r w:rsidR="004A3716" w:rsidRPr="004A3716">
        <w:rPr>
          <w:b/>
          <w:bCs/>
          <w:szCs w:val="24"/>
          <w:lang w:eastAsia="lt-LT"/>
        </w:rPr>
        <w:t>;</w:t>
      </w:r>
    </w:p>
    <w:p w14:paraId="15CA4F56" w14:textId="3E91D683" w:rsidR="00B07CD9" w:rsidRPr="00B07CD9" w:rsidRDefault="00B07CD9" w:rsidP="00B07CD9">
      <w:pPr>
        <w:spacing w:line="360" w:lineRule="auto"/>
        <w:ind w:firstLine="720"/>
        <w:jc w:val="both"/>
        <w:rPr>
          <w:szCs w:val="24"/>
          <w:lang w:eastAsia="lt-LT"/>
        </w:rPr>
      </w:pPr>
      <w:r w:rsidRPr="00B07CD9">
        <w:rPr>
          <w:b/>
          <w:bCs/>
          <w:szCs w:val="24"/>
          <w:lang w:eastAsia="lt-LT"/>
        </w:rPr>
        <w:t>2)</w:t>
      </w:r>
      <w:r w:rsidR="004A3716">
        <w:rPr>
          <w:szCs w:val="24"/>
          <w:lang w:eastAsia="lt-LT"/>
        </w:rPr>
        <w:t xml:space="preserve"> </w:t>
      </w:r>
      <w:r w:rsidRPr="00B07CD9">
        <w:rPr>
          <w:strike/>
          <w:szCs w:val="24"/>
          <w:lang w:eastAsia="lt-LT"/>
        </w:rPr>
        <w:t>nuostatos</w:t>
      </w:r>
      <w:r w:rsidR="004A3716" w:rsidRPr="004A3716">
        <w:rPr>
          <w:strike/>
          <w:szCs w:val="24"/>
          <w:lang w:eastAsia="lt-LT"/>
        </w:rPr>
        <w:t xml:space="preserve"> </w:t>
      </w:r>
      <w:r w:rsidRPr="00B07CD9">
        <w:rPr>
          <w:strike/>
          <w:szCs w:val="24"/>
          <w:lang w:eastAsia="lt-LT"/>
        </w:rPr>
        <w:t>dėl</w:t>
      </w:r>
      <w:r w:rsidR="004A3716">
        <w:rPr>
          <w:szCs w:val="24"/>
          <w:lang w:eastAsia="lt-LT"/>
        </w:rPr>
        <w:t xml:space="preserve"> </w:t>
      </w:r>
      <w:r w:rsidRPr="00B07CD9">
        <w:rPr>
          <w:szCs w:val="24"/>
          <w:lang w:eastAsia="lt-LT"/>
        </w:rPr>
        <w:t>tarpininkavimo įdarbinant paslaugų teikimo taikomos:</w:t>
      </w:r>
    </w:p>
    <w:p w14:paraId="0D525AF4" w14:textId="3BE4D711" w:rsidR="00B07CD9" w:rsidRPr="00B07CD9" w:rsidRDefault="00B07CD9" w:rsidP="00B07CD9">
      <w:pPr>
        <w:spacing w:line="360" w:lineRule="auto"/>
        <w:ind w:firstLine="720"/>
        <w:jc w:val="both"/>
        <w:rPr>
          <w:szCs w:val="24"/>
          <w:lang w:eastAsia="lt-LT"/>
        </w:rPr>
      </w:pPr>
      <w:r w:rsidRPr="00B07CD9">
        <w:rPr>
          <w:b/>
          <w:bCs/>
          <w:szCs w:val="24"/>
          <w:lang w:eastAsia="lt-LT"/>
        </w:rPr>
        <w:t>a)</w:t>
      </w:r>
      <w:r w:rsidR="004A3716">
        <w:rPr>
          <w:szCs w:val="24"/>
          <w:lang w:eastAsia="lt-LT"/>
        </w:rPr>
        <w:t xml:space="preserve"> </w:t>
      </w:r>
      <w:r w:rsidRPr="00B07CD9">
        <w:rPr>
          <w:szCs w:val="24"/>
          <w:lang w:eastAsia="lt-LT"/>
        </w:rPr>
        <w:t xml:space="preserve">trečiųjų šalių piliečiams, ketinantiems dirbti Lietuvos Respublikoje pagal darbo sutartį, </w:t>
      </w:r>
      <w:r w:rsidRPr="00681A9D">
        <w:rPr>
          <w:szCs w:val="24"/>
          <w:lang w:eastAsia="lt-LT"/>
        </w:rPr>
        <w:t xml:space="preserve">išskyrus </w:t>
      </w:r>
      <w:r w:rsidRPr="00F30224">
        <w:rPr>
          <w:strike/>
          <w:szCs w:val="24"/>
          <w:lang w:eastAsia="lt-LT"/>
        </w:rPr>
        <w:t>piliečius</w:t>
      </w:r>
      <w:r w:rsidRPr="00B07CD9">
        <w:rPr>
          <w:szCs w:val="24"/>
          <w:lang w:eastAsia="lt-LT"/>
        </w:rPr>
        <w:t>, atvykstančius į Lietuvos Respubliką dirbti sezoninių darbų</w:t>
      </w:r>
      <w:r w:rsidRPr="00B07CD9">
        <w:rPr>
          <w:strike/>
          <w:szCs w:val="24"/>
          <w:lang w:eastAsia="lt-LT"/>
        </w:rPr>
        <w:t>,</w:t>
      </w:r>
      <w:r w:rsidR="004A3716" w:rsidRPr="004A3716">
        <w:rPr>
          <w:b/>
          <w:bCs/>
          <w:szCs w:val="24"/>
          <w:lang w:eastAsia="lt-LT"/>
        </w:rPr>
        <w:t>;</w:t>
      </w:r>
    </w:p>
    <w:p w14:paraId="2B780BC6" w14:textId="7E9FDB64" w:rsidR="00B07CD9" w:rsidRPr="00B07CD9" w:rsidRDefault="00B07CD9" w:rsidP="00B07CD9">
      <w:pPr>
        <w:spacing w:line="360" w:lineRule="auto"/>
        <w:ind w:firstLine="720"/>
        <w:jc w:val="both"/>
        <w:rPr>
          <w:szCs w:val="24"/>
          <w:lang w:eastAsia="lt-LT"/>
        </w:rPr>
      </w:pPr>
      <w:r w:rsidRPr="00B07CD9">
        <w:rPr>
          <w:b/>
          <w:bCs/>
          <w:szCs w:val="24"/>
          <w:lang w:eastAsia="lt-LT"/>
        </w:rPr>
        <w:t>b)</w:t>
      </w:r>
      <w:r w:rsidR="004A3716">
        <w:rPr>
          <w:szCs w:val="24"/>
          <w:lang w:eastAsia="lt-LT"/>
        </w:rPr>
        <w:t xml:space="preserve"> </w:t>
      </w:r>
      <w:r w:rsidRPr="00B07CD9">
        <w:rPr>
          <w:b/>
          <w:bCs/>
          <w:szCs w:val="24"/>
          <w:lang w:eastAsia="lt-LT"/>
        </w:rPr>
        <w:t>prieglobsčio prašytojams,</w:t>
      </w:r>
      <w:r w:rsidR="00C34EB1">
        <w:rPr>
          <w:b/>
          <w:bCs/>
          <w:szCs w:val="24"/>
          <w:lang w:eastAsia="lt-LT"/>
        </w:rPr>
        <w:t xml:space="preserve"> kaip jie </w:t>
      </w:r>
      <w:bookmarkStart w:id="4" w:name="_Hlk89947432"/>
      <w:r w:rsidR="00C34EB1">
        <w:rPr>
          <w:b/>
          <w:bCs/>
          <w:szCs w:val="24"/>
          <w:lang w:eastAsia="lt-LT"/>
        </w:rPr>
        <w:t>apibrėžti Lietuvos Respublikos įstatymo ,,Dėl užsieniečių teisinės padėties“ 2 straipsnio 2</w:t>
      </w:r>
      <w:r w:rsidR="00913789">
        <w:rPr>
          <w:b/>
          <w:bCs/>
          <w:szCs w:val="24"/>
          <w:lang w:eastAsia="lt-LT"/>
        </w:rPr>
        <w:t>0</w:t>
      </w:r>
      <w:r w:rsidR="00C34EB1">
        <w:rPr>
          <w:b/>
          <w:bCs/>
          <w:szCs w:val="24"/>
          <w:lang w:eastAsia="lt-LT"/>
        </w:rPr>
        <w:t xml:space="preserve"> dalyje</w:t>
      </w:r>
      <w:bookmarkEnd w:id="4"/>
      <w:r w:rsidR="00C34EB1">
        <w:rPr>
          <w:b/>
          <w:bCs/>
          <w:szCs w:val="24"/>
          <w:lang w:eastAsia="lt-LT"/>
        </w:rPr>
        <w:t xml:space="preserve">, </w:t>
      </w:r>
      <w:r w:rsidRPr="00B07CD9">
        <w:rPr>
          <w:b/>
          <w:bCs/>
          <w:szCs w:val="24"/>
          <w:lang w:eastAsia="lt-LT"/>
        </w:rPr>
        <w:t>turintiems teisę dirbti ir</w:t>
      </w:r>
      <w:r w:rsidR="004A3716">
        <w:rPr>
          <w:b/>
          <w:bCs/>
          <w:szCs w:val="24"/>
          <w:lang w:eastAsia="lt-LT"/>
        </w:rPr>
        <w:t xml:space="preserve"> </w:t>
      </w:r>
      <w:r w:rsidRPr="00B07CD9">
        <w:rPr>
          <w:b/>
          <w:bCs/>
          <w:szCs w:val="24"/>
          <w:lang w:eastAsia="lt-LT"/>
        </w:rPr>
        <w:t>ketinantiems dirbt</w:t>
      </w:r>
      <w:r w:rsidR="00C85763">
        <w:rPr>
          <w:b/>
          <w:bCs/>
          <w:szCs w:val="24"/>
          <w:lang w:eastAsia="lt-LT"/>
        </w:rPr>
        <w:t>i</w:t>
      </w:r>
      <w:r w:rsidR="004A3716">
        <w:rPr>
          <w:b/>
          <w:bCs/>
          <w:szCs w:val="24"/>
          <w:lang w:eastAsia="lt-LT"/>
        </w:rPr>
        <w:t xml:space="preserve"> </w:t>
      </w:r>
      <w:r w:rsidRPr="00B07CD9">
        <w:rPr>
          <w:b/>
          <w:bCs/>
          <w:szCs w:val="24"/>
          <w:lang w:eastAsia="lt-LT"/>
        </w:rPr>
        <w:t>Lietuvos Respublikoj</w:t>
      </w:r>
      <w:r w:rsidR="004A3716">
        <w:rPr>
          <w:b/>
          <w:bCs/>
          <w:szCs w:val="24"/>
          <w:lang w:eastAsia="lt-LT"/>
        </w:rPr>
        <w:t xml:space="preserve">e </w:t>
      </w:r>
      <w:r w:rsidRPr="00B07CD9">
        <w:rPr>
          <w:b/>
          <w:bCs/>
          <w:szCs w:val="24"/>
          <w:lang w:eastAsia="lt-LT"/>
        </w:rPr>
        <w:t>pagal darbo sutartį</w:t>
      </w:r>
      <w:r w:rsidRPr="00B07CD9">
        <w:rPr>
          <w:szCs w:val="24"/>
          <w:lang w:eastAsia="lt-LT"/>
        </w:rPr>
        <w:t>;</w:t>
      </w:r>
    </w:p>
    <w:p w14:paraId="37686932" w14:textId="179C0E1D" w:rsidR="00B07CD9" w:rsidRDefault="00B07CD9" w:rsidP="00B07CD9">
      <w:pPr>
        <w:spacing w:line="360" w:lineRule="auto"/>
        <w:ind w:firstLine="720"/>
        <w:jc w:val="both"/>
        <w:rPr>
          <w:szCs w:val="24"/>
          <w:lang w:eastAsia="lt-LT"/>
        </w:rPr>
      </w:pPr>
      <w:r w:rsidRPr="00B07CD9">
        <w:rPr>
          <w:b/>
          <w:bCs/>
          <w:szCs w:val="24"/>
          <w:lang w:eastAsia="lt-LT"/>
        </w:rPr>
        <w:lastRenderedPageBreak/>
        <w:t>3)</w:t>
      </w:r>
      <w:r w:rsidR="004A3716">
        <w:rPr>
          <w:szCs w:val="24"/>
          <w:lang w:eastAsia="lt-LT"/>
        </w:rPr>
        <w:t xml:space="preserve"> </w:t>
      </w:r>
      <w:r w:rsidRPr="00681A9D">
        <w:rPr>
          <w:strike/>
          <w:szCs w:val="24"/>
          <w:lang w:eastAsia="lt-LT"/>
        </w:rPr>
        <w:t>nuostatos</w:t>
      </w:r>
      <w:r w:rsidR="004A3716" w:rsidRPr="00681A9D">
        <w:rPr>
          <w:strike/>
          <w:szCs w:val="24"/>
          <w:lang w:eastAsia="lt-LT"/>
        </w:rPr>
        <w:t xml:space="preserve"> </w:t>
      </w:r>
      <w:r w:rsidRPr="00681A9D">
        <w:rPr>
          <w:szCs w:val="24"/>
          <w:lang w:eastAsia="lt-LT"/>
        </w:rPr>
        <w:t>dėl</w:t>
      </w:r>
      <w:r w:rsidR="004A3716" w:rsidRPr="00681A9D">
        <w:rPr>
          <w:szCs w:val="24"/>
          <w:lang w:eastAsia="lt-LT"/>
        </w:rPr>
        <w:t xml:space="preserve"> </w:t>
      </w:r>
      <w:r w:rsidRPr="00681A9D">
        <w:rPr>
          <w:szCs w:val="24"/>
          <w:lang w:eastAsia="lt-LT"/>
        </w:rPr>
        <w:t>laisvų darbo vietų registravimo, informavimo ir tarpininkavimo įdarbinant paslaugų teikimo taikomos ir darbdaviams, vykdantiems veiklą Europos ekonominės erdvės valstybėse narėse ir Šveicarijos Konfederacijoje</w:t>
      </w:r>
      <w:bookmarkStart w:id="5" w:name="_Hlk87368282"/>
      <w:r w:rsidRPr="00B07CD9">
        <w:rPr>
          <w:szCs w:val="24"/>
          <w:lang w:eastAsia="lt-LT"/>
        </w:rPr>
        <w:t>.“</w:t>
      </w:r>
    </w:p>
    <w:p w14:paraId="0692820E" w14:textId="02C1EF34" w:rsidR="00D02DF2" w:rsidRDefault="00D02DF2" w:rsidP="00D02DF2">
      <w:pPr>
        <w:spacing w:line="360" w:lineRule="auto"/>
        <w:ind w:left="2268" w:hanging="1548"/>
        <w:jc w:val="both"/>
        <w:rPr>
          <w:b/>
          <w:bCs/>
          <w:szCs w:val="24"/>
          <w:lang w:eastAsia="lt-LT"/>
        </w:rPr>
      </w:pPr>
      <w:r>
        <w:rPr>
          <w:b/>
          <w:bCs/>
          <w:szCs w:val="24"/>
          <w:lang w:eastAsia="lt-LT"/>
        </w:rPr>
        <w:t>2</w:t>
      </w:r>
      <w:r w:rsidRPr="001D096F">
        <w:rPr>
          <w:b/>
          <w:bCs/>
          <w:szCs w:val="24"/>
          <w:lang w:eastAsia="lt-LT"/>
        </w:rPr>
        <w:t xml:space="preserve"> straipsnis. </w:t>
      </w:r>
      <w:r>
        <w:rPr>
          <w:b/>
          <w:bCs/>
          <w:szCs w:val="24"/>
          <w:lang w:eastAsia="lt-LT"/>
        </w:rPr>
        <w:t>16</w:t>
      </w:r>
      <w:r w:rsidRPr="001D096F">
        <w:rPr>
          <w:b/>
          <w:bCs/>
          <w:szCs w:val="24"/>
          <w:lang w:eastAsia="lt-LT"/>
        </w:rPr>
        <w:t xml:space="preserve"> straipsnio pakeitimas</w:t>
      </w:r>
    </w:p>
    <w:p w14:paraId="4D9B1641" w14:textId="6844D8BF" w:rsidR="00D02DF2" w:rsidRPr="001D096F" w:rsidRDefault="00D02DF2" w:rsidP="00D02DF2">
      <w:pPr>
        <w:spacing w:line="360" w:lineRule="auto"/>
        <w:ind w:left="2268" w:hanging="1548"/>
        <w:jc w:val="both"/>
        <w:rPr>
          <w:szCs w:val="24"/>
          <w:lang w:eastAsia="lt-LT"/>
        </w:rPr>
      </w:pPr>
      <w:r>
        <w:rPr>
          <w:szCs w:val="24"/>
          <w:lang w:eastAsia="lt-LT"/>
        </w:rPr>
        <w:t>Pakeisti 16 straipsnio 3 dalies 8 punktą ir jį išdėstyti taip:</w:t>
      </w:r>
    </w:p>
    <w:p w14:paraId="57EA6E13" w14:textId="2B678A57" w:rsidR="00D02DF2" w:rsidRDefault="00D02DF2" w:rsidP="00D02DF2">
      <w:pPr>
        <w:spacing w:line="360" w:lineRule="auto"/>
        <w:ind w:firstLine="720"/>
        <w:jc w:val="both"/>
        <w:rPr>
          <w:color w:val="000000"/>
          <w:szCs w:val="24"/>
          <w:lang w:eastAsia="lt-LT"/>
        </w:rPr>
      </w:pPr>
      <w:r w:rsidRPr="001D096F">
        <w:rPr>
          <w:szCs w:val="24"/>
          <w:lang w:eastAsia="lt-LT"/>
        </w:rPr>
        <w:t>„</w:t>
      </w:r>
      <w:r>
        <w:rPr>
          <w:bCs/>
          <w:color w:val="000000"/>
          <w:szCs w:val="24"/>
          <w:lang w:eastAsia="lt-LT"/>
        </w:rPr>
        <w:t>8)</w:t>
      </w:r>
      <w:r>
        <w:rPr>
          <w:color w:val="000000"/>
          <w:szCs w:val="24"/>
          <w:lang w:eastAsia="lt-LT"/>
        </w:rPr>
        <w:t xml:space="preserve"> išduoda leidimus dirbti Lietuvos Respublikoje ir priima sprendimus </w:t>
      </w:r>
      <w:r w:rsidRPr="00EB2083">
        <w:rPr>
          <w:strike/>
          <w:color w:val="000000"/>
          <w:szCs w:val="24"/>
          <w:lang w:eastAsia="lt-LT"/>
        </w:rPr>
        <w:t>Lietuvos Respublikos</w:t>
      </w:r>
      <w:r>
        <w:rPr>
          <w:color w:val="000000"/>
          <w:szCs w:val="24"/>
          <w:lang w:eastAsia="lt-LT"/>
        </w:rPr>
        <w:t xml:space="preserve"> įstatymo „Dėl užsieniečių teisinės padėties“ ir jo įgyvendinamųjų teisės aktų nustatyta tvarka;</w:t>
      </w:r>
      <w:r w:rsidRPr="00B07CD9">
        <w:rPr>
          <w:szCs w:val="24"/>
          <w:lang w:eastAsia="lt-LT"/>
        </w:rPr>
        <w:t>“</w:t>
      </w:r>
      <w:r>
        <w:rPr>
          <w:szCs w:val="24"/>
          <w:lang w:eastAsia="lt-LT"/>
        </w:rPr>
        <w:t>.</w:t>
      </w:r>
    </w:p>
    <w:bookmarkEnd w:id="5"/>
    <w:p w14:paraId="2FB24FC1" w14:textId="77777777" w:rsidR="008759D0" w:rsidRDefault="008759D0" w:rsidP="00121190">
      <w:pPr>
        <w:spacing w:line="360" w:lineRule="auto"/>
        <w:jc w:val="both"/>
        <w:rPr>
          <w:szCs w:val="24"/>
          <w:lang w:eastAsia="lt-LT"/>
        </w:rPr>
      </w:pPr>
    </w:p>
    <w:p w14:paraId="56316D93" w14:textId="07654CD7" w:rsidR="00856076" w:rsidRDefault="00D02DF2" w:rsidP="004216BC">
      <w:pPr>
        <w:spacing w:line="360" w:lineRule="auto"/>
        <w:ind w:left="2268" w:hanging="1548"/>
        <w:jc w:val="both"/>
        <w:rPr>
          <w:b/>
          <w:bCs/>
          <w:szCs w:val="24"/>
          <w:lang w:eastAsia="lt-LT"/>
        </w:rPr>
      </w:pPr>
      <w:r>
        <w:rPr>
          <w:b/>
          <w:bCs/>
          <w:szCs w:val="24"/>
          <w:lang w:eastAsia="lt-LT"/>
        </w:rPr>
        <w:t>3</w:t>
      </w:r>
      <w:r w:rsidR="00856076" w:rsidRPr="001D096F">
        <w:rPr>
          <w:b/>
          <w:bCs/>
          <w:szCs w:val="24"/>
          <w:lang w:eastAsia="lt-LT"/>
        </w:rPr>
        <w:t xml:space="preserve"> straipsnis. 20 straipsnio pakeitimas</w:t>
      </w:r>
    </w:p>
    <w:p w14:paraId="36855C32" w14:textId="79DF9649" w:rsidR="001D096F" w:rsidRPr="001D096F" w:rsidRDefault="001D096F" w:rsidP="004216BC">
      <w:pPr>
        <w:spacing w:line="360" w:lineRule="auto"/>
        <w:ind w:left="2268" w:hanging="1548"/>
        <w:jc w:val="both"/>
        <w:rPr>
          <w:szCs w:val="24"/>
          <w:lang w:eastAsia="lt-LT"/>
        </w:rPr>
      </w:pPr>
      <w:r>
        <w:rPr>
          <w:szCs w:val="24"/>
          <w:lang w:eastAsia="lt-LT"/>
        </w:rPr>
        <w:t>Pakeisti 20 straipsnį ir jį išdėstyti taip:</w:t>
      </w:r>
    </w:p>
    <w:p w14:paraId="15102186" w14:textId="45976C58" w:rsidR="004216BC" w:rsidRDefault="001D096F" w:rsidP="004216BC">
      <w:pPr>
        <w:spacing w:line="360" w:lineRule="auto"/>
        <w:ind w:left="2268" w:hanging="1548"/>
        <w:jc w:val="both"/>
        <w:rPr>
          <w:szCs w:val="24"/>
          <w:lang w:eastAsia="lt-LT"/>
        </w:rPr>
      </w:pPr>
      <w:bookmarkStart w:id="6" w:name="_Hlk87252270"/>
      <w:bookmarkStart w:id="7" w:name="_Hlk85785929"/>
      <w:r w:rsidRPr="001D096F">
        <w:rPr>
          <w:szCs w:val="24"/>
          <w:lang w:eastAsia="lt-LT"/>
        </w:rPr>
        <w:t>„</w:t>
      </w:r>
      <w:bookmarkEnd w:id="6"/>
      <w:r w:rsidR="004216BC" w:rsidRPr="00FB3554">
        <w:rPr>
          <w:szCs w:val="24"/>
          <w:lang w:eastAsia="lt-LT"/>
        </w:rPr>
        <w:t>20 straipsnis. Asmenys, kuriems taikomos šiame įstatyme nustatytos darbo rinkos paslaugos ir užimtumo rėmimo priemonės</w:t>
      </w:r>
      <w:r w:rsidR="004216BC">
        <w:rPr>
          <w:b/>
          <w:bCs/>
          <w:szCs w:val="24"/>
          <w:lang w:eastAsia="lt-LT"/>
        </w:rPr>
        <w:t xml:space="preserve"> </w:t>
      </w:r>
    </w:p>
    <w:p w14:paraId="26E2C17C" w14:textId="77777777" w:rsidR="004216BC" w:rsidRDefault="004216BC" w:rsidP="004216BC">
      <w:pPr>
        <w:tabs>
          <w:tab w:val="left" w:pos="851"/>
        </w:tabs>
        <w:spacing w:line="360" w:lineRule="auto"/>
        <w:ind w:firstLine="720"/>
        <w:jc w:val="both"/>
        <w:rPr>
          <w:bCs/>
          <w:szCs w:val="24"/>
        </w:rPr>
      </w:pPr>
      <w:r>
        <w:rPr>
          <w:bCs/>
          <w:szCs w:val="24"/>
        </w:rPr>
        <w:t>1. Šiame įstatyme nustatytos darbo rinkos paslaugos teikiamos šiems asmenims:</w:t>
      </w:r>
    </w:p>
    <w:p w14:paraId="6425878A" w14:textId="2B72ED51" w:rsidR="004216BC" w:rsidRPr="005316A9" w:rsidRDefault="004216BC" w:rsidP="1CE38C79">
      <w:pPr>
        <w:tabs>
          <w:tab w:val="left" w:pos="851"/>
        </w:tabs>
        <w:spacing w:line="360" w:lineRule="auto"/>
        <w:ind w:firstLine="720"/>
        <w:jc w:val="both"/>
        <w:rPr>
          <w:color w:val="000000" w:themeColor="text1"/>
        </w:rPr>
      </w:pPr>
      <w:r>
        <w:t>1) nedirbantiems asmenims</w:t>
      </w:r>
      <w:r w:rsidR="0ABA0CF0" w:rsidRPr="005316A9">
        <w:rPr>
          <w:color w:val="000000" w:themeColor="text1"/>
        </w:rPr>
        <w:t>;</w:t>
      </w:r>
    </w:p>
    <w:p w14:paraId="0ECD9CA4" w14:textId="77777777" w:rsidR="004216BC" w:rsidRDefault="004216BC" w:rsidP="004216BC">
      <w:pPr>
        <w:tabs>
          <w:tab w:val="left" w:pos="851"/>
        </w:tabs>
        <w:spacing w:line="360" w:lineRule="auto"/>
        <w:ind w:firstLine="720"/>
        <w:jc w:val="both"/>
        <w:rPr>
          <w:bCs/>
          <w:szCs w:val="24"/>
        </w:rPr>
      </w:pPr>
      <w:r>
        <w:rPr>
          <w:bCs/>
          <w:szCs w:val="24"/>
        </w:rPr>
        <w:t>2) asmenims, dirbantiems pagal darbo sutartį ar darbo santykiams prilygintų teisinių santykių pagrindu;</w:t>
      </w:r>
    </w:p>
    <w:p w14:paraId="00FEFB73" w14:textId="77777777" w:rsidR="004216BC" w:rsidRDefault="004216BC" w:rsidP="004216BC">
      <w:pPr>
        <w:tabs>
          <w:tab w:val="left" w:pos="851"/>
        </w:tabs>
        <w:spacing w:line="360" w:lineRule="auto"/>
        <w:ind w:firstLine="720"/>
        <w:jc w:val="both"/>
        <w:rPr>
          <w:bCs/>
          <w:szCs w:val="24"/>
        </w:rPr>
      </w:pPr>
      <w:r>
        <w:rPr>
          <w:bCs/>
          <w:szCs w:val="24"/>
        </w:rPr>
        <w:t>3) savarankiškai dirbantiems asmenims;</w:t>
      </w:r>
    </w:p>
    <w:p w14:paraId="51012346" w14:textId="77777777" w:rsidR="004216BC" w:rsidRDefault="004216BC" w:rsidP="004216BC">
      <w:pPr>
        <w:tabs>
          <w:tab w:val="left" w:pos="851"/>
        </w:tabs>
        <w:spacing w:line="360" w:lineRule="auto"/>
        <w:ind w:firstLine="720"/>
        <w:jc w:val="both"/>
        <w:rPr>
          <w:szCs w:val="24"/>
          <w:lang w:eastAsia="lt-LT"/>
        </w:rPr>
      </w:pPr>
      <w:r>
        <w:rPr>
          <w:bCs/>
          <w:szCs w:val="24"/>
        </w:rPr>
        <w:t>4) darbdaviams.</w:t>
      </w:r>
      <w:r>
        <w:t xml:space="preserve"> </w:t>
      </w:r>
    </w:p>
    <w:p w14:paraId="5A37CFC2" w14:textId="5EF2E06F" w:rsidR="004216BC" w:rsidRDefault="004216BC" w:rsidP="004216BC">
      <w:pPr>
        <w:tabs>
          <w:tab w:val="left" w:pos="851"/>
        </w:tabs>
        <w:spacing w:line="360" w:lineRule="auto"/>
        <w:ind w:firstLine="720"/>
        <w:jc w:val="both"/>
      </w:pPr>
      <w:r>
        <w:t xml:space="preserve">2. Šiame įstatyme nustatytos aktyvios darbo rinkos politikos priemonės ir užimtumo didinimo programos taikomos šiems </w:t>
      </w:r>
      <w:r w:rsidRPr="07A0A584">
        <w:rPr>
          <w:strike/>
        </w:rPr>
        <w:t xml:space="preserve">darbo ieškantiems </w:t>
      </w:r>
      <w:r w:rsidRPr="00026858">
        <w:rPr>
          <w:strike/>
        </w:rPr>
        <w:t>asmenims</w:t>
      </w:r>
      <w:r w:rsidRPr="00FB3554">
        <w:rPr>
          <w:strike/>
        </w:rPr>
        <w:t>,</w:t>
      </w:r>
      <w:r>
        <w:t xml:space="preserve"> registruotiems Užimtumo tarnyboje</w:t>
      </w:r>
      <w:r w:rsidR="45A8C5DE">
        <w:t xml:space="preserve"> </w:t>
      </w:r>
      <w:r w:rsidR="45A8C5DE" w:rsidRPr="07A0A584">
        <w:rPr>
          <w:b/>
          <w:bCs/>
        </w:rPr>
        <w:t>asmenims</w:t>
      </w:r>
      <w:r>
        <w:t>:</w:t>
      </w:r>
    </w:p>
    <w:p w14:paraId="2A2A24F0" w14:textId="77777777" w:rsidR="004216BC" w:rsidRDefault="004216BC" w:rsidP="004216BC">
      <w:pPr>
        <w:tabs>
          <w:tab w:val="left" w:pos="851"/>
        </w:tabs>
        <w:spacing w:line="360" w:lineRule="auto"/>
        <w:ind w:firstLine="720"/>
        <w:jc w:val="both"/>
        <w:rPr>
          <w:bCs/>
          <w:szCs w:val="24"/>
        </w:rPr>
      </w:pPr>
      <w:r>
        <w:rPr>
          <w:bCs/>
          <w:szCs w:val="24"/>
        </w:rPr>
        <w:t>1) bedarbiams;</w:t>
      </w:r>
    </w:p>
    <w:p w14:paraId="66E3576B" w14:textId="3446202A" w:rsidR="004216BC" w:rsidRDefault="004216BC" w:rsidP="004216BC">
      <w:pPr>
        <w:tabs>
          <w:tab w:val="left" w:pos="851"/>
        </w:tabs>
        <w:spacing w:line="360" w:lineRule="auto"/>
        <w:ind w:firstLine="720"/>
        <w:jc w:val="both"/>
      </w:pPr>
      <w:r>
        <w:t>2) užimtiems asmenims</w:t>
      </w:r>
      <w:r w:rsidRPr="07A0A584">
        <w:rPr>
          <w:strike/>
        </w:rPr>
        <w:t>.</w:t>
      </w:r>
      <w:r w:rsidR="2256185F" w:rsidRPr="00DB270A">
        <w:rPr>
          <w:b/>
          <w:bCs/>
        </w:rPr>
        <w:t>;</w:t>
      </w:r>
    </w:p>
    <w:p w14:paraId="2DD7CE66" w14:textId="65FC91D7" w:rsidR="004216BC" w:rsidRDefault="2256185F" w:rsidP="07A0A584">
      <w:pPr>
        <w:tabs>
          <w:tab w:val="left" w:pos="851"/>
        </w:tabs>
        <w:spacing w:line="360" w:lineRule="auto"/>
        <w:ind w:firstLine="720"/>
        <w:jc w:val="both"/>
        <w:rPr>
          <w:b/>
          <w:bCs/>
        </w:rPr>
      </w:pPr>
      <w:bookmarkStart w:id="8" w:name="_Hlk87424316"/>
      <w:r w:rsidRPr="2F8A2605">
        <w:rPr>
          <w:b/>
          <w:bCs/>
        </w:rPr>
        <w:t xml:space="preserve">3) </w:t>
      </w:r>
      <w:r w:rsidR="00A715D9" w:rsidRPr="00A715D9">
        <w:rPr>
          <w:b/>
          <w:bCs/>
        </w:rPr>
        <w:t>nedirbanti</w:t>
      </w:r>
      <w:r w:rsidR="00A715D9">
        <w:rPr>
          <w:b/>
          <w:bCs/>
        </w:rPr>
        <w:t>em</w:t>
      </w:r>
      <w:r w:rsidR="00A715D9" w:rsidRPr="00A715D9">
        <w:rPr>
          <w:b/>
          <w:bCs/>
        </w:rPr>
        <w:t>s</w:t>
      </w:r>
      <w:r w:rsidR="006B1AEC">
        <w:rPr>
          <w:b/>
          <w:bCs/>
        </w:rPr>
        <w:t xml:space="preserve"> </w:t>
      </w:r>
      <w:r w:rsidR="00596989">
        <w:rPr>
          <w:b/>
          <w:bCs/>
        </w:rPr>
        <w:t xml:space="preserve">darbo rinkai nepasirengusiems </w:t>
      </w:r>
      <w:r w:rsidR="00A715D9" w:rsidRPr="00A715D9">
        <w:rPr>
          <w:b/>
          <w:bCs/>
        </w:rPr>
        <w:t>asm</w:t>
      </w:r>
      <w:r w:rsidR="00A715D9">
        <w:rPr>
          <w:b/>
          <w:bCs/>
        </w:rPr>
        <w:t>enims</w:t>
      </w:r>
      <w:r w:rsidR="00596989">
        <w:rPr>
          <w:b/>
          <w:bCs/>
        </w:rPr>
        <w:t>.</w:t>
      </w:r>
    </w:p>
    <w:bookmarkEnd w:id="8"/>
    <w:p w14:paraId="638B32BD" w14:textId="112B1AC2" w:rsidR="004216BC" w:rsidRDefault="6C8B383C" w:rsidP="004216BC">
      <w:pPr>
        <w:widowControl w:val="0"/>
        <w:spacing w:line="360" w:lineRule="auto"/>
        <w:ind w:firstLine="720"/>
        <w:jc w:val="both"/>
      </w:pPr>
      <w:r>
        <w:t>3. Užimtiems asmenims taikomos šio įstatymo 36 straipsnio 1 dalies 1</w:t>
      </w:r>
      <w:r w:rsidR="5212BCA8" w:rsidRPr="58021CB8">
        <w:rPr>
          <w:b/>
          <w:bCs/>
        </w:rPr>
        <w:t>, 2</w:t>
      </w:r>
      <w:r w:rsidR="6475C713" w:rsidRPr="58021CB8">
        <w:rPr>
          <w:b/>
          <w:bCs/>
        </w:rPr>
        <w:t>,</w:t>
      </w:r>
      <w:r w:rsidR="5212BCA8" w:rsidRPr="58021CB8">
        <w:rPr>
          <w:b/>
          <w:bCs/>
        </w:rPr>
        <w:t xml:space="preserve"> 4</w:t>
      </w:r>
      <w:r w:rsidR="00026858">
        <w:rPr>
          <w:b/>
          <w:bCs/>
        </w:rPr>
        <w:t>–</w:t>
      </w:r>
      <w:r w:rsidR="6BF58510" w:rsidRPr="58021CB8">
        <w:rPr>
          <w:b/>
          <w:bCs/>
        </w:rPr>
        <w:t xml:space="preserve">6 </w:t>
      </w:r>
      <w:r w:rsidRPr="58021CB8">
        <w:rPr>
          <w:strike/>
        </w:rPr>
        <w:t>punkte</w:t>
      </w:r>
      <w:r>
        <w:t xml:space="preserve"> </w:t>
      </w:r>
      <w:r w:rsidR="0569465D" w:rsidRPr="58021CB8">
        <w:rPr>
          <w:b/>
          <w:bCs/>
        </w:rPr>
        <w:t>punktuose</w:t>
      </w:r>
      <w:r w:rsidR="0569465D">
        <w:t xml:space="preserve"> </w:t>
      </w:r>
      <w:bookmarkStart w:id="9" w:name="_Hlk87523222"/>
      <w:r w:rsidRPr="00DB270A">
        <w:t>ir 41 straipsnio 1 dalies 1 punkte</w:t>
      </w:r>
      <w:r>
        <w:t xml:space="preserve"> nurodytos aktyvios darbo rinkos politikos priemonės</w:t>
      </w:r>
      <w:bookmarkEnd w:id="9"/>
      <w:r>
        <w:t xml:space="preserve">. </w:t>
      </w:r>
    </w:p>
    <w:p w14:paraId="1ECCD943" w14:textId="18BCA148" w:rsidR="004216BC" w:rsidRPr="00FB3554" w:rsidRDefault="6C8B383C" w:rsidP="58021CB8">
      <w:pPr>
        <w:spacing w:line="360" w:lineRule="auto"/>
        <w:ind w:firstLine="720"/>
        <w:jc w:val="both"/>
      </w:pPr>
      <w:r w:rsidRPr="00FB3554">
        <w:t>4. Savarankiškai dirbantiems asmenims, kaip ši sąvoka apibrėžta Valstybinio socialinio draudimo įstatymo 2 straipsnio 9 dalyje, skiriama ir mokama šio įstatymo 5</w:t>
      </w:r>
      <w:r w:rsidRPr="00FB3554">
        <w:rPr>
          <w:vertAlign w:val="superscript"/>
        </w:rPr>
        <w:t>1</w:t>
      </w:r>
      <w:r w:rsidRPr="00FB3554">
        <w:t xml:space="preserve"> straipsnyje nustatyta išmoka savarankiškai dirbantiems asmenims, o šio įstatymo 48</w:t>
      </w:r>
      <w:r w:rsidRPr="00FB3554">
        <w:rPr>
          <w:vertAlign w:val="superscript"/>
        </w:rPr>
        <w:t>1</w:t>
      </w:r>
      <w:r w:rsidRPr="00FB3554">
        <w:t xml:space="preserve"> straipsnyje nustatyta darbo paieškos išmoka skiriama ir mokama bedarbiams. </w:t>
      </w:r>
    </w:p>
    <w:p w14:paraId="1784159C" w14:textId="203EE6CC" w:rsidR="004216BC" w:rsidRPr="004216BC" w:rsidRDefault="00D67288" w:rsidP="07A0A584">
      <w:pPr>
        <w:spacing w:line="360" w:lineRule="auto"/>
        <w:ind w:firstLine="720"/>
        <w:jc w:val="both"/>
        <w:rPr>
          <w:b/>
          <w:bCs/>
          <w:lang w:eastAsia="lt-LT"/>
        </w:rPr>
      </w:pPr>
      <w:bookmarkStart w:id="10" w:name="_Hlk87429116"/>
      <w:r w:rsidRPr="003E4789">
        <w:rPr>
          <w:b/>
          <w:bCs/>
        </w:rPr>
        <w:t>5</w:t>
      </w:r>
      <w:r w:rsidR="6C8B383C" w:rsidRPr="003E4789">
        <w:rPr>
          <w:b/>
          <w:bCs/>
        </w:rPr>
        <w:t>.</w:t>
      </w:r>
      <w:r w:rsidR="006B1AEC" w:rsidRPr="003E4789">
        <w:rPr>
          <w:b/>
          <w:bCs/>
        </w:rPr>
        <w:t xml:space="preserve"> </w:t>
      </w:r>
      <w:bookmarkStart w:id="11" w:name="_Hlk89430822"/>
      <w:r w:rsidR="00CD144F" w:rsidRPr="003E4789">
        <w:rPr>
          <w:b/>
          <w:bCs/>
        </w:rPr>
        <w:t>Nedirbantiems darbo rinkai nepasirengusiems asmenims</w:t>
      </w:r>
      <w:r w:rsidR="6C8B383C" w:rsidRPr="003E4789">
        <w:rPr>
          <w:b/>
          <w:bCs/>
        </w:rPr>
        <w:t xml:space="preserve"> </w:t>
      </w:r>
      <w:bookmarkEnd w:id="11"/>
      <w:r w:rsidR="32B54D5F" w:rsidRPr="003E4789">
        <w:rPr>
          <w:b/>
          <w:bCs/>
        </w:rPr>
        <w:t>Užimtumo tarnyba teikia individualios užimtumo veiklos planavimo</w:t>
      </w:r>
      <w:r w:rsidR="0096095D" w:rsidRPr="003E4789">
        <w:rPr>
          <w:b/>
          <w:bCs/>
        </w:rPr>
        <w:t xml:space="preserve">, </w:t>
      </w:r>
      <w:r w:rsidR="32B54D5F" w:rsidRPr="003E4789">
        <w:rPr>
          <w:b/>
          <w:bCs/>
        </w:rPr>
        <w:t xml:space="preserve">įsidarbinimo galimybių vertinimo paslaugas, </w:t>
      </w:r>
      <w:r w:rsidR="57ECE6E7" w:rsidRPr="003E4789">
        <w:rPr>
          <w:b/>
          <w:bCs/>
        </w:rPr>
        <w:t xml:space="preserve">Lietuvos Respublikos Vyriausybės ar jos įgaliotos institucijos nustatyta tvarka </w:t>
      </w:r>
      <w:r w:rsidR="3BD49005" w:rsidRPr="003E4789">
        <w:rPr>
          <w:b/>
          <w:bCs/>
        </w:rPr>
        <w:t xml:space="preserve">šio įstatymo 28 straipsnio </w:t>
      </w:r>
      <w:r w:rsidR="5A5B1225" w:rsidRPr="003E4789">
        <w:rPr>
          <w:b/>
          <w:bCs/>
        </w:rPr>
        <w:t>2</w:t>
      </w:r>
      <w:r w:rsidR="3BD49005" w:rsidRPr="003E4789">
        <w:rPr>
          <w:b/>
          <w:bCs/>
        </w:rPr>
        <w:t xml:space="preserve"> dalies 2 punkte nustatytas </w:t>
      </w:r>
      <w:bookmarkStart w:id="12" w:name="_Hlk89430906"/>
      <w:r w:rsidR="57ECE6E7" w:rsidRPr="003E4789">
        <w:rPr>
          <w:b/>
          <w:bCs/>
        </w:rPr>
        <w:t>konsu</w:t>
      </w:r>
      <w:r w:rsidR="4D8F9F50" w:rsidRPr="003E4789">
        <w:rPr>
          <w:b/>
          <w:bCs/>
        </w:rPr>
        <w:t>ltavimo</w:t>
      </w:r>
      <w:r w:rsidR="57ECE6E7" w:rsidRPr="003E4789">
        <w:rPr>
          <w:b/>
          <w:bCs/>
        </w:rPr>
        <w:t xml:space="preserve"> </w:t>
      </w:r>
      <w:r w:rsidR="00672ACD" w:rsidRPr="003E4789">
        <w:rPr>
          <w:b/>
          <w:bCs/>
        </w:rPr>
        <w:t xml:space="preserve">dėl pasirengimo dirbti </w:t>
      </w:r>
      <w:r w:rsidR="57ECE6E7" w:rsidRPr="003E4789">
        <w:rPr>
          <w:b/>
          <w:bCs/>
        </w:rPr>
        <w:t>paslaugas</w:t>
      </w:r>
      <w:bookmarkEnd w:id="12"/>
      <w:r w:rsidR="00F93180" w:rsidRPr="003E4789">
        <w:rPr>
          <w:b/>
          <w:bCs/>
        </w:rPr>
        <w:t>.</w:t>
      </w:r>
      <w:r w:rsidR="0096095D" w:rsidRPr="003E4789">
        <w:t>“</w:t>
      </w:r>
    </w:p>
    <w:bookmarkEnd w:id="7"/>
    <w:bookmarkEnd w:id="10"/>
    <w:p w14:paraId="39EF8978" w14:textId="0CCA10F8" w:rsidR="00A55690" w:rsidRDefault="00A55690" w:rsidP="00A4232E">
      <w:pPr>
        <w:spacing w:line="360" w:lineRule="auto"/>
        <w:ind w:firstLine="720"/>
        <w:jc w:val="both"/>
        <w:rPr>
          <w:color w:val="000000"/>
          <w:szCs w:val="24"/>
          <w:lang w:eastAsia="lt-LT"/>
        </w:rPr>
      </w:pPr>
    </w:p>
    <w:p w14:paraId="3EF9AFD1" w14:textId="037360B1" w:rsidR="00856076" w:rsidRPr="004C0AFF" w:rsidRDefault="00D02DF2" w:rsidP="00A4232E">
      <w:pPr>
        <w:spacing w:line="360" w:lineRule="auto"/>
        <w:ind w:firstLine="720"/>
        <w:jc w:val="both"/>
        <w:rPr>
          <w:b/>
          <w:bCs/>
          <w:color w:val="000000"/>
          <w:szCs w:val="24"/>
          <w:lang w:eastAsia="lt-LT"/>
        </w:rPr>
      </w:pPr>
      <w:r>
        <w:rPr>
          <w:b/>
          <w:bCs/>
          <w:color w:val="000000"/>
          <w:szCs w:val="24"/>
          <w:lang w:eastAsia="lt-LT"/>
        </w:rPr>
        <w:t>4</w:t>
      </w:r>
      <w:r w:rsidR="00856076" w:rsidRPr="004C0AFF">
        <w:rPr>
          <w:b/>
          <w:bCs/>
          <w:color w:val="000000"/>
          <w:szCs w:val="24"/>
          <w:lang w:eastAsia="lt-LT"/>
        </w:rPr>
        <w:t xml:space="preserve"> straipsnis. </w:t>
      </w:r>
      <w:r w:rsidR="00304534" w:rsidRPr="004C0AFF">
        <w:rPr>
          <w:b/>
          <w:bCs/>
          <w:color w:val="000000"/>
          <w:szCs w:val="24"/>
          <w:lang w:eastAsia="lt-LT"/>
        </w:rPr>
        <w:t>22 straipsnio pakeitimas</w:t>
      </w:r>
    </w:p>
    <w:p w14:paraId="32718A19" w14:textId="77777777" w:rsidR="00B57D7A" w:rsidRDefault="00B57D7A" w:rsidP="00A55690">
      <w:pPr>
        <w:spacing w:line="360" w:lineRule="auto"/>
        <w:ind w:firstLine="720"/>
        <w:jc w:val="both"/>
        <w:rPr>
          <w:color w:val="000000"/>
          <w:szCs w:val="24"/>
          <w:lang w:eastAsia="lt-LT"/>
        </w:rPr>
      </w:pPr>
      <w:r>
        <w:rPr>
          <w:color w:val="000000"/>
          <w:szCs w:val="24"/>
          <w:lang w:eastAsia="lt-LT"/>
        </w:rPr>
        <w:t>Pakeisti 22 straipsnį ir jį išdėstyti taip:</w:t>
      </w:r>
    </w:p>
    <w:p w14:paraId="10AE8372" w14:textId="11892C29" w:rsidR="009F6C91" w:rsidRDefault="00672ACD" w:rsidP="00B57D7A">
      <w:pPr>
        <w:spacing w:line="360" w:lineRule="auto"/>
        <w:ind w:firstLine="720"/>
        <w:jc w:val="both"/>
        <w:rPr>
          <w:color w:val="000000"/>
          <w:szCs w:val="24"/>
          <w:lang w:eastAsia="lt-LT"/>
        </w:rPr>
      </w:pPr>
      <w:r w:rsidRPr="001D096F">
        <w:rPr>
          <w:szCs w:val="24"/>
          <w:lang w:eastAsia="lt-LT"/>
        </w:rPr>
        <w:t>„</w:t>
      </w:r>
      <w:r w:rsidR="009F6C91" w:rsidRPr="00FB3554">
        <w:rPr>
          <w:color w:val="000000"/>
          <w:szCs w:val="24"/>
          <w:lang w:eastAsia="lt-LT"/>
        </w:rPr>
        <w:t>22 straipsnis. Bedarbiai ir kiti darbo ieškantys asmenys</w:t>
      </w:r>
    </w:p>
    <w:p w14:paraId="5D66E1A8" w14:textId="3673B9DF"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1. Bedarbis yra asmuo, kuris atitinka visas šias sąlygas:</w:t>
      </w:r>
    </w:p>
    <w:p w14:paraId="4EEBC2E5"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 xml:space="preserve">1) nedirba pagal darbo sutartį ar nėra darbo santykiams prilygintų teisinių santykių subjektas; </w:t>
      </w:r>
    </w:p>
    <w:p w14:paraId="45A0B55D"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2) nėra savarankiškai dirbantis asmuo, išskyrus asmenį, vykdantį šio įstatymo 5 straipsnio 3 punkte nurodytą veiklą pagal paslaugų kvitus teikiant žemės ūkio ir miškininkystės paslaugas, asmenį, kuris yra užimtas šio įstatymo 7 straipsnio 3–7 punktuose nurodytomis veiklomis, asmenį, kuris yra individualios įmonės, mažosios bendrijos, tikrosios ūkinės bendrijos ar komanditinės ūkinės bendrijos, kuri laikinai nevykdo veiklos ir apie tai yra informavusi mokesčių administratorių centrinio mokesčių administratoriaus nustatyta tvarka, savininkas arba mažosios bendrijos narys ar tikrosios ūkinės bendrijos, ar komanditinės ūkinės bendrijos tikrasis narys arba Juridinių asmenų registre suteiktą likviduojamos ar bankrutuojančios individualios įmonės, mažosios bendrijos, tikrosios ūkinės bendrijos ar komanditinės ūkinės bendrijos statusą turinčios individualios įmonės savininkas ar mažosios bendrijos narys, ar tikrosios ūkinės bendrijos ar komanditinės ūkinės bendrijos tikrasis narys, ir asmenį, vykdantį individualią žemės ūkio veiklą, kai žemės ūkio valdos ar ūkio ekonominis dydis pagal valstybės įmonės Žemės ūkio informacijos ir kaimo verslo centro atliktus skaičiavimus už praėjusių metų mokestinį laikotarpį nuo sausio 1 d. iki gruodžio 31 d. yra mažesnis už 4 ekonominio dydžio vienetus;</w:t>
      </w:r>
    </w:p>
    <w:p w14:paraId="24D8A8AC"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3) yra asmuo nuo 16 metų iki Lietuvos Respublikos socialinio draudimo pensijų įstatyme nustatyto senatvės pensijos amžiaus;</w:t>
      </w:r>
    </w:p>
    <w:p w14:paraId="26CB9704"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 xml:space="preserve">4) yra asmuo, pagal Lietuvos Respublikos darbo kodeksą galintis būti darbuotoju; </w:t>
      </w:r>
    </w:p>
    <w:p w14:paraId="3E1588F7"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 xml:space="preserve">5) nesimoko pagal bendrojo ugdymo programas, išskyrus asmenis, kurie mokosi pagal suaugusiųjų pradinio, pagrindinio, vidurinio ugdymo programas; </w:t>
      </w:r>
    </w:p>
    <w:p w14:paraId="1B28AB91" w14:textId="4804E3F0" w:rsidR="00B57D7A" w:rsidRDefault="00B57D7A" w:rsidP="00B57D7A">
      <w:pPr>
        <w:spacing w:line="360" w:lineRule="auto"/>
        <w:ind w:firstLine="720"/>
        <w:jc w:val="both"/>
        <w:rPr>
          <w:strike/>
          <w:color w:val="000000"/>
          <w:szCs w:val="24"/>
          <w:lang w:eastAsia="lt-LT"/>
        </w:rPr>
      </w:pPr>
      <w:r w:rsidRPr="00B57D7A">
        <w:rPr>
          <w:color w:val="000000"/>
          <w:szCs w:val="24"/>
          <w:lang w:eastAsia="lt-LT"/>
        </w:rPr>
        <w:t>6) tiek savarankiškai, tiek naudodamasis Užimtumo tarnybos teikiamomis darbo rinkos paslaugomis ieško darbo Lietuvos Respublikos Vyriausybės ar jos įgaliotos institucijos nustatyta tvarka</w:t>
      </w:r>
      <w:r w:rsidRPr="003D3F4D">
        <w:rPr>
          <w:strike/>
          <w:color w:val="000000"/>
          <w:szCs w:val="24"/>
          <w:lang w:eastAsia="lt-LT"/>
        </w:rPr>
        <w:t>.</w:t>
      </w:r>
      <w:r w:rsidR="003D3F4D" w:rsidRPr="00DB270A">
        <w:rPr>
          <w:b/>
          <w:bCs/>
          <w:color w:val="000000"/>
          <w:szCs w:val="24"/>
          <w:lang w:eastAsia="lt-LT"/>
        </w:rPr>
        <w:t>;</w:t>
      </w:r>
    </w:p>
    <w:p w14:paraId="7EA95450" w14:textId="33151D5A" w:rsidR="003D3F4D" w:rsidRPr="003D3F4D" w:rsidRDefault="003D3F4D" w:rsidP="00B57D7A">
      <w:pPr>
        <w:spacing w:line="360" w:lineRule="auto"/>
        <w:ind w:firstLine="720"/>
        <w:jc w:val="both"/>
        <w:rPr>
          <w:b/>
          <w:bCs/>
          <w:color w:val="000000"/>
          <w:szCs w:val="24"/>
          <w:lang w:eastAsia="lt-LT"/>
        </w:rPr>
      </w:pPr>
      <w:r w:rsidRPr="003D3F4D">
        <w:rPr>
          <w:b/>
          <w:bCs/>
          <w:color w:val="000000"/>
          <w:szCs w:val="24"/>
          <w:lang w:eastAsia="lt-LT"/>
        </w:rPr>
        <w:t>7)</w:t>
      </w:r>
      <w:r w:rsidRPr="003D3F4D">
        <w:rPr>
          <w:b/>
          <w:bCs/>
        </w:rPr>
        <w:t xml:space="preserve"> </w:t>
      </w:r>
      <w:r w:rsidRPr="003D3F4D">
        <w:rPr>
          <w:b/>
          <w:bCs/>
          <w:color w:val="000000"/>
          <w:szCs w:val="24"/>
          <w:lang w:eastAsia="lt-LT"/>
        </w:rPr>
        <w:t>nėra deklaravęs išvykimo iš Lietuvos Respublikos, išskyrus Europos Sąjungos reglamentuose dėl socialinės apsaugos sistemų koordinavimo numatyt</w:t>
      </w:r>
      <w:r w:rsidR="00C34EB1">
        <w:rPr>
          <w:b/>
          <w:bCs/>
          <w:color w:val="000000"/>
          <w:szCs w:val="24"/>
          <w:lang w:eastAsia="lt-LT"/>
        </w:rPr>
        <w:t>us atvejus</w:t>
      </w:r>
      <w:r w:rsidR="00DE1BE2">
        <w:rPr>
          <w:b/>
          <w:bCs/>
          <w:color w:val="000000"/>
          <w:szCs w:val="24"/>
          <w:lang w:eastAsia="lt-LT"/>
        </w:rPr>
        <w:t>,</w:t>
      </w:r>
      <w:r w:rsidR="00C34EB1" w:rsidRPr="00C34EB1">
        <w:rPr>
          <w:i/>
          <w:iCs/>
        </w:rPr>
        <w:t xml:space="preserve"> </w:t>
      </w:r>
      <w:r w:rsidR="00C34EB1" w:rsidRPr="001728AC">
        <w:rPr>
          <w:b/>
          <w:bCs/>
        </w:rPr>
        <w:t>kai asmuo turi būti Užimtumo tarnybos žinioje</w:t>
      </w:r>
      <w:r w:rsidRPr="003D3F4D">
        <w:rPr>
          <w:b/>
          <w:bCs/>
          <w:color w:val="000000"/>
          <w:szCs w:val="24"/>
          <w:lang w:eastAsia="lt-LT"/>
        </w:rPr>
        <w:t>.</w:t>
      </w:r>
    </w:p>
    <w:p w14:paraId="024A9134" w14:textId="7ABB7543"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2. Asmuo, kuris užsiima neatlygintinio užimtumo veikla, tačiau atitinka šio straipsnio 1</w:t>
      </w:r>
      <w:r w:rsidR="00581E79">
        <w:rPr>
          <w:color w:val="000000"/>
          <w:szCs w:val="24"/>
          <w:lang w:eastAsia="lt-LT"/>
        </w:rPr>
        <w:t> </w:t>
      </w:r>
      <w:r w:rsidRPr="00B57D7A">
        <w:rPr>
          <w:color w:val="000000"/>
          <w:szCs w:val="24"/>
          <w:lang w:eastAsia="lt-LT"/>
        </w:rPr>
        <w:t>dalyje nustatytas sąlygas, turi teisę įgyti bedarbio statusą.</w:t>
      </w:r>
    </w:p>
    <w:p w14:paraId="01B11BDC" w14:textId="14307222" w:rsidR="00B57D7A" w:rsidRDefault="00B57D7A" w:rsidP="00B57D7A">
      <w:pPr>
        <w:spacing w:line="360" w:lineRule="auto"/>
        <w:ind w:firstLine="720"/>
        <w:jc w:val="both"/>
        <w:rPr>
          <w:color w:val="000000"/>
          <w:szCs w:val="24"/>
          <w:lang w:eastAsia="lt-LT"/>
        </w:rPr>
      </w:pPr>
      <w:r w:rsidRPr="00B57D7A">
        <w:rPr>
          <w:color w:val="000000"/>
          <w:szCs w:val="24"/>
          <w:lang w:eastAsia="lt-LT"/>
        </w:rPr>
        <w:lastRenderedPageBreak/>
        <w:t>3. Asmuo, kuris atitinka šio straipsnio 1 ir 2 dalyse nustatytus kriterijus, bedarbio statusą įgyja nuo jo įsiregistravimo Užimtumo tarnyboje Lietuvos Respublikos Vyriausybės ar jos įgaliotos institucijos nustatyta tvarka momento.</w:t>
      </w:r>
    </w:p>
    <w:p w14:paraId="2451E4C7" w14:textId="33980FA3" w:rsidR="00581E79" w:rsidRPr="00581E79" w:rsidRDefault="00581E79" w:rsidP="00581E79">
      <w:pPr>
        <w:spacing w:line="360" w:lineRule="auto"/>
        <w:ind w:firstLine="720"/>
        <w:jc w:val="both"/>
        <w:rPr>
          <w:color w:val="000000"/>
          <w:szCs w:val="24"/>
          <w:lang w:eastAsia="lt-LT"/>
        </w:rPr>
      </w:pPr>
      <w:r w:rsidRPr="00A851A4">
        <w:rPr>
          <w:color w:val="000000"/>
          <w:szCs w:val="24"/>
          <w:lang w:eastAsia="lt-LT"/>
        </w:rPr>
        <w:t>4. Darbo ieškantis asmuo, kuris neatitinka šio straipsnio 1 ir 2 dalyse nustatytų kriterijų arba kuri</w:t>
      </w:r>
      <w:r w:rsidR="007A655C">
        <w:rPr>
          <w:color w:val="000000"/>
          <w:szCs w:val="24"/>
          <w:lang w:eastAsia="lt-LT"/>
        </w:rPr>
        <w:t>o</w:t>
      </w:r>
      <w:r w:rsidRPr="00A851A4">
        <w:rPr>
          <w:color w:val="000000"/>
          <w:szCs w:val="24"/>
          <w:lang w:eastAsia="lt-LT"/>
        </w:rPr>
        <w:t xml:space="preserve"> bedarbio statusas buvo panaikintas dėl šio įstatymo 24 straipsnio 4 dalies 5–9 punktuose nurodytų aplinkybių, </w:t>
      </w:r>
      <w:r w:rsidRPr="00A851A4">
        <w:rPr>
          <w:b/>
          <w:bCs/>
          <w:color w:val="000000"/>
          <w:szCs w:val="24"/>
          <w:lang w:eastAsia="lt-LT"/>
        </w:rPr>
        <w:t xml:space="preserve">arba </w:t>
      </w:r>
      <w:r w:rsidR="00002D24" w:rsidRPr="00A851A4">
        <w:rPr>
          <w:b/>
          <w:bCs/>
          <w:color w:val="000000" w:themeColor="text1"/>
          <w:szCs w:val="24"/>
          <w:lang w:eastAsia="lt-LT"/>
        </w:rPr>
        <w:t>darbo ieškantis asmuo, kuris atitinka šio straipsnio 1 ir 2 dalyse nustatytus kriterijus</w:t>
      </w:r>
      <w:r w:rsidR="007A655C">
        <w:rPr>
          <w:b/>
          <w:bCs/>
          <w:color w:val="000000" w:themeColor="text1"/>
          <w:szCs w:val="24"/>
          <w:lang w:eastAsia="lt-LT"/>
        </w:rPr>
        <w:t xml:space="preserve"> ir </w:t>
      </w:r>
      <w:r w:rsidR="001328AB" w:rsidRPr="00A851A4">
        <w:rPr>
          <w:b/>
          <w:bCs/>
          <w:color w:val="000000" w:themeColor="text1"/>
          <w:szCs w:val="24"/>
          <w:lang w:eastAsia="lt-LT"/>
        </w:rPr>
        <w:t xml:space="preserve">kuriam </w:t>
      </w:r>
      <w:r w:rsidRPr="00A851A4">
        <w:rPr>
          <w:b/>
          <w:bCs/>
          <w:color w:val="000000" w:themeColor="text1"/>
          <w:szCs w:val="24"/>
          <w:lang w:eastAsia="lt-LT"/>
        </w:rPr>
        <w:t>Užimtumo tarnyba</w:t>
      </w:r>
      <w:r w:rsidRPr="00A851A4">
        <w:rPr>
          <w:color w:val="000000" w:themeColor="text1"/>
          <w:szCs w:val="24"/>
          <w:lang w:eastAsia="lt-LT"/>
        </w:rPr>
        <w:t xml:space="preserve"> </w:t>
      </w:r>
      <w:r w:rsidRPr="00A851A4">
        <w:rPr>
          <w:b/>
          <w:bCs/>
          <w:color w:val="000000" w:themeColor="text1"/>
          <w:szCs w:val="24"/>
          <w:lang w:eastAsia="lt-LT"/>
        </w:rPr>
        <w:t xml:space="preserve">Lietuvos Respublikos Vyriausybės ar jos įgaliotos institucijos nustatyta tvarka nustato, kad jis </w:t>
      </w:r>
      <w:r w:rsidR="00002D24" w:rsidRPr="00A851A4">
        <w:rPr>
          <w:b/>
          <w:bCs/>
          <w:color w:val="000000" w:themeColor="text1"/>
          <w:szCs w:val="24"/>
          <w:lang w:eastAsia="lt-LT"/>
        </w:rPr>
        <w:t xml:space="preserve">dėl nustatytų </w:t>
      </w:r>
      <w:r w:rsidR="004665C4" w:rsidRPr="00A851A4">
        <w:rPr>
          <w:b/>
          <w:bCs/>
          <w:color w:val="000000" w:themeColor="text1"/>
          <w:szCs w:val="24"/>
          <w:lang w:eastAsia="lt-LT"/>
        </w:rPr>
        <w:t xml:space="preserve">konkrečių </w:t>
      </w:r>
      <w:r w:rsidR="00002D24" w:rsidRPr="00A851A4">
        <w:rPr>
          <w:b/>
          <w:bCs/>
          <w:color w:val="000000" w:themeColor="text1"/>
          <w:szCs w:val="24"/>
          <w:lang w:eastAsia="lt-LT"/>
        </w:rPr>
        <w:t xml:space="preserve">priežasčių </w:t>
      </w:r>
      <w:r w:rsidR="00492E64" w:rsidRPr="00A851A4">
        <w:rPr>
          <w:b/>
          <w:bCs/>
          <w:color w:val="000000" w:themeColor="text1"/>
          <w:szCs w:val="24"/>
          <w:lang w:eastAsia="lt-LT"/>
        </w:rPr>
        <w:t xml:space="preserve">yra </w:t>
      </w:r>
      <w:r w:rsidRPr="00A851A4">
        <w:rPr>
          <w:b/>
          <w:bCs/>
          <w:color w:val="000000" w:themeColor="text1"/>
          <w:szCs w:val="24"/>
          <w:lang w:eastAsia="lt-LT"/>
        </w:rPr>
        <w:t xml:space="preserve">nepasirengęs </w:t>
      </w:r>
      <w:r w:rsidR="00F70986" w:rsidRPr="00A851A4">
        <w:rPr>
          <w:b/>
          <w:bCs/>
          <w:color w:val="000000" w:themeColor="text1"/>
          <w:szCs w:val="24"/>
          <w:lang w:eastAsia="lt-LT"/>
        </w:rPr>
        <w:t>darbo rinkai</w:t>
      </w:r>
      <w:r w:rsidRPr="00A851A4">
        <w:rPr>
          <w:b/>
          <w:bCs/>
          <w:color w:val="000000" w:themeColor="text1"/>
          <w:szCs w:val="24"/>
          <w:lang w:eastAsia="lt-LT"/>
        </w:rPr>
        <w:t>,</w:t>
      </w:r>
      <w:r w:rsidRPr="00A851A4">
        <w:rPr>
          <w:color w:val="000000" w:themeColor="text1"/>
          <w:szCs w:val="24"/>
          <w:lang w:eastAsia="lt-LT"/>
        </w:rPr>
        <w:t xml:space="preserve"> </w:t>
      </w:r>
      <w:r w:rsidRPr="00A851A4">
        <w:rPr>
          <w:color w:val="000000"/>
          <w:szCs w:val="24"/>
          <w:lang w:eastAsia="lt-LT"/>
        </w:rPr>
        <w:t>Užimtumo tarnyboje Lietuvos Respublikos Vyriausybės ar jos įgaliotos institucijos nustatyta tvarka gali būti registruotas vienu iš šių statusų:</w:t>
      </w:r>
      <w:r w:rsidRPr="00581E79">
        <w:rPr>
          <w:color w:val="000000"/>
          <w:szCs w:val="24"/>
          <w:lang w:eastAsia="lt-LT"/>
        </w:rPr>
        <w:t> </w:t>
      </w:r>
    </w:p>
    <w:p w14:paraId="74C2677A" w14:textId="77777777" w:rsidR="00581E79" w:rsidRPr="00581E79" w:rsidRDefault="00581E79" w:rsidP="00581E79">
      <w:pPr>
        <w:spacing w:line="360" w:lineRule="auto"/>
        <w:ind w:firstLine="720"/>
        <w:jc w:val="both"/>
        <w:rPr>
          <w:color w:val="000000"/>
          <w:szCs w:val="24"/>
          <w:lang w:eastAsia="lt-LT"/>
        </w:rPr>
      </w:pPr>
      <w:r w:rsidRPr="00581E79">
        <w:rPr>
          <w:color w:val="000000"/>
          <w:szCs w:val="24"/>
          <w:lang w:eastAsia="lt-LT"/>
        </w:rPr>
        <w:t>1) užimto asmens; </w:t>
      </w:r>
    </w:p>
    <w:p w14:paraId="6108B492" w14:textId="77777777" w:rsidR="00581E79" w:rsidRPr="00581E79" w:rsidRDefault="00581E79" w:rsidP="00581E79">
      <w:pPr>
        <w:spacing w:line="360" w:lineRule="auto"/>
        <w:ind w:firstLine="720"/>
        <w:jc w:val="both"/>
        <w:rPr>
          <w:color w:val="000000"/>
          <w:szCs w:val="24"/>
          <w:lang w:eastAsia="lt-LT"/>
        </w:rPr>
      </w:pPr>
      <w:r w:rsidRPr="00581E79">
        <w:rPr>
          <w:color w:val="000000"/>
          <w:szCs w:val="24"/>
          <w:lang w:eastAsia="lt-LT"/>
        </w:rPr>
        <w:t>2) pensinio amžiaus asmens; </w:t>
      </w:r>
    </w:p>
    <w:p w14:paraId="26042B9E" w14:textId="77777777" w:rsidR="00581E79" w:rsidRPr="00581E79" w:rsidRDefault="00581E79" w:rsidP="00581E79">
      <w:pPr>
        <w:spacing w:line="360" w:lineRule="auto"/>
        <w:ind w:firstLine="720"/>
        <w:jc w:val="both"/>
        <w:rPr>
          <w:color w:val="000000"/>
          <w:szCs w:val="24"/>
          <w:lang w:eastAsia="lt-LT"/>
        </w:rPr>
      </w:pPr>
      <w:r w:rsidRPr="00581E79">
        <w:rPr>
          <w:color w:val="000000"/>
          <w:szCs w:val="24"/>
          <w:lang w:eastAsia="lt-LT"/>
        </w:rPr>
        <w:t>3) besimokančio asmens; </w:t>
      </w:r>
    </w:p>
    <w:p w14:paraId="090A196E" w14:textId="77777777" w:rsidR="00581E79" w:rsidRPr="00581E79" w:rsidRDefault="00581E79" w:rsidP="00581E79">
      <w:pPr>
        <w:spacing w:line="360" w:lineRule="auto"/>
        <w:ind w:firstLine="720"/>
        <w:jc w:val="both"/>
        <w:rPr>
          <w:color w:val="000000"/>
          <w:szCs w:val="24"/>
          <w:lang w:eastAsia="lt-LT"/>
        </w:rPr>
      </w:pPr>
      <w:r w:rsidRPr="00581E79">
        <w:rPr>
          <w:color w:val="000000"/>
          <w:szCs w:val="24"/>
          <w:lang w:eastAsia="lt-LT"/>
        </w:rPr>
        <w:t>4) asmens, praradusio bedarbio statusą</w:t>
      </w:r>
      <w:r w:rsidRPr="007405D4">
        <w:rPr>
          <w:strike/>
          <w:color w:val="000000"/>
          <w:szCs w:val="24"/>
          <w:lang w:eastAsia="lt-LT"/>
        </w:rPr>
        <w:t>.</w:t>
      </w:r>
      <w:r w:rsidRPr="007405D4">
        <w:rPr>
          <w:b/>
          <w:bCs/>
          <w:color w:val="000000"/>
          <w:szCs w:val="24"/>
          <w:lang w:eastAsia="lt-LT"/>
        </w:rPr>
        <w:t>;</w:t>
      </w:r>
      <w:r w:rsidRPr="00581E79">
        <w:rPr>
          <w:color w:val="000000"/>
          <w:szCs w:val="24"/>
          <w:lang w:eastAsia="lt-LT"/>
        </w:rPr>
        <w:t> </w:t>
      </w:r>
    </w:p>
    <w:p w14:paraId="637E39F2" w14:textId="69C0D8D2" w:rsidR="00581E79" w:rsidRPr="00581E79" w:rsidRDefault="00581E79" w:rsidP="00581E79">
      <w:pPr>
        <w:spacing w:line="360" w:lineRule="auto"/>
        <w:ind w:firstLine="720"/>
        <w:jc w:val="both"/>
        <w:rPr>
          <w:color w:val="000000"/>
          <w:szCs w:val="24"/>
          <w:lang w:eastAsia="lt-LT"/>
        </w:rPr>
      </w:pPr>
      <w:r w:rsidRPr="00581E79">
        <w:rPr>
          <w:b/>
          <w:bCs/>
          <w:color w:val="000000"/>
          <w:szCs w:val="24"/>
          <w:lang w:eastAsia="lt-LT"/>
        </w:rPr>
        <w:t xml:space="preserve">5) </w:t>
      </w:r>
      <w:bookmarkStart w:id="13" w:name="_Hlk86063180"/>
      <w:r w:rsidRPr="00596989">
        <w:rPr>
          <w:b/>
          <w:bCs/>
          <w:color w:val="000000"/>
          <w:szCs w:val="24"/>
          <w:lang w:eastAsia="lt-LT"/>
        </w:rPr>
        <w:t>nedirban</w:t>
      </w:r>
      <w:r w:rsidR="00AF6F7A">
        <w:rPr>
          <w:b/>
          <w:bCs/>
          <w:color w:val="000000"/>
          <w:szCs w:val="24"/>
          <w:lang w:eastAsia="lt-LT"/>
        </w:rPr>
        <w:t>čio</w:t>
      </w:r>
      <w:r w:rsidRPr="00596989">
        <w:rPr>
          <w:b/>
          <w:bCs/>
          <w:color w:val="000000"/>
          <w:szCs w:val="24"/>
          <w:lang w:eastAsia="lt-LT"/>
        </w:rPr>
        <w:t xml:space="preserve"> </w:t>
      </w:r>
      <w:r w:rsidR="00596989" w:rsidRPr="00596989">
        <w:rPr>
          <w:b/>
          <w:bCs/>
          <w:color w:val="000000"/>
          <w:szCs w:val="24"/>
          <w:lang w:eastAsia="lt-LT"/>
        </w:rPr>
        <w:t>darbo rinkai nepasireng</w:t>
      </w:r>
      <w:r w:rsidR="00AF6F7A">
        <w:rPr>
          <w:b/>
          <w:bCs/>
          <w:color w:val="000000"/>
          <w:szCs w:val="24"/>
          <w:lang w:eastAsia="lt-LT"/>
        </w:rPr>
        <w:t>usio</w:t>
      </w:r>
      <w:r w:rsidR="00596989" w:rsidRPr="00596989">
        <w:rPr>
          <w:b/>
          <w:bCs/>
          <w:color w:val="000000"/>
          <w:szCs w:val="24"/>
          <w:lang w:eastAsia="lt-LT"/>
        </w:rPr>
        <w:t xml:space="preserve"> </w:t>
      </w:r>
      <w:r w:rsidRPr="00596989">
        <w:rPr>
          <w:b/>
          <w:bCs/>
          <w:color w:val="000000"/>
          <w:szCs w:val="24"/>
          <w:lang w:eastAsia="lt-LT"/>
        </w:rPr>
        <w:t>asm</w:t>
      </w:r>
      <w:bookmarkEnd w:id="13"/>
      <w:r w:rsidR="00AF6F7A">
        <w:rPr>
          <w:b/>
          <w:bCs/>
          <w:color w:val="000000"/>
          <w:szCs w:val="24"/>
          <w:lang w:eastAsia="lt-LT"/>
        </w:rPr>
        <w:t>ens</w:t>
      </w:r>
      <w:r w:rsidRPr="00596989">
        <w:rPr>
          <w:color w:val="000000"/>
          <w:szCs w:val="24"/>
          <w:lang w:eastAsia="lt-LT"/>
        </w:rPr>
        <w:t>.</w:t>
      </w:r>
    </w:p>
    <w:p w14:paraId="21974EB5" w14:textId="7144746E" w:rsidR="00581E79" w:rsidRPr="00581E79" w:rsidRDefault="00581E79" w:rsidP="00581E79">
      <w:pPr>
        <w:spacing w:line="360" w:lineRule="auto"/>
        <w:ind w:firstLine="720"/>
        <w:jc w:val="both"/>
        <w:rPr>
          <w:strike/>
          <w:color w:val="000000"/>
          <w:szCs w:val="24"/>
          <w:lang w:eastAsia="lt-LT"/>
        </w:rPr>
      </w:pPr>
      <w:r w:rsidRPr="00581E79">
        <w:rPr>
          <w:strike/>
          <w:color w:val="000000"/>
          <w:szCs w:val="24"/>
          <w:lang w:eastAsia="lt-LT"/>
        </w:rPr>
        <w:t>5. Asmenų, kurių bedarbio statusas panaikintas dėl šio įstatymo 24 straipsnio 4 dalies 1–4 punktuose nurodytų aplinkybių, registracija Užimtumo tarnyboje tęsiama asmens prašymu.</w:t>
      </w:r>
    </w:p>
    <w:p w14:paraId="4D390805" w14:textId="630F7AD2" w:rsidR="00B57D7A" w:rsidRPr="00B57D7A" w:rsidRDefault="00B57D7A" w:rsidP="00B57D7A">
      <w:pPr>
        <w:spacing w:line="360" w:lineRule="auto"/>
        <w:ind w:firstLine="720"/>
        <w:jc w:val="both"/>
        <w:rPr>
          <w:color w:val="000000"/>
          <w:szCs w:val="24"/>
          <w:lang w:eastAsia="lt-LT"/>
        </w:rPr>
      </w:pPr>
      <w:r w:rsidRPr="00447977">
        <w:rPr>
          <w:strike/>
          <w:color w:val="000000"/>
          <w:szCs w:val="24"/>
          <w:lang w:eastAsia="lt-LT"/>
        </w:rPr>
        <w:t>6</w:t>
      </w:r>
      <w:r w:rsidR="00447977">
        <w:rPr>
          <w:color w:val="000000"/>
          <w:szCs w:val="24"/>
          <w:lang w:eastAsia="lt-LT"/>
        </w:rPr>
        <w:t xml:space="preserve"> </w:t>
      </w:r>
      <w:r w:rsidR="00447977" w:rsidRPr="00447977">
        <w:rPr>
          <w:b/>
          <w:bCs/>
          <w:color w:val="000000"/>
          <w:szCs w:val="24"/>
          <w:lang w:eastAsia="lt-LT"/>
        </w:rPr>
        <w:t>5</w:t>
      </w:r>
      <w:r w:rsidRPr="00B57D7A">
        <w:rPr>
          <w:color w:val="000000"/>
          <w:szCs w:val="24"/>
          <w:lang w:eastAsia="lt-LT"/>
        </w:rPr>
        <w:t>. Asmenų, kurių bedarbio statusas panaikintas dėl šio įstatymo 24 straipsnio 4 dalies 5–9 punktuose nurodytų aplinkybių, registracija Užimtumo tarnyboje gali būti tęsiama asmens prašymu</w:t>
      </w:r>
      <w:r w:rsidR="00581E79" w:rsidRPr="00581E79">
        <w:rPr>
          <w:b/>
          <w:bCs/>
          <w:color w:val="000000"/>
          <w:szCs w:val="24"/>
          <w:lang w:eastAsia="lt-LT"/>
        </w:rPr>
        <w:t xml:space="preserve">, jeigu asmens prašymas </w:t>
      </w:r>
      <w:bookmarkStart w:id="14" w:name="_Hlk87436358"/>
      <w:r w:rsidR="00D15A8F" w:rsidRPr="00FD09FA">
        <w:rPr>
          <w:b/>
          <w:bCs/>
          <w:color w:val="000000"/>
          <w:szCs w:val="24"/>
          <w:lang w:eastAsia="lt-LT"/>
        </w:rPr>
        <w:t xml:space="preserve">Lietuvos Respublikos Vyriausybės ar jos įgaliotos institucijos nustatyta </w:t>
      </w:r>
      <w:bookmarkEnd w:id="14"/>
      <w:r w:rsidR="00D15A8F" w:rsidRPr="00FD09FA">
        <w:rPr>
          <w:b/>
          <w:bCs/>
          <w:color w:val="000000"/>
          <w:szCs w:val="24"/>
          <w:lang w:eastAsia="lt-LT"/>
        </w:rPr>
        <w:t xml:space="preserve">tvarka </w:t>
      </w:r>
      <w:r w:rsidR="00581E79" w:rsidRPr="00FD09FA">
        <w:rPr>
          <w:b/>
          <w:bCs/>
          <w:color w:val="000000"/>
          <w:szCs w:val="24"/>
          <w:lang w:eastAsia="lt-LT"/>
        </w:rPr>
        <w:t>pateiki</w:t>
      </w:r>
      <w:r w:rsidR="00581E79" w:rsidRPr="00581E79">
        <w:rPr>
          <w:b/>
          <w:bCs/>
          <w:color w:val="000000"/>
          <w:szCs w:val="24"/>
          <w:lang w:eastAsia="lt-LT"/>
        </w:rPr>
        <w:t>amas ne vėliau kaip per 3 darbo dienas nuo bedarbio statuso panaikinimo dienos,</w:t>
      </w:r>
      <w:r w:rsidR="00581E79">
        <w:rPr>
          <w:color w:val="000000"/>
          <w:szCs w:val="24"/>
          <w:lang w:eastAsia="lt-LT"/>
        </w:rPr>
        <w:t xml:space="preserve"> </w:t>
      </w:r>
      <w:r w:rsidRPr="00B57D7A">
        <w:rPr>
          <w:color w:val="000000"/>
          <w:szCs w:val="24"/>
          <w:lang w:eastAsia="lt-LT"/>
        </w:rPr>
        <w:t xml:space="preserve">ir jiems gali būti priskiriamas šio straipsnio 4 dalies 4 punkte nurodytas statusas, o bedarbio statusas pakartotinai jiems gali būti suteikiamas ne anksčiau kaip po 6 mėnesių nuo bedarbio statuso panaikinimo dienos. </w:t>
      </w:r>
    </w:p>
    <w:p w14:paraId="47312B0D" w14:textId="54BA6710" w:rsidR="00B57D7A" w:rsidRDefault="00B57D7A" w:rsidP="00B57D7A">
      <w:pPr>
        <w:spacing w:line="360" w:lineRule="auto"/>
        <w:ind w:firstLine="720"/>
        <w:jc w:val="both"/>
        <w:rPr>
          <w:color w:val="000000"/>
          <w:szCs w:val="24"/>
          <w:lang w:eastAsia="lt-LT"/>
        </w:rPr>
      </w:pPr>
      <w:r w:rsidRPr="00447977">
        <w:rPr>
          <w:strike/>
          <w:color w:val="000000"/>
          <w:szCs w:val="24"/>
          <w:lang w:eastAsia="lt-LT"/>
        </w:rPr>
        <w:t>7</w:t>
      </w:r>
      <w:r w:rsidR="00447977">
        <w:rPr>
          <w:color w:val="000000"/>
          <w:szCs w:val="24"/>
          <w:lang w:eastAsia="lt-LT"/>
        </w:rPr>
        <w:t xml:space="preserve"> </w:t>
      </w:r>
      <w:r w:rsidR="00447977" w:rsidRPr="00447977">
        <w:rPr>
          <w:b/>
          <w:bCs/>
          <w:color w:val="000000"/>
          <w:szCs w:val="24"/>
          <w:lang w:eastAsia="lt-LT"/>
        </w:rPr>
        <w:t>6</w:t>
      </w:r>
      <w:r w:rsidRPr="00B57D7A">
        <w:rPr>
          <w:color w:val="000000"/>
          <w:szCs w:val="24"/>
          <w:lang w:eastAsia="lt-LT"/>
        </w:rPr>
        <w:t xml:space="preserve">. </w:t>
      </w:r>
      <w:bookmarkStart w:id="15" w:name="_Hlk89861941"/>
      <w:r w:rsidRPr="00B57D7A">
        <w:rPr>
          <w:color w:val="000000"/>
          <w:szCs w:val="24"/>
          <w:lang w:eastAsia="lt-LT"/>
        </w:rPr>
        <w:t xml:space="preserve">Asmenų, nurodytų šio straipsnio 4 </w:t>
      </w:r>
      <w:r w:rsidRPr="00581E79">
        <w:rPr>
          <w:strike/>
          <w:color w:val="000000"/>
          <w:szCs w:val="24"/>
          <w:lang w:eastAsia="lt-LT"/>
        </w:rPr>
        <w:t>dalyje</w:t>
      </w:r>
      <w:r w:rsidR="00581E79" w:rsidRPr="00581E79">
        <w:rPr>
          <w:color w:val="000000"/>
          <w:szCs w:val="24"/>
          <w:lang w:eastAsia="lt-LT"/>
        </w:rPr>
        <w:t xml:space="preserve"> </w:t>
      </w:r>
      <w:r w:rsidR="00581E79" w:rsidRPr="00581E79">
        <w:rPr>
          <w:b/>
          <w:bCs/>
          <w:color w:val="000000"/>
          <w:szCs w:val="24"/>
          <w:lang w:eastAsia="lt-LT"/>
        </w:rPr>
        <w:t>dalies</w:t>
      </w:r>
      <w:r w:rsidR="00581E79">
        <w:rPr>
          <w:b/>
          <w:bCs/>
          <w:color w:val="000000"/>
          <w:szCs w:val="24"/>
          <w:lang w:eastAsia="lt-LT"/>
        </w:rPr>
        <w:t xml:space="preserve"> 1</w:t>
      </w:r>
      <w:r w:rsidR="00AA7895" w:rsidRPr="00AA7895">
        <w:rPr>
          <w:b/>
          <w:bCs/>
          <w:color w:val="000000"/>
          <w:szCs w:val="24"/>
          <w:lang w:eastAsia="lt-LT"/>
        </w:rPr>
        <w:t>–</w:t>
      </w:r>
      <w:r w:rsidR="00581E79">
        <w:rPr>
          <w:b/>
          <w:bCs/>
          <w:color w:val="000000"/>
          <w:szCs w:val="24"/>
          <w:lang w:eastAsia="lt-LT"/>
        </w:rPr>
        <w:t>4</w:t>
      </w:r>
      <w:r w:rsidR="000D2592">
        <w:rPr>
          <w:b/>
          <w:bCs/>
          <w:color w:val="000000"/>
          <w:szCs w:val="24"/>
          <w:lang w:eastAsia="lt-LT"/>
        </w:rPr>
        <w:t xml:space="preserve"> </w:t>
      </w:r>
      <w:r w:rsidR="00581E79">
        <w:rPr>
          <w:b/>
          <w:bCs/>
          <w:color w:val="000000"/>
          <w:szCs w:val="24"/>
          <w:lang w:eastAsia="lt-LT"/>
        </w:rPr>
        <w:t>punktuose</w:t>
      </w:r>
      <w:r w:rsidRPr="00B57D7A">
        <w:rPr>
          <w:color w:val="000000"/>
          <w:szCs w:val="24"/>
          <w:lang w:eastAsia="lt-LT"/>
        </w:rPr>
        <w:t>, ilgiau kaip 3 mėnesius nesinaudojančių darbo rinkos paslaugomis, registracija Užimtumo tarnyboje nutraukiama</w:t>
      </w:r>
      <w:r w:rsidR="00581E79" w:rsidRPr="00581E79">
        <w:rPr>
          <w:b/>
          <w:bCs/>
          <w:color w:val="000000"/>
          <w:szCs w:val="24"/>
          <w:lang w:eastAsia="lt-LT"/>
        </w:rPr>
        <w:t>.</w:t>
      </w:r>
      <w:r w:rsidRPr="00B57D7A">
        <w:rPr>
          <w:color w:val="000000"/>
          <w:szCs w:val="24"/>
          <w:lang w:eastAsia="lt-LT"/>
        </w:rPr>
        <w:t xml:space="preserve"> </w:t>
      </w:r>
      <w:r w:rsidRPr="00581E79">
        <w:rPr>
          <w:strike/>
          <w:color w:val="000000"/>
          <w:szCs w:val="24"/>
          <w:lang w:eastAsia="lt-LT"/>
        </w:rPr>
        <w:t>ir jie pakartotinai Užimtumo tarnyboje gali registruotis ne anksčiau kaip po 6 mėnesių nuo registracijos nutraukimo dienos.</w:t>
      </w:r>
    </w:p>
    <w:bookmarkEnd w:id="15"/>
    <w:p w14:paraId="15FE526A" w14:textId="44328861" w:rsidR="00152AA5" w:rsidRDefault="00447977" w:rsidP="00A4232E">
      <w:pPr>
        <w:spacing w:line="360" w:lineRule="auto"/>
        <w:ind w:firstLine="720"/>
        <w:jc w:val="both"/>
        <w:rPr>
          <w:b/>
          <w:bCs/>
          <w:color w:val="000000"/>
          <w:szCs w:val="24"/>
          <w:lang w:eastAsia="lt-LT"/>
        </w:rPr>
      </w:pPr>
      <w:r w:rsidRPr="00B527D4">
        <w:rPr>
          <w:b/>
          <w:bCs/>
          <w:color w:val="000000"/>
          <w:szCs w:val="24"/>
          <w:lang w:eastAsia="lt-LT"/>
        </w:rPr>
        <w:t>7</w:t>
      </w:r>
      <w:r w:rsidR="0036190A" w:rsidRPr="00B527D4">
        <w:rPr>
          <w:b/>
          <w:bCs/>
          <w:color w:val="000000"/>
          <w:szCs w:val="24"/>
          <w:lang w:eastAsia="lt-LT"/>
        </w:rPr>
        <w:t xml:space="preserve">. </w:t>
      </w:r>
      <w:bookmarkStart w:id="16" w:name="_Hlk85809633"/>
      <w:r w:rsidR="00291494" w:rsidRPr="00B527D4">
        <w:rPr>
          <w:b/>
          <w:bCs/>
          <w:color w:val="000000"/>
          <w:szCs w:val="24"/>
          <w:lang w:eastAsia="lt-LT"/>
        </w:rPr>
        <w:t>Užimtumo tarnyba</w:t>
      </w:r>
      <w:r w:rsidR="00D30D85">
        <w:rPr>
          <w:b/>
          <w:bCs/>
          <w:color w:val="000000"/>
          <w:szCs w:val="24"/>
          <w:lang w:eastAsia="lt-LT"/>
        </w:rPr>
        <w:t>i</w:t>
      </w:r>
      <w:r w:rsidR="00291494" w:rsidRPr="00B527D4">
        <w:rPr>
          <w:b/>
          <w:bCs/>
          <w:color w:val="000000"/>
          <w:szCs w:val="24"/>
          <w:lang w:eastAsia="lt-LT"/>
        </w:rPr>
        <w:t xml:space="preserve"> Lietuvos Respublikos Vyriausybės ar jos įgaliotos institucijos nustatyta tvarka </w:t>
      </w:r>
      <w:r w:rsidR="007A7114" w:rsidRPr="00B527D4">
        <w:rPr>
          <w:b/>
          <w:bCs/>
          <w:color w:val="000000"/>
          <w:szCs w:val="24"/>
          <w:lang w:eastAsia="lt-LT"/>
        </w:rPr>
        <w:t>nusta</w:t>
      </w:r>
      <w:r w:rsidR="00D30D85">
        <w:rPr>
          <w:b/>
          <w:bCs/>
          <w:color w:val="000000"/>
          <w:szCs w:val="24"/>
          <w:lang w:eastAsia="lt-LT"/>
        </w:rPr>
        <w:t>čius</w:t>
      </w:r>
      <w:r w:rsidR="00291494" w:rsidRPr="00B527D4">
        <w:rPr>
          <w:b/>
          <w:bCs/>
          <w:color w:val="000000"/>
          <w:szCs w:val="24"/>
          <w:lang w:eastAsia="lt-LT"/>
        </w:rPr>
        <w:t xml:space="preserve">, kad </w:t>
      </w:r>
      <w:r w:rsidR="00D30D85">
        <w:rPr>
          <w:b/>
          <w:bCs/>
          <w:color w:val="000000"/>
          <w:szCs w:val="24"/>
          <w:lang w:eastAsia="lt-LT"/>
        </w:rPr>
        <w:t>bedarbis</w:t>
      </w:r>
      <w:r w:rsidR="00291494" w:rsidRPr="00B527D4">
        <w:rPr>
          <w:b/>
          <w:bCs/>
          <w:color w:val="000000"/>
          <w:szCs w:val="24"/>
          <w:lang w:eastAsia="lt-LT"/>
        </w:rPr>
        <w:t xml:space="preserve"> </w:t>
      </w:r>
      <w:bookmarkStart w:id="17" w:name="_Hlk86129834"/>
      <w:r w:rsidR="0064055E" w:rsidRPr="00B527D4">
        <w:rPr>
          <w:b/>
          <w:bCs/>
          <w:color w:val="000000" w:themeColor="text1"/>
          <w:szCs w:val="24"/>
          <w:lang w:eastAsia="lt-LT"/>
        </w:rPr>
        <w:t xml:space="preserve">dėl konkrečių priežasčių </w:t>
      </w:r>
      <w:r w:rsidR="00291494" w:rsidRPr="00B527D4">
        <w:rPr>
          <w:b/>
          <w:bCs/>
          <w:color w:val="000000"/>
          <w:szCs w:val="24"/>
          <w:lang w:eastAsia="lt-LT"/>
        </w:rPr>
        <w:t>nepasirengęs d</w:t>
      </w:r>
      <w:r w:rsidR="00C04DEB" w:rsidRPr="00B527D4">
        <w:rPr>
          <w:b/>
          <w:bCs/>
          <w:color w:val="000000"/>
          <w:szCs w:val="24"/>
          <w:lang w:eastAsia="lt-LT"/>
        </w:rPr>
        <w:t>arbo rinkai</w:t>
      </w:r>
      <w:bookmarkEnd w:id="17"/>
      <w:r w:rsidR="007A7114" w:rsidRPr="00B527D4">
        <w:rPr>
          <w:b/>
          <w:bCs/>
          <w:color w:val="000000"/>
          <w:szCs w:val="24"/>
          <w:lang w:eastAsia="lt-LT"/>
        </w:rPr>
        <w:t>,</w:t>
      </w:r>
      <w:r w:rsidR="00E92209" w:rsidRPr="00B527D4">
        <w:rPr>
          <w:b/>
          <w:bCs/>
          <w:color w:val="000000"/>
          <w:szCs w:val="24"/>
          <w:lang w:eastAsia="lt-LT"/>
        </w:rPr>
        <w:t xml:space="preserve"> </w:t>
      </w:r>
      <w:r w:rsidR="00D30D85">
        <w:rPr>
          <w:b/>
          <w:bCs/>
          <w:color w:val="000000"/>
          <w:szCs w:val="24"/>
          <w:lang w:eastAsia="lt-LT"/>
        </w:rPr>
        <w:t xml:space="preserve">jo </w:t>
      </w:r>
      <w:r w:rsidR="00156E57" w:rsidRPr="00B527D4">
        <w:rPr>
          <w:b/>
          <w:bCs/>
          <w:color w:val="000000"/>
          <w:szCs w:val="24"/>
          <w:lang w:eastAsia="lt-LT"/>
        </w:rPr>
        <w:t xml:space="preserve">bedarbio statusas panaikinamas, o </w:t>
      </w:r>
      <w:r w:rsidR="00E92209" w:rsidRPr="00B527D4">
        <w:rPr>
          <w:b/>
          <w:bCs/>
          <w:color w:val="000000"/>
          <w:szCs w:val="24"/>
          <w:lang w:eastAsia="lt-LT"/>
        </w:rPr>
        <w:t>registracija Užimtumo tarnyboje tęsiama</w:t>
      </w:r>
      <w:r w:rsidR="00156E57" w:rsidRPr="00B527D4">
        <w:rPr>
          <w:b/>
          <w:bCs/>
          <w:color w:val="000000"/>
          <w:szCs w:val="24"/>
          <w:lang w:eastAsia="lt-LT"/>
        </w:rPr>
        <w:t>, s</w:t>
      </w:r>
      <w:r w:rsidR="001D17A0" w:rsidRPr="00B527D4">
        <w:rPr>
          <w:b/>
          <w:bCs/>
          <w:color w:val="000000"/>
          <w:szCs w:val="24"/>
          <w:lang w:eastAsia="lt-LT"/>
        </w:rPr>
        <w:t xml:space="preserve">uteikiant </w:t>
      </w:r>
      <w:r w:rsidR="00AA7895" w:rsidRPr="00B527D4">
        <w:rPr>
          <w:b/>
          <w:bCs/>
          <w:color w:val="000000"/>
          <w:szCs w:val="24"/>
          <w:lang w:eastAsia="lt-LT"/>
        </w:rPr>
        <w:t xml:space="preserve">asmeniui </w:t>
      </w:r>
      <w:r w:rsidR="00D02AFE" w:rsidRPr="00B527D4">
        <w:rPr>
          <w:b/>
          <w:bCs/>
          <w:color w:val="000000"/>
          <w:szCs w:val="24"/>
          <w:lang w:eastAsia="lt-LT"/>
        </w:rPr>
        <w:t>šio</w:t>
      </w:r>
      <w:r w:rsidR="001D17A0" w:rsidRPr="00B527D4">
        <w:rPr>
          <w:b/>
          <w:bCs/>
          <w:color w:val="000000"/>
          <w:szCs w:val="24"/>
          <w:lang w:eastAsia="lt-LT"/>
        </w:rPr>
        <w:t xml:space="preserve"> straipsnio 4 dalies 5 punkte nustatytą statusą</w:t>
      </w:r>
      <w:bookmarkEnd w:id="16"/>
      <w:r w:rsidR="001D17A0" w:rsidRPr="00B527D4">
        <w:rPr>
          <w:b/>
          <w:bCs/>
          <w:color w:val="000000"/>
          <w:szCs w:val="24"/>
          <w:lang w:eastAsia="lt-LT"/>
        </w:rPr>
        <w:t>. B</w:t>
      </w:r>
      <w:r w:rsidR="0036190A" w:rsidRPr="00B527D4">
        <w:rPr>
          <w:b/>
          <w:bCs/>
          <w:color w:val="000000"/>
          <w:szCs w:val="24"/>
          <w:lang w:eastAsia="lt-LT"/>
        </w:rPr>
        <w:t xml:space="preserve">edarbio statusas suteikiamas, </w:t>
      </w:r>
      <w:r w:rsidR="00AA7895" w:rsidRPr="00B527D4">
        <w:rPr>
          <w:b/>
          <w:bCs/>
          <w:color w:val="000000"/>
          <w:szCs w:val="24"/>
          <w:lang w:eastAsia="lt-LT"/>
        </w:rPr>
        <w:t>jei</w:t>
      </w:r>
      <w:r w:rsidR="0036190A" w:rsidRPr="00B527D4">
        <w:rPr>
          <w:b/>
          <w:bCs/>
          <w:color w:val="000000"/>
          <w:szCs w:val="24"/>
          <w:lang w:eastAsia="lt-LT"/>
        </w:rPr>
        <w:t xml:space="preserve"> </w:t>
      </w:r>
      <w:r w:rsidR="00A60C9E" w:rsidRPr="00B527D4">
        <w:rPr>
          <w:b/>
          <w:bCs/>
          <w:color w:val="000000"/>
          <w:szCs w:val="24"/>
          <w:lang w:eastAsia="lt-LT"/>
        </w:rPr>
        <w:t>asmuo</w:t>
      </w:r>
      <w:r w:rsidR="0036190A" w:rsidRPr="00B527D4">
        <w:rPr>
          <w:b/>
          <w:bCs/>
          <w:color w:val="000000"/>
          <w:szCs w:val="24"/>
          <w:lang w:eastAsia="lt-LT"/>
        </w:rPr>
        <w:t xml:space="preserve"> </w:t>
      </w:r>
      <w:r w:rsidR="00AE38E2" w:rsidRPr="00B527D4">
        <w:rPr>
          <w:b/>
          <w:bCs/>
          <w:color w:val="000000"/>
          <w:szCs w:val="24"/>
          <w:lang w:eastAsia="lt-LT"/>
        </w:rPr>
        <w:t>yra pasirengę</w:t>
      </w:r>
      <w:r w:rsidR="00A60C9E" w:rsidRPr="00B527D4">
        <w:rPr>
          <w:b/>
          <w:bCs/>
          <w:color w:val="000000"/>
          <w:szCs w:val="24"/>
          <w:lang w:eastAsia="lt-LT"/>
        </w:rPr>
        <w:t>s</w:t>
      </w:r>
      <w:r w:rsidR="00AE38E2" w:rsidRPr="00B527D4">
        <w:rPr>
          <w:b/>
          <w:bCs/>
          <w:color w:val="000000"/>
          <w:szCs w:val="24"/>
          <w:lang w:eastAsia="lt-LT"/>
        </w:rPr>
        <w:t xml:space="preserve"> </w:t>
      </w:r>
      <w:r w:rsidR="00056EA2" w:rsidRPr="00B527D4">
        <w:rPr>
          <w:b/>
          <w:bCs/>
          <w:color w:val="000000"/>
          <w:szCs w:val="24"/>
          <w:lang w:eastAsia="lt-LT"/>
        </w:rPr>
        <w:t xml:space="preserve">šio straipsnio 1 dalies 6 punkte nurodyta tvarka </w:t>
      </w:r>
      <w:r w:rsidR="0036190A" w:rsidRPr="00B527D4">
        <w:rPr>
          <w:b/>
          <w:bCs/>
          <w:color w:val="000000"/>
          <w:szCs w:val="24"/>
          <w:lang w:eastAsia="lt-LT"/>
        </w:rPr>
        <w:t>ieško</w:t>
      </w:r>
      <w:r w:rsidR="00AE38E2" w:rsidRPr="00B527D4">
        <w:rPr>
          <w:b/>
          <w:bCs/>
          <w:color w:val="000000"/>
          <w:szCs w:val="24"/>
          <w:lang w:eastAsia="lt-LT"/>
        </w:rPr>
        <w:t>ti</w:t>
      </w:r>
      <w:r w:rsidR="0036190A" w:rsidRPr="00B527D4">
        <w:rPr>
          <w:b/>
          <w:bCs/>
          <w:color w:val="000000"/>
          <w:szCs w:val="24"/>
          <w:lang w:eastAsia="lt-LT"/>
        </w:rPr>
        <w:t xml:space="preserve"> darbo ir įsidarbinti ar vykdyti savarankišką veiklą</w:t>
      </w:r>
      <w:bookmarkStart w:id="18" w:name="_Hlk87523622"/>
      <w:r w:rsidR="00AA7895" w:rsidRPr="00B527D4">
        <w:rPr>
          <w:b/>
          <w:bCs/>
          <w:color w:val="000000"/>
          <w:szCs w:val="24"/>
          <w:lang w:eastAsia="lt-LT"/>
        </w:rPr>
        <w:t xml:space="preserve"> ir</w:t>
      </w:r>
      <w:r w:rsidR="001C4549" w:rsidRPr="00B527D4">
        <w:rPr>
          <w:b/>
          <w:bCs/>
          <w:color w:val="000000"/>
          <w:szCs w:val="24"/>
          <w:lang w:eastAsia="lt-LT"/>
        </w:rPr>
        <w:t xml:space="preserve"> atitinka kitus šio straipsnio 1 ir 2 dalyse nustatytus kriterijus</w:t>
      </w:r>
      <w:bookmarkEnd w:id="18"/>
      <w:r w:rsidR="0036190A" w:rsidRPr="00B527D4">
        <w:rPr>
          <w:b/>
          <w:bCs/>
          <w:color w:val="000000"/>
          <w:szCs w:val="24"/>
          <w:lang w:eastAsia="lt-LT"/>
        </w:rPr>
        <w:t>.</w:t>
      </w:r>
      <w:r w:rsidR="004C0AFF" w:rsidRPr="00B527D4">
        <w:rPr>
          <w:color w:val="000000"/>
          <w:szCs w:val="24"/>
          <w:lang w:eastAsia="lt-LT"/>
        </w:rPr>
        <w:t>“</w:t>
      </w:r>
    </w:p>
    <w:p w14:paraId="542FF3DA" w14:textId="77777777" w:rsidR="00B7186D" w:rsidRPr="00D02AFE" w:rsidRDefault="00B7186D" w:rsidP="00B527D4">
      <w:pPr>
        <w:spacing w:line="360" w:lineRule="auto"/>
        <w:jc w:val="both"/>
        <w:rPr>
          <w:color w:val="000000"/>
          <w:szCs w:val="24"/>
          <w:lang w:eastAsia="lt-LT"/>
        </w:rPr>
      </w:pPr>
    </w:p>
    <w:p w14:paraId="1FF742D3" w14:textId="093E49FD" w:rsidR="00152AA5" w:rsidRDefault="005F5596" w:rsidP="00A4232E">
      <w:pPr>
        <w:spacing w:line="360" w:lineRule="auto"/>
        <w:ind w:firstLine="720"/>
        <w:jc w:val="both"/>
        <w:rPr>
          <w:b/>
          <w:bCs/>
          <w:color w:val="000000"/>
          <w:szCs w:val="24"/>
          <w:lang w:eastAsia="lt-LT"/>
        </w:rPr>
      </w:pPr>
      <w:bookmarkStart w:id="19" w:name="_Hlk89415522"/>
      <w:r>
        <w:rPr>
          <w:b/>
          <w:bCs/>
          <w:color w:val="000000"/>
          <w:szCs w:val="24"/>
          <w:lang w:eastAsia="lt-LT"/>
        </w:rPr>
        <w:t>5</w:t>
      </w:r>
      <w:r w:rsidR="00C55415" w:rsidRPr="00F74A47">
        <w:rPr>
          <w:b/>
          <w:bCs/>
          <w:color w:val="000000"/>
          <w:szCs w:val="24"/>
          <w:lang w:eastAsia="lt-LT"/>
        </w:rPr>
        <w:t xml:space="preserve"> straipsnis. 24 straipsnio pakeitimas</w:t>
      </w:r>
    </w:p>
    <w:p w14:paraId="63417922" w14:textId="7E66DF95" w:rsidR="00F74A47" w:rsidRPr="00F74A47" w:rsidRDefault="00F74A47" w:rsidP="00F74A47">
      <w:pPr>
        <w:spacing w:line="360" w:lineRule="auto"/>
        <w:ind w:firstLine="720"/>
        <w:jc w:val="both"/>
        <w:rPr>
          <w:color w:val="000000"/>
          <w:szCs w:val="24"/>
          <w:lang w:eastAsia="lt-LT"/>
        </w:rPr>
      </w:pPr>
      <w:bookmarkStart w:id="20" w:name="_Hlk89682776"/>
      <w:r>
        <w:rPr>
          <w:color w:val="000000"/>
          <w:szCs w:val="24"/>
          <w:lang w:eastAsia="lt-LT"/>
        </w:rPr>
        <w:t>1. Pakeisti 24 straipsnio 4 dalies 5 punktą ir jį išdėstyti taip:</w:t>
      </w:r>
    </w:p>
    <w:p w14:paraId="3C0D34EA" w14:textId="1CD83E95" w:rsidR="000C7022" w:rsidRPr="004F46EB" w:rsidRDefault="41650C12" w:rsidP="009D0A2D">
      <w:pPr>
        <w:spacing w:line="360" w:lineRule="auto"/>
        <w:ind w:firstLine="720"/>
        <w:jc w:val="both"/>
        <w:rPr>
          <w:rFonts w:eastAsia="Calibri"/>
          <w:szCs w:val="24"/>
          <w:lang w:eastAsia="lt-LT"/>
        </w:rPr>
      </w:pPr>
      <w:bookmarkStart w:id="21" w:name="_Hlk89687819"/>
      <w:bookmarkStart w:id="22" w:name="_Hlk89672380"/>
      <w:r w:rsidRPr="58021CB8">
        <w:rPr>
          <w:color w:val="000000" w:themeColor="text1"/>
          <w:lang w:eastAsia="lt-LT"/>
        </w:rPr>
        <w:t>„</w:t>
      </w:r>
      <w:r w:rsidR="39A63E02" w:rsidRPr="58021CB8">
        <w:rPr>
          <w:color w:val="000000" w:themeColor="text1"/>
          <w:lang w:eastAsia="lt-LT"/>
        </w:rPr>
        <w:t xml:space="preserve">5) bedarbis be svarbių priežasčių atsisako </w:t>
      </w:r>
      <w:r w:rsidR="39A63E02" w:rsidRPr="58021CB8">
        <w:rPr>
          <w:strike/>
          <w:color w:val="000000" w:themeColor="text1"/>
          <w:lang w:eastAsia="lt-LT"/>
        </w:rPr>
        <w:t>siūlomo šio įstatymo 30 straipsnio 2 dalyje nurodyto tinkamo darbo arba</w:t>
      </w:r>
      <w:r w:rsidR="39A63E02" w:rsidRPr="58021CB8">
        <w:rPr>
          <w:color w:val="000000" w:themeColor="text1"/>
          <w:lang w:eastAsia="lt-LT"/>
        </w:rPr>
        <w:t xml:space="preserve"> sudaryti individualų užimtumo veiklos planą</w:t>
      </w:r>
      <w:r w:rsidR="39A63E02" w:rsidRPr="00A6663E">
        <w:rPr>
          <w:strike/>
          <w:color w:val="000000" w:themeColor="text1"/>
          <w:lang w:eastAsia="lt-LT"/>
        </w:rPr>
        <w:t>,</w:t>
      </w:r>
      <w:r w:rsidR="39A63E02" w:rsidRPr="58021CB8">
        <w:rPr>
          <w:color w:val="000000" w:themeColor="text1"/>
          <w:lang w:eastAsia="lt-LT"/>
        </w:rPr>
        <w:t xml:space="preserve"> </w:t>
      </w:r>
      <w:r w:rsidR="39A63E02" w:rsidRPr="002D5D9E">
        <w:rPr>
          <w:strike/>
          <w:color w:val="000000" w:themeColor="text1"/>
          <w:lang w:eastAsia="lt-LT"/>
        </w:rPr>
        <w:t>ar</w:t>
      </w:r>
      <w:r w:rsidR="002D5D9E" w:rsidRPr="002D5D9E">
        <w:rPr>
          <w:strike/>
          <w:color w:val="000000" w:themeColor="text1"/>
          <w:lang w:eastAsia="lt-LT"/>
        </w:rPr>
        <w:t>ba</w:t>
      </w:r>
      <w:r w:rsidR="002D5D9E">
        <w:rPr>
          <w:color w:val="000000" w:themeColor="text1"/>
          <w:lang w:eastAsia="lt-LT"/>
        </w:rPr>
        <w:t xml:space="preserve"> </w:t>
      </w:r>
      <w:r w:rsidR="002D5D9E" w:rsidRPr="002D5D9E">
        <w:rPr>
          <w:b/>
          <w:bCs/>
          <w:color w:val="000000" w:themeColor="text1"/>
          <w:lang w:eastAsia="lt-LT"/>
        </w:rPr>
        <w:t>ar</w:t>
      </w:r>
      <w:r w:rsidR="39A63E02" w:rsidRPr="58021CB8">
        <w:rPr>
          <w:color w:val="000000" w:themeColor="text1"/>
          <w:lang w:eastAsia="lt-LT"/>
        </w:rPr>
        <w:t xml:space="preserve"> dalyvauti individualiame užimtumo veiklos plane numatytose aktyvios darbo rinkos politikos priemonėse, užimtumo didinimo programose</w:t>
      </w:r>
      <w:r w:rsidR="008E52B1" w:rsidRPr="002D5D9E">
        <w:rPr>
          <w:b/>
          <w:bCs/>
          <w:color w:val="000000" w:themeColor="text1"/>
          <w:lang w:eastAsia="lt-LT"/>
        </w:rPr>
        <w:t>,</w:t>
      </w:r>
      <w:r w:rsidR="39A63E02" w:rsidRPr="002D5D9E">
        <w:rPr>
          <w:b/>
          <w:bCs/>
          <w:color w:val="000000" w:themeColor="text1"/>
          <w:lang w:eastAsia="lt-LT"/>
        </w:rPr>
        <w:t xml:space="preserve"> </w:t>
      </w:r>
      <w:r w:rsidR="39A63E02" w:rsidRPr="58021CB8">
        <w:rPr>
          <w:color w:val="000000" w:themeColor="text1"/>
          <w:lang w:eastAsia="lt-LT"/>
        </w:rPr>
        <w:t>ar naudotis šiame plane numatytomis darbo rinkos paslaugomis</w:t>
      </w:r>
      <w:r w:rsidR="5F19722F" w:rsidRPr="58021CB8">
        <w:rPr>
          <w:color w:val="000000" w:themeColor="text1"/>
          <w:lang w:eastAsia="lt-LT"/>
        </w:rPr>
        <w:t xml:space="preserve"> </w:t>
      </w:r>
      <w:bookmarkEnd w:id="20"/>
      <w:bookmarkEnd w:id="21"/>
      <w:r w:rsidR="009D0A2D">
        <w:rPr>
          <w:color w:val="000000" w:themeColor="text1"/>
          <w:lang w:eastAsia="lt-LT"/>
        </w:rPr>
        <w:t xml:space="preserve">arba </w:t>
      </w:r>
      <w:r w:rsidR="000C7022" w:rsidRPr="004F46EB">
        <w:rPr>
          <w:rFonts w:eastAsia="Calibri"/>
          <w:b/>
          <w:bCs/>
          <w:color w:val="000000"/>
          <w:szCs w:val="24"/>
          <w:lang w:eastAsia="lt-LT"/>
        </w:rPr>
        <w:t xml:space="preserve">per </w:t>
      </w:r>
      <w:r w:rsidR="004F46EB" w:rsidRPr="004F46EB">
        <w:rPr>
          <w:rFonts w:eastAsia="Calibri"/>
          <w:b/>
          <w:bCs/>
          <w:color w:val="000000"/>
          <w:szCs w:val="24"/>
          <w:lang w:eastAsia="lt-LT"/>
        </w:rPr>
        <w:t>12</w:t>
      </w:r>
      <w:r w:rsidR="000C7022" w:rsidRPr="004F46EB">
        <w:rPr>
          <w:rFonts w:eastAsia="Calibri"/>
          <w:b/>
          <w:bCs/>
          <w:color w:val="000000"/>
          <w:szCs w:val="24"/>
          <w:lang w:eastAsia="lt-LT"/>
        </w:rPr>
        <w:t xml:space="preserve"> mėnesių laikotarpį nuo tinkamo darbo pasiūlymo pateikimo dienos </w:t>
      </w:r>
      <w:bookmarkStart w:id="23" w:name="_Hlk90021067"/>
      <w:r w:rsidR="000C7022" w:rsidRPr="004F46EB">
        <w:rPr>
          <w:rFonts w:eastAsia="Calibri"/>
          <w:b/>
          <w:bCs/>
          <w:szCs w:val="24"/>
          <w:lang w:eastAsia="lt-LT"/>
        </w:rPr>
        <w:t xml:space="preserve">antrą kartą </w:t>
      </w:r>
      <w:r w:rsidR="000C7022" w:rsidRPr="004F46EB">
        <w:rPr>
          <w:rFonts w:eastAsia="Calibri"/>
          <w:b/>
          <w:bCs/>
          <w:color w:val="000000"/>
          <w:szCs w:val="24"/>
          <w:lang w:eastAsia="lt-LT"/>
        </w:rPr>
        <w:t>atsisako siūlomo šio įstatymo 30 straipsnio 2 ar 2</w:t>
      </w:r>
      <w:r w:rsidR="000C7022" w:rsidRPr="004F46EB">
        <w:rPr>
          <w:rFonts w:eastAsia="Calibri"/>
          <w:b/>
          <w:bCs/>
          <w:color w:val="000000"/>
          <w:szCs w:val="24"/>
          <w:vertAlign w:val="superscript"/>
          <w:lang w:eastAsia="lt-LT"/>
        </w:rPr>
        <w:t>1</w:t>
      </w:r>
      <w:r w:rsidR="000C7022" w:rsidRPr="004F46EB">
        <w:rPr>
          <w:rFonts w:eastAsia="Calibri"/>
          <w:b/>
          <w:bCs/>
          <w:color w:val="000000"/>
          <w:szCs w:val="24"/>
          <w:lang w:eastAsia="lt-LT"/>
        </w:rPr>
        <w:t xml:space="preserve"> dalyse nurodyto tinkamo darbo</w:t>
      </w:r>
      <w:bookmarkEnd w:id="23"/>
      <w:r w:rsidR="00C97934">
        <w:rPr>
          <w:rFonts w:eastAsia="Calibri"/>
          <w:b/>
          <w:bCs/>
          <w:color w:val="000000"/>
          <w:szCs w:val="24"/>
          <w:lang w:eastAsia="lt-LT"/>
        </w:rPr>
        <w:t>;</w:t>
      </w:r>
      <w:r w:rsidR="004F46EB" w:rsidRPr="004F46EB">
        <w:rPr>
          <w:rFonts w:eastAsia="Calibri"/>
          <w:color w:val="000000"/>
          <w:szCs w:val="24"/>
          <w:lang w:eastAsia="lt-LT"/>
        </w:rPr>
        <w:t>“</w:t>
      </w:r>
    </w:p>
    <w:bookmarkEnd w:id="22"/>
    <w:p w14:paraId="256FAD14" w14:textId="62FB29B1" w:rsidR="00F74A47" w:rsidRPr="00C55415" w:rsidRDefault="00F74A47" w:rsidP="00F74A47">
      <w:pPr>
        <w:spacing w:line="360" w:lineRule="auto"/>
        <w:ind w:firstLine="720"/>
        <w:jc w:val="both"/>
        <w:rPr>
          <w:color w:val="000000"/>
          <w:szCs w:val="24"/>
          <w:lang w:eastAsia="lt-LT"/>
        </w:rPr>
      </w:pPr>
      <w:r>
        <w:rPr>
          <w:color w:val="000000"/>
          <w:szCs w:val="24"/>
          <w:lang w:eastAsia="lt-LT"/>
        </w:rPr>
        <w:t>2. Pakeisti 24 straipsnio 4 dalies 7 punktą ir jį išdėstyti taip:</w:t>
      </w:r>
    </w:p>
    <w:p w14:paraId="3D83AD32" w14:textId="6B717D38" w:rsidR="00C55415" w:rsidRDefault="41650C12" w:rsidP="1CE38C79">
      <w:pPr>
        <w:spacing w:line="360" w:lineRule="auto"/>
        <w:ind w:firstLine="720"/>
        <w:jc w:val="both"/>
        <w:rPr>
          <w:color w:val="000000" w:themeColor="text1"/>
          <w:lang w:eastAsia="lt-LT"/>
        </w:rPr>
      </w:pPr>
      <w:bookmarkStart w:id="24" w:name="_Hlk89883233"/>
      <w:r w:rsidRPr="58021CB8">
        <w:rPr>
          <w:color w:val="000000" w:themeColor="text1"/>
          <w:lang w:eastAsia="lt-LT"/>
        </w:rPr>
        <w:t>„</w:t>
      </w:r>
      <w:bookmarkEnd w:id="24"/>
      <w:r w:rsidR="39A63E02" w:rsidRPr="58021CB8">
        <w:rPr>
          <w:color w:val="000000" w:themeColor="text1"/>
          <w:lang w:eastAsia="lt-LT"/>
        </w:rPr>
        <w:t xml:space="preserve">7) bedarbis be svarbių priežasčių Lietuvos Respublikos Vyriausybės ar jos įgaliotos institucijos nustatyta tvarka savarankiškai neieško darbo ir nevykdo šio įstatymo 5 straipsnio 3 punkte nurodytos veiklos arba (ir) </w:t>
      </w:r>
      <w:r w:rsidR="39A63E02" w:rsidRPr="58021CB8">
        <w:rPr>
          <w:strike/>
          <w:color w:val="000000" w:themeColor="text1"/>
          <w:lang w:eastAsia="lt-LT"/>
        </w:rPr>
        <w:t>daugiau negu vieną kartą</w:t>
      </w:r>
      <w:r w:rsidR="39A63E02" w:rsidRPr="58021CB8">
        <w:rPr>
          <w:color w:val="000000" w:themeColor="text1"/>
          <w:lang w:eastAsia="lt-LT"/>
        </w:rPr>
        <w:t xml:space="preserve"> </w:t>
      </w:r>
      <w:r w:rsidR="750996D4" w:rsidRPr="00F7454E">
        <w:rPr>
          <w:b/>
          <w:bCs/>
          <w:color w:val="000000" w:themeColor="text1"/>
          <w:lang w:eastAsia="lt-LT"/>
        </w:rPr>
        <w:t>antrą kartą</w:t>
      </w:r>
      <w:r w:rsidR="4666716D" w:rsidRPr="001563AE">
        <w:rPr>
          <w:b/>
          <w:bCs/>
          <w:color w:val="000000" w:themeColor="text1"/>
          <w:lang w:eastAsia="lt-LT"/>
        </w:rPr>
        <w:t xml:space="preserve"> </w:t>
      </w:r>
      <w:r w:rsidR="2E402AC9" w:rsidRPr="004A13E8">
        <w:rPr>
          <w:b/>
          <w:bCs/>
          <w:color w:val="000000" w:themeColor="text1"/>
          <w:lang w:eastAsia="lt-LT"/>
        </w:rPr>
        <w:t xml:space="preserve">per 6 mėnesių laikotarpį </w:t>
      </w:r>
      <w:r w:rsidR="545C096D" w:rsidRPr="00F7454E">
        <w:rPr>
          <w:b/>
          <w:bCs/>
          <w:color w:val="000000" w:themeColor="text1"/>
          <w:lang w:eastAsia="lt-LT"/>
        </w:rPr>
        <w:t xml:space="preserve">nuo pirmojo </w:t>
      </w:r>
      <w:bookmarkStart w:id="25" w:name="_Hlk89868030"/>
      <w:r w:rsidR="00F7454E" w:rsidRPr="00B92D22">
        <w:rPr>
          <w:b/>
          <w:bCs/>
          <w:color w:val="000000" w:themeColor="text1"/>
          <w:lang w:eastAsia="lt-LT"/>
        </w:rPr>
        <w:t>atsiskaitymo</w:t>
      </w:r>
      <w:r w:rsidR="00F7454E" w:rsidRPr="00F7454E">
        <w:rPr>
          <w:b/>
          <w:bCs/>
          <w:color w:val="000000" w:themeColor="text1"/>
          <w:lang w:eastAsia="lt-LT"/>
        </w:rPr>
        <w:t xml:space="preserve"> </w:t>
      </w:r>
      <w:r w:rsidR="00F7454E">
        <w:rPr>
          <w:b/>
          <w:bCs/>
          <w:color w:val="000000" w:themeColor="text1"/>
          <w:lang w:eastAsia="lt-LT"/>
        </w:rPr>
        <w:t xml:space="preserve">už </w:t>
      </w:r>
      <w:r w:rsidR="545C096D" w:rsidRPr="00F7454E">
        <w:rPr>
          <w:b/>
          <w:bCs/>
          <w:color w:val="000000" w:themeColor="text1"/>
          <w:lang w:eastAsia="lt-LT"/>
        </w:rPr>
        <w:t>savarankišk</w:t>
      </w:r>
      <w:r w:rsidR="00F7454E">
        <w:rPr>
          <w:b/>
          <w:bCs/>
          <w:color w:val="000000" w:themeColor="text1"/>
          <w:lang w:eastAsia="lt-LT"/>
        </w:rPr>
        <w:t>ą</w:t>
      </w:r>
      <w:r w:rsidR="545C096D" w:rsidRPr="00F7454E">
        <w:rPr>
          <w:b/>
          <w:bCs/>
          <w:color w:val="000000" w:themeColor="text1"/>
          <w:lang w:eastAsia="lt-LT"/>
        </w:rPr>
        <w:t xml:space="preserve"> darbo paiešk</w:t>
      </w:r>
      <w:r w:rsidR="00F7454E">
        <w:rPr>
          <w:b/>
          <w:bCs/>
          <w:color w:val="000000" w:themeColor="text1"/>
          <w:lang w:eastAsia="lt-LT"/>
        </w:rPr>
        <w:t>ą</w:t>
      </w:r>
      <w:r w:rsidR="545C096D" w:rsidRPr="00F7454E">
        <w:rPr>
          <w:b/>
          <w:bCs/>
          <w:color w:val="000000" w:themeColor="text1"/>
          <w:lang w:eastAsia="lt-LT"/>
        </w:rPr>
        <w:t xml:space="preserve"> pažeidimo </w:t>
      </w:r>
      <w:bookmarkEnd w:id="25"/>
      <w:r w:rsidR="545C096D" w:rsidRPr="00F7454E">
        <w:rPr>
          <w:b/>
          <w:bCs/>
          <w:color w:val="000000" w:themeColor="text1"/>
          <w:lang w:eastAsia="lt-LT"/>
        </w:rPr>
        <w:t>dienos</w:t>
      </w:r>
      <w:r w:rsidR="545C096D" w:rsidRPr="58021CB8">
        <w:rPr>
          <w:b/>
          <w:bCs/>
          <w:color w:val="000000" w:themeColor="text1"/>
          <w:lang w:eastAsia="lt-LT"/>
        </w:rPr>
        <w:t xml:space="preserve"> </w:t>
      </w:r>
      <w:r w:rsidR="39A63E02" w:rsidRPr="58021CB8">
        <w:rPr>
          <w:color w:val="000000" w:themeColor="text1"/>
          <w:lang w:eastAsia="lt-LT"/>
        </w:rPr>
        <w:t>pažeidžia atsiskaitymo už savarankišką darbo paiešką tvarką;</w:t>
      </w:r>
      <w:bookmarkStart w:id="26" w:name="_Hlk89883242"/>
      <w:r w:rsidRPr="58021CB8">
        <w:rPr>
          <w:color w:val="000000" w:themeColor="text1"/>
          <w:lang w:eastAsia="lt-LT"/>
        </w:rPr>
        <w:t>“</w:t>
      </w:r>
      <w:r w:rsidR="005C62CD">
        <w:rPr>
          <w:color w:val="000000" w:themeColor="text1"/>
          <w:lang w:eastAsia="lt-LT"/>
        </w:rPr>
        <w:t>.</w:t>
      </w:r>
      <w:bookmarkEnd w:id="26"/>
    </w:p>
    <w:bookmarkEnd w:id="19"/>
    <w:p w14:paraId="1F31A867" w14:textId="67CFA624" w:rsidR="00F74A47" w:rsidRPr="00C55415" w:rsidRDefault="00F74A47" w:rsidP="1CE38C79">
      <w:pPr>
        <w:spacing w:line="360" w:lineRule="auto"/>
        <w:ind w:firstLine="720"/>
        <w:jc w:val="both"/>
        <w:rPr>
          <w:color w:val="000000"/>
          <w:lang w:eastAsia="lt-LT"/>
        </w:rPr>
      </w:pPr>
      <w:r>
        <w:rPr>
          <w:color w:val="000000" w:themeColor="text1"/>
          <w:lang w:eastAsia="lt-LT"/>
        </w:rPr>
        <w:t xml:space="preserve">3. </w:t>
      </w:r>
      <w:bookmarkStart w:id="27" w:name="_Hlk89883222"/>
      <w:r>
        <w:rPr>
          <w:color w:val="000000" w:themeColor="text1"/>
          <w:lang w:eastAsia="lt-LT"/>
        </w:rPr>
        <w:t>Pakeisti 24 straipsnio 4 dalies 9 punktą ir jį išdėstyti taip:</w:t>
      </w:r>
    </w:p>
    <w:bookmarkEnd w:id="27"/>
    <w:p w14:paraId="0B385513" w14:textId="536129A5" w:rsidR="00C55415" w:rsidRPr="00C55415" w:rsidRDefault="00FB4FD9" w:rsidP="00C55415">
      <w:pPr>
        <w:spacing w:line="360" w:lineRule="auto"/>
        <w:ind w:firstLine="720"/>
        <w:jc w:val="both"/>
        <w:rPr>
          <w:color w:val="000000"/>
          <w:szCs w:val="24"/>
          <w:lang w:eastAsia="lt-LT"/>
        </w:rPr>
      </w:pPr>
      <w:r>
        <w:rPr>
          <w:color w:val="000000"/>
          <w:szCs w:val="24"/>
          <w:lang w:eastAsia="lt-LT"/>
        </w:rPr>
        <w:t>„</w:t>
      </w:r>
      <w:r w:rsidR="00C55415" w:rsidRPr="00C55415">
        <w:rPr>
          <w:color w:val="000000"/>
          <w:szCs w:val="24"/>
          <w:lang w:eastAsia="lt-LT"/>
        </w:rPr>
        <w:t xml:space="preserve">9) Užimtumo tarnyba </w:t>
      </w:r>
      <w:r w:rsidR="00C55415" w:rsidRPr="00ED527B">
        <w:rPr>
          <w:strike/>
          <w:color w:val="000000"/>
          <w:szCs w:val="24"/>
          <w:lang w:eastAsia="lt-LT"/>
        </w:rPr>
        <w:t xml:space="preserve">pakartotinai per 12 mėnesių laikotarpį </w:t>
      </w:r>
      <w:r w:rsidR="00C55415" w:rsidRPr="00C55415">
        <w:rPr>
          <w:color w:val="000000"/>
          <w:szCs w:val="24"/>
          <w:lang w:eastAsia="lt-LT"/>
        </w:rPr>
        <w:t xml:space="preserve">iš nelegalaus darbo, nedeklaruoto darbo ir nedeklaruotos savarankiškos veiklos kontrolę ir prevenciją vykdančių ar kitų institucijų gauna informacijos </w:t>
      </w:r>
      <w:bookmarkStart w:id="28" w:name="_Hlk89867751"/>
      <w:r w:rsidR="00C55415" w:rsidRPr="00C55415">
        <w:rPr>
          <w:color w:val="000000"/>
          <w:szCs w:val="24"/>
          <w:lang w:eastAsia="lt-LT"/>
        </w:rPr>
        <w:t xml:space="preserve">apie </w:t>
      </w:r>
      <w:bookmarkStart w:id="29" w:name="_Hlk90021160"/>
      <w:r w:rsidR="00C55415" w:rsidRPr="00C55415">
        <w:rPr>
          <w:color w:val="000000"/>
          <w:szCs w:val="24"/>
          <w:lang w:eastAsia="lt-LT"/>
        </w:rPr>
        <w:t>bedarbio nelegaliai gautas ar gaunamas pajamas ir (ar) nelegalų darbą, neteisėtą veiklą, susijusią su pajamų gavimu</w:t>
      </w:r>
      <w:bookmarkEnd w:id="28"/>
      <w:bookmarkEnd w:id="29"/>
      <w:r w:rsidR="00C55415" w:rsidRPr="00C55415">
        <w:rPr>
          <w:color w:val="000000"/>
          <w:szCs w:val="24"/>
          <w:lang w:eastAsia="lt-LT"/>
        </w:rPr>
        <w:t>;</w:t>
      </w:r>
      <w:r>
        <w:rPr>
          <w:color w:val="000000"/>
          <w:szCs w:val="24"/>
          <w:lang w:eastAsia="lt-LT"/>
        </w:rPr>
        <w:t>“</w:t>
      </w:r>
      <w:r w:rsidR="005C62CD">
        <w:rPr>
          <w:color w:val="000000"/>
          <w:szCs w:val="24"/>
          <w:lang w:eastAsia="lt-LT"/>
        </w:rPr>
        <w:t>.</w:t>
      </w:r>
    </w:p>
    <w:p w14:paraId="6DF6749B" w14:textId="632847CC" w:rsidR="00CF3C31" w:rsidRDefault="000E668F" w:rsidP="00CF3C31">
      <w:pPr>
        <w:spacing w:line="360" w:lineRule="auto"/>
        <w:ind w:firstLine="720"/>
        <w:jc w:val="both"/>
        <w:rPr>
          <w:color w:val="000000" w:themeColor="text1"/>
          <w:lang w:eastAsia="lt-LT"/>
        </w:rPr>
      </w:pPr>
      <w:bookmarkStart w:id="30" w:name="_Hlk89948770"/>
      <w:r>
        <w:rPr>
          <w:color w:val="000000"/>
          <w:szCs w:val="24"/>
          <w:lang w:eastAsia="lt-LT"/>
        </w:rPr>
        <w:t>4</w:t>
      </w:r>
      <w:r w:rsidRPr="006C56FE">
        <w:rPr>
          <w:color w:val="000000"/>
          <w:szCs w:val="24"/>
          <w:lang w:eastAsia="lt-LT"/>
        </w:rPr>
        <w:t xml:space="preserve">. </w:t>
      </w:r>
      <w:r w:rsidR="00CF3C31">
        <w:rPr>
          <w:color w:val="000000" w:themeColor="text1"/>
          <w:lang w:eastAsia="lt-LT"/>
        </w:rPr>
        <w:t xml:space="preserve">Pakeisti 24 straipsnio 4 dalies </w:t>
      </w:r>
      <w:r w:rsidR="00BF744F">
        <w:rPr>
          <w:color w:val="000000" w:themeColor="text1"/>
          <w:lang w:eastAsia="lt-LT"/>
        </w:rPr>
        <w:t>12</w:t>
      </w:r>
      <w:r w:rsidR="00CF3C31">
        <w:rPr>
          <w:color w:val="000000" w:themeColor="text1"/>
          <w:lang w:eastAsia="lt-LT"/>
        </w:rPr>
        <w:t xml:space="preserve"> punktą ir jį išdėstyti taip:</w:t>
      </w:r>
    </w:p>
    <w:p w14:paraId="2F6AE39D" w14:textId="7929414C" w:rsidR="00CF3C31" w:rsidRDefault="00CF3C31" w:rsidP="009D0A2D">
      <w:pPr>
        <w:spacing w:line="360" w:lineRule="auto"/>
        <w:ind w:firstLine="720"/>
        <w:jc w:val="both"/>
        <w:rPr>
          <w:szCs w:val="24"/>
          <w:lang w:eastAsia="lt-LT"/>
        </w:rPr>
      </w:pPr>
      <w:r w:rsidRPr="58021CB8">
        <w:rPr>
          <w:color w:val="000000" w:themeColor="text1"/>
          <w:lang w:eastAsia="lt-LT"/>
        </w:rPr>
        <w:t>„</w:t>
      </w:r>
      <w:r>
        <w:rPr>
          <w:szCs w:val="24"/>
        </w:rPr>
        <w:t xml:space="preserve">12) bedarbis deklaruoja išvykimą iš Lietuvos Respublikos, išskyrus Europos Sąjungos reglamentuose dėl socialinės apsaugos sistemų koordinavimo </w:t>
      </w:r>
      <w:r w:rsidRPr="009D0A2D">
        <w:rPr>
          <w:strike/>
          <w:szCs w:val="24"/>
        </w:rPr>
        <w:t>numatytą laikotarpį, kuriuo mokama asmens nedarbo socialinio draudimo išmoka</w:t>
      </w:r>
      <w:r>
        <w:rPr>
          <w:strike/>
          <w:szCs w:val="24"/>
        </w:rPr>
        <w:t xml:space="preserve"> </w:t>
      </w:r>
      <w:r w:rsidRPr="003D3F4D">
        <w:rPr>
          <w:b/>
          <w:bCs/>
          <w:color w:val="000000"/>
          <w:szCs w:val="24"/>
          <w:lang w:eastAsia="lt-LT"/>
        </w:rPr>
        <w:t>numatyt</w:t>
      </w:r>
      <w:r>
        <w:rPr>
          <w:b/>
          <w:bCs/>
          <w:color w:val="000000"/>
          <w:szCs w:val="24"/>
          <w:lang w:eastAsia="lt-LT"/>
        </w:rPr>
        <w:t>us atvejus,</w:t>
      </w:r>
      <w:r w:rsidRPr="00C34EB1">
        <w:rPr>
          <w:i/>
          <w:iCs/>
        </w:rPr>
        <w:t xml:space="preserve"> </w:t>
      </w:r>
      <w:r w:rsidRPr="00F52F0E">
        <w:rPr>
          <w:b/>
          <w:bCs/>
        </w:rPr>
        <w:t xml:space="preserve">kai </w:t>
      </w:r>
      <w:r>
        <w:rPr>
          <w:b/>
          <w:bCs/>
        </w:rPr>
        <w:t>bedarbis</w:t>
      </w:r>
      <w:r w:rsidRPr="00F52F0E">
        <w:rPr>
          <w:b/>
          <w:bCs/>
        </w:rPr>
        <w:t xml:space="preserve"> turi būti Užimtumo tarnybos žinioje</w:t>
      </w:r>
      <w:r>
        <w:rPr>
          <w:szCs w:val="24"/>
        </w:rPr>
        <w:t>;</w:t>
      </w:r>
      <w:r w:rsidRPr="58021CB8">
        <w:rPr>
          <w:color w:val="000000" w:themeColor="text1"/>
          <w:lang w:eastAsia="lt-LT"/>
        </w:rPr>
        <w:t>“</w:t>
      </w:r>
      <w:r>
        <w:rPr>
          <w:color w:val="000000" w:themeColor="text1"/>
          <w:lang w:eastAsia="lt-LT"/>
        </w:rPr>
        <w:t>.</w:t>
      </w:r>
    </w:p>
    <w:bookmarkEnd w:id="30"/>
    <w:p w14:paraId="0B6C4FE5" w14:textId="4BD8C05B" w:rsidR="000E668F" w:rsidRPr="009D0A2D" w:rsidRDefault="00CF3C31" w:rsidP="000E668F">
      <w:pPr>
        <w:spacing w:line="360" w:lineRule="auto"/>
        <w:ind w:firstLine="720"/>
        <w:jc w:val="both"/>
        <w:rPr>
          <w:color w:val="000000"/>
          <w:szCs w:val="24"/>
          <w:lang w:eastAsia="lt-LT"/>
        </w:rPr>
      </w:pPr>
      <w:r w:rsidRPr="009D0A2D">
        <w:rPr>
          <w:color w:val="000000"/>
          <w:szCs w:val="24"/>
          <w:lang w:eastAsia="lt-LT"/>
        </w:rPr>
        <w:t xml:space="preserve">5. </w:t>
      </w:r>
      <w:r w:rsidR="000E668F" w:rsidRPr="009D0A2D">
        <w:rPr>
          <w:color w:val="000000"/>
          <w:szCs w:val="24"/>
          <w:lang w:eastAsia="lt-LT"/>
        </w:rPr>
        <w:t>Papildyti 24 straipsnio 4 dalį 15 punktu:</w:t>
      </w:r>
    </w:p>
    <w:p w14:paraId="5541CB39" w14:textId="57EAE552" w:rsidR="000E668F" w:rsidRPr="00FB4FD9" w:rsidRDefault="000E668F" w:rsidP="000E668F">
      <w:pPr>
        <w:spacing w:line="360" w:lineRule="auto"/>
        <w:ind w:firstLine="720"/>
        <w:jc w:val="both"/>
        <w:rPr>
          <w:color w:val="000000"/>
          <w:szCs w:val="24"/>
          <w:lang w:eastAsia="lt-LT"/>
        </w:rPr>
      </w:pPr>
      <w:r w:rsidRPr="009D0A2D">
        <w:rPr>
          <w:color w:val="000000"/>
          <w:szCs w:val="24"/>
          <w:lang w:eastAsia="lt-LT"/>
        </w:rPr>
        <w:t>„</w:t>
      </w:r>
      <w:r w:rsidRPr="009D0A2D">
        <w:rPr>
          <w:b/>
          <w:bCs/>
          <w:color w:val="000000"/>
          <w:szCs w:val="24"/>
          <w:lang w:eastAsia="lt-LT"/>
        </w:rPr>
        <w:t xml:space="preserve">15) Užimtumo tarnyba Lietuvos Respublikos Vyriausybės ar jos įgaliotos institucijos nustatyta tvarka nustato, kad </w:t>
      </w:r>
      <w:r w:rsidR="00754EE4" w:rsidRPr="009D0A2D">
        <w:rPr>
          <w:b/>
          <w:bCs/>
          <w:color w:val="000000"/>
          <w:szCs w:val="24"/>
          <w:lang w:eastAsia="lt-LT"/>
        </w:rPr>
        <w:t>bedarbis</w:t>
      </w:r>
      <w:r w:rsidRPr="009D0A2D">
        <w:rPr>
          <w:b/>
          <w:bCs/>
          <w:color w:val="000000"/>
          <w:szCs w:val="24"/>
          <w:lang w:eastAsia="lt-LT"/>
        </w:rPr>
        <w:t xml:space="preserve"> neieško darbo ir yra nepasirengęs darbo rinkai.</w:t>
      </w:r>
      <w:r w:rsidRPr="009D0A2D">
        <w:rPr>
          <w:color w:val="000000"/>
          <w:szCs w:val="24"/>
          <w:lang w:eastAsia="lt-LT"/>
        </w:rPr>
        <w:t>“</w:t>
      </w:r>
    </w:p>
    <w:p w14:paraId="7C951E43" w14:textId="0A4D5E8C" w:rsidR="00FB4FD9" w:rsidRDefault="00CF3C31" w:rsidP="00C55415">
      <w:pPr>
        <w:spacing w:line="360" w:lineRule="auto"/>
        <w:ind w:firstLine="720"/>
        <w:jc w:val="both"/>
        <w:rPr>
          <w:color w:val="000000"/>
          <w:szCs w:val="24"/>
          <w:lang w:eastAsia="lt-LT"/>
        </w:rPr>
      </w:pPr>
      <w:r>
        <w:rPr>
          <w:color w:val="000000"/>
          <w:szCs w:val="24"/>
          <w:lang w:eastAsia="lt-LT"/>
        </w:rPr>
        <w:t>6</w:t>
      </w:r>
      <w:r w:rsidR="00FB4FD9">
        <w:rPr>
          <w:color w:val="000000"/>
          <w:szCs w:val="24"/>
          <w:lang w:eastAsia="lt-LT"/>
        </w:rPr>
        <w:t>. Pripažinti netekusiu galios 24 straipsnio 5 dalies 4 punktą</w:t>
      </w:r>
      <w:r w:rsidR="000F1EB5">
        <w:rPr>
          <w:color w:val="000000"/>
          <w:szCs w:val="24"/>
          <w:lang w:eastAsia="lt-LT"/>
        </w:rPr>
        <w:t>.</w:t>
      </w:r>
    </w:p>
    <w:p w14:paraId="30AD016E" w14:textId="2A53AC76" w:rsidR="00C55415" w:rsidRPr="00DC44A6" w:rsidRDefault="00C55415" w:rsidP="00C55415">
      <w:pPr>
        <w:spacing w:line="360" w:lineRule="auto"/>
        <w:ind w:firstLine="720"/>
        <w:jc w:val="both"/>
        <w:rPr>
          <w:strike/>
          <w:color w:val="000000"/>
          <w:szCs w:val="24"/>
          <w:lang w:eastAsia="lt-LT"/>
        </w:rPr>
      </w:pPr>
      <w:r w:rsidRPr="00DC44A6">
        <w:rPr>
          <w:strike/>
          <w:color w:val="000000"/>
          <w:szCs w:val="24"/>
          <w:lang w:eastAsia="lt-LT"/>
        </w:rPr>
        <w:t>4) Lietuvos Respublikos Vyriausybės paskelbta ekstremalioji situacija ir karantinas.</w:t>
      </w:r>
    </w:p>
    <w:p w14:paraId="5D0DAADF" w14:textId="77777777" w:rsidR="00D575E7" w:rsidRPr="000E668F" w:rsidRDefault="00D575E7" w:rsidP="00A4232E">
      <w:pPr>
        <w:spacing w:line="360" w:lineRule="auto"/>
        <w:ind w:firstLine="720"/>
        <w:jc w:val="both"/>
        <w:rPr>
          <w:color w:val="000000"/>
          <w:szCs w:val="24"/>
          <w:lang w:eastAsia="lt-LT"/>
        </w:rPr>
      </w:pPr>
    </w:p>
    <w:p w14:paraId="377FF9B0" w14:textId="5530E1F9" w:rsidR="00A55690" w:rsidRDefault="00AE28D7" w:rsidP="00A4232E">
      <w:pPr>
        <w:spacing w:line="360" w:lineRule="auto"/>
        <w:ind w:firstLine="720"/>
        <w:jc w:val="both"/>
        <w:rPr>
          <w:b/>
          <w:bCs/>
          <w:color w:val="000000"/>
          <w:szCs w:val="24"/>
          <w:lang w:eastAsia="lt-LT"/>
        </w:rPr>
      </w:pPr>
      <w:r>
        <w:rPr>
          <w:b/>
          <w:bCs/>
          <w:color w:val="000000"/>
          <w:szCs w:val="24"/>
          <w:lang w:eastAsia="lt-LT"/>
        </w:rPr>
        <w:t>6</w:t>
      </w:r>
      <w:r w:rsidR="0058583F" w:rsidRPr="00FB4FD9">
        <w:rPr>
          <w:b/>
          <w:bCs/>
          <w:color w:val="000000"/>
          <w:szCs w:val="24"/>
          <w:lang w:eastAsia="lt-LT"/>
        </w:rPr>
        <w:t xml:space="preserve"> straipsnis. 28 straipsnio pakeitimas</w:t>
      </w:r>
    </w:p>
    <w:p w14:paraId="4208B9E4" w14:textId="5CBCDD3B" w:rsidR="00FB4FD9" w:rsidRPr="00FB4FD9" w:rsidRDefault="00FB4FD9" w:rsidP="00A4232E">
      <w:pPr>
        <w:spacing w:line="360" w:lineRule="auto"/>
        <w:ind w:firstLine="720"/>
        <w:jc w:val="both"/>
        <w:rPr>
          <w:color w:val="000000"/>
          <w:szCs w:val="24"/>
          <w:lang w:eastAsia="lt-LT"/>
        </w:rPr>
      </w:pPr>
      <w:r>
        <w:rPr>
          <w:color w:val="000000"/>
        </w:rPr>
        <w:t>Pakeisti 28 straipsnį ir jį išdėstyti taip:</w:t>
      </w:r>
    </w:p>
    <w:p w14:paraId="16EF0EC7" w14:textId="43263167" w:rsidR="0058583F" w:rsidRPr="000F1EB5" w:rsidRDefault="0058583F" w:rsidP="0058583F">
      <w:pPr>
        <w:spacing w:line="360" w:lineRule="auto"/>
        <w:ind w:firstLine="720"/>
        <w:jc w:val="both"/>
        <w:rPr>
          <w:color w:val="000000"/>
          <w:szCs w:val="24"/>
          <w:lang w:eastAsia="lt-LT"/>
        </w:rPr>
      </w:pPr>
      <w:r w:rsidRPr="0058583F">
        <w:rPr>
          <w:color w:val="000000"/>
          <w:szCs w:val="24"/>
          <w:lang w:eastAsia="lt-LT"/>
        </w:rPr>
        <w:t>„</w:t>
      </w:r>
      <w:r w:rsidRPr="00024EC2">
        <w:rPr>
          <w:color w:val="000000"/>
          <w:szCs w:val="24"/>
          <w:lang w:eastAsia="lt-LT"/>
        </w:rPr>
        <w:t>28 straipsnis. Konsultavimo paslaugos</w:t>
      </w:r>
    </w:p>
    <w:p w14:paraId="6C169818" w14:textId="7DE4E39A" w:rsidR="0058583F" w:rsidRPr="0058583F" w:rsidRDefault="0058583F" w:rsidP="0058583F">
      <w:pPr>
        <w:spacing w:line="360" w:lineRule="auto"/>
        <w:ind w:firstLine="720"/>
        <w:jc w:val="both"/>
        <w:rPr>
          <w:color w:val="000000"/>
          <w:szCs w:val="24"/>
          <w:lang w:eastAsia="lt-LT"/>
        </w:rPr>
      </w:pPr>
      <w:r w:rsidRPr="0058583F">
        <w:rPr>
          <w:color w:val="000000"/>
          <w:szCs w:val="24"/>
          <w:lang w:eastAsia="lt-LT"/>
        </w:rPr>
        <w:lastRenderedPageBreak/>
        <w:t>1. Konsultavimo paslaugos teikiamos siekiant padidinti darbo ieškančių asmenų motyvaciją įsidarbinti ar mokytis, patarti dėl darbo keitimo, padėti jiems pasirinkti profesiją ar planuoti karjerą, atsižvelgiant į asmenines savybes ir darbo rinkos poreikius.</w:t>
      </w:r>
    </w:p>
    <w:p w14:paraId="39D5CC93" w14:textId="50FC7A5D" w:rsidR="0058583F" w:rsidRPr="0058583F" w:rsidRDefault="0058583F" w:rsidP="0058583F">
      <w:pPr>
        <w:spacing w:line="360" w:lineRule="auto"/>
        <w:ind w:firstLine="720"/>
        <w:jc w:val="both"/>
        <w:rPr>
          <w:color w:val="000000"/>
          <w:szCs w:val="24"/>
          <w:lang w:eastAsia="lt-LT"/>
        </w:rPr>
      </w:pPr>
      <w:r w:rsidRPr="0058583F">
        <w:rPr>
          <w:color w:val="000000"/>
          <w:szCs w:val="24"/>
          <w:lang w:eastAsia="lt-LT"/>
        </w:rPr>
        <w:t>2. Konsultavimo paslaugas siekiant užimtumo sudaro:</w:t>
      </w:r>
    </w:p>
    <w:p w14:paraId="5A1606FB" w14:textId="715A9263" w:rsidR="0058583F" w:rsidRPr="0058583F" w:rsidRDefault="0058583F" w:rsidP="0058583F">
      <w:pPr>
        <w:spacing w:line="360" w:lineRule="auto"/>
        <w:ind w:firstLine="720"/>
        <w:jc w:val="both"/>
        <w:rPr>
          <w:color w:val="000000"/>
          <w:szCs w:val="24"/>
          <w:lang w:eastAsia="lt-LT"/>
        </w:rPr>
      </w:pPr>
      <w:r w:rsidRPr="0058583F">
        <w:rPr>
          <w:color w:val="000000"/>
          <w:szCs w:val="24"/>
          <w:lang w:eastAsia="lt-LT"/>
        </w:rPr>
        <w:t>1) profesinis</w:t>
      </w:r>
      <w:r w:rsidR="00FB4FD9">
        <w:rPr>
          <w:color w:val="000000"/>
          <w:szCs w:val="24"/>
          <w:lang w:eastAsia="lt-LT"/>
        </w:rPr>
        <w:t xml:space="preserve"> </w:t>
      </w:r>
      <w:r w:rsidRPr="0058583F">
        <w:rPr>
          <w:color w:val="000000"/>
          <w:szCs w:val="24"/>
          <w:lang w:eastAsia="lt-LT"/>
        </w:rPr>
        <w:t>konsultavimas</w:t>
      </w:r>
      <w:r w:rsidR="00FB4FD9">
        <w:rPr>
          <w:b/>
          <w:bCs/>
          <w:color w:val="000000"/>
          <w:szCs w:val="24"/>
          <w:lang w:eastAsia="lt-LT"/>
        </w:rPr>
        <w:t xml:space="preserve"> </w:t>
      </w:r>
      <w:r w:rsidRPr="0058583F">
        <w:rPr>
          <w:b/>
          <w:bCs/>
          <w:color w:val="000000"/>
          <w:szCs w:val="24"/>
          <w:lang w:eastAsia="lt-LT"/>
        </w:rPr>
        <w:t>ir profesinės karjeros planavimas</w:t>
      </w:r>
      <w:r w:rsidRPr="0058583F">
        <w:rPr>
          <w:color w:val="000000"/>
          <w:szCs w:val="24"/>
          <w:lang w:eastAsia="lt-LT"/>
        </w:rPr>
        <w:t>;</w:t>
      </w:r>
    </w:p>
    <w:p w14:paraId="1A16B463" w14:textId="5169670A" w:rsidR="0058583F" w:rsidRPr="0058583F" w:rsidRDefault="0058583F" w:rsidP="0058583F">
      <w:pPr>
        <w:spacing w:line="360" w:lineRule="auto"/>
        <w:ind w:firstLine="720"/>
        <w:jc w:val="both"/>
        <w:rPr>
          <w:color w:val="000000"/>
          <w:szCs w:val="24"/>
          <w:lang w:eastAsia="lt-LT"/>
        </w:rPr>
      </w:pPr>
      <w:r w:rsidRPr="003363A2">
        <w:rPr>
          <w:color w:val="000000"/>
          <w:szCs w:val="24"/>
          <w:lang w:eastAsia="lt-LT"/>
        </w:rPr>
        <w:t>2)</w:t>
      </w:r>
      <w:r w:rsidR="003363A2">
        <w:rPr>
          <w:color w:val="000000"/>
          <w:szCs w:val="24"/>
          <w:lang w:eastAsia="lt-LT"/>
        </w:rPr>
        <w:t xml:space="preserve"> </w:t>
      </w:r>
      <w:r w:rsidR="003363A2" w:rsidRPr="003363A2">
        <w:rPr>
          <w:strike/>
          <w:color w:val="000000"/>
          <w:szCs w:val="24"/>
          <w:lang w:eastAsia="lt-LT"/>
        </w:rPr>
        <w:t>profesinės karjeros planavimas</w:t>
      </w:r>
      <w:r w:rsidR="00FB4FD9">
        <w:rPr>
          <w:b/>
          <w:bCs/>
          <w:color w:val="000000"/>
          <w:szCs w:val="24"/>
          <w:lang w:eastAsia="lt-LT"/>
        </w:rPr>
        <w:t xml:space="preserve"> </w:t>
      </w:r>
      <w:r w:rsidRPr="0058583F">
        <w:rPr>
          <w:b/>
          <w:bCs/>
          <w:color w:val="000000"/>
          <w:szCs w:val="24"/>
          <w:lang w:eastAsia="lt-LT"/>
        </w:rPr>
        <w:t>konsultavimas dėl</w:t>
      </w:r>
      <w:r w:rsidR="00FB4FD9">
        <w:rPr>
          <w:b/>
          <w:bCs/>
          <w:color w:val="000000"/>
          <w:szCs w:val="24"/>
          <w:lang w:eastAsia="lt-LT"/>
        </w:rPr>
        <w:t xml:space="preserve"> </w:t>
      </w:r>
      <w:r w:rsidRPr="0058583F">
        <w:rPr>
          <w:b/>
          <w:bCs/>
          <w:color w:val="000000"/>
          <w:szCs w:val="24"/>
          <w:lang w:eastAsia="lt-LT"/>
        </w:rPr>
        <w:t>pasirengimo</w:t>
      </w:r>
      <w:r w:rsidR="00FB4FD9">
        <w:rPr>
          <w:b/>
          <w:bCs/>
          <w:color w:val="000000"/>
          <w:szCs w:val="24"/>
          <w:lang w:eastAsia="lt-LT"/>
        </w:rPr>
        <w:t xml:space="preserve"> </w:t>
      </w:r>
      <w:r w:rsidRPr="0058583F">
        <w:rPr>
          <w:b/>
          <w:bCs/>
          <w:color w:val="000000"/>
          <w:szCs w:val="24"/>
          <w:lang w:eastAsia="lt-LT"/>
        </w:rPr>
        <w:t>dirbti</w:t>
      </w:r>
      <w:r w:rsidRPr="003363A2">
        <w:rPr>
          <w:color w:val="000000"/>
          <w:szCs w:val="24"/>
          <w:lang w:eastAsia="lt-LT"/>
        </w:rPr>
        <w:t>;</w:t>
      </w:r>
    </w:p>
    <w:p w14:paraId="154E582C" w14:textId="73E9DD90" w:rsidR="0058583F" w:rsidRPr="0058583F" w:rsidRDefault="6BA07A02" w:rsidP="58021CB8">
      <w:pPr>
        <w:spacing w:line="360" w:lineRule="auto"/>
        <w:ind w:firstLine="720"/>
        <w:jc w:val="both"/>
        <w:rPr>
          <w:strike/>
          <w:color w:val="000000"/>
          <w:lang w:eastAsia="lt-LT"/>
        </w:rPr>
      </w:pPr>
      <w:r w:rsidRPr="58021CB8">
        <w:rPr>
          <w:color w:val="000000" w:themeColor="text1"/>
          <w:lang w:eastAsia="lt-LT"/>
        </w:rPr>
        <w:t>3</w:t>
      </w:r>
      <w:r w:rsidR="20B9FCFF" w:rsidRPr="58021CB8">
        <w:rPr>
          <w:color w:val="000000" w:themeColor="text1"/>
          <w:lang w:eastAsia="lt-LT"/>
        </w:rPr>
        <w:t>) psichologinis konsultavimas</w:t>
      </w:r>
      <w:r w:rsidR="7591BD22" w:rsidRPr="58021CB8">
        <w:rPr>
          <w:strike/>
          <w:color w:val="000000" w:themeColor="text1"/>
          <w:lang w:eastAsia="lt-LT"/>
        </w:rPr>
        <w:t>.</w:t>
      </w:r>
      <w:r w:rsidR="25012A8E" w:rsidRPr="58021CB8">
        <w:rPr>
          <w:b/>
          <w:bCs/>
          <w:color w:val="000000" w:themeColor="text1"/>
          <w:lang w:eastAsia="lt-LT"/>
        </w:rPr>
        <w:t>;</w:t>
      </w:r>
    </w:p>
    <w:p w14:paraId="73E598F5" w14:textId="3FF71996" w:rsidR="25012A8E" w:rsidRDefault="25012A8E" w:rsidP="58021CB8">
      <w:pPr>
        <w:spacing w:line="360" w:lineRule="auto"/>
        <w:ind w:firstLine="720"/>
        <w:jc w:val="both"/>
        <w:rPr>
          <w:b/>
          <w:bCs/>
          <w:color w:val="000000" w:themeColor="text1"/>
          <w:lang w:eastAsia="lt-LT"/>
        </w:rPr>
      </w:pPr>
      <w:r w:rsidRPr="58021CB8">
        <w:rPr>
          <w:b/>
          <w:bCs/>
          <w:color w:val="000000" w:themeColor="text1"/>
          <w:lang w:eastAsia="lt-LT"/>
        </w:rPr>
        <w:t xml:space="preserve">4) konsultavimas dėl verslo kūrimo. </w:t>
      </w:r>
    </w:p>
    <w:p w14:paraId="79995E6E" w14:textId="772A567B" w:rsidR="0058583F" w:rsidRPr="0058583F" w:rsidRDefault="0058583F" w:rsidP="0058583F">
      <w:pPr>
        <w:spacing w:line="360" w:lineRule="auto"/>
        <w:ind w:firstLine="720"/>
        <w:jc w:val="both"/>
        <w:rPr>
          <w:color w:val="000000"/>
          <w:szCs w:val="24"/>
          <w:lang w:eastAsia="lt-LT"/>
        </w:rPr>
      </w:pPr>
      <w:r w:rsidRPr="00192271">
        <w:rPr>
          <w:color w:val="000000"/>
          <w:szCs w:val="24"/>
          <w:lang w:eastAsia="lt-LT"/>
        </w:rPr>
        <w:t>3.</w:t>
      </w:r>
      <w:r w:rsidR="00FB4FD9" w:rsidRPr="00192271">
        <w:rPr>
          <w:color w:val="000000"/>
          <w:szCs w:val="24"/>
          <w:lang w:eastAsia="lt-LT"/>
        </w:rPr>
        <w:t xml:space="preserve"> </w:t>
      </w:r>
      <w:r w:rsidRPr="00192271">
        <w:rPr>
          <w:color w:val="000000"/>
          <w:szCs w:val="24"/>
          <w:lang w:eastAsia="lt-LT"/>
        </w:rPr>
        <w:t>Teikiant profesinio</w:t>
      </w:r>
      <w:r w:rsidR="00FB4FD9" w:rsidRPr="00192271">
        <w:rPr>
          <w:color w:val="000000"/>
          <w:szCs w:val="24"/>
          <w:lang w:eastAsia="lt-LT"/>
        </w:rPr>
        <w:t xml:space="preserve"> </w:t>
      </w:r>
      <w:r w:rsidRPr="00192271">
        <w:rPr>
          <w:color w:val="000000"/>
          <w:szCs w:val="24"/>
          <w:lang w:eastAsia="lt-LT"/>
        </w:rPr>
        <w:t>konsultavimo</w:t>
      </w:r>
      <w:r w:rsidR="00FB4FD9" w:rsidRPr="00192271">
        <w:rPr>
          <w:b/>
          <w:bCs/>
          <w:color w:val="000000"/>
          <w:szCs w:val="24"/>
          <w:lang w:eastAsia="lt-LT"/>
        </w:rPr>
        <w:t xml:space="preserve"> </w:t>
      </w:r>
      <w:r w:rsidRPr="00192271">
        <w:rPr>
          <w:b/>
          <w:bCs/>
          <w:color w:val="000000"/>
          <w:szCs w:val="24"/>
          <w:lang w:eastAsia="lt-LT"/>
        </w:rPr>
        <w:t xml:space="preserve">ir </w:t>
      </w:r>
      <w:r w:rsidR="00741DB5" w:rsidRPr="00192271">
        <w:rPr>
          <w:b/>
          <w:bCs/>
          <w:color w:val="000000"/>
          <w:szCs w:val="24"/>
          <w:lang w:eastAsia="lt-LT"/>
        </w:rPr>
        <w:t xml:space="preserve">profesinės </w:t>
      </w:r>
      <w:r w:rsidRPr="00192271">
        <w:rPr>
          <w:b/>
          <w:bCs/>
          <w:color w:val="000000"/>
          <w:szCs w:val="24"/>
          <w:lang w:eastAsia="lt-LT"/>
        </w:rPr>
        <w:t>karjeros planavimo</w:t>
      </w:r>
      <w:r w:rsidR="00FB4FD9" w:rsidRPr="00192271">
        <w:rPr>
          <w:b/>
          <w:bCs/>
          <w:color w:val="000000"/>
          <w:szCs w:val="24"/>
          <w:lang w:eastAsia="lt-LT"/>
        </w:rPr>
        <w:t xml:space="preserve"> </w:t>
      </w:r>
      <w:r w:rsidRPr="00192271">
        <w:rPr>
          <w:color w:val="000000"/>
          <w:szCs w:val="24"/>
          <w:lang w:eastAsia="lt-LT"/>
        </w:rPr>
        <w:t>paslaugą, skirtą darbo ieškančio asmens profesiniam apsisprendimui, padedama darbo ieškantiems asmenims įvertinti savo gebėjimus ir asmenines savybes renkantis tam tikrą profesiją</w:t>
      </w:r>
      <w:r w:rsidR="00FB4FD9" w:rsidRPr="00192271">
        <w:rPr>
          <w:color w:val="000000"/>
          <w:szCs w:val="24"/>
          <w:lang w:eastAsia="lt-LT"/>
        </w:rPr>
        <w:t xml:space="preserve">, </w:t>
      </w:r>
      <w:r w:rsidRPr="00192271">
        <w:rPr>
          <w:strike/>
          <w:color w:val="000000"/>
          <w:szCs w:val="24"/>
          <w:lang w:eastAsia="lt-LT"/>
        </w:rPr>
        <w:t>ar</w:t>
      </w:r>
      <w:r w:rsidR="00FB4FD9" w:rsidRPr="00192271">
        <w:rPr>
          <w:color w:val="000000"/>
          <w:szCs w:val="24"/>
          <w:lang w:eastAsia="lt-LT"/>
        </w:rPr>
        <w:t xml:space="preserve"> </w:t>
      </w:r>
      <w:r w:rsidRPr="00192271">
        <w:rPr>
          <w:color w:val="000000"/>
          <w:szCs w:val="24"/>
          <w:lang w:eastAsia="lt-LT"/>
        </w:rPr>
        <w:t>persikvalifikuojant,</w:t>
      </w:r>
      <w:r w:rsidR="00FB4FD9" w:rsidRPr="00192271">
        <w:rPr>
          <w:color w:val="000000"/>
          <w:szCs w:val="24"/>
          <w:lang w:eastAsia="lt-LT"/>
        </w:rPr>
        <w:t xml:space="preserve"> </w:t>
      </w:r>
      <w:r w:rsidRPr="00192271">
        <w:rPr>
          <w:b/>
          <w:bCs/>
          <w:color w:val="000000"/>
          <w:szCs w:val="24"/>
          <w:lang w:eastAsia="lt-LT"/>
        </w:rPr>
        <w:t>ar keičiant darbą,</w:t>
      </w:r>
      <w:r w:rsidR="00FB4FD9" w:rsidRPr="00192271">
        <w:rPr>
          <w:color w:val="000000"/>
          <w:szCs w:val="24"/>
          <w:lang w:eastAsia="lt-LT"/>
        </w:rPr>
        <w:t xml:space="preserve"> </w:t>
      </w:r>
      <w:r w:rsidRPr="00192271">
        <w:rPr>
          <w:b/>
          <w:bCs/>
          <w:color w:val="000000"/>
          <w:szCs w:val="24"/>
          <w:lang w:eastAsia="lt-LT"/>
        </w:rPr>
        <w:t>suteikiama karjeros valdymo kompetencijų,</w:t>
      </w:r>
      <w:r w:rsidR="00FB4FD9" w:rsidRPr="00192271">
        <w:rPr>
          <w:b/>
          <w:bCs/>
          <w:color w:val="000000"/>
          <w:szCs w:val="24"/>
          <w:lang w:eastAsia="lt-LT"/>
        </w:rPr>
        <w:t xml:space="preserve"> </w:t>
      </w:r>
      <w:r w:rsidRPr="00192271">
        <w:rPr>
          <w:strike/>
          <w:color w:val="000000"/>
          <w:szCs w:val="24"/>
          <w:lang w:eastAsia="lt-LT"/>
        </w:rPr>
        <w:t>taip pat jie motyvuojami</w:t>
      </w:r>
      <w:r w:rsidRPr="00192271">
        <w:rPr>
          <w:color w:val="000000"/>
          <w:szCs w:val="24"/>
          <w:lang w:eastAsia="lt-LT"/>
        </w:rPr>
        <w:t xml:space="preserve"> </w:t>
      </w:r>
      <w:r w:rsidR="00192271" w:rsidRPr="00192271">
        <w:rPr>
          <w:b/>
          <w:bCs/>
          <w:color w:val="000000"/>
          <w:szCs w:val="24"/>
          <w:lang w:eastAsia="lt-LT"/>
        </w:rPr>
        <w:t>motyvuojama</w:t>
      </w:r>
      <w:r w:rsidR="00192271" w:rsidRPr="00192271">
        <w:rPr>
          <w:color w:val="000000"/>
          <w:szCs w:val="24"/>
          <w:lang w:eastAsia="lt-LT"/>
        </w:rPr>
        <w:t xml:space="preserve"> </w:t>
      </w:r>
      <w:r w:rsidRPr="00192271">
        <w:rPr>
          <w:color w:val="000000"/>
          <w:szCs w:val="24"/>
          <w:lang w:eastAsia="lt-LT"/>
        </w:rPr>
        <w:t>mokytis, dirbti</w:t>
      </w:r>
      <w:r w:rsidR="00FB4FD9" w:rsidRPr="00192271">
        <w:rPr>
          <w:color w:val="000000"/>
          <w:szCs w:val="24"/>
          <w:lang w:eastAsia="lt-LT"/>
        </w:rPr>
        <w:t xml:space="preserve"> </w:t>
      </w:r>
      <w:r w:rsidRPr="00192271">
        <w:rPr>
          <w:color w:val="000000"/>
          <w:szCs w:val="24"/>
          <w:lang w:eastAsia="lt-LT"/>
        </w:rPr>
        <w:t>ar dalyvauti socialinės ir profesinės reabilitacijos priemonėse.</w:t>
      </w:r>
    </w:p>
    <w:p w14:paraId="0BC8A8FC" w14:textId="21079B47" w:rsidR="0058583F" w:rsidRPr="0058583F" w:rsidRDefault="20B9FCFF" w:rsidP="1CE38C79">
      <w:pPr>
        <w:spacing w:line="360" w:lineRule="auto"/>
        <w:ind w:firstLine="720"/>
        <w:jc w:val="both"/>
        <w:rPr>
          <w:color w:val="000000"/>
          <w:lang w:eastAsia="lt-LT"/>
        </w:rPr>
      </w:pPr>
      <w:r w:rsidRPr="58021CB8">
        <w:rPr>
          <w:b/>
          <w:bCs/>
          <w:color w:val="000000" w:themeColor="text1"/>
          <w:lang w:eastAsia="lt-LT"/>
        </w:rPr>
        <w:t xml:space="preserve">4. </w:t>
      </w:r>
      <w:r w:rsidR="1795CE2A" w:rsidRPr="58021CB8">
        <w:rPr>
          <w:strike/>
          <w:color w:val="000000" w:themeColor="text1"/>
          <w:lang w:eastAsia="lt-LT"/>
        </w:rPr>
        <w:t xml:space="preserve">Teikiant profesinės karjeros planavimo paslaugą, skirtą darbo ieškantiems asmenims suteikti karjeros valdymo kompetencijų, suteikiama žinių ir praktinių įgūdžių, padedančių priimti informacija pagrįstus sprendimus, būtinus darbo rinkos konkurencingumui palaikyti, ir prisiimti asmeninę atsakomybę už savo profesinę karjerą </w:t>
      </w:r>
      <w:r w:rsidRPr="58021CB8">
        <w:rPr>
          <w:b/>
          <w:bCs/>
          <w:color w:val="000000" w:themeColor="text1"/>
          <w:lang w:eastAsia="lt-LT"/>
        </w:rPr>
        <w:t>Teikiant</w:t>
      </w:r>
      <w:r w:rsidR="55D8659B" w:rsidRPr="58021CB8">
        <w:rPr>
          <w:b/>
          <w:bCs/>
          <w:color w:val="000000" w:themeColor="text1"/>
          <w:lang w:eastAsia="lt-LT"/>
        </w:rPr>
        <w:t xml:space="preserve"> </w:t>
      </w:r>
      <w:r w:rsidRPr="58021CB8">
        <w:rPr>
          <w:b/>
          <w:bCs/>
          <w:color w:val="000000" w:themeColor="text1"/>
          <w:lang w:eastAsia="lt-LT"/>
        </w:rPr>
        <w:t>konsultavimo dėl pasirengimo dirbti</w:t>
      </w:r>
      <w:r w:rsidR="7A060A5E" w:rsidRPr="58021CB8">
        <w:rPr>
          <w:b/>
          <w:bCs/>
          <w:color w:val="000000" w:themeColor="text1"/>
          <w:lang w:eastAsia="lt-LT"/>
        </w:rPr>
        <w:t xml:space="preserve"> </w:t>
      </w:r>
      <w:r w:rsidRPr="58021CB8">
        <w:rPr>
          <w:b/>
          <w:bCs/>
          <w:color w:val="000000" w:themeColor="text1"/>
          <w:lang w:eastAsia="lt-LT"/>
        </w:rPr>
        <w:t xml:space="preserve">paslaugą, skirtą asmens darbo įpročiams atkurti arba darbo </w:t>
      </w:r>
      <w:r w:rsidR="66FFAC87" w:rsidRPr="58021CB8">
        <w:rPr>
          <w:b/>
          <w:bCs/>
          <w:color w:val="000000" w:themeColor="text1"/>
          <w:lang w:eastAsia="lt-LT"/>
        </w:rPr>
        <w:t xml:space="preserve">paieškos </w:t>
      </w:r>
      <w:r w:rsidRPr="58021CB8">
        <w:rPr>
          <w:b/>
          <w:bCs/>
          <w:color w:val="000000" w:themeColor="text1"/>
          <w:lang w:eastAsia="lt-LT"/>
        </w:rPr>
        <w:t>įgūdžiams įgyti,</w:t>
      </w:r>
      <w:r w:rsidR="55D8659B" w:rsidRPr="58021CB8">
        <w:rPr>
          <w:b/>
          <w:bCs/>
          <w:color w:val="000000" w:themeColor="text1"/>
          <w:lang w:eastAsia="lt-LT"/>
        </w:rPr>
        <w:t xml:space="preserve"> </w:t>
      </w:r>
      <w:r w:rsidRPr="58021CB8">
        <w:rPr>
          <w:b/>
          <w:bCs/>
          <w:color w:val="000000" w:themeColor="text1"/>
          <w:lang w:eastAsia="lt-LT"/>
        </w:rPr>
        <w:t>padedama asmeni</w:t>
      </w:r>
      <w:r w:rsidR="00985D7A">
        <w:rPr>
          <w:b/>
          <w:bCs/>
          <w:color w:val="000000" w:themeColor="text1"/>
          <w:lang w:eastAsia="lt-LT"/>
        </w:rPr>
        <w:t>ms</w:t>
      </w:r>
      <w:r w:rsidR="1795CE2A" w:rsidRPr="58021CB8">
        <w:rPr>
          <w:b/>
          <w:bCs/>
          <w:color w:val="000000" w:themeColor="text1"/>
          <w:lang w:eastAsia="lt-LT"/>
        </w:rPr>
        <w:t xml:space="preserve"> </w:t>
      </w:r>
      <w:r w:rsidRPr="58021CB8">
        <w:rPr>
          <w:b/>
          <w:bCs/>
          <w:color w:val="000000" w:themeColor="text1"/>
          <w:lang w:eastAsia="lt-LT"/>
        </w:rPr>
        <w:t>nustatyti kliūtis užimtumui, suteikiama žinių ir praktinių įgūdžių, padedančių priimti informacija pagrįstus sprendimus, būtinus darbo rinkos konkurencingumui palaikyti ir nustatytoms kliūtims pašalinti,</w:t>
      </w:r>
      <w:r w:rsidR="55D8659B" w:rsidRPr="58021CB8">
        <w:rPr>
          <w:b/>
          <w:bCs/>
          <w:color w:val="000000" w:themeColor="text1"/>
          <w:lang w:eastAsia="lt-LT"/>
        </w:rPr>
        <w:t xml:space="preserve"> </w:t>
      </w:r>
      <w:r w:rsidRPr="58021CB8">
        <w:rPr>
          <w:b/>
          <w:bCs/>
          <w:color w:val="000000" w:themeColor="text1"/>
          <w:lang w:eastAsia="lt-LT"/>
        </w:rPr>
        <w:t>ugdomas</w:t>
      </w:r>
      <w:r w:rsidR="55D8659B" w:rsidRPr="58021CB8">
        <w:rPr>
          <w:b/>
          <w:bCs/>
          <w:color w:val="000000" w:themeColor="text1"/>
          <w:lang w:eastAsia="lt-LT"/>
        </w:rPr>
        <w:t xml:space="preserve"> </w:t>
      </w:r>
      <w:r w:rsidRPr="58021CB8">
        <w:rPr>
          <w:b/>
          <w:bCs/>
          <w:color w:val="000000" w:themeColor="text1"/>
          <w:lang w:eastAsia="lt-LT"/>
        </w:rPr>
        <w:t>asmenų</w:t>
      </w:r>
      <w:r w:rsidR="55D8659B" w:rsidRPr="58021CB8">
        <w:rPr>
          <w:b/>
          <w:bCs/>
          <w:color w:val="000000" w:themeColor="text1"/>
          <w:lang w:eastAsia="lt-LT"/>
        </w:rPr>
        <w:t xml:space="preserve"> </w:t>
      </w:r>
      <w:r w:rsidRPr="58021CB8">
        <w:rPr>
          <w:b/>
          <w:bCs/>
          <w:color w:val="000000" w:themeColor="text1"/>
          <w:lang w:eastAsia="lt-LT"/>
        </w:rPr>
        <w:t>pasirengimas</w:t>
      </w:r>
      <w:r w:rsidR="55D8659B" w:rsidRPr="58021CB8">
        <w:rPr>
          <w:b/>
          <w:bCs/>
          <w:color w:val="000000" w:themeColor="text1"/>
          <w:lang w:eastAsia="lt-LT"/>
        </w:rPr>
        <w:t xml:space="preserve"> </w:t>
      </w:r>
      <w:r w:rsidRPr="58021CB8">
        <w:rPr>
          <w:b/>
          <w:bCs/>
          <w:color w:val="000000" w:themeColor="text1"/>
          <w:lang w:eastAsia="lt-LT"/>
        </w:rPr>
        <w:t>darb</w:t>
      </w:r>
      <w:r w:rsidR="000FE3B1" w:rsidRPr="58021CB8">
        <w:rPr>
          <w:b/>
          <w:bCs/>
          <w:color w:val="000000" w:themeColor="text1"/>
          <w:lang w:eastAsia="lt-LT"/>
        </w:rPr>
        <w:t>o rinkai</w:t>
      </w:r>
      <w:r w:rsidRPr="58021CB8">
        <w:rPr>
          <w:b/>
          <w:bCs/>
          <w:color w:val="000000" w:themeColor="text1"/>
          <w:lang w:eastAsia="lt-LT"/>
        </w:rPr>
        <w:t>.</w:t>
      </w:r>
    </w:p>
    <w:p w14:paraId="281CA5A4" w14:textId="4237EC96" w:rsidR="68661243" w:rsidRDefault="68661243" w:rsidP="58021CB8">
      <w:pPr>
        <w:spacing w:line="360" w:lineRule="auto"/>
        <w:ind w:firstLine="720"/>
        <w:jc w:val="both"/>
      </w:pPr>
      <w:r w:rsidRPr="58021CB8">
        <w:rPr>
          <w:b/>
          <w:bCs/>
          <w:color w:val="000000" w:themeColor="text1"/>
          <w:szCs w:val="24"/>
        </w:rPr>
        <w:t xml:space="preserve">5. </w:t>
      </w:r>
      <w:r w:rsidRPr="00B04787">
        <w:rPr>
          <w:b/>
          <w:bCs/>
          <w:color w:val="000000" w:themeColor="text1"/>
          <w:szCs w:val="24"/>
        </w:rPr>
        <w:t xml:space="preserve">Teikiant konsultavimo dėl verslo kūrimo paslaugą </w:t>
      </w:r>
      <w:r w:rsidR="7E7C355B" w:rsidRPr="00B04787">
        <w:rPr>
          <w:b/>
          <w:bCs/>
          <w:color w:val="000000" w:themeColor="text1"/>
          <w:szCs w:val="24"/>
        </w:rPr>
        <w:t xml:space="preserve">padedama </w:t>
      </w:r>
      <w:r w:rsidR="00F7454E" w:rsidRPr="00024EC2">
        <w:rPr>
          <w:b/>
          <w:bCs/>
          <w:color w:val="000000" w:themeColor="text1"/>
          <w:szCs w:val="24"/>
        </w:rPr>
        <w:t xml:space="preserve">asmenims </w:t>
      </w:r>
      <w:r w:rsidRPr="00B04787">
        <w:rPr>
          <w:b/>
          <w:bCs/>
          <w:color w:val="000000" w:themeColor="text1"/>
          <w:szCs w:val="24"/>
        </w:rPr>
        <w:t>apsispręsti dėl galimybės pradėti kurti savo verslą, suteikiama žinių, padedančių priimti pagrįstą sprendimą dėl verslo kūrimo, dalyvaujant šio įstatymo 47 straipsnyje nustatytoje priemonėje, suteikiam</w:t>
      </w:r>
      <w:r w:rsidR="00985D7A">
        <w:rPr>
          <w:b/>
          <w:bCs/>
          <w:color w:val="000000" w:themeColor="text1"/>
          <w:szCs w:val="24"/>
        </w:rPr>
        <w:t>a</w:t>
      </w:r>
      <w:r w:rsidRPr="00B04787">
        <w:rPr>
          <w:b/>
          <w:bCs/>
          <w:color w:val="000000" w:themeColor="text1"/>
          <w:szCs w:val="24"/>
        </w:rPr>
        <w:t xml:space="preserve"> verslo plano rengimo, verslo administravimo, išlaikymo bei plėtros</w:t>
      </w:r>
      <w:r w:rsidR="00985D7A">
        <w:rPr>
          <w:b/>
          <w:bCs/>
          <w:color w:val="000000" w:themeColor="text1"/>
          <w:szCs w:val="24"/>
        </w:rPr>
        <w:t xml:space="preserve"> žinių</w:t>
      </w:r>
      <w:r w:rsidR="39BA887F" w:rsidRPr="00B04787">
        <w:rPr>
          <w:b/>
          <w:bCs/>
          <w:color w:val="000000" w:themeColor="text1"/>
          <w:szCs w:val="24"/>
        </w:rPr>
        <w:t>.</w:t>
      </w:r>
    </w:p>
    <w:p w14:paraId="387845A5" w14:textId="0B267429" w:rsidR="0058583F" w:rsidRPr="0058583F" w:rsidRDefault="000FE3B1" w:rsidP="58021CB8">
      <w:pPr>
        <w:spacing w:line="360" w:lineRule="auto"/>
        <w:ind w:firstLine="720"/>
        <w:jc w:val="both"/>
        <w:rPr>
          <w:color w:val="000000"/>
          <w:lang w:eastAsia="lt-LT"/>
        </w:rPr>
      </w:pPr>
      <w:r w:rsidRPr="58021CB8">
        <w:rPr>
          <w:strike/>
          <w:color w:val="000000" w:themeColor="text1"/>
          <w:lang w:eastAsia="lt-LT"/>
        </w:rPr>
        <w:t>5</w:t>
      </w:r>
      <w:r w:rsidR="190CFB18" w:rsidRPr="58021CB8">
        <w:rPr>
          <w:b/>
          <w:bCs/>
          <w:color w:val="000000" w:themeColor="text1"/>
          <w:lang w:eastAsia="lt-LT"/>
        </w:rPr>
        <w:t>6</w:t>
      </w:r>
      <w:r w:rsidR="20B9FCFF" w:rsidRPr="58021CB8">
        <w:rPr>
          <w:color w:val="000000" w:themeColor="text1"/>
          <w:lang w:eastAsia="lt-LT"/>
        </w:rPr>
        <w:t>.</w:t>
      </w:r>
      <w:r w:rsidR="55D8659B" w:rsidRPr="58021CB8">
        <w:rPr>
          <w:color w:val="000000" w:themeColor="text1"/>
          <w:lang w:eastAsia="lt-LT"/>
        </w:rPr>
        <w:t xml:space="preserve"> </w:t>
      </w:r>
      <w:r w:rsidR="20B9FCFF" w:rsidRPr="58021CB8">
        <w:rPr>
          <w:color w:val="000000" w:themeColor="text1"/>
          <w:lang w:eastAsia="lt-LT"/>
        </w:rPr>
        <w:t xml:space="preserve">Teikiant psichologinio konsultavimo paslaugą, padedama darbo ieškantiems asmenims spręsti emocines, asmenybės ir bendravimo problemas, sudarančias </w:t>
      </w:r>
      <w:r w:rsidR="20B9FCFF" w:rsidRPr="00985D7A">
        <w:rPr>
          <w:strike/>
          <w:color w:val="000000" w:themeColor="text1"/>
          <w:lang w:eastAsia="lt-LT"/>
        </w:rPr>
        <w:t>kliūčių</w:t>
      </w:r>
      <w:r w:rsidR="20B9FCFF" w:rsidRPr="58021CB8">
        <w:rPr>
          <w:color w:val="000000" w:themeColor="text1"/>
          <w:lang w:eastAsia="lt-LT"/>
        </w:rPr>
        <w:t xml:space="preserve"> </w:t>
      </w:r>
      <w:r w:rsidR="00985D7A" w:rsidRPr="00985D7A">
        <w:rPr>
          <w:b/>
          <w:bCs/>
          <w:color w:val="000000" w:themeColor="text1"/>
          <w:lang w:eastAsia="lt-LT"/>
        </w:rPr>
        <w:t>kliūtis</w:t>
      </w:r>
      <w:r w:rsidR="00985D7A">
        <w:rPr>
          <w:color w:val="000000" w:themeColor="text1"/>
          <w:lang w:eastAsia="lt-LT"/>
        </w:rPr>
        <w:t xml:space="preserve"> </w:t>
      </w:r>
      <w:r w:rsidR="20B9FCFF" w:rsidRPr="58021CB8">
        <w:rPr>
          <w:color w:val="000000" w:themeColor="text1"/>
          <w:lang w:eastAsia="lt-LT"/>
        </w:rPr>
        <w:t>jų užimtumui.</w:t>
      </w:r>
    </w:p>
    <w:p w14:paraId="79148CA6" w14:textId="461E136B" w:rsidR="0058583F" w:rsidRPr="000F3A98" w:rsidRDefault="000FE3B1" w:rsidP="58021CB8">
      <w:pPr>
        <w:spacing w:line="360" w:lineRule="auto"/>
        <w:ind w:firstLine="720"/>
        <w:jc w:val="both"/>
        <w:rPr>
          <w:color w:val="000000"/>
          <w:lang w:val="en-US" w:eastAsia="lt-LT"/>
        </w:rPr>
      </w:pPr>
      <w:r w:rsidRPr="00B527D4">
        <w:rPr>
          <w:strike/>
          <w:color w:val="000000" w:themeColor="text1"/>
          <w:lang w:eastAsia="lt-LT"/>
        </w:rPr>
        <w:t>6</w:t>
      </w:r>
      <w:r w:rsidR="21ACC555" w:rsidRPr="00B527D4">
        <w:rPr>
          <w:b/>
          <w:bCs/>
          <w:color w:val="000000" w:themeColor="text1"/>
          <w:lang w:eastAsia="lt-LT"/>
        </w:rPr>
        <w:t>7</w:t>
      </w:r>
      <w:r w:rsidR="20B9FCFF" w:rsidRPr="00B527D4">
        <w:rPr>
          <w:color w:val="000000" w:themeColor="text1"/>
          <w:lang w:eastAsia="lt-LT"/>
        </w:rPr>
        <w:t>. Užimtumo tarnyba,</w:t>
      </w:r>
      <w:r w:rsidR="03A5F11E" w:rsidRPr="00B527D4">
        <w:rPr>
          <w:color w:val="000000" w:themeColor="text1"/>
          <w:lang w:eastAsia="lt-LT"/>
        </w:rPr>
        <w:t xml:space="preserve"> </w:t>
      </w:r>
      <w:r w:rsidR="20B9FCFF" w:rsidRPr="00B527D4">
        <w:rPr>
          <w:color w:val="000000" w:themeColor="text1"/>
          <w:lang w:eastAsia="lt-LT"/>
        </w:rPr>
        <w:t>teikdama</w:t>
      </w:r>
      <w:r w:rsidR="62F863B6" w:rsidRPr="00B527D4">
        <w:rPr>
          <w:color w:val="000000" w:themeColor="text1"/>
          <w:lang w:eastAsia="lt-LT"/>
        </w:rPr>
        <w:t xml:space="preserve"> </w:t>
      </w:r>
      <w:r w:rsidR="20B9FCFF" w:rsidRPr="00B527D4">
        <w:rPr>
          <w:strike/>
          <w:color w:val="000000" w:themeColor="text1"/>
          <w:lang w:eastAsia="lt-LT"/>
        </w:rPr>
        <w:t>psichologinio</w:t>
      </w:r>
      <w:r w:rsidR="478F44C4" w:rsidRPr="00B527D4">
        <w:rPr>
          <w:color w:val="000000" w:themeColor="text1"/>
          <w:lang w:eastAsia="lt-LT"/>
        </w:rPr>
        <w:t xml:space="preserve"> </w:t>
      </w:r>
      <w:r w:rsidR="20B9FCFF" w:rsidRPr="00B527D4">
        <w:rPr>
          <w:color w:val="000000" w:themeColor="text1"/>
          <w:lang w:eastAsia="lt-LT"/>
        </w:rPr>
        <w:t>konsultavimo</w:t>
      </w:r>
      <w:r w:rsidR="478F44C4" w:rsidRPr="00B527D4">
        <w:rPr>
          <w:color w:val="000000" w:themeColor="text1"/>
          <w:lang w:eastAsia="lt-LT"/>
        </w:rPr>
        <w:t xml:space="preserve"> </w:t>
      </w:r>
      <w:r w:rsidR="20B9FCFF" w:rsidRPr="00B527D4">
        <w:rPr>
          <w:color w:val="000000" w:themeColor="text1"/>
          <w:lang w:eastAsia="lt-LT"/>
        </w:rPr>
        <w:t>paslaugas,</w:t>
      </w:r>
      <w:r w:rsidR="478F44C4" w:rsidRPr="00B527D4">
        <w:rPr>
          <w:color w:val="000000" w:themeColor="text1"/>
          <w:lang w:eastAsia="lt-LT"/>
        </w:rPr>
        <w:t xml:space="preserve"> </w:t>
      </w:r>
      <w:r w:rsidR="20B9FCFF" w:rsidRPr="00B527D4">
        <w:rPr>
          <w:b/>
          <w:bCs/>
          <w:color w:val="000000" w:themeColor="text1"/>
          <w:lang w:eastAsia="lt-LT"/>
        </w:rPr>
        <w:t>Lietuvos Respublikos Vyriausybės ar jos įgaliotos institucijos nustatyta tvarka</w:t>
      </w:r>
      <w:r w:rsidR="55D8659B" w:rsidRPr="00B527D4">
        <w:rPr>
          <w:b/>
          <w:bCs/>
          <w:color w:val="000000" w:themeColor="text1"/>
          <w:lang w:eastAsia="lt-LT"/>
        </w:rPr>
        <w:t xml:space="preserve"> </w:t>
      </w:r>
      <w:r w:rsidR="20B9FCFF" w:rsidRPr="00B527D4">
        <w:rPr>
          <w:color w:val="000000" w:themeColor="text1"/>
          <w:lang w:eastAsia="lt-LT"/>
        </w:rPr>
        <w:t>gali pasitelkti trečiuosius asmenis.</w:t>
      </w:r>
    </w:p>
    <w:p w14:paraId="2464C7F9" w14:textId="21543EC9" w:rsidR="0058583F" w:rsidRPr="003E0531" w:rsidRDefault="00291CBA" w:rsidP="2F8A2605">
      <w:pPr>
        <w:spacing w:line="360" w:lineRule="auto"/>
        <w:ind w:firstLine="720"/>
        <w:jc w:val="both"/>
        <w:rPr>
          <w:color w:val="000000" w:themeColor="text1"/>
          <w:lang w:eastAsia="lt-LT"/>
        </w:rPr>
      </w:pPr>
      <w:r w:rsidRPr="003E0531">
        <w:rPr>
          <w:strike/>
          <w:color w:val="000000" w:themeColor="text1"/>
          <w:lang w:eastAsia="lt-LT"/>
        </w:rPr>
        <w:t>7</w:t>
      </w:r>
      <w:r w:rsidR="00310F9D" w:rsidRPr="003E0531">
        <w:rPr>
          <w:color w:val="000000" w:themeColor="text1"/>
          <w:lang w:eastAsia="lt-LT"/>
        </w:rPr>
        <w:t xml:space="preserve">8. </w:t>
      </w:r>
      <w:r w:rsidR="0058583F" w:rsidRPr="003E0531">
        <w:rPr>
          <w:strike/>
          <w:color w:val="000000" w:themeColor="text1"/>
          <w:lang w:eastAsia="lt-LT"/>
        </w:rPr>
        <w:t>Profesinio konsultavimo</w:t>
      </w:r>
      <w:r w:rsidR="00D01B82" w:rsidRPr="003E0531">
        <w:rPr>
          <w:strike/>
          <w:color w:val="000000" w:themeColor="text1"/>
          <w:lang w:eastAsia="lt-LT"/>
        </w:rPr>
        <w:t xml:space="preserve"> </w:t>
      </w:r>
      <w:r w:rsidR="0058583F" w:rsidRPr="003E0531">
        <w:rPr>
          <w:strike/>
          <w:color w:val="000000" w:themeColor="text1"/>
          <w:lang w:eastAsia="lt-LT"/>
        </w:rPr>
        <w:t>i</w:t>
      </w:r>
      <w:r w:rsidR="00D01B82" w:rsidRPr="003E0531">
        <w:rPr>
          <w:strike/>
          <w:color w:val="000000" w:themeColor="text1"/>
          <w:lang w:eastAsia="lt-LT"/>
        </w:rPr>
        <w:t xml:space="preserve">r </w:t>
      </w:r>
      <w:r w:rsidR="0058583F" w:rsidRPr="003E0531">
        <w:rPr>
          <w:strike/>
          <w:color w:val="000000" w:themeColor="text1"/>
          <w:lang w:eastAsia="lt-LT"/>
        </w:rPr>
        <w:t>profesinės karjeros planavimo ir</w:t>
      </w:r>
      <w:r w:rsidR="00FB4FD9" w:rsidRPr="003E0531">
        <w:rPr>
          <w:strike/>
          <w:color w:val="000000" w:themeColor="text1"/>
          <w:lang w:eastAsia="lt-LT"/>
        </w:rPr>
        <w:t xml:space="preserve"> </w:t>
      </w:r>
      <w:r w:rsidR="0058583F" w:rsidRPr="003E0531">
        <w:rPr>
          <w:strike/>
          <w:color w:val="000000" w:themeColor="text1"/>
          <w:lang w:eastAsia="lt-LT"/>
        </w:rPr>
        <w:t>psichologinio</w:t>
      </w:r>
      <w:r w:rsidR="00FB4FD9" w:rsidRPr="003E0531">
        <w:rPr>
          <w:color w:val="000000" w:themeColor="text1"/>
          <w:lang w:eastAsia="lt-LT"/>
        </w:rPr>
        <w:t xml:space="preserve"> </w:t>
      </w:r>
      <w:bookmarkStart w:id="31" w:name="_Hlk87263208"/>
      <w:r w:rsidR="00741DB5" w:rsidRPr="003E0531">
        <w:rPr>
          <w:strike/>
          <w:color w:val="000000" w:themeColor="text1"/>
          <w:lang w:eastAsia="lt-LT"/>
        </w:rPr>
        <w:t>konsultavimo</w:t>
      </w:r>
      <w:r w:rsidR="00741DB5" w:rsidRPr="003E0531">
        <w:rPr>
          <w:color w:val="000000" w:themeColor="text1"/>
          <w:lang w:eastAsia="lt-LT"/>
        </w:rPr>
        <w:t xml:space="preserve"> </w:t>
      </w:r>
      <w:proofErr w:type="spellStart"/>
      <w:r w:rsidR="00CE30ED" w:rsidRPr="003E0531">
        <w:rPr>
          <w:b/>
          <w:bCs/>
          <w:color w:val="000000" w:themeColor="text1"/>
          <w:lang w:eastAsia="lt-LT"/>
        </w:rPr>
        <w:t>K</w:t>
      </w:r>
      <w:r w:rsidR="0058583F" w:rsidRPr="003E0531">
        <w:rPr>
          <w:b/>
          <w:bCs/>
          <w:color w:val="000000" w:themeColor="text1"/>
          <w:lang w:eastAsia="lt-LT"/>
        </w:rPr>
        <w:t>onsultavimo</w:t>
      </w:r>
      <w:bookmarkEnd w:id="31"/>
      <w:proofErr w:type="spellEnd"/>
      <w:r w:rsidR="0058583F" w:rsidRPr="003E0531">
        <w:rPr>
          <w:color w:val="000000" w:themeColor="text1"/>
          <w:lang w:eastAsia="lt-LT"/>
        </w:rPr>
        <w:t xml:space="preserve"> paslaugos gali būti teikiamos</w:t>
      </w:r>
      <w:r w:rsidR="00F61F9F" w:rsidRPr="003E0531">
        <w:rPr>
          <w:b/>
          <w:bCs/>
          <w:color w:val="000000" w:themeColor="text1"/>
          <w:lang w:eastAsia="lt-LT"/>
        </w:rPr>
        <w:t xml:space="preserve"> organizuojant konsulta</w:t>
      </w:r>
      <w:r w:rsidR="00065A2A" w:rsidRPr="003E0531">
        <w:rPr>
          <w:b/>
          <w:bCs/>
          <w:color w:val="000000" w:themeColor="text1"/>
          <w:lang w:eastAsia="lt-LT"/>
        </w:rPr>
        <w:t>cinius</w:t>
      </w:r>
      <w:r w:rsidR="00F61F9F" w:rsidRPr="003E0531">
        <w:rPr>
          <w:b/>
          <w:bCs/>
          <w:color w:val="000000" w:themeColor="text1"/>
          <w:lang w:eastAsia="lt-LT"/>
        </w:rPr>
        <w:t xml:space="preserve"> užsiėmimus</w:t>
      </w:r>
      <w:r w:rsidR="0058583F" w:rsidRPr="003E0531">
        <w:rPr>
          <w:color w:val="000000" w:themeColor="text1"/>
          <w:lang w:eastAsia="lt-LT"/>
        </w:rPr>
        <w:t xml:space="preserve"> individualiai arba grupėms.“</w:t>
      </w:r>
    </w:p>
    <w:p w14:paraId="52F2F78F" w14:textId="72D654C5" w:rsidR="2F8A2605" w:rsidRDefault="2F8A2605" w:rsidP="2F8A2605">
      <w:pPr>
        <w:spacing w:line="360" w:lineRule="auto"/>
        <w:ind w:firstLine="720"/>
        <w:jc w:val="both"/>
        <w:rPr>
          <w:color w:val="000000" w:themeColor="text1"/>
          <w:lang w:eastAsia="lt-LT"/>
        </w:rPr>
      </w:pPr>
    </w:p>
    <w:p w14:paraId="70DE368A" w14:textId="7162E100" w:rsidR="5C9720CF" w:rsidRPr="00621C3E" w:rsidRDefault="000613A3" w:rsidP="2F8A2605">
      <w:pPr>
        <w:spacing w:line="360" w:lineRule="auto"/>
        <w:ind w:firstLine="720"/>
        <w:jc w:val="both"/>
        <w:rPr>
          <w:b/>
          <w:bCs/>
          <w:color w:val="000000" w:themeColor="text1"/>
          <w:lang w:eastAsia="lt-LT"/>
        </w:rPr>
      </w:pPr>
      <w:r>
        <w:rPr>
          <w:b/>
          <w:bCs/>
          <w:color w:val="000000" w:themeColor="text1"/>
          <w:lang w:eastAsia="lt-LT"/>
        </w:rPr>
        <w:t>7</w:t>
      </w:r>
      <w:r w:rsidR="5C9720CF" w:rsidRPr="00621C3E">
        <w:rPr>
          <w:b/>
          <w:bCs/>
          <w:color w:val="000000" w:themeColor="text1"/>
          <w:lang w:eastAsia="lt-LT"/>
        </w:rPr>
        <w:t xml:space="preserve"> straipsnis. 29 straipsnio pakeitimas</w:t>
      </w:r>
    </w:p>
    <w:p w14:paraId="6700AB0C" w14:textId="4C09B7E9" w:rsidR="00621C3E" w:rsidRDefault="00621C3E" w:rsidP="2F8A2605">
      <w:pPr>
        <w:spacing w:line="360" w:lineRule="auto"/>
        <w:ind w:firstLine="720"/>
        <w:jc w:val="both"/>
        <w:rPr>
          <w:szCs w:val="24"/>
        </w:rPr>
      </w:pPr>
      <w:r>
        <w:rPr>
          <w:szCs w:val="24"/>
        </w:rPr>
        <w:t>Pakeisti 29 straipsnio 1 dalį ir ją išdėstyti taip:</w:t>
      </w:r>
    </w:p>
    <w:p w14:paraId="5BD803D1" w14:textId="502BF605" w:rsidR="5C9720CF" w:rsidRDefault="00621C3E" w:rsidP="2F8A2605">
      <w:pPr>
        <w:spacing w:line="360" w:lineRule="auto"/>
        <w:ind w:firstLine="720"/>
        <w:jc w:val="both"/>
      </w:pPr>
      <w:r>
        <w:rPr>
          <w:szCs w:val="24"/>
        </w:rPr>
        <w:t>„</w:t>
      </w:r>
      <w:r w:rsidR="5C9720CF" w:rsidRPr="72D8F52F">
        <w:rPr>
          <w:szCs w:val="24"/>
        </w:rPr>
        <w:t xml:space="preserve">1. </w:t>
      </w:r>
      <w:bookmarkStart w:id="32" w:name="_Hlk88476984"/>
      <w:r w:rsidR="5C9720CF" w:rsidRPr="72D8F52F">
        <w:rPr>
          <w:szCs w:val="24"/>
        </w:rPr>
        <w:t xml:space="preserve">Užimtumo tarnyba, įregistravusi darbo ieškantį asmenį, </w:t>
      </w:r>
      <w:r w:rsidR="00FD09FA" w:rsidRPr="00FD09FA">
        <w:rPr>
          <w:b/>
          <w:bCs/>
          <w:color w:val="000000"/>
          <w:szCs w:val="24"/>
          <w:lang w:eastAsia="lt-LT"/>
        </w:rPr>
        <w:t>Lietuvos Respublikos Vyriausybės ar jos įgaliotos institucijos nustatyta</w:t>
      </w:r>
      <w:r w:rsidR="00FD09FA" w:rsidRPr="00D15A8F">
        <w:rPr>
          <w:b/>
          <w:bCs/>
          <w:color w:val="000000"/>
          <w:szCs w:val="24"/>
          <w:lang w:eastAsia="lt-LT"/>
        </w:rPr>
        <w:t xml:space="preserve"> </w:t>
      </w:r>
      <w:r w:rsidR="00FD09FA">
        <w:rPr>
          <w:b/>
          <w:bCs/>
          <w:color w:val="000000"/>
          <w:szCs w:val="24"/>
          <w:lang w:eastAsia="lt-LT"/>
        </w:rPr>
        <w:t xml:space="preserve">tvarka </w:t>
      </w:r>
      <w:r w:rsidR="5C9720CF" w:rsidRPr="72D8F52F">
        <w:rPr>
          <w:szCs w:val="24"/>
        </w:rPr>
        <w:t>atlieka jo įsidarbinimo galimybių vertinimą, kurio tikslas – nustatyti ir parinkti darbo ieškantiems asmenims tas darbo rinkos paslaugas ir (ar) aktyvios darbo rinkos politikos priemones, kurios yra tinkamos tam darbo ieškančiam asmeniui</w:t>
      </w:r>
      <w:r w:rsidR="00AE1690">
        <w:rPr>
          <w:szCs w:val="24"/>
        </w:rPr>
        <w:t>,</w:t>
      </w:r>
      <w:r w:rsidR="5C9720CF" w:rsidRPr="72D8F52F">
        <w:rPr>
          <w:szCs w:val="24"/>
        </w:rPr>
        <w:t xml:space="preserve"> atsižvelgiant į jo turimą kvalifikaciją ir (ar) kompetenciją, darbo patirtį, nedarbo laikotarpį, sveikatos būklę, </w:t>
      </w:r>
      <w:r w:rsidRPr="00621C3E">
        <w:rPr>
          <w:b/>
          <w:bCs/>
          <w:szCs w:val="24"/>
        </w:rPr>
        <w:t xml:space="preserve">pasirengimą </w:t>
      </w:r>
      <w:r w:rsidR="009F6C91">
        <w:rPr>
          <w:b/>
          <w:bCs/>
          <w:szCs w:val="24"/>
        </w:rPr>
        <w:t>darbo rinkai</w:t>
      </w:r>
      <w:r>
        <w:rPr>
          <w:szCs w:val="24"/>
        </w:rPr>
        <w:t xml:space="preserve">, </w:t>
      </w:r>
      <w:r w:rsidRPr="00621C3E">
        <w:rPr>
          <w:b/>
          <w:bCs/>
          <w:szCs w:val="24"/>
        </w:rPr>
        <w:t xml:space="preserve">turimus </w:t>
      </w:r>
      <w:r w:rsidR="5C9720CF" w:rsidRPr="00621C3E">
        <w:rPr>
          <w:b/>
          <w:bCs/>
          <w:szCs w:val="24"/>
        </w:rPr>
        <w:t>įsiskolinimus</w:t>
      </w:r>
      <w:r w:rsidR="360C2227" w:rsidRPr="00621C3E">
        <w:rPr>
          <w:szCs w:val="24"/>
        </w:rPr>
        <w:t xml:space="preserve"> </w:t>
      </w:r>
      <w:r w:rsidR="5C9720CF" w:rsidRPr="00621C3E">
        <w:rPr>
          <w:szCs w:val="24"/>
        </w:rPr>
        <w:t xml:space="preserve">ir kitas </w:t>
      </w:r>
      <w:r w:rsidR="5C9720CF" w:rsidRPr="00B527D4">
        <w:rPr>
          <w:strike/>
          <w:szCs w:val="24"/>
        </w:rPr>
        <w:t>aplinkybes</w:t>
      </w:r>
      <w:r w:rsidR="00DC1638">
        <w:rPr>
          <w:strike/>
          <w:szCs w:val="24"/>
        </w:rPr>
        <w:t xml:space="preserve"> </w:t>
      </w:r>
      <w:r w:rsidR="00EA570A" w:rsidRPr="00B527D4">
        <w:rPr>
          <w:b/>
          <w:bCs/>
          <w:szCs w:val="24"/>
        </w:rPr>
        <w:t xml:space="preserve">konkrečias </w:t>
      </w:r>
      <w:r w:rsidR="00DC1638" w:rsidRPr="00B527D4">
        <w:rPr>
          <w:b/>
          <w:bCs/>
          <w:szCs w:val="24"/>
        </w:rPr>
        <w:t>priežastis</w:t>
      </w:r>
      <w:r w:rsidR="5C9720CF" w:rsidRPr="00621C3E">
        <w:rPr>
          <w:szCs w:val="24"/>
        </w:rPr>
        <w:t>, darančias įtaką darbo ieškančio asmens įsidarbinimo galimybėms</w:t>
      </w:r>
      <w:bookmarkEnd w:id="32"/>
      <w:r w:rsidR="5C9720CF" w:rsidRPr="00621C3E">
        <w:rPr>
          <w:szCs w:val="24"/>
        </w:rPr>
        <w:t>.</w:t>
      </w:r>
      <w:r w:rsidRPr="00621C3E">
        <w:rPr>
          <w:szCs w:val="24"/>
        </w:rPr>
        <w:t>“</w:t>
      </w:r>
    </w:p>
    <w:p w14:paraId="149336E8" w14:textId="73B27508" w:rsidR="2F8A2605" w:rsidRDefault="2F8A2605" w:rsidP="2F8A2605">
      <w:pPr>
        <w:spacing w:line="360" w:lineRule="auto"/>
        <w:ind w:firstLine="720"/>
        <w:jc w:val="both"/>
        <w:rPr>
          <w:color w:val="000000" w:themeColor="text1"/>
          <w:lang w:eastAsia="lt-LT"/>
        </w:rPr>
      </w:pPr>
    </w:p>
    <w:p w14:paraId="29E65978" w14:textId="19B22E31" w:rsidR="00A55690" w:rsidRDefault="000613A3" w:rsidP="2F8A2605">
      <w:pPr>
        <w:spacing w:line="360" w:lineRule="auto"/>
        <w:ind w:firstLine="720"/>
        <w:jc w:val="both"/>
        <w:rPr>
          <w:b/>
          <w:bCs/>
          <w:color w:val="000000" w:themeColor="text1"/>
          <w:lang w:eastAsia="lt-LT"/>
        </w:rPr>
      </w:pPr>
      <w:r>
        <w:rPr>
          <w:b/>
          <w:bCs/>
          <w:color w:val="000000" w:themeColor="text1"/>
          <w:lang w:eastAsia="lt-LT"/>
        </w:rPr>
        <w:t>8</w:t>
      </w:r>
      <w:r w:rsidR="009C2418" w:rsidRPr="000E13C1">
        <w:rPr>
          <w:b/>
          <w:bCs/>
          <w:color w:val="000000" w:themeColor="text1"/>
          <w:lang w:eastAsia="lt-LT"/>
        </w:rPr>
        <w:t xml:space="preserve"> straipsnis. 30 straipsnio pakeitimas</w:t>
      </w:r>
    </w:p>
    <w:p w14:paraId="7784795B" w14:textId="11EC4CE2" w:rsidR="000E13C1" w:rsidRPr="00F67D20" w:rsidRDefault="00F67D20" w:rsidP="00F67D20">
      <w:pPr>
        <w:spacing w:line="360" w:lineRule="auto"/>
        <w:ind w:firstLine="720"/>
        <w:jc w:val="both"/>
        <w:rPr>
          <w:color w:val="000000" w:themeColor="text1"/>
          <w:lang w:eastAsia="lt-LT"/>
        </w:rPr>
      </w:pPr>
      <w:r>
        <w:rPr>
          <w:color w:val="000000" w:themeColor="text1"/>
          <w:lang w:eastAsia="lt-LT"/>
        </w:rPr>
        <w:t xml:space="preserve">1. </w:t>
      </w:r>
      <w:r w:rsidR="000E13C1" w:rsidRPr="00F67D20">
        <w:rPr>
          <w:color w:val="000000" w:themeColor="text1"/>
          <w:lang w:eastAsia="lt-LT"/>
        </w:rPr>
        <w:t>Pakeisti 30 straipsn</w:t>
      </w:r>
      <w:r w:rsidR="0028438E" w:rsidRPr="00F67D20">
        <w:rPr>
          <w:color w:val="000000" w:themeColor="text1"/>
          <w:lang w:eastAsia="lt-LT"/>
        </w:rPr>
        <w:t xml:space="preserve">io 2 dalį </w:t>
      </w:r>
      <w:r w:rsidR="000E13C1" w:rsidRPr="00F67D20">
        <w:rPr>
          <w:color w:val="000000" w:themeColor="text1"/>
          <w:lang w:eastAsia="lt-LT"/>
        </w:rPr>
        <w:t>ir j</w:t>
      </w:r>
      <w:r w:rsidR="0028438E" w:rsidRPr="00F67D20">
        <w:rPr>
          <w:color w:val="000000" w:themeColor="text1"/>
          <w:lang w:eastAsia="lt-LT"/>
        </w:rPr>
        <w:t>ą</w:t>
      </w:r>
      <w:r w:rsidR="000E13C1" w:rsidRPr="00F67D20">
        <w:rPr>
          <w:color w:val="000000" w:themeColor="text1"/>
          <w:lang w:eastAsia="lt-LT"/>
        </w:rPr>
        <w:t xml:space="preserve"> išdėstyti taip:</w:t>
      </w:r>
    </w:p>
    <w:p w14:paraId="0B6C24F0" w14:textId="77777777" w:rsidR="009C2418" w:rsidRPr="009C2418" w:rsidRDefault="009C2418" w:rsidP="009C2418">
      <w:pPr>
        <w:spacing w:line="360" w:lineRule="auto"/>
        <w:ind w:firstLine="720"/>
        <w:jc w:val="both"/>
        <w:rPr>
          <w:strike/>
          <w:color w:val="000000"/>
          <w:szCs w:val="24"/>
          <w:lang w:eastAsia="lt-LT"/>
        </w:rPr>
      </w:pPr>
      <w:bookmarkStart w:id="33" w:name="_Hlk87263872"/>
      <w:r w:rsidRPr="009C2418">
        <w:rPr>
          <w:color w:val="000000"/>
          <w:szCs w:val="24"/>
          <w:lang w:eastAsia="lt-LT"/>
        </w:rPr>
        <w:t>„</w:t>
      </w:r>
      <w:bookmarkStart w:id="34" w:name="_Hlk88477062"/>
      <w:bookmarkEnd w:id="33"/>
      <w:r w:rsidRPr="009C2418">
        <w:rPr>
          <w:strike/>
          <w:color w:val="000000"/>
          <w:szCs w:val="24"/>
          <w:lang w:eastAsia="lt-LT"/>
        </w:rPr>
        <w:t>2. Tinkamas darbas yra darbas, kuris atitinka visus šiuos požymius: </w:t>
      </w:r>
    </w:p>
    <w:p w14:paraId="4ED1CD20" w14:textId="77777777" w:rsidR="009C2418" w:rsidRPr="009C2418" w:rsidRDefault="009C2418" w:rsidP="009C2418">
      <w:pPr>
        <w:spacing w:line="360" w:lineRule="auto"/>
        <w:ind w:firstLine="720"/>
        <w:jc w:val="both"/>
        <w:rPr>
          <w:strike/>
          <w:color w:val="000000"/>
          <w:szCs w:val="24"/>
          <w:lang w:eastAsia="lt-LT"/>
        </w:rPr>
      </w:pPr>
      <w:r w:rsidRPr="009C2418">
        <w:rPr>
          <w:strike/>
          <w:color w:val="000000"/>
          <w:szCs w:val="24"/>
          <w:lang w:eastAsia="lt-LT"/>
        </w:rPr>
        <w:t>1) atitinka darbo ieškančio asmens kvalifikaciją ir (ar) kompetenciją, ir (ar) turimą darbo patirtį;  </w:t>
      </w:r>
    </w:p>
    <w:p w14:paraId="61B71878" w14:textId="77777777" w:rsidR="009C2418" w:rsidRPr="009C2418" w:rsidRDefault="009C2418" w:rsidP="009C2418">
      <w:pPr>
        <w:spacing w:line="360" w:lineRule="auto"/>
        <w:ind w:firstLine="720"/>
        <w:jc w:val="both"/>
        <w:rPr>
          <w:strike/>
          <w:color w:val="000000"/>
          <w:szCs w:val="24"/>
          <w:lang w:eastAsia="lt-LT"/>
        </w:rPr>
      </w:pPr>
      <w:r w:rsidRPr="009C2418">
        <w:rPr>
          <w:strike/>
          <w:color w:val="000000"/>
          <w:szCs w:val="24"/>
          <w:lang w:eastAsia="lt-LT"/>
        </w:rPr>
        <w:t xml:space="preserve">2) Užimtumo tarnyba </w:t>
      </w:r>
      <w:bookmarkStart w:id="35" w:name="_Hlk87436617"/>
      <w:r w:rsidRPr="009C2418">
        <w:rPr>
          <w:strike/>
          <w:color w:val="000000"/>
          <w:szCs w:val="24"/>
          <w:lang w:eastAsia="lt-LT"/>
        </w:rPr>
        <w:t xml:space="preserve">Lietuvos Respublikos Vyriausybės ar jos įgaliotos institucijos nustatyta tvarka </w:t>
      </w:r>
      <w:bookmarkEnd w:id="35"/>
      <w:r w:rsidRPr="009C2418">
        <w:rPr>
          <w:strike/>
          <w:color w:val="000000"/>
          <w:szCs w:val="24"/>
          <w:lang w:eastAsia="lt-LT"/>
        </w:rPr>
        <w:t>nėra gavusi oficialios informacijos apie su asmens sveikata ar su kitomis aplinkybėmis susijusius apribojimus dirbti siūlomą darbą;  </w:t>
      </w:r>
    </w:p>
    <w:p w14:paraId="48329740" w14:textId="1B71CD9C" w:rsidR="009C2418" w:rsidRPr="009C2418" w:rsidRDefault="009C2418" w:rsidP="009C2418">
      <w:pPr>
        <w:spacing w:line="360" w:lineRule="auto"/>
        <w:ind w:firstLine="720"/>
        <w:jc w:val="both"/>
        <w:rPr>
          <w:color w:val="000000"/>
          <w:szCs w:val="24"/>
          <w:lang w:eastAsia="lt-LT"/>
        </w:rPr>
      </w:pPr>
      <w:r w:rsidRPr="009C2418">
        <w:rPr>
          <w:strike/>
          <w:color w:val="000000"/>
          <w:szCs w:val="24"/>
          <w:lang w:eastAsia="lt-LT"/>
        </w:rPr>
        <w:t>3) kelionės išlaidos, apskaičiuojamos pagal atstumą nuo bedarbio gyvenamosios vietos iki darbo vietos ir Lietuvos Respublikos Vyriausybės ar jos įgaliotos institucijos patvirtintą vieno kilometro įkainį, nesudaro daugiau kaip 15 procentų laisvos darbo vietos aprašyme nurodyto mėnesinio darbo užmokesčio</w:t>
      </w:r>
      <w:r w:rsidRPr="009C2418">
        <w:rPr>
          <w:color w:val="000000"/>
          <w:szCs w:val="24"/>
          <w:lang w:eastAsia="lt-LT"/>
        </w:rPr>
        <w:t>. </w:t>
      </w:r>
    </w:p>
    <w:p w14:paraId="57E13C0E" w14:textId="598DA89E" w:rsidR="009C2418" w:rsidRPr="009C2418" w:rsidRDefault="7DDB4E4B" w:rsidP="58021CB8">
      <w:pPr>
        <w:spacing w:line="360" w:lineRule="auto"/>
        <w:ind w:firstLine="720"/>
        <w:jc w:val="both"/>
        <w:rPr>
          <w:color w:val="000000"/>
          <w:lang w:eastAsia="lt-LT"/>
        </w:rPr>
      </w:pPr>
      <w:bookmarkStart w:id="36" w:name="_Hlk88477029"/>
      <w:bookmarkStart w:id="37" w:name="_Hlk87444868"/>
      <w:bookmarkEnd w:id="34"/>
      <w:r w:rsidRPr="58021CB8">
        <w:rPr>
          <w:b/>
          <w:bCs/>
          <w:color w:val="000000" w:themeColor="text1"/>
          <w:lang w:eastAsia="lt-LT"/>
        </w:rPr>
        <w:t>2.</w:t>
      </w:r>
      <w:r w:rsidR="0D9DAEB5" w:rsidRPr="58021CB8">
        <w:rPr>
          <w:b/>
          <w:bCs/>
          <w:color w:val="000000" w:themeColor="text1"/>
          <w:lang w:eastAsia="lt-LT"/>
        </w:rPr>
        <w:t xml:space="preserve"> </w:t>
      </w:r>
      <w:r w:rsidRPr="58021CB8">
        <w:rPr>
          <w:b/>
          <w:bCs/>
          <w:color w:val="000000" w:themeColor="text1"/>
          <w:lang w:eastAsia="lt-LT"/>
        </w:rPr>
        <w:t>Pirmu</w:t>
      </w:r>
      <w:r w:rsidR="004A13E8">
        <w:rPr>
          <w:b/>
          <w:bCs/>
          <w:color w:val="000000" w:themeColor="text1"/>
          <w:lang w:eastAsia="lt-LT"/>
        </w:rPr>
        <w:t>o</w:t>
      </w:r>
      <w:r w:rsidRPr="58021CB8">
        <w:rPr>
          <w:b/>
          <w:bCs/>
          <w:color w:val="000000" w:themeColor="text1"/>
          <w:lang w:eastAsia="lt-LT"/>
        </w:rPr>
        <w:t>s</w:t>
      </w:r>
      <w:r w:rsidR="004A13E8">
        <w:rPr>
          <w:b/>
          <w:bCs/>
          <w:color w:val="000000" w:themeColor="text1"/>
          <w:lang w:eastAsia="lt-LT"/>
        </w:rPr>
        <w:t>ius</w:t>
      </w:r>
      <w:r w:rsidR="005E1EC3">
        <w:rPr>
          <w:b/>
          <w:bCs/>
          <w:color w:val="000000" w:themeColor="text1"/>
          <w:lang w:eastAsia="lt-LT"/>
        </w:rPr>
        <w:t xml:space="preserve"> </w:t>
      </w:r>
      <w:r w:rsidR="005E1EC3" w:rsidRPr="00A851A4">
        <w:rPr>
          <w:b/>
          <w:bCs/>
          <w:color w:val="000000" w:themeColor="text1"/>
          <w:lang w:eastAsia="lt-LT"/>
        </w:rPr>
        <w:t>9</w:t>
      </w:r>
      <w:r w:rsidR="0D9DAEB5" w:rsidRPr="58021CB8">
        <w:rPr>
          <w:b/>
          <w:bCs/>
          <w:color w:val="000000" w:themeColor="text1"/>
          <w:lang w:eastAsia="lt-LT"/>
        </w:rPr>
        <w:t xml:space="preserve"> </w:t>
      </w:r>
      <w:r w:rsidRPr="58021CB8">
        <w:rPr>
          <w:b/>
          <w:bCs/>
          <w:color w:val="000000" w:themeColor="text1"/>
          <w:lang w:eastAsia="lt-LT"/>
        </w:rPr>
        <w:t>mėnesiu</w:t>
      </w:r>
      <w:r w:rsidR="0D9DAEB5" w:rsidRPr="58021CB8">
        <w:rPr>
          <w:b/>
          <w:bCs/>
          <w:color w:val="000000" w:themeColor="text1"/>
          <w:lang w:eastAsia="lt-LT"/>
        </w:rPr>
        <w:t>s</w:t>
      </w:r>
      <w:r w:rsidRPr="58021CB8">
        <w:rPr>
          <w:i/>
          <w:iCs/>
          <w:color w:val="000000" w:themeColor="text1"/>
          <w:lang w:eastAsia="lt-LT"/>
        </w:rPr>
        <w:t> </w:t>
      </w:r>
      <w:r w:rsidRPr="58021CB8">
        <w:rPr>
          <w:b/>
          <w:bCs/>
          <w:color w:val="000000" w:themeColor="text1"/>
          <w:lang w:eastAsia="lt-LT"/>
        </w:rPr>
        <w:t>nuo registracijos Užimtumo tarnyboje dienos</w:t>
      </w:r>
      <w:r w:rsidR="0D9DAEB5" w:rsidRPr="58021CB8">
        <w:rPr>
          <w:b/>
          <w:bCs/>
          <w:color w:val="000000" w:themeColor="text1"/>
          <w:lang w:eastAsia="lt-LT"/>
        </w:rPr>
        <w:t xml:space="preserve"> </w:t>
      </w:r>
      <w:r w:rsidRPr="58021CB8">
        <w:rPr>
          <w:b/>
          <w:bCs/>
          <w:color w:val="000000" w:themeColor="text1"/>
          <w:lang w:eastAsia="lt-LT"/>
        </w:rPr>
        <w:t>tinkamas darbas yra darbas, kuris atitinka</w:t>
      </w:r>
      <w:r w:rsidR="0D9DAEB5" w:rsidRPr="58021CB8">
        <w:rPr>
          <w:b/>
          <w:bCs/>
          <w:color w:val="000000" w:themeColor="text1"/>
          <w:lang w:eastAsia="lt-LT"/>
        </w:rPr>
        <w:t xml:space="preserve"> </w:t>
      </w:r>
      <w:r w:rsidRPr="58021CB8">
        <w:rPr>
          <w:b/>
          <w:bCs/>
          <w:color w:val="000000" w:themeColor="text1"/>
          <w:lang w:eastAsia="lt-LT"/>
        </w:rPr>
        <w:t>visus šiuos</w:t>
      </w:r>
      <w:r w:rsidR="0D9DAEB5" w:rsidRPr="58021CB8">
        <w:rPr>
          <w:b/>
          <w:bCs/>
          <w:color w:val="000000" w:themeColor="text1"/>
          <w:lang w:eastAsia="lt-LT"/>
        </w:rPr>
        <w:t xml:space="preserve"> p</w:t>
      </w:r>
      <w:r w:rsidRPr="58021CB8">
        <w:rPr>
          <w:b/>
          <w:bCs/>
          <w:color w:val="000000" w:themeColor="text1"/>
          <w:lang w:eastAsia="lt-LT"/>
        </w:rPr>
        <w:t>ožymius:</w:t>
      </w:r>
    </w:p>
    <w:p w14:paraId="154847E4" w14:textId="6AB1642F" w:rsidR="009C2418" w:rsidRPr="009C2418" w:rsidRDefault="7DDB4E4B" w:rsidP="58021CB8">
      <w:pPr>
        <w:spacing w:line="360" w:lineRule="auto"/>
        <w:ind w:firstLine="720"/>
        <w:jc w:val="both"/>
        <w:rPr>
          <w:b/>
          <w:bCs/>
          <w:szCs w:val="24"/>
        </w:rPr>
      </w:pPr>
      <w:r w:rsidRPr="58021CB8">
        <w:rPr>
          <w:b/>
          <w:bCs/>
          <w:color w:val="000000" w:themeColor="text1"/>
          <w:lang w:eastAsia="lt-LT"/>
        </w:rPr>
        <w:t>1) atitinka darbo ieškančio asmens kvalifikaciją ir (ar) kompetenciją</w:t>
      </w:r>
      <w:r w:rsidR="00B21A8E">
        <w:rPr>
          <w:b/>
          <w:bCs/>
          <w:color w:val="000000" w:themeColor="text1"/>
          <w:lang w:eastAsia="lt-LT"/>
        </w:rPr>
        <w:t>,</w:t>
      </w:r>
      <w:r w:rsidR="7C44D674" w:rsidRPr="58021CB8">
        <w:rPr>
          <w:b/>
          <w:bCs/>
          <w:color w:val="000000" w:themeColor="text1"/>
          <w:lang w:eastAsia="lt-LT"/>
        </w:rPr>
        <w:t xml:space="preserve"> ir (ar) turimą darbo patirtį</w:t>
      </w:r>
      <w:r w:rsidR="3853026D" w:rsidRPr="58021CB8">
        <w:rPr>
          <w:b/>
          <w:bCs/>
          <w:color w:val="000000" w:themeColor="text1"/>
          <w:lang w:eastAsia="lt-LT"/>
        </w:rPr>
        <w:t xml:space="preserve"> arba </w:t>
      </w:r>
      <w:r w:rsidR="007759AE">
        <w:rPr>
          <w:b/>
          <w:bCs/>
          <w:color w:val="000000" w:themeColor="text1"/>
          <w:lang w:eastAsia="lt-LT"/>
        </w:rPr>
        <w:t xml:space="preserve">darbo ieškančio </w:t>
      </w:r>
      <w:r w:rsidR="7AA16E1E" w:rsidRPr="58021CB8">
        <w:rPr>
          <w:b/>
          <w:bCs/>
          <w:color w:val="000000" w:themeColor="text1"/>
          <w:lang w:eastAsia="lt-LT"/>
        </w:rPr>
        <w:t>asmens</w:t>
      </w:r>
      <w:r w:rsidR="00A85809">
        <w:rPr>
          <w:b/>
          <w:bCs/>
          <w:color w:val="000000" w:themeColor="text1"/>
          <w:lang w:eastAsia="lt-LT"/>
        </w:rPr>
        <w:t xml:space="preserve"> pageidavimą </w:t>
      </w:r>
      <w:r w:rsidR="00B21A8E">
        <w:rPr>
          <w:b/>
          <w:bCs/>
          <w:color w:val="000000" w:themeColor="text1"/>
          <w:lang w:eastAsia="lt-LT"/>
        </w:rPr>
        <w:t>vykdyti</w:t>
      </w:r>
      <w:r w:rsidR="00A85809">
        <w:rPr>
          <w:b/>
          <w:bCs/>
          <w:color w:val="000000" w:themeColor="text1"/>
          <w:lang w:eastAsia="lt-LT"/>
        </w:rPr>
        <w:t xml:space="preserve"> darbo skelbime nurodytas darbo funkcijas (eiti pareigas)</w:t>
      </w:r>
      <w:r w:rsidR="14794661" w:rsidRPr="58021CB8">
        <w:rPr>
          <w:b/>
          <w:bCs/>
          <w:szCs w:val="24"/>
        </w:rPr>
        <w:t>;</w:t>
      </w:r>
    </w:p>
    <w:p w14:paraId="3432C155" w14:textId="12EF441B" w:rsidR="009C2418" w:rsidRPr="009C2418" w:rsidRDefault="7DDB4E4B" w:rsidP="58021CB8">
      <w:pPr>
        <w:spacing w:line="360" w:lineRule="auto"/>
        <w:ind w:firstLine="720"/>
        <w:jc w:val="both"/>
        <w:rPr>
          <w:color w:val="000000"/>
          <w:lang w:eastAsia="lt-LT"/>
        </w:rPr>
      </w:pPr>
      <w:r w:rsidRPr="58021CB8">
        <w:rPr>
          <w:b/>
          <w:bCs/>
          <w:color w:val="000000" w:themeColor="text1"/>
          <w:lang w:eastAsia="lt-LT"/>
        </w:rPr>
        <w:t xml:space="preserve">2) Užimtumo tarnyba Lietuvos Respublikos Vyriausybės ar jos įgaliotos institucijos nustatyta tvarka nėra gavusi oficialios informacijos apie su </w:t>
      </w:r>
      <w:r w:rsidR="007759AE">
        <w:rPr>
          <w:b/>
          <w:bCs/>
          <w:color w:val="000000" w:themeColor="text1"/>
          <w:lang w:eastAsia="lt-LT"/>
        </w:rPr>
        <w:t xml:space="preserve">darbo ieškančio </w:t>
      </w:r>
      <w:r w:rsidRPr="58021CB8">
        <w:rPr>
          <w:b/>
          <w:bCs/>
          <w:color w:val="000000" w:themeColor="text1"/>
          <w:lang w:eastAsia="lt-LT"/>
        </w:rPr>
        <w:t>asmens sveikata ar su kitomis aplinkybėmis susijusius apribojimus dirbti siūlomą darbą; </w:t>
      </w:r>
    </w:p>
    <w:p w14:paraId="1A2FA4BC" w14:textId="5F35AF34" w:rsidR="009C2418" w:rsidRPr="009C2418" w:rsidRDefault="7DDB4E4B" w:rsidP="58021CB8">
      <w:pPr>
        <w:spacing w:line="360" w:lineRule="auto"/>
        <w:ind w:firstLine="720"/>
        <w:jc w:val="both"/>
        <w:rPr>
          <w:color w:val="000000"/>
          <w:lang w:eastAsia="lt-LT"/>
        </w:rPr>
      </w:pPr>
      <w:r w:rsidRPr="00715294">
        <w:rPr>
          <w:b/>
          <w:bCs/>
          <w:color w:val="000000" w:themeColor="text1"/>
          <w:lang w:eastAsia="lt-LT"/>
        </w:rPr>
        <w:t>3) </w:t>
      </w:r>
      <w:r w:rsidR="00A97764" w:rsidRPr="00715294">
        <w:rPr>
          <w:b/>
          <w:bCs/>
          <w:color w:val="000000" w:themeColor="text1"/>
          <w:lang w:eastAsia="lt-LT"/>
        </w:rPr>
        <w:t xml:space="preserve">Lietuvos Respublikos Vyriausybės ar jos įgaliotos institucijos nustatyta tvarka </w:t>
      </w:r>
      <w:r w:rsidR="768C66C6" w:rsidRPr="00715294">
        <w:rPr>
          <w:b/>
          <w:bCs/>
          <w:color w:val="000000" w:themeColor="text1"/>
          <w:lang w:eastAsia="lt-LT"/>
        </w:rPr>
        <w:t>kelionė</w:t>
      </w:r>
      <w:r w:rsidRPr="00715294">
        <w:rPr>
          <w:b/>
          <w:bCs/>
          <w:color w:val="000000" w:themeColor="text1"/>
          <w:lang w:eastAsia="lt-LT"/>
        </w:rPr>
        <w:t xml:space="preserve"> nuo </w:t>
      </w:r>
      <w:r w:rsidR="007759AE" w:rsidRPr="00715294">
        <w:rPr>
          <w:b/>
          <w:bCs/>
          <w:color w:val="000000" w:themeColor="text1"/>
          <w:lang w:eastAsia="lt-LT"/>
        </w:rPr>
        <w:t xml:space="preserve">darbo ieškančio </w:t>
      </w:r>
      <w:r w:rsidRPr="00715294">
        <w:rPr>
          <w:b/>
          <w:bCs/>
          <w:color w:val="000000" w:themeColor="text1"/>
          <w:lang w:eastAsia="lt-LT"/>
        </w:rPr>
        <w:t xml:space="preserve">asmens </w:t>
      </w:r>
      <w:r w:rsidR="00FD09FA" w:rsidRPr="00715294">
        <w:rPr>
          <w:b/>
          <w:bCs/>
          <w:color w:val="000000" w:themeColor="text1"/>
          <w:lang w:eastAsia="lt-LT"/>
        </w:rPr>
        <w:t xml:space="preserve">nuolatinės </w:t>
      </w:r>
      <w:r w:rsidRPr="00715294">
        <w:rPr>
          <w:b/>
          <w:bCs/>
          <w:color w:val="000000" w:themeColor="text1"/>
          <w:lang w:eastAsia="lt-LT"/>
        </w:rPr>
        <w:t xml:space="preserve">gyvenamosios vietos </w:t>
      </w:r>
      <w:r w:rsidR="768C66C6" w:rsidRPr="00715294">
        <w:rPr>
          <w:b/>
          <w:bCs/>
          <w:color w:val="000000" w:themeColor="text1"/>
          <w:lang w:eastAsia="lt-LT"/>
        </w:rPr>
        <w:t>iki</w:t>
      </w:r>
      <w:r w:rsidRPr="00715294">
        <w:rPr>
          <w:b/>
          <w:bCs/>
          <w:color w:val="000000" w:themeColor="text1"/>
          <w:lang w:eastAsia="lt-LT"/>
        </w:rPr>
        <w:t xml:space="preserve"> darbo viet</w:t>
      </w:r>
      <w:r w:rsidR="768C66C6" w:rsidRPr="00715294">
        <w:rPr>
          <w:b/>
          <w:bCs/>
          <w:color w:val="000000" w:themeColor="text1"/>
          <w:lang w:eastAsia="lt-LT"/>
        </w:rPr>
        <w:t>os</w:t>
      </w:r>
      <w:r w:rsidR="1F4034A2" w:rsidRPr="00715294">
        <w:rPr>
          <w:b/>
          <w:bCs/>
          <w:color w:val="000000" w:themeColor="text1"/>
          <w:lang w:eastAsia="lt-LT"/>
        </w:rPr>
        <w:t xml:space="preserve"> ir atgal</w:t>
      </w:r>
      <w:r w:rsidR="768C66C6" w:rsidRPr="00715294">
        <w:rPr>
          <w:b/>
          <w:bCs/>
          <w:color w:val="000000" w:themeColor="text1"/>
          <w:lang w:eastAsia="lt-LT"/>
        </w:rPr>
        <w:t xml:space="preserve"> trunka ne ilgiau </w:t>
      </w:r>
      <w:r w:rsidRPr="00715294">
        <w:rPr>
          <w:b/>
          <w:bCs/>
          <w:color w:val="000000" w:themeColor="text1"/>
          <w:lang w:eastAsia="lt-LT"/>
        </w:rPr>
        <w:t>kaip</w:t>
      </w:r>
      <w:r w:rsidR="60A17FB5" w:rsidRPr="00715294">
        <w:rPr>
          <w:b/>
          <w:bCs/>
          <w:color w:val="000000" w:themeColor="text1"/>
          <w:lang w:eastAsia="lt-LT"/>
        </w:rPr>
        <w:t xml:space="preserve"> </w:t>
      </w:r>
      <w:r w:rsidRPr="00715294">
        <w:rPr>
          <w:b/>
          <w:bCs/>
          <w:color w:val="000000" w:themeColor="text1"/>
          <w:lang w:eastAsia="lt-LT"/>
        </w:rPr>
        <w:t> </w:t>
      </w:r>
      <w:r w:rsidR="768C66C6" w:rsidRPr="00715294">
        <w:rPr>
          <w:b/>
          <w:bCs/>
          <w:color w:val="000000" w:themeColor="text1"/>
          <w:lang w:eastAsia="lt-LT"/>
        </w:rPr>
        <w:t xml:space="preserve">dvi valandas per dieną ir </w:t>
      </w:r>
      <w:r w:rsidR="005E1DBC" w:rsidRPr="00715294">
        <w:rPr>
          <w:b/>
          <w:bCs/>
          <w:color w:val="000000" w:themeColor="text1"/>
          <w:lang w:eastAsia="lt-LT"/>
        </w:rPr>
        <w:t xml:space="preserve">mėnesio kelionės išlaidos </w:t>
      </w:r>
      <w:r w:rsidR="768C66C6" w:rsidRPr="00715294">
        <w:rPr>
          <w:b/>
          <w:bCs/>
          <w:color w:val="000000" w:themeColor="text1"/>
          <w:lang w:eastAsia="lt-LT"/>
        </w:rPr>
        <w:t xml:space="preserve">nekainuoja daugiau </w:t>
      </w:r>
      <w:r w:rsidR="768C66C6" w:rsidRPr="58021CB8">
        <w:rPr>
          <w:b/>
          <w:bCs/>
          <w:color w:val="000000" w:themeColor="text1"/>
          <w:lang w:eastAsia="lt-LT"/>
        </w:rPr>
        <w:lastRenderedPageBreak/>
        <w:t>kaip 15</w:t>
      </w:r>
      <w:r w:rsidR="2A4EC363" w:rsidRPr="58021CB8">
        <w:rPr>
          <w:b/>
          <w:bCs/>
          <w:color w:val="000000" w:themeColor="text1"/>
          <w:lang w:eastAsia="lt-LT"/>
        </w:rPr>
        <w:t xml:space="preserve"> </w:t>
      </w:r>
      <w:r w:rsidR="768C66C6" w:rsidRPr="58021CB8">
        <w:rPr>
          <w:b/>
          <w:bCs/>
          <w:color w:val="000000" w:themeColor="text1"/>
          <w:lang w:eastAsia="lt-LT"/>
        </w:rPr>
        <w:t>procentų</w:t>
      </w:r>
      <w:bookmarkStart w:id="38" w:name="_Hlk85800875"/>
      <w:r w:rsidR="008652DE">
        <w:rPr>
          <w:b/>
          <w:bCs/>
          <w:color w:val="000000" w:themeColor="text1"/>
          <w:lang w:eastAsia="lt-LT"/>
        </w:rPr>
        <w:t xml:space="preserve"> darbo skelbime </w:t>
      </w:r>
      <w:r w:rsidR="1F4034A2" w:rsidRPr="58021CB8">
        <w:rPr>
          <w:b/>
          <w:bCs/>
          <w:color w:val="000000" w:themeColor="text1"/>
          <w:lang w:eastAsia="lt-LT"/>
        </w:rPr>
        <w:t xml:space="preserve">nurodyto </w:t>
      </w:r>
      <w:bookmarkEnd w:id="38"/>
      <w:r w:rsidR="768C66C6" w:rsidRPr="58021CB8">
        <w:rPr>
          <w:b/>
          <w:bCs/>
          <w:color w:val="000000" w:themeColor="text1"/>
          <w:lang w:eastAsia="lt-LT"/>
        </w:rPr>
        <w:t>mėnesinio darbo užmokesčio</w:t>
      </w:r>
      <w:r w:rsidR="37A803A4" w:rsidRPr="58021CB8">
        <w:rPr>
          <w:b/>
          <w:bCs/>
          <w:color w:val="000000" w:themeColor="text1"/>
          <w:lang w:eastAsia="lt-LT"/>
        </w:rPr>
        <w:t xml:space="preserve">, skaičiuojant pagal atstumą nuo asmens </w:t>
      </w:r>
      <w:r w:rsidR="00A915F5">
        <w:rPr>
          <w:b/>
          <w:bCs/>
          <w:color w:val="000000" w:themeColor="text1"/>
          <w:lang w:eastAsia="lt-LT"/>
        </w:rPr>
        <w:t xml:space="preserve">nuolatinės </w:t>
      </w:r>
      <w:r w:rsidR="37A803A4" w:rsidRPr="58021CB8">
        <w:rPr>
          <w:b/>
          <w:bCs/>
          <w:color w:val="000000" w:themeColor="text1"/>
          <w:lang w:eastAsia="lt-LT"/>
        </w:rPr>
        <w:t xml:space="preserve">gyvenamosios vietos iki darbo vietos </w:t>
      </w:r>
      <w:r w:rsidR="33AAF7A8" w:rsidRPr="58021CB8">
        <w:rPr>
          <w:b/>
          <w:bCs/>
          <w:color w:val="000000" w:themeColor="text1"/>
          <w:lang w:eastAsia="lt-LT"/>
        </w:rPr>
        <w:t>ir Lietuvos Respublikos Vyriausybės ar jos įgaliotos institucijos patvirtintą vieno kilometro įkainį</w:t>
      </w:r>
      <w:r w:rsidRPr="58021CB8">
        <w:rPr>
          <w:b/>
          <w:bCs/>
          <w:color w:val="000000" w:themeColor="text1"/>
          <w:lang w:eastAsia="lt-LT"/>
        </w:rPr>
        <w:t>;</w:t>
      </w:r>
      <w:r w:rsidRPr="58021CB8">
        <w:rPr>
          <w:color w:val="000000" w:themeColor="text1"/>
          <w:lang w:eastAsia="lt-LT"/>
        </w:rPr>
        <w:t> </w:t>
      </w:r>
    </w:p>
    <w:p w14:paraId="30CF8562" w14:textId="1498BA43" w:rsidR="009C2418" w:rsidRPr="00715294" w:rsidRDefault="7DDB4E4B" w:rsidP="007830AA">
      <w:pPr>
        <w:spacing w:line="360" w:lineRule="auto"/>
        <w:ind w:firstLine="720"/>
        <w:jc w:val="both"/>
        <w:rPr>
          <w:b/>
          <w:bCs/>
          <w:color w:val="000000" w:themeColor="text1"/>
          <w:szCs w:val="24"/>
          <w:lang w:eastAsia="lt-LT"/>
        </w:rPr>
      </w:pPr>
      <w:bookmarkStart w:id="39" w:name="_Hlk87444552"/>
      <w:r w:rsidRPr="00715294">
        <w:rPr>
          <w:b/>
          <w:bCs/>
          <w:color w:val="000000" w:themeColor="text1"/>
          <w:lang w:eastAsia="lt-LT"/>
        </w:rPr>
        <w:t>4)</w:t>
      </w:r>
      <w:r w:rsidRPr="00715294">
        <w:rPr>
          <w:color w:val="000000" w:themeColor="text1"/>
          <w:lang w:eastAsia="lt-LT"/>
        </w:rPr>
        <w:t> </w:t>
      </w:r>
      <w:r w:rsidR="00DB5587" w:rsidRPr="00715294">
        <w:rPr>
          <w:color w:val="000000" w:themeColor="text1"/>
          <w:lang w:eastAsia="lt-LT"/>
        </w:rPr>
        <w:t xml:space="preserve"> </w:t>
      </w:r>
      <w:r w:rsidR="00B042D7" w:rsidRPr="00715294">
        <w:rPr>
          <w:b/>
          <w:bCs/>
          <w:color w:val="000000" w:themeColor="text1"/>
          <w:lang w:eastAsia="lt-LT"/>
        </w:rPr>
        <w:t>darbo skelbime</w:t>
      </w:r>
      <w:r w:rsidR="00B042D7" w:rsidRPr="00715294">
        <w:rPr>
          <w:color w:val="000000" w:themeColor="text1"/>
          <w:lang w:eastAsia="lt-LT"/>
        </w:rPr>
        <w:t xml:space="preserve"> </w:t>
      </w:r>
      <w:r w:rsidR="00B042D7" w:rsidRPr="00715294">
        <w:rPr>
          <w:b/>
          <w:bCs/>
          <w:color w:val="000000" w:themeColor="text1"/>
          <w:lang w:eastAsia="lt-LT"/>
        </w:rPr>
        <w:t xml:space="preserve">siūlomas mėnesinis darbo </w:t>
      </w:r>
      <w:r w:rsidR="00B042D7" w:rsidRPr="00715294">
        <w:rPr>
          <w:b/>
          <w:bCs/>
          <w:color w:val="000000" w:themeColor="text1"/>
          <w:szCs w:val="24"/>
          <w:lang w:eastAsia="lt-LT"/>
        </w:rPr>
        <w:t>užmokestis</w:t>
      </w:r>
      <w:r w:rsidR="007830AA" w:rsidRPr="00715294">
        <w:rPr>
          <w:b/>
          <w:bCs/>
          <w:color w:val="000000" w:themeColor="text1"/>
          <w:szCs w:val="24"/>
          <w:lang w:eastAsia="lt-LT"/>
        </w:rPr>
        <w:t xml:space="preserve"> </w:t>
      </w:r>
      <w:r w:rsidR="00B561EB" w:rsidRPr="00715294">
        <w:rPr>
          <w:b/>
          <w:bCs/>
          <w:iCs/>
          <w:color w:val="000000" w:themeColor="text1"/>
          <w:szCs w:val="24"/>
        </w:rPr>
        <w:t xml:space="preserve">ne mažesnis už tinkamo darbo pasiūlymo pateikimo mėnesį bedarbio gaunamą nedarbo socialinio draudimo išmoką, kurios dydis apskaičiuojamas </w:t>
      </w:r>
      <w:bookmarkStart w:id="40" w:name="_Hlk89949332"/>
      <w:r w:rsidR="00B561EB" w:rsidRPr="00715294">
        <w:rPr>
          <w:b/>
          <w:bCs/>
          <w:iCs/>
          <w:color w:val="000000" w:themeColor="text1"/>
          <w:szCs w:val="24"/>
        </w:rPr>
        <w:t>vadovaujantis Lietuvos Respublikos nedarbo socialinio draudimo įstatymu</w:t>
      </w:r>
      <w:r w:rsidR="004435A6" w:rsidRPr="00715294">
        <w:rPr>
          <w:b/>
          <w:bCs/>
          <w:iCs/>
          <w:color w:val="000000" w:themeColor="text1"/>
          <w:szCs w:val="24"/>
        </w:rPr>
        <w:t>,</w:t>
      </w:r>
      <w:r w:rsidR="007830AA" w:rsidRPr="00715294">
        <w:rPr>
          <w:b/>
          <w:bCs/>
          <w:iCs/>
          <w:color w:val="000000" w:themeColor="text1"/>
          <w:szCs w:val="24"/>
        </w:rPr>
        <w:t xml:space="preserve"> ir</w:t>
      </w:r>
      <w:r w:rsidR="00224423" w:rsidRPr="00715294">
        <w:rPr>
          <w:b/>
          <w:bCs/>
          <w:iCs/>
          <w:color w:val="000000" w:themeColor="text1"/>
          <w:szCs w:val="24"/>
        </w:rPr>
        <w:t xml:space="preserve"> </w:t>
      </w:r>
      <w:r w:rsidR="00B72B13" w:rsidRPr="00715294">
        <w:rPr>
          <w:b/>
          <w:bCs/>
          <w:iCs/>
          <w:color w:val="000000" w:themeColor="text1"/>
          <w:szCs w:val="24"/>
        </w:rPr>
        <w:t xml:space="preserve">pirmus </w:t>
      </w:r>
      <w:r w:rsidR="00C649A2">
        <w:rPr>
          <w:b/>
          <w:bCs/>
          <w:iCs/>
          <w:color w:val="000000" w:themeColor="text1"/>
          <w:szCs w:val="24"/>
        </w:rPr>
        <w:t>tris</w:t>
      </w:r>
      <w:r w:rsidR="00B72B13" w:rsidRPr="00715294">
        <w:rPr>
          <w:b/>
          <w:bCs/>
          <w:iCs/>
          <w:color w:val="000000" w:themeColor="text1"/>
          <w:szCs w:val="24"/>
        </w:rPr>
        <w:t xml:space="preserve"> mėnesius </w:t>
      </w:r>
      <w:bookmarkEnd w:id="40"/>
      <w:r w:rsidR="0019613F">
        <w:rPr>
          <w:b/>
          <w:bCs/>
          <w:iCs/>
          <w:color w:val="000000" w:themeColor="text1"/>
          <w:szCs w:val="24"/>
        </w:rPr>
        <w:t xml:space="preserve">sudaro </w:t>
      </w:r>
      <w:r w:rsidR="00B042D7" w:rsidRPr="00715294">
        <w:rPr>
          <w:b/>
          <w:bCs/>
          <w:color w:val="000000" w:themeColor="text1"/>
          <w:szCs w:val="24"/>
          <w:lang w:eastAsia="lt-LT"/>
        </w:rPr>
        <w:t>ne maž</w:t>
      </w:r>
      <w:r w:rsidR="0019613F">
        <w:rPr>
          <w:b/>
          <w:bCs/>
          <w:color w:val="000000" w:themeColor="text1"/>
          <w:szCs w:val="24"/>
          <w:lang w:eastAsia="lt-LT"/>
        </w:rPr>
        <w:t>iau</w:t>
      </w:r>
      <w:r w:rsidR="00B042D7" w:rsidRPr="00715294">
        <w:rPr>
          <w:b/>
          <w:bCs/>
          <w:color w:val="000000" w:themeColor="text1"/>
          <w:szCs w:val="24"/>
          <w:lang w:eastAsia="lt-LT"/>
        </w:rPr>
        <w:t xml:space="preserve"> kaip </w:t>
      </w:r>
      <w:r w:rsidR="00B72B13" w:rsidRPr="00715294">
        <w:rPr>
          <w:b/>
          <w:bCs/>
          <w:color w:val="000000" w:themeColor="text1"/>
          <w:szCs w:val="24"/>
          <w:lang w:eastAsia="lt-LT"/>
        </w:rPr>
        <w:t>80</w:t>
      </w:r>
      <w:r w:rsidR="00D67288" w:rsidRPr="00715294">
        <w:rPr>
          <w:b/>
          <w:bCs/>
          <w:color w:val="000000" w:themeColor="text1"/>
          <w:szCs w:val="24"/>
          <w:lang w:eastAsia="lt-LT"/>
        </w:rPr>
        <w:t> </w:t>
      </w:r>
      <w:r w:rsidR="00B042D7" w:rsidRPr="00715294">
        <w:rPr>
          <w:b/>
          <w:bCs/>
          <w:color w:val="000000" w:themeColor="text1"/>
          <w:szCs w:val="24"/>
          <w:lang w:eastAsia="lt-LT"/>
        </w:rPr>
        <w:t>procentų</w:t>
      </w:r>
      <w:r w:rsidR="00B72B13" w:rsidRPr="00715294">
        <w:rPr>
          <w:b/>
          <w:bCs/>
          <w:color w:val="000000" w:themeColor="text1"/>
          <w:szCs w:val="24"/>
          <w:lang w:eastAsia="lt-LT"/>
        </w:rPr>
        <w:t xml:space="preserve">, o </w:t>
      </w:r>
      <w:r w:rsidR="00B10C21">
        <w:rPr>
          <w:b/>
          <w:bCs/>
          <w:color w:val="000000" w:themeColor="text1"/>
          <w:szCs w:val="24"/>
          <w:lang w:eastAsia="lt-LT"/>
        </w:rPr>
        <w:t>ketvirtą-devintą mėnesį</w:t>
      </w:r>
      <w:r w:rsidR="00B72B13" w:rsidRPr="00715294">
        <w:rPr>
          <w:b/>
          <w:bCs/>
          <w:color w:val="000000" w:themeColor="text1"/>
          <w:szCs w:val="24"/>
          <w:lang w:eastAsia="lt-LT"/>
        </w:rPr>
        <w:t xml:space="preserve"> </w:t>
      </w:r>
      <w:r w:rsidR="0019613F">
        <w:rPr>
          <w:b/>
          <w:bCs/>
          <w:color w:val="000000" w:themeColor="text1"/>
          <w:szCs w:val="24"/>
          <w:lang w:eastAsia="lt-LT"/>
        </w:rPr>
        <w:t>–</w:t>
      </w:r>
      <w:r w:rsidR="00B72B13" w:rsidRPr="00715294">
        <w:rPr>
          <w:b/>
          <w:bCs/>
          <w:color w:val="000000" w:themeColor="text1"/>
          <w:szCs w:val="24"/>
          <w:lang w:eastAsia="lt-LT"/>
        </w:rPr>
        <w:t xml:space="preserve"> 60</w:t>
      </w:r>
      <w:r w:rsidR="0019613F">
        <w:rPr>
          <w:b/>
          <w:bCs/>
          <w:color w:val="000000" w:themeColor="text1"/>
          <w:szCs w:val="24"/>
          <w:lang w:eastAsia="lt-LT"/>
        </w:rPr>
        <w:t> </w:t>
      </w:r>
      <w:r w:rsidR="00B72B13" w:rsidRPr="00715294">
        <w:rPr>
          <w:b/>
          <w:bCs/>
          <w:color w:val="000000" w:themeColor="text1"/>
          <w:szCs w:val="24"/>
          <w:lang w:eastAsia="lt-LT"/>
        </w:rPr>
        <w:t>proc</w:t>
      </w:r>
      <w:r w:rsidR="006D1CDC" w:rsidRPr="00715294">
        <w:rPr>
          <w:b/>
          <w:bCs/>
          <w:color w:val="000000" w:themeColor="text1"/>
          <w:szCs w:val="24"/>
          <w:lang w:eastAsia="lt-LT"/>
        </w:rPr>
        <w:t>entų</w:t>
      </w:r>
      <w:r w:rsidR="00B72B13" w:rsidRPr="00715294">
        <w:rPr>
          <w:b/>
          <w:bCs/>
          <w:color w:val="000000" w:themeColor="text1"/>
          <w:lang w:eastAsia="lt-LT"/>
        </w:rPr>
        <w:t xml:space="preserve"> </w:t>
      </w:r>
      <w:r w:rsidR="00B042D7" w:rsidRPr="00715294">
        <w:rPr>
          <w:b/>
          <w:bCs/>
          <w:color w:val="000000" w:themeColor="text1"/>
          <w:lang w:eastAsia="lt-LT"/>
        </w:rPr>
        <w:t>darbo ieškančio asmens</w:t>
      </w:r>
      <w:r w:rsidR="007830AA" w:rsidRPr="00715294">
        <w:rPr>
          <w:b/>
          <w:bCs/>
          <w:color w:val="000000" w:themeColor="text1"/>
          <w:lang w:eastAsia="lt-LT"/>
        </w:rPr>
        <w:t xml:space="preserve"> </w:t>
      </w:r>
      <w:r w:rsidR="00B042D7" w:rsidRPr="00715294">
        <w:rPr>
          <w:b/>
          <w:bCs/>
          <w:color w:val="000000" w:themeColor="text1"/>
          <w:lang w:eastAsia="lt-LT"/>
        </w:rPr>
        <w:t>3 pa</w:t>
      </w:r>
      <w:r w:rsidR="002322B5" w:rsidRPr="00715294">
        <w:rPr>
          <w:b/>
          <w:bCs/>
          <w:color w:val="000000" w:themeColor="text1"/>
          <w:lang w:eastAsia="lt-LT"/>
        </w:rPr>
        <w:t>eiliui einanči</w:t>
      </w:r>
      <w:r w:rsidR="007830AA" w:rsidRPr="00715294">
        <w:rPr>
          <w:b/>
          <w:bCs/>
          <w:color w:val="000000" w:themeColor="text1"/>
          <w:lang w:eastAsia="lt-LT"/>
        </w:rPr>
        <w:t xml:space="preserve">us </w:t>
      </w:r>
      <w:r w:rsidR="00B042D7" w:rsidRPr="00715294">
        <w:rPr>
          <w:b/>
          <w:bCs/>
          <w:color w:val="000000" w:themeColor="text1"/>
          <w:lang w:eastAsia="lt-LT"/>
        </w:rPr>
        <w:t>kalendorini</w:t>
      </w:r>
      <w:r w:rsidR="007830AA" w:rsidRPr="00715294">
        <w:rPr>
          <w:b/>
          <w:bCs/>
          <w:color w:val="000000" w:themeColor="text1"/>
          <w:lang w:eastAsia="lt-LT"/>
        </w:rPr>
        <w:t>us</w:t>
      </w:r>
      <w:r w:rsidR="00B042D7" w:rsidRPr="00715294">
        <w:rPr>
          <w:b/>
          <w:bCs/>
          <w:color w:val="000000" w:themeColor="text1"/>
          <w:lang w:eastAsia="lt-LT"/>
        </w:rPr>
        <w:t xml:space="preserve"> mėnesi</w:t>
      </w:r>
      <w:r w:rsidR="007830AA" w:rsidRPr="00715294">
        <w:rPr>
          <w:b/>
          <w:bCs/>
          <w:color w:val="000000" w:themeColor="text1"/>
          <w:lang w:eastAsia="lt-LT"/>
        </w:rPr>
        <w:t>us</w:t>
      </w:r>
      <w:r w:rsidR="00B042D7" w:rsidRPr="00715294">
        <w:rPr>
          <w:b/>
          <w:bCs/>
          <w:color w:val="000000" w:themeColor="text1"/>
          <w:lang w:eastAsia="lt-LT"/>
        </w:rPr>
        <w:t xml:space="preserve">, einančius prieš atleidimo iš darbo mėnesį, turėtų </w:t>
      </w:r>
      <w:r w:rsidR="00B10C21" w:rsidRPr="00B10C21">
        <w:rPr>
          <w:b/>
          <w:bCs/>
          <w:color w:val="000000" w:themeColor="text1"/>
          <w:lang w:eastAsia="lt-LT"/>
        </w:rPr>
        <w:t xml:space="preserve">Lietuvos Respublikos Vyriausybės ar jos įgaliotos institucijos nustatyta tvarka apskaičiuotų </w:t>
      </w:r>
      <w:r w:rsidR="00B042D7" w:rsidRPr="00715294">
        <w:rPr>
          <w:b/>
          <w:bCs/>
          <w:color w:val="000000" w:themeColor="text1"/>
          <w:lang w:eastAsia="lt-LT"/>
        </w:rPr>
        <w:t xml:space="preserve">vidutinių darbo ieškančio asmens </w:t>
      </w:r>
      <w:r w:rsidR="00AA229D" w:rsidRPr="00715294">
        <w:rPr>
          <w:b/>
          <w:color w:val="000000" w:themeColor="text1"/>
          <w:szCs w:val="24"/>
        </w:rPr>
        <w:t xml:space="preserve">draudžiamųjų pajamų, nuo kurių </w:t>
      </w:r>
      <w:r w:rsidR="001C4549" w:rsidRPr="00715294">
        <w:rPr>
          <w:b/>
          <w:color w:val="000000" w:themeColor="text1"/>
          <w:szCs w:val="24"/>
        </w:rPr>
        <w:t>V</w:t>
      </w:r>
      <w:r w:rsidR="00AA229D" w:rsidRPr="00715294">
        <w:rPr>
          <w:b/>
          <w:color w:val="000000" w:themeColor="text1"/>
          <w:szCs w:val="24"/>
        </w:rPr>
        <w:t xml:space="preserve">alstybinio socialinio draudimo įstatymo nustatyta tvarka </w:t>
      </w:r>
      <w:r w:rsidR="00B21A8E" w:rsidRPr="00715294">
        <w:rPr>
          <w:b/>
          <w:color w:val="000000" w:themeColor="text1"/>
          <w:szCs w:val="24"/>
        </w:rPr>
        <w:t>ap</w:t>
      </w:r>
      <w:r w:rsidR="00AA229D" w:rsidRPr="00715294">
        <w:rPr>
          <w:b/>
          <w:color w:val="000000" w:themeColor="text1"/>
          <w:szCs w:val="24"/>
        </w:rPr>
        <w:t xml:space="preserve">skaičiuotos ir privalo būti įmokėtos valstybinio socialinio draudimo įmokos, </w:t>
      </w:r>
      <w:r w:rsidR="008631C4" w:rsidRPr="00715294">
        <w:rPr>
          <w:b/>
          <w:bCs/>
          <w:color w:val="000000" w:themeColor="text1"/>
          <w:lang w:eastAsia="lt-LT"/>
        </w:rPr>
        <w:t>bet ne mažesnis kaip Lietuvos Respublikos Vyriausybės nustatyta minimalioji mėnesinė alga</w:t>
      </w:r>
      <w:r w:rsidR="002322B5" w:rsidRPr="00715294">
        <w:rPr>
          <w:b/>
          <w:bCs/>
          <w:color w:val="000000" w:themeColor="text1"/>
          <w:lang w:eastAsia="lt-LT"/>
        </w:rPr>
        <w:t xml:space="preserve"> arba minimalusis valandinis atlygis proporcingai dirbtam laikui</w:t>
      </w:r>
      <w:r w:rsidR="001E4779" w:rsidRPr="00715294">
        <w:rPr>
          <w:b/>
          <w:bCs/>
          <w:color w:val="000000" w:themeColor="text1"/>
          <w:lang w:eastAsia="lt-LT"/>
        </w:rPr>
        <w:t>.“</w:t>
      </w:r>
    </w:p>
    <w:bookmarkEnd w:id="36"/>
    <w:bookmarkEnd w:id="39"/>
    <w:p w14:paraId="4B65179F" w14:textId="373844EE" w:rsidR="00990E82" w:rsidRPr="009C2418" w:rsidRDefault="00990E82" w:rsidP="58021CB8">
      <w:pPr>
        <w:spacing w:line="360" w:lineRule="auto"/>
        <w:ind w:firstLine="720"/>
        <w:jc w:val="both"/>
        <w:rPr>
          <w:color w:val="000000"/>
          <w:lang w:eastAsia="lt-LT"/>
        </w:rPr>
      </w:pPr>
      <w:r>
        <w:rPr>
          <w:color w:val="000000" w:themeColor="text1"/>
          <w:lang w:eastAsia="lt-LT"/>
        </w:rPr>
        <w:t xml:space="preserve">2. Papildyti 30 straipsnį </w:t>
      </w:r>
      <w:r w:rsidRPr="00F67D20">
        <w:rPr>
          <w:color w:val="000000" w:themeColor="text1"/>
          <w:lang w:eastAsia="lt-LT"/>
        </w:rPr>
        <w:t>2</w:t>
      </w:r>
      <w:r w:rsidRPr="00F67D20">
        <w:rPr>
          <w:color w:val="000000" w:themeColor="text1"/>
          <w:vertAlign w:val="superscript"/>
          <w:lang w:eastAsia="lt-LT"/>
        </w:rPr>
        <w:t xml:space="preserve">1 </w:t>
      </w:r>
      <w:r w:rsidRPr="00F67D20">
        <w:rPr>
          <w:color w:val="000000" w:themeColor="text1"/>
          <w:lang w:eastAsia="lt-LT"/>
        </w:rPr>
        <w:t>dalimi:</w:t>
      </w:r>
    </w:p>
    <w:p w14:paraId="4A8CD5A4" w14:textId="7169CB7F" w:rsidR="009C2418" w:rsidRPr="00FA096F" w:rsidRDefault="00990E82" w:rsidP="58021CB8">
      <w:pPr>
        <w:spacing w:line="360" w:lineRule="auto"/>
        <w:ind w:firstLine="720"/>
        <w:jc w:val="both"/>
        <w:rPr>
          <w:color w:val="000000" w:themeColor="text1"/>
          <w:lang w:eastAsia="lt-LT"/>
        </w:rPr>
      </w:pPr>
      <w:r w:rsidRPr="00FA096F">
        <w:rPr>
          <w:color w:val="000000" w:themeColor="text1"/>
          <w:szCs w:val="24"/>
          <w:lang w:eastAsia="lt-LT"/>
        </w:rPr>
        <w:t>„</w:t>
      </w:r>
      <w:bookmarkStart w:id="41" w:name="_Hlk88477086"/>
      <w:r w:rsidR="7DDB4E4B" w:rsidRPr="00FA096F">
        <w:rPr>
          <w:b/>
          <w:bCs/>
          <w:color w:val="000000" w:themeColor="text1"/>
          <w:lang w:eastAsia="lt-LT"/>
        </w:rPr>
        <w:t>2</w:t>
      </w:r>
      <w:r w:rsidR="7DDB4E4B" w:rsidRPr="00FA096F">
        <w:rPr>
          <w:b/>
          <w:bCs/>
          <w:color w:val="000000" w:themeColor="text1"/>
          <w:vertAlign w:val="superscript"/>
          <w:lang w:eastAsia="lt-LT"/>
        </w:rPr>
        <w:t>1</w:t>
      </w:r>
      <w:r w:rsidR="7DDB4E4B" w:rsidRPr="00FA096F">
        <w:rPr>
          <w:b/>
          <w:bCs/>
          <w:color w:val="000000" w:themeColor="text1"/>
          <w:lang w:eastAsia="lt-LT"/>
        </w:rPr>
        <w:t>.</w:t>
      </w:r>
      <w:r w:rsidR="7C44D674" w:rsidRPr="00FA096F">
        <w:rPr>
          <w:b/>
          <w:bCs/>
          <w:color w:val="000000" w:themeColor="text1"/>
          <w:lang w:eastAsia="lt-LT"/>
        </w:rPr>
        <w:t xml:space="preserve"> </w:t>
      </w:r>
      <w:r w:rsidR="00E06A4F" w:rsidRPr="00FA096F">
        <w:rPr>
          <w:b/>
          <w:bCs/>
          <w:color w:val="000000" w:themeColor="text1"/>
          <w:lang w:eastAsia="lt-LT"/>
        </w:rPr>
        <w:t xml:space="preserve">Jei prasidėjo </w:t>
      </w:r>
      <w:r w:rsidR="00AD09AF" w:rsidRPr="00FA096F">
        <w:rPr>
          <w:b/>
          <w:bCs/>
          <w:color w:val="000000" w:themeColor="text1"/>
          <w:lang w:eastAsia="lt-LT"/>
        </w:rPr>
        <w:t xml:space="preserve">dešimtas </w:t>
      </w:r>
      <w:r w:rsidR="7DDB4E4B" w:rsidRPr="00FA096F">
        <w:rPr>
          <w:b/>
          <w:bCs/>
          <w:color w:val="000000" w:themeColor="text1"/>
          <w:lang w:eastAsia="lt-LT"/>
        </w:rPr>
        <w:t>mėn</w:t>
      </w:r>
      <w:r w:rsidR="00E06A4F" w:rsidRPr="00FA096F">
        <w:rPr>
          <w:b/>
          <w:bCs/>
          <w:color w:val="000000" w:themeColor="text1"/>
          <w:lang w:eastAsia="lt-LT"/>
        </w:rPr>
        <w:t>uo</w:t>
      </w:r>
      <w:r w:rsidR="7C44D674" w:rsidRPr="00FA096F">
        <w:rPr>
          <w:b/>
          <w:bCs/>
          <w:color w:val="000000" w:themeColor="text1"/>
          <w:lang w:eastAsia="lt-LT"/>
        </w:rPr>
        <w:t xml:space="preserve"> </w:t>
      </w:r>
      <w:r w:rsidR="7DDB4E4B" w:rsidRPr="00FA096F">
        <w:rPr>
          <w:b/>
          <w:bCs/>
          <w:color w:val="000000" w:themeColor="text1"/>
          <w:lang w:eastAsia="lt-LT"/>
        </w:rPr>
        <w:t xml:space="preserve">nuo </w:t>
      </w:r>
      <w:r w:rsidR="00E06A4F" w:rsidRPr="00FA096F">
        <w:rPr>
          <w:b/>
          <w:bCs/>
          <w:color w:val="000000" w:themeColor="text1"/>
          <w:lang w:eastAsia="lt-LT"/>
        </w:rPr>
        <w:t xml:space="preserve">asmens </w:t>
      </w:r>
      <w:r w:rsidR="7DDB4E4B" w:rsidRPr="00FA096F">
        <w:rPr>
          <w:b/>
          <w:bCs/>
          <w:color w:val="000000" w:themeColor="text1"/>
          <w:lang w:eastAsia="lt-LT"/>
        </w:rPr>
        <w:t>registracijos Užimtumo tarnyboje dieno</w:t>
      </w:r>
      <w:r w:rsidR="7C44D674" w:rsidRPr="00FA096F">
        <w:rPr>
          <w:b/>
          <w:bCs/>
          <w:color w:val="000000" w:themeColor="text1"/>
          <w:lang w:eastAsia="lt-LT"/>
        </w:rPr>
        <w:t xml:space="preserve">s </w:t>
      </w:r>
      <w:r w:rsidR="7DDB4E4B" w:rsidRPr="00FA096F">
        <w:rPr>
          <w:b/>
          <w:bCs/>
          <w:color w:val="000000" w:themeColor="text1"/>
          <w:lang w:eastAsia="lt-LT"/>
        </w:rPr>
        <w:t>arba</w:t>
      </w:r>
      <w:r w:rsidR="7C44D674" w:rsidRPr="00FA096F">
        <w:rPr>
          <w:b/>
          <w:bCs/>
          <w:color w:val="000000" w:themeColor="text1"/>
          <w:lang w:eastAsia="lt-LT"/>
        </w:rPr>
        <w:t xml:space="preserve"> </w:t>
      </w:r>
      <w:r w:rsidR="00E06A4F" w:rsidRPr="00FA096F">
        <w:rPr>
          <w:b/>
          <w:bCs/>
          <w:color w:val="000000" w:themeColor="text1"/>
          <w:lang w:eastAsia="lt-LT"/>
        </w:rPr>
        <w:t xml:space="preserve">jei </w:t>
      </w:r>
      <w:bookmarkStart w:id="42" w:name="_Hlk89885351"/>
      <w:r w:rsidR="000613A3" w:rsidRPr="00FA096F">
        <w:rPr>
          <w:b/>
          <w:bCs/>
          <w:color w:val="000000" w:themeColor="text1"/>
          <w:lang w:eastAsia="lt-LT"/>
        </w:rPr>
        <w:t xml:space="preserve">tinkamo darbo </w:t>
      </w:r>
      <w:bookmarkEnd w:id="42"/>
      <w:r w:rsidR="7DDB4E4B" w:rsidRPr="00FA096F">
        <w:rPr>
          <w:b/>
          <w:bCs/>
          <w:color w:val="000000" w:themeColor="text1"/>
          <w:lang w:eastAsia="lt-LT"/>
        </w:rPr>
        <w:t xml:space="preserve">pasiūlymo </w:t>
      </w:r>
      <w:r w:rsidR="00E06A4F" w:rsidRPr="00FA096F">
        <w:rPr>
          <w:b/>
          <w:bCs/>
          <w:color w:val="000000" w:themeColor="text1"/>
          <w:lang w:eastAsia="lt-LT"/>
        </w:rPr>
        <w:t>pa</w:t>
      </w:r>
      <w:r w:rsidR="7DDB4E4B" w:rsidRPr="00FA096F">
        <w:rPr>
          <w:b/>
          <w:bCs/>
          <w:color w:val="000000" w:themeColor="text1"/>
          <w:lang w:eastAsia="lt-LT"/>
        </w:rPr>
        <w:t xml:space="preserve">teikimo dieną asmuo Užimtumo tarnyboje buvo registruotas </w:t>
      </w:r>
      <w:r w:rsidR="00B830BE">
        <w:rPr>
          <w:b/>
          <w:bCs/>
          <w:color w:val="000000" w:themeColor="text1"/>
          <w:lang w:eastAsia="lt-LT"/>
        </w:rPr>
        <w:t>kaip bedarbis</w:t>
      </w:r>
      <w:r w:rsidR="7DDB4E4B" w:rsidRPr="00FA096F">
        <w:rPr>
          <w:b/>
          <w:bCs/>
          <w:color w:val="000000" w:themeColor="text1"/>
          <w:lang w:eastAsia="lt-LT"/>
        </w:rPr>
        <w:t xml:space="preserve"> daugiau kaip </w:t>
      </w:r>
      <w:r w:rsidR="00BB24E4" w:rsidRPr="00FA096F">
        <w:rPr>
          <w:b/>
          <w:bCs/>
          <w:color w:val="000000" w:themeColor="text1"/>
          <w:lang w:eastAsia="lt-LT"/>
        </w:rPr>
        <w:t>9</w:t>
      </w:r>
      <w:r w:rsidR="7DDB4E4B" w:rsidRPr="00FA096F">
        <w:rPr>
          <w:b/>
          <w:bCs/>
          <w:color w:val="000000" w:themeColor="text1"/>
          <w:lang w:eastAsia="lt-LT"/>
        </w:rPr>
        <w:t xml:space="preserve"> mėnesius </w:t>
      </w:r>
      <w:bookmarkStart w:id="43" w:name="_Hlk90020739"/>
      <w:r w:rsidR="7DDB4E4B" w:rsidRPr="00FA096F">
        <w:rPr>
          <w:b/>
          <w:bCs/>
          <w:color w:val="000000" w:themeColor="text1"/>
          <w:lang w:eastAsia="lt-LT"/>
        </w:rPr>
        <w:t xml:space="preserve">per </w:t>
      </w:r>
      <w:r w:rsidR="00D92208" w:rsidRPr="00FA096F">
        <w:rPr>
          <w:b/>
          <w:bCs/>
          <w:color w:val="000000" w:themeColor="text1"/>
          <w:lang w:eastAsia="lt-LT"/>
        </w:rPr>
        <w:t>1</w:t>
      </w:r>
      <w:r w:rsidR="00B72B13" w:rsidRPr="00FA096F">
        <w:rPr>
          <w:b/>
          <w:bCs/>
          <w:color w:val="000000" w:themeColor="text1"/>
          <w:lang w:eastAsia="lt-LT"/>
        </w:rPr>
        <w:t>8</w:t>
      </w:r>
      <w:r w:rsidR="00D92208" w:rsidRPr="00FA096F">
        <w:rPr>
          <w:b/>
          <w:bCs/>
          <w:color w:val="000000" w:themeColor="text1"/>
          <w:lang w:eastAsia="lt-LT"/>
        </w:rPr>
        <w:t xml:space="preserve"> </w:t>
      </w:r>
      <w:r w:rsidR="00A85809" w:rsidRPr="00FA096F">
        <w:rPr>
          <w:b/>
          <w:bCs/>
          <w:color w:val="000000" w:themeColor="text1"/>
          <w:lang w:eastAsia="lt-LT"/>
        </w:rPr>
        <w:t>mėnesių laikotarpį</w:t>
      </w:r>
      <w:r w:rsidR="00461BFB" w:rsidRPr="00FA096F">
        <w:rPr>
          <w:b/>
          <w:bCs/>
          <w:color w:val="000000" w:themeColor="text1"/>
          <w:lang w:eastAsia="lt-LT"/>
        </w:rPr>
        <w:t xml:space="preserve"> iki </w:t>
      </w:r>
      <w:r w:rsidR="000613A3" w:rsidRPr="00FA096F">
        <w:rPr>
          <w:b/>
          <w:bCs/>
          <w:color w:val="000000" w:themeColor="text1"/>
          <w:lang w:eastAsia="lt-LT"/>
        </w:rPr>
        <w:t xml:space="preserve">tinkamo darbo </w:t>
      </w:r>
      <w:r w:rsidR="00461BFB" w:rsidRPr="00FA096F">
        <w:rPr>
          <w:b/>
          <w:bCs/>
          <w:color w:val="000000" w:themeColor="text1"/>
          <w:lang w:eastAsia="lt-LT"/>
        </w:rPr>
        <w:t>pasiūlymo pateikimo dienos</w:t>
      </w:r>
      <w:bookmarkEnd w:id="43"/>
      <w:r w:rsidR="7DDB4E4B" w:rsidRPr="00FA096F">
        <w:rPr>
          <w:b/>
          <w:bCs/>
          <w:color w:val="000000" w:themeColor="text1"/>
          <w:lang w:eastAsia="lt-LT"/>
        </w:rPr>
        <w:t>,</w:t>
      </w:r>
      <w:r w:rsidR="7C44D674" w:rsidRPr="00FA096F">
        <w:rPr>
          <w:b/>
          <w:bCs/>
          <w:color w:val="000000" w:themeColor="text1"/>
          <w:lang w:eastAsia="lt-LT"/>
        </w:rPr>
        <w:t xml:space="preserve"> </w:t>
      </w:r>
      <w:r w:rsidR="7DDB4E4B" w:rsidRPr="00FA096F">
        <w:rPr>
          <w:b/>
          <w:bCs/>
          <w:color w:val="000000" w:themeColor="text1"/>
          <w:lang w:eastAsia="lt-LT"/>
        </w:rPr>
        <w:t>tinkam</w:t>
      </w:r>
      <w:r w:rsidR="001A2EE0" w:rsidRPr="00FA096F">
        <w:rPr>
          <w:b/>
          <w:bCs/>
          <w:color w:val="000000" w:themeColor="text1"/>
          <w:lang w:eastAsia="lt-LT"/>
        </w:rPr>
        <w:t>u</w:t>
      </w:r>
      <w:r w:rsidR="7DDB4E4B" w:rsidRPr="00FA096F">
        <w:rPr>
          <w:b/>
          <w:bCs/>
          <w:color w:val="000000" w:themeColor="text1"/>
          <w:lang w:eastAsia="lt-LT"/>
        </w:rPr>
        <w:t xml:space="preserve"> darb</w:t>
      </w:r>
      <w:r w:rsidR="001A2EE0" w:rsidRPr="00FA096F">
        <w:rPr>
          <w:b/>
          <w:bCs/>
          <w:color w:val="000000" w:themeColor="text1"/>
          <w:lang w:eastAsia="lt-LT"/>
        </w:rPr>
        <w:t>u</w:t>
      </w:r>
      <w:r w:rsidR="7DDB4E4B" w:rsidRPr="00FA096F">
        <w:rPr>
          <w:b/>
          <w:bCs/>
          <w:color w:val="000000" w:themeColor="text1"/>
          <w:lang w:eastAsia="lt-LT"/>
        </w:rPr>
        <w:t xml:space="preserve"> </w:t>
      </w:r>
      <w:r w:rsidR="001A2EE0" w:rsidRPr="00FA096F">
        <w:rPr>
          <w:b/>
          <w:bCs/>
          <w:color w:val="000000" w:themeColor="text1"/>
          <w:lang w:eastAsia="lt-LT"/>
        </w:rPr>
        <w:t>laikomas</w:t>
      </w:r>
      <w:r w:rsidR="7DDB4E4B" w:rsidRPr="00FA096F">
        <w:rPr>
          <w:b/>
          <w:bCs/>
          <w:color w:val="000000" w:themeColor="text1"/>
          <w:lang w:eastAsia="lt-LT"/>
        </w:rPr>
        <w:t xml:space="preserve"> darbas, kuris atitinka </w:t>
      </w:r>
      <w:r w:rsidR="003961D4" w:rsidRPr="00FA096F">
        <w:rPr>
          <w:b/>
          <w:bCs/>
          <w:color w:val="000000" w:themeColor="text1"/>
          <w:lang w:eastAsia="lt-LT"/>
        </w:rPr>
        <w:t>šio straipsnio 2</w:t>
      </w:r>
      <w:r w:rsidR="00461BFB" w:rsidRPr="00FA096F">
        <w:rPr>
          <w:b/>
          <w:bCs/>
          <w:color w:val="000000" w:themeColor="text1"/>
          <w:lang w:eastAsia="lt-LT"/>
        </w:rPr>
        <w:t> </w:t>
      </w:r>
      <w:r w:rsidR="003961D4" w:rsidRPr="00FA096F">
        <w:rPr>
          <w:b/>
          <w:bCs/>
          <w:color w:val="000000" w:themeColor="text1"/>
          <w:lang w:eastAsia="lt-LT"/>
        </w:rPr>
        <w:t>dalies 2 ir 3</w:t>
      </w:r>
      <w:r w:rsidR="00A85809" w:rsidRPr="00FA096F">
        <w:rPr>
          <w:b/>
          <w:bCs/>
          <w:color w:val="000000" w:themeColor="text1"/>
          <w:lang w:eastAsia="lt-LT"/>
        </w:rPr>
        <w:t> </w:t>
      </w:r>
      <w:r w:rsidR="003961D4" w:rsidRPr="00FA096F">
        <w:rPr>
          <w:b/>
          <w:bCs/>
          <w:color w:val="000000" w:themeColor="text1"/>
          <w:lang w:eastAsia="lt-LT"/>
        </w:rPr>
        <w:t xml:space="preserve">punktuose nustatytus </w:t>
      </w:r>
      <w:r w:rsidR="7DDB4E4B" w:rsidRPr="00FA096F">
        <w:rPr>
          <w:b/>
          <w:bCs/>
          <w:color w:val="000000" w:themeColor="text1"/>
          <w:lang w:eastAsia="lt-LT"/>
        </w:rPr>
        <w:t>požymius</w:t>
      </w:r>
      <w:r w:rsidR="003961D4" w:rsidRPr="00FA096F">
        <w:rPr>
          <w:color w:val="000000" w:themeColor="text1"/>
          <w:lang w:eastAsia="lt-LT"/>
        </w:rPr>
        <w:t>.</w:t>
      </w:r>
      <w:r w:rsidR="003961D4" w:rsidRPr="00FA096F">
        <w:rPr>
          <w:b/>
          <w:bCs/>
          <w:color w:val="000000" w:themeColor="text1"/>
          <w:lang w:eastAsia="lt-LT"/>
        </w:rPr>
        <w:t>“</w:t>
      </w:r>
      <w:r w:rsidR="7DDB4E4B" w:rsidRPr="00FA096F">
        <w:rPr>
          <w:color w:val="000000" w:themeColor="text1"/>
          <w:lang w:eastAsia="lt-LT"/>
        </w:rPr>
        <w:t> </w:t>
      </w:r>
      <w:bookmarkEnd w:id="41"/>
    </w:p>
    <w:bookmarkEnd w:id="37"/>
    <w:p w14:paraId="12666388" w14:textId="043E2BD0" w:rsidR="00A55690" w:rsidRDefault="00A55690" w:rsidP="77DC53EA">
      <w:pPr>
        <w:spacing w:line="360" w:lineRule="auto"/>
        <w:ind w:firstLine="720"/>
        <w:jc w:val="both"/>
        <w:rPr>
          <w:color w:val="000000" w:themeColor="text1"/>
          <w:lang w:eastAsia="lt-LT"/>
        </w:rPr>
      </w:pPr>
    </w:p>
    <w:p w14:paraId="63F48921" w14:textId="209414E2" w:rsidR="00A55690" w:rsidRPr="00626754" w:rsidRDefault="000613A3" w:rsidP="77DC53EA">
      <w:pPr>
        <w:spacing w:line="360" w:lineRule="auto"/>
        <w:ind w:firstLine="720"/>
        <w:jc w:val="both"/>
        <w:rPr>
          <w:b/>
          <w:bCs/>
          <w:color w:val="000000" w:themeColor="text1"/>
          <w:lang w:eastAsia="lt-LT"/>
        </w:rPr>
      </w:pPr>
      <w:r>
        <w:rPr>
          <w:b/>
          <w:bCs/>
          <w:color w:val="000000" w:themeColor="text1"/>
          <w:lang w:eastAsia="lt-LT"/>
        </w:rPr>
        <w:t>9</w:t>
      </w:r>
      <w:r w:rsidR="37C4CCA7" w:rsidRPr="00626754">
        <w:rPr>
          <w:b/>
          <w:bCs/>
          <w:color w:val="000000" w:themeColor="text1"/>
          <w:lang w:eastAsia="lt-LT"/>
        </w:rPr>
        <w:t xml:space="preserve"> straipsnis. 31 straipsnio pakeitimas</w:t>
      </w:r>
    </w:p>
    <w:p w14:paraId="6ACA6695" w14:textId="6AB5DEF7" w:rsidR="00626754" w:rsidRPr="00626754" w:rsidRDefault="00626754" w:rsidP="77DC53EA">
      <w:pPr>
        <w:spacing w:line="360" w:lineRule="auto"/>
        <w:ind w:firstLine="720"/>
        <w:jc w:val="both"/>
        <w:rPr>
          <w:szCs w:val="24"/>
        </w:rPr>
      </w:pPr>
      <w:r>
        <w:rPr>
          <w:szCs w:val="24"/>
        </w:rPr>
        <w:t>Pakeisti 31 straipsnį ir jį išdėstyti taip:</w:t>
      </w:r>
    </w:p>
    <w:p w14:paraId="2BEF21C0" w14:textId="77BE3553" w:rsidR="00626754" w:rsidRDefault="00626754" w:rsidP="77DC53EA">
      <w:pPr>
        <w:spacing w:line="360" w:lineRule="auto"/>
        <w:ind w:firstLine="720"/>
        <w:jc w:val="both"/>
        <w:rPr>
          <w:szCs w:val="24"/>
        </w:rPr>
      </w:pPr>
      <w:r>
        <w:rPr>
          <w:szCs w:val="24"/>
        </w:rPr>
        <w:t>„</w:t>
      </w:r>
      <w:r w:rsidRPr="00626754">
        <w:rPr>
          <w:szCs w:val="24"/>
        </w:rPr>
        <w:t>31 straipsnis. Individualios užimtumo veiklos planavimo paslaugos</w:t>
      </w:r>
    </w:p>
    <w:p w14:paraId="458548BB" w14:textId="4F125155" w:rsidR="00A55690" w:rsidRDefault="37C4CCA7" w:rsidP="77DC53EA">
      <w:pPr>
        <w:spacing w:line="360" w:lineRule="auto"/>
        <w:ind w:firstLine="720"/>
        <w:jc w:val="both"/>
      </w:pPr>
      <w:bookmarkStart w:id="44" w:name="_Hlk88477148"/>
      <w:r w:rsidRPr="77DC53EA">
        <w:rPr>
          <w:szCs w:val="24"/>
        </w:rPr>
        <w:t>1. Bedarbiams</w:t>
      </w:r>
      <w:r w:rsidR="0028438E" w:rsidRPr="0028438E">
        <w:rPr>
          <w:strike/>
          <w:szCs w:val="24"/>
        </w:rPr>
        <w:t>,</w:t>
      </w:r>
      <w:r w:rsidR="0028438E">
        <w:rPr>
          <w:szCs w:val="24"/>
        </w:rPr>
        <w:t xml:space="preserve"> </w:t>
      </w:r>
      <w:r w:rsidR="0028438E" w:rsidRPr="0028438E">
        <w:rPr>
          <w:b/>
          <w:bCs/>
          <w:szCs w:val="24"/>
        </w:rPr>
        <w:t>ir</w:t>
      </w:r>
      <w:r w:rsidRPr="77DC53EA">
        <w:rPr>
          <w:szCs w:val="24"/>
        </w:rPr>
        <w:t xml:space="preserve"> </w:t>
      </w:r>
      <w:r w:rsidRPr="77DC53EA">
        <w:rPr>
          <w:b/>
          <w:bCs/>
          <w:szCs w:val="24"/>
        </w:rPr>
        <w:t>ne</w:t>
      </w:r>
      <w:r w:rsidR="089510C1" w:rsidRPr="77DC53EA">
        <w:rPr>
          <w:b/>
          <w:bCs/>
          <w:szCs w:val="24"/>
        </w:rPr>
        <w:t xml:space="preserve">dirbantiems darbo </w:t>
      </w:r>
      <w:r w:rsidR="0028438E">
        <w:rPr>
          <w:b/>
          <w:bCs/>
          <w:szCs w:val="24"/>
        </w:rPr>
        <w:t>rinkai nepasirengusiems</w:t>
      </w:r>
      <w:r w:rsidR="089510C1" w:rsidRPr="77DC53EA">
        <w:rPr>
          <w:b/>
          <w:bCs/>
          <w:szCs w:val="24"/>
        </w:rPr>
        <w:t xml:space="preserve"> asmenims,</w:t>
      </w:r>
      <w:r w:rsidR="089510C1" w:rsidRPr="77DC53EA">
        <w:rPr>
          <w:szCs w:val="24"/>
        </w:rPr>
        <w:t xml:space="preserve"> </w:t>
      </w:r>
      <w:r w:rsidRPr="77DC53EA">
        <w:rPr>
          <w:szCs w:val="24"/>
        </w:rPr>
        <w:t>įsiregistravusiems Užimtumo tarnyboje, sudaromi individualūs užimtumo veiklos planai. Šiuose planuose nurodomi</w:t>
      </w:r>
      <w:r w:rsidR="2C6ECCCD" w:rsidRPr="77DC53EA">
        <w:rPr>
          <w:b/>
          <w:bCs/>
          <w:szCs w:val="24"/>
        </w:rPr>
        <w:t>:</w:t>
      </w:r>
    </w:p>
    <w:p w14:paraId="67F4DB12" w14:textId="3C367BA6" w:rsidR="00A55690" w:rsidRDefault="2C6ECCCD" w:rsidP="77DC53EA">
      <w:pPr>
        <w:spacing w:line="360" w:lineRule="auto"/>
        <w:ind w:firstLine="720"/>
        <w:jc w:val="both"/>
      </w:pPr>
      <w:r w:rsidRPr="77DC53EA">
        <w:rPr>
          <w:b/>
          <w:bCs/>
          <w:szCs w:val="24"/>
        </w:rPr>
        <w:t>1)</w:t>
      </w:r>
      <w:r w:rsidR="37C4CCA7" w:rsidRPr="77DC53EA">
        <w:rPr>
          <w:szCs w:val="24"/>
        </w:rPr>
        <w:t xml:space="preserve"> bedarbio </w:t>
      </w:r>
      <w:r w:rsidR="00FD09FA" w:rsidRPr="000613A3">
        <w:rPr>
          <w:b/>
          <w:bCs/>
          <w:szCs w:val="24"/>
        </w:rPr>
        <w:t>(nurodomas vardas, pavardė, gimimo data)</w:t>
      </w:r>
      <w:r w:rsidR="00FD09FA">
        <w:rPr>
          <w:szCs w:val="24"/>
        </w:rPr>
        <w:t xml:space="preserve"> </w:t>
      </w:r>
      <w:r w:rsidR="37C4CCA7" w:rsidRPr="77DC53EA">
        <w:rPr>
          <w:szCs w:val="24"/>
        </w:rPr>
        <w:t>ir Užimtumo tarnybos</w:t>
      </w:r>
      <w:r w:rsidR="37C4CCA7" w:rsidRPr="00626754">
        <w:rPr>
          <w:szCs w:val="24"/>
        </w:rPr>
        <w:t xml:space="preserve"> </w:t>
      </w:r>
      <w:r w:rsidR="37C4CCA7" w:rsidRPr="77DC53EA">
        <w:rPr>
          <w:szCs w:val="24"/>
        </w:rPr>
        <w:t>įsipareigojimai dėl darbo rinkos paslaugų bedarbiui teikimo, aktyvios darbo rinkos politikos priemonių ir užimtumo didinimo programų įgyvendinimo bei bedarbio atsiskaitymo už savarankišką darbo paiešką ir šio įstatymo 5 straipsnio 3 punkte nurodytos veiklos vykdymą tvarka</w:t>
      </w:r>
      <w:r w:rsidR="24DEDB24" w:rsidRPr="77DC53EA">
        <w:rPr>
          <w:szCs w:val="24"/>
        </w:rPr>
        <w:t>;</w:t>
      </w:r>
    </w:p>
    <w:p w14:paraId="18E90019" w14:textId="6B28B087" w:rsidR="00A55690" w:rsidRDefault="24DEDB24" w:rsidP="72D8F52F">
      <w:pPr>
        <w:spacing w:line="360" w:lineRule="auto"/>
        <w:ind w:firstLine="720"/>
        <w:jc w:val="both"/>
        <w:rPr>
          <w:b/>
          <w:bCs/>
          <w:color w:val="000000" w:themeColor="text1"/>
          <w:szCs w:val="24"/>
        </w:rPr>
      </w:pPr>
      <w:r w:rsidRPr="72D8F52F">
        <w:rPr>
          <w:b/>
          <w:bCs/>
          <w:szCs w:val="24"/>
        </w:rPr>
        <w:t xml:space="preserve">2) nedirbančio darbo </w:t>
      </w:r>
      <w:r w:rsidR="0028438E">
        <w:rPr>
          <w:b/>
          <w:bCs/>
          <w:szCs w:val="24"/>
        </w:rPr>
        <w:t>rinkai nepasirengusio</w:t>
      </w:r>
      <w:r w:rsidRPr="72D8F52F">
        <w:rPr>
          <w:b/>
          <w:bCs/>
          <w:szCs w:val="24"/>
        </w:rPr>
        <w:t xml:space="preserve"> asmens</w:t>
      </w:r>
      <w:r w:rsidR="00FD09FA">
        <w:rPr>
          <w:b/>
          <w:bCs/>
          <w:szCs w:val="24"/>
        </w:rPr>
        <w:t xml:space="preserve"> </w:t>
      </w:r>
      <w:r w:rsidR="00FD09FA" w:rsidRPr="00FD09FA">
        <w:rPr>
          <w:b/>
          <w:bCs/>
          <w:szCs w:val="24"/>
        </w:rPr>
        <w:t>(</w:t>
      </w:r>
      <w:r w:rsidR="00FD09FA" w:rsidRPr="000613A3">
        <w:rPr>
          <w:b/>
          <w:bCs/>
          <w:szCs w:val="24"/>
        </w:rPr>
        <w:t>nurodomas vardas, pavardė, gimimo data)</w:t>
      </w:r>
      <w:r w:rsidRPr="72D8F52F">
        <w:rPr>
          <w:b/>
          <w:bCs/>
          <w:szCs w:val="24"/>
        </w:rPr>
        <w:t xml:space="preserve"> ir Užimtumo tarnybos įs</w:t>
      </w:r>
      <w:r w:rsidR="504888D9" w:rsidRPr="72D8F52F">
        <w:rPr>
          <w:b/>
          <w:bCs/>
          <w:szCs w:val="24"/>
        </w:rPr>
        <w:t xml:space="preserve">ipareigojimai dėl darbo rinkos paslaugų </w:t>
      </w:r>
      <w:r w:rsidR="504888D9" w:rsidRPr="72D8F52F">
        <w:rPr>
          <w:b/>
          <w:bCs/>
          <w:color w:val="000000" w:themeColor="text1"/>
          <w:szCs w:val="24"/>
        </w:rPr>
        <w:lastRenderedPageBreak/>
        <w:t>nedirbanči</w:t>
      </w:r>
      <w:r w:rsidR="1A95A9E1" w:rsidRPr="72D8F52F">
        <w:rPr>
          <w:b/>
          <w:bCs/>
          <w:color w:val="000000" w:themeColor="text1"/>
          <w:szCs w:val="24"/>
        </w:rPr>
        <w:t>am</w:t>
      </w:r>
      <w:r w:rsidR="504888D9" w:rsidRPr="72D8F52F">
        <w:rPr>
          <w:b/>
          <w:bCs/>
          <w:color w:val="000000" w:themeColor="text1"/>
          <w:szCs w:val="24"/>
        </w:rPr>
        <w:t xml:space="preserve"> darbo </w:t>
      </w:r>
      <w:r w:rsidR="0028438E">
        <w:rPr>
          <w:b/>
          <w:bCs/>
          <w:color w:val="000000" w:themeColor="text1"/>
          <w:szCs w:val="24"/>
        </w:rPr>
        <w:t>rinkai nepasirengusiam</w:t>
      </w:r>
      <w:r w:rsidR="504888D9" w:rsidRPr="72D8F52F">
        <w:rPr>
          <w:b/>
          <w:bCs/>
          <w:color w:val="000000" w:themeColor="text1"/>
          <w:szCs w:val="24"/>
        </w:rPr>
        <w:t xml:space="preserve"> asmen</w:t>
      </w:r>
      <w:r w:rsidR="0C457188" w:rsidRPr="72D8F52F">
        <w:rPr>
          <w:b/>
          <w:bCs/>
          <w:color w:val="000000" w:themeColor="text1"/>
          <w:szCs w:val="24"/>
        </w:rPr>
        <w:t>iui teikimo, užimtumo didinimo programų įgyvendinimo</w:t>
      </w:r>
      <w:r w:rsidR="4833FCB1" w:rsidRPr="72D8F52F">
        <w:rPr>
          <w:b/>
          <w:bCs/>
          <w:color w:val="000000" w:themeColor="text1"/>
          <w:szCs w:val="24"/>
        </w:rPr>
        <w:t>.</w:t>
      </w:r>
    </w:p>
    <w:p w14:paraId="03B9BCEB" w14:textId="75735B1D" w:rsidR="00A55690" w:rsidRDefault="78A692A7" w:rsidP="58021CB8">
      <w:pPr>
        <w:spacing w:line="360" w:lineRule="auto"/>
        <w:ind w:firstLine="720"/>
        <w:jc w:val="both"/>
        <w:rPr>
          <w:b/>
          <w:bCs/>
          <w:color w:val="000000" w:themeColor="text1"/>
        </w:rPr>
      </w:pPr>
      <w:r>
        <w:t>2. Užimtumo tarnyba, prieš siūlydama bedarbiams dalyvauti aktyvios darbo rinkos politikos priemonėse</w:t>
      </w:r>
      <w:r w:rsidR="34A37B56" w:rsidRPr="58021CB8">
        <w:rPr>
          <w:b/>
          <w:bCs/>
        </w:rPr>
        <w:t>,</w:t>
      </w:r>
      <w:r w:rsidR="34A37B56">
        <w:t xml:space="preserve"> </w:t>
      </w:r>
      <w:r w:rsidRPr="58021CB8">
        <w:rPr>
          <w:strike/>
        </w:rPr>
        <w:t>ar</w:t>
      </w:r>
      <w:r>
        <w:t xml:space="preserve"> </w:t>
      </w:r>
      <w:r w:rsidR="1AC6479B" w:rsidRPr="58021CB8">
        <w:rPr>
          <w:b/>
          <w:bCs/>
        </w:rPr>
        <w:t>bedarbiams</w:t>
      </w:r>
      <w:r w:rsidR="1AC6479B">
        <w:t xml:space="preserve"> </w:t>
      </w:r>
      <w:r w:rsidR="1AC6479B" w:rsidRPr="58021CB8">
        <w:rPr>
          <w:b/>
          <w:bCs/>
        </w:rPr>
        <w:t>ir nedirbantiems darbo rinkai nepasirengusiems asmenims</w:t>
      </w:r>
      <w:r w:rsidR="1AC6479B">
        <w:t xml:space="preserve"> </w:t>
      </w:r>
      <w:r w:rsidR="00B21A8E" w:rsidRPr="00B21A8E">
        <w:t>–</w:t>
      </w:r>
      <w:r w:rsidR="00B21A8E">
        <w:t xml:space="preserve"> </w:t>
      </w:r>
      <w:r>
        <w:t xml:space="preserve">užimtumo didinimo programose, jiems gali siūlyti psichologinio konsultavimo paslaugas ar kreiptis dėl socialinių paslaugų poreikio nustatymo. </w:t>
      </w:r>
    </w:p>
    <w:p w14:paraId="42215DF4" w14:textId="52C212E6" w:rsidR="00A55690" w:rsidRDefault="37C4CCA7" w:rsidP="77DC53EA">
      <w:pPr>
        <w:spacing w:line="360" w:lineRule="auto"/>
        <w:ind w:firstLine="720"/>
        <w:jc w:val="both"/>
        <w:rPr>
          <w:szCs w:val="24"/>
        </w:rPr>
      </w:pPr>
      <w:r w:rsidRPr="74761FB1">
        <w:rPr>
          <w:szCs w:val="24"/>
        </w:rPr>
        <w:t>3. Asmenims, Užimtumo tarnyboje</w:t>
      </w:r>
      <w:r w:rsidRPr="000E13C1">
        <w:rPr>
          <w:szCs w:val="24"/>
        </w:rPr>
        <w:t xml:space="preserve"> </w:t>
      </w:r>
      <w:r w:rsidRPr="74761FB1">
        <w:rPr>
          <w:szCs w:val="24"/>
        </w:rPr>
        <w:t xml:space="preserve">registruotiems šio įstatymo 22 straipsnio 4 </w:t>
      </w:r>
      <w:r w:rsidRPr="74761FB1">
        <w:rPr>
          <w:strike/>
          <w:szCs w:val="24"/>
        </w:rPr>
        <w:t>dalyje</w:t>
      </w:r>
      <w:r w:rsidR="3715D4BD" w:rsidRPr="74761FB1">
        <w:rPr>
          <w:strike/>
          <w:szCs w:val="24"/>
        </w:rPr>
        <w:t xml:space="preserve"> </w:t>
      </w:r>
      <w:r w:rsidR="3715D4BD" w:rsidRPr="74761FB1">
        <w:rPr>
          <w:b/>
          <w:bCs/>
          <w:szCs w:val="24"/>
        </w:rPr>
        <w:t>dalies 1</w:t>
      </w:r>
      <w:r w:rsidR="00B21A8E" w:rsidRPr="00B21A8E">
        <w:rPr>
          <w:b/>
          <w:bCs/>
          <w:szCs w:val="24"/>
        </w:rPr>
        <w:t>–</w:t>
      </w:r>
      <w:r w:rsidR="3715D4BD" w:rsidRPr="74761FB1">
        <w:rPr>
          <w:b/>
          <w:bCs/>
          <w:szCs w:val="24"/>
        </w:rPr>
        <w:t>4 punktuose</w:t>
      </w:r>
      <w:r w:rsidRPr="74761FB1">
        <w:rPr>
          <w:szCs w:val="24"/>
        </w:rPr>
        <w:t xml:space="preserve"> nurodytais statusais, jų </w:t>
      </w:r>
      <w:r w:rsidR="00FD09FA" w:rsidRPr="00FD09FA">
        <w:rPr>
          <w:b/>
          <w:bCs/>
          <w:szCs w:val="24"/>
        </w:rPr>
        <w:t>Lietuvos Respublikos Vyriausybės ar jos įgaliotos institucijos nustatyta tvarka pateiktu</w:t>
      </w:r>
      <w:r w:rsidR="00FD09FA">
        <w:rPr>
          <w:szCs w:val="24"/>
        </w:rPr>
        <w:t xml:space="preserve"> </w:t>
      </w:r>
      <w:r w:rsidRPr="74761FB1">
        <w:rPr>
          <w:szCs w:val="24"/>
        </w:rPr>
        <w:t>prašymu gali būti sudaromas šio straipsnio 1 dalyje nurodytas individualus užimtumo veiklos planas.</w:t>
      </w:r>
      <w:r w:rsidR="000E13C1">
        <w:rPr>
          <w:szCs w:val="24"/>
        </w:rPr>
        <w:t>“</w:t>
      </w:r>
    </w:p>
    <w:p w14:paraId="531E8F9E" w14:textId="77777777" w:rsidR="00310F9D" w:rsidRPr="00F061CA" w:rsidRDefault="00310F9D" w:rsidP="77DC53EA">
      <w:pPr>
        <w:spacing w:line="360" w:lineRule="auto"/>
        <w:ind w:firstLine="720"/>
        <w:jc w:val="both"/>
        <w:rPr>
          <w:lang w:val="en-US"/>
        </w:rPr>
      </w:pPr>
    </w:p>
    <w:bookmarkEnd w:id="44"/>
    <w:p w14:paraId="24DC30A2" w14:textId="7E1B749E" w:rsidR="27DE0C7A" w:rsidRPr="00F93EBB" w:rsidRDefault="001C24E4" w:rsidP="00F93EBB">
      <w:pPr>
        <w:spacing w:line="360" w:lineRule="auto"/>
        <w:ind w:firstLine="709"/>
        <w:jc w:val="both"/>
        <w:rPr>
          <w:color w:val="000000" w:themeColor="text1"/>
          <w:szCs w:val="24"/>
        </w:rPr>
      </w:pPr>
      <w:r>
        <w:rPr>
          <w:b/>
          <w:bCs/>
          <w:color w:val="000000" w:themeColor="text1"/>
          <w:szCs w:val="24"/>
        </w:rPr>
        <w:t>10</w:t>
      </w:r>
      <w:r w:rsidR="27DE0C7A" w:rsidRPr="00F93EBB">
        <w:rPr>
          <w:b/>
          <w:bCs/>
          <w:color w:val="000000" w:themeColor="text1"/>
          <w:szCs w:val="24"/>
        </w:rPr>
        <w:t xml:space="preserve"> straipsnis. 36 straipsnio pakeitimas</w:t>
      </w:r>
    </w:p>
    <w:p w14:paraId="1976B43C" w14:textId="75FFDBFC" w:rsidR="27DE0C7A" w:rsidRDefault="27DE0C7A" w:rsidP="00F93EBB">
      <w:pPr>
        <w:spacing w:line="360" w:lineRule="auto"/>
        <w:ind w:firstLine="709"/>
        <w:jc w:val="both"/>
        <w:rPr>
          <w:color w:val="000000" w:themeColor="text1"/>
          <w:szCs w:val="24"/>
        </w:rPr>
      </w:pPr>
      <w:r w:rsidRPr="514DF8B1">
        <w:rPr>
          <w:color w:val="000000" w:themeColor="text1"/>
          <w:szCs w:val="24"/>
        </w:rPr>
        <w:t>Pakeisti 36 straipsnį ir jį išdėstyti taip:</w:t>
      </w:r>
    </w:p>
    <w:p w14:paraId="2D8919FF" w14:textId="6EB2D1AB" w:rsidR="27DE0C7A" w:rsidRDefault="27DE0C7A" w:rsidP="00F93EBB">
      <w:pPr>
        <w:spacing w:line="360" w:lineRule="auto"/>
        <w:ind w:firstLine="709"/>
        <w:jc w:val="both"/>
        <w:rPr>
          <w:color w:val="000000" w:themeColor="text1"/>
          <w:szCs w:val="24"/>
        </w:rPr>
      </w:pPr>
      <w:r w:rsidRPr="514DF8B1">
        <w:rPr>
          <w:color w:val="000000" w:themeColor="text1"/>
          <w:szCs w:val="24"/>
        </w:rPr>
        <w:t>„</w:t>
      </w:r>
      <w:r w:rsidRPr="00F67D20">
        <w:rPr>
          <w:color w:val="000000" w:themeColor="text1"/>
          <w:szCs w:val="24"/>
        </w:rPr>
        <w:t>36 straipsnis. Parama mokymuisi</w:t>
      </w:r>
      <w:r w:rsidRPr="514DF8B1">
        <w:rPr>
          <w:color w:val="000000" w:themeColor="text1"/>
          <w:szCs w:val="24"/>
        </w:rPr>
        <w:t xml:space="preserve"> </w:t>
      </w:r>
    </w:p>
    <w:p w14:paraId="11EFFDB3" w14:textId="66443103" w:rsidR="27DE0C7A" w:rsidRDefault="27DE0C7A" w:rsidP="00F93EBB">
      <w:pPr>
        <w:spacing w:line="360" w:lineRule="auto"/>
        <w:ind w:firstLine="709"/>
        <w:jc w:val="both"/>
        <w:rPr>
          <w:color w:val="000000" w:themeColor="text1"/>
          <w:szCs w:val="24"/>
        </w:rPr>
      </w:pPr>
      <w:r w:rsidRPr="514DF8B1">
        <w:rPr>
          <w:color w:val="000000" w:themeColor="text1"/>
          <w:szCs w:val="24"/>
        </w:rPr>
        <w:t>1. Paramos mokymuisi priemonės yra šios:</w:t>
      </w:r>
    </w:p>
    <w:p w14:paraId="7D50091D" w14:textId="77F61FA8" w:rsidR="27DE0C7A" w:rsidRDefault="27DE0C7A" w:rsidP="00F93EBB">
      <w:pPr>
        <w:spacing w:line="360" w:lineRule="auto"/>
        <w:ind w:firstLine="709"/>
        <w:jc w:val="both"/>
        <w:rPr>
          <w:color w:val="000000" w:themeColor="text1"/>
          <w:szCs w:val="24"/>
        </w:rPr>
      </w:pPr>
      <w:r w:rsidRPr="514DF8B1">
        <w:rPr>
          <w:color w:val="000000" w:themeColor="text1"/>
          <w:szCs w:val="24"/>
        </w:rPr>
        <w:t xml:space="preserve">1) profesinis mokymas; </w:t>
      </w:r>
    </w:p>
    <w:p w14:paraId="0E820BA2" w14:textId="1DC38775" w:rsidR="27DE0C7A" w:rsidRDefault="27DE0C7A" w:rsidP="00F93EBB">
      <w:pPr>
        <w:spacing w:line="360" w:lineRule="auto"/>
        <w:ind w:firstLine="709"/>
        <w:jc w:val="both"/>
        <w:rPr>
          <w:color w:val="000000" w:themeColor="text1"/>
          <w:szCs w:val="24"/>
        </w:rPr>
      </w:pPr>
      <w:r w:rsidRPr="514DF8B1">
        <w:rPr>
          <w:color w:val="000000" w:themeColor="text1"/>
          <w:szCs w:val="24"/>
        </w:rPr>
        <w:t>2) įdarbinimas pagal pameistrystės darbo sutartį;</w:t>
      </w:r>
    </w:p>
    <w:p w14:paraId="10C776E3" w14:textId="47DD72F9" w:rsidR="27DE0C7A" w:rsidRDefault="27DE0C7A" w:rsidP="00F93EBB">
      <w:pPr>
        <w:spacing w:line="360" w:lineRule="auto"/>
        <w:ind w:firstLine="709"/>
        <w:jc w:val="both"/>
        <w:rPr>
          <w:color w:val="000000" w:themeColor="text1"/>
          <w:szCs w:val="24"/>
        </w:rPr>
      </w:pPr>
      <w:r w:rsidRPr="514DF8B1">
        <w:rPr>
          <w:color w:val="000000" w:themeColor="text1"/>
          <w:szCs w:val="24"/>
        </w:rPr>
        <w:t>3) stažuotė;</w:t>
      </w:r>
    </w:p>
    <w:p w14:paraId="7B8C6F60" w14:textId="1E5E22AE" w:rsidR="27DE0C7A" w:rsidRDefault="27DE0C7A" w:rsidP="00F93EBB">
      <w:pPr>
        <w:spacing w:line="360" w:lineRule="auto"/>
        <w:ind w:firstLine="709"/>
        <w:jc w:val="both"/>
        <w:rPr>
          <w:color w:val="000000" w:themeColor="text1"/>
          <w:szCs w:val="24"/>
        </w:rPr>
      </w:pPr>
      <w:r w:rsidRPr="514DF8B1">
        <w:rPr>
          <w:color w:val="000000" w:themeColor="text1"/>
          <w:szCs w:val="24"/>
        </w:rPr>
        <w:t>4) neformaliojo švietimo ir savišvietos būdu įgytų kompetencijų pripažinimas</w:t>
      </w:r>
      <w:r w:rsidRPr="514DF8B1">
        <w:rPr>
          <w:strike/>
          <w:color w:val="000000" w:themeColor="text1"/>
          <w:szCs w:val="24"/>
        </w:rPr>
        <w:t>.</w:t>
      </w:r>
      <w:r w:rsidRPr="514DF8B1">
        <w:rPr>
          <w:b/>
          <w:bCs/>
          <w:color w:val="000000" w:themeColor="text1"/>
          <w:szCs w:val="24"/>
        </w:rPr>
        <w:t>;</w:t>
      </w:r>
    </w:p>
    <w:p w14:paraId="0F6A0A26" w14:textId="78D17372" w:rsidR="27DE0C7A" w:rsidRDefault="27DE0C7A" w:rsidP="00F93EBB">
      <w:pPr>
        <w:spacing w:line="360" w:lineRule="auto"/>
        <w:ind w:firstLine="709"/>
        <w:jc w:val="both"/>
        <w:rPr>
          <w:color w:val="000000" w:themeColor="text1"/>
          <w:szCs w:val="24"/>
        </w:rPr>
      </w:pPr>
      <w:r w:rsidRPr="514DF8B1">
        <w:rPr>
          <w:b/>
          <w:bCs/>
          <w:color w:val="000000" w:themeColor="text1"/>
          <w:szCs w:val="24"/>
        </w:rPr>
        <w:t>5) neformalusis suaugusiųjų švietimas</w:t>
      </w:r>
      <w:r w:rsidR="00F93EBB">
        <w:rPr>
          <w:b/>
          <w:bCs/>
          <w:color w:val="000000" w:themeColor="text1"/>
          <w:szCs w:val="24"/>
        </w:rPr>
        <w:t>;</w:t>
      </w:r>
    </w:p>
    <w:p w14:paraId="2131CB0C" w14:textId="6D342D1A" w:rsidR="27DE0C7A" w:rsidRDefault="27DE0C7A" w:rsidP="00F93EBB">
      <w:pPr>
        <w:spacing w:line="360" w:lineRule="auto"/>
        <w:ind w:firstLine="709"/>
        <w:jc w:val="both"/>
        <w:rPr>
          <w:color w:val="000000" w:themeColor="text1"/>
          <w:szCs w:val="24"/>
        </w:rPr>
      </w:pPr>
      <w:r w:rsidRPr="514DF8B1">
        <w:rPr>
          <w:b/>
          <w:bCs/>
          <w:color w:val="000000" w:themeColor="text1"/>
          <w:szCs w:val="24"/>
        </w:rPr>
        <w:t>6) aukštą pridėtinę vertę kuriančių kvalifikacijų ir kompetencijų įgijimas.</w:t>
      </w:r>
    </w:p>
    <w:p w14:paraId="46478AA3" w14:textId="71645555" w:rsidR="27DE0C7A" w:rsidRDefault="27DE0C7A" w:rsidP="00F93EBB">
      <w:pPr>
        <w:spacing w:line="360" w:lineRule="auto"/>
        <w:ind w:firstLine="709"/>
        <w:jc w:val="both"/>
        <w:rPr>
          <w:color w:val="000000" w:themeColor="text1"/>
          <w:szCs w:val="24"/>
        </w:rPr>
      </w:pPr>
      <w:r w:rsidRPr="514DF8B1">
        <w:rPr>
          <w:color w:val="000000" w:themeColor="text1"/>
          <w:szCs w:val="24"/>
        </w:rPr>
        <w:t>2. Paramą mokymuisi reglamentuoja šis įstatymas, Lietuvos Respublikos darbo kodeksas, Lietuvos Respublikos profesinio mokymo įstatymas ir Lietuvos Respublikos neformaliojo suaugusiųjų švietimo ir tęstinio mokymosi įstatymas.</w:t>
      </w:r>
    </w:p>
    <w:p w14:paraId="2F86DD13" w14:textId="359E0E84" w:rsidR="27DE0C7A" w:rsidRDefault="27DE0C7A" w:rsidP="00F93EBB">
      <w:pPr>
        <w:spacing w:line="360" w:lineRule="auto"/>
        <w:ind w:firstLine="709"/>
        <w:jc w:val="both"/>
        <w:rPr>
          <w:color w:val="000000" w:themeColor="text1"/>
          <w:szCs w:val="24"/>
        </w:rPr>
      </w:pPr>
      <w:r w:rsidRPr="514DF8B1">
        <w:rPr>
          <w:color w:val="000000" w:themeColor="text1"/>
          <w:szCs w:val="24"/>
        </w:rPr>
        <w:t xml:space="preserve">3. Paramos mokymuisi tikslas – padėti bedarbiams ir užimtiems asmenims įgyti kvalifikaciją, tobulinti turimą kvalifikaciją, įgyti kompetencijų pagal formaliojo </w:t>
      </w:r>
      <w:r w:rsidRPr="514DF8B1">
        <w:rPr>
          <w:b/>
          <w:bCs/>
          <w:color w:val="000000" w:themeColor="text1"/>
          <w:szCs w:val="24"/>
        </w:rPr>
        <w:t>ir neformaliojo</w:t>
      </w:r>
      <w:r w:rsidRPr="514DF8B1">
        <w:rPr>
          <w:color w:val="000000" w:themeColor="text1"/>
          <w:szCs w:val="24"/>
        </w:rPr>
        <w:t xml:space="preserve"> profesinio mokymo programas, įtrauktas į Studijų, mokymo programų ir kvalifikacijų registrą, ar pagal neformaliojo suaugusiųjų švietimo programas ar jas tobulinti</w:t>
      </w:r>
      <w:r w:rsidR="00277A78" w:rsidRPr="00277A78">
        <w:rPr>
          <w:b/>
          <w:bCs/>
          <w:color w:val="000000" w:themeColor="text1"/>
          <w:szCs w:val="24"/>
        </w:rPr>
        <w:t>,</w:t>
      </w:r>
      <w:r w:rsidRPr="514DF8B1">
        <w:rPr>
          <w:color w:val="000000" w:themeColor="text1"/>
          <w:szCs w:val="24"/>
        </w:rPr>
        <w:t xml:space="preserve"> arba (ir) įgyti kitų darbo gebėjimų ar pripažinti neformaliojo švietimo ir savišvietos būdu įgytas kompetencijas, jeigu to reikia norint įsidarbinti </w:t>
      </w:r>
      <w:r w:rsidRPr="008B05B5">
        <w:rPr>
          <w:strike/>
          <w:color w:val="000000" w:themeColor="text1"/>
          <w:szCs w:val="24"/>
        </w:rPr>
        <w:t>į</w:t>
      </w:r>
      <w:r w:rsidRPr="514DF8B1">
        <w:rPr>
          <w:color w:val="000000" w:themeColor="text1"/>
          <w:szCs w:val="24"/>
        </w:rPr>
        <w:t xml:space="preserve"> </w:t>
      </w:r>
      <w:r w:rsidRPr="008B05B5">
        <w:rPr>
          <w:strike/>
          <w:color w:val="000000" w:themeColor="text1"/>
          <w:szCs w:val="24"/>
        </w:rPr>
        <w:t>laisvas darbo vietas</w:t>
      </w:r>
      <w:r w:rsidRPr="514DF8B1">
        <w:rPr>
          <w:color w:val="000000" w:themeColor="text1"/>
          <w:szCs w:val="24"/>
        </w:rPr>
        <w:t xml:space="preserve"> </w:t>
      </w:r>
      <w:r w:rsidR="008B05B5" w:rsidRPr="008B05B5">
        <w:rPr>
          <w:b/>
          <w:bCs/>
          <w:color w:val="000000" w:themeColor="text1"/>
          <w:szCs w:val="24"/>
        </w:rPr>
        <w:t>laisvose darbo vietose</w:t>
      </w:r>
      <w:r w:rsidR="008B05B5">
        <w:rPr>
          <w:color w:val="000000" w:themeColor="text1"/>
          <w:szCs w:val="24"/>
        </w:rPr>
        <w:t xml:space="preserve"> </w:t>
      </w:r>
      <w:r w:rsidRPr="514DF8B1">
        <w:rPr>
          <w:color w:val="000000" w:themeColor="text1"/>
          <w:szCs w:val="24"/>
        </w:rPr>
        <w:t>ar pradėti dirbti savarankiškai.“</w:t>
      </w:r>
    </w:p>
    <w:p w14:paraId="2806ADC6" w14:textId="41EBE473" w:rsidR="5B66C84E" w:rsidRDefault="5B66C84E" w:rsidP="5B66C84E">
      <w:pPr>
        <w:ind w:firstLine="709"/>
        <w:jc w:val="both"/>
        <w:rPr>
          <w:color w:val="000000" w:themeColor="text1"/>
          <w:szCs w:val="24"/>
        </w:rPr>
      </w:pPr>
    </w:p>
    <w:p w14:paraId="7F35CCB9" w14:textId="0CD6A761" w:rsidR="03DE0654" w:rsidRPr="00693A96" w:rsidRDefault="03DE0654" w:rsidP="00693A96">
      <w:pPr>
        <w:spacing w:line="360" w:lineRule="auto"/>
        <w:ind w:firstLine="709"/>
        <w:jc w:val="both"/>
        <w:rPr>
          <w:b/>
          <w:bCs/>
          <w:color w:val="000000" w:themeColor="text1"/>
          <w:szCs w:val="24"/>
        </w:rPr>
      </w:pPr>
      <w:r w:rsidRPr="00693A96">
        <w:rPr>
          <w:b/>
          <w:bCs/>
          <w:color w:val="000000" w:themeColor="text1"/>
          <w:szCs w:val="24"/>
        </w:rPr>
        <w:t>1</w:t>
      </w:r>
      <w:r w:rsidR="001C24E4">
        <w:rPr>
          <w:b/>
          <w:bCs/>
          <w:color w:val="000000" w:themeColor="text1"/>
          <w:szCs w:val="24"/>
        </w:rPr>
        <w:t>1</w:t>
      </w:r>
      <w:r w:rsidRPr="00693A96">
        <w:rPr>
          <w:b/>
          <w:bCs/>
          <w:color w:val="000000" w:themeColor="text1"/>
          <w:szCs w:val="24"/>
        </w:rPr>
        <w:t xml:space="preserve"> straipsnis. 37 straipsnio pakeitimas</w:t>
      </w:r>
    </w:p>
    <w:p w14:paraId="5DFCC3A3" w14:textId="551DF8D3" w:rsidR="5B66C84E" w:rsidRDefault="6D9E40E6" w:rsidP="00693A96">
      <w:pPr>
        <w:spacing w:line="360" w:lineRule="auto"/>
        <w:ind w:firstLine="709"/>
        <w:jc w:val="both"/>
        <w:rPr>
          <w:color w:val="000000" w:themeColor="text1"/>
          <w:szCs w:val="24"/>
        </w:rPr>
      </w:pPr>
      <w:r w:rsidRPr="263E945A">
        <w:rPr>
          <w:color w:val="000000" w:themeColor="text1"/>
          <w:szCs w:val="24"/>
        </w:rPr>
        <w:t>Pakeisti 37 straipsnį ir jį išdėstyti taip:</w:t>
      </w:r>
    </w:p>
    <w:p w14:paraId="7FCC4FC5" w14:textId="710BB9FE" w:rsidR="5B66C84E" w:rsidRDefault="6D9E40E6" w:rsidP="263E945A">
      <w:pPr>
        <w:spacing w:line="360" w:lineRule="auto"/>
        <w:ind w:firstLine="709"/>
        <w:jc w:val="both"/>
        <w:rPr>
          <w:color w:val="000000" w:themeColor="text1"/>
          <w:szCs w:val="24"/>
        </w:rPr>
      </w:pPr>
      <w:r w:rsidRPr="263E945A">
        <w:rPr>
          <w:color w:val="000000" w:themeColor="text1"/>
          <w:szCs w:val="24"/>
        </w:rPr>
        <w:t>„37 straipsnis. Profesinis mokymas</w:t>
      </w:r>
    </w:p>
    <w:p w14:paraId="7C96F8F3" w14:textId="7ABFCA71" w:rsidR="5B66C84E" w:rsidRDefault="104E671A" w:rsidP="58021CB8">
      <w:pPr>
        <w:spacing w:line="360" w:lineRule="auto"/>
        <w:ind w:firstLine="709"/>
        <w:jc w:val="both"/>
        <w:rPr>
          <w:color w:val="000000" w:themeColor="text1"/>
        </w:rPr>
      </w:pPr>
      <w:r w:rsidRPr="00132782">
        <w:rPr>
          <w:color w:val="000000" w:themeColor="text1"/>
        </w:rPr>
        <w:lastRenderedPageBreak/>
        <w:t xml:space="preserve">1. </w:t>
      </w:r>
      <w:r w:rsidRPr="00132782">
        <w:rPr>
          <w:strike/>
          <w:color w:val="000000" w:themeColor="text1"/>
        </w:rPr>
        <w:t>Bedarbių ir</w:t>
      </w:r>
      <w:r w:rsidRPr="00132782">
        <w:rPr>
          <w:color w:val="000000" w:themeColor="text1"/>
        </w:rPr>
        <w:t xml:space="preserve"> </w:t>
      </w:r>
      <w:r w:rsidRPr="00132782">
        <w:rPr>
          <w:strike/>
          <w:color w:val="000000" w:themeColor="text1"/>
        </w:rPr>
        <w:t>užimtų</w:t>
      </w:r>
      <w:r w:rsidRPr="00132782">
        <w:rPr>
          <w:color w:val="000000" w:themeColor="text1"/>
        </w:rPr>
        <w:t xml:space="preserve"> </w:t>
      </w:r>
      <w:proofErr w:type="spellStart"/>
      <w:r w:rsidR="0192692C" w:rsidRPr="00132782">
        <w:rPr>
          <w:b/>
          <w:bCs/>
          <w:color w:val="000000" w:themeColor="text1"/>
        </w:rPr>
        <w:t>Užimtų</w:t>
      </w:r>
      <w:proofErr w:type="spellEnd"/>
      <w:r w:rsidR="0192692C" w:rsidRPr="00132782">
        <w:rPr>
          <w:color w:val="000000" w:themeColor="text1"/>
        </w:rPr>
        <w:t xml:space="preserve"> </w:t>
      </w:r>
      <w:r w:rsidRPr="00132782">
        <w:rPr>
          <w:color w:val="000000" w:themeColor="text1"/>
        </w:rPr>
        <w:t xml:space="preserve">asmenų, </w:t>
      </w:r>
      <w:bookmarkStart w:id="45" w:name="_Hlk89330914"/>
      <w:r w:rsidRPr="00132782">
        <w:rPr>
          <w:b/>
          <w:bCs/>
          <w:color w:val="000000" w:themeColor="text1"/>
        </w:rPr>
        <w:t>kuriems</w:t>
      </w:r>
      <w:r w:rsidRPr="00132782">
        <w:rPr>
          <w:color w:val="000000" w:themeColor="text1"/>
        </w:rPr>
        <w:t xml:space="preserve"> </w:t>
      </w:r>
      <w:r w:rsidR="00EF6977" w:rsidRPr="00132782">
        <w:rPr>
          <w:b/>
          <w:bCs/>
          <w:color w:val="000000" w:themeColor="text1"/>
        </w:rPr>
        <w:t xml:space="preserve">Lietuvos Respublikos Vyriausybės ar jos įgaliotos institucijos nustatyta tvarka nustatoma, kad </w:t>
      </w:r>
      <w:bookmarkEnd w:id="45"/>
      <w:r w:rsidRPr="58021CB8">
        <w:rPr>
          <w:b/>
          <w:bCs/>
          <w:color w:val="000000" w:themeColor="text1"/>
        </w:rPr>
        <w:t xml:space="preserve">dėl įmonės reorganizavimo, </w:t>
      </w:r>
      <w:r w:rsidR="00CC49F1" w:rsidRPr="00F67D20">
        <w:rPr>
          <w:b/>
          <w:bCs/>
        </w:rPr>
        <w:t>restruktūrizavimo</w:t>
      </w:r>
      <w:r w:rsidR="00CC49F1">
        <w:rPr>
          <w:b/>
          <w:bCs/>
        </w:rPr>
        <w:t>,</w:t>
      </w:r>
      <w:r w:rsidR="00CC49F1" w:rsidRPr="58021CB8">
        <w:rPr>
          <w:b/>
          <w:bCs/>
          <w:color w:val="000000" w:themeColor="text1"/>
        </w:rPr>
        <w:t xml:space="preserve"> </w:t>
      </w:r>
      <w:r w:rsidRPr="58021CB8">
        <w:rPr>
          <w:b/>
          <w:bCs/>
          <w:color w:val="000000" w:themeColor="text1"/>
        </w:rPr>
        <w:t>modernizavimo būtina įgyti kvalifikaciją, tobulinti turimą kvalifikaciją, įgyti kompetencijų,</w:t>
      </w:r>
      <w:r w:rsidRPr="58021CB8">
        <w:rPr>
          <w:color w:val="000000" w:themeColor="text1"/>
        </w:rPr>
        <w:t xml:space="preserve"> </w:t>
      </w:r>
      <w:r w:rsidR="0192692C" w:rsidRPr="00F67D20">
        <w:rPr>
          <w:b/>
          <w:bCs/>
          <w:color w:val="000000" w:themeColor="text1"/>
        </w:rPr>
        <w:t>ir bedarbių</w:t>
      </w:r>
      <w:r w:rsidR="0192692C" w:rsidRPr="58021CB8">
        <w:rPr>
          <w:color w:val="000000" w:themeColor="text1"/>
        </w:rPr>
        <w:t xml:space="preserve"> </w:t>
      </w:r>
      <w:r w:rsidRPr="58021CB8">
        <w:rPr>
          <w:color w:val="000000" w:themeColor="text1"/>
        </w:rPr>
        <w:t xml:space="preserve">profesinis mokymas pagal formaliojo </w:t>
      </w:r>
      <w:r w:rsidRPr="58021CB8">
        <w:rPr>
          <w:b/>
          <w:bCs/>
          <w:color w:val="000000" w:themeColor="text1"/>
        </w:rPr>
        <w:t>ir neformaliojo</w:t>
      </w:r>
      <w:r w:rsidRPr="58021CB8">
        <w:rPr>
          <w:color w:val="000000" w:themeColor="text1"/>
        </w:rPr>
        <w:t xml:space="preserve"> profesinio mokymo programas organizuojamas</w:t>
      </w:r>
      <w:r w:rsidR="00F80AE8" w:rsidRPr="00F80AE8">
        <w:t xml:space="preserve"> </w:t>
      </w:r>
      <w:bookmarkStart w:id="46" w:name="_Hlk87519904"/>
      <w:r w:rsidR="00F80AE8" w:rsidRPr="00F80AE8">
        <w:rPr>
          <w:b/>
          <w:bCs/>
          <w:color w:val="000000" w:themeColor="text1"/>
        </w:rPr>
        <w:t>Lietuvos Respublikos Vyriausybės ar jos įgaliotos institucijos patvirtintos formos</w:t>
      </w:r>
      <w:r w:rsidR="00F80AE8">
        <w:rPr>
          <w:color w:val="000000" w:themeColor="text1"/>
        </w:rPr>
        <w:t xml:space="preserve"> </w:t>
      </w:r>
      <w:bookmarkEnd w:id="46"/>
      <w:r w:rsidRPr="58021CB8">
        <w:rPr>
          <w:color w:val="000000" w:themeColor="text1"/>
        </w:rPr>
        <w:t>trišalėje arba dvišalėje sutartyje numatytomis sąlygomis. Trišalė sutartis sudaroma tarp Užimtumo tarnybos, darbdavio, kuris įdarbins bedarbį</w:t>
      </w:r>
      <w:r w:rsidRPr="58021CB8">
        <w:rPr>
          <w:b/>
          <w:bCs/>
          <w:color w:val="000000" w:themeColor="text1"/>
        </w:rPr>
        <w:t xml:space="preserve"> </w:t>
      </w:r>
      <w:r w:rsidRPr="58021CB8">
        <w:rPr>
          <w:color w:val="000000" w:themeColor="text1"/>
        </w:rPr>
        <w:t>ar užimtą asmenį</w:t>
      </w:r>
      <w:r w:rsidRPr="58021CB8">
        <w:rPr>
          <w:b/>
          <w:bCs/>
          <w:color w:val="000000" w:themeColor="text1"/>
        </w:rPr>
        <w:t xml:space="preserve"> </w:t>
      </w:r>
      <w:r w:rsidR="0671FEC7" w:rsidRPr="58021CB8">
        <w:rPr>
          <w:b/>
          <w:bCs/>
          <w:color w:val="000000" w:themeColor="text1"/>
        </w:rPr>
        <w:t xml:space="preserve">arba </w:t>
      </w:r>
      <w:r w:rsidR="0037168F">
        <w:rPr>
          <w:b/>
          <w:bCs/>
          <w:color w:val="000000" w:themeColor="text1"/>
        </w:rPr>
        <w:t xml:space="preserve">pas kurį </w:t>
      </w:r>
      <w:r w:rsidR="0671FEC7" w:rsidRPr="58021CB8">
        <w:rPr>
          <w:b/>
          <w:bCs/>
          <w:color w:val="000000" w:themeColor="text1"/>
        </w:rPr>
        <w:t xml:space="preserve">užimtas asmuo pasiliks dirbti </w:t>
      </w:r>
      <w:r w:rsidRPr="58021CB8">
        <w:rPr>
          <w:strike/>
          <w:color w:val="000000" w:themeColor="text1"/>
        </w:rPr>
        <w:t>arba užimtą asmenį perkels į aukštesnes pareigas</w:t>
      </w:r>
      <w:r w:rsidRPr="58021CB8">
        <w:rPr>
          <w:color w:val="000000" w:themeColor="text1"/>
        </w:rPr>
        <w:t>, ir bedarbio</w:t>
      </w:r>
      <w:r w:rsidRPr="58021CB8">
        <w:rPr>
          <w:b/>
          <w:bCs/>
          <w:color w:val="000000" w:themeColor="text1"/>
        </w:rPr>
        <w:t>,</w:t>
      </w:r>
      <w:r w:rsidRPr="58021CB8">
        <w:rPr>
          <w:color w:val="000000" w:themeColor="text1"/>
        </w:rPr>
        <w:t xml:space="preserve"> </w:t>
      </w:r>
      <w:r w:rsidRPr="58021CB8">
        <w:rPr>
          <w:b/>
          <w:bCs/>
          <w:color w:val="000000" w:themeColor="text1"/>
        </w:rPr>
        <w:t>kuris įsidarbins laisv</w:t>
      </w:r>
      <w:r w:rsidR="0037168F">
        <w:rPr>
          <w:b/>
          <w:bCs/>
          <w:color w:val="000000" w:themeColor="text1"/>
        </w:rPr>
        <w:t>oje</w:t>
      </w:r>
      <w:r w:rsidRPr="58021CB8">
        <w:rPr>
          <w:b/>
          <w:bCs/>
          <w:color w:val="000000" w:themeColor="text1"/>
        </w:rPr>
        <w:t xml:space="preserve"> darbo viet</w:t>
      </w:r>
      <w:r w:rsidR="0037168F">
        <w:rPr>
          <w:b/>
          <w:bCs/>
          <w:color w:val="000000" w:themeColor="text1"/>
        </w:rPr>
        <w:t>oje,</w:t>
      </w:r>
      <w:r w:rsidRPr="58021CB8">
        <w:rPr>
          <w:color w:val="000000" w:themeColor="text1"/>
        </w:rPr>
        <w:t xml:space="preserve"> ar užimto asmens, kuris įsidarbins </w:t>
      </w:r>
      <w:r w:rsidRPr="00F94B8C">
        <w:rPr>
          <w:strike/>
          <w:color w:val="000000" w:themeColor="text1"/>
        </w:rPr>
        <w:t>į</w:t>
      </w:r>
      <w:r w:rsidRPr="58021CB8">
        <w:rPr>
          <w:color w:val="000000" w:themeColor="text1"/>
        </w:rPr>
        <w:t xml:space="preserve"> </w:t>
      </w:r>
      <w:r w:rsidRPr="00F94B8C">
        <w:rPr>
          <w:strike/>
          <w:color w:val="000000" w:themeColor="text1"/>
        </w:rPr>
        <w:t>laisvą</w:t>
      </w:r>
      <w:r w:rsidRPr="58021CB8">
        <w:rPr>
          <w:color w:val="000000" w:themeColor="text1"/>
        </w:rPr>
        <w:t xml:space="preserve"> </w:t>
      </w:r>
      <w:r w:rsidR="00F94B8C" w:rsidRPr="00F94B8C">
        <w:rPr>
          <w:b/>
          <w:bCs/>
          <w:color w:val="000000" w:themeColor="text1"/>
        </w:rPr>
        <w:t>laisvoje</w:t>
      </w:r>
      <w:r w:rsidR="00F94B8C">
        <w:rPr>
          <w:color w:val="000000" w:themeColor="text1"/>
        </w:rPr>
        <w:t xml:space="preserve"> </w:t>
      </w:r>
      <w:r w:rsidRPr="58021CB8">
        <w:rPr>
          <w:color w:val="000000" w:themeColor="text1"/>
        </w:rPr>
        <w:t xml:space="preserve">darbo </w:t>
      </w:r>
      <w:r w:rsidRPr="00F94B8C">
        <w:rPr>
          <w:strike/>
          <w:color w:val="000000" w:themeColor="text1"/>
        </w:rPr>
        <w:t>vietą</w:t>
      </w:r>
      <w:r w:rsidR="00F94B8C">
        <w:rPr>
          <w:color w:val="000000" w:themeColor="text1"/>
        </w:rPr>
        <w:t xml:space="preserve"> </w:t>
      </w:r>
      <w:r w:rsidR="00F94B8C" w:rsidRPr="00F94B8C">
        <w:rPr>
          <w:b/>
          <w:bCs/>
          <w:color w:val="000000" w:themeColor="text1"/>
        </w:rPr>
        <w:t>vietoje</w:t>
      </w:r>
      <w:r w:rsidRPr="58021CB8">
        <w:rPr>
          <w:color w:val="000000" w:themeColor="text1"/>
        </w:rPr>
        <w:t xml:space="preserve"> </w:t>
      </w:r>
      <w:r w:rsidRPr="58021CB8">
        <w:rPr>
          <w:b/>
          <w:bCs/>
          <w:color w:val="000000" w:themeColor="text1"/>
        </w:rPr>
        <w:t>ar pasiliks dirbti pas tą patį darbdavį</w:t>
      </w:r>
      <w:r w:rsidRPr="58021CB8">
        <w:rPr>
          <w:color w:val="000000" w:themeColor="text1"/>
        </w:rPr>
        <w:t xml:space="preserve">. </w:t>
      </w:r>
      <w:r w:rsidRPr="00B45E23">
        <w:rPr>
          <w:strike/>
          <w:color w:val="000000" w:themeColor="text1"/>
        </w:rPr>
        <w:t>Kai</w:t>
      </w:r>
      <w:r w:rsidRPr="58021CB8">
        <w:rPr>
          <w:color w:val="000000" w:themeColor="text1"/>
        </w:rPr>
        <w:t xml:space="preserve"> </w:t>
      </w:r>
      <w:r w:rsidR="00B45E23" w:rsidRPr="00B45E23">
        <w:rPr>
          <w:b/>
          <w:bCs/>
          <w:color w:val="000000" w:themeColor="text1"/>
        </w:rPr>
        <w:t>Jei</w:t>
      </w:r>
      <w:r w:rsidR="00B45E23">
        <w:rPr>
          <w:color w:val="000000" w:themeColor="text1"/>
        </w:rPr>
        <w:t xml:space="preserve"> </w:t>
      </w:r>
      <w:r w:rsidRPr="58021CB8">
        <w:rPr>
          <w:color w:val="000000" w:themeColor="text1"/>
        </w:rPr>
        <w:t xml:space="preserve">bedarbiai </w:t>
      </w:r>
      <w:r w:rsidR="0671FEC7" w:rsidRPr="58021CB8">
        <w:rPr>
          <w:b/>
          <w:bCs/>
          <w:color w:val="000000" w:themeColor="text1"/>
        </w:rPr>
        <w:t>ar užimti asmenys</w:t>
      </w:r>
      <w:r w:rsidR="0671FEC7" w:rsidRPr="58021CB8">
        <w:rPr>
          <w:color w:val="000000" w:themeColor="text1"/>
        </w:rPr>
        <w:t xml:space="preserve"> </w:t>
      </w:r>
      <w:r w:rsidRPr="58021CB8">
        <w:rPr>
          <w:color w:val="000000" w:themeColor="text1"/>
        </w:rPr>
        <w:t xml:space="preserve">siunčiami mokytis pagal Užimtumo tarnybos atliktomis darbo rinkos prognozėmis nustatytų paklausių profesijų formaliojo </w:t>
      </w:r>
      <w:r w:rsidRPr="58021CB8">
        <w:rPr>
          <w:b/>
          <w:bCs/>
          <w:color w:val="000000" w:themeColor="text1"/>
        </w:rPr>
        <w:t>ir neformaliojo</w:t>
      </w:r>
      <w:r w:rsidRPr="58021CB8">
        <w:rPr>
          <w:color w:val="000000" w:themeColor="text1"/>
        </w:rPr>
        <w:t xml:space="preserve"> profesinio mokymo programas </w:t>
      </w:r>
      <w:r w:rsidRPr="58021CB8">
        <w:rPr>
          <w:strike/>
          <w:color w:val="000000" w:themeColor="text1"/>
        </w:rPr>
        <w:t>ar užimti asmenys siunčiami mokytis pagal</w:t>
      </w:r>
      <w:r w:rsidRPr="58021CB8">
        <w:rPr>
          <w:b/>
          <w:bCs/>
          <w:strike/>
          <w:color w:val="000000" w:themeColor="text1"/>
        </w:rPr>
        <w:t>,</w:t>
      </w:r>
      <w:r w:rsidRPr="58021CB8">
        <w:rPr>
          <w:strike/>
          <w:color w:val="000000" w:themeColor="text1"/>
        </w:rPr>
        <w:t xml:space="preserve"> Lietuvos Respublikos Vyriausybės ar jos įgaliotos institucijos nustatyta tvarka nustatytas prioritetinių profesijų formaliojo profesinio mokymo programas</w:t>
      </w:r>
      <w:r w:rsidRPr="58021CB8">
        <w:rPr>
          <w:color w:val="000000" w:themeColor="text1"/>
        </w:rPr>
        <w:t xml:space="preserve"> arba </w:t>
      </w:r>
      <w:r w:rsidRPr="00B45E23">
        <w:rPr>
          <w:strike/>
          <w:color w:val="000000" w:themeColor="text1"/>
        </w:rPr>
        <w:t>kai</w:t>
      </w:r>
      <w:r w:rsidRPr="58021CB8">
        <w:rPr>
          <w:color w:val="000000" w:themeColor="text1"/>
        </w:rPr>
        <w:t xml:space="preserve"> </w:t>
      </w:r>
      <w:r w:rsidR="00B45E23" w:rsidRPr="00B45E23">
        <w:rPr>
          <w:b/>
          <w:bCs/>
          <w:color w:val="000000" w:themeColor="text1"/>
        </w:rPr>
        <w:t>jei</w:t>
      </w:r>
      <w:r w:rsidR="00B45E23">
        <w:rPr>
          <w:color w:val="000000" w:themeColor="text1"/>
        </w:rPr>
        <w:t xml:space="preserve"> </w:t>
      </w:r>
      <w:r w:rsidRPr="58021CB8">
        <w:rPr>
          <w:color w:val="000000" w:themeColor="text1"/>
        </w:rPr>
        <w:t xml:space="preserve">bedarbiai nori pradėti dirbti </w:t>
      </w:r>
      <w:r w:rsidRPr="58021CB8">
        <w:rPr>
          <w:strike/>
          <w:color w:val="000000" w:themeColor="text1"/>
        </w:rPr>
        <w:t xml:space="preserve">Užimtumo tarnybos pasiūlytose ar jų pačių susirastose darbo vietose ar </w:t>
      </w:r>
      <w:r w:rsidRPr="00D67288">
        <w:rPr>
          <w:strike/>
          <w:color w:val="000000" w:themeColor="text1"/>
        </w:rPr>
        <w:t>dirbti savarankiškai</w:t>
      </w:r>
      <w:r w:rsidRPr="58021CB8">
        <w:rPr>
          <w:color w:val="000000" w:themeColor="text1"/>
        </w:rPr>
        <w:t xml:space="preserve">, sudaroma </w:t>
      </w:r>
      <w:r w:rsidR="00E8579C" w:rsidRPr="00E8579C">
        <w:rPr>
          <w:b/>
          <w:bCs/>
          <w:color w:val="000000" w:themeColor="text1"/>
        </w:rPr>
        <w:t>Lietuvos Respublikos Vyriausybės ar jos įgaliotos institucijos patvirtintos formos</w:t>
      </w:r>
      <w:r w:rsidR="00E8579C">
        <w:rPr>
          <w:color w:val="000000" w:themeColor="text1"/>
        </w:rPr>
        <w:t xml:space="preserve"> </w:t>
      </w:r>
      <w:r w:rsidRPr="58021CB8">
        <w:rPr>
          <w:color w:val="000000" w:themeColor="text1"/>
        </w:rPr>
        <w:t xml:space="preserve">dvišalė sutartis tarp Užimtumo tarnybos ir bedarbio ar užimto asmens. </w:t>
      </w:r>
    </w:p>
    <w:p w14:paraId="6B3116A8" w14:textId="4AD9FE49" w:rsidR="5B66C84E" w:rsidRDefault="104E671A" w:rsidP="58021CB8">
      <w:pPr>
        <w:spacing w:line="360" w:lineRule="auto"/>
        <w:ind w:firstLine="709"/>
        <w:jc w:val="both"/>
        <w:rPr>
          <w:color w:val="000000" w:themeColor="text1"/>
        </w:rPr>
      </w:pPr>
      <w:r w:rsidRPr="58021CB8">
        <w:rPr>
          <w:strike/>
          <w:color w:val="000000" w:themeColor="text1"/>
        </w:rPr>
        <w:t>2. Bedarbių ar užimtų asmenų profesinis mokymas pagal neformaliojo suaugusiųjų švietimo programas organizuojamas trišalėje arba dvišalėje sutartyje numatytomis sąlygomis. Trišalė sutartis sudaroma tarp Užimtumo tarnybos, darbdavio, kuris įdarbins bedarbį ar užimtą asmenį, ir bedarbio ar užimto asmens, kuris įsidarbins į laisvą darbo vietą. Kai įgyti ar tobulinti bendrųjų ar profesinių kompetencijų siunčiami bedarbiai, kurie priskiriami didelių ar vidutinių įsidarbinimo galimybių grupei, arba kai bedarbiai ar užimti asmenys siunčiami</w:t>
      </w:r>
      <w:r w:rsidRPr="58021CB8">
        <w:rPr>
          <w:strike/>
        </w:rPr>
        <w:t xml:space="preserve"> pagal Užimtumo tarnybos nustatytų </w:t>
      </w:r>
      <w:r w:rsidR="692F3CEA" w:rsidRPr="58021CB8">
        <w:rPr>
          <w:strike/>
        </w:rPr>
        <w:t xml:space="preserve">paklausių </w:t>
      </w:r>
      <w:r w:rsidR="330ADDCC" w:rsidRPr="58021CB8">
        <w:rPr>
          <w:strike/>
        </w:rPr>
        <w:t>kompetencij</w:t>
      </w:r>
      <w:r w:rsidR="3495B204" w:rsidRPr="58021CB8">
        <w:rPr>
          <w:strike/>
        </w:rPr>
        <w:t>ų neformaliojo suaugusiųjų švietimo programas</w:t>
      </w:r>
      <w:r w:rsidRPr="58021CB8">
        <w:rPr>
          <w:strike/>
        </w:rPr>
        <w:t>, sudaroma dvišalė sutartis tarp Užimtumo tarnybos ir bedarbio ar užimto asmens.</w:t>
      </w:r>
      <w:r w:rsidRPr="58021CB8">
        <w:t xml:space="preserve"> </w:t>
      </w:r>
    </w:p>
    <w:p w14:paraId="33775CEC" w14:textId="5610992D" w:rsidR="5B66C84E" w:rsidRDefault="6D9E40E6" w:rsidP="263E945A">
      <w:pPr>
        <w:spacing w:line="360" w:lineRule="auto"/>
        <w:ind w:firstLine="709"/>
        <w:jc w:val="both"/>
        <w:rPr>
          <w:color w:val="000000" w:themeColor="text1"/>
          <w:szCs w:val="24"/>
        </w:rPr>
      </w:pPr>
      <w:r w:rsidRPr="263E945A">
        <w:rPr>
          <w:strike/>
          <w:color w:val="000000" w:themeColor="text1"/>
          <w:szCs w:val="24"/>
        </w:rPr>
        <w:t xml:space="preserve">3 </w:t>
      </w:r>
      <w:r w:rsidRPr="263E945A">
        <w:rPr>
          <w:b/>
          <w:bCs/>
          <w:color w:val="000000" w:themeColor="text1"/>
          <w:szCs w:val="24"/>
        </w:rPr>
        <w:t>2</w:t>
      </w:r>
      <w:r w:rsidRPr="263E945A">
        <w:rPr>
          <w:color w:val="000000" w:themeColor="text1"/>
          <w:szCs w:val="24"/>
        </w:rPr>
        <w:t xml:space="preserve">. Bedarbių ar užimtų asmenų profesinis mokymas vykdomas profesinio mokymo teikėjo, kurį pasirenka pats bedarbis ar užimtas asmuo, o </w:t>
      </w:r>
      <w:r w:rsidRPr="00B45E23">
        <w:rPr>
          <w:strike/>
          <w:color w:val="000000" w:themeColor="text1"/>
          <w:szCs w:val="24"/>
        </w:rPr>
        <w:t>kai</w:t>
      </w:r>
      <w:r w:rsidRPr="263E945A">
        <w:rPr>
          <w:color w:val="000000" w:themeColor="text1"/>
          <w:szCs w:val="24"/>
        </w:rPr>
        <w:t xml:space="preserve"> </w:t>
      </w:r>
      <w:r w:rsidR="00B45E23" w:rsidRPr="00B45E23">
        <w:rPr>
          <w:b/>
          <w:bCs/>
          <w:color w:val="000000" w:themeColor="text1"/>
          <w:szCs w:val="24"/>
        </w:rPr>
        <w:t>jei</w:t>
      </w:r>
      <w:r w:rsidR="00B45E23">
        <w:rPr>
          <w:color w:val="000000" w:themeColor="text1"/>
          <w:szCs w:val="24"/>
        </w:rPr>
        <w:t xml:space="preserve"> </w:t>
      </w:r>
      <w:r w:rsidRPr="263E945A">
        <w:rPr>
          <w:color w:val="000000" w:themeColor="text1"/>
          <w:szCs w:val="24"/>
        </w:rPr>
        <w:t xml:space="preserve">sudaryta trišalė sutartis, – suderinus su darbdaviu. Užimtumo tarnyba, remdamasi šio straipsnio 1 </w:t>
      </w:r>
      <w:r w:rsidRPr="263E945A">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nurodytomis sutartimis, išduoda bedarbiui ar užimtam asmeniui </w:t>
      </w:r>
      <w:bookmarkStart w:id="47" w:name="_Hlk87533523"/>
      <w:r w:rsidR="0083480B" w:rsidRPr="00F80AE8">
        <w:rPr>
          <w:b/>
          <w:bCs/>
          <w:color w:val="000000" w:themeColor="text1"/>
        </w:rPr>
        <w:t>Lietuvos Respublikos Vyriausybės ar jos įgaliotos institucijos patvirtintos formos</w:t>
      </w:r>
      <w:bookmarkEnd w:id="47"/>
      <w:r w:rsidR="0083480B">
        <w:rPr>
          <w:color w:val="000000" w:themeColor="text1"/>
        </w:rPr>
        <w:t xml:space="preserve"> </w:t>
      </w:r>
      <w:r w:rsidRPr="263E945A">
        <w:rPr>
          <w:color w:val="000000" w:themeColor="text1"/>
          <w:szCs w:val="24"/>
        </w:rPr>
        <w:t xml:space="preserve">dokumentą, kuriuo įsipareigoja sumokėti Lietuvos Respublikos profesinio mokymo įstatymo nustatyta tvarka bedarbio ar užimto asmens pasirinktam profesinio mokymo teikėjui nurodytą pinigų sumą už </w:t>
      </w:r>
      <w:r w:rsidRPr="263E945A">
        <w:rPr>
          <w:strike/>
          <w:color w:val="000000" w:themeColor="text1"/>
          <w:szCs w:val="24"/>
        </w:rPr>
        <w:t>suteiktą</w:t>
      </w:r>
      <w:r w:rsidRPr="263E945A">
        <w:rPr>
          <w:color w:val="000000" w:themeColor="text1"/>
          <w:szCs w:val="24"/>
        </w:rPr>
        <w:t xml:space="preserve"> </w:t>
      </w:r>
      <w:r w:rsidRPr="263E945A">
        <w:rPr>
          <w:b/>
          <w:bCs/>
          <w:color w:val="000000" w:themeColor="text1"/>
          <w:szCs w:val="24"/>
        </w:rPr>
        <w:t>įvykdytą</w:t>
      </w:r>
      <w:r w:rsidRPr="263E945A">
        <w:rPr>
          <w:color w:val="000000" w:themeColor="text1"/>
          <w:szCs w:val="24"/>
        </w:rPr>
        <w:t xml:space="preserve"> profesinį mokymą. Tarp pasirinkto profesinio mokymo teikėjo ir bedarbio ar užimto asmens sudaroma profesinio mokymo sutartis, pagal kurią profesinio mokymo teikėjas kas mėnesį </w:t>
      </w:r>
      <w:r w:rsidRPr="263E945A">
        <w:rPr>
          <w:b/>
          <w:bCs/>
          <w:color w:val="000000" w:themeColor="text1"/>
          <w:szCs w:val="24"/>
        </w:rPr>
        <w:t xml:space="preserve">raštu </w:t>
      </w:r>
      <w:bookmarkStart w:id="48" w:name="_Hlk87378031"/>
      <w:r w:rsidRPr="263E945A">
        <w:rPr>
          <w:b/>
          <w:bCs/>
          <w:color w:val="000000" w:themeColor="text1"/>
          <w:szCs w:val="24"/>
        </w:rPr>
        <w:lastRenderedPageBreak/>
        <w:t xml:space="preserve">ar elektroninių ryšių priemonėmis </w:t>
      </w:r>
      <w:bookmarkEnd w:id="48"/>
      <w:r w:rsidRPr="263E945A">
        <w:rPr>
          <w:color w:val="000000" w:themeColor="text1"/>
          <w:szCs w:val="24"/>
        </w:rPr>
        <w:t>Užimtumo tarnybai teikia informaciją apie bedarbio ar užimto asmens mokymo programos lankomumą</w:t>
      </w:r>
      <w:r w:rsidR="00AE3527">
        <w:rPr>
          <w:color w:val="000000" w:themeColor="text1"/>
          <w:szCs w:val="24"/>
        </w:rPr>
        <w:t xml:space="preserve"> </w:t>
      </w:r>
      <w:r w:rsidR="00AE3527" w:rsidRPr="007A6340">
        <w:rPr>
          <w:b/>
          <w:bCs/>
          <w:color w:val="000000" w:themeColor="text1"/>
          <w:szCs w:val="24"/>
        </w:rPr>
        <w:t xml:space="preserve">(nurodomas vardas, pavardė, gimimo data, </w:t>
      </w:r>
      <w:r w:rsidR="00381D07" w:rsidRPr="007A6340">
        <w:rPr>
          <w:b/>
          <w:bCs/>
          <w:color w:val="000000" w:themeColor="text1"/>
          <w:szCs w:val="24"/>
        </w:rPr>
        <w:t xml:space="preserve">mokymo </w:t>
      </w:r>
      <w:r w:rsidR="00AE3527" w:rsidRPr="007A6340">
        <w:rPr>
          <w:b/>
          <w:bCs/>
          <w:color w:val="000000" w:themeColor="text1"/>
          <w:szCs w:val="24"/>
        </w:rPr>
        <w:t>programos pavadinimas, lankytos ir nelankytos dienos)</w:t>
      </w:r>
      <w:r w:rsidRPr="263E945A">
        <w:rPr>
          <w:color w:val="000000" w:themeColor="text1"/>
          <w:szCs w:val="24"/>
        </w:rPr>
        <w:t xml:space="preserve">. </w:t>
      </w:r>
      <w:r w:rsidRPr="263E945A">
        <w:rPr>
          <w:strike/>
          <w:color w:val="000000" w:themeColor="text1"/>
          <w:szCs w:val="24"/>
        </w:rPr>
        <w:t>Užimtam asmeniui profesinis mokymas šiame straipsnyje numatytomis sąlygomis organizuojamas, kai jis</w:t>
      </w:r>
      <w:r w:rsidRPr="263E945A">
        <w:rPr>
          <w:color w:val="000000" w:themeColor="text1"/>
          <w:szCs w:val="24"/>
        </w:rPr>
        <w:t xml:space="preserve"> </w:t>
      </w:r>
      <w:r w:rsidRPr="263E945A">
        <w:rPr>
          <w:strike/>
          <w:color w:val="000000" w:themeColor="text1"/>
          <w:szCs w:val="24"/>
        </w:rPr>
        <w:t>planuoja įsidarbinti ne pas tą patį darbdavį, su kuriuo jį sieja darbo teisiniai santykiai, arba planuoja pradėti vykdyti savarankišką veiklą, arba darbdavys, su kuriuo jį sieja darbo teisiniai santykiai, užimtą asmenį po jo profesinio mokymo planuoja perkelti į aukštesnes pareigas, kuriose jo darbo sutartyje nustatytas darbo užmokestis būtų ne mažiau kaip 20 procentų didesnis, palyginus su jo darbo sutartyje nustatytu darbo užmokesčiu iki profesinio mokymo, arba yra įspėtas apie atleidimą, kai jo atliekama darbo funkcija darbdaviui tampa perteklinė dėl Lietuvos Respublikos Vyriausybės paskelbtos ekstremaliosios situacijos ir karantino</w:t>
      </w:r>
      <w:r w:rsidR="007A6340">
        <w:rPr>
          <w:strike/>
          <w:color w:val="000000" w:themeColor="text1"/>
          <w:szCs w:val="24"/>
        </w:rPr>
        <w:t>.</w:t>
      </w:r>
      <w:r w:rsidRPr="263E945A">
        <w:rPr>
          <w:color w:val="000000" w:themeColor="text1"/>
          <w:szCs w:val="24"/>
        </w:rPr>
        <w:t xml:space="preserve"> </w:t>
      </w:r>
      <w:r w:rsidRPr="263E945A">
        <w:rPr>
          <w:strike/>
          <w:color w:val="000000" w:themeColor="text1"/>
          <w:szCs w:val="24"/>
        </w:rPr>
        <w:t>Šio straipsnio 1 ir 2 dalyse nurodytose sutartyse su užimtu asmeniu numatoma sąlyga, kad užimtas asmuo turi įsidarbinti</w:t>
      </w:r>
      <w:r w:rsidRPr="263E945A">
        <w:rPr>
          <w:color w:val="000000" w:themeColor="text1"/>
          <w:szCs w:val="24"/>
        </w:rPr>
        <w:t xml:space="preserve"> </w:t>
      </w:r>
      <w:r w:rsidRPr="263E945A">
        <w:rPr>
          <w:strike/>
          <w:color w:val="000000" w:themeColor="text1"/>
          <w:szCs w:val="24"/>
        </w:rPr>
        <w:t>pas kitą darbdavį</w:t>
      </w:r>
      <w:r w:rsidRPr="263E945A">
        <w:rPr>
          <w:color w:val="000000" w:themeColor="text1"/>
          <w:szCs w:val="24"/>
        </w:rPr>
        <w:t xml:space="preserve"> </w:t>
      </w:r>
      <w:r w:rsidRPr="263E945A">
        <w:rPr>
          <w:strike/>
          <w:color w:val="000000" w:themeColor="text1"/>
          <w:szCs w:val="24"/>
        </w:rPr>
        <w:t>ar pradėti vykdyti savarankišką veiklą per 6 mėnesius nuo profesinio mokymo pabaigos,</w:t>
      </w:r>
      <w:r w:rsidRPr="263E945A">
        <w:rPr>
          <w:color w:val="000000" w:themeColor="text1"/>
          <w:szCs w:val="24"/>
        </w:rPr>
        <w:t xml:space="preserve"> </w:t>
      </w:r>
      <w:r w:rsidRPr="263E945A">
        <w:rPr>
          <w:strike/>
          <w:color w:val="000000" w:themeColor="text1"/>
          <w:szCs w:val="24"/>
        </w:rPr>
        <w:t>išskyrus šioje dalyje nurodytą atvejį, kai užimtas asmuo, baigęs dalyvauti profesiniame mokyme, kada jo atliekama darbo funkcija darbdaviui tapo perteklinė dėl Lietuvos Respublikos Vyriausybės paskelbtos ekstremaliosios situacijos ir karantino, įsidarbina pas tą patį darbdavį trišalėje sutartyje numatytomis sąlygomis ir terminais.</w:t>
      </w:r>
    </w:p>
    <w:p w14:paraId="459B82A0" w14:textId="44498E7F" w:rsidR="5B66C84E" w:rsidRDefault="6D9E40E6" w:rsidP="263E945A">
      <w:pPr>
        <w:spacing w:line="360" w:lineRule="auto"/>
        <w:ind w:firstLine="709"/>
        <w:jc w:val="both"/>
        <w:rPr>
          <w:color w:val="000000" w:themeColor="text1"/>
          <w:szCs w:val="24"/>
        </w:rPr>
      </w:pPr>
      <w:r w:rsidRPr="263E945A">
        <w:rPr>
          <w:strike/>
          <w:color w:val="000000" w:themeColor="text1"/>
          <w:szCs w:val="24"/>
        </w:rPr>
        <w:t>4</w:t>
      </w:r>
      <w:r w:rsidRPr="263E945A">
        <w:rPr>
          <w:color w:val="000000" w:themeColor="text1"/>
          <w:szCs w:val="24"/>
        </w:rPr>
        <w:t xml:space="preserve"> </w:t>
      </w:r>
      <w:r w:rsidRPr="263E945A">
        <w:rPr>
          <w:b/>
          <w:bCs/>
          <w:color w:val="000000" w:themeColor="text1"/>
          <w:szCs w:val="24"/>
        </w:rPr>
        <w:t>3</w:t>
      </w:r>
      <w:r w:rsidRPr="263E945A">
        <w:rPr>
          <w:color w:val="000000" w:themeColor="text1"/>
          <w:szCs w:val="24"/>
        </w:rPr>
        <w:t>. Profesinis mokymas pagal</w:t>
      </w:r>
      <w:r w:rsidR="00F33224">
        <w:rPr>
          <w:color w:val="000000" w:themeColor="text1"/>
          <w:szCs w:val="24"/>
        </w:rPr>
        <w:t xml:space="preserve"> </w:t>
      </w:r>
      <w:r w:rsidR="00F33224" w:rsidRPr="00F33224">
        <w:rPr>
          <w:b/>
          <w:bCs/>
          <w:color w:val="000000" w:themeColor="text1"/>
          <w:szCs w:val="24"/>
        </w:rPr>
        <w:t>kvalifikaciją suteikiančias</w:t>
      </w:r>
      <w:r w:rsidRPr="263E945A">
        <w:rPr>
          <w:color w:val="000000" w:themeColor="text1"/>
          <w:szCs w:val="24"/>
        </w:rPr>
        <w:t xml:space="preserve"> programas, </w:t>
      </w:r>
      <w:r w:rsidRPr="00F33224">
        <w:rPr>
          <w:color w:val="000000" w:themeColor="text1"/>
          <w:szCs w:val="24"/>
        </w:rPr>
        <w:t>kurios</w:t>
      </w:r>
      <w:r w:rsidRPr="00B830BE">
        <w:rPr>
          <w:strike/>
          <w:color w:val="000000" w:themeColor="text1"/>
          <w:szCs w:val="24"/>
        </w:rPr>
        <w:t xml:space="preserve"> suteikia</w:t>
      </w:r>
      <w:r w:rsidRPr="263E945A">
        <w:rPr>
          <w:color w:val="000000" w:themeColor="text1"/>
          <w:szCs w:val="24"/>
        </w:rPr>
        <w:t xml:space="preserve"> </w:t>
      </w:r>
      <w:r w:rsidRPr="00F33224">
        <w:rPr>
          <w:strike/>
          <w:color w:val="000000" w:themeColor="text1"/>
          <w:szCs w:val="24"/>
        </w:rPr>
        <w:t>kvalifikaciją</w:t>
      </w:r>
      <w:r w:rsidR="00B45E23" w:rsidRPr="00F33224">
        <w:rPr>
          <w:strike/>
          <w:color w:val="000000" w:themeColor="text1"/>
          <w:szCs w:val="24"/>
        </w:rPr>
        <w:t>,</w:t>
      </w:r>
      <w:r w:rsidR="00B45E23" w:rsidRPr="0027367E">
        <w:rPr>
          <w:color w:val="000000" w:themeColor="text1"/>
          <w:szCs w:val="24"/>
        </w:rPr>
        <w:t xml:space="preserve"> </w:t>
      </w:r>
      <w:r w:rsidRPr="0027367E">
        <w:rPr>
          <w:strike/>
          <w:color w:val="000000" w:themeColor="text1"/>
          <w:szCs w:val="24"/>
        </w:rPr>
        <w:t>darbui naudojant technologija</w:t>
      </w:r>
      <w:r w:rsidRPr="00F33224">
        <w:rPr>
          <w:strike/>
          <w:color w:val="000000" w:themeColor="text1"/>
          <w:szCs w:val="24"/>
        </w:rPr>
        <w:t>s ir</w:t>
      </w:r>
      <w:r w:rsidRPr="0027367E">
        <w:rPr>
          <w:color w:val="000000" w:themeColor="text1"/>
          <w:szCs w:val="24"/>
        </w:rPr>
        <w:t xml:space="preserve"> </w:t>
      </w:r>
      <w:r w:rsidRPr="263E945A">
        <w:rPr>
          <w:color w:val="000000" w:themeColor="text1"/>
          <w:szCs w:val="24"/>
        </w:rPr>
        <w:t xml:space="preserve">nėra </w:t>
      </w:r>
      <w:r w:rsidRPr="009203B8">
        <w:rPr>
          <w:color w:val="000000" w:themeColor="text1"/>
          <w:szCs w:val="24"/>
        </w:rPr>
        <w:t>įtrauktos</w:t>
      </w:r>
      <w:r w:rsidRPr="263E945A">
        <w:rPr>
          <w:color w:val="000000" w:themeColor="text1"/>
          <w:szCs w:val="24"/>
        </w:rPr>
        <w:t xml:space="preserve"> į Studijų, mokymo programų ir kvalifikacijų registrą, gali būti organizuojamas ir kitose Europos Sąjungos valstybėse narėse pagal šių valstybių galiojančius teisės aktus, įgyvendinant projektus, finansuojamus iš Europos Sąjungos struktūrinių fondų.</w:t>
      </w:r>
    </w:p>
    <w:p w14:paraId="6829C9B6" w14:textId="071C7F59" w:rsidR="5B66C84E" w:rsidRDefault="6D9E40E6" w:rsidP="263E945A">
      <w:pPr>
        <w:spacing w:line="360" w:lineRule="auto"/>
        <w:ind w:firstLine="709"/>
        <w:jc w:val="both"/>
        <w:rPr>
          <w:color w:val="000000" w:themeColor="text1"/>
          <w:szCs w:val="24"/>
        </w:rPr>
      </w:pPr>
      <w:r w:rsidRPr="006E0C8F">
        <w:rPr>
          <w:strike/>
          <w:color w:val="000000" w:themeColor="text1"/>
          <w:szCs w:val="24"/>
        </w:rPr>
        <w:t>5</w:t>
      </w:r>
      <w:r w:rsidR="006E0C8F">
        <w:rPr>
          <w:color w:val="000000" w:themeColor="text1"/>
          <w:szCs w:val="24"/>
        </w:rPr>
        <w:t xml:space="preserve"> </w:t>
      </w:r>
      <w:r w:rsidR="006E0C8F">
        <w:rPr>
          <w:b/>
          <w:bCs/>
          <w:color w:val="000000" w:themeColor="text1"/>
          <w:szCs w:val="24"/>
        </w:rPr>
        <w:t>4</w:t>
      </w:r>
      <w:r w:rsidRPr="263E945A">
        <w:rPr>
          <w:color w:val="000000" w:themeColor="text1"/>
          <w:szCs w:val="24"/>
        </w:rPr>
        <w:t>. Bedarbių ar užimtų asmenų profesinis mokymas gali būti finansuojamas iš šių šaltinių:</w:t>
      </w:r>
    </w:p>
    <w:p w14:paraId="71E712AA" w14:textId="41E288C8"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1) valstybės biudžeto lėšų; </w:t>
      </w:r>
    </w:p>
    <w:p w14:paraId="0271B074" w14:textId="54A7F967" w:rsidR="5B66C84E" w:rsidRDefault="6D9E40E6" w:rsidP="263E945A">
      <w:pPr>
        <w:spacing w:line="360" w:lineRule="auto"/>
        <w:ind w:firstLine="709"/>
        <w:jc w:val="both"/>
        <w:rPr>
          <w:color w:val="000000" w:themeColor="text1"/>
          <w:szCs w:val="24"/>
        </w:rPr>
      </w:pPr>
      <w:r w:rsidRPr="263E945A">
        <w:rPr>
          <w:color w:val="000000" w:themeColor="text1"/>
          <w:szCs w:val="24"/>
        </w:rPr>
        <w:t>2) Europos Sąjungos struktūrinių fondų ir Europos prisitaikymo prie globalizacijos padarinių fondo lėšų;</w:t>
      </w:r>
    </w:p>
    <w:p w14:paraId="14D7E1F1" w14:textId="59CF1412" w:rsidR="5B66C84E" w:rsidRDefault="6D9E40E6" w:rsidP="263E945A">
      <w:pPr>
        <w:spacing w:line="360" w:lineRule="auto"/>
        <w:ind w:firstLine="709"/>
        <w:jc w:val="both"/>
        <w:rPr>
          <w:color w:val="000000" w:themeColor="text1"/>
          <w:szCs w:val="24"/>
        </w:rPr>
      </w:pPr>
      <w:r w:rsidRPr="263E945A">
        <w:rPr>
          <w:color w:val="000000" w:themeColor="text1"/>
          <w:szCs w:val="24"/>
        </w:rPr>
        <w:t>3) darbdavių lėšų;</w:t>
      </w:r>
    </w:p>
    <w:p w14:paraId="0DE95992" w14:textId="4708332B" w:rsidR="5B66C84E" w:rsidRDefault="6D9E40E6" w:rsidP="263E945A">
      <w:pPr>
        <w:spacing w:line="360" w:lineRule="auto"/>
        <w:ind w:firstLine="709"/>
        <w:jc w:val="both"/>
        <w:rPr>
          <w:color w:val="000000" w:themeColor="text1"/>
          <w:szCs w:val="24"/>
        </w:rPr>
      </w:pPr>
      <w:r w:rsidRPr="263E945A">
        <w:rPr>
          <w:color w:val="000000" w:themeColor="text1"/>
          <w:szCs w:val="24"/>
        </w:rPr>
        <w:t>4) kitų šaltinių.</w:t>
      </w:r>
    </w:p>
    <w:p w14:paraId="6D1972B4" w14:textId="0FA7AE67" w:rsidR="5B66C84E" w:rsidRDefault="104E671A" w:rsidP="58021CB8">
      <w:pPr>
        <w:spacing w:line="360" w:lineRule="auto"/>
        <w:ind w:firstLine="709"/>
        <w:jc w:val="both"/>
        <w:rPr>
          <w:color w:val="000000" w:themeColor="text1"/>
        </w:rPr>
      </w:pPr>
      <w:r w:rsidRPr="58021CB8">
        <w:rPr>
          <w:strike/>
          <w:color w:val="000000" w:themeColor="text1"/>
        </w:rPr>
        <w:t>6</w:t>
      </w:r>
      <w:r w:rsidR="0E868AC0" w:rsidRPr="58021CB8">
        <w:rPr>
          <w:color w:val="000000" w:themeColor="text1"/>
        </w:rPr>
        <w:t xml:space="preserve"> </w:t>
      </w:r>
      <w:r w:rsidR="0E868AC0" w:rsidRPr="58021CB8">
        <w:rPr>
          <w:b/>
          <w:bCs/>
          <w:color w:val="000000" w:themeColor="text1"/>
        </w:rPr>
        <w:t>5</w:t>
      </w:r>
      <w:r w:rsidRPr="58021CB8">
        <w:rPr>
          <w:color w:val="000000" w:themeColor="text1"/>
        </w:rPr>
        <w:t xml:space="preserve">. Bedarbiams ar užimtiems asmenims bendrai skiriama lėšų suma iš šio straipsnio </w:t>
      </w:r>
      <w:r w:rsidRPr="58021CB8">
        <w:rPr>
          <w:strike/>
          <w:color w:val="000000" w:themeColor="text1"/>
        </w:rPr>
        <w:t>5</w:t>
      </w:r>
      <w:r w:rsidR="00F221E5">
        <w:rPr>
          <w:strike/>
          <w:color w:val="000000" w:themeColor="text1"/>
        </w:rPr>
        <w:t> </w:t>
      </w:r>
      <w:r w:rsidR="0E868AC0" w:rsidRPr="58021CB8">
        <w:rPr>
          <w:b/>
          <w:bCs/>
          <w:color w:val="000000" w:themeColor="text1"/>
        </w:rPr>
        <w:t>4</w:t>
      </w:r>
      <w:r w:rsidRPr="58021CB8">
        <w:rPr>
          <w:color w:val="000000" w:themeColor="text1"/>
        </w:rPr>
        <w:t xml:space="preserve">  dalies 1 ir 2 punktuose nurodytų šaltinių negali viršyti </w:t>
      </w:r>
      <w:r w:rsidRPr="58021CB8">
        <w:rPr>
          <w:strike/>
          <w:color w:val="000000" w:themeColor="text1"/>
        </w:rPr>
        <w:t>4,65</w:t>
      </w:r>
      <w:r w:rsidRPr="58021CB8">
        <w:rPr>
          <w:color w:val="000000" w:themeColor="text1"/>
        </w:rPr>
        <w:t xml:space="preserve"> </w:t>
      </w:r>
      <w:r w:rsidR="76BCD48A" w:rsidRPr="58021CB8">
        <w:rPr>
          <w:b/>
          <w:bCs/>
          <w:color w:val="000000" w:themeColor="text1"/>
        </w:rPr>
        <w:t>5</w:t>
      </w:r>
      <w:r w:rsidR="76BCD48A" w:rsidRPr="58021CB8">
        <w:rPr>
          <w:color w:val="000000" w:themeColor="text1"/>
        </w:rPr>
        <w:t xml:space="preserve"> </w:t>
      </w:r>
      <w:r w:rsidRPr="58021CB8">
        <w:rPr>
          <w:color w:val="000000" w:themeColor="text1"/>
        </w:rPr>
        <w:t xml:space="preserve">Lietuvos Respublikos Vyriausybės patvirtintos minimaliosios mėnesinės algos </w:t>
      </w:r>
      <w:r w:rsidRPr="00B45E23">
        <w:rPr>
          <w:strike/>
          <w:color w:val="000000" w:themeColor="text1"/>
        </w:rPr>
        <w:t>dydžio</w:t>
      </w:r>
      <w:r w:rsidR="00B45E23">
        <w:rPr>
          <w:color w:val="000000" w:themeColor="text1"/>
        </w:rPr>
        <w:t xml:space="preserve"> </w:t>
      </w:r>
      <w:r w:rsidR="00B45E23" w:rsidRPr="00B45E23">
        <w:rPr>
          <w:b/>
          <w:bCs/>
          <w:color w:val="000000" w:themeColor="text1"/>
        </w:rPr>
        <w:t>dydžių</w:t>
      </w:r>
      <w:r w:rsidRPr="58021CB8">
        <w:rPr>
          <w:color w:val="000000" w:themeColor="text1"/>
        </w:rPr>
        <w:t xml:space="preserve"> kvalifikacijai įgyti ir </w:t>
      </w:r>
      <w:r w:rsidRPr="58021CB8">
        <w:rPr>
          <w:strike/>
          <w:color w:val="000000" w:themeColor="text1"/>
        </w:rPr>
        <w:t>2,33</w:t>
      </w:r>
      <w:r w:rsidR="00F221E5">
        <w:rPr>
          <w:strike/>
          <w:color w:val="000000" w:themeColor="text1"/>
        </w:rPr>
        <w:t> </w:t>
      </w:r>
      <w:r w:rsidR="3CD03DAB" w:rsidRPr="58021CB8">
        <w:rPr>
          <w:b/>
          <w:bCs/>
          <w:color w:val="000000" w:themeColor="text1"/>
        </w:rPr>
        <w:t>2,5</w:t>
      </w:r>
      <w:r w:rsidR="00F221E5">
        <w:rPr>
          <w:b/>
          <w:bCs/>
          <w:color w:val="000000" w:themeColor="text1"/>
        </w:rPr>
        <w:t> </w:t>
      </w:r>
      <w:r w:rsidRPr="58021CB8">
        <w:rPr>
          <w:color w:val="000000" w:themeColor="text1"/>
        </w:rPr>
        <w:t>Lietuvos Respublikos Vyriausybės patvirtintos minimaliosios mėnesinės algos dydžio kvalifikacijai tobulinti ar kompetencijai įgyti.</w:t>
      </w:r>
      <w:r w:rsidRPr="58021CB8">
        <w:rPr>
          <w:strike/>
          <w:color w:val="000000" w:themeColor="text1"/>
        </w:rPr>
        <w:t>,</w:t>
      </w:r>
      <w:r w:rsidRPr="58021CB8">
        <w:rPr>
          <w:color w:val="000000" w:themeColor="text1"/>
        </w:rPr>
        <w:t xml:space="preserve"> </w:t>
      </w:r>
      <w:r w:rsidRPr="58021CB8">
        <w:rPr>
          <w:strike/>
          <w:color w:val="000000" w:themeColor="text1"/>
        </w:rPr>
        <w:t xml:space="preserve">išskyrus atvejus, kai lėšos – ne daugiau negu 9,3Lietuvos Respublikos Vyriausybės patvirtintos minimaliosios mėnesinės algos dydžio kvalifikacijai įgyti ir 4,66 Lietuvos Respublikos Vyriausybės patvirtintos minimaliosios </w:t>
      </w:r>
      <w:r w:rsidRPr="58021CB8">
        <w:rPr>
          <w:strike/>
          <w:color w:val="000000" w:themeColor="text1"/>
        </w:rPr>
        <w:lastRenderedPageBreak/>
        <w:t>mėnesinės algos dydžio kvalifikacijai tobulinti ar kompetencijai įgyti</w:t>
      </w:r>
      <w:r w:rsidR="3E19D0A7" w:rsidRPr="58021CB8">
        <w:rPr>
          <w:strike/>
          <w:color w:val="000000" w:themeColor="text1"/>
        </w:rPr>
        <w:t xml:space="preserve"> </w:t>
      </w:r>
      <w:r w:rsidR="3E19D0A7" w:rsidRPr="58021CB8">
        <w:rPr>
          <w:szCs w:val="24"/>
        </w:rPr>
        <w:t>–</w:t>
      </w:r>
      <w:r w:rsidR="3E19D0A7" w:rsidRPr="58021CB8">
        <w:rPr>
          <w:strike/>
          <w:color w:val="000000" w:themeColor="text1"/>
        </w:rPr>
        <w:t xml:space="preserve"> </w:t>
      </w:r>
      <w:r w:rsidRPr="58021CB8">
        <w:rPr>
          <w:strike/>
          <w:color w:val="000000" w:themeColor="text1"/>
        </w:rPr>
        <w:t>skiriamos bedarbio ar užimto asmens kvalifikacijai ar kompetencijai, įtrauktai į Užimtumo tarnybos direktoriaus tvirtinamą aukštą pridėtinę vertę kuriančių kvalifikacijų ir kompetencijų sąrašą</w:t>
      </w:r>
      <w:r w:rsidRPr="58021CB8">
        <w:rPr>
          <w:color w:val="000000" w:themeColor="text1"/>
        </w:rPr>
        <w:t xml:space="preserve"> </w:t>
      </w:r>
      <w:r w:rsidRPr="58021CB8">
        <w:rPr>
          <w:strike/>
          <w:color w:val="000000" w:themeColor="text1"/>
        </w:rPr>
        <w:t>įgyti</w:t>
      </w:r>
      <w:r w:rsidRPr="00A851A4">
        <w:rPr>
          <w:color w:val="000000" w:themeColor="text1"/>
        </w:rPr>
        <w:t xml:space="preserve">. </w:t>
      </w:r>
      <w:r w:rsidRPr="00A851A4">
        <w:rPr>
          <w:strike/>
          <w:color w:val="000000" w:themeColor="text1"/>
        </w:rPr>
        <w:t xml:space="preserve">Į šias lėšas </w:t>
      </w:r>
      <w:r w:rsidR="000F5241" w:rsidRPr="00A851A4">
        <w:rPr>
          <w:b/>
          <w:bCs/>
          <w:color w:val="000000" w:themeColor="text1"/>
        </w:rPr>
        <w:t xml:space="preserve">Šis apribojimas netaikomas </w:t>
      </w:r>
      <w:r w:rsidRPr="00A851A4">
        <w:rPr>
          <w:strike/>
          <w:color w:val="000000" w:themeColor="text1"/>
        </w:rPr>
        <w:t>neįskaičiuojamos išlaidos</w:t>
      </w:r>
      <w:r w:rsidR="000F5241" w:rsidRPr="00A851A4">
        <w:rPr>
          <w:color w:val="000000" w:themeColor="text1"/>
        </w:rPr>
        <w:t xml:space="preserve"> </w:t>
      </w:r>
      <w:r w:rsidRPr="00A851A4">
        <w:rPr>
          <w:strike/>
          <w:color w:val="000000" w:themeColor="text1"/>
        </w:rPr>
        <w:t>numatytos</w:t>
      </w:r>
      <w:r w:rsidRPr="00A851A4">
        <w:rPr>
          <w:color w:val="000000" w:themeColor="text1"/>
        </w:rPr>
        <w:t xml:space="preserve"> šio straipsnio </w:t>
      </w:r>
      <w:r w:rsidRPr="00A851A4">
        <w:rPr>
          <w:strike/>
          <w:color w:val="000000" w:themeColor="text1"/>
        </w:rPr>
        <w:t>14</w:t>
      </w:r>
      <w:r w:rsidR="0B17B079" w:rsidRPr="00A851A4">
        <w:rPr>
          <w:color w:val="000000" w:themeColor="text1"/>
        </w:rPr>
        <w:t xml:space="preserve"> </w:t>
      </w:r>
      <w:r w:rsidR="0B17B079" w:rsidRPr="00A851A4">
        <w:rPr>
          <w:b/>
          <w:bCs/>
          <w:color w:val="000000" w:themeColor="text1"/>
        </w:rPr>
        <w:t>13</w:t>
      </w:r>
      <w:r w:rsidRPr="00A851A4">
        <w:rPr>
          <w:color w:val="000000" w:themeColor="text1"/>
        </w:rPr>
        <w:t xml:space="preserve"> </w:t>
      </w:r>
      <w:r w:rsidRPr="00A851A4">
        <w:rPr>
          <w:b/>
          <w:bCs/>
          <w:color w:val="000000" w:themeColor="text1"/>
        </w:rPr>
        <w:t> </w:t>
      </w:r>
      <w:r w:rsidRPr="00A851A4">
        <w:rPr>
          <w:color w:val="000000" w:themeColor="text1"/>
        </w:rPr>
        <w:t>dalies 2, 3, 4 ir 5 punktuose</w:t>
      </w:r>
      <w:r w:rsidR="00B92588" w:rsidRPr="00A851A4">
        <w:rPr>
          <w:color w:val="000000" w:themeColor="text1"/>
        </w:rPr>
        <w:t xml:space="preserve"> </w:t>
      </w:r>
      <w:r w:rsidR="00B92588" w:rsidRPr="00A851A4">
        <w:rPr>
          <w:b/>
          <w:bCs/>
          <w:color w:val="000000" w:themeColor="text1"/>
        </w:rPr>
        <w:t>numatytoms išlaidoms bedarbiui</w:t>
      </w:r>
      <w:r w:rsidRPr="00A851A4">
        <w:rPr>
          <w:color w:val="000000" w:themeColor="text1"/>
        </w:rPr>
        <w:t>,</w:t>
      </w:r>
      <w:r w:rsidRPr="00A851A4">
        <w:rPr>
          <w:strike/>
          <w:color w:val="000000" w:themeColor="text1"/>
        </w:rPr>
        <w:t>.</w:t>
      </w:r>
      <w:r w:rsidRPr="00A851A4">
        <w:rPr>
          <w:color w:val="000000" w:themeColor="text1"/>
        </w:rPr>
        <w:t xml:space="preserve"> </w:t>
      </w:r>
      <w:r w:rsidRPr="00A851A4">
        <w:rPr>
          <w:strike/>
          <w:color w:val="000000" w:themeColor="text1"/>
        </w:rPr>
        <w:t>Užimtam</w:t>
      </w:r>
      <w:r w:rsidR="009044FB">
        <w:rPr>
          <w:strike/>
          <w:color w:val="000000" w:themeColor="text1"/>
        </w:rPr>
        <w:t xml:space="preserve"> </w:t>
      </w:r>
      <w:r w:rsidR="009044FB" w:rsidRPr="009044FB">
        <w:rPr>
          <w:b/>
          <w:bCs/>
          <w:color w:val="000000" w:themeColor="text1"/>
        </w:rPr>
        <w:t>o</w:t>
      </w:r>
      <w:r w:rsidRPr="00A851A4">
        <w:rPr>
          <w:color w:val="000000" w:themeColor="text1"/>
        </w:rPr>
        <w:t xml:space="preserve"> </w:t>
      </w:r>
      <w:r w:rsidR="0B17B079" w:rsidRPr="00A851A4">
        <w:rPr>
          <w:color w:val="000000" w:themeColor="text1"/>
        </w:rPr>
        <w:t xml:space="preserve">užimtam </w:t>
      </w:r>
      <w:r w:rsidRPr="00A851A4">
        <w:rPr>
          <w:color w:val="000000" w:themeColor="text1"/>
        </w:rPr>
        <w:t xml:space="preserve">asmeniui iš šio straipsnio </w:t>
      </w:r>
      <w:r w:rsidR="0B17B079" w:rsidRPr="00A851A4">
        <w:rPr>
          <w:strike/>
          <w:color w:val="000000" w:themeColor="text1"/>
        </w:rPr>
        <w:t>14</w:t>
      </w:r>
      <w:r w:rsidR="0B17B079" w:rsidRPr="00A851A4">
        <w:rPr>
          <w:color w:val="000000" w:themeColor="text1"/>
        </w:rPr>
        <w:t xml:space="preserve"> </w:t>
      </w:r>
      <w:r w:rsidRPr="00A851A4">
        <w:rPr>
          <w:b/>
          <w:bCs/>
          <w:color w:val="000000" w:themeColor="text1"/>
        </w:rPr>
        <w:t>1</w:t>
      </w:r>
      <w:r w:rsidR="0E868AC0" w:rsidRPr="00A851A4">
        <w:rPr>
          <w:b/>
          <w:bCs/>
          <w:color w:val="000000" w:themeColor="text1"/>
        </w:rPr>
        <w:t>3</w:t>
      </w:r>
      <w:r w:rsidRPr="00A851A4">
        <w:rPr>
          <w:color w:val="000000" w:themeColor="text1"/>
        </w:rPr>
        <w:t xml:space="preserve"> dalyje nurodytų išlaidų finansuojamos tik profesinio mokymo </w:t>
      </w:r>
      <w:r w:rsidRPr="00A851A4">
        <w:rPr>
          <w:strike/>
          <w:color w:val="000000" w:themeColor="text1"/>
        </w:rPr>
        <w:t>paslaugos</w:t>
      </w:r>
      <w:r w:rsidR="00B92588" w:rsidRPr="00A851A4">
        <w:rPr>
          <w:color w:val="000000" w:themeColor="text1"/>
        </w:rPr>
        <w:t xml:space="preserve"> </w:t>
      </w:r>
      <w:r w:rsidR="00B92588" w:rsidRPr="00A851A4">
        <w:rPr>
          <w:b/>
          <w:bCs/>
          <w:color w:val="000000" w:themeColor="text1"/>
        </w:rPr>
        <w:t>paslaugų išlaidos</w:t>
      </w:r>
      <w:r w:rsidRPr="00A851A4">
        <w:rPr>
          <w:color w:val="000000" w:themeColor="text1"/>
        </w:rPr>
        <w:t>. Užimtam asmeniui, kuris profesinio mokymosi metu buvo atleistas iš darbo, profesinio</w:t>
      </w:r>
      <w:r w:rsidRPr="58021CB8">
        <w:rPr>
          <w:color w:val="000000" w:themeColor="text1"/>
        </w:rPr>
        <w:t xml:space="preserve"> mokymosi laikotarpiu</w:t>
      </w:r>
      <w:r w:rsidRPr="58021CB8">
        <w:rPr>
          <w:b/>
          <w:bCs/>
          <w:color w:val="000000" w:themeColor="text1"/>
        </w:rPr>
        <w:t>,</w:t>
      </w:r>
      <w:r w:rsidRPr="58021CB8">
        <w:rPr>
          <w:color w:val="000000" w:themeColor="text1"/>
        </w:rPr>
        <w:t xml:space="preserve"> papildomai mokama šio straipsnio </w:t>
      </w:r>
      <w:r w:rsidRPr="58021CB8">
        <w:rPr>
          <w:strike/>
          <w:color w:val="000000" w:themeColor="text1"/>
        </w:rPr>
        <w:t>14</w:t>
      </w:r>
      <w:r w:rsidR="5CF63155" w:rsidRPr="58021CB8">
        <w:rPr>
          <w:color w:val="000000" w:themeColor="text1"/>
        </w:rPr>
        <w:t xml:space="preserve"> </w:t>
      </w:r>
      <w:r w:rsidR="5CF63155" w:rsidRPr="58021CB8">
        <w:rPr>
          <w:b/>
          <w:bCs/>
          <w:color w:val="000000" w:themeColor="text1"/>
        </w:rPr>
        <w:t>13</w:t>
      </w:r>
      <w:r w:rsidRPr="58021CB8">
        <w:rPr>
          <w:b/>
          <w:bCs/>
          <w:color w:val="000000" w:themeColor="text1"/>
        </w:rPr>
        <w:t> </w:t>
      </w:r>
      <w:r w:rsidRPr="58021CB8">
        <w:rPr>
          <w:color w:val="000000" w:themeColor="text1"/>
        </w:rPr>
        <w:t>dalies 2</w:t>
      </w:r>
      <w:r w:rsidR="00F221E5">
        <w:rPr>
          <w:color w:val="000000" w:themeColor="text1"/>
        </w:rPr>
        <w:t> </w:t>
      </w:r>
      <w:r w:rsidRPr="58021CB8">
        <w:rPr>
          <w:color w:val="000000" w:themeColor="text1"/>
        </w:rPr>
        <w:t xml:space="preserve">punkte nurodyta mokymo stipendija ir kompensuojamos šio straipsnio </w:t>
      </w:r>
      <w:r w:rsidRPr="58021CB8">
        <w:rPr>
          <w:strike/>
          <w:color w:val="000000" w:themeColor="text1"/>
        </w:rPr>
        <w:t>14</w:t>
      </w:r>
      <w:r w:rsidR="5CF63155" w:rsidRPr="58021CB8">
        <w:rPr>
          <w:color w:val="000000" w:themeColor="text1"/>
        </w:rPr>
        <w:t xml:space="preserve"> </w:t>
      </w:r>
      <w:r w:rsidR="5CF63155" w:rsidRPr="58021CB8">
        <w:rPr>
          <w:b/>
          <w:bCs/>
          <w:color w:val="000000" w:themeColor="text1"/>
        </w:rPr>
        <w:t>13</w:t>
      </w:r>
      <w:r w:rsidRPr="58021CB8">
        <w:rPr>
          <w:color w:val="000000" w:themeColor="text1"/>
        </w:rPr>
        <w:t xml:space="preserve"> dalies 3 ir 4</w:t>
      </w:r>
      <w:r w:rsidR="00F221E5">
        <w:rPr>
          <w:color w:val="000000" w:themeColor="text1"/>
        </w:rPr>
        <w:t> </w:t>
      </w:r>
      <w:r w:rsidRPr="58021CB8">
        <w:rPr>
          <w:color w:val="000000" w:themeColor="text1"/>
        </w:rPr>
        <w:t>punktuose nurodytos išlaidos. Lėšų nustatymo, skyrimo ir panaudojimo kontrolės tvarką nustato, dokumentų tipines formas tvirtina Lietuvos Respublikos Vyriausybė ar jos įgaliota institucija.</w:t>
      </w:r>
    </w:p>
    <w:p w14:paraId="08B67920" w14:textId="3E2D5261" w:rsidR="5B66C84E" w:rsidRDefault="6D9E40E6" w:rsidP="72D8F52F">
      <w:pPr>
        <w:spacing w:line="360" w:lineRule="auto"/>
        <w:ind w:firstLine="709"/>
        <w:jc w:val="both"/>
        <w:rPr>
          <w:color w:val="000000" w:themeColor="text1"/>
          <w:szCs w:val="24"/>
        </w:rPr>
      </w:pPr>
      <w:r w:rsidRPr="006E0C8F">
        <w:rPr>
          <w:strike/>
          <w:color w:val="000000" w:themeColor="text1"/>
          <w:szCs w:val="24"/>
        </w:rPr>
        <w:t>7</w:t>
      </w:r>
      <w:r w:rsidR="006E0C8F">
        <w:rPr>
          <w:color w:val="000000" w:themeColor="text1"/>
          <w:szCs w:val="24"/>
        </w:rPr>
        <w:t xml:space="preserve"> </w:t>
      </w:r>
      <w:r w:rsidR="006E0C8F">
        <w:rPr>
          <w:b/>
          <w:bCs/>
          <w:color w:val="000000" w:themeColor="text1"/>
          <w:szCs w:val="24"/>
        </w:rPr>
        <w:t>6</w:t>
      </w:r>
      <w:r w:rsidRPr="72D8F52F">
        <w:rPr>
          <w:color w:val="000000" w:themeColor="text1"/>
          <w:szCs w:val="24"/>
        </w:rPr>
        <w:t>. Bedarbiams</w:t>
      </w:r>
      <w:r w:rsidRPr="00B45E23">
        <w:rPr>
          <w:strike/>
          <w:color w:val="000000" w:themeColor="text1"/>
          <w:szCs w:val="24"/>
        </w:rPr>
        <w:t>,</w:t>
      </w:r>
      <w:r w:rsidRPr="72D8F52F">
        <w:rPr>
          <w:color w:val="000000" w:themeColor="text1"/>
          <w:szCs w:val="24"/>
        </w:rPr>
        <w:t xml:space="preserve"> per visą profesinio mokymosi laikotarpį kartą per mėnesį mokama mokymo stipendija, atsižvelgiant į lankytas valandas. Mokymo stipendijos dydis bedarbio pasirinkimu yra </w:t>
      </w:r>
      <w:r w:rsidRPr="72D8F52F">
        <w:rPr>
          <w:strike/>
          <w:color w:val="000000" w:themeColor="text1"/>
          <w:szCs w:val="24"/>
        </w:rPr>
        <w:t>0,47</w:t>
      </w:r>
      <w:r w:rsidRPr="72D8F52F">
        <w:rPr>
          <w:color w:val="000000" w:themeColor="text1"/>
          <w:szCs w:val="24"/>
        </w:rPr>
        <w:t xml:space="preserve"> </w:t>
      </w:r>
      <w:r w:rsidR="56846A52" w:rsidRPr="72D8F52F">
        <w:rPr>
          <w:b/>
          <w:bCs/>
          <w:color w:val="000000" w:themeColor="text1"/>
          <w:szCs w:val="24"/>
        </w:rPr>
        <w:t>0,5</w:t>
      </w:r>
      <w:r w:rsidR="56846A52" w:rsidRPr="72D8F52F">
        <w:rPr>
          <w:color w:val="000000" w:themeColor="text1"/>
          <w:szCs w:val="24"/>
        </w:rPr>
        <w:t xml:space="preserve"> </w:t>
      </w:r>
      <w:r w:rsidRPr="72D8F52F">
        <w:rPr>
          <w:color w:val="000000" w:themeColor="text1"/>
          <w:szCs w:val="24"/>
        </w:rPr>
        <w:t>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 Mokymo stipendijos dydis mažinamas proporcingai numatytų, bet nelankytų valandų skaičiui, išskyrus atvejus, kai dėl Lietuvos Respublikos Vyriausybės paskelbtos ekstremaliosios situacijos ir karantino</w:t>
      </w:r>
      <w:r w:rsidR="00E57708" w:rsidRPr="00E57708">
        <w:rPr>
          <w:szCs w:val="24"/>
        </w:rPr>
        <w:t xml:space="preserve"> </w:t>
      </w:r>
      <w:r w:rsidR="00E57708" w:rsidRPr="009044FB">
        <w:rPr>
          <w:strike/>
          <w:szCs w:val="24"/>
        </w:rPr>
        <w:t>sustabdoma</w:t>
      </w:r>
      <w:r w:rsidR="00E57708">
        <w:rPr>
          <w:szCs w:val="24"/>
        </w:rPr>
        <w:t xml:space="preserve"> bedarbio profesinio mokymo teikėjo veikla</w:t>
      </w:r>
      <w:r w:rsidR="009044FB">
        <w:rPr>
          <w:szCs w:val="24"/>
        </w:rPr>
        <w:t xml:space="preserve"> </w:t>
      </w:r>
      <w:r w:rsidR="009044FB" w:rsidRPr="009044FB">
        <w:rPr>
          <w:b/>
          <w:bCs/>
          <w:szCs w:val="24"/>
        </w:rPr>
        <w:t>sustabdoma</w:t>
      </w:r>
      <w:r w:rsidRPr="72D8F52F">
        <w:rPr>
          <w:color w:val="000000" w:themeColor="text1"/>
          <w:szCs w:val="24"/>
        </w:rPr>
        <w:t xml:space="preserve">. Pasibaigus nedarbo socialinio draudimo išmokos mokėjimo terminui, jeigu jis negali būti pratęstas Lietuvos Respublikos nedarbo socialinio draudimo įstatymo nustatyta tvarka arba Lietuvos Respublikos Vyriausybės paskelbtos ekstremaliosios situacijos ir karantino metu, bedarbiui mokama </w:t>
      </w:r>
      <w:r w:rsidRPr="72D8F52F">
        <w:rPr>
          <w:strike/>
          <w:color w:val="000000" w:themeColor="text1"/>
          <w:szCs w:val="24"/>
        </w:rPr>
        <w:t>0,39</w:t>
      </w:r>
      <w:r w:rsidR="00F221E5">
        <w:rPr>
          <w:strike/>
          <w:color w:val="000000" w:themeColor="text1"/>
          <w:szCs w:val="24"/>
        </w:rPr>
        <w:t> </w:t>
      </w:r>
      <w:r w:rsidR="50D6DAA5" w:rsidRPr="72D8F52F">
        <w:rPr>
          <w:b/>
          <w:bCs/>
          <w:color w:val="000000" w:themeColor="text1"/>
          <w:szCs w:val="24"/>
        </w:rPr>
        <w:t>0,4</w:t>
      </w:r>
      <w:r w:rsidR="009B5526">
        <w:rPr>
          <w:color w:val="000000" w:themeColor="text1"/>
          <w:szCs w:val="24"/>
        </w:rPr>
        <w:t> </w:t>
      </w:r>
      <w:r w:rsidRPr="72D8F52F">
        <w:rPr>
          <w:color w:val="000000" w:themeColor="text1"/>
          <w:szCs w:val="24"/>
        </w:rPr>
        <w:t xml:space="preserve">Lietuvos Respublikos Vyriausybės patvirtintos minimaliosios mėnesinės algos dydžio mokymo stipendija. </w:t>
      </w:r>
      <w:r w:rsidRPr="00B45E23">
        <w:rPr>
          <w:strike/>
          <w:color w:val="000000" w:themeColor="text1"/>
          <w:szCs w:val="24"/>
        </w:rPr>
        <w:t>Kai</w:t>
      </w:r>
      <w:r w:rsidRPr="72D8F52F">
        <w:rPr>
          <w:color w:val="000000" w:themeColor="text1"/>
          <w:szCs w:val="24"/>
        </w:rPr>
        <w:t xml:space="preserve"> </w:t>
      </w:r>
      <w:r w:rsidR="00B45E23" w:rsidRPr="00B45E23">
        <w:rPr>
          <w:b/>
          <w:bCs/>
          <w:color w:val="000000" w:themeColor="text1"/>
          <w:szCs w:val="24"/>
        </w:rPr>
        <w:t>Jei</w:t>
      </w:r>
      <w:r w:rsidR="00B45E23">
        <w:rPr>
          <w:color w:val="000000" w:themeColor="text1"/>
          <w:szCs w:val="24"/>
        </w:rPr>
        <w:t xml:space="preserve"> </w:t>
      </w:r>
      <w:r w:rsidRPr="72D8F52F">
        <w:rPr>
          <w:color w:val="000000" w:themeColor="text1"/>
          <w:szCs w:val="24"/>
        </w:rPr>
        <w:t>Lietuvos Respublikos Vyriausybė atšaukia ekstremaliąją situaciją ir karantiną</w:t>
      </w:r>
      <w:r w:rsidRPr="72D8F52F">
        <w:rPr>
          <w:strike/>
          <w:color w:val="000000" w:themeColor="text1"/>
          <w:szCs w:val="24"/>
        </w:rPr>
        <w:t>,</w:t>
      </w:r>
      <w:r w:rsidRPr="72D8F52F">
        <w:rPr>
          <w:color w:val="000000" w:themeColor="text1"/>
          <w:szCs w:val="24"/>
        </w:rPr>
        <w:t xml:space="preserve"> </w:t>
      </w:r>
      <w:r w:rsidRPr="72D8F52F">
        <w:rPr>
          <w:b/>
          <w:bCs/>
          <w:color w:val="000000" w:themeColor="text1"/>
          <w:szCs w:val="24"/>
        </w:rPr>
        <w:t>arba profesinio mokymo teikėjas atnaujina dėl Lietuvos Respublikos Vyriausybės paskelbtos ekstremaliosios situacijos ir karantino sustabdytą veiklą,</w:t>
      </w:r>
      <w:r w:rsidRPr="72D8F52F">
        <w:rPr>
          <w:color w:val="000000" w:themeColor="text1"/>
          <w:szCs w:val="24"/>
        </w:rPr>
        <w:t xml:space="preserve"> mokymo stipendijos dydis, atsižvelgiant į bedarbio lankytų profesinio mokymosi valandų skaičių, bedarbio pasirinkimu yra </w:t>
      </w:r>
      <w:r w:rsidRPr="005B382C">
        <w:rPr>
          <w:strike/>
          <w:color w:val="000000" w:themeColor="text1"/>
          <w:szCs w:val="24"/>
        </w:rPr>
        <w:t xml:space="preserve">lygus </w:t>
      </w:r>
      <w:r w:rsidRPr="72D8F52F">
        <w:rPr>
          <w:strike/>
          <w:color w:val="000000" w:themeColor="text1"/>
          <w:szCs w:val="24"/>
        </w:rPr>
        <w:t>0,47</w:t>
      </w:r>
      <w:r w:rsidRPr="72D8F52F">
        <w:rPr>
          <w:color w:val="000000" w:themeColor="text1"/>
          <w:szCs w:val="24"/>
        </w:rPr>
        <w:t xml:space="preserve"> </w:t>
      </w:r>
      <w:r w:rsidR="23AB7E03" w:rsidRPr="72D8F52F">
        <w:rPr>
          <w:b/>
          <w:bCs/>
          <w:color w:val="000000" w:themeColor="text1"/>
          <w:szCs w:val="24"/>
        </w:rPr>
        <w:t>0,5</w:t>
      </w:r>
      <w:r w:rsidR="23AB7E03" w:rsidRPr="72D8F52F">
        <w:rPr>
          <w:color w:val="000000" w:themeColor="text1"/>
          <w:szCs w:val="24"/>
        </w:rPr>
        <w:t xml:space="preserve"> </w:t>
      </w:r>
      <w:r w:rsidRPr="72D8F52F">
        <w:rPr>
          <w:color w:val="000000" w:themeColor="text1"/>
          <w:szCs w:val="24"/>
        </w:rPr>
        <w:t xml:space="preserve">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 </w:t>
      </w:r>
    </w:p>
    <w:p w14:paraId="4CFA0BCF" w14:textId="274F3D43" w:rsidR="5B66C84E" w:rsidRDefault="6D9E40E6" w:rsidP="263E945A">
      <w:pPr>
        <w:spacing w:line="360" w:lineRule="auto"/>
        <w:ind w:firstLine="709"/>
        <w:jc w:val="both"/>
        <w:rPr>
          <w:color w:val="000000" w:themeColor="text1"/>
          <w:szCs w:val="24"/>
        </w:rPr>
      </w:pPr>
      <w:r w:rsidRPr="006E0C8F">
        <w:rPr>
          <w:strike/>
          <w:color w:val="000000" w:themeColor="text1"/>
          <w:szCs w:val="24"/>
        </w:rPr>
        <w:t>8</w:t>
      </w:r>
      <w:r w:rsidR="006E0C8F" w:rsidRPr="006E0C8F">
        <w:rPr>
          <w:color w:val="000000" w:themeColor="text1"/>
          <w:szCs w:val="24"/>
        </w:rPr>
        <w:t xml:space="preserve"> </w:t>
      </w:r>
      <w:r w:rsidR="006E0C8F">
        <w:rPr>
          <w:b/>
          <w:bCs/>
          <w:color w:val="000000" w:themeColor="text1"/>
          <w:szCs w:val="24"/>
        </w:rPr>
        <w:t>7</w:t>
      </w:r>
      <w:r w:rsidRPr="263E945A">
        <w:rPr>
          <w:color w:val="000000" w:themeColor="text1"/>
          <w:szCs w:val="24"/>
        </w:rPr>
        <w:t xml:space="preserve">. Kelionės, apgyvendinimo, privalomojo sveikatos tikrinimo ir skiepijimo nuo užkrečiamųjų ligų </w:t>
      </w:r>
      <w:r w:rsidRPr="263E945A">
        <w:rPr>
          <w:b/>
          <w:bCs/>
          <w:color w:val="000000" w:themeColor="text1"/>
          <w:szCs w:val="24"/>
        </w:rPr>
        <w:t>išlaidų</w:t>
      </w:r>
      <w:r w:rsidRPr="263E945A">
        <w:rPr>
          <w:color w:val="000000" w:themeColor="text1"/>
          <w:szCs w:val="24"/>
        </w:rPr>
        <w:t xml:space="preserve"> apmokėjimo bedarbiams sąlygas ir tvarką nustato Lietuvos Respublikos Vyriausybė ar jos įgaliota institucija.</w:t>
      </w:r>
    </w:p>
    <w:p w14:paraId="33F28932" w14:textId="08B61A99" w:rsidR="5B66C84E" w:rsidRDefault="104E671A" w:rsidP="58021CB8">
      <w:pPr>
        <w:spacing w:line="360" w:lineRule="auto"/>
        <w:ind w:firstLine="709"/>
        <w:jc w:val="both"/>
        <w:rPr>
          <w:color w:val="000000" w:themeColor="text1"/>
        </w:rPr>
      </w:pPr>
      <w:r w:rsidRPr="58021CB8">
        <w:rPr>
          <w:strike/>
          <w:color w:val="000000" w:themeColor="text1"/>
        </w:rPr>
        <w:lastRenderedPageBreak/>
        <w:t>9</w:t>
      </w:r>
      <w:r w:rsidR="0E868AC0" w:rsidRPr="58021CB8">
        <w:rPr>
          <w:color w:val="000000" w:themeColor="text1"/>
        </w:rPr>
        <w:t xml:space="preserve"> </w:t>
      </w:r>
      <w:r w:rsidR="0E868AC0" w:rsidRPr="58021CB8">
        <w:rPr>
          <w:b/>
          <w:bCs/>
          <w:color w:val="000000" w:themeColor="text1"/>
        </w:rPr>
        <w:t>8</w:t>
      </w:r>
      <w:r w:rsidRPr="58021CB8">
        <w:rPr>
          <w:color w:val="000000" w:themeColor="text1"/>
        </w:rPr>
        <w:t xml:space="preserve">. Kompensuojamos apgyvendinimo išlaidos negali viršyti daugiau kaip </w:t>
      </w:r>
      <w:r w:rsidRPr="58021CB8">
        <w:rPr>
          <w:strike/>
          <w:color w:val="000000" w:themeColor="text1"/>
        </w:rPr>
        <w:t>15</w:t>
      </w:r>
      <w:r w:rsidRPr="58021CB8">
        <w:rPr>
          <w:color w:val="000000" w:themeColor="text1"/>
        </w:rPr>
        <w:t xml:space="preserve"> </w:t>
      </w:r>
      <w:r w:rsidRPr="58021CB8">
        <w:rPr>
          <w:b/>
          <w:bCs/>
          <w:color w:val="000000" w:themeColor="text1"/>
        </w:rPr>
        <w:t>35</w:t>
      </w:r>
      <w:r w:rsidRPr="58021CB8">
        <w:rPr>
          <w:color w:val="000000" w:themeColor="text1"/>
        </w:rPr>
        <w:t xml:space="preserve"> procentų Lietuvos Respublikos Vyriausybės patvirtintos bazinės socialinės išmokos dydžio už vieną parą </w:t>
      </w:r>
      <w:r w:rsidRPr="58021CB8">
        <w:rPr>
          <w:strike/>
          <w:color w:val="000000" w:themeColor="text1"/>
        </w:rPr>
        <w:t>ir ne daugiau kaip 35 procentų bazinės socialinės išmokos dydžio, kai mokymosi metu apgyvendinamas neįgalusis, turintis sunkią judėjimo negalią.</w:t>
      </w:r>
      <w:r w:rsidRPr="58021CB8">
        <w:rPr>
          <w:color w:val="000000" w:themeColor="text1"/>
        </w:rPr>
        <w:t xml:space="preserve"> Kompensuojamos kelionės išlaidos į profesinio mokymo vietą ir atgal apskaičiuojamos atsižvelgiant į atstumą nuo bedarbio gyvenamosios vietos iki artimiausio profesinio mokymo teikėjo, vykdančio profesinį mokymą pagal pasirinktą profesinio mokymo programą.</w:t>
      </w:r>
    </w:p>
    <w:p w14:paraId="6419B073" w14:textId="04C029A0" w:rsidR="5B66C84E" w:rsidRDefault="104E671A" w:rsidP="58021CB8">
      <w:pPr>
        <w:spacing w:line="360" w:lineRule="auto"/>
        <w:ind w:firstLine="709"/>
        <w:jc w:val="both"/>
        <w:rPr>
          <w:color w:val="000000" w:themeColor="text1"/>
        </w:rPr>
      </w:pPr>
      <w:r w:rsidRPr="58021CB8">
        <w:rPr>
          <w:strike/>
          <w:color w:val="000000" w:themeColor="text1"/>
        </w:rPr>
        <w:t>10</w:t>
      </w:r>
      <w:r w:rsidR="0E868AC0" w:rsidRPr="58021CB8">
        <w:rPr>
          <w:color w:val="000000" w:themeColor="text1"/>
        </w:rPr>
        <w:t xml:space="preserve"> </w:t>
      </w:r>
      <w:r w:rsidR="0E868AC0" w:rsidRPr="58021CB8">
        <w:rPr>
          <w:b/>
          <w:bCs/>
          <w:color w:val="000000" w:themeColor="text1"/>
        </w:rPr>
        <w:t>9</w:t>
      </w:r>
      <w:r w:rsidRPr="58021CB8">
        <w:rPr>
          <w:color w:val="000000" w:themeColor="text1"/>
        </w:rPr>
        <w:t xml:space="preserve">. Kai bedarbis, dalyvaujantis profesiniame mokyme (išskyrus įdarbinimą pagal pameistrystės darbo sutartį), </w:t>
      </w:r>
      <w:r w:rsidRPr="58021CB8">
        <w:rPr>
          <w:b/>
          <w:bCs/>
          <w:color w:val="000000" w:themeColor="text1"/>
        </w:rPr>
        <w:t>suderinęs su profesinio mokymo teikėju darbo ir mokymosi laiką,</w:t>
      </w:r>
      <w:r w:rsidRPr="58021CB8">
        <w:rPr>
          <w:color w:val="000000" w:themeColor="text1"/>
        </w:rPr>
        <w:t xml:space="preserve"> pradeda šio įstatymo 3</w:t>
      </w:r>
      <w:r w:rsidR="7A9C477D" w:rsidRPr="58021CB8">
        <w:rPr>
          <w:color w:val="000000" w:themeColor="text1"/>
        </w:rPr>
        <w:t xml:space="preserve"> </w:t>
      </w:r>
      <w:r w:rsidRPr="58021CB8">
        <w:rPr>
          <w:color w:val="000000" w:themeColor="text1"/>
        </w:rPr>
        <w:t xml:space="preserve">straipsnio 1 dalies 1 ir 2 punktuose nurodytų užimtumo formų veiklą, </w:t>
      </w:r>
      <w:r w:rsidRPr="58021CB8">
        <w:rPr>
          <w:strike/>
          <w:color w:val="000000" w:themeColor="text1"/>
        </w:rPr>
        <w:t xml:space="preserve">su profesinio mokymo teikėju suderina darbo ir mokymosi laiką ir tęsia mokymąsi, toliau </w:t>
      </w:r>
      <w:r w:rsidR="00B45E23">
        <w:rPr>
          <w:b/>
          <w:bCs/>
          <w:color w:val="000000" w:themeColor="text1"/>
        </w:rPr>
        <w:t xml:space="preserve">mokymosi </w:t>
      </w:r>
      <w:r w:rsidRPr="58021CB8">
        <w:rPr>
          <w:b/>
          <w:bCs/>
          <w:color w:val="000000" w:themeColor="text1"/>
        </w:rPr>
        <w:t xml:space="preserve">laikotarpiu </w:t>
      </w:r>
      <w:r w:rsidRPr="58021CB8">
        <w:rPr>
          <w:color w:val="000000" w:themeColor="text1"/>
        </w:rPr>
        <w:t xml:space="preserve">finansuojamos tik </w:t>
      </w:r>
      <w:r w:rsidRPr="58021CB8">
        <w:rPr>
          <w:strike/>
          <w:color w:val="000000" w:themeColor="text1"/>
        </w:rPr>
        <w:t>jo</w:t>
      </w:r>
      <w:r w:rsidRPr="58021CB8">
        <w:rPr>
          <w:color w:val="000000" w:themeColor="text1"/>
        </w:rPr>
        <w:t xml:space="preserve"> mokymo </w:t>
      </w:r>
      <w:r w:rsidRPr="00916185">
        <w:rPr>
          <w:color w:val="000000" w:themeColor="text1"/>
        </w:rPr>
        <w:t>paslaugos</w:t>
      </w:r>
      <w:r w:rsidRPr="58021CB8">
        <w:rPr>
          <w:color w:val="000000" w:themeColor="text1"/>
        </w:rPr>
        <w:t>.</w:t>
      </w:r>
    </w:p>
    <w:p w14:paraId="41BC3FDF" w14:textId="517E5637" w:rsidR="000439F7" w:rsidRDefault="6D9E40E6" w:rsidP="263E945A">
      <w:pPr>
        <w:spacing w:line="360" w:lineRule="auto"/>
        <w:ind w:firstLine="709"/>
        <w:jc w:val="both"/>
        <w:rPr>
          <w:color w:val="000000" w:themeColor="text1"/>
          <w:szCs w:val="24"/>
        </w:rPr>
      </w:pPr>
      <w:r w:rsidRPr="006E0C8F">
        <w:rPr>
          <w:strike/>
          <w:color w:val="000000" w:themeColor="text1"/>
          <w:szCs w:val="24"/>
        </w:rPr>
        <w:t>11</w:t>
      </w:r>
      <w:r w:rsidR="006E0C8F">
        <w:rPr>
          <w:color w:val="000000" w:themeColor="text1"/>
          <w:szCs w:val="24"/>
        </w:rPr>
        <w:t xml:space="preserve"> </w:t>
      </w:r>
      <w:r w:rsidR="006E0C8F" w:rsidRPr="006E0C8F">
        <w:rPr>
          <w:b/>
          <w:bCs/>
          <w:color w:val="000000" w:themeColor="text1"/>
          <w:szCs w:val="24"/>
        </w:rPr>
        <w:t>10</w:t>
      </w:r>
      <w:r w:rsidRPr="263E945A">
        <w:rPr>
          <w:color w:val="000000" w:themeColor="text1"/>
          <w:szCs w:val="24"/>
        </w:rPr>
        <w:t xml:space="preserve">. Bedarbių ir užimtų asmenų profesinis mokymas pagal šio straipsnio nuostatas pakartotinai gali būti organizuojamas </w:t>
      </w:r>
      <w:r w:rsidRPr="263E945A">
        <w:rPr>
          <w:b/>
          <w:bCs/>
          <w:color w:val="000000" w:themeColor="text1"/>
          <w:szCs w:val="24"/>
        </w:rPr>
        <w:t xml:space="preserve">ne </w:t>
      </w:r>
      <w:r w:rsidR="0058678E">
        <w:rPr>
          <w:b/>
          <w:bCs/>
          <w:color w:val="000000" w:themeColor="text1"/>
          <w:szCs w:val="24"/>
        </w:rPr>
        <w:t xml:space="preserve">pagal tą pačią </w:t>
      </w:r>
      <w:r w:rsidRPr="263E945A">
        <w:rPr>
          <w:b/>
          <w:bCs/>
          <w:color w:val="000000" w:themeColor="text1"/>
          <w:szCs w:val="24"/>
        </w:rPr>
        <w:t>mokymo program</w:t>
      </w:r>
      <w:r w:rsidR="0058678E">
        <w:rPr>
          <w:b/>
          <w:bCs/>
          <w:color w:val="000000" w:themeColor="text1"/>
          <w:szCs w:val="24"/>
        </w:rPr>
        <w:t>ą</w:t>
      </w:r>
      <w:r w:rsidRPr="263E945A">
        <w:rPr>
          <w:b/>
          <w:bCs/>
          <w:color w:val="000000" w:themeColor="text1"/>
          <w:szCs w:val="24"/>
        </w:rPr>
        <w:t xml:space="preserve"> ir</w:t>
      </w:r>
      <w:r w:rsidRPr="263E945A">
        <w:rPr>
          <w:color w:val="000000" w:themeColor="text1"/>
          <w:szCs w:val="24"/>
        </w:rPr>
        <w:t xml:space="preserve"> ne anksčiau kaip po 3 metų baigus profesinio mokymo programą ir įgijus kvalifikaciją, ne anksčiau kaip po vienų metų įgijus kompetenciją, išskyrus atvejus, kai</w:t>
      </w:r>
      <w:r w:rsidR="000439F7" w:rsidRPr="00F67D20">
        <w:rPr>
          <w:b/>
          <w:bCs/>
          <w:color w:val="000000" w:themeColor="text1"/>
          <w:szCs w:val="24"/>
        </w:rPr>
        <w:t>:</w:t>
      </w:r>
    </w:p>
    <w:p w14:paraId="56DB5552" w14:textId="288AD01E" w:rsidR="000439F7" w:rsidRDefault="000439F7" w:rsidP="263E945A">
      <w:pPr>
        <w:spacing w:line="360" w:lineRule="auto"/>
        <w:ind w:firstLine="709"/>
        <w:jc w:val="both"/>
        <w:rPr>
          <w:color w:val="000000" w:themeColor="text1"/>
          <w:szCs w:val="24"/>
        </w:rPr>
      </w:pPr>
      <w:r w:rsidRPr="00F67D20">
        <w:rPr>
          <w:b/>
          <w:bCs/>
          <w:color w:val="000000" w:themeColor="text1"/>
          <w:szCs w:val="24"/>
        </w:rPr>
        <w:t>1)</w:t>
      </w:r>
      <w:r w:rsidR="6D9E40E6" w:rsidRPr="263E945A">
        <w:rPr>
          <w:color w:val="000000" w:themeColor="text1"/>
          <w:szCs w:val="24"/>
        </w:rPr>
        <w:t xml:space="preserve"> dėl sveikatos būklės asmuo negali dirbti pagal įgytą kvalifikaciją ir (ar) kompetenciją </w:t>
      </w:r>
      <w:r w:rsidR="6D9E40E6" w:rsidRPr="00F67D20">
        <w:rPr>
          <w:strike/>
          <w:color w:val="000000" w:themeColor="text1"/>
          <w:szCs w:val="24"/>
        </w:rPr>
        <w:t>arba kai</w:t>
      </w:r>
      <w:r w:rsidRPr="00F67D20">
        <w:rPr>
          <w:b/>
          <w:bCs/>
          <w:color w:val="000000" w:themeColor="text1"/>
          <w:szCs w:val="24"/>
        </w:rPr>
        <w:t>;</w:t>
      </w:r>
      <w:r w:rsidR="6D9E40E6" w:rsidRPr="263E945A">
        <w:rPr>
          <w:color w:val="000000" w:themeColor="text1"/>
          <w:szCs w:val="24"/>
        </w:rPr>
        <w:t xml:space="preserve"> </w:t>
      </w:r>
    </w:p>
    <w:p w14:paraId="40A30604" w14:textId="77777777" w:rsidR="000439F7" w:rsidRDefault="000439F7" w:rsidP="263E945A">
      <w:pPr>
        <w:spacing w:line="360" w:lineRule="auto"/>
        <w:ind w:firstLine="709"/>
        <w:jc w:val="both"/>
        <w:rPr>
          <w:color w:val="000000" w:themeColor="text1"/>
          <w:szCs w:val="24"/>
        </w:rPr>
      </w:pPr>
      <w:r w:rsidRPr="00F67D20">
        <w:rPr>
          <w:b/>
          <w:bCs/>
          <w:color w:val="000000" w:themeColor="text1"/>
          <w:szCs w:val="24"/>
        </w:rPr>
        <w:t>2)</w:t>
      </w:r>
      <w:r>
        <w:rPr>
          <w:color w:val="000000" w:themeColor="text1"/>
          <w:szCs w:val="24"/>
        </w:rPr>
        <w:t xml:space="preserve"> </w:t>
      </w:r>
      <w:bookmarkStart w:id="49" w:name="_Hlk87357653"/>
      <w:r w:rsidR="6D9E40E6" w:rsidRPr="263E945A">
        <w:rPr>
          <w:color w:val="000000" w:themeColor="text1"/>
          <w:szCs w:val="24"/>
        </w:rPr>
        <w:t>asmuo neturi teisės dirbti pagal įgytą kompetenciją neturėdamas teisės aktuose nurodyto kvalifikacijos pažymėjimo</w:t>
      </w:r>
      <w:r w:rsidRPr="00F67D20">
        <w:rPr>
          <w:b/>
          <w:bCs/>
          <w:color w:val="000000" w:themeColor="text1"/>
          <w:szCs w:val="24"/>
        </w:rPr>
        <w:t>;</w:t>
      </w:r>
      <w:r w:rsidR="6D9E40E6" w:rsidRPr="263E945A">
        <w:rPr>
          <w:color w:val="000000" w:themeColor="text1"/>
          <w:szCs w:val="24"/>
        </w:rPr>
        <w:t xml:space="preserve"> </w:t>
      </w:r>
    </w:p>
    <w:p w14:paraId="05F2502B" w14:textId="516A16F7" w:rsidR="5B66C84E" w:rsidRDefault="000439F7" w:rsidP="263E945A">
      <w:pPr>
        <w:spacing w:line="360" w:lineRule="auto"/>
        <w:ind w:firstLine="709"/>
        <w:jc w:val="both"/>
        <w:rPr>
          <w:color w:val="000000" w:themeColor="text1"/>
          <w:szCs w:val="24"/>
        </w:rPr>
      </w:pPr>
      <w:r>
        <w:rPr>
          <w:b/>
          <w:bCs/>
          <w:color w:val="000000" w:themeColor="text1"/>
          <w:szCs w:val="24"/>
        </w:rPr>
        <w:t>3)</w:t>
      </w:r>
      <w:r w:rsidR="6D9E40E6" w:rsidRPr="263E945A">
        <w:rPr>
          <w:b/>
          <w:bCs/>
          <w:color w:val="000000" w:themeColor="text1"/>
          <w:szCs w:val="24"/>
        </w:rPr>
        <w:t xml:space="preserve"> neturi teisės mokytis </w:t>
      </w:r>
      <w:r w:rsidR="00003A17">
        <w:rPr>
          <w:b/>
          <w:bCs/>
          <w:color w:val="000000" w:themeColor="text1"/>
          <w:szCs w:val="24"/>
        </w:rPr>
        <w:t xml:space="preserve">pagal </w:t>
      </w:r>
      <w:r w:rsidR="6D9E40E6" w:rsidRPr="263E945A">
        <w:rPr>
          <w:b/>
          <w:bCs/>
          <w:color w:val="000000" w:themeColor="text1"/>
          <w:szCs w:val="24"/>
        </w:rPr>
        <w:t>formaliojo profesinio mokymo programos modul</w:t>
      </w:r>
      <w:r w:rsidR="00003A17">
        <w:rPr>
          <w:b/>
          <w:bCs/>
          <w:color w:val="000000" w:themeColor="text1"/>
          <w:szCs w:val="24"/>
        </w:rPr>
        <w:t>į</w:t>
      </w:r>
      <w:r w:rsidR="6D9E40E6" w:rsidRPr="263E945A">
        <w:rPr>
          <w:b/>
          <w:bCs/>
          <w:color w:val="000000" w:themeColor="text1"/>
          <w:szCs w:val="24"/>
        </w:rPr>
        <w:t xml:space="preserve">, prieš tai neįgijęs kompetencijos </w:t>
      </w:r>
      <w:r w:rsidR="00003A17">
        <w:rPr>
          <w:b/>
          <w:bCs/>
          <w:color w:val="000000" w:themeColor="text1"/>
          <w:szCs w:val="24"/>
        </w:rPr>
        <w:t xml:space="preserve">pagal </w:t>
      </w:r>
      <w:r w:rsidR="6D9E40E6" w:rsidRPr="263E945A">
        <w:rPr>
          <w:b/>
          <w:bCs/>
          <w:color w:val="000000" w:themeColor="text1"/>
          <w:szCs w:val="24"/>
        </w:rPr>
        <w:t>kit</w:t>
      </w:r>
      <w:r w:rsidR="00003A17">
        <w:rPr>
          <w:b/>
          <w:bCs/>
          <w:color w:val="000000" w:themeColor="text1"/>
          <w:szCs w:val="24"/>
        </w:rPr>
        <w:t>ą</w:t>
      </w:r>
      <w:r w:rsidR="6D9E40E6" w:rsidRPr="263E945A">
        <w:rPr>
          <w:b/>
          <w:bCs/>
          <w:color w:val="000000" w:themeColor="text1"/>
          <w:szCs w:val="24"/>
        </w:rPr>
        <w:t xml:space="preserve"> formaliojo profesinio mokymo programos modul</w:t>
      </w:r>
      <w:bookmarkEnd w:id="49"/>
      <w:r w:rsidR="00003A17">
        <w:rPr>
          <w:b/>
          <w:bCs/>
          <w:color w:val="000000" w:themeColor="text1"/>
          <w:szCs w:val="24"/>
        </w:rPr>
        <w:t>į</w:t>
      </w:r>
      <w:r w:rsidR="6D9E40E6" w:rsidRPr="263E945A">
        <w:rPr>
          <w:b/>
          <w:bCs/>
          <w:color w:val="000000" w:themeColor="text1"/>
          <w:szCs w:val="24"/>
        </w:rPr>
        <w:t>.</w:t>
      </w:r>
    </w:p>
    <w:p w14:paraId="334F2E22" w14:textId="680C9C76" w:rsidR="5B66C84E" w:rsidRPr="00A527EE" w:rsidRDefault="6D9E40E6" w:rsidP="263E945A">
      <w:pPr>
        <w:spacing w:line="360" w:lineRule="auto"/>
        <w:ind w:firstLine="709"/>
        <w:jc w:val="both"/>
        <w:rPr>
          <w:color w:val="000000" w:themeColor="text1"/>
          <w:szCs w:val="24"/>
        </w:rPr>
      </w:pPr>
      <w:r w:rsidRPr="00A527EE">
        <w:rPr>
          <w:strike/>
          <w:color w:val="000000" w:themeColor="text1"/>
          <w:szCs w:val="24"/>
        </w:rPr>
        <w:t>12</w:t>
      </w:r>
      <w:r w:rsidR="006E0C8F" w:rsidRPr="00A527EE">
        <w:rPr>
          <w:color w:val="000000" w:themeColor="text1"/>
          <w:szCs w:val="24"/>
        </w:rPr>
        <w:t xml:space="preserve"> </w:t>
      </w:r>
      <w:r w:rsidR="006E0C8F" w:rsidRPr="00A527EE">
        <w:rPr>
          <w:b/>
          <w:bCs/>
          <w:color w:val="000000" w:themeColor="text1"/>
          <w:szCs w:val="24"/>
        </w:rPr>
        <w:t>11</w:t>
      </w:r>
      <w:r w:rsidRPr="00A527EE">
        <w:rPr>
          <w:color w:val="000000" w:themeColor="text1"/>
          <w:szCs w:val="24"/>
        </w:rPr>
        <w:t>. Užimtumo tarnybai privalo atlyginti:</w:t>
      </w:r>
    </w:p>
    <w:p w14:paraId="5854AEF8" w14:textId="1EA10E91" w:rsidR="5B66C84E" w:rsidRPr="00A527EE" w:rsidRDefault="6D9E40E6" w:rsidP="263E945A">
      <w:pPr>
        <w:spacing w:line="360" w:lineRule="auto"/>
        <w:ind w:firstLine="709"/>
        <w:jc w:val="both"/>
        <w:rPr>
          <w:color w:val="000000" w:themeColor="text1"/>
          <w:szCs w:val="24"/>
        </w:rPr>
      </w:pPr>
      <w:r w:rsidRPr="00A527EE">
        <w:rPr>
          <w:color w:val="000000" w:themeColor="text1"/>
          <w:szCs w:val="24"/>
        </w:rPr>
        <w:t xml:space="preserve">1) bedarbis, be svarbių priežasčių nevykdantis šio straipsnio 1 </w:t>
      </w:r>
      <w:r w:rsidRPr="00A527EE">
        <w:rPr>
          <w:strike/>
          <w:color w:val="000000" w:themeColor="text1"/>
          <w:szCs w:val="24"/>
        </w:rPr>
        <w:t>ir 2 dalyse</w:t>
      </w:r>
      <w:r w:rsidRPr="00A527EE">
        <w:rPr>
          <w:color w:val="000000" w:themeColor="text1"/>
          <w:szCs w:val="24"/>
        </w:rPr>
        <w:t xml:space="preserve"> </w:t>
      </w:r>
      <w:r w:rsidRPr="00A527EE">
        <w:rPr>
          <w:b/>
          <w:bCs/>
          <w:color w:val="000000" w:themeColor="text1"/>
          <w:szCs w:val="24"/>
        </w:rPr>
        <w:t>dalyje</w:t>
      </w:r>
      <w:r w:rsidRPr="00A527EE">
        <w:rPr>
          <w:color w:val="000000" w:themeColor="text1"/>
          <w:szCs w:val="24"/>
        </w:rPr>
        <w:t xml:space="preserve"> </w:t>
      </w:r>
      <w:r w:rsidRPr="00A527EE">
        <w:rPr>
          <w:strike/>
          <w:color w:val="000000" w:themeColor="text1"/>
          <w:szCs w:val="24"/>
        </w:rPr>
        <w:t>nurodytų sutarčių</w:t>
      </w:r>
      <w:r w:rsidR="00003A17" w:rsidRPr="00A527EE">
        <w:rPr>
          <w:color w:val="000000" w:themeColor="text1"/>
          <w:szCs w:val="24"/>
        </w:rPr>
        <w:t xml:space="preserve"> </w:t>
      </w:r>
      <w:r w:rsidR="00003A17" w:rsidRPr="00A527EE">
        <w:rPr>
          <w:b/>
          <w:bCs/>
          <w:color w:val="000000" w:themeColor="text1"/>
          <w:szCs w:val="24"/>
        </w:rPr>
        <w:t>nurodytose sutartyse nustatytų</w:t>
      </w:r>
      <w:r w:rsidRPr="00A527EE">
        <w:rPr>
          <w:color w:val="000000" w:themeColor="text1"/>
          <w:szCs w:val="24"/>
        </w:rPr>
        <w:t xml:space="preserve"> įsipareigojimų, išskyrus įsipareigojimą nenutraukti darbo sutarties </w:t>
      </w:r>
      <w:r w:rsidRPr="00A527EE">
        <w:rPr>
          <w:strike/>
          <w:color w:val="000000" w:themeColor="text1"/>
          <w:szCs w:val="24"/>
        </w:rPr>
        <w:t>ne trumpiau negu</w:t>
      </w:r>
      <w:r w:rsidRPr="00A527EE">
        <w:rPr>
          <w:color w:val="000000" w:themeColor="text1"/>
          <w:szCs w:val="24"/>
        </w:rPr>
        <w:t xml:space="preserve"> 6 </w:t>
      </w:r>
      <w:r w:rsidRPr="00A527EE">
        <w:rPr>
          <w:strike/>
          <w:color w:val="000000" w:themeColor="text1"/>
          <w:szCs w:val="24"/>
        </w:rPr>
        <w:t>mėnesių laikotarpį</w:t>
      </w:r>
      <w:r w:rsidRPr="00A527EE">
        <w:rPr>
          <w:color w:val="000000" w:themeColor="text1"/>
          <w:szCs w:val="24"/>
        </w:rPr>
        <w:t xml:space="preserve"> </w:t>
      </w:r>
      <w:r w:rsidR="00003A17" w:rsidRPr="00A527EE">
        <w:rPr>
          <w:b/>
          <w:bCs/>
          <w:color w:val="000000" w:themeColor="text1"/>
          <w:szCs w:val="24"/>
        </w:rPr>
        <w:t>mėnesius</w:t>
      </w:r>
      <w:r w:rsidR="00003A17" w:rsidRPr="00A527EE">
        <w:rPr>
          <w:color w:val="000000" w:themeColor="text1"/>
          <w:szCs w:val="24"/>
        </w:rPr>
        <w:t xml:space="preserve"> </w:t>
      </w:r>
      <w:r w:rsidRPr="00A527EE">
        <w:rPr>
          <w:color w:val="000000" w:themeColor="text1"/>
          <w:szCs w:val="24"/>
        </w:rPr>
        <w:t xml:space="preserve">arba </w:t>
      </w:r>
      <w:r w:rsidRPr="00A527EE">
        <w:rPr>
          <w:strike/>
          <w:color w:val="000000" w:themeColor="text1"/>
          <w:szCs w:val="24"/>
        </w:rPr>
        <w:t>ne trumpiau negu</w:t>
      </w:r>
      <w:r w:rsidRPr="00A527EE">
        <w:rPr>
          <w:color w:val="000000" w:themeColor="text1"/>
          <w:szCs w:val="24"/>
        </w:rPr>
        <w:t xml:space="preserve"> </w:t>
      </w:r>
      <w:r w:rsidRPr="0027367E">
        <w:rPr>
          <w:color w:val="000000" w:themeColor="text1"/>
          <w:szCs w:val="24"/>
        </w:rPr>
        <w:t>6</w:t>
      </w:r>
      <w:r w:rsidR="004E6D32" w:rsidRPr="0027367E">
        <w:rPr>
          <w:color w:val="000000" w:themeColor="text1"/>
          <w:szCs w:val="24"/>
        </w:rPr>
        <w:t> </w:t>
      </w:r>
      <w:r w:rsidRPr="0027367E">
        <w:rPr>
          <w:color w:val="000000" w:themeColor="text1"/>
          <w:szCs w:val="24"/>
        </w:rPr>
        <w:t>mėnesius</w:t>
      </w:r>
      <w:r w:rsidRPr="00A527EE">
        <w:rPr>
          <w:color w:val="000000" w:themeColor="text1"/>
          <w:szCs w:val="24"/>
        </w:rPr>
        <w:t xml:space="preserve"> vykdyti savarankišką veiklą ne mažiau kaip 15 dienų per mėnesį, ir darbdavys, be svarbių priežasčių nevykdantis šio straipsnio 1 </w:t>
      </w:r>
      <w:r w:rsidRPr="00A527EE">
        <w:rPr>
          <w:strike/>
          <w:color w:val="000000" w:themeColor="text1"/>
          <w:szCs w:val="24"/>
        </w:rPr>
        <w:t>ir 2</w:t>
      </w:r>
      <w:r w:rsidR="00F221E5" w:rsidRPr="00A527EE">
        <w:rPr>
          <w:strike/>
          <w:color w:val="000000" w:themeColor="text1"/>
          <w:szCs w:val="24"/>
        </w:rPr>
        <w:t> </w:t>
      </w:r>
      <w:r w:rsidRPr="00A527EE">
        <w:rPr>
          <w:strike/>
          <w:color w:val="000000" w:themeColor="text1"/>
          <w:szCs w:val="24"/>
        </w:rPr>
        <w:t>dalyse</w:t>
      </w:r>
      <w:r w:rsidRPr="00A527EE">
        <w:rPr>
          <w:color w:val="000000" w:themeColor="text1"/>
          <w:szCs w:val="24"/>
        </w:rPr>
        <w:t xml:space="preserve"> </w:t>
      </w:r>
      <w:r w:rsidRPr="00A527EE">
        <w:rPr>
          <w:b/>
          <w:bCs/>
          <w:color w:val="000000" w:themeColor="text1"/>
          <w:szCs w:val="24"/>
        </w:rPr>
        <w:t>dalyje</w:t>
      </w:r>
      <w:r w:rsidRPr="00A527EE">
        <w:rPr>
          <w:color w:val="000000" w:themeColor="text1"/>
          <w:szCs w:val="24"/>
        </w:rPr>
        <w:t xml:space="preserve"> </w:t>
      </w:r>
      <w:r w:rsidRPr="00A527EE">
        <w:rPr>
          <w:strike/>
          <w:color w:val="000000" w:themeColor="text1"/>
          <w:szCs w:val="24"/>
        </w:rPr>
        <w:t>nurodytos trišalės sutarties</w:t>
      </w:r>
      <w:r w:rsidR="004E6D32" w:rsidRPr="00A527EE">
        <w:rPr>
          <w:color w:val="000000" w:themeColor="text1"/>
          <w:szCs w:val="24"/>
        </w:rPr>
        <w:t xml:space="preserve"> </w:t>
      </w:r>
      <w:r w:rsidR="004E6D32" w:rsidRPr="00A527EE">
        <w:rPr>
          <w:b/>
          <w:bCs/>
          <w:color w:val="000000" w:themeColor="text1"/>
          <w:szCs w:val="24"/>
        </w:rPr>
        <w:t>nurodytoje trišalėje sutartyje</w:t>
      </w:r>
      <w:r w:rsidR="004E6D32" w:rsidRPr="00A527EE">
        <w:rPr>
          <w:color w:val="000000" w:themeColor="text1"/>
          <w:szCs w:val="24"/>
        </w:rPr>
        <w:t xml:space="preserve"> </w:t>
      </w:r>
      <w:r w:rsidR="004E6D32" w:rsidRPr="00A527EE">
        <w:rPr>
          <w:b/>
          <w:bCs/>
          <w:color w:val="000000" w:themeColor="text1"/>
          <w:szCs w:val="24"/>
        </w:rPr>
        <w:t>nustatytų</w:t>
      </w:r>
      <w:r w:rsidRPr="00A527EE">
        <w:rPr>
          <w:color w:val="000000" w:themeColor="text1"/>
          <w:szCs w:val="24"/>
        </w:rPr>
        <w:t xml:space="preserve"> įsipareigojimų, išskyrus įsipareigojimą be svarbių priežasčių nenutraukti darbo sutarties 6 mėnesius, – visas jos patirtas šio straipsnio </w:t>
      </w:r>
      <w:r w:rsidRPr="00A527EE">
        <w:rPr>
          <w:strike/>
          <w:color w:val="000000" w:themeColor="text1"/>
          <w:szCs w:val="24"/>
        </w:rPr>
        <w:t>14</w:t>
      </w:r>
      <w:r w:rsidR="00D41132" w:rsidRPr="00A527EE">
        <w:rPr>
          <w:color w:val="000000" w:themeColor="text1"/>
          <w:szCs w:val="24"/>
        </w:rPr>
        <w:t xml:space="preserve"> </w:t>
      </w:r>
      <w:r w:rsidR="00D41132" w:rsidRPr="00A527EE">
        <w:rPr>
          <w:b/>
          <w:bCs/>
          <w:color w:val="000000" w:themeColor="text1"/>
          <w:szCs w:val="24"/>
        </w:rPr>
        <w:t>13</w:t>
      </w:r>
      <w:r w:rsidRPr="00A527EE">
        <w:rPr>
          <w:color w:val="000000" w:themeColor="text1"/>
          <w:szCs w:val="24"/>
        </w:rPr>
        <w:t xml:space="preserve"> dalyje nurodytas išlaidas;</w:t>
      </w:r>
    </w:p>
    <w:p w14:paraId="67518BBE" w14:textId="4D4202C7" w:rsidR="5B66C84E" w:rsidRDefault="6D9E40E6" w:rsidP="263E945A">
      <w:pPr>
        <w:spacing w:line="360" w:lineRule="auto"/>
        <w:ind w:firstLine="709"/>
        <w:jc w:val="both"/>
        <w:rPr>
          <w:color w:val="000000" w:themeColor="text1"/>
          <w:szCs w:val="24"/>
        </w:rPr>
      </w:pPr>
      <w:r w:rsidRPr="00A527EE">
        <w:rPr>
          <w:color w:val="000000" w:themeColor="text1"/>
          <w:szCs w:val="24"/>
        </w:rPr>
        <w:t xml:space="preserve">2) bedarbis, be svarbių priežasčių nevykdantis šio straipsnio 1 </w:t>
      </w:r>
      <w:r w:rsidRPr="00A527EE">
        <w:rPr>
          <w:strike/>
          <w:color w:val="000000" w:themeColor="text1"/>
          <w:szCs w:val="24"/>
        </w:rPr>
        <w:t>ir 2 dalyse</w:t>
      </w:r>
      <w:r w:rsidRPr="00A527EE">
        <w:rPr>
          <w:color w:val="000000" w:themeColor="text1"/>
          <w:szCs w:val="24"/>
        </w:rPr>
        <w:t xml:space="preserve"> </w:t>
      </w:r>
      <w:r w:rsidRPr="00A527EE">
        <w:rPr>
          <w:b/>
          <w:bCs/>
          <w:color w:val="000000" w:themeColor="text1"/>
          <w:szCs w:val="24"/>
        </w:rPr>
        <w:t>dalyje</w:t>
      </w:r>
      <w:r w:rsidRPr="00A527EE">
        <w:rPr>
          <w:color w:val="000000" w:themeColor="text1"/>
          <w:szCs w:val="24"/>
        </w:rPr>
        <w:t xml:space="preserve"> </w:t>
      </w:r>
      <w:r w:rsidRPr="00A527EE">
        <w:rPr>
          <w:strike/>
          <w:color w:val="000000" w:themeColor="text1"/>
          <w:szCs w:val="24"/>
        </w:rPr>
        <w:t>nurodytų sutarčių</w:t>
      </w:r>
      <w:r w:rsidRPr="00A527EE">
        <w:rPr>
          <w:color w:val="000000" w:themeColor="text1"/>
          <w:szCs w:val="24"/>
        </w:rPr>
        <w:t xml:space="preserve"> </w:t>
      </w:r>
      <w:r w:rsidR="00D909D8" w:rsidRPr="00A527EE">
        <w:rPr>
          <w:b/>
          <w:bCs/>
          <w:color w:val="000000" w:themeColor="text1"/>
          <w:szCs w:val="24"/>
        </w:rPr>
        <w:t xml:space="preserve">nurodytose sutartyse nustatytų </w:t>
      </w:r>
      <w:r w:rsidRPr="00A527EE">
        <w:rPr>
          <w:color w:val="000000" w:themeColor="text1"/>
          <w:szCs w:val="24"/>
        </w:rPr>
        <w:t xml:space="preserve">įsipareigojimų nenutraukti darbo sutarties </w:t>
      </w:r>
      <w:r w:rsidRPr="00A527EE">
        <w:rPr>
          <w:strike/>
          <w:color w:val="000000" w:themeColor="text1"/>
          <w:szCs w:val="24"/>
        </w:rPr>
        <w:t xml:space="preserve">ne trumpiau negu </w:t>
      </w:r>
      <w:r w:rsidRPr="00A527EE">
        <w:rPr>
          <w:color w:val="000000" w:themeColor="text1"/>
          <w:szCs w:val="24"/>
        </w:rPr>
        <w:t xml:space="preserve">6 </w:t>
      </w:r>
      <w:r w:rsidRPr="00A527EE">
        <w:rPr>
          <w:strike/>
          <w:color w:val="000000" w:themeColor="text1"/>
          <w:szCs w:val="24"/>
        </w:rPr>
        <w:t>mėnesių laikotarpį</w:t>
      </w:r>
      <w:r w:rsidR="00D909D8" w:rsidRPr="00A527EE">
        <w:rPr>
          <w:color w:val="000000" w:themeColor="text1"/>
          <w:szCs w:val="24"/>
        </w:rPr>
        <w:t xml:space="preserve"> </w:t>
      </w:r>
      <w:r w:rsidR="00D909D8" w:rsidRPr="00A527EE">
        <w:rPr>
          <w:b/>
          <w:bCs/>
          <w:color w:val="000000" w:themeColor="text1"/>
          <w:szCs w:val="24"/>
        </w:rPr>
        <w:t>mėnesius</w:t>
      </w:r>
      <w:r w:rsidRPr="00A527EE">
        <w:rPr>
          <w:color w:val="000000" w:themeColor="text1"/>
          <w:szCs w:val="24"/>
        </w:rPr>
        <w:t xml:space="preserve"> arba </w:t>
      </w:r>
      <w:r w:rsidRPr="00A527EE">
        <w:rPr>
          <w:strike/>
          <w:color w:val="000000" w:themeColor="text1"/>
          <w:szCs w:val="24"/>
        </w:rPr>
        <w:t>ne trumpiau negu</w:t>
      </w:r>
      <w:r w:rsidRPr="00A527EE">
        <w:rPr>
          <w:color w:val="000000" w:themeColor="text1"/>
          <w:szCs w:val="24"/>
        </w:rPr>
        <w:t xml:space="preserve"> 6 mėnesius vykdyti savarankišką veiklą ne mažiau kaip 15 dienų per mėnesį, ir darbdavys, be svarbių priežasčių nevykdantis šio </w:t>
      </w:r>
      <w:r w:rsidRPr="00A527EE">
        <w:rPr>
          <w:color w:val="000000" w:themeColor="text1"/>
          <w:szCs w:val="24"/>
        </w:rPr>
        <w:lastRenderedPageBreak/>
        <w:t xml:space="preserve">straipsnio 1 </w:t>
      </w:r>
      <w:r w:rsidRPr="00A527EE">
        <w:rPr>
          <w:strike/>
          <w:color w:val="000000" w:themeColor="text1"/>
          <w:szCs w:val="24"/>
        </w:rPr>
        <w:t>ir 2 dalyse</w:t>
      </w:r>
      <w:r w:rsidRPr="00A527EE">
        <w:rPr>
          <w:color w:val="000000" w:themeColor="text1"/>
          <w:szCs w:val="24"/>
        </w:rPr>
        <w:t xml:space="preserve"> </w:t>
      </w:r>
      <w:r w:rsidRPr="00A527EE">
        <w:rPr>
          <w:b/>
          <w:bCs/>
          <w:color w:val="000000" w:themeColor="text1"/>
          <w:szCs w:val="24"/>
        </w:rPr>
        <w:t>dalyje</w:t>
      </w:r>
      <w:r w:rsidRPr="00A527EE">
        <w:rPr>
          <w:color w:val="000000" w:themeColor="text1"/>
          <w:szCs w:val="24"/>
        </w:rPr>
        <w:t xml:space="preserve"> nurodytos </w:t>
      </w:r>
      <w:r w:rsidRPr="00A527EE">
        <w:rPr>
          <w:strike/>
          <w:color w:val="000000" w:themeColor="text1"/>
          <w:szCs w:val="24"/>
        </w:rPr>
        <w:t>trišalės sutarties</w:t>
      </w:r>
      <w:r w:rsidRPr="00A527EE">
        <w:rPr>
          <w:color w:val="000000" w:themeColor="text1"/>
          <w:szCs w:val="24"/>
        </w:rPr>
        <w:t xml:space="preserve"> </w:t>
      </w:r>
      <w:r w:rsidR="00A527EE" w:rsidRPr="00A527EE">
        <w:rPr>
          <w:b/>
          <w:bCs/>
          <w:color w:val="000000" w:themeColor="text1"/>
          <w:szCs w:val="24"/>
        </w:rPr>
        <w:t xml:space="preserve">trišalėje sutartyje nustatyto </w:t>
      </w:r>
      <w:r w:rsidRPr="00A527EE">
        <w:rPr>
          <w:color w:val="000000" w:themeColor="text1"/>
          <w:szCs w:val="24"/>
        </w:rPr>
        <w:t xml:space="preserve">įsipareigojimo be svarbių priežasčių nenutraukti darbo sutarties 6 mėnesius, – visas jos patirtas šio straipsnio </w:t>
      </w:r>
      <w:r w:rsidRPr="00A527EE">
        <w:rPr>
          <w:strike/>
          <w:color w:val="000000" w:themeColor="text1"/>
          <w:szCs w:val="24"/>
        </w:rPr>
        <w:t>14</w:t>
      </w:r>
      <w:r w:rsidRPr="00A527EE">
        <w:rPr>
          <w:color w:val="000000" w:themeColor="text1"/>
          <w:szCs w:val="24"/>
        </w:rPr>
        <w:t xml:space="preserve"> </w:t>
      </w:r>
      <w:r w:rsidR="009B5526" w:rsidRPr="00A527EE">
        <w:rPr>
          <w:b/>
          <w:bCs/>
          <w:color w:val="000000" w:themeColor="text1"/>
          <w:szCs w:val="24"/>
        </w:rPr>
        <w:t>13</w:t>
      </w:r>
      <w:r w:rsidR="009B5526" w:rsidRPr="00A527EE">
        <w:rPr>
          <w:color w:val="000000" w:themeColor="text1"/>
          <w:szCs w:val="24"/>
        </w:rPr>
        <w:t xml:space="preserve"> </w:t>
      </w:r>
      <w:r w:rsidRPr="00A527EE">
        <w:rPr>
          <w:color w:val="000000" w:themeColor="text1"/>
          <w:szCs w:val="24"/>
        </w:rPr>
        <w:t xml:space="preserve">dalyje nurodytas išlaidas, </w:t>
      </w:r>
      <w:r w:rsidRPr="00A527EE">
        <w:rPr>
          <w:strike/>
          <w:color w:val="000000" w:themeColor="text1"/>
          <w:szCs w:val="24"/>
        </w:rPr>
        <w:t>kurios mažinamos</w:t>
      </w:r>
      <w:r w:rsidRPr="00A527EE">
        <w:rPr>
          <w:color w:val="000000" w:themeColor="text1"/>
          <w:szCs w:val="24"/>
        </w:rPr>
        <w:t xml:space="preserve"> </w:t>
      </w:r>
      <w:r w:rsidR="00A527EE" w:rsidRPr="00A527EE">
        <w:rPr>
          <w:b/>
          <w:bCs/>
          <w:color w:val="000000" w:themeColor="text1"/>
          <w:szCs w:val="24"/>
        </w:rPr>
        <w:t>mažinamas</w:t>
      </w:r>
      <w:r w:rsidR="00A527EE" w:rsidRPr="00A527EE">
        <w:rPr>
          <w:color w:val="000000" w:themeColor="text1"/>
          <w:szCs w:val="24"/>
        </w:rPr>
        <w:t xml:space="preserve"> </w:t>
      </w:r>
      <w:r w:rsidRPr="00A527EE">
        <w:rPr>
          <w:color w:val="000000" w:themeColor="text1"/>
          <w:szCs w:val="24"/>
        </w:rPr>
        <w:t>proporcingai išdirbtam laikotarpiui;</w:t>
      </w:r>
    </w:p>
    <w:p w14:paraId="4510E05D" w14:textId="26DE43BD"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3) užimtas asmuo, be svarbių priežasčių nevykdantis šio straipsnio 1 </w:t>
      </w:r>
      <w:r w:rsidRPr="263E945A">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B86B98">
        <w:rPr>
          <w:strike/>
          <w:color w:val="000000" w:themeColor="text1"/>
          <w:szCs w:val="24"/>
        </w:rPr>
        <w:t>nurodytų sutarčių</w:t>
      </w:r>
      <w:r w:rsidRPr="263E945A">
        <w:rPr>
          <w:color w:val="000000" w:themeColor="text1"/>
          <w:szCs w:val="24"/>
        </w:rPr>
        <w:t xml:space="preserve"> </w:t>
      </w:r>
      <w:r w:rsidR="00B86B98">
        <w:rPr>
          <w:b/>
          <w:bCs/>
          <w:color w:val="000000" w:themeColor="text1"/>
          <w:szCs w:val="24"/>
        </w:rPr>
        <w:t xml:space="preserve">nurodytose sutartyse nustatytų </w:t>
      </w:r>
      <w:r w:rsidRPr="263E945A">
        <w:rPr>
          <w:color w:val="000000" w:themeColor="text1"/>
          <w:szCs w:val="24"/>
        </w:rPr>
        <w:t xml:space="preserve">įsipareigojimų, išskyrus įsipareigojimą nenutraukti darbo sutarties </w:t>
      </w:r>
      <w:r w:rsidRPr="00B86B98">
        <w:rPr>
          <w:strike/>
          <w:color w:val="000000" w:themeColor="text1"/>
          <w:szCs w:val="24"/>
        </w:rPr>
        <w:t>ne trumpiau negu</w:t>
      </w:r>
      <w:r w:rsidRPr="263E945A">
        <w:rPr>
          <w:color w:val="000000" w:themeColor="text1"/>
          <w:szCs w:val="24"/>
        </w:rPr>
        <w:t xml:space="preserve"> 6 </w:t>
      </w:r>
      <w:r w:rsidRPr="00B86B98">
        <w:rPr>
          <w:strike/>
          <w:color w:val="000000" w:themeColor="text1"/>
          <w:szCs w:val="24"/>
        </w:rPr>
        <w:t>mėnesių laikotarpį</w:t>
      </w:r>
      <w:r w:rsidRPr="263E945A">
        <w:rPr>
          <w:color w:val="000000" w:themeColor="text1"/>
          <w:szCs w:val="24"/>
        </w:rPr>
        <w:t xml:space="preserve"> </w:t>
      </w:r>
      <w:r w:rsidR="00B86B98" w:rsidRPr="00B86B98">
        <w:rPr>
          <w:b/>
          <w:bCs/>
          <w:color w:val="000000" w:themeColor="text1"/>
          <w:szCs w:val="24"/>
        </w:rPr>
        <w:t>mėnesius</w:t>
      </w:r>
      <w:r w:rsidR="00B86B98">
        <w:rPr>
          <w:color w:val="000000" w:themeColor="text1"/>
          <w:szCs w:val="24"/>
        </w:rPr>
        <w:t xml:space="preserve"> </w:t>
      </w:r>
      <w:r w:rsidRPr="263E945A">
        <w:rPr>
          <w:color w:val="000000" w:themeColor="text1"/>
          <w:szCs w:val="24"/>
        </w:rPr>
        <w:t xml:space="preserve">arba </w:t>
      </w:r>
      <w:r w:rsidRPr="00B86B98">
        <w:rPr>
          <w:strike/>
          <w:color w:val="000000" w:themeColor="text1"/>
          <w:szCs w:val="24"/>
        </w:rPr>
        <w:t>ne trumpiau negu</w:t>
      </w:r>
      <w:r w:rsidRPr="263E945A">
        <w:rPr>
          <w:color w:val="000000" w:themeColor="text1"/>
          <w:szCs w:val="24"/>
        </w:rPr>
        <w:t xml:space="preserve"> 6 mėnesius vykdyti savarankišką veiklą ne mažiau kaip 15 dienų per mėnesį, ir darbdavys, be svarbių priežasčių nevykdantis šio straipsnio 1</w:t>
      </w:r>
      <w:r w:rsidR="00F221E5">
        <w:rPr>
          <w:color w:val="000000" w:themeColor="text1"/>
          <w:szCs w:val="24"/>
        </w:rPr>
        <w:t> </w:t>
      </w:r>
      <w:r w:rsidRPr="00D41132">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B86B98">
        <w:rPr>
          <w:strike/>
          <w:color w:val="000000" w:themeColor="text1"/>
          <w:szCs w:val="24"/>
        </w:rPr>
        <w:t>nurodytos trišalės sutarties</w:t>
      </w:r>
      <w:r w:rsidRPr="263E945A">
        <w:rPr>
          <w:color w:val="000000" w:themeColor="text1"/>
          <w:szCs w:val="24"/>
        </w:rPr>
        <w:t xml:space="preserve"> </w:t>
      </w:r>
      <w:r w:rsidR="00B86B98">
        <w:rPr>
          <w:b/>
          <w:bCs/>
          <w:color w:val="000000" w:themeColor="text1"/>
          <w:szCs w:val="24"/>
        </w:rPr>
        <w:t>nurodytoje trišalėje sutartyje nustatytų</w:t>
      </w:r>
      <w:r w:rsidR="00B86B98" w:rsidRPr="00B86B98">
        <w:rPr>
          <w:color w:val="000000" w:themeColor="text1"/>
          <w:szCs w:val="24"/>
        </w:rPr>
        <w:t xml:space="preserve"> </w:t>
      </w:r>
      <w:r w:rsidRPr="263E945A">
        <w:rPr>
          <w:color w:val="000000" w:themeColor="text1"/>
          <w:szCs w:val="24"/>
        </w:rPr>
        <w:t xml:space="preserve">įsipareigojimų, išskyrus įsipareigojimą be svarbių priežasčių nenutraukti darbo sutarties 6 mėnesius, – visas jos patirtas šio straipsnio </w:t>
      </w:r>
      <w:r w:rsidRPr="00D41132">
        <w:rPr>
          <w:strike/>
          <w:color w:val="000000" w:themeColor="text1"/>
          <w:szCs w:val="24"/>
        </w:rPr>
        <w:t>14</w:t>
      </w:r>
      <w:r w:rsidR="00D41132">
        <w:rPr>
          <w:color w:val="000000" w:themeColor="text1"/>
          <w:szCs w:val="24"/>
        </w:rPr>
        <w:t xml:space="preserve"> </w:t>
      </w:r>
      <w:r w:rsidR="00D41132" w:rsidRPr="00D41132">
        <w:rPr>
          <w:b/>
          <w:bCs/>
          <w:color w:val="000000" w:themeColor="text1"/>
          <w:szCs w:val="24"/>
        </w:rPr>
        <w:t>13</w:t>
      </w:r>
      <w:r w:rsidRPr="263E945A">
        <w:rPr>
          <w:color w:val="000000" w:themeColor="text1"/>
          <w:szCs w:val="24"/>
        </w:rPr>
        <w:t xml:space="preserve"> dalies 1</w:t>
      </w:r>
      <w:r w:rsidR="00D41132">
        <w:rPr>
          <w:color w:val="000000" w:themeColor="text1"/>
          <w:szCs w:val="24"/>
        </w:rPr>
        <w:t> </w:t>
      </w:r>
      <w:r w:rsidRPr="263E945A">
        <w:rPr>
          <w:color w:val="000000" w:themeColor="text1"/>
          <w:szCs w:val="24"/>
        </w:rPr>
        <w:t>punkte</w:t>
      </w:r>
      <w:r w:rsidR="00B86B98">
        <w:rPr>
          <w:color w:val="000000" w:themeColor="text1"/>
          <w:szCs w:val="24"/>
        </w:rPr>
        <w:t xml:space="preserve"> </w:t>
      </w:r>
      <w:r w:rsidRPr="263E945A">
        <w:rPr>
          <w:color w:val="000000" w:themeColor="text1"/>
          <w:szCs w:val="24"/>
        </w:rPr>
        <w:t xml:space="preserve">nurodytas išlaidas, o </w:t>
      </w:r>
      <w:r w:rsidRPr="00B86B98">
        <w:rPr>
          <w:strike/>
          <w:color w:val="000000" w:themeColor="text1"/>
          <w:szCs w:val="24"/>
        </w:rPr>
        <w:t>tuo atveju, kai</w:t>
      </w:r>
      <w:r w:rsidRPr="263E945A">
        <w:rPr>
          <w:color w:val="000000" w:themeColor="text1"/>
          <w:szCs w:val="24"/>
        </w:rPr>
        <w:t xml:space="preserve"> </w:t>
      </w:r>
      <w:r w:rsidR="00B86B98" w:rsidRPr="00B86B98">
        <w:rPr>
          <w:b/>
          <w:bCs/>
          <w:color w:val="000000" w:themeColor="text1"/>
          <w:szCs w:val="24"/>
        </w:rPr>
        <w:t>jeigu</w:t>
      </w:r>
      <w:r w:rsidR="00B86B98">
        <w:rPr>
          <w:color w:val="000000" w:themeColor="text1"/>
          <w:szCs w:val="24"/>
        </w:rPr>
        <w:t xml:space="preserve"> </w:t>
      </w:r>
      <w:r w:rsidRPr="263E945A">
        <w:rPr>
          <w:color w:val="000000" w:themeColor="text1"/>
          <w:szCs w:val="24"/>
        </w:rPr>
        <w:t xml:space="preserve">užimtas asmuo profesinio mokymo metu buvo atleistas iš darbo, – </w:t>
      </w:r>
      <w:r w:rsidRPr="00B86B98">
        <w:rPr>
          <w:strike/>
          <w:color w:val="000000" w:themeColor="text1"/>
          <w:szCs w:val="24"/>
        </w:rPr>
        <w:t>taip pat</w:t>
      </w:r>
      <w:r w:rsidRPr="263E945A">
        <w:rPr>
          <w:color w:val="000000" w:themeColor="text1"/>
          <w:szCs w:val="24"/>
        </w:rPr>
        <w:t xml:space="preserve"> </w:t>
      </w:r>
      <w:r w:rsidR="00B86B98" w:rsidRPr="00B86B98">
        <w:rPr>
          <w:b/>
          <w:bCs/>
          <w:color w:val="000000" w:themeColor="text1"/>
          <w:szCs w:val="24"/>
        </w:rPr>
        <w:t>visas</w:t>
      </w:r>
      <w:r w:rsidR="00B86B98">
        <w:rPr>
          <w:color w:val="000000" w:themeColor="text1"/>
          <w:szCs w:val="24"/>
        </w:rPr>
        <w:t xml:space="preserve"> </w:t>
      </w:r>
      <w:r w:rsidRPr="263E945A">
        <w:rPr>
          <w:color w:val="000000" w:themeColor="text1"/>
          <w:szCs w:val="24"/>
        </w:rPr>
        <w:t xml:space="preserve">jos patirtas šio straipsnio </w:t>
      </w:r>
      <w:r w:rsidRPr="00D41132">
        <w:rPr>
          <w:strike/>
          <w:color w:val="000000" w:themeColor="text1"/>
          <w:szCs w:val="24"/>
        </w:rPr>
        <w:t>14</w:t>
      </w:r>
      <w:r w:rsidRPr="263E945A">
        <w:rPr>
          <w:color w:val="000000" w:themeColor="text1"/>
          <w:szCs w:val="24"/>
        </w:rPr>
        <w:t xml:space="preserve"> </w:t>
      </w:r>
      <w:r w:rsidR="00D41132" w:rsidRPr="00D41132">
        <w:rPr>
          <w:b/>
          <w:bCs/>
          <w:color w:val="000000" w:themeColor="text1"/>
          <w:szCs w:val="24"/>
        </w:rPr>
        <w:t>13</w:t>
      </w:r>
      <w:r w:rsidR="00D41132">
        <w:rPr>
          <w:color w:val="000000" w:themeColor="text1"/>
          <w:szCs w:val="24"/>
        </w:rPr>
        <w:t xml:space="preserve"> </w:t>
      </w:r>
      <w:r w:rsidRPr="263E945A">
        <w:rPr>
          <w:color w:val="000000" w:themeColor="text1"/>
          <w:szCs w:val="24"/>
        </w:rPr>
        <w:t xml:space="preserve">dalies 2, 3 ir 4 punktuose nurodytas </w:t>
      </w:r>
      <w:r w:rsidRPr="00146374">
        <w:rPr>
          <w:color w:val="000000" w:themeColor="text1"/>
          <w:szCs w:val="24"/>
        </w:rPr>
        <w:t>išlaidas per 60 darbo dienų</w:t>
      </w:r>
      <w:r w:rsidRPr="263E945A">
        <w:rPr>
          <w:color w:val="000000" w:themeColor="text1"/>
          <w:szCs w:val="24"/>
        </w:rPr>
        <w:t>;</w:t>
      </w:r>
    </w:p>
    <w:p w14:paraId="31A75758" w14:textId="4F26FFAF"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4) užimtas asmuo, be svarbių priežasčių nevykdantis šio straipsnio 1 </w:t>
      </w:r>
      <w:r w:rsidRPr="00D41132">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146374">
        <w:rPr>
          <w:strike/>
          <w:color w:val="000000" w:themeColor="text1"/>
          <w:szCs w:val="24"/>
        </w:rPr>
        <w:t>nurodytų sutarčių</w:t>
      </w:r>
      <w:r w:rsidRPr="263E945A">
        <w:rPr>
          <w:color w:val="000000" w:themeColor="text1"/>
          <w:szCs w:val="24"/>
        </w:rPr>
        <w:t xml:space="preserve"> </w:t>
      </w:r>
      <w:r w:rsidR="00146374">
        <w:rPr>
          <w:b/>
          <w:bCs/>
          <w:color w:val="000000" w:themeColor="text1"/>
          <w:szCs w:val="24"/>
        </w:rPr>
        <w:t xml:space="preserve">nurodytose sutartyse nustatyto </w:t>
      </w:r>
      <w:r w:rsidRPr="263E945A">
        <w:rPr>
          <w:color w:val="000000" w:themeColor="text1"/>
          <w:szCs w:val="24"/>
        </w:rPr>
        <w:t xml:space="preserve">įsipareigojimo nenutraukti darbo sutarties 6 </w:t>
      </w:r>
      <w:r w:rsidRPr="00146374">
        <w:rPr>
          <w:strike/>
          <w:color w:val="000000" w:themeColor="text1"/>
          <w:szCs w:val="24"/>
        </w:rPr>
        <w:t>mėnesių laikotarpį</w:t>
      </w:r>
      <w:r w:rsidRPr="263E945A">
        <w:rPr>
          <w:color w:val="000000" w:themeColor="text1"/>
          <w:szCs w:val="24"/>
        </w:rPr>
        <w:t xml:space="preserve"> </w:t>
      </w:r>
      <w:r w:rsidR="00146374">
        <w:rPr>
          <w:color w:val="000000" w:themeColor="text1"/>
          <w:szCs w:val="24"/>
        </w:rPr>
        <w:t xml:space="preserve">mėnesius </w:t>
      </w:r>
      <w:r w:rsidRPr="263E945A">
        <w:rPr>
          <w:color w:val="000000" w:themeColor="text1"/>
          <w:szCs w:val="24"/>
        </w:rPr>
        <w:t xml:space="preserve">arba </w:t>
      </w:r>
      <w:r w:rsidRPr="00146374">
        <w:rPr>
          <w:strike/>
          <w:color w:val="000000" w:themeColor="text1"/>
          <w:szCs w:val="24"/>
        </w:rPr>
        <w:t>ne trumpiau negu</w:t>
      </w:r>
      <w:r w:rsidRPr="263E945A">
        <w:rPr>
          <w:color w:val="000000" w:themeColor="text1"/>
          <w:szCs w:val="24"/>
        </w:rPr>
        <w:t xml:space="preserve"> 6 mėnesius vykdyti savarankišką veiklą ne mažiau kaip 15 dienų per mėnesį, ir darbdavys, be svarbių priežasčių nevykdantis šio straipsnio 1</w:t>
      </w:r>
      <w:r w:rsidR="00146374">
        <w:rPr>
          <w:color w:val="000000" w:themeColor="text1"/>
          <w:szCs w:val="24"/>
        </w:rPr>
        <w:t> </w:t>
      </w:r>
      <w:r w:rsidRPr="00D41132">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146374">
        <w:rPr>
          <w:strike/>
          <w:color w:val="000000" w:themeColor="text1"/>
          <w:szCs w:val="24"/>
        </w:rPr>
        <w:t>nurodytos trišalės sutarties</w:t>
      </w:r>
      <w:r w:rsidRPr="263E945A">
        <w:rPr>
          <w:color w:val="000000" w:themeColor="text1"/>
          <w:szCs w:val="24"/>
        </w:rPr>
        <w:t xml:space="preserve"> </w:t>
      </w:r>
      <w:r w:rsidR="00146374">
        <w:rPr>
          <w:b/>
          <w:bCs/>
          <w:color w:val="000000" w:themeColor="text1"/>
          <w:szCs w:val="24"/>
        </w:rPr>
        <w:t xml:space="preserve">nurodytoje trišalėje sutartyje nustatyto </w:t>
      </w:r>
      <w:r w:rsidRPr="263E945A">
        <w:rPr>
          <w:color w:val="000000" w:themeColor="text1"/>
          <w:szCs w:val="24"/>
        </w:rPr>
        <w:t>įsipareigojimo be svarbių priežasčių nenutraukti darbo sutarties 6</w:t>
      </w:r>
      <w:r w:rsidR="00CD6FB4">
        <w:rPr>
          <w:color w:val="000000" w:themeColor="text1"/>
          <w:szCs w:val="24"/>
        </w:rPr>
        <w:t> </w:t>
      </w:r>
      <w:r w:rsidRPr="263E945A">
        <w:rPr>
          <w:color w:val="000000" w:themeColor="text1"/>
          <w:szCs w:val="24"/>
        </w:rPr>
        <w:t xml:space="preserve">mėnesius, – per 60 darbo dienų visas jos patirtas šio straipsnio </w:t>
      </w:r>
      <w:r w:rsidRPr="00D41132">
        <w:rPr>
          <w:strike/>
          <w:color w:val="000000" w:themeColor="text1"/>
          <w:szCs w:val="24"/>
        </w:rPr>
        <w:t>14</w:t>
      </w:r>
      <w:r w:rsidRPr="263E945A">
        <w:rPr>
          <w:color w:val="000000" w:themeColor="text1"/>
          <w:szCs w:val="24"/>
        </w:rPr>
        <w:t xml:space="preserve"> </w:t>
      </w:r>
      <w:r w:rsidR="00D41132" w:rsidRPr="009B5526">
        <w:rPr>
          <w:b/>
          <w:bCs/>
          <w:color w:val="000000" w:themeColor="text1"/>
          <w:szCs w:val="24"/>
        </w:rPr>
        <w:t>13</w:t>
      </w:r>
      <w:r w:rsidR="00D41132">
        <w:rPr>
          <w:color w:val="000000" w:themeColor="text1"/>
          <w:szCs w:val="24"/>
        </w:rPr>
        <w:t xml:space="preserve"> </w:t>
      </w:r>
      <w:r w:rsidRPr="263E945A">
        <w:rPr>
          <w:color w:val="000000" w:themeColor="text1"/>
          <w:szCs w:val="24"/>
        </w:rPr>
        <w:t>dalies 1 punkte</w:t>
      </w:r>
      <w:r w:rsidRPr="263E945A">
        <w:rPr>
          <w:b/>
          <w:bCs/>
          <w:color w:val="000000" w:themeColor="text1"/>
          <w:szCs w:val="24"/>
        </w:rPr>
        <w:t xml:space="preserve"> </w:t>
      </w:r>
      <w:r w:rsidRPr="263E945A">
        <w:rPr>
          <w:color w:val="000000" w:themeColor="text1"/>
          <w:szCs w:val="24"/>
        </w:rPr>
        <w:t xml:space="preserve">nurodytas išlaidas, o </w:t>
      </w:r>
      <w:r w:rsidRPr="00E22AE3">
        <w:rPr>
          <w:strike/>
          <w:color w:val="000000" w:themeColor="text1"/>
          <w:szCs w:val="24"/>
        </w:rPr>
        <w:t>tuo atveju, kai</w:t>
      </w:r>
      <w:r w:rsidRPr="263E945A">
        <w:rPr>
          <w:color w:val="000000" w:themeColor="text1"/>
          <w:szCs w:val="24"/>
        </w:rPr>
        <w:t xml:space="preserve"> </w:t>
      </w:r>
      <w:r w:rsidR="00E22AE3" w:rsidRPr="00E22AE3">
        <w:rPr>
          <w:b/>
          <w:bCs/>
          <w:color w:val="000000" w:themeColor="text1"/>
          <w:szCs w:val="24"/>
        </w:rPr>
        <w:t>jeigu</w:t>
      </w:r>
      <w:r w:rsidR="00E22AE3">
        <w:rPr>
          <w:color w:val="000000" w:themeColor="text1"/>
          <w:szCs w:val="24"/>
        </w:rPr>
        <w:t xml:space="preserve"> </w:t>
      </w:r>
      <w:r w:rsidRPr="263E945A">
        <w:rPr>
          <w:color w:val="000000" w:themeColor="text1"/>
          <w:szCs w:val="24"/>
        </w:rPr>
        <w:t xml:space="preserve">užimtas asmuo profesinio mokymo metu buvo atleistas iš darbo, – </w:t>
      </w:r>
      <w:r w:rsidRPr="00E22AE3">
        <w:rPr>
          <w:strike/>
          <w:color w:val="000000" w:themeColor="text1"/>
          <w:szCs w:val="24"/>
        </w:rPr>
        <w:t>taip pat</w:t>
      </w:r>
      <w:r w:rsidRPr="263E945A">
        <w:rPr>
          <w:color w:val="000000" w:themeColor="text1"/>
          <w:szCs w:val="24"/>
        </w:rPr>
        <w:t xml:space="preserve"> </w:t>
      </w:r>
      <w:r w:rsidR="00E22AE3" w:rsidRPr="00E22AE3">
        <w:rPr>
          <w:b/>
          <w:bCs/>
          <w:color w:val="000000" w:themeColor="text1"/>
          <w:szCs w:val="24"/>
        </w:rPr>
        <w:t>visas</w:t>
      </w:r>
      <w:r w:rsidR="00E22AE3">
        <w:rPr>
          <w:color w:val="000000" w:themeColor="text1"/>
          <w:szCs w:val="24"/>
        </w:rPr>
        <w:t xml:space="preserve"> </w:t>
      </w:r>
      <w:r w:rsidRPr="263E945A">
        <w:rPr>
          <w:color w:val="000000" w:themeColor="text1"/>
          <w:szCs w:val="24"/>
        </w:rPr>
        <w:t xml:space="preserve">jos patirtas šio straipsnio </w:t>
      </w:r>
      <w:r w:rsidRPr="009B5526">
        <w:rPr>
          <w:strike/>
          <w:color w:val="000000" w:themeColor="text1"/>
          <w:szCs w:val="24"/>
        </w:rPr>
        <w:t>14</w:t>
      </w:r>
      <w:r w:rsidRPr="263E945A">
        <w:rPr>
          <w:color w:val="000000" w:themeColor="text1"/>
          <w:szCs w:val="24"/>
        </w:rPr>
        <w:t xml:space="preserve"> </w:t>
      </w:r>
      <w:r w:rsidR="009B5526">
        <w:rPr>
          <w:b/>
          <w:bCs/>
          <w:color w:val="000000" w:themeColor="text1"/>
          <w:szCs w:val="24"/>
        </w:rPr>
        <w:t>13</w:t>
      </w:r>
      <w:r w:rsidRPr="263E945A">
        <w:rPr>
          <w:color w:val="000000" w:themeColor="text1"/>
          <w:szCs w:val="24"/>
        </w:rPr>
        <w:t xml:space="preserve"> dalies 2, 3 ir 4 punktuose nurodytas išlaidas, </w:t>
      </w:r>
      <w:r w:rsidRPr="00E22AE3">
        <w:rPr>
          <w:strike/>
          <w:color w:val="000000" w:themeColor="text1"/>
          <w:szCs w:val="24"/>
        </w:rPr>
        <w:t>kurios mažinamos</w:t>
      </w:r>
      <w:r w:rsidRPr="263E945A">
        <w:rPr>
          <w:color w:val="000000" w:themeColor="text1"/>
          <w:szCs w:val="24"/>
        </w:rPr>
        <w:t xml:space="preserve"> </w:t>
      </w:r>
      <w:r w:rsidR="00E22AE3" w:rsidRPr="00E22AE3">
        <w:rPr>
          <w:b/>
          <w:bCs/>
          <w:color w:val="000000" w:themeColor="text1"/>
          <w:szCs w:val="24"/>
        </w:rPr>
        <w:t>mažinamas</w:t>
      </w:r>
      <w:r w:rsidR="00E22AE3">
        <w:rPr>
          <w:color w:val="000000" w:themeColor="text1"/>
          <w:szCs w:val="24"/>
        </w:rPr>
        <w:t xml:space="preserve"> </w:t>
      </w:r>
      <w:r w:rsidRPr="263E945A">
        <w:rPr>
          <w:color w:val="000000" w:themeColor="text1"/>
          <w:szCs w:val="24"/>
        </w:rPr>
        <w:t>proporcingai išdirbtam laikotarpiui.</w:t>
      </w:r>
    </w:p>
    <w:p w14:paraId="68292BA4" w14:textId="2A395235" w:rsidR="5B66C84E" w:rsidRDefault="6D9E40E6" w:rsidP="263E945A">
      <w:pPr>
        <w:spacing w:line="360" w:lineRule="auto"/>
        <w:ind w:firstLine="720"/>
        <w:jc w:val="both"/>
        <w:rPr>
          <w:color w:val="000000" w:themeColor="text1"/>
          <w:szCs w:val="24"/>
        </w:rPr>
      </w:pPr>
      <w:r w:rsidRPr="006E0C8F">
        <w:rPr>
          <w:strike/>
          <w:color w:val="000000" w:themeColor="text1"/>
          <w:szCs w:val="24"/>
        </w:rPr>
        <w:t>13</w:t>
      </w:r>
      <w:r w:rsidR="006E0C8F">
        <w:rPr>
          <w:color w:val="000000" w:themeColor="text1"/>
          <w:szCs w:val="24"/>
        </w:rPr>
        <w:t xml:space="preserve"> </w:t>
      </w:r>
      <w:r w:rsidR="006E0C8F">
        <w:rPr>
          <w:b/>
          <w:bCs/>
          <w:color w:val="000000" w:themeColor="text1"/>
          <w:szCs w:val="24"/>
        </w:rPr>
        <w:t>12</w:t>
      </w:r>
      <w:r w:rsidRPr="263E945A">
        <w:rPr>
          <w:color w:val="000000" w:themeColor="text1"/>
          <w:szCs w:val="24"/>
        </w:rPr>
        <w:t xml:space="preserve">. Užimtumo tarnybai jos patirtų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009B5526">
        <w:rPr>
          <w:color w:val="000000" w:themeColor="text1"/>
          <w:szCs w:val="24"/>
        </w:rPr>
        <w:t xml:space="preserve"> </w:t>
      </w:r>
      <w:r w:rsidRPr="263E945A">
        <w:rPr>
          <w:color w:val="000000" w:themeColor="text1"/>
          <w:szCs w:val="24"/>
        </w:rPr>
        <w:t xml:space="preserve">dalyje nurodytų išlaidų neturi atlyginti be svarbių priežasčių nevykdantys šio straipsnio 1 </w:t>
      </w:r>
      <w:r w:rsidRPr="263E945A">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796413">
        <w:rPr>
          <w:strike/>
          <w:color w:val="000000" w:themeColor="text1"/>
          <w:szCs w:val="24"/>
        </w:rPr>
        <w:t>nurodytų sutarčių</w:t>
      </w:r>
      <w:r w:rsidRPr="263E945A">
        <w:rPr>
          <w:color w:val="000000" w:themeColor="text1"/>
          <w:szCs w:val="24"/>
        </w:rPr>
        <w:t xml:space="preserve"> </w:t>
      </w:r>
      <w:r w:rsidR="00796413" w:rsidRPr="00796413">
        <w:rPr>
          <w:b/>
          <w:bCs/>
          <w:color w:val="000000" w:themeColor="text1"/>
          <w:szCs w:val="24"/>
        </w:rPr>
        <w:t>nurodytose sutartyse nustatytų</w:t>
      </w:r>
      <w:r w:rsidR="00796413">
        <w:rPr>
          <w:color w:val="000000" w:themeColor="text1"/>
          <w:szCs w:val="24"/>
        </w:rPr>
        <w:t xml:space="preserve"> </w:t>
      </w:r>
      <w:r w:rsidRPr="263E945A">
        <w:rPr>
          <w:color w:val="000000" w:themeColor="text1"/>
          <w:szCs w:val="24"/>
        </w:rPr>
        <w:t>įsipareigojimų bedarbiai, kurie šio įstatymo nustatyta tvarka pirmą kartą įgijo kompetenciją ir (ar) kvalifikaciją</w:t>
      </w:r>
      <w:r w:rsidRPr="263E945A">
        <w:rPr>
          <w:strike/>
          <w:color w:val="000000" w:themeColor="text1"/>
          <w:szCs w:val="24"/>
        </w:rPr>
        <w:t>,</w:t>
      </w:r>
      <w:r w:rsidRPr="263E945A">
        <w:rPr>
          <w:color w:val="000000" w:themeColor="text1"/>
          <w:szCs w:val="24"/>
        </w:rPr>
        <w:t xml:space="preserve"> </w:t>
      </w:r>
      <w:r w:rsidRPr="263E945A">
        <w:rPr>
          <w:strike/>
          <w:color w:val="000000" w:themeColor="text1"/>
          <w:szCs w:val="24"/>
        </w:rPr>
        <w:t>arba bedarbiai, kurie buvo siunčiami mokytis pagal neformaliojo suaugusiųjų švietimo programas dvišalės sutarties pagrindu</w:t>
      </w:r>
      <w:r w:rsidRPr="263E945A">
        <w:rPr>
          <w:color w:val="000000" w:themeColor="text1"/>
          <w:szCs w:val="24"/>
        </w:rPr>
        <w:t>.</w:t>
      </w:r>
    </w:p>
    <w:p w14:paraId="64129355" w14:textId="5B2F3CD8" w:rsidR="5B66C84E" w:rsidRDefault="6D9E40E6" w:rsidP="263E945A">
      <w:pPr>
        <w:spacing w:line="360" w:lineRule="auto"/>
        <w:ind w:firstLine="720"/>
        <w:jc w:val="both"/>
        <w:rPr>
          <w:color w:val="000000" w:themeColor="text1"/>
          <w:szCs w:val="24"/>
        </w:rPr>
      </w:pPr>
      <w:r w:rsidRPr="006E0C8F">
        <w:rPr>
          <w:strike/>
          <w:color w:val="000000" w:themeColor="text1"/>
          <w:szCs w:val="24"/>
        </w:rPr>
        <w:t>14</w:t>
      </w:r>
      <w:r w:rsidR="006E0C8F">
        <w:rPr>
          <w:color w:val="000000" w:themeColor="text1"/>
          <w:szCs w:val="24"/>
        </w:rPr>
        <w:t xml:space="preserve"> </w:t>
      </w:r>
      <w:r w:rsidR="006E0C8F" w:rsidRPr="006E0C8F">
        <w:rPr>
          <w:b/>
          <w:bCs/>
          <w:color w:val="000000" w:themeColor="text1"/>
          <w:szCs w:val="24"/>
        </w:rPr>
        <w:t>13</w:t>
      </w:r>
      <w:r w:rsidRPr="263E945A">
        <w:rPr>
          <w:color w:val="000000" w:themeColor="text1"/>
          <w:szCs w:val="24"/>
        </w:rPr>
        <w:t>. Atlyginamos šios su profesiniu mokymu susijusios Užimtumo tarnybos patirtos išlaidos:</w:t>
      </w:r>
    </w:p>
    <w:p w14:paraId="6E23BBDC" w14:textId="029FA5CD"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1) profesinio </w:t>
      </w:r>
      <w:r w:rsidRPr="0027367E">
        <w:rPr>
          <w:color w:val="000000" w:themeColor="text1"/>
          <w:szCs w:val="24"/>
        </w:rPr>
        <w:t>mokymo paslaugų</w:t>
      </w:r>
      <w:r w:rsidRPr="263E945A">
        <w:rPr>
          <w:color w:val="000000" w:themeColor="text1"/>
          <w:szCs w:val="24"/>
        </w:rPr>
        <w:t>;</w:t>
      </w:r>
    </w:p>
    <w:p w14:paraId="7FC03305" w14:textId="612A3B0C" w:rsidR="5B66C84E" w:rsidRDefault="6D9E40E6" w:rsidP="263E945A">
      <w:pPr>
        <w:spacing w:line="360" w:lineRule="auto"/>
        <w:ind w:firstLine="720"/>
        <w:jc w:val="both"/>
        <w:rPr>
          <w:color w:val="000000" w:themeColor="text1"/>
          <w:szCs w:val="24"/>
        </w:rPr>
      </w:pPr>
      <w:r w:rsidRPr="263E945A">
        <w:rPr>
          <w:color w:val="000000" w:themeColor="text1"/>
          <w:szCs w:val="24"/>
        </w:rPr>
        <w:t>2) mokymo stipendijos mokėjimo;</w:t>
      </w:r>
    </w:p>
    <w:p w14:paraId="3E63EDAA" w14:textId="15D7A074" w:rsidR="5B66C84E" w:rsidRDefault="6D9E40E6" w:rsidP="263E945A">
      <w:pPr>
        <w:spacing w:line="360" w:lineRule="auto"/>
        <w:ind w:firstLine="720"/>
        <w:jc w:val="both"/>
        <w:rPr>
          <w:color w:val="000000" w:themeColor="text1"/>
          <w:szCs w:val="24"/>
        </w:rPr>
      </w:pPr>
      <w:r w:rsidRPr="263E945A">
        <w:rPr>
          <w:color w:val="000000" w:themeColor="text1"/>
          <w:szCs w:val="24"/>
        </w:rPr>
        <w:t>3) kelionės į profesinio mokymo vietą ir atgal;</w:t>
      </w:r>
    </w:p>
    <w:p w14:paraId="3F263250" w14:textId="4AA45DA8" w:rsidR="5B66C84E" w:rsidRDefault="6D9E40E6" w:rsidP="263E945A">
      <w:pPr>
        <w:spacing w:line="360" w:lineRule="auto"/>
        <w:ind w:firstLine="720"/>
        <w:jc w:val="both"/>
        <w:rPr>
          <w:color w:val="000000" w:themeColor="text1"/>
          <w:szCs w:val="24"/>
        </w:rPr>
      </w:pPr>
      <w:r w:rsidRPr="263E945A">
        <w:rPr>
          <w:color w:val="000000" w:themeColor="text1"/>
          <w:szCs w:val="24"/>
        </w:rPr>
        <w:t>4) apgyvendinimo;</w:t>
      </w:r>
    </w:p>
    <w:p w14:paraId="47D79F40" w14:textId="1F999932" w:rsidR="5B66C84E" w:rsidRDefault="6D9E40E6" w:rsidP="263E945A">
      <w:pPr>
        <w:spacing w:line="360" w:lineRule="auto"/>
        <w:ind w:firstLine="720"/>
        <w:jc w:val="both"/>
        <w:rPr>
          <w:color w:val="000000" w:themeColor="text1"/>
          <w:szCs w:val="24"/>
        </w:rPr>
      </w:pPr>
      <w:r w:rsidRPr="263E945A">
        <w:rPr>
          <w:color w:val="000000" w:themeColor="text1"/>
          <w:szCs w:val="24"/>
        </w:rPr>
        <w:lastRenderedPageBreak/>
        <w:t xml:space="preserve">5) privalomojo sveikatos tikrinimo ir skiepijimo nuo užkrečiamųjų ligų. </w:t>
      </w:r>
    </w:p>
    <w:p w14:paraId="6EBC86D5" w14:textId="13F76192" w:rsidR="5B66C84E" w:rsidRDefault="6D9E40E6" w:rsidP="263E945A">
      <w:pPr>
        <w:spacing w:line="360" w:lineRule="auto"/>
        <w:ind w:firstLine="720"/>
        <w:jc w:val="both"/>
        <w:rPr>
          <w:color w:val="000000" w:themeColor="text1"/>
          <w:szCs w:val="24"/>
        </w:rPr>
      </w:pPr>
      <w:r w:rsidRPr="006E0C8F">
        <w:rPr>
          <w:strike/>
          <w:color w:val="000000" w:themeColor="text1"/>
          <w:szCs w:val="24"/>
        </w:rPr>
        <w:t>15</w:t>
      </w:r>
      <w:r w:rsidR="006E0C8F" w:rsidRPr="006E0C8F">
        <w:rPr>
          <w:color w:val="000000" w:themeColor="text1"/>
          <w:szCs w:val="24"/>
        </w:rPr>
        <w:t xml:space="preserve"> </w:t>
      </w:r>
      <w:r w:rsidR="006E0C8F" w:rsidRPr="006E0C8F">
        <w:rPr>
          <w:b/>
          <w:bCs/>
          <w:color w:val="000000" w:themeColor="text1"/>
          <w:szCs w:val="24"/>
        </w:rPr>
        <w:t>14</w:t>
      </w:r>
      <w:r w:rsidRPr="263E945A">
        <w:rPr>
          <w:color w:val="000000" w:themeColor="text1"/>
          <w:szCs w:val="24"/>
        </w:rPr>
        <w:t xml:space="preserve">.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009B5526">
        <w:rPr>
          <w:color w:val="000000" w:themeColor="text1"/>
          <w:szCs w:val="24"/>
        </w:rPr>
        <w:t xml:space="preserve"> </w:t>
      </w:r>
      <w:r w:rsidRPr="263E945A">
        <w:rPr>
          <w:color w:val="000000" w:themeColor="text1"/>
          <w:szCs w:val="24"/>
        </w:rPr>
        <w:t xml:space="preserve">dalyje nurodytos išlaidos, kurių šio straipsnio 1 </w:t>
      </w:r>
      <w:r w:rsidRPr="263E945A">
        <w:rPr>
          <w:b/>
          <w:bCs/>
          <w:color w:val="000000" w:themeColor="text1"/>
          <w:szCs w:val="24"/>
        </w:rPr>
        <w:t>dalyje</w:t>
      </w:r>
      <w:r w:rsidRPr="263E945A">
        <w:rPr>
          <w:color w:val="000000" w:themeColor="text1"/>
          <w:szCs w:val="24"/>
        </w:rPr>
        <w:t xml:space="preserve"> </w:t>
      </w:r>
      <w:r w:rsidRPr="263E945A">
        <w:rPr>
          <w:strike/>
          <w:color w:val="000000" w:themeColor="text1"/>
          <w:szCs w:val="24"/>
        </w:rPr>
        <w:t>ir 2</w:t>
      </w:r>
      <w:r w:rsidR="00F221E5">
        <w:rPr>
          <w:strike/>
          <w:color w:val="000000" w:themeColor="text1"/>
          <w:szCs w:val="24"/>
        </w:rPr>
        <w:t> </w:t>
      </w:r>
      <w:r w:rsidRPr="263E945A">
        <w:rPr>
          <w:strike/>
          <w:color w:val="000000" w:themeColor="text1"/>
          <w:szCs w:val="24"/>
        </w:rPr>
        <w:t>dalyse</w:t>
      </w:r>
      <w:r w:rsidRPr="263E945A">
        <w:rPr>
          <w:color w:val="000000" w:themeColor="text1"/>
          <w:szCs w:val="24"/>
        </w:rPr>
        <w:t xml:space="preserve"> nurodytas sutartis sudariusios šalys sutartyse nustatytais terminais neatlygino Užimtumo tarnybai, išieškomos Lietuvos Respublikos civilinio proceso kodekso nustatyta tvarka.</w:t>
      </w:r>
    </w:p>
    <w:p w14:paraId="794246CB" w14:textId="524A6E54" w:rsidR="5B66C84E" w:rsidRDefault="6D9E40E6" w:rsidP="263E945A">
      <w:pPr>
        <w:spacing w:line="360" w:lineRule="auto"/>
        <w:ind w:firstLine="720"/>
        <w:jc w:val="both"/>
        <w:rPr>
          <w:color w:val="000000" w:themeColor="text1"/>
          <w:szCs w:val="24"/>
        </w:rPr>
      </w:pPr>
      <w:r w:rsidRPr="006E0C8F">
        <w:rPr>
          <w:strike/>
          <w:color w:val="000000" w:themeColor="text1"/>
          <w:szCs w:val="24"/>
        </w:rPr>
        <w:t>16</w:t>
      </w:r>
      <w:r w:rsidR="006E0C8F">
        <w:rPr>
          <w:color w:val="000000" w:themeColor="text1"/>
          <w:szCs w:val="24"/>
        </w:rPr>
        <w:t xml:space="preserve"> </w:t>
      </w:r>
      <w:r w:rsidR="006E0C8F" w:rsidRPr="006E0C8F">
        <w:rPr>
          <w:b/>
          <w:bCs/>
          <w:color w:val="000000" w:themeColor="text1"/>
          <w:szCs w:val="24"/>
        </w:rPr>
        <w:t>15</w:t>
      </w:r>
      <w:r w:rsidRPr="263E945A">
        <w:rPr>
          <w:color w:val="000000" w:themeColor="text1"/>
          <w:szCs w:val="24"/>
        </w:rPr>
        <w:t xml:space="preserve">. Svarbiomis priežastimis, kurioms esant bedarbis neprivalo atlyginti Užimtumo tarnybai visų jos patirtų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Pr="263E945A">
        <w:rPr>
          <w:color w:val="000000" w:themeColor="text1"/>
          <w:szCs w:val="24"/>
        </w:rPr>
        <w:t xml:space="preserve"> dalyje nurodytų išlaidų </w:t>
      </w:r>
      <w:r w:rsidRPr="263E945A">
        <w:rPr>
          <w:strike/>
          <w:color w:val="000000" w:themeColor="text1"/>
          <w:szCs w:val="24"/>
        </w:rPr>
        <w:t>ir kai netaikomos šio įstatymo 22 straipsnio 6 dalies nuostatos</w:t>
      </w:r>
      <w:r w:rsidRPr="263E945A">
        <w:rPr>
          <w:color w:val="000000" w:themeColor="text1"/>
          <w:szCs w:val="24"/>
        </w:rPr>
        <w:t xml:space="preserve">, ir svarbiomis priežastimis, kurioms esant užimtas asmuo neprivalo atlyginti Užimtumo tarnybai visų jos patirtų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009B5526">
        <w:rPr>
          <w:color w:val="000000" w:themeColor="text1"/>
          <w:szCs w:val="24"/>
        </w:rPr>
        <w:t xml:space="preserve"> </w:t>
      </w:r>
      <w:r w:rsidRPr="263E945A">
        <w:rPr>
          <w:color w:val="000000" w:themeColor="text1"/>
          <w:szCs w:val="24"/>
        </w:rPr>
        <w:t xml:space="preserve">dalies 1 </w:t>
      </w:r>
      <w:r w:rsidRPr="009B5526">
        <w:rPr>
          <w:color w:val="000000" w:themeColor="text1"/>
          <w:szCs w:val="24"/>
        </w:rPr>
        <w:t>punkte</w:t>
      </w:r>
      <w:r w:rsidRPr="263E945A">
        <w:rPr>
          <w:color w:val="000000" w:themeColor="text1"/>
          <w:szCs w:val="24"/>
        </w:rPr>
        <w:t xml:space="preserve"> nurodytų išlaidų, o </w:t>
      </w:r>
      <w:r w:rsidRPr="00F00854">
        <w:rPr>
          <w:strike/>
          <w:color w:val="000000" w:themeColor="text1"/>
          <w:szCs w:val="24"/>
        </w:rPr>
        <w:t>tuo atveju, kai</w:t>
      </w:r>
      <w:r w:rsidRPr="263E945A">
        <w:rPr>
          <w:color w:val="000000" w:themeColor="text1"/>
          <w:szCs w:val="24"/>
        </w:rPr>
        <w:t xml:space="preserve"> </w:t>
      </w:r>
      <w:r w:rsidR="00F00854" w:rsidRPr="00F00854">
        <w:rPr>
          <w:b/>
          <w:bCs/>
          <w:color w:val="000000" w:themeColor="text1"/>
          <w:szCs w:val="24"/>
        </w:rPr>
        <w:t>jeigu</w:t>
      </w:r>
      <w:r w:rsidR="00F00854">
        <w:rPr>
          <w:color w:val="000000" w:themeColor="text1"/>
          <w:szCs w:val="24"/>
        </w:rPr>
        <w:t xml:space="preserve"> </w:t>
      </w:r>
      <w:r w:rsidRPr="263E945A">
        <w:rPr>
          <w:color w:val="000000" w:themeColor="text1"/>
          <w:szCs w:val="24"/>
        </w:rPr>
        <w:t xml:space="preserve">užimtas asmuo profesinio mokymo metu buvo atleistas iš darbo, – </w:t>
      </w:r>
      <w:r w:rsidRPr="004E6136">
        <w:rPr>
          <w:strike/>
          <w:color w:val="000000" w:themeColor="text1"/>
          <w:szCs w:val="24"/>
        </w:rPr>
        <w:t>taip pat</w:t>
      </w:r>
      <w:r w:rsidRPr="263E945A">
        <w:rPr>
          <w:color w:val="000000" w:themeColor="text1"/>
          <w:szCs w:val="24"/>
        </w:rPr>
        <w:t xml:space="preserve"> </w:t>
      </w:r>
      <w:r w:rsidR="004E6136" w:rsidRPr="004E6136">
        <w:rPr>
          <w:b/>
          <w:bCs/>
          <w:color w:val="000000" w:themeColor="text1"/>
          <w:szCs w:val="24"/>
        </w:rPr>
        <w:t>visų</w:t>
      </w:r>
      <w:r w:rsidR="004E6136">
        <w:rPr>
          <w:color w:val="000000" w:themeColor="text1"/>
          <w:szCs w:val="24"/>
        </w:rPr>
        <w:t xml:space="preserve"> </w:t>
      </w:r>
      <w:r w:rsidRPr="263E945A">
        <w:rPr>
          <w:color w:val="000000" w:themeColor="text1"/>
          <w:szCs w:val="24"/>
        </w:rPr>
        <w:t xml:space="preserve">jos patirtų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Pr="263E945A">
        <w:rPr>
          <w:color w:val="000000" w:themeColor="text1"/>
          <w:szCs w:val="24"/>
        </w:rPr>
        <w:t xml:space="preserve"> dalies 2, 3 ir 4 punktuose nurodytų išlaidų, laikoma:</w:t>
      </w:r>
    </w:p>
    <w:p w14:paraId="63D34093" w14:textId="1EFBFE8E"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1) bedarbio ar užimto asmens liga, sužalojimas, nėštumas likus 70 kalendorinių dienų iki gimdymo, gimdymas ir 56 kalendorinės dienos po gimdymo (komplikuoto gimdymo atveju arba gimus dviem ir daugiau vaikų – 70 kalendorinių dienų po gimdymo), mirtis, Lietuvos Respublikos karo prievolės įstatyme nustatytų pareigų atlikimas, dėl Lietuvos Respublikos Vyriausybės paskelbtos ekstremaliosios situacijos ir karantino sustabdytas bedarbio </w:t>
      </w:r>
      <w:r w:rsidR="002721BF" w:rsidRPr="00F67D20">
        <w:rPr>
          <w:strike/>
          <w:szCs w:val="24"/>
        </w:rPr>
        <w:t>profesinio mokymo teikėjo veikla</w:t>
      </w:r>
      <w:r w:rsidR="002721BF" w:rsidRPr="263E945A">
        <w:rPr>
          <w:color w:val="000000" w:themeColor="text1"/>
          <w:szCs w:val="24"/>
        </w:rPr>
        <w:t xml:space="preserve"> </w:t>
      </w:r>
      <w:r w:rsidRPr="00F67D20">
        <w:rPr>
          <w:b/>
          <w:bCs/>
          <w:color w:val="000000" w:themeColor="text1"/>
          <w:szCs w:val="24"/>
        </w:rPr>
        <w:t>profesinis mokymas</w:t>
      </w:r>
      <w:r w:rsidRPr="263E945A">
        <w:rPr>
          <w:color w:val="000000" w:themeColor="text1"/>
          <w:szCs w:val="24"/>
        </w:rPr>
        <w:t>;</w:t>
      </w:r>
    </w:p>
    <w:p w14:paraId="4AAD572D" w14:textId="7CFF092F"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2) darbo sutarties nutraukimas darbuotojo iniciatyva dėl svarbių priežasčių, darbdavio iniciatyva be darbuotojo kaltės, nesant darbo sutarties šalių valios, darbdavio bankroto atveju ir </w:t>
      </w:r>
      <w:r w:rsidRPr="00796413">
        <w:rPr>
          <w:strike/>
          <w:color w:val="000000" w:themeColor="text1"/>
          <w:szCs w:val="24"/>
        </w:rPr>
        <w:t>kai</w:t>
      </w:r>
      <w:r w:rsidRPr="263E945A">
        <w:rPr>
          <w:color w:val="000000" w:themeColor="text1"/>
          <w:szCs w:val="24"/>
        </w:rPr>
        <w:t xml:space="preserve"> </w:t>
      </w:r>
      <w:r w:rsidR="00796413" w:rsidRPr="00796413">
        <w:rPr>
          <w:b/>
          <w:bCs/>
          <w:color w:val="000000" w:themeColor="text1"/>
          <w:szCs w:val="24"/>
        </w:rPr>
        <w:t>jei</w:t>
      </w:r>
      <w:r w:rsidR="00796413">
        <w:rPr>
          <w:color w:val="000000" w:themeColor="text1"/>
          <w:szCs w:val="24"/>
        </w:rPr>
        <w:t xml:space="preserve"> </w:t>
      </w:r>
      <w:r w:rsidRPr="263E945A">
        <w:rPr>
          <w:color w:val="000000" w:themeColor="text1"/>
          <w:szCs w:val="24"/>
        </w:rPr>
        <w:t>darbdavys pripažįsta, kad išbandymo rezultatai nepatenkinami;</w:t>
      </w:r>
    </w:p>
    <w:p w14:paraId="11E01E22" w14:textId="26A515F9"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3) darbo sutarties nutraukimas šios dalies 2 punkte nenurodytais pagrindais arba individualios veiklos nutraukimas, kai bedarbis ar užimtas asmuo per </w:t>
      </w:r>
      <w:r w:rsidRPr="263E945A">
        <w:rPr>
          <w:strike/>
          <w:color w:val="000000" w:themeColor="text1"/>
          <w:szCs w:val="24"/>
        </w:rPr>
        <w:t>15</w:t>
      </w:r>
      <w:r w:rsidRPr="263E945A">
        <w:rPr>
          <w:color w:val="000000" w:themeColor="text1"/>
          <w:szCs w:val="24"/>
        </w:rPr>
        <w:t xml:space="preserve"> </w:t>
      </w:r>
      <w:r w:rsidRPr="263E945A">
        <w:rPr>
          <w:b/>
          <w:bCs/>
          <w:color w:val="000000" w:themeColor="text1"/>
          <w:szCs w:val="24"/>
        </w:rPr>
        <w:t>30</w:t>
      </w:r>
      <w:r w:rsidRPr="263E945A">
        <w:rPr>
          <w:color w:val="000000" w:themeColor="text1"/>
          <w:szCs w:val="24"/>
        </w:rPr>
        <w:t xml:space="preserve"> darbo dienų nuo darbo sutarties arba individualios veiklos nutraukimo dienos pradeda dirbti pagal darbo sutartį arba vykdyti individualią veiklą pagal įgytą ar patobulintą kvalifikaciją. Bendra darbo pagal darbo sutartį ir (ar) individualios veiklos trukmė turi būti ne trumpesnė kaip 6 mėnesiai;</w:t>
      </w:r>
    </w:p>
    <w:p w14:paraId="40394183" w14:textId="54B7FD10"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4) darbo sutarties nutraukimas, kai trišalėje sutartyje </w:t>
      </w:r>
      <w:r w:rsidRPr="00796413">
        <w:rPr>
          <w:strike/>
          <w:color w:val="000000" w:themeColor="text1"/>
          <w:szCs w:val="24"/>
        </w:rPr>
        <w:t>nurodytų</w:t>
      </w:r>
      <w:r w:rsidRPr="263E945A">
        <w:rPr>
          <w:color w:val="000000" w:themeColor="text1"/>
          <w:szCs w:val="24"/>
        </w:rPr>
        <w:t xml:space="preserve"> </w:t>
      </w:r>
      <w:r w:rsidR="00796413" w:rsidRPr="00796413">
        <w:rPr>
          <w:b/>
          <w:bCs/>
          <w:color w:val="000000" w:themeColor="text1"/>
          <w:szCs w:val="24"/>
        </w:rPr>
        <w:t>nustatytų</w:t>
      </w:r>
      <w:r w:rsidR="00796413">
        <w:rPr>
          <w:color w:val="000000" w:themeColor="text1"/>
          <w:szCs w:val="24"/>
        </w:rPr>
        <w:t xml:space="preserve"> </w:t>
      </w:r>
      <w:r w:rsidRPr="263E945A">
        <w:rPr>
          <w:color w:val="000000" w:themeColor="text1"/>
          <w:szCs w:val="24"/>
        </w:rPr>
        <w:t>įsipareigojimų vykdymas perleidžiamas trečiajam asmeniui, jeigu yra bedarbio ar užimto asmens, Užimtumo tarnybos, darbdavio ir trečiojo asmens rašytinis susitarimas.</w:t>
      </w:r>
    </w:p>
    <w:p w14:paraId="62A4E9BA" w14:textId="2ED78D6C" w:rsidR="5B66C84E" w:rsidRDefault="6D9E40E6" w:rsidP="263E945A">
      <w:pPr>
        <w:spacing w:line="360" w:lineRule="auto"/>
        <w:ind w:firstLine="720"/>
        <w:jc w:val="both"/>
        <w:rPr>
          <w:color w:val="000000" w:themeColor="text1"/>
          <w:szCs w:val="24"/>
        </w:rPr>
      </w:pPr>
      <w:r w:rsidRPr="006E0C8F">
        <w:rPr>
          <w:strike/>
          <w:color w:val="000000" w:themeColor="text1"/>
          <w:szCs w:val="24"/>
        </w:rPr>
        <w:t>17</w:t>
      </w:r>
      <w:r w:rsidR="006E0C8F">
        <w:rPr>
          <w:color w:val="000000" w:themeColor="text1"/>
          <w:szCs w:val="24"/>
        </w:rPr>
        <w:t xml:space="preserve"> </w:t>
      </w:r>
      <w:r w:rsidR="006E0C8F" w:rsidRPr="006E0C8F">
        <w:rPr>
          <w:b/>
          <w:bCs/>
          <w:color w:val="000000" w:themeColor="text1"/>
          <w:szCs w:val="24"/>
        </w:rPr>
        <w:t>16</w:t>
      </w:r>
      <w:r w:rsidRPr="263E945A">
        <w:rPr>
          <w:color w:val="000000" w:themeColor="text1"/>
          <w:szCs w:val="24"/>
        </w:rPr>
        <w:t xml:space="preserve">. Svarbiomis priežastimis, kurioms esant darbdavys neprivalo atlyginti Užimtumo tarnybai visų jos patirtų šio straipsnio </w:t>
      </w:r>
      <w:r w:rsidRPr="00F67D20">
        <w:rPr>
          <w:strike/>
          <w:color w:val="000000" w:themeColor="text1"/>
          <w:szCs w:val="24"/>
        </w:rPr>
        <w:t>14</w:t>
      </w:r>
      <w:r w:rsidR="00B04787">
        <w:rPr>
          <w:strike/>
          <w:color w:val="000000" w:themeColor="text1"/>
          <w:szCs w:val="24"/>
        </w:rPr>
        <w:t xml:space="preserve"> </w:t>
      </w:r>
      <w:r w:rsidR="00B04787" w:rsidRPr="00F67D20">
        <w:rPr>
          <w:b/>
          <w:bCs/>
          <w:color w:val="000000" w:themeColor="text1"/>
          <w:szCs w:val="24"/>
        </w:rPr>
        <w:t>1</w:t>
      </w:r>
      <w:r w:rsidR="00AD1469" w:rsidRPr="00F67D20">
        <w:rPr>
          <w:b/>
          <w:bCs/>
          <w:color w:val="000000" w:themeColor="text1"/>
          <w:szCs w:val="24"/>
        </w:rPr>
        <w:t>3</w:t>
      </w:r>
      <w:r w:rsidRPr="00F67D20">
        <w:rPr>
          <w:b/>
          <w:bCs/>
          <w:color w:val="000000" w:themeColor="text1"/>
          <w:szCs w:val="24"/>
        </w:rPr>
        <w:t xml:space="preserve"> </w:t>
      </w:r>
      <w:r w:rsidRPr="263E945A">
        <w:rPr>
          <w:color w:val="000000" w:themeColor="text1"/>
          <w:szCs w:val="24"/>
        </w:rPr>
        <w:t>dalyje nurodytų išlaidų, laikoma:</w:t>
      </w:r>
    </w:p>
    <w:p w14:paraId="67B1F65B" w14:textId="0B576BB1" w:rsidR="5B66C84E" w:rsidRDefault="6D9E40E6" w:rsidP="263E945A">
      <w:pPr>
        <w:spacing w:line="360" w:lineRule="auto"/>
        <w:ind w:firstLine="720"/>
        <w:jc w:val="both"/>
        <w:rPr>
          <w:color w:val="000000" w:themeColor="text1"/>
          <w:szCs w:val="24"/>
        </w:rPr>
      </w:pPr>
      <w:r w:rsidRPr="263E945A">
        <w:rPr>
          <w:color w:val="000000" w:themeColor="text1"/>
          <w:szCs w:val="24"/>
        </w:rPr>
        <w:t>1) darbo sutarties nutraukimas, kai darbdavys pripažįsta, kad išbandymo rezultatai nepatenkinami, arba darbuotojas nutraukia darbo sutartį per išbandymo laikotarpį, darbuotojo iniciatyva dėl svarbių priežasčių arba be svarbių priežasčių, darbdavio iniciatyva dėl darbuotojo kaltės, nesant darbo sutarties šalių valios;</w:t>
      </w:r>
    </w:p>
    <w:p w14:paraId="1FADCAB2" w14:textId="002CB72C" w:rsidR="5B66C84E" w:rsidRDefault="6D9E40E6" w:rsidP="72D8F52F">
      <w:pPr>
        <w:spacing w:line="360" w:lineRule="auto"/>
        <w:ind w:firstLine="720"/>
        <w:jc w:val="both"/>
        <w:rPr>
          <w:color w:val="000000" w:themeColor="text1"/>
          <w:szCs w:val="24"/>
        </w:rPr>
      </w:pPr>
      <w:r w:rsidRPr="72D8F52F">
        <w:rPr>
          <w:color w:val="000000" w:themeColor="text1"/>
          <w:szCs w:val="24"/>
        </w:rPr>
        <w:t xml:space="preserve">2) darbo sutarties nutraukimas šios dalies 1 punkte nenurodytais pagrindais, kai bedarbis ar užimtas asmuo per </w:t>
      </w:r>
      <w:r w:rsidRPr="72D8F52F">
        <w:rPr>
          <w:strike/>
          <w:color w:val="000000" w:themeColor="text1"/>
          <w:szCs w:val="24"/>
        </w:rPr>
        <w:t>15</w:t>
      </w:r>
      <w:r w:rsidRPr="72D8F52F">
        <w:rPr>
          <w:color w:val="000000" w:themeColor="text1"/>
          <w:szCs w:val="24"/>
        </w:rPr>
        <w:t xml:space="preserve"> </w:t>
      </w:r>
      <w:r w:rsidR="4767F40B" w:rsidRPr="72D8F52F">
        <w:rPr>
          <w:b/>
          <w:bCs/>
          <w:color w:val="000000" w:themeColor="text1"/>
          <w:szCs w:val="24"/>
        </w:rPr>
        <w:t>30</w:t>
      </w:r>
      <w:r w:rsidR="4767F40B" w:rsidRPr="72D8F52F">
        <w:rPr>
          <w:color w:val="000000" w:themeColor="text1"/>
          <w:szCs w:val="24"/>
        </w:rPr>
        <w:t xml:space="preserve"> </w:t>
      </w:r>
      <w:r w:rsidRPr="72D8F52F">
        <w:rPr>
          <w:color w:val="000000" w:themeColor="text1"/>
          <w:szCs w:val="24"/>
        </w:rPr>
        <w:t xml:space="preserve">darbo dienų nuo darbo sutarties nutraukimo dienos pradeda dirbti </w:t>
      </w:r>
      <w:r w:rsidRPr="72D8F52F">
        <w:rPr>
          <w:color w:val="000000" w:themeColor="text1"/>
          <w:szCs w:val="24"/>
        </w:rPr>
        <w:lastRenderedPageBreak/>
        <w:t>pagal darbo sutartį arba vykdyti individualią veiklą pagal įgytą ar patobulintą kvalifikaciją, o bendra darbo pagal darbo sutartį ir (ar) individualios veiklos trukmė yra ne trumpesnė kaip 6</w:t>
      </w:r>
      <w:r w:rsidR="00CD6FB4">
        <w:rPr>
          <w:color w:val="000000" w:themeColor="text1"/>
          <w:szCs w:val="24"/>
        </w:rPr>
        <w:t> </w:t>
      </w:r>
      <w:r w:rsidRPr="72D8F52F">
        <w:rPr>
          <w:color w:val="000000" w:themeColor="text1"/>
          <w:szCs w:val="24"/>
        </w:rPr>
        <w:t>mėnesiai;</w:t>
      </w:r>
    </w:p>
    <w:p w14:paraId="7E5D9680" w14:textId="44379EDE"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3) darbo sutarties nutraukimas, kai trišalėje sutartyje </w:t>
      </w:r>
      <w:r w:rsidRPr="00B50F87">
        <w:rPr>
          <w:strike/>
          <w:color w:val="000000" w:themeColor="text1"/>
          <w:szCs w:val="24"/>
        </w:rPr>
        <w:t>nurodytų</w:t>
      </w:r>
      <w:r w:rsidR="00B50F87">
        <w:rPr>
          <w:color w:val="000000" w:themeColor="text1"/>
          <w:szCs w:val="24"/>
        </w:rPr>
        <w:t xml:space="preserve"> </w:t>
      </w:r>
      <w:r w:rsidR="00B50F87" w:rsidRPr="00B50F87">
        <w:rPr>
          <w:b/>
          <w:bCs/>
          <w:color w:val="000000" w:themeColor="text1"/>
          <w:szCs w:val="24"/>
        </w:rPr>
        <w:t>nustatytų</w:t>
      </w:r>
      <w:r w:rsidR="00B50F87">
        <w:rPr>
          <w:color w:val="000000" w:themeColor="text1"/>
          <w:szCs w:val="24"/>
        </w:rPr>
        <w:t xml:space="preserve"> </w:t>
      </w:r>
      <w:r w:rsidRPr="263E945A">
        <w:rPr>
          <w:color w:val="000000" w:themeColor="text1"/>
          <w:szCs w:val="24"/>
        </w:rPr>
        <w:t>įsipareigojimų vykdymas perleidžiamas trečiajam asmeniui, jeigu yra bedarbio ar užimto asmens, Užimtumo tarnybos, darbdavio ir trečiojo asmens rašytinis susitarimas.“</w:t>
      </w:r>
    </w:p>
    <w:p w14:paraId="0CD77BE0" w14:textId="695D7652" w:rsidR="5B66C84E" w:rsidRDefault="5B66C84E" w:rsidP="263E945A">
      <w:pPr>
        <w:spacing w:line="360" w:lineRule="auto"/>
        <w:ind w:firstLine="720"/>
        <w:jc w:val="both"/>
        <w:rPr>
          <w:color w:val="000000" w:themeColor="text1"/>
          <w:szCs w:val="24"/>
        </w:rPr>
      </w:pPr>
    </w:p>
    <w:p w14:paraId="387B9072" w14:textId="47DCEC5F" w:rsidR="5B66C84E" w:rsidRPr="00E16E89" w:rsidRDefault="6D9E40E6" w:rsidP="514DF8B1">
      <w:pPr>
        <w:spacing w:line="360" w:lineRule="auto"/>
        <w:ind w:firstLine="720"/>
        <w:jc w:val="both"/>
        <w:rPr>
          <w:color w:val="000000" w:themeColor="text1"/>
          <w:szCs w:val="24"/>
        </w:rPr>
      </w:pPr>
      <w:r w:rsidRPr="00E16E89">
        <w:rPr>
          <w:b/>
          <w:bCs/>
          <w:color w:val="000000" w:themeColor="text1"/>
          <w:szCs w:val="24"/>
        </w:rPr>
        <w:t>1</w:t>
      </w:r>
      <w:r w:rsidR="001C24E4">
        <w:rPr>
          <w:b/>
          <w:bCs/>
          <w:color w:val="000000" w:themeColor="text1"/>
          <w:szCs w:val="24"/>
        </w:rPr>
        <w:t>2</w:t>
      </w:r>
      <w:r w:rsidRPr="00E16E89">
        <w:rPr>
          <w:b/>
          <w:bCs/>
          <w:color w:val="000000" w:themeColor="text1"/>
          <w:szCs w:val="24"/>
        </w:rPr>
        <w:t xml:space="preserve"> straipsnis. 38 straipsnio pakeitimas</w:t>
      </w:r>
    </w:p>
    <w:p w14:paraId="084CBA9C" w14:textId="7C5A1DA9" w:rsidR="5B66C84E" w:rsidRDefault="6D9E40E6" w:rsidP="263E945A">
      <w:pPr>
        <w:spacing w:line="360" w:lineRule="auto"/>
        <w:ind w:firstLine="720"/>
        <w:jc w:val="both"/>
        <w:rPr>
          <w:color w:val="000000" w:themeColor="text1"/>
          <w:szCs w:val="24"/>
        </w:rPr>
      </w:pPr>
      <w:r w:rsidRPr="263E945A">
        <w:rPr>
          <w:color w:val="000000" w:themeColor="text1"/>
          <w:szCs w:val="24"/>
        </w:rPr>
        <w:t>Pakeisti 38 straipsnio 1 dalį ir ją išdėstyti taip:</w:t>
      </w:r>
    </w:p>
    <w:p w14:paraId="46943871" w14:textId="23C8A81F" w:rsidR="5B66C84E" w:rsidRDefault="6D9E40E6" w:rsidP="263E945A">
      <w:pPr>
        <w:spacing w:line="360" w:lineRule="auto"/>
        <w:ind w:firstLine="720"/>
        <w:jc w:val="both"/>
        <w:rPr>
          <w:color w:val="000000" w:themeColor="text1"/>
          <w:szCs w:val="24"/>
        </w:rPr>
      </w:pPr>
      <w:r w:rsidRPr="514DF8B1">
        <w:rPr>
          <w:color w:val="000000" w:themeColor="text1"/>
          <w:szCs w:val="24"/>
        </w:rPr>
        <w:t xml:space="preserve">„1. Įdarbinimas pagal pameistrystės darbo sutartį gali būti organizuojamas asmenims, kurie </w:t>
      </w:r>
      <w:r w:rsidRPr="514DF8B1">
        <w:rPr>
          <w:b/>
          <w:bCs/>
          <w:color w:val="000000" w:themeColor="text1"/>
          <w:szCs w:val="24"/>
        </w:rPr>
        <w:t>taikant pameistrystės formą</w:t>
      </w:r>
      <w:r w:rsidRPr="514DF8B1">
        <w:rPr>
          <w:color w:val="000000" w:themeColor="text1"/>
          <w:szCs w:val="24"/>
        </w:rPr>
        <w:t xml:space="preserve"> dalyvauja profesiniame mokyme </w:t>
      </w:r>
      <w:r w:rsidRPr="514DF8B1">
        <w:rPr>
          <w:strike/>
          <w:color w:val="000000" w:themeColor="text1"/>
          <w:szCs w:val="24"/>
        </w:rPr>
        <w:t>taikant pameistrystės formą</w:t>
      </w:r>
      <w:r w:rsidRPr="514DF8B1">
        <w:rPr>
          <w:color w:val="000000" w:themeColor="text1"/>
          <w:szCs w:val="24"/>
        </w:rPr>
        <w:t xml:space="preserve"> šio įstatymo 37 straipsnyje nustatyta tvarka </w:t>
      </w:r>
      <w:r w:rsidR="005C1054" w:rsidRPr="00C72C8C">
        <w:rPr>
          <w:b/>
          <w:bCs/>
          <w:color w:val="000000" w:themeColor="text1"/>
          <w:szCs w:val="24"/>
        </w:rPr>
        <w:t>arba</w:t>
      </w:r>
      <w:r w:rsidRPr="00C72C8C">
        <w:rPr>
          <w:b/>
          <w:bCs/>
          <w:color w:val="000000" w:themeColor="text1"/>
          <w:szCs w:val="24"/>
        </w:rPr>
        <w:t xml:space="preserve"> </w:t>
      </w:r>
      <w:r w:rsidRPr="514DF8B1">
        <w:rPr>
          <w:b/>
          <w:bCs/>
          <w:color w:val="000000" w:themeColor="text1"/>
          <w:szCs w:val="24"/>
        </w:rPr>
        <w:t>neformaliajame suaugusiųjų švietime šio įstatymo 39</w:t>
      </w:r>
      <w:r w:rsidR="00AE466F" w:rsidRPr="0062382C">
        <w:rPr>
          <w:b/>
          <w:bCs/>
          <w:color w:val="000000" w:themeColor="text1"/>
          <w:szCs w:val="24"/>
          <w:vertAlign w:val="superscript"/>
        </w:rPr>
        <w:t>2</w:t>
      </w:r>
      <w:r w:rsidRPr="514DF8B1">
        <w:rPr>
          <w:b/>
          <w:bCs/>
          <w:color w:val="000000" w:themeColor="text1"/>
          <w:szCs w:val="24"/>
        </w:rPr>
        <w:t xml:space="preserve"> straipsnyje nustatyta tvarka</w:t>
      </w:r>
      <w:r w:rsidRPr="514DF8B1">
        <w:rPr>
          <w:color w:val="000000" w:themeColor="text1"/>
          <w:szCs w:val="24"/>
        </w:rPr>
        <w:t>. Šio įstatymo 37 straipsnyje nurodyta mokymo stipendija nemokama, kai asmeniui, atsižvelgiant į dirbtas valandas, mokamas darbo užmokestis pagal pameistrystės darbo sutartį.“</w:t>
      </w:r>
    </w:p>
    <w:p w14:paraId="07CEA993" w14:textId="3228BBEA" w:rsidR="5B66C84E" w:rsidRDefault="5B66C84E" w:rsidP="263E945A">
      <w:pPr>
        <w:spacing w:line="360" w:lineRule="auto"/>
        <w:ind w:firstLine="720"/>
        <w:jc w:val="both"/>
        <w:rPr>
          <w:color w:val="000000" w:themeColor="text1"/>
          <w:szCs w:val="24"/>
        </w:rPr>
      </w:pPr>
    </w:p>
    <w:p w14:paraId="47B18C4C" w14:textId="1C8A431F" w:rsidR="5B66C84E" w:rsidRPr="00E16E89" w:rsidRDefault="6D9E40E6" w:rsidP="514DF8B1">
      <w:pPr>
        <w:spacing w:line="360" w:lineRule="auto"/>
        <w:ind w:firstLine="720"/>
        <w:jc w:val="both"/>
        <w:rPr>
          <w:color w:val="000000" w:themeColor="text1"/>
          <w:szCs w:val="24"/>
        </w:rPr>
      </w:pPr>
      <w:r w:rsidRPr="00E16E89">
        <w:rPr>
          <w:b/>
          <w:bCs/>
          <w:color w:val="000000" w:themeColor="text1"/>
          <w:szCs w:val="24"/>
        </w:rPr>
        <w:t>1</w:t>
      </w:r>
      <w:r w:rsidR="001C24E4">
        <w:rPr>
          <w:b/>
          <w:bCs/>
          <w:color w:val="000000" w:themeColor="text1"/>
          <w:szCs w:val="24"/>
        </w:rPr>
        <w:t>3</w:t>
      </w:r>
      <w:r w:rsidRPr="00E16E89">
        <w:rPr>
          <w:b/>
          <w:bCs/>
          <w:color w:val="000000" w:themeColor="text1"/>
          <w:szCs w:val="24"/>
        </w:rPr>
        <w:t xml:space="preserve"> straipsnis. 39</w:t>
      </w:r>
      <w:r w:rsidRPr="00E16E89">
        <w:rPr>
          <w:b/>
          <w:bCs/>
          <w:color w:val="000000" w:themeColor="text1"/>
          <w:szCs w:val="24"/>
          <w:vertAlign w:val="superscript"/>
        </w:rPr>
        <w:t>1</w:t>
      </w:r>
      <w:r w:rsidRPr="00E16E89">
        <w:rPr>
          <w:b/>
          <w:bCs/>
          <w:color w:val="000000" w:themeColor="text1"/>
          <w:szCs w:val="24"/>
        </w:rPr>
        <w:t xml:space="preserve"> straipsnio pakeitimas</w:t>
      </w:r>
    </w:p>
    <w:p w14:paraId="639512E3" w14:textId="3782B6E5" w:rsidR="5B66C84E" w:rsidRDefault="6D9E40E6" w:rsidP="263E945A">
      <w:pPr>
        <w:spacing w:line="360" w:lineRule="auto"/>
        <w:ind w:firstLine="709"/>
        <w:jc w:val="both"/>
        <w:rPr>
          <w:color w:val="000000" w:themeColor="text1"/>
          <w:szCs w:val="24"/>
        </w:rPr>
      </w:pPr>
      <w:r w:rsidRPr="263E945A">
        <w:rPr>
          <w:color w:val="000000" w:themeColor="text1"/>
          <w:szCs w:val="24"/>
        </w:rPr>
        <w:t>Pakeisti 39</w:t>
      </w:r>
      <w:r w:rsidRPr="263E945A">
        <w:rPr>
          <w:color w:val="000000" w:themeColor="text1"/>
          <w:szCs w:val="24"/>
          <w:vertAlign w:val="superscript"/>
        </w:rPr>
        <w:t>1</w:t>
      </w:r>
      <w:r w:rsidRPr="263E945A">
        <w:rPr>
          <w:color w:val="000000" w:themeColor="text1"/>
          <w:szCs w:val="24"/>
        </w:rPr>
        <w:t xml:space="preserve"> straipsnį ir jį išdėstyti taip:</w:t>
      </w:r>
    </w:p>
    <w:p w14:paraId="16CBF021" w14:textId="5059A6F7" w:rsidR="5B66C84E" w:rsidRDefault="6D9E40E6" w:rsidP="263E945A">
      <w:pPr>
        <w:spacing w:line="360" w:lineRule="auto"/>
        <w:ind w:firstLine="709"/>
        <w:jc w:val="both"/>
        <w:rPr>
          <w:color w:val="000000" w:themeColor="text1"/>
          <w:szCs w:val="24"/>
        </w:rPr>
      </w:pPr>
      <w:r w:rsidRPr="263E945A">
        <w:rPr>
          <w:color w:val="000000" w:themeColor="text1"/>
          <w:szCs w:val="24"/>
        </w:rPr>
        <w:t>„39</w:t>
      </w:r>
      <w:r w:rsidRPr="263E945A">
        <w:rPr>
          <w:color w:val="000000" w:themeColor="text1"/>
          <w:szCs w:val="24"/>
          <w:vertAlign w:val="superscript"/>
        </w:rPr>
        <w:t>1</w:t>
      </w:r>
      <w:r w:rsidRPr="263E945A">
        <w:rPr>
          <w:color w:val="000000" w:themeColor="text1"/>
          <w:szCs w:val="24"/>
        </w:rPr>
        <w:t xml:space="preserve"> straipsnis. Neformaliojo švietimo ir savišvietos būdu įgytų kompetencijų pripažinimas </w:t>
      </w:r>
    </w:p>
    <w:p w14:paraId="733A6B27" w14:textId="038EF879"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1. Neformaliojo švietimo ir savišvietos būdu įgytų kompetencijų pripažinimas organizuojamas </w:t>
      </w:r>
      <w:bookmarkStart w:id="50" w:name="_Hlk87436876"/>
      <w:r w:rsidR="008610C1" w:rsidRPr="008610C1">
        <w:rPr>
          <w:b/>
          <w:bCs/>
          <w:color w:val="000000" w:themeColor="text1"/>
          <w:szCs w:val="24"/>
        </w:rPr>
        <w:t>Lietuvos Respublikos Vyriausybės ar jos įgaliotos institucijos patvirtintos formos</w:t>
      </w:r>
      <w:r w:rsidR="008610C1">
        <w:rPr>
          <w:color w:val="000000" w:themeColor="text1"/>
          <w:szCs w:val="24"/>
        </w:rPr>
        <w:t xml:space="preserve"> </w:t>
      </w:r>
      <w:bookmarkEnd w:id="50"/>
      <w:r w:rsidRPr="263E945A">
        <w:rPr>
          <w:color w:val="000000" w:themeColor="text1"/>
          <w:szCs w:val="24"/>
        </w:rPr>
        <w:t xml:space="preserve">dvišalėje sutartyje, sudaromoje tarp Užimtumo tarnybos ir bedarbio </w:t>
      </w:r>
      <w:r w:rsidRPr="263E945A">
        <w:rPr>
          <w:b/>
          <w:bCs/>
          <w:color w:val="000000" w:themeColor="text1"/>
          <w:szCs w:val="24"/>
        </w:rPr>
        <w:t xml:space="preserve">ar užimto asmens, </w:t>
      </w:r>
      <w:r w:rsidRPr="263E945A">
        <w:rPr>
          <w:color w:val="000000" w:themeColor="text1"/>
          <w:szCs w:val="24"/>
        </w:rPr>
        <w:t xml:space="preserve">kurio neformaliojo švietimo ir savišvietos būdu įgytos kompetencijos bus pripažįstamos, numatytomis sąlygomis. </w:t>
      </w:r>
    </w:p>
    <w:p w14:paraId="6D9A75E8" w14:textId="3C81B9B0"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2. Užimtumo tarnyba, </w:t>
      </w:r>
      <w:r w:rsidRPr="00192271">
        <w:rPr>
          <w:strike/>
          <w:color w:val="000000" w:themeColor="text1"/>
          <w:szCs w:val="24"/>
        </w:rPr>
        <w:t>vadovaudamasi</w:t>
      </w:r>
      <w:r w:rsidRPr="263E945A">
        <w:rPr>
          <w:color w:val="000000" w:themeColor="text1"/>
          <w:szCs w:val="24"/>
        </w:rPr>
        <w:t xml:space="preserve"> </w:t>
      </w:r>
      <w:r w:rsidR="00192271" w:rsidRPr="00192271">
        <w:rPr>
          <w:b/>
          <w:bCs/>
          <w:color w:val="000000" w:themeColor="text1"/>
          <w:szCs w:val="24"/>
        </w:rPr>
        <w:t>remdamasi</w:t>
      </w:r>
      <w:r w:rsidR="00192271">
        <w:rPr>
          <w:color w:val="000000" w:themeColor="text1"/>
          <w:szCs w:val="24"/>
        </w:rPr>
        <w:t xml:space="preserve"> </w:t>
      </w:r>
      <w:r w:rsidRPr="263E945A">
        <w:rPr>
          <w:color w:val="000000" w:themeColor="text1"/>
          <w:szCs w:val="24"/>
        </w:rPr>
        <w:t xml:space="preserve">šio straipsnio 1 dalyje nurodyta sutartimi, bedarbiui </w:t>
      </w:r>
      <w:r w:rsidRPr="263E945A">
        <w:rPr>
          <w:b/>
          <w:bCs/>
          <w:color w:val="000000" w:themeColor="text1"/>
          <w:szCs w:val="24"/>
        </w:rPr>
        <w:t>ar užimtam asmeniui</w:t>
      </w:r>
      <w:r w:rsidRPr="263E945A">
        <w:rPr>
          <w:color w:val="000000" w:themeColor="text1"/>
          <w:szCs w:val="24"/>
        </w:rPr>
        <w:t xml:space="preserve"> išduoda </w:t>
      </w:r>
      <w:bookmarkStart w:id="51" w:name="_Hlk87534898"/>
      <w:r w:rsidR="007B7F58" w:rsidRPr="00F80AE8">
        <w:rPr>
          <w:b/>
          <w:bCs/>
          <w:color w:val="000000" w:themeColor="text1"/>
        </w:rPr>
        <w:t xml:space="preserve">Lietuvos Respublikos Vyriausybės ar jos įgaliotos institucijos </w:t>
      </w:r>
      <w:bookmarkEnd w:id="51"/>
      <w:r w:rsidRPr="263E945A">
        <w:rPr>
          <w:b/>
          <w:bCs/>
          <w:color w:val="000000" w:themeColor="text1"/>
          <w:szCs w:val="24"/>
        </w:rPr>
        <w:t>patvirtintos formos</w:t>
      </w:r>
      <w:r w:rsidRPr="263E945A">
        <w:rPr>
          <w:color w:val="000000" w:themeColor="text1"/>
          <w:szCs w:val="24"/>
        </w:rPr>
        <w:t xml:space="preserve"> dokumentą, kuriuo įsipareigoja sumokėti </w:t>
      </w:r>
      <w:r w:rsidRPr="263E945A">
        <w:rPr>
          <w:strike/>
          <w:color w:val="000000" w:themeColor="text1"/>
          <w:szCs w:val="24"/>
        </w:rPr>
        <w:t xml:space="preserve">juridiniam asmeniui </w:t>
      </w:r>
      <w:r w:rsidRPr="0020159F">
        <w:rPr>
          <w:b/>
          <w:bCs/>
          <w:color w:val="000000" w:themeColor="text1"/>
          <w:szCs w:val="24"/>
        </w:rPr>
        <w:t>įmonei</w:t>
      </w:r>
      <w:r w:rsidRPr="263E945A">
        <w:rPr>
          <w:color w:val="000000" w:themeColor="text1"/>
          <w:szCs w:val="24"/>
        </w:rPr>
        <w:t xml:space="preserve">, </w:t>
      </w:r>
      <w:r w:rsidRPr="263E945A">
        <w:rPr>
          <w:strike/>
          <w:color w:val="000000" w:themeColor="text1"/>
          <w:szCs w:val="24"/>
        </w:rPr>
        <w:t>turinčiam</w:t>
      </w:r>
      <w:r w:rsidRPr="263E945A">
        <w:rPr>
          <w:color w:val="000000" w:themeColor="text1"/>
          <w:szCs w:val="24"/>
        </w:rPr>
        <w:t xml:space="preserve"> </w:t>
      </w:r>
      <w:r w:rsidRPr="263E945A">
        <w:rPr>
          <w:b/>
          <w:bCs/>
          <w:color w:val="000000" w:themeColor="text1"/>
          <w:szCs w:val="24"/>
        </w:rPr>
        <w:t>turinčiai</w:t>
      </w:r>
      <w:r w:rsidRPr="263E945A">
        <w:rPr>
          <w:color w:val="000000" w:themeColor="text1"/>
          <w:szCs w:val="24"/>
        </w:rPr>
        <w:t xml:space="preserve"> teisę pripažinti neformaliojo švietimo ir savišvietos būdu įgytas kompetencijas (toliau – kompetencijų pripažinimą </w:t>
      </w:r>
      <w:r w:rsidRPr="0020159F">
        <w:rPr>
          <w:strike/>
          <w:color w:val="000000" w:themeColor="text1"/>
          <w:szCs w:val="24"/>
        </w:rPr>
        <w:t>organizuojantis</w:t>
      </w:r>
      <w:r w:rsidRPr="263E945A">
        <w:rPr>
          <w:color w:val="000000" w:themeColor="text1"/>
          <w:szCs w:val="24"/>
        </w:rPr>
        <w:t xml:space="preserve"> </w:t>
      </w:r>
      <w:r w:rsidR="001C24E4" w:rsidRPr="0020159F">
        <w:rPr>
          <w:b/>
          <w:bCs/>
          <w:color w:val="000000" w:themeColor="text1"/>
          <w:szCs w:val="24"/>
        </w:rPr>
        <w:t>organizuojanti</w:t>
      </w:r>
      <w:r w:rsidR="001C24E4" w:rsidRPr="0020159F">
        <w:rPr>
          <w:color w:val="000000" w:themeColor="text1"/>
          <w:szCs w:val="24"/>
        </w:rPr>
        <w:t xml:space="preserve"> </w:t>
      </w:r>
      <w:r w:rsidR="001C24E4" w:rsidRPr="0020159F">
        <w:rPr>
          <w:strike/>
          <w:color w:val="000000" w:themeColor="text1"/>
          <w:szCs w:val="24"/>
        </w:rPr>
        <w:t xml:space="preserve"> </w:t>
      </w:r>
      <w:r w:rsidRPr="0020159F">
        <w:rPr>
          <w:strike/>
          <w:color w:val="000000" w:themeColor="text1"/>
          <w:szCs w:val="24"/>
        </w:rPr>
        <w:t>asmuo</w:t>
      </w:r>
      <w:r w:rsidR="001C24E4">
        <w:rPr>
          <w:strike/>
          <w:color w:val="000000" w:themeColor="text1"/>
          <w:szCs w:val="24"/>
        </w:rPr>
        <w:t xml:space="preserve"> </w:t>
      </w:r>
      <w:r w:rsidR="001C24E4" w:rsidRPr="0020159F">
        <w:rPr>
          <w:b/>
          <w:bCs/>
          <w:color w:val="000000" w:themeColor="text1"/>
          <w:szCs w:val="24"/>
        </w:rPr>
        <w:t>įmonė</w:t>
      </w:r>
      <w:r w:rsidRPr="263E945A">
        <w:rPr>
          <w:color w:val="000000" w:themeColor="text1"/>
          <w:szCs w:val="24"/>
        </w:rPr>
        <w:t xml:space="preserve">), nurodytą pinigų sumą už neformaliojo švietimo ir savišvietos būdu įgytų kompetencijų pripažinimą. </w:t>
      </w:r>
    </w:p>
    <w:p w14:paraId="3BA229DE" w14:textId="339D60E0"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3. </w:t>
      </w:r>
      <w:r w:rsidRPr="263E945A">
        <w:rPr>
          <w:strike/>
          <w:color w:val="000000" w:themeColor="text1"/>
          <w:szCs w:val="24"/>
        </w:rPr>
        <w:t>Bedarbių</w:t>
      </w:r>
      <w:r w:rsidRPr="263E945A">
        <w:rPr>
          <w:color w:val="000000" w:themeColor="text1"/>
          <w:szCs w:val="24"/>
        </w:rPr>
        <w:t xml:space="preserve"> </w:t>
      </w:r>
      <w:r w:rsidRPr="263E945A">
        <w:rPr>
          <w:strike/>
          <w:color w:val="000000" w:themeColor="text1"/>
          <w:szCs w:val="24"/>
        </w:rPr>
        <w:t>neformaliojo</w:t>
      </w:r>
      <w:r w:rsidRPr="263E945A">
        <w:rPr>
          <w:color w:val="000000" w:themeColor="text1"/>
          <w:szCs w:val="24"/>
        </w:rPr>
        <w:t xml:space="preserve"> </w:t>
      </w:r>
      <w:proofErr w:type="spellStart"/>
      <w:r w:rsidRPr="263E945A">
        <w:rPr>
          <w:b/>
          <w:bCs/>
          <w:color w:val="000000" w:themeColor="text1"/>
          <w:szCs w:val="24"/>
        </w:rPr>
        <w:t>Neformaliojo</w:t>
      </w:r>
      <w:proofErr w:type="spellEnd"/>
      <w:r w:rsidRPr="263E945A">
        <w:rPr>
          <w:color w:val="000000" w:themeColor="text1"/>
          <w:szCs w:val="24"/>
        </w:rPr>
        <w:t xml:space="preserve"> švietimo ir savišvietos būdu įgytų kompetencijų </w:t>
      </w:r>
      <w:r w:rsidRPr="00457A0C">
        <w:rPr>
          <w:strike/>
          <w:color w:val="000000" w:themeColor="text1"/>
          <w:szCs w:val="24"/>
        </w:rPr>
        <w:t>pripažinimas vykdomas</w:t>
      </w:r>
      <w:r w:rsidRPr="263E945A">
        <w:rPr>
          <w:color w:val="000000" w:themeColor="text1"/>
          <w:szCs w:val="24"/>
        </w:rPr>
        <w:t xml:space="preserve"> </w:t>
      </w:r>
      <w:r w:rsidR="00457A0C" w:rsidRPr="00457A0C">
        <w:rPr>
          <w:b/>
          <w:bCs/>
          <w:color w:val="000000" w:themeColor="text1"/>
          <w:szCs w:val="24"/>
        </w:rPr>
        <w:t>pripažinimą vykdo</w:t>
      </w:r>
      <w:r w:rsidR="00457A0C">
        <w:rPr>
          <w:color w:val="000000" w:themeColor="text1"/>
          <w:szCs w:val="24"/>
        </w:rPr>
        <w:t xml:space="preserve"> </w:t>
      </w:r>
      <w:r w:rsidRPr="263E945A">
        <w:rPr>
          <w:color w:val="000000" w:themeColor="text1"/>
          <w:szCs w:val="24"/>
        </w:rPr>
        <w:t xml:space="preserve">kompetencijų pripažinimą </w:t>
      </w:r>
      <w:r w:rsidRPr="00457A0C">
        <w:rPr>
          <w:strike/>
          <w:color w:val="000000" w:themeColor="text1"/>
          <w:szCs w:val="24"/>
        </w:rPr>
        <w:t>organizuojančio asmens</w:t>
      </w:r>
      <w:r w:rsidR="00457A0C">
        <w:rPr>
          <w:color w:val="000000" w:themeColor="text1"/>
          <w:szCs w:val="24"/>
        </w:rPr>
        <w:t xml:space="preserve"> </w:t>
      </w:r>
      <w:r w:rsidR="00457A0C" w:rsidRPr="00457A0C">
        <w:rPr>
          <w:b/>
          <w:bCs/>
          <w:color w:val="000000" w:themeColor="text1"/>
          <w:szCs w:val="24"/>
        </w:rPr>
        <w:t xml:space="preserve">organizuojanti </w:t>
      </w:r>
      <w:r w:rsidR="001C24E4">
        <w:rPr>
          <w:b/>
          <w:bCs/>
          <w:color w:val="000000" w:themeColor="text1"/>
          <w:szCs w:val="24"/>
        </w:rPr>
        <w:t>įmonė</w:t>
      </w:r>
      <w:r w:rsidRPr="263E945A">
        <w:rPr>
          <w:color w:val="000000" w:themeColor="text1"/>
          <w:szCs w:val="24"/>
        </w:rPr>
        <w:t xml:space="preserve">, </w:t>
      </w:r>
      <w:r w:rsidRPr="0020159F">
        <w:rPr>
          <w:strike/>
          <w:color w:val="000000" w:themeColor="text1"/>
          <w:szCs w:val="24"/>
        </w:rPr>
        <w:t>kurį</w:t>
      </w:r>
      <w:r w:rsidRPr="263E945A">
        <w:rPr>
          <w:color w:val="000000" w:themeColor="text1"/>
          <w:szCs w:val="24"/>
        </w:rPr>
        <w:t xml:space="preserve"> </w:t>
      </w:r>
      <w:r w:rsidR="001C24E4" w:rsidRPr="0020159F">
        <w:rPr>
          <w:b/>
          <w:bCs/>
          <w:color w:val="000000" w:themeColor="text1"/>
          <w:szCs w:val="24"/>
        </w:rPr>
        <w:t>kurią</w:t>
      </w:r>
      <w:r w:rsidR="001C24E4">
        <w:rPr>
          <w:color w:val="000000" w:themeColor="text1"/>
          <w:szCs w:val="24"/>
        </w:rPr>
        <w:t xml:space="preserve"> </w:t>
      </w:r>
      <w:r w:rsidRPr="263E945A">
        <w:rPr>
          <w:color w:val="000000" w:themeColor="text1"/>
          <w:szCs w:val="24"/>
        </w:rPr>
        <w:t xml:space="preserve">pasirenka pats bedarbis </w:t>
      </w:r>
      <w:r w:rsidRPr="263E945A">
        <w:rPr>
          <w:b/>
          <w:bCs/>
          <w:color w:val="000000" w:themeColor="text1"/>
          <w:szCs w:val="24"/>
        </w:rPr>
        <w:t>ar užimtas asmuo</w:t>
      </w:r>
      <w:r w:rsidRPr="263E945A">
        <w:rPr>
          <w:color w:val="000000" w:themeColor="text1"/>
          <w:szCs w:val="24"/>
        </w:rPr>
        <w:t>.</w:t>
      </w:r>
    </w:p>
    <w:p w14:paraId="5242F929" w14:textId="129F9B25" w:rsidR="5B66C84E" w:rsidRDefault="6D9E40E6" w:rsidP="72D8F52F">
      <w:pPr>
        <w:spacing w:line="360" w:lineRule="auto"/>
        <w:ind w:firstLine="709"/>
        <w:jc w:val="both"/>
        <w:rPr>
          <w:color w:val="000000" w:themeColor="text1"/>
          <w:szCs w:val="24"/>
        </w:rPr>
      </w:pPr>
      <w:r w:rsidRPr="72D8F52F">
        <w:rPr>
          <w:color w:val="000000" w:themeColor="text1"/>
          <w:szCs w:val="24"/>
        </w:rPr>
        <w:lastRenderedPageBreak/>
        <w:t xml:space="preserve">4. </w:t>
      </w:r>
      <w:r w:rsidRPr="72D8F52F">
        <w:rPr>
          <w:strike/>
          <w:color w:val="000000" w:themeColor="text1"/>
          <w:szCs w:val="24"/>
        </w:rPr>
        <w:t>Bedarbiams skiriamos lėšos</w:t>
      </w:r>
      <w:r w:rsidRPr="72D8F52F">
        <w:rPr>
          <w:color w:val="000000" w:themeColor="text1"/>
          <w:szCs w:val="24"/>
        </w:rPr>
        <w:t xml:space="preserve"> </w:t>
      </w:r>
      <w:proofErr w:type="spellStart"/>
      <w:r w:rsidRPr="72D8F52F">
        <w:rPr>
          <w:b/>
          <w:bCs/>
          <w:color w:val="000000" w:themeColor="text1"/>
          <w:szCs w:val="24"/>
        </w:rPr>
        <w:t>Lėšos</w:t>
      </w:r>
      <w:proofErr w:type="spellEnd"/>
      <w:r w:rsidRPr="72D8F52F">
        <w:rPr>
          <w:b/>
          <w:bCs/>
          <w:color w:val="000000" w:themeColor="text1"/>
          <w:szCs w:val="24"/>
        </w:rPr>
        <w:t>, skiriamos</w:t>
      </w:r>
      <w:r w:rsidRPr="72D8F52F">
        <w:rPr>
          <w:color w:val="000000" w:themeColor="text1"/>
          <w:szCs w:val="24"/>
        </w:rPr>
        <w:t xml:space="preserve"> neformaliojo švietimo ir savišvietos būdu įgytoms kompetencijoms pripažinti negali viršyti </w:t>
      </w:r>
      <w:r w:rsidRPr="72D8F52F">
        <w:rPr>
          <w:strike/>
          <w:color w:val="000000" w:themeColor="text1"/>
          <w:szCs w:val="24"/>
        </w:rPr>
        <w:t>0,47</w:t>
      </w:r>
      <w:r w:rsidR="17D7D037" w:rsidRPr="72D8F52F">
        <w:rPr>
          <w:color w:val="000000" w:themeColor="text1"/>
          <w:szCs w:val="24"/>
        </w:rPr>
        <w:t xml:space="preserve"> </w:t>
      </w:r>
      <w:r w:rsidR="17D7D037" w:rsidRPr="72D8F52F">
        <w:rPr>
          <w:b/>
          <w:bCs/>
          <w:color w:val="000000" w:themeColor="text1"/>
          <w:szCs w:val="24"/>
        </w:rPr>
        <w:t>0,5</w:t>
      </w:r>
      <w:r w:rsidRPr="72D8F52F">
        <w:rPr>
          <w:color w:val="000000" w:themeColor="text1"/>
          <w:szCs w:val="24"/>
        </w:rPr>
        <w:t xml:space="preserve"> Lietuvos Respublikos Vyriausybės patvirtintos minimaliosios mėnesinės algos dydžio.</w:t>
      </w:r>
    </w:p>
    <w:p w14:paraId="57A973FB" w14:textId="340C821D"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5. </w:t>
      </w:r>
      <w:r w:rsidRPr="263E945A">
        <w:rPr>
          <w:strike/>
          <w:color w:val="000000" w:themeColor="text1"/>
          <w:szCs w:val="24"/>
        </w:rPr>
        <w:t>Bedarbių</w:t>
      </w:r>
      <w:r w:rsidRPr="263E945A">
        <w:rPr>
          <w:color w:val="000000" w:themeColor="text1"/>
          <w:szCs w:val="24"/>
        </w:rPr>
        <w:t xml:space="preserve"> </w:t>
      </w:r>
      <w:r w:rsidRPr="263E945A">
        <w:rPr>
          <w:strike/>
          <w:color w:val="000000" w:themeColor="text1"/>
          <w:szCs w:val="24"/>
        </w:rPr>
        <w:t>neformaliojo</w:t>
      </w:r>
      <w:r w:rsidRPr="263E945A">
        <w:rPr>
          <w:color w:val="000000" w:themeColor="text1"/>
          <w:szCs w:val="24"/>
        </w:rPr>
        <w:t xml:space="preserve"> </w:t>
      </w:r>
      <w:proofErr w:type="spellStart"/>
      <w:r w:rsidRPr="263E945A">
        <w:rPr>
          <w:b/>
          <w:bCs/>
          <w:color w:val="000000" w:themeColor="text1"/>
          <w:szCs w:val="24"/>
        </w:rPr>
        <w:t>Neformaliojo</w:t>
      </w:r>
      <w:proofErr w:type="spellEnd"/>
      <w:r w:rsidRPr="263E945A">
        <w:rPr>
          <w:color w:val="000000" w:themeColor="text1"/>
          <w:szCs w:val="24"/>
        </w:rPr>
        <w:t xml:space="preserve"> švietimo ir savišvietos būdu įgytų kompetencijų pripažinimas pagal šio straipsnio nuostatas gali būti organizuojamas ne daugiau kaip 3 kartus per vienus metus.</w:t>
      </w:r>
    </w:p>
    <w:p w14:paraId="25BC8308" w14:textId="1DCA86AC" w:rsidR="5B66C84E" w:rsidRDefault="104E671A" w:rsidP="58021CB8">
      <w:pPr>
        <w:spacing w:line="360" w:lineRule="auto"/>
        <w:ind w:firstLine="709"/>
        <w:jc w:val="both"/>
        <w:rPr>
          <w:color w:val="000000" w:themeColor="text1"/>
        </w:rPr>
      </w:pPr>
      <w:bookmarkStart w:id="52" w:name="_Hlk89869678"/>
      <w:r w:rsidRPr="58021CB8">
        <w:rPr>
          <w:b/>
          <w:bCs/>
          <w:color w:val="000000" w:themeColor="text1"/>
        </w:rPr>
        <w:t>6. Bedarbi</w:t>
      </w:r>
      <w:r w:rsidR="00457A0C">
        <w:rPr>
          <w:b/>
          <w:bCs/>
          <w:color w:val="000000" w:themeColor="text1"/>
        </w:rPr>
        <w:t>ų</w:t>
      </w:r>
      <w:r w:rsidRPr="58021CB8">
        <w:rPr>
          <w:b/>
          <w:bCs/>
          <w:color w:val="000000" w:themeColor="text1"/>
        </w:rPr>
        <w:t xml:space="preserve"> kelion</w:t>
      </w:r>
      <w:r w:rsidR="00457A0C">
        <w:rPr>
          <w:b/>
          <w:bCs/>
          <w:color w:val="000000" w:themeColor="text1"/>
        </w:rPr>
        <w:t>ių</w:t>
      </w:r>
      <w:r w:rsidRPr="58021CB8">
        <w:rPr>
          <w:b/>
          <w:bCs/>
          <w:color w:val="000000" w:themeColor="text1"/>
        </w:rPr>
        <w:t>, apgyvendinimo, privalomojo sveikatos tikrinimo ir skiepijimo nuo užkrečiamųjų ligų išlaid</w:t>
      </w:r>
      <w:r w:rsidR="00457A0C">
        <w:rPr>
          <w:b/>
          <w:bCs/>
          <w:color w:val="000000" w:themeColor="text1"/>
        </w:rPr>
        <w:t>os</w:t>
      </w:r>
      <w:r w:rsidRPr="58021CB8">
        <w:rPr>
          <w:b/>
          <w:bCs/>
          <w:color w:val="000000" w:themeColor="text1"/>
        </w:rPr>
        <w:t xml:space="preserve"> </w:t>
      </w:r>
      <w:proofErr w:type="spellStart"/>
      <w:r w:rsidR="00457A0C" w:rsidRPr="58021CB8">
        <w:rPr>
          <w:b/>
          <w:bCs/>
          <w:i/>
          <w:iCs/>
          <w:color w:val="000000" w:themeColor="text1"/>
        </w:rPr>
        <w:t>mutatis</w:t>
      </w:r>
      <w:proofErr w:type="spellEnd"/>
      <w:r w:rsidR="00457A0C" w:rsidRPr="58021CB8">
        <w:rPr>
          <w:b/>
          <w:bCs/>
          <w:i/>
          <w:iCs/>
          <w:color w:val="000000" w:themeColor="text1"/>
        </w:rPr>
        <w:t xml:space="preserve"> </w:t>
      </w:r>
      <w:proofErr w:type="spellStart"/>
      <w:r w:rsidR="00457A0C" w:rsidRPr="58021CB8">
        <w:rPr>
          <w:b/>
          <w:bCs/>
          <w:i/>
          <w:iCs/>
          <w:color w:val="000000" w:themeColor="text1"/>
        </w:rPr>
        <w:t>mutandis</w:t>
      </w:r>
      <w:proofErr w:type="spellEnd"/>
      <w:r w:rsidR="00457A0C" w:rsidRPr="58021CB8">
        <w:rPr>
          <w:b/>
          <w:bCs/>
          <w:color w:val="000000" w:themeColor="text1"/>
        </w:rPr>
        <w:t xml:space="preserve"> </w:t>
      </w:r>
      <w:r w:rsidRPr="58021CB8">
        <w:rPr>
          <w:b/>
          <w:bCs/>
          <w:color w:val="000000" w:themeColor="text1"/>
        </w:rPr>
        <w:t>apmok</w:t>
      </w:r>
      <w:r w:rsidR="00457A0C">
        <w:rPr>
          <w:b/>
          <w:bCs/>
          <w:color w:val="000000" w:themeColor="text1"/>
        </w:rPr>
        <w:t>amos</w:t>
      </w:r>
      <w:r w:rsidRPr="58021CB8">
        <w:rPr>
          <w:b/>
          <w:bCs/>
          <w:color w:val="000000" w:themeColor="text1"/>
        </w:rPr>
        <w:t xml:space="preserve"> šio įstatymo 37 straipsnio </w:t>
      </w:r>
      <w:r w:rsidR="036B8B91" w:rsidRPr="58021CB8">
        <w:rPr>
          <w:b/>
          <w:bCs/>
          <w:color w:val="000000" w:themeColor="text1"/>
        </w:rPr>
        <w:t>7</w:t>
      </w:r>
      <w:r w:rsidRPr="58021CB8">
        <w:rPr>
          <w:b/>
          <w:bCs/>
          <w:color w:val="000000" w:themeColor="text1"/>
        </w:rPr>
        <w:t xml:space="preserve"> ir </w:t>
      </w:r>
      <w:r w:rsidR="036B8B91" w:rsidRPr="58021CB8">
        <w:rPr>
          <w:b/>
          <w:bCs/>
          <w:color w:val="000000" w:themeColor="text1"/>
        </w:rPr>
        <w:t>8</w:t>
      </w:r>
      <w:r w:rsidRPr="58021CB8">
        <w:rPr>
          <w:b/>
          <w:bCs/>
          <w:color w:val="000000" w:themeColor="text1"/>
        </w:rPr>
        <w:t xml:space="preserve"> dalyse nustatytomis sąlygomis</w:t>
      </w:r>
      <w:r w:rsidR="00AD349A">
        <w:rPr>
          <w:b/>
          <w:bCs/>
          <w:color w:val="000000" w:themeColor="text1"/>
        </w:rPr>
        <w:t xml:space="preserve"> ir tvarka</w:t>
      </w:r>
      <w:r w:rsidRPr="58021CB8">
        <w:rPr>
          <w:b/>
          <w:bCs/>
          <w:color w:val="000000" w:themeColor="text1"/>
        </w:rPr>
        <w:t>.</w:t>
      </w:r>
      <w:r w:rsidRPr="58021CB8">
        <w:rPr>
          <w:color w:val="000000" w:themeColor="text1"/>
        </w:rPr>
        <w:t>“</w:t>
      </w:r>
    </w:p>
    <w:bookmarkEnd w:id="52"/>
    <w:p w14:paraId="0752E66F" w14:textId="089E093C" w:rsidR="5B66C84E" w:rsidRDefault="5B66C84E" w:rsidP="263E945A">
      <w:pPr>
        <w:spacing w:line="360" w:lineRule="auto"/>
        <w:ind w:firstLine="709"/>
        <w:jc w:val="both"/>
        <w:rPr>
          <w:color w:val="000000" w:themeColor="text1"/>
          <w:szCs w:val="24"/>
        </w:rPr>
      </w:pPr>
    </w:p>
    <w:p w14:paraId="05062CBF" w14:textId="379A3BDB" w:rsidR="5B66C84E" w:rsidRPr="00E16E89" w:rsidRDefault="6D9E40E6" w:rsidP="72D8F52F">
      <w:pPr>
        <w:spacing w:line="360" w:lineRule="auto"/>
        <w:ind w:firstLine="709"/>
        <w:jc w:val="both"/>
        <w:rPr>
          <w:color w:val="000000" w:themeColor="text1"/>
          <w:szCs w:val="24"/>
        </w:rPr>
      </w:pPr>
      <w:r w:rsidRPr="00E16E89">
        <w:rPr>
          <w:b/>
          <w:bCs/>
          <w:color w:val="000000" w:themeColor="text1"/>
          <w:szCs w:val="24"/>
          <w:lang w:val="en-US"/>
        </w:rPr>
        <w:t>1</w:t>
      </w:r>
      <w:r w:rsidR="001C24E4">
        <w:rPr>
          <w:b/>
          <w:bCs/>
          <w:color w:val="000000" w:themeColor="text1"/>
          <w:szCs w:val="24"/>
          <w:lang w:val="en-US"/>
        </w:rPr>
        <w:t>4</w:t>
      </w:r>
      <w:r w:rsidRPr="00E16E89">
        <w:rPr>
          <w:b/>
          <w:bCs/>
          <w:color w:val="000000" w:themeColor="text1"/>
          <w:szCs w:val="24"/>
          <w:lang w:val="en-US"/>
        </w:rPr>
        <w:t xml:space="preserve"> </w:t>
      </w:r>
      <w:r w:rsidRPr="00E16E89">
        <w:rPr>
          <w:b/>
          <w:bCs/>
          <w:color w:val="000000" w:themeColor="text1"/>
          <w:szCs w:val="24"/>
        </w:rPr>
        <w:t>straipsnis. Įstatymo papildymas 39</w:t>
      </w:r>
      <w:r w:rsidRPr="00E16E89">
        <w:rPr>
          <w:b/>
          <w:bCs/>
          <w:color w:val="000000" w:themeColor="text1"/>
          <w:szCs w:val="24"/>
          <w:vertAlign w:val="superscript"/>
        </w:rPr>
        <w:t>2</w:t>
      </w:r>
      <w:r w:rsidRPr="00E16E89">
        <w:rPr>
          <w:b/>
          <w:bCs/>
          <w:color w:val="000000" w:themeColor="text1"/>
          <w:szCs w:val="24"/>
        </w:rPr>
        <w:t xml:space="preserve"> straipsniu</w:t>
      </w:r>
    </w:p>
    <w:p w14:paraId="3AD962C1" w14:textId="4875A6C2" w:rsidR="5B66C84E" w:rsidRDefault="6D9E40E6" w:rsidP="263E945A">
      <w:pPr>
        <w:spacing w:line="360" w:lineRule="auto"/>
        <w:ind w:firstLine="709"/>
        <w:jc w:val="both"/>
        <w:rPr>
          <w:color w:val="000000" w:themeColor="text1"/>
          <w:szCs w:val="24"/>
        </w:rPr>
      </w:pPr>
      <w:r w:rsidRPr="263E945A">
        <w:rPr>
          <w:color w:val="000000" w:themeColor="text1"/>
          <w:szCs w:val="24"/>
        </w:rPr>
        <w:t>Papildyti Įstatymą 39</w:t>
      </w:r>
      <w:r w:rsidRPr="263E945A">
        <w:rPr>
          <w:color w:val="000000" w:themeColor="text1"/>
          <w:szCs w:val="24"/>
          <w:vertAlign w:val="superscript"/>
        </w:rPr>
        <w:t>2</w:t>
      </w:r>
      <w:r w:rsidRPr="263E945A">
        <w:rPr>
          <w:color w:val="000000" w:themeColor="text1"/>
          <w:szCs w:val="24"/>
        </w:rPr>
        <w:t xml:space="preserve"> straipsniu:</w:t>
      </w:r>
    </w:p>
    <w:p w14:paraId="34374262" w14:textId="6F13CFA2" w:rsidR="5B66C84E" w:rsidRDefault="6D9E40E6" w:rsidP="263E945A">
      <w:pPr>
        <w:spacing w:line="360" w:lineRule="auto"/>
        <w:ind w:firstLine="709"/>
        <w:jc w:val="both"/>
        <w:rPr>
          <w:color w:val="000000" w:themeColor="text1"/>
          <w:szCs w:val="24"/>
        </w:rPr>
      </w:pPr>
      <w:r w:rsidRPr="263E945A">
        <w:rPr>
          <w:color w:val="000000" w:themeColor="text1"/>
          <w:szCs w:val="24"/>
        </w:rPr>
        <w:t>„</w:t>
      </w:r>
      <w:r w:rsidRPr="263E945A">
        <w:rPr>
          <w:b/>
          <w:bCs/>
          <w:color w:val="000000" w:themeColor="text1"/>
          <w:szCs w:val="24"/>
        </w:rPr>
        <w:t>39</w:t>
      </w:r>
      <w:r w:rsidRPr="263E945A">
        <w:rPr>
          <w:b/>
          <w:bCs/>
          <w:color w:val="000000" w:themeColor="text1"/>
          <w:szCs w:val="24"/>
          <w:vertAlign w:val="superscript"/>
        </w:rPr>
        <w:t>2</w:t>
      </w:r>
      <w:r w:rsidRPr="263E945A">
        <w:rPr>
          <w:b/>
          <w:bCs/>
          <w:color w:val="000000" w:themeColor="text1"/>
          <w:szCs w:val="24"/>
        </w:rPr>
        <w:t xml:space="preserve"> straipsnis.</w:t>
      </w:r>
      <w:r w:rsidRPr="263E945A">
        <w:rPr>
          <w:color w:val="000000" w:themeColor="text1"/>
          <w:szCs w:val="24"/>
        </w:rPr>
        <w:t xml:space="preserve"> </w:t>
      </w:r>
      <w:r w:rsidRPr="263E945A">
        <w:rPr>
          <w:b/>
          <w:bCs/>
          <w:color w:val="000000" w:themeColor="text1"/>
          <w:szCs w:val="24"/>
        </w:rPr>
        <w:t>Neformalusis suaugusiųjų švietimas</w:t>
      </w:r>
    </w:p>
    <w:p w14:paraId="78390CBA" w14:textId="788C73E6"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1. Neformalusis suaugusiųjų švietimas organizuojamas </w:t>
      </w:r>
      <w:r w:rsidR="00A739B2" w:rsidRPr="00A739B2">
        <w:rPr>
          <w:b/>
          <w:bCs/>
          <w:color w:val="000000" w:themeColor="text1"/>
          <w:szCs w:val="24"/>
        </w:rPr>
        <w:t xml:space="preserve">Lietuvos Respublikos Vyriausybės ar jos įgaliotos institucijos patvirtintos formos </w:t>
      </w:r>
      <w:r w:rsidRPr="263E945A">
        <w:rPr>
          <w:b/>
          <w:bCs/>
          <w:color w:val="000000" w:themeColor="text1"/>
          <w:szCs w:val="24"/>
        </w:rPr>
        <w:t>trišalėje arba dvišalėje sutartyje numatytomis sąlygomis. Trišalė sutartis sudaroma tarp Užimtumo tarnybos, darbdavio, kuris įdarbins užimtą asmenį, nurodytą šios dalies 2 ar 3 punkt</w:t>
      </w:r>
      <w:r w:rsidR="00973AF7">
        <w:rPr>
          <w:b/>
          <w:bCs/>
          <w:color w:val="000000" w:themeColor="text1"/>
          <w:szCs w:val="24"/>
        </w:rPr>
        <w:t>e</w:t>
      </w:r>
      <w:r w:rsidRPr="263E945A">
        <w:rPr>
          <w:b/>
          <w:bCs/>
          <w:color w:val="000000" w:themeColor="text1"/>
          <w:szCs w:val="24"/>
        </w:rPr>
        <w:t>, ar bedarbį ir užimto asmens</w:t>
      </w:r>
      <w:r w:rsidR="00AE466F">
        <w:rPr>
          <w:b/>
          <w:bCs/>
          <w:color w:val="000000" w:themeColor="text1"/>
          <w:szCs w:val="24"/>
        </w:rPr>
        <w:t>, nurodyto šios dalies 2 ar 3 punkte, ar bedarbio</w:t>
      </w:r>
      <w:r w:rsidRPr="263E945A">
        <w:rPr>
          <w:b/>
          <w:bCs/>
          <w:color w:val="000000" w:themeColor="text1"/>
          <w:szCs w:val="24"/>
        </w:rPr>
        <w:t>. Dvišalė sutartis tarp Užimtumo tarnybos ir bedarbio ar užimto asmens</w:t>
      </w:r>
      <w:r w:rsidR="00B53BFB">
        <w:rPr>
          <w:b/>
          <w:bCs/>
          <w:color w:val="000000" w:themeColor="text1"/>
          <w:szCs w:val="24"/>
        </w:rPr>
        <w:t>,</w:t>
      </w:r>
      <w:r w:rsidRPr="263E945A">
        <w:rPr>
          <w:b/>
          <w:bCs/>
          <w:color w:val="000000" w:themeColor="text1"/>
          <w:szCs w:val="24"/>
        </w:rPr>
        <w:t xml:space="preserve"> </w:t>
      </w:r>
      <w:bookmarkStart w:id="53" w:name="_Hlk89950670"/>
      <w:r w:rsidR="00B53BFB" w:rsidRPr="00DB7F6E">
        <w:rPr>
          <w:b/>
          <w:bCs/>
          <w:color w:val="000000" w:themeColor="text1"/>
          <w:szCs w:val="24"/>
        </w:rPr>
        <w:t>nurodyto šios dalies 2 ar 3 punkte</w:t>
      </w:r>
      <w:r w:rsidR="001C24E4" w:rsidRPr="00DB7F6E">
        <w:rPr>
          <w:b/>
          <w:bCs/>
          <w:color w:val="000000" w:themeColor="text1"/>
          <w:szCs w:val="24"/>
        </w:rPr>
        <w:t>,</w:t>
      </w:r>
      <w:r w:rsidR="00B53BFB" w:rsidRPr="00DB7F6E">
        <w:rPr>
          <w:b/>
          <w:bCs/>
          <w:color w:val="000000" w:themeColor="text1"/>
          <w:szCs w:val="24"/>
        </w:rPr>
        <w:t xml:space="preserve"> </w:t>
      </w:r>
      <w:bookmarkEnd w:id="53"/>
      <w:r w:rsidRPr="263E945A">
        <w:rPr>
          <w:b/>
          <w:bCs/>
          <w:color w:val="000000" w:themeColor="text1"/>
          <w:szCs w:val="24"/>
        </w:rPr>
        <w:t xml:space="preserve">sudaroma, </w:t>
      </w:r>
      <w:r w:rsidR="00973AF7">
        <w:rPr>
          <w:b/>
          <w:bCs/>
          <w:color w:val="000000" w:themeColor="text1"/>
          <w:szCs w:val="24"/>
        </w:rPr>
        <w:t>jei</w:t>
      </w:r>
      <w:r w:rsidRPr="263E945A">
        <w:rPr>
          <w:b/>
          <w:bCs/>
          <w:color w:val="000000" w:themeColor="text1"/>
          <w:szCs w:val="24"/>
        </w:rPr>
        <w:t>:</w:t>
      </w:r>
    </w:p>
    <w:p w14:paraId="4681913A" w14:textId="280839D6"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1) įgyti ar tobulinti bendrųjų ar profesinių kompetencijų siunčiami bedarbiai, kurie priskiriami didelių ar vidutinių įsidarbinimo galimybių grupei arba </w:t>
      </w:r>
      <w:r w:rsidR="00973AF7">
        <w:rPr>
          <w:b/>
          <w:bCs/>
          <w:color w:val="000000" w:themeColor="text1"/>
          <w:szCs w:val="24"/>
        </w:rPr>
        <w:t xml:space="preserve">kurie </w:t>
      </w:r>
      <w:r w:rsidRPr="263E945A">
        <w:rPr>
          <w:b/>
          <w:bCs/>
          <w:color w:val="000000" w:themeColor="text1"/>
          <w:szCs w:val="24"/>
        </w:rPr>
        <w:t>siunčiami mokytis pagal Užimtumo tarnybos nustatyt</w:t>
      </w:r>
      <w:r w:rsidR="00973AF7">
        <w:rPr>
          <w:b/>
          <w:bCs/>
          <w:color w:val="000000" w:themeColor="text1"/>
          <w:szCs w:val="24"/>
        </w:rPr>
        <w:t>as</w:t>
      </w:r>
      <w:r w:rsidRPr="263E945A">
        <w:rPr>
          <w:b/>
          <w:bCs/>
          <w:color w:val="000000" w:themeColor="text1"/>
          <w:szCs w:val="24"/>
        </w:rPr>
        <w:t xml:space="preserve"> paklausių kompetencijų neformaliojo suaugusiųjų švietimo programas;</w:t>
      </w:r>
    </w:p>
    <w:p w14:paraId="4ACDE962" w14:textId="15357E7C"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2) </w:t>
      </w:r>
      <w:r w:rsidR="00A6663E">
        <w:rPr>
          <w:b/>
          <w:bCs/>
          <w:color w:val="000000" w:themeColor="text1"/>
          <w:szCs w:val="24"/>
        </w:rPr>
        <w:t xml:space="preserve">mokytis valstybinės kalbos siunčiami </w:t>
      </w:r>
      <w:r w:rsidRPr="263E945A">
        <w:rPr>
          <w:b/>
          <w:bCs/>
          <w:color w:val="000000" w:themeColor="text1"/>
          <w:szCs w:val="24"/>
        </w:rPr>
        <w:t xml:space="preserve">bedarbiai </w:t>
      </w:r>
      <w:r w:rsidR="00973AF7">
        <w:rPr>
          <w:b/>
          <w:bCs/>
          <w:color w:val="000000" w:themeColor="text1"/>
          <w:szCs w:val="24"/>
        </w:rPr>
        <w:t>a</w:t>
      </w:r>
      <w:r w:rsidRPr="263E945A">
        <w:rPr>
          <w:b/>
          <w:bCs/>
          <w:color w:val="000000" w:themeColor="text1"/>
          <w:szCs w:val="24"/>
        </w:rPr>
        <w:t>r užimti asmenys, kurie yra Europos Sąjungos ar Europos laisvosios prekybos asociacijos valstybių narių piliečiai ir jų šeimos nariai, gyvenantys Lietuvos Respublikoje;</w:t>
      </w:r>
    </w:p>
    <w:p w14:paraId="48AE9266" w14:textId="41F76AC6" w:rsidR="00DD138E" w:rsidRPr="00DD138E" w:rsidRDefault="00DD138E" w:rsidP="263E945A">
      <w:pPr>
        <w:spacing w:line="360" w:lineRule="auto"/>
        <w:ind w:firstLine="709"/>
        <w:jc w:val="both"/>
        <w:rPr>
          <w:b/>
          <w:bCs/>
          <w:color w:val="000000" w:themeColor="text1"/>
          <w:szCs w:val="24"/>
        </w:rPr>
      </w:pPr>
      <w:bookmarkStart w:id="54" w:name="_Hlk89950759"/>
      <w:r w:rsidRPr="00F94B39">
        <w:rPr>
          <w:b/>
          <w:bCs/>
          <w:color w:val="000000" w:themeColor="text1"/>
          <w:szCs w:val="24"/>
        </w:rPr>
        <w:t xml:space="preserve">3) </w:t>
      </w:r>
      <w:r w:rsidR="005C150A">
        <w:rPr>
          <w:b/>
          <w:bCs/>
          <w:color w:val="000000" w:themeColor="text1"/>
          <w:szCs w:val="24"/>
        </w:rPr>
        <w:t xml:space="preserve">mokytis </w:t>
      </w:r>
      <w:r w:rsidRPr="00F94B39">
        <w:rPr>
          <w:b/>
          <w:bCs/>
          <w:color w:val="000000" w:themeColor="text1"/>
          <w:szCs w:val="24"/>
        </w:rPr>
        <w:t xml:space="preserve">valstybinės kalbos siunčiami bedarbiai </w:t>
      </w:r>
      <w:r w:rsidR="005C150A">
        <w:rPr>
          <w:b/>
          <w:bCs/>
          <w:color w:val="000000" w:themeColor="text1"/>
          <w:szCs w:val="24"/>
        </w:rPr>
        <w:t>ar</w:t>
      </w:r>
      <w:r w:rsidRPr="00F94B39">
        <w:rPr>
          <w:b/>
          <w:bCs/>
          <w:color w:val="000000" w:themeColor="text1"/>
          <w:szCs w:val="24"/>
        </w:rPr>
        <w:t xml:space="preserve"> užimti asmenys, nurodyti šio įstatymo 1 straipsnio 2 dalies 3 punkte, jeigu jų turimas leidimas gyventi </w:t>
      </w:r>
      <w:r w:rsidR="001C24E4" w:rsidRPr="00F94B39">
        <w:rPr>
          <w:b/>
          <w:bCs/>
          <w:color w:val="000000" w:themeColor="text1"/>
          <w:szCs w:val="24"/>
        </w:rPr>
        <w:t xml:space="preserve">Lietuvos Respublikoje </w:t>
      </w:r>
      <w:r w:rsidRPr="00F94B39">
        <w:rPr>
          <w:b/>
          <w:bCs/>
          <w:color w:val="000000" w:themeColor="text1"/>
          <w:szCs w:val="24"/>
        </w:rPr>
        <w:t xml:space="preserve">galioja ne trumpiau kaip </w:t>
      </w:r>
      <w:r w:rsidR="009E4A18" w:rsidRPr="00F94B39">
        <w:rPr>
          <w:b/>
          <w:bCs/>
          <w:color w:val="000000" w:themeColor="text1"/>
          <w:szCs w:val="24"/>
        </w:rPr>
        <w:t>vien</w:t>
      </w:r>
      <w:r w:rsidR="005C150A">
        <w:rPr>
          <w:b/>
          <w:bCs/>
          <w:color w:val="000000" w:themeColor="text1"/>
          <w:szCs w:val="24"/>
        </w:rPr>
        <w:t>us</w:t>
      </w:r>
      <w:r w:rsidR="009E4A18" w:rsidRPr="00F94B39">
        <w:rPr>
          <w:b/>
          <w:bCs/>
          <w:color w:val="000000" w:themeColor="text1"/>
          <w:szCs w:val="24"/>
        </w:rPr>
        <w:t xml:space="preserve"> metus</w:t>
      </w:r>
      <w:r w:rsidRPr="00F94B39">
        <w:rPr>
          <w:b/>
          <w:bCs/>
          <w:color w:val="000000" w:themeColor="text1"/>
          <w:szCs w:val="24"/>
        </w:rPr>
        <w:t>.</w:t>
      </w:r>
    </w:p>
    <w:bookmarkEnd w:id="54"/>
    <w:p w14:paraId="48CA7FC4" w14:textId="78BE4BE7" w:rsidR="5B66C84E" w:rsidRDefault="6D9E40E6" w:rsidP="263E945A">
      <w:pPr>
        <w:spacing w:line="360" w:lineRule="auto"/>
        <w:ind w:firstLine="709"/>
        <w:jc w:val="both"/>
        <w:rPr>
          <w:color w:val="000000" w:themeColor="text1"/>
          <w:szCs w:val="24"/>
        </w:rPr>
      </w:pPr>
      <w:r w:rsidRPr="263E945A">
        <w:rPr>
          <w:b/>
          <w:bCs/>
          <w:color w:val="000000" w:themeColor="text1"/>
          <w:szCs w:val="24"/>
        </w:rPr>
        <w:t>2. Bedarbių ar užimtų asmenų neformal</w:t>
      </w:r>
      <w:r w:rsidR="00923EC7">
        <w:rPr>
          <w:b/>
          <w:bCs/>
          <w:color w:val="000000" w:themeColor="text1"/>
          <w:szCs w:val="24"/>
        </w:rPr>
        <w:t>ųjį</w:t>
      </w:r>
      <w:r w:rsidRPr="263E945A">
        <w:rPr>
          <w:b/>
          <w:bCs/>
          <w:color w:val="000000" w:themeColor="text1"/>
          <w:szCs w:val="24"/>
        </w:rPr>
        <w:t xml:space="preserve"> suaugusiųjų švietim</w:t>
      </w:r>
      <w:r w:rsidR="00923EC7">
        <w:rPr>
          <w:b/>
          <w:bCs/>
          <w:color w:val="000000" w:themeColor="text1"/>
          <w:szCs w:val="24"/>
        </w:rPr>
        <w:t>ą</w:t>
      </w:r>
      <w:r w:rsidRPr="263E945A">
        <w:rPr>
          <w:b/>
          <w:bCs/>
          <w:color w:val="000000" w:themeColor="text1"/>
          <w:szCs w:val="24"/>
        </w:rPr>
        <w:t xml:space="preserve"> vykdo švietimo teikėj</w:t>
      </w:r>
      <w:r w:rsidR="007C4943">
        <w:rPr>
          <w:b/>
          <w:bCs/>
          <w:color w:val="000000" w:themeColor="text1"/>
          <w:szCs w:val="24"/>
        </w:rPr>
        <w:t>as</w:t>
      </w:r>
      <w:r w:rsidRPr="263E945A">
        <w:rPr>
          <w:b/>
          <w:bCs/>
          <w:color w:val="000000" w:themeColor="text1"/>
          <w:szCs w:val="24"/>
        </w:rPr>
        <w:t xml:space="preserve">, kurį pasirenka pats bedarbis ar užimtas asmuo, o </w:t>
      </w:r>
      <w:r w:rsidR="007C4943">
        <w:rPr>
          <w:b/>
          <w:bCs/>
          <w:color w:val="000000" w:themeColor="text1"/>
          <w:szCs w:val="24"/>
        </w:rPr>
        <w:t>jei</w:t>
      </w:r>
      <w:r w:rsidRPr="263E945A">
        <w:rPr>
          <w:b/>
          <w:bCs/>
          <w:color w:val="000000" w:themeColor="text1"/>
          <w:szCs w:val="24"/>
        </w:rPr>
        <w:t xml:space="preserve"> sudaryta trišalė sutartis, – suderin</w:t>
      </w:r>
      <w:r w:rsidR="007C4943">
        <w:rPr>
          <w:b/>
          <w:bCs/>
          <w:color w:val="000000" w:themeColor="text1"/>
          <w:szCs w:val="24"/>
        </w:rPr>
        <w:t>ę</w:t>
      </w:r>
      <w:r w:rsidRPr="263E945A">
        <w:rPr>
          <w:b/>
          <w:bCs/>
          <w:color w:val="000000" w:themeColor="text1"/>
          <w:szCs w:val="24"/>
        </w:rPr>
        <w:t xml:space="preserve">s su darbdaviu. Užimtumo tarnyba, remdamasi šio straipsnio 1 dalyje nurodytomis sutartimis, išduoda bedarbiui ar užimtam asmeniui </w:t>
      </w:r>
      <w:bookmarkStart w:id="55" w:name="_Hlk87520767"/>
      <w:r w:rsidR="007B7F58" w:rsidRPr="00F80AE8">
        <w:rPr>
          <w:b/>
          <w:bCs/>
          <w:color w:val="000000" w:themeColor="text1"/>
        </w:rPr>
        <w:t xml:space="preserve">Lietuvos Respublikos Vyriausybės ar jos įgaliotos institucijos </w:t>
      </w:r>
      <w:bookmarkEnd w:id="55"/>
      <w:r w:rsidRPr="263E945A">
        <w:rPr>
          <w:b/>
          <w:bCs/>
          <w:color w:val="000000" w:themeColor="text1"/>
          <w:szCs w:val="24"/>
        </w:rPr>
        <w:t xml:space="preserve">patvirtintos formos dokumentą, kuriuo įsipareigoja sumokėti bedarbio ar užimto asmens pasirinktam švietimo teikėjui nurodytą pinigų sumą už įvykdytą </w:t>
      </w:r>
      <w:r w:rsidRPr="263E945A">
        <w:rPr>
          <w:b/>
          <w:bCs/>
          <w:color w:val="000000" w:themeColor="text1"/>
          <w:szCs w:val="24"/>
        </w:rPr>
        <w:lastRenderedPageBreak/>
        <w:t xml:space="preserve">neformalųjį suaugusiųjų švietimą. Tarp pasirinkto švietimo teikėjo ir bedarbio ar užimto asmens sudaroma </w:t>
      </w:r>
      <w:r w:rsidR="00A739B2" w:rsidRPr="00A739B2">
        <w:rPr>
          <w:b/>
          <w:bCs/>
          <w:color w:val="000000" w:themeColor="text1"/>
          <w:szCs w:val="24"/>
        </w:rPr>
        <w:t xml:space="preserve">Lietuvos Respublikos Vyriausybės ar jos įgaliotos institucijos patvirtintos formos </w:t>
      </w:r>
      <w:r w:rsidRPr="263E945A">
        <w:rPr>
          <w:b/>
          <w:bCs/>
          <w:color w:val="000000" w:themeColor="text1"/>
          <w:szCs w:val="24"/>
        </w:rPr>
        <w:t>mokymo sutartis, pagal kurią švietimo teikėjas kas mėnesį raštu ar elektroninėmis ryšių priemonėmis Užimtumo tarnybai teikia informaciją apie bedarbio ar užimto asmens mokymo programos lankomumą</w:t>
      </w:r>
      <w:r w:rsidR="00A739B2">
        <w:rPr>
          <w:b/>
          <w:bCs/>
          <w:color w:val="000000" w:themeColor="text1"/>
          <w:szCs w:val="24"/>
        </w:rPr>
        <w:t xml:space="preserve"> </w:t>
      </w:r>
      <w:r w:rsidR="00A739B2" w:rsidRPr="001C24E4">
        <w:rPr>
          <w:b/>
          <w:bCs/>
          <w:color w:val="000000" w:themeColor="text1"/>
          <w:szCs w:val="24"/>
        </w:rPr>
        <w:t xml:space="preserve">(nurodomas </w:t>
      </w:r>
      <w:r w:rsidR="00DD72AD" w:rsidRPr="00F94B39">
        <w:rPr>
          <w:b/>
          <w:bCs/>
          <w:color w:val="000000" w:themeColor="text1"/>
          <w:szCs w:val="24"/>
        </w:rPr>
        <w:t>bedarbio</w:t>
      </w:r>
      <w:r w:rsidR="00DD72AD" w:rsidRPr="001C24E4">
        <w:rPr>
          <w:b/>
          <w:bCs/>
          <w:color w:val="000000" w:themeColor="text1"/>
          <w:szCs w:val="24"/>
        </w:rPr>
        <w:t xml:space="preserve"> </w:t>
      </w:r>
      <w:r w:rsidR="00A739B2" w:rsidRPr="001C24E4">
        <w:rPr>
          <w:b/>
          <w:bCs/>
          <w:color w:val="000000" w:themeColor="text1"/>
          <w:szCs w:val="24"/>
        </w:rPr>
        <w:t xml:space="preserve">vardas, pavardė, gimimo data, </w:t>
      </w:r>
      <w:r w:rsidR="000D0E1E" w:rsidRPr="001C24E4">
        <w:rPr>
          <w:b/>
          <w:bCs/>
          <w:color w:val="000000" w:themeColor="text1"/>
          <w:szCs w:val="24"/>
        </w:rPr>
        <w:t xml:space="preserve">mokymo </w:t>
      </w:r>
      <w:r w:rsidR="00A739B2" w:rsidRPr="001C24E4">
        <w:rPr>
          <w:b/>
          <w:bCs/>
          <w:color w:val="000000" w:themeColor="text1"/>
          <w:szCs w:val="24"/>
        </w:rPr>
        <w:t>programos pavadinimas, lankytos ir nelankytos dienos)</w:t>
      </w:r>
      <w:r w:rsidR="00A739B2" w:rsidRPr="00A739B2">
        <w:rPr>
          <w:b/>
          <w:bCs/>
          <w:color w:val="000000" w:themeColor="text1"/>
          <w:szCs w:val="24"/>
        </w:rPr>
        <w:t>.</w:t>
      </w:r>
    </w:p>
    <w:p w14:paraId="42C95957" w14:textId="21FABBB3" w:rsidR="5B66C84E" w:rsidRDefault="6D9E40E6" w:rsidP="72D8F52F">
      <w:pPr>
        <w:spacing w:line="360" w:lineRule="auto"/>
        <w:ind w:firstLine="709"/>
        <w:jc w:val="both"/>
        <w:rPr>
          <w:color w:val="000000" w:themeColor="text1"/>
          <w:szCs w:val="24"/>
        </w:rPr>
      </w:pPr>
      <w:bookmarkStart w:id="56" w:name="_Hlk89159813"/>
      <w:r w:rsidRPr="72D8F52F">
        <w:rPr>
          <w:b/>
          <w:bCs/>
          <w:color w:val="000000" w:themeColor="text1"/>
          <w:szCs w:val="24"/>
        </w:rPr>
        <w:t>3. Bedarb</w:t>
      </w:r>
      <w:r w:rsidR="00A04C0C">
        <w:rPr>
          <w:b/>
          <w:bCs/>
          <w:color w:val="000000" w:themeColor="text1"/>
          <w:szCs w:val="24"/>
        </w:rPr>
        <w:t>ių</w:t>
      </w:r>
      <w:r w:rsidRPr="72D8F52F">
        <w:rPr>
          <w:b/>
          <w:bCs/>
          <w:color w:val="000000" w:themeColor="text1"/>
          <w:szCs w:val="24"/>
        </w:rPr>
        <w:t xml:space="preserve"> ar užimt</w:t>
      </w:r>
      <w:r w:rsidR="00A04C0C">
        <w:rPr>
          <w:b/>
          <w:bCs/>
          <w:color w:val="000000" w:themeColor="text1"/>
          <w:szCs w:val="24"/>
        </w:rPr>
        <w:t>ų</w:t>
      </w:r>
      <w:r w:rsidRPr="72D8F52F">
        <w:rPr>
          <w:b/>
          <w:bCs/>
          <w:color w:val="000000" w:themeColor="text1"/>
          <w:szCs w:val="24"/>
        </w:rPr>
        <w:t xml:space="preserve"> asmen</w:t>
      </w:r>
      <w:r w:rsidR="00A04C0C">
        <w:rPr>
          <w:b/>
          <w:bCs/>
          <w:color w:val="000000" w:themeColor="text1"/>
          <w:szCs w:val="24"/>
        </w:rPr>
        <w:t>ų</w:t>
      </w:r>
      <w:r w:rsidRPr="72D8F52F">
        <w:rPr>
          <w:b/>
          <w:bCs/>
          <w:color w:val="000000" w:themeColor="text1"/>
          <w:szCs w:val="24"/>
        </w:rPr>
        <w:t xml:space="preserve"> neformaliajam suaugusiųjų švietimui </w:t>
      </w:r>
      <w:r w:rsidR="007C4943">
        <w:rPr>
          <w:b/>
          <w:bCs/>
          <w:color w:val="000000" w:themeColor="text1"/>
          <w:szCs w:val="24"/>
        </w:rPr>
        <w:t>(</w:t>
      </w:r>
      <w:r w:rsidR="007C4943" w:rsidRPr="72D8F52F">
        <w:rPr>
          <w:b/>
          <w:bCs/>
          <w:color w:val="000000" w:themeColor="text1"/>
          <w:szCs w:val="24"/>
        </w:rPr>
        <w:t>kvalifikacijai tobulinti ar kompetencijai įgyti</w:t>
      </w:r>
      <w:r w:rsidR="007C4943">
        <w:rPr>
          <w:b/>
          <w:bCs/>
          <w:color w:val="000000" w:themeColor="text1"/>
          <w:szCs w:val="24"/>
        </w:rPr>
        <w:t>)</w:t>
      </w:r>
      <w:r w:rsidR="007C4943" w:rsidRPr="72D8F52F">
        <w:rPr>
          <w:b/>
          <w:bCs/>
          <w:color w:val="000000" w:themeColor="text1"/>
          <w:szCs w:val="24"/>
        </w:rPr>
        <w:t xml:space="preserve"> </w:t>
      </w:r>
      <w:r w:rsidRPr="72D8F52F">
        <w:rPr>
          <w:b/>
          <w:bCs/>
          <w:color w:val="000000" w:themeColor="text1"/>
          <w:szCs w:val="24"/>
        </w:rPr>
        <w:t>skiriama lėšų suma negali viršyti 3 Lietuvos Respublikos Vyriausybės patvirtintos minimaliosios mėnesinės algos dydži</w:t>
      </w:r>
      <w:r w:rsidR="007C4943">
        <w:rPr>
          <w:b/>
          <w:bCs/>
          <w:color w:val="000000" w:themeColor="text1"/>
          <w:szCs w:val="24"/>
        </w:rPr>
        <w:t>ų</w:t>
      </w:r>
      <w:r w:rsidRPr="00090763">
        <w:rPr>
          <w:b/>
          <w:bCs/>
          <w:color w:val="000000" w:themeColor="text1"/>
          <w:szCs w:val="24"/>
        </w:rPr>
        <w:t xml:space="preserve">. </w:t>
      </w:r>
      <w:r w:rsidR="009F2C3E" w:rsidRPr="00090763">
        <w:rPr>
          <w:b/>
          <w:bCs/>
          <w:color w:val="000000" w:themeColor="text1"/>
          <w:szCs w:val="24"/>
        </w:rPr>
        <w:t xml:space="preserve">Šis apribojimas netaikomas </w:t>
      </w:r>
      <w:r w:rsidRPr="00090763">
        <w:rPr>
          <w:b/>
          <w:bCs/>
          <w:color w:val="000000" w:themeColor="text1"/>
          <w:szCs w:val="24"/>
        </w:rPr>
        <w:t>kelion</w:t>
      </w:r>
      <w:r w:rsidR="007C4943" w:rsidRPr="00090763">
        <w:rPr>
          <w:b/>
          <w:bCs/>
          <w:color w:val="000000" w:themeColor="text1"/>
          <w:szCs w:val="24"/>
        </w:rPr>
        <w:t>ių</w:t>
      </w:r>
      <w:r w:rsidRPr="00090763">
        <w:rPr>
          <w:b/>
          <w:bCs/>
          <w:color w:val="000000" w:themeColor="text1"/>
          <w:szCs w:val="24"/>
        </w:rPr>
        <w:t xml:space="preserve"> į neformaliojo suaugusiųjų švietimo </w:t>
      </w:r>
      <w:r w:rsidR="00320870" w:rsidRPr="00090763">
        <w:rPr>
          <w:b/>
          <w:bCs/>
          <w:color w:val="000000" w:themeColor="text1"/>
          <w:szCs w:val="24"/>
        </w:rPr>
        <w:t xml:space="preserve">vykdymo </w:t>
      </w:r>
      <w:r w:rsidRPr="00090763">
        <w:rPr>
          <w:b/>
          <w:bCs/>
          <w:color w:val="000000" w:themeColor="text1"/>
          <w:szCs w:val="24"/>
        </w:rPr>
        <w:t>vietą ir atgal bei šio įstatymo 37</w:t>
      </w:r>
      <w:r w:rsidR="00A04C0C" w:rsidRPr="00090763">
        <w:rPr>
          <w:b/>
          <w:bCs/>
          <w:color w:val="000000" w:themeColor="text1"/>
          <w:szCs w:val="24"/>
        </w:rPr>
        <w:t> </w:t>
      </w:r>
      <w:r w:rsidRPr="00090763">
        <w:rPr>
          <w:b/>
          <w:bCs/>
          <w:color w:val="000000" w:themeColor="text1"/>
          <w:szCs w:val="24"/>
        </w:rPr>
        <w:t>straipsnio 1</w:t>
      </w:r>
      <w:r w:rsidR="0062382C" w:rsidRPr="00090763">
        <w:rPr>
          <w:b/>
          <w:bCs/>
          <w:color w:val="000000" w:themeColor="text1"/>
          <w:szCs w:val="24"/>
        </w:rPr>
        <w:t>3</w:t>
      </w:r>
      <w:r w:rsidRPr="00090763">
        <w:rPr>
          <w:b/>
          <w:bCs/>
          <w:color w:val="000000" w:themeColor="text1"/>
          <w:szCs w:val="24"/>
        </w:rPr>
        <w:t xml:space="preserve"> dalies 2, 4 ir 5 punktuose numatyto</w:t>
      </w:r>
      <w:r w:rsidR="009F2C3E" w:rsidRPr="00090763">
        <w:rPr>
          <w:b/>
          <w:bCs/>
          <w:color w:val="000000" w:themeColor="text1"/>
          <w:szCs w:val="24"/>
        </w:rPr>
        <w:t>ms</w:t>
      </w:r>
      <w:r w:rsidRPr="00090763">
        <w:rPr>
          <w:b/>
          <w:bCs/>
          <w:color w:val="000000" w:themeColor="text1"/>
          <w:szCs w:val="24"/>
        </w:rPr>
        <w:t xml:space="preserve"> išlaido</w:t>
      </w:r>
      <w:r w:rsidR="009F2C3E" w:rsidRPr="00090763">
        <w:rPr>
          <w:b/>
          <w:bCs/>
          <w:color w:val="000000" w:themeColor="text1"/>
          <w:szCs w:val="24"/>
        </w:rPr>
        <w:t>ms</w:t>
      </w:r>
      <w:r w:rsidRPr="00090763">
        <w:rPr>
          <w:b/>
          <w:bCs/>
          <w:color w:val="000000" w:themeColor="text1"/>
          <w:szCs w:val="24"/>
        </w:rPr>
        <w:t>.</w:t>
      </w:r>
    </w:p>
    <w:bookmarkEnd w:id="56"/>
    <w:p w14:paraId="4A398C14" w14:textId="3FAD6789" w:rsidR="009C5B5A" w:rsidRDefault="6D9E40E6" w:rsidP="72D8F52F">
      <w:pPr>
        <w:spacing w:line="360" w:lineRule="auto"/>
        <w:ind w:firstLine="709"/>
        <w:jc w:val="both"/>
        <w:rPr>
          <w:b/>
          <w:bCs/>
          <w:color w:val="000000" w:themeColor="text1"/>
          <w:szCs w:val="24"/>
        </w:rPr>
      </w:pPr>
      <w:r w:rsidRPr="72D8F52F">
        <w:rPr>
          <w:b/>
          <w:bCs/>
          <w:color w:val="000000" w:themeColor="text1"/>
          <w:szCs w:val="24"/>
        </w:rPr>
        <w:t xml:space="preserve">4. Bedarbiams </w:t>
      </w:r>
      <w:r w:rsidR="009C5B5A">
        <w:rPr>
          <w:b/>
          <w:bCs/>
          <w:color w:val="000000" w:themeColor="text1"/>
          <w:szCs w:val="24"/>
        </w:rPr>
        <w:t xml:space="preserve">mokymo stipendija </w:t>
      </w:r>
      <w:proofErr w:type="spellStart"/>
      <w:r w:rsidR="009C5B5A" w:rsidRPr="009C5B5A">
        <w:rPr>
          <w:b/>
          <w:bCs/>
          <w:i/>
          <w:iCs/>
          <w:color w:val="000000" w:themeColor="text1"/>
          <w:szCs w:val="24"/>
        </w:rPr>
        <w:t>mutatis</w:t>
      </w:r>
      <w:proofErr w:type="spellEnd"/>
      <w:r w:rsidR="009C5B5A" w:rsidRPr="009C5B5A">
        <w:rPr>
          <w:b/>
          <w:bCs/>
          <w:i/>
          <w:iCs/>
          <w:color w:val="000000" w:themeColor="text1"/>
          <w:szCs w:val="24"/>
        </w:rPr>
        <w:t xml:space="preserve"> </w:t>
      </w:r>
      <w:proofErr w:type="spellStart"/>
      <w:r w:rsidR="009C5B5A" w:rsidRPr="009C5B5A">
        <w:rPr>
          <w:b/>
          <w:bCs/>
          <w:i/>
          <w:iCs/>
          <w:color w:val="000000" w:themeColor="text1"/>
          <w:szCs w:val="24"/>
        </w:rPr>
        <w:t>mutandis</w:t>
      </w:r>
      <w:proofErr w:type="spellEnd"/>
      <w:r w:rsidR="009C5B5A" w:rsidRPr="009C5B5A">
        <w:rPr>
          <w:b/>
          <w:bCs/>
          <w:color w:val="000000" w:themeColor="text1"/>
          <w:szCs w:val="24"/>
        </w:rPr>
        <w:t xml:space="preserve"> </w:t>
      </w:r>
      <w:r w:rsidR="009C5B5A">
        <w:rPr>
          <w:b/>
          <w:bCs/>
          <w:color w:val="000000" w:themeColor="text1"/>
          <w:szCs w:val="24"/>
        </w:rPr>
        <w:t xml:space="preserve">mokama šio įstatymo 37 straipsnio 6 dalyje nustatytomis sąlygomis. </w:t>
      </w:r>
    </w:p>
    <w:p w14:paraId="0AE60CA3" w14:textId="289F4C96" w:rsidR="5B66C84E" w:rsidRDefault="6D9E40E6" w:rsidP="263E945A">
      <w:pPr>
        <w:spacing w:line="360" w:lineRule="auto"/>
        <w:ind w:firstLine="709"/>
        <w:jc w:val="both"/>
        <w:rPr>
          <w:color w:val="000000" w:themeColor="text1"/>
          <w:szCs w:val="24"/>
        </w:rPr>
      </w:pPr>
      <w:r w:rsidRPr="263E945A">
        <w:rPr>
          <w:b/>
          <w:bCs/>
          <w:color w:val="000000" w:themeColor="text1"/>
          <w:szCs w:val="24"/>
        </w:rPr>
        <w:t>5. Bedarbi</w:t>
      </w:r>
      <w:r w:rsidR="007C4943">
        <w:rPr>
          <w:b/>
          <w:bCs/>
          <w:color w:val="000000" w:themeColor="text1"/>
          <w:szCs w:val="24"/>
        </w:rPr>
        <w:t>ų</w:t>
      </w:r>
      <w:r w:rsidRPr="263E945A">
        <w:rPr>
          <w:b/>
          <w:bCs/>
          <w:color w:val="000000" w:themeColor="text1"/>
          <w:szCs w:val="24"/>
        </w:rPr>
        <w:t xml:space="preserve"> kelion</w:t>
      </w:r>
      <w:r w:rsidR="007C4943">
        <w:rPr>
          <w:b/>
          <w:bCs/>
          <w:color w:val="000000" w:themeColor="text1"/>
          <w:szCs w:val="24"/>
        </w:rPr>
        <w:t>ių</w:t>
      </w:r>
      <w:r w:rsidRPr="263E945A">
        <w:rPr>
          <w:b/>
          <w:bCs/>
          <w:color w:val="000000" w:themeColor="text1"/>
          <w:szCs w:val="24"/>
        </w:rPr>
        <w:t>, apgyvendinimo, privalomojo sveikatos tikrinimo ir skiepijimo nuo užkrečiamųjų ligų išlaid</w:t>
      </w:r>
      <w:r w:rsidR="007C4943">
        <w:rPr>
          <w:b/>
          <w:bCs/>
          <w:color w:val="000000" w:themeColor="text1"/>
          <w:szCs w:val="24"/>
        </w:rPr>
        <w:t>os</w:t>
      </w:r>
      <w:r w:rsidRPr="263E945A">
        <w:rPr>
          <w:b/>
          <w:bCs/>
          <w:color w:val="000000" w:themeColor="text1"/>
          <w:szCs w:val="24"/>
        </w:rPr>
        <w:t xml:space="preserve"> </w:t>
      </w:r>
      <w:bookmarkStart w:id="57" w:name="_Hlk86061578"/>
      <w:proofErr w:type="spellStart"/>
      <w:r w:rsidRPr="263E945A">
        <w:rPr>
          <w:b/>
          <w:bCs/>
          <w:i/>
          <w:iCs/>
          <w:color w:val="000000" w:themeColor="text1"/>
          <w:szCs w:val="24"/>
        </w:rPr>
        <w:t>mutatis</w:t>
      </w:r>
      <w:proofErr w:type="spellEnd"/>
      <w:r w:rsidRPr="263E945A">
        <w:rPr>
          <w:b/>
          <w:bCs/>
          <w:i/>
          <w:iCs/>
          <w:color w:val="000000" w:themeColor="text1"/>
          <w:szCs w:val="24"/>
        </w:rPr>
        <w:t xml:space="preserve"> </w:t>
      </w:r>
      <w:proofErr w:type="spellStart"/>
      <w:r w:rsidRPr="263E945A">
        <w:rPr>
          <w:b/>
          <w:bCs/>
          <w:i/>
          <w:iCs/>
          <w:color w:val="000000" w:themeColor="text1"/>
          <w:szCs w:val="24"/>
        </w:rPr>
        <w:t>mutandis</w:t>
      </w:r>
      <w:proofErr w:type="spellEnd"/>
      <w:r w:rsidRPr="263E945A">
        <w:rPr>
          <w:b/>
          <w:bCs/>
          <w:color w:val="000000" w:themeColor="text1"/>
          <w:szCs w:val="24"/>
        </w:rPr>
        <w:t xml:space="preserve"> </w:t>
      </w:r>
      <w:bookmarkEnd w:id="57"/>
      <w:r w:rsidR="007C4943">
        <w:rPr>
          <w:b/>
          <w:bCs/>
          <w:color w:val="000000" w:themeColor="text1"/>
          <w:szCs w:val="24"/>
        </w:rPr>
        <w:t>apmokamos</w:t>
      </w:r>
      <w:r w:rsidRPr="263E945A">
        <w:rPr>
          <w:b/>
          <w:bCs/>
          <w:color w:val="000000" w:themeColor="text1"/>
          <w:szCs w:val="24"/>
        </w:rPr>
        <w:t xml:space="preserve"> šio įstatymo 37 straipsnio </w:t>
      </w:r>
      <w:r w:rsidR="00AE466F">
        <w:rPr>
          <w:b/>
          <w:bCs/>
          <w:color w:val="000000" w:themeColor="text1"/>
          <w:szCs w:val="24"/>
        </w:rPr>
        <w:t>7</w:t>
      </w:r>
      <w:r w:rsidRPr="263E945A">
        <w:rPr>
          <w:b/>
          <w:bCs/>
          <w:color w:val="000000" w:themeColor="text1"/>
          <w:szCs w:val="24"/>
        </w:rPr>
        <w:t xml:space="preserve"> ir </w:t>
      </w:r>
      <w:r w:rsidR="00AE466F">
        <w:rPr>
          <w:b/>
          <w:bCs/>
          <w:color w:val="000000" w:themeColor="text1"/>
          <w:szCs w:val="24"/>
        </w:rPr>
        <w:t>8</w:t>
      </w:r>
      <w:r w:rsidRPr="263E945A">
        <w:rPr>
          <w:b/>
          <w:bCs/>
          <w:color w:val="000000" w:themeColor="text1"/>
          <w:szCs w:val="24"/>
        </w:rPr>
        <w:t xml:space="preserve"> dalyse nustatytomis sąlygomis</w:t>
      </w:r>
      <w:r w:rsidR="0057161B">
        <w:rPr>
          <w:b/>
          <w:bCs/>
          <w:color w:val="000000" w:themeColor="text1"/>
          <w:szCs w:val="24"/>
        </w:rPr>
        <w:t xml:space="preserve"> ir tvarka</w:t>
      </w:r>
      <w:r w:rsidRPr="263E945A">
        <w:rPr>
          <w:b/>
          <w:bCs/>
          <w:color w:val="000000" w:themeColor="text1"/>
          <w:szCs w:val="24"/>
        </w:rPr>
        <w:t>.</w:t>
      </w:r>
    </w:p>
    <w:p w14:paraId="59C8D51C" w14:textId="17945BBA"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6. Bedarbių </w:t>
      </w:r>
      <w:r w:rsidR="00DF322E">
        <w:rPr>
          <w:b/>
          <w:bCs/>
          <w:color w:val="000000" w:themeColor="text1"/>
          <w:szCs w:val="24"/>
        </w:rPr>
        <w:t>ar</w:t>
      </w:r>
      <w:r w:rsidRPr="263E945A">
        <w:rPr>
          <w:b/>
          <w:bCs/>
          <w:color w:val="000000" w:themeColor="text1"/>
          <w:szCs w:val="24"/>
        </w:rPr>
        <w:t xml:space="preserve"> užimtų asmenų neformalusis suaugusiųjų švietimas pakartotinai gali būti organizuojamas ne </w:t>
      </w:r>
      <w:r w:rsidR="00DF322E">
        <w:rPr>
          <w:b/>
          <w:bCs/>
          <w:color w:val="000000" w:themeColor="text1"/>
          <w:szCs w:val="24"/>
        </w:rPr>
        <w:t>pagal tą</w:t>
      </w:r>
      <w:r w:rsidRPr="263E945A">
        <w:rPr>
          <w:b/>
          <w:bCs/>
          <w:color w:val="000000" w:themeColor="text1"/>
          <w:szCs w:val="24"/>
        </w:rPr>
        <w:t xml:space="preserve"> pači</w:t>
      </w:r>
      <w:r w:rsidR="00DF322E">
        <w:rPr>
          <w:b/>
          <w:bCs/>
          <w:color w:val="000000" w:themeColor="text1"/>
          <w:szCs w:val="24"/>
        </w:rPr>
        <w:t>ą</w:t>
      </w:r>
      <w:r w:rsidRPr="263E945A">
        <w:rPr>
          <w:b/>
          <w:bCs/>
          <w:color w:val="000000" w:themeColor="text1"/>
          <w:szCs w:val="24"/>
        </w:rPr>
        <w:t xml:space="preserve"> neformaliojo </w:t>
      </w:r>
      <w:r w:rsidR="007B3B41">
        <w:rPr>
          <w:b/>
          <w:bCs/>
          <w:color w:val="000000" w:themeColor="text1"/>
          <w:szCs w:val="24"/>
        </w:rPr>
        <w:t xml:space="preserve">suaugusiųjų </w:t>
      </w:r>
      <w:r w:rsidRPr="263E945A">
        <w:rPr>
          <w:b/>
          <w:bCs/>
          <w:color w:val="000000" w:themeColor="text1"/>
          <w:szCs w:val="24"/>
        </w:rPr>
        <w:t>švietimo program</w:t>
      </w:r>
      <w:r w:rsidR="00DF322E">
        <w:rPr>
          <w:b/>
          <w:bCs/>
          <w:color w:val="000000" w:themeColor="text1"/>
          <w:szCs w:val="24"/>
        </w:rPr>
        <w:t>ą</w:t>
      </w:r>
      <w:r w:rsidRPr="263E945A">
        <w:rPr>
          <w:b/>
          <w:bCs/>
          <w:color w:val="000000" w:themeColor="text1"/>
          <w:szCs w:val="24"/>
        </w:rPr>
        <w:t xml:space="preserve"> ir ne anksčiau kaip po </w:t>
      </w:r>
      <w:r w:rsidR="0057161B">
        <w:rPr>
          <w:b/>
          <w:bCs/>
          <w:color w:val="000000" w:themeColor="text1"/>
          <w:szCs w:val="24"/>
        </w:rPr>
        <w:t>vienų</w:t>
      </w:r>
      <w:r w:rsidRPr="263E945A">
        <w:rPr>
          <w:b/>
          <w:bCs/>
          <w:color w:val="000000" w:themeColor="text1"/>
          <w:szCs w:val="24"/>
        </w:rPr>
        <w:t> metų</w:t>
      </w:r>
      <w:r w:rsidR="00DF322E">
        <w:rPr>
          <w:b/>
          <w:bCs/>
          <w:color w:val="000000" w:themeColor="text1"/>
          <w:szCs w:val="24"/>
        </w:rPr>
        <w:t>,</w:t>
      </w:r>
      <w:r w:rsidRPr="263E945A">
        <w:rPr>
          <w:b/>
          <w:bCs/>
          <w:color w:val="000000" w:themeColor="text1"/>
          <w:szCs w:val="24"/>
        </w:rPr>
        <w:t xml:space="preserve"> baigus neformaliojo suaugusiųjų švietimo programą, išskyrus atvejus, kai dėl sveikatos būklės asmuo negali dirbti pagal įgytą kvalifikaciją ir (ar) kompetenciją</w:t>
      </w:r>
      <w:r w:rsidR="0057161B">
        <w:rPr>
          <w:b/>
          <w:bCs/>
          <w:color w:val="000000" w:themeColor="text1"/>
          <w:szCs w:val="24"/>
        </w:rPr>
        <w:t>.</w:t>
      </w:r>
    </w:p>
    <w:p w14:paraId="7A83488A" w14:textId="0B421B40" w:rsidR="5B66C84E" w:rsidRDefault="6D9E40E6" w:rsidP="263E945A">
      <w:pPr>
        <w:spacing w:line="360" w:lineRule="auto"/>
        <w:ind w:firstLine="709"/>
        <w:jc w:val="both"/>
        <w:rPr>
          <w:color w:val="000000" w:themeColor="text1"/>
          <w:szCs w:val="24"/>
        </w:rPr>
      </w:pPr>
      <w:r w:rsidRPr="263E945A">
        <w:rPr>
          <w:b/>
          <w:bCs/>
          <w:color w:val="000000" w:themeColor="text1"/>
          <w:szCs w:val="24"/>
        </w:rPr>
        <w:t>7. Užimtumo tarnybai privalo atlyginti visas jos patirtas išlaidas:</w:t>
      </w:r>
    </w:p>
    <w:p w14:paraId="64FBE2F9" w14:textId="28FCF939" w:rsidR="5B66C84E" w:rsidRDefault="6D9E40E6" w:rsidP="263E945A">
      <w:pPr>
        <w:spacing w:line="360" w:lineRule="auto"/>
        <w:ind w:firstLine="709"/>
        <w:jc w:val="both"/>
        <w:rPr>
          <w:color w:val="000000" w:themeColor="text1"/>
          <w:szCs w:val="24"/>
        </w:rPr>
      </w:pPr>
      <w:r w:rsidRPr="263E945A">
        <w:rPr>
          <w:b/>
          <w:bCs/>
          <w:color w:val="000000" w:themeColor="text1"/>
          <w:szCs w:val="24"/>
        </w:rPr>
        <w:t>1) bedarbis ar užimtas asmuo, išskyrus</w:t>
      </w:r>
      <w:r w:rsidRPr="263E945A">
        <w:rPr>
          <w:color w:val="000000" w:themeColor="text1"/>
          <w:szCs w:val="24"/>
        </w:rPr>
        <w:t xml:space="preserve"> </w:t>
      </w:r>
      <w:r w:rsidRPr="263E945A">
        <w:rPr>
          <w:b/>
          <w:bCs/>
          <w:color w:val="000000" w:themeColor="text1"/>
          <w:szCs w:val="24"/>
        </w:rPr>
        <w:t xml:space="preserve">šio straipsnio 1 dalies </w:t>
      </w:r>
      <w:r w:rsidR="00F07346">
        <w:rPr>
          <w:b/>
          <w:bCs/>
          <w:color w:val="000000" w:themeColor="text1"/>
          <w:szCs w:val="24"/>
        </w:rPr>
        <w:t>2</w:t>
      </w:r>
      <w:r w:rsidRPr="263E945A">
        <w:rPr>
          <w:b/>
          <w:bCs/>
          <w:color w:val="000000" w:themeColor="text1"/>
          <w:szCs w:val="24"/>
        </w:rPr>
        <w:t xml:space="preserve"> ir </w:t>
      </w:r>
      <w:r w:rsidR="00F07346">
        <w:rPr>
          <w:b/>
          <w:bCs/>
          <w:color w:val="000000" w:themeColor="text1"/>
          <w:szCs w:val="24"/>
        </w:rPr>
        <w:t>3</w:t>
      </w:r>
      <w:r w:rsidRPr="263E945A">
        <w:rPr>
          <w:b/>
          <w:bCs/>
          <w:color w:val="000000" w:themeColor="text1"/>
          <w:szCs w:val="24"/>
        </w:rPr>
        <w:t xml:space="preserve"> punktuose nurodytus asmenis, be svarbių priežasčių nevykdantis šio straipsnio 1 dalyje nurodyto</w:t>
      </w:r>
      <w:r w:rsidR="00DF322E">
        <w:rPr>
          <w:b/>
          <w:bCs/>
          <w:color w:val="000000" w:themeColor="text1"/>
          <w:szCs w:val="24"/>
        </w:rPr>
        <w:t>je</w:t>
      </w:r>
      <w:r w:rsidRPr="263E945A">
        <w:rPr>
          <w:b/>
          <w:bCs/>
          <w:color w:val="000000" w:themeColor="text1"/>
          <w:szCs w:val="24"/>
        </w:rPr>
        <w:t xml:space="preserve"> trišalė</w:t>
      </w:r>
      <w:r w:rsidR="00DF322E">
        <w:rPr>
          <w:b/>
          <w:bCs/>
          <w:color w:val="000000" w:themeColor="text1"/>
          <w:szCs w:val="24"/>
        </w:rPr>
        <w:t>je</w:t>
      </w:r>
      <w:r w:rsidRPr="263E945A">
        <w:rPr>
          <w:b/>
          <w:bCs/>
          <w:color w:val="000000" w:themeColor="text1"/>
          <w:szCs w:val="24"/>
        </w:rPr>
        <w:t xml:space="preserve"> sutart</w:t>
      </w:r>
      <w:r w:rsidR="00DF322E">
        <w:rPr>
          <w:b/>
          <w:bCs/>
          <w:color w:val="000000" w:themeColor="text1"/>
          <w:szCs w:val="24"/>
        </w:rPr>
        <w:t>yje nustatytų</w:t>
      </w:r>
      <w:r w:rsidRPr="263E945A">
        <w:rPr>
          <w:b/>
          <w:bCs/>
          <w:color w:val="000000" w:themeColor="text1"/>
          <w:szCs w:val="24"/>
        </w:rPr>
        <w:t xml:space="preserve"> įsipareigojimų nenutraukti mokymosi pagal neformaliojo suaugusiųjų švietimo programą arba įsidarbinti, arba nenutraukti darbo sutarties 6 mėnesi</w:t>
      </w:r>
      <w:r w:rsidR="00E119AA">
        <w:rPr>
          <w:b/>
          <w:bCs/>
          <w:color w:val="000000" w:themeColor="text1"/>
          <w:szCs w:val="24"/>
        </w:rPr>
        <w:t>us</w:t>
      </w:r>
      <w:r w:rsidRPr="263E945A">
        <w:rPr>
          <w:b/>
          <w:bCs/>
          <w:color w:val="000000" w:themeColor="text1"/>
          <w:szCs w:val="24"/>
        </w:rPr>
        <w:t>;</w:t>
      </w:r>
    </w:p>
    <w:p w14:paraId="7FDA4E4B" w14:textId="00ED5860" w:rsidR="5B66C84E" w:rsidRDefault="6D9E40E6" w:rsidP="263E945A">
      <w:pPr>
        <w:spacing w:line="360" w:lineRule="auto"/>
        <w:ind w:firstLine="709"/>
        <w:jc w:val="both"/>
        <w:rPr>
          <w:color w:val="000000" w:themeColor="text1"/>
          <w:szCs w:val="24"/>
        </w:rPr>
      </w:pPr>
      <w:r w:rsidRPr="263E945A">
        <w:rPr>
          <w:b/>
          <w:bCs/>
          <w:color w:val="000000" w:themeColor="text1"/>
          <w:szCs w:val="24"/>
        </w:rPr>
        <w:t>2) darbdavys, be svarbių priežasčių nevykdantis šio straipsnio 1 dalyje nurodyto</w:t>
      </w:r>
      <w:r w:rsidR="00DF322E">
        <w:rPr>
          <w:b/>
          <w:bCs/>
          <w:color w:val="000000" w:themeColor="text1"/>
          <w:szCs w:val="24"/>
        </w:rPr>
        <w:t>je</w:t>
      </w:r>
      <w:r w:rsidRPr="263E945A">
        <w:rPr>
          <w:b/>
          <w:bCs/>
          <w:color w:val="000000" w:themeColor="text1"/>
          <w:szCs w:val="24"/>
        </w:rPr>
        <w:t xml:space="preserve"> trišalė</w:t>
      </w:r>
      <w:r w:rsidR="00DF322E">
        <w:rPr>
          <w:b/>
          <w:bCs/>
          <w:color w:val="000000" w:themeColor="text1"/>
          <w:szCs w:val="24"/>
        </w:rPr>
        <w:t>je</w:t>
      </w:r>
      <w:r w:rsidRPr="263E945A">
        <w:rPr>
          <w:b/>
          <w:bCs/>
          <w:color w:val="000000" w:themeColor="text1"/>
          <w:szCs w:val="24"/>
        </w:rPr>
        <w:t xml:space="preserve"> sutart</w:t>
      </w:r>
      <w:r w:rsidR="00DF322E">
        <w:rPr>
          <w:b/>
          <w:bCs/>
          <w:color w:val="000000" w:themeColor="text1"/>
          <w:szCs w:val="24"/>
        </w:rPr>
        <w:t>yje nustatyto</w:t>
      </w:r>
      <w:r w:rsidRPr="263E945A">
        <w:rPr>
          <w:b/>
          <w:bCs/>
          <w:color w:val="000000" w:themeColor="text1"/>
          <w:szCs w:val="24"/>
        </w:rPr>
        <w:t xml:space="preserve"> įsipareigojimo be svarbių priežasčių nenutraukti darbo sutarties 6</w:t>
      </w:r>
      <w:r w:rsidR="00F07346">
        <w:rPr>
          <w:b/>
          <w:bCs/>
          <w:color w:val="000000" w:themeColor="text1"/>
          <w:szCs w:val="24"/>
        </w:rPr>
        <w:t> </w:t>
      </w:r>
      <w:r w:rsidRPr="263E945A">
        <w:rPr>
          <w:b/>
          <w:bCs/>
          <w:color w:val="000000" w:themeColor="text1"/>
          <w:szCs w:val="24"/>
        </w:rPr>
        <w:t>mėnesius;</w:t>
      </w:r>
    </w:p>
    <w:p w14:paraId="0D79E2D4" w14:textId="09EB17B2" w:rsidR="5B66C84E" w:rsidRDefault="6D9E40E6" w:rsidP="263E945A">
      <w:pPr>
        <w:spacing w:line="360" w:lineRule="auto"/>
        <w:ind w:firstLine="709"/>
        <w:jc w:val="both"/>
        <w:rPr>
          <w:color w:val="000000" w:themeColor="text1"/>
          <w:szCs w:val="24"/>
        </w:rPr>
      </w:pPr>
      <w:r w:rsidRPr="263E945A">
        <w:rPr>
          <w:b/>
          <w:bCs/>
          <w:color w:val="000000" w:themeColor="text1"/>
          <w:szCs w:val="24"/>
        </w:rPr>
        <w:t>3) bedarbis ar užimtas asmuo</w:t>
      </w:r>
      <w:r w:rsidR="00F57AE6">
        <w:rPr>
          <w:b/>
          <w:bCs/>
          <w:color w:val="000000" w:themeColor="text1"/>
          <w:szCs w:val="24"/>
        </w:rPr>
        <w:t>,</w:t>
      </w:r>
      <w:r w:rsidRPr="263E945A">
        <w:rPr>
          <w:b/>
          <w:bCs/>
          <w:color w:val="000000" w:themeColor="text1"/>
          <w:szCs w:val="24"/>
        </w:rPr>
        <w:t xml:space="preserve"> be svarbių priežasčių nevykdantis šio straipsnio 1 dalyje nurodyto</w:t>
      </w:r>
      <w:r w:rsidR="00C808AA">
        <w:rPr>
          <w:b/>
          <w:bCs/>
          <w:color w:val="000000" w:themeColor="text1"/>
          <w:szCs w:val="24"/>
        </w:rPr>
        <w:t>je</w:t>
      </w:r>
      <w:r w:rsidRPr="263E945A">
        <w:rPr>
          <w:b/>
          <w:bCs/>
          <w:color w:val="000000" w:themeColor="text1"/>
          <w:szCs w:val="24"/>
        </w:rPr>
        <w:t xml:space="preserve"> dvišalė</w:t>
      </w:r>
      <w:r w:rsidR="00C808AA">
        <w:rPr>
          <w:b/>
          <w:bCs/>
          <w:color w:val="000000" w:themeColor="text1"/>
          <w:szCs w:val="24"/>
        </w:rPr>
        <w:t>je</w:t>
      </w:r>
      <w:r w:rsidRPr="263E945A">
        <w:rPr>
          <w:b/>
          <w:bCs/>
          <w:color w:val="000000" w:themeColor="text1"/>
          <w:szCs w:val="24"/>
        </w:rPr>
        <w:t xml:space="preserve"> sutart</w:t>
      </w:r>
      <w:r w:rsidR="00C808AA">
        <w:rPr>
          <w:b/>
          <w:bCs/>
          <w:color w:val="000000" w:themeColor="text1"/>
          <w:szCs w:val="24"/>
        </w:rPr>
        <w:t>yje nustatyto</w:t>
      </w:r>
      <w:r w:rsidRPr="263E945A">
        <w:rPr>
          <w:b/>
          <w:bCs/>
          <w:color w:val="000000" w:themeColor="text1"/>
          <w:szCs w:val="24"/>
        </w:rPr>
        <w:t xml:space="preserve"> įsipareigojimo nenutraukti mokymosi pagal neformaliojo suaugusiųjų švietimo programą.</w:t>
      </w:r>
    </w:p>
    <w:p w14:paraId="2D69AD24" w14:textId="7767DA7B"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8. Svarbios priežastys, kurioms esant neprivaloma atlyginti Užimtumo tarnybai visų jos patirtų šio straipsnio 9 dalyje nurodytų išlaidų, bedarbiui </w:t>
      </w:r>
      <w:r w:rsidR="00C808AA">
        <w:rPr>
          <w:b/>
          <w:bCs/>
          <w:color w:val="000000" w:themeColor="text1"/>
          <w:szCs w:val="24"/>
        </w:rPr>
        <w:t>ar</w:t>
      </w:r>
      <w:r w:rsidRPr="263E945A">
        <w:rPr>
          <w:b/>
          <w:bCs/>
          <w:color w:val="000000" w:themeColor="text1"/>
          <w:szCs w:val="24"/>
        </w:rPr>
        <w:t xml:space="preserve"> užimtam asmeniui </w:t>
      </w:r>
      <w:r w:rsidRPr="263E945A">
        <w:rPr>
          <w:b/>
          <w:bCs/>
          <w:color w:val="000000" w:themeColor="text1"/>
          <w:szCs w:val="24"/>
        </w:rPr>
        <w:lastRenderedPageBreak/>
        <w:t>nustatytos šio įstatymo 37 straipsnio 1</w:t>
      </w:r>
      <w:r w:rsidR="00F07346">
        <w:rPr>
          <w:b/>
          <w:bCs/>
          <w:color w:val="000000" w:themeColor="text1"/>
          <w:szCs w:val="24"/>
        </w:rPr>
        <w:t>5</w:t>
      </w:r>
      <w:r w:rsidRPr="263E945A">
        <w:rPr>
          <w:b/>
          <w:bCs/>
          <w:color w:val="000000" w:themeColor="text1"/>
          <w:szCs w:val="24"/>
        </w:rPr>
        <w:t xml:space="preserve"> dalyje, darbdaviui – šio įstatymo 37 straipsnio 1</w:t>
      </w:r>
      <w:r w:rsidR="00F07346">
        <w:rPr>
          <w:b/>
          <w:bCs/>
          <w:color w:val="000000" w:themeColor="text1"/>
          <w:szCs w:val="24"/>
        </w:rPr>
        <w:t>6</w:t>
      </w:r>
      <w:r w:rsidR="006C7120">
        <w:rPr>
          <w:b/>
          <w:bCs/>
          <w:color w:val="000000" w:themeColor="text1"/>
          <w:szCs w:val="24"/>
        </w:rPr>
        <w:t> </w:t>
      </w:r>
      <w:r w:rsidRPr="263E945A">
        <w:rPr>
          <w:b/>
          <w:bCs/>
          <w:color w:val="000000" w:themeColor="text1"/>
          <w:szCs w:val="24"/>
        </w:rPr>
        <w:t>dalyje.</w:t>
      </w:r>
    </w:p>
    <w:p w14:paraId="3DC1D3E6" w14:textId="75F1DBE1" w:rsidR="5B66C84E" w:rsidRDefault="104E671A" w:rsidP="58021CB8">
      <w:pPr>
        <w:spacing w:line="360" w:lineRule="auto"/>
        <w:ind w:firstLine="709"/>
        <w:jc w:val="both"/>
        <w:rPr>
          <w:color w:val="000000" w:themeColor="text1"/>
        </w:rPr>
      </w:pPr>
      <w:r w:rsidRPr="58021CB8">
        <w:rPr>
          <w:b/>
          <w:bCs/>
          <w:color w:val="000000" w:themeColor="text1"/>
        </w:rPr>
        <w:t>9. Užimtumo tarnybai atlyginamos neformaliojo suaugusiųjų švietimo vykdymo, kelion</w:t>
      </w:r>
      <w:r w:rsidR="00C808AA">
        <w:rPr>
          <w:b/>
          <w:bCs/>
          <w:color w:val="000000" w:themeColor="text1"/>
        </w:rPr>
        <w:t>ių</w:t>
      </w:r>
      <w:r w:rsidRPr="58021CB8">
        <w:rPr>
          <w:b/>
          <w:bCs/>
          <w:color w:val="000000" w:themeColor="text1"/>
        </w:rPr>
        <w:t xml:space="preserve"> į </w:t>
      </w:r>
      <w:r w:rsidRPr="00320870">
        <w:rPr>
          <w:b/>
          <w:bCs/>
          <w:color w:val="000000" w:themeColor="text1"/>
        </w:rPr>
        <w:t xml:space="preserve">neformaliojo suaugusiųjų švietimo </w:t>
      </w:r>
      <w:r w:rsidR="00320870" w:rsidRPr="00320870">
        <w:rPr>
          <w:b/>
          <w:bCs/>
          <w:color w:val="000000" w:themeColor="text1"/>
        </w:rPr>
        <w:t xml:space="preserve">vykdymo </w:t>
      </w:r>
      <w:r w:rsidRPr="00320870">
        <w:rPr>
          <w:b/>
          <w:bCs/>
          <w:color w:val="000000" w:themeColor="text1"/>
        </w:rPr>
        <w:t>vietą</w:t>
      </w:r>
      <w:r w:rsidRPr="58021CB8">
        <w:rPr>
          <w:b/>
          <w:bCs/>
          <w:color w:val="000000" w:themeColor="text1"/>
        </w:rPr>
        <w:t xml:space="preserve"> ir atgal bei šio įstatymo 37</w:t>
      </w:r>
      <w:r w:rsidR="00320870">
        <w:rPr>
          <w:b/>
          <w:bCs/>
          <w:color w:val="000000" w:themeColor="text1"/>
        </w:rPr>
        <w:t> </w:t>
      </w:r>
      <w:r w:rsidRPr="58021CB8">
        <w:rPr>
          <w:b/>
          <w:bCs/>
          <w:color w:val="000000" w:themeColor="text1"/>
        </w:rPr>
        <w:t>straipsnio 1</w:t>
      </w:r>
      <w:r w:rsidR="036B8B91" w:rsidRPr="58021CB8">
        <w:rPr>
          <w:b/>
          <w:bCs/>
          <w:color w:val="000000" w:themeColor="text1"/>
        </w:rPr>
        <w:t>3</w:t>
      </w:r>
      <w:r w:rsidRPr="58021CB8">
        <w:rPr>
          <w:b/>
          <w:bCs/>
          <w:color w:val="000000" w:themeColor="text1"/>
        </w:rPr>
        <w:t> dalies 2, 4 ir 5 punktuose nu</w:t>
      </w:r>
      <w:r w:rsidR="00C808AA">
        <w:rPr>
          <w:b/>
          <w:bCs/>
          <w:color w:val="000000" w:themeColor="text1"/>
        </w:rPr>
        <w:t>rodytos</w:t>
      </w:r>
      <w:r w:rsidRPr="58021CB8">
        <w:rPr>
          <w:b/>
          <w:bCs/>
          <w:color w:val="000000" w:themeColor="text1"/>
        </w:rPr>
        <w:t xml:space="preserve"> išlaidos.“</w:t>
      </w:r>
    </w:p>
    <w:p w14:paraId="348C6F7A" w14:textId="31355597" w:rsidR="5B66C84E" w:rsidRDefault="5B66C84E" w:rsidP="263E945A">
      <w:pPr>
        <w:spacing w:line="360" w:lineRule="auto"/>
        <w:ind w:firstLine="709"/>
        <w:jc w:val="both"/>
        <w:rPr>
          <w:color w:val="000000" w:themeColor="text1"/>
          <w:szCs w:val="24"/>
        </w:rPr>
      </w:pPr>
    </w:p>
    <w:p w14:paraId="7C5BACCE" w14:textId="21D20CCB" w:rsidR="5B66C84E" w:rsidRPr="00E16E89" w:rsidRDefault="6D9E40E6" w:rsidP="72D8F52F">
      <w:pPr>
        <w:spacing w:line="360" w:lineRule="auto"/>
        <w:ind w:firstLine="709"/>
        <w:jc w:val="both"/>
        <w:rPr>
          <w:color w:val="000000" w:themeColor="text1"/>
          <w:szCs w:val="24"/>
        </w:rPr>
      </w:pPr>
      <w:r w:rsidRPr="00E16E89">
        <w:rPr>
          <w:b/>
          <w:bCs/>
          <w:color w:val="000000" w:themeColor="text1"/>
          <w:szCs w:val="24"/>
        </w:rPr>
        <w:t>1</w:t>
      </w:r>
      <w:r w:rsidR="00812463">
        <w:rPr>
          <w:b/>
          <w:bCs/>
          <w:color w:val="000000" w:themeColor="text1"/>
          <w:szCs w:val="24"/>
        </w:rPr>
        <w:t>5</w:t>
      </w:r>
      <w:r w:rsidRPr="00E16E89">
        <w:rPr>
          <w:b/>
          <w:bCs/>
          <w:color w:val="000000" w:themeColor="text1"/>
          <w:szCs w:val="24"/>
        </w:rPr>
        <w:t xml:space="preserve"> straipsnis. Įstatymo papildymas 39</w:t>
      </w:r>
      <w:r w:rsidRPr="00E16E89">
        <w:rPr>
          <w:b/>
          <w:bCs/>
          <w:color w:val="000000" w:themeColor="text1"/>
          <w:szCs w:val="24"/>
          <w:vertAlign w:val="superscript"/>
        </w:rPr>
        <w:t xml:space="preserve">3 </w:t>
      </w:r>
      <w:r w:rsidRPr="00E16E89">
        <w:rPr>
          <w:b/>
          <w:bCs/>
          <w:color w:val="000000" w:themeColor="text1"/>
          <w:szCs w:val="24"/>
        </w:rPr>
        <w:t>straipsniu</w:t>
      </w:r>
    </w:p>
    <w:p w14:paraId="4C4B9E8D" w14:textId="325C85DC" w:rsidR="5B66C84E" w:rsidRDefault="6D9E40E6" w:rsidP="263E945A">
      <w:pPr>
        <w:spacing w:line="360" w:lineRule="auto"/>
        <w:ind w:firstLine="709"/>
        <w:jc w:val="both"/>
        <w:rPr>
          <w:color w:val="000000" w:themeColor="text1"/>
          <w:szCs w:val="24"/>
        </w:rPr>
      </w:pPr>
      <w:r w:rsidRPr="263E945A">
        <w:rPr>
          <w:color w:val="000000" w:themeColor="text1"/>
          <w:szCs w:val="24"/>
        </w:rPr>
        <w:t>Papildyti Įstatymą 39</w:t>
      </w:r>
      <w:r w:rsidRPr="263E945A">
        <w:rPr>
          <w:color w:val="000000" w:themeColor="text1"/>
          <w:szCs w:val="24"/>
          <w:vertAlign w:val="superscript"/>
        </w:rPr>
        <w:t xml:space="preserve">3 </w:t>
      </w:r>
      <w:r w:rsidRPr="263E945A">
        <w:rPr>
          <w:color w:val="000000" w:themeColor="text1"/>
          <w:szCs w:val="24"/>
        </w:rPr>
        <w:t>straipsniu:</w:t>
      </w:r>
    </w:p>
    <w:p w14:paraId="7DA4B979" w14:textId="5A15A085" w:rsidR="00593B57" w:rsidRDefault="00672ACD" w:rsidP="263E945A">
      <w:pPr>
        <w:spacing w:line="360" w:lineRule="auto"/>
        <w:ind w:firstLine="709"/>
        <w:jc w:val="both"/>
        <w:rPr>
          <w:b/>
          <w:bCs/>
          <w:color w:val="000000" w:themeColor="text1"/>
          <w:szCs w:val="24"/>
        </w:rPr>
      </w:pPr>
      <w:r w:rsidRPr="001D096F">
        <w:rPr>
          <w:szCs w:val="24"/>
          <w:lang w:eastAsia="lt-LT"/>
        </w:rPr>
        <w:t>„</w:t>
      </w:r>
      <w:r w:rsidR="6D9E40E6" w:rsidRPr="263E945A">
        <w:rPr>
          <w:b/>
          <w:bCs/>
          <w:color w:val="000000" w:themeColor="text1"/>
          <w:szCs w:val="24"/>
        </w:rPr>
        <w:t>39</w:t>
      </w:r>
      <w:r w:rsidR="6D9E40E6" w:rsidRPr="263E945A">
        <w:rPr>
          <w:b/>
          <w:bCs/>
          <w:color w:val="000000" w:themeColor="text1"/>
          <w:szCs w:val="24"/>
          <w:vertAlign w:val="superscript"/>
        </w:rPr>
        <w:t>3</w:t>
      </w:r>
      <w:r w:rsidR="6D9E40E6" w:rsidRPr="263E945A">
        <w:rPr>
          <w:b/>
          <w:bCs/>
          <w:color w:val="000000" w:themeColor="text1"/>
          <w:szCs w:val="24"/>
        </w:rPr>
        <w:t xml:space="preserve"> straipsnis. Aukštą pridėtinę vertę kuriančių kvalifikacijų ir kompetencijų</w:t>
      </w:r>
    </w:p>
    <w:p w14:paraId="3E2BA16D" w14:textId="618F8607" w:rsidR="5B66C84E" w:rsidRDefault="00593B57" w:rsidP="263E945A">
      <w:pPr>
        <w:spacing w:line="360" w:lineRule="auto"/>
        <w:ind w:firstLine="709"/>
        <w:jc w:val="both"/>
        <w:rPr>
          <w:color w:val="000000" w:themeColor="text1"/>
          <w:szCs w:val="24"/>
        </w:rPr>
      </w:pPr>
      <w:r>
        <w:rPr>
          <w:b/>
          <w:bCs/>
          <w:color w:val="000000" w:themeColor="text1"/>
          <w:szCs w:val="24"/>
        </w:rPr>
        <w:t xml:space="preserve">                  </w:t>
      </w:r>
      <w:r w:rsidR="6D9E40E6" w:rsidRPr="263E945A">
        <w:rPr>
          <w:b/>
          <w:bCs/>
          <w:color w:val="000000" w:themeColor="text1"/>
          <w:szCs w:val="24"/>
        </w:rPr>
        <w:t xml:space="preserve"> </w:t>
      </w:r>
      <w:r w:rsidR="0057161B">
        <w:rPr>
          <w:b/>
          <w:bCs/>
          <w:color w:val="000000" w:themeColor="text1"/>
          <w:szCs w:val="24"/>
        </w:rPr>
        <w:t xml:space="preserve">         </w:t>
      </w:r>
      <w:r w:rsidR="6D9E40E6" w:rsidRPr="263E945A">
        <w:rPr>
          <w:b/>
          <w:bCs/>
          <w:color w:val="000000" w:themeColor="text1"/>
          <w:szCs w:val="24"/>
        </w:rPr>
        <w:t>įgijimas</w:t>
      </w:r>
    </w:p>
    <w:p w14:paraId="48E95FE3" w14:textId="32249ED5" w:rsidR="5B66C84E" w:rsidRDefault="6D9E40E6" w:rsidP="263E945A">
      <w:pPr>
        <w:spacing w:line="360" w:lineRule="auto"/>
        <w:ind w:firstLine="709"/>
        <w:jc w:val="both"/>
        <w:rPr>
          <w:color w:val="000000" w:themeColor="text1"/>
          <w:szCs w:val="24"/>
        </w:rPr>
      </w:pPr>
      <w:r w:rsidRPr="263E945A">
        <w:rPr>
          <w:b/>
          <w:bCs/>
          <w:color w:val="000000" w:themeColor="text1"/>
          <w:szCs w:val="24"/>
        </w:rPr>
        <w:t>1. Aukštą pridėtinę vertę kuriančių kvalifikacijų ir kompetencijų įgijimas organizuojamas bedarbiams ir užimtiems asmenims</w:t>
      </w:r>
      <w:r w:rsidRPr="263E945A">
        <w:rPr>
          <w:color w:val="000000" w:themeColor="text1"/>
          <w:szCs w:val="24"/>
        </w:rPr>
        <w:t xml:space="preserve">, </w:t>
      </w:r>
      <w:r w:rsidRPr="263E945A">
        <w:rPr>
          <w:b/>
          <w:bCs/>
          <w:color w:val="000000" w:themeColor="text1"/>
          <w:szCs w:val="24"/>
        </w:rPr>
        <w:t>kurie numato mokytis ir įgyti kvalifikaciją ir (ar) kompetencijas</w:t>
      </w:r>
      <w:r w:rsidR="00C808AA">
        <w:rPr>
          <w:b/>
          <w:bCs/>
          <w:color w:val="000000" w:themeColor="text1"/>
          <w:szCs w:val="24"/>
        </w:rPr>
        <w:t>,</w:t>
      </w:r>
      <w:r w:rsidRPr="263E945A">
        <w:rPr>
          <w:b/>
          <w:bCs/>
          <w:color w:val="000000" w:themeColor="text1"/>
          <w:szCs w:val="24"/>
        </w:rPr>
        <w:t xml:space="preserve"> įtrauktas į Užimtumo tarnybos direktoriaus tvirtinamą </w:t>
      </w:r>
      <w:r w:rsidR="00C808AA">
        <w:rPr>
          <w:b/>
          <w:bCs/>
          <w:color w:val="000000" w:themeColor="text1"/>
          <w:szCs w:val="24"/>
        </w:rPr>
        <w:t>A</w:t>
      </w:r>
      <w:r w:rsidRPr="263E945A">
        <w:rPr>
          <w:b/>
          <w:bCs/>
          <w:color w:val="000000" w:themeColor="text1"/>
          <w:szCs w:val="24"/>
        </w:rPr>
        <w:t xml:space="preserve">ukštą pridėtinę vertę kuriančių kvalifikacijų ir kompetencijų sąrašą, </w:t>
      </w:r>
      <w:r w:rsidR="00FB162A" w:rsidRPr="00FB162A">
        <w:rPr>
          <w:b/>
          <w:bCs/>
          <w:color w:val="000000" w:themeColor="text1"/>
          <w:szCs w:val="24"/>
        </w:rPr>
        <w:t xml:space="preserve">Lietuvos Respublikos Vyriausybės ar jos įgaliotos institucijos patvirtintos formos </w:t>
      </w:r>
      <w:r w:rsidRPr="263E945A">
        <w:rPr>
          <w:b/>
          <w:bCs/>
          <w:color w:val="000000" w:themeColor="text1"/>
          <w:szCs w:val="24"/>
        </w:rPr>
        <w:t>trišalėje arba dvišalėje sutartyje numatytomis sąlygomis. Trišalė sutartis sudaroma tarp Užimtumo tarnybos, darbdavio, kuris įdarbins bedarbį ar užimtą asmenį arba pas kurį dirba užimtas asmuo ir bedarbio, kuris įsidarbins laisv</w:t>
      </w:r>
      <w:r w:rsidR="0052187C">
        <w:rPr>
          <w:b/>
          <w:bCs/>
          <w:color w:val="000000" w:themeColor="text1"/>
          <w:szCs w:val="24"/>
        </w:rPr>
        <w:t>oje</w:t>
      </w:r>
      <w:r w:rsidRPr="263E945A">
        <w:rPr>
          <w:b/>
          <w:bCs/>
          <w:color w:val="000000" w:themeColor="text1"/>
          <w:szCs w:val="24"/>
        </w:rPr>
        <w:t xml:space="preserve"> darbo viet</w:t>
      </w:r>
      <w:r w:rsidR="0052187C">
        <w:rPr>
          <w:b/>
          <w:bCs/>
          <w:color w:val="000000" w:themeColor="text1"/>
          <w:szCs w:val="24"/>
        </w:rPr>
        <w:t>oje</w:t>
      </w:r>
      <w:r w:rsidRPr="263E945A">
        <w:rPr>
          <w:b/>
          <w:bCs/>
          <w:color w:val="000000" w:themeColor="text1"/>
          <w:szCs w:val="24"/>
        </w:rPr>
        <w:t xml:space="preserve"> ar užimto asmens, kuris įsidarbins laisv</w:t>
      </w:r>
      <w:r w:rsidR="0052187C">
        <w:rPr>
          <w:b/>
          <w:bCs/>
          <w:color w:val="000000" w:themeColor="text1"/>
          <w:szCs w:val="24"/>
        </w:rPr>
        <w:t>oje</w:t>
      </w:r>
      <w:r w:rsidRPr="263E945A">
        <w:rPr>
          <w:b/>
          <w:bCs/>
          <w:color w:val="000000" w:themeColor="text1"/>
          <w:szCs w:val="24"/>
        </w:rPr>
        <w:t xml:space="preserve"> darbo viet</w:t>
      </w:r>
      <w:r w:rsidR="0052187C">
        <w:rPr>
          <w:b/>
          <w:bCs/>
          <w:color w:val="000000" w:themeColor="text1"/>
          <w:szCs w:val="24"/>
        </w:rPr>
        <w:t>oje</w:t>
      </w:r>
      <w:r w:rsidRPr="263E945A">
        <w:rPr>
          <w:b/>
          <w:bCs/>
          <w:color w:val="000000" w:themeColor="text1"/>
          <w:szCs w:val="24"/>
        </w:rPr>
        <w:t xml:space="preserve"> ar pasiliks dirbti pas tą patį darbdavį</w:t>
      </w:r>
      <w:r w:rsidRPr="263E945A">
        <w:rPr>
          <w:color w:val="000000" w:themeColor="text1"/>
          <w:szCs w:val="24"/>
        </w:rPr>
        <w:t xml:space="preserve">. </w:t>
      </w:r>
      <w:r w:rsidRPr="263E945A">
        <w:rPr>
          <w:b/>
          <w:bCs/>
          <w:color w:val="000000" w:themeColor="text1"/>
          <w:szCs w:val="24"/>
        </w:rPr>
        <w:t xml:space="preserve">Dvišalė sutartis sudaroma tarp Užimtumo tarnybos ir bedarbio ar užimto asmens. Bedarbiai ir užimti asmenys, </w:t>
      </w:r>
      <w:r w:rsidR="00C808AA">
        <w:rPr>
          <w:b/>
          <w:bCs/>
          <w:color w:val="000000" w:themeColor="text1"/>
          <w:szCs w:val="24"/>
        </w:rPr>
        <w:t xml:space="preserve">siekiantys įgyti </w:t>
      </w:r>
      <w:r w:rsidR="00363E65" w:rsidRPr="263E945A">
        <w:rPr>
          <w:b/>
          <w:bCs/>
          <w:color w:val="000000" w:themeColor="text1"/>
          <w:szCs w:val="24"/>
        </w:rPr>
        <w:t>aukštą pridėtinę vertę kurianči</w:t>
      </w:r>
      <w:r w:rsidR="00C808AA">
        <w:rPr>
          <w:b/>
          <w:bCs/>
          <w:color w:val="000000" w:themeColor="text1"/>
          <w:szCs w:val="24"/>
        </w:rPr>
        <w:t>as</w:t>
      </w:r>
      <w:r w:rsidR="00363E65" w:rsidRPr="263E945A">
        <w:rPr>
          <w:b/>
          <w:bCs/>
          <w:color w:val="000000" w:themeColor="text1"/>
          <w:szCs w:val="24"/>
        </w:rPr>
        <w:t xml:space="preserve"> kvalifikacij</w:t>
      </w:r>
      <w:r w:rsidR="00C808AA">
        <w:rPr>
          <w:b/>
          <w:bCs/>
          <w:color w:val="000000" w:themeColor="text1"/>
          <w:szCs w:val="24"/>
        </w:rPr>
        <w:t>as</w:t>
      </w:r>
      <w:r w:rsidR="00363E65" w:rsidRPr="263E945A">
        <w:rPr>
          <w:b/>
          <w:bCs/>
          <w:color w:val="000000" w:themeColor="text1"/>
          <w:szCs w:val="24"/>
        </w:rPr>
        <w:t xml:space="preserve"> ir kompetencij</w:t>
      </w:r>
      <w:r w:rsidR="00C808AA">
        <w:rPr>
          <w:b/>
          <w:bCs/>
          <w:color w:val="000000" w:themeColor="text1"/>
          <w:szCs w:val="24"/>
        </w:rPr>
        <w:t>as</w:t>
      </w:r>
      <w:r w:rsidR="00363E65">
        <w:rPr>
          <w:b/>
          <w:bCs/>
          <w:color w:val="000000" w:themeColor="text1"/>
          <w:szCs w:val="24"/>
        </w:rPr>
        <w:t>,</w:t>
      </w:r>
      <w:r w:rsidR="00363E65" w:rsidRPr="263E945A">
        <w:rPr>
          <w:b/>
          <w:bCs/>
          <w:color w:val="000000" w:themeColor="text1"/>
          <w:szCs w:val="24"/>
        </w:rPr>
        <w:t xml:space="preserve"> </w:t>
      </w:r>
      <w:r w:rsidRPr="263E945A">
        <w:rPr>
          <w:b/>
          <w:bCs/>
          <w:color w:val="000000" w:themeColor="text1"/>
          <w:szCs w:val="24"/>
        </w:rPr>
        <w:t>dalyvauja profesiniame mokyme šio įstatymo 37 straipsnyje nustatyta tvarka</w:t>
      </w:r>
      <w:r w:rsidR="00C808AA">
        <w:rPr>
          <w:b/>
          <w:bCs/>
          <w:color w:val="000000" w:themeColor="text1"/>
          <w:szCs w:val="24"/>
        </w:rPr>
        <w:t xml:space="preserve"> ir </w:t>
      </w:r>
      <w:r w:rsidRPr="263E945A">
        <w:rPr>
          <w:b/>
          <w:bCs/>
          <w:color w:val="000000" w:themeColor="text1"/>
          <w:szCs w:val="24"/>
        </w:rPr>
        <w:t xml:space="preserve">neformaliajame </w:t>
      </w:r>
      <w:r w:rsidR="00A55438">
        <w:rPr>
          <w:b/>
          <w:bCs/>
          <w:color w:val="000000" w:themeColor="text1"/>
          <w:szCs w:val="24"/>
        </w:rPr>
        <w:t>suaugusių</w:t>
      </w:r>
      <w:r w:rsidR="00593B57">
        <w:rPr>
          <w:b/>
          <w:bCs/>
          <w:color w:val="000000" w:themeColor="text1"/>
          <w:szCs w:val="24"/>
        </w:rPr>
        <w:t>jų</w:t>
      </w:r>
      <w:r w:rsidR="00A55438">
        <w:rPr>
          <w:b/>
          <w:bCs/>
          <w:color w:val="000000" w:themeColor="text1"/>
          <w:szCs w:val="24"/>
        </w:rPr>
        <w:t xml:space="preserve"> </w:t>
      </w:r>
      <w:r w:rsidRPr="263E945A">
        <w:rPr>
          <w:b/>
          <w:bCs/>
          <w:color w:val="000000" w:themeColor="text1"/>
          <w:szCs w:val="24"/>
        </w:rPr>
        <w:t>švietime šio įstatymo 39</w:t>
      </w:r>
      <w:r w:rsidR="000D0E1E" w:rsidRPr="00AF2673">
        <w:rPr>
          <w:b/>
          <w:bCs/>
          <w:color w:val="000000" w:themeColor="text1"/>
          <w:szCs w:val="24"/>
          <w:vertAlign w:val="superscript"/>
        </w:rPr>
        <w:t>2</w:t>
      </w:r>
      <w:r w:rsidRPr="263E945A">
        <w:rPr>
          <w:b/>
          <w:bCs/>
          <w:color w:val="000000" w:themeColor="text1"/>
          <w:szCs w:val="24"/>
        </w:rPr>
        <w:t xml:space="preserve"> straipsnyje nustatyta tvarka. </w:t>
      </w:r>
    </w:p>
    <w:p w14:paraId="3D11EBFA" w14:textId="30FAE706"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2. Į Užimtumo tarnybos direktoriaus tvirtinamą </w:t>
      </w:r>
      <w:r w:rsidR="00C808AA">
        <w:rPr>
          <w:b/>
          <w:bCs/>
          <w:color w:val="000000" w:themeColor="text1"/>
          <w:szCs w:val="24"/>
        </w:rPr>
        <w:t>A</w:t>
      </w:r>
      <w:r w:rsidRPr="263E945A">
        <w:rPr>
          <w:b/>
          <w:bCs/>
          <w:color w:val="000000" w:themeColor="text1"/>
          <w:szCs w:val="24"/>
        </w:rPr>
        <w:t xml:space="preserve">ukštą pridėtinę vertę kuriančių kvalifikacijų ir kompetencijų sąrašą įtraukiamos kvalifikacijos, atitinkančios </w:t>
      </w:r>
      <w:r w:rsidR="00C808AA" w:rsidRPr="00427D5E">
        <w:rPr>
          <w:b/>
          <w:bCs/>
          <w:color w:val="000000" w:themeColor="text1"/>
          <w:szCs w:val="24"/>
        </w:rPr>
        <w:t xml:space="preserve">ne žemesnį nei </w:t>
      </w:r>
      <w:r w:rsidRPr="263E945A">
        <w:rPr>
          <w:b/>
          <w:bCs/>
          <w:color w:val="000000" w:themeColor="text1"/>
          <w:szCs w:val="24"/>
        </w:rPr>
        <w:t>IV</w:t>
      </w:r>
      <w:r w:rsidR="00F221E5">
        <w:rPr>
          <w:b/>
          <w:bCs/>
          <w:color w:val="000000" w:themeColor="text1"/>
          <w:szCs w:val="24"/>
        </w:rPr>
        <w:t> </w:t>
      </w:r>
      <w:r w:rsidRPr="263E945A">
        <w:rPr>
          <w:b/>
          <w:bCs/>
          <w:color w:val="000000" w:themeColor="text1"/>
          <w:szCs w:val="24"/>
        </w:rPr>
        <w:t xml:space="preserve">Lietuvos kvalifikacijos sandaros lygmenį ir šių lygmenų kompetencijos, jei kvalifikacijos ir kompetencijos </w:t>
      </w:r>
      <w:r w:rsidR="00A4031D">
        <w:rPr>
          <w:b/>
          <w:bCs/>
          <w:color w:val="000000" w:themeColor="text1"/>
          <w:szCs w:val="24"/>
        </w:rPr>
        <w:t>susijusios</w:t>
      </w:r>
      <w:r w:rsidRPr="263E945A">
        <w:rPr>
          <w:b/>
          <w:bCs/>
          <w:color w:val="000000" w:themeColor="text1"/>
          <w:szCs w:val="24"/>
        </w:rPr>
        <w:t xml:space="preserve"> su investavimu į mokslinius tyrimus, eksperimentinę plėtrą </w:t>
      </w:r>
      <w:r w:rsidR="00A4031D">
        <w:rPr>
          <w:b/>
          <w:bCs/>
          <w:color w:val="000000" w:themeColor="text1"/>
          <w:szCs w:val="24"/>
        </w:rPr>
        <w:t>bei</w:t>
      </w:r>
      <w:r w:rsidRPr="263E945A">
        <w:rPr>
          <w:b/>
          <w:bCs/>
          <w:color w:val="000000" w:themeColor="text1"/>
          <w:szCs w:val="24"/>
        </w:rPr>
        <w:t xml:space="preserve"> inovacijas (toliau – MTEPI) ir </w:t>
      </w:r>
      <w:r w:rsidR="00A4031D">
        <w:rPr>
          <w:b/>
          <w:bCs/>
          <w:color w:val="000000" w:themeColor="text1"/>
          <w:szCs w:val="24"/>
        </w:rPr>
        <w:t xml:space="preserve">su </w:t>
      </w:r>
      <w:r w:rsidRPr="263E945A">
        <w:rPr>
          <w:b/>
          <w:bCs/>
          <w:color w:val="000000" w:themeColor="text1"/>
          <w:szCs w:val="24"/>
        </w:rPr>
        <w:t>Lietuvos Respublikos Vyriausybės nustatytomis prioritetinėmis Lietuvos MTEPI raidos kryptimis.</w:t>
      </w:r>
    </w:p>
    <w:p w14:paraId="124502DB" w14:textId="58B90F7C"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3. Bedarbiams ar užimtiems asmenims </w:t>
      </w:r>
      <w:bookmarkStart w:id="58" w:name="_Hlk86060997"/>
      <w:r w:rsidRPr="263E945A">
        <w:rPr>
          <w:b/>
          <w:bCs/>
          <w:color w:val="000000" w:themeColor="text1"/>
          <w:szCs w:val="24"/>
        </w:rPr>
        <w:t>aukštą pridėtinę vertę kurianči</w:t>
      </w:r>
      <w:r w:rsidR="00AE0C72">
        <w:rPr>
          <w:b/>
          <w:bCs/>
          <w:color w:val="000000" w:themeColor="text1"/>
          <w:szCs w:val="24"/>
        </w:rPr>
        <w:t>oms</w:t>
      </w:r>
      <w:r w:rsidRPr="263E945A">
        <w:rPr>
          <w:b/>
          <w:bCs/>
          <w:color w:val="000000" w:themeColor="text1"/>
          <w:szCs w:val="24"/>
        </w:rPr>
        <w:t xml:space="preserve"> </w:t>
      </w:r>
      <w:r w:rsidR="00AE0C72" w:rsidRPr="00AE0C72">
        <w:rPr>
          <w:b/>
          <w:bCs/>
          <w:color w:val="000000" w:themeColor="text1"/>
          <w:szCs w:val="24"/>
        </w:rPr>
        <w:t xml:space="preserve">į šio straipsnio </w:t>
      </w:r>
      <w:r w:rsidR="00822E0B">
        <w:rPr>
          <w:b/>
          <w:bCs/>
          <w:color w:val="000000" w:themeColor="text1"/>
          <w:szCs w:val="24"/>
        </w:rPr>
        <w:t>1</w:t>
      </w:r>
      <w:r w:rsidR="00AE0C72" w:rsidRPr="00AE0C72">
        <w:rPr>
          <w:b/>
          <w:bCs/>
          <w:color w:val="000000" w:themeColor="text1"/>
          <w:szCs w:val="24"/>
        </w:rPr>
        <w:t xml:space="preserve"> dalyje nurodytą sąrašą įtrauktoms kvalifikacijoms </w:t>
      </w:r>
      <w:r w:rsidR="00B92DAC">
        <w:rPr>
          <w:b/>
          <w:bCs/>
          <w:color w:val="000000" w:themeColor="text1"/>
          <w:szCs w:val="24"/>
        </w:rPr>
        <w:t xml:space="preserve">dalyvaujant profesiniame mokyme </w:t>
      </w:r>
      <w:r w:rsidR="00AE0C72" w:rsidRPr="00AE0C72">
        <w:rPr>
          <w:b/>
          <w:bCs/>
          <w:color w:val="000000" w:themeColor="text1"/>
          <w:szCs w:val="24"/>
        </w:rPr>
        <w:t xml:space="preserve">įgyti skiriama lėšų suma negali viršyti 9 Lietuvos Respublikos Vyriausybės patvirtintos minimaliosios mėnesinės algos dydžių, o į šio straipsnio </w:t>
      </w:r>
      <w:r w:rsidR="00822E0B">
        <w:rPr>
          <w:b/>
          <w:bCs/>
          <w:color w:val="000000" w:themeColor="text1"/>
          <w:szCs w:val="24"/>
        </w:rPr>
        <w:t>1</w:t>
      </w:r>
      <w:r w:rsidR="00AE0C72" w:rsidRPr="00AE0C72">
        <w:rPr>
          <w:b/>
          <w:bCs/>
          <w:color w:val="000000" w:themeColor="text1"/>
          <w:szCs w:val="24"/>
        </w:rPr>
        <w:t xml:space="preserve"> dalyje nurodytą sąrašą įtrauktoms kvalifikacijoms tobulinti ar kompetencijoms įgyti, skiriama lėšų suma negali viršyti 5 Lietuvos Respublikos Vyriausybės patvirtintos minimaliosios mėnesinės algos </w:t>
      </w:r>
      <w:r w:rsidR="00AE0C72" w:rsidRPr="00AE0C72">
        <w:rPr>
          <w:b/>
          <w:bCs/>
          <w:color w:val="000000" w:themeColor="text1"/>
          <w:szCs w:val="24"/>
        </w:rPr>
        <w:lastRenderedPageBreak/>
        <w:t xml:space="preserve">dydžių. </w:t>
      </w:r>
      <w:r w:rsidR="00965B11" w:rsidRPr="00B904C1">
        <w:rPr>
          <w:b/>
          <w:bCs/>
          <w:color w:val="000000" w:themeColor="text1"/>
          <w:szCs w:val="24"/>
        </w:rPr>
        <w:t>Ši</w:t>
      </w:r>
      <w:r w:rsidR="005A5EEA">
        <w:rPr>
          <w:b/>
          <w:bCs/>
          <w:color w:val="000000" w:themeColor="text1"/>
          <w:szCs w:val="24"/>
        </w:rPr>
        <w:t>e</w:t>
      </w:r>
      <w:r w:rsidR="00965B11" w:rsidRPr="00B904C1">
        <w:rPr>
          <w:b/>
          <w:bCs/>
          <w:color w:val="000000" w:themeColor="text1"/>
          <w:szCs w:val="24"/>
        </w:rPr>
        <w:t xml:space="preserve"> apribojima</w:t>
      </w:r>
      <w:r w:rsidR="005A5EEA">
        <w:rPr>
          <w:b/>
          <w:bCs/>
          <w:color w:val="000000" w:themeColor="text1"/>
          <w:szCs w:val="24"/>
        </w:rPr>
        <w:t>i</w:t>
      </w:r>
      <w:r w:rsidR="00965B11" w:rsidRPr="00B904C1">
        <w:rPr>
          <w:b/>
          <w:bCs/>
          <w:color w:val="000000" w:themeColor="text1"/>
          <w:szCs w:val="24"/>
        </w:rPr>
        <w:t xml:space="preserve"> netaikom</w:t>
      </w:r>
      <w:r w:rsidR="005A5EEA">
        <w:rPr>
          <w:b/>
          <w:bCs/>
          <w:color w:val="000000" w:themeColor="text1"/>
          <w:szCs w:val="24"/>
        </w:rPr>
        <w:t>i</w:t>
      </w:r>
      <w:r w:rsidR="00965B11" w:rsidRPr="00B904C1">
        <w:rPr>
          <w:b/>
          <w:bCs/>
          <w:color w:val="000000" w:themeColor="text1"/>
          <w:szCs w:val="24"/>
        </w:rPr>
        <w:t xml:space="preserve"> bedarbiui dėl išlaidų, kurios numatytos šio įstatymo 37 straipsnio 13 dalies 2–5 punktuose, užimtam asmeniui </w:t>
      </w:r>
      <w:r w:rsidR="005A5EEA" w:rsidRPr="005A5EEA">
        <w:rPr>
          <w:b/>
          <w:bCs/>
          <w:color w:val="000000" w:themeColor="text1"/>
          <w:szCs w:val="24"/>
        </w:rPr>
        <w:t xml:space="preserve">– </w:t>
      </w:r>
      <w:r w:rsidR="00965B11" w:rsidRPr="00B904C1">
        <w:rPr>
          <w:b/>
          <w:bCs/>
          <w:color w:val="000000" w:themeColor="text1"/>
          <w:szCs w:val="24"/>
        </w:rPr>
        <w:t>dėl šio įstatymo 37 straipsnio 13 dalies 2 punkte numatytų išlaidų</w:t>
      </w:r>
      <w:r w:rsidR="00AE0C72" w:rsidRPr="00B904C1">
        <w:rPr>
          <w:b/>
          <w:bCs/>
          <w:color w:val="000000" w:themeColor="text1"/>
          <w:szCs w:val="24"/>
        </w:rPr>
        <w:t xml:space="preserve">. Užimtam asmeniui, kuris aukštą pridėtinę vertę kuriančių kvalifikacijų ir kompetencijų įgijimo metu buvo atleistas iš darbo ir </w:t>
      </w:r>
      <w:r w:rsidR="00B91D93">
        <w:rPr>
          <w:b/>
          <w:bCs/>
          <w:color w:val="000000" w:themeColor="text1"/>
          <w:szCs w:val="24"/>
        </w:rPr>
        <w:t xml:space="preserve">kuriam suteiktas </w:t>
      </w:r>
      <w:r w:rsidR="00AE0C72" w:rsidRPr="00B904C1">
        <w:rPr>
          <w:b/>
          <w:bCs/>
          <w:color w:val="000000" w:themeColor="text1"/>
          <w:szCs w:val="24"/>
        </w:rPr>
        <w:t>bedarbio status</w:t>
      </w:r>
      <w:r w:rsidR="00B91D93">
        <w:rPr>
          <w:b/>
          <w:bCs/>
          <w:color w:val="000000" w:themeColor="text1"/>
          <w:szCs w:val="24"/>
        </w:rPr>
        <w:t>as,</w:t>
      </w:r>
      <w:r w:rsidR="00AE0C72" w:rsidRPr="00B904C1">
        <w:rPr>
          <w:b/>
          <w:bCs/>
          <w:color w:val="000000" w:themeColor="text1"/>
          <w:szCs w:val="24"/>
        </w:rPr>
        <w:t xml:space="preserve"> </w:t>
      </w:r>
      <w:bookmarkStart w:id="59" w:name="_Hlk89951567"/>
      <w:r w:rsidR="00CB4F99" w:rsidRPr="00B904C1">
        <w:rPr>
          <w:b/>
          <w:bCs/>
          <w:color w:val="000000" w:themeColor="text1"/>
          <w:szCs w:val="24"/>
        </w:rPr>
        <w:t>aukštą pridėtinę vertę kuriančių kvalifikacijų ir kompetencijų įgijimo laikotarpiu</w:t>
      </w:r>
      <w:bookmarkEnd w:id="59"/>
      <w:r w:rsidR="00CB4F99" w:rsidRPr="00B904C1">
        <w:rPr>
          <w:b/>
          <w:bCs/>
          <w:color w:val="000000" w:themeColor="text1"/>
          <w:szCs w:val="24"/>
        </w:rPr>
        <w:t xml:space="preserve"> </w:t>
      </w:r>
      <w:r w:rsidR="00AE0C72" w:rsidRPr="00B904C1">
        <w:rPr>
          <w:b/>
          <w:bCs/>
          <w:color w:val="000000" w:themeColor="text1"/>
          <w:szCs w:val="24"/>
        </w:rPr>
        <w:t>mokama šio straipsnio 5 dalyje bedarbiams nustatyto dydžio mokymo stipendija ir kompensuojamos šio įstatymo 37 straipsnio 13 dalies 3 ir 4 punktuose nurodytos išlaidos.</w:t>
      </w:r>
      <w:bookmarkEnd w:id="58"/>
      <w:r w:rsidRPr="263E945A">
        <w:rPr>
          <w:b/>
          <w:bCs/>
          <w:color w:val="000000" w:themeColor="text1"/>
          <w:szCs w:val="24"/>
        </w:rPr>
        <w:t xml:space="preserve"> </w:t>
      </w:r>
    </w:p>
    <w:p w14:paraId="6B633D5D" w14:textId="02A643D7" w:rsidR="5B66C84E" w:rsidRDefault="6D9E40E6" w:rsidP="263E945A">
      <w:pPr>
        <w:spacing w:line="360" w:lineRule="auto"/>
        <w:ind w:firstLine="709"/>
        <w:jc w:val="both"/>
        <w:rPr>
          <w:b/>
          <w:bCs/>
          <w:color w:val="000000" w:themeColor="text1"/>
          <w:szCs w:val="24"/>
        </w:rPr>
      </w:pPr>
      <w:r w:rsidRPr="263E945A">
        <w:rPr>
          <w:b/>
          <w:bCs/>
          <w:color w:val="000000" w:themeColor="text1"/>
          <w:szCs w:val="24"/>
        </w:rPr>
        <w:t xml:space="preserve">4. </w:t>
      </w:r>
      <w:r w:rsidR="00B92DAC" w:rsidRPr="00B92DAC">
        <w:rPr>
          <w:b/>
          <w:bCs/>
          <w:color w:val="000000" w:themeColor="text1"/>
          <w:szCs w:val="24"/>
        </w:rPr>
        <w:t>Bedarbiams ar užimtiems asmenims aukštą pridėtinę vertę kuriančioms kompetencijoms dalyvaujant neformaliajame suaugusiųjų švietime, įgyti skiriama lėšų suma negali viršyti 5 Lietuvos Respublikos Vyriausybės patvirtintos minimaliosios mėnesinės algos dydžių</w:t>
      </w:r>
      <w:r w:rsidR="00B92DAC" w:rsidRPr="00A851A4">
        <w:rPr>
          <w:b/>
          <w:bCs/>
          <w:color w:val="000000" w:themeColor="text1"/>
          <w:szCs w:val="24"/>
        </w:rPr>
        <w:t xml:space="preserve">. </w:t>
      </w:r>
      <w:bookmarkStart w:id="60" w:name="_Hlk89951641"/>
      <w:r w:rsidR="004D7432" w:rsidRPr="00A851A4">
        <w:rPr>
          <w:b/>
          <w:bCs/>
          <w:color w:val="000000" w:themeColor="text1"/>
          <w:szCs w:val="24"/>
        </w:rPr>
        <w:t>Šis apribojimas netaikomas</w:t>
      </w:r>
      <w:r w:rsidR="00B92DAC" w:rsidRPr="00A851A4">
        <w:rPr>
          <w:b/>
          <w:bCs/>
          <w:color w:val="000000" w:themeColor="text1"/>
          <w:szCs w:val="24"/>
        </w:rPr>
        <w:t xml:space="preserve"> kelionių į neformaliojo suaugusiųjų švietimo vietą ir atgal bei šio įstatymo 37 straipsnio 13 dalies 2, 4 ir 5 punktuose numatyto</w:t>
      </w:r>
      <w:r w:rsidR="004D7432" w:rsidRPr="00A851A4">
        <w:rPr>
          <w:b/>
          <w:bCs/>
          <w:color w:val="000000" w:themeColor="text1"/>
          <w:szCs w:val="24"/>
        </w:rPr>
        <w:t>m</w:t>
      </w:r>
      <w:r w:rsidR="00B92DAC" w:rsidRPr="00A851A4">
        <w:rPr>
          <w:b/>
          <w:bCs/>
          <w:color w:val="000000" w:themeColor="text1"/>
          <w:szCs w:val="24"/>
        </w:rPr>
        <w:t>s išlaido</w:t>
      </w:r>
      <w:r w:rsidR="004D7432" w:rsidRPr="00A851A4">
        <w:rPr>
          <w:b/>
          <w:bCs/>
          <w:color w:val="000000" w:themeColor="text1"/>
          <w:szCs w:val="24"/>
        </w:rPr>
        <w:t>m</w:t>
      </w:r>
      <w:r w:rsidR="00B92DAC" w:rsidRPr="00A851A4">
        <w:rPr>
          <w:b/>
          <w:bCs/>
          <w:color w:val="000000" w:themeColor="text1"/>
          <w:szCs w:val="24"/>
        </w:rPr>
        <w:t>s</w:t>
      </w:r>
      <w:bookmarkEnd w:id="60"/>
      <w:r w:rsidRPr="00A851A4">
        <w:rPr>
          <w:b/>
          <w:bCs/>
          <w:color w:val="000000" w:themeColor="text1"/>
          <w:szCs w:val="24"/>
        </w:rPr>
        <w:t>.</w:t>
      </w:r>
    </w:p>
    <w:p w14:paraId="3C33B023" w14:textId="2DC0DBC5" w:rsidR="005857B0" w:rsidRDefault="005857B0" w:rsidP="263E945A">
      <w:pPr>
        <w:spacing w:line="360" w:lineRule="auto"/>
        <w:ind w:firstLine="709"/>
        <w:jc w:val="both"/>
        <w:rPr>
          <w:color w:val="000000" w:themeColor="text1"/>
          <w:szCs w:val="24"/>
        </w:rPr>
      </w:pPr>
      <w:r>
        <w:rPr>
          <w:b/>
          <w:bCs/>
          <w:color w:val="000000" w:themeColor="text1"/>
          <w:szCs w:val="24"/>
        </w:rPr>
        <w:t xml:space="preserve">5. </w:t>
      </w:r>
      <w:r w:rsidRPr="005857B0">
        <w:rPr>
          <w:b/>
          <w:bCs/>
          <w:color w:val="000000" w:themeColor="text1"/>
          <w:szCs w:val="24"/>
        </w:rPr>
        <w:t xml:space="preserve">Bedarbiams </w:t>
      </w:r>
      <w:r w:rsidR="000E4BB1">
        <w:rPr>
          <w:b/>
          <w:bCs/>
          <w:color w:val="000000" w:themeColor="text1"/>
          <w:szCs w:val="24"/>
        </w:rPr>
        <w:t xml:space="preserve">mokymo stipendija </w:t>
      </w:r>
      <w:proofErr w:type="spellStart"/>
      <w:r w:rsidR="009C5B5A" w:rsidRPr="263E945A">
        <w:rPr>
          <w:b/>
          <w:bCs/>
          <w:i/>
          <w:iCs/>
          <w:color w:val="000000" w:themeColor="text1"/>
          <w:szCs w:val="24"/>
        </w:rPr>
        <w:t>mutatis</w:t>
      </w:r>
      <w:proofErr w:type="spellEnd"/>
      <w:r w:rsidR="009C5B5A" w:rsidRPr="263E945A">
        <w:rPr>
          <w:b/>
          <w:bCs/>
          <w:i/>
          <w:iCs/>
          <w:color w:val="000000" w:themeColor="text1"/>
          <w:szCs w:val="24"/>
        </w:rPr>
        <w:t xml:space="preserve"> </w:t>
      </w:r>
      <w:proofErr w:type="spellStart"/>
      <w:r w:rsidR="009C5B5A" w:rsidRPr="263E945A">
        <w:rPr>
          <w:b/>
          <w:bCs/>
          <w:i/>
          <w:iCs/>
          <w:color w:val="000000" w:themeColor="text1"/>
          <w:szCs w:val="24"/>
        </w:rPr>
        <w:t>mutandis</w:t>
      </w:r>
      <w:proofErr w:type="spellEnd"/>
      <w:r w:rsidR="009C5B5A" w:rsidRPr="263E945A">
        <w:rPr>
          <w:b/>
          <w:bCs/>
          <w:color w:val="000000" w:themeColor="text1"/>
          <w:szCs w:val="24"/>
        </w:rPr>
        <w:t xml:space="preserve"> </w:t>
      </w:r>
      <w:r w:rsidR="000E4BB1">
        <w:rPr>
          <w:b/>
          <w:bCs/>
          <w:color w:val="000000" w:themeColor="text1"/>
          <w:szCs w:val="24"/>
        </w:rPr>
        <w:t>mokama šio įstatymo 37</w:t>
      </w:r>
      <w:r w:rsidR="009C5B5A">
        <w:rPr>
          <w:b/>
          <w:bCs/>
          <w:color w:val="000000" w:themeColor="text1"/>
          <w:szCs w:val="24"/>
        </w:rPr>
        <w:t> </w:t>
      </w:r>
      <w:r w:rsidR="000E4BB1">
        <w:rPr>
          <w:b/>
          <w:bCs/>
          <w:color w:val="000000" w:themeColor="text1"/>
          <w:szCs w:val="24"/>
        </w:rPr>
        <w:t>straipsnio 6 dalyje nustatytomis sąlygomis. U</w:t>
      </w:r>
      <w:r w:rsidRPr="005857B0">
        <w:rPr>
          <w:b/>
          <w:bCs/>
          <w:color w:val="000000" w:themeColor="text1"/>
          <w:szCs w:val="24"/>
        </w:rPr>
        <w:t xml:space="preserve">žimtiems asmenims per visą mokymosi laikotarpį </w:t>
      </w:r>
      <w:r w:rsidR="00292F65">
        <w:rPr>
          <w:b/>
          <w:bCs/>
          <w:color w:val="000000" w:themeColor="text1"/>
          <w:szCs w:val="24"/>
        </w:rPr>
        <w:t>pagal</w:t>
      </w:r>
      <w:r w:rsidR="000E4BB1" w:rsidRPr="005857B0">
        <w:rPr>
          <w:b/>
          <w:bCs/>
          <w:color w:val="000000" w:themeColor="text1"/>
          <w:szCs w:val="24"/>
        </w:rPr>
        <w:t xml:space="preserve"> lankytas valandas </w:t>
      </w:r>
      <w:r w:rsidRPr="005857B0">
        <w:rPr>
          <w:b/>
          <w:bCs/>
          <w:color w:val="000000" w:themeColor="text1"/>
          <w:szCs w:val="24"/>
        </w:rPr>
        <w:t xml:space="preserve">kartą per mėnesį mokama </w:t>
      </w:r>
      <w:r w:rsidR="000E4BB1" w:rsidRPr="000E4BB1">
        <w:rPr>
          <w:b/>
          <w:bCs/>
          <w:color w:val="000000" w:themeColor="text1"/>
          <w:szCs w:val="24"/>
        </w:rPr>
        <w:t xml:space="preserve">0,3 Lietuvos Respublikos Vyriausybės patvirtintos minimaliosios mėnesinės algos dydžio </w:t>
      </w:r>
      <w:r w:rsidRPr="005857B0">
        <w:rPr>
          <w:b/>
          <w:bCs/>
          <w:color w:val="000000" w:themeColor="text1"/>
          <w:szCs w:val="24"/>
        </w:rPr>
        <w:t>mokymo stipendija</w:t>
      </w:r>
      <w:r w:rsidR="000E4BB1">
        <w:rPr>
          <w:b/>
          <w:bCs/>
          <w:color w:val="000000" w:themeColor="text1"/>
          <w:szCs w:val="24"/>
        </w:rPr>
        <w:t>.</w:t>
      </w:r>
    </w:p>
    <w:p w14:paraId="0F665185" w14:textId="2947D1A5" w:rsidR="5B66C84E" w:rsidRDefault="002A6351" w:rsidP="263E945A">
      <w:pPr>
        <w:spacing w:line="360" w:lineRule="auto"/>
        <w:ind w:firstLine="709"/>
        <w:jc w:val="both"/>
        <w:rPr>
          <w:color w:val="000000" w:themeColor="text1"/>
          <w:szCs w:val="24"/>
        </w:rPr>
      </w:pPr>
      <w:r>
        <w:rPr>
          <w:b/>
          <w:bCs/>
          <w:color w:val="000000" w:themeColor="text1"/>
          <w:szCs w:val="24"/>
        </w:rPr>
        <w:t>6</w:t>
      </w:r>
      <w:r w:rsidR="6D9E40E6" w:rsidRPr="263E945A">
        <w:rPr>
          <w:b/>
          <w:bCs/>
          <w:color w:val="000000" w:themeColor="text1"/>
          <w:szCs w:val="24"/>
        </w:rPr>
        <w:t>. Bedarbi</w:t>
      </w:r>
      <w:r w:rsidR="00292F65">
        <w:rPr>
          <w:b/>
          <w:bCs/>
          <w:color w:val="000000" w:themeColor="text1"/>
          <w:szCs w:val="24"/>
        </w:rPr>
        <w:t>ų</w:t>
      </w:r>
      <w:r w:rsidR="6D9E40E6" w:rsidRPr="263E945A">
        <w:rPr>
          <w:b/>
          <w:bCs/>
          <w:color w:val="000000" w:themeColor="text1"/>
          <w:szCs w:val="24"/>
        </w:rPr>
        <w:t xml:space="preserve"> kelion</w:t>
      </w:r>
      <w:r w:rsidR="00292F65">
        <w:rPr>
          <w:b/>
          <w:bCs/>
          <w:color w:val="000000" w:themeColor="text1"/>
          <w:szCs w:val="24"/>
        </w:rPr>
        <w:t>ių</w:t>
      </w:r>
      <w:r w:rsidR="6D9E40E6" w:rsidRPr="263E945A">
        <w:rPr>
          <w:b/>
          <w:bCs/>
          <w:color w:val="000000" w:themeColor="text1"/>
          <w:szCs w:val="24"/>
        </w:rPr>
        <w:t>, apgyvendinimo, privalomojo sveikatos tikrinimo ir skiepijimo nuo užkrečiamųjų ligų išlaid</w:t>
      </w:r>
      <w:r w:rsidR="00292F65">
        <w:rPr>
          <w:b/>
          <w:bCs/>
          <w:color w:val="000000" w:themeColor="text1"/>
          <w:szCs w:val="24"/>
        </w:rPr>
        <w:t>os</w:t>
      </w:r>
      <w:r w:rsidR="6D9E40E6" w:rsidRPr="263E945A">
        <w:rPr>
          <w:b/>
          <w:bCs/>
          <w:color w:val="000000" w:themeColor="text1"/>
          <w:szCs w:val="24"/>
        </w:rPr>
        <w:t xml:space="preserve"> </w:t>
      </w:r>
      <w:proofErr w:type="spellStart"/>
      <w:r w:rsidR="6D9E40E6" w:rsidRPr="263E945A">
        <w:rPr>
          <w:b/>
          <w:bCs/>
          <w:i/>
          <w:iCs/>
          <w:color w:val="000000" w:themeColor="text1"/>
          <w:szCs w:val="24"/>
        </w:rPr>
        <w:t>mutatis</w:t>
      </w:r>
      <w:proofErr w:type="spellEnd"/>
      <w:r w:rsidR="6D9E40E6" w:rsidRPr="263E945A">
        <w:rPr>
          <w:b/>
          <w:bCs/>
          <w:i/>
          <w:iCs/>
          <w:color w:val="000000" w:themeColor="text1"/>
          <w:szCs w:val="24"/>
        </w:rPr>
        <w:t xml:space="preserve"> </w:t>
      </w:r>
      <w:proofErr w:type="spellStart"/>
      <w:r w:rsidR="6D9E40E6" w:rsidRPr="263E945A">
        <w:rPr>
          <w:b/>
          <w:bCs/>
          <w:i/>
          <w:iCs/>
          <w:color w:val="000000" w:themeColor="text1"/>
          <w:szCs w:val="24"/>
        </w:rPr>
        <w:t>mutandis</w:t>
      </w:r>
      <w:proofErr w:type="spellEnd"/>
      <w:r w:rsidR="6D9E40E6" w:rsidRPr="263E945A">
        <w:rPr>
          <w:b/>
          <w:bCs/>
          <w:color w:val="000000" w:themeColor="text1"/>
          <w:szCs w:val="24"/>
        </w:rPr>
        <w:t xml:space="preserve"> </w:t>
      </w:r>
      <w:r w:rsidR="00292F65">
        <w:rPr>
          <w:b/>
          <w:bCs/>
          <w:color w:val="000000" w:themeColor="text1"/>
          <w:szCs w:val="24"/>
        </w:rPr>
        <w:t>apmokamos</w:t>
      </w:r>
      <w:r w:rsidR="6D9E40E6" w:rsidRPr="263E945A">
        <w:rPr>
          <w:b/>
          <w:bCs/>
          <w:color w:val="000000" w:themeColor="text1"/>
          <w:szCs w:val="24"/>
        </w:rPr>
        <w:t xml:space="preserve"> šio įstatymo 37 straipsnio </w:t>
      </w:r>
      <w:r w:rsidR="00F07346">
        <w:rPr>
          <w:b/>
          <w:bCs/>
          <w:color w:val="000000" w:themeColor="text1"/>
          <w:szCs w:val="24"/>
        </w:rPr>
        <w:t>7</w:t>
      </w:r>
      <w:r w:rsidR="6D9E40E6" w:rsidRPr="263E945A">
        <w:rPr>
          <w:b/>
          <w:bCs/>
          <w:color w:val="000000" w:themeColor="text1"/>
          <w:szCs w:val="24"/>
        </w:rPr>
        <w:t xml:space="preserve"> ir </w:t>
      </w:r>
      <w:r w:rsidR="00F07346">
        <w:rPr>
          <w:b/>
          <w:bCs/>
          <w:color w:val="000000" w:themeColor="text1"/>
          <w:szCs w:val="24"/>
        </w:rPr>
        <w:t>8</w:t>
      </w:r>
      <w:r w:rsidR="6D9E40E6" w:rsidRPr="263E945A">
        <w:rPr>
          <w:b/>
          <w:bCs/>
          <w:color w:val="000000" w:themeColor="text1"/>
          <w:szCs w:val="24"/>
        </w:rPr>
        <w:t xml:space="preserve"> dalyse nustatytomis sąlygomis</w:t>
      </w:r>
      <w:r w:rsidR="005C78A5">
        <w:rPr>
          <w:b/>
          <w:bCs/>
          <w:color w:val="000000" w:themeColor="text1"/>
          <w:szCs w:val="24"/>
        </w:rPr>
        <w:t xml:space="preserve"> ir tvarka</w:t>
      </w:r>
      <w:r w:rsidR="6D9E40E6" w:rsidRPr="263E945A">
        <w:rPr>
          <w:b/>
          <w:bCs/>
          <w:color w:val="000000" w:themeColor="text1"/>
          <w:szCs w:val="24"/>
        </w:rPr>
        <w:t>.</w:t>
      </w:r>
    </w:p>
    <w:p w14:paraId="4F85D887" w14:textId="099BEB02" w:rsidR="5B66C84E" w:rsidRDefault="002A6351" w:rsidP="263E945A">
      <w:pPr>
        <w:spacing w:line="360" w:lineRule="auto"/>
        <w:ind w:firstLine="709"/>
        <w:jc w:val="both"/>
        <w:rPr>
          <w:color w:val="000000" w:themeColor="text1"/>
          <w:szCs w:val="24"/>
        </w:rPr>
      </w:pPr>
      <w:r>
        <w:rPr>
          <w:b/>
          <w:bCs/>
          <w:color w:val="000000" w:themeColor="text1"/>
          <w:szCs w:val="24"/>
        </w:rPr>
        <w:t>7</w:t>
      </w:r>
      <w:r w:rsidR="6D9E40E6" w:rsidRPr="263E945A">
        <w:rPr>
          <w:b/>
          <w:bCs/>
          <w:color w:val="000000" w:themeColor="text1"/>
          <w:szCs w:val="24"/>
        </w:rPr>
        <w:t xml:space="preserve">. Bedarbių </w:t>
      </w:r>
      <w:r w:rsidR="00292F65">
        <w:rPr>
          <w:b/>
          <w:bCs/>
          <w:color w:val="000000" w:themeColor="text1"/>
          <w:szCs w:val="24"/>
        </w:rPr>
        <w:t>a</w:t>
      </w:r>
      <w:r w:rsidR="6D9E40E6" w:rsidRPr="263E945A">
        <w:rPr>
          <w:b/>
          <w:bCs/>
          <w:color w:val="000000" w:themeColor="text1"/>
          <w:szCs w:val="24"/>
        </w:rPr>
        <w:t xml:space="preserve">r užimtų asmenų aukštą pridėtinę vertę kuriančių kvalifikacijų ir kompetencijų įgijimas pakartotinai gali būti organizuojamas ne </w:t>
      </w:r>
      <w:r w:rsidR="00292F65">
        <w:rPr>
          <w:b/>
          <w:bCs/>
          <w:color w:val="000000" w:themeColor="text1"/>
          <w:szCs w:val="24"/>
        </w:rPr>
        <w:t xml:space="preserve">pagal </w:t>
      </w:r>
      <w:r w:rsidR="6D9E40E6" w:rsidRPr="263E945A">
        <w:rPr>
          <w:b/>
          <w:bCs/>
          <w:color w:val="000000" w:themeColor="text1"/>
          <w:szCs w:val="24"/>
        </w:rPr>
        <w:t>t</w:t>
      </w:r>
      <w:r w:rsidR="00292F65">
        <w:rPr>
          <w:b/>
          <w:bCs/>
          <w:color w:val="000000" w:themeColor="text1"/>
          <w:szCs w:val="24"/>
        </w:rPr>
        <w:t>ą</w:t>
      </w:r>
      <w:r w:rsidR="6D9E40E6" w:rsidRPr="263E945A">
        <w:rPr>
          <w:b/>
          <w:bCs/>
          <w:color w:val="000000" w:themeColor="text1"/>
          <w:szCs w:val="24"/>
        </w:rPr>
        <w:t xml:space="preserve"> pači</w:t>
      </w:r>
      <w:r w:rsidR="00292F65">
        <w:rPr>
          <w:b/>
          <w:bCs/>
          <w:color w:val="000000" w:themeColor="text1"/>
          <w:szCs w:val="24"/>
        </w:rPr>
        <w:t>ą</w:t>
      </w:r>
      <w:r w:rsidR="6D9E40E6" w:rsidRPr="263E945A">
        <w:rPr>
          <w:b/>
          <w:bCs/>
          <w:color w:val="000000" w:themeColor="text1"/>
          <w:szCs w:val="24"/>
        </w:rPr>
        <w:t xml:space="preserve"> profesinio mokymo ar neformaliojo švietimo program</w:t>
      </w:r>
      <w:r w:rsidR="00292F65">
        <w:rPr>
          <w:b/>
          <w:bCs/>
          <w:color w:val="000000" w:themeColor="text1"/>
          <w:szCs w:val="24"/>
        </w:rPr>
        <w:t>ą</w:t>
      </w:r>
      <w:r w:rsidR="6D9E40E6" w:rsidRPr="263E945A">
        <w:rPr>
          <w:b/>
          <w:bCs/>
          <w:color w:val="000000" w:themeColor="text1"/>
          <w:szCs w:val="24"/>
        </w:rPr>
        <w:t xml:space="preserve"> ir ne anksčiau kaip po 3 metų baigus profesinį mokymą ar neformaliojo suaugusiųjų švietimo programą, išskyrus atvejus, kai dėl sveikatos būklės asmuo negali dirbti pagal įgytą kvalifikaciją ir (ar) kompetenciją</w:t>
      </w:r>
      <w:r w:rsidR="005C78A5">
        <w:rPr>
          <w:b/>
          <w:bCs/>
          <w:color w:val="000000" w:themeColor="text1"/>
          <w:szCs w:val="24"/>
        </w:rPr>
        <w:t>.</w:t>
      </w:r>
    </w:p>
    <w:p w14:paraId="45098EFA" w14:textId="5744BFFE" w:rsidR="5B66C84E" w:rsidRDefault="002A6351" w:rsidP="263E945A">
      <w:pPr>
        <w:spacing w:line="360" w:lineRule="auto"/>
        <w:ind w:firstLine="709"/>
        <w:jc w:val="both"/>
        <w:rPr>
          <w:color w:val="000000" w:themeColor="text1"/>
          <w:szCs w:val="24"/>
        </w:rPr>
      </w:pPr>
      <w:r>
        <w:rPr>
          <w:b/>
          <w:bCs/>
          <w:color w:val="000000" w:themeColor="text1"/>
          <w:szCs w:val="24"/>
        </w:rPr>
        <w:t>8</w:t>
      </w:r>
      <w:r w:rsidR="6D9E40E6" w:rsidRPr="263E945A">
        <w:rPr>
          <w:b/>
          <w:bCs/>
          <w:color w:val="000000" w:themeColor="text1"/>
          <w:szCs w:val="24"/>
        </w:rPr>
        <w:t>. Užimtumo tarnybai privalo atlyginti visas jos patirtas išlaidas:</w:t>
      </w:r>
    </w:p>
    <w:p w14:paraId="0ED8E33F" w14:textId="6904CE8D"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1) </w:t>
      </w:r>
      <w:r w:rsidR="00F75A48" w:rsidRPr="00F75A48">
        <w:rPr>
          <w:b/>
          <w:bCs/>
          <w:color w:val="000000" w:themeColor="text1"/>
          <w:szCs w:val="24"/>
        </w:rPr>
        <w:t>bedarbis ar užimtas asmuo, be svarbių priežasčių nevykdantis šio straipsnio 1</w:t>
      </w:r>
      <w:r w:rsidR="0009546C">
        <w:rPr>
          <w:b/>
          <w:bCs/>
          <w:color w:val="000000" w:themeColor="text1"/>
          <w:szCs w:val="24"/>
        </w:rPr>
        <w:t> </w:t>
      </w:r>
      <w:r w:rsidR="00F75A48" w:rsidRPr="00F75A48">
        <w:rPr>
          <w:b/>
          <w:bCs/>
          <w:color w:val="000000" w:themeColor="text1"/>
          <w:szCs w:val="24"/>
        </w:rPr>
        <w:t>dalyje nurodytoje trišalėje sutartyje nustatytų įsipareigojimų nenutraukti mokymosi pagal profesinio mokymo ar neformaliojo suaugusiųjų švietimo programą arba įsidarbinti, arba nenutraukti darbo sutarties 6 mėnesius</w:t>
      </w:r>
      <w:r w:rsidRPr="263E945A">
        <w:rPr>
          <w:b/>
          <w:bCs/>
          <w:color w:val="000000" w:themeColor="text1"/>
          <w:szCs w:val="24"/>
        </w:rPr>
        <w:t>;</w:t>
      </w:r>
    </w:p>
    <w:p w14:paraId="456E13EB" w14:textId="2EC9B6D8"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2) </w:t>
      </w:r>
      <w:r w:rsidR="00F75A48" w:rsidRPr="00F75A48">
        <w:rPr>
          <w:b/>
          <w:bCs/>
          <w:color w:val="000000" w:themeColor="text1"/>
          <w:szCs w:val="24"/>
        </w:rPr>
        <w:t>darbdavys, be svarbių priežasčių nevykdantis šio straipsnio 1 dalyje nurodytoje trišalėje sutartyje nustatyto įsipareigojimo be svarbių priežasčių nenutraukti darbo sutarties 6 mėnesius</w:t>
      </w:r>
      <w:r w:rsidRPr="263E945A">
        <w:rPr>
          <w:b/>
          <w:bCs/>
          <w:color w:val="000000" w:themeColor="text1"/>
          <w:szCs w:val="24"/>
        </w:rPr>
        <w:t>;</w:t>
      </w:r>
    </w:p>
    <w:p w14:paraId="4C90E4AF" w14:textId="356B1A24" w:rsidR="5B66C84E" w:rsidRDefault="6D9E40E6" w:rsidP="72D8F52F">
      <w:pPr>
        <w:spacing w:line="360" w:lineRule="auto"/>
        <w:ind w:firstLine="709"/>
        <w:jc w:val="both"/>
        <w:rPr>
          <w:color w:val="000000" w:themeColor="text1"/>
          <w:szCs w:val="24"/>
        </w:rPr>
      </w:pPr>
      <w:r w:rsidRPr="72D8F52F">
        <w:rPr>
          <w:b/>
          <w:bCs/>
          <w:color w:val="000000" w:themeColor="text1"/>
          <w:szCs w:val="24"/>
        </w:rPr>
        <w:lastRenderedPageBreak/>
        <w:t xml:space="preserve">3) </w:t>
      </w:r>
      <w:r w:rsidR="00F75A48" w:rsidRPr="00F75A48">
        <w:rPr>
          <w:b/>
          <w:bCs/>
          <w:color w:val="000000" w:themeColor="text1"/>
          <w:szCs w:val="24"/>
        </w:rPr>
        <w:t>bedarbis ar užimtas asmuo, be svarbių priežasčių nevykdantis šio straipsnio 1</w:t>
      </w:r>
      <w:r w:rsidR="0009546C">
        <w:rPr>
          <w:b/>
          <w:bCs/>
          <w:color w:val="000000" w:themeColor="text1"/>
          <w:szCs w:val="24"/>
        </w:rPr>
        <w:t> </w:t>
      </w:r>
      <w:r w:rsidR="00F75A48" w:rsidRPr="00F75A48">
        <w:rPr>
          <w:b/>
          <w:bCs/>
          <w:color w:val="000000" w:themeColor="text1"/>
          <w:szCs w:val="24"/>
        </w:rPr>
        <w:t>dalyje nurodytoje dvišalėje sutartyje nustatyto įsipareigojimo nenutraukti mokymosi pagal profesinio mokymo ar neformaliojo suaugusiųjų švietimo programą</w:t>
      </w:r>
      <w:r w:rsidRPr="72D8F52F">
        <w:rPr>
          <w:b/>
          <w:bCs/>
          <w:color w:val="000000" w:themeColor="text1"/>
          <w:szCs w:val="24"/>
        </w:rPr>
        <w:t>.</w:t>
      </w:r>
    </w:p>
    <w:p w14:paraId="4C9B6791" w14:textId="0BD8A0E1" w:rsidR="5B66C84E" w:rsidRDefault="00F75A48" w:rsidP="263E945A">
      <w:pPr>
        <w:spacing w:line="360" w:lineRule="auto"/>
        <w:ind w:firstLine="709"/>
        <w:jc w:val="both"/>
        <w:rPr>
          <w:color w:val="000000" w:themeColor="text1"/>
          <w:szCs w:val="24"/>
        </w:rPr>
      </w:pPr>
      <w:r>
        <w:rPr>
          <w:b/>
          <w:bCs/>
          <w:color w:val="000000" w:themeColor="text1"/>
          <w:szCs w:val="24"/>
        </w:rPr>
        <w:t>9</w:t>
      </w:r>
      <w:r w:rsidR="6D9E40E6" w:rsidRPr="263E945A">
        <w:rPr>
          <w:b/>
          <w:bCs/>
          <w:color w:val="000000" w:themeColor="text1"/>
          <w:szCs w:val="24"/>
        </w:rPr>
        <w:t xml:space="preserve">. Svarbios priežastys, kurioms esant neprivaloma atlyginti Užimtumo tarnybai visų jos patirtų šio straipsnio </w:t>
      </w:r>
      <w:r>
        <w:rPr>
          <w:b/>
          <w:bCs/>
          <w:color w:val="000000" w:themeColor="text1"/>
          <w:szCs w:val="24"/>
        </w:rPr>
        <w:t>10</w:t>
      </w:r>
      <w:r w:rsidR="6D9E40E6" w:rsidRPr="263E945A">
        <w:rPr>
          <w:b/>
          <w:bCs/>
          <w:color w:val="000000" w:themeColor="text1"/>
          <w:szCs w:val="24"/>
        </w:rPr>
        <w:t xml:space="preserve"> dalyje nurodytų išlaidų, bedarbiui </w:t>
      </w:r>
      <w:r>
        <w:rPr>
          <w:b/>
          <w:bCs/>
          <w:color w:val="000000" w:themeColor="text1"/>
          <w:szCs w:val="24"/>
        </w:rPr>
        <w:t>ar</w:t>
      </w:r>
      <w:r w:rsidR="6D9E40E6" w:rsidRPr="263E945A">
        <w:rPr>
          <w:b/>
          <w:bCs/>
          <w:color w:val="000000" w:themeColor="text1"/>
          <w:szCs w:val="24"/>
        </w:rPr>
        <w:t xml:space="preserve"> užimtam asmeniui nustatytos šio įstatymo 37 straipsnio 1</w:t>
      </w:r>
      <w:r w:rsidR="00F07346">
        <w:rPr>
          <w:b/>
          <w:bCs/>
          <w:color w:val="000000" w:themeColor="text1"/>
          <w:szCs w:val="24"/>
        </w:rPr>
        <w:t>5</w:t>
      </w:r>
      <w:r w:rsidR="6D9E40E6" w:rsidRPr="263E945A">
        <w:rPr>
          <w:b/>
          <w:bCs/>
          <w:color w:val="000000" w:themeColor="text1"/>
          <w:szCs w:val="24"/>
        </w:rPr>
        <w:t xml:space="preserve"> dalyje, darbdaviui – šio įstatymo 37 straipsnio 1</w:t>
      </w:r>
      <w:r w:rsidR="00F07346">
        <w:rPr>
          <w:b/>
          <w:bCs/>
          <w:color w:val="000000" w:themeColor="text1"/>
          <w:szCs w:val="24"/>
        </w:rPr>
        <w:t>6</w:t>
      </w:r>
      <w:r w:rsidR="0009546C">
        <w:rPr>
          <w:b/>
          <w:bCs/>
          <w:color w:val="000000" w:themeColor="text1"/>
          <w:szCs w:val="24"/>
        </w:rPr>
        <w:t> </w:t>
      </w:r>
      <w:r w:rsidR="6D9E40E6" w:rsidRPr="263E945A">
        <w:rPr>
          <w:b/>
          <w:bCs/>
          <w:color w:val="000000" w:themeColor="text1"/>
          <w:szCs w:val="24"/>
        </w:rPr>
        <w:t>dalyje.</w:t>
      </w:r>
    </w:p>
    <w:p w14:paraId="6385A579" w14:textId="67A46C83" w:rsidR="00AC7852" w:rsidRPr="002328B1" w:rsidRDefault="00F75A48" w:rsidP="58021CB8">
      <w:pPr>
        <w:spacing w:line="360" w:lineRule="auto"/>
        <w:ind w:firstLine="709"/>
        <w:jc w:val="both"/>
        <w:rPr>
          <w:color w:val="000000" w:themeColor="text1"/>
        </w:rPr>
      </w:pPr>
      <w:r>
        <w:rPr>
          <w:b/>
          <w:bCs/>
          <w:color w:val="000000" w:themeColor="text1"/>
        </w:rPr>
        <w:t>10</w:t>
      </w:r>
      <w:r w:rsidR="104E671A" w:rsidRPr="58021CB8">
        <w:rPr>
          <w:b/>
          <w:bCs/>
          <w:color w:val="000000" w:themeColor="text1"/>
        </w:rPr>
        <w:t xml:space="preserve">. </w:t>
      </w:r>
      <w:r w:rsidRPr="00F75A48">
        <w:rPr>
          <w:b/>
          <w:bCs/>
          <w:color w:val="000000" w:themeColor="text1"/>
        </w:rPr>
        <w:t>Užimtumo tarnybai atlyginamos profesinio mokymo ar neformaliojo suaugusiųjų švietimo vykdymo, kelionių į profesinio mokymo ar neformaliojo suaugusiųjų švietimo vykdymo vietą ir atgal bei šio įstatymo 37 straipsnio 13 dalies 2, 4 ir 5 punktuose nurodytos išlaidos.</w:t>
      </w:r>
      <w:r w:rsidR="104E671A" w:rsidRPr="00CD6FB4">
        <w:rPr>
          <w:color w:val="000000" w:themeColor="text1"/>
        </w:rPr>
        <w:t>“</w:t>
      </w:r>
    </w:p>
    <w:p w14:paraId="41EA3997" w14:textId="7B4293A1" w:rsidR="00AC7852" w:rsidRPr="00B7186D" w:rsidRDefault="00AC7852" w:rsidP="58021CB8">
      <w:pPr>
        <w:spacing w:line="360" w:lineRule="auto"/>
        <w:ind w:firstLine="709"/>
        <w:jc w:val="both"/>
        <w:rPr>
          <w:color w:val="000000" w:themeColor="text1"/>
        </w:rPr>
      </w:pPr>
    </w:p>
    <w:p w14:paraId="47B48176" w14:textId="6BA3FBAE" w:rsidR="00AC7852" w:rsidRPr="002328B1" w:rsidRDefault="2FD0AA52" w:rsidP="58021CB8">
      <w:pPr>
        <w:spacing w:line="360" w:lineRule="auto"/>
        <w:ind w:firstLine="720"/>
        <w:jc w:val="both"/>
        <w:rPr>
          <w:color w:val="000000" w:themeColor="text1"/>
          <w:szCs w:val="24"/>
        </w:rPr>
      </w:pPr>
      <w:bookmarkStart w:id="61" w:name="_Hlk89871403"/>
      <w:r w:rsidRPr="58021CB8">
        <w:rPr>
          <w:b/>
          <w:bCs/>
          <w:color w:val="000000" w:themeColor="text1"/>
          <w:szCs w:val="24"/>
        </w:rPr>
        <w:t>1</w:t>
      </w:r>
      <w:r w:rsidR="00A00B8F">
        <w:rPr>
          <w:b/>
          <w:bCs/>
          <w:color w:val="000000" w:themeColor="text1"/>
          <w:szCs w:val="24"/>
        </w:rPr>
        <w:t>6</w:t>
      </w:r>
      <w:r w:rsidRPr="58021CB8">
        <w:rPr>
          <w:b/>
          <w:bCs/>
          <w:color w:val="000000" w:themeColor="text1"/>
          <w:szCs w:val="24"/>
        </w:rPr>
        <w:t xml:space="preserve"> straipsnis. 40 straipsnio pakeitimas</w:t>
      </w:r>
    </w:p>
    <w:p w14:paraId="62889B93" w14:textId="78136E41" w:rsidR="00AC7852" w:rsidRPr="002328B1" w:rsidRDefault="2FD0AA52" w:rsidP="58021CB8">
      <w:pPr>
        <w:spacing w:line="360" w:lineRule="auto"/>
        <w:ind w:firstLine="720"/>
        <w:jc w:val="both"/>
        <w:rPr>
          <w:color w:val="000000" w:themeColor="text1"/>
          <w:szCs w:val="24"/>
        </w:rPr>
      </w:pPr>
      <w:r w:rsidRPr="58021CB8">
        <w:rPr>
          <w:color w:val="000000" w:themeColor="text1"/>
          <w:szCs w:val="24"/>
        </w:rPr>
        <w:t>Pakeisti 40 straipsnį ir jį išdėstyti taip:</w:t>
      </w:r>
    </w:p>
    <w:p w14:paraId="73D749D3" w14:textId="1276F038" w:rsidR="0045363F" w:rsidRDefault="00672ACD" w:rsidP="58021CB8">
      <w:pPr>
        <w:spacing w:line="360" w:lineRule="auto"/>
        <w:ind w:firstLine="720"/>
        <w:jc w:val="both"/>
        <w:rPr>
          <w:szCs w:val="24"/>
          <w:lang w:eastAsia="lt-LT"/>
        </w:rPr>
      </w:pPr>
      <w:r w:rsidRPr="001D096F">
        <w:rPr>
          <w:szCs w:val="24"/>
          <w:lang w:eastAsia="lt-LT"/>
        </w:rPr>
        <w:t>„</w:t>
      </w:r>
      <w:r w:rsidR="0045363F" w:rsidRPr="0045363F">
        <w:rPr>
          <w:szCs w:val="24"/>
          <w:lang w:eastAsia="lt-LT"/>
        </w:rPr>
        <w:t>40 straipsnis. Parama judumui</w:t>
      </w:r>
    </w:p>
    <w:p w14:paraId="0FD378A2" w14:textId="2E9F9F95" w:rsidR="00AC7852" w:rsidRPr="002328B1" w:rsidRDefault="2FD0AA52" w:rsidP="58021CB8">
      <w:pPr>
        <w:spacing w:line="360" w:lineRule="auto"/>
        <w:ind w:firstLine="720"/>
        <w:jc w:val="both"/>
        <w:rPr>
          <w:color w:val="000000" w:themeColor="text1"/>
          <w:szCs w:val="24"/>
        </w:rPr>
      </w:pPr>
      <w:r w:rsidRPr="58021CB8">
        <w:rPr>
          <w:color w:val="000000" w:themeColor="text1"/>
          <w:szCs w:val="24"/>
        </w:rPr>
        <w:t xml:space="preserve">1. Paramos judumui tikslas – kompensuoti </w:t>
      </w:r>
      <w:r w:rsidRPr="007C4A5D">
        <w:rPr>
          <w:strike/>
          <w:color w:val="000000" w:themeColor="text1"/>
          <w:szCs w:val="24"/>
        </w:rPr>
        <w:t>kelionės</w:t>
      </w:r>
      <w:r w:rsidRPr="58021CB8">
        <w:rPr>
          <w:color w:val="000000" w:themeColor="text1"/>
          <w:szCs w:val="24"/>
        </w:rPr>
        <w:t xml:space="preserve"> </w:t>
      </w:r>
      <w:r w:rsidRPr="007C4A5D">
        <w:rPr>
          <w:strike/>
          <w:color w:val="000000" w:themeColor="text1"/>
          <w:szCs w:val="24"/>
        </w:rPr>
        <w:t>išlaidas</w:t>
      </w:r>
      <w:r w:rsidRPr="58021CB8">
        <w:rPr>
          <w:color w:val="000000" w:themeColor="text1"/>
          <w:szCs w:val="24"/>
        </w:rPr>
        <w:t xml:space="preserve"> </w:t>
      </w:r>
      <w:r w:rsidR="007C4A5D">
        <w:rPr>
          <w:b/>
          <w:bCs/>
          <w:color w:val="000000" w:themeColor="text1"/>
          <w:szCs w:val="24"/>
        </w:rPr>
        <w:t>kelionių</w:t>
      </w:r>
      <w:r w:rsidR="007C4A5D" w:rsidRPr="00DE215B">
        <w:rPr>
          <w:color w:val="000000" w:themeColor="text1"/>
          <w:szCs w:val="24"/>
        </w:rPr>
        <w:t xml:space="preserve"> </w:t>
      </w:r>
      <w:r w:rsidRPr="58021CB8">
        <w:rPr>
          <w:color w:val="000000" w:themeColor="text1"/>
          <w:szCs w:val="24"/>
        </w:rPr>
        <w:t xml:space="preserve">į darbo, </w:t>
      </w:r>
      <w:r w:rsidR="1D641B4F" w:rsidRPr="58021CB8">
        <w:rPr>
          <w:b/>
          <w:bCs/>
          <w:color w:val="000000" w:themeColor="text1"/>
          <w:szCs w:val="24"/>
        </w:rPr>
        <w:t>darbo pokalbio</w:t>
      </w:r>
      <w:r w:rsidR="1D641B4F" w:rsidRPr="58021CB8">
        <w:rPr>
          <w:color w:val="000000" w:themeColor="text1"/>
          <w:szCs w:val="24"/>
        </w:rPr>
        <w:t>,</w:t>
      </w:r>
      <w:r w:rsidRPr="0009546C">
        <w:rPr>
          <w:color w:val="000000" w:themeColor="text1"/>
          <w:szCs w:val="24"/>
        </w:rPr>
        <w:t xml:space="preserve"> </w:t>
      </w:r>
      <w:r w:rsidRPr="58021CB8">
        <w:rPr>
          <w:color w:val="000000" w:themeColor="text1"/>
          <w:szCs w:val="24"/>
        </w:rPr>
        <w:t>stažuotės atlikimo</w:t>
      </w:r>
      <w:r w:rsidR="6AFC324D" w:rsidRPr="58021CB8">
        <w:rPr>
          <w:color w:val="000000" w:themeColor="text1"/>
          <w:szCs w:val="24"/>
        </w:rPr>
        <w:t xml:space="preserve"> </w:t>
      </w:r>
      <w:r w:rsidR="6AFC324D" w:rsidRPr="58021CB8">
        <w:rPr>
          <w:b/>
          <w:bCs/>
          <w:color w:val="000000" w:themeColor="text1"/>
          <w:szCs w:val="24"/>
        </w:rPr>
        <w:t>ar konsulta</w:t>
      </w:r>
      <w:r w:rsidR="007C4A5D">
        <w:rPr>
          <w:b/>
          <w:bCs/>
          <w:color w:val="000000" w:themeColor="text1"/>
          <w:szCs w:val="24"/>
        </w:rPr>
        <w:t>ci</w:t>
      </w:r>
      <w:r w:rsidR="00617E5A">
        <w:rPr>
          <w:b/>
          <w:bCs/>
          <w:color w:val="000000" w:themeColor="text1"/>
          <w:szCs w:val="24"/>
        </w:rPr>
        <w:t>nių užsiėmimų</w:t>
      </w:r>
      <w:r w:rsidRPr="58021CB8">
        <w:rPr>
          <w:color w:val="000000" w:themeColor="text1"/>
          <w:szCs w:val="24"/>
        </w:rPr>
        <w:t xml:space="preserve"> vietą </w:t>
      </w:r>
      <w:r w:rsidRPr="58021CB8">
        <w:rPr>
          <w:strike/>
          <w:color w:val="000000" w:themeColor="text1"/>
          <w:szCs w:val="24"/>
        </w:rPr>
        <w:t>ar į Užimtumo tarnybos organizuojamus konsultavimo grupėms užsiėmimus</w:t>
      </w:r>
      <w:r w:rsidRPr="58021CB8">
        <w:rPr>
          <w:color w:val="000000" w:themeColor="text1"/>
          <w:szCs w:val="24"/>
        </w:rPr>
        <w:t xml:space="preserve"> ir atgal</w:t>
      </w:r>
      <w:r w:rsidR="007C4A5D">
        <w:rPr>
          <w:color w:val="000000" w:themeColor="text1"/>
          <w:szCs w:val="24"/>
        </w:rPr>
        <w:t xml:space="preserve"> </w:t>
      </w:r>
      <w:r w:rsidR="007C4A5D" w:rsidRPr="007C4A5D">
        <w:rPr>
          <w:b/>
          <w:bCs/>
          <w:color w:val="000000" w:themeColor="text1"/>
          <w:szCs w:val="24"/>
        </w:rPr>
        <w:t>išlaidas</w:t>
      </w:r>
      <w:r w:rsidRPr="58021CB8">
        <w:rPr>
          <w:color w:val="000000" w:themeColor="text1"/>
          <w:szCs w:val="24"/>
        </w:rPr>
        <w:t>:</w:t>
      </w:r>
    </w:p>
    <w:bookmarkEnd w:id="61"/>
    <w:p w14:paraId="0FC714DF" w14:textId="51AA4A24" w:rsidR="00AC7852" w:rsidRPr="002328B1" w:rsidRDefault="2FD0AA52" w:rsidP="58021CB8">
      <w:pPr>
        <w:spacing w:line="360" w:lineRule="auto"/>
        <w:ind w:firstLine="720"/>
        <w:jc w:val="both"/>
        <w:rPr>
          <w:color w:val="000000" w:themeColor="text1"/>
          <w:szCs w:val="24"/>
        </w:rPr>
      </w:pPr>
      <w:r w:rsidRPr="58021CB8">
        <w:rPr>
          <w:color w:val="000000" w:themeColor="text1"/>
          <w:szCs w:val="24"/>
        </w:rPr>
        <w:t xml:space="preserve">1) bedarbiui įsidarbinus pagal darbo sutartį ar darbo santykiams prilygintų teisinių santykių pagrindu; </w:t>
      </w:r>
    </w:p>
    <w:p w14:paraId="6D13AE0D" w14:textId="2C391035" w:rsidR="00AC7852" w:rsidRPr="002328B1" w:rsidRDefault="2FD0AA52" w:rsidP="58021CB8">
      <w:pPr>
        <w:spacing w:line="360" w:lineRule="auto"/>
        <w:ind w:firstLine="720"/>
        <w:jc w:val="both"/>
        <w:rPr>
          <w:color w:val="000000" w:themeColor="text1"/>
          <w:szCs w:val="24"/>
        </w:rPr>
      </w:pPr>
      <w:r w:rsidRPr="58021CB8">
        <w:rPr>
          <w:color w:val="000000" w:themeColor="text1"/>
          <w:szCs w:val="24"/>
        </w:rPr>
        <w:t>2) bedarbiui dalyvaujant remiamojo įdarbinimo priemonėse arba stažuotėje;</w:t>
      </w:r>
    </w:p>
    <w:p w14:paraId="6F8E41D4" w14:textId="568D9729" w:rsidR="00AC7852" w:rsidRPr="002328B1" w:rsidRDefault="44286FD2" w:rsidP="58021CB8">
      <w:pPr>
        <w:spacing w:line="360" w:lineRule="auto"/>
        <w:ind w:firstLine="720"/>
        <w:jc w:val="both"/>
        <w:rPr>
          <w:b/>
          <w:bCs/>
          <w:color w:val="000000" w:themeColor="text1"/>
          <w:szCs w:val="24"/>
        </w:rPr>
      </w:pPr>
      <w:r w:rsidRPr="58021CB8">
        <w:rPr>
          <w:b/>
          <w:bCs/>
          <w:color w:val="000000" w:themeColor="text1"/>
          <w:szCs w:val="24"/>
        </w:rPr>
        <w:t xml:space="preserve">3) bedarbiui </w:t>
      </w:r>
      <w:r w:rsidR="6D2104CA" w:rsidRPr="58021CB8">
        <w:rPr>
          <w:b/>
          <w:bCs/>
          <w:color w:val="000000" w:themeColor="text1"/>
          <w:szCs w:val="24"/>
        </w:rPr>
        <w:t>dalyvaujant</w:t>
      </w:r>
      <w:r w:rsidRPr="58021CB8">
        <w:rPr>
          <w:b/>
          <w:bCs/>
          <w:color w:val="000000" w:themeColor="text1"/>
          <w:szCs w:val="24"/>
        </w:rPr>
        <w:t xml:space="preserve"> konsulta</w:t>
      </w:r>
      <w:r w:rsidR="00617E5A">
        <w:rPr>
          <w:b/>
          <w:bCs/>
          <w:color w:val="000000" w:themeColor="text1"/>
          <w:szCs w:val="24"/>
        </w:rPr>
        <w:t>ciniuose užsiėmimuose</w:t>
      </w:r>
      <w:r w:rsidRPr="58021CB8">
        <w:rPr>
          <w:b/>
          <w:bCs/>
          <w:color w:val="000000" w:themeColor="text1"/>
          <w:szCs w:val="24"/>
        </w:rPr>
        <w:t>;</w:t>
      </w:r>
    </w:p>
    <w:p w14:paraId="75964E7B" w14:textId="5472150A" w:rsidR="00AC7852" w:rsidRPr="002328B1" w:rsidRDefault="2FD0AA52" w:rsidP="58021CB8">
      <w:pPr>
        <w:spacing w:line="360" w:lineRule="auto"/>
        <w:ind w:firstLine="720"/>
        <w:jc w:val="both"/>
        <w:rPr>
          <w:color w:val="000000" w:themeColor="text1"/>
          <w:szCs w:val="24"/>
        </w:rPr>
      </w:pPr>
      <w:r w:rsidRPr="58021CB8">
        <w:rPr>
          <w:strike/>
          <w:color w:val="000000" w:themeColor="text1"/>
          <w:szCs w:val="24"/>
        </w:rPr>
        <w:t>3</w:t>
      </w:r>
      <w:r w:rsidR="237AE26B" w:rsidRPr="003F187E">
        <w:rPr>
          <w:b/>
          <w:bCs/>
          <w:color w:val="000000" w:themeColor="text1"/>
          <w:szCs w:val="24"/>
        </w:rPr>
        <w:t>4</w:t>
      </w:r>
      <w:r w:rsidRPr="58021CB8">
        <w:rPr>
          <w:b/>
          <w:bCs/>
          <w:color w:val="000000" w:themeColor="text1"/>
          <w:szCs w:val="24"/>
        </w:rPr>
        <w:t>)</w:t>
      </w:r>
      <w:r w:rsidRPr="58021CB8">
        <w:rPr>
          <w:color w:val="000000" w:themeColor="text1"/>
          <w:szCs w:val="24"/>
        </w:rPr>
        <w:t xml:space="preserve"> bedarbiui</w:t>
      </w:r>
      <w:r w:rsidR="7757C8A9" w:rsidRPr="58021CB8">
        <w:rPr>
          <w:b/>
          <w:bCs/>
          <w:color w:val="000000" w:themeColor="text1"/>
          <w:szCs w:val="24"/>
        </w:rPr>
        <w:t xml:space="preserve"> </w:t>
      </w:r>
      <w:r w:rsidR="18AC20DB" w:rsidRPr="58021CB8">
        <w:rPr>
          <w:b/>
          <w:bCs/>
          <w:color w:val="000000" w:themeColor="text1"/>
          <w:szCs w:val="24"/>
        </w:rPr>
        <w:t xml:space="preserve">pagal Užimtumo tarnybos </w:t>
      </w:r>
      <w:r w:rsidR="00617E5A">
        <w:rPr>
          <w:b/>
          <w:bCs/>
          <w:color w:val="000000" w:themeColor="text1"/>
          <w:szCs w:val="24"/>
        </w:rPr>
        <w:t>pateiktą</w:t>
      </w:r>
      <w:r w:rsidR="18AC20DB" w:rsidRPr="58021CB8">
        <w:rPr>
          <w:b/>
          <w:bCs/>
          <w:color w:val="000000" w:themeColor="text1"/>
          <w:szCs w:val="24"/>
        </w:rPr>
        <w:t xml:space="preserve"> tinkamo darbo pasiūlymą vykstant į</w:t>
      </w:r>
      <w:r w:rsidR="7757C8A9" w:rsidRPr="58021CB8">
        <w:rPr>
          <w:b/>
          <w:bCs/>
          <w:color w:val="000000" w:themeColor="text1"/>
          <w:szCs w:val="24"/>
        </w:rPr>
        <w:t xml:space="preserve"> </w:t>
      </w:r>
      <w:r w:rsidRPr="58021CB8">
        <w:rPr>
          <w:b/>
          <w:bCs/>
          <w:color w:val="000000" w:themeColor="text1"/>
          <w:szCs w:val="24"/>
        </w:rPr>
        <w:t>darbo pokalbį su darbdaviu</w:t>
      </w:r>
      <w:r w:rsidRPr="58021CB8">
        <w:rPr>
          <w:color w:val="000000" w:themeColor="text1"/>
          <w:szCs w:val="24"/>
        </w:rPr>
        <w:t xml:space="preserve"> </w:t>
      </w:r>
      <w:r w:rsidRPr="58021CB8">
        <w:rPr>
          <w:strike/>
          <w:color w:val="000000" w:themeColor="text1"/>
          <w:szCs w:val="24"/>
        </w:rPr>
        <w:t>dalyvaujant jo individualiame užimtumo veiklos plane numatytuose konsultavimo grupėms užsiėmimuose</w:t>
      </w:r>
      <w:r w:rsidRPr="58021CB8">
        <w:rPr>
          <w:color w:val="000000" w:themeColor="text1"/>
          <w:szCs w:val="24"/>
        </w:rPr>
        <w:t>;</w:t>
      </w:r>
      <w:r w:rsidRPr="58021CB8">
        <w:rPr>
          <w:strike/>
          <w:color w:val="000000" w:themeColor="text1"/>
          <w:szCs w:val="24"/>
        </w:rPr>
        <w:t xml:space="preserve"> </w:t>
      </w:r>
    </w:p>
    <w:p w14:paraId="08A6D483" w14:textId="3E93F825" w:rsidR="00AC7852" w:rsidRPr="002328B1" w:rsidRDefault="2FD0AA52" w:rsidP="58021CB8">
      <w:pPr>
        <w:spacing w:line="360" w:lineRule="auto"/>
        <w:ind w:firstLine="720"/>
        <w:jc w:val="both"/>
        <w:rPr>
          <w:b/>
          <w:bCs/>
          <w:color w:val="000000" w:themeColor="text1"/>
          <w:szCs w:val="24"/>
        </w:rPr>
      </w:pPr>
      <w:r w:rsidRPr="58021CB8">
        <w:rPr>
          <w:strike/>
          <w:color w:val="000000" w:themeColor="text1"/>
          <w:szCs w:val="24"/>
        </w:rPr>
        <w:t>4</w:t>
      </w:r>
      <w:r w:rsidR="271BA490" w:rsidRPr="58021CB8">
        <w:rPr>
          <w:b/>
          <w:bCs/>
          <w:color w:val="000000" w:themeColor="text1"/>
          <w:szCs w:val="24"/>
        </w:rPr>
        <w:t>5</w:t>
      </w:r>
      <w:r w:rsidRPr="58021CB8">
        <w:rPr>
          <w:color w:val="000000" w:themeColor="text1"/>
          <w:szCs w:val="24"/>
        </w:rPr>
        <w:t>) darbdaviui, įdarbinusiam Užimtumo tarnybos siunčiamą bedarbį</w:t>
      </w:r>
      <w:r w:rsidR="00617E5A" w:rsidRPr="00617E5A">
        <w:rPr>
          <w:b/>
          <w:bCs/>
          <w:color w:val="000000" w:themeColor="text1"/>
          <w:szCs w:val="24"/>
        </w:rPr>
        <w:t>,</w:t>
      </w:r>
      <w:r w:rsidRPr="58021CB8">
        <w:rPr>
          <w:color w:val="000000" w:themeColor="text1"/>
          <w:szCs w:val="24"/>
        </w:rPr>
        <w:t xml:space="preserve"> </w:t>
      </w:r>
      <w:r w:rsidRPr="00617E5A">
        <w:rPr>
          <w:strike/>
          <w:color w:val="000000" w:themeColor="text1"/>
          <w:szCs w:val="24"/>
        </w:rPr>
        <w:t>ir patiriančiam</w:t>
      </w:r>
      <w:r w:rsidRPr="58021CB8">
        <w:rPr>
          <w:color w:val="000000" w:themeColor="text1"/>
          <w:szCs w:val="24"/>
        </w:rPr>
        <w:t xml:space="preserve"> </w:t>
      </w:r>
      <w:r w:rsidR="00617E5A" w:rsidRPr="00617E5A">
        <w:rPr>
          <w:b/>
          <w:bCs/>
          <w:color w:val="000000" w:themeColor="text1"/>
          <w:szCs w:val="24"/>
        </w:rPr>
        <w:t>patiriant</w:t>
      </w:r>
      <w:r w:rsidR="00617E5A">
        <w:rPr>
          <w:color w:val="000000" w:themeColor="text1"/>
          <w:szCs w:val="24"/>
        </w:rPr>
        <w:t xml:space="preserve"> </w:t>
      </w:r>
      <w:r w:rsidRPr="58021CB8">
        <w:rPr>
          <w:color w:val="000000" w:themeColor="text1"/>
          <w:szCs w:val="24"/>
        </w:rPr>
        <w:t>bedarbio</w:t>
      </w:r>
      <w:r w:rsidRPr="00617E5A">
        <w:rPr>
          <w:strike/>
          <w:color w:val="000000" w:themeColor="text1"/>
          <w:szCs w:val="24"/>
        </w:rPr>
        <w:t>, esant jo sutikimui,</w:t>
      </w:r>
      <w:r w:rsidRPr="58021CB8">
        <w:rPr>
          <w:color w:val="000000" w:themeColor="text1"/>
          <w:szCs w:val="24"/>
        </w:rPr>
        <w:t xml:space="preserve"> vežimo į darbo vietą ir atgal</w:t>
      </w:r>
      <w:r w:rsidR="00617E5A" w:rsidRPr="00617E5A">
        <w:rPr>
          <w:b/>
          <w:bCs/>
          <w:color w:val="000000" w:themeColor="text1"/>
          <w:szCs w:val="24"/>
        </w:rPr>
        <w:t>,</w:t>
      </w:r>
      <w:r w:rsidR="00617E5A">
        <w:rPr>
          <w:color w:val="000000" w:themeColor="text1"/>
          <w:szCs w:val="24"/>
        </w:rPr>
        <w:t xml:space="preserve"> </w:t>
      </w:r>
      <w:r w:rsidR="00617E5A" w:rsidRPr="00617E5A">
        <w:rPr>
          <w:b/>
          <w:bCs/>
          <w:color w:val="000000" w:themeColor="text1"/>
          <w:szCs w:val="24"/>
        </w:rPr>
        <w:t>esant jo sutikimui,</w:t>
      </w:r>
      <w:r w:rsidRPr="58021CB8">
        <w:rPr>
          <w:color w:val="000000" w:themeColor="text1"/>
          <w:szCs w:val="24"/>
        </w:rPr>
        <w:t xml:space="preserve"> </w:t>
      </w:r>
      <w:r w:rsidRPr="00617E5A">
        <w:rPr>
          <w:strike/>
          <w:color w:val="000000" w:themeColor="text1"/>
          <w:szCs w:val="24"/>
        </w:rPr>
        <w:t>išlaidas</w:t>
      </w:r>
      <w:r w:rsidR="00617E5A">
        <w:rPr>
          <w:color w:val="000000" w:themeColor="text1"/>
          <w:szCs w:val="24"/>
        </w:rPr>
        <w:t xml:space="preserve"> </w:t>
      </w:r>
      <w:r w:rsidR="00617E5A" w:rsidRPr="00617E5A">
        <w:rPr>
          <w:b/>
          <w:bCs/>
          <w:color w:val="000000" w:themeColor="text1"/>
          <w:szCs w:val="24"/>
        </w:rPr>
        <w:t>išlaidų</w:t>
      </w:r>
      <w:r w:rsidR="3DC1D96E" w:rsidRPr="58021CB8">
        <w:rPr>
          <w:color w:val="000000" w:themeColor="text1"/>
          <w:szCs w:val="24"/>
        </w:rPr>
        <w:t>.</w:t>
      </w:r>
    </w:p>
    <w:p w14:paraId="788A61F7" w14:textId="30D75EE9" w:rsidR="00B5464B" w:rsidRDefault="2FD0AA52" w:rsidP="00B5464B">
      <w:pPr>
        <w:spacing w:line="360" w:lineRule="auto"/>
        <w:ind w:firstLine="720"/>
        <w:jc w:val="both"/>
        <w:rPr>
          <w:szCs w:val="24"/>
        </w:rPr>
      </w:pPr>
      <w:r w:rsidRPr="58021CB8">
        <w:rPr>
          <w:color w:val="000000" w:themeColor="text1"/>
          <w:szCs w:val="24"/>
        </w:rPr>
        <w:t xml:space="preserve">2. </w:t>
      </w:r>
      <w:r w:rsidRPr="001711EE">
        <w:rPr>
          <w:strike/>
          <w:color w:val="000000" w:themeColor="text1"/>
          <w:szCs w:val="24"/>
        </w:rPr>
        <w:t>Kelionės</w:t>
      </w:r>
      <w:r w:rsidR="001711EE">
        <w:rPr>
          <w:color w:val="000000" w:themeColor="text1"/>
          <w:szCs w:val="24"/>
        </w:rPr>
        <w:t xml:space="preserve"> </w:t>
      </w:r>
      <w:r w:rsidR="001711EE" w:rsidRPr="001711EE">
        <w:rPr>
          <w:b/>
          <w:bCs/>
          <w:color w:val="000000" w:themeColor="text1"/>
          <w:szCs w:val="24"/>
        </w:rPr>
        <w:t>Kelionių</w:t>
      </w:r>
      <w:r w:rsidRPr="58021CB8">
        <w:rPr>
          <w:color w:val="000000" w:themeColor="text1"/>
          <w:szCs w:val="24"/>
        </w:rPr>
        <w:t xml:space="preserve"> išlaidos kompensuojamos, </w:t>
      </w:r>
      <w:r w:rsidRPr="001711EE">
        <w:rPr>
          <w:strike/>
          <w:color w:val="000000" w:themeColor="text1"/>
          <w:szCs w:val="24"/>
        </w:rPr>
        <w:t>kai</w:t>
      </w:r>
      <w:r w:rsidRPr="58021CB8">
        <w:rPr>
          <w:color w:val="000000" w:themeColor="text1"/>
          <w:szCs w:val="24"/>
        </w:rPr>
        <w:t xml:space="preserve"> </w:t>
      </w:r>
      <w:r w:rsidR="001711EE" w:rsidRPr="001711EE">
        <w:rPr>
          <w:b/>
          <w:bCs/>
          <w:color w:val="000000" w:themeColor="text1"/>
          <w:szCs w:val="24"/>
        </w:rPr>
        <w:t>jei</w:t>
      </w:r>
      <w:r w:rsidR="001711EE">
        <w:rPr>
          <w:color w:val="000000" w:themeColor="text1"/>
          <w:szCs w:val="24"/>
        </w:rPr>
        <w:t xml:space="preserve"> </w:t>
      </w:r>
      <w:r w:rsidRPr="58021CB8">
        <w:rPr>
          <w:color w:val="000000" w:themeColor="text1"/>
          <w:szCs w:val="24"/>
        </w:rPr>
        <w:t>asmuo</w:t>
      </w:r>
      <w:r w:rsidR="46A3839A" w:rsidRPr="58021CB8">
        <w:rPr>
          <w:color w:val="000000" w:themeColor="text1"/>
          <w:szCs w:val="24"/>
        </w:rPr>
        <w:t xml:space="preserve"> </w:t>
      </w:r>
      <w:r w:rsidRPr="58021CB8">
        <w:rPr>
          <w:color w:val="000000" w:themeColor="text1"/>
          <w:szCs w:val="24"/>
        </w:rPr>
        <w:t xml:space="preserve">dėl paramos judumui į Užimtumo tarnybą kreipiasi per </w:t>
      </w:r>
      <w:r w:rsidR="00831283">
        <w:rPr>
          <w:b/>
          <w:bCs/>
          <w:color w:val="000000" w:themeColor="text1"/>
          <w:szCs w:val="24"/>
        </w:rPr>
        <w:t>vieną</w:t>
      </w:r>
      <w:r w:rsidR="75922124" w:rsidRPr="58021CB8">
        <w:rPr>
          <w:b/>
          <w:bCs/>
          <w:color w:val="000000" w:themeColor="text1"/>
          <w:szCs w:val="24"/>
        </w:rPr>
        <w:t xml:space="preserve"> mėnesį </w:t>
      </w:r>
      <w:r w:rsidRPr="58021CB8">
        <w:rPr>
          <w:strike/>
          <w:color w:val="000000" w:themeColor="text1"/>
          <w:szCs w:val="24"/>
        </w:rPr>
        <w:t>3 darbo dienas</w:t>
      </w:r>
      <w:r w:rsidR="51B86518" w:rsidRPr="58021CB8">
        <w:rPr>
          <w:color w:val="000000" w:themeColor="text1"/>
          <w:szCs w:val="24"/>
        </w:rPr>
        <w:t xml:space="preserve"> </w:t>
      </w:r>
      <w:r w:rsidRPr="58021CB8">
        <w:rPr>
          <w:color w:val="000000" w:themeColor="text1"/>
          <w:szCs w:val="24"/>
        </w:rPr>
        <w:t>nuo įsidarbinimo arba dalyvavimo</w:t>
      </w:r>
      <w:r w:rsidR="46C69478" w:rsidRPr="58021CB8">
        <w:rPr>
          <w:color w:val="000000" w:themeColor="text1"/>
          <w:szCs w:val="24"/>
        </w:rPr>
        <w:t xml:space="preserve"> </w:t>
      </w:r>
      <w:r w:rsidRPr="58021CB8">
        <w:rPr>
          <w:color w:val="000000" w:themeColor="text1"/>
          <w:szCs w:val="24"/>
        </w:rPr>
        <w:t xml:space="preserve">remiamojo įdarbinimo priemonėse ar stažuotėje </w:t>
      </w:r>
      <w:r w:rsidRPr="00B904C1">
        <w:rPr>
          <w:color w:val="000000" w:themeColor="text1"/>
          <w:szCs w:val="24"/>
        </w:rPr>
        <w:t xml:space="preserve">pradžios </w:t>
      </w:r>
      <w:r w:rsidRPr="00B904C1">
        <w:rPr>
          <w:strike/>
          <w:color w:val="000000" w:themeColor="text1"/>
          <w:szCs w:val="24"/>
        </w:rPr>
        <w:t>ar</w:t>
      </w:r>
      <w:r w:rsidRPr="00B904C1">
        <w:rPr>
          <w:color w:val="000000" w:themeColor="text1"/>
          <w:szCs w:val="24"/>
        </w:rPr>
        <w:t xml:space="preserve"> </w:t>
      </w:r>
      <w:r w:rsidR="00251DCD" w:rsidRPr="00B904C1">
        <w:rPr>
          <w:b/>
          <w:bCs/>
          <w:color w:val="000000" w:themeColor="text1"/>
          <w:szCs w:val="24"/>
        </w:rPr>
        <w:t>arba</w:t>
      </w:r>
      <w:r w:rsidR="00251DCD" w:rsidRPr="00B904C1">
        <w:rPr>
          <w:color w:val="000000" w:themeColor="text1"/>
          <w:szCs w:val="24"/>
        </w:rPr>
        <w:t xml:space="preserve"> </w:t>
      </w:r>
      <w:r w:rsidRPr="00B904C1">
        <w:rPr>
          <w:strike/>
          <w:color w:val="000000" w:themeColor="text1"/>
          <w:szCs w:val="24"/>
        </w:rPr>
        <w:t>po dalyvavimo</w:t>
      </w:r>
      <w:r w:rsidR="001711EE" w:rsidRPr="00B904C1">
        <w:rPr>
          <w:strike/>
          <w:color w:val="000000" w:themeColor="text1"/>
          <w:szCs w:val="24"/>
        </w:rPr>
        <w:t xml:space="preserve"> </w:t>
      </w:r>
      <w:r w:rsidR="001711EE" w:rsidRPr="00B904C1">
        <w:rPr>
          <w:b/>
          <w:bCs/>
          <w:color w:val="000000" w:themeColor="text1"/>
          <w:szCs w:val="24"/>
        </w:rPr>
        <w:t>baigęs dalyvauti</w:t>
      </w:r>
      <w:r w:rsidRPr="00B904C1">
        <w:rPr>
          <w:b/>
          <w:bCs/>
          <w:color w:val="000000" w:themeColor="text1"/>
          <w:szCs w:val="24"/>
        </w:rPr>
        <w:t xml:space="preserve"> </w:t>
      </w:r>
      <w:r w:rsidRPr="00B904C1">
        <w:rPr>
          <w:strike/>
          <w:color w:val="000000" w:themeColor="text1"/>
          <w:szCs w:val="24"/>
        </w:rPr>
        <w:t>konsultavimo</w:t>
      </w:r>
      <w:r w:rsidRPr="00B904C1">
        <w:rPr>
          <w:color w:val="000000" w:themeColor="text1"/>
          <w:szCs w:val="24"/>
        </w:rPr>
        <w:t xml:space="preserve"> </w:t>
      </w:r>
      <w:r w:rsidR="001711EE" w:rsidRPr="00B904C1">
        <w:rPr>
          <w:b/>
          <w:bCs/>
          <w:color w:val="000000" w:themeColor="text1"/>
          <w:szCs w:val="24"/>
        </w:rPr>
        <w:t>konsultaciniuose</w:t>
      </w:r>
      <w:r w:rsidR="001711EE" w:rsidRPr="00B904C1">
        <w:rPr>
          <w:color w:val="000000" w:themeColor="text1"/>
          <w:szCs w:val="24"/>
        </w:rPr>
        <w:t xml:space="preserve"> </w:t>
      </w:r>
      <w:r w:rsidRPr="00B904C1">
        <w:rPr>
          <w:strike/>
          <w:color w:val="000000" w:themeColor="text1"/>
          <w:szCs w:val="24"/>
        </w:rPr>
        <w:t>grupėms</w:t>
      </w:r>
      <w:r w:rsidRPr="00B904C1">
        <w:rPr>
          <w:color w:val="000000" w:themeColor="text1"/>
          <w:szCs w:val="24"/>
        </w:rPr>
        <w:t xml:space="preserve"> užsiėmimuose</w:t>
      </w:r>
      <w:r w:rsidR="00251DCD" w:rsidRPr="00B904C1">
        <w:rPr>
          <w:color w:val="000000" w:themeColor="text1"/>
          <w:szCs w:val="24"/>
        </w:rPr>
        <w:t xml:space="preserve"> </w:t>
      </w:r>
      <w:r w:rsidR="00251DCD" w:rsidRPr="00B904C1">
        <w:rPr>
          <w:b/>
          <w:bCs/>
          <w:color w:val="000000" w:themeColor="text1"/>
          <w:szCs w:val="24"/>
        </w:rPr>
        <w:t>ar darbo pokalbyje</w:t>
      </w:r>
      <w:r w:rsidR="00251DCD" w:rsidRPr="00B904C1">
        <w:rPr>
          <w:color w:val="000000" w:themeColor="text1"/>
          <w:szCs w:val="24"/>
        </w:rPr>
        <w:t xml:space="preserve"> </w:t>
      </w:r>
      <w:r w:rsidRPr="58021CB8">
        <w:rPr>
          <w:color w:val="000000" w:themeColor="text1"/>
          <w:szCs w:val="24"/>
        </w:rPr>
        <w:t xml:space="preserve">ir </w:t>
      </w:r>
      <w:r w:rsidRPr="001711EE">
        <w:rPr>
          <w:strike/>
          <w:color w:val="000000" w:themeColor="text1"/>
          <w:szCs w:val="24"/>
        </w:rPr>
        <w:t>kai</w:t>
      </w:r>
      <w:r w:rsidRPr="58021CB8">
        <w:rPr>
          <w:color w:val="000000" w:themeColor="text1"/>
          <w:szCs w:val="24"/>
        </w:rPr>
        <w:t xml:space="preserve"> </w:t>
      </w:r>
      <w:r w:rsidR="001711EE" w:rsidRPr="001711EE">
        <w:rPr>
          <w:b/>
          <w:bCs/>
          <w:color w:val="000000" w:themeColor="text1"/>
          <w:szCs w:val="24"/>
        </w:rPr>
        <w:t>jei</w:t>
      </w:r>
      <w:r w:rsidR="001711EE">
        <w:rPr>
          <w:color w:val="000000" w:themeColor="text1"/>
          <w:szCs w:val="24"/>
        </w:rPr>
        <w:t xml:space="preserve"> </w:t>
      </w:r>
      <w:r w:rsidRPr="58021CB8">
        <w:rPr>
          <w:color w:val="000000" w:themeColor="text1"/>
          <w:szCs w:val="24"/>
        </w:rPr>
        <w:t>nustatoma, kad asmens gyvenamoji vieta yra ne toje pačioje gyvenamojoje vietovėje, kurioje yra darbo,</w:t>
      </w:r>
      <w:r w:rsidR="7CCBAF6C" w:rsidRPr="58021CB8">
        <w:rPr>
          <w:b/>
          <w:bCs/>
          <w:color w:val="000000" w:themeColor="text1"/>
          <w:szCs w:val="24"/>
        </w:rPr>
        <w:t xml:space="preserve"> </w:t>
      </w:r>
      <w:r w:rsidR="3259104B" w:rsidRPr="58021CB8">
        <w:rPr>
          <w:b/>
          <w:bCs/>
          <w:color w:val="000000" w:themeColor="text1"/>
          <w:szCs w:val="24"/>
        </w:rPr>
        <w:t xml:space="preserve">darbo pokalbio, </w:t>
      </w:r>
      <w:r w:rsidRPr="58021CB8">
        <w:rPr>
          <w:color w:val="000000" w:themeColor="text1"/>
          <w:szCs w:val="24"/>
        </w:rPr>
        <w:t xml:space="preserve">stažuotės atlikimo ar </w:t>
      </w:r>
      <w:r w:rsidRPr="001711EE">
        <w:rPr>
          <w:strike/>
          <w:color w:val="000000" w:themeColor="text1"/>
          <w:szCs w:val="24"/>
        </w:rPr>
        <w:t>konsultavimo</w:t>
      </w:r>
      <w:r w:rsidRPr="58021CB8">
        <w:rPr>
          <w:color w:val="000000" w:themeColor="text1"/>
          <w:szCs w:val="24"/>
        </w:rPr>
        <w:t xml:space="preserve"> </w:t>
      </w:r>
      <w:r w:rsidRPr="58021CB8">
        <w:rPr>
          <w:strike/>
          <w:color w:val="000000" w:themeColor="text1"/>
          <w:szCs w:val="24"/>
        </w:rPr>
        <w:t>grupėms</w:t>
      </w:r>
      <w:r w:rsidRPr="58021CB8">
        <w:rPr>
          <w:color w:val="000000" w:themeColor="text1"/>
          <w:szCs w:val="24"/>
        </w:rPr>
        <w:t xml:space="preserve"> </w:t>
      </w:r>
      <w:r w:rsidR="001711EE">
        <w:rPr>
          <w:b/>
          <w:bCs/>
          <w:color w:val="000000" w:themeColor="text1"/>
          <w:szCs w:val="24"/>
        </w:rPr>
        <w:t xml:space="preserve">konsultacinių </w:t>
      </w:r>
      <w:r w:rsidRPr="58021CB8">
        <w:rPr>
          <w:color w:val="000000" w:themeColor="text1"/>
          <w:szCs w:val="24"/>
        </w:rPr>
        <w:t xml:space="preserve">užsiėmimų vieta, ne ilgiau kaip </w:t>
      </w:r>
      <w:r w:rsidRPr="00831283">
        <w:rPr>
          <w:strike/>
          <w:color w:val="000000" w:themeColor="text1"/>
          <w:szCs w:val="24"/>
        </w:rPr>
        <w:t>3</w:t>
      </w:r>
      <w:r w:rsidR="00831283">
        <w:rPr>
          <w:color w:val="000000" w:themeColor="text1"/>
          <w:szCs w:val="24"/>
        </w:rPr>
        <w:t xml:space="preserve"> </w:t>
      </w:r>
      <w:r w:rsidR="00831283" w:rsidRPr="00831283">
        <w:rPr>
          <w:b/>
          <w:bCs/>
          <w:color w:val="000000" w:themeColor="text1"/>
          <w:szCs w:val="24"/>
        </w:rPr>
        <w:t>4</w:t>
      </w:r>
      <w:r w:rsidR="001711EE">
        <w:rPr>
          <w:b/>
          <w:bCs/>
          <w:color w:val="000000" w:themeColor="text1"/>
          <w:szCs w:val="24"/>
        </w:rPr>
        <w:t> </w:t>
      </w:r>
      <w:r w:rsidRPr="58021CB8">
        <w:rPr>
          <w:color w:val="000000" w:themeColor="text1"/>
          <w:szCs w:val="24"/>
        </w:rPr>
        <w:t>mėnesius nuo įsidarbinimo arba dalyvavimo</w:t>
      </w:r>
      <w:r w:rsidR="617C5425" w:rsidRPr="58021CB8">
        <w:rPr>
          <w:color w:val="000000" w:themeColor="text1"/>
          <w:szCs w:val="24"/>
        </w:rPr>
        <w:t xml:space="preserve"> </w:t>
      </w:r>
      <w:r w:rsidRPr="58021CB8">
        <w:rPr>
          <w:color w:val="000000" w:themeColor="text1"/>
          <w:szCs w:val="24"/>
        </w:rPr>
        <w:t xml:space="preserve">remiamojo įdarbinimo priemonėse ar </w:t>
      </w:r>
      <w:r w:rsidRPr="58021CB8">
        <w:rPr>
          <w:color w:val="000000" w:themeColor="text1"/>
          <w:szCs w:val="24"/>
        </w:rPr>
        <w:lastRenderedPageBreak/>
        <w:t>stažuotėje</w:t>
      </w:r>
      <w:r w:rsidR="00831283" w:rsidRPr="00831283">
        <w:rPr>
          <w:b/>
          <w:bCs/>
          <w:color w:val="000000" w:themeColor="text1"/>
          <w:szCs w:val="24"/>
        </w:rPr>
        <w:t>, ar</w:t>
      </w:r>
      <w:r w:rsidR="00831283">
        <w:rPr>
          <w:color w:val="000000" w:themeColor="text1"/>
          <w:szCs w:val="24"/>
        </w:rPr>
        <w:t xml:space="preserve"> </w:t>
      </w:r>
      <w:r w:rsidR="00831283" w:rsidRPr="00831283">
        <w:rPr>
          <w:b/>
          <w:bCs/>
          <w:color w:val="000000" w:themeColor="text1"/>
          <w:szCs w:val="24"/>
        </w:rPr>
        <w:t>konsulta</w:t>
      </w:r>
      <w:r w:rsidR="001711EE">
        <w:rPr>
          <w:b/>
          <w:bCs/>
          <w:color w:val="000000" w:themeColor="text1"/>
          <w:szCs w:val="24"/>
        </w:rPr>
        <w:t>ciniuose</w:t>
      </w:r>
      <w:r w:rsidR="00831283" w:rsidRPr="00831283">
        <w:rPr>
          <w:b/>
          <w:bCs/>
          <w:color w:val="000000" w:themeColor="text1"/>
          <w:szCs w:val="24"/>
        </w:rPr>
        <w:t xml:space="preserve"> užsiėmimuose</w:t>
      </w:r>
      <w:r w:rsidRPr="58021CB8">
        <w:rPr>
          <w:color w:val="000000" w:themeColor="text1"/>
          <w:szCs w:val="24"/>
        </w:rPr>
        <w:t xml:space="preserve"> pradžios ir ne daugiau kaip 5 kartus vienos registracijos Užimtumo tarnyboje laikotarpiu, </w:t>
      </w:r>
      <w:r w:rsidRPr="58021CB8">
        <w:rPr>
          <w:strike/>
          <w:color w:val="000000" w:themeColor="text1"/>
          <w:szCs w:val="24"/>
        </w:rPr>
        <w:t>dalyvavus bedarbio individualiame užimtumo veiklos plane numatytuose konsultavimo grupėms užsiėmimuose</w:t>
      </w:r>
      <w:r w:rsidRPr="58021CB8">
        <w:rPr>
          <w:color w:val="000000" w:themeColor="text1"/>
          <w:szCs w:val="24"/>
        </w:rPr>
        <w:t xml:space="preserve"> </w:t>
      </w:r>
      <w:r w:rsidR="00B92DAC" w:rsidRPr="00B92DAC">
        <w:rPr>
          <w:b/>
          <w:bCs/>
          <w:color w:val="000000" w:themeColor="text1"/>
          <w:szCs w:val="24"/>
        </w:rPr>
        <w:t>jei</w:t>
      </w:r>
      <w:r w:rsidR="00B92DAC">
        <w:rPr>
          <w:color w:val="000000" w:themeColor="text1"/>
          <w:szCs w:val="24"/>
        </w:rPr>
        <w:t xml:space="preserve"> </w:t>
      </w:r>
      <w:r w:rsidRPr="58021CB8">
        <w:rPr>
          <w:b/>
          <w:bCs/>
          <w:color w:val="000000" w:themeColor="text1"/>
          <w:szCs w:val="24"/>
        </w:rPr>
        <w:t>bedarbi</w:t>
      </w:r>
      <w:r w:rsidR="00B92DAC">
        <w:rPr>
          <w:b/>
          <w:bCs/>
          <w:color w:val="000000" w:themeColor="text1"/>
          <w:szCs w:val="24"/>
        </w:rPr>
        <w:t>s</w:t>
      </w:r>
      <w:r w:rsidRPr="58021CB8">
        <w:rPr>
          <w:b/>
          <w:bCs/>
          <w:color w:val="000000" w:themeColor="text1"/>
          <w:szCs w:val="24"/>
        </w:rPr>
        <w:t xml:space="preserve"> vyksta į darbo pokalbį su darbdaviu. </w:t>
      </w:r>
      <w:r w:rsidR="00B5464B" w:rsidRPr="0009546C">
        <w:rPr>
          <w:strike/>
          <w:szCs w:val="24"/>
        </w:rPr>
        <w:t>Kelionės</w:t>
      </w:r>
      <w:r w:rsidR="00B5464B">
        <w:rPr>
          <w:szCs w:val="24"/>
        </w:rPr>
        <w:t xml:space="preserve"> </w:t>
      </w:r>
      <w:r w:rsidR="0009546C" w:rsidRPr="0009546C">
        <w:rPr>
          <w:b/>
          <w:bCs/>
          <w:szCs w:val="24"/>
        </w:rPr>
        <w:t>Kelionių</w:t>
      </w:r>
      <w:r w:rsidR="0009546C">
        <w:rPr>
          <w:szCs w:val="24"/>
        </w:rPr>
        <w:t xml:space="preserve"> </w:t>
      </w:r>
      <w:r w:rsidR="00B5464B">
        <w:rPr>
          <w:szCs w:val="24"/>
        </w:rPr>
        <w:t xml:space="preserve">išlaidos darbdaviui kompensuojamos, </w:t>
      </w:r>
      <w:r w:rsidR="00B5464B" w:rsidRPr="001711EE">
        <w:rPr>
          <w:strike/>
          <w:szCs w:val="24"/>
        </w:rPr>
        <w:t>kai</w:t>
      </w:r>
      <w:r w:rsidR="00B5464B">
        <w:rPr>
          <w:szCs w:val="24"/>
        </w:rPr>
        <w:t xml:space="preserve"> </w:t>
      </w:r>
      <w:r w:rsidR="001711EE" w:rsidRPr="001711EE">
        <w:rPr>
          <w:b/>
          <w:bCs/>
          <w:szCs w:val="24"/>
        </w:rPr>
        <w:t>jei</w:t>
      </w:r>
      <w:r w:rsidR="001711EE">
        <w:rPr>
          <w:szCs w:val="24"/>
        </w:rPr>
        <w:t xml:space="preserve"> </w:t>
      </w:r>
      <w:r w:rsidR="00B5464B">
        <w:rPr>
          <w:szCs w:val="24"/>
        </w:rPr>
        <w:t xml:space="preserve">jis dėl paramos judumui į Užimtumo tarnybą kreipiasi per </w:t>
      </w:r>
      <w:r w:rsidR="00831283" w:rsidRPr="00831283">
        <w:rPr>
          <w:strike/>
          <w:szCs w:val="24"/>
        </w:rPr>
        <w:t>3 darbo dienas</w:t>
      </w:r>
      <w:r w:rsidR="00831283">
        <w:rPr>
          <w:szCs w:val="24"/>
        </w:rPr>
        <w:t xml:space="preserve"> </w:t>
      </w:r>
      <w:r w:rsidR="00831283" w:rsidRPr="00831283">
        <w:rPr>
          <w:b/>
          <w:bCs/>
          <w:szCs w:val="24"/>
        </w:rPr>
        <w:t>vieną mėnesį</w:t>
      </w:r>
      <w:r w:rsidR="00831283">
        <w:rPr>
          <w:szCs w:val="24"/>
        </w:rPr>
        <w:t xml:space="preserve"> </w:t>
      </w:r>
      <w:r w:rsidR="00B5464B">
        <w:rPr>
          <w:szCs w:val="24"/>
        </w:rPr>
        <w:t xml:space="preserve">nuo bedarbio įdarbinimo dienos ir </w:t>
      </w:r>
      <w:r w:rsidR="00B5464B" w:rsidRPr="001711EE">
        <w:rPr>
          <w:strike/>
          <w:szCs w:val="24"/>
        </w:rPr>
        <w:t>kai</w:t>
      </w:r>
      <w:r w:rsidR="00B5464B">
        <w:rPr>
          <w:szCs w:val="24"/>
        </w:rPr>
        <w:t xml:space="preserve"> </w:t>
      </w:r>
      <w:r w:rsidR="001711EE" w:rsidRPr="001711EE">
        <w:rPr>
          <w:b/>
          <w:bCs/>
          <w:szCs w:val="24"/>
        </w:rPr>
        <w:t>jei</w:t>
      </w:r>
      <w:r w:rsidR="001711EE">
        <w:rPr>
          <w:szCs w:val="24"/>
        </w:rPr>
        <w:t xml:space="preserve"> </w:t>
      </w:r>
      <w:r w:rsidR="00B5464B">
        <w:rPr>
          <w:szCs w:val="24"/>
        </w:rPr>
        <w:t>nustatoma, kad įdarbinto bedarbio gyvenamoji vieta yra ne toje pačioje gyvenamojoje vietovėje, kurioje yra darbo vieta.</w:t>
      </w:r>
    </w:p>
    <w:p w14:paraId="6C227729" w14:textId="78C3C4B1" w:rsidR="00AC7852" w:rsidRPr="002328B1" w:rsidRDefault="2FD0AA52" w:rsidP="58021CB8">
      <w:pPr>
        <w:spacing w:line="360" w:lineRule="auto"/>
        <w:ind w:firstLine="720"/>
        <w:jc w:val="both"/>
        <w:rPr>
          <w:strike/>
          <w:color w:val="000000" w:themeColor="text1"/>
          <w:szCs w:val="24"/>
        </w:rPr>
      </w:pPr>
      <w:r w:rsidRPr="58021CB8">
        <w:rPr>
          <w:color w:val="000000" w:themeColor="text1"/>
          <w:szCs w:val="24"/>
        </w:rPr>
        <w:t xml:space="preserve">3. Paramos judumui dydis </w:t>
      </w:r>
      <w:r w:rsidRPr="001711EE">
        <w:rPr>
          <w:strike/>
          <w:color w:val="000000" w:themeColor="text1"/>
          <w:szCs w:val="24"/>
        </w:rPr>
        <w:t>sudaro</w:t>
      </w:r>
      <w:r w:rsidRPr="58021CB8">
        <w:rPr>
          <w:color w:val="000000" w:themeColor="text1"/>
          <w:szCs w:val="24"/>
        </w:rPr>
        <w:t xml:space="preserve"> </w:t>
      </w:r>
      <w:r w:rsidR="001711EE" w:rsidRPr="001711EE">
        <w:rPr>
          <w:color w:val="000000" w:themeColor="text1"/>
          <w:szCs w:val="24"/>
        </w:rPr>
        <w:t>–</w:t>
      </w:r>
      <w:r w:rsidR="001711EE">
        <w:rPr>
          <w:color w:val="000000" w:themeColor="text1"/>
          <w:szCs w:val="24"/>
        </w:rPr>
        <w:t xml:space="preserve"> </w:t>
      </w:r>
      <w:r w:rsidR="3E87EB7F" w:rsidRPr="58021CB8">
        <w:rPr>
          <w:b/>
          <w:bCs/>
          <w:color w:val="000000" w:themeColor="text1"/>
          <w:szCs w:val="24"/>
        </w:rPr>
        <w:t>ne daugiau kaip</w:t>
      </w:r>
      <w:r w:rsidR="3E87EB7F" w:rsidRPr="58021CB8">
        <w:rPr>
          <w:color w:val="000000" w:themeColor="text1"/>
          <w:szCs w:val="24"/>
        </w:rPr>
        <w:t xml:space="preserve"> </w:t>
      </w:r>
      <w:r w:rsidRPr="58021CB8">
        <w:rPr>
          <w:strike/>
          <w:color w:val="000000" w:themeColor="text1"/>
          <w:szCs w:val="24"/>
        </w:rPr>
        <w:t>26,6</w:t>
      </w:r>
      <w:r w:rsidRPr="58021CB8">
        <w:rPr>
          <w:color w:val="000000" w:themeColor="text1"/>
          <w:szCs w:val="24"/>
        </w:rPr>
        <w:t xml:space="preserve"> </w:t>
      </w:r>
      <w:r w:rsidRPr="58021CB8">
        <w:rPr>
          <w:b/>
          <w:bCs/>
          <w:color w:val="000000" w:themeColor="text1"/>
          <w:szCs w:val="24"/>
        </w:rPr>
        <w:t>30</w:t>
      </w:r>
      <w:r w:rsidRPr="58021CB8">
        <w:rPr>
          <w:color w:val="000000" w:themeColor="text1"/>
          <w:szCs w:val="24"/>
        </w:rPr>
        <w:t xml:space="preserve"> </w:t>
      </w:r>
      <w:r w:rsidRPr="58021CB8">
        <w:rPr>
          <w:strike/>
          <w:color w:val="000000" w:themeColor="text1"/>
          <w:szCs w:val="24"/>
        </w:rPr>
        <w:t>procento</w:t>
      </w:r>
      <w:r w:rsidRPr="58021CB8">
        <w:rPr>
          <w:color w:val="000000" w:themeColor="text1"/>
          <w:szCs w:val="24"/>
        </w:rPr>
        <w:t xml:space="preserve"> </w:t>
      </w:r>
      <w:r w:rsidRPr="58021CB8">
        <w:rPr>
          <w:b/>
          <w:bCs/>
          <w:color w:val="000000" w:themeColor="text1"/>
          <w:szCs w:val="24"/>
        </w:rPr>
        <w:t>procentų</w:t>
      </w:r>
      <w:r w:rsidRPr="58021CB8">
        <w:rPr>
          <w:color w:val="000000" w:themeColor="text1"/>
          <w:szCs w:val="24"/>
        </w:rPr>
        <w:t xml:space="preserve"> Lietuvos Respublikos Vyriausybės patvirtintos minimaliosios mėnesinės algos dydžio</w:t>
      </w:r>
      <w:r w:rsidR="6E495278" w:rsidRPr="58021CB8">
        <w:rPr>
          <w:b/>
          <w:bCs/>
          <w:color w:val="000000" w:themeColor="text1"/>
          <w:szCs w:val="24"/>
        </w:rPr>
        <w:t>.</w:t>
      </w:r>
      <w:r w:rsidRPr="58021CB8">
        <w:rPr>
          <w:strike/>
          <w:color w:val="000000" w:themeColor="text1"/>
          <w:szCs w:val="24"/>
        </w:rPr>
        <w:t>,</w:t>
      </w:r>
      <w:r w:rsidRPr="58021CB8">
        <w:rPr>
          <w:color w:val="000000" w:themeColor="text1"/>
          <w:szCs w:val="24"/>
        </w:rPr>
        <w:t xml:space="preserve"> </w:t>
      </w:r>
      <w:r w:rsidRPr="58021CB8">
        <w:rPr>
          <w:strike/>
          <w:color w:val="000000" w:themeColor="text1"/>
          <w:szCs w:val="24"/>
        </w:rPr>
        <w:t>jeigu asmens darbo užmokestis neviršija vieno Lietuvos Respublikos Vyriausybės patvirtintos minimaliosios mėnesinės algos dydžio, arba 19,39 procento Lietuvos Respublikos Vyriausybės patvirtintos minimaliosios mėnesinės algos dydžio, jeigu asmens darbo užmokestis viršija vieną Lietuvos Respublikos Vyriausybės patvirtintos minimaliosios mėnesinės algos dydį, bet neviršija Lietuvos statistikos departamento paskelbto paskutinio ketvirčio šalies ūkio (neįtraukiant individualių įmonių darbo užmokesčio duomenų) darbuotojų vidutinio mėnesinio bruto darbo užmokesčio dydžio. Jeigu asmens darbo užmokestis viršija Lietuvos statistikos departamento paskelbtą paskutinio ketvirčio šalies ūkio (neįtraukiant individualių įmonių darbo užmokesčio duomenų) darbuotojų vidutinio mėnesinio bruto darbo užmokesčio dydį, parama judumui tokiam asmeniui neskiriama.</w:t>
      </w:r>
    </w:p>
    <w:p w14:paraId="4CEFB612" w14:textId="59BC2B32" w:rsidR="006D080E" w:rsidRPr="00B07CD9" w:rsidRDefault="2FD0AA52" w:rsidP="006D080E">
      <w:pPr>
        <w:spacing w:line="360" w:lineRule="auto"/>
        <w:ind w:firstLine="720"/>
        <w:jc w:val="both"/>
        <w:rPr>
          <w:szCs w:val="24"/>
          <w:lang w:eastAsia="lt-LT"/>
        </w:rPr>
      </w:pPr>
      <w:r w:rsidRPr="58021CB8">
        <w:rPr>
          <w:color w:val="000000" w:themeColor="text1"/>
          <w:szCs w:val="24"/>
        </w:rPr>
        <w:t xml:space="preserve">4. </w:t>
      </w:r>
      <w:r w:rsidRPr="001711EE">
        <w:rPr>
          <w:strike/>
          <w:color w:val="000000" w:themeColor="text1"/>
          <w:szCs w:val="24"/>
        </w:rPr>
        <w:t>Kelionės</w:t>
      </w:r>
      <w:r w:rsidR="001711EE">
        <w:rPr>
          <w:color w:val="000000" w:themeColor="text1"/>
          <w:szCs w:val="24"/>
        </w:rPr>
        <w:t xml:space="preserve"> </w:t>
      </w:r>
      <w:r w:rsidR="001711EE" w:rsidRPr="001711EE">
        <w:rPr>
          <w:b/>
          <w:bCs/>
          <w:color w:val="000000" w:themeColor="text1"/>
          <w:szCs w:val="24"/>
        </w:rPr>
        <w:t>Kelionių</w:t>
      </w:r>
      <w:r w:rsidRPr="58021CB8">
        <w:rPr>
          <w:color w:val="000000" w:themeColor="text1"/>
          <w:szCs w:val="24"/>
        </w:rPr>
        <w:t xml:space="preserve"> išlaidų kompensacijų</w:t>
      </w:r>
      <w:r w:rsidR="001711EE" w:rsidRPr="001711EE">
        <w:rPr>
          <w:b/>
          <w:bCs/>
          <w:color w:val="000000" w:themeColor="text1"/>
          <w:szCs w:val="24"/>
        </w:rPr>
        <w:t>, mokamų</w:t>
      </w:r>
      <w:r w:rsidRPr="58021CB8">
        <w:rPr>
          <w:color w:val="000000" w:themeColor="text1"/>
          <w:szCs w:val="24"/>
        </w:rPr>
        <w:t xml:space="preserve"> bedarbiui,</w:t>
      </w:r>
      <w:r w:rsidRPr="001711EE">
        <w:rPr>
          <w:color w:val="000000" w:themeColor="text1"/>
          <w:szCs w:val="24"/>
        </w:rPr>
        <w:t xml:space="preserve"> </w:t>
      </w:r>
      <w:r w:rsidRPr="58021CB8">
        <w:rPr>
          <w:color w:val="000000" w:themeColor="text1"/>
          <w:szCs w:val="24"/>
        </w:rPr>
        <w:t>dalyvaujančiam jo individualiame užimtumo</w:t>
      </w:r>
      <w:r w:rsidRPr="001711EE">
        <w:rPr>
          <w:color w:val="000000" w:themeColor="text1"/>
          <w:szCs w:val="24"/>
        </w:rPr>
        <w:t xml:space="preserve"> </w:t>
      </w:r>
      <w:r w:rsidRPr="58021CB8">
        <w:rPr>
          <w:color w:val="000000" w:themeColor="text1"/>
          <w:szCs w:val="24"/>
        </w:rPr>
        <w:t xml:space="preserve">veiklos plane numatytuose </w:t>
      </w:r>
      <w:r w:rsidRPr="001711EE">
        <w:rPr>
          <w:strike/>
          <w:color w:val="000000" w:themeColor="text1"/>
          <w:szCs w:val="24"/>
        </w:rPr>
        <w:t>konsultavimo</w:t>
      </w:r>
      <w:r w:rsidRPr="58021CB8">
        <w:rPr>
          <w:color w:val="000000" w:themeColor="text1"/>
          <w:szCs w:val="24"/>
        </w:rPr>
        <w:t xml:space="preserve"> g</w:t>
      </w:r>
      <w:r w:rsidRPr="58021CB8">
        <w:rPr>
          <w:strike/>
          <w:color w:val="000000" w:themeColor="text1"/>
          <w:szCs w:val="24"/>
        </w:rPr>
        <w:t>rupėms</w:t>
      </w:r>
      <w:r w:rsidR="4E4FB91B" w:rsidRPr="58021CB8">
        <w:rPr>
          <w:color w:val="000000" w:themeColor="text1"/>
          <w:szCs w:val="24"/>
        </w:rPr>
        <w:t xml:space="preserve"> </w:t>
      </w:r>
      <w:r w:rsidR="001711EE" w:rsidRPr="001711EE">
        <w:rPr>
          <w:b/>
          <w:bCs/>
          <w:color w:val="000000" w:themeColor="text1"/>
          <w:szCs w:val="24"/>
        </w:rPr>
        <w:t>konsultaciniuose</w:t>
      </w:r>
      <w:r w:rsidR="001711EE">
        <w:rPr>
          <w:color w:val="000000" w:themeColor="text1"/>
          <w:szCs w:val="24"/>
        </w:rPr>
        <w:t xml:space="preserve"> </w:t>
      </w:r>
      <w:r w:rsidRPr="58021CB8">
        <w:rPr>
          <w:color w:val="000000" w:themeColor="text1"/>
          <w:szCs w:val="24"/>
        </w:rPr>
        <w:t>užsiėmimuose, stažuotėje,</w:t>
      </w:r>
      <w:r w:rsidR="54B64F7F" w:rsidRPr="58021CB8">
        <w:rPr>
          <w:color w:val="000000" w:themeColor="text1"/>
          <w:szCs w:val="24"/>
        </w:rPr>
        <w:t xml:space="preserve"> </w:t>
      </w:r>
      <w:r w:rsidR="54B64F7F" w:rsidRPr="58021CB8">
        <w:rPr>
          <w:b/>
          <w:bCs/>
          <w:color w:val="000000" w:themeColor="text1"/>
          <w:szCs w:val="24"/>
        </w:rPr>
        <w:t>vyk</w:t>
      </w:r>
      <w:r w:rsidR="001711EE">
        <w:rPr>
          <w:b/>
          <w:bCs/>
          <w:color w:val="000000" w:themeColor="text1"/>
          <w:szCs w:val="24"/>
        </w:rPr>
        <w:t>stančiam</w:t>
      </w:r>
      <w:r w:rsidR="54B64F7F" w:rsidRPr="58021CB8">
        <w:rPr>
          <w:b/>
          <w:bCs/>
          <w:color w:val="000000" w:themeColor="text1"/>
          <w:szCs w:val="24"/>
        </w:rPr>
        <w:t xml:space="preserve"> į darbo vietą ar pokalbio su</w:t>
      </w:r>
      <w:r w:rsidR="07123A0B" w:rsidRPr="58021CB8">
        <w:rPr>
          <w:b/>
          <w:bCs/>
          <w:color w:val="000000" w:themeColor="text1"/>
          <w:szCs w:val="24"/>
        </w:rPr>
        <w:t xml:space="preserve"> </w:t>
      </w:r>
      <w:r w:rsidR="54B64F7F" w:rsidRPr="58021CB8">
        <w:rPr>
          <w:b/>
          <w:bCs/>
          <w:color w:val="000000" w:themeColor="text1"/>
          <w:szCs w:val="24"/>
        </w:rPr>
        <w:t>darbdavi</w:t>
      </w:r>
      <w:r w:rsidR="433F66C7" w:rsidRPr="58021CB8">
        <w:rPr>
          <w:b/>
          <w:bCs/>
          <w:color w:val="000000" w:themeColor="text1"/>
          <w:szCs w:val="24"/>
        </w:rPr>
        <w:t>u</w:t>
      </w:r>
      <w:r w:rsidR="54B64F7F" w:rsidRPr="58021CB8">
        <w:rPr>
          <w:b/>
          <w:bCs/>
          <w:color w:val="000000" w:themeColor="text1"/>
          <w:szCs w:val="24"/>
        </w:rPr>
        <w:t xml:space="preserve"> v</w:t>
      </w:r>
      <w:r w:rsidR="1EE3FB23" w:rsidRPr="58021CB8">
        <w:rPr>
          <w:b/>
          <w:bCs/>
          <w:color w:val="000000" w:themeColor="text1"/>
          <w:szCs w:val="24"/>
        </w:rPr>
        <w:t>ietą</w:t>
      </w:r>
      <w:r w:rsidR="54B64F7F" w:rsidRPr="58021CB8">
        <w:rPr>
          <w:b/>
          <w:bCs/>
          <w:color w:val="000000" w:themeColor="text1"/>
          <w:szCs w:val="24"/>
        </w:rPr>
        <w:t xml:space="preserve"> ir atgal</w:t>
      </w:r>
      <w:r w:rsidR="6BBB5F95" w:rsidRPr="58021CB8">
        <w:rPr>
          <w:b/>
          <w:bCs/>
          <w:color w:val="000000" w:themeColor="text1"/>
          <w:szCs w:val="24"/>
        </w:rPr>
        <w:t>,</w:t>
      </w:r>
      <w:r w:rsidRPr="58021CB8">
        <w:rPr>
          <w:color w:val="000000" w:themeColor="text1"/>
          <w:szCs w:val="24"/>
        </w:rPr>
        <w:t xml:space="preserve"> </w:t>
      </w:r>
      <w:r w:rsidRPr="58021CB8">
        <w:rPr>
          <w:strike/>
          <w:color w:val="000000" w:themeColor="text1"/>
          <w:szCs w:val="24"/>
        </w:rPr>
        <w:t>ir</w:t>
      </w:r>
      <w:r w:rsidRPr="58021CB8">
        <w:rPr>
          <w:color w:val="000000" w:themeColor="text1"/>
          <w:szCs w:val="24"/>
        </w:rPr>
        <w:t xml:space="preserve"> darbdaviui, patiriančiam bedarbio vežimo į darbo vietą ir atgal </w:t>
      </w:r>
      <w:r w:rsidRPr="001711EE">
        <w:rPr>
          <w:strike/>
          <w:color w:val="000000" w:themeColor="text1"/>
          <w:szCs w:val="24"/>
        </w:rPr>
        <w:t>išlaidas</w:t>
      </w:r>
      <w:r w:rsidR="001711EE">
        <w:rPr>
          <w:color w:val="000000" w:themeColor="text1"/>
          <w:szCs w:val="24"/>
        </w:rPr>
        <w:t xml:space="preserve"> </w:t>
      </w:r>
      <w:r w:rsidR="001711EE">
        <w:rPr>
          <w:b/>
          <w:bCs/>
          <w:color w:val="000000" w:themeColor="text1"/>
          <w:szCs w:val="24"/>
        </w:rPr>
        <w:t>išlaidų</w:t>
      </w:r>
      <w:r w:rsidRPr="58021CB8">
        <w:rPr>
          <w:color w:val="000000" w:themeColor="text1"/>
          <w:szCs w:val="24"/>
        </w:rPr>
        <w:t xml:space="preserve">, dydžiai nustatomi Lietuvos Respublikos Vyriausybės ar jos įgaliotos institucijos nustatyta tvarka, atsižvelgiant į atstumą tarp gyvenamosios vietos, </w:t>
      </w:r>
      <w:r w:rsidRPr="58021CB8">
        <w:rPr>
          <w:strike/>
          <w:color w:val="000000" w:themeColor="text1"/>
          <w:szCs w:val="24"/>
        </w:rPr>
        <w:t>Užimtumo tarnybos,</w:t>
      </w:r>
      <w:r w:rsidRPr="58021CB8">
        <w:rPr>
          <w:color w:val="000000" w:themeColor="text1"/>
          <w:szCs w:val="24"/>
        </w:rPr>
        <w:t xml:space="preserve"> darbo</w:t>
      </w:r>
      <w:r w:rsidR="363FEC7B" w:rsidRPr="58021CB8">
        <w:rPr>
          <w:color w:val="000000" w:themeColor="text1"/>
          <w:szCs w:val="24"/>
        </w:rPr>
        <w:t xml:space="preserve">, </w:t>
      </w:r>
      <w:r w:rsidR="460A3648" w:rsidRPr="58021CB8">
        <w:rPr>
          <w:b/>
          <w:bCs/>
          <w:color w:val="000000" w:themeColor="text1"/>
          <w:szCs w:val="24"/>
        </w:rPr>
        <w:t>darbo pokalbio,</w:t>
      </w:r>
      <w:r w:rsidR="460A3648" w:rsidRPr="58021CB8">
        <w:rPr>
          <w:color w:val="000000" w:themeColor="text1"/>
          <w:szCs w:val="24"/>
        </w:rPr>
        <w:t xml:space="preserve"> </w:t>
      </w:r>
      <w:r w:rsidR="363FEC7B" w:rsidRPr="58021CB8">
        <w:rPr>
          <w:b/>
          <w:bCs/>
          <w:color w:val="000000" w:themeColor="text1"/>
          <w:szCs w:val="24"/>
        </w:rPr>
        <w:t>konsulta</w:t>
      </w:r>
      <w:r w:rsidR="001711EE">
        <w:rPr>
          <w:b/>
          <w:bCs/>
          <w:color w:val="000000" w:themeColor="text1"/>
          <w:szCs w:val="24"/>
        </w:rPr>
        <w:t xml:space="preserve">cinių </w:t>
      </w:r>
      <w:r w:rsidR="363FEC7B" w:rsidRPr="58021CB8">
        <w:rPr>
          <w:b/>
          <w:bCs/>
          <w:color w:val="000000" w:themeColor="text1"/>
          <w:szCs w:val="24"/>
        </w:rPr>
        <w:t>užsiėmimų</w:t>
      </w:r>
      <w:r w:rsidRPr="58021CB8">
        <w:rPr>
          <w:color w:val="000000" w:themeColor="text1"/>
          <w:szCs w:val="24"/>
        </w:rPr>
        <w:t xml:space="preserve"> ar stažuotės atlikimo vietos </w:t>
      </w:r>
      <w:r w:rsidRPr="58021CB8">
        <w:rPr>
          <w:strike/>
          <w:color w:val="000000" w:themeColor="text1"/>
          <w:szCs w:val="24"/>
        </w:rPr>
        <w:t>ir transporto priemonės rūšį</w:t>
      </w:r>
      <w:r w:rsidRPr="58021CB8">
        <w:rPr>
          <w:color w:val="000000" w:themeColor="text1"/>
          <w:szCs w:val="24"/>
        </w:rPr>
        <w:t>.</w:t>
      </w:r>
      <w:r w:rsidR="006D080E" w:rsidRPr="00B07CD9">
        <w:rPr>
          <w:szCs w:val="24"/>
          <w:lang w:eastAsia="lt-LT"/>
        </w:rPr>
        <w:t>“</w:t>
      </w:r>
    </w:p>
    <w:p w14:paraId="340016BE" w14:textId="51755408" w:rsidR="00AC7852" w:rsidRPr="002328B1" w:rsidRDefault="00AC7852" w:rsidP="58021CB8">
      <w:pPr>
        <w:spacing w:line="360" w:lineRule="auto"/>
        <w:ind w:firstLine="720"/>
        <w:jc w:val="both"/>
        <w:rPr>
          <w:color w:val="000000" w:themeColor="text1"/>
          <w:szCs w:val="24"/>
        </w:rPr>
      </w:pPr>
    </w:p>
    <w:p w14:paraId="1504969C" w14:textId="773DE909" w:rsidR="00AC7852" w:rsidRPr="002328B1" w:rsidRDefault="7DE20555" w:rsidP="58021CB8">
      <w:pPr>
        <w:spacing w:line="360" w:lineRule="auto"/>
        <w:ind w:firstLine="720"/>
        <w:jc w:val="both"/>
        <w:rPr>
          <w:b/>
          <w:bCs/>
          <w:color w:val="000000" w:themeColor="text1"/>
          <w:szCs w:val="24"/>
        </w:rPr>
      </w:pPr>
      <w:r w:rsidRPr="58021CB8">
        <w:rPr>
          <w:b/>
          <w:bCs/>
          <w:color w:val="000000" w:themeColor="text1"/>
          <w:szCs w:val="24"/>
        </w:rPr>
        <w:t>1</w:t>
      </w:r>
      <w:r w:rsidR="00480394">
        <w:rPr>
          <w:b/>
          <w:bCs/>
          <w:color w:val="000000" w:themeColor="text1"/>
          <w:szCs w:val="24"/>
        </w:rPr>
        <w:t>7</w:t>
      </w:r>
      <w:r w:rsidRPr="58021CB8">
        <w:rPr>
          <w:b/>
          <w:bCs/>
          <w:color w:val="000000" w:themeColor="text1"/>
          <w:szCs w:val="24"/>
        </w:rPr>
        <w:t xml:space="preserve"> straipsnis. 44 straipsnio pakeitimas</w:t>
      </w:r>
    </w:p>
    <w:p w14:paraId="54BA89A2" w14:textId="0DE1ECD0" w:rsidR="00AC7852" w:rsidRPr="002328B1" w:rsidRDefault="05AEB75E" w:rsidP="58021CB8">
      <w:pPr>
        <w:spacing w:line="360" w:lineRule="auto"/>
        <w:ind w:firstLine="709"/>
        <w:jc w:val="both"/>
      </w:pPr>
      <w:r w:rsidRPr="58021CB8">
        <w:rPr>
          <w:color w:val="000000" w:themeColor="text1"/>
          <w:szCs w:val="24"/>
        </w:rPr>
        <w:t>Pakeisti 44 straipsnį ir jį išdėstyti taip:</w:t>
      </w:r>
    </w:p>
    <w:p w14:paraId="7BD37B92" w14:textId="39507760" w:rsidR="00AC7852" w:rsidRPr="002328B1" w:rsidRDefault="05AEB75E" w:rsidP="58021CB8">
      <w:pPr>
        <w:spacing w:line="360" w:lineRule="auto"/>
        <w:ind w:firstLine="709"/>
        <w:jc w:val="both"/>
      </w:pPr>
      <w:r w:rsidRPr="58021CB8">
        <w:rPr>
          <w:color w:val="000000" w:themeColor="text1"/>
          <w:szCs w:val="24"/>
        </w:rPr>
        <w:t>„44 straipsnis. Parama darbo vietoms steigti</w:t>
      </w:r>
    </w:p>
    <w:p w14:paraId="4C30E0C8" w14:textId="0EDE607D" w:rsidR="00AC7852" w:rsidRPr="002328B1" w:rsidRDefault="05AEB75E" w:rsidP="58021CB8">
      <w:pPr>
        <w:spacing w:line="360" w:lineRule="auto"/>
        <w:ind w:firstLine="709"/>
        <w:jc w:val="both"/>
      </w:pPr>
      <w:r w:rsidRPr="58021CB8">
        <w:rPr>
          <w:color w:val="000000" w:themeColor="text1"/>
          <w:szCs w:val="24"/>
        </w:rPr>
        <w:t xml:space="preserve">1. Darbo vietoms steigti </w:t>
      </w:r>
      <w:r w:rsidRPr="001711EE">
        <w:rPr>
          <w:strike/>
          <w:color w:val="000000" w:themeColor="text1"/>
          <w:szCs w:val="24"/>
        </w:rPr>
        <w:t>yra</w:t>
      </w:r>
      <w:r w:rsidRPr="58021CB8">
        <w:rPr>
          <w:color w:val="000000" w:themeColor="text1"/>
          <w:szCs w:val="24"/>
        </w:rPr>
        <w:t xml:space="preserve"> teikiama ši parama:</w:t>
      </w:r>
    </w:p>
    <w:p w14:paraId="6E235921" w14:textId="767CF6E1" w:rsidR="00AC7852" w:rsidRPr="002328B1" w:rsidRDefault="05AEB75E" w:rsidP="58021CB8">
      <w:pPr>
        <w:spacing w:line="360" w:lineRule="auto"/>
        <w:ind w:firstLine="709"/>
        <w:jc w:val="both"/>
      </w:pPr>
      <w:r w:rsidRPr="58021CB8">
        <w:rPr>
          <w:color w:val="000000" w:themeColor="text1"/>
          <w:szCs w:val="24"/>
        </w:rPr>
        <w:t>1) darbo vietų steigimo (pritaikymo) subsidijavimas;</w:t>
      </w:r>
    </w:p>
    <w:p w14:paraId="0F115F4C" w14:textId="5E87F291" w:rsidR="00AC7852" w:rsidRPr="002328B1" w:rsidRDefault="05AEB75E" w:rsidP="58021CB8">
      <w:pPr>
        <w:spacing w:line="360" w:lineRule="auto"/>
        <w:ind w:firstLine="709"/>
        <w:jc w:val="both"/>
      </w:pPr>
      <w:r w:rsidRPr="58021CB8">
        <w:rPr>
          <w:color w:val="000000" w:themeColor="text1"/>
          <w:szCs w:val="24"/>
        </w:rPr>
        <w:t>2) vietinių užimtumo iniciatyvų projektų įgyvendinimas;</w:t>
      </w:r>
    </w:p>
    <w:p w14:paraId="1AE61161" w14:textId="57961CF4" w:rsidR="00AC7852" w:rsidRPr="002328B1" w:rsidRDefault="05AEB75E" w:rsidP="58021CB8">
      <w:pPr>
        <w:spacing w:line="360" w:lineRule="auto"/>
        <w:ind w:firstLine="709"/>
        <w:jc w:val="both"/>
      </w:pPr>
      <w:r w:rsidRPr="58021CB8">
        <w:rPr>
          <w:color w:val="000000" w:themeColor="text1"/>
          <w:szCs w:val="24"/>
        </w:rPr>
        <w:t xml:space="preserve">3) </w:t>
      </w:r>
      <w:r w:rsidRPr="58021CB8">
        <w:rPr>
          <w:strike/>
          <w:color w:val="000000" w:themeColor="text1"/>
          <w:szCs w:val="24"/>
        </w:rPr>
        <w:t>savarankiško užimtumo rėmimas</w:t>
      </w:r>
      <w:r w:rsidR="6E173B15" w:rsidRPr="58021CB8">
        <w:rPr>
          <w:color w:val="000000" w:themeColor="text1"/>
          <w:szCs w:val="24"/>
        </w:rPr>
        <w:t xml:space="preserve"> </w:t>
      </w:r>
      <w:r w:rsidR="006D3589">
        <w:rPr>
          <w:b/>
          <w:bCs/>
          <w:color w:val="000000" w:themeColor="text1"/>
          <w:szCs w:val="24"/>
        </w:rPr>
        <w:t>p</w:t>
      </w:r>
      <w:r w:rsidR="6E173B15" w:rsidRPr="58021CB8">
        <w:rPr>
          <w:b/>
          <w:bCs/>
          <w:color w:val="000000" w:themeColor="text1"/>
          <w:szCs w:val="24"/>
        </w:rPr>
        <w:t>arama versl</w:t>
      </w:r>
      <w:r w:rsidR="001711EE">
        <w:rPr>
          <w:b/>
          <w:bCs/>
          <w:color w:val="000000" w:themeColor="text1"/>
          <w:szCs w:val="24"/>
        </w:rPr>
        <w:t>ui</w:t>
      </w:r>
      <w:r w:rsidR="6E173B15" w:rsidRPr="58021CB8">
        <w:rPr>
          <w:b/>
          <w:bCs/>
          <w:color w:val="000000" w:themeColor="text1"/>
          <w:szCs w:val="24"/>
        </w:rPr>
        <w:t xml:space="preserve"> k</w:t>
      </w:r>
      <w:r w:rsidR="001711EE">
        <w:rPr>
          <w:b/>
          <w:bCs/>
          <w:color w:val="000000" w:themeColor="text1"/>
          <w:szCs w:val="24"/>
        </w:rPr>
        <w:t>urti</w:t>
      </w:r>
      <w:r w:rsidRPr="58021CB8">
        <w:rPr>
          <w:color w:val="000000" w:themeColor="text1"/>
          <w:szCs w:val="24"/>
        </w:rPr>
        <w:t>.</w:t>
      </w:r>
    </w:p>
    <w:p w14:paraId="2ADEDAC4" w14:textId="2354D051" w:rsidR="00AC7852" w:rsidRPr="002328B1" w:rsidRDefault="05AEB75E" w:rsidP="58021CB8">
      <w:pPr>
        <w:spacing w:line="360" w:lineRule="auto"/>
        <w:ind w:firstLine="709"/>
        <w:jc w:val="both"/>
      </w:pPr>
      <w:r w:rsidRPr="58021CB8">
        <w:rPr>
          <w:color w:val="000000" w:themeColor="text1"/>
          <w:szCs w:val="24"/>
        </w:rPr>
        <w:lastRenderedPageBreak/>
        <w:t>2. Šio straipsnio 1 dalyje nurodyta parama teikiama Lietuvos Respublikos Vyriausybės ar jos įgaliotos institucijos nustatyta tvarka Užimtumo tarnybos</w:t>
      </w:r>
      <w:r w:rsidRPr="58021CB8">
        <w:rPr>
          <w:b/>
          <w:bCs/>
          <w:color w:val="000000" w:themeColor="text1"/>
          <w:szCs w:val="24"/>
        </w:rPr>
        <w:t xml:space="preserve"> </w:t>
      </w:r>
      <w:r w:rsidRPr="58021CB8">
        <w:rPr>
          <w:color w:val="000000" w:themeColor="text1"/>
          <w:szCs w:val="24"/>
        </w:rPr>
        <w:t xml:space="preserve">atrinktiems darbdaviams (toliau – subsidijos gavėjai) šio įstatymo 45, 46 ir 47 straipsniuose nurodytais atvejais ir nustatyta tvarka, mokant subsidiją </w:t>
      </w:r>
      <w:r w:rsidRPr="58021CB8">
        <w:rPr>
          <w:strike/>
          <w:color w:val="000000" w:themeColor="text1"/>
          <w:szCs w:val="24"/>
        </w:rPr>
        <w:t>su</w:t>
      </w:r>
      <w:r w:rsidRPr="58021CB8">
        <w:rPr>
          <w:color w:val="000000" w:themeColor="text1"/>
          <w:szCs w:val="24"/>
        </w:rPr>
        <w:t xml:space="preserve"> </w:t>
      </w:r>
      <w:r w:rsidR="0029191C" w:rsidRPr="0029191C">
        <w:rPr>
          <w:b/>
          <w:bCs/>
          <w:color w:val="000000" w:themeColor="text1"/>
          <w:szCs w:val="24"/>
        </w:rPr>
        <w:t>tiesioginėms funkcijoms</w:t>
      </w:r>
      <w:r w:rsidR="0029191C">
        <w:rPr>
          <w:color w:val="000000" w:themeColor="text1"/>
          <w:szCs w:val="24"/>
        </w:rPr>
        <w:t xml:space="preserve"> </w:t>
      </w:r>
      <w:r w:rsidRPr="0029191C">
        <w:rPr>
          <w:strike/>
          <w:color w:val="000000" w:themeColor="text1"/>
          <w:szCs w:val="24"/>
        </w:rPr>
        <w:t>steigiamos</w:t>
      </w:r>
      <w:r w:rsidR="0029191C">
        <w:rPr>
          <w:color w:val="000000" w:themeColor="text1"/>
          <w:szCs w:val="24"/>
        </w:rPr>
        <w:t xml:space="preserve"> </w:t>
      </w:r>
      <w:r w:rsidR="0029191C" w:rsidRPr="0029191C">
        <w:rPr>
          <w:b/>
          <w:bCs/>
          <w:color w:val="000000" w:themeColor="text1"/>
          <w:szCs w:val="24"/>
        </w:rPr>
        <w:t>steigiamoje</w:t>
      </w:r>
      <w:r w:rsidR="0029191C">
        <w:rPr>
          <w:color w:val="000000" w:themeColor="text1"/>
          <w:szCs w:val="24"/>
        </w:rPr>
        <w:t xml:space="preserve"> </w:t>
      </w:r>
      <w:r w:rsidRPr="58021CB8">
        <w:rPr>
          <w:color w:val="000000" w:themeColor="text1"/>
          <w:szCs w:val="24"/>
        </w:rPr>
        <w:t xml:space="preserve">darbo </w:t>
      </w:r>
      <w:r w:rsidRPr="0029191C">
        <w:rPr>
          <w:strike/>
          <w:color w:val="000000" w:themeColor="text1"/>
          <w:szCs w:val="24"/>
        </w:rPr>
        <w:t>vietos</w:t>
      </w:r>
      <w:r w:rsidRPr="58021CB8">
        <w:rPr>
          <w:color w:val="000000" w:themeColor="text1"/>
          <w:szCs w:val="24"/>
        </w:rPr>
        <w:t xml:space="preserve"> </w:t>
      </w:r>
      <w:r w:rsidR="0029191C" w:rsidRPr="0029191C">
        <w:rPr>
          <w:b/>
          <w:bCs/>
          <w:color w:val="000000" w:themeColor="text1"/>
          <w:szCs w:val="24"/>
        </w:rPr>
        <w:t>vietoje</w:t>
      </w:r>
      <w:r w:rsidR="0029191C">
        <w:rPr>
          <w:color w:val="000000" w:themeColor="text1"/>
          <w:szCs w:val="24"/>
        </w:rPr>
        <w:t xml:space="preserve"> </w:t>
      </w:r>
      <w:r w:rsidRPr="58021CB8">
        <w:rPr>
          <w:strike/>
          <w:color w:val="000000" w:themeColor="text1"/>
          <w:szCs w:val="24"/>
        </w:rPr>
        <w:t>funkcijų atlikimui susijusioms</w:t>
      </w:r>
      <w:r w:rsidRPr="58021CB8">
        <w:rPr>
          <w:color w:val="000000" w:themeColor="text1"/>
          <w:szCs w:val="24"/>
        </w:rPr>
        <w:t xml:space="preserve"> </w:t>
      </w:r>
      <w:r w:rsidRPr="58021CB8">
        <w:rPr>
          <w:b/>
          <w:bCs/>
          <w:color w:val="000000" w:themeColor="text1"/>
          <w:szCs w:val="24"/>
        </w:rPr>
        <w:t>atlikti</w:t>
      </w:r>
      <w:r w:rsidRPr="58021CB8">
        <w:rPr>
          <w:color w:val="000000" w:themeColor="text1"/>
          <w:szCs w:val="24"/>
        </w:rPr>
        <w:t xml:space="preserve"> </w:t>
      </w:r>
      <w:r w:rsidRPr="58021CB8">
        <w:rPr>
          <w:b/>
          <w:bCs/>
          <w:color w:val="000000" w:themeColor="text1"/>
          <w:szCs w:val="24"/>
        </w:rPr>
        <w:t>būtinoms</w:t>
      </w:r>
      <w:r w:rsidRPr="58021CB8">
        <w:rPr>
          <w:color w:val="000000" w:themeColor="text1"/>
          <w:szCs w:val="24"/>
        </w:rPr>
        <w:t xml:space="preserve"> darbo priemonėms ar techninės pagalbos priemonėms neįgaliesiems įsigyti, montuoti, pritaikyti ir nuosavybės teise valdomoms patalpoms, reikalingoms darbo vietai įrengti, remontuoti ar pritaikyti, </w:t>
      </w:r>
      <w:r w:rsidRPr="0029191C">
        <w:rPr>
          <w:strike/>
          <w:color w:val="000000" w:themeColor="text1"/>
          <w:szCs w:val="24"/>
        </w:rPr>
        <w:t>kai</w:t>
      </w:r>
      <w:r w:rsidRPr="58021CB8">
        <w:rPr>
          <w:color w:val="000000" w:themeColor="text1"/>
          <w:szCs w:val="24"/>
        </w:rPr>
        <w:t xml:space="preserve"> </w:t>
      </w:r>
      <w:r w:rsidR="0029191C" w:rsidRPr="0029191C">
        <w:rPr>
          <w:b/>
          <w:bCs/>
          <w:color w:val="000000" w:themeColor="text1"/>
          <w:szCs w:val="24"/>
        </w:rPr>
        <w:t>jei</w:t>
      </w:r>
      <w:r w:rsidR="0029191C">
        <w:rPr>
          <w:color w:val="000000" w:themeColor="text1"/>
          <w:szCs w:val="24"/>
        </w:rPr>
        <w:t xml:space="preserve"> </w:t>
      </w:r>
      <w:r w:rsidRPr="58021CB8">
        <w:rPr>
          <w:color w:val="000000" w:themeColor="text1"/>
          <w:szCs w:val="24"/>
        </w:rPr>
        <w:t>planuojamos išlaidos patalpoms remontuoti ar pritaikyti neviršija 50 procentų visos subsidijos steigiamoms darbo vietoms dydžio.</w:t>
      </w:r>
    </w:p>
    <w:p w14:paraId="5C546592" w14:textId="00A154FA" w:rsidR="00AC7852" w:rsidRPr="002328B1" w:rsidRDefault="05AEB75E" w:rsidP="58021CB8">
      <w:pPr>
        <w:spacing w:line="360" w:lineRule="auto"/>
        <w:ind w:firstLine="709"/>
        <w:jc w:val="both"/>
      </w:pPr>
      <w:r w:rsidRPr="58021CB8">
        <w:rPr>
          <w:szCs w:val="24"/>
        </w:rPr>
        <w:t xml:space="preserve">3. Paramos </w:t>
      </w:r>
      <w:r w:rsidR="0029191C" w:rsidRPr="0029191C">
        <w:rPr>
          <w:b/>
          <w:bCs/>
          <w:szCs w:val="24"/>
        </w:rPr>
        <w:t>vienai</w:t>
      </w:r>
      <w:r w:rsidR="0029191C">
        <w:rPr>
          <w:szCs w:val="24"/>
        </w:rPr>
        <w:t xml:space="preserve"> </w:t>
      </w:r>
      <w:r w:rsidRPr="58021CB8">
        <w:rPr>
          <w:szCs w:val="24"/>
        </w:rPr>
        <w:t xml:space="preserve">darbo </w:t>
      </w:r>
      <w:r w:rsidRPr="0029191C">
        <w:rPr>
          <w:strike/>
          <w:szCs w:val="24"/>
        </w:rPr>
        <w:t>vietoms</w:t>
      </w:r>
      <w:r w:rsidRPr="58021CB8">
        <w:rPr>
          <w:szCs w:val="24"/>
        </w:rPr>
        <w:t xml:space="preserve"> </w:t>
      </w:r>
      <w:r w:rsidR="0029191C" w:rsidRPr="0029191C">
        <w:rPr>
          <w:b/>
          <w:bCs/>
          <w:szCs w:val="24"/>
        </w:rPr>
        <w:t>vietai</w:t>
      </w:r>
      <w:r w:rsidR="0029191C">
        <w:rPr>
          <w:szCs w:val="24"/>
        </w:rPr>
        <w:t xml:space="preserve"> </w:t>
      </w:r>
      <w:r w:rsidRPr="58021CB8">
        <w:rPr>
          <w:szCs w:val="24"/>
        </w:rPr>
        <w:t xml:space="preserve">steigti dydis </w:t>
      </w:r>
      <w:r w:rsidRPr="0029191C">
        <w:rPr>
          <w:strike/>
          <w:szCs w:val="24"/>
        </w:rPr>
        <w:t>vienai darbo vietai</w:t>
      </w:r>
      <w:r w:rsidRPr="58021CB8">
        <w:rPr>
          <w:szCs w:val="24"/>
        </w:rPr>
        <w:t xml:space="preserve"> negali viršyti </w:t>
      </w:r>
      <w:r w:rsidRPr="58021CB8">
        <w:rPr>
          <w:strike/>
          <w:szCs w:val="24"/>
        </w:rPr>
        <w:t>31,03</w:t>
      </w:r>
      <w:r w:rsidRPr="58021CB8">
        <w:rPr>
          <w:szCs w:val="24"/>
        </w:rPr>
        <w:t xml:space="preserve"> </w:t>
      </w:r>
      <w:r w:rsidRPr="58021CB8">
        <w:rPr>
          <w:b/>
          <w:bCs/>
          <w:szCs w:val="24"/>
        </w:rPr>
        <w:t>31</w:t>
      </w:r>
      <w:r w:rsidRPr="58021CB8">
        <w:rPr>
          <w:szCs w:val="24"/>
        </w:rPr>
        <w:t xml:space="preserve"> Lietuvos Respublikos Vyriausybės patvirtintos minimaliosios mėnesinės algos dydžio </w:t>
      </w:r>
      <w:r w:rsidRPr="0029191C">
        <w:rPr>
          <w:strike/>
          <w:szCs w:val="24"/>
        </w:rPr>
        <w:t>sumos</w:t>
      </w:r>
      <w:r w:rsidRPr="58021CB8">
        <w:rPr>
          <w:strike/>
          <w:szCs w:val="24"/>
        </w:rPr>
        <w:t>, o kai savo vykdomos ekonominės veiklos rūšį keičiantis savarankiškai dirbantis asmuo, gavęs šio įstatymo 5</w:t>
      </w:r>
      <w:r w:rsidRPr="58021CB8">
        <w:rPr>
          <w:strike/>
          <w:szCs w:val="24"/>
          <w:vertAlign w:val="superscript"/>
        </w:rPr>
        <w:t xml:space="preserve">1 </w:t>
      </w:r>
      <w:r w:rsidRPr="58021CB8">
        <w:rPr>
          <w:strike/>
          <w:szCs w:val="24"/>
        </w:rPr>
        <w:t>straipsnyje nurodytą išmoką savarankiškai dirbančiam asmeniui, steigia darbo vietą sau, jam skiriamos paramos jo darbo vietai steigti dydis negali viršyti 11,5 Lietuvos Respublikos Vyriausybės patvirtintos minimaliosios mėnesinės algos dydžio sumos</w:t>
      </w:r>
      <w:r w:rsidRPr="58021CB8">
        <w:rPr>
          <w:szCs w:val="24"/>
        </w:rPr>
        <w:t xml:space="preserve">. </w:t>
      </w:r>
      <w:r w:rsidRPr="58021CB8">
        <w:rPr>
          <w:strike/>
          <w:szCs w:val="24"/>
        </w:rPr>
        <w:t>Šie dydžiai</w:t>
      </w:r>
      <w:r w:rsidRPr="58021CB8">
        <w:rPr>
          <w:szCs w:val="24"/>
        </w:rPr>
        <w:t xml:space="preserve"> </w:t>
      </w:r>
      <w:r w:rsidRPr="58021CB8">
        <w:rPr>
          <w:strike/>
          <w:szCs w:val="24"/>
        </w:rPr>
        <w:t>taikomi</w:t>
      </w:r>
      <w:r w:rsidRPr="58021CB8">
        <w:rPr>
          <w:b/>
          <w:bCs/>
          <w:szCs w:val="24"/>
        </w:rPr>
        <w:t xml:space="preserve"> Šis dydis</w:t>
      </w:r>
      <w:r w:rsidRPr="58021CB8">
        <w:rPr>
          <w:szCs w:val="24"/>
        </w:rPr>
        <w:t xml:space="preserve"> </w:t>
      </w:r>
      <w:r w:rsidRPr="58021CB8">
        <w:rPr>
          <w:b/>
          <w:bCs/>
          <w:szCs w:val="24"/>
        </w:rPr>
        <w:t>taikomas</w:t>
      </w:r>
      <w:r w:rsidRPr="58021CB8">
        <w:rPr>
          <w:szCs w:val="24"/>
        </w:rPr>
        <w:t xml:space="preserve"> tais atvejais, kai numatoma įsteigti darbo vietas ir įdarbinti šio įstatymo 45, 46 ir 47 straipsniuose nurodytus asmenis, nustatant jiems Lietuvos Respublikos darbo kodekse numatytą savaitės darbo laiko trukmę. Numatant įsteigti darbo vietas ir įdarbinti šio įstatymo 45, 46 ir 47 straipsniuose nurodytus asmenis</w:t>
      </w:r>
      <w:r w:rsidR="00D057CF" w:rsidRPr="00D057CF">
        <w:rPr>
          <w:b/>
          <w:bCs/>
          <w:szCs w:val="24"/>
        </w:rPr>
        <w:t>,</w:t>
      </w:r>
      <w:r w:rsidRPr="58021CB8">
        <w:rPr>
          <w:szCs w:val="24"/>
        </w:rPr>
        <w:t xml:space="preserve"> nustatant jiems ne visą darbo dieną arba ne visą darbo savaitę, kaip </w:t>
      </w:r>
      <w:r w:rsidRPr="00D057CF">
        <w:rPr>
          <w:strike/>
          <w:szCs w:val="24"/>
        </w:rPr>
        <w:t>ta</w:t>
      </w:r>
      <w:r w:rsidRPr="58021CB8">
        <w:rPr>
          <w:szCs w:val="24"/>
        </w:rPr>
        <w:t>i nurodyta Lietuvos Respublikos darbo kodekse, išskyrus šio įstatymo 25 straipsnio 1, 2 ir 3 punktuose nurodytų asmenų, kurie dėl sveikatos būklės gali dirbti ne visą darbo dieną ar ne visą darbo savaitę, įdarbinimo atvejus, paramos dydis mažinamas proporcingai, atsižvelgiant į numatomą dirbti darbo laiką (valandas).</w:t>
      </w:r>
    </w:p>
    <w:p w14:paraId="687B3D5E" w14:textId="232F77C1" w:rsidR="00AC7852" w:rsidRPr="002328B1" w:rsidRDefault="05AEB75E" w:rsidP="58021CB8">
      <w:pPr>
        <w:spacing w:line="360" w:lineRule="auto"/>
        <w:ind w:firstLine="709"/>
        <w:jc w:val="both"/>
      </w:pPr>
      <w:r w:rsidRPr="58021CB8">
        <w:rPr>
          <w:szCs w:val="24"/>
        </w:rPr>
        <w:t xml:space="preserve">4. Panaikinę įsteigtą (pritaikytą) darbo vietą, subsidijos gavėjai, išskyrus </w:t>
      </w:r>
      <w:r w:rsidR="00D057CF" w:rsidRPr="00D057CF">
        <w:rPr>
          <w:b/>
          <w:bCs/>
          <w:szCs w:val="24"/>
        </w:rPr>
        <w:t>mirusius</w:t>
      </w:r>
      <w:r w:rsidR="00D057CF">
        <w:rPr>
          <w:szCs w:val="24"/>
        </w:rPr>
        <w:t xml:space="preserve"> </w:t>
      </w:r>
      <w:r w:rsidRPr="58021CB8">
        <w:rPr>
          <w:szCs w:val="24"/>
        </w:rPr>
        <w:t xml:space="preserve">sau darbo vietas </w:t>
      </w:r>
      <w:r w:rsidRPr="00D057CF">
        <w:rPr>
          <w:strike/>
          <w:szCs w:val="24"/>
        </w:rPr>
        <w:t>įsteigusių</w:t>
      </w:r>
      <w:r w:rsidRPr="58021CB8">
        <w:rPr>
          <w:szCs w:val="24"/>
        </w:rPr>
        <w:t xml:space="preserve"> </w:t>
      </w:r>
      <w:r w:rsidR="00D057CF" w:rsidRPr="00D057CF">
        <w:rPr>
          <w:b/>
          <w:bCs/>
          <w:szCs w:val="24"/>
        </w:rPr>
        <w:t>įsteigusius</w:t>
      </w:r>
      <w:r w:rsidR="00D057CF">
        <w:rPr>
          <w:szCs w:val="24"/>
        </w:rPr>
        <w:t xml:space="preserve"> </w:t>
      </w:r>
      <w:r w:rsidRPr="58021CB8">
        <w:rPr>
          <w:szCs w:val="24"/>
        </w:rPr>
        <w:t xml:space="preserve">subsidijos </w:t>
      </w:r>
      <w:r w:rsidRPr="00D057CF">
        <w:rPr>
          <w:strike/>
          <w:szCs w:val="24"/>
        </w:rPr>
        <w:t>gavėjų</w:t>
      </w:r>
      <w:r w:rsidRPr="58021CB8">
        <w:rPr>
          <w:szCs w:val="24"/>
        </w:rPr>
        <w:t xml:space="preserve"> </w:t>
      </w:r>
      <w:r w:rsidR="00D057CF" w:rsidRPr="00D057CF">
        <w:rPr>
          <w:b/>
          <w:bCs/>
          <w:szCs w:val="24"/>
        </w:rPr>
        <w:t>gavėjus</w:t>
      </w:r>
      <w:r w:rsidR="00D057CF">
        <w:rPr>
          <w:szCs w:val="24"/>
        </w:rPr>
        <w:t xml:space="preserve"> </w:t>
      </w:r>
      <w:r w:rsidRPr="00D057CF">
        <w:rPr>
          <w:strike/>
          <w:szCs w:val="24"/>
        </w:rPr>
        <w:t>mirties atvejus</w:t>
      </w:r>
      <w:r w:rsidRPr="58021CB8">
        <w:rPr>
          <w:szCs w:val="24"/>
        </w:rPr>
        <w:t>, turi Užimtumo tarnybai grąžinti:</w:t>
      </w:r>
    </w:p>
    <w:p w14:paraId="135D5E18" w14:textId="4CD34896" w:rsidR="00AC7852" w:rsidRPr="002328B1" w:rsidRDefault="05AEB75E" w:rsidP="58021CB8">
      <w:pPr>
        <w:spacing w:line="360" w:lineRule="auto"/>
        <w:ind w:firstLine="709"/>
        <w:jc w:val="both"/>
      </w:pPr>
      <w:r w:rsidRPr="58021CB8">
        <w:rPr>
          <w:szCs w:val="24"/>
        </w:rPr>
        <w:t xml:space="preserve">1) visą subsidiją, </w:t>
      </w:r>
      <w:r w:rsidRPr="00D057CF">
        <w:rPr>
          <w:strike/>
          <w:szCs w:val="24"/>
        </w:rPr>
        <w:t>kai</w:t>
      </w:r>
      <w:r w:rsidRPr="58021CB8">
        <w:rPr>
          <w:szCs w:val="24"/>
        </w:rPr>
        <w:t xml:space="preserve"> </w:t>
      </w:r>
      <w:r w:rsidR="00D057CF" w:rsidRPr="00D057CF">
        <w:rPr>
          <w:b/>
          <w:bCs/>
          <w:szCs w:val="24"/>
        </w:rPr>
        <w:t>jei</w:t>
      </w:r>
      <w:r w:rsidR="00D057CF">
        <w:rPr>
          <w:szCs w:val="24"/>
        </w:rPr>
        <w:t xml:space="preserve"> </w:t>
      </w:r>
      <w:r w:rsidRPr="58021CB8">
        <w:rPr>
          <w:szCs w:val="24"/>
        </w:rPr>
        <w:t>darbo vieta panaikinama per 12 mėnesių laikotarpį nuo jos įsteigimo (pritaikymo) dienos;</w:t>
      </w:r>
    </w:p>
    <w:p w14:paraId="7F04D2C2" w14:textId="2067B828" w:rsidR="00AC7852" w:rsidRPr="002328B1" w:rsidRDefault="05AEB75E" w:rsidP="58021CB8">
      <w:pPr>
        <w:spacing w:line="360" w:lineRule="auto"/>
        <w:ind w:firstLine="709"/>
        <w:jc w:val="both"/>
      </w:pPr>
      <w:r w:rsidRPr="58021CB8">
        <w:rPr>
          <w:szCs w:val="24"/>
        </w:rPr>
        <w:t xml:space="preserve">2) 80 procentų subsidijos, </w:t>
      </w:r>
      <w:r w:rsidRPr="00D057CF">
        <w:rPr>
          <w:strike/>
          <w:szCs w:val="24"/>
        </w:rPr>
        <w:t>kai</w:t>
      </w:r>
      <w:r w:rsidRPr="58021CB8">
        <w:rPr>
          <w:szCs w:val="24"/>
        </w:rPr>
        <w:t xml:space="preserve"> </w:t>
      </w:r>
      <w:r w:rsidR="00D057CF" w:rsidRPr="00D057CF">
        <w:rPr>
          <w:b/>
          <w:bCs/>
          <w:szCs w:val="24"/>
        </w:rPr>
        <w:t>jei</w:t>
      </w:r>
      <w:r w:rsidR="00D057CF">
        <w:rPr>
          <w:szCs w:val="24"/>
        </w:rPr>
        <w:t xml:space="preserve"> </w:t>
      </w:r>
      <w:r w:rsidRPr="58021CB8">
        <w:rPr>
          <w:szCs w:val="24"/>
        </w:rPr>
        <w:t>darbo vieta panaikinama 13–24 mėnesį nuo jos įsteigimo (pritaikymo) dienos</w:t>
      </w:r>
      <w:r w:rsidRPr="58021CB8">
        <w:rPr>
          <w:strike/>
          <w:szCs w:val="24"/>
        </w:rPr>
        <w:t>, išskyrus atvejus, kai subsidijos gavėjai buvo šio įstatymo 47 straipsnio 3</w:t>
      </w:r>
      <w:r w:rsidR="00F221E5">
        <w:rPr>
          <w:strike/>
          <w:szCs w:val="24"/>
        </w:rPr>
        <w:t> </w:t>
      </w:r>
      <w:r w:rsidRPr="58021CB8">
        <w:rPr>
          <w:strike/>
          <w:szCs w:val="24"/>
        </w:rPr>
        <w:t>dalies 3 punkte nurodyti asmenys</w:t>
      </w:r>
      <w:r w:rsidRPr="58021CB8">
        <w:rPr>
          <w:szCs w:val="24"/>
        </w:rPr>
        <w:t>;</w:t>
      </w:r>
    </w:p>
    <w:p w14:paraId="787EAC96" w14:textId="581192C3" w:rsidR="00AC7852" w:rsidRPr="002328B1" w:rsidRDefault="05AEB75E" w:rsidP="58021CB8">
      <w:pPr>
        <w:spacing w:line="360" w:lineRule="auto"/>
        <w:ind w:firstLine="709"/>
        <w:jc w:val="both"/>
      </w:pPr>
      <w:r w:rsidRPr="58021CB8">
        <w:rPr>
          <w:szCs w:val="24"/>
        </w:rPr>
        <w:t xml:space="preserve">3) 50 procentų subsidijos, </w:t>
      </w:r>
      <w:r w:rsidRPr="00D057CF">
        <w:rPr>
          <w:strike/>
          <w:szCs w:val="24"/>
        </w:rPr>
        <w:t>kai</w:t>
      </w:r>
      <w:r w:rsidRPr="58021CB8">
        <w:rPr>
          <w:szCs w:val="24"/>
        </w:rPr>
        <w:t xml:space="preserve"> </w:t>
      </w:r>
      <w:r w:rsidR="00D057CF" w:rsidRPr="00D057CF">
        <w:rPr>
          <w:b/>
          <w:bCs/>
          <w:szCs w:val="24"/>
        </w:rPr>
        <w:t>jei</w:t>
      </w:r>
      <w:r w:rsidR="00D057CF">
        <w:rPr>
          <w:szCs w:val="24"/>
        </w:rPr>
        <w:t xml:space="preserve"> </w:t>
      </w:r>
      <w:r w:rsidRPr="58021CB8">
        <w:rPr>
          <w:szCs w:val="24"/>
        </w:rPr>
        <w:t>darbo vieta panaikinama 25–36 mėnesį nuo jos įsteigimo (pritaikymo) dienos</w:t>
      </w:r>
      <w:r w:rsidRPr="58021CB8">
        <w:rPr>
          <w:strike/>
          <w:szCs w:val="24"/>
        </w:rPr>
        <w:t>, išskyrus atvejus, kai subsidijos gavėjai buvo šio įstatymo 47 straipsnio 3</w:t>
      </w:r>
      <w:r w:rsidR="00F221E5">
        <w:rPr>
          <w:strike/>
          <w:szCs w:val="24"/>
        </w:rPr>
        <w:t> </w:t>
      </w:r>
      <w:r w:rsidRPr="58021CB8">
        <w:rPr>
          <w:strike/>
          <w:szCs w:val="24"/>
        </w:rPr>
        <w:t>dalies 3 punkte nurodyti asmenys</w:t>
      </w:r>
      <w:r w:rsidRPr="58021CB8">
        <w:rPr>
          <w:szCs w:val="24"/>
        </w:rPr>
        <w:t>.</w:t>
      </w:r>
    </w:p>
    <w:p w14:paraId="152D3133" w14:textId="5D5AB1AF" w:rsidR="00AC7852" w:rsidRPr="002328B1" w:rsidRDefault="05AEB75E" w:rsidP="58021CB8">
      <w:pPr>
        <w:spacing w:line="360" w:lineRule="auto"/>
        <w:ind w:firstLine="709"/>
        <w:jc w:val="both"/>
      </w:pPr>
      <w:r w:rsidRPr="58021CB8">
        <w:rPr>
          <w:szCs w:val="24"/>
        </w:rPr>
        <w:t>5. Šio straipsnio 4 dalyje nurodytu darbo vietos panaikinimu laikomi atvejai, kai, nepraėjus 36 mėnesių laikotarpiui nuo darbo vietos įsteigimo dienos, atsiranda bent viena iš šių sąlygų:</w:t>
      </w:r>
    </w:p>
    <w:p w14:paraId="1192180F" w14:textId="79A7C811" w:rsidR="00AC7852" w:rsidRPr="002328B1" w:rsidRDefault="05AEB75E" w:rsidP="58021CB8">
      <w:pPr>
        <w:spacing w:line="360" w:lineRule="auto"/>
        <w:ind w:firstLine="709"/>
        <w:jc w:val="both"/>
      </w:pPr>
      <w:r w:rsidRPr="58021CB8">
        <w:rPr>
          <w:szCs w:val="24"/>
        </w:rPr>
        <w:lastRenderedPageBreak/>
        <w:t xml:space="preserve">1) darbo sutartis su įdarbintu asmeniu nutraukiama ir per 30 darbo dienų nuo </w:t>
      </w:r>
      <w:r w:rsidRPr="00EC3627">
        <w:rPr>
          <w:strike/>
          <w:szCs w:val="24"/>
        </w:rPr>
        <w:t>darbo sutarties</w:t>
      </w:r>
      <w:r w:rsidRPr="58021CB8">
        <w:rPr>
          <w:szCs w:val="24"/>
        </w:rPr>
        <w:t xml:space="preserve"> </w:t>
      </w:r>
      <w:r w:rsidR="00EC3627" w:rsidRPr="00EC3627">
        <w:rPr>
          <w:b/>
          <w:bCs/>
          <w:szCs w:val="24"/>
        </w:rPr>
        <w:t>jos</w:t>
      </w:r>
      <w:r w:rsidR="00EC3627">
        <w:rPr>
          <w:szCs w:val="24"/>
        </w:rPr>
        <w:t xml:space="preserve"> </w:t>
      </w:r>
      <w:r w:rsidRPr="58021CB8">
        <w:rPr>
          <w:szCs w:val="24"/>
        </w:rPr>
        <w:t xml:space="preserve">nutraukimo dienos, į šį terminą neįskaičiuojant laikotarpio, kurį Lietuvos Respublikos Vyriausybė buvo paskelbusi ekstremaliąją situaciją ir karantiną, į šią atsilaisvinusią darbo vietą nepriimamas </w:t>
      </w:r>
      <w:r w:rsidRPr="005A0D02">
        <w:rPr>
          <w:szCs w:val="24"/>
        </w:rPr>
        <w:t>nustatytus ar patikslintus kvalifikacinius reikalavimus</w:t>
      </w:r>
      <w:r w:rsidRPr="58021CB8">
        <w:rPr>
          <w:szCs w:val="24"/>
        </w:rPr>
        <w:t xml:space="preserve"> atitinkantis Užimtumo tarnybos siunčiamas asmuo, išskyrus </w:t>
      </w:r>
      <w:r w:rsidRPr="00593B57">
        <w:rPr>
          <w:strike/>
          <w:szCs w:val="24"/>
        </w:rPr>
        <w:t>savarankiško užimtumo rėmimą</w:t>
      </w:r>
      <w:r w:rsidR="006D3589">
        <w:rPr>
          <w:strike/>
          <w:szCs w:val="24"/>
        </w:rPr>
        <w:t xml:space="preserve"> </w:t>
      </w:r>
      <w:r w:rsidR="006D3589" w:rsidRPr="00593B57">
        <w:rPr>
          <w:b/>
          <w:bCs/>
          <w:szCs w:val="24"/>
        </w:rPr>
        <w:t>param</w:t>
      </w:r>
      <w:r w:rsidR="00502366">
        <w:rPr>
          <w:b/>
          <w:bCs/>
          <w:szCs w:val="24"/>
        </w:rPr>
        <w:t>ą</w:t>
      </w:r>
      <w:r w:rsidR="006D3589" w:rsidRPr="00593B57">
        <w:rPr>
          <w:b/>
          <w:bCs/>
          <w:szCs w:val="24"/>
        </w:rPr>
        <w:t xml:space="preserve"> versl</w:t>
      </w:r>
      <w:r w:rsidR="00EC3627">
        <w:rPr>
          <w:b/>
          <w:bCs/>
          <w:szCs w:val="24"/>
        </w:rPr>
        <w:t>ui</w:t>
      </w:r>
      <w:r w:rsidR="006D3589" w:rsidRPr="00593B57">
        <w:rPr>
          <w:b/>
          <w:bCs/>
          <w:szCs w:val="24"/>
        </w:rPr>
        <w:t xml:space="preserve"> k</w:t>
      </w:r>
      <w:r w:rsidR="00EC3627">
        <w:rPr>
          <w:b/>
          <w:bCs/>
          <w:szCs w:val="24"/>
        </w:rPr>
        <w:t>urti</w:t>
      </w:r>
      <w:r w:rsidRPr="58021CB8">
        <w:rPr>
          <w:szCs w:val="24"/>
        </w:rPr>
        <w:t xml:space="preserve">; </w:t>
      </w:r>
    </w:p>
    <w:p w14:paraId="5A2AC82B" w14:textId="4381420C" w:rsidR="00AC7852" w:rsidRPr="002328B1" w:rsidRDefault="05AEB75E" w:rsidP="58021CB8">
      <w:pPr>
        <w:spacing w:line="360" w:lineRule="auto"/>
        <w:ind w:firstLine="709"/>
        <w:jc w:val="both"/>
      </w:pPr>
      <w:r w:rsidRPr="58021CB8">
        <w:rPr>
          <w:szCs w:val="24"/>
        </w:rPr>
        <w:t xml:space="preserve">2) </w:t>
      </w:r>
      <w:r w:rsidR="00D179B0" w:rsidRPr="00D179B0">
        <w:rPr>
          <w:b/>
          <w:bCs/>
          <w:szCs w:val="24"/>
        </w:rPr>
        <w:t>prastova</w:t>
      </w:r>
      <w:r w:rsidR="00D179B0">
        <w:rPr>
          <w:szCs w:val="24"/>
        </w:rPr>
        <w:t xml:space="preserve"> </w:t>
      </w:r>
      <w:r w:rsidRPr="58021CB8">
        <w:rPr>
          <w:szCs w:val="24"/>
        </w:rPr>
        <w:t xml:space="preserve">įdarbinto asmens darbo vietoje </w:t>
      </w:r>
      <w:r w:rsidRPr="00D179B0">
        <w:rPr>
          <w:strike/>
          <w:szCs w:val="24"/>
        </w:rPr>
        <w:t>prastova</w:t>
      </w:r>
      <w:r w:rsidRPr="58021CB8">
        <w:rPr>
          <w:szCs w:val="24"/>
        </w:rPr>
        <w:t xml:space="preserve"> ne dėl </w:t>
      </w:r>
      <w:r w:rsidRPr="00D179B0">
        <w:rPr>
          <w:strike/>
          <w:szCs w:val="24"/>
        </w:rPr>
        <w:t>darbuotojo</w:t>
      </w:r>
      <w:r w:rsidRPr="58021CB8">
        <w:rPr>
          <w:szCs w:val="24"/>
        </w:rPr>
        <w:t xml:space="preserve"> </w:t>
      </w:r>
      <w:r w:rsidR="00D179B0" w:rsidRPr="00D179B0">
        <w:rPr>
          <w:b/>
          <w:bCs/>
          <w:szCs w:val="24"/>
        </w:rPr>
        <w:t>jo</w:t>
      </w:r>
      <w:r w:rsidR="00D179B0">
        <w:rPr>
          <w:szCs w:val="24"/>
        </w:rPr>
        <w:t xml:space="preserve"> </w:t>
      </w:r>
      <w:r w:rsidRPr="58021CB8">
        <w:rPr>
          <w:szCs w:val="24"/>
        </w:rPr>
        <w:t>kaltės tęsiasi ilgiau kaip 30</w:t>
      </w:r>
      <w:r w:rsidR="00F221E5">
        <w:rPr>
          <w:szCs w:val="24"/>
        </w:rPr>
        <w:t> </w:t>
      </w:r>
      <w:r w:rsidRPr="58021CB8">
        <w:rPr>
          <w:szCs w:val="24"/>
        </w:rPr>
        <w:t xml:space="preserve">kalendorinių dienų iš eilės, išskyrus atvejus, kai prastova tęsiasi dėl Lietuvos Respublikos Vyriausybės paskelbtos ekstremaliosios situacijos ir karantino, arba įdarbintas asmuo neatvyksta į darbą ilgiau kaip 120 dienų </w:t>
      </w:r>
      <w:r w:rsidRPr="00A434CE">
        <w:rPr>
          <w:strike/>
          <w:szCs w:val="24"/>
        </w:rPr>
        <w:t>iš eilės</w:t>
      </w:r>
      <w:r w:rsidRPr="00A434CE">
        <w:rPr>
          <w:szCs w:val="24"/>
        </w:rPr>
        <w:t xml:space="preserve"> dėl jam suteiktų nemokamų atostogų, </w:t>
      </w:r>
      <w:r w:rsidRPr="00012BEE">
        <w:rPr>
          <w:strike/>
          <w:szCs w:val="24"/>
        </w:rPr>
        <w:t>taip pat jeigu</w:t>
      </w:r>
      <w:r w:rsidRPr="00A434CE">
        <w:rPr>
          <w:szCs w:val="24"/>
        </w:rPr>
        <w:t xml:space="preserve"> </w:t>
      </w:r>
      <w:r w:rsidRPr="00012BEE">
        <w:rPr>
          <w:strike/>
          <w:szCs w:val="24"/>
        </w:rPr>
        <w:t>jam</w:t>
      </w:r>
      <w:r w:rsidRPr="00A434CE">
        <w:rPr>
          <w:szCs w:val="24"/>
        </w:rPr>
        <w:t xml:space="preserve"> </w:t>
      </w:r>
      <w:r w:rsidR="00012BEE" w:rsidRPr="00012BEE">
        <w:rPr>
          <w:b/>
          <w:bCs/>
          <w:szCs w:val="24"/>
        </w:rPr>
        <w:t>arba įdarbintam asmeniui</w:t>
      </w:r>
      <w:r w:rsidR="00012BEE">
        <w:rPr>
          <w:szCs w:val="24"/>
        </w:rPr>
        <w:t xml:space="preserve"> </w:t>
      </w:r>
      <w:r w:rsidRPr="00A434CE">
        <w:rPr>
          <w:szCs w:val="24"/>
        </w:rPr>
        <w:t xml:space="preserve">darbo sutartyje nustatytomis sąlygomis ir terminais </w:t>
      </w:r>
      <w:r w:rsidRPr="00A434CE">
        <w:rPr>
          <w:strike/>
          <w:szCs w:val="24"/>
        </w:rPr>
        <w:t>daugiau kaip</w:t>
      </w:r>
      <w:r w:rsidRPr="00A434CE">
        <w:rPr>
          <w:szCs w:val="24"/>
        </w:rPr>
        <w:t xml:space="preserve"> 2 mėnesius iš eilės nemokamas visas jam priklausantis darbo užmokestis;</w:t>
      </w:r>
      <w:r w:rsidRPr="58021CB8">
        <w:rPr>
          <w:szCs w:val="24"/>
        </w:rPr>
        <w:t xml:space="preserve"> </w:t>
      </w:r>
    </w:p>
    <w:p w14:paraId="5A36CCF2" w14:textId="02B892EA" w:rsidR="00AC7852" w:rsidRPr="002328B1" w:rsidRDefault="05AEB75E" w:rsidP="58021CB8">
      <w:pPr>
        <w:spacing w:line="360" w:lineRule="auto"/>
        <w:ind w:firstLine="709"/>
        <w:jc w:val="both"/>
      </w:pPr>
      <w:r w:rsidRPr="58021CB8">
        <w:rPr>
          <w:szCs w:val="24"/>
        </w:rPr>
        <w:t xml:space="preserve">3) </w:t>
      </w:r>
      <w:r w:rsidR="004966DF" w:rsidRPr="004966DF">
        <w:rPr>
          <w:b/>
          <w:bCs/>
          <w:szCs w:val="24"/>
        </w:rPr>
        <w:t>keičiama</w:t>
      </w:r>
      <w:r w:rsidR="004966DF">
        <w:rPr>
          <w:szCs w:val="24"/>
        </w:rPr>
        <w:t xml:space="preserve"> </w:t>
      </w:r>
      <w:r w:rsidRPr="58021CB8">
        <w:rPr>
          <w:szCs w:val="24"/>
        </w:rPr>
        <w:t xml:space="preserve">įdarbinto asmens darbo sutartyje </w:t>
      </w:r>
      <w:r w:rsidR="00502366" w:rsidRPr="00A434CE">
        <w:rPr>
          <w:strike/>
          <w:szCs w:val="24"/>
        </w:rPr>
        <w:t>keičiama</w:t>
      </w:r>
      <w:r w:rsidR="00502366">
        <w:rPr>
          <w:szCs w:val="24"/>
        </w:rPr>
        <w:t xml:space="preserve"> </w:t>
      </w:r>
      <w:r w:rsidR="004966DF" w:rsidRPr="004966DF">
        <w:rPr>
          <w:b/>
          <w:bCs/>
          <w:szCs w:val="24"/>
        </w:rPr>
        <w:t>nustatyta</w:t>
      </w:r>
      <w:r w:rsidRPr="58021CB8">
        <w:rPr>
          <w:szCs w:val="24"/>
        </w:rPr>
        <w:t xml:space="preserve"> darbo vieta ar funkcijos be Užimtumo tarnybos sutikimo (šiuo atveju darbo vieta laikoma panaikinta nuo darbo vietos ar funkcijų pakeitimo dienos);</w:t>
      </w:r>
    </w:p>
    <w:p w14:paraId="5D89B299" w14:textId="161F0B58" w:rsidR="00AC7852" w:rsidRPr="002328B1" w:rsidRDefault="05AEB75E" w:rsidP="58021CB8">
      <w:pPr>
        <w:spacing w:line="360" w:lineRule="auto"/>
        <w:ind w:firstLine="709"/>
        <w:jc w:val="both"/>
      </w:pPr>
      <w:r w:rsidRPr="58021CB8">
        <w:rPr>
          <w:szCs w:val="24"/>
        </w:rPr>
        <w:t xml:space="preserve">4) šio įstatymo </w:t>
      </w:r>
      <w:r w:rsidRPr="58021CB8">
        <w:rPr>
          <w:strike/>
          <w:szCs w:val="24"/>
        </w:rPr>
        <w:t>25 straipsnio 1, 2, 6 ar 8 punkte nurodytas bedarbis</w:t>
      </w:r>
      <w:r w:rsidR="418F9117" w:rsidRPr="58021CB8">
        <w:rPr>
          <w:szCs w:val="24"/>
        </w:rPr>
        <w:t xml:space="preserve"> </w:t>
      </w:r>
      <w:r w:rsidR="418F9117" w:rsidRPr="58021CB8">
        <w:rPr>
          <w:b/>
          <w:bCs/>
          <w:szCs w:val="24"/>
        </w:rPr>
        <w:t>47 straipsnio 2 dalyje nurodyt</w:t>
      </w:r>
      <w:r w:rsidR="7A521206" w:rsidRPr="58021CB8">
        <w:rPr>
          <w:b/>
          <w:bCs/>
          <w:szCs w:val="24"/>
        </w:rPr>
        <w:t>ais atvejais</w:t>
      </w:r>
      <w:r w:rsidR="418F9117" w:rsidRPr="58021CB8">
        <w:rPr>
          <w:b/>
          <w:bCs/>
          <w:szCs w:val="24"/>
        </w:rPr>
        <w:t xml:space="preserve"> asmenys</w:t>
      </w:r>
      <w:r w:rsidRPr="58021CB8">
        <w:rPr>
          <w:szCs w:val="24"/>
        </w:rPr>
        <w:t xml:space="preserve">, </w:t>
      </w:r>
      <w:r w:rsidRPr="004966DF">
        <w:rPr>
          <w:strike/>
          <w:szCs w:val="24"/>
        </w:rPr>
        <w:t>pradėjęs</w:t>
      </w:r>
      <w:r w:rsidRPr="58021CB8">
        <w:rPr>
          <w:szCs w:val="24"/>
        </w:rPr>
        <w:t xml:space="preserve"> </w:t>
      </w:r>
      <w:r w:rsidR="004966DF" w:rsidRPr="004966DF">
        <w:rPr>
          <w:b/>
          <w:bCs/>
          <w:szCs w:val="24"/>
        </w:rPr>
        <w:t>pradėję</w:t>
      </w:r>
      <w:r w:rsidR="004966DF">
        <w:rPr>
          <w:szCs w:val="24"/>
        </w:rPr>
        <w:t xml:space="preserve"> </w:t>
      </w:r>
      <w:r w:rsidRPr="58021CB8">
        <w:rPr>
          <w:szCs w:val="24"/>
        </w:rPr>
        <w:t xml:space="preserve">savo verslą </w:t>
      </w:r>
      <w:r w:rsidRPr="004966DF">
        <w:rPr>
          <w:strike/>
          <w:szCs w:val="24"/>
        </w:rPr>
        <w:t>sau</w:t>
      </w:r>
      <w:r w:rsidRPr="58021CB8">
        <w:rPr>
          <w:szCs w:val="24"/>
        </w:rPr>
        <w:t xml:space="preserve"> įsteigtoje darbo vietoje, ilgiau kaip 120</w:t>
      </w:r>
      <w:r w:rsidR="00F221E5">
        <w:rPr>
          <w:szCs w:val="24"/>
        </w:rPr>
        <w:t> </w:t>
      </w:r>
      <w:r w:rsidRPr="58021CB8">
        <w:rPr>
          <w:szCs w:val="24"/>
        </w:rPr>
        <w:t xml:space="preserve">dienų iš eilės arba daugiau kaip 140 dienų </w:t>
      </w:r>
      <w:r w:rsidRPr="005E65DA">
        <w:rPr>
          <w:szCs w:val="24"/>
        </w:rPr>
        <w:t xml:space="preserve">per </w:t>
      </w:r>
      <w:r w:rsidRPr="005E65DA">
        <w:rPr>
          <w:strike/>
          <w:szCs w:val="24"/>
        </w:rPr>
        <w:t>pastaruosius 12 mėnesių</w:t>
      </w:r>
      <w:r w:rsidRPr="005E65DA">
        <w:rPr>
          <w:szCs w:val="24"/>
        </w:rPr>
        <w:t xml:space="preserve"> </w:t>
      </w:r>
      <w:r w:rsidR="00977CC3" w:rsidRPr="005E65DA">
        <w:rPr>
          <w:b/>
          <w:bCs/>
          <w:color w:val="000000" w:themeColor="text1"/>
          <w:szCs w:val="24"/>
        </w:rPr>
        <w:t>36 mėnesius nuo darbo vietos įsteigimo</w:t>
      </w:r>
      <w:r w:rsidR="00977CC3" w:rsidRPr="005E65DA">
        <w:rPr>
          <w:color w:val="000000" w:themeColor="text1"/>
          <w:szCs w:val="24"/>
        </w:rPr>
        <w:t xml:space="preserve"> </w:t>
      </w:r>
      <w:r w:rsidRPr="005E65DA">
        <w:rPr>
          <w:color w:val="000000" w:themeColor="text1"/>
          <w:szCs w:val="24"/>
        </w:rPr>
        <w:t xml:space="preserve">nevykdo veiklos, išskyrus atvejus, kai </w:t>
      </w:r>
      <w:r w:rsidRPr="005E65DA">
        <w:rPr>
          <w:strike/>
          <w:color w:val="000000" w:themeColor="text1"/>
          <w:szCs w:val="24"/>
        </w:rPr>
        <w:t>bedarbis</w:t>
      </w:r>
      <w:r w:rsidR="4B225620" w:rsidRPr="005E65DA">
        <w:rPr>
          <w:color w:val="000000" w:themeColor="text1"/>
          <w:szCs w:val="24"/>
        </w:rPr>
        <w:t xml:space="preserve"> </w:t>
      </w:r>
      <w:r w:rsidR="4B225620" w:rsidRPr="005E65DA">
        <w:rPr>
          <w:b/>
          <w:bCs/>
          <w:color w:val="000000" w:themeColor="text1"/>
          <w:szCs w:val="24"/>
        </w:rPr>
        <w:t>asmu</w:t>
      </w:r>
      <w:r w:rsidR="4B225620" w:rsidRPr="58021CB8">
        <w:rPr>
          <w:b/>
          <w:bCs/>
          <w:szCs w:val="24"/>
        </w:rPr>
        <w:t>o</w:t>
      </w:r>
      <w:r w:rsidRPr="58021CB8">
        <w:rPr>
          <w:szCs w:val="24"/>
        </w:rPr>
        <w:t xml:space="preserve">, pradėjęs savo verslą </w:t>
      </w:r>
      <w:r w:rsidRPr="58021CB8">
        <w:rPr>
          <w:strike/>
          <w:szCs w:val="24"/>
        </w:rPr>
        <w:t>sau</w:t>
      </w:r>
      <w:r w:rsidRPr="58021CB8">
        <w:rPr>
          <w:szCs w:val="24"/>
        </w:rPr>
        <w:t xml:space="preserve"> įsteigtoje darbo vietoje, </w:t>
      </w:r>
      <w:r w:rsidR="00FB162A" w:rsidRPr="00FB162A">
        <w:rPr>
          <w:b/>
          <w:bCs/>
          <w:szCs w:val="24"/>
        </w:rPr>
        <w:t>raštu</w:t>
      </w:r>
      <w:r w:rsidR="00FB162A">
        <w:rPr>
          <w:szCs w:val="24"/>
        </w:rPr>
        <w:t xml:space="preserve"> </w:t>
      </w:r>
      <w:r w:rsidR="00D51D8A" w:rsidRPr="263E945A">
        <w:rPr>
          <w:b/>
          <w:bCs/>
          <w:color w:val="000000" w:themeColor="text1"/>
          <w:szCs w:val="24"/>
        </w:rPr>
        <w:t xml:space="preserve">ar elektroninių ryšių priemonėmis </w:t>
      </w:r>
      <w:r w:rsidRPr="58021CB8">
        <w:rPr>
          <w:szCs w:val="24"/>
        </w:rPr>
        <w:t xml:space="preserve">informuoja Užimtumo tarnybą, kad ilgiau kaip </w:t>
      </w:r>
      <w:r w:rsidRPr="58021CB8">
        <w:rPr>
          <w:strike/>
          <w:szCs w:val="24"/>
        </w:rPr>
        <w:t>120 dienų</w:t>
      </w:r>
      <w:r w:rsidRPr="58021CB8">
        <w:rPr>
          <w:szCs w:val="24"/>
        </w:rPr>
        <w:t xml:space="preserve"> </w:t>
      </w:r>
      <w:r w:rsidR="1150CB70" w:rsidRPr="58021CB8">
        <w:rPr>
          <w:b/>
          <w:bCs/>
          <w:szCs w:val="24"/>
        </w:rPr>
        <w:t>126 dienas</w:t>
      </w:r>
      <w:r w:rsidR="1150CB70" w:rsidRPr="58021CB8">
        <w:rPr>
          <w:szCs w:val="24"/>
        </w:rPr>
        <w:t xml:space="preserve"> </w:t>
      </w:r>
      <w:r w:rsidRPr="58021CB8">
        <w:rPr>
          <w:szCs w:val="24"/>
        </w:rPr>
        <w:t xml:space="preserve">iš eilės arba daugiau kaip 140 dienų per </w:t>
      </w:r>
      <w:r w:rsidRPr="005A73E8">
        <w:rPr>
          <w:strike/>
          <w:szCs w:val="24"/>
        </w:rPr>
        <w:t>pastaruosius</w:t>
      </w:r>
      <w:r w:rsidRPr="58021CB8">
        <w:rPr>
          <w:szCs w:val="24"/>
        </w:rPr>
        <w:t xml:space="preserve"> </w:t>
      </w:r>
      <w:r w:rsidR="005A73E8" w:rsidRPr="005A73E8">
        <w:rPr>
          <w:b/>
          <w:bCs/>
          <w:szCs w:val="24"/>
        </w:rPr>
        <w:t>ateinančius</w:t>
      </w:r>
      <w:r w:rsidR="005A73E8">
        <w:rPr>
          <w:szCs w:val="24"/>
        </w:rPr>
        <w:t xml:space="preserve"> </w:t>
      </w:r>
      <w:r w:rsidRPr="58021CB8">
        <w:rPr>
          <w:szCs w:val="24"/>
        </w:rPr>
        <w:t xml:space="preserve">12 mėnesių nevykdys veiklos dėl nėštumo ir gimdymo atostogų, tėvystės atostogų ir (arba) atostogų vaikui prižiūrėti arba privalomosios pradinės karo tarnybos, savanoriškos nenuolatinės karo tarnybos ar alternatyviosios krašto apsaugos tarnybos atlikimo, nurodydamas </w:t>
      </w:r>
      <w:r w:rsidR="00FB162A" w:rsidRPr="00502366">
        <w:rPr>
          <w:b/>
          <w:bCs/>
          <w:szCs w:val="24"/>
        </w:rPr>
        <w:t>savo vardą, pavardę, gimimo datą ir</w:t>
      </w:r>
      <w:r w:rsidR="00FB162A">
        <w:rPr>
          <w:szCs w:val="24"/>
        </w:rPr>
        <w:t xml:space="preserve"> </w:t>
      </w:r>
      <w:r w:rsidRPr="58021CB8">
        <w:rPr>
          <w:szCs w:val="24"/>
        </w:rPr>
        <w:t>veiklos nevykdymo laikotarpį. Įsteigtos darbo vietos išlaikymo ne mažiau kaip 36 mėnesius laikotarpis šiame punkte nurodytais atvejais pratęsiamas tiek, kiek trunka veiklos nevykdymo laikotarpis;</w:t>
      </w:r>
    </w:p>
    <w:p w14:paraId="1C178995" w14:textId="774E6C93" w:rsidR="00AC7852" w:rsidRPr="002328B1" w:rsidRDefault="05AEB75E" w:rsidP="58021CB8">
      <w:pPr>
        <w:spacing w:line="360" w:lineRule="auto"/>
        <w:ind w:firstLine="709"/>
        <w:jc w:val="both"/>
      </w:pPr>
      <w:r w:rsidRPr="58021CB8">
        <w:rPr>
          <w:szCs w:val="24"/>
        </w:rPr>
        <w:t xml:space="preserve">5) įsiteisėja teismo nutartis iškelti bankroto bylą subsidijos gavėjui arba kreditorių susirinkimas priima nutarimą bankroto procedūras vykdyti ne teismo tvarka ir dėl šios priežasties atleidžiami už subsidijos lėšas įsteigtose darbo vietose dirbę asmenys, o jeigu už subsidijos lėšas įsteigtos darbo vietos nebuvo </w:t>
      </w:r>
      <w:r w:rsidRPr="005A73E8">
        <w:rPr>
          <w:strike/>
          <w:szCs w:val="24"/>
        </w:rPr>
        <w:t>užpildytos</w:t>
      </w:r>
      <w:r w:rsidR="005A73E8">
        <w:rPr>
          <w:szCs w:val="24"/>
        </w:rPr>
        <w:t xml:space="preserve"> </w:t>
      </w:r>
      <w:r w:rsidR="005A73E8" w:rsidRPr="005A73E8">
        <w:rPr>
          <w:b/>
          <w:bCs/>
          <w:szCs w:val="24"/>
        </w:rPr>
        <w:t>užimtos</w:t>
      </w:r>
      <w:r w:rsidRPr="58021CB8">
        <w:rPr>
          <w:szCs w:val="24"/>
        </w:rPr>
        <w:t xml:space="preserve">, darbo vieta laikoma panaikinta nuo teismo nutarties iškelti bankroto bylą įsiteisėjimo </w:t>
      </w:r>
      <w:r w:rsidRPr="005A73E8">
        <w:rPr>
          <w:strike/>
          <w:szCs w:val="24"/>
        </w:rPr>
        <w:t>dienos</w:t>
      </w:r>
      <w:r w:rsidRPr="58021CB8">
        <w:rPr>
          <w:szCs w:val="24"/>
        </w:rPr>
        <w:t xml:space="preserve"> arba kreditorių </w:t>
      </w:r>
      <w:r w:rsidRPr="005A73E8">
        <w:rPr>
          <w:strike/>
          <w:szCs w:val="24"/>
        </w:rPr>
        <w:t>susirinkimui</w:t>
      </w:r>
      <w:r w:rsidRPr="58021CB8">
        <w:rPr>
          <w:szCs w:val="24"/>
        </w:rPr>
        <w:t xml:space="preserve"> </w:t>
      </w:r>
      <w:r w:rsidR="005A73E8" w:rsidRPr="005A73E8">
        <w:rPr>
          <w:b/>
          <w:bCs/>
          <w:szCs w:val="24"/>
        </w:rPr>
        <w:t>susirinkimo</w:t>
      </w:r>
      <w:r w:rsidR="005A73E8">
        <w:rPr>
          <w:szCs w:val="24"/>
        </w:rPr>
        <w:t xml:space="preserve"> </w:t>
      </w:r>
      <w:r w:rsidRPr="005A73E8">
        <w:rPr>
          <w:strike/>
          <w:szCs w:val="24"/>
        </w:rPr>
        <w:t>priėmus nutarimą</w:t>
      </w:r>
      <w:r w:rsidRPr="58021CB8">
        <w:rPr>
          <w:szCs w:val="24"/>
        </w:rPr>
        <w:t xml:space="preserve"> </w:t>
      </w:r>
      <w:r w:rsidR="005A73E8" w:rsidRPr="005A73E8">
        <w:rPr>
          <w:b/>
          <w:bCs/>
          <w:szCs w:val="24"/>
        </w:rPr>
        <w:t>nutarimo</w:t>
      </w:r>
      <w:r w:rsidR="005A73E8">
        <w:rPr>
          <w:szCs w:val="24"/>
        </w:rPr>
        <w:t xml:space="preserve"> </w:t>
      </w:r>
      <w:r w:rsidRPr="58021CB8">
        <w:rPr>
          <w:szCs w:val="24"/>
        </w:rPr>
        <w:t>bankroto procedūras vykdyti ne teismo tvarka</w:t>
      </w:r>
      <w:r w:rsidR="005A73E8">
        <w:rPr>
          <w:szCs w:val="24"/>
        </w:rPr>
        <w:t xml:space="preserve"> </w:t>
      </w:r>
      <w:r w:rsidR="005A73E8" w:rsidRPr="005A73E8">
        <w:rPr>
          <w:b/>
          <w:bCs/>
          <w:szCs w:val="24"/>
        </w:rPr>
        <w:t>priėmimo dienos</w:t>
      </w:r>
      <w:r w:rsidRPr="58021CB8">
        <w:rPr>
          <w:szCs w:val="24"/>
        </w:rPr>
        <w:t xml:space="preserve">; </w:t>
      </w:r>
    </w:p>
    <w:p w14:paraId="2DA4AA1D" w14:textId="70903D31" w:rsidR="00AC7852" w:rsidRPr="002328B1" w:rsidRDefault="05AEB75E" w:rsidP="58021CB8">
      <w:pPr>
        <w:spacing w:line="360" w:lineRule="auto"/>
        <w:ind w:firstLine="709"/>
        <w:jc w:val="both"/>
      </w:pPr>
      <w:r w:rsidRPr="58021CB8">
        <w:rPr>
          <w:szCs w:val="24"/>
        </w:rPr>
        <w:t xml:space="preserve">6) </w:t>
      </w:r>
      <w:r w:rsidRPr="00F82BAB">
        <w:rPr>
          <w:strike/>
          <w:szCs w:val="24"/>
        </w:rPr>
        <w:t>kai</w:t>
      </w:r>
      <w:r w:rsidRPr="58021CB8">
        <w:rPr>
          <w:szCs w:val="24"/>
        </w:rPr>
        <w:t xml:space="preserve"> priimamas sprendimas subsidijos gavėją likviduoti</w:t>
      </w:r>
      <w:r w:rsidRPr="00F82BAB">
        <w:rPr>
          <w:strike/>
          <w:szCs w:val="24"/>
        </w:rPr>
        <w:t>,</w:t>
      </w:r>
      <w:r w:rsidRPr="58021CB8">
        <w:rPr>
          <w:szCs w:val="24"/>
        </w:rPr>
        <w:t xml:space="preserve"> </w:t>
      </w:r>
      <w:r w:rsidR="00F82BAB" w:rsidRPr="00F82BAB">
        <w:rPr>
          <w:szCs w:val="24"/>
        </w:rPr>
        <w:t>–</w:t>
      </w:r>
      <w:r w:rsidR="00F82BAB">
        <w:rPr>
          <w:szCs w:val="24"/>
        </w:rPr>
        <w:t xml:space="preserve"> </w:t>
      </w:r>
      <w:r w:rsidRPr="58021CB8">
        <w:rPr>
          <w:szCs w:val="24"/>
        </w:rPr>
        <w:t>darbo vieta laikoma panaikinta nuo likviduojamos įmonės statuso įregistravimo Juridinių asmenų registre dienos;</w:t>
      </w:r>
    </w:p>
    <w:p w14:paraId="7FC41D61" w14:textId="683D73A1" w:rsidR="00AC7852" w:rsidRPr="002328B1" w:rsidRDefault="05AEB75E" w:rsidP="58021CB8">
      <w:pPr>
        <w:spacing w:line="360" w:lineRule="auto"/>
        <w:ind w:firstLine="709"/>
        <w:jc w:val="both"/>
      </w:pPr>
      <w:r w:rsidRPr="58021CB8">
        <w:rPr>
          <w:szCs w:val="24"/>
        </w:rPr>
        <w:lastRenderedPageBreak/>
        <w:t xml:space="preserve">7) subsidijos gavėjas per 20 darbo dienų be pateisinamos priežasties neatsako į Užimtumo tarnybos raštu </w:t>
      </w:r>
      <w:bookmarkStart w:id="62" w:name="_Hlk87536001"/>
      <w:r w:rsidR="00B04787" w:rsidRPr="263E945A">
        <w:rPr>
          <w:b/>
          <w:bCs/>
          <w:color w:val="000000" w:themeColor="text1"/>
          <w:szCs w:val="24"/>
        </w:rPr>
        <w:t xml:space="preserve">ar elektroninių ryšių priemonėmis </w:t>
      </w:r>
      <w:bookmarkEnd w:id="62"/>
      <w:r w:rsidRPr="58021CB8">
        <w:rPr>
          <w:szCs w:val="24"/>
        </w:rPr>
        <w:t>pateiktą kreipimąsi dėl informacijos, susijusios su darbo vietų steigimu, išlaikymu ar kontrole, pateikimo.</w:t>
      </w:r>
    </w:p>
    <w:p w14:paraId="4C702715" w14:textId="6E5951C2" w:rsidR="00AC7852" w:rsidRPr="002328B1" w:rsidRDefault="05AEB75E" w:rsidP="58021CB8">
      <w:pPr>
        <w:spacing w:line="360" w:lineRule="auto"/>
        <w:ind w:firstLine="709"/>
        <w:jc w:val="both"/>
      </w:pPr>
      <w:r w:rsidRPr="58021CB8">
        <w:rPr>
          <w:szCs w:val="24"/>
        </w:rPr>
        <w:t xml:space="preserve">6. Subsidijos gavėjas privalo grąžinti Užimtumo tarnybai visą jam pervestą subsidiją, jeigu jis: </w:t>
      </w:r>
    </w:p>
    <w:p w14:paraId="0EF0DEE3" w14:textId="656FE6F4" w:rsidR="00AC7852" w:rsidRPr="002328B1" w:rsidRDefault="05AEB75E" w:rsidP="58021CB8">
      <w:pPr>
        <w:spacing w:line="360" w:lineRule="auto"/>
        <w:ind w:firstLine="709"/>
        <w:jc w:val="both"/>
      </w:pPr>
      <w:r w:rsidRPr="58021CB8">
        <w:rPr>
          <w:szCs w:val="24"/>
        </w:rPr>
        <w:t>1) subsidiją panaudojo ne pagal paskirtį. Jeigu nustatoma, kad ne pagal paskirtį panaudota tik subsidijos dalis, privalo būti grąžinama ne pagal paskirtį panaudota subsidijos dalis;</w:t>
      </w:r>
    </w:p>
    <w:p w14:paraId="56E56414" w14:textId="6A6ED346" w:rsidR="00AC7852" w:rsidRPr="002328B1" w:rsidRDefault="05AEB75E" w:rsidP="58021CB8">
      <w:pPr>
        <w:spacing w:line="360" w:lineRule="auto"/>
        <w:ind w:firstLine="709"/>
        <w:jc w:val="both"/>
      </w:pPr>
      <w:r w:rsidRPr="58021CB8">
        <w:rPr>
          <w:szCs w:val="24"/>
        </w:rPr>
        <w:t>2) neįsteigė (nepritaikė) darbo vietos iki vienos iš paramos darbo vietoms steigti priemonių įgyvendinimo ir finansavimo sutartyje nurodyto laikotarpio;</w:t>
      </w:r>
    </w:p>
    <w:p w14:paraId="29C70D9F" w14:textId="1889CEE4" w:rsidR="00AC7852" w:rsidRPr="002328B1" w:rsidRDefault="05AEB75E" w:rsidP="58021CB8">
      <w:pPr>
        <w:spacing w:line="360" w:lineRule="auto"/>
        <w:ind w:firstLine="709"/>
        <w:jc w:val="both"/>
      </w:pPr>
      <w:r w:rsidRPr="58021CB8">
        <w:rPr>
          <w:szCs w:val="24"/>
        </w:rPr>
        <w:t xml:space="preserve">3) raštu </w:t>
      </w:r>
      <w:r w:rsidR="00B04787" w:rsidRPr="263E945A">
        <w:rPr>
          <w:b/>
          <w:bCs/>
          <w:color w:val="000000" w:themeColor="text1"/>
          <w:szCs w:val="24"/>
        </w:rPr>
        <w:t xml:space="preserve">ar elektroninių ryšių priemonėmis </w:t>
      </w:r>
      <w:r w:rsidRPr="58021CB8">
        <w:rPr>
          <w:szCs w:val="24"/>
        </w:rPr>
        <w:t xml:space="preserve">praneša Užimtumo tarnybai apie atsisakymą vykdyti sutartinius įsipareigojimus </w:t>
      </w:r>
      <w:r w:rsidRPr="58021CB8">
        <w:rPr>
          <w:b/>
          <w:bCs/>
          <w:szCs w:val="24"/>
        </w:rPr>
        <w:t>(nurodomas juridinio asmens pavadinimas ir kodas arba fizinio asmens vardas, pavardė, gimimo data)</w:t>
      </w:r>
      <w:r w:rsidRPr="58021CB8">
        <w:rPr>
          <w:szCs w:val="24"/>
        </w:rPr>
        <w:t xml:space="preserve"> arba jų nevykdo, jeigu prieš tai nors kartą jam buvo išsiųstas Užimtumo tarnybos įspėjimas apie sutartinių įsipareigojimų nevykdymą, išskyrus darbo vietos panaikinimo atvejį;</w:t>
      </w:r>
    </w:p>
    <w:p w14:paraId="308C81DA" w14:textId="44EDB65E" w:rsidR="00AC7852" w:rsidRPr="002328B1" w:rsidRDefault="05AEB75E" w:rsidP="58021CB8">
      <w:pPr>
        <w:spacing w:line="360" w:lineRule="auto"/>
        <w:ind w:firstLine="709"/>
        <w:jc w:val="both"/>
      </w:pPr>
      <w:r w:rsidRPr="58021CB8">
        <w:rPr>
          <w:szCs w:val="24"/>
        </w:rPr>
        <w:t>4) nevykdo šio straipsnio 7 ir 8 dalyse nustatytų reikalavimų;</w:t>
      </w:r>
    </w:p>
    <w:p w14:paraId="166FC997" w14:textId="388C5592" w:rsidR="00AC7852" w:rsidRPr="002328B1" w:rsidRDefault="05AEB75E" w:rsidP="58021CB8">
      <w:pPr>
        <w:spacing w:line="360" w:lineRule="auto"/>
        <w:ind w:firstLine="709"/>
        <w:jc w:val="both"/>
      </w:pPr>
      <w:r w:rsidRPr="58021CB8">
        <w:rPr>
          <w:szCs w:val="24"/>
        </w:rPr>
        <w:t xml:space="preserve">5) nesudaro sąlygų Užimtumo tarnybai atlikti darbo vietos steigimo arba šioje darbo vietoje </w:t>
      </w:r>
      <w:r w:rsidR="00F341B8" w:rsidRPr="00F341B8">
        <w:rPr>
          <w:b/>
          <w:bCs/>
          <w:szCs w:val="24"/>
        </w:rPr>
        <w:t>36 mėnesius nuo jos įsteigimo (pritaikymo)</w:t>
      </w:r>
      <w:r w:rsidR="00F341B8" w:rsidRPr="00F341B8">
        <w:rPr>
          <w:szCs w:val="24"/>
        </w:rPr>
        <w:t xml:space="preserve"> </w:t>
      </w:r>
      <w:r w:rsidRPr="58021CB8">
        <w:rPr>
          <w:szCs w:val="24"/>
        </w:rPr>
        <w:t xml:space="preserve">vykdomos veiklos </w:t>
      </w:r>
      <w:r w:rsidRPr="00F341B8">
        <w:rPr>
          <w:strike/>
          <w:szCs w:val="24"/>
        </w:rPr>
        <w:t>36 mėnesius nuo jos įsteigimo (pritaikymo)</w:t>
      </w:r>
      <w:r w:rsidRPr="58021CB8">
        <w:rPr>
          <w:szCs w:val="24"/>
        </w:rPr>
        <w:t xml:space="preserve"> patikros vietoje ar, Užimtumo tarnybai pareikalavus, neteikia su sutarties vykdymu susijusios informacijos;</w:t>
      </w:r>
    </w:p>
    <w:p w14:paraId="0594B786" w14:textId="30A3C6B4" w:rsidR="00AC7852" w:rsidRPr="002328B1" w:rsidRDefault="05AEB75E" w:rsidP="58021CB8">
      <w:pPr>
        <w:spacing w:line="360" w:lineRule="auto"/>
        <w:ind w:firstLine="709"/>
        <w:jc w:val="both"/>
      </w:pPr>
      <w:r w:rsidRPr="58021CB8">
        <w:rPr>
          <w:szCs w:val="24"/>
        </w:rPr>
        <w:t xml:space="preserve">6) pateikė žinomai klaidingą informaciją apie </w:t>
      </w:r>
      <w:r w:rsidRPr="003B4399">
        <w:rPr>
          <w:strike/>
          <w:szCs w:val="24"/>
        </w:rPr>
        <w:t>tikslus ir</w:t>
      </w:r>
      <w:r w:rsidRPr="58021CB8">
        <w:rPr>
          <w:szCs w:val="24"/>
        </w:rPr>
        <w:t xml:space="preserve"> išlaidas</w:t>
      </w:r>
      <w:r w:rsidR="003B4399">
        <w:rPr>
          <w:szCs w:val="24"/>
        </w:rPr>
        <w:t xml:space="preserve"> </w:t>
      </w:r>
      <w:r w:rsidR="003B4399" w:rsidRPr="003B4399">
        <w:rPr>
          <w:b/>
          <w:bCs/>
          <w:szCs w:val="24"/>
        </w:rPr>
        <w:t>ir tikslus</w:t>
      </w:r>
      <w:r w:rsidRPr="58021CB8">
        <w:rPr>
          <w:szCs w:val="24"/>
        </w:rPr>
        <w:t xml:space="preserve">, </w:t>
      </w:r>
      <w:r w:rsidRPr="003B4399">
        <w:rPr>
          <w:strike/>
          <w:szCs w:val="24"/>
        </w:rPr>
        <w:t>dėl kurių</w:t>
      </w:r>
      <w:r w:rsidRPr="58021CB8">
        <w:rPr>
          <w:szCs w:val="24"/>
        </w:rPr>
        <w:t xml:space="preserve"> </w:t>
      </w:r>
      <w:r w:rsidR="003B4399" w:rsidRPr="003B4399">
        <w:rPr>
          <w:b/>
          <w:bCs/>
          <w:szCs w:val="24"/>
        </w:rPr>
        <w:t>kuriems</w:t>
      </w:r>
      <w:r w:rsidR="003B4399">
        <w:rPr>
          <w:szCs w:val="24"/>
        </w:rPr>
        <w:t xml:space="preserve"> </w:t>
      </w:r>
      <w:r w:rsidRPr="58021CB8">
        <w:rPr>
          <w:szCs w:val="24"/>
        </w:rPr>
        <w:t>buvo prašoma konkreti subsidija;</w:t>
      </w:r>
    </w:p>
    <w:p w14:paraId="1F10380D" w14:textId="584EB75E" w:rsidR="00AC7852" w:rsidRPr="002328B1" w:rsidRDefault="05AEB75E" w:rsidP="58021CB8">
      <w:pPr>
        <w:spacing w:line="360" w:lineRule="auto"/>
        <w:ind w:firstLine="709"/>
        <w:jc w:val="both"/>
      </w:pPr>
      <w:r w:rsidRPr="58021CB8">
        <w:rPr>
          <w:szCs w:val="24"/>
        </w:rPr>
        <w:t>7) nuslėpė aplinkybes, svarbias priimant sprendimą skirti konkrečią subsidiją.</w:t>
      </w:r>
    </w:p>
    <w:p w14:paraId="396557BE" w14:textId="4BC524C8" w:rsidR="00AC7852" w:rsidRPr="002328B1" w:rsidRDefault="05AEB75E" w:rsidP="58021CB8">
      <w:pPr>
        <w:spacing w:line="360" w:lineRule="auto"/>
        <w:ind w:firstLine="709"/>
        <w:jc w:val="both"/>
      </w:pPr>
      <w:r w:rsidRPr="58021CB8">
        <w:rPr>
          <w:szCs w:val="24"/>
        </w:rPr>
        <w:t>7. Subsidijos gavėjas</w:t>
      </w:r>
      <w:r w:rsidRPr="58021CB8">
        <w:rPr>
          <w:strike/>
          <w:szCs w:val="24"/>
        </w:rPr>
        <w:t>, išskyrus šio įstatymo 47 straipsnio 3 dalies 3 punkte nurodytus subsidijos gavėjus,</w:t>
      </w:r>
      <w:r w:rsidRPr="58021CB8">
        <w:rPr>
          <w:szCs w:val="24"/>
        </w:rPr>
        <w:t xml:space="preserve"> privalo:</w:t>
      </w:r>
    </w:p>
    <w:p w14:paraId="66A19EE7" w14:textId="259E53F5" w:rsidR="00AC7852" w:rsidRPr="002328B1" w:rsidRDefault="05AEB75E" w:rsidP="58021CB8">
      <w:pPr>
        <w:spacing w:line="360" w:lineRule="auto"/>
        <w:ind w:firstLine="709"/>
        <w:jc w:val="both"/>
      </w:pPr>
      <w:r w:rsidRPr="58021CB8">
        <w:rPr>
          <w:szCs w:val="24"/>
        </w:rPr>
        <w:t>1) apmokėti ne mažiau kaip 35 procentus, išskyrus atvejus, kai įdarbinami neįgalieji (už kiekvieną neįgalų darbuotoją, kuriam nustatytas sunkus neįgalumo lygis ar 25 procentų neviršijantis darbingumo lygis (iki 2005 m. liepos 1 d. – I grupės invalidą), – 20 procentų; už neįgalų darbuotoją, kuriam nustatytas vidutinis neįgalumo lygis ar 30–40 procentų darbingumo lygis (iki 2005 m. liepos 1 d. – II grupės invalidą), – 30 procentų), darbo vietų steigimo (pritaikymo) išlaidų ir įsteigtą (pritaikytą) darbo vietą išlaikyti ne mažiau kaip 36 mėnesius nuo Užimtumo tarnybos siųstų asmenų įdarbinimo. Darbdavys savo sprendimu gali nustatyti didesnę, negu nurodyta šioje dalyje, nuosavų lėšų dalį, skiriamą darbo vietų steigimo (pritaikymo) išlaidoms apmokėti;</w:t>
      </w:r>
    </w:p>
    <w:p w14:paraId="7411F999" w14:textId="77777777" w:rsidR="006D1CDC" w:rsidRPr="002328B1" w:rsidRDefault="006D1CDC" w:rsidP="006D1CDC">
      <w:pPr>
        <w:spacing w:line="360" w:lineRule="auto"/>
        <w:ind w:firstLine="709"/>
        <w:jc w:val="both"/>
      </w:pPr>
      <w:r w:rsidRPr="00C07CC3">
        <w:rPr>
          <w:szCs w:val="24"/>
        </w:rPr>
        <w:t xml:space="preserve">2) iki vienos iš paramos darbo vietoms steigti priemonių įgyvendinimo </w:t>
      </w:r>
      <w:r w:rsidRPr="00C07CC3">
        <w:rPr>
          <w:strike/>
          <w:szCs w:val="24"/>
        </w:rPr>
        <w:t>sutarčių</w:t>
      </w:r>
      <w:r w:rsidRPr="00C07CC3">
        <w:rPr>
          <w:szCs w:val="24"/>
        </w:rPr>
        <w:t xml:space="preserve"> </w:t>
      </w:r>
      <w:r w:rsidRPr="00C07CC3">
        <w:rPr>
          <w:b/>
          <w:bCs/>
          <w:szCs w:val="24"/>
        </w:rPr>
        <w:t>sutarties</w:t>
      </w:r>
      <w:r w:rsidRPr="00C07CC3">
        <w:rPr>
          <w:szCs w:val="24"/>
        </w:rPr>
        <w:t xml:space="preserve"> pasirašymo dienos Užimtumo tarnybai pateikti šios sutarties galiojimo užtikrinimą</w:t>
      </w:r>
      <w:r w:rsidRPr="00C07CC3">
        <w:rPr>
          <w:b/>
          <w:bCs/>
          <w:szCs w:val="24"/>
        </w:rPr>
        <w:t>, kurio dydis</w:t>
      </w:r>
      <w:r w:rsidRPr="00C07CC3">
        <w:rPr>
          <w:szCs w:val="24"/>
        </w:rPr>
        <w:t xml:space="preserve"> </w:t>
      </w:r>
      <w:r w:rsidRPr="00C07CC3">
        <w:rPr>
          <w:b/>
          <w:bCs/>
          <w:szCs w:val="24"/>
        </w:rPr>
        <w:t>-</w:t>
      </w:r>
      <w:r w:rsidRPr="00C07CC3">
        <w:rPr>
          <w:szCs w:val="24"/>
        </w:rPr>
        <w:t xml:space="preserve"> </w:t>
      </w:r>
      <w:r w:rsidRPr="00C07CC3">
        <w:rPr>
          <w:szCs w:val="24"/>
        </w:rPr>
        <w:lastRenderedPageBreak/>
        <w:t>ne mažiau kaip 50 procentų numatytos skirti subsidijos sumos sutarties galiojimo laikotarpiu</w:t>
      </w:r>
      <w:r w:rsidRPr="00C07CC3">
        <w:rPr>
          <w:strike/>
          <w:szCs w:val="24"/>
        </w:rPr>
        <w:t>, kai yra steigiama (pritaikoma) daugiau negu viena darbo vieta, išskyrus atvejus, kai darbo vieta steigiama (pritaikoma) Lietuvos Respublikos Vyriausybės paskelbtos ekstremaliosios situacijos ir karantino laikotarpiu ir (ar) 3 mėnesius po to, kai Lietuvos Respublikos Vyriausybė atšaukia paskelbtą ekstremaliąją situaciją ar karantiną ar sueina bent vieno iš jų paskelbimo terminas</w:t>
      </w:r>
      <w:r w:rsidRPr="00C07CC3">
        <w:rPr>
          <w:szCs w:val="24"/>
        </w:rPr>
        <w:t>;</w:t>
      </w:r>
    </w:p>
    <w:p w14:paraId="164D9A6D" w14:textId="165309D7" w:rsidR="00AC7852" w:rsidRPr="002328B1" w:rsidRDefault="05AEB75E" w:rsidP="58021CB8">
      <w:pPr>
        <w:spacing w:line="360" w:lineRule="auto"/>
        <w:ind w:firstLine="709"/>
        <w:jc w:val="both"/>
      </w:pPr>
      <w:r w:rsidRPr="58021CB8">
        <w:rPr>
          <w:szCs w:val="24"/>
        </w:rPr>
        <w:t>3) valstybės ir nuosavoms lėšoms atsidaryti specialią sąskaitą Lietuvos Respublikoje ar kitoje Europos Sąjungos valstybėje narėje veikiančioje kredito, mokėjimo ir (ar) elektroninių pinigų įstaigoje, iš kurios atsiskaitymai vykdomi atliekant mokėjimo pavedimus;</w:t>
      </w:r>
    </w:p>
    <w:p w14:paraId="1AD211F6" w14:textId="2FC27A10" w:rsidR="00AC7852" w:rsidRPr="002328B1" w:rsidRDefault="05AEB75E" w:rsidP="58021CB8">
      <w:pPr>
        <w:spacing w:line="360" w:lineRule="auto"/>
        <w:ind w:firstLine="709"/>
        <w:jc w:val="both"/>
      </w:pPr>
      <w:r w:rsidRPr="58021CB8">
        <w:rPr>
          <w:szCs w:val="24"/>
        </w:rPr>
        <w:t xml:space="preserve">4) darbo vietą įsteigti (pritaikyti) ir </w:t>
      </w:r>
      <w:r w:rsidR="00473259" w:rsidRPr="00473259">
        <w:rPr>
          <w:b/>
          <w:bCs/>
          <w:szCs w:val="24"/>
        </w:rPr>
        <w:t xml:space="preserve">Lietuvos Respublikos Vyriausybės ar jos įgaliotos institucijos </w:t>
      </w:r>
      <w:r w:rsidR="00473259">
        <w:rPr>
          <w:b/>
          <w:bCs/>
          <w:szCs w:val="24"/>
        </w:rPr>
        <w:t>nustatyta tvarka</w:t>
      </w:r>
      <w:r w:rsidR="00473259" w:rsidRPr="00473259">
        <w:rPr>
          <w:szCs w:val="24"/>
        </w:rPr>
        <w:t xml:space="preserve"> </w:t>
      </w:r>
      <w:r w:rsidRPr="58021CB8">
        <w:rPr>
          <w:szCs w:val="24"/>
        </w:rPr>
        <w:t>visiškai atsiskaityti su Užimtumo tarnyba už suteiktą subsidiją ne vėliau kaip per 10 mėnesių nuo vienos iš paramos darbo vietoms steigti priemonių įgyvendinimo sutarties pasirašymo dienos</w:t>
      </w:r>
      <w:r w:rsidRPr="58021CB8">
        <w:rPr>
          <w:strike/>
          <w:szCs w:val="24"/>
        </w:rPr>
        <w:t>, išskyrus vietinių užimtumo iniciatyvų projektų įgyvendinimo atvejį</w:t>
      </w:r>
      <w:r w:rsidRPr="58021CB8">
        <w:rPr>
          <w:szCs w:val="24"/>
        </w:rPr>
        <w:t>;</w:t>
      </w:r>
    </w:p>
    <w:p w14:paraId="2CE2B65E" w14:textId="50C4E59D" w:rsidR="00AC7852" w:rsidRPr="002328B1" w:rsidRDefault="05AEB75E" w:rsidP="58021CB8">
      <w:pPr>
        <w:spacing w:line="360" w:lineRule="auto"/>
        <w:ind w:firstLine="709"/>
        <w:jc w:val="both"/>
      </w:pPr>
      <w:r w:rsidRPr="58021CB8">
        <w:rPr>
          <w:szCs w:val="24"/>
        </w:rPr>
        <w:t xml:space="preserve">5) savo lėšomis apdrausti ilgalaikį materialųjį turtą, kuriam įsigyti steigiant darbo vietą ar ją pritaikant buvo naudota subsidija, maksimaliu turto atkuriamosios vertės draudimu nuo visų galimų rizikos atvejų, nuo kurių draudžia subsidijos gavėjo pasirinkta draudimo bendrovė, ne mažiau kaip 36 </w:t>
      </w:r>
      <w:r w:rsidRPr="00B12121">
        <w:rPr>
          <w:strike/>
          <w:szCs w:val="24"/>
        </w:rPr>
        <w:t>mėnesius</w:t>
      </w:r>
      <w:r w:rsidRPr="58021CB8">
        <w:rPr>
          <w:szCs w:val="24"/>
        </w:rPr>
        <w:t xml:space="preserve"> </w:t>
      </w:r>
      <w:r w:rsidR="00B12121" w:rsidRPr="00B12121">
        <w:rPr>
          <w:b/>
          <w:bCs/>
          <w:szCs w:val="24"/>
        </w:rPr>
        <w:t>mėnesiams</w:t>
      </w:r>
      <w:r w:rsidR="00B12121">
        <w:rPr>
          <w:szCs w:val="24"/>
        </w:rPr>
        <w:t xml:space="preserve"> </w:t>
      </w:r>
      <w:r w:rsidRPr="58021CB8">
        <w:rPr>
          <w:szCs w:val="24"/>
        </w:rPr>
        <w:t xml:space="preserve">nuo darbo vietos įsteigimo dienos, o šio straipsnio 5 dalies 4 punkte nurodytais atvejais – ne trumpiau kaip iki pratęsto įsteigtos darbo vietos išlaikymo laikotarpio pabaigos, naudos gavėju nurodydamas Užimtumo tarnybą, ir </w:t>
      </w:r>
      <w:r w:rsidRPr="58021CB8">
        <w:rPr>
          <w:b/>
          <w:bCs/>
          <w:szCs w:val="24"/>
        </w:rPr>
        <w:t>raštu</w:t>
      </w:r>
      <w:r w:rsidRPr="58021CB8">
        <w:rPr>
          <w:szCs w:val="24"/>
        </w:rPr>
        <w:t xml:space="preserve"> </w:t>
      </w:r>
      <w:r w:rsidR="00B04787" w:rsidRPr="263E945A">
        <w:rPr>
          <w:b/>
          <w:bCs/>
          <w:color w:val="000000" w:themeColor="text1"/>
          <w:szCs w:val="24"/>
        </w:rPr>
        <w:t xml:space="preserve">ar elektroninių ryšių priemonėmis </w:t>
      </w:r>
      <w:r w:rsidRPr="58021CB8">
        <w:rPr>
          <w:szCs w:val="24"/>
        </w:rPr>
        <w:t xml:space="preserve">pateikti jai draudimą įrodančius dokumentus </w:t>
      </w:r>
      <w:r w:rsidRPr="58021CB8">
        <w:rPr>
          <w:b/>
          <w:bCs/>
          <w:szCs w:val="24"/>
        </w:rPr>
        <w:t>(draudimo liudijimo kopiją)</w:t>
      </w:r>
      <w:r w:rsidRPr="58021CB8">
        <w:rPr>
          <w:szCs w:val="24"/>
        </w:rPr>
        <w:t>.</w:t>
      </w:r>
    </w:p>
    <w:p w14:paraId="4FB0E4A0" w14:textId="26890C25" w:rsidR="00AC7852" w:rsidRPr="002328B1" w:rsidRDefault="05AEB75E" w:rsidP="00AC7852">
      <w:pPr>
        <w:spacing w:line="360" w:lineRule="auto"/>
        <w:ind w:firstLine="720"/>
        <w:jc w:val="both"/>
      </w:pPr>
      <w:r w:rsidRPr="58021CB8">
        <w:rPr>
          <w:color w:val="000000" w:themeColor="text1"/>
          <w:szCs w:val="24"/>
        </w:rPr>
        <w:t>8. Subsidijos gavėjas</w:t>
      </w:r>
      <w:r w:rsidRPr="58021CB8">
        <w:rPr>
          <w:strike/>
          <w:color w:val="000000" w:themeColor="text1"/>
          <w:szCs w:val="24"/>
        </w:rPr>
        <w:t>, išskyrus šio įstatymo 47 straipsnio 3 dalies 3 punkte nurodytus subsidijos gavėjus,</w:t>
      </w:r>
      <w:r w:rsidRPr="58021CB8">
        <w:rPr>
          <w:color w:val="000000" w:themeColor="text1"/>
          <w:szCs w:val="24"/>
        </w:rPr>
        <w:t xml:space="preserve"> per 36 mėnesių laikotarpį nuo darbo vietos įsteigimo (pritaikymo) dienos ir šio straipsnio 5 dalies 4 punkte nurodytais atvejais pratęstą įsteigtos darbo vietos išlaikymo laikotarpį be Užimtumo tarnybos sutikimo neturi teisės:</w:t>
      </w:r>
    </w:p>
    <w:p w14:paraId="660BFC3C" w14:textId="1CEA9CC3" w:rsidR="00AC7852" w:rsidRPr="002328B1" w:rsidRDefault="05AEB75E" w:rsidP="00AC7852">
      <w:pPr>
        <w:spacing w:line="360" w:lineRule="auto"/>
        <w:ind w:firstLine="720"/>
        <w:jc w:val="both"/>
      </w:pPr>
      <w:r w:rsidRPr="58021CB8">
        <w:rPr>
          <w:color w:val="000000" w:themeColor="text1"/>
          <w:szCs w:val="24"/>
        </w:rPr>
        <w:t xml:space="preserve">1) parduoti, įkeisti, išnuomoti, dovanoti ar kitaip perleisti arba kitaip suvaržyti teises į </w:t>
      </w:r>
      <w:r w:rsidR="00B12121" w:rsidRPr="00B12121">
        <w:rPr>
          <w:b/>
          <w:bCs/>
          <w:color w:val="000000" w:themeColor="text1"/>
          <w:szCs w:val="24"/>
        </w:rPr>
        <w:t>turtą,</w:t>
      </w:r>
      <w:r w:rsidR="00B12121">
        <w:rPr>
          <w:color w:val="000000" w:themeColor="text1"/>
          <w:szCs w:val="24"/>
        </w:rPr>
        <w:t xml:space="preserve"> </w:t>
      </w:r>
      <w:r w:rsidR="00B12121" w:rsidRPr="00B12121">
        <w:rPr>
          <w:b/>
          <w:bCs/>
          <w:color w:val="000000" w:themeColor="text1"/>
          <w:szCs w:val="24"/>
        </w:rPr>
        <w:t>įgytą</w:t>
      </w:r>
      <w:r w:rsidR="00B12121">
        <w:rPr>
          <w:color w:val="000000" w:themeColor="text1"/>
          <w:szCs w:val="24"/>
        </w:rPr>
        <w:t xml:space="preserve"> </w:t>
      </w:r>
      <w:r w:rsidRPr="58021CB8">
        <w:rPr>
          <w:color w:val="000000" w:themeColor="text1"/>
          <w:szCs w:val="24"/>
        </w:rPr>
        <w:t>už subsidiją darbo vietai steigti</w:t>
      </w:r>
      <w:r w:rsidRPr="00B12121">
        <w:rPr>
          <w:strike/>
          <w:color w:val="000000" w:themeColor="text1"/>
          <w:szCs w:val="24"/>
        </w:rPr>
        <w:t xml:space="preserve"> įgytą turtą</w:t>
      </w:r>
      <w:r w:rsidRPr="58021CB8">
        <w:rPr>
          <w:color w:val="000000" w:themeColor="text1"/>
          <w:szCs w:val="24"/>
        </w:rPr>
        <w:t>;</w:t>
      </w:r>
    </w:p>
    <w:p w14:paraId="20778A87" w14:textId="7CA68FF4" w:rsidR="00AC7852" w:rsidRPr="002328B1" w:rsidRDefault="05AEB75E" w:rsidP="00AC7852">
      <w:pPr>
        <w:spacing w:line="360" w:lineRule="auto"/>
        <w:ind w:firstLine="720"/>
        <w:jc w:val="both"/>
      </w:pPr>
      <w:r w:rsidRPr="58021CB8">
        <w:rPr>
          <w:color w:val="000000" w:themeColor="text1"/>
          <w:szCs w:val="24"/>
        </w:rPr>
        <w:t>2) išvežti už Lietuvos Respublikos teritorijos ribų ilgalaikį materialųjį turtą, kurį įsigijo steigdamas (pritaikydamas) darbo vietas;</w:t>
      </w:r>
    </w:p>
    <w:p w14:paraId="3565BF7B" w14:textId="6391E73B" w:rsidR="00AC7852" w:rsidRPr="002328B1" w:rsidRDefault="05AEB75E" w:rsidP="00AC7852">
      <w:pPr>
        <w:spacing w:line="360" w:lineRule="auto"/>
        <w:ind w:firstLine="720"/>
        <w:jc w:val="both"/>
      </w:pPr>
      <w:r w:rsidRPr="58021CB8">
        <w:rPr>
          <w:color w:val="000000" w:themeColor="text1"/>
          <w:szCs w:val="24"/>
        </w:rPr>
        <w:t xml:space="preserve">3) keisti įdarbinto asmens darbo vietą ar darbo funkcijas, nustatyti ne visą darbo laiką arba ne visą darbo savaitę, kaip </w:t>
      </w:r>
      <w:r w:rsidRPr="00B12121">
        <w:rPr>
          <w:strike/>
          <w:color w:val="000000" w:themeColor="text1"/>
          <w:szCs w:val="24"/>
        </w:rPr>
        <w:t>tai</w:t>
      </w:r>
      <w:r w:rsidRPr="58021CB8">
        <w:rPr>
          <w:color w:val="000000" w:themeColor="text1"/>
          <w:szCs w:val="24"/>
        </w:rPr>
        <w:t xml:space="preserve"> nurodyta Lietuvos Respublikos darbo kodekse, jeigu to nebuvo numatęs paraiškoje </w:t>
      </w:r>
      <w:r w:rsidR="00B12121" w:rsidRPr="00B12121">
        <w:rPr>
          <w:b/>
          <w:bCs/>
          <w:color w:val="000000" w:themeColor="text1"/>
          <w:szCs w:val="24"/>
        </w:rPr>
        <w:t>gauti</w:t>
      </w:r>
      <w:r w:rsidR="00B12121">
        <w:rPr>
          <w:color w:val="000000" w:themeColor="text1"/>
          <w:szCs w:val="24"/>
        </w:rPr>
        <w:t xml:space="preserve"> </w:t>
      </w:r>
      <w:r w:rsidRPr="00B12121">
        <w:rPr>
          <w:strike/>
          <w:color w:val="000000" w:themeColor="text1"/>
          <w:szCs w:val="24"/>
        </w:rPr>
        <w:t>subsidijai</w:t>
      </w:r>
      <w:r w:rsidRPr="58021CB8">
        <w:rPr>
          <w:color w:val="000000" w:themeColor="text1"/>
          <w:szCs w:val="24"/>
        </w:rPr>
        <w:t xml:space="preserve"> </w:t>
      </w:r>
      <w:r w:rsidR="00B12121" w:rsidRPr="00B12121">
        <w:rPr>
          <w:b/>
          <w:bCs/>
          <w:color w:val="000000" w:themeColor="text1"/>
          <w:szCs w:val="24"/>
        </w:rPr>
        <w:t>subsidiją</w:t>
      </w:r>
      <w:r w:rsidR="00B12121">
        <w:rPr>
          <w:color w:val="000000" w:themeColor="text1"/>
          <w:szCs w:val="24"/>
        </w:rPr>
        <w:t xml:space="preserve"> </w:t>
      </w:r>
      <w:r w:rsidRPr="58021CB8">
        <w:rPr>
          <w:color w:val="000000" w:themeColor="text1"/>
          <w:szCs w:val="24"/>
        </w:rPr>
        <w:t>darbo vietai (vietoms) steigti</w:t>
      </w:r>
      <w:r w:rsidRPr="00001BC1">
        <w:rPr>
          <w:strike/>
          <w:color w:val="000000" w:themeColor="text1"/>
          <w:szCs w:val="24"/>
        </w:rPr>
        <w:t xml:space="preserve"> gauti</w:t>
      </w:r>
      <w:r w:rsidRPr="58021CB8">
        <w:rPr>
          <w:color w:val="000000" w:themeColor="text1"/>
          <w:szCs w:val="24"/>
        </w:rPr>
        <w:t>, išskyrus šio įstatymo 25</w:t>
      </w:r>
      <w:r w:rsidR="00F221E5">
        <w:rPr>
          <w:color w:val="000000" w:themeColor="text1"/>
          <w:szCs w:val="24"/>
        </w:rPr>
        <w:t> </w:t>
      </w:r>
      <w:r w:rsidRPr="58021CB8">
        <w:rPr>
          <w:color w:val="000000" w:themeColor="text1"/>
          <w:szCs w:val="24"/>
        </w:rPr>
        <w:t>straipsnio 1, 2 ir 3 punktuose nurodytų asmenų, kurie dėl sveikatos būklės gali dirbti ne visą darbo dieną ar ne visą darbo savaitę, įdarbinimo atvejus.</w:t>
      </w:r>
    </w:p>
    <w:p w14:paraId="7519EA29" w14:textId="1051A193" w:rsidR="00AC7852" w:rsidRPr="002328B1" w:rsidRDefault="05AEB75E" w:rsidP="00AC7852">
      <w:pPr>
        <w:spacing w:line="360" w:lineRule="auto"/>
        <w:ind w:firstLine="720"/>
        <w:jc w:val="both"/>
      </w:pPr>
      <w:r w:rsidRPr="58021CB8">
        <w:rPr>
          <w:szCs w:val="24"/>
        </w:rPr>
        <w:t xml:space="preserve">9. Darbo vietai steigti (pritaikyti) ir asmeniui įdarbinti vienu metu gali būti taikomas tik vienas iš šio straipsnio 1 dalyje nurodytų paramos būdų. Darbdavys negali </w:t>
      </w:r>
      <w:r w:rsidRPr="002E439C">
        <w:rPr>
          <w:strike/>
          <w:szCs w:val="24"/>
        </w:rPr>
        <w:t>į</w:t>
      </w:r>
      <w:r w:rsidRPr="58021CB8">
        <w:rPr>
          <w:szCs w:val="24"/>
        </w:rPr>
        <w:t xml:space="preserve"> </w:t>
      </w:r>
      <w:r w:rsidR="00001BC1" w:rsidRPr="00001BC1">
        <w:rPr>
          <w:b/>
          <w:bCs/>
          <w:szCs w:val="24"/>
        </w:rPr>
        <w:t>darbo viet</w:t>
      </w:r>
      <w:r w:rsidR="002E439C">
        <w:rPr>
          <w:b/>
          <w:bCs/>
          <w:szCs w:val="24"/>
        </w:rPr>
        <w:t>oje</w:t>
      </w:r>
      <w:r w:rsidR="00001BC1" w:rsidRPr="00001BC1">
        <w:rPr>
          <w:b/>
          <w:bCs/>
          <w:szCs w:val="24"/>
        </w:rPr>
        <w:t>, įsteigt</w:t>
      </w:r>
      <w:r w:rsidR="002E439C">
        <w:rPr>
          <w:b/>
          <w:bCs/>
          <w:szCs w:val="24"/>
        </w:rPr>
        <w:t>oje</w:t>
      </w:r>
      <w:r w:rsidR="00001BC1">
        <w:rPr>
          <w:szCs w:val="24"/>
        </w:rPr>
        <w:t xml:space="preserve"> </w:t>
      </w:r>
      <w:r w:rsidR="00001BC1" w:rsidRPr="00297A8F">
        <w:rPr>
          <w:b/>
          <w:bCs/>
          <w:szCs w:val="24"/>
        </w:rPr>
        <w:t>(pritaikyt</w:t>
      </w:r>
      <w:r w:rsidR="002E439C">
        <w:rPr>
          <w:b/>
          <w:bCs/>
          <w:szCs w:val="24"/>
        </w:rPr>
        <w:t>oje</w:t>
      </w:r>
      <w:r w:rsidR="00001BC1" w:rsidRPr="00297A8F">
        <w:rPr>
          <w:b/>
          <w:bCs/>
          <w:szCs w:val="24"/>
        </w:rPr>
        <w:t>)</w:t>
      </w:r>
      <w:r w:rsidR="00001BC1">
        <w:rPr>
          <w:szCs w:val="24"/>
        </w:rPr>
        <w:t xml:space="preserve"> </w:t>
      </w:r>
      <w:r w:rsidRPr="58021CB8">
        <w:rPr>
          <w:szCs w:val="24"/>
        </w:rPr>
        <w:t xml:space="preserve">už subsidijos darbo </w:t>
      </w:r>
      <w:r w:rsidR="00297A8F" w:rsidRPr="00297A8F">
        <w:rPr>
          <w:b/>
          <w:bCs/>
          <w:szCs w:val="24"/>
        </w:rPr>
        <w:t>vietai</w:t>
      </w:r>
      <w:r w:rsidR="00297A8F">
        <w:rPr>
          <w:szCs w:val="24"/>
        </w:rPr>
        <w:t xml:space="preserve"> </w:t>
      </w:r>
      <w:r w:rsidR="00297A8F" w:rsidRPr="00297A8F">
        <w:rPr>
          <w:b/>
          <w:bCs/>
          <w:szCs w:val="24"/>
        </w:rPr>
        <w:t>(</w:t>
      </w:r>
      <w:r w:rsidRPr="58021CB8">
        <w:rPr>
          <w:szCs w:val="24"/>
        </w:rPr>
        <w:t>vietoms</w:t>
      </w:r>
      <w:r w:rsidR="00297A8F" w:rsidRPr="00297A8F">
        <w:rPr>
          <w:b/>
          <w:bCs/>
          <w:szCs w:val="24"/>
        </w:rPr>
        <w:t>)</w:t>
      </w:r>
      <w:r w:rsidRPr="58021CB8">
        <w:rPr>
          <w:szCs w:val="24"/>
        </w:rPr>
        <w:t xml:space="preserve"> steigti lėšas</w:t>
      </w:r>
      <w:r w:rsidR="00297A8F" w:rsidRPr="00297A8F">
        <w:rPr>
          <w:b/>
          <w:bCs/>
          <w:szCs w:val="24"/>
        </w:rPr>
        <w:t>,</w:t>
      </w:r>
      <w:r w:rsidRPr="58021CB8">
        <w:rPr>
          <w:szCs w:val="24"/>
        </w:rPr>
        <w:t xml:space="preserve"> </w:t>
      </w:r>
      <w:r w:rsidRPr="00297A8F">
        <w:rPr>
          <w:strike/>
          <w:szCs w:val="24"/>
        </w:rPr>
        <w:t xml:space="preserve">įsteigtą (pritaikytą) </w:t>
      </w:r>
      <w:r w:rsidRPr="00297A8F">
        <w:rPr>
          <w:strike/>
          <w:szCs w:val="24"/>
        </w:rPr>
        <w:lastRenderedPageBreak/>
        <w:t>darbo vietą</w:t>
      </w:r>
      <w:r w:rsidRPr="58021CB8">
        <w:rPr>
          <w:szCs w:val="24"/>
        </w:rPr>
        <w:t xml:space="preserve"> įdarbinti asmens pagal remiamojo įdarbinimo priemones</w:t>
      </w:r>
      <w:r w:rsidRPr="00AF2673">
        <w:rPr>
          <w:szCs w:val="24"/>
        </w:rPr>
        <w:t>,</w:t>
      </w:r>
      <w:r w:rsidRPr="000D0E1E">
        <w:rPr>
          <w:szCs w:val="24"/>
        </w:rPr>
        <w:t xml:space="preserve"> </w:t>
      </w:r>
      <w:bookmarkStart w:id="63" w:name="_Hlk87536256"/>
      <w:r w:rsidRPr="00AF2673">
        <w:rPr>
          <w:szCs w:val="24"/>
        </w:rPr>
        <w:t>išskyrus šio įstatymo 41 straipsnio 2</w:t>
      </w:r>
      <w:r w:rsidRPr="00AF2673">
        <w:rPr>
          <w:szCs w:val="24"/>
          <w:vertAlign w:val="superscript"/>
        </w:rPr>
        <w:t>1</w:t>
      </w:r>
      <w:r w:rsidRPr="00AF2673">
        <w:rPr>
          <w:szCs w:val="24"/>
        </w:rPr>
        <w:t xml:space="preserve"> dalyje nurodytą atvejį, kai darbo vietos </w:t>
      </w:r>
      <w:r w:rsidRPr="00297A8F">
        <w:rPr>
          <w:strike/>
          <w:szCs w:val="24"/>
        </w:rPr>
        <w:t>yra</w:t>
      </w:r>
      <w:r w:rsidRPr="00AF2673">
        <w:rPr>
          <w:szCs w:val="24"/>
        </w:rPr>
        <w:t xml:space="preserve"> išlaikomos šio įstatymo 25 straipsnio 14 punkte nurodytiems užimtiems asmenims</w:t>
      </w:r>
      <w:r w:rsidRPr="58021CB8">
        <w:rPr>
          <w:szCs w:val="24"/>
        </w:rPr>
        <w:t xml:space="preserve">. </w:t>
      </w:r>
      <w:bookmarkEnd w:id="63"/>
    </w:p>
    <w:p w14:paraId="6669FE0E" w14:textId="63DE80AB" w:rsidR="00AC7852" w:rsidRPr="002328B1" w:rsidRDefault="05AEB75E" w:rsidP="00AC7852">
      <w:pPr>
        <w:spacing w:line="360" w:lineRule="auto"/>
        <w:ind w:firstLine="720"/>
        <w:jc w:val="both"/>
      </w:pPr>
      <w:r w:rsidRPr="58021CB8">
        <w:rPr>
          <w:szCs w:val="24"/>
        </w:rPr>
        <w:t>10. Užimtumo tarnybai nustačius, kad darbdavys pažeidė šio straipsnio 6, 7 ar 8 dalies nuostatas, toks darbdavys kreiptis dėl paramos gavimo iš naujo gali ne anksčiau kaip nuo subsidijos grąžinimo dienos.</w:t>
      </w:r>
    </w:p>
    <w:p w14:paraId="184FF407" w14:textId="6C8F593F" w:rsidR="00AC7852" w:rsidRDefault="05AEB75E" w:rsidP="00AC7852">
      <w:pPr>
        <w:spacing w:line="360" w:lineRule="auto"/>
        <w:ind w:firstLine="720"/>
        <w:jc w:val="both"/>
        <w:rPr>
          <w:szCs w:val="24"/>
        </w:rPr>
      </w:pPr>
      <w:r w:rsidRPr="58021CB8">
        <w:rPr>
          <w:szCs w:val="24"/>
        </w:rPr>
        <w:t xml:space="preserve">11. Sprendimus dėl subsidijų grąžinimo priima Užimtumo tarnyba. </w:t>
      </w:r>
      <w:r w:rsidRPr="00713D4D">
        <w:rPr>
          <w:strike/>
          <w:szCs w:val="24"/>
        </w:rPr>
        <w:t>Jos sprendimai gali būti skundžiami</w:t>
      </w:r>
      <w:r w:rsidRPr="00713D4D">
        <w:rPr>
          <w:szCs w:val="24"/>
        </w:rPr>
        <w:t xml:space="preserve"> </w:t>
      </w:r>
      <w:r w:rsidRPr="00713D4D">
        <w:rPr>
          <w:strike/>
          <w:szCs w:val="24"/>
        </w:rPr>
        <w:t>teismui</w:t>
      </w:r>
      <w:r w:rsidRPr="00713D4D">
        <w:rPr>
          <w:szCs w:val="24"/>
        </w:rPr>
        <w:t>.“</w:t>
      </w:r>
    </w:p>
    <w:p w14:paraId="76955DD5" w14:textId="77777777" w:rsidR="00AC2E12" w:rsidRPr="002328B1" w:rsidRDefault="00AC2E12" w:rsidP="00AC7852">
      <w:pPr>
        <w:spacing w:line="360" w:lineRule="auto"/>
        <w:ind w:firstLine="720"/>
        <w:jc w:val="both"/>
      </w:pPr>
    </w:p>
    <w:p w14:paraId="64F63FA0" w14:textId="672D714C" w:rsidR="00AC7852" w:rsidRPr="002328B1" w:rsidRDefault="3733E150" w:rsidP="58021CB8">
      <w:pPr>
        <w:spacing w:line="360" w:lineRule="auto"/>
        <w:ind w:firstLine="720"/>
        <w:jc w:val="both"/>
        <w:rPr>
          <w:b/>
          <w:bCs/>
          <w:color w:val="000000" w:themeColor="text1"/>
          <w:szCs w:val="24"/>
        </w:rPr>
      </w:pPr>
      <w:r w:rsidRPr="58021CB8">
        <w:rPr>
          <w:b/>
          <w:bCs/>
          <w:color w:val="000000" w:themeColor="text1"/>
          <w:szCs w:val="24"/>
        </w:rPr>
        <w:t>1</w:t>
      </w:r>
      <w:r w:rsidR="00133B02">
        <w:rPr>
          <w:b/>
          <w:bCs/>
          <w:color w:val="000000" w:themeColor="text1"/>
          <w:szCs w:val="24"/>
        </w:rPr>
        <w:t>8</w:t>
      </w:r>
      <w:r w:rsidRPr="58021CB8">
        <w:rPr>
          <w:b/>
          <w:bCs/>
          <w:color w:val="000000" w:themeColor="text1"/>
          <w:szCs w:val="24"/>
        </w:rPr>
        <w:t xml:space="preserve"> straipsnis.</w:t>
      </w:r>
      <w:r w:rsidR="4C1CA633" w:rsidRPr="58021CB8">
        <w:rPr>
          <w:b/>
          <w:bCs/>
          <w:color w:val="000000" w:themeColor="text1"/>
          <w:szCs w:val="24"/>
        </w:rPr>
        <w:t xml:space="preserve"> 46 straipsnio pakeitimas</w:t>
      </w:r>
    </w:p>
    <w:p w14:paraId="265A90B8" w14:textId="3B6733F8" w:rsidR="00AC7852" w:rsidRPr="002328B1" w:rsidRDefault="424F5522" w:rsidP="58021CB8">
      <w:pPr>
        <w:spacing w:line="360" w:lineRule="auto"/>
        <w:ind w:firstLine="720"/>
        <w:jc w:val="both"/>
        <w:rPr>
          <w:color w:val="000000" w:themeColor="text1"/>
          <w:szCs w:val="24"/>
        </w:rPr>
      </w:pPr>
      <w:r w:rsidRPr="58021CB8">
        <w:rPr>
          <w:color w:val="000000" w:themeColor="text1"/>
          <w:szCs w:val="24"/>
        </w:rPr>
        <w:t>Pakeisti 46 straipsnį ir j</w:t>
      </w:r>
      <w:r w:rsidR="001357EA">
        <w:rPr>
          <w:color w:val="000000" w:themeColor="text1"/>
          <w:szCs w:val="24"/>
        </w:rPr>
        <w:t>į</w:t>
      </w:r>
      <w:r w:rsidRPr="58021CB8">
        <w:rPr>
          <w:color w:val="000000" w:themeColor="text1"/>
          <w:szCs w:val="24"/>
        </w:rPr>
        <w:t xml:space="preserve"> išdėstyti taip:</w:t>
      </w:r>
    </w:p>
    <w:p w14:paraId="675D6E8A" w14:textId="5D13ADDF" w:rsidR="001357EA" w:rsidRPr="001357EA" w:rsidRDefault="00672ACD" w:rsidP="001357EA">
      <w:pPr>
        <w:spacing w:line="360" w:lineRule="auto"/>
        <w:ind w:firstLine="720"/>
        <w:jc w:val="both"/>
        <w:rPr>
          <w:szCs w:val="24"/>
          <w:lang w:eastAsia="lt-LT"/>
        </w:rPr>
      </w:pPr>
      <w:r w:rsidRPr="001D096F">
        <w:rPr>
          <w:szCs w:val="24"/>
          <w:lang w:eastAsia="lt-LT"/>
        </w:rPr>
        <w:t>„</w:t>
      </w:r>
      <w:r w:rsidR="001357EA" w:rsidRPr="00593B57">
        <w:rPr>
          <w:szCs w:val="24"/>
          <w:lang w:eastAsia="lt-LT"/>
        </w:rPr>
        <w:t>46 straipsnis. Vietinių užimtumo iniciatyvų projektų įgyvendinimas</w:t>
      </w:r>
    </w:p>
    <w:p w14:paraId="06668060" w14:textId="62F15D2D" w:rsidR="001357EA" w:rsidRDefault="001357EA" w:rsidP="001357EA">
      <w:pPr>
        <w:spacing w:line="360" w:lineRule="auto"/>
        <w:ind w:firstLine="720"/>
        <w:jc w:val="both"/>
        <w:rPr>
          <w:szCs w:val="24"/>
          <w:lang w:eastAsia="lt-LT"/>
        </w:rPr>
      </w:pPr>
      <w:r>
        <w:rPr>
          <w:szCs w:val="24"/>
          <w:lang w:eastAsia="lt-LT"/>
        </w:rPr>
        <w:t xml:space="preserve">1. Naujų darbo vietų steigimo bedarbiams įdarbinti projektų, padedančių sutelkti vietos bendruomenės ir socialinių partnerių pastangas didinti atskirų </w:t>
      </w:r>
      <w:r w:rsidRPr="00593B57">
        <w:rPr>
          <w:strike/>
          <w:szCs w:val="24"/>
          <w:lang w:eastAsia="lt-LT"/>
        </w:rPr>
        <w:t>savivaldybių (seniūnijų)</w:t>
      </w:r>
      <w:r>
        <w:rPr>
          <w:szCs w:val="24"/>
          <w:lang w:eastAsia="lt-LT"/>
        </w:rPr>
        <w:t xml:space="preserve"> </w:t>
      </w:r>
      <w:r w:rsidR="00B92588" w:rsidRPr="00713D4D">
        <w:rPr>
          <w:b/>
          <w:bCs/>
          <w:szCs w:val="24"/>
          <w:lang w:eastAsia="lt-LT"/>
        </w:rPr>
        <w:t>gyvenamųjų</w:t>
      </w:r>
      <w:r w:rsidR="00B92588">
        <w:rPr>
          <w:szCs w:val="24"/>
          <w:lang w:eastAsia="lt-LT"/>
        </w:rPr>
        <w:t xml:space="preserve"> </w:t>
      </w:r>
      <w:r w:rsidR="0076481D">
        <w:rPr>
          <w:b/>
          <w:bCs/>
          <w:szCs w:val="24"/>
          <w:lang w:eastAsia="lt-LT"/>
        </w:rPr>
        <w:t>vietovių</w:t>
      </w:r>
      <w:r>
        <w:rPr>
          <w:szCs w:val="24"/>
          <w:lang w:eastAsia="lt-LT"/>
        </w:rPr>
        <w:t xml:space="preserve"> gyventojų užimtumą (toliau – vietinių užimtumo iniciatyvų projektai), įgyvendinimas organizuojamas </w:t>
      </w:r>
      <w:r w:rsidR="00297A8F" w:rsidRPr="00297A8F">
        <w:rPr>
          <w:b/>
          <w:bCs/>
          <w:szCs w:val="24"/>
          <w:lang w:eastAsia="lt-LT"/>
        </w:rPr>
        <w:t>steigiant naujas</w:t>
      </w:r>
      <w:r w:rsidR="00297A8F">
        <w:rPr>
          <w:szCs w:val="24"/>
          <w:lang w:eastAsia="lt-LT"/>
        </w:rPr>
        <w:t xml:space="preserve"> </w:t>
      </w:r>
      <w:r w:rsidR="00297A8F">
        <w:rPr>
          <w:b/>
          <w:bCs/>
          <w:szCs w:val="24"/>
          <w:lang w:eastAsia="lt-LT"/>
        </w:rPr>
        <w:t xml:space="preserve">darbo pagal </w:t>
      </w:r>
      <w:r w:rsidRPr="00297A8F">
        <w:rPr>
          <w:strike/>
          <w:szCs w:val="24"/>
          <w:lang w:eastAsia="lt-LT"/>
        </w:rPr>
        <w:t>bedarbių neterminuotam įdarbinimui remti</w:t>
      </w:r>
      <w:r>
        <w:rPr>
          <w:szCs w:val="24"/>
          <w:lang w:eastAsia="lt-LT"/>
        </w:rPr>
        <w:t xml:space="preserve"> </w:t>
      </w:r>
      <w:r w:rsidRPr="00297A8F">
        <w:rPr>
          <w:strike/>
          <w:szCs w:val="24"/>
          <w:lang w:eastAsia="lt-LT"/>
        </w:rPr>
        <w:t>steigiant naujas darbo</w:t>
      </w:r>
      <w:r>
        <w:rPr>
          <w:szCs w:val="24"/>
          <w:lang w:eastAsia="lt-LT"/>
        </w:rPr>
        <w:t xml:space="preserve"> </w:t>
      </w:r>
      <w:r w:rsidR="00297A8F">
        <w:rPr>
          <w:b/>
          <w:bCs/>
          <w:szCs w:val="24"/>
          <w:lang w:eastAsia="lt-LT"/>
        </w:rPr>
        <w:t xml:space="preserve">neterminuotas darbo sutartis </w:t>
      </w:r>
      <w:r>
        <w:rPr>
          <w:szCs w:val="24"/>
          <w:lang w:eastAsia="lt-LT"/>
        </w:rPr>
        <w:t>vietas</w:t>
      </w:r>
      <w:r w:rsidR="00297A8F">
        <w:rPr>
          <w:szCs w:val="24"/>
          <w:lang w:eastAsia="lt-LT"/>
        </w:rPr>
        <w:t xml:space="preserve"> </w:t>
      </w:r>
      <w:r w:rsidR="00297A8F">
        <w:rPr>
          <w:b/>
          <w:bCs/>
          <w:szCs w:val="24"/>
          <w:lang w:eastAsia="lt-LT"/>
        </w:rPr>
        <w:t>bedarbiams</w:t>
      </w:r>
      <w:r>
        <w:rPr>
          <w:szCs w:val="24"/>
          <w:lang w:eastAsia="lt-LT"/>
        </w:rPr>
        <w:t>.</w:t>
      </w:r>
    </w:p>
    <w:p w14:paraId="255786FE" w14:textId="77777777" w:rsidR="001357EA" w:rsidRDefault="001357EA" w:rsidP="001357EA">
      <w:pPr>
        <w:spacing w:line="360" w:lineRule="auto"/>
        <w:ind w:firstLine="720"/>
        <w:jc w:val="both"/>
        <w:rPr>
          <w:szCs w:val="24"/>
          <w:lang w:eastAsia="lt-LT"/>
        </w:rPr>
      </w:pPr>
      <w:r>
        <w:rPr>
          <w:color w:val="000000"/>
          <w:kern w:val="24"/>
          <w:szCs w:val="24"/>
        </w:rPr>
        <w:t>2. Parama darbo vietoms steigti, įgyvendinant vietinių užimtumo iniciatyvų projektus, teikiama Lietuvos Respublikos smulkiojo ir vidutinio verslo plėtros įstatyme nurodytiems smulkiojo ir vidutinio verslo subjektams, kuriuose mažiau kaip pusę balsų dalininkų susirinkime gali turėti valstybės, savivaldybių institucijos, įstaigos ir valstybės ar savivaldybių įmonės.</w:t>
      </w:r>
    </w:p>
    <w:p w14:paraId="0D740C85" w14:textId="757632BC" w:rsidR="006D080E" w:rsidRPr="00B07CD9" w:rsidRDefault="424F5522" w:rsidP="006D080E">
      <w:pPr>
        <w:spacing w:line="360" w:lineRule="auto"/>
        <w:ind w:firstLine="720"/>
        <w:jc w:val="both"/>
        <w:rPr>
          <w:szCs w:val="24"/>
          <w:lang w:eastAsia="lt-LT"/>
        </w:rPr>
      </w:pPr>
      <w:r w:rsidRPr="58021CB8">
        <w:rPr>
          <w:szCs w:val="24"/>
        </w:rPr>
        <w:t>3. Vietinių užimtumo iniciatyvų projektai įgyvendinami Lietuvos Respublikos Vyriausybės ar jos įgaliotos institucijos</w:t>
      </w:r>
      <w:r w:rsidR="632B9EFD" w:rsidRPr="58021CB8">
        <w:rPr>
          <w:szCs w:val="24"/>
        </w:rPr>
        <w:t xml:space="preserve"> </w:t>
      </w:r>
      <w:r w:rsidR="632B9EFD" w:rsidRPr="58021CB8">
        <w:rPr>
          <w:b/>
          <w:bCs/>
          <w:szCs w:val="24"/>
        </w:rPr>
        <w:t>nustatyta tvarka</w:t>
      </w:r>
      <w:r w:rsidRPr="58021CB8">
        <w:rPr>
          <w:szCs w:val="24"/>
        </w:rPr>
        <w:t xml:space="preserve"> </w:t>
      </w:r>
      <w:r w:rsidR="5D493ABB" w:rsidRPr="58021CB8">
        <w:rPr>
          <w:b/>
          <w:bCs/>
          <w:szCs w:val="24"/>
        </w:rPr>
        <w:t>patvirtintose</w:t>
      </w:r>
      <w:r w:rsidR="5D493ABB" w:rsidRPr="58021CB8">
        <w:rPr>
          <w:szCs w:val="24"/>
        </w:rPr>
        <w:t xml:space="preserve"> </w:t>
      </w:r>
      <w:r w:rsidRPr="58021CB8">
        <w:rPr>
          <w:strike/>
          <w:szCs w:val="24"/>
        </w:rPr>
        <w:t xml:space="preserve">nustatytose savivaldybių ar </w:t>
      </w:r>
      <w:r w:rsidRPr="00593B57">
        <w:rPr>
          <w:strike/>
          <w:szCs w:val="24"/>
        </w:rPr>
        <w:t>seniūnijų teritorijose</w:t>
      </w:r>
      <w:r w:rsidR="00593B57">
        <w:rPr>
          <w:szCs w:val="24"/>
        </w:rPr>
        <w:t xml:space="preserve"> </w:t>
      </w:r>
      <w:r w:rsidR="00D13E81" w:rsidRPr="009203B8">
        <w:rPr>
          <w:b/>
          <w:bCs/>
          <w:szCs w:val="24"/>
        </w:rPr>
        <w:t>gyvenamosiose</w:t>
      </w:r>
      <w:r w:rsidR="00D13E81">
        <w:rPr>
          <w:szCs w:val="24"/>
        </w:rPr>
        <w:t xml:space="preserve"> </w:t>
      </w:r>
      <w:r w:rsidR="00593B57" w:rsidRPr="00593B57">
        <w:rPr>
          <w:b/>
          <w:bCs/>
          <w:szCs w:val="24"/>
        </w:rPr>
        <w:t>vietovėse</w:t>
      </w:r>
      <w:r w:rsidRPr="0045363F">
        <w:rPr>
          <w:strike/>
          <w:szCs w:val="24"/>
        </w:rPr>
        <w:t xml:space="preserve">, </w:t>
      </w:r>
      <w:r w:rsidRPr="58021CB8">
        <w:rPr>
          <w:strike/>
          <w:szCs w:val="24"/>
        </w:rPr>
        <w:t>kuriose bedarbių dalis, skaičiuojant nuo darbingo amžiaus gyventojų, projektų įgyvendinimo laikotarpiu yra didesnė negu vidutiniškai šalyje,</w:t>
      </w:r>
      <w:r w:rsidRPr="00C546FC">
        <w:rPr>
          <w:szCs w:val="24"/>
        </w:rPr>
        <w:t xml:space="preserve"> </w:t>
      </w:r>
      <w:r w:rsidR="00C546FC" w:rsidRPr="00C546FC">
        <w:rPr>
          <w:b/>
          <w:bCs/>
          <w:szCs w:val="24"/>
        </w:rPr>
        <w:t>siekiant</w:t>
      </w:r>
      <w:r w:rsidR="00C546FC">
        <w:rPr>
          <w:strike/>
          <w:szCs w:val="24"/>
        </w:rPr>
        <w:t xml:space="preserve"> </w:t>
      </w:r>
      <w:r w:rsidR="00C546FC" w:rsidRPr="00C546FC">
        <w:rPr>
          <w:b/>
          <w:bCs/>
          <w:szCs w:val="24"/>
        </w:rPr>
        <w:t xml:space="preserve">švelninti </w:t>
      </w:r>
      <w:r w:rsidRPr="58021CB8">
        <w:rPr>
          <w:szCs w:val="24"/>
        </w:rPr>
        <w:t xml:space="preserve">nedarbo </w:t>
      </w:r>
      <w:r w:rsidRPr="00C546FC">
        <w:rPr>
          <w:strike/>
          <w:szCs w:val="24"/>
        </w:rPr>
        <w:t>pasekmėms švelninti</w:t>
      </w:r>
      <w:r w:rsidR="00C546FC">
        <w:rPr>
          <w:szCs w:val="24"/>
        </w:rPr>
        <w:t xml:space="preserve"> </w:t>
      </w:r>
      <w:r w:rsidR="00C546FC" w:rsidRPr="00C546FC">
        <w:rPr>
          <w:b/>
          <w:bCs/>
          <w:szCs w:val="24"/>
        </w:rPr>
        <w:t>pasekmes</w:t>
      </w:r>
      <w:r w:rsidRPr="58021CB8">
        <w:rPr>
          <w:szCs w:val="24"/>
        </w:rPr>
        <w:t>.</w:t>
      </w:r>
      <w:r w:rsidR="006D080E" w:rsidRPr="00B07CD9">
        <w:rPr>
          <w:szCs w:val="24"/>
          <w:lang w:eastAsia="lt-LT"/>
        </w:rPr>
        <w:t>“</w:t>
      </w:r>
    </w:p>
    <w:p w14:paraId="23F4C6C7" w14:textId="4F283B53" w:rsidR="00AC7852" w:rsidRPr="002328B1" w:rsidRDefault="00AC7852" w:rsidP="58021CB8">
      <w:pPr>
        <w:spacing w:line="360" w:lineRule="auto"/>
        <w:ind w:firstLine="720"/>
        <w:jc w:val="both"/>
        <w:rPr>
          <w:szCs w:val="24"/>
        </w:rPr>
      </w:pPr>
    </w:p>
    <w:p w14:paraId="253110F6" w14:textId="49CF5B83" w:rsidR="00AC7852" w:rsidRPr="002328B1" w:rsidRDefault="006D1CDC" w:rsidP="58021CB8">
      <w:pPr>
        <w:spacing w:line="360" w:lineRule="auto"/>
        <w:ind w:firstLine="720"/>
        <w:jc w:val="both"/>
        <w:rPr>
          <w:szCs w:val="24"/>
        </w:rPr>
      </w:pPr>
      <w:r>
        <w:rPr>
          <w:b/>
          <w:bCs/>
          <w:szCs w:val="24"/>
        </w:rPr>
        <w:t>1</w:t>
      </w:r>
      <w:r w:rsidR="00D13E81">
        <w:rPr>
          <w:b/>
          <w:bCs/>
          <w:szCs w:val="24"/>
        </w:rPr>
        <w:t>9</w:t>
      </w:r>
      <w:r w:rsidR="032D6E2D" w:rsidRPr="58021CB8">
        <w:rPr>
          <w:b/>
          <w:bCs/>
          <w:szCs w:val="24"/>
        </w:rPr>
        <w:t xml:space="preserve"> straipsnis. 47 straipsnio pakeitimas</w:t>
      </w:r>
    </w:p>
    <w:p w14:paraId="087BAEFE" w14:textId="494251CB" w:rsidR="00AC7852" w:rsidRPr="002328B1" w:rsidRDefault="032D6E2D" w:rsidP="58021CB8">
      <w:pPr>
        <w:spacing w:line="360" w:lineRule="auto"/>
        <w:ind w:firstLine="720"/>
        <w:jc w:val="both"/>
        <w:rPr>
          <w:b/>
          <w:bCs/>
          <w:szCs w:val="24"/>
        </w:rPr>
      </w:pPr>
      <w:r w:rsidRPr="58021CB8">
        <w:rPr>
          <w:szCs w:val="24"/>
        </w:rPr>
        <w:t>Pakeisti 47 straipsnį ir jį išdėstyti taip:</w:t>
      </w:r>
    </w:p>
    <w:p w14:paraId="7F7D1F44" w14:textId="30E5941D" w:rsidR="00AC7852" w:rsidRPr="002328B1" w:rsidRDefault="00672ACD" w:rsidP="58021CB8">
      <w:pPr>
        <w:spacing w:line="360" w:lineRule="auto"/>
        <w:ind w:firstLine="720"/>
        <w:jc w:val="both"/>
        <w:rPr>
          <w:b/>
          <w:bCs/>
          <w:strike/>
          <w:color w:val="000000" w:themeColor="text1"/>
          <w:szCs w:val="24"/>
        </w:rPr>
      </w:pPr>
      <w:r w:rsidRPr="001D096F">
        <w:rPr>
          <w:szCs w:val="24"/>
          <w:lang w:eastAsia="lt-LT"/>
        </w:rPr>
        <w:t>„</w:t>
      </w:r>
      <w:r w:rsidR="032D6E2D" w:rsidRPr="00D9022C">
        <w:rPr>
          <w:szCs w:val="24"/>
        </w:rPr>
        <w:t xml:space="preserve">47 straipsnis. </w:t>
      </w:r>
      <w:r w:rsidR="032D6E2D" w:rsidRPr="00D9022C">
        <w:rPr>
          <w:strike/>
          <w:color w:val="000000" w:themeColor="text1"/>
          <w:szCs w:val="24"/>
        </w:rPr>
        <w:t>Savarankiško užimtumo rėmimas</w:t>
      </w:r>
      <w:r w:rsidR="4A3D7F09" w:rsidRPr="58021CB8">
        <w:rPr>
          <w:b/>
          <w:bCs/>
          <w:strike/>
          <w:color w:val="000000" w:themeColor="text1"/>
          <w:szCs w:val="24"/>
        </w:rPr>
        <w:t xml:space="preserve"> </w:t>
      </w:r>
      <w:r w:rsidR="4A3D7F09" w:rsidRPr="58021CB8">
        <w:rPr>
          <w:b/>
          <w:bCs/>
          <w:color w:val="000000" w:themeColor="text1"/>
          <w:szCs w:val="24"/>
        </w:rPr>
        <w:t>Parama versl</w:t>
      </w:r>
      <w:r w:rsidR="001931B1">
        <w:rPr>
          <w:b/>
          <w:bCs/>
          <w:color w:val="000000" w:themeColor="text1"/>
          <w:szCs w:val="24"/>
        </w:rPr>
        <w:t>ui</w:t>
      </w:r>
      <w:r w:rsidR="4A3D7F09" w:rsidRPr="58021CB8">
        <w:rPr>
          <w:b/>
          <w:bCs/>
          <w:color w:val="000000" w:themeColor="text1"/>
          <w:szCs w:val="24"/>
        </w:rPr>
        <w:t xml:space="preserve"> k</w:t>
      </w:r>
      <w:r w:rsidR="001931B1">
        <w:rPr>
          <w:b/>
          <w:bCs/>
          <w:color w:val="000000" w:themeColor="text1"/>
          <w:szCs w:val="24"/>
        </w:rPr>
        <w:t>urt</w:t>
      </w:r>
      <w:r w:rsidR="4A3D7F09" w:rsidRPr="58021CB8">
        <w:rPr>
          <w:b/>
          <w:bCs/>
          <w:color w:val="000000" w:themeColor="text1"/>
          <w:szCs w:val="24"/>
        </w:rPr>
        <w:t>i</w:t>
      </w:r>
    </w:p>
    <w:p w14:paraId="4F565D1F" w14:textId="4FBC4EDC" w:rsidR="00AC7852" w:rsidRPr="002328B1" w:rsidRDefault="032D6E2D" w:rsidP="58021CB8">
      <w:pPr>
        <w:spacing w:line="360" w:lineRule="auto"/>
        <w:ind w:firstLine="720"/>
        <w:jc w:val="both"/>
        <w:rPr>
          <w:b/>
          <w:bCs/>
          <w:szCs w:val="24"/>
        </w:rPr>
      </w:pPr>
      <w:r w:rsidRPr="58021CB8">
        <w:rPr>
          <w:szCs w:val="24"/>
        </w:rPr>
        <w:t xml:space="preserve">1. </w:t>
      </w:r>
      <w:r w:rsidRPr="58021CB8">
        <w:rPr>
          <w:strike/>
          <w:szCs w:val="24"/>
        </w:rPr>
        <w:t>Savarankiško užimtumo rėmimas organizuojamas</w:t>
      </w:r>
      <w:r w:rsidRPr="58021CB8">
        <w:rPr>
          <w:szCs w:val="24"/>
        </w:rPr>
        <w:t xml:space="preserve"> </w:t>
      </w:r>
      <w:r w:rsidR="298FF1A2" w:rsidRPr="58021CB8">
        <w:rPr>
          <w:b/>
          <w:bCs/>
          <w:szCs w:val="24"/>
        </w:rPr>
        <w:t>Parama versl</w:t>
      </w:r>
      <w:r w:rsidR="00704D4F">
        <w:rPr>
          <w:b/>
          <w:bCs/>
          <w:szCs w:val="24"/>
        </w:rPr>
        <w:t>ui</w:t>
      </w:r>
      <w:r w:rsidR="298FF1A2" w:rsidRPr="58021CB8">
        <w:rPr>
          <w:b/>
          <w:bCs/>
          <w:szCs w:val="24"/>
        </w:rPr>
        <w:t xml:space="preserve"> k</w:t>
      </w:r>
      <w:r w:rsidR="00704D4F">
        <w:rPr>
          <w:b/>
          <w:bCs/>
          <w:szCs w:val="24"/>
        </w:rPr>
        <w:t>u</w:t>
      </w:r>
      <w:r w:rsidR="298FF1A2" w:rsidRPr="58021CB8">
        <w:rPr>
          <w:b/>
          <w:bCs/>
          <w:szCs w:val="24"/>
        </w:rPr>
        <w:t>r</w:t>
      </w:r>
      <w:r w:rsidR="00704D4F">
        <w:rPr>
          <w:b/>
          <w:bCs/>
          <w:szCs w:val="24"/>
        </w:rPr>
        <w:t>ti</w:t>
      </w:r>
      <w:r w:rsidR="298FF1A2" w:rsidRPr="58021CB8">
        <w:rPr>
          <w:b/>
          <w:bCs/>
          <w:szCs w:val="24"/>
        </w:rPr>
        <w:t xml:space="preserve"> </w:t>
      </w:r>
      <w:r w:rsidR="298FF1A2" w:rsidRPr="58021CB8">
        <w:rPr>
          <w:szCs w:val="24"/>
        </w:rPr>
        <w:t xml:space="preserve">teikiama </w:t>
      </w:r>
      <w:r w:rsidRPr="58021CB8">
        <w:rPr>
          <w:szCs w:val="24"/>
        </w:rPr>
        <w:t xml:space="preserve">šio straipsnio </w:t>
      </w:r>
      <w:r w:rsidRPr="58021CB8">
        <w:rPr>
          <w:strike/>
          <w:szCs w:val="24"/>
        </w:rPr>
        <w:t>3</w:t>
      </w:r>
      <w:r w:rsidRPr="58021CB8">
        <w:rPr>
          <w:szCs w:val="24"/>
        </w:rPr>
        <w:t xml:space="preserve"> </w:t>
      </w:r>
      <w:r w:rsidR="6117379D" w:rsidRPr="58021CB8">
        <w:rPr>
          <w:b/>
          <w:bCs/>
          <w:szCs w:val="24"/>
        </w:rPr>
        <w:t>2</w:t>
      </w:r>
      <w:r w:rsidR="6117379D" w:rsidRPr="58021CB8">
        <w:rPr>
          <w:szCs w:val="24"/>
        </w:rPr>
        <w:t xml:space="preserve"> </w:t>
      </w:r>
      <w:r w:rsidRPr="58021CB8">
        <w:rPr>
          <w:szCs w:val="24"/>
        </w:rPr>
        <w:t xml:space="preserve">dalyje nurodytiems asmenims, siekiant paremti darbo vietų steigimą sau </w:t>
      </w:r>
      <w:r w:rsidR="0045780C" w:rsidRPr="00D9022C">
        <w:rPr>
          <w:b/>
          <w:bCs/>
          <w:szCs w:val="24"/>
        </w:rPr>
        <w:t xml:space="preserve">arba sau </w:t>
      </w:r>
      <w:r w:rsidR="386F7600" w:rsidRPr="58021CB8">
        <w:rPr>
          <w:b/>
          <w:bCs/>
          <w:szCs w:val="24"/>
        </w:rPr>
        <w:t>ir</w:t>
      </w:r>
      <w:r w:rsidR="386F7600" w:rsidRPr="58021CB8">
        <w:rPr>
          <w:szCs w:val="24"/>
        </w:rPr>
        <w:t xml:space="preserve"> </w:t>
      </w:r>
      <w:bookmarkStart w:id="64" w:name="_Hlk87521979"/>
      <w:r w:rsidR="005C62CD" w:rsidRPr="00D9022C">
        <w:rPr>
          <w:b/>
          <w:szCs w:val="24"/>
        </w:rPr>
        <w:t>Užimtumo tarnybos</w:t>
      </w:r>
      <w:r w:rsidR="005C62CD" w:rsidRPr="005C62CD">
        <w:rPr>
          <w:b/>
          <w:szCs w:val="24"/>
        </w:rPr>
        <w:t xml:space="preserve"> </w:t>
      </w:r>
      <w:r w:rsidR="002C0A8B">
        <w:rPr>
          <w:b/>
          <w:szCs w:val="24"/>
        </w:rPr>
        <w:t>siųstam (</w:t>
      </w:r>
      <w:r w:rsidR="005C62CD" w:rsidRPr="00D9022C">
        <w:rPr>
          <w:b/>
          <w:szCs w:val="24"/>
        </w:rPr>
        <w:t>siųst</w:t>
      </w:r>
      <w:r w:rsidR="00E469EA">
        <w:rPr>
          <w:b/>
          <w:szCs w:val="24"/>
        </w:rPr>
        <w:t>iems</w:t>
      </w:r>
      <w:r w:rsidR="002C0A8B">
        <w:rPr>
          <w:b/>
          <w:szCs w:val="24"/>
        </w:rPr>
        <w:t>)</w:t>
      </w:r>
      <w:r w:rsidR="005C62CD">
        <w:rPr>
          <w:szCs w:val="24"/>
        </w:rPr>
        <w:t xml:space="preserve"> </w:t>
      </w:r>
      <w:r w:rsidRPr="58021CB8">
        <w:rPr>
          <w:b/>
          <w:bCs/>
          <w:szCs w:val="24"/>
        </w:rPr>
        <w:t>bedarbi</w:t>
      </w:r>
      <w:r w:rsidR="000D0590">
        <w:rPr>
          <w:b/>
          <w:bCs/>
          <w:szCs w:val="24"/>
        </w:rPr>
        <w:t>ui (bedarbiams)</w:t>
      </w:r>
      <w:bookmarkEnd w:id="64"/>
      <w:r w:rsidR="5A2F5C3E" w:rsidRPr="58021CB8">
        <w:rPr>
          <w:b/>
          <w:bCs/>
          <w:szCs w:val="24"/>
        </w:rPr>
        <w:t xml:space="preserve">, </w:t>
      </w:r>
      <w:r w:rsidR="00704D4F">
        <w:rPr>
          <w:b/>
          <w:bCs/>
          <w:szCs w:val="24"/>
        </w:rPr>
        <w:t>jei</w:t>
      </w:r>
      <w:r w:rsidR="5A2F5C3E" w:rsidRPr="58021CB8">
        <w:rPr>
          <w:b/>
          <w:bCs/>
          <w:szCs w:val="24"/>
        </w:rPr>
        <w:t xml:space="preserve"> asmenys darbo vietas sau </w:t>
      </w:r>
      <w:bookmarkStart w:id="65" w:name="_Hlk87536416"/>
      <w:r w:rsidR="002C0A8B">
        <w:rPr>
          <w:b/>
          <w:bCs/>
          <w:szCs w:val="24"/>
        </w:rPr>
        <w:t xml:space="preserve">arba sau </w:t>
      </w:r>
      <w:r w:rsidR="5A2F5C3E" w:rsidRPr="58021CB8">
        <w:rPr>
          <w:b/>
          <w:bCs/>
          <w:szCs w:val="24"/>
        </w:rPr>
        <w:t xml:space="preserve">ir </w:t>
      </w:r>
      <w:r w:rsidR="002C0A8B" w:rsidRPr="00D9022C">
        <w:rPr>
          <w:b/>
          <w:szCs w:val="24"/>
        </w:rPr>
        <w:t>Užimtumo tarnybos</w:t>
      </w:r>
      <w:r w:rsidR="002C0A8B" w:rsidRPr="005C62CD">
        <w:rPr>
          <w:b/>
          <w:szCs w:val="24"/>
        </w:rPr>
        <w:t xml:space="preserve"> </w:t>
      </w:r>
      <w:r w:rsidR="002C0A8B">
        <w:rPr>
          <w:b/>
          <w:szCs w:val="24"/>
        </w:rPr>
        <w:t>siųstam (</w:t>
      </w:r>
      <w:r w:rsidR="002C0A8B" w:rsidRPr="00D9022C">
        <w:rPr>
          <w:b/>
          <w:szCs w:val="24"/>
        </w:rPr>
        <w:t>siųst</w:t>
      </w:r>
      <w:r w:rsidR="002C0A8B">
        <w:rPr>
          <w:b/>
          <w:szCs w:val="24"/>
        </w:rPr>
        <w:t>iems)</w:t>
      </w:r>
      <w:r w:rsidR="002C0A8B">
        <w:rPr>
          <w:szCs w:val="24"/>
        </w:rPr>
        <w:t xml:space="preserve"> </w:t>
      </w:r>
      <w:r w:rsidR="002C0A8B" w:rsidRPr="58021CB8">
        <w:rPr>
          <w:b/>
          <w:bCs/>
          <w:szCs w:val="24"/>
        </w:rPr>
        <w:t>bedarbi</w:t>
      </w:r>
      <w:r w:rsidR="002C0A8B">
        <w:rPr>
          <w:b/>
          <w:bCs/>
          <w:szCs w:val="24"/>
        </w:rPr>
        <w:t>ui (bedarbiams)</w:t>
      </w:r>
      <w:r w:rsidR="002C0A8B" w:rsidRPr="58021CB8">
        <w:rPr>
          <w:b/>
          <w:bCs/>
          <w:szCs w:val="24"/>
        </w:rPr>
        <w:t xml:space="preserve"> </w:t>
      </w:r>
      <w:bookmarkEnd w:id="65"/>
      <w:r w:rsidR="5A2F5C3E" w:rsidRPr="58021CB8">
        <w:rPr>
          <w:b/>
          <w:bCs/>
          <w:szCs w:val="24"/>
        </w:rPr>
        <w:t>steigia</w:t>
      </w:r>
      <w:r w:rsidR="5A2F5C3E" w:rsidRPr="58021CB8">
        <w:rPr>
          <w:color w:val="000000" w:themeColor="text1"/>
          <w:szCs w:val="24"/>
        </w:rPr>
        <w:t xml:space="preserve"> </w:t>
      </w:r>
      <w:r w:rsidR="5A2F5C3E" w:rsidRPr="58021CB8">
        <w:rPr>
          <w:b/>
          <w:bCs/>
          <w:color w:val="000000" w:themeColor="text1"/>
          <w:szCs w:val="24"/>
        </w:rPr>
        <w:t xml:space="preserve">labai </w:t>
      </w:r>
      <w:r w:rsidR="5A2F5C3E" w:rsidRPr="58021CB8">
        <w:rPr>
          <w:b/>
          <w:bCs/>
          <w:color w:val="000000" w:themeColor="text1"/>
          <w:szCs w:val="24"/>
        </w:rPr>
        <w:lastRenderedPageBreak/>
        <w:t>mažose įmonėse, kaip jos apibrėžtos Lietuvos Respublikos smulkiojo ir vidutinio verslo plėtros įstatyme.</w:t>
      </w:r>
    </w:p>
    <w:p w14:paraId="39EDED66" w14:textId="5A9B5DCF" w:rsidR="00AC7852" w:rsidRPr="002328B1" w:rsidRDefault="032D6E2D" w:rsidP="58021CB8">
      <w:pPr>
        <w:spacing w:line="360" w:lineRule="auto"/>
        <w:ind w:firstLine="720"/>
        <w:jc w:val="both"/>
        <w:rPr>
          <w:strike/>
          <w:color w:val="000000" w:themeColor="text1"/>
          <w:szCs w:val="24"/>
        </w:rPr>
      </w:pPr>
      <w:r w:rsidRPr="58021CB8">
        <w:rPr>
          <w:strike/>
          <w:color w:val="000000" w:themeColor="text1"/>
          <w:szCs w:val="24"/>
        </w:rPr>
        <w:t>2. Savarankiško užimtumo rėmimas organizuojamas, kai:</w:t>
      </w:r>
    </w:p>
    <w:p w14:paraId="40F87E54" w14:textId="097F7FD6" w:rsidR="00AC7852" w:rsidRPr="002328B1" w:rsidRDefault="032D6E2D" w:rsidP="58021CB8">
      <w:pPr>
        <w:spacing w:line="360" w:lineRule="auto"/>
        <w:ind w:firstLine="720"/>
        <w:jc w:val="both"/>
        <w:rPr>
          <w:strike/>
          <w:color w:val="000000" w:themeColor="text1"/>
          <w:szCs w:val="24"/>
        </w:rPr>
      </w:pPr>
      <w:r w:rsidRPr="58021CB8">
        <w:rPr>
          <w:strike/>
          <w:color w:val="000000" w:themeColor="text1"/>
          <w:szCs w:val="24"/>
        </w:rPr>
        <w:t>1) asmenys darbo vietas sau pirmą kartą steigia labai mažose įmonėse, kaip jos apibrėžtos Lietuvos Respublikos smulkiojo ir vidutinio verslo plėtros įstatyme;</w:t>
      </w:r>
      <w:r w:rsidR="21F10D71" w:rsidRPr="58021CB8">
        <w:rPr>
          <w:b/>
          <w:bCs/>
          <w:strike/>
          <w:color w:val="000000" w:themeColor="text1"/>
          <w:szCs w:val="24"/>
        </w:rPr>
        <w:t>.</w:t>
      </w:r>
    </w:p>
    <w:p w14:paraId="62D73992" w14:textId="3BB30215" w:rsidR="00AC7852" w:rsidRPr="002328B1" w:rsidRDefault="032D6E2D" w:rsidP="00AC7852">
      <w:pPr>
        <w:spacing w:line="360" w:lineRule="auto"/>
        <w:ind w:firstLine="720"/>
        <w:jc w:val="both"/>
      </w:pPr>
      <w:r w:rsidRPr="58021CB8">
        <w:rPr>
          <w:strike/>
          <w:color w:val="000000" w:themeColor="text1"/>
          <w:szCs w:val="24"/>
        </w:rPr>
        <w:t>2) darbo vietas steigia šio įstatymo 5</w:t>
      </w:r>
      <w:r w:rsidRPr="58021CB8">
        <w:rPr>
          <w:strike/>
          <w:color w:val="000000" w:themeColor="text1"/>
          <w:szCs w:val="24"/>
          <w:vertAlign w:val="superscript"/>
        </w:rPr>
        <w:t>1</w:t>
      </w:r>
      <w:r w:rsidRPr="58021CB8">
        <w:rPr>
          <w:strike/>
          <w:color w:val="000000" w:themeColor="text1"/>
          <w:szCs w:val="24"/>
        </w:rPr>
        <w:t xml:space="preserve"> straipsnyje nurodytą išmoką savarankiškai dirbančiam asmeniui gavę savarankiškai dirbantys asmenys, keičiantys vykdomos ekonominės veiklos rūšį.</w:t>
      </w:r>
      <w:r w:rsidRPr="58021CB8">
        <w:rPr>
          <w:szCs w:val="24"/>
        </w:rPr>
        <w:t xml:space="preserve"> </w:t>
      </w:r>
    </w:p>
    <w:p w14:paraId="2108BD4B" w14:textId="72294BB7" w:rsidR="00AC7852" w:rsidRPr="002328B1" w:rsidRDefault="032D6E2D" w:rsidP="00AC7852">
      <w:pPr>
        <w:spacing w:line="360" w:lineRule="auto"/>
        <w:ind w:firstLine="720"/>
        <w:jc w:val="both"/>
      </w:pPr>
      <w:r w:rsidRPr="58021CB8">
        <w:rPr>
          <w:strike/>
          <w:color w:val="000000" w:themeColor="text1"/>
          <w:szCs w:val="24"/>
        </w:rPr>
        <w:t>3</w:t>
      </w:r>
      <w:r w:rsidR="0AD42639" w:rsidRPr="58021CB8">
        <w:rPr>
          <w:b/>
          <w:bCs/>
          <w:color w:val="000000" w:themeColor="text1"/>
          <w:szCs w:val="24"/>
        </w:rPr>
        <w:t>2</w:t>
      </w:r>
      <w:r w:rsidRPr="58021CB8">
        <w:rPr>
          <w:b/>
          <w:bCs/>
          <w:color w:val="000000" w:themeColor="text1"/>
          <w:szCs w:val="24"/>
        </w:rPr>
        <w:t>.</w:t>
      </w:r>
      <w:r w:rsidRPr="58021CB8">
        <w:rPr>
          <w:color w:val="000000" w:themeColor="text1"/>
          <w:szCs w:val="24"/>
        </w:rPr>
        <w:t xml:space="preserve"> Subsidija darbo vietai </w:t>
      </w:r>
      <w:r w:rsidR="00E50C6D" w:rsidRPr="00E50C6D">
        <w:rPr>
          <w:b/>
          <w:bCs/>
          <w:color w:val="000000" w:themeColor="text1"/>
          <w:szCs w:val="24"/>
        </w:rPr>
        <w:t>(vietoms)</w:t>
      </w:r>
      <w:r w:rsidR="00E50C6D">
        <w:rPr>
          <w:color w:val="000000" w:themeColor="text1"/>
          <w:szCs w:val="24"/>
        </w:rPr>
        <w:t xml:space="preserve"> </w:t>
      </w:r>
      <w:r w:rsidRPr="58021CB8">
        <w:rPr>
          <w:color w:val="000000" w:themeColor="text1"/>
          <w:szCs w:val="24"/>
        </w:rPr>
        <w:t xml:space="preserve">steigti mokama, </w:t>
      </w:r>
      <w:r w:rsidRPr="008C475B">
        <w:rPr>
          <w:strike/>
          <w:color w:val="000000" w:themeColor="text1"/>
          <w:szCs w:val="24"/>
        </w:rPr>
        <w:t>kai</w:t>
      </w:r>
      <w:r w:rsidR="008C475B">
        <w:rPr>
          <w:color w:val="000000" w:themeColor="text1"/>
          <w:szCs w:val="24"/>
        </w:rPr>
        <w:t xml:space="preserve"> </w:t>
      </w:r>
      <w:r w:rsidR="008C475B" w:rsidRPr="008C475B">
        <w:rPr>
          <w:b/>
          <w:bCs/>
          <w:color w:val="000000" w:themeColor="text1"/>
          <w:szCs w:val="24"/>
        </w:rPr>
        <w:t>jei</w:t>
      </w:r>
      <w:r w:rsidRPr="58021CB8">
        <w:rPr>
          <w:color w:val="000000" w:themeColor="text1"/>
          <w:szCs w:val="24"/>
        </w:rPr>
        <w:t>:</w:t>
      </w:r>
    </w:p>
    <w:p w14:paraId="0514D2CD" w14:textId="19B234E5" w:rsidR="00AC7852" w:rsidRPr="002328B1" w:rsidRDefault="032D6E2D" w:rsidP="58021CB8">
      <w:pPr>
        <w:spacing w:line="360" w:lineRule="auto"/>
        <w:ind w:firstLine="720"/>
        <w:jc w:val="both"/>
        <w:rPr>
          <w:color w:val="000000" w:themeColor="text1"/>
          <w:szCs w:val="24"/>
        </w:rPr>
      </w:pPr>
      <w:r w:rsidRPr="58021CB8">
        <w:rPr>
          <w:color w:val="000000" w:themeColor="text1"/>
          <w:szCs w:val="24"/>
        </w:rPr>
        <w:t xml:space="preserve">1) darbo vietą sau </w:t>
      </w:r>
      <w:r w:rsidRPr="58021CB8">
        <w:rPr>
          <w:b/>
          <w:bCs/>
          <w:color w:val="000000" w:themeColor="text1"/>
          <w:szCs w:val="24"/>
        </w:rPr>
        <w:t>ar</w:t>
      </w:r>
      <w:r w:rsidR="0045780C" w:rsidRPr="00306546">
        <w:rPr>
          <w:b/>
          <w:bCs/>
          <w:szCs w:val="24"/>
        </w:rPr>
        <w:t xml:space="preserve">ba sau </w:t>
      </w:r>
      <w:r w:rsidR="0045780C">
        <w:rPr>
          <w:b/>
          <w:bCs/>
          <w:szCs w:val="24"/>
        </w:rPr>
        <w:t xml:space="preserve">ir </w:t>
      </w:r>
      <w:r w:rsidR="005C62CD" w:rsidRPr="00D9022C">
        <w:rPr>
          <w:b/>
          <w:szCs w:val="24"/>
        </w:rPr>
        <w:t>Užimtumo tarnybos</w:t>
      </w:r>
      <w:r w:rsidR="005C62CD" w:rsidRPr="005C62CD">
        <w:rPr>
          <w:b/>
          <w:szCs w:val="24"/>
        </w:rPr>
        <w:t xml:space="preserve"> </w:t>
      </w:r>
      <w:r w:rsidR="00343EB4">
        <w:rPr>
          <w:b/>
          <w:szCs w:val="24"/>
        </w:rPr>
        <w:t>siųstam (</w:t>
      </w:r>
      <w:r w:rsidR="005C62CD" w:rsidRPr="00D9022C">
        <w:rPr>
          <w:b/>
          <w:szCs w:val="24"/>
        </w:rPr>
        <w:t>siųst</w:t>
      </w:r>
      <w:r w:rsidR="002C3EFD">
        <w:rPr>
          <w:b/>
          <w:szCs w:val="24"/>
        </w:rPr>
        <w:t>iems</w:t>
      </w:r>
      <w:r w:rsidR="00343EB4">
        <w:rPr>
          <w:b/>
          <w:szCs w:val="24"/>
        </w:rPr>
        <w:t>)</w:t>
      </w:r>
      <w:r w:rsidR="005C62CD">
        <w:rPr>
          <w:szCs w:val="24"/>
        </w:rPr>
        <w:t xml:space="preserve"> </w:t>
      </w:r>
      <w:r w:rsidR="000D0590" w:rsidRPr="000D0590">
        <w:rPr>
          <w:b/>
          <w:bCs/>
          <w:szCs w:val="24"/>
        </w:rPr>
        <w:t>bedarbiui (</w:t>
      </w:r>
      <w:r w:rsidRPr="58021CB8">
        <w:rPr>
          <w:b/>
          <w:bCs/>
          <w:color w:val="000000" w:themeColor="text1"/>
          <w:szCs w:val="24"/>
        </w:rPr>
        <w:t>bedarbi</w:t>
      </w:r>
      <w:r w:rsidR="002C3EFD">
        <w:rPr>
          <w:b/>
          <w:bCs/>
          <w:color w:val="000000" w:themeColor="text1"/>
          <w:szCs w:val="24"/>
        </w:rPr>
        <w:t>ams</w:t>
      </w:r>
      <w:r w:rsidR="000D0590">
        <w:rPr>
          <w:b/>
          <w:bCs/>
          <w:color w:val="000000" w:themeColor="text1"/>
          <w:szCs w:val="24"/>
        </w:rPr>
        <w:t>)</w:t>
      </w:r>
      <w:r w:rsidRPr="58021CB8">
        <w:rPr>
          <w:color w:val="000000" w:themeColor="text1"/>
          <w:szCs w:val="24"/>
        </w:rPr>
        <w:t xml:space="preserve"> </w:t>
      </w:r>
      <w:r w:rsidR="06988E30" w:rsidRPr="58021CB8">
        <w:rPr>
          <w:strike/>
          <w:color w:val="000000" w:themeColor="text1"/>
          <w:szCs w:val="24"/>
        </w:rPr>
        <w:t>pirmą kartą</w:t>
      </w:r>
      <w:r w:rsidR="06988E30" w:rsidRPr="58021CB8">
        <w:rPr>
          <w:color w:val="000000" w:themeColor="text1"/>
          <w:szCs w:val="24"/>
        </w:rPr>
        <w:t xml:space="preserve"> </w:t>
      </w:r>
      <w:r w:rsidRPr="58021CB8">
        <w:rPr>
          <w:color w:val="000000" w:themeColor="text1"/>
          <w:szCs w:val="24"/>
        </w:rPr>
        <w:t xml:space="preserve">steigia </w:t>
      </w:r>
      <w:r w:rsidR="746D2F47" w:rsidRPr="58021CB8">
        <w:rPr>
          <w:strike/>
          <w:color w:val="000000" w:themeColor="text1"/>
          <w:szCs w:val="24"/>
        </w:rPr>
        <w:t>šio įstatymo 25 straipsnio 1, 2, 3, 6 ir 8 punktuose nurodyti bedarbiai</w:t>
      </w:r>
      <w:r w:rsidR="746D2F47" w:rsidRPr="58021CB8">
        <w:rPr>
          <w:color w:val="000000" w:themeColor="text1"/>
          <w:szCs w:val="24"/>
        </w:rPr>
        <w:t xml:space="preserve"> </w:t>
      </w:r>
      <w:r w:rsidR="746D2F47" w:rsidRPr="58021CB8">
        <w:rPr>
          <w:b/>
          <w:bCs/>
          <w:color w:val="000000" w:themeColor="text1"/>
          <w:szCs w:val="24"/>
        </w:rPr>
        <w:t>asmuo, kuri</w:t>
      </w:r>
      <w:r w:rsidR="008C475B">
        <w:rPr>
          <w:b/>
          <w:bCs/>
          <w:color w:val="000000" w:themeColor="text1"/>
          <w:szCs w:val="24"/>
        </w:rPr>
        <w:t xml:space="preserve">am teikiant </w:t>
      </w:r>
      <w:r w:rsidR="746D2F47" w:rsidRPr="58021CB8">
        <w:rPr>
          <w:b/>
          <w:bCs/>
          <w:color w:val="000000" w:themeColor="text1"/>
          <w:szCs w:val="24"/>
        </w:rPr>
        <w:t>param</w:t>
      </w:r>
      <w:r w:rsidR="008C475B">
        <w:rPr>
          <w:b/>
          <w:bCs/>
          <w:color w:val="000000" w:themeColor="text1"/>
          <w:szCs w:val="24"/>
        </w:rPr>
        <w:t>ą</w:t>
      </w:r>
      <w:r w:rsidR="746D2F47" w:rsidRPr="58021CB8">
        <w:rPr>
          <w:b/>
          <w:bCs/>
          <w:color w:val="000000" w:themeColor="text1"/>
          <w:szCs w:val="24"/>
        </w:rPr>
        <w:t xml:space="preserve"> darbo vietoms steigti </w:t>
      </w:r>
      <w:r w:rsidR="3ECC49D4" w:rsidRPr="58021CB8">
        <w:rPr>
          <w:b/>
          <w:bCs/>
          <w:color w:val="000000" w:themeColor="text1"/>
          <w:szCs w:val="24"/>
        </w:rPr>
        <w:t>naudojamos</w:t>
      </w:r>
      <w:r w:rsidR="6AD999A5" w:rsidRPr="58021CB8">
        <w:rPr>
          <w:b/>
          <w:bCs/>
          <w:color w:val="000000" w:themeColor="text1"/>
          <w:szCs w:val="24"/>
        </w:rPr>
        <w:t xml:space="preserve"> Ekonomikos gaivinimo ir atsparumo didinimo priemonės lėšos</w:t>
      </w:r>
      <w:r w:rsidRPr="58021CB8">
        <w:rPr>
          <w:color w:val="000000" w:themeColor="text1"/>
          <w:szCs w:val="24"/>
        </w:rPr>
        <w:t>;</w:t>
      </w:r>
    </w:p>
    <w:p w14:paraId="7B1E8C3F" w14:textId="27BAD139" w:rsidR="00AC7852" w:rsidRPr="00C52303" w:rsidRDefault="032D6E2D" w:rsidP="00AC7852">
      <w:pPr>
        <w:spacing w:line="360" w:lineRule="auto"/>
        <w:ind w:firstLine="720"/>
        <w:jc w:val="both"/>
        <w:rPr>
          <w:b/>
          <w:bCs/>
        </w:rPr>
      </w:pPr>
      <w:r w:rsidRPr="58021CB8">
        <w:rPr>
          <w:color w:val="000000" w:themeColor="text1"/>
          <w:szCs w:val="24"/>
        </w:rPr>
        <w:t>2) darbo vietą sau pirmą kartą steigia asmuo, kurio atleidimo iš darbo pasekmėms švelninti naudojamos Europos prisitaikymo prie globalizacijos padarinių fondo lėšos</w:t>
      </w:r>
      <w:r w:rsidRPr="00C52303">
        <w:rPr>
          <w:strike/>
          <w:color w:val="000000" w:themeColor="text1"/>
          <w:szCs w:val="24"/>
        </w:rPr>
        <w:t>;</w:t>
      </w:r>
      <w:r w:rsidR="00C52303" w:rsidRPr="00C52303">
        <w:rPr>
          <w:b/>
          <w:bCs/>
          <w:color w:val="000000" w:themeColor="text1"/>
          <w:szCs w:val="24"/>
        </w:rPr>
        <w:t>.</w:t>
      </w:r>
    </w:p>
    <w:p w14:paraId="720B9B9D" w14:textId="63FD6F5E" w:rsidR="00AC7852" w:rsidRPr="002328B1" w:rsidRDefault="032D6E2D" w:rsidP="00AC7852">
      <w:pPr>
        <w:spacing w:line="360" w:lineRule="auto"/>
        <w:ind w:firstLine="720"/>
        <w:jc w:val="both"/>
      </w:pPr>
      <w:r w:rsidRPr="58021CB8">
        <w:rPr>
          <w:strike/>
          <w:color w:val="000000" w:themeColor="text1"/>
          <w:szCs w:val="24"/>
        </w:rPr>
        <w:t>3) darbo vietas steigia šio įstatymo 5</w:t>
      </w:r>
      <w:r w:rsidRPr="58021CB8">
        <w:rPr>
          <w:strike/>
          <w:color w:val="000000" w:themeColor="text1"/>
          <w:szCs w:val="24"/>
          <w:vertAlign w:val="superscript"/>
        </w:rPr>
        <w:t>1</w:t>
      </w:r>
      <w:r w:rsidRPr="58021CB8">
        <w:rPr>
          <w:strike/>
          <w:color w:val="000000" w:themeColor="text1"/>
          <w:szCs w:val="24"/>
        </w:rPr>
        <w:t xml:space="preserve"> straipsnyje nurodytą išmoką savarankiškai dirbančiam asmeniui gavę savarankiškai dirbantys asmenys, keičiantys vykdomos ekonominės veiklos rūšį</w:t>
      </w:r>
      <w:r w:rsidRPr="58021CB8">
        <w:rPr>
          <w:color w:val="000000" w:themeColor="text1"/>
          <w:szCs w:val="24"/>
        </w:rPr>
        <w:t>.</w:t>
      </w:r>
      <w:r w:rsidRPr="58021CB8">
        <w:rPr>
          <w:szCs w:val="24"/>
        </w:rPr>
        <w:t xml:space="preserve"> </w:t>
      </w:r>
    </w:p>
    <w:p w14:paraId="46C0C65F" w14:textId="6E9A61A8" w:rsidR="00AC7852" w:rsidRPr="002328B1" w:rsidRDefault="032D6E2D" w:rsidP="00AC7852">
      <w:pPr>
        <w:spacing w:line="360" w:lineRule="auto"/>
        <w:ind w:firstLine="720"/>
        <w:jc w:val="both"/>
      </w:pPr>
      <w:r w:rsidRPr="58021CB8">
        <w:rPr>
          <w:strike/>
          <w:szCs w:val="24"/>
        </w:rPr>
        <w:t>4</w:t>
      </w:r>
      <w:r w:rsidR="71595CF2" w:rsidRPr="58021CB8">
        <w:rPr>
          <w:b/>
          <w:bCs/>
          <w:szCs w:val="24"/>
        </w:rPr>
        <w:t>3</w:t>
      </w:r>
      <w:r w:rsidRPr="58021CB8">
        <w:rPr>
          <w:szCs w:val="24"/>
        </w:rPr>
        <w:t xml:space="preserve">. Šio straipsnio </w:t>
      </w:r>
      <w:r w:rsidRPr="00EE486B">
        <w:rPr>
          <w:strike/>
          <w:szCs w:val="24"/>
        </w:rPr>
        <w:t>3</w:t>
      </w:r>
      <w:r w:rsidRPr="58021CB8">
        <w:rPr>
          <w:szCs w:val="24"/>
        </w:rPr>
        <w:t xml:space="preserve"> </w:t>
      </w:r>
      <w:r w:rsidR="00EE486B" w:rsidRPr="00EE486B">
        <w:rPr>
          <w:b/>
          <w:bCs/>
          <w:szCs w:val="24"/>
        </w:rPr>
        <w:t>2</w:t>
      </w:r>
      <w:r w:rsidR="00EE486B">
        <w:rPr>
          <w:szCs w:val="24"/>
        </w:rPr>
        <w:t xml:space="preserve"> </w:t>
      </w:r>
      <w:r w:rsidRPr="58021CB8">
        <w:rPr>
          <w:szCs w:val="24"/>
        </w:rPr>
        <w:t>dalyje nurodytiems asmenims subsidija darbo vietai</w:t>
      </w:r>
      <w:r w:rsidR="00E50C6D">
        <w:rPr>
          <w:szCs w:val="24"/>
        </w:rPr>
        <w:t xml:space="preserve"> </w:t>
      </w:r>
      <w:r w:rsidR="00E50C6D" w:rsidRPr="00E50C6D">
        <w:rPr>
          <w:b/>
          <w:bCs/>
          <w:szCs w:val="24"/>
        </w:rPr>
        <w:t>(vietoms)</w:t>
      </w:r>
      <w:r w:rsidRPr="58021CB8">
        <w:rPr>
          <w:szCs w:val="24"/>
        </w:rPr>
        <w:t xml:space="preserve"> steigti mokama šio įstatymo 44 straipsnio 2 ir 3 dalyse nurodytomis sąlygomis ir tvarka, netaikant reikalavimo apmokėti ne mažiau kaip 35 procentus darbo vietoms steigti (pritaikyti atsižvelgiant į neįgaliųjų negalią) reikalingų lėšų ir reikalavimo pateikti sutarties galiojimo užtikrinimą</w:t>
      </w:r>
      <w:r w:rsidR="5FB4D61D" w:rsidRPr="58021CB8">
        <w:rPr>
          <w:b/>
          <w:bCs/>
          <w:szCs w:val="24"/>
        </w:rPr>
        <w:t xml:space="preserve">, jeigu darbo vieta steigiama </w:t>
      </w:r>
      <w:r w:rsidR="00264A32">
        <w:rPr>
          <w:b/>
          <w:bCs/>
          <w:szCs w:val="24"/>
        </w:rPr>
        <w:t xml:space="preserve">tik </w:t>
      </w:r>
      <w:r w:rsidR="5FB4D61D" w:rsidRPr="58021CB8">
        <w:rPr>
          <w:b/>
          <w:bCs/>
          <w:szCs w:val="24"/>
        </w:rPr>
        <w:t>sau</w:t>
      </w:r>
      <w:r w:rsidRPr="58021CB8">
        <w:rPr>
          <w:b/>
          <w:bCs/>
          <w:szCs w:val="24"/>
        </w:rPr>
        <w:t>.</w:t>
      </w:r>
    </w:p>
    <w:p w14:paraId="6BEF262A" w14:textId="650172DB" w:rsidR="00AC7852" w:rsidRPr="002328B1" w:rsidRDefault="032D6E2D" w:rsidP="58021CB8">
      <w:pPr>
        <w:spacing w:line="360" w:lineRule="auto"/>
        <w:ind w:firstLine="720"/>
        <w:jc w:val="both"/>
        <w:rPr>
          <w:szCs w:val="24"/>
        </w:rPr>
      </w:pPr>
      <w:r w:rsidRPr="58021CB8">
        <w:rPr>
          <w:strike/>
          <w:szCs w:val="24"/>
        </w:rPr>
        <w:t>5</w:t>
      </w:r>
      <w:r w:rsidR="28474BE1" w:rsidRPr="58021CB8">
        <w:rPr>
          <w:b/>
          <w:bCs/>
          <w:szCs w:val="24"/>
        </w:rPr>
        <w:t>4</w:t>
      </w:r>
      <w:r w:rsidRPr="58021CB8">
        <w:rPr>
          <w:szCs w:val="24"/>
        </w:rPr>
        <w:t>. Užimtumo tarnyba</w:t>
      </w:r>
      <w:r w:rsidRPr="00EE486B">
        <w:rPr>
          <w:szCs w:val="24"/>
        </w:rPr>
        <w:t xml:space="preserve"> </w:t>
      </w:r>
      <w:r w:rsidRPr="58021CB8">
        <w:rPr>
          <w:szCs w:val="24"/>
        </w:rPr>
        <w:t xml:space="preserve">darbo ieškantiems asmenims, siekiantiems </w:t>
      </w:r>
      <w:r w:rsidRPr="00823951">
        <w:rPr>
          <w:strike/>
          <w:szCs w:val="24"/>
        </w:rPr>
        <w:t>savarankiško užimtumo</w:t>
      </w:r>
      <w:r w:rsidR="0069516A" w:rsidRPr="00823951">
        <w:rPr>
          <w:szCs w:val="24"/>
        </w:rPr>
        <w:t xml:space="preserve"> </w:t>
      </w:r>
      <w:r w:rsidR="00452B75" w:rsidRPr="00452B75">
        <w:rPr>
          <w:b/>
          <w:bCs/>
          <w:szCs w:val="24"/>
        </w:rPr>
        <w:t xml:space="preserve">gauti </w:t>
      </w:r>
      <w:r w:rsidR="0069516A" w:rsidRPr="00452B75">
        <w:rPr>
          <w:b/>
          <w:bCs/>
          <w:szCs w:val="24"/>
        </w:rPr>
        <w:t>param</w:t>
      </w:r>
      <w:r w:rsidR="00452B75" w:rsidRPr="00452B75">
        <w:rPr>
          <w:b/>
          <w:bCs/>
          <w:szCs w:val="24"/>
        </w:rPr>
        <w:t>ą</w:t>
      </w:r>
      <w:r w:rsidR="0069516A" w:rsidRPr="00823951">
        <w:rPr>
          <w:b/>
          <w:bCs/>
          <w:szCs w:val="24"/>
        </w:rPr>
        <w:t xml:space="preserve"> verslui kurti</w:t>
      </w:r>
      <w:r w:rsidRPr="00823951">
        <w:rPr>
          <w:szCs w:val="24"/>
        </w:rPr>
        <w:t xml:space="preserve">, organizuoja </w:t>
      </w:r>
      <w:r w:rsidRPr="00823951">
        <w:rPr>
          <w:strike/>
          <w:szCs w:val="24"/>
        </w:rPr>
        <w:t>verslo pradmenų mokymą</w:t>
      </w:r>
      <w:r w:rsidR="5F2A2367" w:rsidRPr="00823951">
        <w:rPr>
          <w:szCs w:val="24"/>
        </w:rPr>
        <w:t xml:space="preserve"> </w:t>
      </w:r>
      <w:r w:rsidR="5F2A2367" w:rsidRPr="00823951">
        <w:rPr>
          <w:b/>
          <w:bCs/>
          <w:szCs w:val="24"/>
        </w:rPr>
        <w:t>konsulta</w:t>
      </w:r>
      <w:r w:rsidR="00EE486B" w:rsidRPr="00823951">
        <w:rPr>
          <w:b/>
          <w:bCs/>
          <w:szCs w:val="24"/>
        </w:rPr>
        <w:t>cijas</w:t>
      </w:r>
      <w:r w:rsidR="5F2A2367" w:rsidRPr="00823951">
        <w:rPr>
          <w:b/>
          <w:bCs/>
          <w:szCs w:val="24"/>
        </w:rPr>
        <w:t xml:space="preserve"> dėl</w:t>
      </w:r>
      <w:r w:rsidR="5F2A2367" w:rsidRPr="00823951">
        <w:rPr>
          <w:szCs w:val="24"/>
        </w:rPr>
        <w:t xml:space="preserve"> </w:t>
      </w:r>
      <w:r w:rsidR="5F2A2367" w:rsidRPr="00823951">
        <w:rPr>
          <w:b/>
          <w:bCs/>
          <w:szCs w:val="24"/>
        </w:rPr>
        <w:t>verslo kūrimo</w:t>
      </w:r>
      <w:r w:rsidRPr="00823951">
        <w:rPr>
          <w:szCs w:val="24"/>
        </w:rPr>
        <w:t>.</w:t>
      </w:r>
    </w:p>
    <w:p w14:paraId="40739DE3" w14:textId="2BBD35D5" w:rsidR="006D080E" w:rsidRDefault="690E033F" w:rsidP="006D080E">
      <w:pPr>
        <w:spacing w:line="360" w:lineRule="auto"/>
        <w:ind w:firstLine="720"/>
        <w:jc w:val="both"/>
        <w:rPr>
          <w:szCs w:val="24"/>
          <w:lang w:eastAsia="lt-LT"/>
        </w:rPr>
      </w:pPr>
      <w:r w:rsidRPr="58021CB8">
        <w:rPr>
          <w:b/>
          <w:bCs/>
          <w:szCs w:val="24"/>
        </w:rPr>
        <w:t xml:space="preserve">5. </w:t>
      </w:r>
      <w:r w:rsidR="3B3E4EC6" w:rsidRPr="58021CB8">
        <w:rPr>
          <w:b/>
          <w:bCs/>
          <w:szCs w:val="24"/>
        </w:rPr>
        <w:t>Parama versl</w:t>
      </w:r>
      <w:r w:rsidR="00EE486B">
        <w:rPr>
          <w:b/>
          <w:bCs/>
          <w:szCs w:val="24"/>
        </w:rPr>
        <w:t>ui</w:t>
      </w:r>
      <w:r w:rsidR="3B3E4EC6" w:rsidRPr="58021CB8">
        <w:rPr>
          <w:b/>
          <w:bCs/>
          <w:szCs w:val="24"/>
        </w:rPr>
        <w:t xml:space="preserve"> k</w:t>
      </w:r>
      <w:r w:rsidR="00EE486B">
        <w:rPr>
          <w:b/>
          <w:bCs/>
          <w:szCs w:val="24"/>
        </w:rPr>
        <w:t>urti</w:t>
      </w:r>
      <w:r w:rsidR="3B3E4EC6" w:rsidRPr="58021CB8">
        <w:rPr>
          <w:b/>
          <w:bCs/>
          <w:szCs w:val="24"/>
        </w:rPr>
        <w:t xml:space="preserve"> skiriama pagal </w:t>
      </w:r>
      <w:r w:rsidR="3B3E4EC6" w:rsidRPr="58021CB8">
        <w:rPr>
          <w:b/>
          <w:bCs/>
          <w:color w:val="000000" w:themeColor="text1"/>
          <w:szCs w:val="24"/>
        </w:rPr>
        <w:t xml:space="preserve">Lietuvos Respublikos Vyriausybės ar jos įgaliotos institucijos </w:t>
      </w:r>
      <w:r w:rsidR="00EE486B" w:rsidRPr="58021CB8">
        <w:rPr>
          <w:b/>
          <w:bCs/>
          <w:color w:val="000000" w:themeColor="text1"/>
          <w:szCs w:val="24"/>
        </w:rPr>
        <w:t xml:space="preserve">kalendoriniams metams </w:t>
      </w:r>
      <w:r w:rsidR="3B3E4EC6" w:rsidRPr="58021CB8">
        <w:rPr>
          <w:b/>
          <w:bCs/>
          <w:color w:val="000000" w:themeColor="text1"/>
          <w:szCs w:val="24"/>
        </w:rPr>
        <w:t>nustatytus prioritetus</w:t>
      </w:r>
      <w:r w:rsidR="0049CA5C" w:rsidRPr="58021CB8">
        <w:rPr>
          <w:b/>
          <w:bCs/>
          <w:color w:val="000000" w:themeColor="text1"/>
          <w:szCs w:val="24"/>
        </w:rPr>
        <w:t>.</w:t>
      </w:r>
      <w:r w:rsidR="006D080E" w:rsidRPr="00B07CD9">
        <w:rPr>
          <w:szCs w:val="24"/>
          <w:lang w:eastAsia="lt-LT"/>
        </w:rPr>
        <w:t>“</w:t>
      </w:r>
    </w:p>
    <w:p w14:paraId="14C6F73C" w14:textId="30077DE2" w:rsidR="00302A53" w:rsidRDefault="00302A53" w:rsidP="006D080E">
      <w:pPr>
        <w:spacing w:line="360" w:lineRule="auto"/>
        <w:ind w:firstLine="720"/>
        <w:jc w:val="both"/>
        <w:rPr>
          <w:szCs w:val="24"/>
          <w:lang w:eastAsia="lt-LT"/>
        </w:rPr>
      </w:pPr>
      <w:bookmarkStart w:id="66" w:name="_Hlk89952496"/>
    </w:p>
    <w:p w14:paraId="67757223" w14:textId="58DEE745" w:rsidR="00302A53" w:rsidRPr="006B4D82" w:rsidRDefault="00D13E81" w:rsidP="00823951">
      <w:pPr>
        <w:spacing w:line="360" w:lineRule="auto"/>
        <w:ind w:firstLine="743"/>
        <w:jc w:val="both"/>
        <w:rPr>
          <w:b/>
          <w:color w:val="000000"/>
          <w:szCs w:val="24"/>
          <w:lang w:eastAsia="lt-LT"/>
        </w:rPr>
      </w:pPr>
      <w:r>
        <w:rPr>
          <w:b/>
          <w:color w:val="000000"/>
          <w:szCs w:val="24"/>
          <w:lang w:eastAsia="lt-LT"/>
        </w:rPr>
        <w:t>20</w:t>
      </w:r>
      <w:r w:rsidR="00302A53" w:rsidRPr="006B4D82">
        <w:rPr>
          <w:b/>
          <w:color w:val="000000"/>
          <w:szCs w:val="24"/>
          <w:lang w:eastAsia="lt-LT"/>
        </w:rPr>
        <w:t xml:space="preserve"> straipsnis. </w:t>
      </w:r>
      <w:r w:rsidR="00302A53">
        <w:rPr>
          <w:b/>
          <w:color w:val="000000"/>
          <w:szCs w:val="24"/>
          <w:lang w:eastAsia="lt-LT"/>
        </w:rPr>
        <w:t xml:space="preserve">Įstatymo </w:t>
      </w:r>
      <w:r w:rsidR="00302A53" w:rsidRPr="006B4D82">
        <w:rPr>
          <w:b/>
          <w:color w:val="000000"/>
          <w:szCs w:val="24"/>
          <w:lang w:eastAsia="lt-LT"/>
        </w:rPr>
        <w:t>priedo pakeitimas</w:t>
      </w:r>
    </w:p>
    <w:p w14:paraId="1FA8A89F" w14:textId="21F48BDD" w:rsidR="00302A53" w:rsidRPr="006B4D82" w:rsidRDefault="00302A53" w:rsidP="00823951">
      <w:pPr>
        <w:spacing w:line="360" w:lineRule="auto"/>
        <w:ind w:firstLine="743"/>
        <w:jc w:val="both"/>
        <w:rPr>
          <w:color w:val="000000"/>
          <w:szCs w:val="24"/>
          <w:lang w:eastAsia="lt-LT"/>
        </w:rPr>
      </w:pPr>
      <w:r w:rsidRPr="006B4D82">
        <w:rPr>
          <w:color w:val="000000"/>
          <w:szCs w:val="24"/>
          <w:lang w:eastAsia="lt-LT"/>
        </w:rPr>
        <w:t xml:space="preserve">Pakeisti </w:t>
      </w:r>
      <w:r>
        <w:rPr>
          <w:color w:val="000000"/>
          <w:szCs w:val="24"/>
          <w:lang w:eastAsia="lt-LT"/>
        </w:rPr>
        <w:t xml:space="preserve">Įstatymo </w:t>
      </w:r>
      <w:r w:rsidRPr="006B4D82">
        <w:rPr>
          <w:color w:val="000000"/>
          <w:szCs w:val="24"/>
          <w:lang w:eastAsia="lt-LT"/>
        </w:rPr>
        <w:t>priedą ir jį išdėstyti taip:</w:t>
      </w:r>
    </w:p>
    <w:p w14:paraId="5E29383D" w14:textId="6E5F6A01" w:rsidR="00302A53" w:rsidRDefault="00302A53" w:rsidP="00302A53">
      <w:pPr>
        <w:spacing w:line="360" w:lineRule="auto"/>
        <w:ind w:firstLine="720"/>
        <w:jc w:val="both"/>
        <w:rPr>
          <w:szCs w:val="24"/>
          <w:lang w:eastAsia="lt-LT"/>
        </w:rPr>
      </w:pPr>
    </w:p>
    <w:p w14:paraId="0E9D83C2" w14:textId="34F8A686" w:rsidR="00302A53" w:rsidRDefault="00302A53" w:rsidP="00823951">
      <w:pPr>
        <w:spacing w:line="360" w:lineRule="auto"/>
        <w:ind w:firstLine="6480"/>
        <w:rPr>
          <w:rFonts w:eastAsia="Arial Unicode MS"/>
          <w:color w:val="000000"/>
          <w:szCs w:val="24"/>
        </w:rPr>
      </w:pPr>
      <w:r w:rsidRPr="001D096F">
        <w:rPr>
          <w:szCs w:val="24"/>
          <w:lang w:eastAsia="lt-LT"/>
        </w:rPr>
        <w:t>„</w:t>
      </w:r>
      <w:r>
        <w:rPr>
          <w:rFonts w:eastAsia="Arial Unicode MS"/>
          <w:color w:val="000000"/>
          <w:szCs w:val="24"/>
        </w:rPr>
        <w:t>Lietuvos Respublikos</w:t>
      </w:r>
    </w:p>
    <w:p w14:paraId="4BD46F9C" w14:textId="77777777" w:rsidR="00302A53" w:rsidRDefault="00302A53" w:rsidP="00823951">
      <w:pPr>
        <w:spacing w:line="360" w:lineRule="auto"/>
        <w:ind w:firstLine="6480"/>
        <w:rPr>
          <w:rFonts w:eastAsia="Arial Unicode MS"/>
          <w:color w:val="000000"/>
          <w:szCs w:val="24"/>
        </w:rPr>
      </w:pPr>
      <w:r>
        <w:rPr>
          <w:rFonts w:eastAsia="Arial Unicode MS"/>
          <w:color w:val="000000"/>
          <w:szCs w:val="24"/>
        </w:rPr>
        <w:t xml:space="preserve">užimtumo įstatymo </w:t>
      </w:r>
    </w:p>
    <w:p w14:paraId="2FCA8E1D" w14:textId="77777777" w:rsidR="00302A53" w:rsidRDefault="00302A53" w:rsidP="00823951">
      <w:pPr>
        <w:spacing w:line="360" w:lineRule="auto"/>
        <w:ind w:firstLine="6480"/>
        <w:rPr>
          <w:rFonts w:eastAsia="Arial Unicode MS"/>
          <w:color w:val="000000"/>
          <w:szCs w:val="24"/>
        </w:rPr>
      </w:pPr>
      <w:r>
        <w:rPr>
          <w:rFonts w:eastAsia="Arial Unicode MS"/>
          <w:color w:val="000000"/>
          <w:szCs w:val="24"/>
        </w:rPr>
        <w:t>priedas</w:t>
      </w:r>
    </w:p>
    <w:p w14:paraId="08BAAB3B" w14:textId="77777777" w:rsidR="00302A53" w:rsidRDefault="00302A53" w:rsidP="00302A53">
      <w:pPr>
        <w:tabs>
          <w:tab w:val="right" w:pos="9638"/>
        </w:tabs>
        <w:spacing w:line="360" w:lineRule="auto"/>
        <w:ind w:firstLine="720"/>
        <w:rPr>
          <w:rFonts w:eastAsia="Arial Unicode MS"/>
          <w:color w:val="000000"/>
          <w:szCs w:val="24"/>
        </w:rPr>
      </w:pPr>
    </w:p>
    <w:p w14:paraId="7C47AEDA" w14:textId="77777777" w:rsidR="00302A53" w:rsidRPr="00302A53" w:rsidRDefault="00302A53" w:rsidP="00302A53">
      <w:pPr>
        <w:tabs>
          <w:tab w:val="right" w:pos="9638"/>
        </w:tabs>
        <w:spacing w:line="360" w:lineRule="auto"/>
        <w:jc w:val="center"/>
        <w:rPr>
          <w:rFonts w:eastAsia="Arial Unicode MS"/>
          <w:bCs/>
          <w:color w:val="000000"/>
          <w:szCs w:val="24"/>
        </w:rPr>
      </w:pPr>
      <w:r w:rsidRPr="00823951">
        <w:rPr>
          <w:rFonts w:eastAsia="Arial Unicode MS"/>
          <w:bCs/>
          <w:color w:val="000000"/>
          <w:szCs w:val="24"/>
        </w:rPr>
        <w:t>ĮGYVENDINAMI EUROPOS SĄJUNGOS TEISĖS AKTAI</w:t>
      </w:r>
    </w:p>
    <w:p w14:paraId="650BD8C7" w14:textId="77777777" w:rsidR="00302A53" w:rsidRDefault="00302A53" w:rsidP="00302A53">
      <w:pPr>
        <w:tabs>
          <w:tab w:val="right" w:pos="9638"/>
        </w:tabs>
        <w:spacing w:line="360" w:lineRule="auto"/>
        <w:ind w:firstLine="720"/>
        <w:rPr>
          <w:rFonts w:eastAsia="Arial Unicode MS"/>
          <w:color w:val="000000"/>
          <w:szCs w:val="24"/>
        </w:rPr>
      </w:pPr>
    </w:p>
    <w:p w14:paraId="1288469A" w14:textId="77777777" w:rsidR="00302A53" w:rsidRDefault="00302A53" w:rsidP="00302A53">
      <w:pPr>
        <w:tabs>
          <w:tab w:val="right" w:pos="9638"/>
        </w:tabs>
        <w:spacing w:line="360" w:lineRule="auto"/>
        <w:ind w:firstLine="720"/>
        <w:jc w:val="both"/>
        <w:rPr>
          <w:rFonts w:eastAsia="Arial Unicode MS"/>
          <w:color w:val="000000"/>
          <w:szCs w:val="24"/>
        </w:rPr>
      </w:pPr>
      <w:r>
        <w:rPr>
          <w:rFonts w:eastAsia="Arial Unicode MS"/>
          <w:color w:val="000000"/>
          <w:szCs w:val="24"/>
        </w:rPr>
        <w:t xml:space="preserve">1. 2006 m. gruodžio 12 d. Europos Parlamento ir Tarybos direktyva 2006/123/EB dėl paslaugų vidaus rinkoje </w:t>
      </w:r>
      <w:r w:rsidRPr="00823951">
        <w:rPr>
          <w:rFonts w:eastAsia="Arial Unicode MS"/>
          <w:strike/>
          <w:color w:val="000000"/>
          <w:szCs w:val="24"/>
        </w:rPr>
        <w:t>(OL 2006 L 376, p. 36)</w:t>
      </w:r>
      <w:r>
        <w:rPr>
          <w:rFonts w:eastAsia="Arial Unicode MS"/>
          <w:color w:val="000000"/>
          <w:szCs w:val="24"/>
        </w:rPr>
        <w:t>.</w:t>
      </w:r>
    </w:p>
    <w:p w14:paraId="11094289" w14:textId="77777777" w:rsidR="00302A53" w:rsidRDefault="00302A53" w:rsidP="00302A53">
      <w:pPr>
        <w:tabs>
          <w:tab w:val="right" w:pos="9638"/>
        </w:tabs>
        <w:spacing w:line="360" w:lineRule="auto"/>
        <w:ind w:firstLine="720"/>
        <w:jc w:val="both"/>
        <w:rPr>
          <w:rFonts w:eastAsia="Arial Unicode MS"/>
          <w:color w:val="000000"/>
          <w:szCs w:val="24"/>
        </w:rPr>
      </w:pPr>
      <w:r>
        <w:rPr>
          <w:rFonts w:eastAsia="Arial Unicode MS"/>
          <w:color w:val="000000"/>
          <w:szCs w:val="24"/>
        </w:rPr>
        <w:t xml:space="preserve">2. </w:t>
      </w:r>
      <w:r>
        <w:rPr>
          <w:szCs w:val="24"/>
          <w:lang w:eastAsia="lt-LT"/>
        </w:rPr>
        <w:t xml:space="preserve">2009 m. gegužės 25 d. Tarybos direktyva 2009/50/EB dėl trečiųjų šalių piliečių atvykimo ir apsigyvenimo sąlygų siekiant dirbti aukštos kvalifikacijos darbą </w:t>
      </w:r>
      <w:r w:rsidRPr="00823951">
        <w:rPr>
          <w:strike/>
          <w:szCs w:val="24"/>
          <w:lang w:eastAsia="lt-LT"/>
        </w:rPr>
        <w:t>(OL 2009 L 155, p. 17)</w:t>
      </w:r>
      <w:r>
        <w:rPr>
          <w:szCs w:val="24"/>
          <w:lang w:eastAsia="lt-LT"/>
        </w:rPr>
        <w:t>.</w:t>
      </w:r>
    </w:p>
    <w:p w14:paraId="2B4A4B47" w14:textId="77777777" w:rsidR="00302A53" w:rsidRDefault="00302A53" w:rsidP="00302A53">
      <w:pPr>
        <w:tabs>
          <w:tab w:val="right" w:pos="9638"/>
        </w:tabs>
        <w:spacing w:line="360" w:lineRule="auto"/>
        <w:ind w:firstLine="720"/>
        <w:jc w:val="both"/>
        <w:rPr>
          <w:szCs w:val="24"/>
          <w:lang w:eastAsia="lt-LT"/>
        </w:rPr>
      </w:pPr>
      <w:r>
        <w:rPr>
          <w:szCs w:val="24"/>
          <w:lang w:eastAsia="lt-LT"/>
        </w:rPr>
        <w:t xml:space="preserve">3. 2009 m. birželio 18 d. Europos Parlamento ir Tarybos direktyva 2009/52/EB, kuria numatomi sankcijų ir priemonių nelegaliai esančių trečiųjų šalių piliečių darbdaviams būtiniausi standartai </w:t>
      </w:r>
      <w:r w:rsidRPr="00823951">
        <w:rPr>
          <w:strike/>
          <w:szCs w:val="24"/>
          <w:lang w:eastAsia="lt-LT"/>
        </w:rPr>
        <w:t>(OL 2009 L 168, p. 24)</w:t>
      </w:r>
      <w:r>
        <w:rPr>
          <w:szCs w:val="24"/>
          <w:lang w:eastAsia="lt-LT"/>
        </w:rPr>
        <w:t>.</w:t>
      </w:r>
    </w:p>
    <w:p w14:paraId="5C369D89" w14:textId="6D357F64" w:rsidR="00302A53" w:rsidRDefault="00302A53" w:rsidP="00302A53">
      <w:pPr>
        <w:tabs>
          <w:tab w:val="right" w:pos="9638"/>
        </w:tabs>
        <w:spacing w:line="360" w:lineRule="auto"/>
        <w:ind w:firstLine="720"/>
        <w:jc w:val="both"/>
        <w:rPr>
          <w:szCs w:val="24"/>
          <w:lang w:eastAsia="lt-LT"/>
        </w:rPr>
      </w:pPr>
      <w:r>
        <w:rPr>
          <w:szCs w:val="24"/>
          <w:lang w:eastAsia="lt-LT"/>
        </w:rPr>
        <w:t xml:space="preserve">4. 2011 m. gruodžio 13 d. Europos Parlamento ir Tarybos direktyva 2011/98/EB dėl vienos prašymų išduoti vieną leidimą trečiųjų šalių piliečiams gyventi ir dirbti valstybės narės teritorijoje pateikimo procedūros ir dėl valstybėje narėje teisėtai gyvenančių trečiųjų šalių darbuotojų bendrų teisių </w:t>
      </w:r>
      <w:r w:rsidRPr="00823951">
        <w:rPr>
          <w:strike/>
          <w:szCs w:val="24"/>
          <w:lang w:eastAsia="lt-LT"/>
        </w:rPr>
        <w:t>(OL 2011 L 343, p. 1)</w:t>
      </w:r>
      <w:r>
        <w:rPr>
          <w:szCs w:val="24"/>
          <w:lang w:eastAsia="lt-LT"/>
        </w:rPr>
        <w:t>.</w:t>
      </w:r>
    </w:p>
    <w:p w14:paraId="38651CAF" w14:textId="69C09383" w:rsidR="00633997" w:rsidRPr="00823951" w:rsidRDefault="00633997" w:rsidP="00302A53">
      <w:pPr>
        <w:tabs>
          <w:tab w:val="right" w:pos="9638"/>
        </w:tabs>
        <w:spacing w:line="360" w:lineRule="auto"/>
        <w:ind w:firstLine="720"/>
        <w:jc w:val="both"/>
        <w:rPr>
          <w:b/>
          <w:szCs w:val="24"/>
          <w:lang w:eastAsia="lt-LT"/>
        </w:rPr>
      </w:pPr>
      <w:r w:rsidRPr="00823951">
        <w:rPr>
          <w:b/>
        </w:rPr>
        <w:t xml:space="preserve">5. </w:t>
      </w:r>
      <w:r w:rsidR="00D13E81" w:rsidRPr="00142D3E">
        <w:rPr>
          <w:b/>
        </w:rPr>
        <w:t xml:space="preserve">2013 m. birželio 26 d. </w:t>
      </w:r>
      <w:r w:rsidRPr="00823951">
        <w:rPr>
          <w:b/>
        </w:rPr>
        <w:t>Europos Parlamento ir Tarybos direktyv</w:t>
      </w:r>
      <w:r>
        <w:rPr>
          <w:b/>
        </w:rPr>
        <w:t>a</w:t>
      </w:r>
      <w:r w:rsidRPr="00823951">
        <w:rPr>
          <w:b/>
        </w:rPr>
        <w:t xml:space="preserve"> 2013/33/ES, kuria nustatomos normos dėl tarptautinės apsaugos prašytojų priėmimo</w:t>
      </w:r>
      <w:r w:rsidR="00D82B26">
        <w:rPr>
          <w:b/>
        </w:rPr>
        <w:t xml:space="preserve"> (nauja redakcija)</w:t>
      </w:r>
      <w:r>
        <w:rPr>
          <w:b/>
        </w:rPr>
        <w:t>.</w:t>
      </w:r>
    </w:p>
    <w:p w14:paraId="36467A32" w14:textId="5F82EFF0" w:rsidR="00302A53" w:rsidRDefault="00302A53" w:rsidP="00302A53">
      <w:pPr>
        <w:tabs>
          <w:tab w:val="right" w:pos="9638"/>
        </w:tabs>
        <w:spacing w:line="360" w:lineRule="auto"/>
        <w:ind w:firstLine="720"/>
        <w:jc w:val="both"/>
        <w:rPr>
          <w:szCs w:val="24"/>
          <w:lang w:eastAsia="lt-LT"/>
        </w:rPr>
      </w:pPr>
      <w:r w:rsidRPr="00823951">
        <w:rPr>
          <w:strike/>
          <w:szCs w:val="24"/>
          <w:lang w:eastAsia="lt-LT"/>
        </w:rPr>
        <w:t>5</w:t>
      </w:r>
      <w:r w:rsidR="00633997" w:rsidRPr="00823951">
        <w:rPr>
          <w:b/>
          <w:bCs/>
          <w:szCs w:val="24"/>
          <w:lang w:eastAsia="lt-LT"/>
        </w:rPr>
        <w:t>6</w:t>
      </w:r>
      <w:r>
        <w:rPr>
          <w:szCs w:val="24"/>
          <w:lang w:eastAsia="lt-LT"/>
        </w:rPr>
        <w:t xml:space="preserve">. 2014 m. vasario 26 d. Europos Parlamento ir Tarybos direktyva 2014/36/ES dėl trečiųjų šalių piliečių atvykimo ir buvimo tikslu dirbti sezoniniais darbuotojais sąlygų </w:t>
      </w:r>
      <w:r w:rsidRPr="00823951">
        <w:rPr>
          <w:strike/>
          <w:szCs w:val="24"/>
          <w:lang w:eastAsia="lt-LT"/>
        </w:rPr>
        <w:t>(OL 2014 L 94, p. 375)</w:t>
      </w:r>
      <w:r>
        <w:rPr>
          <w:szCs w:val="24"/>
          <w:lang w:eastAsia="lt-LT"/>
        </w:rPr>
        <w:t>.</w:t>
      </w:r>
    </w:p>
    <w:p w14:paraId="48CA9972" w14:textId="3D3BAA19" w:rsidR="00302A53" w:rsidRDefault="00302A53" w:rsidP="00302A53">
      <w:pPr>
        <w:spacing w:line="360" w:lineRule="auto"/>
        <w:ind w:firstLine="720"/>
        <w:jc w:val="both"/>
      </w:pPr>
      <w:r w:rsidRPr="00823951">
        <w:rPr>
          <w:strike/>
          <w:szCs w:val="24"/>
          <w:lang w:eastAsia="lt-LT"/>
        </w:rPr>
        <w:t>6</w:t>
      </w:r>
      <w:r w:rsidR="00633997" w:rsidRPr="00823951">
        <w:rPr>
          <w:b/>
          <w:bCs/>
          <w:szCs w:val="24"/>
          <w:lang w:eastAsia="lt-LT"/>
        </w:rPr>
        <w:t>7</w:t>
      </w:r>
      <w:r>
        <w:rPr>
          <w:szCs w:val="24"/>
          <w:lang w:eastAsia="lt-LT"/>
        </w:rPr>
        <w:t xml:space="preserve">. 2014 m. balandžio 16 d. Europos Parlamento ir Tarybos direktyva 2014/54/ES dėl priemonių, kad darbuotojai galėtų lengviau naudotis laisvo darbuotojų judėjimo teisėmis </w:t>
      </w:r>
      <w:r w:rsidRPr="00823951">
        <w:rPr>
          <w:strike/>
          <w:szCs w:val="24"/>
          <w:lang w:eastAsia="lt-LT"/>
        </w:rPr>
        <w:t>(OL 2014 L 128, p. 8)</w:t>
      </w:r>
      <w:r>
        <w:rPr>
          <w:szCs w:val="24"/>
          <w:lang w:eastAsia="lt-LT"/>
        </w:rPr>
        <w:t>.</w:t>
      </w:r>
      <w:r w:rsidRPr="00B07CD9">
        <w:rPr>
          <w:szCs w:val="24"/>
          <w:lang w:eastAsia="lt-LT"/>
        </w:rPr>
        <w:t>“</w:t>
      </w:r>
    </w:p>
    <w:bookmarkEnd w:id="66"/>
    <w:p w14:paraId="38455B76" w14:textId="2D87862B" w:rsidR="00AC7852" w:rsidRPr="002328B1" w:rsidRDefault="00AC7852" w:rsidP="58021CB8">
      <w:pPr>
        <w:spacing w:line="360" w:lineRule="auto"/>
        <w:ind w:firstLine="720"/>
        <w:jc w:val="both"/>
        <w:rPr>
          <w:szCs w:val="24"/>
        </w:rPr>
      </w:pPr>
    </w:p>
    <w:p w14:paraId="3294C093" w14:textId="09C15BC2" w:rsidR="00AC7852" w:rsidRPr="002328B1" w:rsidRDefault="00302A53" w:rsidP="58021CB8">
      <w:pPr>
        <w:spacing w:line="360" w:lineRule="auto"/>
        <w:ind w:firstLine="709"/>
        <w:jc w:val="both"/>
        <w:rPr>
          <w:color w:val="000000"/>
          <w:lang w:eastAsia="lt-LT"/>
        </w:rPr>
      </w:pPr>
      <w:bookmarkStart w:id="67" w:name="_Hlk70620180"/>
      <w:r>
        <w:rPr>
          <w:b/>
          <w:bCs/>
          <w:color w:val="000000" w:themeColor="text1"/>
          <w:lang w:eastAsia="lt-LT"/>
        </w:rPr>
        <w:t>2</w:t>
      </w:r>
      <w:r w:rsidR="00D13E81">
        <w:rPr>
          <w:b/>
          <w:bCs/>
          <w:color w:val="000000" w:themeColor="text1"/>
          <w:lang w:eastAsia="lt-LT"/>
        </w:rPr>
        <w:t>1</w:t>
      </w:r>
      <w:r w:rsidR="2F1496F4" w:rsidRPr="58021CB8">
        <w:rPr>
          <w:b/>
          <w:bCs/>
          <w:color w:val="000000" w:themeColor="text1"/>
          <w:lang w:eastAsia="lt-LT"/>
        </w:rPr>
        <w:t xml:space="preserve"> straipsnis. Įstatymo įsigaliojimas, įgyvendinimas ir taikymas</w:t>
      </w:r>
    </w:p>
    <w:p w14:paraId="13E1C308" w14:textId="793C59B0" w:rsidR="006E769E" w:rsidRDefault="006E769E" w:rsidP="006E769E">
      <w:pPr>
        <w:spacing w:line="360" w:lineRule="auto"/>
        <w:ind w:firstLine="720"/>
        <w:jc w:val="both"/>
        <w:rPr>
          <w:color w:val="000000"/>
          <w:szCs w:val="24"/>
          <w:lang w:eastAsia="lt-LT"/>
        </w:rPr>
      </w:pPr>
      <w:bookmarkStart w:id="68" w:name="part_777b95cfd829490ea2deb913b59b4077"/>
      <w:bookmarkEnd w:id="68"/>
      <w:r w:rsidRPr="002328B1">
        <w:rPr>
          <w:color w:val="000000"/>
          <w:szCs w:val="24"/>
          <w:lang w:eastAsia="lt-LT"/>
        </w:rPr>
        <w:t>1. Šis įstatymas</w:t>
      </w:r>
      <w:r>
        <w:rPr>
          <w:color w:val="000000"/>
          <w:szCs w:val="24"/>
          <w:lang w:eastAsia="lt-LT"/>
        </w:rPr>
        <w:t xml:space="preserve">, </w:t>
      </w:r>
      <w:bookmarkStart w:id="69" w:name="_Hlk90022576"/>
      <w:r>
        <w:rPr>
          <w:color w:val="000000"/>
          <w:szCs w:val="24"/>
          <w:lang w:eastAsia="lt-LT"/>
        </w:rPr>
        <w:t xml:space="preserve">išskyrus šio straipsnio </w:t>
      </w:r>
      <w:r w:rsidR="00D13E81">
        <w:rPr>
          <w:color w:val="000000"/>
          <w:szCs w:val="24"/>
          <w:lang w:eastAsia="lt-LT"/>
        </w:rPr>
        <w:t>2</w:t>
      </w:r>
      <w:r>
        <w:rPr>
          <w:color w:val="000000"/>
          <w:szCs w:val="24"/>
          <w:lang w:eastAsia="lt-LT"/>
        </w:rPr>
        <w:t xml:space="preserve"> dalį,</w:t>
      </w:r>
      <w:r w:rsidRPr="002328B1">
        <w:rPr>
          <w:color w:val="000000"/>
          <w:szCs w:val="24"/>
          <w:lang w:eastAsia="lt-LT"/>
        </w:rPr>
        <w:t xml:space="preserve"> </w:t>
      </w:r>
      <w:bookmarkEnd w:id="69"/>
      <w:r w:rsidRPr="002328B1">
        <w:rPr>
          <w:color w:val="000000"/>
          <w:szCs w:val="24"/>
          <w:lang w:eastAsia="lt-LT"/>
        </w:rPr>
        <w:t>įsigalioja 202</w:t>
      </w:r>
      <w:r>
        <w:rPr>
          <w:color w:val="000000"/>
          <w:szCs w:val="24"/>
          <w:lang w:eastAsia="lt-LT"/>
        </w:rPr>
        <w:t xml:space="preserve">2 m. </w:t>
      </w:r>
      <w:r w:rsidR="00D13E81">
        <w:rPr>
          <w:color w:val="000000"/>
          <w:szCs w:val="24"/>
          <w:lang w:eastAsia="lt-LT"/>
        </w:rPr>
        <w:t>balandžio</w:t>
      </w:r>
      <w:r w:rsidRPr="002328B1">
        <w:rPr>
          <w:color w:val="000000"/>
          <w:szCs w:val="24"/>
          <w:lang w:eastAsia="lt-LT"/>
        </w:rPr>
        <w:t xml:space="preserve"> 1 d.</w:t>
      </w:r>
    </w:p>
    <w:p w14:paraId="476AF46B" w14:textId="2B6E6CD9" w:rsidR="006E769E" w:rsidRDefault="0021231E" w:rsidP="006E769E">
      <w:pPr>
        <w:spacing w:line="360" w:lineRule="auto"/>
        <w:ind w:firstLine="709"/>
        <w:jc w:val="both"/>
        <w:rPr>
          <w:color w:val="000000"/>
        </w:rPr>
      </w:pPr>
      <w:bookmarkStart w:id="70" w:name="part_90d7b777d2294c90a5299ac572130937"/>
      <w:bookmarkEnd w:id="70"/>
      <w:r>
        <w:rPr>
          <w:color w:val="000000"/>
          <w:szCs w:val="24"/>
          <w:lang w:eastAsia="lt-LT"/>
        </w:rPr>
        <w:t>2</w:t>
      </w:r>
      <w:r w:rsidR="006E769E" w:rsidRPr="00D9022C">
        <w:rPr>
          <w:color w:val="000000"/>
          <w:szCs w:val="24"/>
          <w:lang w:eastAsia="lt-LT"/>
        </w:rPr>
        <w:t xml:space="preserve">. </w:t>
      </w:r>
      <w:bookmarkStart w:id="71" w:name="_Hlk89952885"/>
      <w:r w:rsidR="006E769E" w:rsidRPr="00D9022C">
        <w:rPr>
          <w:color w:val="000000"/>
          <w:szCs w:val="24"/>
          <w:lang w:eastAsia="lt-LT"/>
        </w:rPr>
        <w:t xml:space="preserve">Lietuvos Respublikos Vyriausybė, Lietuvos Respublikos </w:t>
      </w:r>
      <w:bookmarkStart w:id="72" w:name="_Hlk87611298"/>
      <w:r w:rsidR="006E769E" w:rsidRPr="00D9022C">
        <w:rPr>
          <w:color w:val="000000"/>
          <w:szCs w:val="24"/>
          <w:lang w:eastAsia="lt-LT"/>
        </w:rPr>
        <w:t>socialinės apsaugos ir darbo ministras</w:t>
      </w:r>
      <w:r w:rsidR="006E769E">
        <w:rPr>
          <w:color w:val="000000"/>
          <w:szCs w:val="24"/>
          <w:lang w:eastAsia="lt-LT"/>
        </w:rPr>
        <w:t xml:space="preserve"> </w:t>
      </w:r>
      <w:r w:rsidR="006E769E" w:rsidRPr="00D9022C">
        <w:rPr>
          <w:color w:val="000000"/>
          <w:szCs w:val="24"/>
          <w:lang w:eastAsia="lt-LT"/>
        </w:rPr>
        <w:t xml:space="preserve">ir </w:t>
      </w:r>
      <w:r w:rsidR="006E769E" w:rsidRPr="00AB3FC1">
        <w:rPr>
          <w:color w:val="000000"/>
        </w:rPr>
        <w:t>Užimtumo tarnybos prie Lietuvos Respublikos socialinės apsaugos ir darbo ministerijos</w:t>
      </w:r>
      <w:r w:rsidR="00E92613">
        <w:rPr>
          <w:color w:val="000000"/>
        </w:rPr>
        <w:t xml:space="preserve"> (toliau – Užimtumo tarnyba)</w:t>
      </w:r>
      <w:r w:rsidR="006E769E" w:rsidRPr="00AB3FC1">
        <w:rPr>
          <w:color w:val="000000"/>
        </w:rPr>
        <w:t xml:space="preserve"> direktorius</w:t>
      </w:r>
      <w:r w:rsidR="006E769E">
        <w:rPr>
          <w:color w:val="000000"/>
        </w:rPr>
        <w:t xml:space="preserve"> </w:t>
      </w:r>
      <w:bookmarkEnd w:id="72"/>
      <w:r w:rsidR="006E769E">
        <w:rPr>
          <w:color w:val="000000"/>
          <w:szCs w:val="24"/>
          <w:lang w:eastAsia="lt-LT"/>
        </w:rPr>
        <w:t>priima</w:t>
      </w:r>
      <w:r w:rsidR="006E769E" w:rsidRPr="00C17CBF">
        <w:rPr>
          <w:color w:val="000000"/>
          <w:szCs w:val="24"/>
          <w:lang w:eastAsia="lt-LT"/>
        </w:rPr>
        <w:t xml:space="preserve"> </w:t>
      </w:r>
      <w:r w:rsidR="006E769E">
        <w:rPr>
          <w:color w:val="000000"/>
          <w:szCs w:val="24"/>
          <w:lang w:eastAsia="lt-LT"/>
        </w:rPr>
        <w:t>šio įstatymo</w:t>
      </w:r>
      <w:r>
        <w:rPr>
          <w:color w:val="000000"/>
          <w:szCs w:val="24"/>
          <w:lang w:eastAsia="lt-LT"/>
        </w:rPr>
        <w:t xml:space="preserve"> </w:t>
      </w:r>
      <w:r w:rsidR="006E769E" w:rsidRPr="00C565E0">
        <w:rPr>
          <w:color w:val="000000"/>
          <w:szCs w:val="24"/>
          <w:lang w:eastAsia="lt-LT"/>
        </w:rPr>
        <w:t xml:space="preserve">įgyvendinamuosius teisės aktus </w:t>
      </w:r>
      <w:r w:rsidR="006E769E" w:rsidRPr="00AB3FC1">
        <w:rPr>
          <w:color w:val="000000"/>
        </w:rPr>
        <w:t>iki 202</w:t>
      </w:r>
      <w:r>
        <w:rPr>
          <w:color w:val="000000"/>
        </w:rPr>
        <w:t>2</w:t>
      </w:r>
      <w:r w:rsidR="006E769E" w:rsidRPr="00AB3FC1">
        <w:rPr>
          <w:color w:val="000000"/>
        </w:rPr>
        <w:t xml:space="preserve"> m. </w:t>
      </w:r>
      <w:r>
        <w:rPr>
          <w:color w:val="000000"/>
        </w:rPr>
        <w:t>kovo</w:t>
      </w:r>
      <w:r w:rsidR="006E769E">
        <w:rPr>
          <w:color w:val="000000"/>
        </w:rPr>
        <w:t xml:space="preserve"> 31</w:t>
      </w:r>
      <w:r w:rsidR="00C767F1">
        <w:rPr>
          <w:color w:val="000000"/>
        </w:rPr>
        <w:t> </w:t>
      </w:r>
      <w:r w:rsidR="006E769E" w:rsidRPr="00AB3FC1">
        <w:rPr>
          <w:color w:val="000000"/>
        </w:rPr>
        <w:t>d.</w:t>
      </w:r>
      <w:r w:rsidR="006E769E">
        <w:rPr>
          <w:color w:val="000000"/>
        </w:rPr>
        <w:t xml:space="preserve"> </w:t>
      </w:r>
      <w:bookmarkEnd w:id="71"/>
    </w:p>
    <w:p w14:paraId="7BC94F7A" w14:textId="31A76D6F" w:rsidR="0021231E" w:rsidRDefault="0021231E" w:rsidP="0021231E">
      <w:pPr>
        <w:spacing w:line="360" w:lineRule="auto"/>
        <w:ind w:firstLine="709"/>
        <w:jc w:val="both"/>
      </w:pPr>
      <w:bookmarkStart w:id="73" w:name="_Hlk89952926"/>
      <w:r>
        <w:t>3. D</w:t>
      </w:r>
      <w:r w:rsidRPr="00F62E93">
        <w:t>arbdavi</w:t>
      </w:r>
      <w:r>
        <w:t>ams</w:t>
      </w:r>
      <w:r w:rsidRPr="00F62E93">
        <w:t xml:space="preserve">, </w:t>
      </w:r>
      <w:r w:rsidR="007816A4">
        <w:t>kurie turi</w:t>
      </w:r>
      <w:r>
        <w:t xml:space="preserve"> nuolatinę buveinę Lietuvos Respublikoje ir </w:t>
      </w:r>
      <w:r w:rsidRPr="00F62E93">
        <w:t xml:space="preserve">kuriems iki </w:t>
      </w:r>
      <w:r>
        <w:rPr>
          <w:lang w:eastAsia="lt-LT"/>
        </w:rPr>
        <w:t>2022</w:t>
      </w:r>
      <w:r w:rsidR="00C767F1">
        <w:rPr>
          <w:lang w:eastAsia="lt-LT"/>
        </w:rPr>
        <w:t> </w:t>
      </w:r>
      <w:r>
        <w:rPr>
          <w:lang w:eastAsia="lt-LT"/>
        </w:rPr>
        <w:t>m. kovo 31 d.</w:t>
      </w:r>
      <w:r w:rsidRPr="00F62E93">
        <w:t xml:space="preserve"> </w:t>
      </w:r>
      <w:r>
        <w:t>buvo</w:t>
      </w:r>
      <w:r w:rsidRPr="00F62E93">
        <w:t xml:space="preserve"> </w:t>
      </w:r>
      <w:r w:rsidR="007816A4">
        <w:t>teikiamos</w:t>
      </w:r>
      <w:r w:rsidRPr="00F62E93">
        <w:t xml:space="preserve"> darbo rinkos paslaugos ir</w:t>
      </w:r>
      <w:r>
        <w:t xml:space="preserve"> (ar)</w:t>
      </w:r>
      <w:r w:rsidR="007816A4">
        <w:t xml:space="preserve"> taikomos</w:t>
      </w:r>
      <w:r w:rsidRPr="00F62E93">
        <w:t xml:space="preserve"> užimtumo rėmimo priemonės</w:t>
      </w:r>
      <w:r>
        <w:t>, po 2022 m. balandžio 1 d. t</w:t>
      </w:r>
      <w:r w:rsidR="007816A4">
        <w:t>eikiamos</w:t>
      </w:r>
      <w:r>
        <w:t xml:space="preserve"> darbo rinkos paslaugos.</w:t>
      </w:r>
    </w:p>
    <w:p w14:paraId="74FAF620" w14:textId="0F55F297" w:rsidR="0021231E" w:rsidRDefault="0021231E" w:rsidP="0021231E">
      <w:pPr>
        <w:spacing w:line="360" w:lineRule="auto"/>
        <w:ind w:firstLine="709"/>
        <w:jc w:val="both"/>
        <w:rPr>
          <w:lang w:eastAsia="lt-LT"/>
        </w:rPr>
      </w:pPr>
      <w:bookmarkStart w:id="74" w:name="_Hlk89953125"/>
      <w:bookmarkEnd w:id="73"/>
      <w:r>
        <w:rPr>
          <w:lang w:eastAsia="lt-LT"/>
        </w:rPr>
        <w:t xml:space="preserve">4. </w:t>
      </w:r>
      <w:r w:rsidRPr="00F62E93">
        <w:rPr>
          <w:lang w:eastAsia="lt-LT"/>
        </w:rPr>
        <w:t>Asmen</w:t>
      </w:r>
      <w:r>
        <w:rPr>
          <w:lang w:eastAsia="lt-LT"/>
        </w:rPr>
        <w:t>ims</w:t>
      </w:r>
      <w:r w:rsidRPr="00F62E93">
        <w:rPr>
          <w:lang w:eastAsia="lt-LT"/>
        </w:rPr>
        <w:t>, kuri</w:t>
      </w:r>
      <w:r>
        <w:rPr>
          <w:lang w:eastAsia="lt-LT"/>
        </w:rPr>
        <w:t>ems</w:t>
      </w:r>
      <w:r w:rsidRPr="00F62E93">
        <w:rPr>
          <w:lang w:eastAsia="lt-LT"/>
        </w:rPr>
        <w:t xml:space="preserve"> bedarbio statusas panaikintas dėl </w:t>
      </w:r>
      <w:r>
        <w:rPr>
          <w:lang w:eastAsia="lt-LT"/>
        </w:rPr>
        <w:t xml:space="preserve">Lietuvos Respublikos užimtumo </w:t>
      </w:r>
      <w:r w:rsidRPr="00F62E93">
        <w:rPr>
          <w:lang w:eastAsia="lt-LT"/>
        </w:rPr>
        <w:t>įstatymo 24 straipsnio 4 dalies 1–4 punktuose nurodytų aplinkybių</w:t>
      </w:r>
      <w:r>
        <w:rPr>
          <w:lang w:eastAsia="lt-LT"/>
        </w:rPr>
        <w:t xml:space="preserve"> ir kurie iki 2021 m. kovo 31</w:t>
      </w:r>
      <w:r w:rsidR="003B2027">
        <w:rPr>
          <w:lang w:eastAsia="lt-LT"/>
        </w:rPr>
        <w:t> </w:t>
      </w:r>
      <w:r>
        <w:rPr>
          <w:lang w:eastAsia="lt-LT"/>
        </w:rPr>
        <w:t xml:space="preserve">d. </w:t>
      </w:r>
      <w:r>
        <w:rPr>
          <w:lang w:eastAsia="lt-LT"/>
        </w:rPr>
        <w:lastRenderedPageBreak/>
        <w:t>pateikė</w:t>
      </w:r>
      <w:r w:rsidRPr="00F62E93">
        <w:rPr>
          <w:lang w:eastAsia="lt-LT"/>
        </w:rPr>
        <w:t xml:space="preserve"> prašymu</w:t>
      </w:r>
      <w:r>
        <w:rPr>
          <w:lang w:eastAsia="lt-LT"/>
        </w:rPr>
        <w:t xml:space="preserve">s tęsti registraciją Užimtumo tarnyboje, po 2022 m. balandžio 1 d. </w:t>
      </w:r>
      <w:r w:rsidRPr="00F62E93">
        <w:rPr>
          <w:lang w:eastAsia="lt-LT"/>
        </w:rPr>
        <w:t>registracija Užimtumo tarnyboje</w:t>
      </w:r>
      <w:r>
        <w:rPr>
          <w:lang w:eastAsia="lt-LT"/>
        </w:rPr>
        <w:t xml:space="preserve"> tęsiama.</w:t>
      </w:r>
    </w:p>
    <w:p w14:paraId="67B1FC47" w14:textId="561E0055" w:rsidR="008C7348" w:rsidRDefault="008C7348" w:rsidP="0021231E">
      <w:pPr>
        <w:spacing w:line="360" w:lineRule="auto"/>
        <w:ind w:firstLine="720"/>
        <w:jc w:val="both"/>
        <w:rPr>
          <w:color w:val="000000"/>
        </w:rPr>
      </w:pPr>
      <w:bookmarkStart w:id="75" w:name="_Hlk89953204"/>
      <w:bookmarkEnd w:id="74"/>
      <w:r>
        <w:rPr>
          <w:lang w:eastAsia="lt-LT"/>
        </w:rPr>
        <w:t>5</w:t>
      </w:r>
      <w:r w:rsidR="0021231E">
        <w:rPr>
          <w:lang w:eastAsia="lt-LT"/>
        </w:rPr>
        <w:t>.</w:t>
      </w:r>
      <w:r w:rsidR="0021231E" w:rsidRPr="00615078">
        <w:rPr>
          <w:color w:val="000000"/>
          <w:szCs w:val="24"/>
        </w:rPr>
        <w:t xml:space="preserve"> </w:t>
      </w:r>
      <w:r w:rsidR="0021231E" w:rsidRPr="006B4D82">
        <w:rPr>
          <w:color w:val="000000"/>
          <w:szCs w:val="24"/>
        </w:rPr>
        <w:t xml:space="preserve">Šio įstatymo </w:t>
      </w:r>
      <w:r w:rsidR="0021231E">
        <w:rPr>
          <w:color w:val="000000"/>
          <w:szCs w:val="24"/>
        </w:rPr>
        <w:t>4</w:t>
      </w:r>
      <w:r w:rsidR="0021231E" w:rsidRPr="006B4D82">
        <w:rPr>
          <w:color w:val="000000"/>
          <w:szCs w:val="24"/>
        </w:rPr>
        <w:t xml:space="preserve"> straipsnyje išdėstyt</w:t>
      </w:r>
      <w:r w:rsidR="00AF6D36">
        <w:rPr>
          <w:color w:val="000000"/>
          <w:szCs w:val="24"/>
        </w:rPr>
        <w:t>a</w:t>
      </w:r>
      <w:r w:rsidR="0021231E" w:rsidRPr="006B4D82">
        <w:rPr>
          <w:color w:val="000000"/>
          <w:szCs w:val="24"/>
        </w:rPr>
        <w:t xml:space="preserve"> </w:t>
      </w:r>
      <w:r w:rsidR="0021231E">
        <w:rPr>
          <w:color w:val="000000"/>
          <w:szCs w:val="24"/>
        </w:rPr>
        <w:t>Užimtumo įstatymo</w:t>
      </w:r>
      <w:r w:rsidR="0021231E" w:rsidRPr="006B4D82">
        <w:rPr>
          <w:color w:val="000000"/>
          <w:szCs w:val="24"/>
        </w:rPr>
        <w:t xml:space="preserve"> </w:t>
      </w:r>
      <w:r w:rsidR="0021231E">
        <w:rPr>
          <w:color w:val="000000"/>
          <w:szCs w:val="24"/>
        </w:rPr>
        <w:t>22</w:t>
      </w:r>
      <w:r w:rsidR="0021231E" w:rsidRPr="006B4D82">
        <w:rPr>
          <w:color w:val="000000"/>
          <w:szCs w:val="24"/>
        </w:rPr>
        <w:t xml:space="preserve"> straipsnio </w:t>
      </w:r>
      <w:r w:rsidR="0021231E">
        <w:rPr>
          <w:color w:val="000000"/>
          <w:szCs w:val="24"/>
        </w:rPr>
        <w:t>5</w:t>
      </w:r>
      <w:r w:rsidR="0021231E" w:rsidRPr="006B4D82">
        <w:rPr>
          <w:color w:val="000000"/>
          <w:szCs w:val="24"/>
        </w:rPr>
        <w:t xml:space="preserve"> dalies nuostata dėl</w:t>
      </w:r>
      <w:r w:rsidR="0021231E" w:rsidRPr="00417DB0">
        <w:rPr>
          <w:color w:val="000000"/>
          <w:szCs w:val="24"/>
          <w:lang w:eastAsia="lt-LT"/>
        </w:rPr>
        <w:t xml:space="preserve"> </w:t>
      </w:r>
      <w:r w:rsidR="0021231E" w:rsidRPr="00B57D7A">
        <w:rPr>
          <w:color w:val="000000"/>
          <w:szCs w:val="24"/>
          <w:lang w:eastAsia="lt-LT"/>
        </w:rPr>
        <w:t>registracij</w:t>
      </w:r>
      <w:r w:rsidR="0021231E">
        <w:rPr>
          <w:color w:val="000000"/>
          <w:szCs w:val="24"/>
          <w:lang w:eastAsia="lt-LT"/>
        </w:rPr>
        <w:t>os</w:t>
      </w:r>
      <w:r w:rsidR="0021231E" w:rsidRPr="00B57D7A">
        <w:rPr>
          <w:color w:val="000000"/>
          <w:szCs w:val="24"/>
          <w:lang w:eastAsia="lt-LT"/>
        </w:rPr>
        <w:t xml:space="preserve"> Užimtumo tarnyboje tęsi</w:t>
      </w:r>
      <w:r w:rsidR="0021231E">
        <w:rPr>
          <w:color w:val="000000"/>
          <w:szCs w:val="24"/>
          <w:lang w:eastAsia="lt-LT"/>
        </w:rPr>
        <w:t>mo</w:t>
      </w:r>
      <w:r w:rsidR="0021231E" w:rsidRPr="00B57D7A">
        <w:rPr>
          <w:color w:val="000000"/>
          <w:szCs w:val="24"/>
          <w:lang w:eastAsia="lt-LT"/>
        </w:rPr>
        <w:t xml:space="preserve"> asmens prašym</w:t>
      </w:r>
      <w:r w:rsidR="0021231E">
        <w:rPr>
          <w:color w:val="000000"/>
          <w:szCs w:val="24"/>
          <w:lang w:eastAsia="lt-LT"/>
        </w:rPr>
        <w:t>u</w:t>
      </w:r>
      <w:r w:rsidR="0021231E" w:rsidRPr="003B2027">
        <w:rPr>
          <w:color w:val="000000"/>
          <w:szCs w:val="24"/>
          <w:lang w:eastAsia="lt-LT"/>
        </w:rPr>
        <w:t xml:space="preserve">, </w:t>
      </w:r>
      <w:r w:rsidRPr="003B2027">
        <w:rPr>
          <w:color w:val="000000"/>
          <w:szCs w:val="24"/>
          <w:lang w:eastAsia="lt-LT"/>
        </w:rPr>
        <w:t>kuris pateikiamas ne vėliau kaip per 3 darbo dienas nuo bedarbio statuso panaikinimo dienos,</w:t>
      </w:r>
      <w:r>
        <w:rPr>
          <w:color w:val="000000"/>
          <w:szCs w:val="24"/>
          <w:lang w:eastAsia="lt-LT"/>
        </w:rPr>
        <w:t xml:space="preserve"> </w:t>
      </w:r>
      <w:r w:rsidR="0021231E">
        <w:rPr>
          <w:color w:val="000000"/>
          <w:szCs w:val="24"/>
          <w:lang w:eastAsia="lt-LT"/>
        </w:rPr>
        <w:t xml:space="preserve">taikoma asmenims, kuriems bedarbio statusas </w:t>
      </w:r>
      <w:r w:rsidR="0021231E" w:rsidRPr="00F62E93">
        <w:t xml:space="preserve">dėl </w:t>
      </w:r>
      <w:r w:rsidR="0021231E">
        <w:t>Užimtumo į</w:t>
      </w:r>
      <w:r w:rsidR="0021231E" w:rsidRPr="00F62E93">
        <w:t xml:space="preserve">statymo </w:t>
      </w:r>
      <w:r w:rsidR="0021231E" w:rsidRPr="00F62E93">
        <w:rPr>
          <w:lang w:eastAsia="lt-LT"/>
        </w:rPr>
        <w:t>24 straipsnio 4 dalies 5–9 punktuose nurodytų aplinkybių</w:t>
      </w:r>
      <w:r w:rsidR="0021231E">
        <w:rPr>
          <w:color w:val="000000"/>
          <w:szCs w:val="24"/>
          <w:lang w:eastAsia="lt-LT"/>
        </w:rPr>
        <w:t xml:space="preserve"> buvo panaikintas po </w:t>
      </w:r>
      <w:r w:rsidR="0021231E">
        <w:rPr>
          <w:color w:val="000000"/>
        </w:rPr>
        <w:t>2022 m. balandžio 1 d.</w:t>
      </w:r>
    </w:p>
    <w:p w14:paraId="280CE802" w14:textId="77777777" w:rsidR="00BE5C7B" w:rsidRDefault="00BE5C7B" w:rsidP="00D72CA9">
      <w:pPr>
        <w:spacing w:line="360" w:lineRule="auto"/>
        <w:ind w:firstLine="709"/>
        <w:jc w:val="both"/>
        <w:rPr>
          <w:color w:val="000000"/>
          <w:szCs w:val="24"/>
        </w:rPr>
      </w:pPr>
      <w:bookmarkStart w:id="76" w:name="_Hlk89953329"/>
      <w:bookmarkEnd w:id="75"/>
      <w:r w:rsidRPr="00BE5C7B">
        <w:rPr>
          <w:color w:val="000000"/>
          <w:szCs w:val="24"/>
        </w:rPr>
        <w:t>6. Šio įstatymo 5 straipsnio 1–3 dalių nuostatos dėl bedarbio statuso panaikinimo taikomos bedarbiams, kuriems bent viena iš šio įstatymo 5 straipsnio 1–3 dalyse išdėstytų Užimtumo įstatymo 24 straipsnio 4 dalies 5, 7 ar 9 punkte nurodytų aplinkybių (siūlomo tinkamo darbo atsisakymas, atsiskaitymo už savarankišką darbo paiešką pažeidimas ar bedarbio nelegaliai gautos ar gaunamos pajamos ir (ar) nelegalus darbas, neteisėta veikla, susijusi su pajamų gavimu) nustatoma po 2022 m. balandžio 1 d.</w:t>
      </w:r>
    </w:p>
    <w:p w14:paraId="1988A782" w14:textId="0AF91AAD" w:rsidR="0058111C" w:rsidRDefault="0058111C" w:rsidP="0021231E">
      <w:pPr>
        <w:spacing w:line="360" w:lineRule="auto"/>
        <w:ind w:firstLine="709"/>
        <w:jc w:val="both"/>
        <w:rPr>
          <w:color w:val="000000"/>
        </w:rPr>
      </w:pPr>
      <w:r w:rsidRPr="0058111C">
        <w:rPr>
          <w:color w:val="000000"/>
        </w:rPr>
        <w:t>7. Jeigu Užimtumo tarnyboje iki 2022 m. kovo 31 d. bedarbis registruotas daugiau kaip devynis mėnesius, po 2022 m. balandžio 1 d. tinkamas darbas jam siūlomas pagal šio įstatymo 8</w:t>
      </w:r>
      <w:r w:rsidR="00694ED6">
        <w:rPr>
          <w:color w:val="000000"/>
        </w:rPr>
        <w:t> </w:t>
      </w:r>
      <w:r w:rsidRPr="0058111C">
        <w:rPr>
          <w:color w:val="000000"/>
        </w:rPr>
        <w:t>straipsnio 2 dalyje išdėstyt</w:t>
      </w:r>
      <w:r w:rsidR="00694ED6">
        <w:rPr>
          <w:color w:val="000000"/>
        </w:rPr>
        <w:t>o</w:t>
      </w:r>
      <w:r w:rsidRPr="0058111C">
        <w:rPr>
          <w:color w:val="000000"/>
        </w:rPr>
        <w:t>s Užimtumo įstatymo 30 straipsnio 2</w:t>
      </w:r>
      <w:r w:rsidRPr="00E873CE">
        <w:rPr>
          <w:color w:val="000000"/>
          <w:vertAlign w:val="superscript"/>
        </w:rPr>
        <w:t>1</w:t>
      </w:r>
      <w:r w:rsidRPr="0058111C">
        <w:rPr>
          <w:color w:val="000000"/>
        </w:rPr>
        <w:t xml:space="preserve"> dalies nuostatas. Jeigu Užimtumo tarnyboje iki 2022 m. kovo 31 d. bedarbis registruotas daugiau kaip devynis mėnesius per 18 mėnesių laikotarpį iki tinkamo darbo pasiūlymo pateikimo dienos, po 2022 m. balandžio 1</w:t>
      </w:r>
      <w:r w:rsidR="00B43F5A">
        <w:rPr>
          <w:color w:val="000000"/>
        </w:rPr>
        <w:t> </w:t>
      </w:r>
      <w:r w:rsidRPr="0058111C">
        <w:rPr>
          <w:color w:val="000000"/>
        </w:rPr>
        <w:t>d. tinkamas darbas jam siūlomas pagal šio įstatymo 8 straipsnio 2 dalyje išdėstyt</w:t>
      </w:r>
      <w:r w:rsidR="00694ED6">
        <w:rPr>
          <w:color w:val="000000"/>
        </w:rPr>
        <w:t>o</w:t>
      </w:r>
      <w:r w:rsidRPr="0058111C">
        <w:rPr>
          <w:color w:val="000000"/>
        </w:rPr>
        <w:t>s Užimtumo įstatymo 30 straipsnio 2</w:t>
      </w:r>
      <w:r w:rsidRPr="00E873CE">
        <w:rPr>
          <w:color w:val="000000"/>
          <w:vertAlign w:val="superscript"/>
        </w:rPr>
        <w:t>1</w:t>
      </w:r>
      <w:r w:rsidRPr="0058111C">
        <w:rPr>
          <w:color w:val="000000"/>
        </w:rPr>
        <w:t xml:space="preserve"> dalies nuostatas.</w:t>
      </w:r>
    </w:p>
    <w:p w14:paraId="22AB8E5F" w14:textId="4E868427" w:rsidR="0021231E" w:rsidRPr="002F5429" w:rsidRDefault="00D72CA9" w:rsidP="0021231E">
      <w:pPr>
        <w:spacing w:line="360" w:lineRule="auto"/>
        <w:ind w:firstLine="709"/>
        <w:jc w:val="both"/>
        <w:rPr>
          <w:color w:val="000000"/>
        </w:rPr>
      </w:pPr>
      <w:r>
        <w:rPr>
          <w:color w:val="000000" w:themeColor="text1"/>
          <w:szCs w:val="24"/>
        </w:rPr>
        <w:t>8</w:t>
      </w:r>
      <w:r w:rsidR="0021231E" w:rsidRPr="00F52F0E">
        <w:rPr>
          <w:color w:val="000000" w:themeColor="text1"/>
          <w:szCs w:val="24"/>
        </w:rPr>
        <w:t>.</w:t>
      </w:r>
      <w:r w:rsidR="0021231E" w:rsidRPr="004B5C3A">
        <w:rPr>
          <w:color w:val="000000" w:themeColor="text1"/>
          <w:szCs w:val="24"/>
        </w:rPr>
        <w:t xml:space="preserve"> </w:t>
      </w:r>
      <w:r w:rsidR="0021231E" w:rsidRPr="002F5429">
        <w:rPr>
          <w:color w:val="000000"/>
        </w:rPr>
        <w:t>P</w:t>
      </w:r>
      <w:r w:rsidR="0021231E">
        <w:rPr>
          <w:color w:val="000000"/>
        </w:rPr>
        <w:t>rašymai</w:t>
      </w:r>
      <w:r w:rsidR="0021231E" w:rsidRPr="002F5429">
        <w:rPr>
          <w:color w:val="000000"/>
        </w:rPr>
        <w:t xml:space="preserve"> </w:t>
      </w:r>
      <w:r w:rsidR="0021231E">
        <w:rPr>
          <w:color w:val="000000"/>
        </w:rPr>
        <w:t>dėl paramos judumui</w:t>
      </w:r>
      <w:r w:rsidR="0021231E">
        <w:rPr>
          <w:szCs w:val="24"/>
          <w:lang w:eastAsia="lt-LT"/>
        </w:rPr>
        <w:t>,</w:t>
      </w:r>
      <w:r w:rsidR="0021231E" w:rsidRPr="00C232D6">
        <w:rPr>
          <w:szCs w:val="24"/>
          <w:lang w:eastAsia="lt-LT"/>
        </w:rPr>
        <w:t xml:space="preserve"> </w:t>
      </w:r>
      <w:r w:rsidR="0021231E" w:rsidRPr="002F5429">
        <w:rPr>
          <w:color w:val="000000"/>
        </w:rPr>
        <w:t>pateikt</w:t>
      </w:r>
      <w:r w:rsidR="0021231E">
        <w:rPr>
          <w:color w:val="000000"/>
        </w:rPr>
        <w:t>i</w:t>
      </w:r>
      <w:r w:rsidR="0021231E" w:rsidRPr="002F5429">
        <w:rPr>
          <w:color w:val="000000"/>
        </w:rPr>
        <w:t xml:space="preserve"> iki</w:t>
      </w:r>
      <w:r w:rsidR="0021231E">
        <w:rPr>
          <w:color w:val="000000"/>
        </w:rPr>
        <w:t xml:space="preserve"> </w:t>
      </w:r>
      <w:r w:rsidR="0021231E">
        <w:rPr>
          <w:color w:val="000000"/>
          <w:szCs w:val="24"/>
          <w:lang w:eastAsia="lt-LT"/>
        </w:rPr>
        <w:t>2022 m. kovo 31 d.</w:t>
      </w:r>
      <w:r w:rsidR="0021231E" w:rsidRPr="002F5429">
        <w:rPr>
          <w:color w:val="000000"/>
        </w:rPr>
        <w:t>, baigiam</w:t>
      </w:r>
      <w:r w:rsidR="0021231E">
        <w:rPr>
          <w:color w:val="000000"/>
        </w:rPr>
        <w:t>i</w:t>
      </w:r>
      <w:r w:rsidR="0021231E" w:rsidRPr="002F5429">
        <w:rPr>
          <w:color w:val="000000"/>
        </w:rPr>
        <w:t xml:space="preserve"> nagrinėti, sprendimai dėl </w:t>
      </w:r>
      <w:r w:rsidR="0021231E">
        <w:rPr>
          <w:color w:val="000000"/>
        </w:rPr>
        <w:t>k</w:t>
      </w:r>
      <w:r w:rsidR="0021231E" w:rsidRPr="00F52F0E">
        <w:rPr>
          <w:color w:val="000000" w:themeColor="text1"/>
          <w:szCs w:val="24"/>
        </w:rPr>
        <w:t>elionių</w:t>
      </w:r>
      <w:r w:rsidR="0021231E" w:rsidRPr="58021CB8">
        <w:rPr>
          <w:color w:val="000000" w:themeColor="text1"/>
          <w:szCs w:val="24"/>
        </w:rPr>
        <w:t xml:space="preserve"> išlaid</w:t>
      </w:r>
      <w:r w:rsidR="0021231E">
        <w:rPr>
          <w:color w:val="000000" w:themeColor="text1"/>
          <w:szCs w:val="24"/>
        </w:rPr>
        <w:t>ų</w:t>
      </w:r>
      <w:r w:rsidR="0021231E" w:rsidRPr="58021CB8">
        <w:rPr>
          <w:color w:val="000000" w:themeColor="text1"/>
          <w:szCs w:val="24"/>
        </w:rPr>
        <w:t xml:space="preserve"> kompens</w:t>
      </w:r>
      <w:r w:rsidR="0021231E">
        <w:rPr>
          <w:color w:val="000000" w:themeColor="text1"/>
          <w:szCs w:val="24"/>
        </w:rPr>
        <w:t>avimo</w:t>
      </w:r>
      <w:r w:rsidR="0021231E" w:rsidRPr="002F5429">
        <w:rPr>
          <w:color w:val="000000"/>
        </w:rPr>
        <w:t xml:space="preserve"> priimami vadovaujantis iki</w:t>
      </w:r>
      <w:r w:rsidR="0021231E">
        <w:rPr>
          <w:color w:val="000000"/>
        </w:rPr>
        <w:t xml:space="preserve"> </w:t>
      </w:r>
      <w:r w:rsidR="0021231E">
        <w:rPr>
          <w:color w:val="000000"/>
          <w:szCs w:val="24"/>
          <w:lang w:eastAsia="lt-LT"/>
        </w:rPr>
        <w:t>2022 m. kovo 31 d.</w:t>
      </w:r>
      <w:r w:rsidR="0021231E">
        <w:rPr>
          <w:color w:val="000000"/>
        </w:rPr>
        <w:t xml:space="preserve"> </w:t>
      </w:r>
      <w:r w:rsidR="0021231E" w:rsidRPr="002F5429">
        <w:rPr>
          <w:color w:val="000000"/>
        </w:rPr>
        <w:t xml:space="preserve">galiojusiomis </w:t>
      </w:r>
      <w:r>
        <w:rPr>
          <w:color w:val="000000"/>
        </w:rPr>
        <w:t>U</w:t>
      </w:r>
      <w:r w:rsidR="0021231E" w:rsidRPr="002F5429">
        <w:rPr>
          <w:color w:val="000000"/>
        </w:rPr>
        <w:t>žimtumo įstatymo ir jo įgyvendinamųjų teisės aktų nuostatomis.</w:t>
      </w:r>
    </w:p>
    <w:p w14:paraId="6D2F8057" w14:textId="104648D5" w:rsidR="006E769E" w:rsidRDefault="00D72CA9" w:rsidP="006E769E">
      <w:pPr>
        <w:spacing w:line="360" w:lineRule="auto"/>
        <w:ind w:firstLine="709"/>
        <w:jc w:val="both"/>
        <w:rPr>
          <w:color w:val="000000"/>
        </w:rPr>
      </w:pPr>
      <w:bookmarkStart w:id="77" w:name="_Hlk89953363"/>
      <w:bookmarkEnd w:id="76"/>
      <w:r>
        <w:rPr>
          <w:color w:val="000000"/>
        </w:rPr>
        <w:t>9</w:t>
      </w:r>
      <w:r w:rsidR="006E769E" w:rsidRPr="002F5429">
        <w:rPr>
          <w:color w:val="000000"/>
        </w:rPr>
        <w:t xml:space="preserve">. Paraiškos </w:t>
      </w:r>
      <w:r w:rsidR="006E769E">
        <w:rPr>
          <w:color w:val="000000"/>
        </w:rPr>
        <w:t>dėl v</w:t>
      </w:r>
      <w:r w:rsidR="006E769E" w:rsidRPr="00C232D6">
        <w:rPr>
          <w:szCs w:val="24"/>
          <w:lang w:eastAsia="lt-LT"/>
        </w:rPr>
        <w:t>ietinių užimtumo iniciatyvų projektų</w:t>
      </w:r>
      <w:r w:rsidR="00BF744F" w:rsidRPr="00BF744F">
        <w:rPr>
          <w:color w:val="000000"/>
        </w:rPr>
        <w:t xml:space="preserve"> </w:t>
      </w:r>
      <w:r w:rsidR="00BF744F">
        <w:rPr>
          <w:color w:val="000000"/>
        </w:rPr>
        <w:t>ar savarankiško užimtumo rėmimo</w:t>
      </w:r>
      <w:r w:rsidR="00150FB8">
        <w:rPr>
          <w:color w:val="000000"/>
        </w:rPr>
        <w:t xml:space="preserve"> priemonių įgyvendinimo</w:t>
      </w:r>
      <w:r w:rsidR="006E769E">
        <w:rPr>
          <w:szCs w:val="24"/>
          <w:lang w:eastAsia="lt-LT"/>
        </w:rPr>
        <w:t>,</w:t>
      </w:r>
      <w:r w:rsidR="006E769E" w:rsidRPr="00C232D6">
        <w:rPr>
          <w:szCs w:val="24"/>
          <w:lang w:eastAsia="lt-LT"/>
        </w:rPr>
        <w:t xml:space="preserve"> </w:t>
      </w:r>
      <w:r w:rsidR="006E769E" w:rsidRPr="002F5429">
        <w:rPr>
          <w:color w:val="000000"/>
        </w:rPr>
        <w:t>pateiktos iki</w:t>
      </w:r>
      <w:r w:rsidR="006E769E">
        <w:rPr>
          <w:color w:val="000000"/>
        </w:rPr>
        <w:t xml:space="preserve"> 202</w:t>
      </w:r>
      <w:r w:rsidR="00BF744F">
        <w:rPr>
          <w:color w:val="000000"/>
        </w:rPr>
        <w:t>2</w:t>
      </w:r>
      <w:r w:rsidR="006E769E">
        <w:rPr>
          <w:color w:val="000000"/>
        </w:rPr>
        <w:t xml:space="preserve"> m. </w:t>
      </w:r>
      <w:r w:rsidR="00BF744F">
        <w:rPr>
          <w:color w:val="000000"/>
        </w:rPr>
        <w:t>kovo</w:t>
      </w:r>
      <w:r w:rsidR="006E769E">
        <w:rPr>
          <w:color w:val="000000"/>
        </w:rPr>
        <w:t xml:space="preserve"> 31 d.</w:t>
      </w:r>
      <w:r w:rsidR="006E769E" w:rsidRPr="002F5429">
        <w:rPr>
          <w:color w:val="000000"/>
        </w:rPr>
        <w:t xml:space="preserve">, baigiamos nagrinėti, sprendimai dėl subsidijų </w:t>
      </w:r>
      <w:bookmarkStart w:id="78" w:name="_Hlk87607155"/>
      <w:r w:rsidR="006E769E" w:rsidRPr="002F5429">
        <w:rPr>
          <w:color w:val="000000"/>
        </w:rPr>
        <w:t xml:space="preserve">darbo vietai (vietoms) steigti </w:t>
      </w:r>
      <w:bookmarkEnd w:id="78"/>
      <w:r w:rsidR="006E769E" w:rsidRPr="002F5429">
        <w:rPr>
          <w:color w:val="000000"/>
        </w:rPr>
        <w:t xml:space="preserve">skyrimo ir grąžinimo priimami vadovaujantis iki </w:t>
      </w:r>
      <w:r w:rsidR="006E769E">
        <w:rPr>
          <w:color w:val="000000"/>
        </w:rPr>
        <w:t>202</w:t>
      </w:r>
      <w:r w:rsidR="00BF744F">
        <w:rPr>
          <w:color w:val="000000"/>
        </w:rPr>
        <w:t>2</w:t>
      </w:r>
      <w:r w:rsidR="006E769E">
        <w:rPr>
          <w:color w:val="000000"/>
        </w:rPr>
        <w:t xml:space="preserve"> m. </w:t>
      </w:r>
      <w:r w:rsidR="00BF744F">
        <w:rPr>
          <w:color w:val="000000"/>
        </w:rPr>
        <w:t>kovo</w:t>
      </w:r>
      <w:r w:rsidR="006E769E">
        <w:rPr>
          <w:color w:val="000000"/>
        </w:rPr>
        <w:t xml:space="preserve"> 31 d. </w:t>
      </w:r>
      <w:r w:rsidR="006E769E" w:rsidRPr="002F5429">
        <w:rPr>
          <w:color w:val="000000"/>
        </w:rPr>
        <w:t xml:space="preserve">galiojusiomis </w:t>
      </w:r>
      <w:r>
        <w:rPr>
          <w:color w:val="000000"/>
        </w:rPr>
        <w:t>U</w:t>
      </w:r>
      <w:r w:rsidR="006E769E" w:rsidRPr="002F5429">
        <w:rPr>
          <w:color w:val="000000"/>
        </w:rPr>
        <w:t>žimtumo įstatymo ir jo įgyvendinamųjų teisės aktų nuostatomis.</w:t>
      </w:r>
      <w:r w:rsidR="006E769E" w:rsidRPr="00816A9E">
        <w:rPr>
          <w:color w:val="000000"/>
        </w:rPr>
        <w:t xml:space="preserve"> </w:t>
      </w:r>
    </w:p>
    <w:p w14:paraId="19028725" w14:textId="3216227A" w:rsidR="006E769E" w:rsidRDefault="00D72CA9" w:rsidP="006E769E">
      <w:pPr>
        <w:spacing w:line="360" w:lineRule="auto"/>
        <w:ind w:firstLine="709"/>
        <w:jc w:val="both"/>
        <w:rPr>
          <w:color w:val="000000"/>
        </w:rPr>
      </w:pPr>
      <w:bookmarkStart w:id="79" w:name="_Hlk89953415"/>
      <w:bookmarkEnd w:id="77"/>
      <w:r>
        <w:rPr>
          <w:color w:val="000000"/>
        </w:rPr>
        <w:t>10</w:t>
      </w:r>
      <w:r w:rsidR="006E769E" w:rsidRPr="002F5429">
        <w:rPr>
          <w:color w:val="000000"/>
        </w:rPr>
        <w:t xml:space="preserve">. </w:t>
      </w:r>
      <w:r w:rsidR="00120720" w:rsidRPr="007F647E">
        <w:t>Dvišalėms ir trišalėms sutartims dėl profesinio mokymo</w:t>
      </w:r>
      <w:r w:rsidR="00BF744F">
        <w:t>,</w:t>
      </w:r>
      <w:r w:rsidR="00120720" w:rsidRPr="007F647E">
        <w:t xml:space="preserve"> dvišalėms sutartims dėl </w:t>
      </w:r>
      <w:r w:rsidR="00120720">
        <w:t>n</w:t>
      </w:r>
      <w:r w:rsidR="00120720" w:rsidRPr="263E945A">
        <w:rPr>
          <w:color w:val="000000" w:themeColor="text1"/>
          <w:szCs w:val="24"/>
        </w:rPr>
        <w:t>eformaliojo švietimo ir savišvietos būdu įgytų kompetencijų</w:t>
      </w:r>
      <w:r w:rsidR="00120720">
        <w:rPr>
          <w:color w:val="000000" w:themeColor="text1"/>
          <w:szCs w:val="24"/>
        </w:rPr>
        <w:t xml:space="preserve"> pripažinimo,</w:t>
      </w:r>
      <w:r w:rsidR="00120720">
        <w:rPr>
          <w:color w:val="000000"/>
        </w:rPr>
        <w:t xml:space="preserve"> v</w:t>
      </w:r>
      <w:r w:rsidR="006E769E" w:rsidRPr="00284706">
        <w:rPr>
          <w:szCs w:val="24"/>
          <w:lang w:eastAsia="lt-LT"/>
        </w:rPr>
        <w:t>ietinių užimtumo iniciatyvų projektų</w:t>
      </w:r>
      <w:r w:rsidR="006E769E" w:rsidDel="0075208F">
        <w:rPr>
          <w:color w:val="000000"/>
        </w:rPr>
        <w:t xml:space="preserve"> </w:t>
      </w:r>
      <w:r w:rsidR="006E769E">
        <w:rPr>
          <w:color w:val="000000"/>
        </w:rPr>
        <w:t xml:space="preserve">įgyvendinimo </w:t>
      </w:r>
      <w:r w:rsidR="006E769E" w:rsidRPr="002F5429">
        <w:rPr>
          <w:color w:val="000000"/>
        </w:rPr>
        <w:t>sutartims</w:t>
      </w:r>
      <w:r w:rsidR="006E769E">
        <w:rPr>
          <w:color w:val="000000"/>
        </w:rPr>
        <w:t>,</w:t>
      </w:r>
      <w:r w:rsidR="006E769E" w:rsidRPr="002F5429">
        <w:rPr>
          <w:color w:val="000000"/>
        </w:rPr>
        <w:t xml:space="preserve"> </w:t>
      </w:r>
      <w:r w:rsidR="00BF744F">
        <w:rPr>
          <w:color w:val="000000"/>
        </w:rPr>
        <w:t>savarankiško užimtumo rėmimo</w:t>
      </w:r>
      <w:r w:rsidR="00150FB8">
        <w:rPr>
          <w:color w:val="000000"/>
        </w:rPr>
        <w:t xml:space="preserve"> priemonių </w:t>
      </w:r>
      <w:r w:rsidR="00BF744F">
        <w:rPr>
          <w:color w:val="000000"/>
        </w:rPr>
        <w:t xml:space="preserve">įgyvendinimo </w:t>
      </w:r>
      <w:r w:rsidR="00BF744F" w:rsidRPr="002F5429">
        <w:rPr>
          <w:color w:val="000000"/>
        </w:rPr>
        <w:t>sutartims</w:t>
      </w:r>
      <w:r w:rsidR="00BF744F">
        <w:rPr>
          <w:color w:val="000000"/>
        </w:rPr>
        <w:t>,</w:t>
      </w:r>
      <w:r w:rsidR="00BF744F" w:rsidRPr="002F5429">
        <w:rPr>
          <w:color w:val="000000"/>
        </w:rPr>
        <w:t xml:space="preserve"> </w:t>
      </w:r>
      <w:r w:rsidR="006E769E" w:rsidRPr="002F5429">
        <w:rPr>
          <w:color w:val="000000"/>
        </w:rPr>
        <w:t>sudarytoms iki</w:t>
      </w:r>
      <w:r w:rsidR="006E769E">
        <w:rPr>
          <w:color w:val="000000"/>
        </w:rPr>
        <w:t xml:space="preserve"> 202</w:t>
      </w:r>
      <w:r w:rsidR="00120720">
        <w:rPr>
          <w:color w:val="000000"/>
        </w:rPr>
        <w:t>2</w:t>
      </w:r>
      <w:r w:rsidR="006E769E">
        <w:rPr>
          <w:color w:val="000000"/>
        </w:rPr>
        <w:t xml:space="preserve"> m. </w:t>
      </w:r>
      <w:r w:rsidR="00120720">
        <w:rPr>
          <w:color w:val="000000"/>
        </w:rPr>
        <w:t>kovo</w:t>
      </w:r>
      <w:r w:rsidR="006E769E">
        <w:rPr>
          <w:color w:val="000000"/>
        </w:rPr>
        <w:t xml:space="preserve"> 31 d.</w:t>
      </w:r>
      <w:r w:rsidR="006E769E" w:rsidRPr="002F5429">
        <w:rPr>
          <w:color w:val="000000"/>
        </w:rPr>
        <w:t xml:space="preserve">, taikomos </w:t>
      </w:r>
      <w:bookmarkStart w:id="80" w:name="_Hlk89161680"/>
      <w:r>
        <w:rPr>
          <w:color w:val="000000"/>
        </w:rPr>
        <w:t>U</w:t>
      </w:r>
      <w:r w:rsidR="006E769E" w:rsidRPr="002F5429">
        <w:rPr>
          <w:color w:val="000000"/>
        </w:rPr>
        <w:t xml:space="preserve">žimtumo įstatymo </w:t>
      </w:r>
      <w:r w:rsidR="00156A0D">
        <w:rPr>
          <w:color w:val="000000"/>
        </w:rPr>
        <w:t>ir</w:t>
      </w:r>
      <w:r w:rsidR="006E769E" w:rsidRPr="002F5429">
        <w:rPr>
          <w:color w:val="000000"/>
        </w:rPr>
        <w:t xml:space="preserve"> jo įgyvendinamųjų teisės aktų nuostatos, galiojusios </w:t>
      </w:r>
      <w:r w:rsidR="006E769E">
        <w:rPr>
          <w:color w:val="000000"/>
        </w:rPr>
        <w:t xml:space="preserve">šių </w:t>
      </w:r>
      <w:r w:rsidR="006E769E" w:rsidRPr="002F5429">
        <w:rPr>
          <w:color w:val="000000"/>
        </w:rPr>
        <w:t>sutarčių sudarymo metu</w:t>
      </w:r>
      <w:bookmarkEnd w:id="80"/>
      <w:r w:rsidR="006E769E" w:rsidRPr="002F5429">
        <w:rPr>
          <w:color w:val="000000"/>
        </w:rPr>
        <w:t>.</w:t>
      </w:r>
    </w:p>
    <w:p w14:paraId="1C92B11D" w14:textId="77777777" w:rsidR="007F647E" w:rsidRDefault="007F647E" w:rsidP="006E769E">
      <w:pPr>
        <w:spacing w:line="360" w:lineRule="auto"/>
        <w:ind w:firstLine="709"/>
        <w:jc w:val="both"/>
        <w:rPr>
          <w:color w:val="000000"/>
        </w:rPr>
      </w:pPr>
    </w:p>
    <w:bookmarkEnd w:id="79"/>
    <w:p w14:paraId="4EBCDEEE" w14:textId="0F541EB3" w:rsidR="00591E57" w:rsidRPr="00591E57" w:rsidRDefault="00591E57" w:rsidP="00F2339A">
      <w:pPr>
        <w:spacing w:line="360" w:lineRule="auto"/>
        <w:ind w:firstLine="709"/>
        <w:jc w:val="both"/>
        <w:rPr>
          <w:b/>
          <w:bCs/>
          <w:color w:val="000000"/>
        </w:rPr>
      </w:pPr>
      <w:r w:rsidRPr="00591E57">
        <w:rPr>
          <w:b/>
          <w:bCs/>
          <w:color w:val="000000"/>
        </w:rPr>
        <w:t>2</w:t>
      </w:r>
      <w:r w:rsidR="007F647E">
        <w:rPr>
          <w:b/>
          <w:bCs/>
          <w:color w:val="000000"/>
        </w:rPr>
        <w:t>2</w:t>
      </w:r>
      <w:r w:rsidRPr="00591E57">
        <w:rPr>
          <w:b/>
          <w:bCs/>
          <w:color w:val="000000"/>
        </w:rPr>
        <w:t xml:space="preserve"> straipsnis.</w:t>
      </w:r>
      <w:r>
        <w:rPr>
          <w:b/>
          <w:bCs/>
          <w:color w:val="000000"/>
        </w:rPr>
        <w:t xml:space="preserve"> </w:t>
      </w:r>
      <w:r w:rsidR="00850DE1">
        <w:rPr>
          <w:b/>
          <w:bCs/>
          <w:color w:val="000000"/>
        </w:rPr>
        <w:t>G</w:t>
      </w:r>
      <w:r w:rsidR="00850DE1" w:rsidRPr="007F647E">
        <w:rPr>
          <w:b/>
          <w:bCs/>
          <w:color w:val="000000"/>
          <w:szCs w:val="24"/>
        </w:rPr>
        <w:t>aliojančio teisinio reguliavimo poveikio </w:t>
      </w:r>
      <w:proofErr w:type="spellStart"/>
      <w:r w:rsidR="00850DE1" w:rsidRPr="007F647E">
        <w:rPr>
          <w:b/>
          <w:bCs/>
          <w:i/>
          <w:iCs/>
          <w:color w:val="000000"/>
          <w:szCs w:val="24"/>
        </w:rPr>
        <w:t>ex</w:t>
      </w:r>
      <w:proofErr w:type="spellEnd"/>
      <w:r w:rsidR="00850DE1" w:rsidRPr="007F647E">
        <w:rPr>
          <w:b/>
          <w:bCs/>
          <w:i/>
          <w:iCs/>
          <w:color w:val="000000"/>
          <w:szCs w:val="24"/>
        </w:rPr>
        <w:t> post </w:t>
      </w:r>
      <w:r w:rsidR="00850DE1" w:rsidRPr="007F647E">
        <w:rPr>
          <w:b/>
          <w:bCs/>
          <w:color w:val="000000"/>
          <w:szCs w:val="24"/>
        </w:rPr>
        <w:t>vertinimas</w:t>
      </w:r>
      <w:r w:rsidR="00850DE1">
        <w:rPr>
          <w:b/>
          <w:bCs/>
          <w:color w:val="000000"/>
        </w:rPr>
        <w:t xml:space="preserve"> </w:t>
      </w:r>
    </w:p>
    <w:p w14:paraId="5BF7B8CB" w14:textId="0C3375DB" w:rsidR="006E769E" w:rsidRPr="00F2339A" w:rsidRDefault="006E769E" w:rsidP="006E769E">
      <w:pPr>
        <w:spacing w:line="360" w:lineRule="auto"/>
        <w:ind w:firstLine="709"/>
        <w:jc w:val="both"/>
        <w:rPr>
          <w:color w:val="000000"/>
        </w:rPr>
      </w:pPr>
      <w:r>
        <w:rPr>
          <w:color w:val="000000"/>
        </w:rPr>
        <w:lastRenderedPageBreak/>
        <w:t>1</w:t>
      </w:r>
      <w:r w:rsidRPr="00F2339A">
        <w:rPr>
          <w:color w:val="000000"/>
        </w:rPr>
        <w:t xml:space="preserve">. Lietuvos Respublikos socialinės apsaugos ir darbo ministerija atlieka šiame įstatyme ir jo įgyvendinamuosiuose teisės aktuose nustatyto galiojančio teisinio reguliavimo poveikio </w:t>
      </w:r>
      <w:proofErr w:type="spellStart"/>
      <w:r w:rsidRPr="00F2339A">
        <w:rPr>
          <w:i/>
          <w:iCs/>
          <w:color w:val="000000"/>
        </w:rPr>
        <w:t>ex</w:t>
      </w:r>
      <w:proofErr w:type="spellEnd"/>
      <w:r w:rsidRPr="00F2339A">
        <w:rPr>
          <w:i/>
          <w:iCs/>
          <w:color w:val="000000"/>
        </w:rPr>
        <w:t xml:space="preserve"> post</w:t>
      </w:r>
      <w:r w:rsidRPr="00F2339A">
        <w:rPr>
          <w:color w:val="000000"/>
        </w:rPr>
        <w:t xml:space="preserve"> vertinimą (toliau šiame straipsnyje – </w:t>
      </w:r>
      <w:proofErr w:type="spellStart"/>
      <w:r w:rsidRPr="00F2339A">
        <w:rPr>
          <w:i/>
          <w:iCs/>
          <w:color w:val="000000"/>
        </w:rPr>
        <w:t>ex</w:t>
      </w:r>
      <w:proofErr w:type="spellEnd"/>
      <w:r w:rsidRPr="00F2339A">
        <w:rPr>
          <w:i/>
          <w:iCs/>
          <w:color w:val="000000"/>
        </w:rPr>
        <w:t xml:space="preserve"> post</w:t>
      </w:r>
      <w:r w:rsidRPr="00F2339A">
        <w:rPr>
          <w:color w:val="000000"/>
        </w:rPr>
        <w:t xml:space="preserve"> vertinimas).</w:t>
      </w:r>
    </w:p>
    <w:p w14:paraId="49792873" w14:textId="60FCCBE3" w:rsidR="006E769E" w:rsidRPr="00F2339A" w:rsidRDefault="006E769E" w:rsidP="006E769E">
      <w:pPr>
        <w:spacing w:line="360" w:lineRule="auto"/>
        <w:ind w:firstLine="709"/>
        <w:jc w:val="both"/>
        <w:rPr>
          <w:color w:val="000000"/>
        </w:rPr>
      </w:pPr>
      <w:r>
        <w:rPr>
          <w:color w:val="000000"/>
        </w:rPr>
        <w:t>2</w:t>
      </w:r>
      <w:r w:rsidRPr="00F2339A">
        <w:rPr>
          <w:color w:val="000000"/>
        </w:rPr>
        <w:t xml:space="preserve">. Atliekant </w:t>
      </w:r>
      <w:proofErr w:type="spellStart"/>
      <w:r w:rsidRPr="00F2339A">
        <w:rPr>
          <w:i/>
          <w:iCs/>
          <w:color w:val="000000"/>
        </w:rPr>
        <w:t>ex</w:t>
      </w:r>
      <w:proofErr w:type="spellEnd"/>
      <w:r w:rsidRPr="00F2339A">
        <w:rPr>
          <w:i/>
          <w:iCs/>
          <w:color w:val="000000"/>
        </w:rPr>
        <w:t xml:space="preserve"> post</w:t>
      </w:r>
      <w:r w:rsidRPr="00F2339A">
        <w:rPr>
          <w:color w:val="000000"/>
        </w:rPr>
        <w:t xml:space="preserve"> vertinimą, turi būti nustatyta, ar aukštą pridėtinę vertę kuriančių kvalifikacijų ir kompetencijų įgijimas padėjo darbo netekusiems ir užimtiems asmenims įsidarbinti ir išlikti darbo rinkoje</w:t>
      </w:r>
      <w:r w:rsidR="007C79DC" w:rsidRPr="007C79DC">
        <w:rPr>
          <w:color w:val="000000"/>
        </w:rPr>
        <w:t xml:space="preserve"> </w:t>
      </w:r>
      <w:r w:rsidR="007C79DC" w:rsidRPr="00750FD4">
        <w:rPr>
          <w:color w:val="000000"/>
        </w:rPr>
        <w:t>didesni</w:t>
      </w:r>
      <w:r w:rsidR="007C79DC">
        <w:rPr>
          <w:color w:val="000000"/>
        </w:rPr>
        <w:t>o</w:t>
      </w:r>
      <w:r w:rsidR="007C79DC" w:rsidRPr="00750FD4">
        <w:rPr>
          <w:color w:val="000000"/>
        </w:rPr>
        <w:t xml:space="preserve"> produktyvum</w:t>
      </w:r>
      <w:r w:rsidR="007C79DC">
        <w:rPr>
          <w:color w:val="000000"/>
        </w:rPr>
        <w:t>o</w:t>
      </w:r>
      <w:r w:rsidRPr="00F2339A">
        <w:rPr>
          <w:color w:val="000000"/>
        </w:rPr>
        <w:t xml:space="preserve"> ekonominės veiklos sektoriuose, turinčiuose augimo potencialą. Taip pat, turi būti įvertinta, ar paramos versl</w:t>
      </w:r>
      <w:r w:rsidR="00ED6022">
        <w:rPr>
          <w:color w:val="000000"/>
        </w:rPr>
        <w:t>ui</w:t>
      </w:r>
      <w:r w:rsidRPr="00F2339A">
        <w:rPr>
          <w:color w:val="000000"/>
        </w:rPr>
        <w:t xml:space="preserve"> k</w:t>
      </w:r>
      <w:r w:rsidR="007C79DC">
        <w:rPr>
          <w:color w:val="000000"/>
        </w:rPr>
        <w:t>urti</w:t>
      </w:r>
      <w:r w:rsidRPr="00F2339A">
        <w:rPr>
          <w:color w:val="000000"/>
        </w:rPr>
        <w:t xml:space="preserve"> priemonė turėjo teigiamą poveikį asmenų, kuri</w:t>
      </w:r>
      <w:r>
        <w:rPr>
          <w:color w:val="000000"/>
        </w:rPr>
        <w:t>e</w:t>
      </w:r>
      <w:r w:rsidRPr="00F2339A">
        <w:rPr>
          <w:color w:val="000000"/>
        </w:rPr>
        <w:t xml:space="preserve"> </w:t>
      </w:r>
      <w:r>
        <w:rPr>
          <w:color w:val="000000"/>
        </w:rPr>
        <w:t>susidūrė</w:t>
      </w:r>
      <w:r w:rsidRPr="00F2339A">
        <w:rPr>
          <w:color w:val="000000"/>
        </w:rPr>
        <w:t xml:space="preserve"> </w:t>
      </w:r>
      <w:r>
        <w:rPr>
          <w:color w:val="000000"/>
        </w:rPr>
        <w:t>su neigiamu COVID</w:t>
      </w:r>
      <w:r>
        <w:rPr>
          <w:color w:val="000000"/>
        </w:rPr>
        <w:noBreakHyphen/>
        <w:t>19 </w:t>
      </w:r>
      <w:r>
        <w:rPr>
          <w:color w:val="000000"/>
          <w:shd w:val="clear" w:color="auto" w:fill="FFFFFF"/>
        </w:rPr>
        <w:t xml:space="preserve">ligos (koronaviruso infekcijos) </w:t>
      </w:r>
      <w:r>
        <w:rPr>
          <w:color w:val="000000"/>
        </w:rPr>
        <w:t>plitimo poveikiu</w:t>
      </w:r>
      <w:r w:rsidRPr="00F2339A">
        <w:rPr>
          <w:color w:val="000000"/>
        </w:rPr>
        <w:t xml:space="preserve">, užimtumui; ar </w:t>
      </w:r>
      <w:r>
        <w:rPr>
          <w:color w:val="000000"/>
        </w:rPr>
        <w:t>įgyvendinant paramos verslui k</w:t>
      </w:r>
      <w:r w:rsidR="007C79DC">
        <w:rPr>
          <w:color w:val="000000"/>
        </w:rPr>
        <w:t>urti</w:t>
      </w:r>
      <w:r>
        <w:rPr>
          <w:color w:val="000000"/>
        </w:rPr>
        <w:t xml:space="preserve"> priemonę </w:t>
      </w:r>
      <w:r w:rsidRPr="00F2339A">
        <w:rPr>
          <w:color w:val="000000"/>
        </w:rPr>
        <w:t xml:space="preserve">įsteigtose darbo vietose yra </w:t>
      </w:r>
      <w:r>
        <w:rPr>
          <w:color w:val="000000"/>
        </w:rPr>
        <w:t>vykdoma</w:t>
      </w:r>
      <w:r w:rsidRPr="00F2339A">
        <w:rPr>
          <w:color w:val="000000"/>
        </w:rPr>
        <w:t xml:space="preserve"> veikla, kuri prisideda prie</w:t>
      </w:r>
      <w:r>
        <w:rPr>
          <w:color w:val="000000"/>
        </w:rPr>
        <w:t xml:space="preserve"> </w:t>
      </w:r>
      <w:r w:rsidRPr="00F2339A">
        <w:rPr>
          <w:color w:val="000000"/>
        </w:rPr>
        <w:t>skaitmeninės ir žaliosios transformacijos tikslų įgyvendinimo bei žiedinės ekonomikos skatinimo.</w:t>
      </w:r>
    </w:p>
    <w:p w14:paraId="4811A269" w14:textId="365252D6" w:rsidR="006E769E" w:rsidRPr="00F2339A" w:rsidRDefault="006E769E" w:rsidP="006E769E">
      <w:pPr>
        <w:spacing w:line="360" w:lineRule="auto"/>
        <w:ind w:firstLine="709"/>
        <w:jc w:val="both"/>
        <w:rPr>
          <w:color w:val="000000"/>
        </w:rPr>
      </w:pPr>
      <w:r>
        <w:rPr>
          <w:color w:val="000000"/>
        </w:rPr>
        <w:t>3</w:t>
      </w:r>
      <w:r w:rsidRPr="00F2339A">
        <w:rPr>
          <w:color w:val="000000"/>
        </w:rPr>
        <w:t xml:space="preserve">. </w:t>
      </w:r>
      <w:proofErr w:type="spellStart"/>
      <w:r w:rsidRPr="00F2339A">
        <w:rPr>
          <w:i/>
          <w:iCs/>
          <w:color w:val="000000"/>
        </w:rPr>
        <w:t>Ex</w:t>
      </w:r>
      <w:proofErr w:type="spellEnd"/>
      <w:r w:rsidRPr="00F2339A">
        <w:rPr>
          <w:i/>
          <w:iCs/>
          <w:color w:val="000000"/>
        </w:rPr>
        <w:t xml:space="preserve"> post</w:t>
      </w:r>
      <w:r w:rsidRPr="00F2339A">
        <w:rPr>
          <w:color w:val="000000"/>
        </w:rPr>
        <w:t xml:space="preserve"> vertinimo laikotarpis –</w:t>
      </w:r>
      <w:r>
        <w:rPr>
          <w:color w:val="000000"/>
        </w:rPr>
        <w:t xml:space="preserve"> </w:t>
      </w:r>
      <w:r w:rsidR="00317DA2">
        <w:rPr>
          <w:color w:val="000000"/>
        </w:rPr>
        <w:t>treji</w:t>
      </w:r>
      <w:r>
        <w:rPr>
          <w:color w:val="000000"/>
        </w:rPr>
        <w:t xml:space="preserve"> </w:t>
      </w:r>
      <w:r w:rsidRPr="00F2339A">
        <w:rPr>
          <w:color w:val="000000"/>
        </w:rPr>
        <w:t>met</w:t>
      </w:r>
      <w:r>
        <w:rPr>
          <w:color w:val="000000"/>
        </w:rPr>
        <w:t xml:space="preserve">ai </w:t>
      </w:r>
      <w:r w:rsidRPr="00F2339A">
        <w:rPr>
          <w:color w:val="000000"/>
        </w:rPr>
        <w:t>nuo šio įstatymo įsigaliojimo dienos.</w:t>
      </w:r>
    </w:p>
    <w:p w14:paraId="52BB8480" w14:textId="12B36BE4" w:rsidR="002F5429" w:rsidRDefault="006E769E" w:rsidP="006E769E">
      <w:pPr>
        <w:ind w:firstLine="709"/>
        <w:jc w:val="both"/>
        <w:rPr>
          <w:color w:val="000000"/>
        </w:rPr>
      </w:pPr>
      <w:r>
        <w:rPr>
          <w:color w:val="000000"/>
        </w:rPr>
        <w:t>4</w:t>
      </w:r>
      <w:r w:rsidRPr="00F2339A">
        <w:rPr>
          <w:color w:val="000000"/>
        </w:rPr>
        <w:t xml:space="preserve">. </w:t>
      </w:r>
      <w:proofErr w:type="spellStart"/>
      <w:r w:rsidRPr="00F2339A">
        <w:rPr>
          <w:i/>
          <w:iCs/>
          <w:color w:val="000000"/>
        </w:rPr>
        <w:t>Ex</w:t>
      </w:r>
      <w:proofErr w:type="spellEnd"/>
      <w:r w:rsidRPr="00F2339A">
        <w:rPr>
          <w:i/>
          <w:iCs/>
          <w:color w:val="000000"/>
        </w:rPr>
        <w:t xml:space="preserve"> post</w:t>
      </w:r>
      <w:r w:rsidRPr="00F2339A">
        <w:rPr>
          <w:color w:val="000000"/>
        </w:rPr>
        <w:t xml:space="preserve"> vertinimas turi būti atliktas iki 2025 m. s</w:t>
      </w:r>
      <w:r w:rsidR="00317DA2">
        <w:rPr>
          <w:color w:val="000000"/>
        </w:rPr>
        <w:t>palio</w:t>
      </w:r>
      <w:r w:rsidRPr="00F2339A">
        <w:rPr>
          <w:color w:val="000000"/>
        </w:rPr>
        <w:t xml:space="preserve"> 1 d.</w:t>
      </w:r>
    </w:p>
    <w:p w14:paraId="569A3CC7" w14:textId="761A8039" w:rsidR="006E769E" w:rsidRDefault="006E769E" w:rsidP="004536F8">
      <w:pPr>
        <w:ind w:firstLine="709"/>
        <w:jc w:val="both"/>
        <w:rPr>
          <w:color w:val="000000"/>
        </w:rPr>
      </w:pPr>
    </w:p>
    <w:p w14:paraId="71B5F40E" w14:textId="6C60A5E9" w:rsidR="006E769E" w:rsidRDefault="006E769E" w:rsidP="004536F8">
      <w:pPr>
        <w:ind w:firstLine="709"/>
        <w:jc w:val="both"/>
        <w:rPr>
          <w:color w:val="000000"/>
        </w:rPr>
      </w:pPr>
    </w:p>
    <w:p w14:paraId="1AF70C1F" w14:textId="77777777" w:rsidR="002F5429" w:rsidRDefault="002F5429" w:rsidP="006E769E">
      <w:pPr>
        <w:jc w:val="both"/>
        <w:rPr>
          <w:color w:val="000000"/>
        </w:rPr>
      </w:pPr>
    </w:p>
    <w:bookmarkEnd w:id="67"/>
    <w:p w14:paraId="0BD057A4" w14:textId="77777777" w:rsidR="001F4D3D" w:rsidRPr="002328B1" w:rsidRDefault="00B23E01">
      <w:pPr>
        <w:ind w:firstLine="709"/>
        <w:jc w:val="both"/>
        <w:rPr>
          <w:szCs w:val="24"/>
          <w:lang w:eastAsia="lt-LT"/>
        </w:rPr>
      </w:pPr>
      <w:r w:rsidRPr="002328B1">
        <w:rPr>
          <w:i/>
          <w:iCs/>
          <w:szCs w:val="24"/>
          <w:lang w:eastAsia="lt-LT"/>
        </w:rPr>
        <w:t>Skelbiu šį Lietuvos Respublikos Seimo priimtą įstatymą</w:t>
      </w:r>
      <w:r w:rsidRPr="002328B1">
        <w:rPr>
          <w:szCs w:val="24"/>
          <w:lang w:eastAsia="lt-LT"/>
        </w:rPr>
        <w:t>.</w:t>
      </w:r>
    </w:p>
    <w:p w14:paraId="52BEEBB8" w14:textId="2377B2C1" w:rsidR="001F4D3D" w:rsidRDefault="001F4D3D">
      <w:pPr>
        <w:jc w:val="both"/>
        <w:rPr>
          <w:color w:val="000000"/>
          <w:szCs w:val="24"/>
          <w:lang w:eastAsia="lt-LT"/>
        </w:rPr>
      </w:pPr>
    </w:p>
    <w:p w14:paraId="42115DE5" w14:textId="77777777" w:rsidR="00814E9D" w:rsidRDefault="00814E9D">
      <w:pPr>
        <w:jc w:val="both"/>
        <w:rPr>
          <w:color w:val="000000"/>
          <w:szCs w:val="24"/>
          <w:lang w:eastAsia="lt-LT"/>
        </w:rPr>
      </w:pPr>
    </w:p>
    <w:p w14:paraId="0165D414" w14:textId="77777777" w:rsidR="006B15B6" w:rsidRPr="002328B1" w:rsidRDefault="006B15B6">
      <w:pPr>
        <w:jc w:val="both"/>
        <w:rPr>
          <w:color w:val="000000"/>
          <w:szCs w:val="24"/>
          <w:lang w:eastAsia="lt-LT"/>
        </w:rPr>
      </w:pPr>
    </w:p>
    <w:p w14:paraId="3A85BBC3" w14:textId="77777777" w:rsidR="001F4D3D" w:rsidRPr="002328B1" w:rsidRDefault="00B23E01">
      <w:pPr>
        <w:jc w:val="both"/>
        <w:rPr>
          <w:color w:val="000000"/>
          <w:szCs w:val="24"/>
          <w:lang w:eastAsia="lt-LT"/>
        </w:rPr>
      </w:pPr>
      <w:r w:rsidRPr="002328B1">
        <w:rPr>
          <w:color w:val="000000"/>
          <w:szCs w:val="24"/>
          <w:lang w:eastAsia="lt-LT"/>
        </w:rPr>
        <w:t>Respublikos Prezidentas</w:t>
      </w:r>
      <w:r w:rsidRPr="002328B1">
        <w:rPr>
          <w:color w:val="000000"/>
          <w:szCs w:val="24"/>
          <w:lang w:eastAsia="lt-LT"/>
        </w:rPr>
        <w:tab/>
      </w:r>
      <w:r w:rsidRPr="002328B1">
        <w:rPr>
          <w:color w:val="000000"/>
          <w:szCs w:val="24"/>
          <w:lang w:eastAsia="lt-LT"/>
        </w:rPr>
        <w:tab/>
      </w:r>
      <w:r w:rsidRPr="002328B1">
        <w:rPr>
          <w:color w:val="000000"/>
          <w:szCs w:val="24"/>
          <w:lang w:eastAsia="lt-LT"/>
        </w:rPr>
        <w:tab/>
      </w:r>
    </w:p>
    <w:p w14:paraId="37810008" w14:textId="77777777" w:rsidR="001F4D3D" w:rsidRPr="002328B1" w:rsidRDefault="001F4D3D">
      <w:pPr>
        <w:jc w:val="both"/>
        <w:rPr>
          <w:color w:val="000000"/>
          <w:szCs w:val="24"/>
          <w:lang w:eastAsia="lt-LT"/>
        </w:rPr>
      </w:pPr>
    </w:p>
    <w:p w14:paraId="6AEB1031" w14:textId="77777777" w:rsidR="00F11615" w:rsidRPr="002328B1" w:rsidRDefault="00F11615" w:rsidP="00AC2A1D">
      <w:pPr>
        <w:jc w:val="both"/>
        <w:rPr>
          <w:color w:val="000000"/>
          <w:szCs w:val="24"/>
          <w:lang w:eastAsia="lt-LT"/>
        </w:rPr>
      </w:pPr>
    </w:p>
    <w:sectPr w:rsidR="00F11615" w:rsidRPr="002328B1">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512CD" w14:textId="77777777" w:rsidR="00C83587" w:rsidRDefault="00C83587">
      <w:r>
        <w:separator/>
      </w:r>
    </w:p>
  </w:endnote>
  <w:endnote w:type="continuationSeparator" w:id="0">
    <w:p w14:paraId="7CD48DDF" w14:textId="77777777" w:rsidR="00C83587" w:rsidRDefault="00C8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60159" w14:textId="77777777" w:rsidR="00300C55" w:rsidRDefault="00300C5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72B74" w14:textId="77777777" w:rsidR="00300C55" w:rsidRDefault="00300C5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311A" w14:textId="77777777" w:rsidR="00300C55" w:rsidRDefault="00300C5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28058" w14:textId="77777777" w:rsidR="00C83587" w:rsidRDefault="00C83587">
      <w:r>
        <w:separator/>
      </w:r>
    </w:p>
  </w:footnote>
  <w:footnote w:type="continuationSeparator" w:id="0">
    <w:p w14:paraId="06D0A741" w14:textId="77777777" w:rsidR="00C83587" w:rsidRDefault="00C83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048D" w14:textId="77777777" w:rsidR="00300C55" w:rsidRDefault="00300C5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F23" w14:textId="77777777" w:rsidR="00300C55" w:rsidRDefault="00300C55">
    <w:pPr>
      <w:tabs>
        <w:tab w:val="center" w:pos="4819"/>
        <w:tab w:val="right" w:pos="9638"/>
      </w:tabs>
      <w:jc w:val="center"/>
    </w:pPr>
    <w:r>
      <w:fldChar w:fldCharType="begin"/>
    </w:r>
    <w:r>
      <w:instrText>PAGE   \* MERGEFORMAT</w:instrText>
    </w:r>
    <w:r>
      <w:fldChar w:fldCharType="separate"/>
    </w:r>
    <w:r>
      <w:rPr>
        <w:noProof/>
      </w:rPr>
      <w:t>2</w:t>
    </w:r>
    <w:r>
      <w:fldChar w:fldCharType="end"/>
    </w:r>
  </w:p>
  <w:p w14:paraId="301EAC60" w14:textId="77777777" w:rsidR="00300C55" w:rsidRDefault="00300C5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F0FAC" w14:textId="77777777" w:rsidR="00300C55" w:rsidRDefault="00300C5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AC"/>
    <w:multiLevelType w:val="hybridMultilevel"/>
    <w:tmpl w:val="8D16EFA2"/>
    <w:lvl w:ilvl="0" w:tplc="AB66E7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0A75C0B"/>
    <w:multiLevelType w:val="hybridMultilevel"/>
    <w:tmpl w:val="664AA102"/>
    <w:lvl w:ilvl="0" w:tplc="B01808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BF056A3"/>
    <w:multiLevelType w:val="hybridMultilevel"/>
    <w:tmpl w:val="9A5C4DEC"/>
    <w:lvl w:ilvl="0" w:tplc="A6F48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70E606A"/>
    <w:multiLevelType w:val="hybridMultilevel"/>
    <w:tmpl w:val="043243F8"/>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83"/>
    <w:rsid w:val="0000158E"/>
    <w:rsid w:val="00001BC1"/>
    <w:rsid w:val="00002989"/>
    <w:rsid w:val="00002D24"/>
    <w:rsid w:val="00003A17"/>
    <w:rsid w:val="00012BEE"/>
    <w:rsid w:val="00014E38"/>
    <w:rsid w:val="000159ED"/>
    <w:rsid w:val="00021AF1"/>
    <w:rsid w:val="00021DFF"/>
    <w:rsid w:val="00024EC2"/>
    <w:rsid w:val="0002612B"/>
    <w:rsid w:val="00026858"/>
    <w:rsid w:val="00026F54"/>
    <w:rsid w:val="00031273"/>
    <w:rsid w:val="000315F5"/>
    <w:rsid w:val="00031FEC"/>
    <w:rsid w:val="00035199"/>
    <w:rsid w:val="00041543"/>
    <w:rsid w:val="0004349D"/>
    <w:rsid w:val="000439F7"/>
    <w:rsid w:val="000455DC"/>
    <w:rsid w:val="00045AE6"/>
    <w:rsid w:val="0004651F"/>
    <w:rsid w:val="000466E7"/>
    <w:rsid w:val="00046F6D"/>
    <w:rsid w:val="000516AF"/>
    <w:rsid w:val="00054333"/>
    <w:rsid w:val="00054C54"/>
    <w:rsid w:val="00056EA2"/>
    <w:rsid w:val="00056FD3"/>
    <w:rsid w:val="000613A3"/>
    <w:rsid w:val="00065A2A"/>
    <w:rsid w:val="00066D01"/>
    <w:rsid w:val="00070B12"/>
    <w:rsid w:val="00070D4E"/>
    <w:rsid w:val="000715D0"/>
    <w:rsid w:val="00073571"/>
    <w:rsid w:val="000743F8"/>
    <w:rsid w:val="000749D8"/>
    <w:rsid w:val="000769F4"/>
    <w:rsid w:val="00090763"/>
    <w:rsid w:val="0009546C"/>
    <w:rsid w:val="00096869"/>
    <w:rsid w:val="000A1836"/>
    <w:rsid w:val="000A1A8A"/>
    <w:rsid w:val="000A4304"/>
    <w:rsid w:val="000B441E"/>
    <w:rsid w:val="000C3F68"/>
    <w:rsid w:val="000C7022"/>
    <w:rsid w:val="000D03C2"/>
    <w:rsid w:val="000D0590"/>
    <w:rsid w:val="000D07B5"/>
    <w:rsid w:val="000D0E1E"/>
    <w:rsid w:val="000D2592"/>
    <w:rsid w:val="000D4262"/>
    <w:rsid w:val="000E13C1"/>
    <w:rsid w:val="000E4BB1"/>
    <w:rsid w:val="000E57F9"/>
    <w:rsid w:val="000E668F"/>
    <w:rsid w:val="000F1EB5"/>
    <w:rsid w:val="000F3A98"/>
    <w:rsid w:val="000F5241"/>
    <w:rsid w:val="000F5B27"/>
    <w:rsid w:val="000F694F"/>
    <w:rsid w:val="000FE3B1"/>
    <w:rsid w:val="00102F0D"/>
    <w:rsid w:val="0010692E"/>
    <w:rsid w:val="001074B1"/>
    <w:rsid w:val="00107775"/>
    <w:rsid w:val="00111901"/>
    <w:rsid w:val="00120720"/>
    <w:rsid w:val="00121190"/>
    <w:rsid w:val="001218DA"/>
    <w:rsid w:val="00122AA0"/>
    <w:rsid w:val="00123DC1"/>
    <w:rsid w:val="00124389"/>
    <w:rsid w:val="00125051"/>
    <w:rsid w:val="00126E0D"/>
    <w:rsid w:val="00127B3B"/>
    <w:rsid w:val="00132782"/>
    <w:rsid w:val="001328AB"/>
    <w:rsid w:val="00133387"/>
    <w:rsid w:val="00133B02"/>
    <w:rsid w:val="001349CD"/>
    <w:rsid w:val="001357EA"/>
    <w:rsid w:val="0013672A"/>
    <w:rsid w:val="001419A9"/>
    <w:rsid w:val="00146374"/>
    <w:rsid w:val="00150FB8"/>
    <w:rsid w:val="00152AA5"/>
    <w:rsid w:val="0015534B"/>
    <w:rsid w:val="001563AE"/>
    <w:rsid w:val="00156A0D"/>
    <w:rsid w:val="00156E57"/>
    <w:rsid w:val="00161ABB"/>
    <w:rsid w:val="001711EE"/>
    <w:rsid w:val="0017273B"/>
    <w:rsid w:val="001728AC"/>
    <w:rsid w:val="001743BE"/>
    <w:rsid w:val="00185BAD"/>
    <w:rsid w:val="001875BB"/>
    <w:rsid w:val="0019107E"/>
    <w:rsid w:val="00192271"/>
    <w:rsid w:val="001931B1"/>
    <w:rsid w:val="001942F0"/>
    <w:rsid w:val="001949D0"/>
    <w:rsid w:val="00194A51"/>
    <w:rsid w:val="0019613F"/>
    <w:rsid w:val="001A03C4"/>
    <w:rsid w:val="001A1CB0"/>
    <w:rsid w:val="001A2EE0"/>
    <w:rsid w:val="001A479C"/>
    <w:rsid w:val="001B046C"/>
    <w:rsid w:val="001B10AF"/>
    <w:rsid w:val="001C24E4"/>
    <w:rsid w:val="001C3681"/>
    <w:rsid w:val="001C4549"/>
    <w:rsid w:val="001C69AD"/>
    <w:rsid w:val="001D096F"/>
    <w:rsid w:val="001D17A0"/>
    <w:rsid w:val="001E14B9"/>
    <w:rsid w:val="001E45E2"/>
    <w:rsid w:val="001E4779"/>
    <w:rsid w:val="001E4FBB"/>
    <w:rsid w:val="001E5138"/>
    <w:rsid w:val="001E771F"/>
    <w:rsid w:val="001F1B82"/>
    <w:rsid w:val="001F1F0A"/>
    <w:rsid w:val="001F25B5"/>
    <w:rsid w:val="001F40F0"/>
    <w:rsid w:val="001F4D3D"/>
    <w:rsid w:val="001F4F38"/>
    <w:rsid w:val="001F5166"/>
    <w:rsid w:val="0020159F"/>
    <w:rsid w:val="002050B1"/>
    <w:rsid w:val="00211503"/>
    <w:rsid w:val="0021231E"/>
    <w:rsid w:val="00214932"/>
    <w:rsid w:val="00222708"/>
    <w:rsid w:val="00224423"/>
    <w:rsid w:val="002250BC"/>
    <w:rsid w:val="00231D25"/>
    <w:rsid w:val="002322B5"/>
    <w:rsid w:val="002328B1"/>
    <w:rsid w:val="00233391"/>
    <w:rsid w:val="00235610"/>
    <w:rsid w:val="00242C8F"/>
    <w:rsid w:val="00242EF6"/>
    <w:rsid w:val="00251DCD"/>
    <w:rsid w:val="00252F06"/>
    <w:rsid w:val="0025301E"/>
    <w:rsid w:val="0025348A"/>
    <w:rsid w:val="0025579A"/>
    <w:rsid w:val="00264A32"/>
    <w:rsid w:val="00265B38"/>
    <w:rsid w:val="00266401"/>
    <w:rsid w:val="00266491"/>
    <w:rsid w:val="00267150"/>
    <w:rsid w:val="002721BF"/>
    <w:rsid w:val="002728BF"/>
    <w:rsid w:val="0027367E"/>
    <w:rsid w:val="00273C16"/>
    <w:rsid w:val="00274FCC"/>
    <w:rsid w:val="0027595C"/>
    <w:rsid w:val="002768F7"/>
    <w:rsid w:val="00277A78"/>
    <w:rsid w:val="00282EBC"/>
    <w:rsid w:val="0028438E"/>
    <w:rsid w:val="00291494"/>
    <w:rsid w:val="0029191C"/>
    <w:rsid w:val="00291CBA"/>
    <w:rsid w:val="00292F65"/>
    <w:rsid w:val="00295397"/>
    <w:rsid w:val="00297A8F"/>
    <w:rsid w:val="00297D38"/>
    <w:rsid w:val="002A011F"/>
    <w:rsid w:val="002A53FF"/>
    <w:rsid w:val="002A6351"/>
    <w:rsid w:val="002A6E5E"/>
    <w:rsid w:val="002B4B38"/>
    <w:rsid w:val="002B6048"/>
    <w:rsid w:val="002C0A8B"/>
    <w:rsid w:val="002C17AC"/>
    <w:rsid w:val="002C35CE"/>
    <w:rsid w:val="002C3EFD"/>
    <w:rsid w:val="002D275D"/>
    <w:rsid w:val="002D5D9E"/>
    <w:rsid w:val="002D703C"/>
    <w:rsid w:val="002E0413"/>
    <w:rsid w:val="002E0C7F"/>
    <w:rsid w:val="002E439C"/>
    <w:rsid w:val="002F3BD1"/>
    <w:rsid w:val="002F4480"/>
    <w:rsid w:val="002F5429"/>
    <w:rsid w:val="002F5777"/>
    <w:rsid w:val="002F604C"/>
    <w:rsid w:val="002F66E6"/>
    <w:rsid w:val="002F6D02"/>
    <w:rsid w:val="00300C55"/>
    <w:rsid w:val="00302A53"/>
    <w:rsid w:val="00304534"/>
    <w:rsid w:val="00305526"/>
    <w:rsid w:val="00310F9D"/>
    <w:rsid w:val="00312E05"/>
    <w:rsid w:val="00314955"/>
    <w:rsid w:val="00315796"/>
    <w:rsid w:val="00317DA2"/>
    <w:rsid w:val="00320870"/>
    <w:rsid w:val="0032122F"/>
    <w:rsid w:val="00322D72"/>
    <w:rsid w:val="0032753A"/>
    <w:rsid w:val="003363A2"/>
    <w:rsid w:val="003436A8"/>
    <w:rsid w:val="00343EB4"/>
    <w:rsid w:val="003441C2"/>
    <w:rsid w:val="003505BC"/>
    <w:rsid w:val="0035173A"/>
    <w:rsid w:val="00355161"/>
    <w:rsid w:val="0036190A"/>
    <w:rsid w:val="00362E43"/>
    <w:rsid w:val="00363E65"/>
    <w:rsid w:val="00370260"/>
    <w:rsid w:val="0037074D"/>
    <w:rsid w:val="0037168F"/>
    <w:rsid w:val="00371D94"/>
    <w:rsid w:val="00372BF2"/>
    <w:rsid w:val="00376D59"/>
    <w:rsid w:val="003773A9"/>
    <w:rsid w:val="003776EE"/>
    <w:rsid w:val="00381D07"/>
    <w:rsid w:val="003836CA"/>
    <w:rsid w:val="00383C1E"/>
    <w:rsid w:val="00392183"/>
    <w:rsid w:val="00393292"/>
    <w:rsid w:val="003961D2"/>
    <w:rsid w:val="003961D4"/>
    <w:rsid w:val="003B01FA"/>
    <w:rsid w:val="003B2027"/>
    <w:rsid w:val="003B4399"/>
    <w:rsid w:val="003B5339"/>
    <w:rsid w:val="003C0012"/>
    <w:rsid w:val="003C05B4"/>
    <w:rsid w:val="003C2599"/>
    <w:rsid w:val="003D2484"/>
    <w:rsid w:val="003D3093"/>
    <w:rsid w:val="003D3F4D"/>
    <w:rsid w:val="003D5E2E"/>
    <w:rsid w:val="003DEF47"/>
    <w:rsid w:val="003E0531"/>
    <w:rsid w:val="003E4449"/>
    <w:rsid w:val="003E4789"/>
    <w:rsid w:val="003E6565"/>
    <w:rsid w:val="003F187E"/>
    <w:rsid w:val="00402E73"/>
    <w:rsid w:val="00402EE8"/>
    <w:rsid w:val="00405E83"/>
    <w:rsid w:val="004063FF"/>
    <w:rsid w:val="00406DF9"/>
    <w:rsid w:val="00413545"/>
    <w:rsid w:val="004155AD"/>
    <w:rsid w:val="00417DB0"/>
    <w:rsid w:val="004216BC"/>
    <w:rsid w:val="00421B63"/>
    <w:rsid w:val="00427D5E"/>
    <w:rsid w:val="00427FCB"/>
    <w:rsid w:val="00434045"/>
    <w:rsid w:val="00434185"/>
    <w:rsid w:val="00437BC4"/>
    <w:rsid w:val="004406DD"/>
    <w:rsid w:val="004411DC"/>
    <w:rsid w:val="004435A6"/>
    <w:rsid w:val="00445118"/>
    <w:rsid w:val="00447977"/>
    <w:rsid w:val="00452B75"/>
    <w:rsid w:val="0045363F"/>
    <w:rsid w:val="004536F8"/>
    <w:rsid w:val="0045780C"/>
    <w:rsid w:val="004579C9"/>
    <w:rsid w:val="00457A0C"/>
    <w:rsid w:val="00457CA1"/>
    <w:rsid w:val="00461553"/>
    <w:rsid w:val="00461BFB"/>
    <w:rsid w:val="00465FA0"/>
    <w:rsid w:val="004665C4"/>
    <w:rsid w:val="004711B0"/>
    <w:rsid w:val="00473259"/>
    <w:rsid w:val="00473963"/>
    <w:rsid w:val="004747E6"/>
    <w:rsid w:val="004750EC"/>
    <w:rsid w:val="00480394"/>
    <w:rsid w:val="00485799"/>
    <w:rsid w:val="00492227"/>
    <w:rsid w:val="00492CB7"/>
    <w:rsid w:val="00492E64"/>
    <w:rsid w:val="004966DF"/>
    <w:rsid w:val="0049CA5C"/>
    <w:rsid w:val="004A0A53"/>
    <w:rsid w:val="004A1329"/>
    <w:rsid w:val="004A13E8"/>
    <w:rsid w:val="004A2C34"/>
    <w:rsid w:val="004A3716"/>
    <w:rsid w:val="004A5A62"/>
    <w:rsid w:val="004B1CFE"/>
    <w:rsid w:val="004B5C3A"/>
    <w:rsid w:val="004C0AFF"/>
    <w:rsid w:val="004C1766"/>
    <w:rsid w:val="004C2142"/>
    <w:rsid w:val="004C6276"/>
    <w:rsid w:val="004C7AC6"/>
    <w:rsid w:val="004D3AC7"/>
    <w:rsid w:val="004D621C"/>
    <w:rsid w:val="004D7432"/>
    <w:rsid w:val="004E0729"/>
    <w:rsid w:val="004E49D6"/>
    <w:rsid w:val="004E6136"/>
    <w:rsid w:val="004E6D32"/>
    <w:rsid w:val="004E777C"/>
    <w:rsid w:val="004E7FE1"/>
    <w:rsid w:val="004F24EE"/>
    <w:rsid w:val="004F267D"/>
    <w:rsid w:val="004F46EB"/>
    <w:rsid w:val="004F7085"/>
    <w:rsid w:val="004F7D8F"/>
    <w:rsid w:val="00500162"/>
    <w:rsid w:val="00502366"/>
    <w:rsid w:val="00505F09"/>
    <w:rsid w:val="00505F0C"/>
    <w:rsid w:val="00507F03"/>
    <w:rsid w:val="00510737"/>
    <w:rsid w:val="0052187C"/>
    <w:rsid w:val="00521A07"/>
    <w:rsid w:val="005230BD"/>
    <w:rsid w:val="00524155"/>
    <w:rsid w:val="00526B77"/>
    <w:rsid w:val="005316A9"/>
    <w:rsid w:val="00533115"/>
    <w:rsid w:val="0054034D"/>
    <w:rsid w:val="00542E0A"/>
    <w:rsid w:val="00545DC2"/>
    <w:rsid w:val="00551393"/>
    <w:rsid w:val="00552DC1"/>
    <w:rsid w:val="00556A5B"/>
    <w:rsid w:val="00562403"/>
    <w:rsid w:val="00564A02"/>
    <w:rsid w:val="0057161B"/>
    <w:rsid w:val="00574554"/>
    <w:rsid w:val="005758F8"/>
    <w:rsid w:val="00577BDA"/>
    <w:rsid w:val="00577EA2"/>
    <w:rsid w:val="0058111C"/>
    <w:rsid w:val="00581E79"/>
    <w:rsid w:val="005846DE"/>
    <w:rsid w:val="005857B0"/>
    <w:rsid w:val="0058583F"/>
    <w:rsid w:val="0058678E"/>
    <w:rsid w:val="00587A4F"/>
    <w:rsid w:val="00591E57"/>
    <w:rsid w:val="0059396D"/>
    <w:rsid w:val="00593B57"/>
    <w:rsid w:val="00596989"/>
    <w:rsid w:val="00596DFF"/>
    <w:rsid w:val="005A0D02"/>
    <w:rsid w:val="005A138F"/>
    <w:rsid w:val="005A3984"/>
    <w:rsid w:val="005A3A12"/>
    <w:rsid w:val="005A5789"/>
    <w:rsid w:val="005A5EEA"/>
    <w:rsid w:val="005A73E8"/>
    <w:rsid w:val="005B382C"/>
    <w:rsid w:val="005B4B15"/>
    <w:rsid w:val="005C1054"/>
    <w:rsid w:val="005C150A"/>
    <w:rsid w:val="005C62CD"/>
    <w:rsid w:val="005C6D55"/>
    <w:rsid w:val="005C78A5"/>
    <w:rsid w:val="005D185D"/>
    <w:rsid w:val="005D313B"/>
    <w:rsid w:val="005D438A"/>
    <w:rsid w:val="005D75C0"/>
    <w:rsid w:val="005E090B"/>
    <w:rsid w:val="005E1DBC"/>
    <w:rsid w:val="005E1EC3"/>
    <w:rsid w:val="005E2A74"/>
    <w:rsid w:val="005E2BFD"/>
    <w:rsid w:val="005E3B7C"/>
    <w:rsid w:val="005E3F53"/>
    <w:rsid w:val="005E65DA"/>
    <w:rsid w:val="005F00E4"/>
    <w:rsid w:val="005F1D3C"/>
    <w:rsid w:val="005F3EEE"/>
    <w:rsid w:val="005F5596"/>
    <w:rsid w:val="00603A10"/>
    <w:rsid w:val="0061370F"/>
    <w:rsid w:val="00615078"/>
    <w:rsid w:val="00615BDF"/>
    <w:rsid w:val="006176C8"/>
    <w:rsid w:val="00617E5A"/>
    <w:rsid w:val="00621666"/>
    <w:rsid w:val="00621C3E"/>
    <w:rsid w:val="0062382C"/>
    <w:rsid w:val="00626271"/>
    <w:rsid w:val="00626754"/>
    <w:rsid w:val="00631C7C"/>
    <w:rsid w:val="00633997"/>
    <w:rsid w:val="00640193"/>
    <w:rsid w:val="0064055E"/>
    <w:rsid w:val="00642983"/>
    <w:rsid w:val="006462CC"/>
    <w:rsid w:val="00647716"/>
    <w:rsid w:val="00651200"/>
    <w:rsid w:val="0065189A"/>
    <w:rsid w:val="006527E8"/>
    <w:rsid w:val="00655ADD"/>
    <w:rsid w:val="0066111B"/>
    <w:rsid w:val="00663775"/>
    <w:rsid w:val="00670223"/>
    <w:rsid w:val="00670AC8"/>
    <w:rsid w:val="00672ACD"/>
    <w:rsid w:val="0067599E"/>
    <w:rsid w:val="00681A9D"/>
    <w:rsid w:val="00681E0F"/>
    <w:rsid w:val="0068493E"/>
    <w:rsid w:val="00684D83"/>
    <w:rsid w:val="00684DF9"/>
    <w:rsid w:val="006875F1"/>
    <w:rsid w:val="00690FB3"/>
    <w:rsid w:val="00693A96"/>
    <w:rsid w:val="00694ED6"/>
    <w:rsid w:val="0069516A"/>
    <w:rsid w:val="0069570F"/>
    <w:rsid w:val="006A056C"/>
    <w:rsid w:val="006B057E"/>
    <w:rsid w:val="006B0B55"/>
    <w:rsid w:val="006B15B6"/>
    <w:rsid w:val="006B1AEC"/>
    <w:rsid w:val="006B1C76"/>
    <w:rsid w:val="006B25DF"/>
    <w:rsid w:val="006B59B5"/>
    <w:rsid w:val="006C56FE"/>
    <w:rsid w:val="006C7120"/>
    <w:rsid w:val="006D080E"/>
    <w:rsid w:val="006D18A5"/>
    <w:rsid w:val="006D1CDC"/>
    <w:rsid w:val="006D3589"/>
    <w:rsid w:val="006D63EE"/>
    <w:rsid w:val="006E01EB"/>
    <w:rsid w:val="006E0533"/>
    <w:rsid w:val="006E0C8F"/>
    <w:rsid w:val="006E3759"/>
    <w:rsid w:val="006E5493"/>
    <w:rsid w:val="006E769E"/>
    <w:rsid w:val="006E7CF0"/>
    <w:rsid w:val="00704D4F"/>
    <w:rsid w:val="0070A043"/>
    <w:rsid w:val="0071182F"/>
    <w:rsid w:val="00711BC6"/>
    <w:rsid w:val="00711F3D"/>
    <w:rsid w:val="00713D4D"/>
    <w:rsid w:val="00713E74"/>
    <w:rsid w:val="00715294"/>
    <w:rsid w:val="0071534C"/>
    <w:rsid w:val="007302F5"/>
    <w:rsid w:val="007405D4"/>
    <w:rsid w:val="00741DB5"/>
    <w:rsid w:val="00742025"/>
    <w:rsid w:val="00750D0B"/>
    <w:rsid w:val="00754EE4"/>
    <w:rsid w:val="00760F50"/>
    <w:rsid w:val="00761042"/>
    <w:rsid w:val="0076172E"/>
    <w:rsid w:val="0076481D"/>
    <w:rsid w:val="00766600"/>
    <w:rsid w:val="007670B5"/>
    <w:rsid w:val="007744B9"/>
    <w:rsid w:val="007759AE"/>
    <w:rsid w:val="00775E8C"/>
    <w:rsid w:val="007816A4"/>
    <w:rsid w:val="00781744"/>
    <w:rsid w:val="00781B15"/>
    <w:rsid w:val="007830AA"/>
    <w:rsid w:val="007876AE"/>
    <w:rsid w:val="0079167F"/>
    <w:rsid w:val="00791A52"/>
    <w:rsid w:val="00796413"/>
    <w:rsid w:val="00797AE2"/>
    <w:rsid w:val="007A1A7C"/>
    <w:rsid w:val="007A4630"/>
    <w:rsid w:val="007A5874"/>
    <w:rsid w:val="007A6340"/>
    <w:rsid w:val="007A655C"/>
    <w:rsid w:val="007A7114"/>
    <w:rsid w:val="007A740D"/>
    <w:rsid w:val="007B3B41"/>
    <w:rsid w:val="007B49BF"/>
    <w:rsid w:val="007B50BE"/>
    <w:rsid w:val="007B708E"/>
    <w:rsid w:val="007B7F58"/>
    <w:rsid w:val="007C0F3E"/>
    <w:rsid w:val="007C26FC"/>
    <w:rsid w:val="007C4943"/>
    <w:rsid w:val="007C4A5D"/>
    <w:rsid w:val="007C7084"/>
    <w:rsid w:val="007C79DC"/>
    <w:rsid w:val="007D2735"/>
    <w:rsid w:val="007D51AD"/>
    <w:rsid w:val="007D6038"/>
    <w:rsid w:val="007E08E8"/>
    <w:rsid w:val="007F1068"/>
    <w:rsid w:val="007F2A41"/>
    <w:rsid w:val="007F3E67"/>
    <w:rsid w:val="007F647E"/>
    <w:rsid w:val="008016D4"/>
    <w:rsid w:val="0080287A"/>
    <w:rsid w:val="008029AC"/>
    <w:rsid w:val="00803F29"/>
    <w:rsid w:val="008060E7"/>
    <w:rsid w:val="00807740"/>
    <w:rsid w:val="0081012E"/>
    <w:rsid w:val="00812463"/>
    <w:rsid w:val="00813CCC"/>
    <w:rsid w:val="00814079"/>
    <w:rsid w:val="00814E9D"/>
    <w:rsid w:val="00817692"/>
    <w:rsid w:val="00821080"/>
    <w:rsid w:val="008214CD"/>
    <w:rsid w:val="00822E0B"/>
    <w:rsid w:val="00823951"/>
    <w:rsid w:val="00823BB6"/>
    <w:rsid w:val="00825736"/>
    <w:rsid w:val="00827B4A"/>
    <w:rsid w:val="00831283"/>
    <w:rsid w:val="00832E86"/>
    <w:rsid w:val="00833BD6"/>
    <w:rsid w:val="0083480B"/>
    <w:rsid w:val="00840E28"/>
    <w:rsid w:val="008465B5"/>
    <w:rsid w:val="008474EF"/>
    <w:rsid w:val="00850BF8"/>
    <w:rsid w:val="00850DE1"/>
    <w:rsid w:val="00852CAE"/>
    <w:rsid w:val="008530B8"/>
    <w:rsid w:val="00855862"/>
    <w:rsid w:val="00856076"/>
    <w:rsid w:val="008610C1"/>
    <w:rsid w:val="00862502"/>
    <w:rsid w:val="008631C4"/>
    <w:rsid w:val="008652DE"/>
    <w:rsid w:val="0086765E"/>
    <w:rsid w:val="00867865"/>
    <w:rsid w:val="00867AF7"/>
    <w:rsid w:val="00870676"/>
    <w:rsid w:val="008759D0"/>
    <w:rsid w:val="00877339"/>
    <w:rsid w:val="00881769"/>
    <w:rsid w:val="0088209F"/>
    <w:rsid w:val="00885E44"/>
    <w:rsid w:val="00886300"/>
    <w:rsid w:val="00887CD5"/>
    <w:rsid w:val="008909D2"/>
    <w:rsid w:val="008934C1"/>
    <w:rsid w:val="00896576"/>
    <w:rsid w:val="008A0285"/>
    <w:rsid w:val="008B05B5"/>
    <w:rsid w:val="008B51E4"/>
    <w:rsid w:val="008B6B8A"/>
    <w:rsid w:val="008B71C6"/>
    <w:rsid w:val="008C122C"/>
    <w:rsid w:val="008C475B"/>
    <w:rsid w:val="008C7348"/>
    <w:rsid w:val="008D06C2"/>
    <w:rsid w:val="008D2043"/>
    <w:rsid w:val="008E4A18"/>
    <w:rsid w:val="008E4AC8"/>
    <w:rsid w:val="008E52B1"/>
    <w:rsid w:val="008E6B0E"/>
    <w:rsid w:val="008E7479"/>
    <w:rsid w:val="008E763B"/>
    <w:rsid w:val="008F3C5C"/>
    <w:rsid w:val="008F4225"/>
    <w:rsid w:val="008F5D4C"/>
    <w:rsid w:val="008F5F5E"/>
    <w:rsid w:val="00901C9A"/>
    <w:rsid w:val="00904083"/>
    <w:rsid w:val="009044FB"/>
    <w:rsid w:val="00907B09"/>
    <w:rsid w:val="00913789"/>
    <w:rsid w:val="00914E0C"/>
    <w:rsid w:val="0091561A"/>
    <w:rsid w:val="00916185"/>
    <w:rsid w:val="009203B8"/>
    <w:rsid w:val="00920786"/>
    <w:rsid w:val="00921A6A"/>
    <w:rsid w:val="00922E6C"/>
    <w:rsid w:val="00923EC7"/>
    <w:rsid w:val="009336B4"/>
    <w:rsid w:val="00936B54"/>
    <w:rsid w:val="00940783"/>
    <w:rsid w:val="0094398F"/>
    <w:rsid w:val="00944307"/>
    <w:rsid w:val="00950DE2"/>
    <w:rsid w:val="009539BB"/>
    <w:rsid w:val="00954B36"/>
    <w:rsid w:val="00954DAB"/>
    <w:rsid w:val="0096095D"/>
    <w:rsid w:val="00963618"/>
    <w:rsid w:val="00963E06"/>
    <w:rsid w:val="009656C2"/>
    <w:rsid w:val="00965B11"/>
    <w:rsid w:val="00965C2B"/>
    <w:rsid w:val="00973AF7"/>
    <w:rsid w:val="00973C22"/>
    <w:rsid w:val="00977CC3"/>
    <w:rsid w:val="009803C6"/>
    <w:rsid w:val="009848C8"/>
    <w:rsid w:val="00985D7A"/>
    <w:rsid w:val="009865DC"/>
    <w:rsid w:val="00990E82"/>
    <w:rsid w:val="00993AE1"/>
    <w:rsid w:val="00996A3F"/>
    <w:rsid w:val="00996B08"/>
    <w:rsid w:val="00996F25"/>
    <w:rsid w:val="009A0E1A"/>
    <w:rsid w:val="009A75E3"/>
    <w:rsid w:val="009A7697"/>
    <w:rsid w:val="009B1AC8"/>
    <w:rsid w:val="009B20B8"/>
    <w:rsid w:val="009B5526"/>
    <w:rsid w:val="009B60FE"/>
    <w:rsid w:val="009C2418"/>
    <w:rsid w:val="009C359B"/>
    <w:rsid w:val="009C369F"/>
    <w:rsid w:val="009C403F"/>
    <w:rsid w:val="009C50F8"/>
    <w:rsid w:val="009C5B5A"/>
    <w:rsid w:val="009C60AC"/>
    <w:rsid w:val="009C62D1"/>
    <w:rsid w:val="009D0A2D"/>
    <w:rsid w:val="009D12B3"/>
    <w:rsid w:val="009D58F3"/>
    <w:rsid w:val="009D7AFA"/>
    <w:rsid w:val="009E229B"/>
    <w:rsid w:val="009E4A18"/>
    <w:rsid w:val="009E685E"/>
    <w:rsid w:val="009E713D"/>
    <w:rsid w:val="009F0BDA"/>
    <w:rsid w:val="009F15FA"/>
    <w:rsid w:val="009F22F2"/>
    <w:rsid w:val="009F286C"/>
    <w:rsid w:val="009F2C3E"/>
    <w:rsid w:val="009F4A94"/>
    <w:rsid w:val="009F6C91"/>
    <w:rsid w:val="00A00B8F"/>
    <w:rsid w:val="00A01F6F"/>
    <w:rsid w:val="00A04C0C"/>
    <w:rsid w:val="00A05F09"/>
    <w:rsid w:val="00A068A2"/>
    <w:rsid w:val="00A06C6B"/>
    <w:rsid w:val="00A11EF4"/>
    <w:rsid w:val="00A12E5D"/>
    <w:rsid w:val="00A155C0"/>
    <w:rsid w:val="00A21709"/>
    <w:rsid w:val="00A2558F"/>
    <w:rsid w:val="00A2686E"/>
    <w:rsid w:val="00A33061"/>
    <w:rsid w:val="00A341E2"/>
    <w:rsid w:val="00A4031D"/>
    <w:rsid w:val="00A413B6"/>
    <w:rsid w:val="00A4232E"/>
    <w:rsid w:val="00A42F3C"/>
    <w:rsid w:val="00A434CE"/>
    <w:rsid w:val="00A448FC"/>
    <w:rsid w:val="00A47AD5"/>
    <w:rsid w:val="00A527EE"/>
    <w:rsid w:val="00A55077"/>
    <w:rsid w:val="00A55438"/>
    <w:rsid w:val="00A55690"/>
    <w:rsid w:val="00A57DA0"/>
    <w:rsid w:val="00A60C9E"/>
    <w:rsid w:val="00A6156A"/>
    <w:rsid w:val="00A623F0"/>
    <w:rsid w:val="00A6663E"/>
    <w:rsid w:val="00A66A56"/>
    <w:rsid w:val="00A715D9"/>
    <w:rsid w:val="00A718D9"/>
    <w:rsid w:val="00A71905"/>
    <w:rsid w:val="00A739B2"/>
    <w:rsid w:val="00A73E4F"/>
    <w:rsid w:val="00A80157"/>
    <w:rsid w:val="00A804E0"/>
    <w:rsid w:val="00A8443B"/>
    <w:rsid w:val="00A851A4"/>
    <w:rsid w:val="00A85809"/>
    <w:rsid w:val="00A90512"/>
    <w:rsid w:val="00A909F6"/>
    <w:rsid w:val="00A915F5"/>
    <w:rsid w:val="00A91D63"/>
    <w:rsid w:val="00A95256"/>
    <w:rsid w:val="00A9574F"/>
    <w:rsid w:val="00A96236"/>
    <w:rsid w:val="00A96B8A"/>
    <w:rsid w:val="00A97764"/>
    <w:rsid w:val="00AA16D5"/>
    <w:rsid w:val="00AA229D"/>
    <w:rsid w:val="00AA62F1"/>
    <w:rsid w:val="00AA7895"/>
    <w:rsid w:val="00AA7FE9"/>
    <w:rsid w:val="00AB3ED5"/>
    <w:rsid w:val="00AB3FC1"/>
    <w:rsid w:val="00AC03D2"/>
    <w:rsid w:val="00AC14CF"/>
    <w:rsid w:val="00AC2A1D"/>
    <w:rsid w:val="00AC2E12"/>
    <w:rsid w:val="00AC479B"/>
    <w:rsid w:val="00AC71FA"/>
    <w:rsid w:val="00AC7852"/>
    <w:rsid w:val="00AD09AF"/>
    <w:rsid w:val="00AD1469"/>
    <w:rsid w:val="00AD2A24"/>
    <w:rsid w:val="00AD349A"/>
    <w:rsid w:val="00AE0C72"/>
    <w:rsid w:val="00AE1690"/>
    <w:rsid w:val="00AE28D7"/>
    <w:rsid w:val="00AE29AA"/>
    <w:rsid w:val="00AE3527"/>
    <w:rsid w:val="00AE38E2"/>
    <w:rsid w:val="00AE4386"/>
    <w:rsid w:val="00AE466F"/>
    <w:rsid w:val="00AE72CB"/>
    <w:rsid w:val="00AE7728"/>
    <w:rsid w:val="00AF2673"/>
    <w:rsid w:val="00AF34BF"/>
    <w:rsid w:val="00AF4117"/>
    <w:rsid w:val="00AF6D36"/>
    <w:rsid w:val="00AF6F7A"/>
    <w:rsid w:val="00B00690"/>
    <w:rsid w:val="00B00ED7"/>
    <w:rsid w:val="00B042D7"/>
    <w:rsid w:val="00B04787"/>
    <w:rsid w:val="00B06756"/>
    <w:rsid w:val="00B07CD9"/>
    <w:rsid w:val="00B10C21"/>
    <w:rsid w:val="00B11B58"/>
    <w:rsid w:val="00B12121"/>
    <w:rsid w:val="00B1347C"/>
    <w:rsid w:val="00B135CA"/>
    <w:rsid w:val="00B20741"/>
    <w:rsid w:val="00B21A8E"/>
    <w:rsid w:val="00B23E01"/>
    <w:rsid w:val="00B25344"/>
    <w:rsid w:val="00B26270"/>
    <w:rsid w:val="00B33F9C"/>
    <w:rsid w:val="00B405BC"/>
    <w:rsid w:val="00B42FB1"/>
    <w:rsid w:val="00B439FD"/>
    <w:rsid w:val="00B43F5A"/>
    <w:rsid w:val="00B45E23"/>
    <w:rsid w:val="00B50F87"/>
    <w:rsid w:val="00B527D4"/>
    <w:rsid w:val="00B53BFB"/>
    <w:rsid w:val="00B5464B"/>
    <w:rsid w:val="00B54886"/>
    <w:rsid w:val="00B55CBF"/>
    <w:rsid w:val="00B561EB"/>
    <w:rsid w:val="00B576C5"/>
    <w:rsid w:val="00B57D7A"/>
    <w:rsid w:val="00B63BE9"/>
    <w:rsid w:val="00B6FA11"/>
    <w:rsid w:val="00B7097E"/>
    <w:rsid w:val="00B7186D"/>
    <w:rsid w:val="00B72B13"/>
    <w:rsid w:val="00B830BE"/>
    <w:rsid w:val="00B86B98"/>
    <w:rsid w:val="00B904C1"/>
    <w:rsid w:val="00B916D6"/>
    <w:rsid w:val="00B91D93"/>
    <w:rsid w:val="00B92588"/>
    <w:rsid w:val="00B92DAC"/>
    <w:rsid w:val="00B937A7"/>
    <w:rsid w:val="00B954E7"/>
    <w:rsid w:val="00B9637C"/>
    <w:rsid w:val="00BA3509"/>
    <w:rsid w:val="00BA3D82"/>
    <w:rsid w:val="00BA533C"/>
    <w:rsid w:val="00BB0A20"/>
    <w:rsid w:val="00BB0B26"/>
    <w:rsid w:val="00BB24E4"/>
    <w:rsid w:val="00BB51D6"/>
    <w:rsid w:val="00BC13B1"/>
    <w:rsid w:val="00BE0988"/>
    <w:rsid w:val="00BE17B7"/>
    <w:rsid w:val="00BE5C7B"/>
    <w:rsid w:val="00BE68E0"/>
    <w:rsid w:val="00BE71D1"/>
    <w:rsid w:val="00BF0165"/>
    <w:rsid w:val="00BF2F28"/>
    <w:rsid w:val="00BF4053"/>
    <w:rsid w:val="00BF488E"/>
    <w:rsid w:val="00BF4DE8"/>
    <w:rsid w:val="00BF66AF"/>
    <w:rsid w:val="00BF744F"/>
    <w:rsid w:val="00BF7C60"/>
    <w:rsid w:val="00C035E8"/>
    <w:rsid w:val="00C04DEB"/>
    <w:rsid w:val="00C04F01"/>
    <w:rsid w:val="00C06964"/>
    <w:rsid w:val="00C06ABD"/>
    <w:rsid w:val="00C07CC3"/>
    <w:rsid w:val="00C07E86"/>
    <w:rsid w:val="00C10F5B"/>
    <w:rsid w:val="00C1206E"/>
    <w:rsid w:val="00C1323F"/>
    <w:rsid w:val="00C14583"/>
    <w:rsid w:val="00C1612D"/>
    <w:rsid w:val="00C17CBF"/>
    <w:rsid w:val="00C326E4"/>
    <w:rsid w:val="00C347AD"/>
    <w:rsid w:val="00C34EB1"/>
    <w:rsid w:val="00C36CEA"/>
    <w:rsid w:val="00C37693"/>
    <w:rsid w:val="00C41538"/>
    <w:rsid w:val="00C42944"/>
    <w:rsid w:val="00C42E09"/>
    <w:rsid w:val="00C42EBF"/>
    <w:rsid w:val="00C43480"/>
    <w:rsid w:val="00C4559C"/>
    <w:rsid w:val="00C52303"/>
    <w:rsid w:val="00C5458B"/>
    <w:rsid w:val="00C546FC"/>
    <w:rsid w:val="00C55415"/>
    <w:rsid w:val="00C565E0"/>
    <w:rsid w:val="00C576BC"/>
    <w:rsid w:val="00C576DD"/>
    <w:rsid w:val="00C607B7"/>
    <w:rsid w:val="00C615FB"/>
    <w:rsid w:val="00C649A2"/>
    <w:rsid w:val="00C665C0"/>
    <w:rsid w:val="00C67147"/>
    <w:rsid w:val="00C72C8C"/>
    <w:rsid w:val="00C73566"/>
    <w:rsid w:val="00C7547B"/>
    <w:rsid w:val="00C767F1"/>
    <w:rsid w:val="00C76BA7"/>
    <w:rsid w:val="00C78627"/>
    <w:rsid w:val="00C80315"/>
    <w:rsid w:val="00C808AA"/>
    <w:rsid w:val="00C83587"/>
    <w:rsid w:val="00C8481A"/>
    <w:rsid w:val="00C85763"/>
    <w:rsid w:val="00C86DB4"/>
    <w:rsid w:val="00C91EE7"/>
    <w:rsid w:val="00C9249B"/>
    <w:rsid w:val="00C926C1"/>
    <w:rsid w:val="00C97934"/>
    <w:rsid w:val="00CA0818"/>
    <w:rsid w:val="00CA21F0"/>
    <w:rsid w:val="00CA4842"/>
    <w:rsid w:val="00CA4BAA"/>
    <w:rsid w:val="00CB26B0"/>
    <w:rsid w:val="00CB4F99"/>
    <w:rsid w:val="00CC3DDB"/>
    <w:rsid w:val="00CC4865"/>
    <w:rsid w:val="00CC49F1"/>
    <w:rsid w:val="00CC6BDF"/>
    <w:rsid w:val="00CC707D"/>
    <w:rsid w:val="00CD144F"/>
    <w:rsid w:val="00CD3778"/>
    <w:rsid w:val="00CD6FB4"/>
    <w:rsid w:val="00CD7105"/>
    <w:rsid w:val="00CE2B16"/>
    <w:rsid w:val="00CE30ED"/>
    <w:rsid w:val="00CE32DA"/>
    <w:rsid w:val="00CE39B9"/>
    <w:rsid w:val="00CE4BEC"/>
    <w:rsid w:val="00CE7AF3"/>
    <w:rsid w:val="00CF2EF0"/>
    <w:rsid w:val="00CF3C31"/>
    <w:rsid w:val="00CF6B65"/>
    <w:rsid w:val="00D01B82"/>
    <w:rsid w:val="00D02AFE"/>
    <w:rsid w:val="00D02DF2"/>
    <w:rsid w:val="00D05421"/>
    <w:rsid w:val="00D057CF"/>
    <w:rsid w:val="00D10DE9"/>
    <w:rsid w:val="00D13E81"/>
    <w:rsid w:val="00D15A8F"/>
    <w:rsid w:val="00D179B0"/>
    <w:rsid w:val="00D17FEE"/>
    <w:rsid w:val="00D232C2"/>
    <w:rsid w:val="00D25C68"/>
    <w:rsid w:val="00D27236"/>
    <w:rsid w:val="00D2727A"/>
    <w:rsid w:val="00D30D85"/>
    <w:rsid w:val="00D32488"/>
    <w:rsid w:val="00D41132"/>
    <w:rsid w:val="00D41D0E"/>
    <w:rsid w:val="00D45C8D"/>
    <w:rsid w:val="00D51185"/>
    <w:rsid w:val="00D51D8A"/>
    <w:rsid w:val="00D57129"/>
    <w:rsid w:val="00D572EF"/>
    <w:rsid w:val="00D575E7"/>
    <w:rsid w:val="00D60439"/>
    <w:rsid w:val="00D61A94"/>
    <w:rsid w:val="00D62EE3"/>
    <w:rsid w:val="00D634D0"/>
    <w:rsid w:val="00D63768"/>
    <w:rsid w:val="00D63E5F"/>
    <w:rsid w:val="00D67288"/>
    <w:rsid w:val="00D72CA9"/>
    <w:rsid w:val="00D73EB5"/>
    <w:rsid w:val="00D7692B"/>
    <w:rsid w:val="00D8107F"/>
    <w:rsid w:val="00D82838"/>
    <w:rsid w:val="00D82B26"/>
    <w:rsid w:val="00D8478D"/>
    <w:rsid w:val="00D84F4B"/>
    <w:rsid w:val="00D87130"/>
    <w:rsid w:val="00D9022C"/>
    <w:rsid w:val="00D909D8"/>
    <w:rsid w:val="00D92208"/>
    <w:rsid w:val="00DA14CB"/>
    <w:rsid w:val="00DA5203"/>
    <w:rsid w:val="00DA64BC"/>
    <w:rsid w:val="00DA73EB"/>
    <w:rsid w:val="00DA7E16"/>
    <w:rsid w:val="00DB0DC6"/>
    <w:rsid w:val="00DB270A"/>
    <w:rsid w:val="00DB312D"/>
    <w:rsid w:val="00DB5587"/>
    <w:rsid w:val="00DB7863"/>
    <w:rsid w:val="00DB7F6E"/>
    <w:rsid w:val="00DC0C4E"/>
    <w:rsid w:val="00DC1638"/>
    <w:rsid w:val="00DC44A6"/>
    <w:rsid w:val="00DC4602"/>
    <w:rsid w:val="00DC7C85"/>
    <w:rsid w:val="00DD138E"/>
    <w:rsid w:val="00DD24D7"/>
    <w:rsid w:val="00DD5165"/>
    <w:rsid w:val="00DD6FFD"/>
    <w:rsid w:val="00DD72AD"/>
    <w:rsid w:val="00DE1BE2"/>
    <w:rsid w:val="00DE215B"/>
    <w:rsid w:val="00DE679E"/>
    <w:rsid w:val="00DF165F"/>
    <w:rsid w:val="00DF1BBD"/>
    <w:rsid w:val="00DF322E"/>
    <w:rsid w:val="00DF5400"/>
    <w:rsid w:val="00DF72AB"/>
    <w:rsid w:val="00E028B8"/>
    <w:rsid w:val="00E06977"/>
    <w:rsid w:val="00E06A4F"/>
    <w:rsid w:val="00E119AA"/>
    <w:rsid w:val="00E14DB6"/>
    <w:rsid w:val="00E15970"/>
    <w:rsid w:val="00E16E89"/>
    <w:rsid w:val="00E20817"/>
    <w:rsid w:val="00E220D2"/>
    <w:rsid w:val="00E2270F"/>
    <w:rsid w:val="00E22AE3"/>
    <w:rsid w:val="00E26DEE"/>
    <w:rsid w:val="00E3512B"/>
    <w:rsid w:val="00E46973"/>
    <w:rsid w:val="00E469EA"/>
    <w:rsid w:val="00E50C6D"/>
    <w:rsid w:val="00E51E22"/>
    <w:rsid w:val="00E53C38"/>
    <w:rsid w:val="00E57708"/>
    <w:rsid w:val="00E614B6"/>
    <w:rsid w:val="00E73294"/>
    <w:rsid w:val="00E74564"/>
    <w:rsid w:val="00E762B1"/>
    <w:rsid w:val="00E763DD"/>
    <w:rsid w:val="00E80E97"/>
    <w:rsid w:val="00E85020"/>
    <w:rsid w:val="00E85025"/>
    <w:rsid w:val="00E8579C"/>
    <w:rsid w:val="00E873CE"/>
    <w:rsid w:val="00E9056E"/>
    <w:rsid w:val="00E92209"/>
    <w:rsid w:val="00E92613"/>
    <w:rsid w:val="00E938AB"/>
    <w:rsid w:val="00E94126"/>
    <w:rsid w:val="00E941F3"/>
    <w:rsid w:val="00EA570A"/>
    <w:rsid w:val="00EB2083"/>
    <w:rsid w:val="00EB3B64"/>
    <w:rsid w:val="00EC3627"/>
    <w:rsid w:val="00EC4C45"/>
    <w:rsid w:val="00EC5A9F"/>
    <w:rsid w:val="00EC677E"/>
    <w:rsid w:val="00ED527B"/>
    <w:rsid w:val="00ED6022"/>
    <w:rsid w:val="00EE2D1B"/>
    <w:rsid w:val="00EE34DC"/>
    <w:rsid w:val="00EE3587"/>
    <w:rsid w:val="00EE486B"/>
    <w:rsid w:val="00EF1150"/>
    <w:rsid w:val="00EF58BE"/>
    <w:rsid w:val="00EF62CC"/>
    <w:rsid w:val="00EF6977"/>
    <w:rsid w:val="00EF72F8"/>
    <w:rsid w:val="00F00854"/>
    <w:rsid w:val="00F0552C"/>
    <w:rsid w:val="00F059F3"/>
    <w:rsid w:val="00F05D1A"/>
    <w:rsid w:val="00F061CA"/>
    <w:rsid w:val="00F0632B"/>
    <w:rsid w:val="00F07346"/>
    <w:rsid w:val="00F11615"/>
    <w:rsid w:val="00F133E9"/>
    <w:rsid w:val="00F220D1"/>
    <w:rsid w:val="00F221E5"/>
    <w:rsid w:val="00F22D0E"/>
    <w:rsid w:val="00F22E4C"/>
    <w:rsid w:val="00F2339A"/>
    <w:rsid w:val="00F258AC"/>
    <w:rsid w:val="00F30224"/>
    <w:rsid w:val="00F33224"/>
    <w:rsid w:val="00F33D43"/>
    <w:rsid w:val="00F341B8"/>
    <w:rsid w:val="00F34B07"/>
    <w:rsid w:val="00F4023B"/>
    <w:rsid w:val="00F414C6"/>
    <w:rsid w:val="00F43293"/>
    <w:rsid w:val="00F535E0"/>
    <w:rsid w:val="00F53985"/>
    <w:rsid w:val="00F549A5"/>
    <w:rsid w:val="00F57AE6"/>
    <w:rsid w:val="00F604A6"/>
    <w:rsid w:val="00F61F9F"/>
    <w:rsid w:val="00F67D20"/>
    <w:rsid w:val="00F703C8"/>
    <w:rsid w:val="00F70986"/>
    <w:rsid w:val="00F7454E"/>
    <w:rsid w:val="00F74A47"/>
    <w:rsid w:val="00F74D92"/>
    <w:rsid w:val="00F75A48"/>
    <w:rsid w:val="00F80AE8"/>
    <w:rsid w:val="00F81847"/>
    <w:rsid w:val="00F82BAB"/>
    <w:rsid w:val="00F901B1"/>
    <w:rsid w:val="00F90F27"/>
    <w:rsid w:val="00F93180"/>
    <w:rsid w:val="00F93EBB"/>
    <w:rsid w:val="00F94B39"/>
    <w:rsid w:val="00F94B8C"/>
    <w:rsid w:val="00F97FB1"/>
    <w:rsid w:val="00FA096F"/>
    <w:rsid w:val="00FA47F0"/>
    <w:rsid w:val="00FA59E6"/>
    <w:rsid w:val="00FA65C0"/>
    <w:rsid w:val="00FB162A"/>
    <w:rsid w:val="00FB3554"/>
    <w:rsid w:val="00FB45F9"/>
    <w:rsid w:val="00FB4FD9"/>
    <w:rsid w:val="00FB52DE"/>
    <w:rsid w:val="00FB7A85"/>
    <w:rsid w:val="00FC4FB8"/>
    <w:rsid w:val="00FC5A86"/>
    <w:rsid w:val="00FD09FA"/>
    <w:rsid w:val="00FD2B62"/>
    <w:rsid w:val="00FD6660"/>
    <w:rsid w:val="00FE2275"/>
    <w:rsid w:val="00FE247E"/>
    <w:rsid w:val="00FE4158"/>
    <w:rsid w:val="00FE68AF"/>
    <w:rsid w:val="00FE7A1A"/>
    <w:rsid w:val="00FF717C"/>
    <w:rsid w:val="011D2BEE"/>
    <w:rsid w:val="0155E9EB"/>
    <w:rsid w:val="017CCF4C"/>
    <w:rsid w:val="0192692C"/>
    <w:rsid w:val="01CE875C"/>
    <w:rsid w:val="01EF6F02"/>
    <w:rsid w:val="01F84574"/>
    <w:rsid w:val="02004777"/>
    <w:rsid w:val="02C482CB"/>
    <w:rsid w:val="02D1842A"/>
    <w:rsid w:val="02DE487C"/>
    <w:rsid w:val="03119066"/>
    <w:rsid w:val="032D6E2D"/>
    <w:rsid w:val="0346FF8A"/>
    <w:rsid w:val="036B8B91"/>
    <w:rsid w:val="03A5F11E"/>
    <w:rsid w:val="03C94BA7"/>
    <w:rsid w:val="03DE0654"/>
    <w:rsid w:val="03DEC68C"/>
    <w:rsid w:val="045FF2E6"/>
    <w:rsid w:val="04675AD8"/>
    <w:rsid w:val="04F287A4"/>
    <w:rsid w:val="056216C2"/>
    <w:rsid w:val="0569465D"/>
    <w:rsid w:val="0571A9CA"/>
    <w:rsid w:val="05AEB75E"/>
    <w:rsid w:val="05FC723E"/>
    <w:rsid w:val="0616165D"/>
    <w:rsid w:val="062BAB2C"/>
    <w:rsid w:val="06365FD7"/>
    <w:rsid w:val="063B6398"/>
    <w:rsid w:val="064D44F8"/>
    <w:rsid w:val="0671FEC7"/>
    <w:rsid w:val="06988E30"/>
    <w:rsid w:val="06B86E7C"/>
    <w:rsid w:val="06D70D9A"/>
    <w:rsid w:val="06F11DAA"/>
    <w:rsid w:val="07123A0B"/>
    <w:rsid w:val="07A0A584"/>
    <w:rsid w:val="07A56399"/>
    <w:rsid w:val="07E32F54"/>
    <w:rsid w:val="087E6D9A"/>
    <w:rsid w:val="089510C1"/>
    <w:rsid w:val="08A21124"/>
    <w:rsid w:val="08FDBD8A"/>
    <w:rsid w:val="0984E5BA"/>
    <w:rsid w:val="0A52878B"/>
    <w:rsid w:val="0ABA0CF0"/>
    <w:rsid w:val="0ABFC9B0"/>
    <w:rsid w:val="0ACEB3A5"/>
    <w:rsid w:val="0AD42639"/>
    <w:rsid w:val="0AE087BC"/>
    <w:rsid w:val="0AF14775"/>
    <w:rsid w:val="0AF6187B"/>
    <w:rsid w:val="0AFBBD51"/>
    <w:rsid w:val="0B17B079"/>
    <w:rsid w:val="0B208096"/>
    <w:rsid w:val="0B26195F"/>
    <w:rsid w:val="0B3E5DC0"/>
    <w:rsid w:val="0B7F8FA4"/>
    <w:rsid w:val="0B8AD5C5"/>
    <w:rsid w:val="0B8ADE2B"/>
    <w:rsid w:val="0BC48ECD"/>
    <w:rsid w:val="0BFDF0AE"/>
    <w:rsid w:val="0C06ADEC"/>
    <w:rsid w:val="0C19B15A"/>
    <w:rsid w:val="0C457188"/>
    <w:rsid w:val="0C4D8979"/>
    <w:rsid w:val="0C54B721"/>
    <w:rsid w:val="0C7B721D"/>
    <w:rsid w:val="0C97C75A"/>
    <w:rsid w:val="0D1DC793"/>
    <w:rsid w:val="0D286164"/>
    <w:rsid w:val="0D7C298F"/>
    <w:rsid w:val="0D91D040"/>
    <w:rsid w:val="0D9DAEB5"/>
    <w:rsid w:val="0DF30BE5"/>
    <w:rsid w:val="0DFD1F97"/>
    <w:rsid w:val="0E238AD9"/>
    <w:rsid w:val="0E840BC6"/>
    <w:rsid w:val="0E868AC0"/>
    <w:rsid w:val="0EA9D0C2"/>
    <w:rsid w:val="0EAD35AC"/>
    <w:rsid w:val="0EE0F7EC"/>
    <w:rsid w:val="0EEF76D0"/>
    <w:rsid w:val="0F25C810"/>
    <w:rsid w:val="0F89EAC8"/>
    <w:rsid w:val="0FBF5B3A"/>
    <w:rsid w:val="0FCC5E7D"/>
    <w:rsid w:val="0FF14B0E"/>
    <w:rsid w:val="1039338B"/>
    <w:rsid w:val="1045A123"/>
    <w:rsid w:val="104E671A"/>
    <w:rsid w:val="1076635B"/>
    <w:rsid w:val="1150CB70"/>
    <w:rsid w:val="115C27BA"/>
    <w:rsid w:val="1198ED10"/>
    <w:rsid w:val="11C09D60"/>
    <w:rsid w:val="11E71A68"/>
    <w:rsid w:val="1260444C"/>
    <w:rsid w:val="12B2B052"/>
    <w:rsid w:val="12C9BC99"/>
    <w:rsid w:val="12E6FF69"/>
    <w:rsid w:val="12F105D7"/>
    <w:rsid w:val="12F79B4D"/>
    <w:rsid w:val="130D8334"/>
    <w:rsid w:val="13310CEB"/>
    <w:rsid w:val="1396DB59"/>
    <w:rsid w:val="13A1DFBE"/>
    <w:rsid w:val="13A7F30F"/>
    <w:rsid w:val="13E5AC37"/>
    <w:rsid w:val="146FECF0"/>
    <w:rsid w:val="14794661"/>
    <w:rsid w:val="14E14A88"/>
    <w:rsid w:val="150295BF"/>
    <w:rsid w:val="15452187"/>
    <w:rsid w:val="15ADF3C3"/>
    <w:rsid w:val="15BDCCA5"/>
    <w:rsid w:val="1630C950"/>
    <w:rsid w:val="163D0039"/>
    <w:rsid w:val="169E6620"/>
    <w:rsid w:val="16A5DB03"/>
    <w:rsid w:val="16D02448"/>
    <w:rsid w:val="16D24F57"/>
    <w:rsid w:val="16D2E174"/>
    <w:rsid w:val="16F291D4"/>
    <w:rsid w:val="16F931E8"/>
    <w:rsid w:val="171F1506"/>
    <w:rsid w:val="1795CE2A"/>
    <w:rsid w:val="17D7D037"/>
    <w:rsid w:val="1876DAEF"/>
    <w:rsid w:val="18804CB0"/>
    <w:rsid w:val="18914984"/>
    <w:rsid w:val="18AC20DB"/>
    <w:rsid w:val="18E207C6"/>
    <w:rsid w:val="190CFB18"/>
    <w:rsid w:val="190D6FB2"/>
    <w:rsid w:val="193FE9E6"/>
    <w:rsid w:val="1944FD3D"/>
    <w:rsid w:val="1945C68B"/>
    <w:rsid w:val="19BB043F"/>
    <w:rsid w:val="19EA1136"/>
    <w:rsid w:val="1A1C1D11"/>
    <w:rsid w:val="1A3AE885"/>
    <w:rsid w:val="1A95A9E1"/>
    <w:rsid w:val="1A97CD4E"/>
    <w:rsid w:val="1ABBA4BD"/>
    <w:rsid w:val="1AC1FCCF"/>
    <w:rsid w:val="1AC6479B"/>
    <w:rsid w:val="1ACBE534"/>
    <w:rsid w:val="1B32A529"/>
    <w:rsid w:val="1B682033"/>
    <w:rsid w:val="1B8E7759"/>
    <w:rsid w:val="1B936023"/>
    <w:rsid w:val="1B9CAC14"/>
    <w:rsid w:val="1BA65297"/>
    <w:rsid w:val="1BA7A561"/>
    <w:rsid w:val="1BB7ED72"/>
    <w:rsid w:val="1BC98258"/>
    <w:rsid w:val="1BF8A335"/>
    <w:rsid w:val="1C74B952"/>
    <w:rsid w:val="1C7B79E4"/>
    <w:rsid w:val="1CE38C79"/>
    <w:rsid w:val="1D641B4F"/>
    <w:rsid w:val="1DCBE192"/>
    <w:rsid w:val="1E356676"/>
    <w:rsid w:val="1E6A45EB"/>
    <w:rsid w:val="1E7F6904"/>
    <w:rsid w:val="1EA2FDF2"/>
    <w:rsid w:val="1EC99F3E"/>
    <w:rsid w:val="1ECEBF8E"/>
    <w:rsid w:val="1EE3FB23"/>
    <w:rsid w:val="1F4034A2"/>
    <w:rsid w:val="1F59CC3A"/>
    <w:rsid w:val="1F76367F"/>
    <w:rsid w:val="1F8C9C23"/>
    <w:rsid w:val="1F97E2DF"/>
    <w:rsid w:val="204312BF"/>
    <w:rsid w:val="205C5508"/>
    <w:rsid w:val="2070D1E0"/>
    <w:rsid w:val="20919BDE"/>
    <w:rsid w:val="20B9FCFF"/>
    <w:rsid w:val="2119515B"/>
    <w:rsid w:val="214CF8B8"/>
    <w:rsid w:val="2179DEFB"/>
    <w:rsid w:val="217AA1A5"/>
    <w:rsid w:val="21A9B7B9"/>
    <w:rsid w:val="21ACC555"/>
    <w:rsid w:val="21C4D598"/>
    <w:rsid w:val="21F10D71"/>
    <w:rsid w:val="221EA934"/>
    <w:rsid w:val="2256185F"/>
    <w:rsid w:val="2257B948"/>
    <w:rsid w:val="22638A45"/>
    <w:rsid w:val="22761118"/>
    <w:rsid w:val="2288A932"/>
    <w:rsid w:val="228A99A8"/>
    <w:rsid w:val="22B645FB"/>
    <w:rsid w:val="230D3AAD"/>
    <w:rsid w:val="231F96F7"/>
    <w:rsid w:val="237AE26B"/>
    <w:rsid w:val="23AB7E03"/>
    <w:rsid w:val="23DE034C"/>
    <w:rsid w:val="247E29D1"/>
    <w:rsid w:val="24B8057E"/>
    <w:rsid w:val="24DEDB24"/>
    <w:rsid w:val="25012A8E"/>
    <w:rsid w:val="252D3DC4"/>
    <w:rsid w:val="25314F54"/>
    <w:rsid w:val="25705A06"/>
    <w:rsid w:val="2595A3AA"/>
    <w:rsid w:val="25A98E9D"/>
    <w:rsid w:val="25AAD689"/>
    <w:rsid w:val="25B42C9D"/>
    <w:rsid w:val="25C3657C"/>
    <w:rsid w:val="25ED0EF8"/>
    <w:rsid w:val="26094C26"/>
    <w:rsid w:val="263E945A"/>
    <w:rsid w:val="264CAE0E"/>
    <w:rsid w:val="2667F9A8"/>
    <w:rsid w:val="26A84165"/>
    <w:rsid w:val="26FACFD2"/>
    <w:rsid w:val="271BA490"/>
    <w:rsid w:val="274DB3C2"/>
    <w:rsid w:val="27514AF2"/>
    <w:rsid w:val="275F1FA0"/>
    <w:rsid w:val="2792B150"/>
    <w:rsid w:val="27A11AEB"/>
    <w:rsid w:val="27BEA144"/>
    <w:rsid w:val="27DE0C7A"/>
    <w:rsid w:val="28474BE1"/>
    <w:rsid w:val="284A2D51"/>
    <w:rsid w:val="28BEDB70"/>
    <w:rsid w:val="28EC9143"/>
    <w:rsid w:val="28FE1F98"/>
    <w:rsid w:val="290AE467"/>
    <w:rsid w:val="290D4DC5"/>
    <w:rsid w:val="2938231C"/>
    <w:rsid w:val="29394D69"/>
    <w:rsid w:val="2944816F"/>
    <w:rsid w:val="297E58AB"/>
    <w:rsid w:val="298FF1A2"/>
    <w:rsid w:val="29DEA870"/>
    <w:rsid w:val="29E7277B"/>
    <w:rsid w:val="2A4EC363"/>
    <w:rsid w:val="2AFED801"/>
    <w:rsid w:val="2B013B77"/>
    <w:rsid w:val="2B01DFA2"/>
    <w:rsid w:val="2BE4332E"/>
    <w:rsid w:val="2BF4FD31"/>
    <w:rsid w:val="2C1C4469"/>
    <w:rsid w:val="2C2DBCA0"/>
    <w:rsid w:val="2C6ECCCD"/>
    <w:rsid w:val="2C85C6E5"/>
    <w:rsid w:val="2CAB4772"/>
    <w:rsid w:val="2D129097"/>
    <w:rsid w:val="2D332DD7"/>
    <w:rsid w:val="2D40DCD9"/>
    <w:rsid w:val="2D7EA00F"/>
    <w:rsid w:val="2D8E9CA2"/>
    <w:rsid w:val="2D9D3B53"/>
    <w:rsid w:val="2DC1C2AB"/>
    <w:rsid w:val="2DE723DF"/>
    <w:rsid w:val="2DEA3FA6"/>
    <w:rsid w:val="2DFA4BEC"/>
    <w:rsid w:val="2E05B3E3"/>
    <w:rsid w:val="2E402AC9"/>
    <w:rsid w:val="2E657514"/>
    <w:rsid w:val="2E82F5C6"/>
    <w:rsid w:val="2EAB48F7"/>
    <w:rsid w:val="2F1496F4"/>
    <w:rsid w:val="2F29E958"/>
    <w:rsid w:val="2F3B6BC3"/>
    <w:rsid w:val="2F4FF453"/>
    <w:rsid w:val="2F635E56"/>
    <w:rsid w:val="2F8A2605"/>
    <w:rsid w:val="2F924C12"/>
    <w:rsid w:val="2FD0AA52"/>
    <w:rsid w:val="3007A9FC"/>
    <w:rsid w:val="304DBDDF"/>
    <w:rsid w:val="30805F3B"/>
    <w:rsid w:val="30EFB58C"/>
    <w:rsid w:val="310C92CE"/>
    <w:rsid w:val="31468A01"/>
    <w:rsid w:val="3162BA88"/>
    <w:rsid w:val="316BF4DB"/>
    <w:rsid w:val="319FCD26"/>
    <w:rsid w:val="31ADCAA4"/>
    <w:rsid w:val="322905AD"/>
    <w:rsid w:val="3259104B"/>
    <w:rsid w:val="32964E54"/>
    <w:rsid w:val="32B54D5F"/>
    <w:rsid w:val="32BCC011"/>
    <w:rsid w:val="32D0D78A"/>
    <w:rsid w:val="32E0AE14"/>
    <w:rsid w:val="330ADDCC"/>
    <w:rsid w:val="3328FEC9"/>
    <w:rsid w:val="3358A319"/>
    <w:rsid w:val="33AAF7A8"/>
    <w:rsid w:val="34499A26"/>
    <w:rsid w:val="345F65F5"/>
    <w:rsid w:val="3480A2EB"/>
    <w:rsid w:val="3481D7B7"/>
    <w:rsid w:val="3495B204"/>
    <w:rsid w:val="34A37B56"/>
    <w:rsid w:val="34A4FC2F"/>
    <w:rsid w:val="34CB93A3"/>
    <w:rsid w:val="35094E70"/>
    <w:rsid w:val="3531ACD0"/>
    <w:rsid w:val="35E8A6BB"/>
    <w:rsid w:val="35EA7CB5"/>
    <w:rsid w:val="360C2227"/>
    <w:rsid w:val="363FEC7B"/>
    <w:rsid w:val="365624BF"/>
    <w:rsid w:val="365A5C8A"/>
    <w:rsid w:val="36D63663"/>
    <w:rsid w:val="36EF15C4"/>
    <w:rsid w:val="36F7E2C3"/>
    <w:rsid w:val="3715D4BD"/>
    <w:rsid w:val="3720BA6B"/>
    <w:rsid w:val="3733E150"/>
    <w:rsid w:val="37411574"/>
    <w:rsid w:val="376EEB3D"/>
    <w:rsid w:val="379AFEDA"/>
    <w:rsid w:val="37A803A4"/>
    <w:rsid w:val="37BDDE15"/>
    <w:rsid w:val="37C4CCA7"/>
    <w:rsid w:val="37F4DF96"/>
    <w:rsid w:val="380F8565"/>
    <w:rsid w:val="3815AB82"/>
    <w:rsid w:val="3853026D"/>
    <w:rsid w:val="386B97A5"/>
    <w:rsid w:val="386F7600"/>
    <w:rsid w:val="3901E691"/>
    <w:rsid w:val="3910AD86"/>
    <w:rsid w:val="394B2190"/>
    <w:rsid w:val="397EA918"/>
    <w:rsid w:val="398D035F"/>
    <w:rsid w:val="398E9521"/>
    <w:rsid w:val="39A63E02"/>
    <w:rsid w:val="39BA887F"/>
    <w:rsid w:val="39D55639"/>
    <w:rsid w:val="3A2F3E34"/>
    <w:rsid w:val="3A4EA1EE"/>
    <w:rsid w:val="3A7991D3"/>
    <w:rsid w:val="3AA6ED38"/>
    <w:rsid w:val="3AF26034"/>
    <w:rsid w:val="3B3E4EC6"/>
    <w:rsid w:val="3B56221C"/>
    <w:rsid w:val="3B70A0D1"/>
    <w:rsid w:val="3BAAD676"/>
    <w:rsid w:val="3BD49005"/>
    <w:rsid w:val="3C0AE76C"/>
    <w:rsid w:val="3C1F134F"/>
    <w:rsid w:val="3C3C26B9"/>
    <w:rsid w:val="3CC635E3"/>
    <w:rsid w:val="3CD03DAB"/>
    <w:rsid w:val="3D7B7D73"/>
    <w:rsid w:val="3D807E7A"/>
    <w:rsid w:val="3D9CB15F"/>
    <w:rsid w:val="3DA4D7BF"/>
    <w:rsid w:val="3DA6B7CD"/>
    <w:rsid w:val="3DC1C7AF"/>
    <w:rsid w:val="3DC1D96E"/>
    <w:rsid w:val="3DE19035"/>
    <w:rsid w:val="3DEA7ACD"/>
    <w:rsid w:val="3E0614D0"/>
    <w:rsid w:val="3E19D0A7"/>
    <w:rsid w:val="3E1C7754"/>
    <w:rsid w:val="3E87EB7F"/>
    <w:rsid w:val="3EC19888"/>
    <w:rsid w:val="3ECC49D4"/>
    <w:rsid w:val="3ECC7248"/>
    <w:rsid w:val="3F02152F"/>
    <w:rsid w:val="3F332192"/>
    <w:rsid w:val="3F40A820"/>
    <w:rsid w:val="3F4C949E"/>
    <w:rsid w:val="3F864B2E"/>
    <w:rsid w:val="3FAD8F72"/>
    <w:rsid w:val="40B46B2E"/>
    <w:rsid w:val="40CEF1F3"/>
    <w:rsid w:val="40FFF25B"/>
    <w:rsid w:val="41650C12"/>
    <w:rsid w:val="416BCD43"/>
    <w:rsid w:val="418F9117"/>
    <w:rsid w:val="4199A706"/>
    <w:rsid w:val="41B51A37"/>
    <w:rsid w:val="41BCF36A"/>
    <w:rsid w:val="41BE9C31"/>
    <w:rsid w:val="41C9ED42"/>
    <w:rsid w:val="424AB3E8"/>
    <w:rsid w:val="424F5522"/>
    <w:rsid w:val="42C3E577"/>
    <w:rsid w:val="42DAC0E5"/>
    <w:rsid w:val="42EBD6AB"/>
    <w:rsid w:val="433F66C7"/>
    <w:rsid w:val="4354BE87"/>
    <w:rsid w:val="4395C03E"/>
    <w:rsid w:val="43E5C6C9"/>
    <w:rsid w:val="441BEF76"/>
    <w:rsid w:val="44286FD2"/>
    <w:rsid w:val="44659C12"/>
    <w:rsid w:val="44671F44"/>
    <w:rsid w:val="44A36E05"/>
    <w:rsid w:val="44C6D338"/>
    <w:rsid w:val="44E180DF"/>
    <w:rsid w:val="44E73604"/>
    <w:rsid w:val="44E7874B"/>
    <w:rsid w:val="44FD3B37"/>
    <w:rsid w:val="455990E7"/>
    <w:rsid w:val="45A8C5DE"/>
    <w:rsid w:val="45E9BDE3"/>
    <w:rsid w:val="460A3648"/>
    <w:rsid w:val="4666716D"/>
    <w:rsid w:val="467BD3D4"/>
    <w:rsid w:val="4682DBD5"/>
    <w:rsid w:val="46A3839A"/>
    <w:rsid w:val="46AC24DA"/>
    <w:rsid w:val="46B95B4F"/>
    <w:rsid w:val="46C5E43D"/>
    <w:rsid w:val="46C69478"/>
    <w:rsid w:val="46CA55DC"/>
    <w:rsid w:val="472472E7"/>
    <w:rsid w:val="473291A8"/>
    <w:rsid w:val="4767F40B"/>
    <w:rsid w:val="476F33DF"/>
    <w:rsid w:val="478F44C4"/>
    <w:rsid w:val="4795699E"/>
    <w:rsid w:val="47AA313D"/>
    <w:rsid w:val="47B5F755"/>
    <w:rsid w:val="47B884DC"/>
    <w:rsid w:val="481E0DD6"/>
    <w:rsid w:val="4833FCB1"/>
    <w:rsid w:val="485DEFBD"/>
    <w:rsid w:val="486FA5CC"/>
    <w:rsid w:val="4A2771AB"/>
    <w:rsid w:val="4A3C982B"/>
    <w:rsid w:val="4A3D7F09"/>
    <w:rsid w:val="4A7B3467"/>
    <w:rsid w:val="4A9B80C5"/>
    <w:rsid w:val="4ABDF95C"/>
    <w:rsid w:val="4AC2176F"/>
    <w:rsid w:val="4ADA1DB4"/>
    <w:rsid w:val="4AE1D1FF"/>
    <w:rsid w:val="4B225620"/>
    <w:rsid w:val="4B25E2D9"/>
    <w:rsid w:val="4B34E853"/>
    <w:rsid w:val="4B5F0DC5"/>
    <w:rsid w:val="4B951742"/>
    <w:rsid w:val="4BBEFFA4"/>
    <w:rsid w:val="4BDC65A0"/>
    <w:rsid w:val="4BF0B5E3"/>
    <w:rsid w:val="4C0DD8FE"/>
    <w:rsid w:val="4C1CA633"/>
    <w:rsid w:val="4C7BEDDC"/>
    <w:rsid w:val="4C8D13AD"/>
    <w:rsid w:val="4CA44187"/>
    <w:rsid w:val="4CCF7DB4"/>
    <w:rsid w:val="4D6351AE"/>
    <w:rsid w:val="4D6DA5BA"/>
    <w:rsid w:val="4D8F9F50"/>
    <w:rsid w:val="4DD33E2D"/>
    <w:rsid w:val="4DF3C431"/>
    <w:rsid w:val="4E17BE3D"/>
    <w:rsid w:val="4E33C1BB"/>
    <w:rsid w:val="4E4B30E9"/>
    <w:rsid w:val="4E4FB91B"/>
    <w:rsid w:val="4E65378E"/>
    <w:rsid w:val="4EA2FE56"/>
    <w:rsid w:val="4ECCB804"/>
    <w:rsid w:val="4F4E0A51"/>
    <w:rsid w:val="4F5132E2"/>
    <w:rsid w:val="4F8129D9"/>
    <w:rsid w:val="4FA160D1"/>
    <w:rsid w:val="4FBF9ADE"/>
    <w:rsid w:val="504888D9"/>
    <w:rsid w:val="504BAA65"/>
    <w:rsid w:val="50572396"/>
    <w:rsid w:val="50A1538D"/>
    <w:rsid w:val="50A9F3E8"/>
    <w:rsid w:val="50D6DAA5"/>
    <w:rsid w:val="50ED0343"/>
    <w:rsid w:val="5111E169"/>
    <w:rsid w:val="5116790D"/>
    <w:rsid w:val="51402CDF"/>
    <w:rsid w:val="514DF8B1"/>
    <w:rsid w:val="5161498C"/>
    <w:rsid w:val="51640EE6"/>
    <w:rsid w:val="51858ED7"/>
    <w:rsid w:val="51B86518"/>
    <w:rsid w:val="5212BCA8"/>
    <w:rsid w:val="522E5E81"/>
    <w:rsid w:val="529A21EC"/>
    <w:rsid w:val="52A82F1A"/>
    <w:rsid w:val="52CC8316"/>
    <w:rsid w:val="532D9111"/>
    <w:rsid w:val="53673A87"/>
    <w:rsid w:val="5408EE50"/>
    <w:rsid w:val="540CBB83"/>
    <w:rsid w:val="542635C7"/>
    <w:rsid w:val="545C096D"/>
    <w:rsid w:val="545DE1D2"/>
    <w:rsid w:val="5468E824"/>
    <w:rsid w:val="54867E9E"/>
    <w:rsid w:val="54A7E747"/>
    <w:rsid w:val="54B64F7F"/>
    <w:rsid w:val="54D73D64"/>
    <w:rsid w:val="54DB7D57"/>
    <w:rsid w:val="54ED1630"/>
    <w:rsid w:val="54F14AC2"/>
    <w:rsid w:val="54FB95EB"/>
    <w:rsid w:val="554413CE"/>
    <w:rsid w:val="55465A1E"/>
    <w:rsid w:val="55837540"/>
    <w:rsid w:val="559C63AB"/>
    <w:rsid w:val="55D8659B"/>
    <w:rsid w:val="55E6AE27"/>
    <w:rsid w:val="55FA75A5"/>
    <w:rsid w:val="56084177"/>
    <w:rsid w:val="56224EFF"/>
    <w:rsid w:val="56291EA8"/>
    <w:rsid w:val="563B321E"/>
    <w:rsid w:val="5658FFFA"/>
    <w:rsid w:val="56846A52"/>
    <w:rsid w:val="56BA9724"/>
    <w:rsid w:val="56F723FC"/>
    <w:rsid w:val="57431C6A"/>
    <w:rsid w:val="5761D20F"/>
    <w:rsid w:val="57D408A5"/>
    <w:rsid w:val="57DFD72D"/>
    <w:rsid w:val="57ECE6E7"/>
    <w:rsid w:val="58021CB8"/>
    <w:rsid w:val="584F34C5"/>
    <w:rsid w:val="58554D58"/>
    <w:rsid w:val="58566785"/>
    <w:rsid w:val="5869D5E8"/>
    <w:rsid w:val="59202772"/>
    <w:rsid w:val="593FE239"/>
    <w:rsid w:val="596070DF"/>
    <w:rsid w:val="5986DD82"/>
    <w:rsid w:val="59F898EC"/>
    <w:rsid w:val="5A05A649"/>
    <w:rsid w:val="5A2F5C3E"/>
    <w:rsid w:val="5A321CB6"/>
    <w:rsid w:val="5A5B1225"/>
    <w:rsid w:val="5A7B6101"/>
    <w:rsid w:val="5AD282C6"/>
    <w:rsid w:val="5B091499"/>
    <w:rsid w:val="5B2EC76C"/>
    <w:rsid w:val="5B66C84E"/>
    <w:rsid w:val="5BE94171"/>
    <w:rsid w:val="5C1481BB"/>
    <w:rsid w:val="5C158550"/>
    <w:rsid w:val="5C26D31C"/>
    <w:rsid w:val="5C4A0B98"/>
    <w:rsid w:val="5C7B8589"/>
    <w:rsid w:val="5C82A097"/>
    <w:rsid w:val="5C898DCD"/>
    <w:rsid w:val="5C9720CF"/>
    <w:rsid w:val="5CAC5BF5"/>
    <w:rsid w:val="5CF63155"/>
    <w:rsid w:val="5D0926A8"/>
    <w:rsid w:val="5D240CA8"/>
    <w:rsid w:val="5D336362"/>
    <w:rsid w:val="5D485703"/>
    <w:rsid w:val="5D493ABB"/>
    <w:rsid w:val="5D94B758"/>
    <w:rsid w:val="5DD1702A"/>
    <w:rsid w:val="5DDC40D1"/>
    <w:rsid w:val="5DF14F7D"/>
    <w:rsid w:val="5E0C24BE"/>
    <w:rsid w:val="5E3D420F"/>
    <w:rsid w:val="5E4D26B8"/>
    <w:rsid w:val="5E53129C"/>
    <w:rsid w:val="5E5AA9EA"/>
    <w:rsid w:val="5E6E5CDB"/>
    <w:rsid w:val="5E6F66D5"/>
    <w:rsid w:val="5E860F99"/>
    <w:rsid w:val="5E92918C"/>
    <w:rsid w:val="5ECF33C3"/>
    <w:rsid w:val="5EFAE8AC"/>
    <w:rsid w:val="5F19722F"/>
    <w:rsid w:val="5F1F3F66"/>
    <w:rsid w:val="5F2123D7"/>
    <w:rsid w:val="5F2A2367"/>
    <w:rsid w:val="5F33A78A"/>
    <w:rsid w:val="5F9F7CDC"/>
    <w:rsid w:val="5FB4D61D"/>
    <w:rsid w:val="5FEF05C4"/>
    <w:rsid w:val="6029EFC5"/>
    <w:rsid w:val="602C8110"/>
    <w:rsid w:val="605752EC"/>
    <w:rsid w:val="60637A25"/>
    <w:rsid w:val="60A17FB5"/>
    <w:rsid w:val="610D8B7B"/>
    <w:rsid w:val="610EDCD6"/>
    <w:rsid w:val="6115F803"/>
    <w:rsid w:val="6117379D"/>
    <w:rsid w:val="6128F03F"/>
    <w:rsid w:val="6134095E"/>
    <w:rsid w:val="617C5425"/>
    <w:rsid w:val="6230EB3F"/>
    <w:rsid w:val="62650325"/>
    <w:rsid w:val="627F0841"/>
    <w:rsid w:val="627F2DED"/>
    <w:rsid w:val="62984A47"/>
    <w:rsid w:val="62F51726"/>
    <w:rsid w:val="62F863B6"/>
    <w:rsid w:val="632B9EFD"/>
    <w:rsid w:val="63619087"/>
    <w:rsid w:val="63AFE1EF"/>
    <w:rsid w:val="63E115AD"/>
    <w:rsid w:val="63ED1391"/>
    <w:rsid w:val="63F41ECB"/>
    <w:rsid w:val="63F5C63B"/>
    <w:rsid w:val="6438DE1C"/>
    <w:rsid w:val="645AE7DF"/>
    <w:rsid w:val="646873DB"/>
    <w:rsid w:val="6475C713"/>
    <w:rsid w:val="64B24969"/>
    <w:rsid w:val="65080955"/>
    <w:rsid w:val="6517C045"/>
    <w:rsid w:val="658FEF2C"/>
    <w:rsid w:val="65F298F3"/>
    <w:rsid w:val="660EC1F4"/>
    <w:rsid w:val="662CB7E8"/>
    <w:rsid w:val="66B7647C"/>
    <w:rsid w:val="66EF2429"/>
    <w:rsid w:val="66FFAC87"/>
    <w:rsid w:val="67045C62"/>
    <w:rsid w:val="6711ADC2"/>
    <w:rsid w:val="6746E06B"/>
    <w:rsid w:val="674BBE5D"/>
    <w:rsid w:val="6753B2EC"/>
    <w:rsid w:val="6754F0ED"/>
    <w:rsid w:val="678DD904"/>
    <w:rsid w:val="67A50BE4"/>
    <w:rsid w:val="67A75419"/>
    <w:rsid w:val="67BC273B"/>
    <w:rsid w:val="67E2B9BB"/>
    <w:rsid w:val="683F581E"/>
    <w:rsid w:val="68661243"/>
    <w:rsid w:val="68AC8A16"/>
    <w:rsid w:val="68E78DE9"/>
    <w:rsid w:val="690E033F"/>
    <w:rsid w:val="692A62A2"/>
    <w:rsid w:val="692F3CEA"/>
    <w:rsid w:val="69A3FF2F"/>
    <w:rsid w:val="69EBD891"/>
    <w:rsid w:val="6A6654C5"/>
    <w:rsid w:val="6A772AF5"/>
    <w:rsid w:val="6A85AED8"/>
    <w:rsid w:val="6AA02131"/>
    <w:rsid w:val="6AA39C92"/>
    <w:rsid w:val="6AD999A5"/>
    <w:rsid w:val="6AE0EA3B"/>
    <w:rsid w:val="6AE40F91"/>
    <w:rsid w:val="6AFC324D"/>
    <w:rsid w:val="6B3A151A"/>
    <w:rsid w:val="6B40986B"/>
    <w:rsid w:val="6B88ED33"/>
    <w:rsid w:val="6BA07A02"/>
    <w:rsid w:val="6BBB5F95"/>
    <w:rsid w:val="6BC49E02"/>
    <w:rsid w:val="6BD8877F"/>
    <w:rsid w:val="6BE67E82"/>
    <w:rsid w:val="6BF58510"/>
    <w:rsid w:val="6C607807"/>
    <w:rsid w:val="6C6432EB"/>
    <w:rsid w:val="6C8B383C"/>
    <w:rsid w:val="6CAFA1D3"/>
    <w:rsid w:val="6CE9A557"/>
    <w:rsid w:val="6D045922"/>
    <w:rsid w:val="6D09A9CD"/>
    <w:rsid w:val="6D2104CA"/>
    <w:rsid w:val="6D9E40E6"/>
    <w:rsid w:val="6DA5E74E"/>
    <w:rsid w:val="6DD06F3E"/>
    <w:rsid w:val="6DE70CD0"/>
    <w:rsid w:val="6E173B15"/>
    <w:rsid w:val="6E28ECBE"/>
    <w:rsid w:val="6E2E056B"/>
    <w:rsid w:val="6E373143"/>
    <w:rsid w:val="6E488198"/>
    <w:rsid w:val="6E495278"/>
    <w:rsid w:val="6E6A2265"/>
    <w:rsid w:val="6E8575B8"/>
    <w:rsid w:val="6E8F4B46"/>
    <w:rsid w:val="6ECEBFE1"/>
    <w:rsid w:val="6EE2A02C"/>
    <w:rsid w:val="6EEBA732"/>
    <w:rsid w:val="6F323948"/>
    <w:rsid w:val="6F5DE558"/>
    <w:rsid w:val="6FC9D5CC"/>
    <w:rsid w:val="6FFFCB11"/>
    <w:rsid w:val="70002FB8"/>
    <w:rsid w:val="700752F5"/>
    <w:rsid w:val="7050C5FC"/>
    <w:rsid w:val="71595CF2"/>
    <w:rsid w:val="718113A0"/>
    <w:rsid w:val="71ABCE27"/>
    <w:rsid w:val="71BD167A"/>
    <w:rsid w:val="71E0538D"/>
    <w:rsid w:val="72331E1A"/>
    <w:rsid w:val="724FDCD9"/>
    <w:rsid w:val="72717D46"/>
    <w:rsid w:val="72D8F52F"/>
    <w:rsid w:val="72E9BB84"/>
    <w:rsid w:val="73479E88"/>
    <w:rsid w:val="734EC979"/>
    <w:rsid w:val="735F9BB6"/>
    <w:rsid w:val="73680B00"/>
    <w:rsid w:val="73B4C0F0"/>
    <w:rsid w:val="73CFB71A"/>
    <w:rsid w:val="742A7BC8"/>
    <w:rsid w:val="742E3DE9"/>
    <w:rsid w:val="746D2F47"/>
    <w:rsid w:val="746EA424"/>
    <w:rsid w:val="74761FB1"/>
    <w:rsid w:val="74F4B73C"/>
    <w:rsid w:val="7500247E"/>
    <w:rsid w:val="7505E2C8"/>
    <w:rsid w:val="750996D4"/>
    <w:rsid w:val="750AB304"/>
    <w:rsid w:val="751B2E13"/>
    <w:rsid w:val="7591BD22"/>
    <w:rsid w:val="75922124"/>
    <w:rsid w:val="75B0B29F"/>
    <w:rsid w:val="76290EE9"/>
    <w:rsid w:val="765C950C"/>
    <w:rsid w:val="768C66C6"/>
    <w:rsid w:val="76BCD48A"/>
    <w:rsid w:val="76F856F8"/>
    <w:rsid w:val="7757C8A9"/>
    <w:rsid w:val="7778E346"/>
    <w:rsid w:val="7787A1C3"/>
    <w:rsid w:val="7788DAA9"/>
    <w:rsid w:val="7794146B"/>
    <w:rsid w:val="77DC53EA"/>
    <w:rsid w:val="77E5CF50"/>
    <w:rsid w:val="77F3D6CC"/>
    <w:rsid w:val="7853E188"/>
    <w:rsid w:val="7892AD38"/>
    <w:rsid w:val="78A692A7"/>
    <w:rsid w:val="79259D1B"/>
    <w:rsid w:val="793FF829"/>
    <w:rsid w:val="79442152"/>
    <w:rsid w:val="7954C5AC"/>
    <w:rsid w:val="796845AB"/>
    <w:rsid w:val="797F1FAB"/>
    <w:rsid w:val="7990EB23"/>
    <w:rsid w:val="7A060A5E"/>
    <w:rsid w:val="7A145EAB"/>
    <w:rsid w:val="7A521206"/>
    <w:rsid w:val="7A64FEEB"/>
    <w:rsid w:val="7A6AF518"/>
    <w:rsid w:val="7A9C477D"/>
    <w:rsid w:val="7AA16E1E"/>
    <w:rsid w:val="7AA394AC"/>
    <w:rsid w:val="7C2388FF"/>
    <w:rsid w:val="7C44D674"/>
    <w:rsid w:val="7C48D783"/>
    <w:rsid w:val="7C6ECE4A"/>
    <w:rsid w:val="7CCBAF6C"/>
    <w:rsid w:val="7D22CFE5"/>
    <w:rsid w:val="7D5C44A0"/>
    <w:rsid w:val="7D8C6460"/>
    <w:rsid w:val="7DDB4E4B"/>
    <w:rsid w:val="7DE20555"/>
    <w:rsid w:val="7E176460"/>
    <w:rsid w:val="7E35D5C5"/>
    <w:rsid w:val="7E56545A"/>
    <w:rsid w:val="7E64CE3F"/>
    <w:rsid w:val="7E775D7D"/>
    <w:rsid w:val="7E7C355B"/>
    <w:rsid w:val="7E84B854"/>
    <w:rsid w:val="7EC8A6B4"/>
    <w:rsid w:val="7F2FB80A"/>
    <w:rsid w:val="7F3103F6"/>
    <w:rsid w:val="7FA68D29"/>
    <w:rsid w:val="7FD0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12D5"/>
  <w15:docId w15:val="{D57455C8-8B47-4709-BFFC-4E714FAB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81E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803C6"/>
    <w:pPr>
      <w:ind w:left="720"/>
      <w:contextualSpacing/>
    </w:pPr>
  </w:style>
  <w:style w:type="character" w:styleId="Komentaronuoroda">
    <w:name w:val="annotation reference"/>
    <w:basedOn w:val="Numatytasispastraiposriftas"/>
    <w:uiPriority w:val="99"/>
    <w:unhideWhenUsed/>
    <w:rsid w:val="00690FB3"/>
    <w:rPr>
      <w:sz w:val="16"/>
      <w:szCs w:val="16"/>
    </w:rPr>
  </w:style>
  <w:style w:type="paragraph" w:styleId="Komentarotekstas">
    <w:name w:val="annotation text"/>
    <w:basedOn w:val="prastasis"/>
    <w:link w:val="KomentarotekstasDiagrama"/>
    <w:uiPriority w:val="99"/>
    <w:unhideWhenUsed/>
    <w:rsid w:val="00690FB3"/>
    <w:rPr>
      <w:sz w:val="20"/>
    </w:rPr>
  </w:style>
  <w:style w:type="character" w:customStyle="1" w:styleId="KomentarotekstasDiagrama">
    <w:name w:val="Komentaro tekstas Diagrama"/>
    <w:basedOn w:val="Numatytasispastraiposriftas"/>
    <w:link w:val="Komentarotekstas"/>
    <w:uiPriority w:val="99"/>
    <w:rsid w:val="00690FB3"/>
    <w:rPr>
      <w:sz w:val="20"/>
    </w:rPr>
  </w:style>
  <w:style w:type="paragraph" w:styleId="Komentarotema">
    <w:name w:val="annotation subject"/>
    <w:basedOn w:val="Komentarotekstas"/>
    <w:next w:val="Komentarotekstas"/>
    <w:link w:val="KomentarotemaDiagrama"/>
    <w:semiHidden/>
    <w:unhideWhenUsed/>
    <w:rsid w:val="00690FB3"/>
    <w:rPr>
      <w:b/>
      <w:bCs/>
    </w:rPr>
  </w:style>
  <w:style w:type="character" w:customStyle="1" w:styleId="KomentarotemaDiagrama">
    <w:name w:val="Komentaro tema Diagrama"/>
    <w:basedOn w:val="KomentarotekstasDiagrama"/>
    <w:link w:val="Komentarotema"/>
    <w:semiHidden/>
    <w:rsid w:val="00690FB3"/>
    <w:rPr>
      <w:b/>
      <w:bCs/>
      <w:sz w:val="20"/>
    </w:rPr>
  </w:style>
  <w:style w:type="paragraph" w:styleId="Debesliotekstas">
    <w:name w:val="Balloon Text"/>
    <w:basedOn w:val="prastasis"/>
    <w:link w:val="DebesliotekstasDiagrama"/>
    <w:rsid w:val="00690FB3"/>
    <w:rPr>
      <w:rFonts w:ascii="Segoe UI" w:hAnsi="Segoe UI" w:cs="Segoe UI"/>
      <w:sz w:val="18"/>
      <w:szCs w:val="18"/>
    </w:rPr>
  </w:style>
  <w:style w:type="character" w:customStyle="1" w:styleId="DebesliotekstasDiagrama">
    <w:name w:val="Debesėlio tekstas Diagrama"/>
    <w:basedOn w:val="Numatytasispastraiposriftas"/>
    <w:link w:val="Debesliotekstas"/>
    <w:rsid w:val="00690FB3"/>
    <w:rPr>
      <w:rFonts w:ascii="Segoe UI" w:hAnsi="Segoe UI" w:cs="Segoe UI"/>
      <w:sz w:val="18"/>
      <w:szCs w:val="18"/>
    </w:rPr>
  </w:style>
  <w:style w:type="character" w:styleId="Hipersaitas">
    <w:name w:val="Hyperlink"/>
    <w:basedOn w:val="Numatytasispastraiposriftas"/>
    <w:uiPriority w:val="99"/>
    <w:unhideWhenUsed/>
    <w:rsid w:val="00C9249B"/>
    <w:rPr>
      <w:color w:val="0000FF"/>
      <w:u w:val="single"/>
    </w:rPr>
  </w:style>
  <w:style w:type="paragraph" w:customStyle="1" w:styleId="taltipfb">
    <w:name w:val="taltipfb"/>
    <w:basedOn w:val="prastasis"/>
    <w:rsid w:val="00A95256"/>
    <w:pPr>
      <w:spacing w:before="100" w:beforeAutospacing="1" w:after="100" w:afterAutospacing="1"/>
    </w:pPr>
    <w:rPr>
      <w:szCs w:val="24"/>
      <w:lang w:eastAsia="lt-LT"/>
    </w:rPr>
  </w:style>
  <w:style w:type="paragraph" w:styleId="Paprastasistekstas">
    <w:name w:val="Plain Text"/>
    <w:basedOn w:val="prastasis"/>
    <w:link w:val="PaprastasistekstasDiagrama"/>
    <w:semiHidden/>
    <w:unhideWhenUsed/>
    <w:rsid w:val="004C1766"/>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4C1766"/>
    <w:rPr>
      <w:rFonts w:ascii="Consolas" w:hAnsi="Consolas"/>
      <w:sz w:val="21"/>
      <w:szCs w:val="21"/>
    </w:rPr>
  </w:style>
  <w:style w:type="paragraph" w:styleId="Pataisymai">
    <w:name w:val="Revision"/>
    <w:hidden/>
    <w:semiHidden/>
    <w:rsid w:val="00D63E5F"/>
  </w:style>
  <w:style w:type="character" w:styleId="Neapdorotaspaminjimas">
    <w:name w:val="Unresolved Mention"/>
    <w:basedOn w:val="Numatytasispastraiposriftas"/>
    <w:uiPriority w:val="99"/>
    <w:semiHidden/>
    <w:unhideWhenUsed/>
    <w:rsid w:val="004216BC"/>
    <w:rPr>
      <w:color w:val="605E5C"/>
      <w:shd w:val="clear" w:color="auto" w:fill="E1DFDD"/>
    </w:rPr>
  </w:style>
  <w:style w:type="character" w:customStyle="1" w:styleId="normaltextrun">
    <w:name w:val="normaltextrun"/>
    <w:basedOn w:val="Numatytasispastraiposriftas"/>
    <w:rsid w:val="00274FCC"/>
  </w:style>
  <w:style w:type="character" w:customStyle="1" w:styleId="scxw145728950">
    <w:name w:val="scxw145728950"/>
    <w:basedOn w:val="Numatytasispastraiposriftas"/>
    <w:rsid w:val="0027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616">
      <w:bodyDiv w:val="1"/>
      <w:marLeft w:val="0"/>
      <w:marRight w:val="0"/>
      <w:marTop w:val="0"/>
      <w:marBottom w:val="0"/>
      <w:divBdr>
        <w:top w:val="none" w:sz="0" w:space="0" w:color="auto"/>
        <w:left w:val="none" w:sz="0" w:space="0" w:color="auto"/>
        <w:bottom w:val="none" w:sz="0" w:space="0" w:color="auto"/>
        <w:right w:val="none" w:sz="0" w:space="0" w:color="auto"/>
      </w:divBdr>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28045458">
      <w:bodyDiv w:val="1"/>
      <w:marLeft w:val="0"/>
      <w:marRight w:val="0"/>
      <w:marTop w:val="0"/>
      <w:marBottom w:val="0"/>
      <w:divBdr>
        <w:top w:val="none" w:sz="0" w:space="0" w:color="auto"/>
        <w:left w:val="none" w:sz="0" w:space="0" w:color="auto"/>
        <w:bottom w:val="none" w:sz="0" w:space="0" w:color="auto"/>
        <w:right w:val="none" w:sz="0" w:space="0" w:color="auto"/>
      </w:divBdr>
      <w:divsChild>
        <w:div w:id="1603994875">
          <w:marLeft w:val="0"/>
          <w:marRight w:val="0"/>
          <w:marTop w:val="0"/>
          <w:marBottom w:val="0"/>
          <w:divBdr>
            <w:top w:val="none" w:sz="0" w:space="0" w:color="auto"/>
            <w:left w:val="none" w:sz="0" w:space="0" w:color="auto"/>
            <w:bottom w:val="none" w:sz="0" w:space="0" w:color="auto"/>
            <w:right w:val="none" w:sz="0" w:space="0" w:color="auto"/>
          </w:divBdr>
          <w:divsChild>
            <w:div w:id="255284609">
              <w:marLeft w:val="0"/>
              <w:marRight w:val="0"/>
              <w:marTop w:val="0"/>
              <w:marBottom w:val="0"/>
              <w:divBdr>
                <w:top w:val="none" w:sz="0" w:space="0" w:color="auto"/>
                <w:left w:val="none" w:sz="0" w:space="0" w:color="auto"/>
                <w:bottom w:val="none" w:sz="0" w:space="0" w:color="auto"/>
                <w:right w:val="none" w:sz="0" w:space="0" w:color="auto"/>
              </w:divBdr>
              <w:divsChild>
                <w:div w:id="1711882261">
                  <w:marLeft w:val="0"/>
                  <w:marRight w:val="0"/>
                  <w:marTop w:val="0"/>
                  <w:marBottom w:val="0"/>
                  <w:divBdr>
                    <w:top w:val="none" w:sz="0" w:space="0" w:color="auto"/>
                    <w:left w:val="none" w:sz="0" w:space="0" w:color="auto"/>
                    <w:bottom w:val="none" w:sz="0" w:space="0" w:color="auto"/>
                    <w:right w:val="none" w:sz="0" w:space="0" w:color="auto"/>
                  </w:divBdr>
                  <w:divsChild>
                    <w:div w:id="1370228052">
                      <w:marLeft w:val="0"/>
                      <w:marRight w:val="0"/>
                      <w:marTop w:val="0"/>
                      <w:marBottom w:val="0"/>
                      <w:divBdr>
                        <w:top w:val="none" w:sz="0" w:space="0" w:color="auto"/>
                        <w:left w:val="none" w:sz="0" w:space="0" w:color="auto"/>
                        <w:bottom w:val="none" w:sz="0" w:space="0" w:color="auto"/>
                        <w:right w:val="none" w:sz="0" w:space="0" w:color="auto"/>
                      </w:divBdr>
                      <w:divsChild>
                        <w:div w:id="1068698133">
                          <w:marLeft w:val="0"/>
                          <w:marRight w:val="0"/>
                          <w:marTop w:val="0"/>
                          <w:marBottom w:val="0"/>
                          <w:divBdr>
                            <w:top w:val="none" w:sz="0" w:space="0" w:color="auto"/>
                            <w:left w:val="none" w:sz="0" w:space="0" w:color="auto"/>
                            <w:bottom w:val="none" w:sz="0" w:space="0" w:color="auto"/>
                            <w:right w:val="none" w:sz="0" w:space="0" w:color="auto"/>
                          </w:divBdr>
                          <w:divsChild>
                            <w:div w:id="1565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967416">
      <w:bodyDiv w:val="1"/>
      <w:marLeft w:val="0"/>
      <w:marRight w:val="0"/>
      <w:marTop w:val="0"/>
      <w:marBottom w:val="0"/>
      <w:divBdr>
        <w:top w:val="none" w:sz="0" w:space="0" w:color="auto"/>
        <w:left w:val="none" w:sz="0" w:space="0" w:color="auto"/>
        <w:bottom w:val="none" w:sz="0" w:space="0" w:color="auto"/>
        <w:right w:val="none" w:sz="0" w:space="0" w:color="auto"/>
      </w:divBdr>
      <w:divsChild>
        <w:div w:id="1338000645">
          <w:marLeft w:val="0"/>
          <w:marRight w:val="0"/>
          <w:marTop w:val="0"/>
          <w:marBottom w:val="0"/>
          <w:divBdr>
            <w:top w:val="none" w:sz="0" w:space="0" w:color="auto"/>
            <w:left w:val="none" w:sz="0" w:space="0" w:color="auto"/>
            <w:bottom w:val="none" w:sz="0" w:space="0" w:color="auto"/>
            <w:right w:val="none" w:sz="0" w:space="0" w:color="auto"/>
          </w:divBdr>
        </w:div>
        <w:div w:id="1698000158">
          <w:marLeft w:val="0"/>
          <w:marRight w:val="0"/>
          <w:marTop w:val="0"/>
          <w:marBottom w:val="0"/>
          <w:divBdr>
            <w:top w:val="none" w:sz="0" w:space="0" w:color="auto"/>
            <w:left w:val="none" w:sz="0" w:space="0" w:color="auto"/>
            <w:bottom w:val="none" w:sz="0" w:space="0" w:color="auto"/>
            <w:right w:val="none" w:sz="0" w:space="0" w:color="auto"/>
          </w:divBdr>
        </w:div>
        <w:div w:id="1037387040">
          <w:marLeft w:val="0"/>
          <w:marRight w:val="0"/>
          <w:marTop w:val="0"/>
          <w:marBottom w:val="0"/>
          <w:divBdr>
            <w:top w:val="none" w:sz="0" w:space="0" w:color="auto"/>
            <w:left w:val="none" w:sz="0" w:space="0" w:color="auto"/>
            <w:bottom w:val="none" w:sz="0" w:space="0" w:color="auto"/>
            <w:right w:val="none" w:sz="0" w:space="0" w:color="auto"/>
          </w:divBdr>
        </w:div>
        <w:div w:id="1855993105">
          <w:marLeft w:val="0"/>
          <w:marRight w:val="0"/>
          <w:marTop w:val="0"/>
          <w:marBottom w:val="0"/>
          <w:divBdr>
            <w:top w:val="none" w:sz="0" w:space="0" w:color="auto"/>
            <w:left w:val="none" w:sz="0" w:space="0" w:color="auto"/>
            <w:bottom w:val="none" w:sz="0" w:space="0" w:color="auto"/>
            <w:right w:val="none" w:sz="0" w:space="0" w:color="auto"/>
          </w:divBdr>
        </w:div>
        <w:div w:id="1577594220">
          <w:marLeft w:val="0"/>
          <w:marRight w:val="0"/>
          <w:marTop w:val="0"/>
          <w:marBottom w:val="0"/>
          <w:divBdr>
            <w:top w:val="none" w:sz="0" w:space="0" w:color="auto"/>
            <w:left w:val="none" w:sz="0" w:space="0" w:color="auto"/>
            <w:bottom w:val="none" w:sz="0" w:space="0" w:color="auto"/>
            <w:right w:val="none" w:sz="0" w:space="0" w:color="auto"/>
          </w:divBdr>
        </w:div>
        <w:div w:id="189955750">
          <w:marLeft w:val="0"/>
          <w:marRight w:val="0"/>
          <w:marTop w:val="0"/>
          <w:marBottom w:val="0"/>
          <w:divBdr>
            <w:top w:val="none" w:sz="0" w:space="0" w:color="auto"/>
            <w:left w:val="none" w:sz="0" w:space="0" w:color="auto"/>
            <w:bottom w:val="none" w:sz="0" w:space="0" w:color="auto"/>
            <w:right w:val="none" w:sz="0" w:space="0" w:color="auto"/>
          </w:divBdr>
        </w:div>
        <w:div w:id="1507012737">
          <w:marLeft w:val="0"/>
          <w:marRight w:val="0"/>
          <w:marTop w:val="0"/>
          <w:marBottom w:val="0"/>
          <w:divBdr>
            <w:top w:val="none" w:sz="0" w:space="0" w:color="auto"/>
            <w:left w:val="none" w:sz="0" w:space="0" w:color="auto"/>
            <w:bottom w:val="none" w:sz="0" w:space="0" w:color="auto"/>
            <w:right w:val="none" w:sz="0" w:space="0" w:color="auto"/>
          </w:divBdr>
        </w:div>
        <w:div w:id="1260214624">
          <w:marLeft w:val="0"/>
          <w:marRight w:val="0"/>
          <w:marTop w:val="0"/>
          <w:marBottom w:val="0"/>
          <w:divBdr>
            <w:top w:val="none" w:sz="0" w:space="0" w:color="auto"/>
            <w:left w:val="none" w:sz="0" w:space="0" w:color="auto"/>
            <w:bottom w:val="none" w:sz="0" w:space="0" w:color="auto"/>
            <w:right w:val="none" w:sz="0" w:space="0" w:color="auto"/>
          </w:divBdr>
        </w:div>
        <w:div w:id="1338340618">
          <w:marLeft w:val="0"/>
          <w:marRight w:val="0"/>
          <w:marTop w:val="0"/>
          <w:marBottom w:val="0"/>
          <w:divBdr>
            <w:top w:val="none" w:sz="0" w:space="0" w:color="auto"/>
            <w:left w:val="none" w:sz="0" w:space="0" w:color="auto"/>
            <w:bottom w:val="none" w:sz="0" w:space="0" w:color="auto"/>
            <w:right w:val="none" w:sz="0" w:space="0" w:color="auto"/>
          </w:divBdr>
        </w:div>
        <w:div w:id="843055605">
          <w:marLeft w:val="0"/>
          <w:marRight w:val="0"/>
          <w:marTop w:val="0"/>
          <w:marBottom w:val="0"/>
          <w:divBdr>
            <w:top w:val="none" w:sz="0" w:space="0" w:color="auto"/>
            <w:left w:val="none" w:sz="0" w:space="0" w:color="auto"/>
            <w:bottom w:val="none" w:sz="0" w:space="0" w:color="auto"/>
            <w:right w:val="none" w:sz="0" w:space="0" w:color="auto"/>
          </w:divBdr>
        </w:div>
      </w:divsChild>
    </w:div>
    <w:div w:id="452793900">
      <w:bodyDiv w:val="1"/>
      <w:marLeft w:val="0"/>
      <w:marRight w:val="0"/>
      <w:marTop w:val="0"/>
      <w:marBottom w:val="0"/>
      <w:divBdr>
        <w:top w:val="none" w:sz="0" w:space="0" w:color="auto"/>
        <w:left w:val="none" w:sz="0" w:space="0" w:color="auto"/>
        <w:bottom w:val="none" w:sz="0" w:space="0" w:color="auto"/>
        <w:right w:val="none" w:sz="0" w:space="0" w:color="auto"/>
      </w:divBdr>
    </w:div>
    <w:div w:id="459493663">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519025">
      <w:bodyDiv w:val="1"/>
      <w:marLeft w:val="0"/>
      <w:marRight w:val="0"/>
      <w:marTop w:val="0"/>
      <w:marBottom w:val="0"/>
      <w:divBdr>
        <w:top w:val="none" w:sz="0" w:space="0" w:color="auto"/>
        <w:left w:val="none" w:sz="0" w:space="0" w:color="auto"/>
        <w:bottom w:val="none" w:sz="0" w:space="0" w:color="auto"/>
        <w:right w:val="none" w:sz="0" w:space="0" w:color="auto"/>
      </w:divBdr>
      <w:divsChild>
        <w:div w:id="436410580">
          <w:marLeft w:val="0"/>
          <w:marRight w:val="0"/>
          <w:marTop w:val="0"/>
          <w:marBottom w:val="0"/>
          <w:divBdr>
            <w:top w:val="none" w:sz="0" w:space="0" w:color="auto"/>
            <w:left w:val="none" w:sz="0" w:space="0" w:color="auto"/>
            <w:bottom w:val="none" w:sz="0" w:space="0" w:color="auto"/>
            <w:right w:val="none" w:sz="0" w:space="0" w:color="auto"/>
          </w:divBdr>
        </w:div>
        <w:div w:id="301926183">
          <w:marLeft w:val="0"/>
          <w:marRight w:val="0"/>
          <w:marTop w:val="0"/>
          <w:marBottom w:val="0"/>
          <w:divBdr>
            <w:top w:val="none" w:sz="0" w:space="0" w:color="auto"/>
            <w:left w:val="none" w:sz="0" w:space="0" w:color="auto"/>
            <w:bottom w:val="none" w:sz="0" w:space="0" w:color="auto"/>
            <w:right w:val="none" w:sz="0" w:space="0" w:color="auto"/>
          </w:divBdr>
        </w:div>
        <w:div w:id="1589074570">
          <w:marLeft w:val="0"/>
          <w:marRight w:val="0"/>
          <w:marTop w:val="0"/>
          <w:marBottom w:val="0"/>
          <w:divBdr>
            <w:top w:val="none" w:sz="0" w:space="0" w:color="auto"/>
            <w:left w:val="none" w:sz="0" w:space="0" w:color="auto"/>
            <w:bottom w:val="none" w:sz="0" w:space="0" w:color="auto"/>
            <w:right w:val="none" w:sz="0" w:space="0" w:color="auto"/>
          </w:divBdr>
        </w:div>
        <w:div w:id="73744715">
          <w:marLeft w:val="0"/>
          <w:marRight w:val="0"/>
          <w:marTop w:val="0"/>
          <w:marBottom w:val="0"/>
          <w:divBdr>
            <w:top w:val="none" w:sz="0" w:space="0" w:color="auto"/>
            <w:left w:val="none" w:sz="0" w:space="0" w:color="auto"/>
            <w:bottom w:val="none" w:sz="0" w:space="0" w:color="auto"/>
            <w:right w:val="none" w:sz="0" w:space="0" w:color="auto"/>
          </w:divBdr>
        </w:div>
        <w:div w:id="2139183498">
          <w:marLeft w:val="0"/>
          <w:marRight w:val="0"/>
          <w:marTop w:val="0"/>
          <w:marBottom w:val="0"/>
          <w:divBdr>
            <w:top w:val="none" w:sz="0" w:space="0" w:color="auto"/>
            <w:left w:val="none" w:sz="0" w:space="0" w:color="auto"/>
            <w:bottom w:val="none" w:sz="0" w:space="0" w:color="auto"/>
            <w:right w:val="none" w:sz="0" w:space="0" w:color="auto"/>
          </w:divBdr>
        </w:div>
        <w:div w:id="770005456">
          <w:marLeft w:val="0"/>
          <w:marRight w:val="0"/>
          <w:marTop w:val="0"/>
          <w:marBottom w:val="0"/>
          <w:divBdr>
            <w:top w:val="none" w:sz="0" w:space="0" w:color="auto"/>
            <w:left w:val="none" w:sz="0" w:space="0" w:color="auto"/>
            <w:bottom w:val="none" w:sz="0" w:space="0" w:color="auto"/>
            <w:right w:val="none" w:sz="0" w:space="0" w:color="auto"/>
          </w:divBdr>
        </w:div>
        <w:div w:id="613950958">
          <w:marLeft w:val="0"/>
          <w:marRight w:val="0"/>
          <w:marTop w:val="0"/>
          <w:marBottom w:val="0"/>
          <w:divBdr>
            <w:top w:val="none" w:sz="0" w:space="0" w:color="auto"/>
            <w:left w:val="none" w:sz="0" w:space="0" w:color="auto"/>
            <w:bottom w:val="none" w:sz="0" w:space="0" w:color="auto"/>
            <w:right w:val="none" w:sz="0" w:space="0" w:color="auto"/>
          </w:divBdr>
        </w:div>
        <w:div w:id="692733311">
          <w:marLeft w:val="0"/>
          <w:marRight w:val="0"/>
          <w:marTop w:val="0"/>
          <w:marBottom w:val="0"/>
          <w:divBdr>
            <w:top w:val="none" w:sz="0" w:space="0" w:color="auto"/>
            <w:left w:val="none" w:sz="0" w:space="0" w:color="auto"/>
            <w:bottom w:val="none" w:sz="0" w:space="0" w:color="auto"/>
            <w:right w:val="none" w:sz="0" w:space="0" w:color="auto"/>
          </w:divBdr>
        </w:div>
        <w:div w:id="883299137">
          <w:marLeft w:val="0"/>
          <w:marRight w:val="0"/>
          <w:marTop w:val="0"/>
          <w:marBottom w:val="0"/>
          <w:divBdr>
            <w:top w:val="none" w:sz="0" w:space="0" w:color="auto"/>
            <w:left w:val="none" w:sz="0" w:space="0" w:color="auto"/>
            <w:bottom w:val="none" w:sz="0" w:space="0" w:color="auto"/>
            <w:right w:val="none" w:sz="0" w:space="0" w:color="auto"/>
          </w:divBdr>
        </w:div>
        <w:div w:id="656568899">
          <w:marLeft w:val="0"/>
          <w:marRight w:val="0"/>
          <w:marTop w:val="0"/>
          <w:marBottom w:val="0"/>
          <w:divBdr>
            <w:top w:val="none" w:sz="0" w:space="0" w:color="auto"/>
            <w:left w:val="none" w:sz="0" w:space="0" w:color="auto"/>
            <w:bottom w:val="none" w:sz="0" w:space="0" w:color="auto"/>
            <w:right w:val="none" w:sz="0" w:space="0" w:color="auto"/>
          </w:divBdr>
        </w:div>
        <w:div w:id="560603045">
          <w:marLeft w:val="0"/>
          <w:marRight w:val="0"/>
          <w:marTop w:val="0"/>
          <w:marBottom w:val="0"/>
          <w:divBdr>
            <w:top w:val="none" w:sz="0" w:space="0" w:color="auto"/>
            <w:left w:val="none" w:sz="0" w:space="0" w:color="auto"/>
            <w:bottom w:val="none" w:sz="0" w:space="0" w:color="auto"/>
            <w:right w:val="none" w:sz="0" w:space="0" w:color="auto"/>
          </w:divBdr>
        </w:div>
        <w:div w:id="50007403">
          <w:marLeft w:val="0"/>
          <w:marRight w:val="0"/>
          <w:marTop w:val="0"/>
          <w:marBottom w:val="0"/>
          <w:divBdr>
            <w:top w:val="none" w:sz="0" w:space="0" w:color="auto"/>
            <w:left w:val="none" w:sz="0" w:space="0" w:color="auto"/>
            <w:bottom w:val="none" w:sz="0" w:space="0" w:color="auto"/>
            <w:right w:val="none" w:sz="0" w:space="0" w:color="auto"/>
          </w:divBdr>
        </w:div>
        <w:div w:id="1490515241">
          <w:marLeft w:val="0"/>
          <w:marRight w:val="0"/>
          <w:marTop w:val="0"/>
          <w:marBottom w:val="0"/>
          <w:divBdr>
            <w:top w:val="none" w:sz="0" w:space="0" w:color="auto"/>
            <w:left w:val="none" w:sz="0" w:space="0" w:color="auto"/>
            <w:bottom w:val="none" w:sz="0" w:space="0" w:color="auto"/>
            <w:right w:val="none" w:sz="0" w:space="0" w:color="auto"/>
          </w:divBdr>
        </w:div>
        <w:div w:id="1477643109">
          <w:marLeft w:val="0"/>
          <w:marRight w:val="0"/>
          <w:marTop w:val="0"/>
          <w:marBottom w:val="0"/>
          <w:divBdr>
            <w:top w:val="none" w:sz="0" w:space="0" w:color="auto"/>
            <w:left w:val="none" w:sz="0" w:space="0" w:color="auto"/>
            <w:bottom w:val="none" w:sz="0" w:space="0" w:color="auto"/>
            <w:right w:val="none" w:sz="0" w:space="0" w:color="auto"/>
          </w:divBdr>
        </w:div>
        <w:div w:id="748969096">
          <w:marLeft w:val="0"/>
          <w:marRight w:val="0"/>
          <w:marTop w:val="0"/>
          <w:marBottom w:val="0"/>
          <w:divBdr>
            <w:top w:val="none" w:sz="0" w:space="0" w:color="auto"/>
            <w:left w:val="none" w:sz="0" w:space="0" w:color="auto"/>
            <w:bottom w:val="none" w:sz="0" w:space="0" w:color="auto"/>
            <w:right w:val="none" w:sz="0" w:space="0" w:color="auto"/>
          </w:divBdr>
        </w:div>
        <w:div w:id="1781680392">
          <w:marLeft w:val="0"/>
          <w:marRight w:val="0"/>
          <w:marTop w:val="0"/>
          <w:marBottom w:val="0"/>
          <w:divBdr>
            <w:top w:val="none" w:sz="0" w:space="0" w:color="auto"/>
            <w:left w:val="none" w:sz="0" w:space="0" w:color="auto"/>
            <w:bottom w:val="none" w:sz="0" w:space="0" w:color="auto"/>
            <w:right w:val="none" w:sz="0" w:space="0" w:color="auto"/>
          </w:divBdr>
        </w:div>
        <w:div w:id="1622564777">
          <w:marLeft w:val="0"/>
          <w:marRight w:val="0"/>
          <w:marTop w:val="0"/>
          <w:marBottom w:val="0"/>
          <w:divBdr>
            <w:top w:val="none" w:sz="0" w:space="0" w:color="auto"/>
            <w:left w:val="none" w:sz="0" w:space="0" w:color="auto"/>
            <w:bottom w:val="none" w:sz="0" w:space="0" w:color="auto"/>
            <w:right w:val="none" w:sz="0" w:space="0" w:color="auto"/>
          </w:divBdr>
        </w:div>
        <w:div w:id="165436809">
          <w:marLeft w:val="0"/>
          <w:marRight w:val="0"/>
          <w:marTop w:val="0"/>
          <w:marBottom w:val="0"/>
          <w:divBdr>
            <w:top w:val="none" w:sz="0" w:space="0" w:color="auto"/>
            <w:left w:val="none" w:sz="0" w:space="0" w:color="auto"/>
            <w:bottom w:val="none" w:sz="0" w:space="0" w:color="auto"/>
            <w:right w:val="none" w:sz="0" w:space="0" w:color="auto"/>
          </w:divBdr>
        </w:div>
        <w:div w:id="1980576299">
          <w:marLeft w:val="0"/>
          <w:marRight w:val="0"/>
          <w:marTop w:val="0"/>
          <w:marBottom w:val="0"/>
          <w:divBdr>
            <w:top w:val="none" w:sz="0" w:space="0" w:color="auto"/>
            <w:left w:val="none" w:sz="0" w:space="0" w:color="auto"/>
            <w:bottom w:val="none" w:sz="0" w:space="0" w:color="auto"/>
            <w:right w:val="none" w:sz="0" w:space="0" w:color="auto"/>
          </w:divBdr>
        </w:div>
        <w:div w:id="1038823471">
          <w:marLeft w:val="0"/>
          <w:marRight w:val="0"/>
          <w:marTop w:val="0"/>
          <w:marBottom w:val="0"/>
          <w:divBdr>
            <w:top w:val="none" w:sz="0" w:space="0" w:color="auto"/>
            <w:left w:val="none" w:sz="0" w:space="0" w:color="auto"/>
            <w:bottom w:val="none" w:sz="0" w:space="0" w:color="auto"/>
            <w:right w:val="none" w:sz="0" w:space="0" w:color="auto"/>
          </w:divBdr>
        </w:div>
      </w:divsChild>
    </w:div>
    <w:div w:id="547225749">
      <w:bodyDiv w:val="1"/>
      <w:marLeft w:val="0"/>
      <w:marRight w:val="0"/>
      <w:marTop w:val="0"/>
      <w:marBottom w:val="0"/>
      <w:divBdr>
        <w:top w:val="none" w:sz="0" w:space="0" w:color="auto"/>
        <w:left w:val="none" w:sz="0" w:space="0" w:color="auto"/>
        <w:bottom w:val="none" w:sz="0" w:space="0" w:color="auto"/>
        <w:right w:val="none" w:sz="0" w:space="0" w:color="auto"/>
      </w:divBdr>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453523965">
                              <w:marLeft w:val="0"/>
                              <w:marRight w:val="0"/>
                              <w:marTop w:val="0"/>
                              <w:marBottom w:val="0"/>
                              <w:divBdr>
                                <w:top w:val="none" w:sz="0" w:space="0" w:color="auto"/>
                                <w:left w:val="none" w:sz="0" w:space="0" w:color="auto"/>
                                <w:bottom w:val="none" w:sz="0" w:space="0" w:color="auto"/>
                                <w:right w:val="none" w:sz="0" w:space="0" w:color="auto"/>
                              </w:divBdr>
                            </w:div>
                            <w:div w:id="1992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5371">
      <w:bodyDiv w:val="1"/>
      <w:marLeft w:val="0"/>
      <w:marRight w:val="0"/>
      <w:marTop w:val="0"/>
      <w:marBottom w:val="0"/>
      <w:divBdr>
        <w:top w:val="none" w:sz="0" w:space="0" w:color="auto"/>
        <w:left w:val="none" w:sz="0" w:space="0" w:color="auto"/>
        <w:bottom w:val="none" w:sz="0" w:space="0" w:color="auto"/>
        <w:right w:val="none" w:sz="0" w:space="0" w:color="auto"/>
      </w:divBdr>
    </w:div>
    <w:div w:id="664286128">
      <w:bodyDiv w:val="1"/>
      <w:marLeft w:val="0"/>
      <w:marRight w:val="0"/>
      <w:marTop w:val="0"/>
      <w:marBottom w:val="0"/>
      <w:divBdr>
        <w:top w:val="none" w:sz="0" w:space="0" w:color="auto"/>
        <w:left w:val="none" w:sz="0" w:space="0" w:color="auto"/>
        <w:bottom w:val="none" w:sz="0" w:space="0" w:color="auto"/>
        <w:right w:val="none" w:sz="0" w:space="0" w:color="auto"/>
      </w:divBdr>
    </w:div>
    <w:div w:id="719549601">
      <w:bodyDiv w:val="1"/>
      <w:marLeft w:val="0"/>
      <w:marRight w:val="0"/>
      <w:marTop w:val="0"/>
      <w:marBottom w:val="0"/>
      <w:divBdr>
        <w:top w:val="none" w:sz="0" w:space="0" w:color="auto"/>
        <w:left w:val="none" w:sz="0" w:space="0" w:color="auto"/>
        <w:bottom w:val="none" w:sz="0" w:space="0" w:color="auto"/>
        <w:right w:val="none" w:sz="0" w:space="0" w:color="auto"/>
      </w:divBdr>
      <w:divsChild>
        <w:div w:id="1271232301">
          <w:marLeft w:val="0"/>
          <w:marRight w:val="0"/>
          <w:marTop w:val="0"/>
          <w:marBottom w:val="0"/>
          <w:divBdr>
            <w:top w:val="none" w:sz="0" w:space="0" w:color="auto"/>
            <w:left w:val="none" w:sz="0" w:space="0" w:color="auto"/>
            <w:bottom w:val="none" w:sz="0" w:space="0" w:color="auto"/>
            <w:right w:val="none" w:sz="0" w:space="0" w:color="auto"/>
          </w:divBdr>
        </w:div>
      </w:divsChild>
    </w:div>
    <w:div w:id="804931780">
      <w:bodyDiv w:val="1"/>
      <w:marLeft w:val="0"/>
      <w:marRight w:val="0"/>
      <w:marTop w:val="0"/>
      <w:marBottom w:val="0"/>
      <w:divBdr>
        <w:top w:val="none" w:sz="0" w:space="0" w:color="auto"/>
        <w:left w:val="none" w:sz="0" w:space="0" w:color="auto"/>
        <w:bottom w:val="none" w:sz="0" w:space="0" w:color="auto"/>
        <w:right w:val="none" w:sz="0" w:space="0" w:color="auto"/>
      </w:divBdr>
      <w:divsChild>
        <w:div w:id="292099985">
          <w:marLeft w:val="0"/>
          <w:marRight w:val="0"/>
          <w:marTop w:val="0"/>
          <w:marBottom w:val="0"/>
          <w:divBdr>
            <w:top w:val="none" w:sz="0" w:space="0" w:color="auto"/>
            <w:left w:val="none" w:sz="0" w:space="0" w:color="auto"/>
            <w:bottom w:val="none" w:sz="0" w:space="0" w:color="auto"/>
            <w:right w:val="none" w:sz="0" w:space="0" w:color="auto"/>
          </w:divBdr>
          <w:divsChild>
            <w:div w:id="306016374">
              <w:marLeft w:val="0"/>
              <w:marRight w:val="0"/>
              <w:marTop w:val="0"/>
              <w:marBottom w:val="0"/>
              <w:divBdr>
                <w:top w:val="none" w:sz="0" w:space="0" w:color="auto"/>
                <w:left w:val="none" w:sz="0" w:space="0" w:color="auto"/>
                <w:bottom w:val="none" w:sz="0" w:space="0" w:color="auto"/>
                <w:right w:val="none" w:sz="0" w:space="0" w:color="auto"/>
              </w:divBdr>
              <w:divsChild>
                <w:div w:id="505560446">
                  <w:marLeft w:val="0"/>
                  <w:marRight w:val="0"/>
                  <w:marTop w:val="0"/>
                  <w:marBottom w:val="0"/>
                  <w:divBdr>
                    <w:top w:val="none" w:sz="0" w:space="0" w:color="auto"/>
                    <w:left w:val="none" w:sz="0" w:space="0" w:color="auto"/>
                    <w:bottom w:val="none" w:sz="0" w:space="0" w:color="auto"/>
                    <w:right w:val="none" w:sz="0" w:space="0" w:color="auto"/>
                  </w:divBdr>
                  <w:divsChild>
                    <w:div w:id="1629898741">
                      <w:marLeft w:val="0"/>
                      <w:marRight w:val="0"/>
                      <w:marTop w:val="0"/>
                      <w:marBottom w:val="0"/>
                      <w:divBdr>
                        <w:top w:val="none" w:sz="0" w:space="0" w:color="auto"/>
                        <w:left w:val="none" w:sz="0" w:space="0" w:color="auto"/>
                        <w:bottom w:val="none" w:sz="0" w:space="0" w:color="auto"/>
                        <w:right w:val="none" w:sz="0" w:space="0" w:color="auto"/>
                      </w:divBdr>
                      <w:divsChild>
                        <w:div w:id="1139958033">
                          <w:marLeft w:val="0"/>
                          <w:marRight w:val="0"/>
                          <w:marTop w:val="0"/>
                          <w:marBottom w:val="0"/>
                          <w:divBdr>
                            <w:top w:val="none" w:sz="0" w:space="0" w:color="auto"/>
                            <w:left w:val="none" w:sz="0" w:space="0" w:color="auto"/>
                            <w:bottom w:val="none" w:sz="0" w:space="0" w:color="auto"/>
                            <w:right w:val="none" w:sz="0" w:space="0" w:color="auto"/>
                          </w:divBdr>
                          <w:divsChild>
                            <w:div w:id="771630868">
                              <w:marLeft w:val="0"/>
                              <w:marRight w:val="0"/>
                              <w:marTop w:val="0"/>
                              <w:marBottom w:val="0"/>
                              <w:divBdr>
                                <w:top w:val="none" w:sz="0" w:space="0" w:color="auto"/>
                                <w:left w:val="none" w:sz="0" w:space="0" w:color="auto"/>
                                <w:bottom w:val="none" w:sz="0" w:space="0" w:color="auto"/>
                                <w:right w:val="none" w:sz="0" w:space="0" w:color="auto"/>
                              </w:divBdr>
                            </w:div>
                            <w:div w:id="892237514">
                              <w:marLeft w:val="0"/>
                              <w:marRight w:val="0"/>
                              <w:marTop w:val="0"/>
                              <w:marBottom w:val="0"/>
                              <w:divBdr>
                                <w:top w:val="none" w:sz="0" w:space="0" w:color="auto"/>
                                <w:left w:val="none" w:sz="0" w:space="0" w:color="auto"/>
                                <w:bottom w:val="none" w:sz="0" w:space="0" w:color="auto"/>
                                <w:right w:val="none" w:sz="0" w:space="0" w:color="auto"/>
                              </w:divBdr>
                            </w:div>
                            <w:div w:id="1029376812">
                              <w:marLeft w:val="0"/>
                              <w:marRight w:val="0"/>
                              <w:marTop w:val="0"/>
                              <w:marBottom w:val="0"/>
                              <w:divBdr>
                                <w:top w:val="none" w:sz="0" w:space="0" w:color="auto"/>
                                <w:left w:val="none" w:sz="0" w:space="0" w:color="auto"/>
                                <w:bottom w:val="none" w:sz="0" w:space="0" w:color="auto"/>
                                <w:right w:val="none" w:sz="0" w:space="0" w:color="auto"/>
                              </w:divBdr>
                              <w:divsChild>
                                <w:div w:id="350840584">
                                  <w:marLeft w:val="0"/>
                                  <w:marRight w:val="0"/>
                                  <w:marTop w:val="0"/>
                                  <w:marBottom w:val="0"/>
                                  <w:divBdr>
                                    <w:top w:val="none" w:sz="0" w:space="0" w:color="auto"/>
                                    <w:left w:val="none" w:sz="0" w:space="0" w:color="auto"/>
                                    <w:bottom w:val="none" w:sz="0" w:space="0" w:color="auto"/>
                                    <w:right w:val="none" w:sz="0" w:space="0" w:color="auto"/>
                                  </w:divBdr>
                                </w:div>
                                <w:div w:id="1695500886">
                                  <w:marLeft w:val="0"/>
                                  <w:marRight w:val="0"/>
                                  <w:marTop w:val="0"/>
                                  <w:marBottom w:val="0"/>
                                  <w:divBdr>
                                    <w:top w:val="none" w:sz="0" w:space="0" w:color="auto"/>
                                    <w:left w:val="none" w:sz="0" w:space="0" w:color="auto"/>
                                    <w:bottom w:val="none" w:sz="0" w:space="0" w:color="auto"/>
                                    <w:right w:val="none" w:sz="0" w:space="0" w:color="auto"/>
                                  </w:divBdr>
                                </w:div>
                                <w:div w:id="17494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536067">
      <w:bodyDiv w:val="1"/>
      <w:marLeft w:val="0"/>
      <w:marRight w:val="0"/>
      <w:marTop w:val="0"/>
      <w:marBottom w:val="0"/>
      <w:divBdr>
        <w:top w:val="none" w:sz="0" w:space="0" w:color="auto"/>
        <w:left w:val="none" w:sz="0" w:space="0" w:color="auto"/>
        <w:bottom w:val="none" w:sz="0" w:space="0" w:color="auto"/>
        <w:right w:val="none" w:sz="0" w:space="0" w:color="auto"/>
      </w:divBdr>
    </w:div>
    <w:div w:id="990216063">
      <w:bodyDiv w:val="1"/>
      <w:marLeft w:val="0"/>
      <w:marRight w:val="0"/>
      <w:marTop w:val="0"/>
      <w:marBottom w:val="0"/>
      <w:divBdr>
        <w:top w:val="none" w:sz="0" w:space="0" w:color="auto"/>
        <w:left w:val="none" w:sz="0" w:space="0" w:color="auto"/>
        <w:bottom w:val="none" w:sz="0" w:space="0" w:color="auto"/>
        <w:right w:val="none" w:sz="0" w:space="0" w:color="auto"/>
      </w:divBdr>
    </w:div>
    <w:div w:id="1007248511">
      <w:bodyDiv w:val="1"/>
      <w:marLeft w:val="0"/>
      <w:marRight w:val="0"/>
      <w:marTop w:val="0"/>
      <w:marBottom w:val="0"/>
      <w:divBdr>
        <w:top w:val="none" w:sz="0" w:space="0" w:color="auto"/>
        <w:left w:val="none" w:sz="0" w:space="0" w:color="auto"/>
        <w:bottom w:val="none" w:sz="0" w:space="0" w:color="auto"/>
        <w:right w:val="none" w:sz="0" w:space="0" w:color="auto"/>
      </w:divBdr>
      <w:divsChild>
        <w:div w:id="1124957688">
          <w:marLeft w:val="0"/>
          <w:marRight w:val="0"/>
          <w:marTop w:val="0"/>
          <w:marBottom w:val="0"/>
          <w:divBdr>
            <w:top w:val="none" w:sz="0" w:space="0" w:color="auto"/>
            <w:left w:val="none" w:sz="0" w:space="0" w:color="auto"/>
            <w:bottom w:val="none" w:sz="0" w:space="0" w:color="auto"/>
            <w:right w:val="none" w:sz="0" w:space="0" w:color="auto"/>
          </w:divBdr>
        </w:div>
      </w:divsChild>
    </w:div>
    <w:div w:id="1061290333">
      <w:bodyDiv w:val="1"/>
      <w:marLeft w:val="0"/>
      <w:marRight w:val="0"/>
      <w:marTop w:val="0"/>
      <w:marBottom w:val="0"/>
      <w:divBdr>
        <w:top w:val="none" w:sz="0" w:space="0" w:color="auto"/>
        <w:left w:val="none" w:sz="0" w:space="0" w:color="auto"/>
        <w:bottom w:val="none" w:sz="0" w:space="0" w:color="auto"/>
        <w:right w:val="none" w:sz="0" w:space="0" w:color="auto"/>
      </w:divBdr>
    </w:div>
    <w:div w:id="1087072028">
      <w:bodyDiv w:val="1"/>
      <w:marLeft w:val="0"/>
      <w:marRight w:val="0"/>
      <w:marTop w:val="0"/>
      <w:marBottom w:val="0"/>
      <w:divBdr>
        <w:top w:val="none" w:sz="0" w:space="0" w:color="auto"/>
        <w:left w:val="none" w:sz="0" w:space="0" w:color="auto"/>
        <w:bottom w:val="none" w:sz="0" w:space="0" w:color="auto"/>
        <w:right w:val="none" w:sz="0" w:space="0" w:color="auto"/>
      </w:divBdr>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13095523">
      <w:bodyDiv w:val="1"/>
      <w:marLeft w:val="0"/>
      <w:marRight w:val="0"/>
      <w:marTop w:val="0"/>
      <w:marBottom w:val="0"/>
      <w:divBdr>
        <w:top w:val="none" w:sz="0" w:space="0" w:color="auto"/>
        <w:left w:val="none" w:sz="0" w:space="0" w:color="auto"/>
        <w:bottom w:val="none" w:sz="0" w:space="0" w:color="auto"/>
        <w:right w:val="none" w:sz="0" w:space="0" w:color="auto"/>
      </w:divBdr>
    </w:div>
    <w:div w:id="1117989782">
      <w:bodyDiv w:val="1"/>
      <w:marLeft w:val="0"/>
      <w:marRight w:val="0"/>
      <w:marTop w:val="0"/>
      <w:marBottom w:val="0"/>
      <w:divBdr>
        <w:top w:val="none" w:sz="0" w:space="0" w:color="auto"/>
        <w:left w:val="none" w:sz="0" w:space="0" w:color="auto"/>
        <w:bottom w:val="none" w:sz="0" w:space="0" w:color="auto"/>
        <w:right w:val="none" w:sz="0" w:space="0" w:color="auto"/>
      </w:divBdr>
      <w:divsChild>
        <w:div w:id="81994216">
          <w:marLeft w:val="0"/>
          <w:marRight w:val="0"/>
          <w:marTop w:val="0"/>
          <w:marBottom w:val="0"/>
          <w:divBdr>
            <w:top w:val="none" w:sz="0" w:space="0" w:color="auto"/>
            <w:left w:val="none" w:sz="0" w:space="0" w:color="auto"/>
            <w:bottom w:val="none" w:sz="0" w:space="0" w:color="auto"/>
            <w:right w:val="none" w:sz="0" w:space="0" w:color="auto"/>
          </w:divBdr>
          <w:divsChild>
            <w:div w:id="959532885">
              <w:marLeft w:val="0"/>
              <w:marRight w:val="0"/>
              <w:marTop w:val="0"/>
              <w:marBottom w:val="0"/>
              <w:divBdr>
                <w:top w:val="none" w:sz="0" w:space="0" w:color="auto"/>
                <w:left w:val="none" w:sz="0" w:space="0" w:color="auto"/>
                <w:bottom w:val="none" w:sz="0" w:space="0" w:color="auto"/>
                <w:right w:val="none" w:sz="0" w:space="0" w:color="auto"/>
              </w:divBdr>
              <w:divsChild>
                <w:div w:id="641010263">
                  <w:marLeft w:val="0"/>
                  <w:marRight w:val="0"/>
                  <w:marTop w:val="0"/>
                  <w:marBottom w:val="0"/>
                  <w:divBdr>
                    <w:top w:val="none" w:sz="0" w:space="0" w:color="auto"/>
                    <w:left w:val="none" w:sz="0" w:space="0" w:color="auto"/>
                    <w:bottom w:val="none" w:sz="0" w:space="0" w:color="auto"/>
                    <w:right w:val="none" w:sz="0" w:space="0" w:color="auto"/>
                  </w:divBdr>
                  <w:divsChild>
                    <w:div w:id="1106656915">
                      <w:marLeft w:val="0"/>
                      <w:marRight w:val="0"/>
                      <w:marTop w:val="0"/>
                      <w:marBottom w:val="0"/>
                      <w:divBdr>
                        <w:top w:val="none" w:sz="0" w:space="0" w:color="auto"/>
                        <w:left w:val="none" w:sz="0" w:space="0" w:color="auto"/>
                        <w:bottom w:val="none" w:sz="0" w:space="0" w:color="auto"/>
                        <w:right w:val="none" w:sz="0" w:space="0" w:color="auto"/>
                      </w:divBdr>
                      <w:divsChild>
                        <w:div w:id="214048845">
                          <w:marLeft w:val="0"/>
                          <w:marRight w:val="0"/>
                          <w:marTop w:val="0"/>
                          <w:marBottom w:val="0"/>
                          <w:divBdr>
                            <w:top w:val="none" w:sz="0" w:space="0" w:color="auto"/>
                            <w:left w:val="none" w:sz="0" w:space="0" w:color="auto"/>
                            <w:bottom w:val="none" w:sz="0" w:space="0" w:color="auto"/>
                            <w:right w:val="none" w:sz="0" w:space="0" w:color="auto"/>
                          </w:divBdr>
                          <w:divsChild>
                            <w:div w:id="1812018590">
                              <w:marLeft w:val="0"/>
                              <w:marRight w:val="0"/>
                              <w:marTop w:val="0"/>
                              <w:marBottom w:val="0"/>
                              <w:divBdr>
                                <w:top w:val="none" w:sz="0" w:space="0" w:color="auto"/>
                                <w:left w:val="none" w:sz="0" w:space="0" w:color="auto"/>
                                <w:bottom w:val="none" w:sz="0" w:space="0" w:color="auto"/>
                                <w:right w:val="none" w:sz="0" w:space="0" w:color="auto"/>
                              </w:divBdr>
                              <w:divsChild>
                                <w:div w:id="1390301409">
                                  <w:marLeft w:val="0"/>
                                  <w:marRight w:val="0"/>
                                  <w:marTop w:val="0"/>
                                  <w:marBottom w:val="0"/>
                                  <w:divBdr>
                                    <w:top w:val="none" w:sz="0" w:space="0" w:color="auto"/>
                                    <w:left w:val="none" w:sz="0" w:space="0" w:color="auto"/>
                                    <w:bottom w:val="none" w:sz="0" w:space="0" w:color="auto"/>
                                    <w:right w:val="none" w:sz="0" w:space="0" w:color="auto"/>
                                  </w:divBdr>
                                  <w:divsChild>
                                    <w:div w:id="208147149">
                                      <w:marLeft w:val="0"/>
                                      <w:marRight w:val="0"/>
                                      <w:marTop w:val="0"/>
                                      <w:marBottom w:val="0"/>
                                      <w:divBdr>
                                        <w:top w:val="none" w:sz="0" w:space="0" w:color="auto"/>
                                        <w:left w:val="none" w:sz="0" w:space="0" w:color="auto"/>
                                        <w:bottom w:val="none" w:sz="0" w:space="0" w:color="auto"/>
                                        <w:right w:val="none" w:sz="0" w:space="0" w:color="auto"/>
                                      </w:divBdr>
                                      <w:divsChild>
                                        <w:div w:id="63459047">
                                          <w:marLeft w:val="0"/>
                                          <w:marRight w:val="0"/>
                                          <w:marTop w:val="0"/>
                                          <w:marBottom w:val="0"/>
                                          <w:divBdr>
                                            <w:top w:val="none" w:sz="0" w:space="0" w:color="auto"/>
                                            <w:left w:val="none" w:sz="0" w:space="0" w:color="auto"/>
                                            <w:bottom w:val="none" w:sz="0" w:space="0" w:color="auto"/>
                                            <w:right w:val="none" w:sz="0" w:space="0" w:color="auto"/>
                                          </w:divBdr>
                                        </w:div>
                                        <w:div w:id="1129130861">
                                          <w:marLeft w:val="0"/>
                                          <w:marRight w:val="0"/>
                                          <w:marTop w:val="0"/>
                                          <w:marBottom w:val="0"/>
                                          <w:divBdr>
                                            <w:top w:val="none" w:sz="0" w:space="0" w:color="auto"/>
                                            <w:left w:val="none" w:sz="0" w:space="0" w:color="auto"/>
                                            <w:bottom w:val="none" w:sz="0" w:space="0" w:color="auto"/>
                                            <w:right w:val="none" w:sz="0" w:space="0" w:color="auto"/>
                                          </w:divBdr>
                                        </w:div>
                                        <w:div w:id="1245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5156">
      <w:bodyDiv w:val="1"/>
      <w:marLeft w:val="0"/>
      <w:marRight w:val="0"/>
      <w:marTop w:val="0"/>
      <w:marBottom w:val="0"/>
      <w:divBdr>
        <w:top w:val="none" w:sz="0" w:space="0" w:color="auto"/>
        <w:left w:val="none" w:sz="0" w:space="0" w:color="auto"/>
        <w:bottom w:val="none" w:sz="0" w:space="0" w:color="auto"/>
        <w:right w:val="none" w:sz="0" w:space="0" w:color="auto"/>
      </w:divBdr>
      <w:divsChild>
        <w:div w:id="73748998">
          <w:marLeft w:val="0"/>
          <w:marRight w:val="0"/>
          <w:marTop w:val="0"/>
          <w:marBottom w:val="0"/>
          <w:divBdr>
            <w:top w:val="none" w:sz="0" w:space="0" w:color="auto"/>
            <w:left w:val="none" w:sz="0" w:space="0" w:color="auto"/>
            <w:bottom w:val="none" w:sz="0" w:space="0" w:color="auto"/>
            <w:right w:val="none" w:sz="0" w:space="0" w:color="auto"/>
          </w:divBdr>
          <w:divsChild>
            <w:div w:id="240255298">
              <w:marLeft w:val="0"/>
              <w:marRight w:val="0"/>
              <w:marTop w:val="0"/>
              <w:marBottom w:val="0"/>
              <w:divBdr>
                <w:top w:val="none" w:sz="0" w:space="0" w:color="auto"/>
                <w:left w:val="none" w:sz="0" w:space="0" w:color="auto"/>
                <w:bottom w:val="none" w:sz="0" w:space="0" w:color="auto"/>
                <w:right w:val="none" w:sz="0" w:space="0" w:color="auto"/>
              </w:divBdr>
            </w:div>
            <w:div w:id="1320697457">
              <w:marLeft w:val="0"/>
              <w:marRight w:val="0"/>
              <w:marTop w:val="0"/>
              <w:marBottom w:val="0"/>
              <w:divBdr>
                <w:top w:val="none" w:sz="0" w:space="0" w:color="auto"/>
                <w:left w:val="none" w:sz="0" w:space="0" w:color="auto"/>
                <w:bottom w:val="none" w:sz="0" w:space="0" w:color="auto"/>
                <w:right w:val="none" w:sz="0" w:space="0" w:color="auto"/>
              </w:divBdr>
            </w:div>
          </w:divsChild>
        </w:div>
        <w:div w:id="1368986433">
          <w:marLeft w:val="0"/>
          <w:marRight w:val="0"/>
          <w:marTop w:val="0"/>
          <w:marBottom w:val="0"/>
          <w:divBdr>
            <w:top w:val="none" w:sz="0" w:space="0" w:color="auto"/>
            <w:left w:val="none" w:sz="0" w:space="0" w:color="auto"/>
            <w:bottom w:val="none" w:sz="0" w:space="0" w:color="auto"/>
            <w:right w:val="none" w:sz="0" w:space="0" w:color="auto"/>
          </w:divBdr>
          <w:divsChild>
            <w:div w:id="1161389825">
              <w:marLeft w:val="0"/>
              <w:marRight w:val="0"/>
              <w:marTop w:val="0"/>
              <w:marBottom w:val="0"/>
              <w:divBdr>
                <w:top w:val="none" w:sz="0" w:space="0" w:color="auto"/>
                <w:left w:val="none" w:sz="0" w:space="0" w:color="auto"/>
                <w:bottom w:val="none" w:sz="0" w:space="0" w:color="auto"/>
                <w:right w:val="none" w:sz="0" w:space="0" w:color="auto"/>
              </w:divBdr>
            </w:div>
            <w:div w:id="1162089829">
              <w:marLeft w:val="0"/>
              <w:marRight w:val="0"/>
              <w:marTop w:val="0"/>
              <w:marBottom w:val="0"/>
              <w:divBdr>
                <w:top w:val="none" w:sz="0" w:space="0" w:color="auto"/>
                <w:left w:val="none" w:sz="0" w:space="0" w:color="auto"/>
                <w:bottom w:val="none" w:sz="0" w:space="0" w:color="auto"/>
                <w:right w:val="none" w:sz="0" w:space="0" w:color="auto"/>
              </w:divBdr>
            </w:div>
          </w:divsChild>
        </w:div>
        <w:div w:id="668752194">
          <w:marLeft w:val="0"/>
          <w:marRight w:val="0"/>
          <w:marTop w:val="0"/>
          <w:marBottom w:val="0"/>
          <w:divBdr>
            <w:top w:val="none" w:sz="0" w:space="0" w:color="auto"/>
            <w:left w:val="none" w:sz="0" w:space="0" w:color="auto"/>
            <w:bottom w:val="none" w:sz="0" w:space="0" w:color="auto"/>
            <w:right w:val="none" w:sz="0" w:space="0" w:color="auto"/>
          </w:divBdr>
        </w:div>
        <w:div w:id="1715814885">
          <w:marLeft w:val="0"/>
          <w:marRight w:val="0"/>
          <w:marTop w:val="0"/>
          <w:marBottom w:val="0"/>
          <w:divBdr>
            <w:top w:val="none" w:sz="0" w:space="0" w:color="auto"/>
            <w:left w:val="none" w:sz="0" w:space="0" w:color="auto"/>
            <w:bottom w:val="none" w:sz="0" w:space="0" w:color="auto"/>
            <w:right w:val="none" w:sz="0" w:space="0" w:color="auto"/>
          </w:divBdr>
        </w:div>
        <w:div w:id="78064182">
          <w:marLeft w:val="0"/>
          <w:marRight w:val="0"/>
          <w:marTop w:val="0"/>
          <w:marBottom w:val="0"/>
          <w:divBdr>
            <w:top w:val="none" w:sz="0" w:space="0" w:color="auto"/>
            <w:left w:val="none" w:sz="0" w:space="0" w:color="auto"/>
            <w:bottom w:val="none" w:sz="0" w:space="0" w:color="auto"/>
            <w:right w:val="none" w:sz="0" w:space="0" w:color="auto"/>
          </w:divBdr>
        </w:div>
        <w:div w:id="454831203">
          <w:marLeft w:val="0"/>
          <w:marRight w:val="0"/>
          <w:marTop w:val="0"/>
          <w:marBottom w:val="0"/>
          <w:divBdr>
            <w:top w:val="none" w:sz="0" w:space="0" w:color="auto"/>
            <w:left w:val="none" w:sz="0" w:space="0" w:color="auto"/>
            <w:bottom w:val="none" w:sz="0" w:space="0" w:color="auto"/>
            <w:right w:val="none" w:sz="0" w:space="0" w:color="auto"/>
          </w:divBdr>
          <w:divsChild>
            <w:div w:id="2028363374">
              <w:marLeft w:val="0"/>
              <w:marRight w:val="0"/>
              <w:marTop w:val="0"/>
              <w:marBottom w:val="0"/>
              <w:divBdr>
                <w:top w:val="none" w:sz="0" w:space="0" w:color="auto"/>
                <w:left w:val="none" w:sz="0" w:space="0" w:color="auto"/>
                <w:bottom w:val="none" w:sz="0" w:space="0" w:color="auto"/>
                <w:right w:val="none" w:sz="0" w:space="0" w:color="auto"/>
              </w:divBdr>
            </w:div>
            <w:div w:id="1122262857">
              <w:marLeft w:val="0"/>
              <w:marRight w:val="0"/>
              <w:marTop w:val="0"/>
              <w:marBottom w:val="0"/>
              <w:divBdr>
                <w:top w:val="none" w:sz="0" w:space="0" w:color="auto"/>
                <w:left w:val="none" w:sz="0" w:space="0" w:color="auto"/>
                <w:bottom w:val="none" w:sz="0" w:space="0" w:color="auto"/>
                <w:right w:val="none" w:sz="0" w:space="0" w:color="auto"/>
              </w:divBdr>
            </w:div>
          </w:divsChild>
        </w:div>
        <w:div w:id="1330055886">
          <w:marLeft w:val="0"/>
          <w:marRight w:val="0"/>
          <w:marTop w:val="0"/>
          <w:marBottom w:val="0"/>
          <w:divBdr>
            <w:top w:val="none" w:sz="0" w:space="0" w:color="auto"/>
            <w:left w:val="none" w:sz="0" w:space="0" w:color="auto"/>
            <w:bottom w:val="none" w:sz="0" w:space="0" w:color="auto"/>
            <w:right w:val="none" w:sz="0" w:space="0" w:color="auto"/>
          </w:divBdr>
          <w:divsChild>
            <w:div w:id="1790708090">
              <w:marLeft w:val="0"/>
              <w:marRight w:val="0"/>
              <w:marTop w:val="0"/>
              <w:marBottom w:val="0"/>
              <w:divBdr>
                <w:top w:val="none" w:sz="0" w:space="0" w:color="auto"/>
                <w:left w:val="none" w:sz="0" w:space="0" w:color="auto"/>
                <w:bottom w:val="none" w:sz="0" w:space="0" w:color="auto"/>
                <w:right w:val="none" w:sz="0" w:space="0" w:color="auto"/>
              </w:divBdr>
            </w:div>
            <w:div w:id="650868500">
              <w:marLeft w:val="0"/>
              <w:marRight w:val="0"/>
              <w:marTop w:val="0"/>
              <w:marBottom w:val="0"/>
              <w:divBdr>
                <w:top w:val="none" w:sz="0" w:space="0" w:color="auto"/>
                <w:left w:val="none" w:sz="0" w:space="0" w:color="auto"/>
                <w:bottom w:val="none" w:sz="0" w:space="0" w:color="auto"/>
                <w:right w:val="none" w:sz="0" w:space="0" w:color="auto"/>
              </w:divBdr>
            </w:div>
            <w:div w:id="1671134385">
              <w:marLeft w:val="0"/>
              <w:marRight w:val="0"/>
              <w:marTop w:val="0"/>
              <w:marBottom w:val="0"/>
              <w:divBdr>
                <w:top w:val="none" w:sz="0" w:space="0" w:color="auto"/>
                <w:left w:val="none" w:sz="0" w:space="0" w:color="auto"/>
                <w:bottom w:val="none" w:sz="0" w:space="0" w:color="auto"/>
                <w:right w:val="none" w:sz="0" w:space="0" w:color="auto"/>
              </w:divBdr>
            </w:div>
            <w:div w:id="1081178773">
              <w:marLeft w:val="0"/>
              <w:marRight w:val="0"/>
              <w:marTop w:val="0"/>
              <w:marBottom w:val="0"/>
              <w:divBdr>
                <w:top w:val="none" w:sz="0" w:space="0" w:color="auto"/>
                <w:left w:val="none" w:sz="0" w:space="0" w:color="auto"/>
                <w:bottom w:val="none" w:sz="0" w:space="0" w:color="auto"/>
                <w:right w:val="none" w:sz="0" w:space="0" w:color="auto"/>
              </w:divBdr>
            </w:div>
          </w:divsChild>
        </w:div>
        <w:div w:id="466749676">
          <w:marLeft w:val="0"/>
          <w:marRight w:val="0"/>
          <w:marTop w:val="0"/>
          <w:marBottom w:val="0"/>
          <w:divBdr>
            <w:top w:val="none" w:sz="0" w:space="0" w:color="auto"/>
            <w:left w:val="none" w:sz="0" w:space="0" w:color="auto"/>
            <w:bottom w:val="none" w:sz="0" w:space="0" w:color="auto"/>
            <w:right w:val="none" w:sz="0" w:space="0" w:color="auto"/>
          </w:divBdr>
        </w:div>
      </w:divsChild>
    </w:div>
    <w:div w:id="1205559054">
      <w:bodyDiv w:val="1"/>
      <w:marLeft w:val="0"/>
      <w:marRight w:val="0"/>
      <w:marTop w:val="0"/>
      <w:marBottom w:val="0"/>
      <w:divBdr>
        <w:top w:val="none" w:sz="0" w:space="0" w:color="auto"/>
        <w:left w:val="none" w:sz="0" w:space="0" w:color="auto"/>
        <w:bottom w:val="none" w:sz="0" w:space="0" w:color="auto"/>
        <w:right w:val="none" w:sz="0" w:space="0" w:color="auto"/>
      </w:divBdr>
      <w:divsChild>
        <w:div w:id="284432781">
          <w:marLeft w:val="0"/>
          <w:marRight w:val="0"/>
          <w:marTop w:val="0"/>
          <w:marBottom w:val="0"/>
          <w:divBdr>
            <w:top w:val="none" w:sz="0" w:space="0" w:color="auto"/>
            <w:left w:val="none" w:sz="0" w:space="0" w:color="auto"/>
            <w:bottom w:val="none" w:sz="0" w:space="0" w:color="auto"/>
            <w:right w:val="none" w:sz="0" w:space="0" w:color="auto"/>
          </w:divBdr>
        </w:div>
      </w:divsChild>
    </w:div>
    <w:div w:id="1298485957">
      <w:bodyDiv w:val="1"/>
      <w:marLeft w:val="0"/>
      <w:marRight w:val="0"/>
      <w:marTop w:val="0"/>
      <w:marBottom w:val="0"/>
      <w:divBdr>
        <w:top w:val="none" w:sz="0" w:space="0" w:color="auto"/>
        <w:left w:val="none" w:sz="0" w:space="0" w:color="auto"/>
        <w:bottom w:val="none" w:sz="0" w:space="0" w:color="auto"/>
        <w:right w:val="none" w:sz="0" w:space="0" w:color="auto"/>
      </w:divBdr>
      <w:divsChild>
        <w:div w:id="1397779372">
          <w:marLeft w:val="0"/>
          <w:marRight w:val="0"/>
          <w:marTop w:val="0"/>
          <w:marBottom w:val="0"/>
          <w:divBdr>
            <w:top w:val="none" w:sz="0" w:space="0" w:color="auto"/>
            <w:left w:val="none" w:sz="0" w:space="0" w:color="auto"/>
            <w:bottom w:val="none" w:sz="0" w:space="0" w:color="auto"/>
            <w:right w:val="none" w:sz="0" w:space="0" w:color="auto"/>
          </w:divBdr>
          <w:divsChild>
            <w:div w:id="2082823300">
              <w:marLeft w:val="0"/>
              <w:marRight w:val="0"/>
              <w:marTop w:val="0"/>
              <w:marBottom w:val="0"/>
              <w:divBdr>
                <w:top w:val="none" w:sz="0" w:space="0" w:color="auto"/>
                <w:left w:val="none" w:sz="0" w:space="0" w:color="auto"/>
                <w:bottom w:val="none" w:sz="0" w:space="0" w:color="auto"/>
                <w:right w:val="none" w:sz="0" w:space="0" w:color="auto"/>
              </w:divBdr>
              <w:divsChild>
                <w:div w:id="171998008">
                  <w:marLeft w:val="0"/>
                  <w:marRight w:val="0"/>
                  <w:marTop w:val="0"/>
                  <w:marBottom w:val="0"/>
                  <w:divBdr>
                    <w:top w:val="none" w:sz="0" w:space="0" w:color="auto"/>
                    <w:left w:val="none" w:sz="0" w:space="0" w:color="auto"/>
                    <w:bottom w:val="none" w:sz="0" w:space="0" w:color="auto"/>
                    <w:right w:val="none" w:sz="0" w:space="0" w:color="auto"/>
                  </w:divBdr>
                </w:div>
                <w:div w:id="699015560">
                  <w:marLeft w:val="0"/>
                  <w:marRight w:val="0"/>
                  <w:marTop w:val="0"/>
                  <w:marBottom w:val="0"/>
                  <w:divBdr>
                    <w:top w:val="none" w:sz="0" w:space="0" w:color="auto"/>
                    <w:left w:val="none" w:sz="0" w:space="0" w:color="auto"/>
                    <w:bottom w:val="none" w:sz="0" w:space="0" w:color="auto"/>
                    <w:right w:val="none" w:sz="0" w:space="0" w:color="auto"/>
                  </w:divBdr>
                </w:div>
                <w:div w:id="963579929">
                  <w:marLeft w:val="0"/>
                  <w:marRight w:val="0"/>
                  <w:marTop w:val="0"/>
                  <w:marBottom w:val="0"/>
                  <w:divBdr>
                    <w:top w:val="none" w:sz="0" w:space="0" w:color="auto"/>
                    <w:left w:val="none" w:sz="0" w:space="0" w:color="auto"/>
                    <w:bottom w:val="none" w:sz="0" w:space="0" w:color="auto"/>
                    <w:right w:val="none" w:sz="0" w:space="0" w:color="auto"/>
                  </w:divBdr>
                </w:div>
                <w:div w:id="1175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01378561">
          <w:marLeft w:val="0"/>
          <w:marRight w:val="0"/>
          <w:marTop w:val="0"/>
          <w:marBottom w:val="0"/>
          <w:divBdr>
            <w:top w:val="none" w:sz="0" w:space="0" w:color="auto"/>
            <w:left w:val="none" w:sz="0" w:space="0" w:color="auto"/>
            <w:bottom w:val="none" w:sz="0" w:space="0" w:color="auto"/>
            <w:right w:val="none" w:sz="0" w:space="0" w:color="auto"/>
          </w:divBdr>
          <w:divsChild>
            <w:div w:id="1471820779">
              <w:marLeft w:val="0"/>
              <w:marRight w:val="0"/>
              <w:marTop w:val="0"/>
              <w:marBottom w:val="0"/>
              <w:divBdr>
                <w:top w:val="none" w:sz="0" w:space="0" w:color="auto"/>
                <w:left w:val="none" w:sz="0" w:space="0" w:color="auto"/>
                <w:bottom w:val="none" w:sz="0" w:space="0" w:color="auto"/>
                <w:right w:val="none" w:sz="0" w:space="0" w:color="auto"/>
              </w:divBdr>
              <w:divsChild>
                <w:div w:id="1936476965">
                  <w:marLeft w:val="0"/>
                  <w:marRight w:val="0"/>
                  <w:marTop w:val="0"/>
                  <w:marBottom w:val="0"/>
                  <w:divBdr>
                    <w:top w:val="none" w:sz="0" w:space="0" w:color="auto"/>
                    <w:left w:val="none" w:sz="0" w:space="0" w:color="auto"/>
                    <w:bottom w:val="none" w:sz="0" w:space="0" w:color="auto"/>
                    <w:right w:val="none" w:sz="0" w:space="0" w:color="auto"/>
                  </w:divBdr>
                  <w:divsChild>
                    <w:div w:id="18685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17477">
      <w:bodyDiv w:val="1"/>
      <w:marLeft w:val="0"/>
      <w:marRight w:val="0"/>
      <w:marTop w:val="0"/>
      <w:marBottom w:val="0"/>
      <w:divBdr>
        <w:top w:val="none" w:sz="0" w:space="0" w:color="auto"/>
        <w:left w:val="none" w:sz="0" w:space="0" w:color="auto"/>
        <w:bottom w:val="none" w:sz="0" w:space="0" w:color="auto"/>
        <w:right w:val="none" w:sz="0" w:space="0" w:color="auto"/>
      </w:divBdr>
      <w:divsChild>
        <w:div w:id="1615670236">
          <w:marLeft w:val="0"/>
          <w:marRight w:val="0"/>
          <w:marTop w:val="0"/>
          <w:marBottom w:val="0"/>
          <w:divBdr>
            <w:top w:val="none" w:sz="0" w:space="0" w:color="auto"/>
            <w:left w:val="none" w:sz="0" w:space="0" w:color="auto"/>
            <w:bottom w:val="none" w:sz="0" w:space="0" w:color="auto"/>
            <w:right w:val="none" w:sz="0" w:space="0" w:color="auto"/>
          </w:divBdr>
        </w:div>
        <w:div w:id="865100860">
          <w:marLeft w:val="0"/>
          <w:marRight w:val="0"/>
          <w:marTop w:val="0"/>
          <w:marBottom w:val="0"/>
          <w:divBdr>
            <w:top w:val="none" w:sz="0" w:space="0" w:color="auto"/>
            <w:left w:val="none" w:sz="0" w:space="0" w:color="auto"/>
            <w:bottom w:val="none" w:sz="0" w:space="0" w:color="auto"/>
            <w:right w:val="none" w:sz="0" w:space="0" w:color="auto"/>
          </w:divBdr>
        </w:div>
        <w:div w:id="1950964804">
          <w:marLeft w:val="0"/>
          <w:marRight w:val="0"/>
          <w:marTop w:val="0"/>
          <w:marBottom w:val="0"/>
          <w:divBdr>
            <w:top w:val="none" w:sz="0" w:space="0" w:color="auto"/>
            <w:left w:val="none" w:sz="0" w:space="0" w:color="auto"/>
            <w:bottom w:val="none" w:sz="0" w:space="0" w:color="auto"/>
            <w:right w:val="none" w:sz="0" w:space="0" w:color="auto"/>
          </w:divBdr>
        </w:div>
        <w:div w:id="1052391594">
          <w:marLeft w:val="0"/>
          <w:marRight w:val="0"/>
          <w:marTop w:val="0"/>
          <w:marBottom w:val="0"/>
          <w:divBdr>
            <w:top w:val="none" w:sz="0" w:space="0" w:color="auto"/>
            <w:left w:val="none" w:sz="0" w:space="0" w:color="auto"/>
            <w:bottom w:val="none" w:sz="0" w:space="0" w:color="auto"/>
            <w:right w:val="none" w:sz="0" w:space="0" w:color="auto"/>
          </w:divBdr>
        </w:div>
        <w:div w:id="1625847230">
          <w:marLeft w:val="0"/>
          <w:marRight w:val="0"/>
          <w:marTop w:val="0"/>
          <w:marBottom w:val="0"/>
          <w:divBdr>
            <w:top w:val="none" w:sz="0" w:space="0" w:color="auto"/>
            <w:left w:val="none" w:sz="0" w:space="0" w:color="auto"/>
            <w:bottom w:val="none" w:sz="0" w:space="0" w:color="auto"/>
            <w:right w:val="none" w:sz="0" w:space="0" w:color="auto"/>
          </w:divBdr>
        </w:div>
        <w:div w:id="689843425">
          <w:marLeft w:val="0"/>
          <w:marRight w:val="0"/>
          <w:marTop w:val="0"/>
          <w:marBottom w:val="0"/>
          <w:divBdr>
            <w:top w:val="none" w:sz="0" w:space="0" w:color="auto"/>
            <w:left w:val="none" w:sz="0" w:space="0" w:color="auto"/>
            <w:bottom w:val="none" w:sz="0" w:space="0" w:color="auto"/>
            <w:right w:val="none" w:sz="0" w:space="0" w:color="auto"/>
          </w:divBdr>
        </w:div>
        <w:div w:id="977415958">
          <w:marLeft w:val="0"/>
          <w:marRight w:val="0"/>
          <w:marTop w:val="0"/>
          <w:marBottom w:val="0"/>
          <w:divBdr>
            <w:top w:val="none" w:sz="0" w:space="0" w:color="auto"/>
            <w:left w:val="none" w:sz="0" w:space="0" w:color="auto"/>
            <w:bottom w:val="none" w:sz="0" w:space="0" w:color="auto"/>
            <w:right w:val="none" w:sz="0" w:space="0" w:color="auto"/>
          </w:divBdr>
        </w:div>
        <w:div w:id="39600920">
          <w:marLeft w:val="0"/>
          <w:marRight w:val="0"/>
          <w:marTop w:val="0"/>
          <w:marBottom w:val="0"/>
          <w:divBdr>
            <w:top w:val="none" w:sz="0" w:space="0" w:color="auto"/>
            <w:left w:val="none" w:sz="0" w:space="0" w:color="auto"/>
            <w:bottom w:val="none" w:sz="0" w:space="0" w:color="auto"/>
            <w:right w:val="none" w:sz="0" w:space="0" w:color="auto"/>
          </w:divBdr>
        </w:div>
        <w:div w:id="306907975">
          <w:marLeft w:val="0"/>
          <w:marRight w:val="0"/>
          <w:marTop w:val="0"/>
          <w:marBottom w:val="0"/>
          <w:divBdr>
            <w:top w:val="none" w:sz="0" w:space="0" w:color="auto"/>
            <w:left w:val="none" w:sz="0" w:space="0" w:color="auto"/>
            <w:bottom w:val="none" w:sz="0" w:space="0" w:color="auto"/>
            <w:right w:val="none" w:sz="0" w:space="0" w:color="auto"/>
          </w:divBdr>
        </w:div>
        <w:div w:id="533661345">
          <w:marLeft w:val="0"/>
          <w:marRight w:val="0"/>
          <w:marTop w:val="0"/>
          <w:marBottom w:val="0"/>
          <w:divBdr>
            <w:top w:val="none" w:sz="0" w:space="0" w:color="auto"/>
            <w:left w:val="none" w:sz="0" w:space="0" w:color="auto"/>
            <w:bottom w:val="none" w:sz="0" w:space="0" w:color="auto"/>
            <w:right w:val="none" w:sz="0" w:space="0" w:color="auto"/>
          </w:divBdr>
        </w:div>
        <w:div w:id="1577008611">
          <w:marLeft w:val="0"/>
          <w:marRight w:val="0"/>
          <w:marTop w:val="0"/>
          <w:marBottom w:val="0"/>
          <w:divBdr>
            <w:top w:val="none" w:sz="0" w:space="0" w:color="auto"/>
            <w:left w:val="none" w:sz="0" w:space="0" w:color="auto"/>
            <w:bottom w:val="none" w:sz="0" w:space="0" w:color="auto"/>
            <w:right w:val="none" w:sz="0" w:space="0" w:color="auto"/>
          </w:divBdr>
        </w:div>
        <w:div w:id="956183292">
          <w:marLeft w:val="0"/>
          <w:marRight w:val="0"/>
          <w:marTop w:val="0"/>
          <w:marBottom w:val="0"/>
          <w:divBdr>
            <w:top w:val="none" w:sz="0" w:space="0" w:color="auto"/>
            <w:left w:val="none" w:sz="0" w:space="0" w:color="auto"/>
            <w:bottom w:val="none" w:sz="0" w:space="0" w:color="auto"/>
            <w:right w:val="none" w:sz="0" w:space="0" w:color="auto"/>
          </w:divBdr>
        </w:div>
        <w:div w:id="2017532678">
          <w:marLeft w:val="0"/>
          <w:marRight w:val="0"/>
          <w:marTop w:val="0"/>
          <w:marBottom w:val="0"/>
          <w:divBdr>
            <w:top w:val="none" w:sz="0" w:space="0" w:color="auto"/>
            <w:left w:val="none" w:sz="0" w:space="0" w:color="auto"/>
            <w:bottom w:val="none" w:sz="0" w:space="0" w:color="auto"/>
            <w:right w:val="none" w:sz="0" w:space="0" w:color="auto"/>
          </w:divBdr>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688412095">
      <w:bodyDiv w:val="1"/>
      <w:marLeft w:val="0"/>
      <w:marRight w:val="0"/>
      <w:marTop w:val="0"/>
      <w:marBottom w:val="0"/>
      <w:divBdr>
        <w:top w:val="none" w:sz="0" w:space="0" w:color="auto"/>
        <w:left w:val="none" w:sz="0" w:space="0" w:color="auto"/>
        <w:bottom w:val="none" w:sz="0" w:space="0" w:color="auto"/>
        <w:right w:val="none" w:sz="0" w:space="0" w:color="auto"/>
      </w:divBdr>
    </w:div>
    <w:div w:id="1716998639">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9">
          <w:marLeft w:val="0"/>
          <w:marRight w:val="0"/>
          <w:marTop w:val="0"/>
          <w:marBottom w:val="0"/>
          <w:divBdr>
            <w:top w:val="none" w:sz="0" w:space="0" w:color="auto"/>
            <w:left w:val="none" w:sz="0" w:space="0" w:color="auto"/>
            <w:bottom w:val="none" w:sz="0" w:space="0" w:color="auto"/>
            <w:right w:val="none" w:sz="0" w:space="0" w:color="auto"/>
          </w:divBdr>
        </w:div>
        <w:div w:id="757797888">
          <w:marLeft w:val="0"/>
          <w:marRight w:val="0"/>
          <w:marTop w:val="0"/>
          <w:marBottom w:val="0"/>
          <w:divBdr>
            <w:top w:val="none" w:sz="0" w:space="0" w:color="auto"/>
            <w:left w:val="none" w:sz="0" w:space="0" w:color="auto"/>
            <w:bottom w:val="none" w:sz="0" w:space="0" w:color="auto"/>
            <w:right w:val="none" w:sz="0" w:space="0" w:color="auto"/>
          </w:divBdr>
        </w:div>
        <w:div w:id="1551959069">
          <w:marLeft w:val="0"/>
          <w:marRight w:val="0"/>
          <w:marTop w:val="0"/>
          <w:marBottom w:val="0"/>
          <w:divBdr>
            <w:top w:val="none" w:sz="0" w:space="0" w:color="auto"/>
            <w:left w:val="none" w:sz="0" w:space="0" w:color="auto"/>
            <w:bottom w:val="none" w:sz="0" w:space="0" w:color="auto"/>
            <w:right w:val="none" w:sz="0" w:space="0" w:color="auto"/>
          </w:divBdr>
        </w:div>
        <w:div w:id="1675567363">
          <w:marLeft w:val="0"/>
          <w:marRight w:val="0"/>
          <w:marTop w:val="0"/>
          <w:marBottom w:val="0"/>
          <w:divBdr>
            <w:top w:val="none" w:sz="0" w:space="0" w:color="auto"/>
            <w:left w:val="none" w:sz="0" w:space="0" w:color="auto"/>
            <w:bottom w:val="none" w:sz="0" w:space="0" w:color="auto"/>
            <w:right w:val="none" w:sz="0" w:space="0" w:color="auto"/>
          </w:divBdr>
        </w:div>
        <w:div w:id="133526017">
          <w:marLeft w:val="0"/>
          <w:marRight w:val="0"/>
          <w:marTop w:val="0"/>
          <w:marBottom w:val="0"/>
          <w:divBdr>
            <w:top w:val="none" w:sz="0" w:space="0" w:color="auto"/>
            <w:left w:val="none" w:sz="0" w:space="0" w:color="auto"/>
            <w:bottom w:val="none" w:sz="0" w:space="0" w:color="auto"/>
            <w:right w:val="none" w:sz="0" w:space="0" w:color="auto"/>
          </w:divBdr>
        </w:div>
        <w:div w:id="1118643587">
          <w:marLeft w:val="0"/>
          <w:marRight w:val="0"/>
          <w:marTop w:val="0"/>
          <w:marBottom w:val="0"/>
          <w:divBdr>
            <w:top w:val="none" w:sz="0" w:space="0" w:color="auto"/>
            <w:left w:val="none" w:sz="0" w:space="0" w:color="auto"/>
            <w:bottom w:val="none" w:sz="0" w:space="0" w:color="auto"/>
            <w:right w:val="none" w:sz="0" w:space="0" w:color="auto"/>
          </w:divBdr>
        </w:div>
        <w:div w:id="578292766">
          <w:marLeft w:val="0"/>
          <w:marRight w:val="0"/>
          <w:marTop w:val="0"/>
          <w:marBottom w:val="0"/>
          <w:divBdr>
            <w:top w:val="none" w:sz="0" w:space="0" w:color="auto"/>
            <w:left w:val="none" w:sz="0" w:space="0" w:color="auto"/>
            <w:bottom w:val="none" w:sz="0" w:space="0" w:color="auto"/>
            <w:right w:val="none" w:sz="0" w:space="0" w:color="auto"/>
          </w:divBdr>
        </w:div>
        <w:div w:id="1881280874">
          <w:marLeft w:val="0"/>
          <w:marRight w:val="0"/>
          <w:marTop w:val="0"/>
          <w:marBottom w:val="0"/>
          <w:divBdr>
            <w:top w:val="none" w:sz="0" w:space="0" w:color="auto"/>
            <w:left w:val="none" w:sz="0" w:space="0" w:color="auto"/>
            <w:bottom w:val="none" w:sz="0" w:space="0" w:color="auto"/>
            <w:right w:val="none" w:sz="0" w:space="0" w:color="auto"/>
          </w:divBdr>
        </w:div>
        <w:div w:id="343829322">
          <w:marLeft w:val="0"/>
          <w:marRight w:val="0"/>
          <w:marTop w:val="0"/>
          <w:marBottom w:val="0"/>
          <w:divBdr>
            <w:top w:val="none" w:sz="0" w:space="0" w:color="auto"/>
            <w:left w:val="none" w:sz="0" w:space="0" w:color="auto"/>
            <w:bottom w:val="none" w:sz="0" w:space="0" w:color="auto"/>
            <w:right w:val="none" w:sz="0" w:space="0" w:color="auto"/>
          </w:divBdr>
        </w:div>
        <w:div w:id="509222383">
          <w:marLeft w:val="0"/>
          <w:marRight w:val="0"/>
          <w:marTop w:val="0"/>
          <w:marBottom w:val="0"/>
          <w:divBdr>
            <w:top w:val="none" w:sz="0" w:space="0" w:color="auto"/>
            <w:left w:val="none" w:sz="0" w:space="0" w:color="auto"/>
            <w:bottom w:val="none" w:sz="0" w:space="0" w:color="auto"/>
            <w:right w:val="none" w:sz="0" w:space="0" w:color="auto"/>
          </w:divBdr>
        </w:div>
      </w:divsChild>
    </w:div>
    <w:div w:id="1754474451">
      <w:bodyDiv w:val="1"/>
      <w:marLeft w:val="0"/>
      <w:marRight w:val="0"/>
      <w:marTop w:val="0"/>
      <w:marBottom w:val="0"/>
      <w:divBdr>
        <w:top w:val="none" w:sz="0" w:space="0" w:color="auto"/>
        <w:left w:val="none" w:sz="0" w:space="0" w:color="auto"/>
        <w:bottom w:val="none" w:sz="0" w:space="0" w:color="auto"/>
        <w:right w:val="none" w:sz="0" w:space="0" w:color="auto"/>
      </w:divBdr>
      <w:divsChild>
        <w:div w:id="1891988511">
          <w:marLeft w:val="0"/>
          <w:marRight w:val="0"/>
          <w:marTop w:val="0"/>
          <w:marBottom w:val="0"/>
          <w:divBdr>
            <w:top w:val="none" w:sz="0" w:space="0" w:color="auto"/>
            <w:left w:val="none" w:sz="0" w:space="0" w:color="auto"/>
            <w:bottom w:val="none" w:sz="0" w:space="0" w:color="auto"/>
            <w:right w:val="none" w:sz="0" w:space="0" w:color="auto"/>
          </w:divBdr>
          <w:divsChild>
            <w:div w:id="510876765">
              <w:marLeft w:val="0"/>
              <w:marRight w:val="0"/>
              <w:marTop w:val="0"/>
              <w:marBottom w:val="0"/>
              <w:divBdr>
                <w:top w:val="none" w:sz="0" w:space="0" w:color="auto"/>
                <w:left w:val="none" w:sz="0" w:space="0" w:color="auto"/>
                <w:bottom w:val="none" w:sz="0" w:space="0" w:color="auto"/>
                <w:right w:val="none" w:sz="0" w:space="0" w:color="auto"/>
              </w:divBdr>
              <w:divsChild>
                <w:div w:id="1064059549">
                  <w:marLeft w:val="0"/>
                  <w:marRight w:val="0"/>
                  <w:marTop w:val="0"/>
                  <w:marBottom w:val="0"/>
                  <w:divBdr>
                    <w:top w:val="none" w:sz="0" w:space="0" w:color="auto"/>
                    <w:left w:val="none" w:sz="0" w:space="0" w:color="auto"/>
                    <w:bottom w:val="none" w:sz="0" w:space="0" w:color="auto"/>
                    <w:right w:val="none" w:sz="0" w:space="0" w:color="auto"/>
                  </w:divBdr>
                  <w:divsChild>
                    <w:div w:id="557670085">
                      <w:marLeft w:val="0"/>
                      <w:marRight w:val="0"/>
                      <w:marTop w:val="0"/>
                      <w:marBottom w:val="0"/>
                      <w:divBdr>
                        <w:top w:val="none" w:sz="0" w:space="0" w:color="auto"/>
                        <w:left w:val="none" w:sz="0" w:space="0" w:color="auto"/>
                        <w:bottom w:val="none" w:sz="0" w:space="0" w:color="auto"/>
                        <w:right w:val="none" w:sz="0" w:space="0" w:color="auto"/>
                      </w:divBdr>
                      <w:divsChild>
                        <w:div w:id="1338380890">
                          <w:marLeft w:val="0"/>
                          <w:marRight w:val="0"/>
                          <w:marTop w:val="0"/>
                          <w:marBottom w:val="0"/>
                          <w:divBdr>
                            <w:top w:val="none" w:sz="0" w:space="0" w:color="auto"/>
                            <w:left w:val="none" w:sz="0" w:space="0" w:color="auto"/>
                            <w:bottom w:val="none" w:sz="0" w:space="0" w:color="auto"/>
                            <w:right w:val="none" w:sz="0" w:space="0" w:color="auto"/>
                          </w:divBdr>
                          <w:divsChild>
                            <w:div w:id="294792878">
                              <w:marLeft w:val="0"/>
                              <w:marRight w:val="0"/>
                              <w:marTop w:val="0"/>
                              <w:marBottom w:val="0"/>
                              <w:divBdr>
                                <w:top w:val="none" w:sz="0" w:space="0" w:color="auto"/>
                                <w:left w:val="none" w:sz="0" w:space="0" w:color="auto"/>
                                <w:bottom w:val="none" w:sz="0" w:space="0" w:color="auto"/>
                                <w:right w:val="none" w:sz="0" w:space="0" w:color="auto"/>
                              </w:divBdr>
                            </w:div>
                            <w:div w:id="438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49687">
      <w:bodyDiv w:val="1"/>
      <w:marLeft w:val="0"/>
      <w:marRight w:val="0"/>
      <w:marTop w:val="0"/>
      <w:marBottom w:val="0"/>
      <w:divBdr>
        <w:top w:val="none" w:sz="0" w:space="0" w:color="auto"/>
        <w:left w:val="none" w:sz="0" w:space="0" w:color="auto"/>
        <w:bottom w:val="none" w:sz="0" w:space="0" w:color="auto"/>
        <w:right w:val="none" w:sz="0" w:space="0" w:color="auto"/>
      </w:divBdr>
      <w:divsChild>
        <w:div w:id="1780761745">
          <w:marLeft w:val="0"/>
          <w:marRight w:val="0"/>
          <w:marTop w:val="0"/>
          <w:marBottom w:val="0"/>
          <w:divBdr>
            <w:top w:val="none" w:sz="0" w:space="0" w:color="auto"/>
            <w:left w:val="none" w:sz="0" w:space="0" w:color="auto"/>
            <w:bottom w:val="none" w:sz="0" w:space="0" w:color="auto"/>
            <w:right w:val="none" w:sz="0" w:space="0" w:color="auto"/>
          </w:divBdr>
        </w:div>
        <w:div w:id="300691452">
          <w:marLeft w:val="0"/>
          <w:marRight w:val="0"/>
          <w:marTop w:val="0"/>
          <w:marBottom w:val="0"/>
          <w:divBdr>
            <w:top w:val="none" w:sz="0" w:space="0" w:color="auto"/>
            <w:left w:val="none" w:sz="0" w:space="0" w:color="auto"/>
            <w:bottom w:val="none" w:sz="0" w:space="0" w:color="auto"/>
            <w:right w:val="none" w:sz="0" w:space="0" w:color="auto"/>
          </w:divBdr>
        </w:div>
        <w:div w:id="1513765666">
          <w:marLeft w:val="0"/>
          <w:marRight w:val="0"/>
          <w:marTop w:val="0"/>
          <w:marBottom w:val="0"/>
          <w:divBdr>
            <w:top w:val="none" w:sz="0" w:space="0" w:color="auto"/>
            <w:left w:val="none" w:sz="0" w:space="0" w:color="auto"/>
            <w:bottom w:val="none" w:sz="0" w:space="0" w:color="auto"/>
            <w:right w:val="none" w:sz="0" w:space="0" w:color="auto"/>
          </w:divBdr>
        </w:div>
        <w:div w:id="334495907">
          <w:marLeft w:val="0"/>
          <w:marRight w:val="0"/>
          <w:marTop w:val="0"/>
          <w:marBottom w:val="0"/>
          <w:divBdr>
            <w:top w:val="none" w:sz="0" w:space="0" w:color="auto"/>
            <w:left w:val="none" w:sz="0" w:space="0" w:color="auto"/>
            <w:bottom w:val="none" w:sz="0" w:space="0" w:color="auto"/>
            <w:right w:val="none" w:sz="0" w:space="0" w:color="auto"/>
          </w:divBdr>
        </w:div>
        <w:div w:id="1974406107">
          <w:marLeft w:val="0"/>
          <w:marRight w:val="0"/>
          <w:marTop w:val="0"/>
          <w:marBottom w:val="0"/>
          <w:divBdr>
            <w:top w:val="none" w:sz="0" w:space="0" w:color="auto"/>
            <w:left w:val="none" w:sz="0" w:space="0" w:color="auto"/>
            <w:bottom w:val="none" w:sz="0" w:space="0" w:color="auto"/>
            <w:right w:val="none" w:sz="0" w:space="0" w:color="auto"/>
          </w:divBdr>
        </w:div>
        <w:div w:id="1392003480">
          <w:marLeft w:val="0"/>
          <w:marRight w:val="0"/>
          <w:marTop w:val="0"/>
          <w:marBottom w:val="0"/>
          <w:divBdr>
            <w:top w:val="none" w:sz="0" w:space="0" w:color="auto"/>
            <w:left w:val="none" w:sz="0" w:space="0" w:color="auto"/>
            <w:bottom w:val="none" w:sz="0" w:space="0" w:color="auto"/>
            <w:right w:val="none" w:sz="0" w:space="0" w:color="auto"/>
          </w:divBdr>
        </w:div>
        <w:div w:id="2093963856">
          <w:marLeft w:val="0"/>
          <w:marRight w:val="0"/>
          <w:marTop w:val="0"/>
          <w:marBottom w:val="0"/>
          <w:divBdr>
            <w:top w:val="none" w:sz="0" w:space="0" w:color="auto"/>
            <w:left w:val="none" w:sz="0" w:space="0" w:color="auto"/>
            <w:bottom w:val="none" w:sz="0" w:space="0" w:color="auto"/>
            <w:right w:val="none" w:sz="0" w:space="0" w:color="auto"/>
          </w:divBdr>
        </w:div>
        <w:div w:id="1341422830">
          <w:marLeft w:val="0"/>
          <w:marRight w:val="0"/>
          <w:marTop w:val="0"/>
          <w:marBottom w:val="0"/>
          <w:divBdr>
            <w:top w:val="none" w:sz="0" w:space="0" w:color="auto"/>
            <w:left w:val="none" w:sz="0" w:space="0" w:color="auto"/>
            <w:bottom w:val="none" w:sz="0" w:space="0" w:color="auto"/>
            <w:right w:val="none" w:sz="0" w:space="0" w:color="auto"/>
          </w:divBdr>
        </w:div>
        <w:div w:id="1618099212">
          <w:marLeft w:val="0"/>
          <w:marRight w:val="0"/>
          <w:marTop w:val="0"/>
          <w:marBottom w:val="0"/>
          <w:divBdr>
            <w:top w:val="none" w:sz="0" w:space="0" w:color="auto"/>
            <w:left w:val="none" w:sz="0" w:space="0" w:color="auto"/>
            <w:bottom w:val="none" w:sz="0" w:space="0" w:color="auto"/>
            <w:right w:val="none" w:sz="0" w:space="0" w:color="auto"/>
          </w:divBdr>
        </w:div>
        <w:div w:id="1134249826">
          <w:marLeft w:val="0"/>
          <w:marRight w:val="0"/>
          <w:marTop w:val="0"/>
          <w:marBottom w:val="0"/>
          <w:divBdr>
            <w:top w:val="none" w:sz="0" w:space="0" w:color="auto"/>
            <w:left w:val="none" w:sz="0" w:space="0" w:color="auto"/>
            <w:bottom w:val="none" w:sz="0" w:space="0" w:color="auto"/>
            <w:right w:val="none" w:sz="0" w:space="0" w:color="auto"/>
          </w:divBdr>
        </w:div>
        <w:div w:id="231627368">
          <w:marLeft w:val="0"/>
          <w:marRight w:val="0"/>
          <w:marTop w:val="0"/>
          <w:marBottom w:val="0"/>
          <w:divBdr>
            <w:top w:val="none" w:sz="0" w:space="0" w:color="auto"/>
            <w:left w:val="none" w:sz="0" w:space="0" w:color="auto"/>
            <w:bottom w:val="none" w:sz="0" w:space="0" w:color="auto"/>
            <w:right w:val="none" w:sz="0" w:space="0" w:color="auto"/>
          </w:divBdr>
        </w:div>
        <w:div w:id="1969816482">
          <w:marLeft w:val="0"/>
          <w:marRight w:val="0"/>
          <w:marTop w:val="0"/>
          <w:marBottom w:val="0"/>
          <w:divBdr>
            <w:top w:val="none" w:sz="0" w:space="0" w:color="auto"/>
            <w:left w:val="none" w:sz="0" w:space="0" w:color="auto"/>
            <w:bottom w:val="none" w:sz="0" w:space="0" w:color="auto"/>
            <w:right w:val="none" w:sz="0" w:space="0" w:color="auto"/>
          </w:divBdr>
        </w:div>
        <w:div w:id="1835217614">
          <w:marLeft w:val="0"/>
          <w:marRight w:val="0"/>
          <w:marTop w:val="0"/>
          <w:marBottom w:val="0"/>
          <w:divBdr>
            <w:top w:val="none" w:sz="0" w:space="0" w:color="auto"/>
            <w:left w:val="none" w:sz="0" w:space="0" w:color="auto"/>
            <w:bottom w:val="none" w:sz="0" w:space="0" w:color="auto"/>
            <w:right w:val="none" w:sz="0" w:space="0" w:color="auto"/>
          </w:divBdr>
        </w:div>
        <w:div w:id="287977371">
          <w:marLeft w:val="0"/>
          <w:marRight w:val="0"/>
          <w:marTop w:val="0"/>
          <w:marBottom w:val="0"/>
          <w:divBdr>
            <w:top w:val="none" w:sz="0" w:space="0" w:color="auto"/>
            <w:left w:val="none" w:sz="0" w:space="0" w:color="auto"/>
            <w:bottom w:val="none" w:sz="0" w:space="0" w:color="auto"/>
            <w:right w:val="none" w:sz="0" w:space="0" w:color="auto"/>
          </w:divBdr>
        </w:div>
        <w:div w:id="1773547288">
          <w:marLeft w:val="0"/>
          <w:marRight w:val="0"/>
          <w:marTop w:val="0"/>
          <w:marBottom w:val="0"/>
          <w:divBdr>
            <w:top w:val="none" w:sz="0" w:space="0" w:color="auto"/>
            <w:left w:val="none" w:sz="0" w:space="0" w:color="auto"/>
            <w:bottom w:val="none" w:sz="0" w:space="0" w:color="auto"/>
            <w:right w:val="none" w:sz="0" w:space="0" w:color="auto"/>
          </w:divBdr>
        </w:div>
        <w:div w:id="1397822048">
          <w:marLeft w:val="0"/>
          <w:marRight w:val="0"/>
          <w:marTop w:val="0"/>
          <w:marBottom w:val="0"/>
          <w:divBdr>
            <w:top w:val="none" w:sz="0" w:space="0" w:color="auto"/>
            <w:left w:val="none" w:sz="0" w:space="0" w:color="auto"/>
            <w:bottom w:val="none" w:sz="0" w:space="0" w:color="auto"/>
            <w:right w:val="none" w:sz="0" w:space="0" w:color="auto"/>
          </w:divBdr>
        </w:div>
      </w:divsChild>
    </w:div>
    <w:div w:id="1770346045">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1127239038">
              <w:marLeft w:val="0"/>
              <w:marRight w:val="0"/>
              <w:marTop w:val="0"/>
              <w:marBottom w:val="0"/>
              <w:divBdr>
                <w:top w:val="none" w:sz="0" w:space="0" w:color="auto"/>
                <w:left w:val="none" w:sz="0" w:space="0" w:color="auto"/>
                <w:bottom w:val="none" w:sz="0" w:space="0" w:color="auto"/>
                <w:right w:val="none" w:sz="0" w:space="0" w:color="auto"/>
              </w:divBdr>
              <w:divsChild>
                <w:div w:id="174808696">
                  <w:marLeft w:val="0"/>
                  <w:marRight w:val="0"/>
                  <w:marTop w:val="0"/>
                  <w:marBottom w:val="0"/>
                  <w:divBdr>
                    <w:top w:val="none" w:sz="0" w:space="0" w:color="auto"/>
                    <w:left w:val="none" w:sz="0" w:space="0" w:color="auto"/>
                    <w:bottom w:val="none" w:sz="0" w:space="0" w:color="auto"/>
                    <w:right w:val="none" w:sz="0" w:space="0" w:color="auto"/>
                  </w:divBdr>
                  <w:divsChild>
                    <w:div w:id="1800536127">
                      <w:marLeft w:val="0"/>
                      <w:marRight w:val="0"/>
                      <w:marTop w:val="0"/>
                      <w:marBottom w:val="0"/>
                      <w:divBdr>
                        <w:top w:val="none" w:sz="0" w:space="0" w:color="auto"/>
                        <w:left w:val="none" w:sz="0" w:space="0" w:color="auto"/>
                        <w:bottom w:val="none" w:sz="0" w:space="0" w:color="auto"/>
                        <w:right w:val="none" w:sz="0" w:space="0" w:color="auto"/>
                      </w:divBdr>
                      <w:divsChild>
                        <w:div w:id="8678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5596">
      <w:bodyDiv w:val="1"/>
      <w:marLeft w:val="0"/>
      <w:marRight w:val="0"/>
      <w:marTop w:val="0"/>
      <w:marBottom w:val="0"/>
      <w:divBdr>
        <w:top w:val="none" w:sz="0" w:space="0" w:color="auto"/>
        <w:left w:val="none" w:sz="0" w:space="0" w:color="auto"/>
        <w:bottom w:val="none" w:sz="0" w:space="0" w:color="auto"/>
        <w:right w:val="none" w:sz="0" w:space="0" w:color="auto"/>
      </w:divBdr>
      <w:divsChild>
        <w:div w:id="25109142">
          <w:marLeft w:val="0"/>
          <w:marRight w:val="0"/>
          <w:marTop w:val="0"/>
          <w:marBottom w:val="0"/>
          <w:divBdr>
            <w:top w:val="none" w:sz="0" w:space="0" w:color="auto"/>
            <w:left w:val="none" w:sz="0" w:space="0" w:color="auto"/>
            <w:bottom w:val="none" w:sz="0" w:space="0" w:color="auto"/>
            <w:right w:val="none" w:sz="0" w:space="0" w:color="auto"/>
          </w:divBdr>
        </w:div>
        <w:div w:id="601688294">
          <w:marLeft w:val="0"/>
          <w:marRight w:val="0"/>
          <w:marTop w:val="0"/>
          <w:marBottom w:val="0"/>
          <w:divBdr>
            <w:top w:val="none" w:sz="0" w:space="0" w:color="auto"/>
            <w:left w:val="none" w:sz="0" w:space="0" w:color="auto"/>
            <w:bottom w:val="none" w:sz="0" w:space="0" w:color="auto"/>
            <w:right w:val="none" w:sz="0" w:space="0" w:color="auto"/>
          </w:divBdr>
        </w:div>
        <w:div w:id="883253725">
          <w:marLeft w:val="0"/>
          <w:marRight w:val="0"/>
          <w:marTop w:val="0"/>
          <w:marBottom w:val="0"/>
          <w:divBdr>
            <w:top w:val="none" w:sz="0" w:space="0" w:color="auto"/>
            <w:left w:val="none" w:sz="0" w:space="0" w:color="auto"/>
            <w:bottom w:val="none" w:sz="0" w:space="0" w:color="auto"/>
            <w:right w:val="none" w:sz="0" w:space="0" w:color="auto"/>
          </w:divBdr>
          <w:divsChild>
            <w:div w:id="866603941">
              <w:marLeft w:val="0"/>
              <w:marRight w:val="0"/>
              <w:marTop w:val="0"/>
              <w:marBottom w:val="0"/>
              <w:divBdr>
                <w:top w:val="none" w:sz="0" w:space="0" w:color="auto"/>
                <w:left w:val="none" w:sz="0" w:space="0" w:color="auto"/>
                <w:bottom w:val="none" w:sz="0" w:space="0" w:color="auto"/>
                <w:right w:val="none" w:sz="0" w:space="0" w:color="auto"/>
              </w:divBdr>
            </w:div>
            <w:div w:id="1945570453">
              <w:marLeft w:val="0"/>
              <w:marRight w:val="0"/>
              <w:marTop w:val="0"/>
              <w:marBottom w:val="0"/>
              <w:divBdr>
                <w:top w:val="none" w:sz="0" w:space="0" w:color="auto"/>
                <w:left w:val="none" w:sz="0" w:space="0" w:color="auto"/>
                <w:bottom w:val="none" w:sz="0" w:space="0" w:color="auto"/>
                <w:right w:val="none" w:sz="0" w:space="0" w:color="auto"/>
              </w:divBdr>
            </w:div>
          </w:divsChild>
        </w:div>
        <w:div w:id="911037777">
          <w:marLeft w:val="0"/>
          <w:marRight w:val="0"/>
          <w:marTop w:val="0"/>
          <w:marBottom w:val="0"/>
          <w:divBdr>
            <w:top w:val="none" w:sz="0" w:space="0" w:color="auto"/>
            <w:left w:val="none" w:sz="0" w:space="0" w:color="auto"/>
            <w:bottom w:val="none" w:sz="0" w:space="0" w:color="auto"/>
            <w:right w:val="none" w:sz="0" w:space="0" w:color="auto"/>
          </w:divBdr>
        </w:div>
        <w:div w:id="1184321243">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1804809058">
          <w:marLeft w:val="0"/>
          <w:marRight w:val="0"/>
          <w:marTop w:val="0"/>
          <w:marBottom w:val="0"/>
          <w:divBdr>
            <w:top w:val="none" w:sz="0" w:space="0" w:color="auto"/>
            <w:left w:val="none" w:sz="0" w:space="0" w:color="auto"/>
            <w:bottom w:val="none" w:sz="0" w:space="0" w:color="auto"/>
            <w:right w:val="none" w:sz="0" w:space="0" w:color="auto"/>
          </w:divBdr>
        </w:div>
        <w:div w:id="2132673644">
          <w:marLeft w:val="0"/>
          <w:marRight w:val="0"/>
          <w:marTop w:val="0"/>
          <w:marBottom w:val="0"/>
          <w:divBdr>
            <w:top w:val="none" w:sz="0" w:space="0" w:color="auto"/>
            <w:left w:val="none" w:sz="0" w:space="0" w:color="auto"/>
            <w:bottom w:val="none" w:sz="0" w:space="0" w:color="auto"/>
            <w:right w:val="none" w:sz="0" w:space="0" w:color="auto"/>
          </w:divBdr>
        </w:div>
      </w:divsChild>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 w:id="1927306641">
      <w:bodyDiv w:val="1"/>
      <w:marLeft w:val="0"/>
      <w:marRight w:val="0"/>
      <w:marTop w:val="0"/>
      <w:marBottom w:val="0"/>
      <w:divBdr>
        <w:top w:val="none" w:sz="0" w:space="0" w:color="auto"/>
        <w:left w:val="none" w:sz="0" w:space="0" w:color="auto"/>
        <w:bottom w:val="none" w:sz="0" w:space="0" w:color="auto"/>
        <w:right w:val="none" w:sz="0" w:space="0" w:color="auto"/>
      </w:divBdr>
      <w:divsChild>
        <w:div w:id="404113663">
          <w:marLeft w:val="0"/>
          <w:marRight w:val="0"/>
          <w:marTop w:val="0"/>
          <w:marBottom w:val="0"/>
          <w:divBdr>
            <w:top w:val="none" w:sz="0" w:space="0" w:color="auto"/>
            <w:left w:val="none" w:sz="0" w:space="0" w:color="auto"/>
            <w:bottom w:val="none" w:sz="0" w:space="0" w:color="auto"/>
            <w:right w:val="none" w:sz="0" w:space="0" w:color="auto"/>
          </w:divBdr>
          <w:divsChild>
            <w:div w:id="1174733681">
              <w:marLeft w:val="0"/>
              <w:marRight w:val="0"/>
              <w:marTop w:val="0"/>
              <w:marBottom w:val="0"/>
              <w:divBdr>
                <w:top w:val="none" w:sz="0" w:space="0" w:color="auto"/>
                <w:left w:val="none" w:sz="0" w:space="0" w:color="auto"/>
                <w:bottom w:val="none" w:sz="0" w:space="0" w:color="auto"/>
                <w:right w:val="none" w:sz="0" w:space="0" w:color="auto"/>
              </w:divBdr>
              <w:divsChild>
                <w:div w:id="1064185981">
                  <w:marLeft w:val="0"/>
                  <w:marRight w:val="0"/>
                  <w:marTop w:val="0"/>
                  <w:marBottom w:val="0"/>
                  <w:divBdr>
                    <w:top w:val="none" w:sz="0" w:space="0" w:color="auto"/>
                    <w:left w:val="none" w:sz="0" w:space="0" w:color="auto"/>
                    <w:bottom w:val="none" w:sz="0" w:space="0" w:color="auto"/>
                    <w:right w:val="none" w:sz="0" w:space="0" w:color="auto"/>
                  </w:divBdr>
                  <w:divsChild>
                    <w:div w:id="1985700812">
                      <w:marLeft w:val="0"/>
                      <w:marRight w:val="0"/>
                      <w:marTop w:val="0"/>
                      <w:marBottom w:val="0"/>
                      <w:divBdr>
                        <w:top w:val="none" w:sz="0" w:space="0" w:color="auto"/>
                        <w:left w:val="none" w:sz="0" w:space="0" w:color="auto"/>
                        <w:bottom w:val="none" w:sz="0" w:space="0" w:color="auto"/>
                        <w:right w:val="none" w:sz="0" w:space="0" w:color="auto"/>
                      </w:divBdr>
                      <w:divsChild>
                        <w:div w:id="246573937">
                          <w:marLeft w:val="0"/>
                          <w:marRight w:val="0"/>
                          <w:marTop w:val="0"/>
                          <w:marBottom w:val="0"/>
                          <w:divBdr>
                            <w:top w:val="none" w:sz="0" w:space="0" w:color="auto"/>
                            <w:left w:val="none" w:sz="0" w:space="0" w:color="auto"/>
                            <w:bottom w:val="none" w:sz="0" w:space="0" w:color="auto"/>
                            <w:right w:val="none" w:sz="0" w:space="0" w:color="auto"/>
                          </w:divBdr>
                          <w:divsChild>
                            <w:div w:id="124549366">
                              <w:marLeft w:val="0"/>
                              <w:marRight w:val="0"/>
                              <w:marTop w:val="0"/>
                              <w:marBottom w:val="0"/>
                              <w:divBdr>
                                <w:top w:val="none" w:sz="0" w:space="0" w:color="auto"/>
                                <w:left w:val="none" w:sz="0" w:space="0" w:color="auto"/>
                                <w:bottom w:val="none" w:sz="0" w:space="0" w:color="auto"/>
                                <w:right w:val="none" w:sz="0" w:space="0" w:color="auto"/>
                              </w:divBdr>
                              <w:divsChild>
                                <w:div w:id="597906189">
                                  <w:marLeft w:val="0"/>
                                  <w:marRight w:val="0"/>
                                  <w:marTop w:val="0"/>
                                  <w:marBottom w:val="0"/>
                                  <w:divBdr>
                                    <w:top w:val="none" w:sz="0" w:space="0" w:color="auto"/>
                                    <w:left w:val="none" w:sz="0" w:space="0" w:color="auto"/>
                                    <w:bottom w:val="none" w:sz="0" w:space="0" w:color="auto"/>
                                    <w:right w:val="none" w:sz="0" w:space="0" w:color="auto"/>
                                  </w:divBdr>
                                </w:div>
                                <w:div w:id="622347440">
                                  <w:marLeft w:val="0"/>
                                  <w:marRight w:val="0"/>
                                  <w:marTop w:val="0"/>
                                  <w:marBottom w:val="0"/>
                                  <w:divBdr>
                                    <w:top w:val="none" w:sz="0" w:space="0" w:color="auto"/>
                                    <w:left w:val="none" w:sz="0" w:space="0" w:color="auto"/>
                                    <w:bottom w:val="none" w:sz="0" w:space="0" w:color="auto"/>
                                    <w:right w:val="none" w:sz="0" w:space="0" w:color="auto"/>
                                  </w:divBdr>
                                </w:div>
                                <w:div w:id="1265109466">
                                  <w:marLeft w:val="0"/>
                                  <w:marRight w:val="0"/>
                                  <w:marTop w:val="0"/>
                                  <w:marBottom w:val="0"/>
                                  <w:divBdr>
                                    <w:top w:val="none" w:sz="0" w:space="0" w:color="auto"/>
                                    <w:left w:val="none" w:sz="0" w:space="0" w:color="auto"/>
                                    <w:bottom w:val="none" w:sz="0" w:space="0" w:color="auto"/>
                                    <w:right w:val="none" w:sz="0" w:space="0" w:color="auto"/>
                                  </w:divBdr>
                                </w:div>
                              </w:divsChild>
                            </w:div>
                            <w:div w:id="521364616">
                              <w:marLeft w:val="0"/>
                              <w:marRight w:val="0"/>
                              <w:marTop w:val="0"/>
                              <w:marBottom w:val="0"/>
                              <w:divBdr>
                                <w:top w:val="none" w:sz="0" w:space="0" w:color="auto"/>
                                <w:left w:val="none" w:sz="0" w:space="0" w:color="auto"/>
                                <w:bottom w:val="none" w:sz="0" w:space="0" w:color="auto"/>
                                <w:right w:val="none" w:sz="0" w:space="0" w:color="auto"/>
                              </w:divBdr>
                            </w:div>
                            <w:div w:id="13516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7672">
      <w:bodyDiv w:val="1"/>
      <w:marLeft w:val="0"/>
      <w:marRight w:val="0"/>
      <w:marTop w:val="0"/>
      <w:marBottom w:val="0"/>
      <w:divBdr>
        <w:top w:val="none" w:sz="0" w:space="0" w:color="auto"/>
        <w:left w:val="none" w:sz="0" w:space="0" w:color="auto"/>
        <w:bottom w:val="none" w:sz="0" w:space="0" w:color="auto"/>
        <w:right w:val="none" w:sz="0" w:space="0" w:color="auto"/>
      </w:divBdr>
      <w:divsChild>
        <w:div w:id="218252936">
          <w:marLeft w:val="0"/>
          <w:marRight w:val="0"/>
          <w:marTop w:val="0"/>
          <w:marBottom w:val="0"/>
          <w:divBdr>
            <w:top w:val="none" w:sz="0" w:space="0" w:color="auto"/>
            <w:left w:val="none" w:sz="0" w:space="0" w:color="auto"/>
            <w:bottom w:val="none" w:sz="0" w:space="0" w:color="auto"/>
            <w:right w:val="none" w:sz="0" w:space="0" w:color="auto"/>
          </w:divBdr>
        </w:div>
      </w:divsChild>
    </w:div>
    <w:div w:id="2000033217">
      <w:bodyDiv w:val="1"/>
      <w:marLeft w:val="0"/>
      <w:marRight w:val="0"/>
      <w:marTop w:val="0"/>
      <w:marBottom w:val="0"/>
      <w:divBdr>
        <w:top w:val="none" w:sz="0" w:space="0" w:color="auto"/>
        <w:left w:val="none" w:sz="0" w:space="0" w:color="auto"/>
        <w:bottom w:val="none" w:sz="0" w:space="0" w:color="auto"/>
        <w:right w:val="none" w:sz="0" w:space="0" w:color="auto"/>
      </w:divBdr>
      <w:divsChild>
        <w:div w:id="1871336253">
          <w:marLeft w:val="0"/>
          <w:marRight w:val="0"/>
          <w:marTop w:val="0"/>
          <w:marBottom w:val="0"/>
          <w:divBdr>
            <w:top w:val="none" w:sz="0" w:space="0" w:color="auto"/>
            <w:left w:val="none" w:sz="0" w:space="0" w:color="auto"/>
            <w:bottom w:val="none" w:sz="0" w:space="0" w:color="auto"/>
            <w:right w:val="none" w:sz="0" w:space="0" w:color="auto"/>
          </w:divBdr>
          <w:divsChild>
            <w:div w:id="288707105">
              <w:marLeft w:val="0"/>
              <w:marRight w:val="0"/>
              <w:marTop w:val="0"/>
              <w:marBottom w:val="0"/>
              <w:divBdr>
                <w:top w:val="none" w:sz="0" w:space="0" w:color="auto"/>
                <w:left w:val="none" w:sz="0" w:space="0" w:color="auto"/>
                <w:bottom w:val="none" w:sz="0" w:space="0" w:color="auto"/>
                <w:right w:val="none" w:sz="0" w:space="0" w:color="auto"/>
              </w:divBdr>
              <w:divsChild>
                <w:div w:id="389962722">
                  <w:marLeft w:val="0"/>
                  <w:marRight w:val="0"/>
                  <w:marTop w:val="0"/>
                  <w:marBottom w:val="0"/>
                  <w:divBdr>
                    <w:top w:val="none" w:sz="0" w:space="0" w:color="auto"/>
                    <w:left w:val="none" w:sz="0" w:space="0" w:color="auto"/>
                    <w:bottom w:val="none" w:sz="0" w:space="0" w:color="auto"/>
                    <w:right w:val="none" w:sz="0" w:space="0" w:color="auto"/>
                  </w:divBdr>
                  <w:divsChild>
                    <w:div w:id="1281958254">
                      <w:marLeft w:val="0"/>
                      <w:marRight w:val="0"/>
                      <w:marTop w:val="0"/>
                      <w:marBottom w:val="0"/>
                      <w:divBdr>
                        <w:top w:val="none" w:sz="0" w:space="0" w:color="auto"/>
                        <w:left w:val="none" w:sz="0" w:space="0" w:color="auto"/>
                        <w:bottom w:val="none" w:sz="0" w:space="0" w:color="auto"/>
                        <w:right w:val="none" w:sz="0" w:space="0" w:color="auto"/>
                      </w:divBdr>
                      <w:divsChild>
                        <w:div w:id="477572845">
                          <w:marLeft w:val="0"/>
                          <w:marRight w:val="0"/>
                          <w:marTop w:val="0"/>
                          <w:marBottom w:val="0"/>
                          <w:divBdr>
                            <w:top w:val="none" w:sz="0" w:space="0" w:color="auto"/>
                            <w:left w:val="none" w:sz="0" w:space="0" w:color="auto"/>
                            <w:bottom w:val="none" w:sz="0" w:space="0" w:color="auto"/>
                            <w:right w:val="none" w:sz="0" w:space="0" w:color="auto"/>
                          </w:divBdr>
                          <w:divsChild>
                            <w:div w:id="5455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872429">
      <w:bodyDiv w:val="1"/>
      <w:marLeft w:val="0"/>
      <w:marRight w:val="0"/>
      <w:marTop w:val="0"/>
      <w:marBottom w:val="0"/>
      <w:divBdr>
        <w:top w:val="none" w:sz="0" w:space="0" w:color="auto"/>
        <w:left w:val="none" w:sz="0" w:space="0" w:color="auto"/>
        <w:bottom w:val="none" w:sz="0" w:space="0" w:color="auto"/>
        <w:right w:val="none" w:sz="0" w:space="0" w:color="auto"/>
      </w:divBdr>
    </w:div>
    <w:div w:id="2120563125">
      <w:bodyDiv w:val="1"/>
      <w:marLeft w:val="0"/>
      <w:marRight w:val="0"/>
      <w:marTop w:val="0"/>
      <w:marBottom w:val="0"/>
      <w:divBdr>
        <w:top w:val="none" w:sz="0" w:space="0" w:color="auto"/>
        <w:left w:val="none" w:sz="0" w:space="0" w:color="auto"/>
        <w:bottom w:val="none" w:sz="0" w:space="0" w:color="auto"/>
        <w:right w:val="none" w:sz="0" w:space="0" w:color="auto"/>
      </w:divBdr>
    </w:div>
    <w:div w:id="21213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C8AD8D2427CE4796EEC93D38A2A8B9" ma:contentTypeVersion="4" ma:contentTypeDescription="Create a new document." ma:contentTypeScope="" ma:versionID="7ef3a6c103fec1a931b1856af77dc7ae">
  <xsd:schema xmlns:xsd="http://www.w3.org/2001/XMLSchema" xmlns:xs="http://www.w3.org/2001/XMLSchema" xmlns:p="http://schemas.microsoft.com/office/2006/metadata/properties" xmlns:ns2="be47a28b-0b99-4e99-b9af-f1aed49af265" targetNamespace="http://schemas.microsoft.com/office/2006/metadata/properties" ma:root="true" ma:fieldsID="03cea6618b2be9c96c7c8f5a6518e43e" ns2:_="">
    <xsd:import namespace="be47a28b-0b99-4e99-b9af-f1aed49af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7a28b-0b99-4e99-b9af-f1aed49af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CE468B-250B-4A27-835C-798ADB4199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4EA95-6FD6-42B9-88CE-AD221BF90DC1}">
  <ds:schemaRefs>
    <ds:schemaRef ds:uri="http://schemas.microsoft.com/sharepoint/v3/contenttype/forms"/>
  </ds:schemaRefs>
</ds:datastoreItem>
</file>

<file path=customXml/itemProps3.xml><?xml version="1.0" encoding="utf-8"?>
<ds:datastoreItem xmlns:ds="http://schemas.openxmlformats.org/officeDocument/2006/customXml" ds:itemID="{6EA9FC8C-3293-4CCA-B89D-F3DB5698CC19}">
  <ds:schemaRefs>
    <ds:schemaRef ds:uri="http://schemas.openxmlformats.org/officeDocument/2006/bibliography"/>
  </ds:schemaRefs>
</ds:datastoreItem>
</file>

<file path=customXml/itemProps4.xml><?xml version="1.0" encoding="utf-8"?>
<ds:datastoreItem xmlns:ds="http://schemas.openxmlformats.org/officeDocument/2006/customXml" ds:itemID="{72BDC7B2-14EF-4846-B416-BAA052A7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7a28b-0b99-4e99-b9af-f1aed49a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CE4E66-8EEB-4EEB-B2F2-C89A7C7111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50430</Words>
  <Characters>28746</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2021-12-10T13:07:00Z</dcterms:created>
  <dc:creator>SRDK</dc:creator>
  <cp:lastModifiedBy>Milda Kojelienė</cp:lastModifiedBy>
  <cp:lastPrinted>2020-12-11T06:18:00Z</cp:lastPrinted>
  <dcterms:modified xsi:type="dcterms:W3CDTF">2021-12-10T13:30:00Z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0x010100D2C8AD8D2427CE4796EEC93D38A2A8B9</vt:lpwstr>
  </property>
  <property fmtid="{D5CDD505-2E9C-101B-9397-08002B2CF9AE}" pid="4" name="_dlc_DocIdItemGuid">
    <vt:lpwstr>08bb14ca-6a6e-4a8e-b35b-4523f27222ec</vt:lpwstr>
  </property>
</Properties>
</file>