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DC6" w:rsidRPr="00607567" w:rsidRDefault="001B2DC6" w:rsidP="001B2DC6">
      <w:pPr>
        <w:spacing w:after="0" w:line="240" w:lineRule="auto"/>
        <w:jc w:val="center"/>
        <w:rPr>
          <w:rFonts w:ascii="Times New Roman" w:eastAsia="Times New Roman" w:hAnsi="Times New Roman" w:cs="Times New Roman"/>
          <w:b/>
          <w:caps/>
          <w:smallCaps/>
          <w:sz w:val="24"/>
          <w:szCs w:val="24"/>
        </w:rPr>
      </w:pPr>
      <w:r>
        <w:rPr>
          <w:rFonts w:ascii="Times New Roman" w:hAnsi="Times New Roman" w:cs="Times New Roman"/>
          <w:b/>
          <w:caps/>
          <w:sz w:val="24"/>
          <w:szCs w:val="24"/>
        </w:rPr>
        <w:t>Lietuvos Respublikos Vyriausybės nutarimo „</w:t>
      </w:r>
      <w:r w:rsidRPr="001B2DC6">
        <w:rPr>
          <w:rFonts w:ascii="Times New Roman" w:hAnsi="Times New Roman" w:cs="Times New Roman"/>
          <w:b/>
          <w:caps/>
          <w:sz w:val="24"/>
          <w:szCs w:val="24"/>
        </w:rPr>
        <w:t>DĖL LIETUVOS RESPUBLIKOS VIETOS SAVIVALDOS ĮSTATYMO NR. I-533 6 IR 7 STRAIPSNIŲ PAKEITIMO ĮSTATYMO PROJEKTO NR. XIVP-205</w:t>
      </w:r>
      <w:r>
        <w:rPr>
          <w:rFonts w:ascii="Times New Roman" w:hAnsi="Times New Roman" w:cs="Times New Roman"/>
          <w:b/>
          <w:caps/>
          <w:sz w:val="24"/>
          <w:szCs w:val="24"/>
        </w:rPr>
        <w:t>“</w:t>
      </w:r>
    </w:p>
    <w:p w:rsidR="001B2DC6" w:rsidRDefault="001B2DC6" w:rsidP="001B2DC6">
      <w:pPr>
        <w:tabs>
          <w:tab w:val="left" w:pos="6804"/>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DERINIMO PAŽYMA</w:t>
      </w:r>
    </w:p>
    <w:p w:rsidR="001B2DC6" w:rsidRDefault="001B2DC6" w:rsidP="001B2DC6">
      <w:pPr>
        <w:spacing w:after="0" w:line="240" w:lineRule="auto"/>
        <w:rPr>
          <w:rFonts w:ascii="Times New Roman" w:eastAsia="Times New Roman" w:hAnsi="Times New Roman" w:cs="Times New Roman"/>
          <w:sz w:val="24"/>
          <w:szCs w:val="24"/>
        </w:rPr>
      </w:pPr>
    </w:p>
    <w:tbl>
      <w:tblPr>
        <w:tblW w:w="14786" w:type="dxa"/>
        <w:tblLook w:val="0400" w:firstRow="0" w:lastRow="0" w:firstColumn="0" w:lastColumn="0" w:noHBand="0" w:noVBand="1"/>
      </w:tblPr>
      <w:tblGrid>
        <w:gridCol w:w="816"/>
        <w:gridCol w:w="6661"/>
        <w:gridCol w:w="7309"/>
      </w:tblGrid>
      <w:tr w:rsidR="001B2DC6" w:rsidTr="007B75CF">
        <w:tc>
          <w:tcPr>
            <w:tcW w:w="816" w:type="dxa"/>
            <w:tcBorders>
              <w:top w:val="single" w:sz="4" w:space="0" w:color="000000"/>
              <w:left w:val="single" w:sz="4" w:space="0" w:color="000000"/>
              <w:bottom w:val="single" w:sz="4" w:space="0" w:color="000000"/>
              <w:right w:val="single" w:sz="4" w:space="0" w:color="000000"/>
            </w:tcBorders>
          </w:tcPr>
          <w:p w:rsidR="001B2DC6" w:rsidRDefault="001B2DC6" w:rsidP="007B75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6661" w:type="dxa"/>
            <w:tcBorders>
              <w:top w:val="single" w:sz="4" w:space="0" w:color="000000"/>
              <w:left w:val="single" w:sz="4" w:space="0" w:color="000000"/>
              <w:bottom w:val="single" w:sz="4" w:space="0" w:color="000000"/>
              <w:right w:val="single" w:sz="4" w:space="0" w:color="000000"/>
            </w:tcBorders>
            <w:vAlign w:val="center"/>
          </w:tcPr>
          <w:p w:rsidR="001B2DC6" w:rsidRDefault="001B2DC6" w:rsidP="007B75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Pastabos ir pasiūlymai</w:t>
            </w:r>
          </w:p>
        </w:tc>
        <w:tc>
          <w:tcPr>
            <w:tcW w:w="7309" w:type="dxa"/>
            <w:tcBorders>
              <w:top w:val="single" w:sz="4" w:space="0" w:color="000000"/>
              <w:left w:val="single" w:sz="4" w:space="0" w:color="000000"/>
              <w:bottom w:val="single" w:sz="4" w:space="0" w:color="000000"/>
              <w:right w:val="single" w:sz="4" w:space="0" w:color="000000"/>
            </w:tcBorders>
            <w:vAlign w:val="center"/>
          </w:tcPr>
          <w:p w:rsidR="001B2DC6" w:rsidRDefault="001B2DC6" w:rsidP="007B75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Pasiūlymų ir pastabų vertinimas</w:t>
            </w:r>
          </w:p>
        </w:tc>
      </w:tr>
      <w:tr w:rsidR="001B2DC6" w:rsidTr="007B75CF">
        <w:tc>
          <w:tcPr>
            <w:tcW w:w="14786" w:type="dxa"/>
            <w:gridSpan w:val="3"/>
            <w:tcBorders>
              <w:top w:val="single" w:sz="4" w:space="0" w:color="000000"/>
              <w:left w:val="single" w:sz="4" w:space="0" w:color="000000"/>
              <w:bottom w:val="single" w:sz="4" w:space="0" w:color="000000"/>
              <w:right w:val="single" w:sz="4" w:space="0" w:color="000000"/>
            </w:tcBorders>
            <w:shd w:val="clear" w:color="auto" w:fill="BFBFBF"/>
          </w:tcPr>
          <w:p w:rsidR="001B2DC6" w:rsidRDefault="001B2DC6" w:rsidP="001B2D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LIETUVOS </w:t>
            </w:r>
            <w:r w:rsidR="00D94616">
              <w:rPr>
                <w:rFonts w:ascii="Times New Roman" w:eastAsia="Times New Roman" w:hAnsi="Times New Roman" w:cs="Times New Roman"/>
                <w:b/>
                <w:sz w:val="24"/>
                <w:szCs w:val="24"/>
              </w:rPr>
              <w:t xml:space="preserve">SAVIVALDYBIŲ </w:t>
            </w:r>
            <w:r>
              <w:rPr>
                <w:rFonts w:ascii="Times New Roman" w:eastAsia="Times New Roman" w:hAnsi="Times New Roman" w:cs="Times New Roman"/>
                <w:b/>
                <w:sz w:val="24"/>
                <w:szCs w:val="24"/>
              </w:rPr>
              <w:t>ASOCIACIJOS IŠVADA, 2021-07-13</w:t>
            </w:r>
            <w:r w:rsidRPr="001E3B02">
              <w:rPr>
                <w:rFonts w:ascii="Times New Roman" w:eastAsia="Times New Roman" w:hAnsi="Times New Roman" w:cs="Times New Roman"/>
                <w:b/>
                <w:sz w:val="24"/>
                <w:szCs w:val="24"/>
              </w:rPr>
              <w:t xml:space="preserve"> Nr. </w:t>
            </w:r>
            <w:r w:rsidRPr="001B2DC6">
              <w:rPr>
                <w:rFonts w:ascii="Times New Roman" w:eastAsia="Times New Roman" w:hAnsi="Times New Roman" w:cs="Times New Roman"/>
                <w:b/>
                <w:sz w:val="24"/>
                <w:szCs w:val="24"/>
              </w:rPr>
              <w:t>(21)-SD-472</w:t>
            </w:r>
          </w:p>
        </w:tc>
      </w:tr>
      <w:tr w:rsidR="001B2DC6" w:rsidTr="007B75CF">
        <w:tc>
          <w:tcPr>
            <w:tcW w:w="14786" w:type="dxa"/>
            <w:gridSpan w:val="3"/>
            <w:tcBorders>
              <w:top w:val="single" w:sz="4" w:space="0" w:color="000000"/>
              <w:left w:val="single" w:sz="4" w:space="0" w:color="000000"/>
              <w:bottom w:val="single" w:sz="4" w:space="0" w:color="000000"/>
              <w:right w:val="single" w:sz="4" w:space="0" w:color="000000"/>
            </w:tcBorders>
            <w:shd w:val="clear" w:color="auto" w:fill="D9D9D9"/>
          </w:tcPr>
          <w:p w:rsidR="001B2DC6" w:rsidRPr="00EF7581" w:rsidRDefault="00EF7581" w:rsidP="007B75CF">
            <w:pPr>
              <w:spacing w:after="0" w:line="240" w:lineRule="auto"/>
              <w:jc w:val="center"/>
              <w:rPr>
                <w:rFonts w:ascii="Times New Roman" w:eastAsia="Times New Roman" w:hAnsi="Times New Roman" w:cs="Times New Roman"/>
                <w:b/>
                <w:sz w:val="24"/>
                <w:szCs w:val="24"/>
              </w:rPr>
            </w:pPr>
            <w:r w:rsidRPr="00EF7581">
              <w:rPr>
                <w:rFonts w:ascii="Times New Roman" w:eastAsia="Times New Roman" w:hAnsi="Times New Roman" w:cs="Times New Roman"/>
                <w:b/>
                <w:sz w:val="24"/>
                <w:szCs w:val="24"/>
              </w:rPr>
              <w:t>Dėl Vietos savivaldos įstatymo pakeitimo projekto</w:t>
            </w:r>
          </w:p>
        </w:tc>
      </w:tr>
      <w:tr w:rsidR="001B2DC6" w:rsidRPr="002919BD" w:rsidTr="007B75CF">
        <w:tc>
          <w:tcPr>
            <w:tcW w:w="816" w:type="dxa"/>
            <w:tcBorders>
              <w:top w:val="single" w:sz="4" w:space="0" w:color="000000"/>
              <w:left w:val="single" w:sz="4" w:space="0" w:color="000000"/>
              <w:bottom w:val="single" w:sz="4" w:space="0" w:color="000000"/>
              <w:right w:val="single" w:sz="4" w:space="0" w:color="000000"/>
            </w:tcBorders>
          </w:tcPr>
          <w:p w:rsidR="001B2DC6" w:rsidRPr="002919BD" w:rsidRDefault="001B2DC6" w:rsidP="007B75CF">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t>1.</w:t>
            </w:r>
          </w:p>
        </w:tc>
        <w:tc>
          <w:tcPr>
            <w:tcW w:w="6661" w:type="dxa"/>
            <w:tcBorders>
              <w:top w:val="single" w:sz="4" w:space="0" w:color="000000"/>
              <w:left w:val="single" w:sz="4" w:space="0" w:color="000000"/>
              <w:bottom w:val="single" w:sz="4" w:space="0" w:color="000000"/>
              <w:right w:val="single" w:sz="4" w:space="0" w:color="000000"/>
            </w:tcBorders>
          </w:tcPr>
          <w:p w:rsidR="001B2DC6" w:rsidRPr="002919BD" w:rsidRDefault="001B2DC6" w:rsidP="001B2DC6">
            <w:pPr>
              <w:tabs>
                <w:tab w:val="left" w:pos="965"/>
              </w:tabs>
              <w:spacing w:after="0" w:line="240" w:lineRule="auto"/>
              <w:ind w:left="34" w:firstLine="426"/>
              <w:jc w:val="both"/>
              <w:rPr>
                <w:rFonts w:ascii="Times New Roman" w:eastAsia="Times New Roman" w:hAnsi="Times New Roman" w:cs="Times New Roman"/>
                <w:sz w:val="24"/>
                <w:szCs w:val="24"/>
              </w:rPr>
            </w:pPr>
            <w:r w:rsidRPr="001B2DC6">
              <w:rPr>
                <w:rFonts w:ascii="Times New Roman" w:eastAsia="Times New Roman" w:hAnsi="Times New Roman" w:cs="Times New Roman"/>
                <w:sz w:val="24"/>
                <w:szCs w:val="24"/>
              </w:rPr>
              <w:t xml:space="preserve">Savivaldybės nepritaria Projekte išdėstytiems argumentams ir palaiko Lietuvos Respublikos vietos savivaldos įstatymo Nr. I-533 6 ir 7 straipsnių pakeitimo įstatymo projekto Nr. XIVP-205 (toliau – Įstatymo projektas) nuostatas. Įstatymo projektu siekiama pakeisti savivaldybės </w:t>
            </w:r>
            <w:proofErr w:type="spellStart"/>
            <w:r w:rsidRPr="001B2DC6">
              <w:rPr>
                <w:rFonts w:ascii="Times New Roman" w:eastAsia="Times New Roman" w:hAnsi="Times New Roman" w:cs="Times New Roman"/>
                <w:sz w:val="24"/>
                <w:szCs w:val="24"/>
              </w:rPr>
              <w:t>savarankiškųjų</w:t>
            </w:r>
            <w:proofErr w:type="spellEnd"/>
            <w:r w:rsidRPr="001B2DC6">
              <w:rPr>
                <w:rFonts w:ascii="Times New Roman" w:eastAsia="Times New Roman" w:hAnsi="Times New Roman" w:cs="Times New Roman"/>
                <w:sz w:val="24"/>
                <w:szCs w:val="24"/>
              </w:rPr>
              <w:t xml:space="preserve"> ir valstybinių funkcijų sąrašą ir nustatyti, jog „dalyvavimas vykdant savivaldybės teritorijoje esančių želdynų, želdinių apsaugą, atliekant jų tvarkymą ir kūrimą, inventorizacijos, apskaitos, atskirųjų želdynų žemės sklypų kadastrinių matavimų ir įrašymo į Nekilnojamojo turto registrą organizavimą ir </w:t>
            </w:r>
            <w:proofErr w:type="spellStart"/>
            <w:r w:rsidRPr="001B2DC6">
              <w:rPr>
                <w:rFonts w:ascii="Times New Roman" w:eastAsia="Times New Roman" w:hAnsi="Times New Roman" w:cs="Times New Roman"/>
                <w:sz w:val="24"/>
                <w:szCs w:val="24"/>
              </w:rPr>
              <w:t>stebėseną</w:t>
            </w:r>
            <w:proofErr w:type="spellEnd"/>
            <w:r w:rsidRPr="001B2DC6">
              <w:rPr>
                <w:rFonts w:ascii="Times New Roman" w:eastAsia="Times New Roman" w:hAnsi="Times New Roman" w:cs="Times New Roman"/>
                <w:sz w:val="24"/>
                <w:szCs w:val="24"/>
              </w:rPr>
              <w:t>“ būtų valstybinė (valstybės perduota savivaldybei) funkcija. Toks pakeitimas leistų numatyti tinkamą valstybės biudžeto lėšų poreikį ir aiškius finansavimo mechanizmus, priešingu atveju, savivaldybės nebus pajėgios tinkamai įgyvendinti reikalavimų, nes želdynų ir želdinių priežiūrai bei inventorizacijai reikalingi ne tik finansiniai, bet ir didžiuliai žmogiškieji ir laiko ištekliai.</w:t>
            </w:r>
          </w:p>
        </w:tc>
        <w:tc>
          <w:tcPr>
            <w:tcW w:w="7309" w:type="dxa"/>
            <w:tcBorders>
              <w:top w:val="single" w:sz="4" w:space="0" w:color="000000"/>
              <w:left w:val="single" w:sz="4" w:space="0" w:color="000000"/>
              <w:bottom w:val="single" w:sz="4" w:space="0" w:color="000000"/>
              <w:right w:val="single" w:sz="4" w:space="0" w:color="000000"/>
            </w:tcBorders>
          </w:tcPr>
          <w:p w:rsidR="001B2DC6" w:rsidRDefault="001B2DC6" w:rsidP="007B75CF">
            <w:pPr>
              <w:spacing w:after="0" w:line="240" w:lineRule="auto"/>
              <w:ind w:firstLine="320"/>
              <w:jc w:val="both"/>
              <w:rPr>
                <w:rFonts w:ascii="Times New Roman" w:eastAsia="Times New Roman" w:hAnsi="Times New Roman" w:cs="Times New Roman"/>
                <w:b/>
                <w:sz w:val="24"/>
                <w:szCs w:val="24"/>
              </w:rPr>
            </w:pPr>
            <w:r w:rsidRPr="001B2DC6">
              <w:rPr>
                <w:rFonts w:ascii="Times New Roman" w:eastAsia="Times New Roman" w:hAnsi="Times New Roman" w:cs="Times New Roman"/>
                <w:b/>
                <w:sz w:val="24"/>
                <w:szCs w:val="24"/>
              </w:rPr>
              <w:t>Neatsižvelgta</w:t>
            </w:r>
          </w:p>
          <w:p w:rsidR="00EF7581" w:rsidRPr="00C556D1" w:rsidRDefault="00C556D1" w:rsidP="007B75CF">
            <w:pPr>
              <w:spacing w:after="0" w:line="240" w:lineRule="auto"/>
              <w:ind w:firstLine="320"/>
              <w:jc w:val="both"/>
              <w:rPr>
                <w:rFonts w:ascii="Times New Roman" w:eastAsia="Times New Roman" w:hAnsi="Times New Roman" w:cs="Times New Roman"/>
                <w:sz w:val="24"/>
                <w:szCs w:val="24"/>
              </w:rPr>
            </w:pPr>
            <w:r w:rsidRPr="00F53B73">
              <w:rPr>
                <w:rFonts w:ascii="Times New Roman" w:eastAsia="Times New Roman" w:hAnsi="Times New Roman" w:cs="Times New Roman"/>
                <w:sz w:val="24"/>
                <w:szCs w:val="24"/>
              </w:rPr>
              <w:t>Lietuvos Respublikos Seimo 2021 m. kovo 23 d. sprendimu Nr. XIV-199 priimtame Lietuvos Respublikos želdynų įstatymo Nr. X-1241 pakeitimo įstatymo</w:t>
            </w:r>
            <w:r w:rsidR="00C213F9" w:rsidRPr="00F53B73">
              <w:rPr>
                <w:rFonts w:ascii="Times New Roman" w:eastAsia="Times New Roman" w:hAnsi="Times New Roman" w:cs="Times New Roman"/>
                <w:sz w:val="24"/>
                <w:szCs w:val="24"/>
              </w:rPr>
              <w:t xml:space="preserve"> (toliau – naujos redakcijos Įstatymas)</w:t>
            </w:r>
            <w:r w:rsidRPr="00F53B73">
              <w:rPr>
                <w:rFonts w:ascii="Times New Roman" w:eastAsia="Times New Roman" w:hAnsi="Times New Roman" w:cs="Times New Roman"/>
                <w:sz w:val="24"/>
                <w:szCs w:val="24"/>
              </w:rPr>
              <w:t xml:space="preserve"> 28</w:t>
            </w:r>
            <w:r w:rsidRPr="00C556D1">
              <w:rPr>
                <w:rFonts w:ascii="Times New Roman" w:eastAsia="Times New Roman" w:hAnsi="Times New Roman" w:cs="Times New Roman"/>
                <w:sz w:val="24"/>
                <w:szCs w:val="24"/>
              </w:rPr>
              <w:t xml:space="preserve"> straipsnio 1 dalyje nustatyti aiškūs finansavimo šaltiniai, reikalingi viešųjų želdynų kūrimo, viešųjų želdynų ir želdinių apsaugos, priežiūros, tvarkymo, būklės </w:t>
            </w:r>
            <w:proofErr w:type="spellStart"/>
            <w:r w:rsidRPr="00C556D1">
              <w:rPr>
                <w:rFonts w:ascii="Times New Roman" w:eastAsia="Times New Roman" w:hAnsi="Times New Roman" w:cs="Times New Roman"/>
                <w:sz w:val="24"/>
                <w:szCs w:val="24"/>
              </w:rPr>
              <w:t>stebėsenos</w:t>
            </w:r>
            <w:proofErr w:type="spellEnd"/>
            <w:r w:rsidRPr="00C556D1">
              <w:rPr>
                <w:rFonts w:ascii="Times New Roman" w:eastAsia="Times New Roman" w:hAnsi="Times New Roman" w:cs="Times New Roman"/>
                <w:sz w:val="24"/>
                <w:szCs w:val="24"/>
              </w:rPr>
              <w:t>, viešųjų želdinių veisimo, privalomos viešųjų želdynų ir želdinių būklės ekspertizės, želdinių ir želdynų, neatsižvelgiant į žemės, kurioje jie yra, nuosavybės formą, inventorizavimo ir apskaitos darbams finansuoti.</w:t>
            </w:r>
          </w:p>
        </w:tc>
      </w:tr>
      <w:tr w:rsidR="001B2DC6" w:rsidRPr="002919BD" w:rsidTr="007B75CF">
        <w:tc>
          <w:tcPr>
            <w:tcW w:w="816" w:type="dxa"/>
            <w:tcBorders>
              <w:top w:val="single" w:sz="4" w:space="0" w:color="000000"/>
              <w:left w:val="single" w:sz="4" w:space="0" w:color="000000"/>
              <w:bottom w:val="single" w:sz="4" w:space="0" w:color="000000"/>
              <w:right w:val="single" w:sz="4" w:space="0" w:color="000000"/>
            </w:tcBorders>
          </w:tcPr>
          <w:p w:rsidR="001B2DC6" w:rsidRPr="002919BD" w:rsidRDefault="001B2DC6" w:rsidP="007B75CF">
            <w:pPr>
              <w:spacing w:after="0" w:line="240" w:lineRule="auto"/>
              <w:jc w:val="center"/>
              <w:rPr>
                <w:rFonts w:ascii="Times New Roman" w:eastAsia="Times New Roman" w:hAnsi="Times New Roman" w:cs="Times New Roman"/>
                <w:b/>
                <w:sz w:val="24"/>
                <w:szCs w:val="24"/>
              </w:rPr>
            </w:pPr>
            <w:r w:rsidRPr="002919BD">
              <w:rPr>
                <w:rFonts w:ascii="Times New Roman" w:eastAsia="Times New Roman" w:hAnsi="Times New Roman" w:cs="Times New Roman"/>
                <w:b/>
                <w:sz w:val="24"/>
                <w:szCs w:val="24"/>
              </w:rPr>
              <w:t>2.</w:t>
            </w:r>
          </w:p>
        </w:tc>
        <w:tc>
          <w:tcPr>
            <w:tcW w:w="6661" w:type="dxa"/>
            <w:tcBorders>
              <w:top w:val="single" w:sz="4" w:space="0" w:color="000000"/>
              <w:left w:val="single" w:sz="4" w:space="0" w:color="000000"/>
              <w:bottom w:val="single" w:sz="4" w:space="0" w:color="000000"/>
              <w:right w:val="single" w:sz="4" w:space="0" w:color="000000"/>
            </w:tcBorders>
          </w:tcPr>
          <w:p w:rsidR="001B2DC6" w:rsidRPr="0080219E" w:rsidRDefault="001B2DC6" w:rsidP="007B75CF">
            <w:pPr>
              <w:tabs>
                <w:tab w:val="left" w:pos="709"/>
              </w:tabs>
              <w:spacing w:after="0" w:line="240" w:lineRule="auto"/>
              <w:ind w:left="34" w:right="39" w:firstLine="426"/>
              <w:contextualSpacing/>
              <w:jc w:val="both"/>
              <w:rPr>
                <w:rFonts w:ascii="Times New Roman" w:hAnsi="Times New Roman" w:cs="Times New Roman"/>
                <w:sz w:val="24"/>
                <w:szCs w:val="24"/>
                <w:lang w:eastAsia="lt-LT"/>
              </w:rPr>
            </w:pPr>
            <w:r w:rsidRPr="001B2DC6">
              <w:rPr>
                <w:rFonts w:ascii="Times New Roman" w:hAnsi="Times New Roman" w:cs="Times New Roman"/>
                <w:sz w:val="24"/>
                <w:szCs w:val="24"/>
                <w:lang w:eastAsia="lt-LT"/>
              </w:rPr>
              <w:t xml:space="preserve">Pažymėtina, kad Lietuvos Respublikos Seimo 2021 m. kovo 23 d. sprendimu Nr. XIV-199 priimtame Lietuvos Respublikos želdynų įstatymo Nr. X-1241 pakeitimo įstatyme (toliau – Įstatymas), kurio naujoji redakcija įsigalios nuo 2021 m. lapkričio 1 d., buvo nustatytas itin ženklus ir netgi perteklinis savivaldybėms tenkančių naujų prievolių bei pareigų sąrašas: teikti ir tvarkyti želdinių ir želdynų erdvinius duomenis </w:t>
            </w:r>
            <w:r w:rsidRPr="0061290A">
              <w:rPr>
                <w:rFonts w:ascii="Times New Roman" w:hAnsi="Times New Roman" w:cs="Times New Roman"/>
                <w:sz w:val="24"/>
                <w:szCs w:val="24"/>
                <w:lang w:eastAsia="lt-LT"/>
              </w:rPr>
              <w:t xml:space="preserve">Topografijos ir inžinerinės infrastruktūros informacinėje sistemoje; organizuoti želdynų ir želdinių, neatsižvelgiant į žemės, kurioje jie yra, nuosavybės formą, inventorizavimą ir apskaitą; želdynų ir želdinių inventorizavimas atliekamas </w:t>
            </w:r>
            <w:r w:rsidRPr="0061290A">
              <w:rPr>
                <w:rFonts w:ascii="Times New Roman" w:hAnsi="Times New Roman" w:cs="Times New Roman"/>
                <w:sz w:val="24"/>
                <w:szCs w:val="24"/>
                <w:lang w:eastAsia="lt-LT"/>
              </w:rPr>
              <w:lastRenderedPageBreak/>
              <w:t xml:space="preserve">reguliariai; vykdyti želdynų ir želdinių būklės </w:t>
            </w:r>
            <w:proofErr w:type="spellStart"/>
            <w:r w:rsidRPr="0061290A">
              <w:rPr>
                <w:rFonts w:ascii="Times New Roman" w:hAnsi="Times New Roman" w:cs="Times New Roman"/>
                <w:sz w:val="24"/>
                <w:szCs w:val="24"/>
                <w:lang w:eastAsia="lt-LT"/>
              </w:rPr>
              <w:t>stebėsenos</w:t>
            </w:r>
            <w:proofErr w:type="spellEnd"/>
            <w:r w:rsidRPr="0061290A">
              <w:rPr>
                <w:rFonts w:ascii="Times New Roman" w:hAnsi="Times New Roman" w:cs="Times New Roman"/>
                <w:sz w:val="24"/>
                <w:szCs w:val="24"/>
                <w:lang w:eastAsia="lt-LT"/>
              </w:rPr>
              <w:t xml:space="preserve"> programą, rengti kasmetinius </w:t>
            </w:r>
            <w:proofErr w:type="spellStart"/>
            <w:r w:rsidRPr="0061290A">
              <w:rPr>
                <w:rFonts w:ascii="Times New Roman" w:hAnsi="Times New Roman" w:cs="Times New Roman"/>
                <w:sz w:val="24"/>
                <w:szCs w:val="24"/>
                <w:lang w:eastAsia="lt-LT"/>
              </w:rPr>
              <w:t>stebėsenos</w:t>
            </w:r>
            <w:proofErr w:type="spellEnd"/>
            <w:r w:rsidRPr="0061290A">
              <w:rPr>
                <w:rFonts w:ascii="Times New Roman" w:hAnsi="Times New Roman" w:cs="Times New Roman"/>
                <w:sz w:val="24"/>
                <w:szCs w:val="24"/>
                <w:lang w:eastAsia="lt-LT"/>
              </w:rPr>
              <w:t xml:space="preserve"> planus ir juos įgyvendinti; ne rečiau kaip kartą per 5 metus patikrinti, ar savivaldybės želdynų ir želdinių teritorijose priklausomųjų želdynų normos įvykdytos, o iki kiekvienų metų pirmo ketvirčio pabaigos skelbti atnaujintą informaciją apie atskirųjų želdynų normų įvykdymą savivaldybės teritorijoje ir, jei normos neįvykdytos, nustatyti priežastį, inicijuoti bendrojo plano pakeitimus, formuoti naujus sklypus naujiems atskiriems želdynams, siekiant įvykdyti numatytas normas. Taip pat, Įgyvendinant Įstatymo 25 straipsnio 3 dalies reikalavimus, savivaldybės privalės želdynų ir želdinių apsaugos, priežiūros ir tvarkymo komisijos nariams už darbo laiką atliekant komisijos nario pareigas sumokėti atlygį. Todėl Projekto 1 punkto teiginys, “kad Įstatymu savivaldybių prievolės iš esmės nėra didinamos ir lieka tos pačios“ yra neteisingas.</w:t>
            </w:r>
          </w:p>
        </w:tc>
        <w:tc>
          <w:tcPr>
            <w:tcW w:w="7309" w:type="dxa"/>
            <w:tcBorders>
              <w:top w:val="single" w:sz="4" w:space="0" w:color="000000"/>
              <w:left w:val="single" w:sz="4" w:space="0" w:color="000000"/>
              <w:bottom w:val="single" w:sz="4" w:space="0" w:color="000000"/>
              <w:right w:val="single" w:sz="4" w:space="0" w:color="000000"/>
            </w:tcBorders>
          </w:tcPr>
          <w:p w:rsidR="001B2DC6" w:rsidRDefault="00D94616" w:rsidP="007B75CF">
            <w:pPr>
              <w:suppressAutoHyphens w:val="0"/>
              <w:autoSpaceDE w:val="0"/>
              <w:autoSpaceDN w:val="0"/>
              <w:adjustRightInd w:val="0"/>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Atsižvelgta iš dalies</w:t>
            </w:r>
          </w:p>
          <w:p w:rsidR="00D94616" w:rsidRPr="00767270" w:rsidRDefault="00B606DA" w:rsidP="00767270">
            <w:pPr>
              <w:suppressAutoHyphens w:val="0"/>
              <w:autoSpaceDE w:val="0"/>
              <w:autoSpaceDN w:val="0"/>
              <w:adjustRightInd w:val="0"/>
              <w:spacing w:after="0" w:line="240" w:lineRule="auto"/>
              <w:ind w:firstLine="318"/>
              <w:jc w:val="both"/>
              <w:rPr>
                <w:rFonts w:ascii="Times New Roman" w:eastAsia="Times New Roman" w:hAnsi="Times New Roman" w:cs="Times New Roman"/>
                <w:i/>
                <w:sz w:val="24"/>
                <w:szCs w:val="24"/>
              </w:rPr>
            </w:pPr>
            <w:r w:rsidRPr="00F53B73">
              <w:rPr>
                <w:rFonts w:ascii="Times New Roman" w:eastAsia="Times New Roman" w:hAnsi="Times New Roman" w:cs="Times New Roman"/>
                <w:sz w:val="24"/>
                <w:szCs w:val="24"/>
              </w:rPr>
              <w:t>Lietuvos Respublikos želdynų įstatyme (galiojančioje redakcijoje)</w:t>
            </w:r>
            <w:r w:rsidR="00813177" w:rsidRPr="00F53B73">
              <w:rPr>
                <w:rFonts w:ascii="Times New Roman" w:eastAsia="Times New Roman" w:hAnsi="Times New Roman" w:cs="Times New Roman"/>
                <w:sz w:val="24"/>
                <w:szCs w:val="24"/>
              </w:rPr>
              <w:t xml:space="preserve"> (toliau – Želdynų įstatymas)</w:t>
            </w:r>
            <w:r w:rsidRPr="00F53B73">
              <w:rPr>
                <w:rFonts w:ascii="Times New Roman" w:eastAsia="Times New Roman" w:hAnsi="Times New Roman" w:cs="Times New Roman"/>
                <w:sz w:val="24"/>
                <w:szCs w:val="24"/>
              </w:rPr>
              <w:t xml:space="preserve"> 18</w:t>
            </w:r>
            <w:r>
              <w:rPr>
                <w:rFonts w:ascii="Times New Roman" w:eastAsia="Times New Roman" w:hAnsi="Times New Roman" w:cs="Times New Roman"/>
                <w:sz w:val="24"/>
                <w:szCs w:val="24"/>
              </w:rPr>
              <w:t xml:space="preserve"> straipsnio 2 dalyje nustatyta, kad </w:t>
            </w:r>
            <w:r w:rsidRPr="00B606DA">
              <w:rPr>
                <w:rFonts w:ascii="Times New Roman" w:eastAsia="Times New Roman" w:hAnsi="Times New Roman" w:cs="Times New Roman"/>
                <w:i/>
                <w:sz w:val="24"/>
                <w:szCs w:val="24"/>
              </w:rPr>
              <w:t>želdynai ir želdiniai inventorizuojami visuose želdynuose ir želdiniuose, ne</w:t>
            </w:r>
            <w:r w:rsidR="00A35E1F">
              <w:rPr>
                <w:rFonts w:ascii="Times New Roman" w:eastAsia="Times New Roman" w:hAnsi="Times New Roman" w:cs="Times New Roman"/>
                <w:i/>
                <w:sz w:val="24"/>
                <w:szCs w:val="24"/>
              </w:rPr>
              <w:t xml:space="preserve">paisant žemės nuosavybės formos; </w:t>
            </w:r>
            <w:r w:rsidR="00A35E1F">
              <w:rPr>
                <w:rFonts w:ascii="Times New Roman" w:eastAsia="Times New Roman" w:hAnsi="Times New Roman" w:cs="Times New Roman"/>
                <w:sz w:val="24"/>
                <w:szCs w:val="24"/>
              </w:rPr>
              <w:t xml:space="preserve">to paties straipsnio 6 dalyje nustatyta, kad </w:t>
            </w:r>
            <w:r w:rsidR="00A35E1F" w:rsidRPr="00A35E1F">
              <w:rPr>
                <w:rFonts w:ascii="Times New Roman" w:eastAsia="Times New Roman" w:hAnsi="Times New Roman" w:cs="Times New Roman"/>
                <w:i/>
                <w:sz w:val="24"/>
                <w:szCs w:val="24"/>
              </w:rPr>
              <w:t>remiantis želdynų ir želdinių inventorizavimo duomenimis ir šio įstatymo nustatyta želdynų klasifikacija, tvarkoma želdynų ir želdinių apskaita.</w:t>
            </w:r>
            <w:r w:rsidR="00A35E1F">
              <w:rPr>
                <w:rFonts w:ascii="Times New Roman" w:eastAsia="Times New Roman" w:hAnsi="Times New Roman" w:cs="Times New Roman"/>
                <w:sz w:val="24"/>
                <w:szCs w:val="24"/>
              </w:rPr>
              <w:t xml:space="preserve"> Lietuvos Respublikos aplinkos ministro </w:t>
            </w:r>
            <w:r w:rsidR="00A35E1F" w:rsidRPr="00A35E1F">
              <w:rPr>
                <w:rFonts w:ascii="Times New Roman" w:eastAsia="Times New Roman" w:hAnsi="Times New Roman" w:cs="Times New Roman"/>
                <w:sz w:val="24"/>
                <w:szCs w:val="24"/>
              </w:rPr>
              <w:t>2008 m. sausio 8 d.</w:t>
            </w:r>
            <w:r w:rsidR="00A35E1F">
              <w:rPr>
                <w:rFonts w:ascii="Times New Roman" w:eastAsia="Times New Roman" w:hAnsi="Times New Roman" w:cs="Times New Roman"/>
                <w:sz w:val="24"/>
                <w:szCs w:val="24"/>
              </w:rPr>
              <w:t xml:space="preserve"> įsakymo</w:t>
            </w:r>
            <w:r w:rsidR="00A35E1F" w:rsidRPr="00A35E1F">
              <w:rPr>
                <w:rFonts w:ascii="Times New Roman" w:eastAsia="Times New Roman" w:hAnsi="Times New Roman" w:cs="Times New Roman"/>
                <w:sz w:val="24"/>
                <w:szCs w:val="24"/>
              </w:rPr>
              <w:t xml:space="preserve"> Nr. D1-5</w:t>
            </w:r>
            <w:r w:rsidR="00A35E1F">
              <w:rPr>
                <w:rFonts w:ascii="Times New Roman" w:eastAsia="Times New Roman" w:hAnsi="Times New Roman" w:cs="Times New Roman"/>
                <w:sz w:val="24"/>
                <w:szCs w:val="24"/>
              </w:rPr>
              <w:t xml:space="preserve"> „Dėl Ž</w:t>
            </w:r>
            <w:r w:rsidR="00A35E1F" w:rsidRPr="00A35E1F">
              <w:rPr>
                <w:rFonts w:ascii="Times New Roman" w:eastAsia="Times New Roman" w:hAnsi="Times New Roman" w:cs="Times New Roman"/>
                <w:sz w:val="24"/>
                <w:szCs w:val="24"/>
              </w:rPr>
              <w:t>eldynų ir želdinių inventorizavimo ir apskaitos taisyklių patvirtinimo</w:t>
            </w:r>
            <w:r w:rsidR="00A35E1F">
              <w:rPr>
                <w:rFonts w:ascii="Times New Roman" w:eastAsia="Times New Roman" w:hAnsi="Times New Roman" w:cs="Times New Roman"/>
                <w:sz w:val="24"/>
                <w:szCs w:val="24"/>
              </w:rPr>
              <w:t xml:space="preserve">“ 3 punkte nustatyta, kad </w:t>
            </w:r>
            <w:r w:rsidR="00A35E1F" w:rsidRPr="00A35E1F">
              <w:rPr>
                <w:rFonts w:ascii="Times New Roman" w:eastAsia="Times New Roman" w:hAnsi="Times New Roman" w:cs="Times New Roman"/>
                <w:i/>
                <w:sz w:val="24"/>
                <w:szCs w:val="24"/>
              </w:rPr>
              <w:t>želdynų ir želdinių inventorizavimas savivaldybės lygiu atliekamas kas dešimt metų.</w:t>
            </w:r>
            <w:r w:rsidR="00A35E1F">
              <w:rPr>
                <w:rFonts w:ascii="Times New Roman" w:eastAsia="Times New Roman" w:hAnsi="Times New Roman" w:cs="Times New Roman"/>
                <w:sz w:val="24"/>
                <w:szCs w:val="24"/>
              </w:rPr>
              <w:t xml:space="preserve"> Taigi, </w:t>
            </w:r>
            <w:r w:rsidR="00A35E1F">
              <w:rPr>
                <w:rFonts w:ascii="Times New Roman" w:eastAsia="Times New Roman" w:hAnsi="Times New Roman" w:cs="Times New Roman"/>
                <w:sz w:val="24"/>
                <w:szCs w:val="24"/>
              </w:rPr>
              <w:lastRenderedPageBreak/>
              <w:t xml:space="preserve">želdynų ir želdinių inventorizavimas nėra nauja prievolė savivaldybėms. Taip pat </w:t>
            </w:r>
            <w:r w:rsidR="00C213F9" w:rsidRPr="00F53B73">
              <w:rPr>
                <w:rFonts w:ascii="Times New Roman" w:eastAsia="Times New Roman" w:hAnsi="Times New Roman" w:cs="Times New Roman"/>
                <w:sz w:val="24"/>
                <w:szCs w:val="24"/>
              </w:rPr>
              <w:t>naujos redakcijos Įstatymo</w:t>
            </w:r>
            <w:r w:rsidR="00A35E1F" w:rsidRPr="00F53B73">
              <w:rPr>
                <w:rFonts w:ascii="Times New Roman" w:eastAsia="Times New Roman" w:hAnsi="Times New Roman" w:cs="Times New Roman"/>
                <w:sz w:val="24"/>
                <w:szCs w:val="24"/>
              </w:rPr>
              <w:t xml:space="preserve"> 15 straipsnio  dalyje nustatyta, kad </w:t>
            </w:r>
            <w:r w:rsidR="00813177" w:rsidRPr="00F53B73">
              <w:rPr>
                <w:rFonts w:ascii="Times New Roman" w:eastAsia="Times New Roman" w:hAnsi="Times New Roman" w:cs="Times New Roman"/>
                <w:sz w:val="24"/>
                <w:szCs w:val="24"/>
              </w:rPr>
              <w:t>neurbanizuotose teritorijose esančių želdynų ir želdinių duomenys būtų</w:t>
            </w:r>
            <w:r w:rsidR="00767270" w:rsidRPr="00F53B73">
              <w:rPr>
                <w:rFonts w:ascii="Times New Roman" w:eastAsia="Times New Roman" w:hAnsi="Times New Roman" w:cs="Times New Roman"/>
                <w:sz w:val="24"/>
                <w:szCs w:val="24"/>
              </w:rPr>
              <w:t xml:space="preserve"> ne senesni nei 10 metų,</w:t>
            </w:r>
            <w:r w:rsidR="00813177" w:rsidRPr="00F53B73">
              <w:rPr>
                <w:rFonts w:ascii="Times New Roman" w:eastAsia="Times New Roman" w:hAnsi="Times New Roman" w:cs="Times New Roman"/>
                <w:sz w:val="24"/>
                <w:szCs w:val="24"/>
              </w:rPr>
              <w:t xml:space="preserve"> o duomenys apie viešųjų atskirųjų ir priklausomųjų želdynų, viešųjų ir konfesinių kapinių, kelių, gatvių želdinius, kitus miestų, miestelių ir kaimo gyvenamųjų vietovių viešuosius želdynus ir želdinius būtų ne senesni kaip 5 metų. Pagal Želdynų įstatymo 18 straipsnio 7 dalį, </w:t>
            </w:r>
            <w:r w:rsidR="00813177" w:rsidRPr="00F53B73">
              <w:rPr>
                <w:rFonts w:ascii="Times New Roman" w:eastAsia="Times New Roman" w:hAnsi="Times New Roman" w:cs="Times New Roman"/>
                <w:i/>
                <w:sz w:val="24"/>
                <w:szCs w:val="24"/>
              </w:rPr>
              <w:t>želdynų ir želdinių apskaitos duomenys įrašomi į atitinkamų institucijų duomenų bazes, kurias sudaro skaitmeninių ir geoinformacinių duomenų bazės. Aplinkos ministerija</w:t>
            </w:r>
            <w:r w:rsidR="00767270" w:rsidRPr="00F53B73">
              <w:rPr>
                <w:rFonts w:ascii="Times New Roman" w:eastAsia="Times New Roman" w:hAnsi="Times New Roman" w:cs="Times New Roman"/>
                <w:i/>
                <w:sz w:val="24"/>
                <w:szCs w:val="24"/>
              </w:rPr>
              <w:t xml:space="preserve"> steigia centrinę duomenų bazę. </w:t>
            </w:r>
            <w:r w:rsidR="00813177" w:rsidRPr="00F53B73">
              <w:rPr>
                <w:rFonts w:ascii="Times New Roman" w:eastAsia="Times New Roman" w:hAnsi="Times New Roman" w:cs="Times New Roman"/>
                <w:sz w:val="24"/>
                <w:szCs w:val="24"/>
              </w:rPr>
              <w:t>Želdynų ir želdinių erdvinių duomenų teikimas ir tvarkymas Topografijos ir inžinerinės infrastruktūros informacinėje siste</w:t>
            </w:r>
            <w:r w:rsidR="00813177">
              <w:rPr>
                <w:rFonts w:ascii="Times New Roman" w:eastAsia="Times New Roman" w:hAnsi="Times New Roman" w:cs="Times New Roman"/>
                <w:sz w:val="24"/>
                <w:szCs w:val="24"/>
              </w:rPr>
              <w:t>moje leis centralizuotai tvarkyti savivaldybių infrastruktūrą ir suinteresuotiems asmenims gauti informaciją apie želdynus ir želdinius</w:t>
            </w:r>
            <w:r w:rsidR="00C213F9">
              <w:rPr>
                <w:rFonts w:ascii="Times New Roman" w:eastAsia="Times New Roman" w:hAnsi="Times New Roman" w:cs="Times New Roman"/>
                <w:sz w:val="24"/>
                <w:szCs w:val="24"/>
              </w:rPr>
              <w:t>. Želdynų ir želdinių erdvinių duomenų teikimas ir tvarkymas Topografijos ir inžinerinės infrastruktūros informacinėje sistemoje savivaldybėms</w:t>
            </w:r>
            <w:r w:rsidR="007F668F">
              <w:rPr>
                <w:rFonts w:ascii="Times New Roman" w:eastAsia="Times New Roman" w:hAnsi="Times New Roman" w:cs="Times New Roman"/>
                <w:sz w:val="24"/>
                <w:szCs w:val="24"/>
              </w:rPr>
              <w:t xml:space="preserve"> kainuos papildomas laiko ir finansų</w:t>
            </w:r>
            <w:r w:rsidR="00C213F9">
              <w:rPr>
                <w:rFonts w:ascii="Times New Roman" w:eastAsia="Times New Roman" w:hAnsi="Times New Roman" w:cs="Times New Roman"/>
                <w:sz w:val="24"/>
                <w:szCs w:val="24"/>
              </w:rPr>
              <w:t xml:space="preserve"> sąnaudas</w:t>
            </w:r>
            <w:r w:rsidR="007F668F">
              <w:rPr>
                <w:rFonts w:ascii="Times New Roman" w:eastAsia="Times New Roman" w:hAnsi="Times New Roman" w:cs="Times New Roman"/>
                <w:sz w:val="24"/>
                <w:szCs w:val="24"/>
              </w:rPr>
              <w:t>, tačiau</w:t>
            </w:r>
            <w:r w:rsidR="006E265C">
              <w:rPr>
                <w:rFonts w:ascii="Times New Roman" w:eastAsia="Times New Roman" w:hAnsi="Times New Roman" w:cs="Times New Roman"/>
                <w:sz w:val="24"/>
                <w:szCs w:val="24"/>
              </w:rPr>
              <w:t xml:space="preserve"> funkcija, kad</w:t>
            </w:r>
            <w:r w:rsidR="007F668F">
              <w:rPr>
                <w:rFonts w:ascii="Times New Roman" w:eastAsia="Times New Roman" w:hAnsi="Times New Roman" w:cs="Times New Roman"/>
                <w:sz w:val="24"/>
                <w:szCs w:val="24"/>
              </w:rPr>
              <w:t xml:space="preserve"> </w:t>
            </w:r>
            <w:r w:rsidR="006E265C">
              <w:rPr>
                <w:rFonts w:ascii="Times New Roman" w:eastAsia="Times New Roman" w:hAnsi="Times New Roman" w:cs="Times New Roman"/>
                <w:sz w:val="24"/>
                <w:szCs w:val="24"/>
              </w:rPr>
              <w:t xml:space="preserve">želdynų ir želdinių apskaitos duomenų tvarkymas, duomenis įrašant į atitinkamų institucijų duomenų bazes, kurias sudaro </w:t>
            </w:r>
            <w:r w:rsidR="006E265C" w:rsidRPr="006E265C">
              <w:rPr>
                <w:rFonts w:ascii="Times New Roman" w:eastAsia="Times New Roman" w:hAnsi="Times New Roman" w:cs="Times New Roman"/>
                <w:sz w:val="24"/>
                <w:szCs w:val="24"/>
              </w:rPr>
              <w:t>skaitmeninių ir geoinformacinių duomenų bazės</w:t>
            </w:r>
            <w:r w:rsidR="00C213F9">
              <w:rPr>
                <w:rFonts w:ascii="Times New Roman" w:eastAsia="Times New Roman" w:hAnsi="Times New Roman" w:cs="Times New Roman"/>
                <w:sz w:val="24"/>
                <w:szCs w:val="24"/>
              </w:rPr>
              <w:t xml:space="preserve"> yra numatyta Želdynų įstatyme</w:t>
            </w:r>
            <w:r w:rsidR="00813177">
              <w:rPr>
                <w:rFonts w:ascii="Times New Roman" w:eastAsia="Times New Roman" w:hAnsi="Times New Roman" w:cs="Times New Roman"/>
                <w:sz w:val="24"/>
                <w:szCs w:val="24"/>
              </w:rPr>
              <w:t xml:space="preserve">. </w:t>
            </w:r>
            <w:r w:rsidR="00C213F9">
              <w:rPr>
                <w:rFonts w:ascii="Times New Roman" w:eastAsia="Times New Roman" w:hAnsi="Times New Roman" w:cs="Times New Roman"/>
                <w:sz w:val="24"/>
                <w:szCs w:val="24"/>
              </w:rPr>
              <w:t xml:space="preserve">Naujos redakcijos Įstatyme numatoma konkreti sistema į kurią turės būti teikiami jau dabar turimi ar atnaujinti želdynų ir želdinių erdviniai duomenys. </w:t>
            </w:r>
          </w:p>
          <w:p w:rsidR="00813177" w:rsidRDefault="00813177" w:rsidP="00813177">
            <w:pPr>
              <w:suppressAutoHyphens w:val="0"/>
              <w:autoSpaceDE w:val="0"/>
              <w:autoSpaceDN w:val="0"/>
              <w:adjustRightInd w:val="0"/>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Pagal Želdynų įstatymo 10 straipsnio 1 dalies 1 punktą ir 21 straipsnio nuostatas, savivaldybės </w:t>
            </w:r>
            <w:r w:rsidR="007F668F">
              <w:rPr>
                <w:rFonts w:ascii="Times New Roman" w:eastAsia="Times New Roman" w:hAnsi="Times New Roman" w:cs="Times New Roman"/>
                <w:sz w:val="24"/>
                <w:szCs w:val="24"/>
              </w:rPr>
              <w:t xml:space="preserve">turi vykdyti želdynų ir želdinių būklės </w:t>
            </w:r>
            <w:proofErr w:type="spellStart"/>
            <w:r w:rsidR="007F668F">
              <w:rPr>
                <w:rFonts w:ascii="Times New Roman" w:eastAsia="Times New Roman" w:hAnsi="Times New Roman" w:cs="Times New Roman"/>
                <w:sz w:val="24"/>
                <w:szCs w:val="24"/>
              </w:rPr>
              <w:t>stebėseną</w:t>
            </w:r>
            <w:proofErr w:type="spellEnd"/>
            <w:r w:rsidR="007F668F">
              <w:rPr>
                <w:rFonts w:ascii="Times New Roman" w:eastAsia="Times New Roman" w:hAnsi="Times New Roman" w:cs="Times New Roman"/>
                <w:sz w:val="24"/>
                <w:szCs w:val="24"/>
              </w:rPr>
              <w:t xml:space="preserve">, pagal </w:t>
            </w:r>
            <w:r w:rsidR="007F668F" w:rsidRPr="007F668F">
              <w:rPr>
                <w:rFonts w:ascii="Times New Roman" w:eastAsia="Times New Roman" w:hAnsi="Times New Roman" w:cs="Times New Roman"/>
                <w:sz w:val="24"/>
                <w:szCs w:val="24"/>
              </w:rPr>
              <w:t xml:space="preserve">Aplinkos ministerijos </w:t>
            </w:r>
            <w:r w:rsidR="007F668F" w:rsidRPr="00F53B73">
              <w:rPr>
                <w:rFonts w:ascii="Times New Roman" w:eastAsia="Times New Roman" w:hAnsi="Times New Roman" w:cs="Times New Roman"/>
                <w:sz w:val="24"/>
                <w:szCs w:val="24"/>
              </w:rPr>
              <w:t xml:space="preserve">patvirtintą želdynų ir želdinių būklės </w:t>
            </w:r>
            <w:proofErr w:type="spellStart"/>
            <w:r w:rsidR="007F668F" w:rsidRPr="00F53B73">
              <w:rPr>
                <w:rFonts w:ascii="Times New Roman" w:eastAsia="Times New Roman" w:hAnsi="Times New Roman" w:cs="Times New Roman"/>
                <w:sz w:val="24"/>
                <w:szCs w:val="24"/>
              </w:rPr>
              <w:t>stebėsenos</w:t>
            </w:r>
            <w:proofErr w:type="spellEnd"/>
            <w:r w:rsidR="007F668F" w:rsidRPr="00F53B73">
              <w:rPr>
                <w:rFonts w:ascii="Times New Roman" w:eastAsia="Times New Roman" w:hAnsi="Times New Roman" w:cs="Times New Roman"/>
                <w:sz w:val="24"/>
                <w:szCs w:val="24"/>
              </w:rPr>
              <w:t xml:space="preserve"> programą. Ši funkcija</w:t>
            </w:r>
            <w:r w:rsidR="006E265C">
              <w:rPr>
                <w:rFonts w:ascii="Times New Roman" w:eastAsia="Times New Roman" w:hAnsi="Times New Roman" w:cs="Times New Roman"/>
                <w:sz w:val="24"/>
                <w:szCs w:val="24"/>
              </w:rPr>
              <w:t xml:space="preserve"> yra numatyta Želdynų įstatyme, o</w:t>
            </w:r>
            <w:r w:rsidR="007F668F" w:rsidRPr="00F53B73">
              <w:rPr>
                <w:rFonts w:ascii="Times New Roman" w:eastAsia="Times New Roman" w:hAnsi="Times New Roman" w:cs="Times New Roman"/>
                <w:sz w:val="24"/>
                <w:szCs w:val="24"/>
              </w:rPr>
              <w:t xml:space="preserve"> </w:t>
            </w:r>
            <w:r w:rsidR="00F415FB" w:rsidRPr="00F53B73">
              <w:rPr>
                <w:rFonts w:ascii="Times New Roman" w:eastAsia="Times New Roman" w:hAnsi="Times New Roman" w:cs="Times New Roman"/>
                <w:sz w:val="24"/>
                <w:szCs w:val="24"/>
              </w:rPr>
              <w:t>naujos redakcijos Įstatyme</w:t>
            </w:r>
            <w:r w:rsidR="007F668F" w:rsidRPr="00F53B73">
              <w:rPr>
                <w:rFonts w:ascii="Times New Roman" w:eastAsia="Times New Roman" w:hAnsi="Times New Roman" w:cs="Times New Roman"/>
                <w:sz w:val="24"/>
                <w:szCs w:val="24"/>
              </w:rPr>
              <w:t xml:space="preserve"> yra papildoma kasmetiniu </w:t>
            </w:r>
            <w:proofErr w:type="spellStart"/>
            <w:r w:rsidR="007F668F" w:rsidRPr="00F53B73">
              <w:rPr>
                <w:rFonts w:ascii="Times New Roman" w:eastAsia="Times New Roman" w:hAnsi="Times New Roman" w:cs="Times New Roman"/>
                <w:sz w:val="24"/>
                <w:szCs w:val="24"/>
              </w:rPr>
              <w:t>stebėsenos</w:t>
            </w:r>
            <w:proofErr w:type="spellEnd"/>
            <w:r w:rsidR="007F668F" w:rsidRPr="00F53B73">
              <w:rPr>
                <w:rFonts w:ascii="Times New Roman" w:eastAsia="Times New Roman" w:hAnsi="Times New Roman" w:cs="Times New Roman"/>
                <w:sz w:val="24"/>
                <w:szCs w:val="24"/>
              </w:rPr>
              <w:t xml:space="preserve"> planų rengimu ir jų įgyvendinimu</w:t>
            </w:r>
            <w:r w:rsidR="007F668F">
              <w:rPr>
                <w:rFonts w:ascii="Times New Roman" w:eastAsia="Times New Roman" w:hAnsi="Times New Roman" w:cs="Times New Roman"/>
                <w:sz w:val="24"/>
                <w:szCs w:val="24"/>
              </w:rPr>
              <w:t>.</w:t>
            </w:r>
          </w:p>
          <w:p w:rsidR="007F668F" w:rsidRDefault="007F668F" w:rsidP="00813177">
            <w:pPr>
              <w:suppressAutoHyphens w:val="0"/>
              <w:autoSpaceDE w:val="0"/>
              <w:autoSpaceDN w:val="0"/>
              <w:adjustRightInd w:val="0"/>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Nauja funkcija tenkanti savivaldybėms yra </w:t>
            </w:r>
            <w:r w:rsidRPr="007F668F">
              <w:rPr>
                <w:rFonts w:ascii="Times New Roman" w:eastAsia="Times New Roman" w:hAnsi="Times New Roman" w:cs="Times New Roman"/>
                <w:sz w:val="24"/>
                <w:szCs w:val="24"/>
              </w:rPr>
              <w:t>ne rečiau kaip kartą per 5 metus patikrinti, ar savivaldybės želdynų ir želdinių teritorijose priklausomųjų želdynų normos įvykdytos, o iki kiekvienų metų pirmo ketvirčio pabaigos skelbti atnaujintą informaciją apie atskirųjų želdynų normų įvykdymą savivaldybės teritori</w:t>
            </w:r>
            <w:bookmarkStart w:id="0" w:name="_GoBack"/>
            <w:bookmarkEnd w:id="0"/>
            <w:r w:rsidRPr="007F668F">
              <w:rPr>
                <w:rFonts w:ascii="Times New Roman" w:eastAsia="Times New Roman" w:hAnsi="Times New Roman" w:cs="Times New Roman"/>
                <w:sz w:val="24"/>
                <w:szCs w:val="24"/>
              </w:rPr>
              <w:t xml:space="preserve">joje ir, jei normos neįvykdytos, </w:t>
            </w:r>
            <w:r w:rsidRPr="007F668F">
              <w:rPr>
                <w:rFonts w:ascii="Times New Roman" w:eastAsia="Times New Roman" w:hAnsi="Times New Roman" w:cs="Times New Roman"/>
                <w:sz w:val="24"/>
                <w:szCs w:val="24"/>
              </w:rPr>
              <w:lastRenderedPageBreak/>
              <w:t>nustatyti priežastį, inicijuoti bendrojo plano pakeitimus, formuoti naujus sklypus naujiems atskiriems želdynams, siekiant įvykdyti numatytas normas.</w:t>
            </w:r>
            <w:r>
              <w:rPr>
                <w:rFonts w:ascii="Times New Roman" w:eastAsia="Times New Roman" w:hAnsi="Times New Roman" w:cs="Times New Roman"/>
                <w:sz w:val="24"/>
                <w:szCs w:val="24"/>
              </w:rPr>
              <w:t xml:space="preserve"> </w:t>
            </w:r>
            <w:r w:rsidR="00767270">
              <w:rPr>
                <w:rFonts w:ascii="Times New Roman" w:eastAsia="Times New Roman" w:hAnsi="Times New Roman" w:cs="Times New Roman"/>
                <w:sz w:val="24"/>
                <w:szCs w:val="24"/>
              </w:rPr>
              <w:t xml:space="preserve">Lietuvos Respublikos aplinkos ministro </w:t>
            </w:r>
            <w:r w:rsidR="00767270" w:rsidRPr="00767270">
              <w:rPr>
                <w:rFonts w:ascii="Times New Roman" w:eastAsia="Times New Roman" w:hAnsi="Times New Roman" w:cs="Times New Roman"/>
                <w:sz w:val="24"/>
                <w:szCs w:val="24"/>
              </w:rPr>
              <w:t xml:space="preserve">2007 m. gruodžio 21 d. </w:t>
            </w:r>
            <w:r w:rsidR="00767270">
              <w:rPr>
                <w:rFonts w:ascii="Times New Roman" w:eastAsia="Times New Roman" w:hAnsi="Times New Roman" w:cs="Times New Roman"/>
                <w:sz w:val="24"/>
                <w:szCs w:val="24"/>
              </w:rPr>
              <w:t xml:space="preserve">įsakymo </w:t>
            </w:r>
            <w:r w:rsidR="00767270" w:rsidRPr="00767270">
              <w:rPr>
                <w:rFonts w:ascii="Times New Roman" w:eastAsia="Times New Roman" w:hAnsi="Times New Roman" w:cs="Times New Roman"/>
                <w:sz w:val="24"/>
                <w:szCs w:val="24"/>
              </w:rPr>
              <w:t>Nr. D1-694</w:t>
            </w:r>
            <w:r w:rsidR="00767270">
              <w:rPr>
                <w:rFonts w:ascii="Times New Roman" w:eastAsia="Times New Roman" w:hAnsi="Times New Roman" w:cs="Times New Roman"/>
                <w:sz w:val="24"/>
                <w:szCs w:val="24"/>
              </w:rPr>
              <w:t xml:space="preserve"> „Dėl A</w:t>
            </w:r>
            <w:r w:rsidR="00767270" w:rsidRPr="00767270">
              <w:rPr>
                <w:rFonts w:ascii="Times New Roman" w:eastAsia="Times New Roman" w:hAnsi="Times New Roman" w:cs="Times New Roman"/>
                <w:sz w:val="24"/>
                <w:szCs w:val="24"/>
              </w:rPr>
              <w:t>tskirųjų rekreacinės paskirties želdynų plotų normų ir priklausomųjų želdynų normų (plotų) nustatymo tvarkos aprašo patvirtinimo</w:t>
            </w:r>
            <w:r w:rsidR="00767270">
              <w:rPr>
                <w:rFonts w:ascii="Times New Roman" w:eastAsia="Times New Roman" w:hAnsi="Times New Roman" w:cs="Times New Roman"/>
                <w:sz w:val="24"/>
                <w:szCs w:val="24"/>
              </w:rPr>
              <w:t xml:space="preserve">“ 2 punkte nustatyta, </w:t>
            </w:r>
            <w:r w:rsidR="00767270" w:rsidRPr="00767270">
              <w:rPr>
                <w:rFonts w:ascii="Times New Roman" w:eastAsia="Times New Roman" w:hAnsi="Times New Roman" w:cs="Times New Roman"/>
                <w:sz w:val="24"/>
                <w:szCs w:val="24"/>
              </w:rPr>
              <w:t>kad</w:t>
            </w:r>
            <w:r w:rsidR="00767270" w:rsidRPr="00767270">
              <w:rPr>
                <w:rFonts w:ascii="Times New Roman" w:eastAsia="Times New Roman" w:hAnsi="Times New Roman" w:cs="Times New Roman"/>
                <w:i/>
                <w:sz w:val="24"/>
                <w:szCs w:val="24"/>
              </w:rPr>
              <w:t xml:space="preserve"> šiomis normomis privaloma vadovautis rengiant bet kurio lygmens kompleksinio ar specialiojo teritorijų planavimo dokumentus.</w:t>
            </w:r>
            <w:r w:rsidR="00767270">
              <w:rPr>
                <w:rFonts w:ascii="Times New Roman" w:eastAsia="Times New Roman" w:hAnsi="Times New Roman" w:cs="Times New Roman"/>
                <w:sz w:val="24"/>
                <w:szCs w:val="24"/>
              </w:rPr>
              <w:t xml:space="preserve"> Iš esmės, ši funkcija savivaldybei yra suteikiama atsižvelgiant į </w:t>
            </w:r>
            <w:r w:rsidR="00767270" w:rsidRPr="00767270">
              <w:rPr>
                <w:rFonts w:ascii="Times New Roman" w:eastAsia="Times New Roman" w:hAnsi="Times New Roman" w:cs="Times New Roman"/>
                <w:sz w:val="24"/>
                <w:szCs w:val="24"/>
              </w:rPr>
              <w:t>visuomenės poreikius ir informavimo trūkumą želdynų ir želdinių kūrimo, tvarkymo ir priežiūros, apsaugos srityse</w:t>
            </w:r>
            <w:r w:rsidR="00767270">
              <w:rPr>
                <w:rFonts w:ascii="Times New Roman" w:eastAsia="Times New Roman" w:hAnsi="Times New Roman" w:cs="Times New Roman"/>
                <w:sz w:val="24"/>
                <w:szCs w:val="24"/>
              </w:rPr>
              <w:t>.</w:t>
            </w:r>
          </w:p>
          <w:p w:rsidR="00767270" w:rsidRDefault="00767270" w:rsidP="00FE5C8A">
            <w:pPr>
              <w:suppressAutoHyphens w:val="0"/>
              <w:autoSpaceDE w:val="0"/>
              <w:autoSpaceDN w:val="0"/>
              <w:adjustRightInd w:val="0"/>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Nauja funkcija tenkanti savivaldybėms yra </w:t>
            </w:r>
            <w:r w:rsidRPr="00767270">
              <w:rPr>
                <w:rFonts w:ascii="Times New Roman" w:eastAsia="Times New Roman" w:hAnsi="Times New Roman" w:cs="Times New Roman"/>
                <w:sz w:val="24"/>
                <w:szCs w:val="24"/>
              </w:rPr>
              <w:t>želdynų ir želdinių apsaugos, priežiūros ir tvarkymo komisijos nariams už darbo laiką atliekant komisijos nario pareigas sumokėti atlygį.</w:t>
            </w:r>
            <w:r w:rsidR="00FE5C8A">
              <w:rPr>
                <w:rFonts w:ascii="Times New Roman" w:eastAsia="Times New Roman" w:hAnsi="Times New Roman" w:cs="Times New Roman"/>
                <w:sz w:val="24"/>
                <w:szCs w:val="24"/>
              </w:rPr>
              <w:t xml:space="preserve"> Pažymėtina,</w:t>
            </w:r>
            <w:r w:rsidR="00F415FB">
              <w:rPr>
                <w:rFonts w:ascii="Times New Roman" w:eastAsia="Times New Roman" w:hAnsi="Times New Roman" w:cs="Times New Roman"/>
                <w:sz w:val="24"/>
                <w:szCs w:val="24"/>
              </w:rPr>
              <w:t xml:space="preserve"> kad </w:t>
            </w:r>
            <w:r w:rsidR="00F415FB" w:rsidRPr="00F53B73">
              <w:rPr>
                <w:rFonts w:ascii="Times New Roman" w:eastAsia="Times New Roman" w:hAnsi="Times New Roman" w:cs="Times New Roman"/>
                <w:sz w:val="24"/>
                <w:szCs w:val="24"/>
              </w:rPr>
              <w:t>naujos redakcijos Į</w:t>
            </w:r>
            <w:r w:rsidR="00FE5C8A" w:rsidRPr="00F53B73">
              <w:rPr>
                <w:rFonts w:ascii="Times New Roman" w:eastAsia="Times New Roman" w:hAnsi="Times New Roman" w:cs="Times New Roman"/>
                <w:sz w:val="24"/>
                <w:szCs w:val="24"/>
              </w:rPr>
              <w:t>statyme šiuo</w:t>
            </w:r>
            <w:r w:rsidR="00FE5C8A">
              <w:rPr>
                <w:rFonts w:ascii="Times New Roman" w:eastAsia="Times New Roman" w:hAnsi="Times New Roman" w:cs="Times New Roman"/>
                <w:sz w:val="24"/>
                <w:szCs w:val="24"/>
              </w:rPr>
              <w:t xml:space="preserve"> metu numatytas reguliavimas kardinaliai keičiasi – želdynų ir želdinių komisijos </w:t>
            </w:r>
            <w:r w:rsidR="00FE5C8A" w:rsidRPr="00FE5C8A">
              <w:rPr>
                <w:rFonts w:ascii="Times New Roman" w:eastAsia="Times New Roman" w:hAnsi="Times New Roman" w:cs="Times New Roman"/>
                <w:sz w:val="24"/>
                <w:szCs w:val="24"/>
              </w:rPr>
              <w:t xml:space="preserve">nebedalyvaus kiekvieno leidimo išdavime, o teiks nuomones tik </w:t>
            </w:r>
            <w:r w:rsidR="00FE5C8A">
              <w:rPr>
                <w:rFonts w:ascii="Times New Roman" w:eastAsia="Times New Roman" w:hAnsi="Times New Roman" w:cs="Times New Roman"/>
                <w:sz w:val="24"/>
                <w:szCs w:val="24"/>
              </w:rPr>
              <w:t xml:space="preserve">dėl svarbių atvejų, įvardintų naujos redakcijos </w:t>
            </w:r>
            <w:r w:rsidR="00F415FB">
              <w:rPr>
                <w:rFonts w:ascii="Times New Roman" w:eastAsia="Times New Roman" w:hAnsi="Times New Roman" w:cs="Times New Roman"/>
                <w:sz w:val="24"/>
                <w:szCs w:val="24"/>
              </w:rPr>
              <w:t>Į</w:t>
            </w:r>
            <w:r w:rsidR="00FE5C8A">
              <w:rPr>
                <w:rFonts w:ascii="Times New Roman" w:eastAsia="Times New Roman" w:hAnsi="Times New Roman" w:cs="Times New Roman"/>
                <w:sz w:val="24"/>
                <w:szCs w:val="24"/>
              </w:rPr>
              <w:t>statymo 13 straip</w:t>
            </w:r>
            <w:r w:rsidR="00F415FB">
              <w:rPr>
                <w:rFonts w:ascii="Times New Roman" w:eastAsia="Times New Roman" w:hAnsi="Times New Roman" w:cs="Times New Roman"/>
                <w:sz w:val="24"/>
                <w:szCs w:val="24"/>
              </w:rPr>
              <w:t>snio 10 dalyje. Komisijų</w:t>
            </w:r>
            <w:r w:rsidR="00FE5C8A">
              <w:rPr>
                <w:rFonts w:ascii="Times New Roman" w:eastAsia="Times New Roman" w:hAnsi="Times New Roman" w:cs="Times New Roman"/>
                <w:sz w:val="24"/>
                <w:szCs w:val="24"/>
              </w:rPr>
              <w:t xml:space="preserve"> </w:t>
            </w:r>
            <w:r w:rsidR="00FE5C8A" w:rsidRPr="00FE5C8A">
              <w:rPr>
                <w:rFonts w:ascii="Times New Roman" w:eastAsia="Times New Roman" w:hAnsi="Times New Roman" w:cs="Times New Roman"/>
                <w:sz w:val="24"/>
                <w:szCs w:val="24"/>
              </w:rPr>
              <w:t>nariams už darbo laiką atliekant komisijos</w:t>
            </w:r>
            <w:r w:rsidR="00FE5C8A">
              <w:rPr>
                <w:rFonts w:ascii="Times New Roman" w:eastAsia="Times New Roman" w:hAnsi="Times New Roman" w:cs="Times New Roman"/>
                <w:sz w:val="24"/>
                <w:szCs w:val="24"/>
              </w:rPr>
              <w:t xml:space="preserve"> nario pareigas sumokėti atlygį numato Lietuvos Respublikos </w:t>
            </w:r>
            <w:r w:rsidR="00FE5C8A" w:rsidRPr="00FE5C8A">
              <w:rPr>
                <w:rFonts w:ascii="Times New Roman" w:eastAsia="Times New Roman" w:hAnsi="Times New Roman" w:cs="Times New Roman"/>
                <w:sz w:val="24"/>
                <w:szCs w:val="24"/>
              </w:rPr>
              <w:t>valstybės ir savivaldybių įstaigų darbuotojų darbo apmokėjimo ir komisijų narių atlygio už darbą</w:t>
            </w:r>
            <w:r w:rsidR="00FE5C8A">
              <w:rPr>
                <w:rFonts w:ascii="Times New Roman" w:eastAsia="Times New Roman" w:hAnsi="Times New Roman" w:cs="Times New Roman"/>
                <w:sz w:val="24"/>
                <w:szCs w:val="24"/>
              </w:rPr>
              <w:t xml:space="preserve"> </w:t>
            </w:r>
            <w:r w:rsidR="00FE5C8A" w:rsidRPr="00FE5C8A">
              <w:rPr>
                <w:rFonts w:ascii="Times New Roman" w:eastAsia="Times New Roman" w:hAnsi="Times New Roman" w:cs="Times New Roman"/>
                <w:sz w:val="24"/>
                <w:szCs w:val="24"/>
              </w:rPr>
              <w:t>įstatymas</w:t>
            </w:r>
            <w:r w:rsidR="00FE5C8A">
              <w:rPr>
                <w:rFonts w:ascii="Times New Roman" w:eastAsia="Times New Roman" w:hAnsi="Times New Roman" w:cs="Times New Roman"/>
                <w:sz w:val="24"/>
                <w:szCs w:val="24"/>
              </w:rPr>
              <w:t xml:space="preserve">. </w:t>
            </w:r>
          </w:p>
          <w:p w:rsidR="00FE5C8A" w:rsidRPr="002F6F52" w:rsidRDefault="00FE5C8A" w:rsidP="00FE5C8A">
            <w:pPr>
              <w:suppressAutoHyphens w:val="0"/>
              <w:autoSpaceDE w:val="0"/>
              <w:autoSpaceDN w:val="0"/>
              <w:adjustRightInd w:val="0"/>
              <w:spacing w:after="0" w:line="240" w:lineRule="auto"/>
              <w:ind w:firstLine="318"/>
              <w:jc w:val="both"/>
              <w:rPr>
                <w:rFonts w:ascii="Times New Roman" w:eastAsia="Times New Roman" w:hAnsi="Times New Roman" w:cs="Times New Roman"/>
                <w:b/>
                <w:sz w:val="24"/>
                <w:szCs w:val="24"/>
              </w:rPr>
            </w:pPr>
            <w:r w:rsidRPr="002F6F52">
              <w:rPr>
                <w:rFonts w:ascii="Times New Roman" w:eastAsia="Times New Roman" w:hAnsi="Times New Roman" w:cs="Times New Roman"/>
                <w:b/>
                <w:sz w:val="24"/>
                <w:szCs w:val="24"/>
              </w:rPr>
              <w:t>Atsižvelgiant į tai kas išdėstyta, siūlome koreguoti Nutarimo projekto 1 punkto teiginį, “kad Įstatymu savivaldybių prievolės iš esmės nėra didinamos ir lieka tos pačios“ į „kad Įstatymu savivaldybių prievolės kardinaliai</w:t>
            </w:r>
            <w:r w:rsidR="002F6F52" w:rsidRPr="002F6F52">
              <w:rPr>
                <w:rFonts w:ascii="Times New Roman" w:eastAsia="Times New Roman" w:hAnsi="Times New Roman" w:cs="Times New Roman"/>
                <w:b/>
                <w:sz w:val="24"/>
                <w:szCs w:val="24"/>
              </w:rPr>
              <w:t xml:space="preserve"> nėra didinamos,</w:t>
            </w:r>
            <w:r w:rsidRPr="002F6F52">
              <w:rPr>
                <w:rFonts w:ascii="Times New Roman" w:eastAsia="Times New Roman" w:hAnsi="Times New Roman" w:cs="Times New Roman"/>
                <w:b/>
                <w:sz w:val="24"/>
                <w:szCs w:val="24"/>
              </w:rPr>
              <w:t xml:space="preserve"> </w:t>
            </w:r>
            <w:r w:rsidR="002F6F52" w:rsidRPr="002F6F52">
              <w:rPr>
                <w:rFonts w:ascii="Times New Roman" w:eastAsia="Times New Roman" w:hAnsi="Times New Roman" w:cs="Times New Roman"/>
                <w:b/>
                <w:sz w:val="24"/>
                <w:szCs w:val="24"/>
              </w:rPr>
              <w:t>tačiau yra detalizuojamos atsižvelgus į visuomenės poreikius ir informavimo trūkumą želdynų ir želdinių kūrimo, tvarkymo ir priežiūros, apsaugos srityse.</w:t>
            </w:r>
            <w:r w:rsidRPr="002F6F52">
              <w:rPr>
                <w:rFonts w:ascii="Times New Roman" w:eastAsia="Times New Roman" w:hAnsi="Times New Roman" w:cs="Times New Roman"/>
                <w:b/>
                <w:sz w:val="24"/>
                <w:szCs w:val="24"/>
              </w:rPr>
              <w:t>“</w:t>
            </w:r>
          </w:p>
          <w:p w:rsidR="00813177" w:rsidRPr="00813177" w:rsidRDefault="00813177" w:rsidP="00813177">
            <w:pPr>
              <w:suppressAutoHyphens w:val="0"/>
              <w:autoSpaceDE w:val="0"/>
              <w:autoSpaceDN w:val="0"/>
              <w:adjustRightInd w:val="0"/>
              <w:spacing w:after="0" w:line="240" w:lineRule="auto"/>
              <w:ind w:firstLine="318"/>
              <w:jc w:val="both"/>
              <w:rPr>
                <w:rFonts w:ascii="Times New Roman" w:eastAsia="Times New Roman" w:hAnsi="Times New Roman" w:cs="Times New Roman"/>
                <w:sz w:val="24"/>
                <w:szCs w:val="24"/>
              </w:rPr>
            </w:pPr>
          </w:p>
        </w:tc>
      </w:tr>
      <w:tr w:rsidR="001B2DC6" w:rsidRPr="002919BD" w:rsidTr="007B75CF">
        <w:tc>
          <w:tcPr>
            <w:tcW w:w="816" w:type="dxa"/>
            <w:tcBorders>
              <w:top w:val="single" w:sz="4" w:space="0" w:color="000000"/>
              <w:left w:val="single" w:sz="4" w:space="0" w:color="000000"/>
              <w:bottom w:val="single" w:sz="4" w:space="0" w:color="000000"/>
              <w:right w:val="single" w:sz="4" w:space="0" w:color="000000"/>
            </w:tcBorders>
          </w:tcPr>
          <w:p w:rsidR="001B2DC6" w:rsidRPr="002919BD" w:rsidRDefault="001B2DC6" w:rsidP="007B75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w:t>
            </w:r>
          </w:p>
        </w:tc>
        <w:tc>
          <w:tcPr>
            <w:tcW w:w="6661" w:type="dxa"/>
            <w:tcBorders>
              <w:top w:val="single" w:sz="4" w:space="0" w:color="000000"/>
              <w:left w:val="single" w:sz="4" w:space="0" w:color="000000"/>
              <w:bottom w:val="single" w:sz="4" w:space="0" w:color="000000"/>
              <w:right w:val="single" w:sz="4" w:space="0" w:color="000000"/>
            </w:tcBorders>
          </w:tcPr>
          <w:p w:rsidR="001B2DC6" w:rsidRPr="001B2DC6" w:rsidRDefault="001B2DC6" w:rsidP="007B75CF">
            <w:pPr>
              <w:tabs>
                <w:tab w:val="left" w:pos="709"/>
              </w:tabs>
              <w:spacing w:after="0" w:line="240" w:lineRule="auto"/>
              <w:ind w:left="34" w:right="39" w:firstLine="426"/>
              <w:contextualSpacing/>
              <w:jc w:val="both"/>
              <w:rPr>
                <w:rFonts w:ascii="Times New Roman" w:hAnsi="Times New Roman" w:cs="Times New Roman"/>
                <w:sz w:val="24"/>
                <w:szCs w:val="24"/>
                <w:lang w:eastAsia="lt-LT"/>
              </w:rPr>
            </w:pPr>
            <w:r w:rsidRPr="001B2DC6">
              <w:rPr>
                <w:rFonts w:ascii="Times New Roman" w:hAnsi="Times New Roman" w:cs="Times New Roman"/>
                <w:sz w:val="24"/>
                <w:szCs w:val="24"/>
                <w:lang w:eastAsia="lt-LT"/>
              </w:rPr>
              <w:t xml:space="preserve">Akivaizdu, kad Įstatymu priskirtų naujų funkcijų ir pareigų įgyvendinimas pareikalaus iš savivaldybių biudžetų itin didelių finansinių resursų bei papildomų žmogiškųjų išteklių. Nors Įstatymo pakeitimai ir numato daugybę naujų pareigų ir prievolių savivaldybėms, tačiau nėra aišku, kaip ir kokiu būdu savivaldybės privalės faktiškai įgyvendinti įsigaliosiančius reikalavimus. </w:t>
            </w:r>
            <w:r w:rsidRPr="001B2DC6">
              <w:rPr>
                <w:rFonts w:ascii="Times New Roman" w:hAnsi="Times New Roman" w:cs="Times New Roman"/>
                <w:sz w:val="24"/>
                <w:szCs w:val="24"/>
                <w:lang w:eastAsia="lt-LT"/>
              </w:rPr>
              <w:lastRenderedPageBreak/>
              <w:t xml:space="preserve">Įsigaliojus Įstatymo pakeitimams savivaldybės privalės reguliariai skirti iš savo biudžeto šimtus tūkstančių eurų, kad būtų įgyvendintos ir užtikrintos Įstatymo nustatytos pareigos ir pasiekti numatyti tikslai, tačiau nenumačius papildomo finansavimo, savivaldybių biudžetai turės būti iš esmės planuojami ir perskirstomi, tai neabejotinai lems finansavimo mažinimą kitų savivaldybės </w:t>
            </w:r>
            <w:proofErr w:type="spellStart"/>
            <w:r w:rsidRPr="001B2DC6">
              <w:rPr>
                <w:rFonts w:ascii="Times New Roman" w:hAnsi="Times New Roman" w:cs="Times New Roman"/>
                <w:sz w:val="24"/>
                <w:szCs w:val="24"/>
                <w:lang w:eastAsia="lt-LT"/>
              </w:rPr>
              <w:t>savarankiškųjų</w:t>
            </w:r>
            <w:proofErr w:type="spellEnd"/>
            <w:r w:rsidRPr="001B2DC6">
              <w:rPr>
                <w:rFonts w:ascii="Times New Roman" w:hAnsi="Times New Roman" w:cs="Times New Roman"/>
                <w:sz w:val="24"/>
                <w:szCs w:val="24"/>
                <w:lang w:eastAsia="lt-LT"/>
              </w:rPr>
              <w:t xml:space="preserve"> funkcijų įgyvendinimui.</w:t>
            </w:r>
          </w:p>
        </w:tc>
        <w:tc>
          <w:tcPr>
            <w:tcW w:w="7309" w:type="dxa"/>
            <w:tcBorders>
              <w:top w:val="single" w:sz="4" w:space="0" w:color="000000"/>
              <w:left w:val="single" w:sz="4" w:space="0" w:color="000000"/>
              <w:bottom w:val="single" w:sz="4" w:space="0" w:color="000000"/>
              <w:right w:val="single" w:sz="4" w:space="0" w:color="000000"/>
            </w:tcBorders>
          </w:tcPr>
          <w:p w:rsidR="001B2DC6" w:rsidRDefault="001B2DC6" w:rsidP="007B75CF">
            <w:pPr>
              <w:suppressAutoHyphens w:val="0"/>
              <w:autoSpaceDE w:val="0"/>
              <w:autoSpaceDN w:val="0"/>
              <w:adjustRightInd w:val="0"/>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Neatsižvelgta</w:t>
            </w:r>
          </w:p>
          <w:p w:rsidR="00D94616" w:rsidRPr="00D94616" w:rsidRDefault="00D94616" w:rsidP="00D94616">
            <w:pPr>
              <w:suppressAutoHyphens w:val="0"/>
              <w:autoSpaceDE w:val="0"/>
              <w:autoSpaceDN w:val="0"/>
              <w:adjustRightInd w:val="0"/>
              <w:spacing w:after="0" w:line="240" w:lineRule="auto"/>
              <w:ind w:firstLine="318"/>
              <w:jc w:val="both"/>
              <w:rPr>
                <w:rFonts w:ascii="Times New Roman" w:eastAsia="Times New Roman" w:hAnsi="Times New Roman" w:cs="Times New Roman"/>
                <w:sz w:val="24"/>
                <w:szCs w:val="24"/>
              </w:rPr>
            </w:pPr>
            <w:r w:rsidRPr="00D94616">
              <w:rPr>
                <w:rFonts w:ascii="Times New Roman" w:eastAsia="Times New Roman" w:hAnsi="Times New Roman" w:cs="Times New Roman"/>
                <w:sz w:val="24"/>
                <w:szCs w:val="24"/>
              </w:rPr>
              <w:t>Lietuvos Respublikos Seimo 2021 m. kovo 23 d. sprendimu Nr. XIV-199 priimtame Lietuvos Respublikos želdynų įstaty</w:t>
            </w:r>
            <w:r>
              <w:rPr>
                <w:rFonts w:ascii="Times New Roman" w:eastAsia="Times New Roman" w:hAnsi="Times New Roman" w:cs="Times New Roman"/>
                <w:sz w:val="24"/>
                <w:szCs w:val="24"/>
              </w:rPr>
              <w:t>mo Nr. X-1241 pakeitimo įstatymo 28 straipsnio 1</w:t>
            </w:r>
            <w:r w:rsidR="00B606DA">
              <w:rPr>
                <w:rFonts w:ascii="Times New Roman" w:eastAsia="Times New Roman" w:hAnsi="Times New Roman" w:cs="Times New Roman"/>
                <w:sz w:val="24"/>
                <w:szCs w:val="24"/>
              </w:rPr>
              <w:t xml:space="preserve"> dalyje</w:t>
            </w:r>
            <w:r>
              <w:rPr>
                <w:rFonts w:ascii="Times New Roman" w:eastAsia="Times New Roman" w:hAnsi="Times New Roman" w:cs="Times New Roman"/>
                <w:sz w:val="24"/>
                <w:szCs w:val="24"/>
              </w:rPr>
              <w:t xml:space="preserve"> </w:t>
            </w:r>
            <w:r w:rsidRPr="00D94616">
              <w:rPr>
                <w:rFonts w:ascii="Times New Roman" w:eastAsia="Times New Roman" w:hAnsi="Times New Roman" w:cs="Times New Roman"/>
                <w:sz w:val="24"/>
                <w:szCs w:val="24"/>
              </w:rPr>
              <w:t xml:space="preserve">nustatyti aiškūs finansavimo šaltiniai, reikalingi viešųjų želdynų kūrimo, viešųjų želdynų ir želdinių apsaugos, priežiūros, tvarkymo, būklės </w:t>
            </w:r>
            <w:proofErr w:type="spellStart"/>
            <w:r w:rsidRPr="00D94616">
              <w:rPr>
                <w:rFonts w:ascii="Times New Roman" w:eastAsia="Times New Roman" w:hAnsi="Times New Roman" w:cs="Times New Roman"/>
                <w:sz w:val="24"/>
                <w:szCs w:val="24"/>
              </w:rPr>
              <w:t>stebėsenos</w:t>
            </w:r>
            <w:proofErr w:type="spellEnd"/>
            <w:r w:rsidRPr="00D94616">
              <w:rPr>
                <w:rFonts w:ascii="Times New Roman" w:eastAsia="Times New Roman" w:hAnsi="Times New Roman" w:cs="Times New Roman"/>
                <w:sz w:val="24"/>
                <w:szCs w:val="24"/>
              </w:rPr>
              <w:t xml:space="preserve">, viešųjų želdinių </w:t>
            </w:r>
            <w:r w:rsidRPr="00D94616">
              <w:rPr>
                <w:rFonts w:ascii="Times New Roman" w:eastAsia="Times New Roman" w:hAnsi="Times New Roman" w:cs="Times New Roman"/>
                <w:sz w:val="24"/>
                <w:szCs w:val="24"/>
              </w:rPr>
              <w:lastRenderedPageBreak/>
              <w:t>veisimo, privalomos viešųjų želdynų ir želdinių būklės ekspertizės, želdinių ir želdynų, neatsižvelgiant į žemės, kurioje jie yra, nuosavybės formą, inventorizavimo ir apskaitos darbams finansuoti</w:t>
            </w:r>
            <w:r w:rsidR="00B606DA">
              <w:rPr>
                <w:rFonts w:ascii="Times New Roman" w:eastAsia="Times New Roman" w:hAnsi="Times New Roman" w:cs="Times New Roman"/>
                <w:sz w:val="24"/>
                <w:szCs w:val="24"/>
              </w:rPr>
              <w:t>.</w:t>
            </w:r>
          </w:p>
        </w:tc>
      </w:tr>
      <w:tr w:rsidR="001B2DC6" w:rsidRPr="002919BD" w:rsidTr="007B75CF">
        <w:tc>
          <w:tcPr>
            <w:tcW w:w="816" w:type="dxa"/>
            <w:tcBorders>
              <w:top w:val="single" w:sz="4" w:space="0" w:color="000000"/>
              <w:left w:val="single" w:sz="4" w:space="0" w:color="000000"/>
              <w:bottom w:val="single" w:sz="4" w:space="0" w:color="000000"/>
              <w:right w:val="single" w:sz="4" w:space="0" w:color="000000"/>
            </w:tcBorders>
          </w:tcPr>
          <w:p w:rsidR="001B2DC6" w:rsidRDefault="001B2DC6" w:rsidP="007B75C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w:t>
            </w:r>
          </w:p>
        </w:tc>
        <w:tc>
          <w:tcPr>
            <w:tcW w:w="6661" w:type="dxa"/>
            <w:tcBorders>
              <w:top w:val="single" w:sz="4" w:space="0" w:color="000000"/>
              <w:left w:val="single" w:sz="4" w:space="0" w:color="000000"/>
              <w:bottom w:val="single" w:sz="4" w:space="0" w:color="000000"/>
              <w:right w:val="single" w:sz="4" w:space="0" w:color="000000"/>
            </w:tcBorders>
          </w:tcPr>
          <w:p w:rsidR="001B2DC6" w:rsidRPr="001B2DC6" w:rsidRDefault="001B2DC6" w:rsidP="007B75CF">
            <w:pPr>
              <w:tabs>
                <w:tab w:val="left" w:pos="709"/>
              </w:tabs>
              <w:spacing w:after="0" w:line="240" w:lineRule="auto"/>
              <w:ind w:left="34" w:right="39" w:firstLine="426"/>
              <w:contextualSpacing/>
              <w:jc w:val="both"/>
              <w:rPr>
                <w:rFonts w:ascii="Times New Roman" w:hAnsi="Times New Roman" w:cs="Times New Roman"/>
                <w:sz w:val="24"/>
                <w:szCs w:val="24"/>
                <w:lang w:eastAsia="lt-LT"/>
              </w:rPr>
            </w:pPr>
            <w:r w:rsidRPr="001B2DC6">
              <w:rPr>
                <w:rFonts w:ascii="Times New Roman" w:hAnsi="Times New Roman" w:cs="Times New Roman"/>
                <w:sz w:val="24"/>
                <w:szCs w:val="24"/>
                <w:lang w:eastAsia="lt-LT"/>
              </w:rPr>
              <w:t>Atsižvelgiant į tai, kas išdėstyta, siūlytume pritarti parengtam Lietuvos Respublikos vietos savivaldos įstatymo Nr. I-533 6 ir 7 straipsnių pakeitimo įstatymo projektui Nr. XIVP-205.</w:t>
            </w:r>
          </w:p>
        </w:tc>
        <w:tc>
          <w:tcPr>
            <w:tcW w:w="7309" w:type="dxa"/>
            <w:tcBorders>
              <w:top w:val="single" w:sz="4" w:space="0" w:color="000000"/>
              <w:left w:val="single" w:sz="4" w:space="0" w:color="000000"/>
              <w:bottom w:val="single" w:sz="4" w:space="0" w:color="000000"/>
              <w:right w:val="single" w:sz="4" w:space="0" w:color="000000"/>
            </w:tcBorders>
          </w:tcPr>
          <w:p w:rsidR="001B2DC6" w:rsidRDefault="001B2DC6" w:rsidP="007B75CF">
            <w:pPr>
              <w:suppressAutoHyphens w:val="0"/>
              <w:autoSpaceDE w:val="0"/>
              <w:autoSpaceDN w:val="0"/>
              <w:adjustRightInd w:val="0"/>
              <w:spacing w:after="0" w:line="240" w:lineRule="auto"/>
              <w:ind w:firstLine="31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Neatsižvelgta</w:t>
            </w:r>
          </w:p>
          <w:p w:rsidR="0061290A" w:rsidRPr="00071466" w:rsidRDefault="0061290A" w:rsidP="00071466">
            <w:pPr>
              <w:suppressAutoHyphens w:val="0"/>
              <w:autoSpaceDE w:val="0"/>
              <w:autoSpaceDN w:val="0"/>
              <w:adjustRightInd w:val="0"/>
              <w:spacing w:after="0" w:line="240" w:lineRule="auto"/>
              <w:ind w:firstLine="318"/>
              <w:jc w:val="both"/>
              <w:rPr>
                <w:rFonts w:ascii="Times New Roman" w:eastAsia="Times New Roman" w:hAnsi="Times New Roman" w:cs="Times New Roman"/>
                <w:sz w:val="24"/>
                <w:szCs w:val="24"/>
              </w:rPr>
            </w:pPr>
            <w:r w:rsidRPr="0061290A">
              <w:rPr>
                <w:rFonts w:ascii="Times New Roman" w:eastAsia="Times New Roman" w:hAnsi="Times New Roman" w:cs="Times New Roman"/>
                <w:sz w:val="24"/>
                <w:szCs w:val="24"/>
              </w:rPr>
              <w:t>Lietuvos Respublikos vietos savivaldos įstatymo Nr. I-533 6 ir 7 straip</w:t>
            </w:r>
            <w:r>
              <w:rPr>
                <w:rFonts w:ascii="Times New Roman" w:eastAsia="Times New Roman" w:hAnsi="Times New Roman" w:cs="Times New Roman"/>
                <w:sz w:val="24"/>
                <w:szCs w:val="24"/>
              </w:rPr>
              <w:t>snių pakeitimo įstatymo projekto</w:t>
            </w:r>
            <w:r w:rsidRPr="0061290A">
              <w:rPr>
                <w:rFonts w:ascii="Times New Roman" w:eastAsia="Times New Roman" w:hAnsi="Times New Roman" w:cs="Times New Roman"/>
                <w:sz w:val="24"/>
                <w:szCs w:val="24"/>
              </w:rPr>
              <w:t xml:space="preserve"> Nr. XIVP-205</w:t>
            </w:r>
            <w:r w:rsidR="00071466">
              <w:rPr>
                <w:rFonts w:ascii="Times New Roman" w:eastAsia="Times New Roman" w:hAnsi="Times New Roman" w:cs="Times New Roman"/>
                <w:sz w:val="24"/>
                <w:szCs w:val="24"/>
              </w:rPr>
              <w:t xml:space="preserve"> (toliau - Projektas</w:t>
            </w:r>
            <w:r w:rsidR="00071466" w:rsidRPr="00071466">
              <w:rPr>
                <w:rFonts w:ascii="Times New Roman" w:eastAsia="Times New Roman" w:hAnsi="Times New Roman" w:cs="Times New Roman"/>
                <w:sz w:val="24"/>
                <w:szCs w:val="24"/>
              </w:rPr>
              <w:t xml:space="preserve"> Nr. XIVP-205</w:t>
            </w:r>
            <w:r w:rsidR="0007146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aiškinamajame rašte nėra pateikiama pakankamai argumentų, kodėl </w:t>
            </w:r>
            <w:proofErr w:type="spellStart"/>
            <w:r>
              <w:rPr>
                <w:rFonts w:ascii="Times New Roman" w:eastAsia="Times New Roman" w:hAnsi="Times New Roman" w:cs="Times New Roman"/>
                <w:sz w:val="24"/>
                <w:szCs w:val="24"/>
              </w:rPr>
              <w:t>savarankiškoji</w:t>
            </w:r>
            <w:proofErr w:type="spellEnd"/>
            <w:r>
              <w:rPr>
                <w:rFonts w:ascii="Times New Roman" w:eastAsia="Times New Roman" w:hAnsi="Times New Roman" w:cs="Times New Roman"/>
                <w:sz w:val="24"/>
                <w:szCs w:val="24"/>
              </w:rPr>
              <w:t xml:space="preserve"> savivaldybių funkcija „</w:t>
            </w:r>
            <w:r w:rsidRPr="0061290A">
              <w:rPr>
                <w:rFonts w:ascii="Times New Roman" w:eastAsia="Times New Roman" w:hAnsi="Times New Roman" w:cs="Times New Roman"/>
                <w:i/>
                <w:sz w:val="24"/>
                <w:szCs w:val="24"/>
              </w:rPr>
              <w:t xml:space="preserve">kraštovaizdžio, nekilnojamųjų kultūros vertybių ir savivaldybės įsteigtų saugomų teritorijų tvarkymas ir apsauga, savivaldybės teritorijoje esančių želdynų, želdinių apsauga, tvarkymas ir kūrimas, inventorizacijos, apskaitos, atskirųjų želdynų žemės sklypų kadastrinių matavimų ir įrašymo į Nekilnojamojo turto registrą organizavimas ir </w:t>
            </w:r>
            <w:proofErr w:type="spellStart"/>
            <w:r w:rsidRPr="0061290A">
              <w:rPr>
                <w:rFonts w:ascii="Times New Roman" w:eastAsia="Times New Roman" w:hAnsi="Times New Roman" w:cs="Times New Roman"/>
                <w:i/>
                <w:sz w:val="24"/>
                <w:szCs w:val="24"/>
              </w:rPr>
              <w:t>stebėsena</w:t>
            </w:r>
            <w:proofErr w:type="spellEnd"/>
            <w:r>
              <w:rPr>
                <w:rFonts w:ascii="Times New Roman" w:eastAsia="Times New Roman" w:hAnsi="Times New Roman" w:cs="Times New Roman"/>
                <w:sz w:val="24"/>
                <w:szCs w:val="24"/>
              </w:rPr>
              <w:t xml:space="preserve">“ turi būti priskirta </w:t>
            </w:r>
            <w:r w:rsidRPr="0061290A">
              <w:rPr>
                <w:rFonts w:ascii="Times New Roman" w:eastAsia="Times New Roman" w:hAnsi="Times New Roman" w:cs="Times New Roman"/>
                <w:sz w:val="24"/>
                <w:szCs w:val="24"/>
              </w:rPr>
              <w:t>Valstybinė</w:t>
            </w:r>
            <w:r>
              <w:rPr>
                <w:rFonts w:ascii="Times New Roman" w:eastAsia="Times New Roman" w:hAnsi="Times New Roman" w:cs="Times New Roman"/>
                <w:sz w:val="24"/>
                <w:szCs w:val="24"/>
              </w:rPr>
              <w:t>m</w:t>
            </w:r>
            <w:r w:rsidRPr="0061290A">
              <w:rPr>
                <w:rFonts w:ascii="Times New Roman" w:eastAsia="Times New Roman" w:hAnsi="Times New Roman" w:cs="Times New Roman"/>
                <w:sz w:val="24"/>
                <w:szCs w:val="24"/>
              </w:rPr>
              <w:t>s (valstybės perduoto</w:t>
            </w:r>
            <w:r>
              <w:rPr>
                <w:rFonts w:ascii="Times New Roman" w:eastAsia="Times New Roman" w:hAnsi="Times New Roman" w:cs="Times New Roman"/>
                <w:sz w:val="24"/>
                <w:szCs w:val="24"/>
              </w:rPr>
              <w:t xml:space="preserve">ms savivaldybėms) funkcijoms. </w:t>
            </w:r>
            <w:r w:rsidR="00071466">
              <w:rPr>
                <w:rFonts w:ascii="Times New Roman" w:eastAsia="Times New Roman" w:hAnsi="Times New Roman" w:cs="Times New Roman"/>
                <w:sz w:val="24"/>
                <w:szCs w:val="24"/>
              </w:rPr>
              <w:t xml:space="preserve">Šis </w:t>
            </w:r>
            <w:r w:rsidR="00071466" w:rsidRPr="00071466">
              <w:rPr>
                <w:rFonts w:ascii="Times New Roman" w:eastAsia="Times New Roman" w:hAnsi="Times New Roman" w:cs="Times New Roman"/>
                <w:sz w:val="24"/>
                <w:szCs w:val="24"/>
              </w:rPr>
              <w:t xml:space="preserve">Projekto Nr. XIVP-205 </w:t>
            </w:r>
            <w:r w:rsidR="00071466">
              <w:rPr>
                <w:rFonts w:ascii="Times New Roman" w:eastAsia="Times New Roman" w:hAnsi="Times New Roman" w:cs="Times New Roman"/>
                <w:sz w:val="24"/>
                <w:szCs w:val="24"/>
              </w:rPr>
              <w:t xml:space="preserve">siūlymas prieštarauja </w:t>
            </w:r>
            <w:r w:rsidR="00071466" w:rsidRPr="00071466">
              <w:rPr>
                <w:rFonts w:ascii="Times New Roman" w:eastAsia="Times New Roman" w:hAnsi="Times New Roman" w:cs="Times New Roman"/>
                <w:sz w:val="24"/>
                <w:szCs w:val="24"/>
              </w:rPr>
              <w:t>Aštuonioliktosios Lietuvos Respublikos Vyriausybės programos, kuriai pritarta Lietuvos Respublikos Seimo 2020 m. gruodžio 11 d. nutarimu Nr. XIV-72 „Dėl Aštuonioliktosios Lietuvos Respublikos vyriausybės</w:t>
            </w:r>
            <w:r w:rsidR="00071466">
              <w:rPr>
                <w:rFonts w:ascii="Times New Roman" w:eastAsia="Times New Roman" w:hAnsi="Times New Roman" w:cs="Times New Roman"/>
                <w:sz w:val="24"/>
                <w:szCs w:val="24"/>
              </w:rPr>
              <w:t xml:space="preserve"> programos“ 14 punkto nuostatoje nustatytiems siekiams ir tikslams. </w:t>
            </w:r>
            <w:r w:rsidR="00071466" w:rsidRPr="00071466">
              <w:rPr>
                <w:rFonts w:ascii="Times New Roman" w:eastAsia="Times New Roman" w:hAnsi="Times New Roman" w:cs="Times New Roman"/>
                <w:sz w:val="24"/>
                <w:szCs w:val="24"/>
              </w:rPr>
              <w:t xml:space="preserve">2021 m. kovo 23 d. kartu su Įstatymu priimtas Lietuvos Respublikos vietos savivaldos įstatymo Nr. I-533 6 straipsnio pakeitimo įstatymas Nr. XIV-203, kuriuo iš esmės ta pati </w:t>
            </w:r>
            <w:proofErr w:type="spellStart"/>
            <w:r w:rsidR="00071466" w:rsidRPr="00071466">
              <w:rPr>
                <w:rFonts w:ascii="Times New Roman" w:eastAsia="Times New Roman" w:hAnsi="Times New Roman" w:cs="Times New Roman"/>
                <w:sz w:val="24"/>
                <w:szCs w:val="24"/>
              </w:rPr>
              <w:t>savarankiškoji</w:t>
            </w:r>
            <w:proofErr w:type="spellEnd"/>
            <w:r w:rsidR="00071466" w:rsidRPr="00071466">
              <w:rPr>
                <w:rFonts w:ascii="Times New Roman" w:eastAsia="Times New Roman" w:hAnsi="Times New Roman" w:cs="Times New Roman"/>
                <w:sz w:val="24"/>
                <w:szCs w:val="24"/>
              </w:rPr>
              <w:t xml:space="preserve"> savivaldybių funkcija liko, tik buvo detalizuota</w:t>
            </w:r>
            <w:r w:rsidR="00071466">
              <w:rPr>
                <w:rFonts w:ascii="Times New Roman" w:eastAsia="Times New Roman" w:hAnsi="Times New Roman" w:cs="Times New Roman"/>
                <w:sz w:val="24"/>
                <w:szCs w:val="24"/>
              </w:rPr>
              <w:t xml:space="preserve">. Valstybės kontrolė atlikusi valstybinį auditą </w:t>
            </w:r>
            <w:r w:rsidR="00196AF6">
              <w:rPr>
                <w:rFonts w:ascii="Times New Roman" w:eastAsia="Times New Roman" w:hAnsi="Times New Roman" w:cs="Times New Roman"/>
                <w:sz w:val="24"/>
                <w:szCs w:val="24"/>
              </w:rPr>
              <w:t>ir pateikusi</w:t>
            </w:r>
            <w:r w:rsidR="00071466">
              <w:rPr>
                <w:rFonts w:ascii="Times New Roman" w:eastAsia="Times New Roman" w:hAnsi="Times New Roman" w:cs="Times New Roman"/>
                <w:sz w:val="24"/>
                <w:szCs w:val="24"/>
              </w:rPr>
              <w:t xml:space="preserve"> išvadas konstatuoja, kad </w:t>
            </w:r>
            <w:r w:rsidR="00071466" w:rsidRPr="00071466">
              <w:rPr>
                <w:rFonts w:ascii="Times New Roman" w:eastAsia="Times New Roman" w:hAnsi="Times New Roman" w:cs="Times New Roman"/>
                <w:i/>
                <w:sz w:val="24"/>
                <w:szCs w:val="24"/>
              </w:rPr>
              <w:t>„savivaldybių funkcijų perskirstymas atliktas objektyviai neįvertinus, kokio rezultato siekiama pokyčiu ir kuriuo valdymo lygiu funkcijas vykdyti ir rezultatą pasiekti efektyviau – centrinės valdžios ar vietos savivaldos, vykdant vieną iš funkcijų rūšių.“</w:t>
            </w:r>
          </w:p>
        </w:tc>
      </w:tr>
    </w:tbl>
    <w:p w:rsidR="00C80C72" w:rsidRDefault="00C80C72"/>
    <w:sectPr w:rsidR="00C80C72" w:rsidSect="001B2DC6">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DC6"/>
    <w:rsid w:val="00071466"/>
    <w:rsid w:val="00196AF6"/>
    <w:rsid w:val="001B2DC6"/>
    <w:rsid w:val="002F6F52"/>
    <w:rsid w:val="0061290A"/>
    <w:rsid w:val="006E265C"/>
    <w:rsid w:val="00767270"/>
    <w:rsid w:val="007F668F"/>
    <w:rsid w:val="00813177"/>
    <w:rsid w:val="008D1F0B"/>
    <w:rsid w:val="00A35E1F"/>
    <w:rsid w:val="00B606DA"/>
    <w:rsid w:val="00C213F9"/>
    <w:rsid w:val="00C556D1"/>
    <w:rsid w:val="00C80C72"/>
    <w:rsid w:val="00D94616"/>
    <w:rsid w:val="00EF7581"/>
    <w:rsid w:val="00F415FB"/>
    <w:rsid w:val="00F53B73"/>
    <w:rsid w:val="00FE5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C6"/>
    <w:pPr>
      <w:suppressAutoHyphens/>
    </w:pPr>
    <w:rPr>
      <w:rFonts w:ascii="Calibri" w:eastAsia="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entry">
    <w:name w:val="tableentry"/>
    <w:basedOn w:val="DefaultParagraphFont"/>
    <w:qFormat/>
    <w:rsid w:val="001B2D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DC6"/>
    <w:pPr>
      <w:suppressAutoHyphens/>
    </w:pPr>
    <w:rPr>
      <w:rFonts w:ascii="Calibri" w:eastAsia="Calibri" w:hAnsi="Calibri" w:cs="Calibri"/>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bleentry">
    <w:name w:val="tableentry"/>
    <w:basedOn w:val="DefaultParagraphFont"/>
    <w:qFormat/>
    <w:rsid w:val="001B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4</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Cimbalistaitė</dc:creator>
  <cp:lastModifiedBy>Laura Cimbalistaitė</cp:lastModifiedBy>
  <cp:revision>8</cp:revision>
  <dcterms:created xsi:type="dcterms:W3CDTF">2021-07-14T10:13:00Z</dcterms:created>
  <dcterms:modified xsi:type="dcterms:W3CDTF">2021-07-15T10:20:00Z</dcterms:modified>
</cp:coreProperties>
</file>