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D315D" w14:textId="77777777" w:rsidR="004D3884" w:rsidRPr="008B0296" w:rsidRDefault="004D3884" w:rsidP="004D3884">
      <w:pPr>
        <w:ind w:left="5102" w:firstLine="285"/>
        <w:rPr>
          <w:rFonts w:ascii="Times New Roman" w:hAnsi="Times New Roman" w:cs="Times New Roman"/>
          <w:sz w:val="24"/>
          <w:szCs w:val="24"/>
        </w:rPr>
      </w:pPr>
      <w:r w:rsidRPr="008B0296">
        <w:rPr>
          <w:rFonts w:ascii="Times New Roman" w:hAnsi="Times New Roman" w:cs="Times New Roman"/>
          <w:sz w:val="24"/>
          <w:szCs w:val="24"/>
        </w:rPr>
        <w:t xml:space="preserve">Lietuvos Respublikos Vyriausybės </w:t>
      </w:r>
    </w:p>
    <w:p w14:paraId="237B9E0B" w14:textId="15CA7469" w:rsidR="004D3884" w:rsidRPr="008B0296" w:rsidRDefault="001240B8" w:rsidP="004D3884">
      <w:pPr>
        <w:ind w:left="5102" w:firstLine="285"/>
        <w:rPr>
          <w:rFonts w:ascii="Times New Roman" w:hAnsi="Times New Roman" w:cs="Times New Roman"/>
          <w:sz w:val="24"/>
          <w:szCs w:val="24"/>
        </w:rPr>
      </w:pPr>
      <w:r w:rsidRPr="008B0296">
        <w:rPr>
          <w:rFonts w:ascii="Times New Roman" w:hAnsi="Times New Roman" w:cs="Times New Roman"/>
          <w:sz w:val="24"/>
          <w:szCs w:val="24"/>
        </w:rPr>
        <w:t xml:space="preserve">2020 </w:t>
      </w:r>
      <w:r w:rsidR="004D3884" w:rsidRPr="008B0296">
        <w:rPr>
          <w:rFonts w:ascii="Times New Roman" w:hAnsi="Times New Roman" w:cs="Times New Roman"/>
          <w:sz w:val="24"/>
          <w:szCs w:val="24"/>
        </w:rPr>
        <w:t xml:space="preserve">m. </w:t>
      </w:r>
      <w:r w:rsidRPr="008B0296">
        <w:rPr>
          <w:rFonts w:ascii="Times New Roman" w:hAnsi="Times New Roman" w:cs="Times New Roman"/>
          <w:sz w:val="24"/>
          <w:szCs w:val="24"/>
        </w:rPr>
        <w:t xml:space="preserve">         </w:t>
      </w:r>
      <w:r w:rsidR="004D3884" w:rsidRPr="008B0296">
        <w:rPr>
          <w:rFonts w:ascii="Times New Roman" w:hAnsi="Times New Roman" w:cs="Times New Roman"/>
          <w:sz w:val="24"/>
          <w:szCs w:val="24"/>
        </w:rPr>
        <w:t xml:space="preserve"> d. nutarimo Nr.  </w:t>
      </w:r>
    </w:p>
    <w:p w14:paraId="586ADCFE" w14:textId="77777777" w:rsidR="004D3884" w:rsidRPr="008B0296" w:rsidRDefault="004D3884" w:rsidP="004D3884">
      <w:pPr>
        <w:ind w:firstLine="5387"/>
        <w:rPr>
          <w:rFonts w:ascii="Times New Roman" w:hAnsi="Times New Roman" w:cs="Times New Roman"/>
          <w:sz w:val="24"/>
          <w:szCs w:val="24"/>
        </w:rPr>
      </w:pPr>
      <w:r w:rsidRPr="008B0296">
        <w:rPr>
          <w:rFonts w:ascii="Times New Roman" w:hAnsi="Times New Roman" w:cs="Times New Roman"/>
          <w:sz w:val="24"/>
          <w:szCs w:val="24"/>
        </w:rPr>
        <w:t>2 priedas</w:t>
      </w:r>
    </w:p>
    <w:p w14:paraId="16ACE3AD" w14:textId="77777777" w:rsidR="005C5D41" w:rsidRPr="008B0296" w:rsidRDefault="005C5D41" w:rsidP="005C5D4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E2F8AB5" w14:textId="0EE098E1" w:rsidR="001240B8" w:rsidRPr="008C39CF" w:rsidRDefault="004D51CF" w:rsidP="008B0296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9CF">
        <w:rPr>
          <w:rFonts w:ascii="Times New Roman" w:hAnsi="Times New Roman" w:cs="Times New Roman"/>
          <w:b/>
          <w:sz w:val="24"/>
          <w:szCs w:val="24"/>
        </w:rPr>
        <w:t>VALSTYBĖS ĮMONEI TURTO BANKUI PERDUOT</w:t>
      </w:r>
      <w:r w:rsidR="00EB7672" w:rsidRPr="008C39CF">
        <w:rPr>
          <w:rFonts w:ascii="Times New Roman" w:hAnsi="Times New Roman" w:cs="Times New Roman"/>
          <w:b/>
          <w:sz w:val="24"/>
          <w:szCs w:val="24"/>
        </w:rPr>
        <w:t>O</w:t>
      </w:r>
      <w:r w:rsidRPr="008C39CF">
        <w:rPr>
          <w:rFonts w:ascii="Times New Roman" w:hAnsi="Times New Roman" w:cs="Times New Roman"/>
          <w:b/>
          <w:sz w:val="24"/>
          <w:szCs w:val="24"/>
        </w:rPr>
        <w:t xml:space="preserve"> CENTRALIZUOTAI VALDYTI, NAUDOTI IR DISPONUOTI PATIKĖJIMO TEISE NEKILNOJAM</w:t>
      </w:r>
      <w:r w:rsidR="00EB7672" w:rsidRPr="008C39CF">
        <w:rPr>
          <w:rFonts w:ascii="Times New Roman" w:hAnsi="Times New Roman" w:cs="Times New Roman"/>
          <w:b/>
          <w:sz w:val="24"/>
          <w:szCs w:val="24"/>
        </w:rPr>
        <w:t>OJO</w:t>
      </w:r>
      <w:r w:rsidRPr="008C39CF">
        <w:rPr>
          <w:rFonts w:ascii="Times New Roman" w:hAnsi="Times New Roman" w:cs="Times New Roman"/>
          <w:b/>
          <w:sz w:val="24"/>
          <w:szCs w:val="24"/>
        </w:rPr>
        <w:t xml:space="preserve"> TURT</w:t>
      </w:r>
      <w:r w:rsidR="00EB7672" w:rsidRPr="008C39CF">
        <w:rPr>
          <w:rFonts w:ascii="Times New Roman" w:hAnsi="Times New Roman" w:cs="Times New Roman"/>
          <w:b/>
          <w:sz w:val="24"/>
          <w:szCs w:val="24"/>
        </w:rPr>
        <w:t>O</w:t>
      </w:r>
      <w:r w:rsidRPr="008C39CF">
        <w:rPr>
          <w:rFonts w:ascii="Times New Roman" w:hAnsi="Times New Roman" w:cs="Times New Roman"/>
          <w:b/>
          <w:sz w:val="24"/>
          <w:szCs w:val="24"/>
        </w:rPr>
        <w:t>, KURIO VERTĖS PADIDĖJIMAS REGISTRUOJAMAS ĮMONĖS SAVININKO KAPITALO DALYJE,</w:t>
      </w:r>
      <w:r w:rsidR="00AC05D9" w:rsidRPr="008C39CF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p w14:paraId="01A730CE" w14:textId="77777777" w:rsidR="005A0CDF" w:rsidRDefault="005A0CDF" w:rsidP="0005537A">
      <w:pPr>
        <w:ind w:firstLine="0"/>
        <w:jc w:val="center"/>
        <w:rPr>
          <w:rFonts w:ascii="Times New Roman" w:hAnsi="Times New Roman" w:cs="Times New Roman"/>
          <w:b/>
          <w:caps/>
          <w:color w:val="000000"/>
          <w:sz w:val="23"/>
          <w:szCs w:val="23"/>
        </w:rPr>
      </w:pPr>
    </w:p>
    <w:tbl>
      <w:tblPr>
        <w:tblW w:w="9923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9"/>
        <w:gridCol w:w="1134"/>
        <w:gridCol w:w="1559"/>
        <w:gridCol w:w="1701"/>
        <w:gridCol w:w="2130"/>
        <w:gridCol w:w="1415"/>
      </w:tblGrid>
      <w:tr w:rsidR="008123E4" w:rsidRPr="002942CB" w14:paraId="2F758BE8" w14:textId="77777777" w:rsidTr="00812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18A8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4B18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D619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0" w:name="_Hlk530471548"/>
            <w:r w:rsidRPr="002942CB">
              <w:rPr>
                <w:rFonts w:ascii="Times New Roman" w:hAnsi="Times New Roman" w:cs="Times New Roman"/>
              </w:rPr>
              <w:t>Turto pavadinimas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5A98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42CB">
              <w:rPr>
                <w:rFonts w:ascii="Times New Roman" w:hAnsi="Times New Roman" w:cs="Times New Roman"/>
              </w:rPr>
              <w:t>Inventorinis numeris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4712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42CB">
              <w:rPr>
                <w:rFonts w:ascii="Times New Roman" w:hAnsi="Times New Roman" w:cs="Times New Roman"/>
              </w:rPr>
              <w:t>Unikalus numeris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4CD1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42CB">
              <w:rPr>
                <w:rFonts w:ascii="Times New Roman" w:hAnsi="Times New Roman" w:cs="Times New Roman"/>
              </w:rPr>
              <w:t>Adresas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824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Plotas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A7274" w14:textId="59559640" w:rsidR="008123E4" w:rsidRPr="00D97AEA" w:rsidRDefault="000A11DF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 xml:space="preserve">Turto likutinė vertė 2020 m. </w:t>
            </w:r>
            <w:r w:rsidR="00940C2E">
              <w:rPr>
                <w:rFonts w:ascii="Times New Roman" w:hAnsi="Times New Roman" w:cs="Times New Roman"/>
              </w:rPr>
              <w:t>lapkričio 30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d., eurais</w:t>
            </w:r>
          </w:p>
        </w:tc>
      </w:tr>
      <w:tr w:rsidR="008123E4" w:rsidRPr="002942CB" w14:paraId="629B616A" w14:textId="77777777" w:rsidTr="00812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0CDC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bookmarkEnd w:id="0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BFF" w14:textId="618895C2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42CB">
              <w:rPr>
                <w:rFonts w:ascii="Times New Roman" w:hAnsi="Times New Roman" w:cs="Times New Roman"/>
              </w:rPr>
              <w:t xml:space="preserve">Administracinės paskirties </w:t>
            </w:r>
            <w:r>
              <w:rPr>
                <w:rFonts w:ascii="Times New Roman" w:hAnsi="Times New Roman" w:cs="Times New Roman"/>
              </w:rPr>
              <w:t xml:space="preserve">patalpos su </w:t>
            </w:r>
            <w:r w:rsidRPr="002942CB">
              <w:rPr>
                <w:rFonts w:ascii="Times New Roman" w:hAnsi="Times New Roman" w:cs="Times New Roman"/>
              </w:rPr>
              <w:t>bendro</w:t>
            </w:r>
            <w:r w:rsidR="004B3E27">
              <w:rPr>
                <w:rFonts w:ascii="Times New Roman" w:hAnsi="Times New Roman" w:cs="Times New Roman"/>
              </w:rPr>
              <w:t>jo</w:t>
            </w:r>
            <w:r w:rsidRPr="002942CB">
              <w:rPr>
                <w:rFonts w:ascii="Times New Roman" w:hAnsi="Times New Roman" w:cs="Times New Roman"/>
              </w:rPr>
              <w:t xml:space="preserve"> naudojimo patalp</w:t>
            </w:r>
            <w:r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8AF1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42CB">
              <w:rPr>
                <w:rFonts w:ascii="Times New Roman" w:hAnsi="Times New Roman" w:cs="Times New Roman"/>
              </w:rPr>
              <w:t>60009345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0934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42CB">
              <w:rPr>
                <w:rFonts w:ascii="Times New Roman" w:hAnsi="Times New Roman" w:cs="Times New Roman"/>
              </w:rPr>
              <w:t>2798-8006-5015:0002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FEEF" w14:textId="39B85CBA" w:rsidR="008123E4" w:rsidRPr="00E40B0A" w:rsidRDefault="00FE4E79" w:rsidP="00FE4E79">
            <w:pPr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465CD">
              <w:rPr>
                <w:rFonts w:ascii="Times New Roman" w:hAnsi="Times New Roman" w:cs="Times New Roman"/>
              </w:rPr>
              <w:t>Panevėžys</w:t>
            </w:r>
            <w:r>
              <w:rPr>
                <w:rFonts w:ascii="Times New Roman" w:hAnsi="Times New Roman" w:cs="Times New Roman"/>
              </w:rPr>
              <w:t>,</w:t>
            </w:r>
            <w:r w:rsidRPr="00F465CD">
              <w:rPr>
                <w:rFonts w:ascii="Times New Roman" w:hAnsi="Times New Roman" w:cs="Times New Roman"/>
              </w:rPr>
              <w:t xml:space="preserve"> </w:t>
            </w:r>
            <w:r w:rsidR="008123E4" w:rsidRPr="00F465CD">
              <w:rPr>
                <w:rFonts w:ascii="Times New Roman" w:hAnsi="Times New Roman" w:cs="Times New Roman"/>
              </w:rPr>
              <w:t>Respublikos g.</w:t>
            </w:r>
            <w:r w:rsidR="00E40B0A">
              <w:rPr>
                <w:rFonts w:ascii="Times New Roman" w:hAnsi="Times New Roman" w:cs="Times New Roman"/>
              </w:rPr>
              <w:t xml:space="preserve"> </w:t>
            </w:r>
            <w:r w:rsidR="00E40B0A">
              <w:rPr>
                <w:rFonts w:ascii="Times New Roman" w:hAnsi="Times New Roman" w:cs="Times New Roman"/>
                <w:lang w:val="en-US"/>
              </w:rPr>
              <w:t>62</w:t>
            </w:r>
            <w:bookmarkStart w:id="1" w:name="_GoBack"/>
            <w:bookmarkEnd w:id="1"/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F828" w14:textId="4371FD07" w:rsidR="008123E4" w:rsidRPr="00D97AEA" w:rsidRDefault="008123E4" w:rsidP="004B3E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96,05 kv. m</w:t>
            </w:r>
            <w:r w:rsidR="004B3E27" w:rsidRPr="00D97AEA">
              <w:rPr>
                <w:rFonts w:ascii="Times New Roman" w:hAnsi="Times New Roman" w:cs="Times New Roman"/>
              </w:rPr>
              <w:t xml:space="preserve"> </w:t>
            </w:r>
            <w:r w:rsidR="004B3E27">
              <w:rPr>
                <w:rFonts w:ascii="Times New Roman" w:hAnsi="Times New Roman" w:cs="Times New Roman"/>
              </w:rPr>
              <w:t>p</w:t>
            </w:r>
            <w:r w:rsidR="004B3E27" w:rsidRPr="00D97AEA">
              <w:rPr>
                <w:rFonts w:ascii="Times New Roman" w:hAnsi="Times New Roman" w:cs="Times New Roman"/>
              </w:rPr>
              <w:t>lotas</w:t>
            </w:r>
            <w:r w:rsidRPr="00D97AEA">
              <w:rPr>
                <w:rFonts w:ascii="Times New Roman" w:hAnsi="Times New Roman" w:cs="Times New Roman"/>
              </w:rPr>
              <w:t xml:space="preserve"> ir jam priskirtas</w:t>
            </w:r>
            <w:r w:rsidR="004B3E27">
              <w:rPr>
                <w:rFonts w:ascii="Times New Roman" w:hAnsi="Times New Roman" w:cs="Times New Roman"/>
              </w:rPr>
              <w:t xml:space="preserve"> 34,24 kv. m</w:t>
            </w:r>
            <w:r w:rsidRPr="00D97AEA">
              <w:rPr>
                <w:rFonts w:ascii="Times New Roman" w:hAnsi="Times New Roman" w:cs="Times New Roman"/>
              </w:rPr>
              <w:t xml:space="preserve"> bendro</w:t>
            </w:r>
            <w:r w:rsidR="00CE2F47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plotas, iš viso – 130,</w:t>
            </w:r>
            <w:r w:rsidR="002B7A03" w:rsidRPr="00D97AEA">
              <w:rPr>
                <w:rFonts w:ascii="Times New Roman" w:hAnsi="Times New Roman" w:cs="Times New Roman"/>
              </w:rPr>
              <w:t>29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kv. 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5EE80" w14:textId="67DEE0C8" w:rsidR="008123E4" w:rsidRPr="00D97AEA" w:rsidRDefault="00AA3536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FB1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834,36</w:t>
            </w:r>
          </w:p>
        </w:tc>
      </w:tr>
      <w:tr w:rsidR="008123E4" w:rsidRPr="002942CB" w14:paraId="2C9A067E" w14:textId="77777777" w:rsidTr="00812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1332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5063" w14:textId="531678F6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42CB">
              <w:rPr>
                <w:rFonts w:ascii="Times New Roman" w:hAnsi="Times New Roman" w:cs="Times New Roman"/>
              </w:rPr>
              <w:t xml:space="preserve">Administracinės paskirties </w:t>
            </w:r>
            <w:r>
              <w:rPr>
                <w:rFonts w:ascii="Times New Roman" w:hAnsi="Times New Roman" w:cs="Times New Roman"/>
              </w:rPr>
              <w:t xml:space="preserve">patalpos su </w:t>
            </w:r>
            <w:r w:rsidRPr="002942CB">
              <w:rPr>
                <w:rFonts w:ascii="Times New Roman" w:hAnsi="Times New Roman" w:cs="Times New Roman"/>
              </w:rPr>
              <w:t>bendro</w:t>
            </w:r>
            <w:r w:rsidR="004B3E27">
              <w:rPr>
                <w:rFonts w:ascii="Times New Roman" w:hAnsi="Times New Roman" w:cs="Times New Roman"/>
              </w:rPr>
              <w:t>jo</w:t>
            </w:r>
            <w:r w:rsidRPr="002942CB">
              <w:rPr>
                <w:rFonts w:ascii="Times New Roman" w:hAnsi="Times New Roman" w:cs="Times New Roman"/>
              </w:rPr>
              <w:t xml:space="preserve"> naudojimo patalp</w:t>
            </w:r>
            <w:r>
              <w:rPr>
                <w:rFonts w:ascii="Times New Roman" w:hAnsi="Times New Roman" w:cs="Times New Roman"/>
              </w:rPr>
              <w:t>omis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BD1A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42CB">
              <w:rPr>
                <w:rFonts w:ascii="Times New Roman" w:hAnsi="Times New Roman" w:cs="Times New Roman"/>
              </w:rPr>
              <w:t>1210002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982A" w14:textId="77777777" w:rsidR="008123E4" w:rsidRPr="002942CB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42CB">
              <w:rPr>
                <w:rFonts w:ascii="Times New Roman" w:hAnsi="Times New Roman" w:cs="Times New Roman"/>
              </w:rPr>
              <w:t>7793-9004-7019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57B5" w14:textId="2E32EBFC" w:rsidR="008123E4" w:rsidRPr="002942CB" w:rsidRDefault="00FE4E79" w:rsidP="00FE4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2942CB">
              <w:rPr>
                <w:rFonts w:ascii="Times New Roman" w:hAnsi="Times New Roman" w:cs="Times New Roman"/>
              </w:rPr>
              <w:t>Tauragė</w:t>
            </w:r>
            <w:r>
              <w:rPr>
                <w:rFonts w:ascii="Times New Roman" w:hAnsi="Times New Roman" w:cs="Times New Roman"/>
              </w:rPr>
              <w:t>,</w:t>
            </w:r>
            <w:r w:rsidRPr="002942CB">
              <w:rPr>
                <w:rFonts w:ascii="Times New Roman" w:hAnsi="Times New Roman" w:cs="Times New Roman"/>
              </w:rPr>
              <w:t xml:space="preserve"> </w:t>
            </w:r>
            <w:r w:rsidR="008123E4" w:rsidRPr="002942CB">
              <w:rPr>
                <w:rFonts w:ascii="Times New Roman" w:hAnsi="Times New Roman" w:cs="Times New Roman"/>
              </w:rPr>
              <w:t xml:space="preserve">Vasario 16-osios g. 6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6312" w14:textId="5C1F3098" w:rsidR="008123E4" w:rsidRPr="00D97AEA" w:rsidRDefault="008123E4" w:rsidP="000D48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12,12 kv. m</w:t>
            </w:r>
            <w:r w:rsidR="004B3E27">
              <w:rPr>
                <w:rFonts w:ascii="Times New Roman" w:hAnsi="Times New Roman" w:cs="Times New Roman"/>
              </w:rPr>
              <w:t xml:space="preserve"> plotas</w:t>
            </w:r>
            <w:r w:rsidRPr="00D97AEA">
              <w:rPr>
                <w:rFonts w:ascii="Times New Roman" w:hAnsi="Times New Roman" w:cs="Times New Roman"/>
              </w:rPr>
              <w:t xml:space="preserve"> ir jam priskirtas </w:t>
            </w:r>
            <w:r w:rsidR="004B3E27">
              <w:rPr>
                <w:rFonts w:ascii="Times New Roman" w:hAnsi="Times New Roman" w:cs="Times New Roman"/>
              </w:rPr>
              <w:t>4,70 kv</w:t>
            </w:r>
            <w:r w:rsidR="000D48B9">
              <w:rPr>
                <w:rFonts w:ascii="Times New Roman" w:hAnsi="Times New Roman" w:cs="Times New Roman"/>
              </w:rPr>
              <w:t>.</w:t>
            </w:r>
            <w:r w:rsidR="004B3E27">
              <w:rPr>
                <w:rFonts w:ascii="Times New Roman" w:hAnsi="Times New Roman" w:cs="Times New Roman"/>
              </w:rPr>
              <w:t xml:space="preserve"> m </w:t>
            </w:r>
            <w:r w:rsidRPr="00D97AEA">
              <w:rPr>
                <w:rFonts w:ascii="Times New Roman" w:hAnsi="Times New Roman" w:cs="Times New Roman"/>
              </w:rPr>
              <w:t>bendro</w:t>
            </w:r>
            <w:r w:rsidR="00CE2F47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plotas, iš viso – 1</w:t>
            </w:r>
            <w:r w:rsidR="00021E3C" w:rsidRPr="00D97AEA">
              <w:rPr>
                <w:rFonts w:ascii="Times New Roman" w:hAnsi="Times New Roman" w:cs="Times New Roman"/>
              </w:rPr>
              <w:t>6,82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kv.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95260" w14:textId="6291FA5E" w:rsidR="008123E4" w:rsidRPr="00D97AEA" w:rsidRDefault="00940C2E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B1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281,99</w:t>
            </w:r>
          </w:p>
        </w:tc>
      </w:tr>
      <w:tr w:rsidR="008123E4" w:rsidRPr="002942CB" w14:paraId="262173DD" w14:textId="77777777" w:rsidTr="008123E4">
        <w:trPr>
          <w:trHeight w:val="18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7CC8B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6EAFE2" w14:textId="57DA7AE7" w:rsidR="008123E4" w:rsidRPr="00D97AEA" w:rsidDel="00B01B7E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2" w:name="_Hlk530471566"/>
            <w:r w:rsidRPr="00D97AEA">
              <w:rPr>
                <w:rFonts w:ascii="Times New Roman" w:hAnsi="Times New Roman" w:cs="Times New Roman"/>
              </w:rPr>
              <w:t>Administracinės paskirties patalpos su bendro</w:t>
            </w:r>
            <w:r w:rsidR="004B3E27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patalpomis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E6492" w14:textId="0C6422FB" w:rsidR="008123E4" w:rsidRPr="00D97AEA" w:rsidDel="00B01B7E" w:rsidRDefault="0092421F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60008851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44E4FE" w14:textId="77777777" w:rsidR="008123E4" w:rsidRPr="00D97AEA" w:rsidDel="00B01B7E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2197-8003-9011:0002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1C7B3" w14:textId="7293E442" w:rsidR="008123E4" w:rsidRPr="00D97AEA" w:rsidDel="00B01B7E" w:rsidRDefault="00FE4E79" w:rsidP="00FE4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Klaipėda</w:t>
            </w:r>
            <w:r>
              <w:rPr>
                <w:rFonts w:ascii="Times New Roman" w:hAnsi="Times New Roman" w:cs="Times New Roman"/>
              </w:rPr>
              <w:t>,</w:t>
            </w:r>
            <w:r w:rsidRPr="00D97AEA">
              <w:rPr>
                <w:rFonts w:ascii="Times New Roman" w:hAnsi="Times New Roman" w:cs="Times New Roman"/>
              </w:rPr>
              <w:t xml:space="preserve"> </w:t>
            </w:r>
            <w:r w:rsidR="008123E4" w:rsidRPr="00D97AEA">
              <w:rPr>
                <w:rFonts w:ascii="Times New Roman" w:hAnsi="Times New Roman" w:cs="Times New Roman"/>
              </w:rPr>
              <w:t>Taikos pr. 28</w:t>
            </w:r>
            <w:r w:rsidR="00AA3536">
              <w:rPr>
                <w:rFonts w:ascii="Times New Roman" w:hAnsi="Times New Roman" w:cs="Times New Roman"/>
              </w:rPr>
              <w:t>-</w:t>
            </w:r>
            <w:r w:rsidR="00492D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271FA8" w14:textId="339824C4" w:rsidR="008123E4" w:rsidRPr="00D97AEA" w:rsidDel="00B01B7E" w:rsidRDefault="008123E4" w:rsidP="004B3E2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93,89 kv. m</w:t>
            </w:r>
            <w:r w:rsidR="004B3E27">
              <w:rPr>
                <w:rFonts w:ascii="Times New Roman" w:hAnsi="Times New Roman" w:cs="Times New Roman"/>
              </w:rPr>
              <w:t xml:space="preserve"> plotas</w:t>
            </w:r>
            <w:r w:rsidRPr="00D97AEA">
              <w:rPr>
                <w:rFonts w:ascii="Times New Roman" w:hAnsi="Times New Roman" w:cs="Times New Roman"/>
              </w:rPr>
              <w:t xml:space="preserve"> ir jam priskirtas </w:t>
            </w:r>
            <w:r w:rsidR="004B3E27">
              <w:rPr>
                <w:rFonts w:ascii="Times New Roman" w:hAnsi="Times New Roman" w:cs="Times New Roman"/>
              </w:rPr>
              <w:t xml:space="preserve">31,28 kv. m </w:t>
            </w:r>
            <w:r w:rsidRPr="00D97AEA">
              <w:rPr>
                <w:rFonts w:ascii="Times New Roman" w:hAnsi="Times New Roman" w:cs="Times New Roman"/>
              </w:rPr>
              <w:t>bendro</w:t>
            </w:r>
            <w:r w:rsidR="004B3E27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plotas, iš viso – </w:t>
            </w:r>
            <w:r w:rsidR="006C6583" w:rsidRPr="00D97AEA">
              <w:rPr>
                <w:rFonts w:ascii="Times New Roman" w:hAnsi="Times New Roman" w:cs="Times New Roman"/>
              </w:rPr>
              <w:t>125,17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kv.</w:t>
            </w:r>
            <w:r w:rsidR="007C7776">
              <w:rPr>
                <w:rFonts w:ascii="Times New Roman" w:hAnsi="Times New Roman" w:cs="Times New Roman"/>
              </w:rPr>
              <w:t xml:space="preserve"> </w:t>
            </w:r>
            <w:r w:rsidRPr="00D97AE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62CCC" w14:textId="52CFC741" w:rsidR="008123E4" w:rsidRPr="00D97AEA" w:rsidDel="00B01B7E" w:rsidRDefault="00AA3536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B1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724,65</w:t>
            </w:r>
          </w:p>
        </w:tc>
      </w:tr>
      <w:tr w:rsidR="008123E4" w:rsidRPr="002942CB" w14:paraId="4AEFE61A" w14:textId="77777777" w:rsidTr="00812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B262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4.</w:t>
            </w:r>
          </w:p>
        </w:tc>
        <w:bookmarkEnd w:id="2"/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5648" w14:textId="2FF5C799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Administracinės paskirties patalpos su bendro</w:t>
            </w:r>
            <w:r w:rsidR="004B3E27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patalpomis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EB96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1210010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B4C2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4400-2008-9276:2113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3319" w14:textId="2EA89D48" w:rsidR="008123E4" w:rsidRPr="00D97AEA" w:rsidRDefault="00FE4E79" w:rsidP="00FE4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Alytus</w:t>
            </w:r>
            <w:r>
              <w:rPr>
                <w:rFonts w:ascii="Times New Roman" w:hAnsi="Times New Roman" w:cs="Times New Roman"/>
              </w:rPr>
              <w:t>,</w:t>
            </w:r>
            <w:r w:rsidRPr="00D97AEA">
              <w:rPr>
                <w:rFonts w:ascii="Times New Roman" w:hAnsi="Times New Roman" w:cs="Times New Roman"/>
              </w:rPr>
              <w:t xml:space="preserve"> </w:t>
            </w:r>
            <w:r w:rsidR="008123E4" w:rsidRPr="00D97AEA">
              <w:rPr>
                <w:rFonts w:ascii="Times New Roman" w:hAnsi="Times New Roman" w:cs="Times New Roman"/>
              </w:rPr>
              <w:t>Naujoji g. 2-1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789" w14:textId="6C59CDE5" w:rsidR="008123E4" w:rsidRPr="00D97AEA" w:rsidRDefault="008123E4" w:rsidP="00570D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17,14 kv. m</w:t>
            </w:r>
            <w:r w:rsidR="004B3E27">
              <w:rPr>
                <w:rFonts w:ascii="Times New Roman" w:hAnsi="Times New Roman" w:cs="Times New Roman"/>
              </w:rPr>
              <w:t xml:space="preserve"> plotas</w:t>
            </w:r>
            <w:r w:rsidRPr="00D97AEA">
              <w:rPr>
                <w:rFonts w:ascii="Times New Roman" w:hAnsi="Times New Roman" w:cs="Times New Roman"/>
              </w:rPr>
              <w:t xml:space="preserve"> ir jam priskirtas </w:t>
            </w:r>
            <w:r w:rsidR="00570DB1">
              <w:rPr>
                <w:rFonts w:ascii="Times New Roman" w:hAnsi="Times New Roman" w:cs="Times New Roman"/>
              </w:rPr>
              <w:t xml:space="preserve">6,55 kv. m </w:t>
            </w:r>
            <w:r w:rsidRPr="00D97AEA">
              <w:rPr>
                <w:rFonts w:ascii="Times New Roman" w:hAnsi="Times New Roman" w:cs="Times New Roman"/>
              </w:rPr>
              <w:t>bendro</w:t>
            </w:r>
            <w:r w:rsidR="00570DB1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plotas, iš viso – 2</w:t>
            </w:r>
            <w:r w:rsidR="00B06D6C" w:rsidRPr="00D97AEA">
              <w:rPr>
                <w:rFonts w:ascii="Times New Roman" w:hAnsi="Times New Roman" w:cs="Times New Roman"/>
              </w:rPr>
              <w:t>3,69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kv.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181D" w14:textId="3D758994" w:rsidR="008123E4" w:rsidRPr="00D97AEA" w:rsidRDefault="00AA3536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B1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222,74</w:t>
            </w:r>
          </w:p>
        </w:tc>
      </w:tr>
      <w:tr w:rsidR="008123E4" w:rsidRPr="002942CB" w14:paraId="3202B790" w14:textId="77777777" w:rsidTr="00812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5DEA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DE7A" w14:textId="72A0C8A3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Administracinės paskirties patalpos su bendro</w:t>
            </w:r>
            <w:r w:rsidR="00570DB1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patalpomis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F3EB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1210001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531D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1893-0000-8019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6A14" w14:textId="15A69CD0" w:rsidR="008123E4" w:rsidRPr="00D97AEA" w:rsidRDefault="00FE4E79" w:rsidP="00FE4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Marijampolė</w:t>
            </w:r>
            <w:r>
              <w:rPr>
                <w:rFonts w:ascii="Times New Roman" w:hAnsi="Times New Roman" w:cs="Times New Roman"/>
              </w:rPr>
              <w:t>,</w:t>
            </w:r>
            <w:r w:rsidRPr="00D97AEA">
              <w:rPr>
                <w:rFonts w:ascii="Times New Roman" w:hAnsi="Times New Roman" w:cs="Times New Roman"/>
              </w:rPr>
              <w:t xml:space="preserve"> </w:t>
            </w:r>
            <w:r w:rsidR="008123E4" w:rsidRPr="00D97AEA">
              <w:rPr>
                <w:rFonts w:ascii="Times New Roman" w:hAnsi="Times New Roman" w:cs="Times New Roman"/>
              </w:rPr>
              <w:t>Vytauto g. 28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68CB5" w14:textId="4EF48710" w:rsidR="008123E4" w:rsidRPr="00D97AEA" w:rsidRDefault="008123E4" w:rsidP="00570D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17,28 kv. m</w:t>
            </w:r>
            <w:r w:rsidR="00570DB1">
              <w:rPr>
                <w:rFonts w:ascii="Times New Roman" w:hAnsi="Times New Roman" w:cs="Times New Roman"/>
              </w:rPr>
              <w:t xml:space="preserve"> plotas</w:t>
            </w:r>
            <w:r w:rsidRPr="00D97AEA">
              <w:rPr>
                <w:rFonts w:ascii="Times New Roman" w:hAnsi="Times New Roman" w:cs="Times New Roman"/>
              </w:rPr>
              <w:t xml:space="preserve"> ir jam priskirtas </w:t>
            </w:r>
            <w:r w:rsidR="00570DB1">
              <w:rPr>
                <w:rFonts w:ascii="Times New Roman" w:hAnsi="Times New Roman" w:cs="Times New Roman"/>
              </w:rPr>
              <w:t xml:space="preserve">5,80 kv. m </w:t>
            </w:r>
            <w:r w:rsidRPr="00D97AEA">
              <w:rPr>
                <w:rFonts w:ascii="Times New Roman" w:hAnsi="Times New Roman" w:cs="Times New Roman"/>
              </w:rPr>
              <w:t>bendro</w:t>
            </w:r>
            <w:r w:rsidR="00570DB1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plotas, iš viso – </w:t>
            </w:r>
            <w:r w:rsidR="004D3721" w:rsidRPr="00D97AEA">
              <w:rPr>
                <w:rFonts w:ascii="Times New Roman" w:hAnsi="Times New Roman" w:cs="Times New Roman"/>
              </w:rPr>
              <w:t>23,08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kv.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0D6F1" w14:textId="084C3EA8" w:rsidR="008123E4" w:rsidRPr="00D97AEA" w:rsidRDefault="00940C2E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1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519,73</w:t>
            </w:r>
          </w:p>
        </w:tc>
      </w:tr>
      <w:tr w:rsidR="008123E4" w:rsidRPr="002942CB" w14:paraId="5F56704A" w14:textId="77777777" w:rsidTr="00812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B40" w14:textId="77777777" w:rsidR="008123E4" w:rsidRPr="00D97AEA" w:rsidRDefault="008123E4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B38" w14:textId="22F451AA" w:rsidR="008123E4" w:rsidRPr="00D97AEA" w:rsidRDefault="008123E4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3" w:name="_Hlk31618742"/>
            <w:r w:rsidRPr="00D97AEA">
              <w:rPr>
                <w:rFonts w:ascii="Times New Roman" w:hAnsi="Times New Roman" w:cs="Times New Roman"/>
              </w:rPr>
              <w:t>Administracinės paskirties patalpos su bendro</w:t>
            </w:r>
            <w:r w:rsidR="00570DB1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patalpomis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FC6E" w14:textId="77777777" w:rsidR="008123E4" w:rsidRPr="00D97AEA" w:rsidRDefault="008123E4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60010619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E070B" w14:textId="77777777" w:rsidR="008123E4" w:rsidRPr="00D97AEA" w:rsidRDefault="008123E4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8293-9001-9016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6E0" w14:textId="33DAA03E" w:rsidR="008123E4" w:rsidRPr="00D97AEA" w:rsidRDefault="00FE4E79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Uten</w:t>
            </w:r>
            <w:r>
              <w:rPr>
                <w:rFonts w:ascii="Times New Roman" w:hAnsi="Times New Roman" w:cs="Times New Roman"/>
              </w:rPr>
              <w:t>a,</w:t>
            </w:r>
            <w:r w:rsidRPr="00D97AEA">
              <w:rPr>
                <w:rFonts w:ascii="Times New Roman" w:hAnsi="Times New Roman" w:cs="Times New Roman"/>
              </w:rPr>
              <w:t xml:space="preserve"> </w:t>
            </w:r>
            <w:r w:rsidR="008123E4" w:rsidRPr="00D97AEA">
              <w:rPr>
                <w:rFonts w:ascii="Times New Roman" w:hAnsi="Times New Roman" w:cs="Times New Roman"/>
              </w:rPr>
              <w:t>Maironio g. 1</w:t>
            </w:r>
          </w:p>
          <w:p w14:paraId="1FC5C37E" w14:textId="3B5F28C9" w:rsidR="008123E4" w:rsidRPr="00D97AEA" w:rsidRDefault="008123E4" w:rsidP="00B471EE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8162" w14:textId="74EBB538" w:rsidR="008123E4" w:rsidRPr="00D97AEA" w:rsidRDefault="008123E4" w:rsidP="00570D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8,34 kv.</w:t>
            </w:r>
            <w:r w:rsidR="002A4255">
              <w:rPr>
                <w:rFonts w:ascii="Times New Roman" w:hAnsi="Times New Roman" w:cs="Times New Roman"/>
              </w:rPr>
              <w:t xml:space="preserve"> </w:t>
            </w:r>
            <w:r w:rsidRPr="00D97AEA">
              <w:rPr>
                <w:rFonts w:ascii="Times New Roman" w:hAnsi="Times New Roman" w:cs="Times New Roman"/>
              </w:rPr>
              <w:t>m</w:t>
            </w:r>
            <w:r w:rsidR="00570DB1">
              <w:rPr>
                <w:rFonts w:ascii="Times New Roman" w:hAnsi="Times New Roman" w:cs="Times New Roman"/>
              </w:rPr>
              <w:t xml:space="preserve"> plotas</w:t>
            </w:r>
            <w:r w:rsidRPr="00D97AEA">
              <w:rPr>
                <w:rFonts w:ascii="Times New Roman" w:hAnsi="Times New Roman" w:cs="Times New Roman"/>
              </w:rPr>
              <w:t xml:space="preserve"> ir jam priskirtas </w:t>
            </w:r>
            <w:r w:rsidR="00570DB1">
              <w:rPr>
                <w:rFonts w:ascii="Times New Roman" w:hAnsi="Times New Roman" w:cs="Times New Roman"/>
              </w:rPr>
              <w:t xml:space="preserve">3,92 kv. m </w:t>
            </w:r>
            <w:r w:rsidRPr="00D97AEA">
              <w:rPr>
                <w:rFonts w:ascii="Times New Roman" w:hAnsi="Times New Roman" w:cs="Times New Roman"/>
              </w:rPr>
              <w:t>bendro</w:t>
            </w:r>
            <w:r w:rsidR="00CE2F47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plotas, iš viso – 12,26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kv.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54074" w14:textId="278E91D9" w:rsidR="008123E4" w:rsidRPr="00D97AEA" w:rsidRDefault="00BA0CAA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86,77</w:t>
            </w:r>
          </w:p>
        </w:tc>
      </w:tr>
      <w:tr w:rsidR="008123E4" w:rsidRPr="00A46860" w14:paraId="243A3FBA" w14:textId="77777777" w:rsidTr="00812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BD89" w14:textId="77777777" w:rsidR="008123E4" w:rsidRPr="00D97AEA" w:rsidRDefault="008123E4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E91E" w14:textId="7AE253E0" w:rsidR="008123E4" w:rsidRPr="00D97AEA" w:rsidRDefault="008123E4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Administracinės paskirties patalpos su bendro</w:t>
            </w:r>
            <w:r w:rsidR="00570DB1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patalpomis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E27" w14:textId="77777777" w:rsidR="008123E4" w:rsidRPr="00D97AEA" w:rsidRDefault="008123E4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60010121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283B" w14:textId="77777777" w:rsidR="008123E4" w:rsidRPr="00D97AEA" w:rsidRDefault="008123E4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1997-6006-2013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AE1F" w14:textId="70A1FBC8" w:rsidR="008123E4" w:rsidRPr="00D97AEA" w:rsidRDefault="00FE4E79" w:rsidP="00FE4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Kaunas</w:t>
            </w:r>
            <w:r>
              <w:rPr>
                <w:rFonts w:ascii="Times New Roman" w:hAnsi="Times New Roman" w:cs="Times New Roman"/>
              </w:rPr>
              <w:t>,</w:t>
            </w:r>
            <w:r w:rsidRPr="00D97AEA">
              <w:rPr>
                <w:rFonts w:ascii="Times New Roman" w:hAnsi="Times New Roman" w:cs="Times New Roman"/>
              </w:rPr>
              <w:t xml:space="preserve"> </w:t>
            </w:r>
            <w:r w:rsidR="008123E4" w:rsidRPr="00D97AEA">
              <w:rPr>
                <w:rFonts w:ascii="Times New Roman" w:hAnsi="Times New Roman" w:cs="Times New Roman"/>
              </w:rPr>
              <w:t>A. Juozapavičiaus pr. 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843F" w14:textId="11942B9E" w:rsidR="008123E4" w:rsidRPr="00D97AEA" w:rsidRDefault="008123E4" w:rsidP="00570D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1</w:t>
            </w:r>
            <w:r w:rsidR="00726507" w:rsidRPr="00D97AEA">
              <w:rPr>
                <w:rFonts w:ascii="Times New Roman" w:hAnsi="Times New Roman" w:cs="Times New Roman"/>
              </w:rPr>
              <w:t>37,02</w:t>
            </w:r>
            <w:r w:rsidRPr="00D97AEA">
              <w:rPr>
                <w:rFonts w:ascii="Times New Roman" w:hAnsi="Times New Roman" w:cs="Times New Roman"/>
              </w:rPr>
              <w:t xml:space="preserve"> kv.</w:t>
            </w:r>
            <w:r w:rsidR="002A4255">
              <w:rPr>
                <w:rFonts w:ascii="Times New Roman" w:hAnsi="Times New Roman" w:cs="Times New Roman"/>
              </w:rPr>
              <w:t xml:space="preserve"> </w:t>
            </w:r>
            <w:r w:rsidRPr="00D97AEA">
              <w:rPr>
                <w:rFonts w:ascii="Times New Roman" w:hAnsi="Times New Roman" w:cs="Times New Roman"/>
              </w:rPr>
              <w:t>m</w:t>
            </w:r>
            <w:r w:rsidR="00570DB1">
              <w:rPr>
                <w:rFonts w:ascii="Times New Roman" w:hAnsi="Times New Roman" w:cs="Times New Roman"/>
              </w:rPr>
              <w:t xml:space="preserve"> plotas</w:t>
            </w:r>
            <w:r w:rsidRPr="00D97AEA">
              <w:rPr>
                <w:rFonts w:ascii="Times New Roman" w:hAnsi="Times New Roman" w:cs="Times New Roman"/>
              </w:rPr>
              <w:t xml:space="preserve"> ir jam priskirtas </w:t>
            </w:r>
            <w:r w:rsidR="00570DB1">
              <w:rPr>
                <w:rFonts w:ascii="Times New Roman" w:hAnsi="Times New Roman" w:cs="Times New Roman"/>
              </w:rPr>
              <w:t xml:space="preserve">43,96 kv. m </w:t>
            </w:r>
            <w:r w:rsidRPr="00D97AEA">
              <w:rPr>
                <w:rFonts w:ascii="Times New Roman" w:hAnsi="Times New Roman" w:cs="Times New Roman"/>
              </w:rPr>
              <w:t>bendro</w:t>
            </w:r>
            <w:r w:rsidR="00570DB1">
              <w:rPr>
                <w:rFonts w:ascii="Times New Roman" w:hAnsi="Times New Roman" w:cs="Times New Roman"/>
              </w:rPr>
              <w:t>jo</w:t>
            </w:r>
            <w:r w:rsidRPr="00D97AEA">
              <w:rPr>
                <w:rFonts w:ascii="Times New Roman" w:hAnsi="Times New Roman" w:cs="Times New Roman"/>
              </w:rPr>
              <w:t xml:space="preserve"> naudojimo plotas, iš viso – 1</w:t>
            </w:r>
            <w:r w:rsidR="00726507" w:rsidRPr="00D97AEA">
              <w:rPr>
                <w:rFonts w:ascii="Times New Roman" w:hAnsi="Times New Roman" w:cs="Times New Roman"/>
              </w:rPr>
              <w:t>8</w:t>
            </w:r>
            <w:r w:rsidRPr="00D97AEA">
              <w:rPr>
                <w:rFonts w:ascii="Times New Roman" w:hAnsi="Times New Roman" w:cs="Times New Roman"/>
              </w:rPr>
              <w:t>0,</w:t>
            </w:r>
            <w:r w:rsidR="00726507" w:rsidRPr="00D97AEA">
              <w:rPr>
                <w:rFonts w:ascii="Times New Roman" w:hAnsi="Times New Roman" w:cs="Times New Roman"/>
              </w:rPr>
              <w:t>98</w:t>
            </w:r>
            <w:r w:rsidR="00C63A19">
              <w:rPr>
                <w:rFonts w:ascii="Times New Roman" w:hAnsi="Times New Roman" w:cs="Times New Roman"/>
              </w:rPr>
              <w:t> </w:t>
            </w:r>
            <w:r w:rsidRPr="00D97AEA">
              <w:rPr>
                <w:rFonts w:ascii="Times New Roman" w:hAnsi="Times New Roman" w:cs="Times New Roman"/>
              </w:rPr>
              <w:t>kv.</w:t>
            </w:r>
            <w:r w:rsidR="002A4255">
              <w:rPr>
                <w:rFonts w:ascii="Times New Roman" w:hAnsi="Times New Roman" w:cs="Times New Roman"/>
              </w:rPr>
              <w:t xml:space="preserve"> </w:t>
            </w:r>
            <w:r w:rsidRPr="00D97AEA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D4C71" w14:textId="28ED30A9" w:rsidR="008123E4" w:rsidRPr="00D97AEA" w:rsidRDefault="00BA0CAA" w:rsidP="009F0013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FB1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749,84</w:t>
            </w:r>
          </w:p>
        </w:tc>
      </w:tr>
      <w:tr w:rsidR="008123E4" w:rsidRPr="002942CB" w14:paraId="43BF3617" w14:textId="77777777" w:rsidTr="00812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90A5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EE1E" w14:textId="1862E6CA" w:rsidR="008123E4" w:rsidRPr="00D97AEA" w:rsidRDefault="008123E4" w:rsidP="000D48B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 xml:space="preserve">Dalis pastato </w:t>
            </w:r>
            <w:r w:rsidR="00570DB1">
              <w:rPr>
                <w:rFonts w:ascii="Times New Roman" w:hAnsi="Times New Roman" w:cs="Times New Roman"/>
              </w:rPr>
              <w:t>(</w:t>
            </w:r>
            <w:r w:rsidRPr="00D97AEA">
              <w:rPr>
                <w:rFonts w:ascii="Times New Roman" w:hAnsi="Times New Roman" w:cs="Times New Roman"/>
              </w:rPr>
              <w:t>garažo</w:t>
            </w:r>
            <w:r w:rsidR="00570DB1">
              <w:rPr>
                <w:rFonts w:ascii="Times New Roman" w:hAnsi="Times New Roman" w:cs="Times New Roman"/>
              </w:rPr>
              <w:t>)</w:t>
            </w:r>
            <w:r w:rsidRPr="00D97AEA">
              <w:rPr>
                <w:rFonts w:ascii="Times New Roman" w:hAnsi="Times New Roman" w:cs="Times New Roman"/>
              </w:rPr>
              <w:t xml:space="preserve"> patalpų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EF7C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60010122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21D1" w14:textId="77777777" w:rsidR="008123E4" w:rsidRPr="00D97AEA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1997-6006-2024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D5E6" w14:textId="6AF8AE7F" w:rsidR="008123E4" w:rsidRPr="00D97AEA" w:rsidRDefault="00FE4E79" w:rsidP="00FE4E7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Kaunas</w:t>
            </w:r>
            <w:r>
              <w:rPr>
                <w:rFonts w:ascii="Times New Roman" w:hAnsi="Times New Roman" w:cs="Times New Roman"/>
              </w:rPr>
              <w:t>,</w:t>
            </w:r>
            <w:r w:rsidRPr="00D97AEA">
              <w:rPr>
                <w:rFonts w:ascii="Times New Roman" w:hAnsi="Times New Roman" w:cs="Times New Roman"/>
              </w:rPr>
              <w:t xml:space="preserve"> </w:t>
            </w:r>
            <w:r w:rsidR="008123E4" w:rsidRPr="00D97AEA">
              <w:rPr>
                <w:rFonts w:ascii="Times New Roman" w:hAnsi="Times New Roman" w:cs="Times New Roman"/>
              </w:rPr>
              <w:t>A. Juozapavičiaus pr. 57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C653" w14:textId="50A02F4E" w:rsidR="008123E4" w:rsidRPr="00D97AEA" w:rsidRDefault="008123E4" w:rsidP="00570DB1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>17,98 kv.</w:t>
            </w:r>
            <w:r w:rsidR="002A4255">
              <w:rPr>
                <w:rFonts w:ascii="Times New Roman" w:hAnsi="Times New Roman" w:cs="Times New Roman"/>
              </w:rPr>
              <w:t xml:space="preserve"> </w:t>
            </w:r>
            <w:r w:rsidRPr="00D97AEA">
              <w:rPr>
                <w:rFonts w:ascii="Times New Roman" w:hAnsi="Times New Roman" w:cs="Times New Roman"/>
              </w:rPr>
              <w:t>m</w:t>
            </w:r>
            <w:r w:rsidR="00570DB1">
              <w:rPr>
                <w:rFonts w:ascii="Times New Roman" w:hAnsi="Times New Roman" w:cs="Times New Roman"/>
              </w:rPr>
              <w:t xml:space="preserve"> plotas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E3BF6" w14:textId="318935C1" w:rsidR="008123E4" w:rsidRPr="00D97AEA" w:rsidRDefault="00BA0CAA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27,19</w:t>
            </w:r>
          </w:p>
        </w:tc>
      </w:tr>
      <w:tr w:rsidR="008123E4" w:rsidRPr="002942CB" w14:paraId="31607D67" w14:textId="77777777" w:rsidTr="008123E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8AF596" w14:textId="77777777" w:rsidR="008123E4" w:rsidRPr="00E3549E" w:rsidRDefault="008123E4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bookmarkEnd w:id="3"/>
        <w:tc>
          <w:tcPr>
            <w:tcW w:w="80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3E2F" w14:textId="77777777" w:rsidR="008123E4" w:rsidRPr="00D97AEA" w:rsidRDefault="008123E4" w:rsidP="008123E4">
            <w:pPr>
              <w:ind w:firstLine="0"/>
              <w:jc w:val="right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t xml:space="preserve">Iš viso: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A3784" w14:textId="4A397B81" w:rsidR="008123E4" w:rsidRPr="00D97AEA" w:rsidRDefault="00D5223D" w:rsidP="002A4878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97AEA">
              <w:rPr>
                <w:rFonts w:ascii="Times New Roman" w:hAnsi="Times New Roman" w:cs="Times New Roman"/>
              </w:rPr>
              <w:fldChar w:fldCharType="begin"/>
            </w:r>
            <w:r w:rsidRPr="00D97AEA">
              <w:rPr>
                <w:rFonts w:ascii="Times New Roman" w:hAnsi="Times New Roman" w:cs="Times New Roman"/>
              </w:rPr>
              <w:instrText xml:space="preserve"> =SUM(ABOVE) </w:instrText>
            </w:r>
            <w:r w:rsidRPr="00D97AEA">
              <w:rPr>
                <w:rFonts w:ascii="Times New Roman" w:hAnsi="Times New Roman" w:cs="Times New Roman"/>
              </w:rPr>
              <w:fldChar w:fldCharType="end"/>
            </w:r>
            <w:r w:rsidR="00BA0CAA">
              <w:rPr>
                <w:rFonts w:ascii="Times New Roman" w:hAnsi="Times New Roman" w:cs="Times New Roman"/>
              </w:rPr>
              <w:fldChar w:fldCharType="begin"/>
            </w:r>
            <w:r w:rsidR="00BA0CAA">
              <w:rPr>
                <w:rFonts w:ascii="Times New Roman" w:hAnsi="Times New Roman" w:cs="Times New Roman"/>
              </w:rPr>
              <w:instrText xml:space="preserve"> =SUM(ABOVE) </w:instrText>
            </w:r>
            <w:r w:rsidR="00BA0CAA">
              <w:rPr>
                <w:rFonts w:ascii="Times New Roman" w:hAnsi="Times New Roman" w:cs="Times New Roman"/>
              </w:rPr>
              <w:fldChar w:fldCharType="separate"/>
            </w:r>
            <w:r w:rsidR="00BA0CAA">
              <w:rPr>
                <w:rFonts w:ascii="Times New Roman" w:hAnsi="Times New Roman" w:cs="Times New Roman"/>
                <w:noProof/>
              </w:rPr>
              <w:t>72</w:t>
            </w:r>
            <w:r w:rsidR="00264E9F">
              <w:rPr>
                <w:rFonts w:ascii="Times New Roman" w:hAnsi="Times New Roman" w:cs="Times New Roman"/>
                <w:noProof/>
              </w:rPr>
              <w:t xml:space="preserve"> </w:t>
            </w:r>
            <w:r w:rsidR="00BA0CAA">
              <w:rPr>
                <w:rFonts w:ascii="Times New Roman" w:hAnsi="Times New Roman" w:cs="Times New Roman"/>
                <w:noProof/>
              </w:rPr>
              <w:t>447,27</w:t>
            </w:r>
            <w:r w:rsidR="00BA0CAA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5DB7969B" w14:textId="77777777" w:rsidR="0005537A" w:rsidRPr="00F05011" w:rsidRDefault="0005537A" w:rsidP="0005537A">
      <w:pPr>
        <w:ind w:firstLine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6719AF5E" w14:textId="77777777" w:rsidR="00092A6C" w:rsidRPr="00F05011" w:rsidRDefault="00092A6C" w:rsidP="00092A6C">
      <w:pPr>
        <w:ind w:firstLine="0"/>
        <w:jc w:val="center"/>
        <w:rPr>
          <w:rFonts w:ascii="Times New Roman" w:hAnsi="Times New Roman" w:cs="Times New Roman"/>
          <w:caps/>
          <w:sz w:val="23"/>
          <w:szCs w:val="23"/>
        </w:rPr>
      </w:pPr>
      <w:r w:rsidRPr="00F05011">
        <w:rPr>
          <w:rFonts w:ascii="Times New Roman" w:hAnsi="Times New Roman" w:cs="Times New Roman"/>
          <w:caps/>
          <w:sz w:val="23"/>
          <w:szCs w:val="23"/>
        </w:rPr>
        <w:t>______________</w:t>
      </w:r>
    </w:p>
    <w:p w14:paraId="69A86976" w14:textId="2AB2FE7D" w:rsidR="00E27628" w:rsidRPr="00F05011" w:rsidRDefault="00E27628" w:rsidP="0036282A">
      <w:pPr>
        <w:ind w:left="5102" w:firstLine="285"/>
        <w:rPr>
          <w:rFonts w:ascii="Times New Roman" w:hAnsi="Times New Roman" w:cs="Times New Roman"/>
          <w:caps/>
          <w:sz w:val="23"/>
          <w:szCs w:val="23"/>
        </w:rPr>
      </w:pPr>
    </w:p>
    <w:sectPr w:rsidR="00E27628" w:rsidRPr="00F05011" w:rsidSect="00576C44">
      <w:headerReference w:type="even" r:id="rId12"/>
      <w:headerReference w:type="default" r:id="rId13"/>
      <w:pgSz w:w="11907" w:h="16839" w:code="9"/>
      <w:pgMar w:top="1134" w:right="851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71C17" w14:textId="77777777" w:rsidR="00F01E0A" w:rsidRDefault="00F01E0A">
      <w:r>
        <w:separator/>
      </w:r>
    </w:p>
  </w:endnote>
  <w:endnote w:type="continuationSeparator" w:id="0">
    <w:p w14:paraId="3197D420" w14:textId="77777777" w:rsidR="00F01E0A" w:rsidRDefault="00F01E0A">
      <w:r>
        <w:continuationSeparator/>
      </w:r>
    </w:p>
  </w:endnote>
  <w:endnote w:type="continuationNotice" w:id="1">
    <w:p w14:paraId="3E1EC12F" w14:textId="77777777" w:rsidR="00F01E0A" w:rsidRDefault="00F01E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89707" w14:textId="77777777" w:rsidR="00F01E0A" w:rsidRDefault="00F01E0A">
      <w:r>
        <w:separator/>
      </w:r>
    </w:p>
  </w:footnote>
  <w:footnote w:type="continuationSeparator" w:id="0">
    <w:p w14:paraId="38AF896A" w14:textId="77777777" w:rsidR="00F01E0A" w:rsidRDefault="00F01E0A">
      <w:r>
        <w:continuationSeparator/>
      </w:r>
    </w:p>
  </w:footnote>
  <w:footnote w:type="continuationNotice" w:id="1">
    <w:p w14:paraId="05F78CB6" w14:textId="77777777" w:rsidR="00F01E0A" w:rsidRDefault="00F01E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8699A" w14:textId="77777777" w:rsidR="00DC1E35" w:rsidRDefault="00E2779C" w:rsidP="00310C3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C1E3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E828D0" w14:textId="77777777" w:rsidR="00815EAC" w:rsidRPr="00DC1E35" w:rsidRDefault="00815EAC" w:rsidP="00DC1E3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1BD24" w14:textId="77777777" w:rsidR="00815EAC" w:rsidRPr="00DC1E35" w:rsidRDefault="00815EAC" w:rsidP="00DC1E35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46837"/>
    <w:multiLevelType w:val="hybridMultilevel"/>
    <w:tmpl w:val="DE608D7C"/>
    <w:lvl w:ilvl="0" w:tplc="D2ACA4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F45854"/>
    <w:multiLevelType w:val="hybridMultilevel"/>
    <w:tmpl w:val="B26E9626"/>
    <w:lvl w:ilvl="0" w:tplc="32380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BB21DA"/>
    <w:multiLevelType w:val="hybridMultilevel"/>
    <w:tmpl w:val="E80255D8"/>
    <w:lvl w:ilvl="0" w:tplc="C06C9A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TIEJŪNAITĖ, Rūta | Turto bankas">
    <w15:presenceInfo w15:providerId="AD" w15:userId="S::Ruta.Motiejunaite@turtas.lt::3221f60f-5415-4723-9055-a29ae42334ab"/>
  </w15:person>
  <w15:person w15:author="JABLONSKIS, Sigitas | Turto bankas">
    <w15:presenceInfo w15:providerId="AD" w15:userId="S::Sigitas.Jablonskis@turtas.lt::03118d26-61f9-4330-951c-fd3f0fa9f0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B4C"/>
    <w:rsid w:val="0001249B"/>
    <w:rsid w:val="00013BE8"/>
    <w:rsid w:val="00016AE9"/>
    <w:rsid w:val="00021976"/>
    <w:rsid w:val="00021E3C"/>
    <w:rsid w:val="00026A78"/>
    <w:rsid w:val="00044EF3"/>
    <w:rsid w:val="0005537A"/>
    <w:rsid w:val="0007182B"/>
    <w:rsid w:val="00073C31"/>
    <w:rsid w:val="0007639A"/>
    <w:rsid w:val="00086012"/>
    <w:rsid w:val="00092A6C"/>
    <w:rsid w:val="00092A92"/>
    <w:rsid w:val="000A11DF"/>
    <w:rsid w:val="000B043D"/>
    <w:rsid w:val="000B06D4"/>
    <w:rsid w:val="000B7996"/>
    <w:rsid w:val="000D0A4B"/>
    <w:rsid w:val="000D139C"/>
    <w:rsid w:val="000D195C"/>
    <w:rsid w:val="000D3497"/>
    <w:rsid w:val="000D48B9"/>
    <w:rsid w:val="000D6560"/>
    <w:rsid w:val="000E639B"/>
    <w:rsid w:val="000F1EBC"/>
    <w:rsid w:val="000F64FE"/>
    <w:rsid w:val="001009F6"/>
    <w:rsid w:val="00121A85"/>
    <w:rsid w:val="0012274A"/>
    <w:rsid w:val="001240B8"/>
    <w:rsid w:val="00144C15"/>
    <w:rsid w:val="00153642"/>
    <w:rsid w:val="00157449"/>
    <w:rsid w:val="00164B10"/>
    <w:rsid w:val="001702DF"/>
    <w:rsid w:val="001708F1"/>
    <w:rsid w:val="00171D6B"/>
    <w:rsid w:val="00174357"/>
    <w:rsid w:val="001745DB"/>
    <w:rsid w:val="00177B27"/>
    <w:rsid w:val="001B199E"/>
    <w:rsid w:val="001B683D"/>
    <w:rsid w:val="001E1E52"/>
    <w:rsid w:val="001E4B16"/>
    <w:rsid w:val="001E69E5"/>
    <w:rsid w:val="001E7A2F"/>
    <w:rsid w:val="001F7D75"/>
    <w:rsid w:val="00201C4F"/>
    <w:rsid w:val="002059B8"/>
    <w:rsid w:val="00211CCE"/>
    <w:rsid w:val="00212699"/>
    <w:rsid w:val="00213356"/>
    <w:rsid w:val="0021729F"/>
    <w:rsid w:val="0022754D"/>
    <w:rsid w:val="00232670"/>
    <w:rsid w:val="0023648F"/>
    <w:rsid w:val="00237076"/>
    <w:rsid w:val="00237500"/>
    <w:rsid w:val="00242B3F"/>
    <w:rsid w:val="00244BB7"/>
    <w:rsid w:val="0025165A"/>
    <w:rsid w:val="00252107"/>
    <w:rsid w:val="00264B73"/>
    <w:rsid w:val="00264E9F"/>
    <w:rsid w:val="002753F4"/>
    <w:rsid w:val="002875A6"/>
    <w:rsid w:val="00291A89"/>
    <w:rsid w:val="00294C8A"/>
    <w:rsid w:val="002A0EA8"/>
    <w:rsid w:val="002A4255"/>
    <w:rsid w:val="002A4878"/>
    <w:rsid w:val="002B7A03"/>
    <w:rsid w:val="002C219A"/>
    <w:rsid w:val="002C2958"/>
    <w:rsid w:val="002C7611"/>
    <w:rsid w:val="002D111A"/>
    <w:rsid w:val="002E42A7"/>
    <w:rsid w:val="002F4EAB"/>
    <w:rsid w:val="00304191"/>
    <w:rsid w:val="00310C3F"/>
    <w:rsid w:val="00332724"/>
    <w:rsid w:val="00333801"/>
    <w:rsid w:val="003356E8"/>
    <w:rsid w:val="00335F59"/>
    <w:rsid w:val="00346000"/>
    <w:rsid w:val="00356B35"/>
    <w:rsid w:val="0036282A"/>
    <w:rsid w:val="00362F7D"/>
    <w:rsid w:val="00365540"/>
    <w:rsid w:val="00377B7E"/>
    <w:rsid w:val="00385D1A"/>
    <w:rsid w:val="0038792C"/>
    <w:rsid w:val="00391D0C"/>
    <w:rsid w:val="003A22C9"/>
    <w:rsid w:val="003B7ABE"/>
    <w:rsid w:val="003C0472"/>
    <w:rsid w:val="003D2B4D"/>
    <w:rsid w:val="003E4A8E"/>
    <w:rsid w:val="003E60DE"/>
    <w:rsid w:val="003F09FB"/>
    <w:rsid w:val="003F24E3"/>
    <w:rsid w:val="003F39C2"/>
    <w:rsid w:val="003F5BB2"/>
    <w:rsid w:val="00410F1B"/>
    <w:rsid w:val="0041543B"/>
    <w:rsid w:val="004156E8"/>
    <w:rsid w:val="00424E94"/>
    <w:rsid w:val="004254B1"/>
    <w:rsid w:val="00442618"/>
    <w:rsid w:val="00443BBD"/>
    <w:rsid w:val="00452809"/>
    <w:rsid w:val="004542A3"/>
    <w:rsid w:val="0045747C"/>
    <w:rsid w:val="004616E7"/>
    <w:rsid w:val="004736C0"/>
    <w:rsid w:val="00473FD8"/>
    <w:rsid w:val="00474C2B"/>
    <w:rsid w:val="004875E2"/>
    <w:rsid w:val="00492D3D"/>
    <w:rsid w:val="00496CA5"/>
    <w:rsid w:val="00496D19"/>
    <w:rsid w:val="004B3C47"/>
    <w:rsid w:val="004B3E27"/>
    <w:rsid w:val="004B4FF6"/>
    <w:rsid w:val="004D25A0"/>
    <w:rsid w:val="004D3721"/>
    <w:rsid w:val="004D3884"/>
    <w:rsid w:val="004D51CF"/>
    <w:rsid w:val="004E16B6"/>
    <w:rsid w:val="004E2E50"/>
    <w:rsid w:val="004E44A8"/>
    <w:rsid w:val="004F4140"/>
    <w:rsid w:val="005018DD"/>
    <w:rsid w:val="005064DD"/>
    <w:rsid w:val="00510F78"/>
    <w:rsid w:val="00512B81"/>
    <w:rsid w:val="00521861"/>
    <w:rsid w:val="0052747D"/>
    <w:rsid w:val="005326C6"/>
    <w:rsid w:val="005522A0"/>
    <w:rsid w:val="00570DB1"/>
    <w:rsid w:val="00573470"/>
    <w:rsid w:val="00575043"/>
    <w:rsid w:val="00576C44"/>
    <w:rsid w:val="005A0CDF"/>
    <w:rsid w:val="005A25FC"/>
    <w:rsid w:val="005A4834"/>
    <w:rsid w:val="005B05EF"/>
    <w:rsid w:val="005B362B"/>
    <w:rsid w:val="005C5D41"/>
    <w:rsid w:val="005C6CC1"/>
    <w:rsid w:val="005E4BDA"/>
    <w:rsid w:val="005F122D"/>
    <w:rsid w:val="00607C75"/>
    <w:rsid w:val="00612807"/>
    <w:rsid w:val="00613EAD"/>
    <w:rsid w:val="0061501C"/>
    <w:rsid w:val="006213E7"/>
    <w:rsid w:val="00621714"/>
    <w:rsid w:val="00622EEB"/>
    <w:rsid w:val="00625EAD"/>
    <w:rsid w:val="00627B13"/>
    <w:rsid w:val="006416A9"/>
    <w:rsid w:val="00644613"/>
    <w:rsid w:val="0064759B"/>
    <w:rsid w:val="00653E57"/>
    <w:rsid w:val="0066065A"/>
    <w:rsid w:val="006620EA"/>
    <w:rsid w:val="00671064"/>
    <w:rsid w:val="0068341A"/>
    <w:rsid w:val="006924C7"/>
    <w:rsid w:val="00693A78"/>
    <w:rsid w:val="006A5E44"/>
    <w:rsid w:val="006C0D43"/>
    <w:rsid w:val="006C6058"/>
    <w:rsid w:val="006C6583"/>
    <w:rsid w:val="006E117E"/>
    <w:rsid w:val="006E4930"/>
    <w:rsid w:val="006F0DFB"/>
    <w:rsid w:val="006F39FF"/>
    <w:rsid w:val="00702C10"/>
    <w:rsid w:val="007076FF"/>
    <w:rsid w:val="00714AA1"/>
    <w:rsid w:val="0071663F"/>
    <w:rsid w:val="00726507"/>
    <w:rsid w:val="007307B4"/>
    <w:rsid w:val="007347DB"/>
    <w:rsid w:val="00735FDA"/>
    <w:rsid w:val="00750974"/>
    <w:rsid w:val="00754BB3"/>
    <w:rsid w:val="007658E1"/>
    <w:rsid w:val="00772469"/>
    <w:rsid w:val="00773FFE"/>
    <w:rsid w:val="00782986"/>
    <w:rsid w:val="007928CB"/>
    <w:rsid w:val="007B4E36"/>
    <w:rsid w:val="007C7776"/>
    <w:rsid w:val="007D4409"/>
    <w:rsid w:val="007E4845"/>
    <w:rsid w:val="008123E4"/>
    <w:rsid w:val="00815EAC"/>
    <w:rsid w:val="0081654B"/>
    <w:rsid w:val="00817537"/>
    <w:rsid w:val="00830462"/>
    <w:rsid w:val="00856CB8"/>
    <w:rsid w:val="00860B4C"/>
    <w:rsid w:val="00860BC7"/>
    <w:rsid w:val="008654F2"/>
    <w:rsid w:val="00867525"/>
    <w:rsid w:val="00870CE8"/>
    <w:rsid w:val="008713D0"/>
    <w:rsid w:val="0087158B"/>
    <w:rsid w:val="00872F6D"/>
    <w:rsid w:val="008751D6"/>
    <w:rsid w:val="00881848"/>
    <w:rsid w:val="0088245A"/>
    <w:rsid w:val="008B0296"/>
    <w:rsid w:val="008B3D5D"/>
    <w:rsid w:val="008C39CF"/>
    <w:rsid w:val="008C7CA9"/>
    <w:rsid w:val="008D0FE9"/>
    <w:rsid w:val="008D3742"/>
    <w:rsid w:val="008F00D4"/>
    <w:rsid w:val="0091213E"/>
    <w:rsid w:val="0092421F"/>
    <w:rsid w:val="009322BC"/>
    <w:rsid w:val="0093676E"/>
    <w:rsid w:val="00937452"/>
    <w:rsid w:val="00940C2E"/>
    <w:rsid w:val="0095098B"/>
    <w:rsid w:val="00980106"/>
    <w:rsid w:val="00983316"/>
    <w:rsid w:val="0098749D"/>
    <w:rsid w:val="009A3D5A"/>
    <w:rsid w:val="009B2930"/>
    <w:rsid w:val="009C572D"/>
    <w:rsid w:val="009F0013"/>
    <w:rsid w:val="009F1197"/>
    <w:rsid w:val="009F5F2B"/>
    <w:rsid w:val="00A11453"/>
    <w:rsid w:val="00A264B7"/>
    <w:rsid w:val="00A270B3"/>
    <w:rsid w:val="00A3299E"/>
    <w:rsid w:val="00A457C0"/>
    <w:rsid w:val="00A46657"/>
    <w:rsid w:val="00A46860"/>
    <w:rsid w:val="00A50D1C"/>
    <w:rsid w:val="00A55E55"/>
    <w:rsid w:val="00A56DC5"/>
    <w:rsid w:val="00A62AF5"/>
    <w:rsid w:val="00A63FFA"/>
    <w:rsid w:val="00A67337"/>
    <w:rsid w:val="00A71B46"/>
    <w:rsid w:val="00A87768"/>
    <w:rsid w:val="00A91198"/>
    <w:rsid w:val="00AA3536"/>
    <w:rsid w:val="00AB4036"/>
    <w:rsid w:val="00AB73A4"/>
    <w:rsid w:val="00AC05D9"/>
    <w:rsid w:val="00AC231A"/>
    <w:rsid w:val="00AC2786"/>
    <w:rsid w:val="00AE02F9"/>
    <w:rsid w:val="00AE7D2A"/>
    <w:rsid w:val="00AF0274"/>
    <w:rsid w:val="00B064DC"/>
    <w:rsid w:val="00B06D6C"/>
    <w:rsid w:val="00B10300"/>
    <w:rsid w:val="00B2026E"/>
    <w:rsid w:val="00B20CF4"/>
    <w:rsid w:val="00B21DD5"/>
    <w:rsid w:val="00B26333"/>
    <w:rsid w:val="00B27631"/>
    <w:rsid w:val="00B316E1"/>
    <w:rsid w:val="00B348D1"/>
    <w:rsid w:val="00B45AB3"/>
    <w:rsid w:val="00B47018"/>
    <w:rsid w:val="00B471EE"/>
    <w:rsid w:val="00B50456"/>
    <w:rsid w:val="00B50884"/>
    <w:rsid w:val="00B50B9A"/>
    <w:rsid w:val="00B51C85"/>
    <w:rsid w:val="00B60836"/>
    <w:rsid w:val="00B76120"/>
    <w:rsid w:val="00B865A3"/>
    <w:rsid w:val="00B86918"/>
    <w:rsid w:val="00B919A5"/>
    <w:rsid w:val="00B96276"/>
    <w:rsid w:val="00BA0941"/>
    <w:rsid w:val="00BA0CAA"/>
    <w:rsid w:val="00BA350B"/>
    <w:rsid w:val="00BB2993"/>
    <w:rsid w:val="00BB5ABC"/>
    <w:rsid w:val="00BC7891"/>
    <w:rsid w:val="00BD4F35"/>
    <w:rsid w:val="00BD53EB"/>
    <w:rsid w:val="00BF08D8"/>
    <w:rsid w:val="00BF3DEE"/>
    <w:rsid w:val="00BF6B76"/>
    <w:rsid w:val="00C00DD4"/>
    <w:rsid w:val="00C03AA6"/>
    <w:rsid w:val="00C125D8"/>
    <w:rsid w:val="00C12B4D"/>
    <w:rsid w:val="00C271B5"/>
    <w:rsid w:val="00C32F55"/>
    <w:rsid w:val="00C3384B"/>
    <w:rsid w:val="00C40DC7"/>
    <w:rsid w:val="00C63A19"/>
    <w:rsid w:val="00C64EA9"/>
    <w:rsid w:val="00C946AC"/>
    <w:rsid w:val="00CA7228"/>
    <w:rsid w:val="00CB1142"/>
    <w:rsid w:val="00CB25D2"/>
    <w:rsid w:val="00CB7ACE"/>
    <w:rsid w:val="00CC5525"/>
    <w:rsid w:val="00CD40C9"/>
    <w:rsid w:val="00CD47D3"/>
    <w:rsid w:val="00CD66EC"/>
    <w:rsid w:val="00CE2F47"/>
    <w:rsid w:val="00CE454F"/>
    <w:rsid w:val="00CF35CC"/>
    <w:rsid w:val="00CF4ED6"/>
    <w:rsid w:val="00CF6F07"/>
    <w:rsid w:val="00D0032F"/>
    <w:rsid w:val="00D139C1"/>
    <w:rsid w:val="00D14161"/>
    <w:rsid w:val="00D306FA"/>
    <w:rsid w:val="00D31E96"/>
    <w:rsid w:val="00D322C5"/>
    <w:rsid w:val="00D4284C"/>
    <w:rsid w:val="00D42D77"/>
    <w:rsid w:val="00D4415F"/>
    <w:rsid w:val="00D5223D"/>
    <w:rsid w:val="00D71657"/>
    <w:rsid w:val="00D73C18"/>
    <w:rsid w:val="00D76560"/>
    <w:rsid w:val="00D82774"/>
    <w:rsid w:val="00D82823"/>
    <w:rsid w:val="00D97AEA"/>
    <w:rsid w:val="00DA204C"/>
    <w:rsid w:val="00DB4B18"/>
    <w:rsid w:val="00DC1E35"/>
    <w:rsid w:val="00DC6CBD"/>
    <w:rsid w:val="00DD1C9C"/>
    <w:rsid w:val="00DE1D7C"/>
    <w:rsid w:val="00DF1341"/>
    <w:rsid w:val="00DF401A"/>
    <w:rsid w:val="00DF45C5"/>
    <w:rsid w:val="00E0508E"/>
    <w:rsid w:val="00E10730"/>
    <w:rsid w:val="00E20130"/>
    <w:rsid w:val="00E20656"/>
    <w:rsid w:val="00E221BF"/>
    <w:rsid w:val="00E27628"/>
    <w:rsid w:val="00E27744"/>
    <w:rsid w:val="00E2779C"/>
    <w:rsid w:val="00E3549E"/>
    <w:rsid w:val="00E402DD"/>
    <w:rsid w:val="00E40B0A"/>
    <w:rsid w:val="00E43239"/>
    <w:rsid w:val="00E43AD7"/>
    <w:rsid w:val="00E4411F"/>
    <w:rsid w:val="00E5431D"/>
    <w:rsid w:val="00E5463B"/>
    <w:rsid w:val="00E56C48"/>
    <w:rsid w:val="00E62A96"/>
    <w:rsid w:val="00E714F4"/>
    <w:rsid w:val="00E7450E"/>
    <w:rsid w:val="00E80CAF"/>
    <w:rsid w:val="00E82082"/>
    <w:rsid w:val="00E820C3"/>
    <w:rsid w:val="00E942F3"/>
    <w:rsid w:val="00E954F2"/>
    <w:rsid w:val="00E97700"/>
    <w:rsid w:val="00EA1BB6"/>
    <w:rsid w:val="00EA335F"/>
    <w:rsid w:val="00EB44F9"/>
    <w:rsid w:val="00EB7672"/>
    <w:rsid w:val="00EC45C1"/>
    <w:rsid w:val="00ED0336"/>
    <w:rsid w:val="00ED1C68"/>
    <w:rsid w:val="00ED6135"/>
    <w:rsid w:val="00EE33E5"/>
    <w:rsid w:val="00EE380C"/>
    <w:rsid w:val="00EE38E4"/>
    <w:rsid w:val="00EE7DB4"/>
    <w:rsid w:val="00F0170D"/>
    <w:rsid w:val="00F01E0A"/>
    <w:rsid w:val="00F05011"/>
    <w:rsid w:val="00F0525A"/>
    <w:rsid w:val="00F07E50"/>
    <w:rsid w:val="00F416D7"/>
    <w:rsid w:val="00F44E99"/>
    <w:rsid w:val="00F465CD"/>
    <w:rsid w:val="00F468E0"/>
    <w:rsid w:val="00F516DA"/>
    <w:rsid w:val="00F52023"/>
    <w:rsid w:val="00F65E6E"/>
    <w:rsid w:val="00F95F41"/>
    <w:rsid w:val="00FA76F9"/>
    <w:rsid w:val="00FB050D"/>
    <w:rsid w:val="00FB1CB6"/>
    <w:rsid w:val="00FB3178"/>
    <w:rsid w:val="00FB3972"/>
    <w:rsid w:val="00FB787D"/>
    <w:rsid w:val="00FC23C4"/>
    <w:rsid w:val="00FC43C6"/>
    <w:rsid w:val="00FC45E7"/>
    <w:rsid w:val="00FE4E79"/>
    <w:rsid w:val="00FF2339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1C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5EAC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C1E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DC1E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C1E35"/>
  </w:style>
  <w:style w:type="paragraph" w:customStyle="1" w:styleId="prastasistinklapis1">
    <w:name w:val="Įprastasis (tinklapis)1"/>
    <w:basedOn w:val="prastasis"/>
    <w:unhideWhenUsed/>
    <w:rsid w:val="005C5D41"/>
    <w:pPr>
      <w:spacing w:before="100" w:beforeAutospacing="1" w:after="100" w:afterAutospacing="1"/>
    </w:pPr>
    <w:rPr>
      <w:szCs w:val="24"/>
    </w:rPr>
  </w:style>
  <w:style w:type="table" w:styleId="Lentelstinklelis">
    <w:name w:val="Table Grid"/>
    <w:basedOn w:val="prastojilentel"/>
    <w:rsid w:val="005C5D4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62F7D"/>
    <w:rPr>
      <w:color w:val="0000FF"/>
      <w:u w:val="single"/>
    </w:rPr>
  </w:style>
  <w:style w:type="character" w:styleId="Komentaronuoroda">
    <w:name w:val="annotation reference"/>
    <w:rsid w:val="003B7A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ABE"/>
  </w:style>
  <w:style w:type="character" w:customStyle="1" w:styleId="KomentarotekstasDiagrama">
    <w:name w:val="Komentaro tekstas Diagrama"/>
    <w:link w:val="Komentarotekstas"/>
    <w:rsid w:val="003B7ABE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3B7ABE"/>
    <w:rPr>
      <w:b/>
      <w:bCs/>
    </w:rPr>
  </w:style>
  <w:style w:type="character" w:customStyle="1" w:styleId="KomentarotemaDiagrama">
    <w:name w:val="Komentaro tema Diagrama"/>
    <w:link w:val="Komentarotema"/>
    <w:rsid w:val="003B7ABE"/>
    <w:rPr>
      <w:rFonts w:ascii="Arial" w:hAnsi="Arial" w:cs="Arial"/>
      <w:b/>
      <w:bCs/>
    </w:rPr>
  </w:style>
  <w:style w:type="paragraph" w:styleId="Debesliotekstas">
    <w:name w:val="Balloon Text"/>
    <w:basedOn w:val="prastasis"/>
    <w:link w:val="DebesliotekstasDiagrama"/>
    <w:rsid w:val="003B7AB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B7ABE"/>
    <w:rPr>
      <w:rFonts w:ascii="Tahoma" w:hAnsi="Tahoma" w:cs="Tahoma"/>
      <w:sz w:val="16"/>
      <w:szCs w:val="16"/>
    </w:rPr>
  </w:style>
  <w:style w:type="character" w:styleId="Perirtashipersaitas">
    <w:name w:val="FollowedHyperlink"/>
    <w:rsid w:val="00702C10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15EAC"/>
    <w:pPr>
      <w:ind w:firstLine="720"/>
    </w:pPr>
    <w:rPr>
      <w:rFonts w:ascii="Arial" w:hAnsi="Arial" w:cs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C1E3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DC1E3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C1E35"/>
  </w:style>
  <w:style w:type="paragraph" w:customStyle="1" w:styleId="prastasistinklapis1">
    <w:name w:val="Įprastasis (tinklapis)1"/>
    <w:basedOn w:val="prastasis"/>
    <w:unhideWhenUsed/>
    <w:rsid w:val="005C5D41"/>
    <w:pPr>
      <w:spacing w:before="100" w:beforeAutospacing="1" w:after="100" w:afterAutospacing="1"/>
    </w:pPr>
    <w:rPr>
      <w:szCs w:val="24"/>
    </w:rPr>
  </w:style>
  <w:style w:type="table" w:styleId="Lentelstinklelis">
    <w:name w:val="Table Grid"/>
    <w:basedOn w:val="prastojilentel"/>
    <w:rsid w:val="005C5D41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62F7D"/>
    <w:rPr>
      <w:color w:val="0000FF"/>
      <w:u w:val="single"/>
    </w:rPr>
  </w:style>
  <w:style w:type="character" w:styleId="Komentaronuoroda">
    <w:name w:val="annotation reference"/>
    <w:rsid w:val="003B7A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3B7ABE"/>
  </w:style>
  <w:style w:type="character" w:customStyle="1" w:styleId="KomentarotekstasDiagrama">
    <w:name w:val="Komentaro tekstas Diagrama"/>
    <w:link w:val="Komentarotekstas"/>
    <w:rsid w:val="003B7ABE"/>
    <w:rPr>
      <w:rFonts w:ascii="Arial" w:hAnsi="Arial" w:cs="Arial"/>
    </w:rPr>
  </w:style>
  <w:style w:type="paragraph" w:styleId="Komentarotema">
    <w:name w:val="annotation subject"/>
    <w:basedOn w:val="Komentarotekstas"/>
    <w:next w:val="Komentarotekstas"/>
    <w:link w:val="KomentarotemaDiagrama"/>
    <w:rsid w:val="003B7ABE"/>
    <w:rPr>
      <w:b/>
      <w:bCs/>
    </w:rPr>
  </w:style>
  <w:style w:type="character" w:customStyle="1" w:styleId="KomentarotemaDiagrama">
    <w:name w:val="Komentaro tema Diagrama"/>
    <w:link w:val="Komentarotema"/>
    <w:rsid w:val="003B7ABE"/>
    <w:rPr>
      <w:rFonts w:ascii="Arial" w:hAnsi="Arial" w:cs="Arial"/>
      <w:b/>
      <w:bCs/>
    </w:rPr>
  </w:style>
  <w:style w:type="paragraph" w:styleId="Debesliotekstas">
    <w:name w:val="Balloon Text"/>
    <w:basedOn w:val="prastasis"/>
    <w:link w:val="DebesliotekstasDiagrama"/>
    <w:rsid w:val="003B7AB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3B7ABE"/>
    <w:rPr>
      <w:rFonts w:ascii="Tahoma" w:hAnsi="Tahoma" w:cs="Tahoma"/>
      <w:sz w:val="16"/>
      <w:szCs w:val="16"/>
    </w:rPr>
  </w:style>
  <w:style w:type="character" w:styleId="Perirtashipersaitas">
    <w:name w:val="FollowedHyperlink"/>
    <w:rsid w:val="00702C1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7" Target="people.xml"
                 Type="http://schemas.microsoft.com/office/2011/relationships/peopl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403BA5514996A42A50E2BF210866599" ma:contentTypeVersion="9" ma:contentTypeDescription="Kurkite naują dokumentą." ma:contentTypeScope="" ma:versionID="0886d94d4c0350e2615c766ba2bcf520">
  <xsd:schema xmlns:xsd="http://www.w3.org/2001/XMLSchema" xmlns:xs="http://www.w3.org/2001/XMLSchema" xmlns:p="http://schemas.microsoft.com/office/2006/metadata/properties" xmlns:ns3="29dccc97-38b0-42dd-9431-30fc012041f8" targetNamespace="http://schemas.microsoft.com/office/2006/metadata/properties" ma:root="true" ma:fieldsID="5e4cc4f14b3cabce300b9b4ba3d2346f" ns3:_="">
    <xsd:import namespace="29dccc97-38b0-42dd-9431-30fc012041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ccc97-38b0-42dd-9431-30fc01204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7EA4E-7200-40C1-8003-99451E0A8F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3293B8-9085-46C8-889C-F2A30E08B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ccc97-38b0-42dd-9431-30fc01204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1A868-03B3-4491-99BD-8DF9C12640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86B87-D404-4132-B20C-015F70A4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1425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valstybės įmonės Turto banko savininko kapitalo padidinimo</vt:lpstr>
      <vt:lpstr> </vt:lpstr>
    </vt:vector>
  </TitlesOfParts>
  <Company>Infolex</Company>
  <LinksUpToDate>false</LinksUpToDate>
  <CharactersWithSpaces>2234</CharactersWithSpaces>
  <SharedDoc>false</SharedDoc>
  <HLinks>
    <vt:vector size="24" baseType="variant">
      <vt:variant>
        <vt:i4>5374018</vt:i4>
      </vt:variant>
      <vt:variant>
        <vt:i4>9</vt:i4>
      </vt:variant>
      <vt:variant>
        <vt:i4>0</vt:i4>
      </vt:variant>
      <vt:variant>
        <vt:i4>5</vt:i4>
      </vt:variant>
      <vt:variant>
        <vt:lpwstr>https://www.e-tar.lt/portal/lt/legalAct/TAR.45F01FEBABF3</vt:lpwstr>
      </vt:variant>
      <vt:variant>
        <vt:lpwstr/>
      </vt:variant>
      <vt:variant>
        <vt:i4>5308484</vt:i4>
      </vt:variant>
      <vt:variant>
        <vt:i4>6</vt:i4>
      </vt:variant>
      <vt:variant>
        <vt:i4>0</vt:i4>
      </vt:variant>
      <vt:variant>
        <vt:i4>5</vt:i4>
      </vt:variant>
      <vt:variant>
        <vt:lpwstr>https://www.e-tar.lt/portal/lt/legalAct/TAR.C16F2409D940</vt:lpwstr>
      </vt:variant>
      <vt:variant>
        <vt:lpwstr/>
      </vt:variant>
      <vt:variant>
        <vt:i4>5439514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https://www.e-tar.lt/portal/lt/legalAct/TAR.29AA94DD3AD8</vt:lpwstr>
      </vt:variant>
      <vt:variant>
        <vt:lpwstr/>
      </vt:variant>
      <vt:variant>
        <vt:i4>5439514</vt:i4>
      </vt:variant>
      <vt:variant>
        <vt:i4>0</vt:i4>
      </vt:variant>
      <vt:variant>
        <vt:i4>0</vt:i4>
      </vt:variant>
      <vt:variant>
        <vt:i4>5</vt:i4>
      </vt:variant>
      <vt:variant>
        <vt:lpwstr>https://www.e-tar.lt/portal/lt/legalAct/TAR.29AA94DD3AD8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2020-11-25T11:59:00Z</dcterms:created>
  <dc:creator>Infolex</dc:creator>
  <cp:lastModifiedBy>Sinkevičienė Asta</cp:lastModifiedBy>
  <cp:lastPrinted>2020-06-25T11:59:00Z</cp:lastPrinted>
  <dcterms:modified xsi:type="dcterms:W3CDTF">2020-12-10T13:11:00Z</dcterms:modified>
  <cp:revision>5</cp:revision>
  <dc:title>Dėl valstybės įmonės Turto banko savininko kapitalo padidinimo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0x0101006403BA5514996A42A50E2BF210866599</vt:lpwstr>
  </property>
</Properties>
</file>