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470" w:rsidRPr="002319A0" w:rsidRDefault="00420470" w:rsidP="006F0686">
      <w:pPr>
        <w:spacing w:after="0" w:line="240" w:lineRule="auto"/>
        <w:jc w:val="center"/>
        <w:rPr>
          <w:rFonts w:ascii="Times New Roman" w:hAnsi="Times New Roman"/>
          <w:b/>
          <w:bCs/>
          <w:sz w:val="24"/>
          <w:szCs w:val="24"/>
        </w:rPr>
      </w:pPr>
      <w:r w:rsidRPr="002319A0">
        <w:rPr>
          <w:rFonts w:ascii="Times New Roman" w:hAnsi="Times New Roman"/>
          <w:b/>
          <w:bCs/>
          <w:sz w:val="24"/>
          <w:szCs w:val="24"/>
        </w:rPr>
        <w:t xml:space="preserve">AIŠKINAMASIS RAŠTAS </w:t>
      </w:r>
    </w:p>
    <w:p w:rsidR="006F0686" w:rsidRPr="00777C45" w:rsidRDefault="00420470" w:rsidP="006F0686">
      <w:pPr>
        <w:spacing w:after="0" w:line="240" w:lineRule="auto"/>
        <w:jc w:val="center"/>
        <w:rPr>
          <w:rFonts w:ascii="Times New Roman" w:hAnsi="Times New Roman"/>
          <w:b/>
          <w:bCs/>
          <w:sz w:val="24"/>
          <w:szCs w:val="24"/>
        </w:rPr>
      </w:pPr>
      <w:r w:rsidRPr="002319A0">
        <w:rPr>
          <w:rFonts w:ascii="Times New Roman" w:hAnsi="Times New Roman"/>
          <w:b/>
          <w:bCs/>
          <w:sz w:val="24"/>
          <w:szCs w:val="24"/>
        </w:rPr>
        <w:t xml:space="preserve">DĖL </w:t>
      </w:r>
      <w:r w:rsidR="0079134C" w:rsidRPr="00777C45">
        <w:rPr>
          <w:rFonts w:ascii="Times New Roman" w:hAnsi="Times New Roman"/>
          <w:b/>
          <w:bCs/>
          <w:sz w:val="24"/>
          <w:szCs w:val="24"/>
        </w:rPr>
        <w:t xml:space="preserve">LIETUVOS RESPUBLIKOS </w:t>
      </w:r>
      <w:r w:rsidR="00D01B33" w:rsidRPr="00777C45">
        <w:rPr>
          <w:rFonts w:ascii="Times New Roman" w:hAnsi="Times New Roman"/>
          <w:b/>
          <w:bCs/>
          <w:caps/>
          <w:sz w:val="24"/>
          <w:szCs w:val="24"/>
          <w:lang w:eastAsia="en-GB"/>
        </w:rPr>
        <w:t xml:space="preserve">APLINKOS APSAUGOS VALSTYBINĖS KONTROLĖS ĮSTATYMO NR. IX-1005 </w:t>
      </w:r>
      <w:r w:rsidR="00716DE4" w:rsidRPr="00716DE4">
        <w:rPr>
          <w:rFonts w:ascii="Times New Roman" w:hAnsi="Times New Roman"/>
          <w:b/>
          <w:bCs/>
          <w:caps/>
          <w:sz w:val="24"/>
          <w:szCs w:val="24"/>
          <w:lang w:eastAsia="en-GB"/>
        </w:rPr>
        <w:t>47, 48, 49, 50, 53 STRAIPSNIŲ PAKEITIMO ir įstatymo papildymo 48</w:t>
      </w:r>
      <w:r w:rsidR="00716DE4" w:rsidRPr="00185A88">
        <w:rPr>
          <w:rFonts w:ascii="Times New Roman" w:hAnsi="Times New Roman"/>
          <w:b/>
          <w:bCs/>
          <w:caps/>
          <w:sz w:val="24"/>
          <w:szCs w:val="24"/>
          <w:vertAlign w:val="superscript"/>
          <w:lang w:eastAsia="en-GB"/>
        </w:rPr>
        <w:t>1</w:t>
      </w:r>
      <w:r w:rsidR="00716DE4" w:rsidRPr="00716DE4">
        <w:rPr>
          <w:rFonts w:ascii="Times New Roman" w:hAnsi="Times New Roman"/>
          <w:b/>
          <w:bCs/>
          <w:caps/>
          <w:sz w:val="24"/>
          <w:szCs w:val="24"/>
          <w:lang w:eastAsia="en-GB"/>
        </w:rPr>
        <w:t xml:space="preserve"> straipsniu</w:t>
      </w:r>
      <w:r w:rsidR="00D01B33" w:rsidRPr="00777C45">
        <w:rPr>
          <w:rFonts w:ascii="Times New Roman" w:hAnsi="Times New Roman"/>
          <w:b/>
          <w:bCs/>
          <w:caps/>
          <w:sz w:val="24"/>
          <w:szCs w:val="24"/>
          <w:lang w:eastAsia="en-GB"/>
        </w:rPr>
        <w:t xml:space="preserve"> </w:t>
      </w:r>
      <w:r w:rsidR="0060661B" w:rsidRPr="00777C45">
        <w:rPr>
          <w:rFonts w:ascii="Times New Roman" w:hAnsi="Times New Roman"/>
          <w:b/>
          <w:bCs/>
          <w:caps/>
          <w:sz w:val="24"/>
          <w:szCs w:val="24"/>
          <w:lang w:eastAsia="en-GB"/>
        </w:rPr>
        <w:t xml:space="preserve">įstatymo </w:t>
      </w:r>
    </w:p>
    <w:p w:rsidR="0079134C" w:rsidRPr="00777C45" w:rsidRDefault="0079134C" w:rsidP="00FA6874">
      <w:pPr>
        <w:spacing w:after="0" w:line="240" w:lineRule="auto"/>
        <w:jc w:val="center"/>
        <w:rPr>
          <w:rFonts w:ascii="Times New Roman" w:hAnsi="Times New Roman"/>
          <w:b/>
          <w:bCs/>
          <w:caps/>
          <w:sz w:val="24"/>
          <w:szCs w:val="24"/>
        </w:rPr>
      </w:pPr>
      <w:r w:rsidRPr="00777C45">
        <w:rPr>
          <w:rFonts w:ascii="Times New Roman" w:hAnsi="Times New Roman"/>
          <w:b/>
          <w:bCs/>
          <w:sz w:val="24"/>
          <w:szCs w:val="24"/>
        </w:rPr>
        <w:t>PROJEKT</w:t>
      </w:r>
      <w:r w:rsidR="006F0686" w:rsidRPr="00777C45">
        <w:rPr>
          <w:rFonts w:ascii="Times New Roman" w:hAnsi="Times New Roman"/>
          <w:b/>
          <w:bCs/>
          <w:sz w:val="24"/>
          <w:szCs w:val="24"/>
        </w:rPr>
        <w:t>O</w:t>
      </w:r>
      <w:r w:rsidR="0060661B" w:rsidRPr="00777C45">
        <w:rPr>
          <w:rFonts w:ascii="Times New Roman" w:hAnsi="Times New Roman"/>
          <w:b/>
          <w:bCs/>
          <w:sz w:val="24"/>
          <w:szCs w:val="24"/>
        </w:rPr>
        <w:t xml:space="preserve"> </w:t>
      </w:r>
    </w:p>
    <w:p w:rsidR="0079134C" w:rsidRPr="00777C45" w:rsidRDefault="0079134C" w:rsidP="00FA6874">
      <w:pPr>
        <w:pStyle w:val="HTMLPreformatted"/>
        <w:spacing w:line="240" w:lineRule="auto"/>
        <w:jc w:val="center"/>
        <w:rPr>
          <w:rFonts w:ascii="Times New Roman" w:hAnsi="Times New Roman"/>
          <w:b/>
          <w:bCs/>
          <w:caps/>
          <w:sz w:val="24"/>
          <w:szCs w:val="24"/>
          <w:lang w:val="lt-LT"/>
        </w:rPr>
      </w:pPr>
    </w:p>
    <w:p w:rsidR="0079134C" w:rsidRPr="00777C45" w:rsidRDefault="0079134C" w:rsidP="00FA6874">
      <w:pPr>
        <w:tabs>
          <w:tab w:val="left" w:pos="900"/>
        </w:tabs>
        <w:spacing w:after="0" w:line="240" w:lineRule="auto"/>
        <w:ind w:firstLine="731"/>
        <w:jc w:val="both"/>
        <w:rPr>
          <w:rFonts w:ascii="Times New Roman" w:hAnsi="Times New Roman"/>
          <w:b/>
          <w:bCs/>
          <w:sz w:val="24"/>
          <w:szCs w:val="24"/>
        </w:rPr>
      </w:pPr>
      <w:r w:rsidRPr="00777C45">
        <w:rPr>
          <w:rFonts w:ascii="Times New Roman" w:hAnsi="Times New Roman"/>
          <w:b/>
          <w:bCs/>
          <w:sz w:val="24"/>
          <w:szCs w:val="24"/>
        </w:rPr>
        <w:t>1. Įstatym</w:t>
      </w:r>
      <w:r w:rsidR="006F0686" w:rsidRPr="00777C45">
        <w:rPr>
          <w:rFonts w:ascii="Times New Roman" w:hAnsi="Times New Roman"/>
          <w:b/>
          <w:bCs/>
          <w:sz w:val="24"/>
          <w:szCs w:val="24"/>
        </w:rPr>
        <w:t>o</w:t>
      </w:r>
      <w:r w:rsidRPr="00777C45">
        <w:rPr>
          <w:rFonts w:ascii="Times New Roman" w:hAnsi="Times New Roman"/>
          <w:b/>
          <w:bCs/>
          <w:sz w:val="24"/>
          <w:szCs w:val="24"/>
        </w:rPr>
        <w:t xml:space="preserve"> projekt</w:t>
      </w:r>
      <w:r w:rsidR="006F0686" w:rsidRPr="00777C45">
        <w:rPr>
          <w:rFonts w:ascii="Times New Roman" w:hAnsi="Times New Roman"/>
          <w:b/>
          <w:bCs/>
          <w:sz w:val="24"/>
          <w:szCs w:val="24"/>
        </w:rPr>
        <w:t>o</w:t>
      </w:r>
      <w:r w:rsidRPr="00777C45">
        <w:rPr>
          <w:rFonts w:ascii="Times New Roman" w:hAnsi="Times New Roman"/>
          <w:b/>
          <w:bCs/>
          <w:sz w:val="24"/>
          <w:szCs w:val="24"/>
        </w:rPr>
        <w:t xml:space="preserve"> rengimą paskatinusios priežastys, parengt</w:t>
      </w:r>
      <w:r w:rsidR="00E6503E" w:rsidRPr="00777C45">
        <w:rPr>
          <w:rFonts w:ascii="Times New Roman" w:hAnsi="Times New Roman"/>
          <w:b/>
          <w:bCs/>
          <w:sz w:val="24"/>
          <w:szCs w:val="24"/>
        </w:rPr>
        <w:t>o</w:t>
      </w:r>
      <w:r w:rsidRPr="00777C45">
        <w:rPr>
          <w:rFonts w:ascii="Times New Roman" w:hAnsi="Times New Roman"/>
          <w:b/>
          <w:bCs/>
          <w:sz w:val="24"/>
          <w:szCs w:val="24"/>
        </w:rPr>
        <w:t xml:space="preserve"> projekt</w:t>
      </w:r>
      <w:r w:rsidR="00E6503E" w:rsidRPr="00777C45">
        <w:rPr>
          <w:rFonts w:ascii="Times New Roman" w:hAnsi="Times New Roman"/>
          <w:b/>
          <w:bCs/>
          <w:sz w:val="24"/>
          <w:szCs w:val="24"/>
        </w:rPr>
        <w:t>o</w:t>
      </w:r>
      <w:r w:rsidRPr="00777C45">
        <w:rPr>
          <w:rFonts w:ascii="Times New Roman" w:hAnsi="Times New Roman"/>
          <w:b/>
          <w:bCs/>
          <w:sz w:val="24"/>
          <w:szCs w:val="24"/>
        </w:rPr>
        <w:t xml:space="preserve"> tikslai ir uždaviniai</w:t>
      </w:r>
    </w:p>
    <w:p w:rsidR="00C973AE" w:rsidRDefault="00C973AE" w:rsidP="00C973AE">
      <w:pPr>
        <w:tabs>
          <w:tab w:val="left" w:pos="900"/>
        </w:tabs>
        <w:spacing w:after="0" w:line="240" w:lineRule="auto"/>
        <w:ind w:firstLine="731"/>
        <w:jc w:val="both"/>
        <w:rPr>
          <w:rFonts w:ascii="Times New Roman" w:eastAsia="Calibri" w:hAnsi="Times New Roman"/>
          <w:sz w:val="24"/>
          <w:szCs w:val="24"/>
        </w:rPr>
      </w:pPr>
      <w:r>
        <w:rPr>
          <w:rFonts w:ascii="Times New Roman" w:eastAsia="Calibri" w:hAnsi="Times New Roman"/>
          <w:sz w:val="24"/>
          <w:szCs w:val="24"/>
        </w:rPr>
        <w:t xml:space="preserve">Įstatymo projektas parengtas </w:t>
      </w:r>
      <w:r w:rsidR="00852260">
        <w:rPr>
          <w:rFonts w:ascii="Times New Roman" w:eastAsia="Calibri" w:hAnsi="Times New Roman"/>
          <w:sz w:val="24"/>
          <w:szCs w:val="24"/>
        </w:rPr>
        <w:t>įgyvendinant Aštuonioliktosios Lietuvos Respublikos Vyriausybės program</w:t>
      </w:r>
      <w:r w:rsidR="00F04165">
        <w:rPr>
          <w:rFonts w:ascii="Times New Roman" w:eastAsia="Calibri" w:hAnsi="Times New Roman"/>
          <w:sz w:val="24"/>
          <w:szCs w:val="24"/>
        </w:rPr>
        <w:t>os pilietiškos aplinkosaugos iniciatyvą</w:t>
      </w:r>
      <w:r w:rsidR="00852260">
        <w:rPr>
          <w:rFonts w:ascii="Times New Roman" w:eastAsia="Calibri" w:hAnsi="Times New Roman"/>
          <w:sz w:val="24"/>
          <w:szCs w:val="24"/>
        </w:rPr>
        <w:t xml:space="preserve"> (</w:t>
      </w:r>
      <w:r w:rsidR="00852260" w:rsidRPr="00852260">
        <w:rPr>
          <w:rFonts w:ascii="Times New Roman" w:eastAsia="Calibri" w:hAnsi="Times New Roman"/>
          <w:sz w:val="24"/>
          <w:szCs w:val="24"/>
        </w:rPr>
        <w:t>169.5 p.)</w:t>
      </w:r>
      <w:r w:rsidR="00852260">
        <w:rPr>
          <w:rFonts w:ascii="Times New Roman" w:eastAsia="Calibri" w:hAnsi="Times New Roman"/>
          <w:sz w:val="24"/>
          <w:szCs w:val="24"/>
        </w:rPr>
        <w:t xml:space="preserve"> ir </w:t>
      </w:r>
      <w:r>
        <w:rPr>
          <w:rFonts w:ascii="Times New Roman" w:eastAsia="Calibri" w:hAnsi="Times New Roman"/>
          <w:sz w:val="24"/>
          <w:szCs w:val="24"/>
        </w:rPr>
        <w:t>siekiant užtikrinti efektyvią neetatinių aplinkos apsaugos inspektorių teikiamą pagalbą aplinkos apsaugos valstybinę kontrolę vykdančiai institucijai ir aplinkos apsaugos valstybinės kontrolės pareigūnams, stiprinti gamtos išteklių apsaugą.</w:t>
      </w:r>
    </w:p>
    <w:p w:rsidR="00336375" w:rsidRPr="00C973AE" w:rsidRDefault="001D2E9E" w:rsidP="00D353B5">
      <w:pPr>
        <w:tabs>
          <w:tab w:val="left" w:pos="900"/>
        </w:tabs>
        <w:spacing w:after="0" w:line="240" w:lineRule="auto"/>
        <w:ind w:firstLine="731"/>
        <w:jc w:val="both"/>
        <w:rPr>
          <w:rFonts w:ascii="Times New Roman" w:eastAsia="Calibri" w:hAnsi="Times New Roman"/>
          <w:sz w:val="24"/>
          <w:szCs w:val="24"/>
        </w:rPr>
      </w:pPr>
      <w:r>
        <w:rPr>
          <w:rFonts w:ascii="Times New Roman" w:eastAsia="Calibri" w:hAnsi="Times New Roman"/>
          <w:sz w:val="24"/>
          <w:szCs w:val="24"/>
        </w:rPr>
        <w:t xml:space="preserve">Įstatymo projektu numatoma detaliau nustatyti reikalavimus, keliamus asmenims, norintiems tapti neetatiniais aplinkos apsaugos inspektoriais, </w:t>
      </w:r>
      <w:r w:rsidR="00B85752">
        <w:rPr>
          <w:rFonts w:ascii="Times New Roman" w:eastAsia="Calibri" w:hAnsi="Times New Roman"/>
          <w:sz w:val="24"/>
          <w:szCs w:val="24"/>
        </w:rPr>
        <w:t>pailginti</w:t>
      </w:r>
      <w:r w:rsidR="00B30D7F">
        <w:rPr>
          <w:rFonts w:ascii="Times New Roman" w:eastAsia="Calibri" w:hAnsi="Times New Roman"/>
          <w:sz w:val="24"/>
          <w:szCs w:val="24"/>
        </w:rPr>
        <w:t xml:space="preserve"> terminą</w:t>
      </w:r>
      <w:r w:rsidR="00B85752">
        <w:rPr>
          <w:rFonts w:ascii="Times New Roman" w:eastAsia="Calibri" w:hAnsi="Times New Roman"/>
          <w:sz w:val="24"/>
          <w:szCs w:val="24"/>
        </w:rPr>
        <w:t xml:space="preserve">, kuriam suteikiamos </w:t>
      </w:r>
      <w:r w:rsidR="00420470" w:rsidRPr="002319A0">
        <w:rPr>
          <w:rFonts w:ascii="Times New Roman" w:eastAsia="Calibri" w:hAnsi="Times New Roman"/>
          <w:sz w:val="24"/>
          <w:szCs w:val="24"/>
        </w:rPr>
        <w:t xml:space="preserve">neetatinių </w:t>
      </w:r>
      <w:r w:rsidR="002319A0" w:rsidRPr="002319A0">
        <w:rPr>
          <w:rFonts w:ascii="Times New Roman" w:eastAsia="Calibri" w:hAnsi="Times New Roman"/>
          <w:sz w:val="24"/>
          <w:szCs w:val="24"/>
        </w:rPr>
        <w:t xml:space="preserve">aplinkos apsaugos </w:t>
      </w:r>
      <w:r w:rsidR="00420470" w:rsidRPr="002319A0">
        <w:rPr>
          <w:rFonts w:ascii="Times New Roman" w:eastAsia="Calibri" w:hAnsi="Times New Roman"/>
          <w:sz w:val="24"/>
          <w:szCs w:val="24"/>
        </w:rPr>
        <w:t xml:space="preserve">inspektorių </w:t>
      </w:r>
      <w:r w:rsidR="00B85752">
        <w:rPr>
          <w:rFonts w:ascii="Times New Roman" w:eastAsia="Calibri" w:hAnsi="Times New Roman"/>
          <w:sz w:val="24"/>
          <w:szCs w:val="24"/>
        </w:rPr>
        <w:t>galios, pakeisti</w:t>
      </w:r>
      <w:r w:rsidR="00B30D7F">
        <w:rPr>
          <w:rFonts w:ascii="Times New Roman" w:eastAsia="Calibri" w:hAnsi="Times New Roman"/>
          <w:sz w:val="24"/>
          <w:szCs w:val="24"/>
        </w:rPr>
        <w:t xml:space="preserve"> </w:t>
      </w:r>
      <w:r w:rsidR="00B85752">
        <w:rPr>
          <w:rFonts w:ascii="Times New Roman" w:eastAsia="Calibri" w:hAnsi="Times New Roman"/>
          <w:sz w:val="24"/>
          <w:szCs w:val="24"/>
        </w:rPr>
        <w:t xml:space="preserve">galių </w:t>
      </w:r>
      <w:r w:rsidR="00B30D7F">
        <w:rPr>
          <w:rFonts w:ascii="Times New Roman" w:eastAsia="Calibri" w:hAnsi="Times New Roman"/>
          <w:sz w:val="24"/>
          <w:szCs w:val="24"/>
        </w:rPr>
        <w:t xml:space="preserve">suteikimo procedūrą, nustatyti </w:t>
      </w:r>
      <w:r w:rsidR="00B85752">
        <w:rPr>
          <w:rFonts w:ascii="Times New Roman" w:eastAsia="Calibri" w:hAnsi="Times New Roman"/>
          <w:sz w:val="24"/>
          <w:szCs w:val="24"/>
        </w:rPr>
        <w:t xml:space="preserve">neetatinių aplinkos apsaugos inspektorių veiklos organizavimo, atsiskaitymo už veiklą ir veiklos vertinimo tvarką, patikslinti neetatinių aplinkos apsaugos inspektorių pareigas </w:t>
      </w:r>
      <w:r w:rsidR="005C660D">
        <w:rPr>
          <w:rFonts w:ascii="Times New Roman" w:eastAsia="Calibri" w:hAnsi="Times New Roman"/>
          <w:sz w:val="24"/>
          <w:szCs w:val="24"/>
        </w:rPr>
        <w:t>ir atsakomybę</w:t>
      </w:r>
      <w:r w:rsidR="0084182E">
        <w:rPr>
          <w:rFonts w:ascii="Times New Roman" w:eastAsia="Calibri" w:hAnsi="Times New Roman"/>
          <w:sz w:val="24"/>
          <w:szCs w:val="24"/>
        </w:rPr>
        <w:t xml:space="preserve">, galių panaikinimo sąlygas, nustatyti galių sustabdymo tvarką. Taip pat, atsižvelgiant į tai, kad žvejybos ir medžioklės plotų naudotojams įstatymais nustatyta pareiga saugoti laukinės gyvūnijos išteklius nuo neteisėto naudojimo, tačiau šių pareigų vykdymas problemiškas, kadangi teisė tikrinti asmenų veiklą naudojant šiuos išteklius žvejybos ir medžioklės plotų naudotojams nesuteikta (tuo pačiu ir nustatyti neteisėto gyvūnijos išteklių naudojimo faktą, imtis kitų būtinų veiksmų juos saugant), įstatymo projektu numatoma sudaryti galimybę žvejybos ir medžioklės plotų naudotojams, ar jų nariams, atstovams, kurie yra neetatiniai aplinkos apsaugos inspektoriai, tinkamai ir efektyviai vykdyti įstatymuose nustatytas pareigas, saugoti aplinką ir gyvūnijos išteklius, užtikrinti racionalų jų naudojimą. Projektu numatoma praplėsti neetatinių aplinkos apsaugos inspektorių </w:t>
      </w:r>
      <w:r w:rsidR="00B85752">
        <w:rPr>
          <w:rFonts w:ascii="Times New Roman" w:eastAsia="Calibri" w:hAnsi="Times New Roman"/>
          <w:sz w:val="24"/>
          <w:szCs w:val="24"/>
        </w:rPr>
        <w:t>teises</w:t>
      </w:r>
      <w:r w:rsidR="00D353B5">
        <w:rPr>
          <w:rFonts w:ascii="Times New Roman" w:eastAsia="Calibri" w:hAnsi="Times New Roman"/>
          <w:sz w:val="24"/>
          <w:szCs w:val="24"/>
        </w:rPr>
        <w:t xml:space="preserve"> sudarant galimybę efektyviau vykdyti </w:t>
      </w:r>
      <w:r w:rsidR="00D353B5" w:rsidRPr="00D353B5">
        <w:rPr>
          <w:rFonts w:ascii="Times New Roman" w:eastAsia="Calibri" w:hAnsi="Times New Roman"/>
          <w:sz w:val="24"/>
          <w:szCs w:val="24"/>
        </w:rPr>
        <w:t>aplinkos apsaugos įstatymų pažeidimų prevenciją.</w:t>
      </w:r>
    </w:p>
    <w:p w:rsidR="0079134C" w:rsidRPr="00777C45" w:rsidRDefault="0079134C" w:rsidP="00FA6874">
      <w:pPr>
        <w:tabs>
          <w:tab w:val="left" w:pos="900"/>
        </w:tabs>
        <w:spacing w:after="0" w:line="240" w:lineRule="auto"/>
        <w:ind w:firstLine="731"/>
        <w:jc w:val="both"/>
        <w:rPr>
          <w:rFonts w:ascii="Times New Roman" w:hAnsi="Times New Roman"/>
          <w:b/>
          <w:sz w:val="24"/>
          <w:szCs w:val="24"/>
        </w:rPr>
      </w:pPr>
    </w:p>
    <w:p w:rsidR="0079134C" w:rsidRPr="00777C45" w:rsidRDefault="0079134C" w:rsidP="00FA6874">
      <w:pPr>
        <w:tabs>
          <w:tab w:val="left" w:pos="900"/>
        </w:tabs>
        <w:spacing w:after="0" w:line="240" w:lineRule="auto"/>
        <w:ind w:firstLine="731"/>
        <w:jc w:val="both"/>
        <w:rPr>
          <w:rFonts w:ascii="Times New Roman" w:hAnsi="Times New Roman"/>
          <w:b/>
          <w:sz w:val="24"/>
          <w:szCs w:val="24"/>
        </w:rPr>
      </w:pPr>
      <w:r w:rsidRPr="00777C45">
        <w:rPr>
          <w:rFonts w:ascii="Times New Roman" w:hAnsi="Times New Roman"/>
          <w:b/>
          <w:sz w:val="24"/>
          <w:szCs w:val="24"/>
        </w:rPr>
        <w:t>2. Įstatym</w:t>
      </w:r>
      <w:r w:rsidR="00060974" w:rsidRPr="00777C45">
        <w:rPr>
          <w:rFonts w:ascii="Times New Roman" w:hAnsi="Times New Roman"/>
          <w:b/>
          <w:sz w:val="24"/>
          <w:szCs w:val="24"/>
        </w:rPr>
        <w:t>o</w:t>
      </w:r>
      <w:r w:rsidRPr="00777C45">
        <w:rPr>
          <w:rFonts w:ascii="Times New Roman" w:hAnsi="Times New Roman"/>
          <w:b/>
          <w:sz w:val="24"/>
          <w:szCs w:val="24"/>
        </w:rPr>
        <w:t xml:space="preserve"> projekt</w:t>
      </w:r>
      <w:r w:rsidR="00060974" w:rsidRPr="00777C45">
        <w:rPr>
          <w:rFonts w:ascii="Times New Roman" w:hAnsi="Times New Roman"/>
          <w:b/>
          <w:sz w:val="24"/>
          <w:szCs w:val="24"/>
        </w:rPr>
        <w:t>o</w:t>
      </w:r>
      <w:r w:rsidRPr="00777C45">
        <w:rPr>
          <w:rFonts w:ascii="Times New Roman" w:hAnsi="Times New Roman"/>
          <w:b/>
          <w:sz w:val="24"/>
          <w:szCs w:val="24"/>
        </w:rPr>
        <w:t xml:space="preserve"> iniciatoriai (institucija, asmenys ar piliečių įgalioti atstovai) ir rengėjai</w:t>
      </w:r>
    </w:p>
    <w:p w:rsidR="0079134C" w:rsidRPr="00777C45" w:rsidRDefault="001B7987" w:rsidP="00FA6874">
      <w:pPr>
        <w:spacing w:after="0" w:line="240" w:lineRule="auto"/>
        <w:ind w:firstLine="731"/>
        <w:jc w:val="both"/>
        <w:rPr>
          <w:rFonts w:ascii="Times New Roman" w:hAnsi="Times New Roman"/>
          <w:b/>
          <w:sz w:val="24"/>
          <w:szCs w:val="24"/>
        </w:rPr>
      </w:pPr>
      <w:r w:rsidRPr="00777C45">
        <w:rPr>
          <w:rFonts w:ascii="Times New Roman" w:hAnsi="Times New Roman"/>
          <w:sz w:val="24"/>
          <w:szCs w:val="24"/>
        </w:rPr>
        <w:t>P</w:t>
      </w:r>
      <w:r w:rsidR="0079134C" w:rsidRPr="00777C45">
        <w:rPr>
          <w:rFonts w:ascii="Times New Roman" w:hAnsi="Times New Roman"/>
          <w:sz w:val="24"/>
          <w:szCs w:val="24"/>
        </w:rPr>
        <w:t>rojekt</w:t>
      </w:r>
      <w:r w:rsidR="00F04568" w:rsidRPr="00777C45">
        <w:rPr>
          <w:rFonts w:ascii="Times New Roman" w:hAnsi="Times New Roman"/>
          <w:sz w:val="24"/>
          <w:szCs w:val="24"/>
        </w:rPr>
        <w:t>o</w:t>
      </w:r>
      <w:r w:rsidR="0079134C" w:rsidRPr="00777C45">
        <w:rPr>
          <w:rFonts w:ascii="Times New Roman" w:hAnsi="Times New Roman"/>
          <w:sz w:val="24"/>
          <w:szCs w:val="24"/>
        </w:rPr>
        <w:t xml:space="preserve"> iniciator</w:t>
      </w:r>
      <w:r w:rsidR="00E6503E" w:rsidRPr="00777C45">
        <w:rPr>
          <w:rFonts w:ascii="Times New Roman" w:hAnsi="Times New Roman"/>
          <w:sz w:val="24"/>
          <w:szCs w:val="24"/>
        </w:rPr>
        <w:t>ius</w:t>
      </w:r>
      <w:r w:rsidR="0079134C" w:rsidRPr="00777C45">
        <w:rPr>
          <w:rFonts w:ascii="Times New Roman" w:hAnsi="Times New Roman"/>
          <w:sz w:val="24"/>
          <w:szCs w:val="24"/>
        </w:rPr>
        <w:t xml:space="preserve"> </w:t>
      </w:r>
      <w:r w:rsidR="00E6503E" w:rsidRPr="00777C45">
        <w:rPr>
          <w:rFonts w:ascii="Times New Roman" w:hAnsi="Times New Roman"/>
          <w:sz w:val="24"/>
          <w:szCs w:val="24"/>
        </w:rPr>
        <w:t xml:space="preserve">ir rengėjas </w:t>
      </w:r>
      <w:r w:rsidR="0079134C" w:rsidRPr="00777C45">
        <w:rPr>
          <w:rFonts w:ascii="Times New Roman" w:hAnsi="Times New Roman"/>
          <w:sz w:val="24"/>
          <w:szCs w:val="24"/>
        </w:rPr>
        <w:t>–</w:t>
      </w:r>
      <w:r w:rsidR="00E6503E" w:rsidRPr="00777C45">
        <w:rPr>
          <w:rFonts w:ascii="Times New Roman" w:hAnsi="Times New Roman"/>
          <w:sz w:val="24"/>
          <w:szCs w:val="24"/>
        </w:rPr>
        <w:t xml:space="preserve"> </w:t>
      </w:r>
      <w:r w:rsidR="00716DE4">
        <w:rPr>
          <w:rFonts w:ascii="Times New Roman" w:hAnsi="Times New Roman"/>
          <w:sz w:val="24"/>
          <w:szCs w:val="24"/>
        </w:rPr>
        <w:t>Aplinkos ministerija</w:t>
      </w:r>
      <w:r w:rsidR="00E6503E" w:rsidRPr="00777C45">
        <w:rPr>
          <w:rFonts w:ascii="Times New Roman" w:hAnsi="Times New Roman"/>
          <w:sz w:val="24"/>
          <w:szCs w:val="24"/>
        </w:rPr>
        <w:t>.</w:t>
      </w:r>
      <w:r w:rsidR="0079134C" w:rsidRPr="00777C45">
        <w:rPr>
          <w:rFonts w:ascii="Times New Roman" w:hAnsi="Times New Roman"/>
          <w:sz w:val="24"/>
          <w:szCs w:val="24"/>
        </w:rPr>
        <w:t xml:space="preserve"> </w:t>
      </w:r>
    </w:p>
    <w:p w:rsidR="0079134C" w:rsidRPr="00777C45" w:rsidRDefault="0079134C" w:rsidP="00FA6874">
      <w:pPr>
        <w:spacing w:after="0" w:line="240" w:lineRule="auto"/>
        <w:ind w:firstLine="731"/>
        <w:jc w:val="both"/>
        <w:rPr>
          <w:rFonts w:ascii="Times New Roman" w:hAnsi="Times New Roman"/>
          <w:b/>
          <w:sz w:val="24"/>
          <w:szCs w:val="24"/>
        </w:rPr>
      </w:pPr>
    </w:p>
    <w:p w:rsidR="0079134C" w:rsidRPr="00777C45" w:rsidRDefault="0079134C" w:rsidP="00FA6874">
      <w:pPr>
        <w:spacing w:after="0" w:line="240" w:lineRule="auto"/>
        <w:ind w:firstLine="731"/>
        <w:jc w:val="both"/>
        <w:rPr>
          <w:rFonts w:ascii="Times New Roman" w:hAnsi="Times New Roman"/>
          <w:b/>
          <w:sz w:val="24"/>
          <w:szCs w:val="24"/>
        </w:rPr>
      </w:pPr>
      <w:r w:rsidRPr="00777C45">
        <w:rPr>
          <w:rFonts w:ascii="Times New Roman" w:hAnsi="Times New Roman"/>
          <w:b/>
          <w:sz w:val="24"/>
          <w:szCs w:val="24"/>
        </w:rPr>
        <w:t>3. Kaip šiuo metu yra reguliuojami įstatym</w:t>
      </w:r>
      <w:r w:rsidR="00F04568" w:rsidRPr="00777C45">
        <w:rPr>
          <w:rFonts w:ascii="Times New Roman" w:hAnsi="Times New Roman"/>
          <w:b/>
          <w:sz w:val="24"/>
          <w:szCs w:val="24"/>
        </w:rPr>
        <w:t>o</w:t>
      </w:r>
      <w:r w:rsidRPr="00777C45">
        <w:rPr>
          <w:rFonts w:ascii="Times New Roman" w:hAnsi="Times New Roman"/>
          <w:b/>
          <w:sz w:val="24"/>
          <w:szCs w:val="24"/>
        </w:rPr>
        <w:t xml:space="preserve"> projekt</w:t>
      </w:r>
      <w:r w:rsidR="00F04568" w:rsidRPr="00777C45">
        <w:rPr>
          <w:rFonts w:ascii="Times New Roman" w:hAnsi="Times New Roman"/>
          <w:b/>
          <w:sz w:val="24"/>
          <w:szCs w:val="24"/>
        </w:rPr>
        <w:t>e</w:t>
      </w:r>
      <w:r w:rsidRPr="00777C45">
        <w:rPr>
          <w:rFonts w:ascii="Times New Roman" w:hAnsi="Times New Roman"/>
          <w:b/>
          <w:sz w:val="24"/>
          <w:szCs w:val="24"/>
        </w:rPr>
        <w:t xml:space="preserve"> aptarti teisiniai santykiai</w:t>
      </w:r>
    </w:p>
    <w:p w:rsidR="00E00E56" w:rsidRDefault="00E00E56" w:rsidP="00D70AD7">
      <w:pPr>
        <w:spacing w:after="0" w:line="240" w:lineRule="auto"/>
        <w:ind w:firstLine="731"/>
        <w:jc w:val="both"/>
        <w:rPr>
          <w:rFonts w:ascii="Times New Roman" w:hAnsi="Times New Roman"/>
          <w:sz w:val="24"/>
          <w:szCs w:val="24"/>
        </w:rPr>
      </w:pPr>
      <w:r>
        <w:rPr>
          <w:rFonts w:ascii="Times New Roman" w:hAnsi="Times New Roman"/>
          <w:sz w:val="24"/>
          <w:szCs w:val="24"/>
        </w:rPr>
        <w:t xml:space="preserve">Įstatymo 47 straipsniu nustatyta, kad </w:t>
      </w:r>
      <w:r w:rsidR="00FE3700">
        <w:rPr>
          <w:rFonts w:ascii="Times New Roman" w:hAnsi="Times New Roman"/>
          <w:sz w:val="24"/>
          <w:szCs w:val="24"/>
        </w:rPr>
        <w:t>n</w:t>
      </w:r>
      <w:r w:rsidRPr="00E00E56">
        <w:rPr>
          <w:rFonts w:ascii="Times New Roman" w:hAnsi="Times New Roman"/>
          <w:sz w:val="24"/>
          <w:szCs w:val="24"/>
        </w:rPr>
        <w:t xml:space="preserve">eetatiniais aplinkos apsaugos inspektoriais </w:t>
      </w:r>
      <w:r>
        <w:rPr>
          <w:rFonts w:ascii="Times New Roman" w:hAnsi="Times New Roman"/>
          <w:sz w:val="24"/>
          <w:szCs w:val="24"/>
        </w:rPr>
        <w:t>ne</w:t>
      </w:r>
      <w:r w:rsidRPr="00E00E56">
        <w:rPr>
          <w:rFonts w:ascii="Times New Roman" w:hAnsi="Times New Roman"/>
          <w:sz w:val="24"/>
          <w:szCs w:val="24"/>
        </w:rPr>
        <w:t xml:space="preserve">gali tapti </w:t>
      </w:r>
      <w:r>
        <w:rPr>
          <w:rFonts w:ascii="Times New Roman" w:hAnsi="Times New Roman"/>
          <w:sz w:val="24"/>
          <w:szCs w:val="24"/>
        </w:rPr>
        <w:t xml:space="preserve">asmenys, teisti </w:t>
      </w:r>
      <w:r w:rsidRPr="00E00E56">
        <w:rPr>
          <w:rFonts w:ascii="Times New Roman" w:hAnsi="Times New Roman"/>
          <w:sz w:val="24"/>
          <w:szCs w:val="24"/>
        </w:rPr>
        <w:t xml:space="preserve">už nusikaltimus </w:t>
      </w:r>
      <w:r>
        <w:rPr>
          <w:rFonts w:ascii="Times New Roman" w:hAnsi="Times New Roman"/>
          <w:sz w:val="24"/>
          <w:szCs w:val="24"/>
        </w:rPr>
        <w:t xml:space="preserve">tik </w:t>
      </w:r>
      <w:r w:rsidRPr="00E00E56">
        <w:rPr>
          <w:rFonts w:ascii="Times New Roman" w:hAnsi="Times New Roman"/>
          <w:sz w:val="24"/>
          <w:szCs w:val="24"/>
        </w:rPr>
        <w:t>aplinkai</w:t>
      </w:r>
      <w:r>
        <w:rPr>
          <w:rFonts w:ascii="Times New Roman" w:hAnsi="Times New Roman"/>
          <w:sz w:val="24"/>
          <w:szCs w:val="24"/>
        </w:rPr>
        <w:t xml:space="preserve">. Nenumatyti mokymo kursai prieš egzaminą. </w:t>
      </w:r>
      <w:r w:rsidR="00FE3700">
        <w:rPr>
          <w:rFonts w:ascii="Times New Roman" w:hAnsi="Times New Roman"/>
          <w:sz w:val="24"/>
          <w:szCs w:val="24"/>
        </w:rPr>
        <w:t>Nustatyta, kad egzamino programą nustato aplinkos ministras. Nesudaryta galimybė buvusiems aplinkos apsaugos valstybinės kontrolės pareigūnams tapti neetatiniais aplinkos apsaugos inspektoriais nelaikant egzamino.</w:t>
      </w:r>
    </w:p>
    <w:p w:rsidR="00FE3700" w:rsidRDefault="00FE3700" w:rsidP="00D70AD7">
      <w:pPr>
        <w:spacing w:after="0" w:line="240" w:lineRule="auto"/>
        <w:ind w:firstLine="731"/>
        <w:jc w:val="both"/>
        <w:rPr>
          <w:rFonts w:ascii="Times New Roman" w:hAnsi="Times New Roman"/>
          <w:sz w:val="24"/>
          <w:szCs w:val="24"/>
        </w:rPr>
      </w:pPr>
      <w:r>
        <w:rPr>
          <w:rFonts w:ascii="Times New Roman" w:hAnsi="Times New Roman"/>
          <w:sz w:val="24"/>
          <w:szCs w:val="24"/>
        </w:rPr>
        <w:t>Įstatymo 48 straipsniu nustatyta, kad n</w:t>
      </w:r>
      <w:r w:rsidRPr="00FE3700">
        <w:rPr>
          <w:rFonts w:ascii="Times New Roman" w:hAnsi="Times New Roman"/>
          <w:sz w:val="24"/>
          <w:szCs w:val="24"/>
        </w:rPr>
        <w:t>eetatiniams aplinkos apsaugos inspektoriams galios suteikiamos vieneriems metams</w:t>
      </w:r>
      <w:r>
        <w:rPr>
          <w:rFonts w:ascii="Times New Roman" w:hAnsi="Times New Roman"/>
          <w:sz w:val="24"/>
          <w:szCs w:val="24"/>
        </w:rPr>
        <w:t xml:space="preserve">. </w:t>
      </w:r>
      <w:r w:rsidR="00CF0296">
        <w:rPr>
          <w:rFonts w:ascii="Times New Roman" w:hAnsi="Times New Roman"/>
          <w:sz w:val="24"/>
          <w:szCs w:val="24"/>
        </w:rPr>
        <w:t>A</w:t>
      </w:r>
      <w:r w:rsidR="00CF0296" w:rsidRPr="00CF0296">
        <w:rPr>
          <w:rFonts w:ascii="Times New Roman" w:hAnsi="Times New Roman"/>
          <w:sz w:val="24"/>
          <w:szCs w:val="24"/>
        </w:rPr>
        <w:t xml:space="preserve">plinkos ministras nustato </w:t>
      </w:r>
      <w:r w:rsidR="00CF0296">
        <w:rPr>
          <w:rFonts w:ascii="Times New Roman" w:hAnsi="Times New Roman"/>
          <w:sz w:val="24"/>
          <w:szCs w:val="24"/>
        </w:rPr>
        <w:t>p</w:t>
      </w:r>
      <w:r w:rsidR="00CF0296" w:rsidRPr="00CF0296">
        <w:rPr>
          <w:rFonts w:ascii="Times New Roman" w:hAnsi="Times New Roman"/>
          <w:sz w:val="24"/>
          <w:szCs w:val="24"/>
        </w:rPr>
        <w:t>riėmimo į neetatinius aplinkos apsaugos inspektorius tvarką</w:t>
      </w:r>
      <w:r w:rsidR="00CF0296">
        <w:rPr>
          <w:rFonts w:ascii="Times New Roman" w:hAnsi="Times New Roman"/>
          <w:sz w:val="24"/>
          <w:szCs w:val="24"/>
        </w:rPr>
        <w:t>, pažymėjimo formą. N</w:t>
      </w:r>
      <w:r w:rsidR="00CF0296" w:rsidRPr="00CF0296">
        <w:rPr>
          <w:rFonts w:ascii="Times New Roman" w:hAnsi="Times New Roman"/>
          <w:sz w:val="24"/>
          <w:szCs w:val="24"/>
        </w:rPr>
        <w:t xml:space="preserve">eetatiniams aplinkos apsaugos inspektoriams </w:t>
      </w:r>
      <w:r w:rsidR="00CF0296">
        <w:rPr>
          <w:rFonts w:ascii="Times New Roman" w:hAnsi="Times New Roman"/>
          <w:sz w:val="24"/>
          <w:szCs w:val="24"/>
        </w:rPr>
        <w:t>galio</w:t>
      </w:r>
      <w:r w:rsidR="00CF0296" w:rsidRPr="00CF0296">
        <w:rPr>
          <w:rFonts w:ascii="Times New Roman" w:hAnsi="Times New Roman"/>
          <w:sz w:val="24"/>
          <w:szCs w:val="24"/>
        </w:rPr>
        <w:t>s suteikia</w:t>
      </w:r>
      <w:r w:rsidR="00CF0296">
        <w:rPr>
          <w:rFonts w:ascii="Times New Roman" w:hAnsi="Times New Roman"/>
          <w:sz w:val="24"/>
          <w:szCs w:val="24"/>
        </w:rPr>
        <w:t>mos</w:t>
      </w:r>
      <w:r w:rsidR="00CF0296" w:rsidRPr="00CF0296">
        <w:rPr>
          <w:rFonts w:ascii="Times New Roman" w:hAnsi="Times New Roman"/>
          <w:sz w:val="24"/>
          <w:szCs w:val="24"/>
        </w:rPr>
        <w:t xml:space="preserve"> veikti visoje Lietuvos Respublikos teritorijoje ar jos dalyje</w:t>
      </w:r>
      <w:r w:rsidR="00CF0296">
        <w:rPr>
          <w:rFonts w:ascii="Times New Roman" w:hAnsi="Times New Roman"/>
          <w:sz w:val="24"/>
          <w:szCs w:val="24"/>
        </w:rPr>
        <w:t>.</w:t>
      </w:r>
    </w:p>
    <w:p w:rsidR="00E1613C" w:rsidRDefault="00325A2F" w:rsidP="00F40B77">
      <w:pPr>
        <w:spacing w:after="0" w:line="240" w:lineRule="auto"/>
        <w:ind w:firstLine="731"/>
        <w:jc w:val="both"/>
        <w:rPr>
          <w:rFonts w:ascii="Times New Roman" w:hAnsi="Times New Roman"/>
          <w:sz w:val="24"/>
          <w:szCs w:val="24"/>
        </w:rPr>
      </w:pPr>
      <w:r>
        <w:rPr>
          <w:rFonts w:ascii="Times New Roman" w:hAnsi="Times New Roman"/>
          <w:sz w:val="24"/>
          <w:szCs w:val="24"/>
        </w:rPr>
        <w:t xml:space="preserve">Įstatymu nereglamentuojamas </w:t>
      </w:r>
      <w:r w:rsidRPr="00325A2F">
        <w:rPr>
          <w:rFonts w:ascii="Times New Roman" w:hAnsi="Times New Roman"/>
          <w:sz w:val="24"/>
          <w:szCs w:val="24"/>
        </w:rPr>
        <w:t>neetatinių aplinkos apsaugos inspektorių veik</w:t>
      </w:r>
      <w:r w:rsidR="00185A88">
        <w:rPr>
          <w:rFonts w:ascii="Times New Roman" w:hAnsi="Times New Roman"/>
          <w:sz w:val="24"/>
          <w:szCs w:val="24"/>
        </w:rPr>
        <w:t>los organizavimas ir vertinimas</w:t>
      </w:r>
      <w:r w:rsidR="00E1613C">
        <w:rPr>
          <w:rFonts w:ascii="Times New Roman" w:hAnsi="Times New Roman"/>
          <w:sz w:val="24"/>
          <w:szCs w:val="24"/>
        </w:rPr>
        <w:t>.</w:t>
      </w:r>
      <w:r w:rsidR="00F40B77">
        <w:rPr>
          <w:rFonts w:ascii="Times New Roman" w:hAnsi="Times New Roman"/>
          <w:sz w:val="24"/>
          <w:szCs w:val="24"/>
        </w:rPr>
        <w:t xml:space="preserve"> Įstatymo 49 straipsniu nustatyta, kad </w:t>
      </w:r>
      <w:r w:rsidR="00F40B77" w:rsidRPr="00F40B77">
        <w:rPr>
          <w:rFonts w:ascii="Times New Roman" w:hAnsi="Times New Roman"/>
          <w:sz w:val="24"/>
          <w:szCs w:val="24"/>
        </w:rPr>
        <w:t>dėl aplinkos apsaugos įstatymų pažeidimų</w:t>
      </w:r>
      <w:r w:rsidR="00F40B77">
        <w:rPr>
          <w:rFonts w:ascii="Times New Roman" w:hAnsi="Times New Roman"/>
          <w:sz w:val="24"/>
          <w:szCs w:val="24"/>
        </w:rPr>
        <w:t xml:space="preserve"> </w:t>
      </w:r>
      <w:r w:rsidR="00F40B77" w:rsidRPr="00F40B77">
        <w:rPr>
          <w:rFonts w:ascii="Times New Roman" w:hAnsi="Times New Roman"/>
          <w:sz w:val="24"/>
          <w:szCs w:val="24"/>
        </w:rPr>
        <w:t>neetatiniai aplinkos apsaugos inspektoriai privalo pranešti aplinkos apsaugos valstybinę kontrolę vykdančioms institucijoms ar pareigūnams</w:t>
      </w:r>
      <w:r w:rsidR="00F40B77">
        <w:rPr>
          <w:rFonts w:ascii="Times New Roman" w:hAnsi="Times New Roman"/>
          <w:sz w:val="24"/>
          <w:szCs w:val="24"/>
        </w:rPr>
        <w:t xml:space="preserve"> tik tais atvejais, kai</w:t>
      </w:r>
      <w:r w:rsidR="00F40B77" w:rsidRPr="00F40B77">
        <w:rPr>
          <w:rFonts w:ascii="Times New Roman" w:hAnsi="Times New Roman"/>
          <w:sz w:val="24"/>
          <w:szCs w:val="24"/>
        </w:rPr>
        <w:t xml:space="preserve"> pagal savo kompetenciją negali imtis priemonių dėl </w:t>
      </w:r>
      <w:r w:rsidR="00F40B77">
        <w:rPr>
          <w:rFonts w:ascii="Times New Roman" w:hAnsi="Times New Roman"/>
          <w:sz w:val="24"/>
          <w:szCs w:val="24"/>
        </w:rPr>
        <w:t>šių pažeidimų.</w:t>
      </w:r>
      <w:r w:rsidR="00F40B77" w:rsidRPr="00F40B77">
        <w:rPr>
          <w:rFonts w:ascii="Times New Roman" w:hAnsi="Times New Roman"/>
          <w:sz w:val="24"/>
          <w:szCs w:val="24"/>
        </w:rPr>
        <w:t xml:space="preserve"> </w:t>
      </w:r>
      <w:r w:rsidR="00F40B77">
        <w:rPr>
          <w:rFonts w:ascii="Times New Roman" w:hAnsi="Times New Roman"/>
          <w:sz w:val="24"/>
          <w:szCs w:val="24"/>
        </w:rPr>
        <w:t xml:space="preserve">Nenustatyta prievolė </w:t>
      </w:r>
      <w:r w:rsidR="00F40B77" w:rsidRPr="00F40B77">
        <w:rPr>
          <w:rFonts w:ascii="Times New Roman" w:hAnsi="Times New Roman"/>
          <w:sz w:val="24"/>
          <w:szCs w:val="24"/>
        </w:rPr>
        <w:t>neetatiniams aplinkos apsaugos inspektoriams atliekant funkcijas laikytis visuotinai priimtinų elgesio ir etikos normų, gerbti ir užtikrinti žmogaus teises ir laisves, laiku ir tiksliai atlikti patikėtas užduotis, vykdyti teisėtus aplinkos apsaugos valstybinės kontrolės pareigūnų nurodymus.</w:t>
      </w:r>
      <w:r w:rsidR="00F40B77">
        <w:rPr>
          <w:rFonts w:ascii="Times New Roman" w:hAnsi="Times New Roman"/>
          <w:sz w:val="24"/>
          <w:szCs w:val="24"/>
        </w:rPr>
        <w:t xml:space="preserve"> Nustatyta, kad neetatinių aplinkos </w:t>
      </w:r>
      <w:r w:rsidR="00F40B77">
        <w:rPr>
          <w:rFonts w:ascii="Times New Roman" w:hAnsi="Times New Roman"/>
          <w:sz w:val="24"/>
          <w:szCs w:val="24"/>
        </w:rPr>
        <w:lastRenderedPageBreak/>
        <w:t>apsaugos inspektorių pareigų, kitų funkcijų atlikimo tvarką nustato Vyriausybė ar jos įgaliota institucija.</w:t>
      </w:r>
    </w:p>
    <w:p w:rsidR="0079134C" w:rsidRDefault="00094B7D" w:rsidP="00D70AD7">
      <w:pPr>
        <w:spacing w:after="0" w:line="240" w:lineRule="auto"/>
        <w:ind w:firstLine="731"/>
        <w:jc w:val="both"/>
        <w:rPr>
          <w:rFonts w:ascii="Times New Roman" w:hAnsi="Times New Roman"/>
          <w:color w:val="000000" w:themeColor="text1"/>
          <w:sz w:val="24"/>
          <w:szCs w:val="24"/>
        </w:rPr>
      </w:pPr>
      <w:r w:rsidRPr="00777C45">
        <w:rPr>
          <w:rFonts w:ascii="Times New Roman" w:hAnsi="Times New Roman"/>
          <w:sz w:val="24"/>
          <w:szCs w:val="24"/>
        </w:rPr>
        <w:t xml:space="preserve">Lietuvos Respublikos aplinkos apsaugos valstybinės kontrolės įstatymo </w:t>
      </w:r>
      <w:r w:rsidR="00C973AE">
        <w:rPr>
          <w:rFonts w:ascii="Times New Roman" w:hAnsi="Times New Roman"/>
          <w:sz w:val="24"/>
          <w:szCs w:val="24"/>
        </w:rPr>
        <w:t>50</w:t>
      </w:r>
      <w:r w:rsidRPr="00777C45">
        <w:rPr>
          <w:rFonts w:ascii="Times New Roman" w:hAnsi="Times New Roman"/>
          <w:sz w:val="24"/>
          <w:szCs w:val="24"/>
        </w:rPr>
        <w:t xml:space="preserve"> straipsni</w:t>
      </w:r>
      <w:r w:rsidR="00C973AE">
        <w:rPr>
          <w:rFonts w:ascii="Times New Roman" w:hAnsi="Times New Roman"/>
          <w:sz w:val="24"/>
          <w:szCs w:val="24"/>
        </w:rPr>
        <w:t>u</w:t>
      </w:r>
      <w:r w:rsidRPr="00777C45">
        <w:rPr>
          <w:rFonts w:ascii="Times New Roman" w:hAnsi="Times New Roman"/>
          <w:sz w:val="24"/>
          <w:szCs w:val="24"/>
        </w:rPr>
        <w:t xml:space="preserve"> </w:t>
      </w:r>
      <w:r w:rsidR="00C973AE">
        <w:rPr>
          <w:rFonts w:ascii="Times New Roman" w:hAnsi="Times New Roman"/>
          <w:bCs/>
          <w:sz w:val="24"/>
          <w:szCs w:val="24"/>
        </w:rPr>
        <w:t xml:space="preserve">neetatiniams aplinkos apsaugos inspektoriams vykdyti aplinkos apsaugos ir gamtos išteklių naudojimo patikrinimus, imtis kitų veiksmų siekiant užkirsti kelią pažeidimams ar juos išaiškinti suteikta teisė tik kartu su aplinkos apsaugos valstybinės kontrolės pareigūnais, </w:t>
      </w:r>
      <w:r w:rsidR="00C973AE" w:rsidRPr="00962EA2">
        <w:rPr>
          <w:rFonts w:ascii="Times New Roman" w:hAnsi="Times New Roman"/>
          <w:bCs/>
          <w:sz w:val="24"/>
          <w:szCs w:val="24"/>
        </w:rPr>
        <w:t xml:space="preserve">vykdančiais aplinkos apsaugos valstybinę </w:t>
      </w:r>
      <w:r w:rsidR="00C973AE">
        <w:rPr>
          <w:rFonts w:ascii="Times New Roman" w:hAnsi="Times New Roman"/>
          <w:bCs/>
          <w:sz w:val="24"/>
          <w:szCs w:val="24"/>
        </w:rPr>
        <w:t>kontrolę</w:t>
      </w:r>
      <w:r w:rsidR="00C973AE" w:rsidRPr="00962EA2">
        <w:rPr>
          <w:rFonts w:ascii="Times New Roman" w:hAnsi="Times New Roman"/>
          <w:bCs/>
          <w:sz w:val="24"/>
          <w:szCs w:val="24"/>
        </w:rPr>
        <w:t>.</w:t>
      </w:r>
      <w:r w:rsidR="00C973AE" w:rsidRPr="00F65863">
        <w:rPr>
          <w:rFonts w:ascii="Times New Roman" w:hAnsi="Times New Roman"/>
          <w:b/>
          <w:color w:val="000000" w:themeColor="text1"/>
          <w:sz w:val="24"/>
          <w:szCs w:val="24"/>
        </w:rPr>
        <w:t xml:space="preserve"> </w:t>
      </w:r>
      <w:r w:rsidR="00C973AE" w:rsidRPr="00962EA2">
        <w:rPr>
          <w:rFonts w:ascii="Times New Roman" w:hAnsi="Times New Roman"/>
          <w:color w:val="000000" w:themeColor="text1"/>
          <w:sz w:val="24"/>
          <w:szCs w:val="24"/>
        </w:rPr>
        <w:t xml:space="preserve">Savarankiškai </w:t>
      </w:r>
      <w:r w:rsidR="00C973AE">
        <w:rPr>
          <w:rFonts w:ascii="Times New Roman" w:hAnsi="Times New Roman"/>
          <w:color w:val="000000" w:themeColor="text1"/>
          <w:sz w:val="24"/>
          <w:szCs w:val="24"/>
        </w:rPr>
        <w:t xml:space="preserve">neetatiniai aplinkos apsaugos inspektoriai turi teisę tik techninėmis priemonėmis fiksuoti </w:t>
      </w:r>
      <w:r w:rsidR="00C973AE" w:rsidRPr="00962EA2">
        <w:rPr>
          <w:rFonts w:ascii="Times New Roman" w:hAnsi="Times New Roman"/>
          <w:color w:val="000000" w:themeColor="text1"/>
          <w:sz w:val="24"/>
          <w:szCs w:val="24"/>
        </w:rPr>
        <w:t>naudodami technines priemones fiksuoti asmenis, įtariamus darant ar darančius aplinkos apsaugos ir gamtos išteklių naudojimą reglamentuojančių teisės aktų pažeidimus, šių asmenų veiksmus ir jų transporto priemones.</w:t>
      </w:r>
    </w:p>
    <w:p w:rsidR="00E00E56" w:rsidRPr="00777C45" w:rsidRDefault="00E00E56" w:rsidP="00D70AD7">
      <w:pPr>
        <w:spacing w:after="0" w:line="240" w:lineRule="auto"/>
        <w:ind w:firstLine="731"/>
        <w:jc w:val="both"/>
        <w:rPr>
          <w:rFonts w:ascii="Times New Roman" w:hAnsi="Times New Roman"/>
          <w:sz w:val="24"/>
          <w:szCs w:val="24"/>
        </w:rPr>
      </w:pPr>
      <w:r>
        <w:rPr>
          <w:rFonts w:ascii="Times New Roman" w:hAnsi="Times New Roman"/>
          <w:color w:val="000000" w:themeColor="text1"/>
          <w:sz w:val="24"/>
          <w:szCs w:val="24"/>
        </w:rPr>
        <w:t xml:space="preserve">Įstatymo </w:t>
      </w:r>
      <w:r w:rsidR="0060495A">
        <w:rPr>
          <w:rFonts w:ascii="Times New Roman" w:hAnsi="Times New Roman"/>
          <w:color w:val="000000" w:themeColor="text1"/>
          <w:sz w:val="24"/>
          <w:szCs w:val="24"/>
        </w:rPr>
        <w:t xml:space="preserve">53 straipsniu </w:t>
      </w:r>
      <w:r w:rsidR="0060495A" w:rsidRPr="00804F96">
        <w:rPr>
          <w:rFonts w:ascii="Times New Roman" w:hAnsi="Times New Roman"/>
          <w:bCs/>
          <w:sz w:val="24"/>
          <w:szCs w:val="24"/>
        </w:rPr>
        <w:t>numatyta galimybė tik nepratęsti suteiktų galių</w:t>
      </w:r>
      <w:r w:rsidR="0060495A">
        <w:rPr>
          <w:rFonts w:ascii="Times New Roman" w:hAnsi="Times New Roman"/>
          <w:bCs/>
          <w:sz w:val="24"/>
          <w:szCs w:val="24"/>
        </w:rPr>
        <w:t xml:space="preserve"> neetatiniams aplinkos apsaugos </w:t>
      </w:r>
      <w:r w:rsidR="0060495A" w:rsidRPr="00804F96">
        <w:rPr>
          <w:rFonts w:ascii="Times New Roman" w:hAnsi="Times New Roman"/>
          <w:bCs/>
          <w:sz w:val="24"/>
          <w:szCs w:val="24"/>
        </w:rPr>
        <w:t>inspektoriams, nedalyvaujantiems arba neaktyviai dalyvaujantiems aplinkos apsaugos kontrolės veikloje, o suteiktos galios atšaukiamos piktnaudžiaujantiems jomis ar vykdantiems veiklą, nesuderinamą su inspektoriaus statusu</w:t>
      </w:r>
      <w:r w:rsidR="0060495A">
        <w:rPr>
          <w:rFonts w:ascii="Times New Roman" w:hAnsi="Times New Roman"/>
          <w:bCs/>
          <w:sz w:val="24"/>
          <w:szCs w:val="24"/>
        </w:rPr>
        <w:t>.</w:t>
      </w:r>
    </w:p>
    <w:p w:rsidR="00094B7D" w:rsidRPr="00777C45" w:rsidRDefault="00094B7D" w:rsidP="00094B7D">
      <w:pPr>
        <w:spacing w:after="0" w:line="240" w:lineRule="auto"/>
        <w:ind w:firstLine="731"/>
        <w:jc w:val="both"/>
        <w:rPr>
          <w:rFonts w:ascii="Times New Roman" w:hAnsi="Times New Roman"/>
          <w:b/>
          <w:sz w:val="24"/>
          <w:szCs w:val="24"/>
        </w:rPr>
      </w:pPr>
    </w:p>
    <w:p w:rsidR="0079134C" w:rsidRDefault="0079134C" w:rsidP="00FA6874">
      <w:pPr>
        <w:pStyle w:val="Betarp1"/>
        <w:tabs>
          <w:tab w:val="left" w:pos="900"/>
        </w:tabs>
        <w:ind w:firstLine="731"/>
        <w:jc w:val="both"/>
        <w:rPr>
          <w:rFonts w:ascii="Times New Roman" w:hAnsi="Times New Roman"/>
          <w:b/>
          <w:sz w:val="24"/>
          <w:szCs w:val="24"/>
          <w:lang w:val="lt-LT"/>
        </w:rPr>
      </w:pPr>
      <w:r w:rsidRPr="00777C45">
        <w:rPr>
          <w:rFonts w:ascii="Times New Roman" w:hAnsi="Times New Roman"/>
          <w:b/>
          <w:sz w:val="24"/>
          <w:szCs w:val="24"/>
          <w:lang w:val="lt-LT"/>
        </w:rPr>
        <w:t>4. Kokios siūlomos naujos teisinio reguliavimo nuostatos ir kokių teigiamų rezultatų laukiama</w:t>
      </w:r>
    </w:p>
    <w:p w:rsidR="00F2407F" w:rsidRDefault="003D1D92" w:rsidP="00BF05DE">
      <w:pPr>
        <w:spacing w:after="0" w:line="240" w:lineRule="auto"/>
        <w:ind w:firstLine="731"/>
        <w:jc w:val="both"/>
        <w:rPr>
          <w:rFonts w:ascii="Times New Roman" w:hAnsi="Times New Roman"/>
          <w:bCs/>
          <w:sz w:val="24"/>
          <w:szCs w:val="24"/>
        </w:rPr>
      </w:pPr>
      <w:r>
        <w:rPr>
          <w:rFonts w:ascii="Times New Roman" w:hAnsi="Times New Roman"/>
          <w:sz w:val="24"/>
          <w:szCs w:val="24"/>
        </w:rPr>
        <w:t xml:space="preserve">Siekiant </w:t>
      </w:r>
      <w:r w:rsidR="00BF05DE">
        <w:rPr>
          <w:rFonts w:ascii="Times New Roman" w:hAnsi="Times New Roman"/>
          <w:sz w:val="24"/>
          <w:szCs w:val="24"/>
        </w:rPr>
        <w:t xml:space="preserve">sudaryti galimybes organizuoti </w:t>
      </w:r>
      <w:r>
        <w:rPr>
          <w:rFonts w:ascii="Times New Roman" w:hAnsi="Times New Roman"/>
          <w:sz w:val="24"/>
          <w:szCs w:val="24"/>
        </w:rPr>
        <w:t>efektyvesn</w:t>
      </w:r>
      <w:r w:rsidR="00BF05DE">
        <w:rPr>
          <w:rFonts w:ascii="Times New Roman" w:hAnsi="Times New Roman"/>
          <w:sz w:val="24"/>
          <w:szCs w:val="24"/>
        </w:rPr>
        <w:t>ę</w:t>
      </w:r>
      <w:r>
        <w:rPr>
          <w:rFonts w:ascii="Times New Roman" w:hAnsi="Times New Roman"/>
          <w:sz w:val="24"/>
          <w:szCs w:val="24"/>
        </w:rPr>
        <w:t xml:space="preserve"> neetatinių aplinkos apsaugos inspektorių veikl</w:t>
      </w:r>
      <w:r w:rsidR="00BF05DE">
        <w:rPr>
          <w:rFonts w:ascii="Times New Roman" w:hAnsi="Times New Roman"/>
          <w:sz w:val="24"/>
          <w:szCs w:val="24"/>
        </w:rPr>
        <w:t>ą</w:t>
      </w:r>
      <w:r>
        <w:rPr>
          <w:rFonts w:ascii="Times New Roman" w:hAnsi="Times New Roman"/>
          <w:sz w:val="24"/>
          <w:szCs w:val="24"/>
        </w:rPr>
        <w:t xml:space="preserve"> ir </w:t>
      </w:r>
      <w:r w:rsidR="00BF05DE">
        <w:rPr>
          <w:rFonts w:ascii="Times New Roman" w:hAnsi="Times New Roman"/>
          <w:sz w:val="24"/>
          <w:szCs w:val="24"/>
        </w:rPr>
        <w:t xml:space="preserve">neetatiniams aplinkos apsaugos inspektoriams saugiai teikti </w:t>
      </w:r>
      <w:r>
        <w:rPr>
          <w:rFonts w:ascii="Times New Roman" w:hAnsi="Times New Roman"/>
          <w:sz w:val="24"/>
          <w:szCs w:val="24"/>
        </w:rPr>
        <w:t>kvalifikuot</w:t>
      </w:r>
      <w:r w:rsidR="00BF05DE">
        <w:rPr>
          <w:rFonts w:ascii="Times New Roman" w:hAnsi="Times New Roman"/>
          <w:sz w:val="24"/>
          <w:szCs w:val="24"/>
        </w:rPr>
        <w:t>ą</w:t>
      </w:r>
      <w:r>
        <w:rPr>
          <w:rFonts w:ascii="Times New Roman" w:hAnsi="Times New Roman"/>
          <w:sz w:val="24"/>
          <w:szCs w:val="24"/>
        </w:rPr>
        <w:t xml:space="preserve"> pagalb</w:t>
      </w:r>
      <w:r w:rsidR="00BF05DE">
        <w:rPr>
          <w:rFonts w:ascii="Times New Roman" w:hAnsi="Times New Roman"/>
          <w:sz w:val="24"/>
          <w:szCs w:val="24"/>
        </w:rPr>
        <w:t>ą</w:t>
      </w:r>
      <w:r>
        <w:rPr>
          <w:rFonts w:ascii="Times New Roman" w:hAnsi="Times New Roman"/>
          <w:sz w:val="24"/>
          <w:szCs w:val="24"/>
        </w:rPr>
        <w:t xml:space="preserve"> aplinkos apsaugos valstybinės kontrolės pareigūnams vykdant pavestas funkcijas minėtos kontrolės srityje, į</w:t>
      </w:r>
      <w:r w:rsidR="00C71579">
        <w:rPr>
          <w:rFonts w:ascii="Times New Roman" w:hAnsi="Times New Roman"/>
          <w:sz w:val="24"/>
          <w:szCs w:val="24"/>
        </w:rPr>
        <w:t xml:space="preserve">statymo </w:t>
      </w:r>
      <w:r>
        <w:rPr>
          <w:rFonts w:ascii="Times New Roman" w:hAnsi="Times New Roman"/>
          <w:sz w:val="24"/>
          <w:szCs w:val="24"/>
        </w:rPr>
        <w:t>pakeitimo projektu numatoma</w:t>
      </w:r>
      <w:r w:rsidR="00C71579">
        <w:rPr>
          <w:rFonts w:ascii="Times New Roman" w:hAnsi="Times New Roman"/>
          <w:sz w:val="24"/>
          <w:szCs w:val="24"/>
        </w:rPr>
        <w:t xml:space="preserve"> nustatyt</w:t>
      </w:r>
      <w:r>
        <w:rPr>
          <w:rFonts w:ascii="Times New Roman" w:hAnsi="Times New Roman"/>
          <w:sz w:val="24"/>
          <w:szCs w:val="24"/>
        </w:rPr>
        <w:t>i</w:t>
      </w:r>
      <w:r w:rsidR="00C71579">
        <w:rPr>
          <w:rFonts w:ascii="Times New Roman" w:hAnsi="Times New Roman"/>
          <w:sz w:val="24"/>
          <w:szCs w:val="24"/>
        </w:rPr>
        <w:t>, kad n</w:t>
      </w:r>
      <w:r w:rsidR="00C71579" w:rsidRPr="00E00E56">
        <w:rPr>
          <w:rFonts w:ascii="Times New Roman" w:hAnsi="Times New Roman"/>
          <w:sz w:val="24"/>
          <w:szCs w:val="24"/>
        </w:rPr>
        <w:t xml:space="preserve">eetatiniais aplinkos apsaugos inspektoriais </w:t>
      </w:r>
      <w:r w:rsidR="00C71579">
        <w:rPr>
          <w:rFonts w:ascii="Times New Roman" w:hAnsi="Times New Roman"/>
          <w:sz w:val="24"/>
          <w:szCs w:val="24"/>
        </w:rPr>
        <w:t>ne</w:t>
      </w:r>
      <w:r w:rsidR="00C71579" w:rsidRPr="00E00E56">
        <w:rPr>
          <w:rFonts w:ascii="Times New Roman" w:hAnsi="Times New Roman"/>
          <w:sz w:val="24"/>
          <w:szCs w:val="24"/>
        </w:rPr>
        <w:t xml:space="preserve">gali tapti </w:t>
      </w:r>
      <w:r w:rsidR="00C71579">
        <w:rPr>
          <w:rFonts w:ascii="Times New Roman" w:hAnsi="Times New Roman"/>
          <w:sz w:val="24"/>
          <w:szCs w:val="24"/>
        </w:rPr>
        <w:t xml:space="preserve">asmenys, teisti </w:t>
      </w:r>
      <w:r w:rsidR="00C71579" w:rsidRPr="00E00E56">
        <w:rPr>
          <w:rFonts w:ascii="Times New Roman" w:hAnsi="Times New Roman"/>
          <w:sz w:val="24"/>
          <w:szCs w:val="24"/>
        </w:rPr>
        <w:t>už nusikaltimus</w:t>
      </w:r>
      <w:r>
        <w:rPr>
          <w:rFonts w:ascii="Times New Roman" w:hAnsi="Times New Roman"/>
          <w:sz w:val="24"/>
          <w:szCs w:val="24"/>
        </w:rPr>
        <w:t>, taip pat</w:t>
      </w:r>
      <w:r w:rsidR="00C71579">
        <w:rPr>
          <w:rFonts w:ascii="Times New Roman" w:hAnsi="Times New Roman"/>
          <w:sz w:val="24"/>
          <w:szCs w:val="24"/>
        </w:rPr>
        <w:t xml:space="preserve"> </w:t>
      </w:r>
      <w:r>
        <w:rPr>
          <w:rFonts w:ascii="Times New Roman" w:hAnsi="Times New Roman"/>
          <w:sz w:val="24"/>
          <w:szCs w:val="24"/>
        </w:rPr>
        <w:t>nustatyti</w:t>
      </w:r>
      <w:r w:rsidR="00C71579">
        <w:rPr>
          <w:rFonts w:ascii="Times New Roman" w:hAnsi="Times New Roman"/>
          <w:sz w:val="24"/>
          <w:szCs w:val="24"/>
        </w:rPr>
        <w:t xml:space="preserve"> mokymo </w:t>
      </w:r>
      <w:r>
        <w:rPr>
          <w:rFonts w:ascii="Times New Roman" w:hAnsi="Times New Roman"/>
          <w:sz w:val="24"/>
          <w:szCs w:val="24"/>
        </w:rPr>
        <w:t xml:space="preserve">organizavimą, reglamentuoti </w:t>
      </w:r>
      <w:r w:rsidRPr="00325A2F">
        <w:rPr>
          <w:rFonts w:ascii="Times New Roman" w:hAnsi="Times New Roman"/>
          <w:sz w:val="24"/>
          <w:szCs w:val="24"/>
        </w:rPr>
        <w:t>neetatinių aplinkos apsaugos inspektorių veiklos organizavim</w:t>
      </w:r>
      <w:r>
        <w:rPr>
          <w:rFonts w:ascii="Times New Roman" w:hAnsi="Times New Roman"/>
          <w:sz w:val="24"/>
          <w:szCs w:val="24"/>
        </w:rPr>
        <w:t>ą</w:t>
      </w:r>
      <w:r w:rsidRPr="00325A2F">
        <w:rPr>
          <w:rFonts w:ascii="Times New Roman" w:hAnsi="Times New Roman"/>
          <w:sz w:val="24"/>
          <w:szCs w:val="24"/>
        </w:rPr>
        <w:t xml:space="preserve"> ir vertinim</w:t>
      </w:r>
      <w:r>
        <w:rPr>
          <w:rFonts w:ascii="Times New Roman" w:hAnsi="Times New Roman"/>
          <w:sz w:val="24"/>
          <w:szCs w:val="24"/>
        </w:rPr>
        <w:t>ą</w:t>
      </w:r>
      <w:r w:rsidRPr="00325A2F">
        <w:rPr>
          <w:rFonts w:ascii="Times New Roman" w:hAnsi="Times New Roman"/>
          <w:sz w:val="24"/>
          <w:szCs w:val="24"/>
        </w:rPr>
        <w:t>, atsiskaitym</w:t>
      </w:r>
      <w:r>
        <w:rPr>
          <w:rFonts w:ascii="Times New Roman" w:hAnsi="Times New Roman"/>
          <w:sz w:val="24"/>
          <w:szCs w:val="24"/>
        </w:rPr>
        <w:t>ą</w:t>
      </w:r>
      <w:r w:rsidRPr="00325A2F">
        <w:rPr>
          <w:rFonts w:ascii="Times New Roman" w:hAnsi="Times New Roman"/>
          <w:sz w:val="24"/>
          <w:szCs w:val="24"/>
        </w:rPr>
        <w:t xml:space="preserve"> už veiklą</w:t>
      </w:r>
      <w:r>
        <w:rPr>
          <w:rFonts w:ascii="Times New Roman" w:hAnsi="Times New Roman"/>
          <w:sz w:val="24"/>
          <w:szCs w:val="24"/>
        </w:rPr>
        <w:t xml:space="preserve">, </w:t>
      </w:r>
      <w:r w:rsidR="001B0E4A">
        <w:rPr>
          <w:rFonts w:ascii="Times New Roman" w:hAnsi="Times New Roman"/>
          <w:sz w:val="24"/>
          <w:szCs w:val="24"/>
        </w:rPr>
        <w:t xml:space="preserve">nustatyti prievolę </w:t>
      </w:r>
      <w:r w:rsidR="001B0E4A">
        <w:rPr>
          <w:rFonts w:ascii="Times New Roman" w:hAnsi="Times New Roman"/>
          <w:bCs/>
          <w:sz w:val="24"/>
          <w:szCs w:val="24"/>
        </w:rPr>
        <w:t>neetatiniams aplinkos apsaugos inspektoriams,</w:t>
      </w:r>
      <w:r w:rsidR="001B0E4A" w:rsidRPr="002E2610">
        <w:rPr>
          <w:rFonts w:ascii="Times New Roman" w:hAnsi="Times New Roman"/>
          <w:bCs/>
          <w:sz w:val="24"/>
          <w:szCs w:val="24"/>
        </w:rPr>
        <w:t xml:space="preserve"> pastebėj</w:t>
      </w:r>
      <w:r w:rsidR="001B0E4A">
        <w:rPr>
          <w:rFonts w:ascii="Times New Roman" w:hAnsi="Times New Roman"/>
          <w:bCs/>
          <w:sz w:val="24"/>
          <w:szCs w:val="24"/>
        </w:rPr>
        <w:t>us</w:t>
      </w:r>
      <w:r w:rsidR="001B0E4A" w:rsidRPr="002E2610">
        <w:rPr>
          <w:rFonts w:ascii="Times New Roman" w:hAnsi="Times New Roman"/>
          <w:bCs/>
          <w:sz w:val="24"/>
          <w:szCs w:val="24"/>
        </w:rPr>
        <w:t xml:space="preserve"> daromą aplinkos apsaugą ir gamtos išteklių naudojimą reglamentuojančių įstatymų ar kitų teisės aktų pažeidimą, visais atvejais nedelsiant pranešti </w:t>
      </w:r>
      <w:r w:rsidR="001B0E4A">
        <w:rPr>
          <w:rFonts w:ascii="Times New Roman" w:hAnsi="Times New Roman"/>
          <w:bCs/>
          <w:sz w:val="24"/>
          <w:szCs w:val="24"/>
        </w:rPr>
        <w:t xml:space="preserve">aplinkos apsaugos valstybinę kontrolę vykdančiai institucijai, pagal kompetenciją nustatyti aplinkybes, liudytojus, suteikti kitokią reikiamą pagalbą pareigūnams, </w:t>
      </w:r>
      <w:r w:rsidR="001B0E4A" w:rsidRPr="002E2610">
        <w:rPr>
          <w:rFonts w:ascii="Times New Roman" w:hAnsi="Times New Roman"/>
          <w:bCs/>
          <w:sz w:val="24"/>
          <w:szCs w:val="24"/>
        </w:rPr>
        <w:t>laikytis visuotinai priimtinų elgesio ir etikos normų, gerbti ir užtikrinti žmogaus teises ir laisves, laiku ir tiksliai atlikti patikėtas užduotis, vykdyti teisėtus pareigūnų nurodymus</w:t>
      </w:r>
      <w:r w:rsidR="001B0E4A">
        <w:rPr>
          <w:rFonts w:ascii="Times New Roman" w:hAnsi="Times New Roman"/>
          <w:bCs/>
          <w:sz w:val="24"/>
          <w:szCs w:val="24"/>
        </w:rPr>
        <w:t xml:space="preserve">, numatoma </w:t>
      </w:r>
      <w:r w:rsidR="00C71579">
        <w:rPr>
          <w:rFonts w:ascii="Times New Roman" w:hAnsi="Times New Roman"/>
          <w:sz w:val="24"/>
          <w:szCs w:val="24"/>
        </w:rPr>
        <w:t>sudaryt</w:t>
      </w:r>
      <w:r>
        <w:rPr>
          <w:rFonts w:ascii="Times New Roman" w:hAnsi="Times New Roman"/>
          <w:sz w:val="24"/>
          <w:szCs w:val="24"/>
        </w:rPr>
        <w:t>i</w:t>
      </w:r>
      <w:r w:rsidR="00C71579">
        <w:rPr>
          <w:rFonts w:ascii="Times New Roman" w:hAnsi="Times New Roman"/>
          <w:sz w:val="24"/>
          <w:szCs w:val="24"/>
        </w:rPr>
        <w:t xml:space="preserve"> galimyb</w:t>
      </w:r>
      <w:r>
        <w:rPr>
          <w:rFonts w:ascii="Times New Roman" w:hAnsi="Times New Roman"/>
          <w:sz w:val="24"/>
          <w:szCs w:val="24"/>
        </w:rPr>
        <w:t>ę</w:t>
      </w:r>
      <w:r w:rsidR="00C71579">
        <w:rPr>
          <w:rFonts w:ascii="Times New Roman" w:hAnsi="Times New Roman"/>
          <w:sz w:val="24"/>
          <w:szCs w:val="24"/>
        </w:rPr>
        <w:t xml:space="preserve"> buvusiems aplinkos apsaugos valstybinės kontrolės pareigūnams tapti neetatiniais aplinkos apsaugos inspektoriais nelaikant </w:t>
      </w:r>
      <w:r w:rsidR="00230AD7">
        <w:rPr>
          <w:rFonts w:ascii="Times New Roman" w:hAnsi="Times New Roman"/>
          <w:sz w:val="24"/>
          <w:szCs w:val="24"/>
        </w:rPr>
        <w:t>testo</w:t>
      </w:r>
      <w:r w:rsidR="00C71579">
        <w:rPr>
          <w:rFonts w:ascii="Times New Roman" w:hAnsi="Times New Roman"/>
          <w:sz w:val="24"/>
          <w:szCs w:val="24"/>
        </w:rPr>
        <w:t>.</w:t>
      </w:r>
      <w:r w:rsidR="001B0E4A">
        <w:rPr>
          <w:rFonts w:ascii="Times New Roman" w:hAnsi="Times New Roman"/>
          <w:sz w:val="24"/>
          <w:szCs w:val="24"/>
        </w:rPr>
        <w:t xml:space="preserve"> Siekiant </w:t>
      </w:r>
      <w:r w:rsidR="001B0E4A" w:rsidRPr="00D02BE6">
        <w:rPr>
          <w:rFonts w:ascii="Times New Roman" w:hAnsi="Times New Roman"/>
          <w:bCs/>
          <w:sz w:val="24"/>
          <w:szCs w:val="24"/>
        </w:rPr>
        <w:t>sumažin</w:t>
      </w:r>
      <w:r w:rsidR="001B0E4A">
        <w:rPr>
          <w:rFonts w:ascii="Times New Roman" w:hAnsi="Times New Roman"/>
          <w:bCs/>
          <w:sz w:val="24"/>
          <w:szCs w:val="24"/>
        </w:rPr>
        <w:t>ti</w:t>
      </w:r>
      <w:r w:rsidR="001B0E4A" w:rsidRPr="00D02BE6">
        <w:rPr>
          <w:rFonts w:ascii="Times New Roman" w:hAnsi="Times New Roman"/>
          <w:bCs/>
          <w:sz w:val="24"/>
          <w:szCs w:val="24"/>
        </w:rPr>
        <w:t xml:space="preserve"> administracinę naštą galias suteikiančiai ir pratęsiančiai institucijai, taip pat suteikiant paskatą inspektoriams aktyviau įsitraukti į organizuojamą ilgalaikę veiklą</w:t>
      </w:r>
      <w:r w:rsidR="001B0E4A">
        <w:rPr>
          <w:rFonts w:ascii="Times New Roman" w:hAnsi="Times New Roman"/>
          <w:bCs/>
          <w:sz w:val="24"/>
          <w:szCs w:val="24"/>
        </w:rPr>
        <w:t xml:space="preserve">, įstatymo projektu numatoma </w:t>
      </w:r>
      <w:r w:rsidR="001B0E4A" w:rsidRPr="00D02BE6">
        <w:rPr>
          <w:rFonts w:ascii="Times New Roman" w:hAnsi="Times New Roman"/>
          <w:bCs/>
          <w:sz w:val="24"/>
          <w:szCs w:val="24"/>
        </w:rPr>
        <w:t>pailgin</w:t>
      </w:r>
      <w:r w:rsidR="001B0E4A">
        <w:rPr>
          <w:rFonts w:ascii="Times New Roman" w:hAnsi="Times New Roman"/>
          <w:bCs/>
          <w:sz w:val="24"/>
          <w:szCs w:val="24"/>
        </w:rPr>
        <w:t>ti laikotarpį</w:t>
      </w:r>
      <w:r w:rsidR="001B0E4A" w:rsidRPr="00D02BE6">
        <w:rPr>
          <w:rFonts w:ascii="Times New Roman" w:hAnsi="Times New Roman"/>
          <w:bCs/>
          <w:sz w:val="24"/>
          <w:szCs w:val="24"/>
        </w:rPr>
        <w:t>, kuriam suteikiamos ar pratęsiamos</w:t>
      </w:r>
      <w:r w:rsidR="001B0E4A">
        <w:rPr>
          <w:rFonts w:ascii="Times New Roman" w:hAnsi="Times New Roman"/>
          <w:bCs/>
          <w:sz w:val="24"/>
          <w:szCs w:val="24"/>
        </w:rPr>
        <w:t xml:space="preserve"> neetatinio aplinkos apsaugos inspektoriaus</w:t>
      </w:r>
      <w:r w:rsidR="001B0E4A" w:rsidRPr="00D02BE6">
        <w:rPr>
          <w:rFonts w:ascii="Times New Roman" w:hAnsi="Times New Roman"/>
          <w:bCs/>
          <w:sz w:val="24"/>
          <w:szCs w:val="24"/>
        </w:rPr>
        <w:t xml:space="preserve"> galios, nuo vienerių iki </w:t>
      </w:r>
      <w:r w:rsidR="00230AD7">
        <w:rPr>
          <w:rFonts w:ascii="Times New Roman" w:hAnsi="Times New Roman"/>
          <w:bCs/>
          <w:sz w:val="24"/>
          <w:szCs w:val="24"/>
        </w:rPr>
        <w:t>penkerių</w:t>
      </w:r>
      <w:r w:rsidR="001B0E4A" w:rsidRPr="00D02BE6">
        <w:rPr>
          <w:rFonts w:ascii="Times New Roman" w:hAnsi="Times New Roman"/>
          <w:bCs/>
          <w:sz w:val="24"/>
          <w:szCs w:val="24"/>
        </w:rPr>
        <w:t xml:space="preserve"> metų</w:t>
      </w:r>
      <w:r w:rsidR="001B0E4A">
        <w:rPr>
          <w:rFonts w:ascii="Times New Roman" w:hAnsi="Times New Roman"/>
          <w:bCs/>
          <w:sz w:val="24"/>
          <w:szCs w:val="24"/>
        </w:rPr>
        <w:t xml:space="preserve">. </w:t>
      </w:r>
    </w:p>
    <w:p w:rsidR="00C71579" w:rsidRPr="00230AD7" w:rsidRDefault="00F2407F" w:rsidP="00BF05DE">
      <w:pPr>
        <w:spacing w:after="0" w:line="240" w:lineRule="auto"/>
        <w:ind w:firstLine="731"/>
        <w:jc w:val="both"/>
        <w:rPr>
          <w:rFonts w:ascii="Times New Roman" w:hAnsi="Times New Roman"/>
          <w:bCs/>
          <w:sz w:val="24"/>
          <w:szCs w:val="24"/>
        </w:rPr>
      </w:pPr>
      <w:r w:rsidRPr="00230AD7">
        <w:rPr>
          <w:rFonts w:ascii="Times New Roman" w:hAnsi="Times New Roman"/>
          <w:bCs/>
          <w:sz w:val="24"/>
          <w:szCs w:val="24"/>
        </w:rPr>
        <w:t>R</w:t>
      </w:r>
      <w:r w:rsidR="00B95361" w:rsidRPr="00230AD7">
        <w:rPr>
          <w:rFonts w:ascii="Times New Roman" w:hAnsi="Times New Roman"/>
          <w:bCs/>
          <w:sz w:val="24"/>
          <w:szCs w:val="24"/>
        </w:rPr>
        <w:t>eorganizavus regionų aplinkos apsaugos departamentus ir įsteigus Aplinkos apsaugos departam</w:t>
      </w:r>
      <w:r w:rsidR="00562FB4" w:rsidRPr="00230AD7">
        <w:rPr>
          <w:rFonts w:ascii="Times New Roman" w:hAnsi="Times New Roman"/>
          <w:bCs/>
          <w:sz w:val="24"/>
          <w:szCs w:val="24"/>
        </w:rPr>
        <w:t>entą prie aplinkos ministerijos</w:t>
      </w:r>
      <w:r w:rsidR="005C613F" w:rsidRPr="00230AD7">
        <w:rPr>
          <w:rFonts w:ascii="Times New Roman" w:hAnsi="Times New Roman"/>
          <w:bCs/>
          <w:sz w:val="24"/>
          <w:szCs w:val="24"/>
        </w:rPr>
        <w:t>, t.y.</w:t>
      </w:r>
      <w:r w:rsidR="00B95361" w:rsidRPr="00230AD7">
        <w:rPr>
          <w:rFonts w:ascii="Times New Roman" w:hAnsi="Times New Roman"/>
          <w:bCs/>
          <w:sz w:val="24"/>
          <w:szCs w:val="24"/>
        </w:rPr>
        <w:t xml:space="preserve"> nebelik</w:t>
      </w:r>
      <w:r w:rsidR="00562FB4" w:rsidRPr="00230AD7">
        <w:rPr>
          <w:rFonts w:ascii="Times New Roman" w:hAnsi="Times New Roman"/>
          <w:bCs/>
          <w:sz w:val="24"/>
          <w:szCs w:val="24"/>
        </w:rPr>
        <w:t>us</w:t>
      </w:r>
      <w:r w:rsidR="00B95361" w:rsidRPr="00230AD7">
        <w:rPr>
          <w:rFonts w:ascii="Times New Roman" w:hAnsi="Times New Roman"/>
          <w:bCs/>
          <w:sz w:val="24"/>
          <w:szCs w:val="24"/>
        </w:rPr>
        <w:t xml:space="preserve"> aplinkos apsaugos valstybinės kontrolės organizavimo regioniniu </w:t>
      </w:r>
      <w:r w:rsidR="00562FB4" w:rsidRPr="00230AD7">
        <w:rPr>
          <w:rFonts w:ascii="Times New Roman" w:hAnsi="Times New Roman"/>
          <w:bCs/>
          <w:sz w:val="24"/>
          <w:szCs w:val="24"/>
        </w:rPr>
        <w:t xml:space="preserve">principu, siekiant efektyviau organizuoti neetatinių aplinkos apsaugos inspektorių veiklą, </w:t>
      </w:r>
      <w:r w:rsidR="00B95361" w:rsidRPr="00230AD7">
        <w:rPr>
          <w:rFonts w:ascii="Times New Roman" w:hAnsi="Times New Roman"/>
          <w:bCs/>
          <w:sz w:val="24"/>
          <w:szCs w:val="24"/>
        </w:rPr>
        <w:t>įstatymo pakeitimo projektu siūloma atsisakyti teritorinio neetatinių aplinkos apsaugos inspektorių veiklos organizavimo</w:t>
      </w:r>
      <w:r w:rsidRPr="00230AD7">
        <w:rPr>
          <w:rFonts w:ascii="Times New Roman" w:hAnsi="Times New Roman"/>
          <w:bCs/>
          <w:sz w:val="24"/>
          <w:szCs w:val="24"/>
        </w:rPr>
        <w:t>, taip pat sudaryti galimybę aplinkos apsaugos valstybinę kontrolę vykdančiai institucijai (Aplinkos apsaugos departamentui prie A</w:t>
      </w:r>
      <w:r w:rsidR="002B4D0E" w:rsidRPr="00230AD7">
        <w:rPr>
          <w:rFonts w:ascii="Times New Roman" w:hAnsi="Times New Roman"/>
          <w:bCs/>
          <w:sz w:val="24"/>
          <w:szCs w:val="24"/>
        </w:rPr>
        <w:t xml:space="preserve">plinkos ministerijos) savarankiškai nustatyti neetatinių aplinkos apsaugos inspektorių </w:t>
      </w:r>
      <w:r w:rsidR="00562FB4" w:rsidRPr="00230AD7">
        <w:rPr>
          <w:rFonts w:ascii="Times New Roman" w:hAnsi="Times New Roman"/>
          <w:bCs/>
          <w:sz w:val="24"/>
          <w:szCs w:val="24"/>
        </w:rPr>
        <w:t>funkcijų atlikimo tvarką</w:t>
      </w:r>
      <w:r w:rsidR="00CE1290" w:rsidRPr="00230AD7">
        <w:rPr>
          <w:rFonts w:ascii="Times New Roman" w:hAnsi="Times New Roman"/>
          <w:bCs/>
          <w:sz w:val="24"/>
          <w:szCs w:val="24"/>
        </w:rPr>
        <w:t xml:space="preserve"> atsižvelgiant į aktualius institucijos poreikius</w:t>
      </w:r>
      <w:r w:rsidR="00B95361" w:rsidRPr="00230AD7">
        <w:rPr>
          <w:rFonts w:ascii="Times New Roman" w:hAnsi="Times New Roman"/>
          <w:bCs/>
          <w:sz w:val="24"/>
          <w:szCs w:val="24"/>
        </w:rPr>
        <w:t xml:space="preserve">. </w:t>
      </w:r>
    </w:p>
    <w:p w:rsidR="00777C45" w:rsidRDefault="00CA2478" w:rsidP="0092421C">
      <w:pPr>
        <w:spacing w:after="0" w:line="240" w:lineRule="auto"/>
        <w:ind w:firstLine="731"/>
        <w:jc w:val="both"/>
        <w:rPr>
          <w:rFonts w:ascii="Times New Roman" w:hAnsi="Times New Roman"/>
          <w:bCs/>
          <w:sz w:val="24"/>
          <w:szCs w:val="24"/>
        </w:rPr>
      </w:pPr>
      <w:r>
        <w:rPr>
          <w:rFonts w:ascii="Times New Roman" w:hAnsi="Times New Roman"/>
          <w:bCs/>
          <w:sz w:val="24"/>
          <w:szCs w:val="24"/>
        </w:rPr>
        <w:t xml:space="preserve">Atsižvelgiant į tai, kad šiuo metu pastebimas neetatinių aplinkos apsaugos inspektorių skaičiaus mažėjimas, taip pat mažėjantis jų veiklos </w:t>
      </w:r>
      <w:r w:rsidR="0092421C">
        <w:rPr>
          <w:rFonts w:ascii="Times New Roman" w:hAnsi="Times New Roman"/>
          <w:bCs/>
          <w:sz w:val="24"/>
          <w:szCs w:val="24"/>
        </w:rPr>
        <w:t>aktyvumas ir efektyvumas</w:t>
      </w:r>
      <w:r>
        <w:rPr>
          <w:rFonts w:ascii="Times New Roman" w:hAnsi="Times New Roman"/>
          <w:bCs/>
          <w:sz w:val="24"/>
          <w:szCs w:val="24"/>
        </w:rPr>
        <w:t xml:space="preserve"> (šiuo metu neetatinio aplinkos apsaugos inspektoriaus galios suteiktos </w:t>
      </w:r>
      <w:r w:rsidR="0092421C">
        <w:rPr>
          <w:rFonts w:ascii="Times New Roman" w:hAnsi="Times New Roman"/>
          <w:bCs/>
          <w:sz w:val="24"/>
          <w:szCs w:val="24"/>
        </w:rPr>
        <w:t xml:space="preserve">238 asmenims, o už aktyvią veiklą 2020 metais buvo materialiai skatinami tik 28 neetatiniai aplinkos apsaugos inspektoriai), įstatymo pakeitimo </w:t>
      </w:r>
      <w:bookmarkStart w:id="0" w:name="_GoBack"/>
      <w:bookmarkEnd w:id="0"/>
      <w:r w:rsidR="0092421C">
        <w:rPr>
          <w:rFonts w:ascii="Times New Roman" w:hAnsi="Times New Roman"/>
          <w:bCs/>
          <w:sz w:val="24"/>
          <w:szCs w:val="24"/>
        </w:rPr>
        <w:t xml:space="preserve">projektu numatoma praplėsti neetatinių aplinkos apsaugos inspektorių veiklos galimybes siekiant skatinti visuomenę aktyviau įsitraukti į aplinkosauginę veiklą. </w:t>
      </w:r>
      <w:r w:rsidR="00C973AE" w:rsidRPr="00C973AE">
        <w:rPr>
          <w:rFonts w:ascii="Times New Roman" w:hAnsi="Times New Roman"/>
          <w:bCs/>
          <w:sz w:val="24"/>
          <w:szCs w:val="24"/>
        </w:rPr>
        <w:t xml:space="preserve">Įstatymo projektu numatoma suteikti teisę </w:t>
      </w:r>
      <w:r w:rsidR="00BF05DE">
        <w:rPr>
          <w:rFonts w:ascii="Times New Roman" w:hAnsi="Times New Roman"/>
          <w:bCs/>
          <w:sz w:val="24"/>
          <w:szCs w:val="24"/>
        </w:rPr>
        <w:t xml:space="preserve">neetatiniams aplinkos apsaugos inspektoriams </w:t>
      </w:r>
      <w:r w:rsidR="00BF05DE" w:rsidRPr="008B4B36">
        <w:rPr>
          <w:rFonts w:ascii="Times New Roman" w:hAnsi="Times New Roman"/>
          <w:bCs/>
          <w:sz w:val="24"/>
          <w:szCs w:val="24"/>
        </w:rPr>
        <w:t>reikalauti, kad asmenys laikytųsi aplinkos apsaugą ir gamtos išteklių naudojimą reglamentuojančių įstatymų ar kitų teisės aktų reikalavimų, nutrauktų daromus pažeidimus</w:t>
      </w:r>
      <w:r w:rsidR="00230AD7">
        <w:rPr>
          <w:rFonts w:ascii="Times New Roman" w:hAnsi="Times New Roman"/>
          <w:bCs/>
          <w:color w:val="FF0000"/>
          <w:sz w:val="24"/>
          <w:szCs w:val="24"/>
        </w:rPr>
        <w:t xml:space="preserve">. </w:t>
      </w:r>
      <w:r w:rsidR="002A7380" w:rsidRPr="00230AD7">
        <w:rPr>
          <w:rFonts w:ascii="Times New Roman" w:hAnsi="Times New Roman"/>
          <w:bCs/>
          <w:sz w:val="24"/>
          <w:szCs w:val="24"/>
        </w:rPr>
        <w:t xml:space="preserve">Taip pat numatoma </w:t>
      </w:r>
      <w:r w:rsidR="00BF05DE">
        <w:rPr>
          <w:rFonts w:ascii="Times New Roman" w:hAnsi="Times New Roman"/>
          <w:bCs/>
          <w:sz w:val="24"/>
          <w:szCs w:val="24"/>
        </w:rPr>
        <w:t xml:space="preserve">suteikti galimybę </w:t>
      </w:r>
      <w:r w:rsidR="00BF05DE" w:rsidRPr="008B4B36">
        <w:rPr>
          <w:rFonts w:ascii="Times New Roman" w:hAnsi="Times New Roman"/>
          <w:bCs/>
          <w:sz w:val="24"/>
          <w:szCs w:val="24"/>
        </w:rPr>
        <w:t xml:space="preserve">aplinkos apsaugos įstatymų </w:t>
      </w:r>
      <w:r w:rsidR="00BF05DE" w:rsidRPr="008B4B36">
        <w:rPr>
          <w:rFonts w:ascii="Times New Roman" w:hAnsi="Times New Roman"/>
          <w:bCs/>
          <w:sz w:val="24"/>
          <w:szCs w:val="24"/>
        </w:rPr>
        <w:lastRenderedPageBreak/>
        <w:t>pažeidimų prevencijos tikslu, vadovauja</w:t>
      </w:r>
      <w:r w:rsidR="00BF05DE">
        <w:rPr>
          <w:rFonts w:ascii="Times New Roman" w:hAnsi="Times New Roman"/>
          <w:bCs/>
          <w:sz w:val="24"/>
          <w:szCs w:val="24"/>
        </w:rPr>
        <w:t>nt</w:t>
      </w:r>
      <w:r w:rsidR="00BF05DE" w:rsidRPr="008B4B36">
        <w:rPr>
          <w:rFonts w:ascii="Times New Roman" w:hAnsi="Times New Roman"/>
          <w:bCs/>
          <w:sz w:val="24"/>
          <w:szCs w:val="24"/>
        </w:rPr>
        <w:t xml:space="preserve"> pareigūn</w:t>
      </w:r>
      <w:r w:rsidR="00BF05DE">
        <w:rPr>
          <w:rFonts w:ascii="Times New Roman" w:hAnsi="Times New Roman"/>
          <w:bCs/>
          <w:sz w:val="24"/>
          <w:szCs w:val="24"/>
        </w:rPr>
        <w:t>ui,</w:t>
      </w:r>
      <w:r w:rsidR="00BF05DE" w:rsidRPr="008B4B36">
        <w:rPr>
          <w:rFonts w:ascii="Times New Roman" w:hAnsi="Times New Roman"/>
          <w:bCs/>
          <w:sz w:val="24"/>
          <w:szCs w:val="24"/>
        </w:rPr>
        <w:t xml:space="preserve"> </w:t>
      </w:r>
      <w:r w:rsidR="00BF05DE">
        <w:rPr>
          <w:rFonts w:ascii="Times New Roman" w:hAnsi="Times New Roman"/>
          <w:bCs/>
          <w:sz w:val="24"/>
          <w:szCs w:val="24"/>
        </w:rPr>
        <w:t>neetatiniams aplinkos apsaugos inspektoriams</w:t>
      </w:r>
      <w:r w:rsidR="00BF05DE" w:rsidRPr="008B4B36">
        <w:rPr>
          <w:rFonts w:ascii="Times New Roman" w:hAnsi="Times New Roman"/>
          <w:bCs/>
          <w:sz w:val="24"/>
          <w:szCs w:val="24"/>
        </w:rPr>
        <w:t xml:space="preserve"> patruliuoti savarankiškai (ne mažiau kaip po 2 inspektorius)</w:t>
      </w:r>
      <w:r w:rsidR="00BF05DE">
        <w:rPr>
          <w:rFonts w:ascii="Times New Roman" w:hAnsi="Times New Roman"/>
          <w:bCs/>
          <w:sz w:val="24"/>
          <w:szCs w:val="24"/>
        </w:rPr>
        <w:t>, taip pat</w:t>
      </w:r>
      <w:r w:rsidR="00BF05DE" w:rsidRPr="00C973AE">
        <w:rPr>
          <w:rFonts w:ascii="Times New Roman" w:hAnsi="Times New Roman"/>
          <w:bCs/>
          <w:sz w:val="24"/>
          <w:szCs w:val="24"/>
        </w:rPr>
        <w:t xml:space="preserve"> </w:t>
      </w:r>
      <w:r w:rsidR="00C973AE" w:rsidRPr="00C973AE">
        <w:rPr>
          <w:rFonts w:ascii="Times New Roman" w:hAnsi="Times New Roman"/>
          <w:bCs/>
          <w:sz w:val="24"/>
          <w:szCs w:val="24"/>
        </w:rPr>
        <w:t>žvejybos ir medžioklės plotų naudotojams, ar jų nariams, atstovams, kurie yra neetatiniai aplinkos apsaugos inspektoriai, naudojamuose plotuose vykdant įstaty</w:t>
      </w:r>
      <w:r w:rsidR="00127E74">
        <w:rPr>
          <w:rFonts w:ascii="Times New Roman" w:hAnsi="Times New Roman"/>
          <w:bCs/>
          <w:sz w:val="24"/>
          <w:szCs w:val="24"/>
        </w:rPr>
        <w:t>muose numatytas pareigas</w:t>
      </w:r>
      <w:r w:rsidR="00C973AE" w:rsidRPr="00C973AE">
        <w:rPr>
          <w:rFonts w:ascii="Times New Roman" w:hAnsi="Times New Roman"/>
          <w:bCs/>
          <w:sz w:val="24"/>
          <w:szCs w:val="24"/>
        </w:rPr>
        <w:t>, tikrinti asmenų dokumentus, suteikiančius</w:t>
      </w:r>
      <w:r w:rsidR="00BF05DE">
        <w:rPr>
          <w:rFonts w:ascii="Times New Roman" w:hAnsi="Times New Roman"/>
          <w:bCs/>
          <w:sz w:val="24"/>
          <w:szCs w:val="24"/>
        </w:rPr>
        <w:t xml:space="preserve"> teisę naudoti gamtos išteklius</w:t>
      </w:r>
      <w:r w:rsidR="00C973AE" w:rsidRPr="00C973AE">
        <w:rPr>
          <w:rFonts w:ascii="Times New Roman" w:hAnsi="Times New Roman"/>
          <w:bCs/>
          <w:sz w:val="24"/>
          <w:szCs w:val="24"/>
        </w:rPr>
        <w:t xml:space="preserve">. Taip būtų sudaroma galimybė </w:t>
      </w:r>
      <w:r w:rsidR="00BF05DE">
        <w:rPr>
          <w:rFonts w:ascii="Times New Roman" w:hAnsi="Times New Roman"/>
          <w:bCs/>
          <w:sz w:val="24"/>
          <w:szCs w:val="24"/>
        </w:rPr>
        <w:t xml:space="preserve">efektyviau vykdyti aplinkos apsaugos reikalavimų pažeidimų prevenciją, </w:t>
      </w:r>
      <w:r w:rsidR="00C973AE" w:rsidRPr="00C973AE">
        <w:rPr>
          <w:rFonts w:ascii="Times New Roman" w:hAnsi="Times New Roman"/>
          <w:bCs/>
          <w:sz w:val="24"/>
          <w:szCs w:val="24"/>
        </w:rPr>
        <w:t>žvejybos ir medžioklės plotų naudotojams savarankiškai rūpintis gamtos išteklių ir aplinkos apsauga, prisidedama prie efektyvesnės aplinkos apsaugos valstybinės kontrolės ir racionalesnio gamtos išteklių naudojimo užtikrinimo.</w:t>
      </w:r>
    </w:p>
    <w:p w:rsidR="00BF05DE" w:rsidRDefault="00BF05DE" w:rsidP="00C973AE">
      <w:pPr>
        <w:spacing w:after="0" w:line="240" w:lineRule="auto"/>
        <w:ind w:firstLine="731"/>
        <w:jc w:val="both"/>
        <w:rPr>
          <w:rFonts w:ascii="Times New Roman" w:hAnsi="Times New Roman"/>
          <w:bCs/>
          <w:sz w:val="24"/>
          <w:szCs w:val="24"/>
        </w:rPr>
      </w:pPr>
      <w:r>
        <w:rPr>
          <w:rFonts w:ascii="Times New Roman" w:hAnsi="Times New Roman"/>
          <w:bCs/>
          <w:sz w:val="24"/>
          <w:szCs w:val="24"/>
        </w:rPr>
        <w:t>Įstatymo projektu numatoma aiškiau ir detaliau nustatyti atvejus, kada neetatinio aplinkos apsaugos inspektoriaus galios panaikinamos, nustatyti atvejus, kada šios galios sustabdomos.</w:t>
      </w:r>
      <w:r w:rsidR="00127E74">
        <w:rPr>
          <w:rFonts w:ascii="Times New Roman" w:hAnsi="Times New Roman"/>
          <w:bCs/>
          <w:sz w:val="24"/>
          <w:szCs w:val="24"/>
        </w:rPr>
        <w:t xml:space="preserve"> Taip pat numatoma galimybė aplinkos ministrui </w:t>
      </w:r>
      <w:r w:rsidR="00127E74" w:rsidRPr="00FE442A">
        <w:rPr>
          <w:rFonts w:ascii="Times New Roman" w:hAnsi="Times New Roman"/>
          <w:bCs/>
          <w:sz w:val="24"/>
          <w:szCs w:val="24"/>
        </w:rPr>
        <w:t xml:space="preserve">įgalioti </w:t>
      </w:r>
      <w:r w:rsidR="007857FC" w:rsidRPr="00FE442A">
        <w:rPr>
          <w:rFonts w:ascii="Times New Roman" w:hAnsi="Times New Roman"/>
          <w:bCs/>
          <w:sz w:val="24"/>
          <w:szCs w:val="24"/>
        </w:rPr>
        <w:t xml:space="preserve">aplinkos apsaugos valstybinę kontrolę vykdančią </w:t>
      </w:r>
      <w:r w:rsidR="00127E74" w:rsidRPr="00FE442A">
        <w:rPr>
          <w:rFonts w:ascii="Times New Roman" w:hAnsi="Times New Roman"/>
          <w:bCs/>
          <w:sz w:val="24"/>
          <w:szCs w:val="24"/>
        </w:rPr>
        <w:t>instituciją</w:t>
      </w:r>
      <w:r w:rsidR="007857FC" w:rsidRPr="00FE442A">
        <w:rPr>
          <w:rFonts w:ascii="Times New Roman" w:hAnsi="Times New Roman"/>
          <w:bCs/>
          <w:sz w:val="24"/>
          <w:szCs w:val="24"/>
        </w:rPr>
        <w:t xml:space="preserve"> (Aplinkos apsaugos departamentą prie Aplinkos ministerijos)</w:t>
      </w:r>
      <w:r w:rsidR="00127E74" w:rsidRPr="00FE442A">
        <w:rPr>
          <w:rFonts w:ascii="Times New Roman" w:hAnsi="Times New Roman"/>
          <w:bCs/>
          <w:sz w:val="24"/>
          <w:szCs w:val="24"/>
        </w:rPr>
        <w:t xml:space="preserve"> savarankiškai nustatyti </w:t>
      </w:r>
      <w:r w:rsidR="00562FB4" w:rsidRPr="00FE442A">
        <w:rPr>
          <w:rFonts w:ascii="Times New Roman" w:hAnsi="Times New Roman"/>
          <w:bCs/>
          <w:sz w:val="24"/>
          <w:szCs w:val="24"/>
        </w:rPr>
        <w:t xml:space="preserve">su </w:t>
      </w:r>
      <w:r w:rsidR="00127E74" w:rsidRPr="00FE442A">
        <w:rPr>
          <w:rFonts w:ascii="Times New Roman" w:hAnsi="Times New Roman"/>
          <w:bCs/>
          <w:sz w:val="24"/>
          <w:szCs w:val="24"/>
        </w:rPr>
        <w:t>neetatinių aplinkos apsaugos inspektorių veikl</w:t>
      </w:r>
      <w:r w:rsidR="00562FB4" w:rsidRPr="00FE442A">
        <w:rPr>
          <w:rFonts w:ascii="Times New Roman" w:hAnsi="Times New Roman"/>
          <w:bCs/>
          <w:sz w:val="24"/>
          <w:szCs w:val="24"/>
        </w:rPr>
        <w:t>a,</w:t>
      </w:r>
      <w:r w:rsidR="00CE1290" w:rsidRPr="00FE442A">
        <w:rPr>
          <w:rFonts w:ascii="Times New Roman" w:hAnsi="Times New Roman"/>
          <w:bCs/>
          <w:sz w:val="24"/>
          <w:szCs w:val="24"/>
        </w:rPr>
        <w:t xml:space="preserve"> jos vertinimu,</w:t>
      </w:r>
      <w:r w:rsidR="00562FB4" w:rsidRPr="00FE442A">
        <w:rPr>
          <w:rFonts w:ascii="Times New Roman" w:hAnsi="Times New Roman"/>
          <w:bCs/>
          <w:sz w:val="24"/>
          <w:szCs w:val="24"/>
        </w:rPr>
        <w:t xml:space="preserve"> galių suteikim</w:t>
      </w:r>
      <w:r w:rsidR="00CE1290" w:rsidRPr="00FE442A">
        <w:rPr>
          <w:rFonts w:ascii="Times New Roman" w:hAnsi="Times New Roman"/>
          <w:bCs/>
          <w:sz w:val="24"/>
          <w:szCs w:val="24"/>
        </w:rPr>
        <w:t>u</w:t>
      </w:r>
      <w:r w:rsidR="00562FB4" w:rsidRPr="00FE442A">
        <w:rPr>
          <w:rFonts w:ascii="Times New Roman" w:hAnsi="Times New Roman"/>
          <w:bCs/>
          <w:sz w:val="24"/>
          <w:szCs w:val="24"/>
        </w:rPr>
        <w:t>, pratęsimu ir panaikinimu susijusius reikalavimus</w:t>
      </w:r>
      <w:r w:rsidR="00127E74" w:rsidRPr="00FE442A">
        <w:rPr>
          <w:rFonts w:ascii="Times New Roman" w:hAnsi="Times New Roman"/>
          <w:bCs/>
          <w:sz w:val="24"/>
          <w:szCs w:val="24"/>
        </w:rPr>
        <w:t>.</w:t>
      </w:r>
    </w:p>
    <w:p w:rsidR="00112678" w:rsidRPr="00C973AE" w:rsidRDefault="00112678" w:rsidP="00C973AE">
      <w:pPr>
        <w:spacing w:after="0" w:line="240" w:lineRule="auto"/>
        <w:ind w:firstLine="731"/>
        <w:jc w:val="both"/>
        <w:rPr>
          <w:rFonts w:ascii="Times New Roman" w:hAnsi="Times New Roman"/>
          <w:bCs/>
          <w:sz w:val="24"/>
          <w:szCs w:val="24"/>
        </w:rPr>
      </w:pPr>
    </w:p>
    <w:p w:rsidR="0079134C" w:rsidRPr="00777C45" w:rsidRDefault="0079134C" w:rsidP="00FA6874">
      <w:pPr>
        <w:tabs>
          <w:tab w:val="left" w:pos="900"/>
        </w:tabs>
        <w:spacing w:after="0" w:line="240" w:lineRule="auto"/>
        <w:ind w:firstLine="731"/>
        <w:jc w:val="both"/>
        <w:rPr>
          <w:rFonts w:ascii="Times New Roman" w:hAnsi="Times New Roman"/>
          <w:sz w:val="24"/>
          <w:szCs w:val="24"/>
        </w:rPr>
      </w:pPr>
      <w:r w:rsidRPr="00777C45">
        <w:rPr>
          <w:rFonts w:ascii="Times New Roman" w:hAnsi="Times New Roman"/>
          <w:b/>
          <w:sz w:val="24"/>
          <w:szCs w:val="24"/>
        </w:rPr>
        <w:t>5. Numatomo teisinio reguliavimo poveikio vertinimo rezultatai, galimos neigiamos priimt</w:t>
      </w:r>
      <w:r w:rsidR="00060974" w:rsidRPr="00777C45">
        <w:rPr>
          <w:rFonts w:ascii="Times New Roman" w:hAnsi="Times New Roman"/>
          <w:b/>
          <w:sz w:val="24"/>
          <w:szCs w:val="24"/>
        </w:rPr>
        <w:t>o</w:t>
      </w:r>
      <w:r w:rsidRPr="00777C45">
        <w:rPr>
          <w:rFonts w:ascii="Times New Roman" w:hAnsi="Times New Roman"/>
          <w:b/>
          <w:sz w:val="24"/>
          <w:szCs w:val="24"/>
        </w:rPr>
        <w:t xml:space="preserve"> įstatym</w:t>
      </w:r>
      <w:r w:rsidR="00060974" w:rsidRPr="00777C45">
        <w:rPr>
          <w:rFonts w:ascii="Times New Roman" w:hAnsi="Times New Roman"/>
          <w:b/>
          <w:sz w:val="24"/>
          <w:szCs w:val="24"/>
        </w:rPr>
        <w:t>o</w:t>
      </w:r>
      <w:r w:rsidRPr="00777C45">
        <w:rPr>
          <w:rFonts w:ascii="Times New Roman" w:hAnsi="Times New Roman"/>
          <w:b/>
          <w:sz w:val="24"/>
          <w:szCs w:val="24"/>
        </w:rPr>
        <w:t xml:space="preserve"> pasekmės ir kokių priemonių reikėtų imtis, kad tokių pasekmių būtų išvengta</w:t>
      </w:r>
    </w:p>
    <w:p w:rsidR="0079134C" w:rsidRPr="00777C45" w:rsidRDefault="0079134C" w:rsidP="00FA6874">
      <w:pPr>
        <w:pStyle w:val="NoSpacing"/>
        <w:ind w:firstLine="567"/>
        <w:contextualSpacing/>
        <w:jc w:val="both"/>
        <w:rPr>
          <w:rFonts w:ascii="Times New Roman" w:hAnsi="Times New Roman"/>
          <w:color w:val="000000"/>
          <w:sz w:val="24"/>
          <w:szCs w:val="24"/>
          <w:lang w:eastAsia="lt-LT"/>
        </w:rPr>
      </w:pPr>
      <w:r w:rsidRPr="00777C45">
        <w:rPr>
          <w:rFonts w:ascii="Times New Roman" w:hAnsi="Times New Roman"/>
          <w:sz w:val="24"/>
          <w:szCs w:val="24"/>
        </w:rPr>
        <w:t>Priėmus projekt</w:t>
      </w:r>
      <w:r w:rsidR="007B62E5" w:rsidRPr="00777C45">
        <w:rPr>
          <w:rFonts w:ascii="Times New Roman" w:hAnsi="Times New Roman"/>
          <w:sz w:val="24"/>
          <w:szCs w:val="24"/>
        </w:rPr>
        <w:t>ą</w:t>
      </w:r>
      <w:r w:rsidRPr="00777C45">
        <w:rPr>
          <w:rFonts w:ascii="Times New Roman" w:hAnsi="Times New Roman"/>
          <w:sz w:val="24"/>
          <w:szCs w:val="24"/>
        </w:rPr>
        <w:t xml:space="preserve"> neigiamų pasekmių nenumatoma. </w:t>
      </w:r>
    </w:p>
    <w:p w:rsidR="0079134C" w:rsidRPr="00777C45" w:rsidRDefault="0079134C" w:rsidP="00FA6874">
      <w:pPr>
        <w:pStyle w:val="NoSpacing"/>
        <w:ind w:firstLine="567"/>
        <w:contextualSpacing/>
        <w:jc w:val="both"/>
        <w:rPr>
          <w:rFonts w:ascii="Times New Roman" w:hAnsi="Times New Roman"/>
          <w:sz w:val="24"/>
          <w:szCs w:val="24"/>
          <w:lang w:eastAsia="lt-LT"/>
        </w:rPr>
      </w:pPr>
      <w:r w:rsidRPr="00777C45">
        <w:rPr>
          <w:rFonts w:ascii="Times New Roman" w:hAnsi="Times New Roman"/>
          <w:sz w:val="24"/>
          <w:szCs w:val="24"/>
          <w:lang w:eastAsia="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vertinimas neatliekamas.</w:t>
      </w:r>
    </w:p>
    <w:p w:rsidR="00A05450" w:rsidRPr="00777C45" w:rsidRDefault="00A05450" w:rsidP="00FA6874">
      <w:pPr>
        <w:pStyle w:val="NoSpacing"/>
        <w:ind w:firstLine="567"/>
        <w:contextualSpacing/>
        <w:jc w:val="both"/>
        <w:rPr>
          <w:rFonts w:ascii="Times New Roman" w:hAnsi="Times New Roman"/>
          <w:sz w:val="24"/>
          <w:szCs w:val="24"/>
          <w:lang w:eastAsia="lt-LT"/>
        </w:rPr>
      </w:pPr>
    </w:p>
    <w:p w:rsidR="0079134C" w:rsidRPr="00777C45" w:rsidRDefault="0079134C" w:rsidP="00FA6874">
      <w:pPr>
        <w:pStyle w:val="Betarp1"/>
        <w:tabs>
          <w:tab w:val="left" w:pos="900"/>
        </w:tabs>
        <w:ind w:firstLine="731"/>
        <w:jc w:val="both"/>
        <w:rPr>
          <w:rFonts w:ascii="Times New Roman" w:hAnsi="Times New Roman"/>
          <w:color w:val="000000"/>
          <w:sz w:val="24"/>
          <w:szCs w:val="24"/>
          <w:lang w:val="lt-LT"/>
        </w:rPr>
      </w:pPr>
      <w:r w:rsidRPr="00777C45">
        <w:rPr>
          <w:rFonts w:ascii="Times New Roman" w:hAnsi="Times New Roman"/>
          <w:b/>
          <w:sz w:val="24"/>
          <w:szCs w:val="24"/>
          <w:lang w:val="lt-LT"/>
        </w:rPr>
        <w:t>6. Kokią įtaką priimt</w:t>
      </w:r>
      <w:r w:rsidR="00060974" w:rsidRPr="00777C45">
        <w:rPr>
          <w:rFonts w:ascii="Times New Roman" w:hAnsi="Times New Roman"/>
          <w:b/>
          <w:sz w:val="24"/>
          <w:szCs w:val="24"/>
          <w:lang w:val="lt-LT"/>
        </w:rPr>
        <w:t>as</w:t>
      </w:r>
      <w:r w:rsidRPr="00777C45">
        <w:rPr>
          <w:rFonts w:ascii="Times New Roman" w:hAnsi="Times New Roman"/>
          <w:b/>
          <w:sz w:val="24"/>
          <w:szCs w:val="24"/>
          <w:lang w:val="lt-LT"/>
        </w:rPr>
        <w:t xml:space="preserve"> įstatyma</w:t>
      </w:r>
      <w:r w:rsidR="00060974" w:rsidRPr="00777C45">
        <w:rPr>
          <w:rFonts w:ascii="Times New Roman" w:hAnsi="Times New Roman"/>
          <w:b/>
          <w:sz w:val="24"/>
          <w:szCs w:val="24"/>
          <w:lang w:val="lt-LT"/>
        </w:rPr>
        <w:t>s</w:t>
      </w:r>
      <w:r w:rsidRPr="00777C45">
        <w:rPr>
          <w:rFonts w:ascii="Times New Roman" w:hAnsi="Times New Roman"/>
          <w:b/>
          <w:sz w:val="24"/>
          <w:szCs w:val="24"/>
          <w:lang w:val="lt-LT"/>
        </w:rPr>
        <w:t xml:space="preserve"> turės kriminogeninei situacijai, korupcijai</w:t>
      </w:r>
    </w:p>
    <w:p w:rsidR="0079134C" w:rsidRDefault="00C973AE" w:rsidP="000F4FC1">
      <w:pPr>
        <w:pStyle w:val="NoSpacing"/>
        <w:ind w:firstLine="731"/>
        <w:jc w:val="both"/>
        <w:rPr>
          <w:rFonts w:ascii="Times New Roman" w:hAnsi="Times New Roman"/>
          <w:color w:val="FF0000"/>
          <w:sz w:val="24"/>
          <w:szCs w:val="24"/>
          <w:lang w:eastAsia="lt-LT"/>
        </w:rPr>
      </w:pPr>
      <w:r>
        <w:rPr>
          <w:rFonts w:ascii="Times New Roman" w:hAnsi="Times New Roman"/>
          <w:sz w:val="24"/>
          <w:szCs w:val="24"/>
          <w:lang w:eastAsia="lt-LT"/>
        </w:rPr>
        <w:t>Priėmus projektą būtų sudarytos galimybės mažinti daromų aplinkos apsaugą ir gamtos išteklių naudojimą reglamentuojančių teisės aktų reikalavimų pažeidimų skaičių, šiais pa</w:t>
      </w:r>
      <w:r w:rsidR="000F4FC1">
        <w:rPr>
          <w:rFonts w:ascii="Times New Roman" w:hAnsi="Times New Roman"/>
          <w:sz w:val="24"/>
          <w:szCs w:val="24"/>
          <w:lang w:eastAsia="lt-LT"/>
        </w:rPr>
        <w:t>žeidimais daromą žalą aplinkai, p</w:t>
      </w:r>
      <w:r w:rsidR="00A96AC3" w:rsidRPr="000F4FC1">
        <w:rPr>
          <w:rFonts w:ascii="Times New Roman" w:hAnsi="Times New Roman"/>
          <w:sz w:val="24"/>
          <w:szCs w:val="24"/>
          <w:lang w:eastAsia="lt-LT"/>
        </w:rPr>
        <w:t>adidėtų daromų pažeidimų išaiškinimas ir prevencija</w:t>
      </w:r>
      <w:r w:rsidR="000F4FC1">
        <w:rPr>
          <w:rFonts w:ascii="Times New Roman" w:hAnsi="Times New Roman"/>
          <w:sz w:val="24"/>
          <w:szCs w:val="24"/>
          <w:lang w:eastAsia="lt-LT"/>
        </w:rPr>
        <w:t>, sumažėtų korupcijos pasireiškimo neetatinių aplinkos apsaugos inspektorių veikloje tikimybė.</w:t>
      </w:r>
    </w:p>
    <w:p w:rsidR="000F4FC1" w:rsidRPr="000F4FC1" w:rsidRDefault="000F4FC1" w:rsidP="000F4FC1">
      <w:pPr>
        <w:pStyle w:val="NoSpacing"/>
        <w:ind w:firstLine="731"/>
        <w:jc w:val="both"/>
        <w:rPr>
          <w:rFonts w:ascii="Times New Roman" w:hAnsi="Times New Roman"/>
          <w:color w:val="FF0000"/>
          <w:sz w:val="24"/>
          <w:szCs w:val="24"/>
          <w:lang w:eastAsia="lt-LT"/>
        </w:rPr>
      </w:pPr>
    </w:p>
    <w:p w:rsidR="0079134C" w:rsidRPr="00777C45" w:rsidRDefault="0079134C" w:rsidP="00FA6874">
      <w:pPr>
        <w:pStyle w:val="Betarp1"/>
        <w:tabs>
          <w:tab w:val="left" w:pos="900"/>
        </w:tabs>
        <w:ind w:firstLine="731"/>
        <w:jc w:val="both"/>
        <w:rPr>
          <w:rFonts w:ascii="Times New Roman" w:hAnsi="Times New Roman"/>
          <w:sz w:val="24"/>
          <w:szCs w:val="24"/>
          <w:lang w:val="lt-LT"/>
        </w:rPr>
      </w:pPr>
      <w:r w:rsidRPr="00777C45">
        <w:rPr>
          <w:rFonts w:ascii="Times New Roman" w:hAnsi="Times New Roman"/>
          <w:b/>
          <w:sz w:val="24"/>
          <w:szCs w:val="24"/>
          <w:lang w:val="lt-LT"/>
        </w:rPr>
        <w:t>7. Kaip įstatym</w:t>
      </w:r>
      <w:r w:rsidR="00060974" w:rsidRPr="00777C45">
        <w:rPr>
          <w:rFonts w:ascii="Times New Roman" w:hAnsi="Times New Roman"/>
          <w:b/>
          <w:sz w:val="24"/>
          <w:szCs w:val="24"/>
          <w:lang w:val="lt-LT"/>
        </w:rPr>
        <w:t>o</w:t>
      </w:r>
      <w:r w:rsidRPr="00777C45">
        <w:rPr>
          <w:rFonts w:ascii="Times New Roman" w:hAnsi="Times New Roman"/>
          <w:b/>
          <w:sz w:val="24"/>
          <w:szCs w:val="24"/>
          <w:lang w:val="lt-LT"/>
        </w:rPr>
        <w:t xml:space="preserve"> įgyvendinimas atsilieps verslo sąlygoms ir jo plėtrai</w:t>
      </w:r>
    </w:p>
    <w:p w:rsidR="0079134C" w:rsidRDefault="0079134C" w:rsidP="001B7987">
      <w:pPr>
        <w:spacing w:after="0" w:line="240" w:lineRule="auto"/>
        <w:ind w:firstLine="731"/>
        <w:jc w:val="both"/>
        <w:rPr>
          <w:rFonts w:ascii="Times New Roman" w:hAnsi="Times New Roman"/>
          <w:sz w:val="24"/>
          <w:szCs w:val="24"/>
        </w:rPr>
      </w:pPr>
      <w:r w:rsidRPr="00777C45">
        <w:rPr>
          <w:rFonts w:ascii="Times New Roman" w:hAnsi="Times New Roman"/>
          <w:sz w:val="24"/>
          <w:szCs w:val="24"/>
        </w:rPr>
        <w:t>Pri</w:t>
      </w:r>
      <w:r w:rsidR="001B7987" w:rsidRPr="00777C45">
        <w:rPr>
          <w:rFonts w:ascii="Times New Roman" w:hAnsi="Times New Roman"/>
          <w:sz w:val="24"/>
          <w:szCs w:val="24"/>
        </w:rPr>
        <w:t>i</w:t>
      </w:r>
      <w:r w:rsidRPr="00777C45">
        <w:rPr>
          <w:rFonts w:ascii="Times New Roman" w:hAnsi="Times New Roman"/>
          <w:sz w:val="24"/>
          <w:szCs w:val="24"/>
        </w:rPr>
        <w:t>m</w:t>
      </w:r>
      <w:r w:rsidR="001B7987" w:rsidRPr="00777C45">
        <w:rPr>
          <w:rFonts w:ascii="Times New Roman" w:hAnsi="Times New Roman"/>
          <w:sz w:val="24"/>
          <w:szCs w:val="24"/>
        </w:rPr>
        <w:t>t</w:t>
      </w:r>
      <w:r w:rsidR="00060974" w:rsidRPr="00777C45">
        <w:rPr>
          <w:rFonts w:ascii="Times New Roman" w:hAnsi="Times New Roman"/>
          <w:sz w:val="24"/>
          <w:szCs w:val="24"/>
        </w:rPr>
        <w:t>as</w:t>
      </w:r>
      <w:r w:rsidRPr="00777C45">
        <w:rPr>
          <w:rFonts w:ascii="Times New Roman" w:hAnsi="Times New Roman"/>
          <w:sz w:val="24"/>
          <w:szCs w:val="24"/>
        </w:rPr>
        <w:t xml:space="preserve"> projekt</w:t>
      </w:r>
      <w:r w:rsidR="00060974" w:rsidRPr="00777C45">
        <w:rPr>
          <w:rFonts w:ascii="Times New Roman" w:hAnsi="Times New Roman"/>
          <w:sz w:val="24"/>
          <w:szCs w:val="24"/>
        </w:rPr>
        <w:t>as</w:t>
      </w:r>
      <w:r w:rsidR="001B7987" w:rsidRPr="00777C45">
        <w:rPr>
          <w:rFonts w:ascii="Times New Roman" w:hAnsi="Times New Roman"/>
          <w:sz w:val="24"/>
          <w:szCs w:val="24"/>
        </w:rPr>
        <w:t xml:space="preserve"> neturės įtakos</w:t>
      </w:r>
      <w:r w:rsidR="00112678">
        <w:rPr>
          <w:rFonts w:ascii="Times New Roman" w:hAnsi="Times New Roman"/>
          <w:sz w:val="24"/>
          <w:szCs w:val="24"/>
        </w:rPr>
        <w:t xml:space="preserve"> verslo sąlygoms ir jo plėtrai.</w:t>
      </w:r>
    </w:p>
    <w:p w:rsidR="00112678" w:rsidRDefault="00112678" w:rsidP="001B7987">
      <w:pPr>
        <w:spacing w:after="0" w:line="240" w:lineRule="auto"/>
        <w:ind w:firstLine="731"/>
        <w:jc w:val="both"/>
        <w:rPr>
          <w:rFonts w:ascii="Times New Roman" w:hAnsi="Times New Roman"/>
          <w:sz w:val="24"/>
          <w:szCs w:val="24"/>
        </w:rPr>
      </w:pPr>
    </w:p>
    <w:p w:rsidR="00112678" w:rsidRPr="00112678" w:rsidRDefault="00112678" w:rsidP="00112678">
      <w:pPr>
        <w:pStyle w:val="Betarp1"/>
        <w:tabs>
          <w:tab w:val="left" w:pos="900"/>
        </w:tabs>
        <w:ind w:left="731"/>
        <w:jc w:val="both"/>
        <w:rPr>
          <w:rFonts w:ascii="Times New Roman" w:hAnsi="Times New Roman"/>
          <w:sz w:val="24"/>
          <w:szCs w:val="24"/>
          <w:lang w:val="lt-LT"/>
        </w:rPr>
      </w:pPr>
      <w:r w:rsidRPr="00121A77">
        <w:rPr>
          <w:rFonts w:ascii="Times New Roman" w:hAnsi="Times New Roman"/>
          <w:b/>
          <w:sz w:val="24"/>
          <w:szCs w:val="24"/>
          <w:lang w:val="lt-LT"/>
        </w:rPr>
        <w:t xml:space="preserve">8. Ar įstatymo projektas neprieštarauja strateginio lygmens planavimo dokumentams. </w:t>
      </w:r>
      <w:r w:rsidRPr="00121A77">
        <w:rPr>
          <w:rFonts w:ascii="Times New Roman" w:hAnsi="Times New Roman"/>
          <w:sz w:val="24"/>
          <w:szCs w:val="24"/>
          <w:lang w:val="lt-LT"/>
        </w:rPr>
        <w:t>Įstatymo projektas neprieštarauja strateginio lygmens planavimo dokumentams.</w:t>
      </w:r>
    </w:p>
    <w:p w:rsidR="0079134C" w:rsidRPr="00777C45" w:rsidRDefault="0079134C" w:rsidP="00FA6874">
      <w:pPr>
        <w:pStyle w:val="Betarp1"/>
        <w:tabs>
          <w:tab w:val="left" w:pos="900"/>
        </w:tabs>
        <w:ind w:firstLine="731"/>
        <w:jc w:val="both"/>
        <w:rPr>
          <w:rFonts w:ascii="Times New Roman" w:hAnsi="Times New Roman"/>
          <w:b/>
          <w:sz w:val="24"/>
          <w:szCs w:val="24"/>
          <w:lang w:val="lt-LT"/>
        </w:rPr>
      </w:pPr>
    </w:p>
    <w:p w:rsidR="0079134C" w:rsidRDefault="00112678" w:rsidP="00FA6874">
      <w:pPr>
        <w:pStyle w:val="Betarp1"/>
        <w:tabs>
          <w:tab w:val="left" w:pos="900"/>
        </w:tabs>
        <w:ind w:firstLine="731"/>
        <w:jc w:val="both"/>
        <w:rPr>
          <w:rFonts w:ascii="Times New Roman" w:hAnsi="Times New Roman"/>
          <w:b/>
          <w:bCs/>
          <w:sz w:val="24"/>
          <w:szCs w:val="24"/>
          <w:lang w:val="lt-LT"/>
        </w:rPr>
      </w:pPr>
      <w:r>
        <w:rPr>
          <w:rFonts w:ascii="Times New Roman" w:hAnsi="Times New Roman"/>
          <w:b/>
          <w:sz w:val="24"/>
          <w:szCs w:val="24"/>
          <w:lang w:val="lt-LT"/>
        </w:rPr>
        <w:t>9</w:t>
      </w:r>
      <w:r w:rsidR="0079134C" w:rsidRPr="00777C45">
        <w:rPr>
          <w:rFonts w:ascii="Times New Roman" w:hAnsi="Times New Roman"/>
          <w:b/>
          <w:sz w:val="24"/>
          <w:szCs w:val="24"/>
          <w:lang w:val="lt-LT"/>
        </w:rPr>
        <w:t xml:space="preserve">. </w:t>
      </w:r>
      <w:r w:rsidR="0079134C" w:rsidRPr="00777C45">
        <w:rPr>
          <w:rFonts w:ascii="Times New Roman" w:hAnsi="Times New Roman"/>
          <w:b/>
          <w:bCs/>
          <w:sz w:val="24"/>
          <w:szCs w:val="24"/>
          <w:lang w:val="lt-LT"/>
        </w:rPr>
        <w:t>Įstatym</w:t>
      </w:r>
      <w:r w:rsidR="00060974" w:rsidRPr="00777C45">
        <w:rPr>
          <w:rFonts w:ascii="Times New Roman" w:hAnsi="Times New Roman"/>
          <w:b/>
          <w:bCs/>
          <w:sz w:val="24"/>
          <w:szCs w:val="24"/>
          <w:lang w:val="lt-LT"/>
        </w:rPr>
        <w:t>o</w:t>
      </w:r>
      <w:r w:rsidR="0079134C" w:rsidRPr="00777C45">
        <w:rPr>
          <w:rFonts w:ascii="Times New Roman" w:hAnsi="Times New Roman"/>
          <w:b/>
          <w:bCs/>
          <w:sz w:val="24"/>
          <w:szCs w:val="24"/>
          <w:lang w:val="lt-LT"/>
        </w:rPr>
        <w:t xml:space="preserve"> inkorporavimas į teisinę sistemą, kokius teisės aktus būtina priimti, kokius galiojančius teisės aktus būtina pakeisti ar pripažinti netekusiais galios </w:t>
      </w:r>
    </w:p>
    <w:p w:rsidR="0079134C" w:rsidRPr="00777C45" w:rsidRDefault="0079134C" w:rsidP="00FA6874">
      <w:pPr>
        <w:pStyle w:val="Betarp1"/>
        <w:tabs>
          <w:tab w:val="left" w:pos="900"/>
        </w:tabs>
        <w:ind w:firstLine="731"/>
        <w:jc w:val="both"/>
        <w:rPr>
          <w:rFonts w:ascii="Times New Roman" w:hAnsi="Times New Roman"/>
          <w:color w:val="000000"/>
          <w:sz w:val="24"/>
          <w:szCs w:val="24"/>
          <w:lang w:val="lt-LT"/>
        </w:rPr>
      </w:pPr>
      <w:r w:rsidRPr="00777C45">
        <w:rPr>
          <w:rFonts w:ascii="Times New Roman" w:hAnsi="Times New Roman"/>
          <w:color w:val="000000"/>
          <w:sz w:val="24"/>
          <w:szCs w:val="24"/>
          <w:lang w:val="lt-LT"/>
        </w:rPr>
        <w:t>Priėmus projek</w:t>
      </w:r>
      <w:r w:rsidR="00FA6874" w:rsidRPr="00777C45">
        <w:rPr>
          <w:rFonts w:ascii="Times New Roman" w:hAnsi="Times New Roman"/>
          <w:color w:val="000000"/>
          <w:sz w:val="24"/>
          <w:szCs w:val="24"/>
          <w:lang w:val="lt-LT"/>
        </w:rPr>
        <w:t>t</w:t>
      </w:r>
      <w:r w:rsidR="00060974" w:rsidRPr="00777C45">
        <w:rPr>
          <w:rFonts w:ascii="Times New Roman" w:hAnsi="Times New Roman"/>
          <w:color w:val="000000"/>
          <w:sz w:val="24"/>
          <w:szCs w:val="24"/>
          <w:lang w:val="lt-LT"/>
        </w:rPr>
        <w:t>ą</w:t>
      </w:r>
      <w:r w:rsidRPr="00777C45">
        <w:rPr>
          <w:rFonts w:ascii="Times New Roman" w:hAnsi="Times New Roman"/>
          <w:color w:val="000000"/>
          <w:sz w:val="24"/>
          <w:szCs w:val="24"/>
          <w:lang w:val="lt-LT"/>
        </w:rPr>
        <w:t xml:space="preserve"> </w:t>
      </w:r>
      <w:r w:rsidRPr="000F4FC1">
        <w:rPr>
          <w:rFonts w:ascii="Times New Roman" w:hAnsi="Times New Roman"/>
          <w:sz w:val="24"/>
          <w:szCs w:val="24"/>
          <w:lang w:val="lt-LT"/>
        </w:rPr>
        <w:t>nereikės priimti kitų įstatymų, jų keisti ar pripažinti netekusiais galios</w:t>
      </w:r>
      <w:r w:rsidRPr="00777C45">
        <w:rPr>
          <w:rFonts w:ascii="Times New Roman" w:hAnsi="Times New Roman"/>
          <w:color w:val="000000"/>
          <w:sz w:val="24"/>
          <w:szCs w:val="24"/>
          <w:lang w:val="lt-LT"/>
        </w:rPr>
        <w:t xml:space="preserve">. </w:t>
      </w:r>
    </w:p>
    <w:p w:rsidR="001B7987" w:rsidRPr="00777C45" w:rsidRDefault="001B7987" w:rsidP="00FA6874">
      <w:pPr>
        <w:pStyle w:val="Betarp1"/>
        <w:tabs>
          <w:tab w:val="left" w:pos="900"/>
        </w:tabs>
        <w:ind w:firstLine="731"/>
        <w:jc w:val="both"/>
        <w:rPr>
          <w:rFonts w:ascii="Times New Roman" w:hAnsi="Times New Roman"/>
          <w:color w:val="000000"/>
          <w:sz w:val="24"/>
          <w:szCs w:val="24"/>
          <w:lang w:val="lt-LT"/>
        </w:rPr>
      </w:pPr>
    </w:p>
    <w:p w:rsidR="0079134C" w:rsidRPr="00777C45" w:rsidRDefault="00112678" w:rsidP="00FA6874">
      <w:pPr>
        <w:pStyle w:val="Betarp1"/>
        <w:tabs>
          <w:tab w:val="left" w:pos="900"/>
        </w:tabs>
        <w:ind w:firstLine="731"/>
        <w:jc w:val="both"/>
        <w:rPr>
          <w:rFonts w:ascii="Times New Roman" w:hAnsi="Times New Roman"/>
          <w:b/>
          <w:sz w:val="24"/>
          <w:szCs w:val="24"/>
          <w:lang w:val="lt-LT"/>
        </w:rPr>
      </w:pPr>
      <w:r>
        <w:rPr>
          <w:rFonts w:ascii="Times New Roman" w:hAnsi="Times New Roman"/>
          <w:b/>
          <w:sz w:val="24"/>
          <w:szCs w:val="24"/>
          <w:lang w:val="lt-LT"/>
        </w:rPr>
        <w:t>10</w:t>
      </w:r>
      <w:r w:rsidR="0079134C" w:rsidRPr="00777C45">
        <w:rPr>
          <w:rFonts w:ascii="Times New Roman" w:hAnsi="Times New Roman"/>
          <w:b/>
          <w:sz w:val="24"/>
          <w:szCs w:val="24"/>
          <w:lang w:val="lt-LT"/>
        </w:rPr>
        <w:t>. Ar įstatym</w:t>
      </w:r>
      <w:r w:rsidR="00060974" w:rsidRPr="00777C45">
        <w:rPr>
          <w:rFonts w:ascii="Times New Roman" w:hAnsi="Times New Roman"/>
          <w:b/>
          <w:sz w:val="24"/>
          <w:szCs w:val="24"/>
          <w:lang w:val="lt-LT"/>
        </w:rPr>
        <w:t>o</w:t>
      </w:r>
      <w:r w:rsidR="0079134C" w:rsidRPr="00777C45">
        <w:rPr>
          <w:rFonts w:ascii="Times New Roman" w:hAnsi="Times New Roman"/>
          <w:b/>
          <w:sz w:val="24"/>
          <w:szCs w:val="24"/>
          <w:lang w:val="lt-LT"/>
        </w:rPr>
        <w:t xml:space="preserve"> projekta</w:t>
      </w:r>
      <w:r w:rsidR="00060974" w:rsidRPr="00777C45">
        <w:rPr>
          <w:rFonts w:ascii="Times New Roman" w:hAnsi="Times New Roman"/>
          <w:b/>
          <w:sz w:val="24"/>
          <w:szCs w:val="24"/>
          <w:lang w:val="lt-LT"/>
        </w:rPr>
        <w:t>s</w:t>
      </w:r>
      <w:r w:rsidR="0079134C" w:rsidRPr="00777C45">
        <w:rPr>
          <w:rFonts w:ascii="Times New Roman" w:hAnsi="Times New Roman"/>
          <w:b/>
          <w:sz w:val="24"/>
          <w:szCs w:val="24"/>
          <w:lang w:val="lt-LT"/>
        </w:rPr>
        <w:t xml:space="preserve"> parengt</w:t>
      </w:r>
      <w:r w:rsidR="00060974" w:rsidRPr="00777C45">
        <w:rPr>
          <w:rFonts w:ascii="Times New Roman" w:hAnsi="Times New Roman"/>
          <w:b/>
          <w:sz w:val="24"/>
          <w:szCs w:val="24"/>
          <w:lang w:val="lt-LT"/>
        </w:rPr>
        <w:t>as</w:t>
      </w:r>
      <w:r w:rsidR="0079134C" w:rsidRPr="00777C45">
        <w:rPr>
          <w:rFonts w:ascii="Times New Roman" w:hAnsi="Times New Roman"/>
          <w:b/>
          <w:sz w:val="24"/>
          <w:szCs w:val="24"/>
          <w:lang w:val="lt-LT"/>
        </w:rPr>
        <w:t xml:space="preserve"> laikantis Lietuvos Respublikos valstybinės kalbos, Lietuvos Respublikos teisėkūros pagrindų įstatymų reikalavimų, o įstatym</w:t>
      </w:r>
      <w:r w:rsidR="00060974" w:rsidRPr="00777C45">
        <w:rPr>
          <w:rFonts w:ascii="Times New Roman" w:hAnsi="Times New Roman"/>
          <w:b/>
          <w:sz w:val="24"/>
          <w:szCs w:val="24"/>
          <w:lang w:val="lt-LT"/>
        </w:rPr>
        <w:t>o</w:t>
      </w:r>
      <w:r w:rsidR="0079134C" w:rsidRPr="00777C45">
        <w:rPr>
          <w:rFonts w:ascii="Times New Roman" w:hAnsi="Times New Roman"/>
          <w:b/>
          <w:sz w:val="24"/>
          <w:szCs w:val="24"/>
          <w:lang w:val="lt-LT"/>
        </w:rPr>
        <w:t xml:space="preserve"> projekt</w:t>
      </w:r>
      <w:r w:rsidR="00060974" w:rsidRPr="00777C45">
        <w:rPr>
          <w:rFonts w:ascii="Times New Roman" w:hAnsi="Times New Roman"/>
          <w:b/>
          <w:sz w:val="24"/>
          <w:szCs w:val="24"/>
          <w:lang w:val="lt-LT"/>
        </w:rPr>
        <w:t>o</w:t>
      </w:r>
      <w:r w:rsidR="0079134C" w:rsidRPr="00777C45">
        <w:rPr>
          <w:rFonts w:ascii="Times New Roman" w:hAnsi="Times New Roman"/>
          <w:b/>
          <w:sz w:val="24"/>
          <w:szCs w:val="24"/>
          <w:lang w:val="lt-LT"/>
        </w:rPr>
        <w:t xml:space="preserve"> sąvokos ir jas įvardijantys terminai įvertinti Lietuvos Respublikos terminų banko įstatymo ir jo įgyvendinamųjų teisės aktų nustatyta tvarka </w:t>
      </w:r>
    </w:p>
    <w:p w:rsidR="0079134C" w:rsidRPr="000F4FC1" w:rsidRDefault="001B7987" w:rsidP="00FA6874">
      <w:pPr>
        <w:pStyle w:val="Betarp1"/>
        <w:tabs>
          <w:tab w:val="left" w:pos="900"/>
        </w:tabs>
        <w:ind w:firstLine="731"/>
        <w:jc w:val="both"/>
        <w:rPr>
          <w:rFonts w:ascii="Times New Roman" w:hAnsi="Times New Roman"/>
          <w:sz w:val="24"/>
          <w:szCs w:val="24"/>
          <w:lang w:val="lt-LT"/>
        </w:rPr>
      </w:pPr>
      <w:r w:rsidRPr="00777C45">
        <w:rPr>
          <w:rFonts w:ascii="Times New Roman" w:hAnsi="Times New Roman"/>
          <w:color w:val="000000"/>
          <w:sz w:val="24"/>
          <w:szCs w:val="24"/>
          <w:lang w:val="lt-LT"/>
        </w:rPr>
        <w:t>P</w:t>
      </w:r>
      <w:r w:rsidR="0079134C" w:rsidRPr="00777C45">
        <w:rPr>
          <w:rFonts w:ascii="Times New Roman" w:hAnsi="Times New Roman"/>
          <w:color w:val="000000"/>
          <w:sz w:val="24"/>
          <w:szCs w:val="24"/>
          <w:lang w:val="lt-LT"/>
        </w:rPr>
        <w:t>rojekta</w:t>
      </w:r>
      <w:r w:rsidR="00060974" w:rsidRPr="00777C45">
        <w:rPr>
          <w:rFonts w:ascii="Times New Roman" w:hAnsi="Times New Roman"/>
          <w:color w:val="000000"/>
          <w:sz w:val="24"/>
          <w:szCs w:val="24"/>
          <w:lang w:val="lt-LT"/>
        </w:rPr>
        <w:t>s</w:t>
      </w:r>
      <w:r w:rsidR="0079134C" w:rsidRPr="00777C45">
        <w:rPr>
          <w:rFonts w:ascii="Times New Roman" w:hAnsi="Times New Roman"/>
          <w:color w:val="000000"/>
          <w:sz w:val="24"/>
          <w:szCs w:val="24"/>
          <w:lang w:val="lt-LT"/>
        </w:rPr>
        <w:t xml:space="preserve"> parengt</w:t>
      </w:r>
      <w:r w:rsidR="00C973AE">
        <w:rPr>
          <w:rFonts w:ascii="Times New Roman" w:hAnsi="Times New Roman"/>
          <w:color w:val="000000"/>
          <w:sz w:val="24"/>
          <w:szCs w:val="24"/>
          <w:lang w:val="lt-LT"/>
        </w:rPr>
        <w:t>as</w:t>
      </w:r>
      <w:r w:rsidR="0079134C" w:rsidRPr="00777C45">
        <w:rPr>
          <w:rFonts w:ascii="Times New Roman" w:hAnsi="Times New Roman"/>
          <w:color w:val="000000"/>
          <w:sz w:val="24"/>
          <w:szCs w:val="24"/>
          <w:lang w:val="lt-LT"/>
        </w:rPr>
        <w:t xml:space="preserve"> laikantis Valstybinės kalbos įstatymo, Teisėkūros pagrindų įstatymo reikalavimų ir atitinka ben</w:t>
      </w:r>
      <w:r w:rsidR="00A96AC3">
        <w:rPr>
          <w:rFonts w:ascii="Times New Roman" w:hAnsi="Times New Roman"/>
          <w:color w:val="000000"/>
          <w:sz w:val="24"/>
          <w:szCs w:val="24"/>
          <w:lang w:val="lt-LT"/>
        </w:rPr>
        <w:t xml:space="preserve">drinės lietuvių kalbos normas. </w:t>
      </w:r>
      <w:r w:rsidR="00A96AC3" w:rsidRPr="000F4FC1">
        <w:rPr>
          <w:rFonts w:ascii="Times New Roman" w:hAnsi="Times New Roman"/>
          <w:sz w:val="24"/>
          <w:szCs w:val="24"/>
          <w:lang w:val="lt-LT"/>
        </w:rPr>
        <w:t>Naujomis neaprobuotomis sąvokomis nepasipildo.</w:t>
      </w:r>
    </w:p>
    <w:p w:rsidR="0079134C" w:rsidRPr="00777C45" w:rsidRDefault="0079134C" w:rsidP="00FA6874">
      <w:pPr>
        <w:pStyle w:val="Betarp1"/>
        <w:tabs>
          <w:tab w:val="left" w:pos="900"/>
        </w:tabs>
        <w:ind w:firstLine="731"/>
        <w:jc w:val="both"/>
        <w:rPr>
          <w:rFonts w:ascii="Times New Roman" w:hAnsi="Times New Roman"/>
          <w:b/>
          <w:sz w:val="24"/>
          <w:szCs w:val="24"/>
          <w:lang w:val="lt-LT"/>
        </w:rPr>
      </w:pPr>
    </w:p>
    <w:p w:rsidR="0079134C" w:rsidRPr="00777C45" w:rsidRDefault="0079134C" w:rsidP="00FA6874">
      <w:pPr>
        <w:pStyle w:val="Betarp1"/>
        <w:tabs>
          <w:tab w:val="left" w:pos="900"/>
        </w:tabs>
        <w:ind w:firstLine="731"/>
        <w:jc w:val="both"/>
        <w:rPr>
          <w:rFonts w:ascii="Times New Roman" w:hAnsi="Times New Roman"/>
          <w:bCs/>
          <w:color w:val="000000"/>
          <w:sz w:val="24"/>
          <w:szCs w:val="24"/>
          <w:lang w:val="lt-LT"/>
        </w:rPr>
      </w:pPr>
      <w:r w:rsidRPr="00777C45">
        <w:rPr>
          <w:rFonts w:ascii="Times New Roman" w:hAnsi="Times New Roman"/>
          <w:b/>
          <w:sz w:val="24"/>
          <w:szCs w:val="24"/>
          <w:lang w:val="lt-LT"/>
        </w:rPr>
        <w:t>1</w:t>
      </w:r>
      <w:r w:rsidR="00112678">
        <w:rPr>
          <w:rFonts w:ascii="Times New Roman" w:hAnsi="Times New Roman"/>
          <w:b/>
          <w:sz w:val="24"/>
          <w:szCs w:val="24"/>
          <w:lang w:val="lt-LT"/>
        </w:rPr>
        <w:t>1</w:t>
      </w:r>
      <w:r w:rsidRPr="00777C45">
        <w:rPr>
          <w:rFonts w:ascii="Times New Roman" w:hAnsi="Times New Roman"/>
          <w:b/>
          <w:sz w:val="24"/>
          <w:szCs w:val="24"/>
          <w:lang w:val="lt-LT"/>
        </w:rPr>
        <w:t>. Ar įstatym</w:t>
      </w:r>
      <w:r w:rsidR="00060974" w:rsidRPr="00777C45">
        <w:rPr>
          <w:rFonts w:ascii="Times New Roman" w:hAnsi="Times New Roman"/>
          <w:b/>
          <w:sz w:val="24"/>
          <w:szCs w:val="24"/>
          <w:lang w:val="lt-LT"/>
        </w:rPr>
        <w:t>o</w:t>
      </w:r>
      <w:r w:rsidRPr="00777C45">
        <w:rPr>
          <w:rFonts w:ascii="Times New Roman" w:hAnsi="Times New Roman"/>
          <w:b/>
          <w:sz w:val="24"/>
          <w:szCs w:val="24"/>
          <w:lang w:val="lt-LT"/>
        </w:rPr>
        <w:t xml:space="preserve"> projekta</w:t>
      </w:r>
      <w:r w:rsidR="00060974" w:rsidRPr="00777C45">
        <w:rPr>
          <w:rFonts w:ascii="Times New Roman" w:hAnsi="Times New Roman"/>
          <w:b/>
          <w:sz w:val="24"/>
          <w:szCs w:val="24"/>
          <w:lang w:val="lt-LT"/>
        </w:rPr>
        <w:t>s</w:t>
      </w:r>
      <w:r w:rsidRPr="00777C45">
        <w:rPr>
          <w:rFonts w:ascii="Times New Roman" w:hAnsi="Times New Roman"/>
          <w:b/>
          <w:sz w:val="24"/>
          <w:szCs w:val="24"/>
          <w:lang w:val="lt-LT"/>
        </w:rPr>
        <w:t xml:space="preserve"> atitinka Žmogaus teisių ir pagrindinių laisvių apsaugos konvencijos nuostatas ir Europos Sąjungos dokumentus</w:t>
      </w:r>
    </w:p>
    <w:p w:rsidR="0079134C" w:rsidRPr="00777C45" w:rsidRDefault="0079134C" w:rsidP="00FA6874">
      <w:pPr>
        <w:spacing w:after="0" w:line="240" w:lineRule="auto"/>
        <w:ind w:firstLine="731"/>
        <w:jc w:val="both"/>
        <w:rPr>
          <w:rFonts w:ascii="Times New Roman" w:hAnsi="Times New Roman"/>
          <w:color w:val="000000"/>
          <w:sz w:val="24"/>
          <w:szCs w:val="24"/>
        </w:rPr>
      </w:pPr>
      <w:r w:rsidRPr="00777C45">
        <w:rPr>
          <w:rFonts w:ascii="Times New Roman" w:hAnsi="Times New Roman"/>
          <w:bCs/>
          <w:color w:val="000000"/>
          <w:sz w:val="24"/>
          <w:szCs w:val="24"/>
        </w:rPr>
        <w:lastRenderedPageBreak/>
        <w:t>Įstatym</w:t>
      </w:r>
      <w:r w:rsidR="00060974" w:rsidRPr="00777C45">
        <w:rPr>
          <w:rFonts w:ascii="Times New Roman" w:hAnsi="Times New Roman"/>
          <w:bCs/>
          <w:color w:val="000000"/>
          <w:sz w:val="24"/>
          <w:szCs w:val="24"/>
        </w:rPr>
        <w:t>o</w:t>
      </w:r>
      <w:r w:rsidRPr="00777C45">
        <w:rPr>
          <w:rFonts w:ascii="Times New Roman" w:hAnsi="Times New Roman"/>
          <w:bCs/>
          <w:color w:val="000000"/>
          <w:sz w:val="24"/>
          <w:szCs w:val="24"/>
        </w:rPr>
        <w:t xml:space="preserve"> projekt</w:t>
      </w:r>
      <w:r w:rsidR="00060974" w:rsidRPr="00777C45">
        <w:rPr>
          <w:rFonts w:ascii="Times New Roman" w:hAnsi="Times New Roman"/>
          <w:bCs/>
          <w:color w:val="000000"/>
          <w:sz w:val="24"/>
          <w:szCs w:val="24"/>
        </w:rPr>
        <w:t>o</w:t>
      </w:r>
      <w:r w:rsidRPr="00777C45">
        <w:rPr>
          <w:rFonts w:ascii="Times New Roman" w:hAnsi="Times New Roman"/>
          <w:bCs/>
          <w:color w:val="000000"/>
          <w:sz w:val="24"/>
          <w:szCs w:val="24"/>
        </w:rPr>
        <w:t xml:space="preserve"> nuostatos atitinka </w:t>
      </w:r>
      <w:r w:rsidRPr="00777C45">
        <w:rPr>
          <w:rFonts w:ascii="Times New Roman" w:hAnsi="Times New Roman"/>
          <w:color w:val="000000"/>
          <w:sz w:val="24"/>
          <w:szCs w:val="24"/>
        </w:rPr>
        <w:t>Europos žmogaus teisių ir pagrindinių laisvių apsaugos konvencijos nuostatas ir Europos Sąjungos dokumentus.</w:t>
      </w:r>
    </w:p>
    <w:p w:rsidR="0079134C" w:rsidRPr="00777C45" w:rsidRDefault="0079134C" w:rsidP="00FA6874">
      <w:pPr>
        <w:pStyle w:val="Betarp1"/>
        <w:tabs>
          <w:tab w:val="left" w:pos="900"/>
        </w:tabs>
        <w:ind w:firstLine="731"/>
        <w:jc w:val="both"/>
        <w:rPr>
          <w:rFonts w:ascii="Times New Roman" w:hAnsi="Times New Roman"/>
          <w:b/>
          <w:bCs/>
          <w:color w:val="000000"/>
          <w:sz w:val="24"/>
          <w:szCs w:val="24"/>
          <w:lang w:val="lt-LT"/>
        </w:rPr>
      </w:pPr>
    </w:p>
    <w:p w:rsidR="0079134C" w:rsidRPr="00777C45" w:rsidRDefault="0079134C" w:rsidP="00FA6874">
      <w:pPr>
        <w:pStyle w:val="Betarp1"/>
        <w:tabs>
          <w:tab w:val="left" w:pos="900"/>
        </w:tabs>
        <w:ind w:firstLine="731"/>
        <w:jc w:val="both"/>
        <w:rPr>
          <w:rFonts w:ascii="Times New Roman" w:hAnsi="Times New Roman"/>
          <w:bCs/>
          <w:sz w:val="24"/>
          <w:szCs w:val="24"/>
          <w:lang w:val="lt-LT"/>
        </w:rPr>
      </w:pPr>
      <w:r w:rsidRPr="00777C45">
        <w:rPr>
          <w:rFonts w:ascii="Times New Roman" w:hAnsi="Times New Roman"/>
          <w:b/>
          <w:bCs/>
          <w:color w:val="000000"/>
          <w:sz w:val="24"/>
          <w:szCs w:val="24"/>
          <w:lang w:val="lt-LT"/>
        </w:rPr>
        <w:t>1</w:t>
      </w:r>
      <w:r w:rsidR="00112678">
        <w:rPr>
          <w:rFonts w:ascii="Times New Roman" w:hAnsi="Times New Roman"/>
          <w:b/>
          <w:bCs/>
          <w:color w:val="000000"/>
          <w:sz w:val="24"/>
          <w:szCs w:val="24"/>
          <w:lang w:val="lt-LT"/>
        </w:rPr>
        <w:t>2</w:t>
      </w:r>
      <w:r w:rsidRPr="00777C45">
        <w:rPr>
          <w:rFonts w:ascii="Times New Roman" w:hAnsi="Times New Roman"/>
          <w:b/>
          <w:bCs/>
          <w:color w:val="000000"/>
          <w:sz w:val="24"/>
          <w:szCs w:val="24"/>
          <w:lang w:val="lt-LT"/>
        </w:rPr>
        <w:t>. Jeigu įstatym</w:t>
      </w:r>
      <w:r w:rsidR="00FA6874" w:rsidRPr="00777C45">
        <w:rPr>
          <w:rFonts w:ascii="Times New Roman" w:hAnsi="Times New Roman"/>
          <w:b/>
          <w:bCs/>
          <w:color w:val="000000"/>
          <w:sz w:val="24"/>
          <w:szCs w:val="24"/>
          <w:lang w:val="lt-LT"/>
        </w:rPr>
        <w:t>ams</w:t>
      </w:r>
      <w:r w:rsidRPr="00777C45">
        <w:rPr>
          <w:rFonts w:ascii="Times New Roman" w:hAnsi="Times New Roman"/>
          <w:b/>
          <w:bCs/>
          <w:color w:val="000000"/>
          <w:sz w:val="24"/>
          <w:szCs w:val="24"/>
          <w:lang w:val="lt-LT"/>
        </w:rPr>
        <w:t xml:space="preserve"> įgyvendinti reikia įgyvendinamųjų teisės aktų, – kas ir kada juos turės priimti</w:t>
      </w:r>
    </w:p>
    <w:p w:rsidR="00886D3C" w:rsidRPr="00AB7429" w:rsidRDefault="0079134C" w:rsidP="00886D3C">
      <w:pPr>
        <w:pStyle w:val="Betarp1"/>
        <w:tabs>
          <w:tab w:val="left" w:pos="900"/>
        </w:tabs>
        <w:ind w:firstLine="731"/>
        <w:jc w:val="both"/>
        <w:rPr>
          <w:rFonts w:ascii="Times New Roman" w:hAnsi="Times New Roman"/>
          <w:bCs/>
          <w:sz w:val="24"/>
          <w:szCs w:val="24"/>
          <w:lang w:val="lt-LT"/>
        </w:rPr>
      </w:pPr>
      <w:r w:rsidRPr="00777C45">
        <w:rPr>
          <w:rFonts w:ascii="Times New Roman" w:hAnsi="Times New Roman"/>
          <w:bCs/>
          <w:sz w:val="24"/>
          <w:szCs w:val="24"/>
          <w:lang w:val="lt-LT"/>
        </w:rPr>
        <w:t xml:space="preserve"> </w:t>
      </w:r>
      <w:r w:rsidR="00886D3C">
        <w:rPr>
          <w:rFonts w:ascii="Times New Roman" w:hAnsi="Times New Roman"/>
          <w:bCs/>
          <w:sz w:val="24"/>
          <w:szCs w:val="24"/>
          <w:lang w:val="lt-LT"/>
        </w:rPr>
        <w:t xml:space="preserve">Įstatymo įgyvendinimui iki įstatymo įsigaliojimo turės būti </w:t>
      </w:r>
      <w:r w:rsidR="00886D3C" w:rsidRPr="000F4FC1">
        <w:rPr>
          <w:rFonts w:ascii="Times New Roman" w:hAnsi="Times New Roman"/>
          <w:bCs/>
          <w:sz w:val="24"/>
          <w:szCs w:val="24"/>
          <w:lang w:val="lt-LT"/>
        </w:rPr>
        <w:t>keičiamas Lietuvos Respublikos aplinkos ministro 2003 m. birželio 11 d. įsakymas Nr. 294 „Dėl Neetatinių aplinkos apsaugos inspektorių funkcijų atlikimo tvarkos aprašo, Priėmimo į neetatinius aplinkos apsaugos inspektorius tvarkos aprašo, Priėmimo į neetatinius aplinkos apsaugos inspektorius egzaminų programos, Neetatinio aplinkos apsaugos inspektoriaus pažymėjimo formos ir Neetatinio aplinkos apsaugos inspektoriaus pažymėjimo aprašymo patvirtinimo“</w:t>
      </w:r>
      <w:r w:rsidR="00886D3C">
        <w:rPr>
          <w:rFonts w:ascii="Times New Roman" w:hAnsi="Times New Roman"/>
          <w:bCs/>
          <w:sz w:val="24"/>
          <w:szCs w:val="24"/>
          <w:lang w:val="lt-LT"/>
        </w:rPr>
        <w:t xml:space="preserve">; </w:t>
      </w:r>
      <w:r w:rsidR="00886D3C" w:rsidRPr="00AB7429">
        <w:rPr>
          <w:rFonts w:ascii="Times New Roman" w:hAnsi="Times New Roman"/>
          <w:bCs/>
          <w:sz w:val="24"/>
          <w:szCs w:val="24"/>
          <w:lang w:val="lt-LT"/>
        </w:rPr>
        <w:t>Aplinkos apsaugos departamentas prie Aplinkos ministerijos turės reglamentuoti atvejus, kada laikoma, kad neetatinis aplinkos apsaugos inspektorius vykdė veiklą, nesuderinamą su neetatinio aplinkos apsaugos inspektoriaus statusu, diskreditavo neetatinio aplinkos apsaugos inspektoriaus vardą.</w:t>
      </w:r>
    </w:p>
    <w:p w:rsidR="00805C72" w:rsidRDefault="00805C72" w:rsidP="00FA6874">
      <w:pPr>
        <w:pStyle w:val="Betarp1"/>
        <w:tabs>
          <w:tab w:val="left" w:pos="900"/>
        </w:tabs>
        <w:ind w:firstLine="731"/>
        <w:jc w:val="both"/>
        <w:rPr>
          <w:rFonts w:ascii="Times New Roman" w:hAnsi="Times New Roman"/>
          <w:i/>
          <w:color w:val="FF0000"/>
          <w:sz w:val="24"/>
          <w:szCs w:val="24"/>
          <w:lang w:val="lt-LT"/>
        </w:rPr>
      </w:pPr>
    </w:p>
    <w:p w:rsidR="0079134C" w:rsidRDefault="0079134C" w:rsidP="00FA6874">
      <w:pPr>
        <w:pStyle w:val="Betarp1"/>
        <w:tabs>
          <w:tab w:val="left" w:pos="900"/>
        </w:tabs>
        <w:ind w:firstLine="731"/>
        <w:jc w:val="both"/>
        <w:rPr>
          <w:rFonts w:ascii="Times New Roman" w:hAnsi="Times New Roman"/>
          <w:b/>
          <w:sz w:val="24"/>
          <w:szCs w:val="24"/>
          <w:lang w:val="lt-LT"/>
        </w:rPr>
      </w:pPr>
      <w:r w:rsidRPr="00777C45">
        <w:rPr>
          <w:rFonts w:ascii="Times New Roman" w:hAnsi="Times New Roman"/>
          <w:b/>
          <w:sz w:val="24"/>
          <w:szCs w:val="24"/>
          <w:lang w:val="lt-LT"/>
        </w:rPr>
        <w:t>1</w:t>
      </w:r>
      <w:r w:rsidR="00112678">
        <w:rPr>
          <w:rFonts w:ascii="Times New Roman" w:hAnsi="Times New Roman"/>
          <w:b/>
          <w:sz w:val="24"/>
          <w:szCs w:val="24"/>
          <w:lang w:val="lt-LT"/>
        </w:rPr>
        <w:t>3</w:t>
      </w:r>
      <w:r w:rsidRPr="00777C45">
        <w:rPr>
          <w:rFonts w:ascii="Times New Roman" w:hAnsi="Times New Roman"/>
          <w:b/>
          <w:sz w:val="24"/>
          <w:szCs w:val="24"/>
          <w:lang w:val="lt-LT"/>
        </w:rPr>
        <w:t>. Kiek valstybės, savivaldybės biudžetų ir kitų valstybės įsteigtų fondų lėšų prireiks įstatym</w:t>
      </w:r>
      <w:r w:rsidR="00060974" w:rsidRPr="00777C45">
        <w:rPr>
          <w:rFonts w:ascii="Times New Roman" w:hAnsi="Times New Roman"/>
          <w:b/>
          <w:sz w:val="24"/>
          <w:szCs w:val="24"/>
          <w:lang w:val="lt-LT"/>
        </w:rPr>
        <w:t>ui</w:t>
      </w:r>
      <w:r w:rsidRPr="00777C45">
        <w:rPr>
          <w:rFonts w:ascii="Times New Roman" w:hAnsi="Times New Roman"/>
          <w:b/>
          <w:sz w:val="24"/>
          <w:szCs w:val="24"/>
          <w:lang w:val="lt-LT"/>
        </w:rPr>
        <w:t xml:space="preserve"> įgyvendinti, ar bus galima sutaupyti </w:t>
      </w:r>
    </w:p>
    <w:p w:rsidR="0079134C" w:rsidRPr="00886D3C" w:rsidRDefault="0077753F" w:rsidP="00886D3C">
      <w:pPr>
        <w:suppressAutoHyphens w:val="0"/>
        <w:spacing w:after="0" w:line="253" w:lineRule="atLeast"/>
        <w:ind w:firstLine="709"/>
        <w:jc w:val="both"/>
        <w:rPr>
          <w:rFonts w:cs="Calibri"/>
          <w:lang w:val="en-GB" w:eastAsia="en-GB"/>
        </w:rPr>
      </w:pPr>
      <w:r w:rsidRPr="000F4FC1">
        <w:rPr>
          <w:rFonts w:ascii="Times New Roman" w:hAnsi="Times New Roman"/>
          <w:sz w:val="24"/>
          <w:szCs w:val="24"/>
          <w:lang w:eastAsia="en-GB"/>
        </w:rPr>
        <w:t>Valstybės, savivaldybių biudžetų ir kitų valstybės fondų lėšų įstatymo įgyvendinimas nereikalauja.</w:t>
      </w:r>
    </w:p>
    <w:p w:rsidR="000F4FC1" w:rsidRPr="00777C45" w:rsidRDefault="000F4FC1" w:rsidP="00FA6874">
      <w:pPr>
        <w:pStyle w:val="Betarp1"/>
        <w:tabs>
          <w:tab w:val="left" w:pos="900"/>
        </w:tabs>
        <w:ind w:firstLine="731"/>
        <w:jc w:val="both"/>
        <w:rPr>
          <w:rFonts w:ascii="Times New Roman" w:hAnsi="Times New Roman"/>
          <w:b/>
          <w:sz w:val="24"/>
          <w:szCs w:val="24"/>
          <w:lang w:val="lt-LT"/>
        </w:rPr>
      </w:pPr>
    </w:p>
    <w:p w:rsidR="0079134C" w:rsidRPr="00777C45" w:rsidRDefault="0079134C" w:rsidP="00FA6874">
      <w:pPr>
        <w:pStyle w:val="Betarp1"/>
        <w:tabs>
          <w:tab w:val="left" w:pos="900"/>
        </w:tabs>
        <w:ind w:firstLine="731"/>
        <w:jc w:val="both"/>
        <w:rPr>
          <w:rFonts w:ascii="Times New Roman" w:hAnsi="Times New Roman"/>
          <w:sz w:val="24"/>
          <w:szCs w:val="24"/>
          <w:lang w:val="lt-LT"/>
        </w:rPr>
      </w:pPr>
      <w:r w:rsidRPr="00777C45">
        <w:rPr>
          <w:rFonts w:ascii="Times New Roman" w:hAnsi="Times New Roman"/>
          <w:b/>
          <w:sz w:val="24"/>
          <w:szCs w:val="24"/>
          <w:lang w:val="lt-LT"/>
        </w:rPr>
        <w:t>1</w:t>
      </w:r>
      <w:r w:rsidR="00112678">
        <w:rPr>
          <w:rFonts w:ascii="Times New Roman" w:hAnsi="Times New Roman"/>
          <w:b/>
          <w:sz w:val="24"/>
          <w:szCs w:val="24"/>
          <w:lang w:val="lt-LT"/>
        </w:rPr>
        <w:t>4</w:t>
      </w:r>
      <w:r w:rsidRPr="00777C45">
        <w:rPr>
          <w:rFonts w:ascii="Times New Roman" w:hAnsi="Times New Roman"/>
          <w:b/>
          <w:sz w:val="24"/>
          <w:szCs w:val="24"/>
          <w:lang w:val="lt-LT"/>
        </w:rPr>
        <w:t>. Įstatym</w:t>
      </w:r>
      <w:r w:rsidR="00060974" w:rsidRPr="00777C45">
        <w:rPr>
          <w:rFonts w:ascii="Times New Roman" w:hAnsi="Times New Roman"/>
          <w:b/>
          <w:sz w:val="24"/>
          <w:szCs w:val="24"/>
          <w:lang w:val="lt-LT"/>
        </w:rPr>
        <w:t>o</w:t>
      </w:r>
      <w:r w:rsidR="00FA6874" w:rsidRPr="00777C45">
        <w:rPr>
          <w:rFonts w:ascii="Times New Roman" w:hAnsi="Times New Roman"/>
          <w:b/>
          <w:sz w:val="24"/>
          <w:szCs w:val="24"/>
          <w:lang w:val="lt-LT"/>
        </w:rPr>
        <w:t xml:space="preserve"> </w:t>
      </w:r>
      <w:r w:rsidRPr="00777C45">
        <w:rPr>
          <w:rFonts w:ascii="Times New Roman" w:hAnsi="Times New Roman"/>
          <w:b/>
          <w:sz w:val="24"/>
          <w:szCs w:val="24"/>
          <w:lang w:val="lt-LT"/>
        </w:rPr>
        <w:t>projekt</w:t>
      </w:r>
      <w:r w:rsidR="00060974" w:rsidRPr="00777C45">
        <w:rPr>
          <w:rFonts w:ascii="Times New Roman" w:hAnsi="Times New Roman"/>
          <w:b/>
          <w:sz w:val="24"/>
          <w:szCs w:val="24"/>
          <w:lang w:val="lt-LT"/>
        </w:rPr>
        <w:t>o</w:t>
      </w:r>
      <w:r w:rsidRPr="00777C45">
        <w:rPr>
          <w:rFonts w:ascii="Times New Roman" w:hAnsi="Times New Roman"/>
          <w:b/>
          <w:sz w:val="24"/>
          <w:szCs w:val="24"/>
          <w:lang w:val="lt-LT"/>
        </w:rPr>
        <w:t xml:space="preserve"> rengimo metu gauti specialistų vertinimai ir išvados</w:t>
      </w:r>
    </w:p>
    <w:p w:rsidR="0079134C" w:rsidRPr="00777C45" w:rsidRDefault="00B83B7F" w:rsidP="00FA6874">
      <w:pPr>
        <w:pStyle w:val="betarp"/>
        <w:tabs>
          <w:tab w:val="left" w:pos="900"/>
        </w:tabs>
        <w:spacing w:before="0" w:after="0" w:line="240" w:lineRule="auto"/>
        <w:ind w:firstLine="731"/>
        <w:jc w:val="both"/>
      </w:pPr>
      <w:r w:rsidRPr="00777C45">
        <w:t>Specialistų vertinimų ir išvadų nebuvo gauta.</w:t>
      </w:r>
    </w:p>
    <w:p w:rsidR="007C4A62" w:rsidRPr="00777C45" w:rsidRDefault="007C4A62" w:rsidP="00FA6874">
      <w:pPr>
        <w:pStyle w:val="betarp"/>
        <w:tabs>
          <w:tab w:val="left" w:pos="900"/>
        </w:tabs>
        <w:spacing w:before="0" w:after="0" w:line="240" w:lineRule="auto"/>
        <w:ind w:firstLine="731"/>
        <w:jc w:val="both"/>
      </w:pPr>
    </w:p>
    <w:p w:rsidR="0079134C" w:rsidRPr="00777C45" w:rsidRDefault="0079134C" w:rsidP="00FA6874">
      <w:pPr>
        <w:pStyle w:val="Betarp1"/>
        <w:tabs>
          <w:tab w:val="left" w:pos="900"/>
        </w:tabs>
        <w:ind w:firstLine="731"/>
        <w:jc w:val="both"/>
        <w:rPr>
          <w:rFonts w:ascii="Times New Roman" w:hAnsi="Times New Roman"/>
          <w:sz w:val="24"/>
          <w:szCs w:val="24"/>
          <w:lang w:val="lt-LT"/>
        </w:rPr>
      </w:pPr>
      <w:r w:rsidRPr="00777C45">
        <w:rPr>
          <w:rFonts w:ascii="Times New Roman" w:hAnsi="Times New Roman"/>
          <w:b/>
          <w:sz w:val="24"/>
          <w:szCs w:val="24"/>
          <w:lang w:val="lt-LT"/>
        </w:rPr>
        <w:t>1</w:t>
      </w:r>
      <w:r w:rsidR="00112678">
        <w:rPr>
          <w:rFonts w:ascii="Times New Roman" w:hAnsi="Times New Roman"/>
          <w:b/>
          <w:sz w:val="24"/>
          <w:szCs w:val="24"/>
          <w:lang w:val="lt-LT"/>
        </w:rPr>
        <w:t>5</w:t>
      </w:r>
      <w:r w:rsidRPr="00777C45">
        <w:rPr>
          <w:rFonts w:ascii="Times New Roman" w:hAnsi="Times New Roman"/>
          <w:b/>
          <w:sz w:val="24"/>
          <w:szCs w:val="24"/>
          <w:lang w:val="lt-LT"/>
        </w:rPr>
        <w:t>. Reikšminiai žodžiai, kurių reikia ši</w:t>
      </w:r>
      <w:r w:rsidR="00FA6874" w:rsidRPr="00777C45">
        <w:rPr>
          <w:rFonts w:ascii="Times New Roman" w:hAnsi="Times New Roman"/>
          <w:b/>
          <w:sz w:val="24"/>
          <w:szCs w:val="24"/>
          <w:lang w:val="lt-LT"/>
        </w:rPr>
        <w:t>e</w:t>
      </w:r>
      <w:r w:rsidR="007C4A62" w:rsidRPr="00777C45">
        <w:rPr>
          <w:rFonts w:ascii="Times New Roman" w:hAnsi="Times New Roman"/>
          <w:b/>
          <w:sz w:val="24"/>
          <w:szCs w:val="24"/>
          <w:lang w:val="lt-LT"/>
        </w:rPr>
        <w:t>m</w:t>
      </w:r>
      <w:r w:rsidR="00FA6874" w:rsidRPr="00777C45">
        <w:rPr>
          <w:rFonts w:ascii="Times New Roman" w:hAnsi="Times New Roman"/>
          <w:b/>
          <w:sz w:val="24"/>
          <w:szCs w:val="24"/>
          <w:lang w:val="lt-LT"/>
        </w:rPr>
        <w:t>s</w:t>
      </w:r>
      <w:r w:rsidRPr="00777C45">
        <w:rPr>
          <w:rFonts w:ascii="Times New Roman" w:hAnsi="Times New Roman"/>
          <w:b/>
          <w:sz w:val="24"/>
          <w:szCs w:val="24"/>
          <w:lang w:val="lt-LT"/>
        </w:rPr>
        <w:t xml:space="preserve"> projekt</w:t>
      </w:r>
      <w:r w:rsidR="00FA6874" w:rsidRPr="00777C45">
        <w:rPr>
          <w:rFonts w:ascii="Times New Roman" w:hAnsi="Times New Roman"/>
          <w:b/>
          <w:sz w:val="24"/>
          <w:szCs w:val="24"/>
          <w:lang w:val="lt-LT"/>
        </w:rPr>
        <w:t>ams</w:t>
      </w:r>
      <w:r w:rsidRPr="00777C45">
        <w:rPr>
          <w:rFonts w:ascii="Times New Roman" w:hAnsi="Times New Roman"/>
          <w:b/>
          <w:sz w:val="24"/>
          <w:szCs w:val="24"/>
          <w:lang w:val="lt-LT"/>
        </w:rPr>
        <w:t xml:space="preserve"> įtraukti į kompiuterinę paieškos sistemą, įskaitant Europos žodyno „</w:t>
      </w:r>
      <w:proofErr w:type="spellStart"/>
      <w:r w:rsidRPr="00777C45">
        <w:rPr>
          <w:rFonts w:ascii="Times New Roman" w:hAnsi="Times New Roman"/>
          <w:b/>
          <w:sz w:val="24"/>
          <w:szCs w:val="24"/>
          <w:lang w:val="lt-LT"/>
        </w:rPr>
        <w:t>Eurovoc</w:t>
      </w:r>
      <w:proofErr w:type="spellEnd"/>
      <w:r w:rsidRPr="00777C45">
        <w:rPr>
          <w:rFonts w:ascii="Times New Roman" w:hAnsi="Times New Roman"/>
          <w:b/>
          <w:sz w:val="24"/>
          <w:szCs w:val="24"/>
          <w:lang w:val="lt-LT"/>
        </w:rPr>
        <w:t>“ terminus, temas ir sritis</w:t>
      </w:r>
    </w:p>
    <w:p w:rsidR="0079134C" w:rsidRPr="00777C45" w:rsidRDefault="00963B43" w:rsidP="00FA6874">
      <w:pPr>
        <w:pStyle w:val="NoSpacing"/>
        <w:ind w:firstLine="731"/>
        <w:jc w:val="both"/>
        <w:rPr>
          <w:rFonts w:ascii="Times New Roman" w:hAnsi="Times New Roman"/>
          <w:sz w:val="24"/>
          <w:szCs w:val="24"/>
        </w:rPr>
      </w:pPr>
      <w:r>
        <w:rPr>
          <w:rFonts w:ascii="Times New Roman" w:hAnsi="Times New Roman"/>
          <w:sz w:val="24"/>
          <w:szCs w:val="24"/>
        </w:rPr>
        <w:t>Aplinkos apsauga, neetatiniai aplinkos apsaugos inspektoriai.</w:t>
      </w:r>
      <w:r w:rsidR="00B83B7F" w:rsidRPr="00777C45">
        <w:rPr>
          <w:rFonts w:ascii="Times New Roman" w:hAnsi="Times New Roman"/>
          <w:sz w:val="24"/>
          <w:szCs w:val="24"/>
        </w:rPr>
        <w:t xml:space="preserve">  </w:t>
      </w:r>
    </w:p>
    <w:p w:rsidR="0079134C" w:rsidRPr="00777C45" w:rsidRDefault="0079134C" w:rsidP="00FA6874">
      <w:pPr>
        <w:pStyle w:val="NoSpacing"/>
        <w:ind w:firstLine="731"/>
        <w:jc w:val="both"/>
        <w:rPr>
          <w:rFonts w:ascii="Times New Roman" w:hAnsi="Times New Roman"/>
          <w:b/>
          <w:sz w:val="24"/>
          <w:szCs w:val="24"/>
        </w:rPr>
      </w:pPr>
    </w:p>
    <w:p w:rsidR="0079134C" w:rsidRPr="00777C45" w:rsidRDefault="0079134C" w:rsidP="00FA6874">
      <w:pPr>
        <w:pStyle w:val="NoSpacing"/>
        <w:ind w:firstLine="731"/>
        <w:jc w:val="both"/>
        <w:rPr>
          <w:rFonts w:ascii="Times New Roman" w:hAnsi="Times New Roman"/>
          <w:sz w:val="24"/>
          <w:szCs w:val="24"/>
        </w:rPr>
      </w:pPr>
      <w:r w:rsidRPr="00777C45">
        <w:rPr>
          <w:rFonts w:ascii="Times New Roman" w:hAnsi="Times New Roman"/>
          <w:b/>
          <w:sz w:val="24"/>
          <w:szCs w:val="24"/>
        </w:rPr>
        <w:t>1</w:t>
      </w:r>
      <w:r w:rsidR="00112678">
        <w:rPr>
          <w:rFonts w:ascii="Times New Roman" w:hAnsi="Times New Roman"/>
          <w:b/>
          <w:sz w:val="24"/>
          <w:szCs w:val="24"/>
        </w:rPr>
        <w:t>6</w:t>
      </w:r>
      <w:r w:rsidRPr="00777C45">
        <w:rPr>
          <w:rFonts w:ascii="Times New Roman" w:hAnsi="Times New Roman"/>
          <w:b/>
          <w:sz w:val="24"/>
          <w:szCs w:val="24"/>
        </w:rPr>
        <w:t>. Kiti, iniciatorių nuomone, reikalingi pagrindimai ir paaiškinimai</w:t>
      </w:r>
    </w:p>
    <w:p w:rsidR="00EA0C9B" w:rsidRPr="00777C45" w:rsidRDefault="0079134C" w:rsidP="00206E8D">
      <w:pPr>
        <w:pStyle w:val="NoSpacing"/>
        <w:ind w:firstLine="731"/>
        <w:jc w:val="both"/>
        <w:rPr>
          <w:rFonts w:ascii="Times New Roman" w:hAnsi="Times New Roman"/>
          <w:sz w:val="24"/>
          <w:szCs w:val="24"/>
        </w:rPr>
      </w:pPr>
      <w:r w:rsidRPr="00777C45">
        <w:rPr>
          <w:rFonts w:ascii="Times New Roman" w:hAnsi="Times New Roman"/>
          <w:sz w:val="24"/>
          <w:szCs w:val="24"/>
        </w:rPr>
        <w:t>Nėra.</w:t>
      </w:r>
    </w:p>
    <w:sectPr w:rsidR="00EA0C9B" w:rsidRPr="00777C45" w:rsidSect="00A41303">
      <w:headerReference w:type="even" r:id="rId8"/>
      <w:headerReference w:type="default" r:id="rId9"/>
      <w:footerReference w:type="default" r:id="rId10"/>
      <w:pgSz w:w="11906" w:h="16838"/>
      <w:pgMar w:top="1134" w:right="567" w:bottom="1134" w:left="1701" w:header="567" w:footer="340" w:gutter="0"/>
      <w:cols w:space="1296"/>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F4" w:rsidRDefault="005D2AF4">
      <w:pPr>
        <w:spacing w:after="0" w:line="240" w:lineRule="auto"/>
      </w:pPr>
      <w:r>
        <w:separator/>
      </w:r>
    </w:p>
  </w:endnote>
  <w:endnote w:type="continuationSeparator" w:id="0">
    <w:p w:rsidR="005D2AF4" w:rsidRDefault="005D2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Pr="007C3B90" w:rsidRDefault="0079134C">
    <w:pPr>
      <w:pStyle w:val="Footer"/>
      <w:ind w:right="360"/>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F4" w:rsidRDefault="005D2AF4">
      <w:pPr>
        <w:spacing w:after="0" w:line="240" w:lineRule="auto"/>
      </w:pPr>
      <w:r>
        <w:separator/>
      </w:r>
    </w:p>
  </w:footnote>
  <w:footnote w:type="continuationSeparator" w:id="0">
    <w:p w:rsidR="005D2AF4" w:rsidRDefault="005D2A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Pr="002C0B89" w:rsidRDefault="0079134C" w:rsidP="002C0B89">
    <w:pPr>
      <w:pStyle w:val="Header"/>
      <w:widowControl w:val="0"/>
      <w:suppressLineNumbers w:val="0"/>
      <w:suppressAutoHyphens w:val="0"/>
      <w:jc w:val="center"/>
      <w:rPr>
        <w:rFonts w:ascii="Times New Roman" w:hAnsi="Times New Roman"/>
        <w:sz w:val="24"/>
        <w:szCs w:val="24"/>
      </w:rPr>
    </w:pPr>
    <w:r w:rsidRPr="002C0B89">
      <w:rPr>
        <w:rFonts w:ascii="Times New Roman" w:hAnsi="Times New Roman"/>
        <w:sz w:val="24"/>
        <w:szCs w:val="24"/>
      </w:rPr>
      <w:fldChar w:fldCharType="begin"/>
    </w:r>
    <w:r w:rsidRPr="002C0B89">
      <w:rPr>
        <w:rFonts w:ascii="Times New Roman" w:hAnsi="Times New Roman"/>
        <w:sz w:val="24"/>
        <w:szCs w:val="24"/>
      </w:rPr>
      <w:instrText>PAGE   \* MERGEFORMAT</w:instrText>
    </w:r>
    <w:r w:rsidRPr="002C0B89">
      <w:rPr>
        <w:rFonts w:ascii="Times New Roman" w:hAnsi="Times New Roman"/>
        <w:sz w:val="24"/>
        <w:szCs w:val="24"/>
      </w:rPr>
      <w:fldChar w:fldCharType="separate"/>
    </w:r>
    <w:r w:rsidR="0092421C">
      <w:rPr>
        <w:rFonts w:ascii="Times New Roman" w:hAnsi="Times New Roman"/>
        <w:noProof/>
        <w:sz w:val="24"/>
        <w:szCs w:val="24"/>
      </w:rPr>
      <w:t>2</w:t>
    </w:r>
    <w:r w:rsidRPr="002C0B89">
      <w:rPr>
        <w:rFonts w:ascii="Times New Roman" w:hAnsi="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34C" w:rsidRPr="00F11D02" w:rsidRDefault="0079134C" w:rsidP="00F11D02">
    <w:pPr>
      <w:pStyle w:val="Header"/>
      <w:jc w:val="center"/>
      <w:rPr>
        <w:rFonts w:ascii="Times New Roman" w:hAnsi="Times New Roman"/>
        <w:sz w:val="24"/>
        <w:szCs w:val="24"/>
      </w:rPr>
    </w:pPr>
    <w:r w:rsidRPr="00946A66">
      <w:rPr>
        <w:rFonts w:ascii="Times New Roman" w:hAnsi="Times New Roman"/>
        <w:sz w:val="24"/>
        <w:szCs w:val="24"/>
      </w:rPr>
      <w:fldChar w:fldCharType="begin"/>
    </w:r>
    <w:r w:rsidRPr="00946A66">
      <w:rPr>
        <w:rFonts w:ascii="Times New Roman" w:hAnsi="Times New Roman"/>
        <w:sz w:val="24"/>
        <w:szCs w:val="24"/>
      </w:rPr>
      <w:instrText>PAGE   \* MERGEFORMAT</w:instrText>
    </w:r>
    <w:r w:rsidRPr="00946A66">
      <w:rPr>
        <w:rFonts w:ascii="Times New Roman" w:hAnsi="Times New Roman"/>
        <w:sz w:val="24"/>
        <w:szCs w:val="24"/>
      </w:rPr>
      <w:fldChar w:fldCharType="separate"/>
    </w:r>
    <w:r w:rsidR="0092421C">
      <w:rPr>
        <w:rFonts w:ascii="Times New Roman" w:hAnsi="Times New Roman"/>
        <w:noProof/>
        <w:sz w:val="24"/>
        <w:szCs w:val="24"/>
      </w:rPr>
      <w:t>3</w:t>
    </w:r>
    <w:r w:rsidRPr="00946A66">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EC85164"/>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Considrant"/>
      <w:lvlText w:val="(%1)"/>
      <w:lvlJc w:val="left"/>
      <w:pPr>
        <w:tabs>
          <w:tab w:val="num" w:pos="709"/>
        </w:tabs>
        <w:ind w:left="709" w:hanging="709"/>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452A18D8"/>
    <w:multiLevelType w:val="hybridMultilevel"/>
    <w:tmpl w:val="8D461BAE"/>
    <w:lvl w:ilvl="0" w:tplc="5F608292">
      <w:start w:val="1"/>
      <w:numFmt w:val="decimal"/>
      <w:lvlText w:val="%1."/>
      <w:lvlJc w:val="left"/>
      <w:pPr>
        <w:ind w:left="1091" w:hanging="360"/>
      </w:pPr>
      <w:rPr>
        <w:rFonts w:cs="Times New Roman" w:hint="default"/>
      </w:rPr>
    </w:lvl>
    <w:lvl w:ilvl="1" w:tplc="04270019" w:tentative="1">
      <w:start w:val="1"/>
      <w:numFmt w:val="lowerLetter"/>
      <w:lvlText w:val="%2."/>
      <w:lvlJc w:val="left"/>
      <w:pPr>
        <w:ind w:left="1811" w:hanging="360"/>
      </w:pPr>
      <w:rPr>
        <w:rFonts w:cs="Times New Roman"/>
      </w:rPr>
    </w:lvl>
    <w:lvl w:ilvl="2" w:tplc="0427001B" w:tentative="1">
      <w:start w:val="1"/>
      <w:numFmt w:val="lowerRoman"/>
      <w:lvlText w:val="%3."/>
      <w:lvlJc w:val="right"/>
      <w:pPr>
        <w:ind w:left="2531" w:hanging="180"/>
      </w:pPr>
      <w:rPr>
        <w:rFonts w:cs="Times New Roman"/>
      </w:rPr>
    </w:lvl>
    <w:lvl w:ilvl="3" w:tplc="0427000F" w:tentative="1">
      <w:start w:val="1"/>
      <w:numFmt w:val="decimal"/>
      <w:lvlText w:val="%4."/>
      <w:lvlJc w:val="left"/>
      <w:pPr>
        <w:ind w:left="3251" w:hanging="360"/>
      </w:pPr>
      <w:rPr>
        <w:rFonts w:cs="Times New Roman"/>
      </w:rPr>
    </w:lvl>
    <w:lvl w:ilvl="4" w:tplc="04270019" w:tentative="1">
      <w:start w:val="1"/>
      <w:numFmt w:val="lowerLetter"/>
      <w:lvlText w:val="%5."/>
      <w:lvlJc w:val="left"/>
      <w:pPr>
        <w:ind w:left="3971" w:hanging="360"/>
      </w:pPr>
      <w:rPr>
        <w:rFonts w:cs="Times New Roman"/>
      </w:rPr>
    </w:lvl>
    <w:lvl w:ilvl="5" w:tplc="0427001B" w:tentative="1">
      <w:start w:val="1"/>
      <w:numFmt w:val="lowerRoman"/>
      <w:lvlText w:val="%6."/>
      <w:lvlJc w:val="right"/>
      <w:pPr>
        <w:ind w:left="4691" w:hanging="180"/>
      </w:pPr>
      <w:rPr>
        <w:rFonts w:cs="Times New Roman"/>
      </w:rPr>
    </w:lvl>
    <w:lvl w:ilvl="6" w:tplc="0427000F" w:tentative="1">
      <w:start w:val="1"/>
      <w:numFmt w:val="decimal"/>
      <w:lvlText w:val="%7."/>
      <w:lvlJc w:val="left"/>
      <w:pPr>
        <w:ind w:left="5411" w:hanging="360"/>
      </w:pPr>
      <w:rPr>
        <w:rFonts w:cs="Times New Roman"/>
      </w:rPr>
    </w:lvl>
    <w:lvl w:ilvl="7" w:tplc="04270019" w:tentative="1">
      <w:start w:val="1"/>
      <w:numFmt w:val="lowerLetter"/>
      <w:lvlText w:val="%8."/>
      <w:lvlJc w:val="left"/>
      <w:pPr>
        <w:ind w:left="6131" w:hanging="360"/>
      </w:pPr>
      <w:rPr>
        <w:rFonts w:cs="Times New Roman"/>
      </w:rPr>
    </w:lvl>
    <w:lvl w:ilvl="8" w:tplc="0427001B" w:tentative="1">
      <w:start w:val="1"/>
      <w:numFmt w:val="lowerRoman"/>
      <w:lvlText w:val="%9."/>
      <w:lvlJc w:val="right"/>
      <w:pPr>
        <w:ind w:left="6851"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F4"/>
    <w:rsid w:val="00001AA2"/>
    <w:rsid w:val="00002FB6"/>
    <w:rsid w:val="0000402D"/>
    <w:rsid w:val="0000697A"/>
    <w:rsid w:val="00010E2A"/>
    <w:rsid w:val="00010E67"/>
    <w:rsid w:val="0001501A"/>
    <w:rsid w:val="000200AF"/>
    <w:rsid w:val="00021F4B"/>
    <w:rsid w:val="000225D9"/>
    <w:rsid w:val="000237B2"/>
    <w:rsid w:val="00023CE5"/>
    <w:rsid w:val="00027C86"/>
    <w:rsid w:val="000312DA"/>
    <w:rsid w:val="00035315"/>
    <w:rsid w:val="0004074D"/>
    <w:rsid w:val="00043EE6"/>
    <w:rsid w:val="00044A1E"/>
    <w:rsid w:val="00053286"/>
    <w:rsid w:val="00060974"/>
    <w:rsid w:val="000610C5"/>
    <w:rsid w:val="000670C2"/>
    <w:rsid w:val="00071D7E"/>
    <w:rsid w:val="000720CC"/>
    <w:rsid w:val="00073E21"/>
    <w:rsid w:val="00074F76"/>
    <w:rsid w:val="00077F66"/>
    <w:rsid w:val="000849D5"/>
    <w:rsid w:val="00094B7D"/>
    <w:rsid w:val="00094ED7"/>
    <w:rsid w:val="00095AC6"/>
    <w:rsid w:val="000A3660"/>
    <w:rsid w:val="000C0214"/>
    <w:rsid w:val="000C1B85"/>
    <w:rsid w:val="000C34CA"/>
    <w:rsid w:val="000C5437"/>
    <w:rsid w:val="000C70FC"/>
    <w:rsid w:val="000D5393"/>
    <w:rsid w:val="000D53A8"/>
    <w:rsid w:val="000E128A"/>
    <w:rsid w:val="000E33AB"/>
    <w:rsid w:val="000E7919"/>
    <w:rsid w:val="000F2474"/>
    <w:rsid w:val="000F4FC1"/>
    <w:rsid w:val="000F653A"/>
    <w:rsid w:val="00110063"/>
    <w:rsid w:val="00112678"/>
    <w:rsid w:val="00112A5D"/>
    <w:rsid w:val="001154ED"/>
    <w:rsid w:val="00116F44"/>
    <w:rsid w:val="0012053F"/>
    <w:rsid w:val="00123275"/>
    <w:rsid w:val="00125BEA"/>
    <w:rsid w:val="00127670"/>
    <w:rsid w:val="00127E74"/>
    <w:rsid w:val="00131808"/>
    <w:rsid w:val="00134343"/>
    <w:rsid w:val="00134B0C"/>
    <w:rsid w:val="001352C4"/>
    <w:rsid w:val="00140AEB"/>
    <w:rsid w:val="001417E6"/>
    <w:rsid w:val="00145644"/>
    <w:rsid w:val="00147FAE"/>
    <w:rsid w:val="00150AF1"/>
    <w:rsid w:val="00151C66"/>
    <w:rsid w:val="00155988"/>
    <w:rsid w:val="0015686E"/>
    <w:rsid w:val="001573F0"/>
    <w:rsid w:val="001573F1"/>
    <w:rsid w:val="00166A48"/>
    <w:rsid w:val="00173323"/>
    <w:rsid w:val="00174950"/>
    <w:rsid w:val="001764C9"/>
    <w:rsid w:val="00176ECC"/>
    <w:rsid w:val="0018078F"/>
    <w:rsid w:val="00181A0E"/>
    <w:rsid w:val="00182DBA"/>
    <w:rsid w:val="00185A88"/>
    <w:rsid w:val="001863D0"/>
    <w:rsid w:val="00187D45"/>
    <w:rsid w:val="00191928"/>
    <w:rsid w:val="00194AC9"/>
    <w:rsid w:val="00195EFC"/>
    <w:rsid w:val="001976AD"/>
    <w:rsid w:val="001A0B95"/>
    <w:rsid w:val="001A0BAD"/>
    <w:rsid w:val="001A22A4"/>
    <w:rsid w:val="001A23C9"/>
    <w:rsid w:val="001A266E"/>
    <w:rsid w:val="001A6746"/>
    <w:rsid w:val="001A7CE1"/>
    <w:rsid w:val="001B0442"/>
    <w:rsid w:val="001B0E4A"/>
    <w:rsid w:val="001B1002"/>
    <w:rsid w:val="001B2351"/>
    <w:rsid w:val="001B484C"/>
    <w:rsid w:val="001B5F30"/>
    <w:rsid w:val="001B64C0"/>
    <w:rsid w:val="001B7893"/>
    <w:rsid w:val="001B7987"/>
    <w:rsid w:val="001C7923"/>
    <w:rsid w:val="001C7DD7"/>
    <w:rsid w:val="001D07AB"/>
    <w:rsid w:val="001D2E9E"/>
    <w:rsid w:val="001D4F85"/>
    <w:rsid w:val="001E1200"/>
    <w:rsid w:val="001F14A1"/>
    <w:rsid w:val="001F2567"/>
    <w:rsid w:val="001F3C76"/>
    <w:rsid w:val="001F6F9B"/>
    <w:rsid w:val="001F7753"/>
    <w:rsid w:val="00206E8D"/>
    <w:rsid w:val="002110FF"/>
    <w:rsid w:val="002115CC"/>
    <w:rsid w:val="00213046"/>
    <w:rsid w:val="002146A6"/>
    <w:rsid w:val="002155B3"/>
    <w:rsid w:val="0021586F"/>
    <w:rsid w:val="002208BC"/>
    <w:rsid w:val="00226246"/>
    <w:rsid w:val="00226B37"/>
    <w:rsid w:val="00227EEB"/>
    <w:rsid w:val="00230349"/>
    <w:rsid w:val="00230AD7"/>
    <w:rsid w:val="002319A0"/>
    <w:rsid w:val="00231D58"/>
    <w:rsid w:val="00235CE2"/>
    <w:rsid w:val="00236134"/>
    <w:rsid w:val="002366CA"/>
    <w:rsid w:val="00237CA8"/>
    <w:rsid w:val="0024064C"/>
    <w:rsid w:val="00242309"/>
    <w:rsid w:val="00242EBF"/>
    <w:rsid w:val="002469C3"/>
    <w:rsid w:val="00250F1D"/>
    <w:rsid w:val="0025178F"/>
    <w:rsid w:val="00255004"/>
    <w:rsid w:val="0025510B"/>
    <w:rsid w:val="0025734D"/>
    <w:rsid w:val="00261446"/>
    <w:rsid w:val="00281EFA"/>
    <w:rsid w:val="00284868"/>
    <w:rsid w:val="00285782"/>
    <w:rsid w:val="002877AA"/>
    <w:rsid w:val="0029176C"/>
    <w:rsid w:val="002A0924"/>
    <w:rsid w:val="002A0C72"/>
    <w:rsid w:val="002A5A30"/>
    <w:rsid w:val="002A5B2A"/>
    <w:rsid w:val="002A67F1"/>
    <w:rsid w:val="002A7380"/>
    <w:rsid w:val="002A79A6"/>
    <w:rsid w:val="002B1B1F"/>
    <w:rsid w:val="002B2888"/>
    <w:rsid w:val="002B4D0E"/>
    <w:rsid w:val="002B776F"/>
    <w:rsid w:val="002C09E2"/>
    <w:rsid w:val="002C0B89"/>
    <w:rsid w:val="002C6AFC"/>
    <w:rsid w:val="002E0BD7"/>
    <w:rsid w:val="002E2699"/>
    <w:rsid w:val="002E2B90"/>
    <w:rsid w:val="002E3963"/>
    <w:rsid w:val="002E5C30"/>
    <w:rsid w:val="002E60C5"/>
    <w:rsid w:val="002E6E5F"/>
    <w:rsid w:val="002F07AA"/>
    <w:rsid w:val="002F10CD"/>
    <w:rsid w:val="002F5C6E"/>
    <w:rsid w:val="002F72FF"/>
    <w:rsid w:val="003009B8"/>
    <w:rsid w:val="00302965"/>
    <w:rsid w:val="00306382"/>
    <w:rsid w:val="003069FC"/>
    <w:rsid w:val="00307DCF"/>
    <w:rsid w:val="00312599"/>
    <w:rsid w:val="00313086"/>
    <w:rsid w:val="00316AAF"/>
    <w:rsid w:val="00320667"/>
    <w:rsid w:val="00324372"/>
    <w:rsid w:val="00325A2F"/>
    <w:rsid w:val="00330034"/>
    <w:rsid w:val="00332659"/>
    <w:rsid w:val="00335DF8"/>
    <w:rsid w:val="00336375"/>
    <w:rsid w:val="00342E47"/>
    <w:rsid w:val="0034350E"/>
    <w:rsid w:val="003438DB"/>
    <w:rsid w:val="0035087B"/>
    <w:rsid w:val="003524A9"/>
    <w:rsid w:val="00353723"/>
    <w:rsid w:val="0035610B"/>
    <w:rsid w:val="00356220"/>
    <w:rsid w:val="003621B7"/>
    <w:rsid w:val="00370168"/>
    <w:rsid w:val="00371292"/>
    <w:rsid w:val="00373E58"/>
    <w:rsid w:val="00376E54"/>
    <w:rsid w:val="003775B5"/>
    <w:rsid w:val="00380D94"/>
    <w:rsid w:val="00380E09"/>
    <w:rsid w:val="00385166"/>
    <w:rsid w:val="003853EB"/>
    <w:rsid w:val="00390218"/>
    <w:rsid w:val="003920E3"/>
    <w:rsid w:val="00392F76"/>
    <w:rsid w:val="00393957"/>
    <w:rsid w:val="003A2602"/>
    <w:rsid w:val="003A468B"/>
    <w:rsid w:val="003A5A82"/>
    <w:rsid w:val="003B2C3B"/>
    <w:rsid w:val="003B2D1F"/>
    <w:rsid w:val="003B4790"/>
    <w:rsid w:val="003C181C"/>
    <w:rsid w:val="003C58F2"/>
    <w:rsid w:val="003C6661"/>
    <w:rsid w:val="003C671F"/>
    <w:rsid w:val="003C7FCD"/>
    <w:rsid w:val="003D1D92"/>
    <w:rsid w:val="003D3AF5"/>
    <w:rsid w:val="003E58DD"/>
    <w:rsid w:val="003E61C7"/>
    <w:rsid w:val="003E65BA"/>
    <w:rsid w:val="003F1C38"/>
    <w:rsid w:val="003F4F16"/>
    <w:rsid w:val="003F4F28"/>
    <w:rsid w:val="004067EC"/>
    <w:rsid w:val="004101A3"/>
    <w:rsid w:val="004123A1"/>
    <w:rsid w:val="0041702F"/>
    <w:rsid w:val="004202FB"/>
    <w:rsid w:val="00420470"/>
    <w:rsid w:val="0042118E"/>
    <w:rsid w:val="00421F2C"/>
    <w:rsid w:val="004236F8"/>
    <w:rsid w:val="004259AA"/>
    <w:rsid w:val="004450AC"/>
    <w:rsid w:val="00445EA4"/>
    <w:rsid w:val="00446124"/>
    <w:rsid w:val="00446F87"/>
    <w:rsid w:val="00450C15"/>
    <w:rsid w:val="00450D76"/>
    <w:rsid w:val="00451A16"/>
    <w:rsid w:val="004527DF"/>
    <w:rsid w:val="004528F0"/>
    <w:rsid w:val="00452C8D"/>
    <w:rsid w:val="004533AF"/>
    <w:rsid w:val="00460FD8"/>
    <w:rsid w:val="00461799"/>
    <w:rsid w:val="004623EE"/>
    <w:rsid w:val="00462D68"/>
    <w:rsid w:val="00464C21"/>
    <w:rsid w:val="004653C5"/>
    <w:rsid w:val="004658BF"/>
    <w:rsid w:val="00471836"/>
    <w:rsid w:val="004718B3"/>
    <w:rsid w:val="00471A29"/>
    <w:rsid w:val="00471A36"/>
    <w:rsid w:val="0047224B"/>
    <w:rsid w:val="004723E4"/>
    <w:rsid w:val="0047248E"/>
    <w:rsid w:val="00472A09"/>
    <w:rsid w:val="00476122"/>
    <w:rsid w:val="0047754C"/>
    <w:rsid w:val="00480C40"/>
    <w:rsid w:val="004825CF"/>
    <w:rsid w:val="00484382"/>
    <w:rsid w:val="004901A5"/>
    <w:rsid w:val="00490559"/>
    <w:rsid w:val="0049219D"/>
    <w:rsid w:val="00495FA8"/>
    <w:rsid w:val="00496DEA"/>
    <w:rsid w:val="00497DCF"/>
    <w:rsid w:val="004A204B"/>
    <w:rsid w:val="004A23C6"/>
    <w:rsid w:val="004A2A82"/>
    <w:rsid w:val="004A3A8F"/>
    <w:rsid w:val="004A456F"/>
    <w:rsid w:val="004B0737"/>
    <w:rsid w:val="004B1F6D"/>
    <w:rsid w:val="004B32B6"/>
    <w:rsid w:val="004B54FD"/>
    <w:rsid w:val="004B6695"/>
    <w:rsid w:val="004B755A"/>
    <w:rsid w:val="004C2B25"/>
    <w:rsid w:val="004C5510"/>
    <w:rsid w:val="004C647D"/>
    <w:rsid w:val="004D12CC"/>
    <w:rsid w:val="004D1590"/>
    <w:rsid w:val="004D19CC"/>
    <w:rsid w:val="004D405D"/>
    <w:rsid w:val="004D6D10"/>
    <w:rsid w:val="004E04E9"/>
    <w:rsid w:val="004E1F45"/>
    <w:rsid w:val="004E46EB"/>
    <w:rsid w:val="004E4B6F"/>
    <w:rsid w:val="004E4ED6"/>
    <w:rsid w:val="004E59BF"/>
    <w:rsid w:val="004F161C"/>
    <w:rsid w:val="004F1CD5"/>
    <w:rsid w:val="004F398C"/>
    <w:rsid w:val="004F3BA9"/>
    <w:rsid w:val="004F5C45"/>
    <w:rsid w:val="004F6078"/>
    <w:rsid w:val="00500D10"/>
    <w:rsid w:val="00505C46"/>
    <w:rsid w:val="005066C6"/>
    <w:rsid w:val="00514556"/>
    <w:rsid w:val="00516244"/>
    <w:rsid w:val="005178DC"/>
    <w:rsid w:val="00521499"/>
    <w:rsid w:val="00521CDB"/>
    <w:rsid w:val="0052205A"/>
    <w:rsid w:val="0052235E"/>
    <w:rsid w:val="00530957"/>
    <w:rsid w:val="0053301E"/>
    <w:rsid w:val="00534528"/>
    <w:rsid w:val="005403D3"/>
    <w:rsid w:val="0054200B"/>
    <w:rsid w:val="00542BD4"/>
    <w:rsid w:val="00552BFB"/>
    <w:rsid w:val="005530C0"/>
    <w:rsid w:val="00553514"/>
    <w:rsid w:val="005535AE"/>
    <w:rsid w:val="00553ECF"/>
    <w:rsid w:val="00555201"/>
    <w:rsid w:val="0055532A"/>
    <w:rsid w:val="00555CAD"/>
    <w:rsid w:val="00556DDB"/>
    <w:rsid w:val="005574B2"/>
    <w:rsid w:val="00562FB4"/>
    <w:rsid w:val="005648C2"/>
    <w:rsid w:val="00566975"/>
    <w:rsid w:val="005715FD"/>
    <w:rsid w:val="00574934"/>
    <w:rsid w:val="00575C25"/>
    <w:rsid w:val="00576675"/>
    <w:rsid w:val="0057679D"/>
    <w:rsid w:val="00576E84"/>
    <w:rsid w:val="0057788E"/>
    <w:rsid w:val="00581D08"/>
    <w:rsid w:val="00584481"/>
    <w:rsid w:val="005863B1"/>
    <w:rsid w:val="00590198"/>
    <w:rsid w:val="0059244C"/>
    <w:rsid w:val="005936A5"/>
    <w:rsid w:val="00595433"/>
    <w:rsid w:val="005A1142"/>
    <w:rsid w:val="005A1F49"/>
    <w:rsid w:val="005A44C2"/>
    <w:rsid w:val="005A6228"/>
    <w:rsid w:val="005B13D7"/>
    <w:rsid w:val="005B3273"/>
    <w:rsid w:val="005B3C3B"/>
    <w:rsid w:val="005B6ECC"/>
    <w:rsid w:val="005C319F"/>
    <w:rsid w:val="005C5633"/>
    <w:rsid w:val="005C613F"/>
    <w:rsid w:val="005C660D"/>
    <w:rsid w:val="005C66F4"/>
    <w:rsid w:val="005C695A"/>
    <w:rsid w:val="005C6DA4"/>
    <w:rsid w:val="005D02F1"/>
    <w:rsid w:val="005D0482"/>
    <w:rsid w:val="005D2AF4"/>
    <w:rsid w:val="005D4A62"/>
    <w:rsid w:val="005D597C"/>
    <w:rsid w:val="005D72BE"/>
    <w:rsid w:val="005D7759"/>
    <w:rsid w:val="005E03DA"/>
    <w:rsid w:val="005E0F8F"/>
    <w:rsid w:val="005E3436"/>
    <w:rsid w:val="005E517D"/>
    <w:rsid w:val="005E5D52"/>
    <w:rsid w:val="005E7DDD"/>
    <w:rsid w:val="005F0C0D"/>
    <w:rsid w:val="005F0E0F"/>
    <w:rsid w:val="005F2177"/>
    <w:rsid w:val="005F2922"/>
    <w:rsid w:val="005F2E69"/>
    <w:rsid w:val="005F3F7B"/>
    <w:rsid w:val="005F4EE2"/>
    <w:rsid w:val="00600816"/>
    <w:rsid w:val="0060178D"/>
    <w:rsid w:val="00602778"/>
    <w:rsid w:val="0060495A"/>
    <w:rsid w:val="0060661B"/>
    <w:rsid w:val="006077F5"/>
    <w:rsid w:val="00620F12"/>
    <w:rsid w:val="00621871"/>
    <w:rsid w:val="006223A1"/>
    <w:rsid w:val="00623FC1"/>
    <w:rsid w:val="00624F49"/>
    <w:rsid w:val="00625647"/>
    <w:rsid w:val="006275C2"/>
    <w:rsid w:val="00630F80"/>
    <w:rsid w:val="006311B3"/>
    <w:rsid w:val="00631569"/>
    <w:rsid w:val="00631610"/>
    <w:rsid w:val="00636019"/>
    <w:rsid w:val="006368B5"/>
    <w:rsid w:val="00643494"/>
    <w:rsid w:val="0064492F"/>
    <w:rsid w:val="00646B93"/>
    <w:rsid w:val="006501B5"/>
    <w:rsid w:val="006541DF"/>
    <w:rsid w:val="00655F35"/>
    <w:rsid w:val="00662326"/>
    <w:rsid w:val="00663023"/>
    <w:rsid w:val="00663055"/>
    <w:rsid w:val="00663F2D"/>
    <w:rsid w:val="00665EBA"/>
    <w:rsid w:val="0067589E"/>
    <w:rsid w:val="00676A1D"/>
    <w:rsid w:val="00681787"/>
    <w:rsid w:val="00690F11"/>
    <w:rsid w:val="00694074"/>
    <w:rsid w:val="00694A1C"/>
    <w:rsid w:val="006959CB"/>
    <w:rsid w:val="006976D5"/>
    <w:rsid w:val="006A147D"/>
    <w:rsid w:val="006A198A"/>
    <w:rsid w:val="006A37A9"/>
    <w:rsid w:val="006A5368"/>
    <w:rsid w:val="006A6479"/>
    <w:rsid w:val="006A6B97"/>
    <w:rsid w:val="006A7304"/>
    <w:rsid w:val="006A744E"/>
    <w:rsid w:val="006B0142"/>
    <w:rsid w:val="006B25A8"/>
    <w:rsid w:val="006B35BC"/>
    <w:rsid w:val="006C1C63"/>
    <w:rsid w:val="006C50EC"/>
    <w:rsid w:val="006C5427"/>
    <w:rsid w:val="006C7423"/>
    <w:rsid w:val="006C748E"/>
    <w:rsid w:val="006D2844"/>
    <w:rsid w:val="006D35F7"/>
    <w:rsid w:val="006D50BA"/>
    <w:rsid w:val="006E05A7"/>
    <w:rsid w:val="006E238F"/>
    <w:rsid w:val="006E3A62"/>
    <w:rsid w:val="006E49C0"/>
    <w:rsid w:val="006F0686"/>
    <w:rsid w:val="006F28D2"/>
    <w:rsid w:val="006F2DC4"/>
    <w:rsid w:val="006F3B65"/>
    <w:rsid w:val="006F43ED"/>
    <w:rsid w:val="006F47FC"/>
    <w:rsid w:val="006F6DB1"/>
    <w:rsid w:val="007008A9"/>
    <w:rsid w:val="0070501F"/>
    <w:rsid w:val="0070583D"/>
    <w:rsid w:val="0070669F"/>
    <w:rsid w:val="0071352D"/>
    <w:rsid w:val="00713800"/>
    <w:rsid w:val="00713EF5"/>
    <w:rsid w:val="0071582D"/>
    <w:rsid w:val="00716DE4"/>
    <w:rsid w:val="007208D4"/>
    <w:rsid w:val="00725950"/>
    <w:rsid w:val="00725AEA"/>
    <w:rsid w:val="00735874"/>
    <w:rsid w:val="00740504"/>
    <w:rsid w:val="00741C61"/>
    <w:rsid w:val="00747DE7"/>
    <w:rsid w:val="0075189A"/>
    <w:rsid w:val="00752153"/>
    <w:rsid w:val="007534FD"/>
    <w:rsid w:val="00753933"/>
    <w:rsid w:val="00755AD6"/>
    <w:rsid w:val="00756E7D"/>
    <w:rsid w:val="00762296"/>
    <w:rsid w:val="00764F59"/>
    <w:rsid w:val="00765DB5"/>
    <w:rsid w:val="0077213D"/>
    <w:rsid w:val="0077500C"/>
    <w:rsid w:val="00776F1A"/>
    <w:rsid w:val="0077753F"/>
    <w:rsid w:val="00777C45"/>
    <w:rsid w:val="00783939"/>
    <w:rsid w:val="00784790"/>
    <w:rsid w:val="007857FC"/>
    <w:rsid w:val="00786973"/>
    <w:rsid w:val="0078757D"/>
    <w:rsid w:val="00790068"/>
    <w:rsid w:val="007911E2"/>
    <w:rsid w:val="0079134C"/>
    <w:rsid w:val="0079528D"/>
    <w:rsid w:val="007A0A84"/>
    <w:rsid w:val="007A4731"/>
    <w:rsid w:val="007B222E"/>
    <w:rsid w:val="007B3E1D"/>
    <w:rsid w:val="007B4CC5"/>
    <w:rsid w:val="007B4E19"/>
    <w:rsid w:val="007B5426"/>
    <w:rsid w:val="007B5ABA"/>
    <w:rsid w:val="007B62E5"/>
    <w:rsid w:val="007B75EE"/>
    <w:rsid w:val="007B7801"/>
    <w:rsid w:val="007B79EF"/>
    <w:rsid w:val="007C3B90"/>
    <w:rsid w:val="007C4A62"/>
    <w:rsid w:val="007C6F5B"/>
    <w:rsid w:val="007D0E69"/>
    <w:rsid w:val="007D287B"/>
    <w:rsid w:val="007D2920"/>
    <w:rsid w:val="007D486C"/>
    <w:rsid w:val="007D4A44"/>
    <w:rsid w:val="007D6006"/>
    <w:rsid w:val="007E14BD"/>
    <w:rsid w:val="007E1F1F"/>
    <w:rsid w:val="007F0EDA"/>
    <w:rsid w:val="007F2520"/>
    <w:rsid w:val="007F314E"/>
    <w:rsid w:val="007F3879"/>
    <w:rsid w:val="007F6346"/>
    <w:rsid w:val="00801FD5"/>
    <w:rsid w:val="00805C72"/>
    <w:rsid w:val="00806514"/>
    <w:rsid w:val="00811E48"/>
    <w:rsid w:val="008129ED"/>
    <w:rsid w:val="008131D7"/>
    <w:rsid w:val="0081675E"/>
    <w:rsid w:val="0081794A"/>
    <w:rsid w:val="008213DF"/>
    <w:rsid w:val="00821AE6"/>
    <w:rsid w:val="00822DED"/>
    <w:rsid w:val="00823EB1"/>
    <w:rsid w:val="00826B9E"/>
    <w:rsid w:val="008276A0"/>
    <w:rsid w:val="00831850"/>
    <w:rsid w:val="008355F2"/>
    <w:rsid w:val="008357E9"/>
    <w:rsid w:val="00837735"/>
    <w:rsid w:val="0084182E"/>
    <w:rsid w:val="00842544"/>
    <w:rsid w:val="0084617F"/>
    <w:rsid w:val="00852260"/>
    <w:rsid w:val="00853C51"/>
    <w:rsid w:val="00854274"/>
    <w:rsid w:val="008575CE"/>
    <w:rsid w:val="00857E16"/>
    <w:rsid w:val="00862821"/>
    <w:rsid w:val="00863CDF"/>
    <w:rsid w:val="0086724B"/>
    <w:rsid w:val="00867A3B"/>
    <w:rsid w:val="008703B0"/>
    <w:rsid w:val="00872740"/>
    <w:rsid w:val="0087418C"/>
    <w:rsid w:val="00875D46"/>
    <w:rsid w:val="0087796F"/>
    <w:rsid w:val="00880861"/>
    <w:rsid w:val="00881491"/>
    <w:rsid w:val="00882B42"/>
    <w:rsid w:val="00883F78"/>
    <w:rsid w:val="00886D31"/>
    <w:rsid w:val="00886D3C"/>
    <w:rsid w:val="0089167E"/>
    <w:rsid w:val="0089390E"/>
    <w:rsid w:val="00897F3C"/>
    <w:rsid w:val="008A64EF"/>
    <w:rsid w:val="008A6951"/>
    <w:rsid w:val="008B02C9"/>
    <w:rsid w:val="008B1978"/>
    <w:rsid w:val="008C1FAE"/>
    <w:rsid w:val="008C3BE9"/>
    <w:rsid w:val="008C434B"/>
    <w:rsid w:val="008D059D"/>
    <w:rsid w:val="008D348C"/>
    <w:rsid w:val="008D3580"/>
    <w:rsid w:val="008D35A7"/>
    <w:rsid w:val="008D3CB7"/>
    <w:rsid w:val="008D6253"/>
    <w:rsid w:val="008D7222"/>
    <w:rsid w:val="008D79C0"/>
    <w:rsid w:val="008D7B15"/>
    <w:rsid w:val="008F2C50"/>
    <w:rsid w:val="008F3A9D"/>
    <w:rsid w:val="008F44F6"/>
    <w:rsid w:val="008F6E63"/>
    <w:rsid w:val="00901214"/>
    <w:rsid w:val="0090351F"/>
    <w:rsid w:val="00903AF7"/>
    <w:rsid w:val="00912AB1"/>
    <w:rsid w:val="00913EC9"/>
    <w:rsid w:val="0091543A"/>
    <w:rsid w:val="00921027"/>
    <w:rsid w:val="00921ACE"/>
    <w:rsid w:val="0092421C"/>
    <w:rsid w:val="009262CC"/>
    <w:rsid w:val="00927566"/>
    <w:rsid w:val="00931C20"/>
    <w:rsid w:val="00932AA4"/>
    <w:rsid w:val="009357C6"/>
    <w:rsid w:val="009368FA"/>
    <w:rsid w:val="00937BE4"/>
    <w:rsid w:val="0094167C"/>
    <w:rsid w:val="00941CB6"/>
    <w:rsid w:val="009450CF"/>
    <w:rsid w:val="00946162"/>
    <w:rsid w:val="00946A66"/>
    <w:rsid w:val="00946D7A"/>
    <w:rsid w:val="009620F1"/>
    <w:rsid w:val="00963AFA"/>
    <w:rsid w:val="00963B43"/>
    <w:rsid w:val="00970228"/>
    <w:rsid w:val="00970727"/>
    <w:rsid w:val="00972362"/>
    <w:rsid w:val="0098566C"/>
    <w:rsid w:val="00985E85"/>
    <w:rsid w:val="00991673"/>
    <w:rsid w:val="00993131"/>
    <w:rsid w:val="00993F43"/>
    <w:rsid w:val="00995C01"/>
    <w:rsid w:val="00997996"/>
    <w:rsid w:val="009A2173"/>
    <w:rsid w:val="009A4CD4"/>
    <w:rsid w:val="009A4F78"/>
    <w:rsid w:val="009B0FB2"/>
    <w:rsid w:val="009B3A6A"/>
    <w:rsid w:val="009B64C5"/>
    <w:rsid w:val="009B6622"/>
    <w:rsid w:val="009B71DA"/>
    <w:rsid w:val="009C4696"/>
    <w:rsid w:val="009C57FC"/>
    <w:rsid w:val="009C5B7B"/>
    <w:rsid w:val="009C7665"/>
    <w:rsid w:val="009D4834"/>
    <w:rsid w:val="009D6819"/>
    <w:rsid w:val="009D6D00"/>
    <w:rsid w:val="009D7388"/>
    <w:rsid w:val="009D7FF3"/>
    <w:rsid w:val="009E3120"/>
    <w:rsid w:val="009E32EF"/>
    <w:rsid w:val="009E6057"/>
    <w:rsid w:val="009E7ABF"/>
    <w:rsid w:val="009E7CC3"/>
    <w:rsid w:val="009F0430"/>
    <w:rsid w:val="009F1388"/>
    <w:rsid w:val="009F1866"/>
    <w:rsid w:val="009F1DAC"/>
    <w:rsid w:val="009F25A0"/>
    <w:rsid w:val="009F5218"/>
    <w:rsid w:val="009F527D"/>
    <w:rsid w:val="009F6AD8"/>
    <w:rsid w:val="009F7545"/>
    <w:rsid w:val="009F7C51"/>
    <w:rsid w:val="00A01214"/>
    <w:rsid w:val="00A0169F"/>
    <w:rsid w:val="00A02806"/>
    <w:rsid w:val="00A0409B"/>
    <w:rsid w:val="00A05450"/>
    <w:rsid w:val="00A05EB5"/>
    <w:rsid w:val="00A06CB9"/>
    <w:rsid w:val="00A108F0"/>
    <w:rsid w:val="00A11685"/>
    <w:rsid w:val="00A1249E"/>
    <w:rsid w:val="00A135D0"/>
    <w:rsid w:val="00A136B4"/>
    <w:rsid w:val="00A174FC"/>
    <w:rsid w:val="00A20466"/>
    <w:rsid w:val="00A21DEE"/>
    <w:rsid w:val="00A2266F"/>
    <w:rsid w:val="00A229F1"/>
    <w:rsid w:val="00A25220"/>
    <w:rsid w:val="00A25AED"/>
    <w:rsid w:val="00A26669"/>
    <w:rsid w:val="00A2725F"/>
    <w:rsid w:val="00A311BD"/>
    <w:rsid w:val="00A31CEF"/>
    <w:rsid w:val="00A34332"/>
    <w:rsid w:val="00A34B8B"/>
    <w:rsid w:val="00A41303"/>
    <w:rsid w:val="00A44EB2"/>
    <w:rsid w:val="00A47630"/>
    <w:rsid w:val="00A5007B"/>
    <w:rsid w:val="00A5318D"/>
    <w:rsid w:val="00A61F53"/>
    <w:rsid w:val="00A62088"/>
    <w:rsid w:val="00A62DA4"/>
    <w:rsid w:val="00A63DF7"/>
    <w:rsid w:val="00A6562F"/>
    <w:rsid w:val="00A67FAE"/>
    <w:rsid w:val="00A70A0E"/>
    <w:rsid w:val="00A72943"/>
    <w:rsid w:val="00A76762"/>
    <w:rsid w:val="00A82D57"/>
    <w:rsid w:val="00A86265"/>
    <w:rsid w:val="00A86A1A"/>
    <w:rsid w:val="00A915F3"/>
    <w:rsid w:val="00A918AB"/>
    <w:rsid w:val="00A937EE"/>
    <w:rsid w:val="00A9434E"/>
    <w:rsid w:val="00A96AC3"/>
    <w:rsid w:val="00AA0437"/>
    <w:rsid w:val="00AA1D91"/>
    <w:rsid w:val="00AA373B"/>
    <w:rsid w:val="00AA38B6"/>
    <w:rsid w:val="00AA56EC"/>
    <w:rsid w:val="00AA76ED"/>
    <w:rsid w:val="00AB04EC"/>
    <w:rsid w:val="00AB1D1F"/>
    <w:rsid w:val="00AB1F95"/>
    <w:rsid w:val="00AB2918"/>
    <w:rsid w:val="00AC088B"/>
    <w:rsid w:val="00AC1071"/>
    <w:rsid w:val="00AC10D0"/>
    <w:rsid w:val="00AC4468"/>
    <w:rsid w:val="00AD1E33"/>
    <w:rsid w:val="00AD4498"/>
    <w:rsid w:val="00AE28E8"/>
    <w:rsid w:val="00AE2D08"/>
    <w:rsid w:val="00AE4961"/>
    <w:rsid w:val="00AF019F"/>
    <w:rsid w:val="00AF2517"/>
    <w:rsid w:val="00AF39BB"/>
    <w:rsid w:val="00AF66AA"/>
    <w:rsid w:val="00AF6881"/>
    <w:rsid w:val="00AF6A76"/>
    <w:rsid w:val="00AF6B9F"/>
    <w:rsid w:val="00AF7488"/>
    <w:rsid w:val="00AF77C0"/>
    <w:rsid w:val="00AF7850"/>
    <w:rsid w:val="00B02735"/>
    <w:rsid w:val="00B0308B"/>
    <w:rsid w:val="00B042DA"/>
    <w:rsid w:val="00B10696"/>
    <w:rsid w:val="00B15912"/>
    <w:rsid w:val="00B15A25"/>
    <w:rsid w:val="00B17135"/>
    <w:rsid w:val="00B220A5"/>
    <w:rsid w:val="00B22CED"/>
    <w:rsid w:val="00B271EE"/>
    <w:rsid w:val="00B3080A"/>
    <w:rsid w:val="00B30D7F"/>
    <w:rsid w:val="00B30E1B"/>
    <w:rsid w:val="00B35F2B"/>
    <w:rsid w:val="00B36B91"/>
    <w:rsid w:val="00B375BD"/>
    <w:rsid w:val="00B37EE7"/>
    <w:rsid w:val="00B40180"/>
    <w:rsid w:val="00B4058E"/>
    <w:rsid w:val="00B4151C"/>
    <w:rsid w:val="00B45E2C"/>
    <w:rsid w:val="00B47D44"/>
    <w:rsid w:val="00B50EF9"/>
    <w:rsid w:val="00B5338B"/>
    <w:rsid w:val="00B53390"/>
    <w:rsid w:val="00B54F47"/>
    <w:rsid w:val="00B54FB7"/>
    <w:rsid w:val="00B613FD"/>
    <w:rsid w:val="00B70A69"/>
    <w:rsid w:val="00B715A5"/>
    <w:rsid w:val="00B7289D"/>
    <w:rsid w:val="00B738EC"/>
    <w:rsid w:val="00B7415B"/>
    <w:rsid w:val="00B7681C"/>
    <w:rsid w:val="00B76A28"/>
    <w:rsid w:val="00B77205"/>
    <w:rsid w:val="00B829F8"/>
    <w:rsid w:val="00B83B7F"/>
    <w:rsid w:val="00B85752"/>
    <w:rsid w:val="00B91069"/>
    <w:rsid w:val="00B95361"/>
    <w:rsid w:val="00B954C4"/>
    <w:rsid w:val="00B95E83"/>
    <w:rsid w:val="00B979A3"/>
    <w:rsid w:val="00B97F50"/>
    <w:rsid w:val="00BA1309"/>
    <w:rsid w:val="00BA1A1A"/>
    <w:rsid w:val="00BA4B30"/>
    <w:rsid w:val="00BA62C4"/>
    <w:rsid w:val="00BA705C"/>
    <w:rsid w:val="00BA7EE3"/>
    <w:rsid w:val="00BB62C8"/>
    <w:rsid w:val="00BC3F6D"/>
    <w:rsid w:val="00BD2C3A"/>
    <w:rsid w:val="00BD2FC5"/>
    <w:rsid w:val="00BD344A"/>
    <w:rsid w:val="00BD51D5"/>
    <w:rsid w:val="00BD6C6B"/>
    <w:rsid w:val="00BD6FBB"/>
    <w:rsid w:val="00BE108A"/>
    <w:rsid w:val="00BE2682"/>
    <w:rsid w:val="00BE70B0"/>
    <w:rsid w:val="00BF05DE"/>
    <w:rsid w:val="00BF0DED"/>
    <w:rsid w:val="00BF1EE1"/>
    <w:rsid w:val="00C030AB"/>
    <w:rsid w:val="00C072D7"/>
    <w:rsid w:val="00C07307"/>
    <w:rsid w:val="00C13112"/>
    <w:rsid w:val="00C149A6"/>
    <w:rsid w:val="00C1584D"/>
    <w:rsid w:val="00C15A72"/>
    <w:rsid w:val="00C205D7"/>
    <w:rsid w:val="00C20791"/>
    <w:rsid w:val="00C23A45"/>
    <w:rsid w:val="00C23A79"/>
    <w:rsid w:val="00C248B5"/>
    <w:rsid w:val="00C26144"/>
    <w:rsid w:val="00C265F3"/>
    <w:rsid w:val="00C2734D"/>
    <w:rsid w:val="00C27F23"/>
    <w:rsid w:val="00C33C4A"/>
    <w:rsid w:val="00C36A0A"/>
    <w:rsid w:val="00C5096E"/>
    <w:rsid w:val="00C525E0"/>
    <w:rsid w:val="00C55292"/>
    <w:rsid w:val="00C56C24"/>
    <w:rsid w:val="00C574FA"/>
    <w:rsid w:val="00C60C50"/>
    <w:rsid w:val="00C626F4"/>
    <w:rsid w:val="00C63A41"/>
    <w:rsid w:val="00C63ABB"/>
    <w:rsid w:val="00C64E8C"/>
    <w:rsid w:val="00C660BA"/>
    <w:rsid w:val="00C70902"/>
    <w:rsid w:val="00C71579"/>
    <w:rsid w:val="00C71B22"/>
    <w:rsid w:val="00C77B74"/>
    <w:rsid w:val="00C80BFD"/>
    <w:rsid w:val="00C85132"/>
    <w:rsid w:val="00C86202"/>
    <w:rsid w:val="00C869A9"/>
    <w:rsid w:val="00C86D37"/>
    <w:rsid w:val="00C874C5"/>
    <w:rsid w:val="00C87847"/>
    <w:rsid w:val="00C913C9"/>
    <w:rsid w:val="00C91B28"/>
    <w:rsid w:val="00C91BB0"/>
    <w:rsid w:val="00C94382"/>
    <w:rsid w:val="00C94C81"/>
    <w:rsid w:val="00C959F2"/>
    <w:rsid w:val="00C95C9E"/>
    <w:rsid w:val="00C973AE"/>
    <w:rsid w:val="00CA0598"/>
    <w:rsid w:val="00CA1135"/>
    <w:rsid w:val="00CA1CBA"/>
    <w:rsid w:val="00CA2478"/>
    <w:rsid w:val="00CA5258"/>
    <w:rsid w:val="00CA5E48"/>
    <w:rsid w:val="00CB39D9"/>
    <w:rsid w:val="00CB7E59"/>
    <w:rsid w:val="00CC2DBE"/>
    <w:rsid w:val="00CC455F"/>
    <w:rsid w:val="00CC58A3"/>
    <w:rsid w:val="00CC6B00"/>
    <w:rsid w:val="00CC7757"/>
    <w:rsid w:val="00CD18D1"/>
    <w:rsid w:val="00CD3171"/>
    <w:rsid w:val="00CD31CB"/>
    <w:rsid w:val="00CD35E3"/>
    <w:rsid w:val="00CD3731"/>
    <w:rsid w:val="00CD39A6"/>
    <w:rsid w:val="00CD722F"/>
    <w:rsid w:val="00CE027A"/>
    <w:rsid w:val="00CE1290"/>
    <w:rsid w:val="00CE4B10"/>
    <w:rsid w:val="00CE7041"/>
    <w:rsid w:val="00CE7CC1"/>
    <w:rsid w:val="00CF0296"/>
    <w:rsid w:val="00CF1944"/>
    <w:rsid w:val="00CF27F5"/>
    <w:rsid w:val="00CF6D88"/>
    <w:rsid w:val="00D01B33"/>
    <w:rsid w:val="00D03A23"/>
    <w:rsid w:val="00D10FBA"/>
    <w:rsid w:val="00D14D7D"/>
    <w:rsid w:val="00D16698"/>
    <w:rsid w:val="00D16AC8"/>
    <w:rsid w:val="00D20996"/>
    <w:rsid w:val="00D20D3A"/>
    <w:rsid w:val="00D22587"/>
    <w:rsid w:val="00D2323B"/>
    <w:rsid w:val="00D23822"/>
    <w:rsid w:val="00D330A1"/>
    <w:rsid w:val="00D33EF4"/>
    <w:rsid w:val="00D34CA3"/>
    <w:rsid w:val="00D35325"/>
    <w:rsid w:val="00D353B5"/>
    <w:rsid w:val="00D366A3"/>
    <w:rsid w:val="00D37050"/>
    <w:rsid w:val="00D40D01"/>
    <w:rsid w:val="00D42D34"/>
    <w:rsid w:val="00D42E70"/>
    <w:rsid w:val="00D44A91"/>
    <w:rsid w:val="00D45A67"/>
    <w:rsid w:val="00D508F3"/>
    <w:rsid w:val="00D51E69"/>
    <w:rsid w:val="00D52FCE"/>
    <w:rsid w:val="00D533DF"/>
    <w:rsid w:val="00D53C2A"/>
    <w:rsid w:val="00D57CA1"/>
    <w:rsid w:val="00D61171"/>
    <w:rsid w:val="00D61742"/>
    <w:rsid w:val="00D6246F"/>
    <w:rsid w:val="00D62630"/>
    <w:rsid w:val="00D64785"/>
    <w:rsid w:val="00D66769"/>
    <w:rsid w:val="00D70210"/>
    <w:rsid w:val="00D70AD7"/>
    <w:rsid w:val="00D71227"/>
    <w:rsid w:val="00D7359C"/>
    <w:rsid w:val="00D7597C"/>
    <w:rsid w:val="00D81BBE"/>
    <w:rsid w:val="00D91DE6"/>
    <w:rsid w:val="00D92CB3"/>
    <w:rsid w:val="00D940CE"/>
    <w:rsid w:val="00D94803"/>
    <w:rsid w:val="00D94D1C"/>
    <w:rsid w:val="00DA4FD5"/>
    <w:rsid w:val="00DB0885"/>
    <w:rsid w:val="00DB4299"/>
    <w:rsid w:val="00DB5FD7"/>
    <w:rsid w:val="00DC0AED"/>
    <w:rsid w:val="00DC32AA"/>
    <w:rsid w:val="00DC580F"/>
    <w:rsid w:val="00DC737C"/>
    <w:rsid w:val="00DD1C80"/>
    <w:rsid w:val="00DD75C4"/>
    <w:rsid w:val="00DD76B7"/>
    <w:rsid w:val="00DD79E8"/>
    <w:rsid w:val="00DE088B"/>
    <w:rsid w:val="00DE1FEA"/>
    <w:rsid w:val="00DE2083"/>
    <w:rsid w:val="00DE2A0C"/>
    <w:rsid w:val="00DE550F"/>
    <w:rsid w:val="00DE7493"/>
    <w:rsid w:val="00DF263B"/>
    <w:rsid w:val="00DF6235"/>
    <w:rsid w:val="00E006CB"/>
    <w:rsid w:val="00E00E56"/>
    <w:rsid w:val="00E01487"/>
    <w:rsid w:val="00E07FE0"/>
    <w:rsid w:val="00E12153"/>
    <w:rsid w:val="00E13EF5"/>
    <w:rsid w:val="00E1613C"/>
    <w:rsid w:val="00E16879"/>
    <w:rsid w:val="00E249E1"/>
    <w:rsid w:val="00E25C4B"/>
    <w:rsid w:val="00E30A9D"/>
    <w:rsid w:val="00E32D8D"/>
    <w:rsid w:val="00E3434A"/>
    <w:rsid w:val="00E36AB5"/>
    <w:rsid w:val="00E449DA"/>
    <w:rsid w:val="00E45CBE"/>
    <w:rsid w:val="00E46AE9"/>
    <w:rsid w:val="00E4776C"/>
    <w:rsid w:val="00E5175D"/>
    <w:rsid w:val="00E6503E"/>
    <w:rsid w:val="00E70CB8"/>
    <w:rsid w:val="00E719ED"/>
    <w:rsid w:val="00E732EE"/>
    <w:rsid w:val="00E73AA8"/>
    <w:rsid w:val="00E73CDD"/>
    <w:rsid w:val="00E75CFE"/>
    <w:rsid w:val="00E763DE"/>
    <w:rsid w:val="00E778D0"/>
    <w:rsid w:val="00E8052A"/>
    <w:rsid w:val="00E86267"/>
    <w:rsid w:val="00E87064"/>
    <w:rsid w:val="00E9058F"/>
    <w:rsid w:val="00E93ED0"/>
    <w:rsid w:val="00E9448F"/>
    <w:rsid w:val="00E96C81"/>
    <w:rsid w:val="00E96E60"/>
    <w:rsid w:val="00E97A71"/>
    <w:rsid w:val="00EA0C9B"/>
    <w:rsid w:val="00EA2EDE"/>
    <w:rsid w:val="00EA49E8"/>
    <w:rsid w:val="00EA5665"/>
    <w:rsid w:val="00EA6216"/>
    <w:rsid w:val="00EB2238"/>
    <w:rsid w:val="00EB4212"/>
    <w:rsid w:val="00EB47C2"/>
    <w:rsid w:val="00EB741F"/>
    <w:rsid w:val="00EC1AA1"/>
    <w:rsid w:val="00EC2DC6"/>
    <w:rsid w:val="00EC4B73"/>
    <w:rsid w:val="00EC67FA"/>
    <w:rsid w:val="00ED24D7"/>
    <w:rsid w:val="00ED5E96"/>
    <w:rsid w:val="00ED62D7"/>
    <w:rsid w:val="00ED700D"/>
    <w:rsid w:val="00ED79A5"/>
    <w:rsid w:val="00EE066D"/>
    <w:rsid w:val="00EE294A"/>
    <w:rsid w:val="00EF2E87"/>
    <w:rsid w:val="00EF69BD"/>
    <w:rsid w:val="00EF73F8"/>
    <w:rsid w:val="00F00DA4"/>
    <w:rsid w:val="00F03A47"/>
    <w:rsid w:val="00F04165"/>
    <w:rsid w:val="00F04568"/>
    <w:rsid w:val="00F0692F"/>
    <w:rsid w:val="00F11D02"/>
    <w:rsid w:val="00F11FD7"/>
    <w:rsid w:val="00F13E71"/>
    <w:rsid w:val="00F14CF8"/>
    <w:rsid w:val="00F16366"/>
    <w:rsid w:val="00F2102B"/>
    <w:rsid w:val="00F22892"/>
    <w:rsid w:val="00F23812"/>
    <w:rsid w:val="00F2407F"/>
    <w:rsid w:val="00F24F7A"/>
    <w:rsid w:val="00F26138"/>
    <w:rsid w:val="00F30930"/>
    <w:rsid w:val="00F323E8"/>
    <w:rsid w:val="00F34314"/>
    <w:rsid w:val="00F36D8F"/>
    <w:rsid w:val="00F40B00"/>
    <w:rsid w:val="00F40B77"/>
    <w:rsid w:val="00F40E60"/>
    <w:rsid w:val="00F410CF"/>
    <w:rsid w:val="00F42D9D"/>
    <w:rsid w:val="00F4322A"/>
    <w:rsid w:val="00F473C3"/>
    <w:rsid w:val="00F476DB"/>
    <w:rsid w:val="00F50144"/>
    <w:rsid w:val="00F50354"/>
    <w:rsid w:val="00F50625"/>
    <w:rsid w:val="00F51FFC"/>
    <w:rsid w:val="00F52628"/>
    <w:rsid w:val="00F539BF"/>
    <w:rsid w:val="00F56219"/>
    <w:rsid w:val="00F60FC1"/>
    <w:rsid w:val="00F64530"/>
    <w:rsid w:val="00F649A0"/>
    <w:rsid w:val="00F64B3C"/>
    <w:rsid w:val="00F6533E"/>
    <w:rsid w:val="00F66F32"/>
    <w:rsid w:val="00F675CD"/>
    <w:rsid w:val="00F7497F"/>
    <w:rsid w:val="00F77D2D"/>
    <w:rsid w:val="00F81237"/>
    <w:rsid w:val="00F8256E"/>
    <w:rsid w:val="00F83266"/>
    <w:rsid w:val="00F83A28"/>
    <w:rsid w:val="00F84459"/>
    <w:rsid w:val="00F855D8"/>
    <w:rsid w:val="00F87F71"/>
    <w:rsid w:val="00F91CF8"/>
    <w:rsid w:val="00F92E7B"/>
    <w:rsid w:val="00F9548C"/>
    <w:rsid w:val="00FA2921"/>
    <w:rsid w:val="00FA3A57"/>
    <w:rsid w:val="00FA426D"/>
    <w:rsid w:val="00FA4687"/>
    <w:rsid w:val="00FA6874"/>
    <w:rsid w:val="00FB3B00"/>
    <w:rsid w:val="00FB55BF"/>
    <w:rsid w:val="00FC087B"/>
    <w:rsid w:val="00FC2ADD"/>
    <w:rsid w:val="00FC44A6"/>
    <w:rsid w:val="00FC4A1C"/>
    <w:rsid w:val="00FC58C7"/>
    <w:rsid w:val="00FD2221"/>
    <w:rsid w:val="00FD6112"/>
    <w:rsid w:val="00FD61A8"/>
    <w:rsid w:val="00FD635A"/>
    <w:rsid w:val="00FD6CDA"/>
    <w:rsid w:val="00FE2CDE"/>
    <w:rsid w:val="00FE3700"/>
    <w:rsid w:val="00FE4355"/>
    <w:rsid w:val="00FE442A"/>
    <w:rsid w:val="00FE6B3C"/>
    <w:rsid w:val="00FE6E6F"/>
    <w:rsid w:val="00FE6F1C"/>
    <w:rsid w:val="00FF39BC"/>
    <w:rsid w:val="00FF4F4D"/>
    <w:rsid w:val="00FF6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2D"/>
    <w:pPr>
      <w:suppressAutoHyphens/>
      <w:spacing w:after="200" w:line="276" w:lineRule="auto"/>
    </w:pPr>
    <w:rPr>
      <w:rFonts w:ascii="Calibri" w:hAnsi="Calibri"/>
      <w:sz w:val="22"/>
      <w:szCs w:val="22"/>
      <w:lang w:eastAsia="ar-SA"/>
    </w:rPr>
  </w:style>
  <w:style w:type="paragraph" w:styleId="Heading2">
    <w:name w:val="heading 2"/>
    <w:basedOn w:val="Normal"/>
    <w:next w:val="BodyText"/>
    <w:link w:val="Heading2Char"/>
    <w:uiPriority w:val="99"/>
    <w:qFormat/>
    <w:rsid w:val="00663F2D"/>
    <w:pPr>
      <w:keepNext/>
      <w:numPr>
        <w:ilvl w:val="1"/>
        <w:numId w:val="19"/>
      </w:numPr>
      <w:spacing w:before="240" w:after="60"/>
      <w:outlineLvl w:val="1"/>
    </w:pPr>
    <w:rPr>
      <w:rFonts w:ascii="Arial" w:hAnsi="Arial" w:cs="Arial"/>
      <w:b/>
      <w:bCs/>
      <w:i/>
      <w:iCs/>
      <w:sz w:val="28"/>
      <w:szCs w:val="28"/>
    </w:rPr>
  </w:style>
  <w:style w:type="paragraph" w:styleId="Heading3">
    <w:name w:val="heading 3"/>
    <w:basedOn w:val="Normal"/>
    <w:next w:val="BodyText"/>
    <w:link w:val="Heading3Char"/>
    <w:uiPriority w:val="99"/>
    <w:qFormat/>
    <w:rsid w:val="00663F2D"/>
    <w:pPr>
      <w:keepNext/>
      <w:numPr>
        <w:ilvl w:val="2"/>
        <w:numId w:val="19"/>
      </w:numPr>
      <w:spacing w:after="0" w:line="100" w:lineRule="atLeast"/>
      <w:jc w:val="center"/>
      <w:outlineLvl w:val="2"/>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86D31"/>
    <w:rPr>
      <w:rFonts w:ascii="Arial" w:hAnsi="Arial" w:cs="Arial"/>
      <w:b/>
      <w:bCs/>
      <w:i/>
      <w:iCs/>
      <w:sz w:val="28"/>
      <w:szCs w:val="28"/>
      <w:lang w:eastAsia="ar-SA"/>
    </w:rPr>
  </w:style>
  <w:style w:type="character" w:customStyle="1" w:styleId="Heading3Char">
    <w:name w:val="Heading 3 Char"/>
    <w:link w:val="Heading3"/>
    <w:uiPriority w:val="99"/>
    <w:locked/>
    <w:rsid w:val="00886D31"/>
    <w:rPr>
      <w:b/>
      <w:sz w:val="24"/>
      <w:szCs w:val="24"/>
      <w:lang w:val="en-US" w:eastAsia="ar-SA"/>
    </w:rPr>
  </w:style>
  <w:style w:type="character" w:customStyle="1" w:styleId="PagrindinistekstasDiagrama">
    <w:name w:val="Pagrindinis tekstas Diagrama"/>
    <w:uiPriority w:val="99"/>
    <w:rsid w:val="00663F2D"/>
    <w:rPr>
      <w:rFonts w:ascii="Times New Roman" w:hAnsi="Times New Roman"/>
      <w:sz w:val="24"/>
    </w:rPr>
  </w:style>
  <w:style w:type="character" w:customStyle="1" w:styleId="HTMLiankstoformatuotasDiagrama">
    <w:name w:val="HTML iš anksto formatuotas Diagrama"/>
    <w:uiPriority w:val="99"/>
    <w:rsid w:val="00663F2D"/>
    <w:rPr>
      <w:rFonts w:ascii="Courier New" w:hAnsi="Courier New"/>
      <w:sz w:val="20"/>
    </w:rPr>
  </w:style>
  <w:style w:type="character" w:customStyle="1" w:styleId="Pagrindiniotekstotrauka2Diagrama">
    <w:name w:val="Pagrindinio teksto įtrauka 2 Diagrama"/>
    <w:uiPriority w:val="99"/>
    <w:rsid w:val="00663F2D"/>
    <w:rPr>
      <w:rFonts w:ascii="Times New Roman" w:hAnsi="Times New Roman"/>
      <w:sz w:val="24"/>
    </w:rPr>
  </w:style>
  <w:style w:type="character" w:styleId="Hyperlink">
    <w:name w:val="Hyperlink"/>
    <w:uiPriority w:val="99"/>
    <w:rsid w:val="00663F2D"/>
    <w:rPr>
      <w:rFonts w:cs="Times New Roman"/>
      <w:color w:val="0000FF"/>
      <w:u w:val="single"/>
    </w:rPr>
  </w:style>
  <w:style w:type="character" w:customStyle="1" w:styleId="PageNumber1">
    <w:name w:val="Page Number1"/>
    <w:uiPriority w:val="99"/>
    <w:rsid w:val="00663F2D"/>
    <w:rPr>
      <w:rFonts w:cs="Times New Roman"/>
    </w:rPr>
  </w:style>
  <w:style w:type="character" w:customStyle="1" w:styleId="apple-converted-space">
    <w:name w:val="apple-converted-space"/>
    <w:uiPriority w:val="99"/>
    <w:rsid w:val="00663F2D"/>
  </w:style>
  <w:style w:type="character" w:customStyle="1" w:styleId="apple-style-span">
    <w:name w:val="apple-style-span"/>
    <w:uiPriority w:val="99"/>
    <w:rsid w:val="00663F2D"/>
  </w:style>
  <w:style w:type="character" w:customStyle="1" w:styleId="Antrat3Diagrama">
    <w:name w:val="Antraštė 3 Diagrama"/>
    <w:uiPriority w:val="99"/>
    <w:rsid w:val="00663F2D"/>
    <w:rPr>
      <w:rFonts w:ascii="Times New Roman" w:hAnsi="Times New Roman"/>
      <w:b/>
      <w:sz w:val="24"/>
    </w:rPr>
  </w:style>
  <w:style w:type="character" w:styleId="Strong">
    <w:name w:val="Strong"/>
    <w:uiPriority w:val="99"/>
    <w:qFormat/>
    <w:rsid w:val="00663F2D"/>
    <w:rPr>
      <w:rFonts w:cs="Times New Roman"/>
      <w:b/>
    </w:rPr>
  </w:style>
  <w:style w:type="character" w:customStyle="1" w:styleId="CommentReference1">
    <w:name w:val="Comment Reference1"/>
    <w:uiPriority w:val="99"/>
    <w:rsid w:val="00663F2D"/>
    <w:rPr>
      <w:sz w:val="16"/>
    </w:rPr>
  </w:style>
  <w:style w:type="character" w:customStyle="1" w:styleId="KomentarotekstasDiagrama">
    <w:name w:val="Komentaro tekstas Diagrama"/>
    <w:uiPriority w:val="99"/>
    <w:rsid w:val="00663F2D"/>
  </w:style>
  <w:style w:type="character" w:customStyle="1" w:styleId="KomentarotemaDiagrama">
    <w:name w:val="Komentaro tema Diagrama"/>
    <w:uiPriority w:val="99"/>
    <w:rsid w:val="00663F2D"/>
    <w:rPr>
      <w:b/>
    </w:rPr>
  </w:style>
  <w:style w:type="character" w:customStyle="1" w:styleId="affairetitle">
    <w:name w:val="affaire_title"/>
    <w:uiPriority w:val="99"/>
    <w:rsid w:val="00663F2D"/>
  </w:style>
  <w:style w:type="character" w:customStyle="1" w:styleId="ListLabel1">
    <w:name w:val="ListLabel 1"/>
    <w:uiPriority w:val="99"/>
    <w:rsid w:val="00663F2D"/>
  </w:style>
  <w:style w:type="character" w:customStyle="1" w:styleId="ListLabel2">
    <w:name w:val="ListLabel 2"/>
    <w:uiPriority w:val="99"/>
    <w:rsid w:val="00663F2D"/>
    <w:rPr>
      <w:rFonts w:eastAsia="Times New Roman"/>
    </w:rPr>
  </w:style>
  <w:style w:type="character" w:customStyle="1" w:styleId="ListLabel3">
    <w:name w:val="ListLabel 3"/>
    <w:uiPriority w:val="99"/>
    <w:rsid w:val="00663F2D"/>
    <w:rPr>
      <w:rFonts w:eastAsia="Times New Roman"/>
    </w:rPr>
  </w:style>
  <w:style w:type="character" w:customStyle="1" w:styleId="ListLabel4">
    <w:name w:val="ListLabel 4"/>
    <w:uiPriority w:val="99"/>
    <w:rsid w:val="00663F2D"/>
    <w:rPr>
      <w:rFonts w:eastAsia="Times New Roman"/>
    </w:rPr>
  </w:style>
  <w:style w:type="character" w:customStyle="1" w:styleId="ListLabel5">
    <w:name w:val="ListLabel 5"/>
    <w:uiPriority w:val="99"/>
    <w:rsid w:val="00663F2D"/>
    <w:rPr>
      <w:rFonts w:eastAsia="Times New Roman"/>
    </w:rPr>
  </w:style>
  <w:style w:type="character" w:customStyle="1" w:styleId="ListLabel6">
    <w:name w:val="ListLabel 6"/>
    <w:uiPriority w:val="99"/>
    <w:rsid w:val="00663F2D"/>
  </w:style>
  <w:style w:type="character" w:customStyle="1" w:styleId="Numeravimoenklai">
    <w:name w:val="Numeravimo ženklai"/>
    <w:uiPriority w:val="99"/>
    <w:rsid w:val="00663F2D"/>
  </w:style>
  <w:style w:type="paragraph" w:customStyle="1" w:styleId="Antrat1">
    <w:name w:val="Antraštė1"/>
    <w:basedOn w:val="Normal"/>
    <w:next w:val="BodyText"/>
    <w:uiPriority w:val="99"/>
    <w:rsid w:val="00663F2D"/>
    <w:pPr>
      <w:keepNext/>
      <w:spacing w:before="240" w:after="120"/>
    </w:pPr>
    <w:rPr>
      <w:rFonts w:ascii="Arial" w:eastAsia="Microsoft YaHei" w:hAnsi="Arial" w:cs="Arial"/>
      <w:sz w:val="28"/>
      <w:szCs w:val="28"/>
    </w:rPr>
  </w:style>
  <w:style w:type="paragraph" w:styleId="BodyText">
    <w:name w:val="Body Text"/>
    <w:basedOn w:val="Normal"/>
    <w:link w:val="BodyTextChar"/>
    <w:uiPriority w:val="99"/>
    <w:rsid w:val="00663F2D"/>
    <w:pPr>
      <w:spacing w:before="100" w:after="100" w:line="100" w:lineRule="atLeast"/>
    </w:pPr>
    <w:rPr>
      <w:rFonts w:ascii="Times New Roman" w:hAnsi="Times New Roman"/>
      <w:sz w:val="24"/>
      <w:szCs w:val="24"/>
      <w:lang w:val="en-US"/>
    </w:rPr>
  </w:style>
  <w:style w:type="character" w:customStyle="1" w:styleId="BodyTextChar">
    <w:name w:val="Body Text Char"/>
    <w:link w:val="BodyText"/>
    <w:uiPriority w:val="99"/>
    <w:semiHidden/>
    <w:locked/>
    <w:rsid w:val="00886D31"/>
    <w:rPr>
      <w:rFonts w:ascii="Calibri" w:hAnsi="Calibri" w:cs="Times New Roman"/>
      <w:lang w:eastAsia="ar-SA" w:bidi="ar-SA"/>
    </w:rPr>
  </w:style>
  <w:style w:type="paragraph" w:styleId="List">
    <w:name w:val="List"/>
    <w:basedOn w:val="BodyText"/>
    <w:uiPriority w:val="99"/>
    <w:rsid w:val="00663F2D"/>
    <w:rPr>
      <w:rFonts w:cs="Arial"/>
    </w:rPr>
  </w:style>
  <w:style w:type="paragraph" w:customStyle="1" w:styleId="Pavadinimas1">
    <w:name w:val="Pavadinimas1"/>
    <w:basedOn w:val="Normal"/>
    <w:uiPriority w:val="99"/>
    <w:rsid w:val="00663F2D"/>
    <w:pPr>
      <w:suppressLineNumbers/>
      <w:spacing w:before="120" w:after="120"/>
    </w:pPr>
    <w:rPr>
      <w:rFonts w:cs="Arial"/>
      <w:i/>
      <w:iCs/>
      <w:sz w:val="24"/>
      <w:szCs w:val="24"/>
    </w:rPr>
  </w:style>
  <w:style w:type="paragraph" w:customStyle="1" w:styleId="Rodykl">
    <w:name w:val="Rodyklė"/>
    <w:basedOn w:val="Normal"/>
    <w:uiPriority w:val="99"/>
    <w:rsid w:val="00663F2D"/>
    <w:pPr>
      <w:suppressLineNumbers/>
    </w:pPr>
    <w:rPr>
      <w:rFonts w:cs="Arial"/>
    </w:rPr>
  </w:style>
  <w:style w:type="paragraph" w:styleId="HTMLPreformatted">
    <w:name w:val="HTML Preformatted"/>
    <w:basedOn w:val="Normal"/>
    <w:link w:val="HTMLPreformattedChar"/>
    <w:uiPriority w:val="99"/>
    <w:rsid w:val="0066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sz w:val="20"/>
      <w:szCs w:val="20"/>
      <w:lang w:val="en-US"/>
    </w:rPr>
  </w:style>
  <w:style w:type="character" w:customStyle="1" w:styleId="HTMLPreformattedChar">
    <w:name w:val="HTML Preformatted Char"/>
    <w:link w:val="HTMLPreformatted"/>
    <w:uiPriority w:val="99"/>
    <w:semiHidden/>
    <w:locked/>
    <w:rsid w:val="00886D31"/>
    <w:rPr>
      <w:rFonts w:ascii="Courier New" w:hAnsi="Courier New" w:cs="Courier New"/>
      <w:sz w:val="20"/>
      <w:szCs w:val="20"/>
      <w:lang w:eastAsia="ar-SA" w:bidi="ar-SA"/>
    </w:rPr>
  </w:style>
  <w:style w:type="paragraph" w:styleId="BodyTextIndent2">
    <w:name w:val="Body Text Indent 2"/>
    <w:basedOn w:val="Normal"/>
    <w:link w:val="BodyTextIndent2Char"/>
    <w:uiPriority w:val="99"/>
    <w:rsid w:val="00663F2D"/>
    <w:pPr>
      <w:spacing w:before="100" w:after="100" w:line="100" w:lineRule="atLeast"/>
    </w:pPr>
    <w:rPr>
      <w:rFonts w:ascii="Times New Roman" w:hAnsi="Times New Roman"/>
      <w:sz w:val="24"/>
      <w:szCs w:val="24"/>
      <w:lang w:val="en-US"/>
    </w:rPr>
  </w:style>
  <w:style w:type="character" w:customStyle="1" w:styleId="BodyTextIndent2Char">
    <w:name w:val="Body Text Indent 2 Char"/>
    <w:link w:val="BodyTextIndent2"/>
    <w:uiPriority w:val="99"/>
    <w:semiHidden/>
    <w:locked/>
    <w:rsid w:val="00886D31"/>
    <w:rPr>
      <w:rFonts w:ascii="Calibri" w:hAnsi="Calibri" w:cs="Times New Roman"/>
      <w:lang w:eastAsia="ar-SA" w:bidi="ar-SA"/>
    </w:rPr>
  </w:style>
  <w:style w:type="paragraph" w:customStyle="1" w:styleId="Betarp1">
    <w:name w:val="Be tarpų1"/>
    <w:uiPriority w:val="99"/>
    <w:rsid w:val="00663F2D"/>
    <w:pPr>
      <w:suppressAutoHyphens/>
    </w:pPr>
    <w:rPr>
      <w:rFonts w:ascii="Calibri" w:hAnsi="Calibri"/>
      <w:sz w:val="22"/>
      <w:szCs w:val="22"/>
      <w:lang w:val="ru-RU" w:eastAsia="ar-SA"/>
    </w:rPr>
  </w:style>
  <w:style w:type="paragraph" w:styleId="BalloonText">
    <w:name w:val="Balloon Text"/>
    <w:basedOn w:val="Normal"/>
    <w:link w:val="BalloonTextChar"/>
    <w:uiPriority w:val="99"/>
    <w:rsid w:val="00663F2D"/>
    <w:rPr>
      <w:rFonts w:ascii="Tahoma" w:hAnsi="Tahoma" w:cs="Tahoma"/>
      <w:sz w:val="16"/>
      <w:szCs w:val="16"/>
    </w:rPr>
  </w:style>
  <w:style w:type="character" w:customStyle="1" w:styleId="BalloonTextChar">
    <w:name w:val="Balloon Text Char"/>
    <w:link w:val="BalloonText"/>
    <w:uiPriority w:val="99"/>
    <w:semiHidden/>
    <w:locked/>
    <w:rsid w:val="00886D31"/>
    <w:rPr>
      <w:rFonts w:cs="Times New Roman"/>
      <w:sz w:val="2"/>
      <w:lang w:eastAsia="ar-SA" w:bidi="ar-SA"/>
    </w:rPr>
  </w:style>
  <w:style w:type="paragraph" w:styleId="Footer">
    <w:name w:val="footer"/>
    <w:basedOn w:val="Normal"/>
    <w:link w:val="FooterChar"/>
    <w:uiPriority w:val="99"/>
    <w:rsid w:val="00663F2D"/>
    <w:pPr>
      <w:suppressLineNumbers/>
      <w:tabs>
        <w:tab w:val="center" w:pos="4819"/>
        <w:tab w:val="right" w:pos="9638"/>
      </w:tabs>
    </w:pPr>
  </w:style>
  <w:style w:type="character" w:customStyle="1" w:styleId="FooterChar">
    <w:name w:val="Footer Char"/>
    <w:link w:val="Footer"/>
    <w:uiPriority w:val="99"/>
    <w:semiHidden/>
    <w:locked/>
    <w:rsid w:val="00886D31"/>
    <w:rPr>
      <w:rFonts w:ascii="Calibri" w:hAnsi="Calibri" w:cs="Times New Roman"/>
      <w:lang w:eastAsia="ar-SA" w:bidi="ar-SA"/>
    </w:rPr>
  </w:style>
  <w:style w:type="paragraph" w:styleId="Header">
    <w:name w:val="header"/>
    <w:basedOn w:val="Normal"/>
    <w:link w:val="HeaderChar"/>
    <w:uiPriority w:val="99"/>
    <w:rsid w:val="00663F2D"/>
    <w:pPr>
      <w:suppressLineNumbers/>
      <w:tabs>
        <w:tab w:val="center" w:pos="4819"/>
        <w:tab w:val="right" w:pos="9638"/>
      </w:tabs>
    </w:pPr>
  </w:style>
  <w:style w:type="character" w:customStyle="1" w:styleId="HeaderChar">
    <w:name w:val="Header Char"/>
    <w:link w:val="Header"/>
    <w:uiPriority w:val="99"/>
    <w:locked/>
    <w:rsid w:val="00D33EF4"/>
    <w:rPr>
      <w:rFonts w:ascii="Calibri" w:hAnsi="Calibri" w:cs="Times New Roman"/>
      <w:sz w:val="22"/>
      <w:lang w:eastAsia="ar-SA" w:bidi="ar-SA"/>
    </w:rPr>
  </w:style>
  <w:style w:type="paragraph" w:customStyle="1" w:styleId="1">
    <w:name w:val="1"/>
    <w:basedOn w:val="Normal"/>
    <w:uiPriority w:val="99"/>
    <w:rsid w:val="00663F2D"/>
    <w:pPr>
      <w:widowControl w:val="0"/>
      <w:spacing w:after="160" w:line="240" w:lineRule="exact"/>
      <w:jc w:val="both"/>
    </w:pPr>
    <w:rPr>
      <w:rFonts w:ascii="Tahoma" w:hAnsi="Tahoma" w:cs="Tahoma"/>
      <w:sz w:val="20"/>
      <w:szCs w:val="20"/>
      <w:lang w:val="en-US"/>
    </w:rPr>
  </w:style>
  <w:style w:type="paragraph" w:customStyle="1" w:styleId="betarp">
    <w:name w:val="betarp"/>
    <w:basedOn w:val="Normal"/>
    <w:uiPriority w:val="99"/>
    <w:rsid w:val="00663F2D"/>
    <w:pPr>
      <w:spacing w:before="100" w:after="100" w:line="100" w:lineRule="atLeast"/>
    </w:pPr>
    <w:rPr>
      <w:rFonts w:ascii="Times New Roman" w:hAnsi="Times New Roman"/>
      <w:sz w:val="24"/>
      <w:szCs w:val="24"/>
    </w:rPr>
  </w:style>
  <w:style w:type="paragraph" w:customStyle="1" w:styleId="statymopavad">
    <w:name w:val="Įstatymo pavad."/>
    <w:basedOn w:val="Normal"/>
    <w:uiPriority w:val="99"/>
    <w:rsid w:val="00663F2D"/>
    <w:pPr>
      <w:spacing w:after="0" w:line="360" w:lineRule="auto"/>
      <w:ind w:firstLine="720"/>
      <w:jc w:val="center"/>
    </w:pPr>
    <w:rPr>
      <w:rFonts w:ascii="TimesLT" w:hAnsi="TimesLT"/>
      <w:caps/>
      <w:sz w:val="24"/>
      <w:szCs w:val="20"/>
    </w:rPr>
  </w:style>
  <w:style w:type="paragraph" w:customStyle="1" w:styleId="statymopavad0">
    <w:name w:val="statymopavad"/>
    <w:basedOn w:val="Normal"/>
    <w:uiPriority w:val="99"/>
    <w:rsid w:val="00663F2D"/>
    <w:pPr>
      <w:spacing w:before="100" w:after="100" w:line="100" w:lineRule="atLeast"/>
    </w:pPr>
    <w:rPr>
      <w:rFonts w:ascii="Times New Roman" w:hAnsi="Times New Roman"/>
      <w:sz w:val="24"/>
      <w:szCs w:val="24"/>
    </w:rPr>
  </w:style>
  <w:style w:type="paragraph" w:styleId="NoSpacing">
    <w:name w:val="No Spacing"/>
    <w:uiPriority w:val="99"/>
    <w:qFormat/>
    <w:rsid w:val="00663F2D"/>
    <w:pPr>
      <w:suppressAutoHyphens/>
    </w:pPr>
    <w:rPr>
      <w:rFonts w:ascii="Calibri" w:hAnsi="Calibri"/>
      <w:sz w:val="22"/>
      <w:szCs w:val="22"/>
      <w:lang w:eastAsia="ar-SA"/>
    </w:rPr>
  </w:style>
  <w:style w:type="paragraph" w:customStyle="1" w:styleId="msonospacing0">
    <w:name w:val="msonospacing"/>
    <w:basedOn w:val="Normal"/>
    <w:uiPriority w:val="99"/>
    <w:rsid w:val="00663F2D"/>
    <w:pPr>
      <w:spacing w:before="100" w:after="100" w:line="100" w:lineRule="atLeast"/>
    </w:pPr>
    <w:rPr>
      <w:rFonts w:ascii="Times New Roman" w:hAnsi="Times New Roman"/>
      <w:sz w:val="24"/>
      <w:szCs w:val="24"/>
    </w:rPr>
  </w:style>
  <w:style w:type="paragraph" w:customStyle="1" w:styleId="Pasiulymai">
    <w:name w:val="Pasiulymai"/>
    <w:basedOn w:val="Normal"/>
    <w:uiPriority w:val="99"/>
    <w:rsid w:val="00663F2D"/>
    <w:pPr>
      <w:spacing w:after="0" w:line="100" w:lineRule="atLeast"/>
      <w:jc w:val="both"/>
    </w:pPr>
    <w:rPr>
      <w:rFonts w:ascii="Times New Roman" w:hAnsi="Times New Roman"/>
      <w:bCs/>
      <w:sz w:val="24"/>
      <w:szCs w:val="24"/>
    </w:rPr>
  </w:style>
  <w:style w:type="paragraph" w:customStyle="1" w:styleId="Sraopastraipa1">
    <w:name w:val="Sąrašo pastraipa1"/>
    <w:basedOn w:val="Normal"/>
    <w:uiPriority w:val="99"/>
    <w:rsid w:val="00663F2D"/>
    <w:pPr>
      <w:spacing w:after="0" w:line="100" w:lineRule="atLeast"/>
      <w:ind w:left="720"/>
      <w:jc w:val="both"/>
    </w:pPr>
    <w:rPr>
      <w:rFonts w:ascii="Times New Roman" w:hAnsi="Times New Roman"/>
      <w:sz w:val="24"/>
      <w:szCs w:val="20"/>
    </w:rPr>
  </w:style>
  <w:style w:type="paragraph" w:customStyle="1" w:styleId="nospacing0">
    <w:name w:val="nospacing"/>
    <w:basedOn w:val="Normal"/>
    <w:uiPriority w:val="99"/>
    <w:rsid w:val="00663F2D"/>
    <w:pPr>
      <w:spacing w:after="0" w:line="100" w:lineRule="atLeast"/>
    </w:pPr>
  </w:style>
  <w:style w:type="paragraph" w:customStyle="1" w:styleId="tekstas">
    <w:name w:val="tekstas"/>
    <w:basedOn w:val="Normal"/>
    <w:uiPriority w:val="99"/>
    <w:rsid w:val="00663F2D"/>
    <w:pPr>
      <w:spacing w:before="100" w:after="100" w:line="100" w:lineRule="atLeast"/>
    </w:pPr>
    <w:rPr>
      <w:rFonts w:ascii="Times New Roman" w:hAnsi="Times New Roman"/>
      <w:sz w:val="24"/>
      <w:szCs w:val="24"/>
    </w:rPr>
  </w:style>
  <w:style w:type="paragraph" w:customStyle="1" w:styleId="Considrant">
    <w:name w:val="Considérant"/>
    <w:basedOn w:val="Normal"/>
    <w:uiPriority w:val="99"/>
    <w:rsid w:val="00663F2D"/>
    <w:pPr>
      <w:numPr>
        <w:numId w:val="19"/>
      </w:numPr>
      <w:spacing w:before="120" w:after="120" w:line="100" w:lineRule="atLeast"/>
      <w:jc w:val="both"/>
      <w:outlineLvl w:val="0"/>
    </w:pPr>
    <w:rPr>
      <w:rFonts w:ascii="Times New Roman" w:hAnsi="Times New Roman"/>
      <w:sz w:val="24"/>
      <w:szCs w:val="24"/>
    </w:rPr>
  </w:style>
  <w:style w:type="paragraph" w:customStyle="1" w:styleId="CommentText1">
    <w:name w:val="Comment Text1"/>
    <w:basedOn w:val="Normal"/>
    <w:uiPriority w:val="99"/>
    <w:rsid w:val="00663F2D"/>
    <w:rPr>
      <w:sz w:val="20"/>
      <w:szCs w:val="20"/>
      <w:lang w:val="en-US"/>
    </w:rPr>
  </w:style>
  <w:style w:type="paragraph" w:customStyle="1" w:styleId="CommentSubject1">
    <w:name w:val="Comment Subject1"/>
    <w:basedOn w:val="CommentText1"/>
    <w:uiPriority w:val="99"/>
    <w:rsid w:val="00663F2D"/>
    <w:rPr>
      <w:b/>
      <w:bCs/>
    </w:rPr>
  </w:style>
  <w:style w:type="paragraph" w:customStyle="1" w:styleId="Default">
    <w:name w:val="Default"/>
    <w:uiPriority w:val="99"/>
    <w:rsid w:val="00663F2D"/>
    <w:pPr>
      <w:suppressAutoHyphens/>
    </w:pPr>
    <w:rPr>
      <w:color w:val="000000"/>
      <w:sz w:val="24"/>
      <w:szCs w:val="24"/>
      <w:lang w:eastAsia="ar-SA"/>
    </w:rPr>
  </w:style>
  <w:style w:type="paragraph" w:styleId="Revision">
    <w:name w:val="Revision"/>
    <w:uiPriority w:val="99"/>
    <w:rsid w:val="00663F2D"/>
    <w:pPr>
      <w:suppressAutoHyphens/>
    </w:pPr>
    <w:rPr>
      <w:rFonts w:ascii="Calibri" w:hAnsi="Calibri"/>
      <w:sz w:val="22"/>
      <w:szCs w:val="22"/>
      <w:lang w:eastAsia="ar-SA"/>
    </w:rPr>
  </w:style>
  <w:style w:type="paragraph" w:styleId="ListParagraph">
    <w:name w:val="List Paragraph"/>
    <w:basedOn w:val="Normal"/>
    <w:uiPriority w:val="99"/>
    <w:qFormat/>
    <w:rsid w:val="00663F2D"/>
    <w:pPr>
      <w:spacing w:after="0" w:line="100" w:lineRule="atLeast"/>
      <w:ind w:left="720"/>
    </w:pPr>
    <w:rPr>
      <w:rFonts w:ascii="Times New Roman" w:hAnsi="Times New Roman"/>
      <w:sz w:val="24"/>
      <w:szCs w:val="20"/>
    </w:rPr>
  </w:style>
  <w:style w:type="paragraph" w:customStyle="1" w:styleId="Style32">
    <w:name w:val="Style32"/>
    <w:basedOn w:val="Normal"/>
    <w:uiPriority w:val="99"/>
    <w:rsid w:val="00663F2D"/>
    <w:pPr>
      <w:widowControl w:val="0"/>
      <w:spacing w:after="0" w:line="274" w:lineRule="exact"/>
      <w:ind w:firstLine="566"/>
      <w:jc w:val="both"/>
    </w:pPr>
    <w:rPr>
      <w:rFonts w:ascii="Times New Roman" w:hAnsi="Times New Roman"/>
      <w:sz w:val="24"/>
      <w:szCs w:val="24"/>
    </w:rPr>
  </w:style>
  <w:style w:type="paragraph" w:styleId="ListBullet">
    <w:name w:val="List Bullet"/>
    <w:basedOn w:val="Normal"/>
    <w:uiPriority w:val="99"/>
    <w:rsid w:val="00663F2D"/>
  </w:style>
  <w:style w:type="character" w:styleId="CommentReference">
    <w:name w:val="annotation reference"/>
    <w:uiPriority w:val="99"/>
    <w:semiHidden/>
    <w:rsid w:val="0084617F"/>
    <w:rPr>
      <w:rFonts w:cs="Times New Roman"/>
      <w:sz w:val="16"/>
    </w:rPr>
  </w:style>
  <w:style w:type="paragraph" w:styleId="CommentText">
    <w:name w:val="annotation text"/>
    <w:basedOn w:val="Normal"/>
    <w:link w:val="CommentTextChar"/>
    <w:uiPriority w:val="99"/>
    <w:rsid w:val="0084617F"/>
    <w:rPr>
      <w:sz w:val="20"/>
      <w:szCs w:val="20"/>
    </w:rPr>
  </w:style>
  <w:style w:type="character" w:customStyle="1" w:styleId="CommentTextChar">
    <w:name w:val="Comment Text Char"/>
    <w:link w:val="CommentText"/>
    <w:uiPriority w:val="99"/>
    <w:locked/>
    <w:rsid w:val="0084617F"/>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84617F"/>
    <w:rPr>
      <w:b/>
      <w:bCs/>
    </w:rPr>
  </w:style>
  <w:style w:type="character" w:customStyle="1" w:styleId="CommentSubjectChar">
    <w:name w:val="Comment Subject Char"/>
    <w:link w:val="CommentSubject"/>
    <w:uiPriority w:val="99"/>
    <w:semiHidden/>
    <w:locked/>
    <w:rsid w:val="0084617F"/>
    <w:rPr>
      <w:rFonts w:ascii="Calibri" w:hAnsi="Calibri" w:cs="Times New Roman"/>
      <w:b/>
      <w:lang w:eastAsia="ar-SA" w:bidi="ar-SA"/>
    </w:rPr>
  </w:style>
  <w:style w:type="character" w:styleId="FollowedHyperlink">
    <w:name w:val="FollowedHyperlink"/>
    <w:uiPriority w:val="99"/>
    <w:semiHidden/>
    <w:rsid w:val="003775B5"/>
    <w:rPr>
      <w:rFonts w:cs="Times New Roman"/>
      <w:color w:val="954F72"/>
      <w:u w:val="single"/>
    </w:rPr>
  </w:style>
  <w:style w:type="paragraph" w:customStyle="1" w:styleId="tajtip">
    <w:name w:val="tajtip"/>
    <w:basedOn w:val="Normal"/>
    <w:uiPriority w:val="99"/>
    <w:rsid w:val="001A266E"/>
    <w:pPr>
      <w:suppressAutoHyphens w:val="0"/>
      <w:spacing w:before="100" w:beforeAutospacing="1" w:after="100" w:afterAutospacing="1" w:line="240" w:lineRule="auto"/>
    </w:pPr>
    <w:rPr>
      <w:rFonts w:ascii="Times New Roman" w:hAnsi="Times New Roman"/>
      <w:sz w:val="24"/>
      <w:szCs w:val="24"/>
      <w:lang w:eastAsia="lt-LT"/>
    </w:rPr>
  </w:style>
  <w:style w:type="paragraph" w:customStyle="1" w:styleId="tactin">
    <w:name w:val="tactin"/>
    <w:basedOn w:val="Normal"/>
    <w:rsid w:val="00FA6874"/>
    <w:pPr>
      <w:suppressAutoHyphens w:val="0"/>
      <w:spacing w:before="100" w:beforeAutospacing="1" w:after="100" w:afterAutospacing="1" w:line="240" w:lineRule="auto"/>
    </w:pPr>
    <w:rPr>
      <w:rFonts w:ascii="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5987">
      <w:bodyDiv w:val="1"/>
      <w:marLeft w:val="0"/>
      <w:marRight w:val="0"/>
      <w:marTop w:val="0"/>
      <w:marBottom w:val="0"/>
      <w:divBdr>
        <w:top w:val="none" w:sz="0" w:space="0" w:color="auto"/>
        <w:left w:val="none" w:sz="0" w:space="0" w:color="auto"/>
        <w:bottom w:val="none" w:sz="0" w:space="0" w:color="auto"/>
        <w:right w:val="none" w:sz="0" w:space="0" w:color="auto"/>
      </w:divBdr>
    </w:div>
    <w:div w:id="848761863">
      <w:bodyDiv w:val="1"/>
      <w:marLeft w:val="0"/>
      <w:marRight w:val="0"/>
      <w:marTop w:val="0"/>
      <w:marBottom w:val="0"/>
      <w:divBdr>
        <w:top w:val="none" w:sz="0" w:space="0" w:color="auto"/>
        <w:left w:val="none" w:sz="0" w:space="0" w:color="auto"/>
        <w:bottom w:val="none" w:sz="0" w:space="0" w:color="auto"/>
        <w:right w:val="none" w:sz="0" w:space="0" w:color="auto"/>
      </w:divBdr>
    </w:div>
    <w:div w:id="850872425">
      <w:bodyDiv w:val="1"/>
      <w:marLeft w:val="0"/>
      <w:marRight w:val="0"/>
      <w:marTop w:val="0"/>
      <w:marBottom w:val="0"/>
      <w:divBdr>
        <w:top w:val="none" w:sz="0" w:space="0" w:color="auto"/>
        <w:left w:val="none" w:sz="0" w:space="0" w:color="auto"/>
        <w:bottom w:val="none" w:sz="0" w:space="0" w:color="auto"/>
        <w:right w:val="none" w:sz="0" w:space="0" w:color="auto"/>
      </w:divBdr>
      <w:divsChild>
        <w:div w:id="1578124789">
          <w:marLeft w:val="0"/>
          <w:marRight w:val="0"/>
          <w:marTop w:val="0"/>
          <w:marBottom w:val="0"/>
          <w:divBdr>
            <w:top w:val="none" w:sz="0" w:space="0" w:color="auto"/>
            <w:left w:val="none" w:sz="0" w:space="0" w:color="auto"/>
            <w:bottom w:val="none" w:sz="0" w:space="0" w:color="auto"/>
            <w:right w:val="none" w:sz="0" w:space="0" w:color="auto"/>
          </w:divBdr>
        </w:div>
        <w:div w:id="1495417442">
          <w:marLeft w:val="0"/>
          <w:marRight w:val="0"/>
          <w:marTop w:val="0"/>
          <w:marBottom w:val="0"/>
          <w:divBdr>
            <w:top w:val="none" w:sz="0" w:space="0" w:color="auto"/>
            <w:left w:val="none" w:sz="0" w:space="0" w:color="auto"/>
            <w:bottom w:val="none" w:sz="0" w:space="0" w:color="auto"/>
            <w:right w:val="none" w:sz="0" w:space="0" w:color="auto"/>
          </w:divBdr>
        </w:div>
      </w:divsChild>
    </w:div>
    <w:div w:id="1627151769">
      <w:marLeft w:val="0"/>
      <w:marRight w:val="0"/>
      <w:marTop w:val="0"/>
      <w:marBottom w:val="0"/>
      <w:divBdr>
        <w:top w:val="none" w:sz="0" w:space="0" w:color="auto"/>
        <w:left w:val="none" w:sz="0" w:space="0" w:color="auto"/>
        <w:bottom w:val="none" w:sz="0" w:space="0" w:color="auto"/>
        <w:right w:val="none" w:sz="0" w:space="0" w:color="auto"/>
      </w:divBdr>
    </w:div>
    <w:div w:id="1627151770">
      <w:marLeft w:val="0"/>
      <w:marRight w:val="0"/>
      <w:marTop w:val="0"/>
      <w:marBottom w:val="0"/>
      <w:divBdr>
        <w:top w:val="none" w:sz="0" w:space="0" w:color="auto"/>
        <w:left w:val="none" w:sz="0" w:space="0" w:color="auto"/>
        <w:bottom w:val="none" w:sz="0" w:space="0" w:color="auto"/>
        <w:right w:val="none" w:sz="0" w:space="0" w:color="auto"/>
      </w:divBdr>
    </w:div>
    <w:div w:id="1627151771">
      <w:marLeft w:val="0"/>
      <w:marRight w:val="0"/>
      <w:marTop w:val="0"/>
      <w:marBottom w:val="0"/>
      <w:divBdr>
        <w:top w:val="none" w:sz="0" w:space="0" w:color="auto"/>
        <w:left w:val="none" w:sz="0" w:space="0" w:color="auto"/>
        <w:bottom w:val="none" w:sz="0" w:space="0" w:color="auto"/>
        <w:right w:val="none" w:sz="0" w:space="0" w:color="auto"/>
      </w:divBdr>
    </w:div>
    <w:div w:id="1627151772">
      <w:marLeft w:val="0"/>
      <w:marRight w:val="0"/>
      <w:marTop w:val="0"/>
      <w:marBottom w:val="0"/>
      <w:divBdr>
        <w:top w:val="none" w:sz="0" w:space="0" w:color="auto"/>
        <w:left w:val="none" w:sz="0" w:space="0" w:color="auto"/>
        <w:bottom w:val="none" w:sz="0" w:space="0" w:color="auto"/>
        <w:right w:val="none" w:sz="0" w:space="0" w:color="auto"/>
      </w:divBdr>
    </w:div>
    <w:div w:id="1709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11992</Characters>
  <Application>Microsoft Office Word</Application>
  <DocSecurity>0</DocSecurity>
  <Lines>99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
  <LinksUpToDate>false</LinksUpToDate>
  <CharactersWithSpaces>13499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2021-05-24T11:23:00Z</dcterms:created>
  <dc:creator>Andrius Girdziušas</dc:creator>
  <cp:lastModifiedBy>Andrius Girdziušas</cp:lastModifiedBy>
  <cp:lastPrinted>2020-04-24T07:23:00Z</cp:lastPrinted>
  <dcterms:modified xsi:type="dcterms:W3CDTF">2021-05-24T11:23:00Z</dcterms:modified>
  <cp:revision>2</cp:revision>
  <dc:title>AIŠKINAMASIS RAŠTAS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0x010100AE4BF652A3BE1548A2B96159CDFC41DF</vt:lpwstr>
  </property>
</Properties>
</file>