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67" w:rsidRDefault="00BF3567" w:rsidP="005834E0">
      <w:pPr>
        <w:spacing w:line="360" w:lineRule="atLeast"/>
        <w:ind w:left="7088" w:right="-2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Projekto </w:t>
      </w:r>
    </w:p>
    <w:p w:rsidR="00BF3567" w:rsidRPr="00F35336" w:rsidRDefault="00BF3567" w:rsidP="005834E0">
      <w:pPr>
        <w:spacing w:line="360" w:lineRule="atLeast"/>
        <w:ind w:left="7088" w:right="-2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lyginamasis variantas</w:t>
      </w:r>
    </w:p>
    <w:p w:rsidR="00BF3567" w:rsidRPr="00EF408B" w:rsidRDefault="00BF3567" w:rsidP="00EF408B">
      <w:pPr>
        <w:ind w:firstLine="720"/>
        <w:rPr>
          <w:rFonts w:ascii="Times New Roman" w:hAnsi="Times New Roman"/>
        </w:rPr>
      </w:pPr>
    </w:p>
    <w:p w:rsidR="00156665" w:rsidRDefault="00AB166D" w:rsidP="00156665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bCs/>
          <w:caps/>
          <w:szCs w:val="24"/>
        </w:rPr>
      </w:pPr>
      <w:r w:rsidRPr="00525FD9">
        <w:rPr>
          <w:rFonts w:ascii="Times New Roman" w:hAnsi="Times New Roman"/>
          <w:b/>
          <w:bCs/>
          <w:caps/>
          <w:szCs w:val="24"/>
        </w:rPr>
        <w:t>LIETUVOS RESPUBLIKOS</w:t>
      </w:r>
    </w:p>
    <w:p w:rsidR="000A69EF" w:rsidRDefault="007C42BB" w:rsidP="00156665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BAUDŽIAMOJO </w:t>
      </w:r>
      <w:r w:rsidR="00760696">
        <w:rPr>
          <w:rFonts w:ascii="Times New Roman" w:hAnsi="Times New Roman"/>
          <w:b/>
          <w:szCs w:val="24"/>
        </w:rPr>
        <w:t xml:space="preserve">KODEKSO </w:t>
      </w:r>
      <w:r w:rsidR="000A69EF">
        <w:rPr>
          <w:rFonts w:ascii="Times New Roman" w:hAnsi="Times New Roman"/>
          <w:b/>
          <w:szCs w:val="24"/>
        </w:rPr>
        <w:t>2</w:t>
      </w:r>
      <w:r w:rsidR="00360BD3">
        <w:rPr>
          <w:rFonts w:ascii="Times New Roman" w:hAnsi="Times New Roman"/>
          <w:b/>
          <w:szCs w:val="24"/>
          <w:lang w:val="en-US"/>
        </w:rPr>
        <w:t>22 IR 223</w:t>
      </w:r>
      <w:r w:rsidR="000A69EF">
        <w:rPr>
          <w:rFonts w:ascii="Times New Roman" w:hAnsi="Times New Roman"/>
          <w:b/>
          <w:szCs w:val="24"/>
        </w:rPr>
        <w:t xml:space="preserve"> STRAIPSNI</w:t>
      </w:r>
      <w:r w:rsidR="00360BD3">
        <w:rPr>
          <w:rFonts w:ascii="Times New Roman" w:hAnsi="Times New Roman"/>
          <w:b/>
          <w:szCs w:val="24"/>
        </w:rPr>
        <w:t>Ų</w:t>
      </w:r>
      <w:r w:rsidR="00655F1C">
        <w:rPr>
          <w:rFonts w:ascii="Times New Roman" w:hAnsi="Times New Roman"/>
          <w:b/>
          <w:szCs w:val="24"/>
        </w:rPr>
        <w:t xml:space="preserve"> </w:t>
      </w:r>
      <w:r w:rsidR="00760696">
        <w:rPr>
          <w:rFonts w:ascii="Times New Roman" w:hAnsi="Times New Roman"/>
          <w:b/>
          <w:szCs w:val="24"/>
        </w:rPr>
        <w:t>PAKEITIMO</w:t>
      </w:r>
      <w:r w:rsidR="00156665">
        <w:rPr>
          <w:rFonts w:ascii="Times New Roman" w:hAnsi="Times New Roman"/>
          <w:b/>
          <w:szCs w:val="24"/>
        </w:rPr>
        <w:t xml:space="preserve"> </w:t>
      </w:r>
    </w:p>
    <w:p w:rsidR="00AB166D" w:rsidRPr="00525FD9" w:rsidRDefault="00AB166D" w:rsidP="00156665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caps/>
          <w:spacing w:val="20"/>
          <w:szCs w:val="24"/>
        </w:rPr>
      </w:pPr>
      <w:r w:rsidRPr="00525FD9">
        <w:rPr>
          <w:rFonts w:ascii="Times New Roman" w:hAnsi="Times New Roman"/>
          <w:b/>
          <w:caps/>
          <w:spacing w:val="20"/>
          <w:szCs w:val="24"/>
        </w:rPr>
        <w:t>ĮSTATYMAS</w:t>
      </w:r>
    </w:p>
    <w:p w:rsidR="00BF3567" w:rsidRDefault="00BF3567" w:rsidP="005834E0">
      <w:pPr>
        <w:spacing w:line="360" w:lineRule="atLeast"/>
        <w:ind w:firstLine="720"/>
        <w:jc w:val="center"/>
        <w:rPr>
          <w:rFonts w:ascii="Times New Roman" w:hAnsi="Times New Roman"/>
          <w:b/>
          <w:bCs/>
          <w:lang w:eastAsia="lt-LT"/>
        </w:rPr>
      </w:pPr>
    </w:p>
    <w:p w:rsidR="00156665" w:rsidRPr="00A91137" w:rsidRDefault="00156665" w:rsidP="00156665">
      <w:pPr>
        <w:jc w:val="center"/>
        <w:rPr>
          <w:rFonts w:ascii="Times New Roman" w:hAnsi="Times New Roman"/>
        </w:rPr>
      </w:pPr>
      <w:r w:rsidRPr="00A91137">
        <w:rPr>
          <w:rFonts w:ascii="Times New Roman" w:hAnsi="Times New Roman"/>
        </w:rPr>
        <w:t>202</w:t>
      </w:r>
      <w:r w:rsidR="00EF7DDE">
        <w:rPr>
          <w:rFonts w:ascii="Times New Roman" w:hAnsi="Times New Roman"/>
        </w:rPr>
        <w:t>1</w:t>
      </w:r>
      <w:r w:rsidRPr="00A91137">
        <w:rPr>
          <w:rFonts w:ascii="Times New Roman" w:hAnsi="Times New Roman"/>
        </w:rPr>
        <w:t xml:space="preserve"> m.               d. Nr.</w:t>
      </w:r>
    </w:p>
    <w:p w:rsidR="00BF3567" w:rsidRPr="00A91137" w:rsidRDefault="00BF3567" w:rsidP="005834E0">
      <w:pPr>
        <w:spacing w:line="360" w:lineRule="atLeast"/>
        <w:jc w:val="center"/>
        <w:textAlignment w:val="center"/>
        <w:rPr>
          <w:rFonts w:ascii="Times New Roman" w:hAnsi="Times New Roman"/>
          <w:szCs w:val="24"/>
          <w:lang w:eastAsia="lt-LT"/>
        </w:rPr>
      </w:pPr>
      <w:r w:rsidRPr="00A91137">
        <w:rPr>
          <w:rFonts w:ascii="Times New Roman" w:hAnsi="Times New Roman"/>
          <w:color w:val="000000"/>
          <w:szCs w:val="24"/>
          <w:lang w:eastAsia="lt-LT"/>
        </w:rPr>
        <w:t>Vilnius</w:t>
      </w:r>
    </w:p>
    <w:p w:rsidR="00B275CB" w:rsidRPr="00EF408B" w:rsidRDefault="00B275CB" w:rsidP="00156665">
      <w:pPr>
        <w:ind w:firstLine="709"/>
        <w:jc w:val="both"/>
        <w:rPr>
          <w:rFonts w:ascii="Times New Roman" w:hAnsi="Times New Roman"/>
          <w:color w:val="000000"/>
        </w:rPr>
      </w:pPr>
    </w:p>
    <w:p w:rsidR="00525FD9" w:rsidRDefault="005F1855" w:rsidP="00156665">
      <w:pPr>
        <w:ind w:right="282" w:firstLine="7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</w:t>
      </w:r>
      <w:r w:rsidR="006952B6">
        <w:rPr>
          <w:rFonts w:ascii="Times New Roman" w:hAnsi="Times New Roman"/>
          <w:b/>
          <w:bCs/>
          <w:szCs w:val="24"/>
        </w:rPr>
        <w:t xml:space="preserve"> </w:t>
      </w:r>
      <w:r w:rsidR="00244FB2" w:rsidRPr="00A31935">
        <w:rPr>
          <w:rFonts w:ascii="Times New Roman" w:hAnsi="Times New Roman"/>
          <w:b/>
          <w:bCs/>
          <w:szCs w:val="24"/>
        </w:rPr>
        <w:t xml:space="preserve">straipsnis. </w:t>
      </w:r>
      <w:r w:rsidR="000A69EF">
        <w:rPr>
          <w:rFonts w:ascii="Times New Roman" w:hAnsi="Times New Roman"/>
          <w:b/>
          <w:bCs/>
          <w:szCs w:val="24"/>
        </w:rPr>
        <w:t>2</w:t>
      </w:r>
      <w:r w:rsidR="00146F45">
        <w:rPr>
          <w:rFonts w:ascii="Times New Roman" w:hAnsi="Times New Roman"/>
          <w:b/>
          <w:bCs/>
          <w:szCs w:val="24"/>
        </w:rPr>
        <w:t>22</w:t>
      </w:r>
      <w:r w:rsidR="00525FD9">
        <w:rPr>
          <w:rFonts w:ascii="Times New Roman" w:hAnsi="Times New Roman"/>
          <w:b/>
          <w:bCs/>
          <w:szCs w:val="24"/>
        </w:rPr>
        <w:t xml:space="preserve"> straipsnio pakeitimas</w:t>
      </w:r>
    </w:p>
    <w:p w:rsidR="00525FD9" w:rsidRDefault="00525FD9" w:rsidP="00156665">
      <w:pPr>
        <w:ind w:right="282" w:firstLine="709"/>
        <w:jc w:val="both"/>
        <w:rPr>
          <w:rFonts w:ascii="Times New Roman" w:hAnsi="Times New Roman"/>
          <w:bCs/>
          <w:szCs w:val="24"/>
        </w:rPr>
      </w:pPr>
      <w:r w:rsidRPr="00760696">
        <w:rPr>
          <w:rFonts w:ascii="Times New Roman" w:hAnsi="Times New Roman"/>
          <w:bCs/>
          <w:szCs w:val="24"/>
        </w:rPr>
        <w:t xml:space="preserve">Pakeisti </w:t>
      </w:r>
      <w:r w:rsidR="000A69EF">
        <w:rPr>
          <w:rFonts w:ascii="Times New Roman" w:hAnsi="Times New Roman"/>
          <w:bCs/>
          <w:szCs w:val="24"/>
        </w:rPr>
        <w:t>2</w:t>
      </w:r>
      <w:r w:rsidR="00146F45">
        <w:rPr>
          <w:rFonts w:ascii="Times New Roman" w:hAnsi="Times New Roman"/>
          <w:bCs/>
          <w:szCs w:val="24"/>
        </w:rPr>
        <w:t>22</w:t>
      </w:r>
      <w:r w:rsidR="00760696" w:rsidRPr="00760696">
        <w:rPr>
          <w:rFonts w:ascii="Times New Roman" w:hAnsi="Times New Roman"/>
          <w:bCs/>
          <w:szCs w:val="24"/>
        </w:rPr>
        <w:t xml:space="preserve"> straipsnį ir j</w:t>
      </w:r>
      <w:r w:rsidR="0056503B">
        <w:rPr>
          <w:rFonts w:ascii="Times New Roman" w:hAnsi="Times New Roman"/>
          <w:bCs/>
          <w:szCs w:val="24"/>
        </w:rPr>
        <w:t>į</w:t>
      </w:r>
      <w:r w:rsidR="00760696" w:rsidRPr="00760696">
        <w:rPr>
          <w:rFonts w:ascii="Times New Roman" w:hAnsi="Times New Roman"/>
          <w:bCs/>
          <w:szCs w:val="24"/>
        </w:rPr>
        <w:t xml:space="preserve"> išdėstyti</w:t>
      </w:r>
      <w:r w:rsidRPr="00760696">
        <w:rPr>
          <w:rFonts w:ascii="Times New Roman" w:hAnsi="Times New Roman"/>
          <w:bCs/>
          <w:szCs w:val="24"/>
        </w:rPr>
        <w:t xml:space="preserve"> taip:</w:t>
      </w:r>
    </w:p>
    <w:p w:rsidR="00146F45" w:rsidRPr="00146F45" w:rsidRDefault="0056503B" w:rsidP="00146F45">
      <w:pPr>
        <w:ind w:firstLine="720"/>
        <w:jc w:val="both"/>
        <w:rPr>
          <w:rFonts w:ascii="Times New Roman" w:hAnsi="Times New Roman"/>
          <w:b/>
          <w:color w:val="000000"/>
          <w:szCs w:val="24"/>
        </w:rPr>
      </w:pPr>
      <w:r w:rsidRPr="00146F45">
        <w:rPr>
          <w:rFonts w:ascii="Times New Roman" w:hAnsi="Times New Roman"/>
          <w:bCs/>
          <w:szCs w:val="24"/>
        </w:rPr>
        <w:t>„</w:t>
      </w:r>
      <w:r w:rsidR="00146F45" w:rsidRPr="00707152">
        <w:rPr>
          <w:rFonts w:ascii="Times New Roman" w:hAnsi="Times New Roman"/>
          <w:color w:val="000000"/>
          <w:szCs w:val="24"/>
        </w:rPr>
        <w:t xml:space="preserve">222 straipsnis. Apgaulingas </w:t>
      </w:r>
      <w:r w:rsidR="00707152" w:rsidRPr="00707152">
        <w:rPr>
          <w:rFonts w:ascii="Times New Roman" w:hAnsi="Times New Roman"/>
          <w:b/>
          <w:color w:val="000000"/>
          <w:szCs w:val="24"/>
        </w:rPr>
        <w:t>finansinės</w:t>
      </w:r>
      <w:r w:rsidR="00707152">
        <w:rPr>
          <w:rFonts w:ascii="Times New Roman" w:hAnsi="Times New Roman"/>
          <w:color w:val="000000"/>
          <w:szCs w:val="24"/>
        </w:rPr>
        <w:t xml:space="preserve"> </w:t>
      </w:r>
      <w:r w:rsidR="00146F45" w:rsidRPr="00707152">
        <w:rPr>
          <w:rFonts w:ascii="Times New Roman" w:hAnsi="Times New Roman"/>
          <w:color w:val="000000"/>
          <w:szCs w:val="24"/>
        </w:rPr>
        <w:t>apskaitos tvarkymas</w:t>
      </w:r>
      <w:r w:rsidR="00092410" w:rsidRPr="00092410">
        <w:rPr>
          <w:rFonts w:ascii="Times New Roman" w:hAnsi="Times New Roman"/>
          <w:b/>
          <w:szCs w:val="24"/>
        </w:rPr>
        <w:t xml:space="preserve"> </w:t>
      </w:r>
      <w:r w:rsidR="00092410" w:rsidRPr="00166CEC">
        <w:rPr>
          <w:rFonts w:ascii="Times New Roman" w:hAnsi="Times New Roman"/>
          <w:b/>
          <w:szCs w:val="24"/>
        </w:rPr>
        <w:t>ir (arba) organizavimas</w:t>
      </w:r>
    </w:p>
    <w:p w:rsidR="00146F45" w:rsidRPr="00146F45" w:rsidRDefault="00146F45" w:rsidP="00146F45">
      <w:pPr>
        <w:ind w:firstLine="720"/>
        <w:jc w:val="both"/>
        <w:rPr>
          <w:rFonts w:ascii="Times New Roman" w:hAnsi="Times New Roman"/>
          <w:szCs w:val="24"/>
        </w:rPr>
      </w:pPr>
      <w:r w:rsidRPr="00146F45">
        <w:rPr>
          <w:rFonts w:ascii="Times New Roman" w:hAnsi="Times New Roman"/>
          <w:szCs w:val="24"/>
        </w:rPr>
        <w:t xml:space="preserve">1. Tas, kas apgaulingai tvarkė </w:t>
      </w:r>
      <w:r w:rsidR="00803853" w:rsidRPr="00803853">
        <w:rPr>
          <w:rFonts w:ascii="Times New Roman" w:hAnsi="Times New Roman"/>
          <w:b/>
          <w:szCs w:val="24"/>
        </w:rPr>
        <w:t>ir (arba) organizavo</w:t>
      </w:r>
      <w:r w:rsidR="00803853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teisės aktų reikalaujamą </w:t>
      </w:r>
      <w:r w:rsidRPr="00707152">
        <w:rPr>
          <w:rFonts w:ascii="Times New Roman" w:hAnsi="Times New Roman"/>
          <w:strike/>
          <w:szCs w:val="24"/>
        </w:rPr>
        <w:t xml:space="preserve">buhalterinę </w:t>
      </w:r>
      <w:r w:rsidR="00707152" w:rsidRPr="00707152">
        <w:rPr>
          <w:rFonts w:ascii="Times New Roman" w:hAnsi="Times New Roman"/>
          <w:b/>
          <w:szCs w:val="24"/>
        </w:rPr>
        <w:t>finansinę</w:t>
      </w:r>
      <w:r w:rsidR="00707152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apskaitą arba paslėpė, sunaikino ar sugadino </w:t>
      </w:r>
      <w:r w:rsidR="00D35E48" w:rsidRPr="00D35E48">
        <w:rPr>
          <w:rFonts w:ascii="Times New Roman" w:hAnsi="Times New Roman"/>
          <w:b/>
          <w:szCs w:val="24"/>
        </w:rPr>
        <w:t>finansinės</w:t>
      </w:r>
      <w:r w:rsidR="00D35E48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>apskaitos dokumentus</w:t>
      </w:r>
      <w:r w:rsidR="00D35E48">
        <w:rPr>
          <w:rFonts w:ascii="Times New Roman" w:hAnsi="Times New Roman"/>
          <w:szCs w:val="24"/>
        </w:rPr>
        <w:t xml:space="preserve"> </w:t>
      </w:r>
      <w:r w:rsidR="00D35E48" w:rsidRPr="00D35E48">
        <w:rPr>
          <w:rFonts w:ascii="Times New Roman" w:hAnsi="Times New Roman"/>
          <w:b/>
          <w:szCs w:val="24"/>
        </w:rPr>
        <w:t xml:space="preserve">ir (arba) </w:t>
      </w:r>
      <w:r w:rsidR="00D35E48">
        <w:rPr>
          <w:rFonts w:ascii="Times New Roman" w:hAnsi="Times New Roman"/>
          <w:b/>
          <w:szCs w:val="24"/>
        </w:rPr>
        <w:t xml:space="preserve">finansinės </w:t>
      </w:r>
      <w:r w:rsidR="00D35E48" w:rsidRPr="00D35E48">
        <w:rPr>
          <w:rFonts w:ascii="Times New Roman" w:hAnsi="Times New Roman"/>
          <w:b/>
          <w:szCs w:val="24"/>
        </w:rPr>
        <w:t>apskaitos registrus</w:t>
      </w:r>
      <w:r w:rsidRPr="00146F45">
        <w:rPr>
          <w:rFonts w:ascii="Times New Roman" w:hAnsi="Times New Roman"/>
          <w:szCs w:val="24"/>
        </w:rPr>
        <w:t>, jeigu dėl to negalima visiškai ar iš dalies nustatyti asmens veiklos, jo turto, nuosavo kapitalo ar įsipareigojimų dydžio ar struktūros,</w:t>
      </w:r>
    </w:p>
    <w:p w:rsidR="00146F45" w:rsidRPr="00146F45" w:rsidRDefault="00146F45" w:rsidP="00146F45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146F45">
        <w:rPr>
          <w:rFonts w:ascii="Times New Roman" w:hAnsi="Times New Roman"/>
          <w:szCs w:val="24"/>
        </w:rPr>
        <w:t>baudžiamas bauda arba areštu, arba laisvės atėmimu iki ketverių metų.</w:t>
      </w:r>
    </w:p>
    <w:p w:rsidR="0056503B" w:rsidRPr="00146F45" w:rsidRDefault="00146F45" w:rsidP="0056503B">
      <w:pPr>
        <w:ind w:firstLine="720"/>
        <w:jc w:val="both"/>
        <w:rPr>
          <w:rFonts w:ascii="Times New Roman" w:hAnsi="Times New Roman"/>
          <w:szCs w:val="24"/>
        </w:rPr>
      </w:pPr>
      <w:r w:rsidRPr="00146F45">
        <w:rPr>
          <w:rFonts w:ascii="Times New Roman" w:hAnsi="Times New Roman"/>
          <w:color w:val="000000"/>
          <w:szCs w:val="24"/>
        </w:rPr>
        <w:t>2. Už šiame straipsnyje numatytas veikas atsako ir juridinis asmuo.</w:t>
      </w:r>
      <w:r w:rsidR="0056503B" w:rsidRPr="00146F45">
        <w:rPr>
          <w:rFonts w:ascii="Times New Roman" w:hAnsi="Times New Roman"/>
          <w:szCs w:val="24"/>
        </w:rPr>
        <w:t>“</w:t>
      </w:r>
    </w:p>
    <w:p w:rsidR="0056503B" w:rsidRDefault="0056503B" w:rsidP="00166CEC">
      <w:pPr>
        <w:ind w:right="-2" w:firstLine="720"/>
        <w:jc w:val="both"/>
        <w:rPr>
          <w:rFonts w:ascii="Times New Roman" w:hAnsi="Times New Roman"/>
          <w:bCs/>
          <w:szCs w:val="24"/>
        </w:rPr>
      </w:pPr>
    </w:p>
    <w:p w:rsidR="00146F45" w:rsidRDefault="00146F45" w:rsidP="00146F45">
      <w:pPr>
        <w:ind w:right="282" w:firstLine="7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2 </w:t>
      </w:r>
      <w:r w:rsidRPr="00A31935">
        <w:rPr>
          <w:rFonts w:ascii="Times New Roman" w:hAnsi="Times New Roman"/>
          <w:b/>
          <w:bCs/>
          <w:szCs w:val="24"/>
        </w:rPr>
        <w:t xml:space="preserve">straipsnis. </w:t>
      </w:r>
      <w:r>
        <w:rPr>
          <w:rFonts w:ascii="Times New Roman" w:hAnsi="Times New Roman"/>
          <w:b/>
          <w:bCs/>
          <w:szCs w:val="24"/>
        </w:rPr>
        <w:t>223 straipsnio pakeitimas</w:t>
      </w:r>
    </w:p>
    <w:p w:rsidR="00146F45" w:rsidRPr="00146F45" w:rsidRDefault="00146F45" w:rsidP="00146F45">
      <w:pPr>
        <w:ind w:right="282" w:firstLine="709"/>
        <w:jc w:val="both"/>
        <w:rPr>
          <w:rFonts w:ascii="Times New Roman" w:hAnsi="Times New Roman"/>
          <w:bCs/>
          <w:szCs w:val="24"/>
        </w:rPr>
      </w:pPr>
      <w:r w:rsidRPr="00146F45">
        <w:rPr>
          <w:rFonts w:ascii="Times New Roman" w:hAnsi="Times New Roman"/>
          <w:bCs/>
          <w:szCs w:val="24"/>
        </w:rPr>
        <w:t>Pakeisti 223 straipsnį ir jį išdėstyti taip:</w:t>
      </w:r>
    </w:p>
    <w:p w:rsidR="00146F45" w:rsidRPr="00146F45" w:rsidRDefault="00146F45" w:rsidP="00146F45">
      <w:pPr>
        <w:ind w:firstLine="720"/>
        <w:jc w:val="both"/>
        <w:rPr>
          <w:rFonts w:ascii="Times New Roman" w:hAnsi="Times New Roman"/>
          <w:b/>
          <w:color w:val="000000"/>
          <w:szCs w:val="24"/>
        </w:rPr>
      </w:pPr>
      <w:r w:rsidRPr="00146F45">
        <w:rPr>
          <w:rFonts w:ascii="Times New Roman" w:hAnsi="Times New Roman"/>
          <w:bCs/>
          <w:szCs w:val="24"/>
        </w:rPr>
        <w:t>„</w:t>
      </w:r>
      <w:r w:rsidRPr="00707152">
        <w:rPr>
          <w:rFonts w:ascii="Times New Roman" w:hAnsi="Times New Roman"/>
          <w:color w:val="000000"/>
          <w:szCs w:val="24"/>
        </w:rPr>
        <w:t xml:space="preserve">223 straipsnis. Aplaidus </w:t>
      </w:r>
      <w:r w:rsidR="00707152" w:rsidRPr="00707152">
        <w:rPr>
          <w:rFonts w:ascii="Times New Roman" w:hAnsi="Times New Roman"/>
          <w:b/>
          <w:color w:val="000000"/>
          <w:szCs w:val="24"/>
        </w:rPr>
        <w:t>finansinės</w:t>
      </w:r>
      <w:r w:rsidR="00707152" w:rsidRPr="00707152">
        <w:rPr>
          <w:rFonts w:ascii="Times New Roman" w:hAnsi="Times New Roman"/>
          <w:color w:val="000000"/>
          <w:szCs w:val="24"/>
        </w:rPr>
        <w:t xml:space="preserve"> </w:t>
      </w:r>
      <w:r w:rsidRPr="00707152">
        <w:rPr>
          <w:rFonts w:ascii="Times New Roman" w:hAnsi="Times New Roman"/>
          <w:color w:val="000000"/>
          <w:szCs w:val="24"/>
        </w:rPr>
        <w:t>apskaitos tvarkymas</w:t>
      </w:r>
    </w:p>
    <w:p w:rsidR="00146F45" w:rsidRPr="00146F45" w:rsidRDefault="00146F45" w:rsidP="00146F45">
      <w:pPr>
        <w:ind w:firstLine="720"/>
        <w:jc w:val="both"/>
        <w:rPr>
          <w:rFonts w:ascii="Times New Roman" w:hAnsi="Times New Roman"/>
          <w:szCs w:val="24"/>
        </w:rPr>
      </w:pPr>
      <w:r w:rsidRPr="00146F45">
        <w:rPr>
          <w:rFonts w:ascii="Times New Roman" w:hAnsi="Times New Roman"/>
          <w:szCs w:val="24"/>
        </w:rPr>
        <w:t>1. Tas, kas privalėjo tvarkyti</w:t>
      </w:r>
      <w:r w:rsidR="000A5111">
        <w:rPr>
          <w:rFonts w:ascii="Times New Roman" w:hAnsi="Times New Roman"/>
          <w:szCs w:val="24"/>
        </w:rPr>
        <w:t xml:space="preserve"> </w:t>
      </w:r>
      <w:r w:rsidR="000A5111" w:rsidRPr="00803853">
        <w:rPr>
          <w:rFonts w:ascii="Times New Roman" w:hAnsi="Times New Roman"/>
          <w:b/>
          <w:szCs w:val="24"/>
        </w:rPr>
        <w:t>ir (arba) organiz</w:t>
      </w:r>
      <w:r w:rsidR="000A5111">
        <w:rPr>
          <w:rFonts w:ascii="Times New Roman" w:hAnsi="Times New Roman"/>
          <w:b/>
          <w:szCs w:val="24"/>
        </w:rPr>
        <w:t>uoti</w:t>
      </w:r>
      <w:r w:rsidRPr="00146F45">
        <w:rPr>
          <w:rFonts w:ascii="Times New Roman" w:hAnsi="Times New Roman"/>
          <w:szCs w:val="24"/>
        </w:rPr>
        <w:t xml:space="preserve">, bet netvarkė </w:t>
      </w:r>
      <w:r w:rsidR="000A5111" w:rsidRPr="00803853">
        <w:rPr>
          <w:rFonts w:ascii="Times New Roman" w:hAnsi="Times New Roman"/>
          <w:b/>
          <w:szCs w:val="24"/>
        </w:rPr>
        <w:t xml:space="preserve">ir (arba) </w:t>
      </w:r>
      <w:r w:rsidR="000A5111">
        <w:rPr>
          <w:rFonts w:ascii="Times New Roman" w:hAnsi="Times New Roman"/>
          <w:b/>
          <w:szCs w:val="24"/>
        </w:rPr>
        <w:t>ne</w:t>
      </w:r>
      <w:r w:rsidR="000A5111" w:rsidRPr="00803853">
        <w:rPr>
          <w:rFonts w:ascii="Times New Roman" w:hAnsi="Times New Roman"/>
          <w:b/>
          <w:szCs w:val="24"/>
        </w:rPr>
        <w:t>organiz</w:t>
      </w:r>
      <w:r w:rsidR="000A5111">
        <w:rPr>
          <w:rFonts w:ascii="Times New Roman" w:hAnsi="Times New Roman"/>
          <w:b/>
          <w:szCs w:val="24"/>
        </w:rPr>
        <w:t>avo</w:t>
      </w:r>
      <w:r w:rsidR="000A5111" w:rsidRPr="00146F45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teisės aktų reikalaujamos </w:t>
      </w:r>
      <w:r w:rsidRPr="00707152">
        <w:rPr>
          <w:rFonts w:ascii="Times New Roman" w:hAnsi="Times New Roman"/>
          <w:strike/>
          <w:szCs w:val="24"/>
        </w:rPr>
        <w:t>buhalterinės</w:t>
      </w:r>
      <w:r w:rsidRPr="00F94D87">
        <w:rPr>
          <w:rFonts w:ascii="Times New Roman" w:hAnsi="Times New Roman"/>
          <w:strike/>
          <w:szCs w:val="24"/>
        </w:rPr>
        <w:t xml:space="preserve"> </w:t>
      </w:r>
      <w:r w:rsidR="00707152" w:rsidRPr="00707152">
        <w:rPr>
          <w:rFonts w:ascii="Times New Roman" w:hAnsi="Times New Roman"/>
          <w:b/>
          <w:szCs w:val="24"/>
        </w:rPr>
        <w:t>finansinės</w:t>
      </w:r>
      <w:r w:rsidR="00707152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apskaitos arba aplaidžiai tvarkė </w:t>
      </w:r>
      <w:r w:rsidR="000A5111" w:rsidRPr="00803853">
        <w:rPr>
          <w:rFonts w:ascii="Times New Roman" w:hAnsi="Times New Roman"/>
          <w:b/>
          <w:szCs w:val="24"/>
        </w:rPr>
        <w:t>ir (arba) organiz</w:t>
      </w:r>
      <w:r w:rsidR="000A5111">
        <w:rPr>
          <w:rFonts w:ascii="Times New Roman" w:hAnsi="Times New Roman"/>
          <w:b/>
          <w:szCs w:val="24"/>
        </w:rPr>
        <w:t>avo</w:t>
      </w:r>
      <w:r w:rsidR="000A5111" w:rsidRPr="00146F45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teisės aktų reikalaujamą </w:t>
      </w:r>
      <w:r w:rsidRPr="00707152">
        <w:rPr>
          <w:rFonts w:ascii="Times New Roman" w:hAnsi="Times New Roman"/>
          <w:strike/>
          <w:szCs w:val="24"/>
        </w:rPr>
        <w:t xml:space="preserve">buhalterinę </w:t>
      </w:r>
      <w:r w:rsidR="00707152" w:rsidRPr="00707152">
        <w:rPr>
          <w:rFonts w:ascii="Times New Roman" w:hAnsi="Times New Roman"/>
          <w:b/>
          <w:szCs w:val="24"/>
        </w:rPr>
        <w:t>finansinę</w:t>
      </w:r>
      <w:r w:rsidR="00707152" w:rsidRPr="00707152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 xml:space="preserve">apskaitą, arba įstatymų nustatytą laiką nesaugojo </w:t>
      </w:r>
      <w:r w:rsidRPr="00707152">
        <w:rPr>
          <w:rFonts w:ascii="Times New Roman" w:hAnsi="Times New Roman"/>
          <w:strike/>
          <w:szCs w:val="24"/>
        </w:rPr>
        <w:t xml:space="preserve">buhalterinės </w:t>
      </w:r>
      <w:r w:rsidR="00707152" w:rsidRPr="00707152">
        <w:rPr>
          <w:rFonts w:ascii="Times New Roman" w:hAnsi="Times New Roman"/>
          <w:b/>
          <w:szCs w:val="24"/>
        </w:rPr>
        <w:t>finansinės</w:t>
      </w:r>
      <w:r w:rsidR="00707152">
        <w:rPr>
          <w:rFonts w:ascii="Times New Roman" w:hAnsi="Times New Roman"/>
          <w:szCs w:val="24"/>
        </w:rPr>
        <w:t xml:space="preserve"> </w:t>
      </w:r>
      <w:r w:rsidRPr="00146F45">
        <w:rPr>
          <w:rFonts w:ascii="Times New Roman" w:hAnsi="Times New Roman"/>
          <w:szCs w:val="24"/>
        </w:rPr>
        <w:t>apskaitos dokumentų</w:t>
      </w:r>
      <w:r w:rsidR="007814B3">
        <w:rPr>
          <w:rFonts w:ascii="Times New Roman" w:hAnsi="Times New Roman"/>
          <w:szCs w:val="24"/>
        </w:rPr>
        <w:t xml:space="preserve"> </w:t>
      </w:r>
      <w:r w:rsidR="007814B3" w:rsidRPr="007814B3">
        <w:rPr>
          <w:rFonts w:ascii="Times New Roman" w:hAnsi="Times New Roman"/>
          <w:b/>
          <w:szCs w:val="24"/>
        </w:rPr>
        <w:t xml:space="preserve">ir (arba) </w:t>
      </w:r>
      <w:r w:rsidR="007814B3">
        <w:rPr>
          <w:rFonts w:ascii="Times New Roman" w:hAnsi="Times New Roman"/>
          <w:b/>
          <w:szCs w:val="24"/>
        </w:rPr>
        <w:t xml:space="preserve">finansinės </w:t>
      </w:r>
      <w:r w:rsidR="007814B3" w:rsidRPr="007814B3">
        <w:rPr>
          <w:rFonts w:ascii="Times New Roman" w:hAnsi="Times New Roman"/>
          <w:b/>
          <w:szCs w:val="24"/>
        </w:rPr>
        <w:t>apskaitos registrų</w:t>
      </w:r>
      <w:r w:rsidRPr="00146F45">
        <w:rPr>
          <w:rFonts w:ascii="Times New Roman" w:hAnsi="Times New Roman"/>
          <w:szCs w:val="24"/>
        </w:rPr>
        <w:t>, jeigu dėl to negalima visiškai ar iš dalies nustatyti asmens veiklos, jo turto, nuosavo kapitalo ar įsipareigojimų dydžio ar struktūros,</w:t>
      </w:r>
    </w:p>
    <w:p w:rsidR="00146F45" w:rsidRPr="00146F45" w:rsidRDefault="00146F45" w:rsidP="00146F45">
      <w:pPr>
        <w:ind w:firstLine="720"/>
        <w:jc w:val="both"/>
        <w:rPr>
          <w:rFonts w:ascii="Times New Roman" w:hAnsi="Times New Roman"/>
          <w:szCs w:val="24"/>
        </w:rPr>
      </w:pPr>
      <w:r w:rsidRPr="00146F45">
        <w:rPr>
          <w:rFonts w:ascii="Times New Roman" w:hAnsi="Times New Roman"/>
          <w:szCs w:val="24"/>
        </w:rPr>
        <w:t>baudžiamas viešaisiais darbais arba bauda, arba laisvės apribojimu, arba areštu, arba laisvės atėmimu iki dvejų metų.</w:t>
      </w:r>
    </w:p>
    <w:p w:rsidR="00146F45" w:rsidRPr="0056503B" w:rsidRDefault="00146F45" w:rsidP="00146F45">
      <w:pPr>
        <w:ind w:firstLine="720"/>
        <w:jc w:val="both"/>
        <w:rPr>
          <w:rFonts w:ascii="Times New Roman" w:hAnsi="Times New Roman"/>
          <w:szCs w:val="24"/>
        </w:rPr>
      </w:pPr>
      <w:r w:rsidRPr="00146F45">
        <w:rPr>
          <w:rFonts w:ascii="Times New Roman" w:hAnsi="Times New Roman"/>
          <w:szCs w:val="24"/>
        </w:rPr>
        <w:t>2. Už šiame straipsnyje numatytas veikas atsako ir juridinis asmuo.</w:t>
      </w:r>
      <w:r>
        <w:rPr>
          <w:rFonts w:ascii="Times New Roman" w:hAnsi="Times New Roman"/>
          <w:szCs w:val="24"/>
        </w:rPr>
        <w:t>“</w:t>
      </w:r>
    </w:p>
    <w:p w:rsidR="00146F45" w:rsidRDefault="00146F45" w:rsidP="00166CEC">
      <w:pPr>
        <w:ind w:right="-2" w:firstLine="720"/>
        <w:jc w:val="both"/>
        <w:rPr>
          <w:rFonts w:ascii="Times New Roman" w:hAnsi="Times New Roman"/>
          <w:bCs/>
          <w:szCs w:val="24"/>
        </w:rPr>
      </w:pPr>
    </w:p>
    <w:p w:rsidR="00672558" w:rsidRPr="00DC6AFD" w:rsidRDefault="00146F45" w:rsidP="00156665">
      <w:pPr>
        <w:ind w:right="282" w:firstLine="720"/>
        <w:jc w:val="both"/>
        <w:rPr>
          <w:rFonts w:ascii="Times New Roman" w:hAnsi="Times New Roman"/>
          <w:b/>
          <w:bCs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</w:rPr>
        <w:t>3</w:t>
      </w:r>
      <w:r w:rsidR="00672558" w:rsidRPr="00DC6AFD">
        <w:rPr>
          <w:rFonts w:ascii="Times New Roman" w:hAnsi="Times New Roman"/>
          <w:b/>
          <w:bCs/>
          <w:szCs w:val="24"/>
        </w:rPr>
        <w:t xml:space="preserve"> straipsnis. </w:t>
      </w:r>
      <w:r w:rsidR="00672558" w:rsidRPr="00DC6AFD">
        <w:rPr>
          <w:rFonts w:ascii="Times New Roman" w:hAnsi="Times New Roman"/>
          <w:b/>
          <w:bCs/>
          <w:szCs w:val="24"/>
          <w:lang w:eastAsia="lt-LT"/>
        </w:rPr>
        <w:t xml:space="preserve">Įstatymo </w:t>
      </w:r>
      <w:r w:rsidR="00127A63" w:rsidRPr="00DC6AFD">
        <w:rPr>
          <w:rFonts w:ascii="Times New Roman" w:hAnsi="Times New Roman"/>
          <w:b/>
          <w:bCs/>
          <w:szCs w:val="24"/>
          <w:lang w:eastAsia="lt-LT"/>
        </w:rPr>
        <w:t>įsigaliojimas</w:t>
      </w:r>
    </w:p>
    <w:p w:rsidR="00525FD9" w:rsidRPr="0082646D" w:rsidRDefault="00525FD9" w:rsidP="00156665">
      <w:pPr>
        <w:pStyle w:val="Sraopastraipa"/>
        <w:tabs>
          <w:tab w:val="left" w:pos="993"/>
        </w:tabs>
        <w:spacing w:after="0" w:line="240" w:lineRule="auto"/>
        <w:ind w:left="709"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Šis įstatymas </w:t>
      </w:r>
      <w:r w:rsidRPr="0082646D">
        <w:rPr>
          <w:rFonts w:ascii="Times New Roman" w:hAnsi="Times New Roman" w:cs="Times New Roman"/>
          <w:color w:val="000000"/>
          <w:sz w:val="24"/>
          <w:szCs w:val="24"/>
        </w:rPr>
        <w:t xml:space="preserve">įsigalioja </w:t>
      </w:r>
      <w:r w:rsidR="001F75FA" w:rsidRPr="0082646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5666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1F75FA" w:rsidRPr="0082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646D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r w:rsidR="00BF3F71">
        <w:rPr>
          <w:rFonts w:ascii="Times New Roman" w:hAnsi="Times New Roman" w:cs="Times New Roman"/>
          <w:color w:val="000000"/>
          <w:sz w:val="24"/>
          <w:szCs w:val="24"/>
        </w:rPr>
        <w:t>gegužės</w:t>
      </w:r>
      <w:r w:rsidRPr="0082646D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:rsidR="003C1148" w:rsidRPr="00EF408B" w:rsidRDefault="003C1148" w:rsidP="00A91137">
      <w:pPr>
        <w:ind w:right="-2" w:firstLine="720"/>
        <w:jc w:val="both"/>
        <w:rPr>
          <w:rFonts w:ascii="Times New Roman" w:hAnsi="Times New Roman"/>
          <w:bCs/>
          <w:szCs w:val="24"/>
        </w:rPr>
      </w:pPr>
    </w:p>
    <w:p w:rsidR="003C1148" w:rsidRPr="007F63D9" w:rsidRDefault="003C1148" w:rsidP="00A91137">
      <w:pPr>
        <w:ind w:right="-2" w:firstLine="720"/>
        <w:jc w:val="both"/>
        <w:rPr>
          <w:rFonts w:ascii="Times New Roman" w:hAnsi="Times New Roman"/>
          <w:bCs/>
          <w:szCs w:val="24"/>
        </w:rPr>
      </w:pPr>
    </w:p>
    <w:p w:rsidR="00156665" w:rsidRDefault="00672558" w:rsidP="00156665">
      <w:pPr>
        <w:tabs>
          <w:tab w:val="left" w:pos="10490"/>
        </w:tabs>
        <w:ind w:right="697" w:firstLine="709"/>
        <w:rPr>
          <w:rFonts w:ascii="Times New Roman" w:hAnsi="Times New Roman"/>
          <w:i/>
          <w:iCs/>
          <w:szCs w:val="24"/>
          <w:lang w:eastAsia="lt-LT"/>
        </w:rPr>
      </w:pPr>
      <w:r w:rsidRPr="00DC6AFD">
        <w:rPr>
          <w:rFonts w:ascii="Times New Roman" w:hAnsi="Times New Roman"/>
          <w:i/>
          <w:iCs/>
          <w:szCs w:val="24"/>
          <w:lang w:eastAsia="lt-LT"/>
        </w:rPr>
        <w:t>Skelbiu šį Lietuvos Respublikos Seimo priimtą įstatymą.</w:t>
      </w:r>
    </w:p>
    <w:p w:rsidR="00672558" w:rsidRPr="00817C25" w:rsidRDefault="00156665" w:rsidP="00156665">
      <w:pPr>
        <w:shd w:val="clear" w:color="auto" w:fill="FFFFFF"/>
        <w:tabs>
          <w:tab w:val="left" w:pos="0"/>
        </w:tabs>
        <w:spacing w:before="562"/>
        <w:rPr>
          <w:rFonts w:ascii="Times New Roman" w:hAnsi="Times New Roman"/>
          <w:i/>
          <w:iCs/>
          <w:szCs w:val="24"/>
          <w:lang w:eastAsia="lt-LT"/>
        </w:rPr>
      </w:pPr>
      <w:r w:rsidRPr="00817C25">
        <w:rPr>
          <w:rFonts w:ascii="Times New Roman" w:hAnsi="Times New Roman"/>
          <w:color w:val="000000"/>
          <w:spacing w:val="-2"/>
        </w:rPr>
        <w:t>Respublikos Prezidentas</w:t>
      </w:r>
    </w:p>
    <w:sectPr w:rsidR="00672558" w:rsidRPr="00817C25" w:rsidSect="00E35E6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6E5B"/>
    <w:multiLevelType w:val="hybridMultilevel"/>
    <w:tmpl w:val="0A6ACB9C"/>
    <w:lvl w:ilvl="0" w:tplc="45146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751B72"/>
    <w:multiLevelType w:val="hybridMultilevel"/>
    <w:tmpl w:val="546E53BC"/>
    <w:lvl w:ilvl="0" w:tplc="B10A50A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03312"/>
    <w:multiLevelType w:val="hybridMultilevel"/>
    <w:tmpl w:val="29200F46"/>
    <w:lvl w:ilvl="0" w:tplc="E81C0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EDB39A5"/>
    <w:multiLevelType w:val="hybridMultilevel"/>
    <w:tmpl w:val="C87E013A"/>
    <w:lvl w:ilvl="0" w:tplc="9D926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117AD7"/>
    <w:multiLevelType w:val="hybridMultilevel"/>
    <w:tmpl w:val="ECC4DFE4"/>
    <w:lvl w:ilvl="0" w:tplc="623885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inas Drėgva">
    <w15:presenceInfo w15:providerId="AD" w15:userId="S-1-5-21-3797182067-3024797519-63990190-3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7"/>
    <w:rsid w:val="000143E7"/>
    <w:rsid w:val="00023704"/>
    <w:rsid w:val="000738B2"/>
    <w:rsid w:val="0007753F"/>
    <w:rsid w:val="0008250E"/>
    <w:rsid w:val="00092410"/>
    <w:rsid w:val="00095E8D"/>
    <w:rsid w:val="000A5111"/>
    <w:rsid w:val="000A69EF"/>
    <w:rsid w:val="000B1494"/>
    <w:rsid w:val="000B3F3E"/>
    <w:rsid w:val="000B6436"/>
    <w:rsid w:val="000C48FB"/>
    <w:rsid w:val="000D45A9"/>
    <w:rsid w:val="000E10E4"/>
    <w:rsid w:val="000E69C4"/>
    <w:rsid w:val="00100AED"/>
    <w:rsid w:val="00127A63"/>
    <w:rsid w:val="001371BB"/>
    <w:rsid w:val="0014344B"/>
    <w:rsid w:val="00146F45"/>
    <w:rsid w:val="00156604"/>
    <w:rsid w:val="00156665"/>
    <w:rsid w:val="0016570A"/>
    <w:rsid w:val="00166CEC"/>
    <w:rsid w:val="00187C44"/>
    <w:rsid w:val="001A2E10"/>
    <w:rsid w:val="001B117B"/>
    <w:rsid w:val="001B79A6"/>
    <w:rsid w:val="001C07C0"/>
    <w:rsid w:val="001E51EF"/>
    <w:rsid w:val="001F75FA"/>
    <w:rsid w:val="00224E36"/>
    <w:rsid w:val="00244FB2"/>
    <w:rsid w:val="00257540"/>
    <w:rsid w:val="00275E55"/>
    <w:rsid w:val="00277D7B"/>
    <w:rsid w:val="002814DD"/>
    <w:rsid w:val="002916CD"/>
    <w:rsid w:val="00293C13"/>
    <w:rsid w:val="00297175"/>
    <w:rsid w:val="002A36A7"/>
    <w:rsid w:val="002C537B"/>
    <w:rsid w:val="002F4873"/>
    <w:rsid w:val="003158BB"/>
    <w:rsid w:val="00354B54"/>
    <w:rsid w:val="00360BD3"/>
    <w:rsid w:val="003A1B2A"/>
    <w:rsid w:val="003A5A93"/>
    <w:rsid w:val="003A69FC"/>
    <w:rsid w:val="003B549A"/>
    <w:rsid w:val="003C1148"/>
    <w:rsid w:val="003E4CD8"/>
    <w:rsid w:val="003F7A39"/>
    <w:rsid w:val="00407BF1"/>
    <w:rsid w:val="00442905"/>
    <w:rsid w:val="004429C6"/>
    <w:rsid w:val="0045675A"/>
    <w:rsid w:val="00463513"/>
    <w:rsid w:val="0048166F"/>
    <w:rsid w:val="0048384E"/>
    <w:rsid w:val="00485398"/>
    <w:rsid w:val="004902E4"/>
    <w:rsid w:val="004F6157"/>
    <w:rsid w:val="005172EA"/>
    <w:rsid w:val="00524E7D"/>
    <w:rsid w:val="00525FD9"/>
    <w:rsid w:val="0055195F"/>
    <w:rsid w:val="0056503B"/>
    <w:rsid w:val="005834E0"/>
    <w:rsid w:val="00587C2F"/>
    <w:rsid w:val="00590BD1"/>
    <w:rsid w:val="00595642"/>
    <w:rsid w:val="005B785F"/>
    <w:rsid w:val="005D414A"/>
    <w:rsid w:val="005D5BEC"/>
    <w:rsid w:val="005F1855"/>
    <w:rsid w:val="0060534B"/>
    <w:rsid w:val="006057DB"/>
    <w:rsid w:val="006073D7"/>
    <w:rsid w:val="00651047"/>
    <w:rsid w:val="006531DD"/>
    <w:rsid w:val="00655F1C"/>
    <w:rsid w:val="006633E5"/>
    <w:rsid w:val="00672558"/>
    <w:rsid w:val="006926F5"/>
    <w:rsid w:val="00694F29"/>
    <w:rsid w:val="006952B6"/>
    <w:rsid w:val="006A01CC"/>
    <w:rsid w:val="006E2427"/>
    <w:rsid w:val="006E2E95"/>
    <w:rsid w:val="00707152"/>
    <w:rsid w:val="007135A0"/>
    <w:rsid w:val="007244AC"/>
    <w:rsid w:val="00736256"/>
    <w:rsid w:val="007415E8"/>
    <w:rsid w:val="00760696"/>
    <w:rsid w:val="0077630C"/>
    <w:rsid w:val="007814B3"/>
    <w:rsid w:val="007850B3"/>
    <w:rsid w:val="00793C43"/>
    <w:rsid w:val="00794759"/>
    <w:rsid w:val="007A509E"/>
    <w:rsid w:val="007C42BB"/>
    <w:rsid w:val="007D4253"/>
    <w:rsid w:val="007D451C"/>
    <w:rsid w:val="007E0B95"/>
    <w:rsid w:val="007F63D9"/>
    <w:rsid w:val="00803853"/>
    <w:rsid w:val="00817C25"/>
    <w:rsid w:val="00841A1B"/>
    <w:rsid w:val="00843D1E"/>
    <w:rsid w:val="00844B23"/>
    <w:rsid w:val="00846143"/>
    <w:rsid w:val="008707AF"/>
    <w:rsid w:val="00872D01"/>
    <w:rsid w:val="008843F5"/>
    <w:rsid w:val="008953EA"/>
    <w:rsid w:val="008A19E0"/>
    <w:rsid w:val="008C0461"/>
    <w:rsid w:val="008D5038"/>
    <w:rsid w:val="008E7DB5"/>
    <w:rsid w:val="008F297F"/>
    <w:rsid w:val="00912C5A"/>
    <w:rsid w:val="00917937"/>
    <w:rsid w:val="00933B83"/>
    <w:rsid w:val="00933BB5"/>
    <w:rsid w:val="009605AC"/>
    <w:rsid w:val="009A50E7"/>
    <w:rsid w:val="009A7949"/>
    <w:rsid w:val="009D262E"/>
    <w:rsid w:val="009F4833"/>
    <w:rsid w:val="009F7DC2"/>
    <w:rsid w:val="00A409B0"/>
    <w:rsid w:val="00A76DA7"/>
    <w:rsid w:val="00A91137"/>
    <w:rsid w:val="00AA6AB3"/>
    <w:rsid w:val="00AB166D"/>
    <w:rsid w:val="00AB5C92"/>
    <w:rsid w:val="00AD2440"/>
    <w:rsid w:val="00AD3881"/>
    <w:rsid w:val="00B06DF3"/>
    <w:rsid w:val="00B11A53"/>
    <w:rsid w:val="00B275CB"/>
    <w:rsid w:val="00B44D7C"/>
    <w:rsid w:val="00B628E0"/>
    <w:rsid w:val="00B82975"/>
    <w:rsid w:val="00B8498A"/>
    <w:rsid w:val="00B9386D"/>
    <w:rsid w:val="00B96272"/>
    <w:rsid w:val="00BA063D"/>
    <w:rsid w:val="00BA2F00"/>
    <w:rsid w:val="00BC0905"/>
    <w:rsid w:val="00BF3567"/>
    <w:rsid w:val="00BF3F71"/>
    <w:rsid w:val="00C20DC1"/>
    <w:rsid w:val="00C52823"/>
    <w:rsid w:val="00C84403"/>
    <w:rsid w:val="00C901CB"/>
    <w:rsid w:val="00CC0867"/>
    <w:rsid w:val="00D35E48"/>
    <w:rsid w:val="00D56B8D"/>
    <w:rsid w:val="00D77232"/>
    <w:rsid w:val="00DB36DE"/>
    <w:rsid w:val="00DD15AD"/>
    <w:rsid w:val="00DF05EF"/>
    <w:rsid w:val="00DF526B"/>
    <w:rsid w:val="00E33578"/>
    <w:rsid w:val="00E35E6E"/>
    <w:rsid w:val="00E368BF"/>
    <w:rsid w:val="00E41BF7"/>
    <w:rsid w:val="00E81810"/>
    <w:rsid w:val="00E90DAF"/>
    <w:rsid w:val="00EF408B"/>
    <w:rsid w:val="00EF7DDE"/>
    <w:rsid w:val="00F10B3A"/>
    <w:rsid w:val="00F32FBA"/>
    <w:rsid w:val="00F70DD7"/>
    <w:rsid w:val="00F77189"/>
    <w:rsid w:val="00F86808"/>
    <w:rsid w:val="00F86934"/>
    <w:rsid w:val="00F90464"/>
    <w:rsid w:val="00F94D87"/>
    <w:rsid w:val="00FA3FC4"/>
    <w:rsid w:val="00FA56CE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1"/>
    <w:qFormat/>
    <w:rsid w:val="00BF356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902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4E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24E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24E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E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4E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E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E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1"/>
    <w:qFormat/>
    <w:rsid w:val="00BF356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902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4E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24E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24E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E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4E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E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E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73C0-1687-483A-9D9D-A3F54A0F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2018-02-15T14:08:00Z</dcterms:created>
  <dc:creator>Ieva Drėgvienė</dc:creator>
  <cp:lastModifiedBy>Asta Nareckaite</cp:lastModifiedBy>
  <cp:lastPrinted>2018-02-09T13:39:00Z</cp:lastPrinted>
  <dcterms:modified xsi:type="dcterms:W3CDTF">2021-05-21T08:32:00Z</dcterms:modified>
  <cp:revision>69</cp:revision>
</cp:coreProperties>
</file>