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7907"/>
      </w:tblGrid>
      <w:tr w:rsidR="00230B01" w:rsidRPr="00230B01" w14:paraId="6681D540" w14:textId="77777777" w:rsidTr="00230B01">
        <w:trPr>
          <w:tblCellSpacing w:w="0" w:type="dxa"/>
        </w:trPr>
        <w:tc>
          <w:tcPr>
            <w:tcW w:w="1635" w:type="dxa"/>
            <w:vMerge w:val="restart"/>
            <w:hideMark/>
          </w:tcPr>
          <w:p w14:paraId="3C503035" w14:textId="79C2BA96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60605072" wp14:editId="648913A0">
                  <wp:extent cx="971550" cy="619125"/>
                  <wp:effectExtent l="0" t="0" r="0" b="0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B563D7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15"/>
                <w:szCs w:val="15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15"/>
                <w:szCs w:val="15"/>
                <w:lang w:eastAsia="lt-LT"/>
              </w:rPr>
              <w:t>VALSTYBĖS ĮMONĖ REGISTRŲ CENTRAS</w:t>
            </w:r>
            <w:r w:rsidRPr="00230B01">
              <w:rPr>
                <w:rFonts w:ascii="Arial Baltic" w:eastAsia="Times New Roman" w:hAnsi="Arial Baltic" w:cs="Arial Baltic"/>
                <w:sz w:val="15"/>
                <w:szCs w:val="15"/>
                <w:lang w:eastAsia="lt-LT"/>
              </w:rPr>
              <w:br/>
              <w:t>Lvovo g. 25-101</w:t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15"/>
                <w:szCs w:val="15"/>
                <w:lang w:eastAsia="lt-LT"/>
              </w:rPr>
              <w:t>, </w:t>
            </w:r>
            <w:r w:rsidRPr="00230B01">
              <w:rPr>
                <w:rFonts w:ascii="Arial Baltic" w:eastAsia="Times New Roman" w:hAnsi="Arial Baltic" w:cs="Arial Baltic"/>
                <w:sz w:val="15"/>
                <w:szCs w:val="15"/>
                <w:lang w:eastAsia="lt-LT"/>
              </w:rPr>
              <w:t>09320 Vilnius, tel. (8 5) 2688 262, </w:t>
            </w:r>
            <w:proofErr w:type="spellStart"/>
            <w:r w:rsidRPr="00230B01">
              <w:rPr>
                <w:rFonts w:ascii="Arial Baltic" w:eastAsia="Times New Roman" w:hAnsi="Arial Baltic" w:cs="Arial Baltic"/>
                <w:sz w:val="15"/>
                <w:szCs w:val="15"/>
                <w:lang w:eastAsia="lt-LT"/>
              </w:rPr>
              <w:t>el.p</w:t>
            </w:r>
            <w:proofErr w:type="spellEnd"/>
            <w:r w:rsidRPr="00230B01">
              <w:rPr>
                <w:rFonts w:ascii="Arial Baltic" w:eastAsia="Times New Roman" w:hAnsi="Arial Baltic" w:cs="Arial Baltic"/>
                <w:sz w:val="15"/>
                <w:szCs w:val="15"/>
                <w:lang w:eastAsia="lt-LT"/>
              </w:rPr>
              <w:t>. info@registrucentras.lt</w:t>
            </w:r>
          </w:p>
        </w:tc>
      </w:tr>
      <w:tr w:rsidR="00230B01" w:rsidRPr="00230B01" w14:paraId="654747A2" w14:textId="77777777" w:rsidTr="00230B01">
        <w:trPr>
          <w:tblCellSpacing w:w="0" w:type="dxa"/>
        </w:trPr>
        <w:tc>
          <w:tcPr>
            <w:tcW w:w="0" w:type="auto"/>
            <w:vMerge/>
            <w:vAlign w:val="bottom"/>
            <w:hideMark/>
          </w:tcPr>
          <w:p w14:paraId="1DDEE75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14:paraId="0B5EE94D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9"/>
                <w:szCs w:val="9"/>
                <w:lang w:eastAsia="lt-LT"/>
              </w:rPr>
            </w:pPr>
          </w:p>
          <w:p w14:paraId="5328F4E1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NEKILNOJAMOJO TURTO REGISTRO DUOMENŲ BAZĖS IŠRAŠAS</w:t>
            </w:r>
          </w:p>
        </w:tc>
      </w:tr>
    </w:tbl>
    <w:p w14:paraId="7A940144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9506"/>
      </w:tblGrid>
      <w:tr w:rsidR="00230B01" w:rsidRPr="00230B01" w14:paraId="0FF61833" w14:textId="77777777" w:rsidTr="00230B01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1B0191B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color w:val="000000"/>
                <w:sz w:val="9"/>
                <w:szCs w:val="9"/>
                <w:lang w:eastAsia="lt-LT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noWrap/>
            <w:vAlign w:val="center"/>
            <w:hideMark/>
          </w:tcPr>
          <w:p w14:paraId="26406882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7"/>
                <w:szCs w:val="17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17"/>
                <w:szCs w:val="17"/>
                <w:lang w:eastAsia="lt-LT"/>
              </w:rPr>
              <w:t>2020-04-14 13:37:31</w:t>
            </w:r>
          </w:p>
        </w:tc>
      </w:tr>
    </w:tbl>
    <w:p w14:paraId="6F0B0F40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URTAS"/>
      <w:bookmarkEnd w:id="0"/>
      <w:r w:rsidRPr="00230B01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41BD3198" w14:textId="77777777" w:rsidTr="00230B01">
        <w:trPr>
          <w:tblCellSpacing w:w="0" w:type="dxa"/>
        </w:trPr>
        <w:tc>
          <w:tcPr>
            <w:tcW w:w="2000" w:type="pct"/>
            <w:hideMark/>
          </w:tcPr>
          <w:p w14:paraId="16550955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53B7C0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20/166658</w:t>
            </w:r>
          </w:p>
        </w:tc>
      </w:tr>
      <w:tr w:rsidR="00230B01" w:rsidRPr="00230B01" w14:paraId="4E9DE6CC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2245CD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09E4DE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Statiniai</w:t>
            </w:r>
          </w:p>
        </w:tc>
      </w:tr>
      <w:tr w:rsidR="00230B01" w:rsidRPr="00230B01" w14:paraId="7B3AC06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AAC0B42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38B31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1991-04-08</w:t>
            </w:r>
          </w:p>
        </w:tc>
      </w:tr>
      <w:tr w:rsidR="00230B01" w:rsidRPr="00230B01" w14:paraId="44940E3A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7F45430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4E7967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Kauno r. sav., Kulautuva, Akacijų al. 2</w:t>
            </w:r>
          </w:p>
        </w:tc>
      </w:tr>
    </w:tbl>
    <w:p w14:paraId="7EF2AE8B" w14:textId="77777777" w:rsidR="00230B01" w:rsidRPr="00230B01" w:rsidRDefault="000A73B0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69FB0E16">
          <v:rect id="_x0000_i1025" style="width:0;height:1.5pt" o:hralign="center" o:hrstd="t" o:hrnoshade="t" o:hr="t" fillcolor="black" stroked="f"/>
        </w:pict>
      </w:r>
    </w:p>
    <w:p w14:paraId="3F1F04C8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OBJEKTAI"/>
      <w:bookmarkEnd w:id="1"/>
      <w:r w:rsidRPr="00230B01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79E56688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123799B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40730EB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C6D0E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03208915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A0FAB1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244E87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Ligoninė</w:t>
            </w:r>
          </w:p>
        </w:tc>
      </w:tr>
      <w:tr w:rsidR="00230B01" w:rsidRPr="00230B01" w14:paraId="6424B65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09B7946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8854A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5296-2006-9018</w:t>
            </w:r>
          </w:p>
        </w:tc>
      </w:tr>
      <w:tr w:rsidR="00230B01" w:rsidRPr="00230B01" w14:paraId="3A14DFA3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F7393AC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F5218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Gydymo</w:t>
            </w:r>
          </w:p>
        </w:tc>
      </w:tr>
      <w:tr w:rsidR="00230B01" w:rsidRPr="00230B01" w14:paraId="5C6471CF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DD439A5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B44914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1D2p</w:t>
            </w:r>
          </w:p>
        </w:tc>
      </w:tr>
      <w:tr w:rsidR="00230B01" w:rsidRPr="00230B01" w14:paraId="454F8F7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46F017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982852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1962</w:t>
            </w:r>
          </w:p>
        </w:tc>
      </w:tr>
      <w:tr w:rsidR="00230B01" w:rsidRPr="00230B01" w14:paraId="1A265DB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83F41CA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CBAFD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1962</w:t>
            </w:r>
          </w:p>
        </w:tc>
      </w:tr>
      <w:tr w:rsidR="00230B01" w:rsidRPr="00230B01" w14:paraId="52591859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CE62AAB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Rekonstravimo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FFBF42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</w:t>
            </w:r>
          </w:p>
        </w:tc>
      </w:tr>
      <w:tr w:rsidR="00230B01" w:rsidRPr="00230B01" w14:paraId="7721C0C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F07F236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Rekonstravimo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E3E054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2011</w:t>
            </w:r>
          </w:p>
        </w:tc>
      </w:tr>
      <w:tr w:rsidR="00230B01" w:rsidRPr="00230B01" w14:paraId="65A2FAF1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4ED1FA1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E34A36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Ypatingasis</w:t>
            </w:r>
          </w:p>
        </w:tc>
      </w:tr>
      <w:tr w:rsidR="00230B01" w:rsidRPr="00230B01" w14:paraId="73A3B386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881DD2C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0EB0D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30B01" w:rsidRPr="00230B01" w14:paraId="6CD5D5E1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A2B0015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AF0EC2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Vietinis centrinis šildymas</w:t>
            </w:r>
          </w:p>
        </w:tc>
      </w:tr>
      <w:tr w:rsidR="00230B01" w:rsidRPr="00230B01" w14:paraId="392AA6D0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27B1BC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E5E26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230B01" w:rsidRPr="00230B01" w14:paraId="5A3FCDEE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44E51E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A8EAA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230B01" w:rsidRPr="00230B01" w14:paraId="7E23953A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CCC108E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A4036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230B01" w:rsidRPr="00230B01" w14:paraId="7A3C0C1D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620DA3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604B7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230B01" w:rsidRPr="00230B01" w14:paraId="46B97335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CA9A65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5FA13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Metalas</w:t>
            </w:r>
          </w:p>
        </w:tc>
      </w:tr>
      <w:tr w:rsidR="00230B01" w:rsidRPr="00230B01" w14:paraId="29E40D8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3858E1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AA1B3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</w:t>
            </w:r>
          </w:p>
        </w:tc>
      </w:tr>
      <w:tr w:rsidR="00230B01" w:rsidRPr="00230B01" w14:paraId="2E71FB2F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CE73B53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DBA5B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5559.03 kv. m</w:t>
            </w:r>
          </w:p>
        </w:tc>
      </w:tr>
      <w:tr w:rsidR="00230B01" w:rsidRPr="00230B01" w14:paraId="4F6C523C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5BE046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BBC47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4525.46 kv. m</w:t>
            </w:r>
          </w:p>
        </w:tc>
      </w:tr>
      <w:tr w:rsidR="00230B01" w:rsidRPr="00230B01" w14:paraId="0D50230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99B953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B7915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24954 kub. m</w:t>
            </w:r>
          </w:p>
        </w:tc>
      </w:tr>
      <w:tr w:rsidR="00230B01" w:rsidRPr="00230B01" w14:paraId="5A9EEA70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65BBA20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003286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3141.00 kv. m</w:t>
            </w:r>
          </w:p>
        </w:tc>
      </w:tr>
      <w:tr w:rsidR="00230B01" w:rsidRPr="00230B01" w14:paraId="6BBAF17E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D94A78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EB9B8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6089242</w:t>
            </w:r>
          </w:p>
        </w:tc>
      </w:tr>
      <w:tr w:rsidR="00230B01" w:rsidRPr="00230B01" w14:paraId="41D1281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DCF726B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65789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477860</w:t>
            </w:r>
          </w:p>
        </w:tc>
      </w:tr>
      <w:tr w:rsidR="00230B01" w:rsidRPr="00230B01" w14:paraId="201E77B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FFB6993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0DEBDE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3169000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14E2376E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BE3A00A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7F836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33 %</w:t>
            </w:r>
          </w:p>
        </w:tc>
      </w:tr>
      <w:tr w:rsidR="00230B01" w:rsidRPr="00230B01" w14:paraId="4BBC7773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575456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F4ADC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2123000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4DEC9503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83F58C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3DE0F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1095000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0C1C1C15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81D64CB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B064E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230B01" w:rsidRPr="00230B01" w14:paraId="225D9FC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D6E1883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AF2CF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2011-12-02</w:t>
            </w:r>
          </w:p>
        </w:tc>
      </w:tr>
      <w:tr w:rsidR="00230B01" w:rsidRPr="00230B01" w14:paraId="4AC633EB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CC691A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CE3B4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2011-12-02</w:t>
            </w:r>
          </w:p>
        </w:tc>
      </w:tr>
      <w:tr w:rsidR="00230B01" w:rsidRPr="00230B01" w14:paraId="0C82E07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0C29FA1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72B47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</w:t>
            </w:r>
          </w:p>
        </w:tc>
      </w:tr>
      <w:tr w:rsidR="00230B01" w:rsidRPr="00230B01" w14:paraId="138A66BD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3E968BB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639650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0.00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kWh</w:t>
            </w:r>
            <w:proofErr w:type="spellEnd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/m2/m.</w:t>
            </w:r>
          </w:p>
        </w:tc>
      </w:tr>
    </w:tbl>
    <w:p w14:paraId="3F9414E3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5E696282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3C7B3DF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EF21318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35644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14:paraId="21A11A50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5F04EA7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A3F13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Skalbykla - katilinė</w:t>
            </w:r>
          </w:p>
        </w:tc>
      </w:tr>
      <w:tr w:rsidR="00230B01" w:rsidRPr="00230B01" w14:paraId="0146404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BF4F06B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B7EE8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5296-2006-9029</w:t>
            </w:r>
          </w:p>
        </w:tc>
      </w:tr>
      <w:tr w:rsidR="00230B01" w:rsidRPr="00230B01" w14:paraId="346C83AC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F1BD29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6A773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230B01" w:rsidRPr="00230B01" w14:paraId="7E712DE7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2043FA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0A4E7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2H1p</w:t>
            </w:r>
          </w:p>
        </w:tc>
      </w:tr>
      <w:tr w:rsidR="00230B01" w:rsidRPr="00230B01" w14:paraId="25A80355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6FAEEBA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A5407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1962</w:t>
            </w:r>
          </w:p>
        </w:tc>
      </w:tr>
      <w:tr w:rsidR="00230B01" w:rsidRPr="00230B01" w14:paraId="3DAFE655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9949A8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F95EA0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30B01" w:rsidRPr="00230B01" w14:paraId="4061004D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0242C4A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C3CB7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Vietinis centrinis šildymas</w:t>
            </w:r>
          </w:p>
        </w:tc>
      </w:tr>
      <w:tr w:rsidR="00230B01" w:rsidRPr="00230B01" w14:paraId="673178E6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45557AC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114930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Vietinis vandentiekis</w:t>
            </w:r>
          </w:p>
        </w:tc>
      </w:tr>
      <w:tr w:rsidR="00230B01" w:rsidRPr="00230B01" w14:paraId="4C5FC5CC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FF7EDD0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6B31B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Vietinis nuotekų šalinimas</w:t>
            </w:r>
          </w:p>
        </w:tc>
      </w:tr>
      <w:tr w:rsidR="00230B01" w:rsidRPr="00230B01" w14:paraId="0FC8EF3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1340E6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1989D2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Plytų mūras</w:t>
            </w:r>
          </w:p>
        </w:tc>
      </w:tr>
      <w:tr w:rsidR="00230B01" w:rsidRPr="00230B01" w14:paraId="7D7C7B2B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A8D0398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CF9B0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Ruloninė danga</w:t>
            </w:r>
          </w:p>
        </w:tc>
      </w:tr>
      <w:tr w:rsidR="00230B01" w:rsidRPr="00230B01" w14:paraId="157B51E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B8E100B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0A2D5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230B01" w:rsidRPr="00230B01" w14:paraId="1F9B98AC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701F431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01DD81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702.66 kv. m</w:t>
            </w:r>
          </w:p>
        </w:tc>
      </w:tr>
      <w:tr w:rsidR="00230B01" w:rsidRPr="00230B01" w14:paraId="2E410B56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F3CCD2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976D1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668.68 kv. m</w:t>
            </w:r>
          </w:p>
        </w:tc>
      </w:tr>
      <w:tr w:rsidR="00230B01" w:rsidRPr="00230B01" w14:paraId="3F723CC9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05C9F03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4CF57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3291 kub. m</w:t>
            </w:r>
          </w:p>
        </w:tc>
      </w:tr>
      <w:tr w:rsidR="00230B01" w:rsidRPr="00230B01" w14:paraId="0D9E18C0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C92C15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0FE3A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345.00 kv. m</w:t>
            </w:r>
          </w:p>
        </w:tc>
      </w:tr>
      <w:tr w:rsidR="00230B01" w:rsidRPr="00230B01" w14:paraId="788F7C1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5283A5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53FFF6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162034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46294C0C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397BA8C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DC580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48 %</w:t>
            </w:r>
          </w:p>
        </w:tc>
      </w:tr>
      <w:tr w:rsidR="00230B01" w:rsidRPr="00230B01" w14:paraId="24514783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95743D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D2AD5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84258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3235722A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D31430E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E66174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25277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667D2E0C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76972A0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5F34E6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2003-01-20</w:t>
            </w:r>
          </w:p>
        </w:tc>
      </w:tr>
      <w:tr w:rsidR="00230B01" w:rsidRPr="00230B01" w14:paraId="235E7AC7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B5C820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F580E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2003-01-20</w:t>
            </w:r>
          </w:p>
        </w:tc>
      </w:tr>
    </w:tbl>
    <w:p w14:paraId="7A98F6DC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795F418F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3610458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9435C91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31041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14:paraId="0FD33E78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94928C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AD81F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230B01" w:rsidRPr="00230B01" w14:paraId="4EB8D8DB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662F592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73CE2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5296-2006-9048</w:t>
            </w:r>
          </w:p>
        </w:tc>
      </w:tr>
      <w:tr w:rsidR="00230B01" w:rsidRPr="00230B01" w14:paraId="22557E6D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4641ADC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67207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Sandėliavimo</w:t>
            </w:r>
          </w:p>
        </w:tc>
      </w:tr>
      <w:tr w:rsidR="00230B01" w:rsidRPr="00230B01" w14:paraId="4FD9D719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4DFE57A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7356E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5F1p</w:t>
            </w:r>
          </w:p>
        </w:tc>
      </w:tr>
      <w:tr w:rsidR="00230B01" w:rsidRPr="00230B01" w14:paraId="1DFAC2C6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31DCB98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188D8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1965</w:t>
            </w:r>
          </w:p>
        </w:tc>
      </w:tr>
      <w:tr w:rsidR="00230B01" w:rsidRPr="00230B01" w14:paraId="5B380D5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80EDF0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8ED2C1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30B01" w:rsidRPr="00230B01" w14:paraId="0D693446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06439D8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0BBD47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Nešildomas</w:t>
            </w:r>
          </w:p>
        </w:tc>
      </w:tr>
      <w:tr w:rsidR="00230B01" w:rsidRPr="00230B01" w14:paraId="7576FB8E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8070F10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D9A40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Plytų mūras</w:t>
            </w:r>
          </w:p>
        </w:tc>
      </w:tr>
      <w:tr w:rsidR="00230B01" w:rsidRPr="00230B01" w14:paraId="5DD20CE6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09D7450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84197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Asbocementinio</w:t>
            </w:r>
            <w:proofErr w:type="spellEnd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 šiferio lakštai</w:t>
            </w:r>
          </w:p>
        </w:tc>
      </w:tr>
      <w:tr w:rsidR="00230B01" w:rsidRPr="00230B01" w14:paraId="050AA50B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E45BA81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10D6B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230B01" w:rsidRPr="00230B01" w14:paraId="4CC16423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46A5A10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0DBAB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40.36 kv. m</w:t>
            </w:r>
          </w:p>
        </w:tc>
      </w:tr>
      <w:tr w:rsidR="00230B01" w:rsidRPr="00230B01" w14:paraId="1B0E8975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22B623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63A71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40.36 kv. m</w:t>
            </w:r>
          </w:p>
        </w:tc>
      </w:tr>
      <w:tr w:rsidR="00230B01" w:rsidRPr="00230B01" w14:paraId="02ABAB61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7BC0E65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80F7B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154 kub. m</w:t>
            </w:r>
          </w:p>
        </w:tc>
      </w:tr>
      <w:tr w:rsidR="00230B01" w:rsidRPr="00230B01" w14:paraId="6C3C10A1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EDA6CCD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8CAFA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48.00 kv. m</w:t>
            </w:r>
          </w:p>
        </w:tc>
      </w:tr>
      <w:tr w:rsidR="00230B01" w:rsidRPr="00230B01" w14:paraId="35D9E636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756E4B3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909CBE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7538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619FCB3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3618082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8BBB5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44 %</w:t>
            </w:r>
          </w:p>
        </w:tc>
      </w:tr>
      <w:tr w:rsidR="00230B01" w:rsidRPr="00230B01" w14:paraId="6456890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A4383B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21376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4221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21A8362E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6D30CD5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A031E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1266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728890B3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D333776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E37EE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2003-01-20</w:t>
            </w:r>
          </w:p>
        </w:tc>
      </w:tr>
      <w:tr w:rsidR="00230B01" w:rsidRPr="00230B01" w14:paraId="44FDB0CC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C241DFB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9F293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2003-01-20</w:t>
            </w:r>
          </w:p>
        </w:tc>
      </w:tr>
    </w:tbl>
    <w:p w14:paraId="53745F52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34696B28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7D7800C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279A521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0C2BE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2.4.</w:t>
                  </w:r>
                </w:p>
              </w:tc>
              <w:tc>
                <w:tcPr>
                  <w:tcW w:w="0" w:type="auto"/>
                  <w:hideMark/>
                </w:tcPr>
                <w:p w14:paraId="20FBF879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FC22BA0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10A3D1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230B01" w:rsidRPr="00230B01" w14:paraId="3A54602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B40BC6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882086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5296-2006-9050</w:t>
            </w:r>
          </w:p>
        </w:tc>
      </w:tr>
      <w:tr w:rsidR="00230B01" w:rsidRPr="00230B01" w14:paraId="4344FEAF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1F9060A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6999F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Sandėliavimo</w:t>
            </w:r>
          </w:p>
        </w:tc>
      </w:tr>
      <w:tr w:rsidR="00230B01" w:rsidRPr="00230B01" w14:paraId="7DCD639F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8EB6AD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6FCB0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6F1p</w:t>
            </w:r>
          </w:p>
        </w:tc>
      </w:tr>
      <w:tr w:rsidR="00230B01" w:rsidRPr="00230B01" w14:paraId="4A095935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B73C9EA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15F94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1965</w:t>
            </w:r>
          </w:p>
        </w:tc>
      </w:tr>
      <w:tr w:rsidR="00230B01" w:rsidRPr="00230B01" w14:paraId="7C876E59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3B0317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66EC62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30B01" w:rsidRPr="00230B01" w14:paraId="7241375A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2A14B2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CE37D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Nešildomas</w:t>
            </w:r>
          </w:p>
        </w:tc>
      </w:tr>
      <w:tr w:rsidR="00230B01" w:rsidRPr="00230B01" w14:paraId="31BEDF1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AF56863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B27EF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Plytų mūras</w:t>
            </w:r>
          </w:p>
        </w:tc>
      </w:tr>
      <w:tr w:rsidR="00230B01" w:rsidRPr="00230B01" w14:paraId="604CC34D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2816920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AA9617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Asbocementinio</w:t>
            </w:r>
            <w:proofErr w:type="spellEnd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 šiferio lakštai</w:t>
            </w:r>
          </w:p>
        </w:tc>
      </w:tr>
      <w:tr w:rsidR="00230B01" w:rsidRPr="00230B01" w14:paraId="43DE685B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BED54BC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D8A27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230B01" w:rsidRPr="00230B01" w14:paraId="72C29531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65647D2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0E182E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50.63 kv. m</w:t>
            </w:r>
          </w:p>
        </w:tc>
      </w:tr>
      <w:tr w:rsidR="00230B01" w:rsidRPr="00230B01" w14:paraId="17BDB729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DE27C00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BBE7E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50.63 kv. m</w:t>
            </w:r>
          </w:p>
        </w:tc>
      </w:tr>
      <w:tr w:rsidR="00230B01" w:rsidRPr="00230B01" w14:paraId="7F2C028E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428529E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F6767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163 kub. m</w:t>
            </w:r>
          </w:p>
        </w:tc>
      </w:tr>
      <w:tr w:rsidR="00230B01" w:rsidRPr="00230B01" w14:paraId="17C794A7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66AF280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E60E8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60.00 kv. m</w:t>
            </w:r>
          </w:p>
        </w:tc>
      </w:tr>
      <w:tr w:rsidR="00230B01" w:rsidRPr="00230B01" w14:paraId="4A2C7B7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E9E9512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C9BB8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7978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071BE2A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789785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DB9CD1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44 %</w:t>
            </w:r>
          </w:p>
        </w:tc>
      </w:tr>
      <w:tr w:rsidR="00230B01" w:rsidRPr="00230B01" w14:paraId="1F0EFFD5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3D2191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1AA3E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4468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7C6F30C7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D794E38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BA8AE4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1340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3AC0C02F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0AF4E55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5CFF7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2003-01-20</w:t>
            </w:r>
          </w:p>
        </w:tc>
      </w:tr>
      <w:tr w:rsidR="00230B01" w:rsidRPr="00230B01" w14:paraId="6B81EB2A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F99AA03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1BEDE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2003-01-20</w:t>
            </w:r>
          </w:p>
        </w:tc>
      </w:tr>
    </w:tbl>
    <w:p w14:paraId="722791F5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03CCCB83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58E2232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3174CD3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B3F59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2.5.</w:t>
                  </w:r>
                </w:p>
              </w:tc>
              <w:tc>
                <w:tcPr>
                  <w:tcW w:w="0" w:type="auto"/>
                  <w:hideMark/>
                </w:tcPr>
                <w:p w14:paraId="5EEA2D8B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66AAFEE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EC42D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Sporto inžineriniai statiniai - Tinklinio aikštelė</w:t>
            </w:r>
          </w:p>
        </w:tc>
      </w:tr>
      <w:tr w:rsidR="00230B01" w:rsidRPr="00230B01" w14:paraId="24E282D7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2A803E1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A9BDC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4400-5088-7460</w:t>
            </w:r>
          </w:p>
        </w:tc>
      </w:tr>
      <w:tr w:rsidR="00230B01" w:rsidRPr="00230B01" w14:paraId="7FF890F3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0C23C23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89CFD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Sporto inžineriniai statiniai</w:t>
            </w:r>
          </w:p>
        </w:tc>
      </w:tr>
      <w:tr w:rsidR="00230B01" w:rsidRPr="00230B01" w14:paraId="4537B6BB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DDDAC8A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312A7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</w:t>
            </w:r>
          </w:p>
        </w:tc>
      </w:tr>
      <w:tr w:rsidR="00230B01" w:rsidRPr="00230B01" w14:paraId="22CE77DA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569FC0E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F7499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1960</w:t>
            </w:r>
          </w:p>
        </w:tc>
      </w:tr>
      <w:tr w:rsidR="00230B01" w:rsidRPr="00230B01" w14:paraId="783D4A75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5D8ABCD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43CDD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1960</w:t>
            </w:r>
          </w:p>
        </w:tc>
      </w:tr>
      <w:tr w:rsidR="00230B01" w:rsidRPr="00230B01" w14:paraId="47558857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25E6D0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898F91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II grupės nesudėtingasis</w:t>
            </w:r>
          </w:p>
        </w:tc>
      </w:tr>
      <w:tr w:rsidR="00230B01" w:rsidRPr="00230B01" w14:paraId="12CB7369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75C433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8AF44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30B01" w:rsidRPr="00230B01" w14:paraId="02C0C5D7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2174E86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2C3A2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293.98 kv. m</w:t>
            </w:r>
          </w:p>
        </w:tc>
      </w:tr>
      <w:tr w:rsidR="00230B01" w:rsidRPr="00230B01" w14:paraId="2F75C05D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872756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0E3E3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Asfaltbetonis</w:t>
            </w:r>
          </w:p>
        </w:tc>
      </w:tr>
      <w:tr w:rsidR="00230B01" w:rsidRPr="00230B01" w14:paraId="0347CE2E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361775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Sporto aikštės rūšis: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2C305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Tinklinio</w:t>
            </w:r>
          </w:p>
        </w:tc>
      </w:tr>
      <w:tr w:rsidR="00230B01" w:rsidRPr="00230B01" w14:paraId="59022FF6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4BD7A3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07C44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13000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1F1A79A1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3F6CB7B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E902B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75 %</w:t>
            </w:r>
          </w:p>
        </w:tc>
      </w:tr>
      <w:tr w:rsidR="00230B01" w:rsidRPr="00230B01" w14:paraId="15B1594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5B8EA3B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FEC3F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3240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4D41702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FBA3A7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61492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3240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48CF1E00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2779CF2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CCCC87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230B01" w:rsidRPr="00230B01" w14:paraId="4390CCEB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CBEC05D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E68BD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2018-09-21</w:t>
            </w:r>
          </w:p>
        </w:tc>
      </w:tr>
      <w:tr w:rsidR="00230B01" w:rsidRPr="00230B01" w14:paraId="74C3476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5122438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0451C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2018-09-21</w:t>
            </w:r>
          </w:p>
        </w:tc>
      </w:tr>
    </w:tbl>
    <w:p w14:paraId="0296B554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56E2A587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157AF65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AB6FD81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81B3B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2.6.</w:t>
                  </w:r>
                </w:p>
              </w:tc>
              <w:tc>
                <w:tcPr>
                  <w:tcW w:w="0" w:type="auto"/>
                  <w:hideMark/>
                </w:tcPr>
                <w:p w14:paraId="62A956FC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94A081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24CD3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Šilumos tinklai - Šilumos tinklai</w:t>
            </w:r>
          </w:p>
        </w:tc>
      </w:tr>
      <w:tr w:rsidR="00230B01" w:rsidRPr="00230B01" w14:paraId="0AB01C86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FF51C5C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4DD9F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4400-4369-4208</w:t>
            </w:r>
          </w:p>
        </w:tc>
      </w:tr>
      <w:tr w:rsidR="00230B01" w:rsidRPr="00230B01" w14:paraId="0CF6C72B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142E5D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786CE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Šilumos tinklų</w:t>
            </w:r>
          </w:p>
        </w:tc>
      </w:tr>
      <w:tr w:rsidR="00230B01" w:rsidRPr="00230B01" w14:paraId="6A8972E7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24369A6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390BE1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-III-</w:t>
            </w:r>
          </w:p>
        </w:tc>
      </w:tr>
      <w:tr w:rsidR="00230B01" w:rsidRPr="00230B01" w14:paraId="63C09E3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60A02A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148860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2006</w:t>
            </w:r>
          </w:p>
        </w:tc>
      </w:tr>
      <w:tr w:rsidR="00230B01" w:rsidRPr="00230B01" w14:paraId="018529B0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F81BD6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4BFF11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2006</w:t>
            </w:r>
          </w:p>
        </w:tc>
      </w:tr>
      <w:tr w:rsidR="00230B01" w:rsidRPr="00230B01" w14:paraId="09162CB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C9CF7BD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D8ED5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230B01" w:rsidRPr="00230B01" w14:paraId="66C3FC6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2BD9FCD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A84DF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30B01" w:rsidRPr="00230B01" w14:paraId="0B82B2DA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7B70F68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D6B24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91.93 m</w:t>
            </w:r>
          </w:p>
        </w:tc>
      </w:tr>
      <w:tr w:rsidR="00230B01" w:rsidRPr="00230B01" w14:paraId="7112AA80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014133D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Medžiaga: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32CDE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Plienas</w:t>
            </w:r>
          </w:p>
        </w:tc>
      </w:tr>
      <w:tr w:rsidR="00230B01" w:rsidRPr="00230B01" w14:paraId="078405FF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423F38C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Šilumos tiekimo linijos reikšmė: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43363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Įvadinė</w:t>
            </w:r>
          </w:p>
        </w:tc>
      </w:tr>
      <w:tr w:rsidR="00230B01" w:rsidRPr="00230B01" w14:paraId="5ED911BC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EE6C09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76EFC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25000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2D8BDF3A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88A49D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3F903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16700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58AE310F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9FF80B8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FA0C1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16700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0239722F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D9CE57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1BD7F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230B01" w:rsidRPr="00230B01" w14:paraId="612F8A66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0DE18F6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7095C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2016-10-10</w:t>
            </w:r>
          </w:p>
        </w:tc>
      </w:tr>
      <w:tr w:rsidR="00230B01" w:rsidRPr="00230B01" w14:paraId="025F2D8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7DD5C58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2C8E6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2016-10-10</w:t>
            </w:r>
          </w:p>
        </w:tc>
      </w:tr>
    </w:tbl>
    <w:p w14:paraId="18626B6A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55CB1805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841"/>
              <w:gridCol w:w="2826"/>
            </w:tblGrid>
            <w:tr w:rsidR="00230B01" w:rsidRPr="00230B01" w14:paraId="389DFED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2BF840B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9513C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2.7.</w:t>
                  </w:r>
                </w:p>
              </w:tc>
              <w:tc>
                <w:tcPr>
                  <w:tcW w:w="0" w:type="auto"/>
                  <w:hideMark/>
                </w:tcPr>
                <w:p w14:paraId="29EE5E22" w14:textId="77777777" w:rsidR="00230B01" w:rsidRPr="00230B01" w:rsidRDefault="00230B01" w:rsidP="00230B01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Priklausinys:</w:t>
                  </w:r>
                </w:p>
              </w:tc>
            </w:tr>
          </w:tbl>
          <w:p w14:paraId="20474D30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68E94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Kiemo statiniai</w:t>
            </w:r>
          </w:p>
        </w:tc>
      </w:tr>
      <w:tr w:rsidR="00230B01" w:rsidRPr="00230B01" w14:paraId="42FA80D3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B656AFB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Priklausanti dalis: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C5FFFE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1/1 priklauso pastatui Nr. 5296-2006-9018, aprašytam p. 2.1.</w:t>
            </w:r>
          </w:p>
        </w:tc>
      </w:tr>
      <w:tr w:rsidR="00230B01" w:rsidRPr="00230B01" w14:paraId="715443E9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F2CF86B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42EB94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(vandens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rezervuras</w:t>
            </w:r>
            <w:proofErr w:type="spellEnd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 (2vnt.) , artezinis šulinys, kiemo aikštelė, tvora)</w:t>
            </w:r>
          </w:p>
        </w:tc>
      </w:tr>
      <w:tr w:rsidR="00230B01" w:rsidRPr="00230B01" w14:paraId="5BBB269E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8BE35DC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25084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5296-2006-9072</w:t>
            </w:r>
          </w:p>
        </w:tc>
      </w:tr>
      <w:tr w:rsidR="00230B01" w:rsidRPr="00230B01" w14:paraId="0F0F4D3E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5C5564A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8C150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230B01" w:rsidRPr="00230B01" w14:paraId="5FF8BD0E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912F0B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A9178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1962</w:t>
            </w:r>
          </w:p>
        </w:tc>
      </w:tr>
      <w:tr w:rsidR="00230B01" w:rsidRPr="00230B01" w14:paraId="61C0ABDD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479BD91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6A4AB4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30B01" w:rsidRPr="00230B01" w14:paraId="53E4B46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78E1A46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92B2D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125822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5D69D7B3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7E9D7B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066552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37797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2B48030F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084D0DC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4D51C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11339 </w:t>
            </w:r>
            <w:proofErr w:type="spellStart"/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230B01" w:rsidRPr="00230B01" w14:paraId="41E3624D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4AA2B46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4AC13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2003-01-20</w:t>
            </w:r>
          </w:p>
        </w:tc>
      </w:tr>
      <w:tr w:rsidR="00230B01" w:rsidRPr="00230B01" w14:paraId="53E97EC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B3EFF76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DB2364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2003-01-20</w:t>
            </w:r>
          </w:p>
        </w:tc>
      </w:tr>
    </w:tbl>
    <w:p w14:paraId="3FB19520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1AB2B7A1" w14:textId="77777777" w:rsidR="00230B01" w:rsidRPr="00230B01" w:rsidRDefault="000A73B0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5F5858AD">
          <v:rect id="_x0000_i1026" style="width:0;height:1.5pt" o:hralign="center" o:hrstd="t" o:hrnoshade="t" o:hr="t" fillcolor="black" stroked="f"/>
        </w:pict>
      </w:r>
    </w:p>
    <w:p w14:paraId="553B6E82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RIKLAUSINIAI"/>
      <w:bookmarkEnd w:id="2"/>
      <w:r w:rsidRPr="00230B01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230B01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</w:p>
    <w:p w14:paraId="640B54F4" w14:textId="77777777" w:rsidR="00230B01" w:rsidRPr="00230B01" w:rsidRDefault="000A73B0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5B4EDA42">
          <v:rect id="_x0000_i1027" style="width:0;height:1.5pt" o:hralign="center" o:hrstd="t" o:hrnoshade="t" o:hr="t" fillcolor="black" stroked="f"/>
        </w:pict>
      </w:r>
    </w:p>
    <w:p w14:paraId="21C70BC7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0B01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1B9CDF60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72396F7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C1BA3C9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6755B2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464F7B49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076212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E328B0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230B01" w:rsidRPr="00230B01" w14:paraId="55F2108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C322E0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1CBFA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230B01" w:rsidRPr="00230B01" w14:paraId="7C6047E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2704210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A33CC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sporto inžineriniai statiniai Nr. 4400-5088-7460, aprašyti p. 2.5.</w:t>
            </w:r>
          </w:p>
        </w:tc>
      </w:tr>
      <w:tr w:rsidR="00230B01" w:rsidRPr="00230B01" w14:paraId="2F8EC66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4B37B68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91FC74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2010-06-28 Priėmimo - perdavimo aktas Nr. 80-16</w:t>
            </w:r>
          </w:p>
        </w:tc>
      </w:tr>
      <w:tr w:rsidR="00230B01" w:rsidRPr="00230B01" w14:paraId="22D1A73F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35E5C93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12303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2018-12-12</w:t>
            </w:r>
          </w:p>
        </w:tc>
      </w:tr>
    </w:tbl>
    <w:p w14:paraId="6009E4DE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7BCEBFF6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3B36778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69DEF56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3BC84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5893DA9C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3943C40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D844A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230B01" w:rsidRPr="00230B01" w14:paraId="1D4D277D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5A745E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3109AE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230B01" w:rsidRPr="00230B01" w14:paraId="43783144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3F0A0A1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4F1F80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šilumos tinklai Nr. 4400-4369-4208, aprašyti p. 2.6.</w:t>
            </w:r>
          </w:p>
        </w:tc>
      </w:tr>
      <w:tr w:rsidR="00230B01" w:rsidRPr="00230B01" w14:paraId="535AA5D0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506C748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17FD3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2010-06-28 Priėmimo - perdavimo aktas Nr. 80-16</w:t>
            </w:r>
          </w:p>
        </w:tc>
      </w:tr>
      <w:tr w:rsidR="00230B01" w:rsidRPr="00230B01" w14:paraId="2B132E3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797ED2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730EFE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2018-11-15</w:t>
            </w:r>
          </w:p>
        </w:tc>
      </w:tr>
    </w:tbl>
    <w:p w14:paraId="19DFFAD3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3776B62D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1DAAC60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0A62F25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B64A6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4.3.</w:t>
                  </w:r>
                </w:p>
              </w:tc>
              <w:tc>
                <w:tcPr>
                  <w:tcW w:w="0" w:type="auto"/>
                  <w:hideMark/>
                </w:tcPr>
                <w:p w14:paraId="2D0115B7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B7CBFE2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DA0ECE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230B01" w:rsidRPr="00230B01" w14:paraId="7B12FAAC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0379EC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D4497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230B01" w:rsidRPr="00230B01" w14:paraId="22B954A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2278B47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16E0C2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5296-2006-9018, aprašytas p. 2.1.</w:t>
            </w:r>
          </w:p>
        </w:tc>
      </w:tr>
      <w:tr w:rsidR="00230B01" w:rsidRPr="00230B01" w14:paraId="6844C7B0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AF0A2BE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A02F56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1991-04-08 Lietuvos Respublikos Vyriausybės potvarkis Nr. 203p</w:t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lastRenderedPageBreak/>
              <w:t>2012-07-25 Statybos užbaigimo aktas Nr. SUA-20-120725-00267</w:t>
            </w:r>
          </w:p>
        </w:tc>
      </w:tr>
      <w:tr w:rsidR="00230B01" w:rsidRPr="00230B01" w14:paraId="2E019D4D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1AD95C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581A9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2018-04-20</w:t>
            </w:r>
          </w:p>
        </w:tc>
      </w:tr>
    </w:tbl>
    <w:p w14:paraId="0EFC6985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4B8791ED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4A8BD04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468BEEE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158FF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4.4.</w:t>
                  </w:r>
                </w:p>
              </w:tc>
              <w:tc>
                <w:tcPr>
                  <w:tcW w:w="0" w:type="auto"/>
                  <w:hideMark/>
                </w:tcPr>
                <w:p w14:paraId="347012BE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0C1F1AE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61A1C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230B01" w:rsidRPr="00230B01" w14:paraId="2F6E6015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2AF61401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6A3B36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230B01" w:rsidRPr="00230B01" w14:paraId="6AA1F4DF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868DAD3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9F984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5296-2006-9029, aprašytas p. 2.2.</w:t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5296-2006-9048, aprašytas p. 2.3.</w:t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5296-2006-9050, aprašytas p. 2.4.</w:t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5296-2006-9072, aprašyti p. 2.7.</w:t>
            </w:r>
          </w:p>
        </w:tc>
      </w:tr>
      <w:tr w:rsidR="00230B01" w:rsidRPr="00230B01" w14:paraId="6D5AC2E6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23BEC5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E7DEC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1991-04-08 Lietuvos Respublikos Vyriausybės potvarkis Nr. 203p</w:t>
            </w:r>
          </w:p>
        </w:tc>
      </w:tr>
      <w:tr w:rsidR="00230B01" w:rsidRPr="00230B01" w14:paraId="36C7C74D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DF3D163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B4A91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1997-07-28</w:t>
            </w:r>
          </w:p>
        </w:tc>
      </w:tr>
    </w:tbl>
    <w:p w14:paraId="293596B0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07E29CE2" w14:textId="77777777" w:rsidR="00230B01" w:rsidRPr="00230B01" w:rsidRDefault="000A73B0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7B180804">
          <v:rect id="_x0000_i1028" style="width:0;height:1.5pt" o:hralign="center" o:hrstd="t" o:hrnoshade="t" o:hr="t" fillcolor="black" stroked="f"/>
        </w:pict>
      </w:r>
    </w:p>
    <w:p w14:paraId="1BA92D65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0B01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  <w:r w:rsidRPr="00230B01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</w:p>
    <w:p w14:paraId="443F445F" w14:textId="77777777" w:rsidR="00230B01" w:rsidRPr="00230B01" w:rsidRDefault="000A73B0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63F86CD3">
          <v:rect id="_x0000_i1029" style="width:0;height:1.5pt" o:hralign="center" o:hrstd="t" o:hrnoshade="t" o:hr="t" fillcolor="black" stroked="f"/>
        </w:pict>
      </w:r>
    </w:p>
    <w:p w14:paraId="4A2ED1B2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0B01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6D7C4650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75C435D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12F63B3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068D3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1A92333C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03523B4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B9F86E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230B01" w:rsidRPr="00230B01" w14:paraId="31EE48BC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3A25E4B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083BE4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Respublikos sveikatos apsaugos ministerija, a.k. 188603472</w:t>
            </w:r>
          </w:p>
        </w:tc>
      </w:tr>
      <w:tr w:rsidR="00230B01" w:rsidRPr="00230B01" w14:paraId="125491C2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D6922E6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6C99C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sporto inžineriniai statiniai Nr. 4400-5088-7460, aprašyti p. 2.5.</w:t>
            </w:r>
          </w:p>
        </w:tc>
      </w:tr>
      <w:tr w:rsidR="00230B01" w:rsidRPr="00230B01" w14:paraId="287C2B71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1687BDE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64DCED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2010-06-28 Priėmimo - perdavimo aktas Nr. 80-16</w:t>
            </w:r>
          </w:p>
        </w:tc>
      </w:tr>
      <w:tr w:rsidR="00230B01" w:rsidRPr="00230B01" w14:paraId="2CDAAAC3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E9B627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1E70C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2018-12-12</w:t>
            </w:r>
          </w:p>
        </w:tc>
      </w:tr>
    </w:tbl>
    <w:p w14:paraId="5BD5D474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32ED4AE9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4B566CA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5444946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BC1D2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14:paraId="19076265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D92D95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A9ECC7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230B01" w:rsidRPr="00230B01" w14:paraId="33EEA530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545FA476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35183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Respublikos sveikatos apsaugos ministerija, a.k. 188603472</w:t>
            </w:r>
          </w:p>
        </w:tc>
      </w:tr>
      <w:tr w:rsidR="00230B01" w:rsidRPr="00230B01" w14:paraId="1637EB1D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543E6B2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F626B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šilumos tinklai Nr. 4400-4369-4208, aprašyti p. 2.6.</w:t>
            </w:r>
          </w:p>
        </w:tc>
      </w:tr>
      <w:tr w:rsidR="00230B01" w:rsidRPr="00230B01" w14:paraId="050DCB93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A4366A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C66B44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2010-06-28 Priėmimo - perdavimo aktas Nr. 80-16</w:t>
            </w:r>
          </w:p>
        </w:tc>
      </w:tr>
      <w:tr w:rsidR="00230B01" w:rsidRPr="00230B01" w14:paraId="283B1249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D477EE5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DC15B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2018-11-15</w:t>
            </w:r>
          </w:p>
        </w:tc>
      </w:tr>
    </w:tbl>
    <w:p w14:paraId="7D394273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6F704F3C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04B08A8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8B71E01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6D951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6.3.</w:t>
                  </w:r>
                </w:p>
              </w:tc>
              <w:tc>
                <w:tcPr>
                  <w:tcW w:w="0" w:type="auto"/>
                  <w:hideMark/>
                </w:tcPr>
                <w:p w14:paraId="55CBC0CE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03BE77BE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0477AF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230B01" w:rsidRPr="00230B01" w14:paraId="7E49E5C5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29CA8C2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02ECFA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Respublikos sveikatos apsaugos ministerija, a.k. 188603472</w:t>
            </w:r>
          </w:p>
        </w:tc>
      </w:tr>
      <w:tr w:rsidR="00230B01" w:rsidRPr="00230B01" w14:paraId="531AC99C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7400A42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A7956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5296-2006-9018, aprašytas p. 2.1.</w:t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5296-2006-9029, aprašytas p. 2.2.</w:t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5296-2006-9048, aprašytas p. 2.3.</w:t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5296-2006-9050, aprašytas p. 2.4.</w:t>
            </w:r>
          </w:p>
        </w:tc>
      </w:tr>
      <w:tr w:rsidR="00230B01" w:rsidRPr="00230B01" w14:paraId="6E002C2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45B54CE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54DF1C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5296-2006-9072, aprašyti p. 2.7.</w:t>
            </w:r>
          </w:p>
        </w:tc>
      </w:tr>
      <w:tr w:rsidR="00230B01" w:rsidRPr="00230B01" w14:paraId="0E599D69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7AAE575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3174C6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2010-06-27 Apskrities viršininko įsakymas Nr. V-177</w:t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2010-06-28 Priėmimo - perdavimo aktas Nr. 80-16</w:t>
            </w:r>
          </w:p>
        </w:tc>
      </w:tr>
      <w:tr w:rsidR="00230B01" w:rsidRPr="00230B01" w14:paraId="33BEC2FE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EF87194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2A0997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2010-09-27</w:t>
            </w:r>
          </w:p>
        </w:tc>
      </w:tr>
    </w:tbl>
    <w:p w14:paraId="384B5BA5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3E07ACD2" w14:textId="77777777" w:rsidR="00230B01" w:rsidRPr="00230B01" w:rsidRDefault="000A73B0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4C73BFBB">
          <v:rect id="_x0000_i1030" style="width:0;height:1.5pt" o:hralign="center" o:hrstd="t" o:hrnoshade="t" o:hr="t" fillcolor="black" stroked="f"/>
        </w:pict>
      </w:r>
    </w:p>
    <w:p w14:paraId="477DD300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0B01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30B01" w:rsidRPr="00230B01" w14:paraId="72592D1D" w14:textId="77777777" w:rsidTr="00230B01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30B01" w:rsidRPr="00230B01" w14:paraId="376F8DA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1147141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9A4AD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30B01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4C3F676D" w14:textId="77777777" w:rsidR="00230B01" w:rsidRPr="00230B01" w:rsidRDefault="00230B01" w:rsidP="00230B01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D99027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00C38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230B01" w:rsidRPr="00230B01" w14:paraId="0BFD1AF1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6224980A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E994C5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Respublikinė Kauno ligoninė, a.k. 135042056</w:t>
            </w:r>
          </w:p>
        </w:tc>
      </w:tr>
      <w:tr w:rsidR="00230B01" w:rsidRPr="00230B01" w14:paraId="6FD0C5B7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7FF4D12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3C63E2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5296-2006-9018, aprašytas p. 2.1.</w:t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5296-2006-9029, aprašytas p. 2.2.</w:t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5296-2006-9048, aprašytas p. 2.3.</w:t>
            </w: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5296-2006-9050, aprašytas p. 2.4.</w:t>
            </w:r>
          </w:p>
        </w:tc>
      </w:tr>
      <w:tr w:rsidR="00230B01" w:rsidRPr="00230B01" w14:paraId="7534EBB0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373DFDE9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429402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5296-2006-9072, aprašyti p. 2.7.</w:t>
            </w:r>
          </w:p>
        </w:tc>
      </w:tr>
      <w:tr w:rsidR="00230B01" w:rsidRPr="00230B01" w14:paraId="4A75AB58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0A42AC69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DCFA2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2010-05-27 Panaudos sutartis Nr. 4FS-72-(6.32)</w:t>
            </w:r>
          </w:p>
        </w:tc>
      </w:tr>
      <w:tr w:rsidR="00230B01" w:rsidRPr="00230B01" w14:paraId="42C0DA17" w14:textId="77777777" w:rsidTr="00230B01">
        <w:trPr>
          <w:tblCellSpacing w:w="0" w:type="dxa"/>
        </w:trPr>
        <w:tc>
          <w:tcPr>
            <w:tcW w:w="0" w:type="auto"/>
            <w:hideMark/>
          </w:tcPr>
          <w:p w14:paraId="1F3B2E81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73D50B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2010-09-07</w:t>
            </w:r>
          </w:p>
        </w:tc>
      </w:tr>
    </w:tbl>
    <w:p w14:paraId="7B7B8F0D" w14:textId="77777777" w:rsidR="00230B01" w:rsidRPr="00230B01" w:rsidRDefault="00230B01" w:rsidP="00230B01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4E2BD8BD" w14:textId="77777777" w:rsidR="00230B01" w:rsidRPr="00230B01" w:rsidRDefault="000A73B0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0F8F440D">
          <v:rect id="_x0000_i1031" style="width:0;height:1.5pt" o:hralign="center" o:hrstd="t" o:hrnoshade="t" o:hr="t" fillcolor="black" stroked="f"/>
        </w:pict>
      </w:r>
    </w:p>
    <w:p w14:paraId="03269D9C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0B01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8. Žymos:</w:t>
      </w:r>
      <w:r w:rsidRPr="00230B01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</w:p>
    <w:p w14:paraId="7B792011" w14:textId="77777777" w:rsidR="00230B01" w:rsidRPr="00230B01" w:rsidRDefault="000A73B0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06325568">
          <v:rect id="_x0000_i1032" style="width:0;height:1.5pt" o:hralign="center" o:hrstd="t" o:hrnoshade="t" o:hr="t" fillcolor="black" stroked="f"/>
        </w:pict>
      </w:r>
    </w:p>
    <w:p w14:paraId="70D0276F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0B01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Teritorijos, kuriose taikomos specialiosios žemės naudojimo sąlygos:</w:t>
      </w:r>
      <w:r w:rsidRPr="00230B01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</w:p>
    <w:p w14:paraId="7C85B672" w14:textId="77777777" w:rsidR="00230B01" w:rsidRPr="00230B01" w:rsidRDefault="000A73B0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5403307A">
          <v:rect id="_x0000_i1033" style="width:0;height:1.5pt" o:hralign="center" o:hrstd="t" o:hrnoshade="t" o:hr="t" fillcolor="black" stroked="f"/>
        </w:pict>
      </w:r>
    </w:p>
    <w:p w14:paraId="5BEBA5DA" w14:textId="11A4F678" w:rsidR="00230B01" w:rsidRPr="00230B01" w:rsidRDefault="000A73B0" w:rsidP="000A73B0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  <w:r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lastRenderedPageBreak/>
        <w:t>10.</w:t>
      </w:r>
      <w:bookmarkStart w:id="3" w:name="_GoBack"/>
      <w:bookmarkEnd w:id="3"/>
    </w:p>
    <w:p w14:paraId="7A467642" w14:textId="77777777" w:rsidR="00230B01" w:rsidRPr="00230B01" w:rsidRDefault="000A73B0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19678CEB">
          <v:rect id="_x0000_i1034" style="width:0;height:1.5pt" o:hralign="center" o:hrstd="t" o:hrnoshade="t" o:hr="t" fillcolor="black" stroked="f"/>
        </w:pict>
      </w:r>
    </w:p>
    <w:p w14:paraId="7C33A88D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0B01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11. Registro pastabos ir nuorodos:</w:t>
      </w:r>
      <w:r w:rsidRPr="00230B01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</w:p>
    <w:p w14:paraId="64D61CAF" w14:textId="77777777" w:rsidR="00230B01" w:rsidRPr="00230B01" w:rsidRDefault="000A73B0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3495C99F">
          <v:rect id="_x0000_i1035" style="width:0;height:1.5pt" o:hralign="center" o:hrstd="t" o:hrnoshade="t" o:hr="t" fillcolor="black" stroked="f"/>
        </w:pict>
      </w:r>
    </w:p>
    <w:p w14:paraId="05176255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0B01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12. Kita informacija:</w:t>
      </w:r>
      <w:r w:rsidRPr="00230B01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</w:p>
    <w:p w14:paraId="6D241AE9" w14:textId="77777777" w:rsidR="00230B01" w:rsidRPr="00230B01" w:rsidRDefault="000A73B0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71649FB7">
          <v:rect id="_x0000_i1036" style="width:0;height:1.5pt" o:hralign="center" o:hrstd="t" o:hrnoshade="t" o:hr="t" fillcolor="black" stroked="f"/>
        </w:pict>
      </w:r>
    </w:p>
    <w:p w14:paraId="1D295A27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0B01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13. Informacija apie duomenų sandoriui tikslinimą:</w:t>
      </w:r>
      <w:r w:rsidRPr="00230B01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230B01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9506"/>
      </w:tblGrid>
      <w:tr w:rsidR="00230B01" w:rsidRPr="00230B01" w14:paraId="62EBB66D" w14:textId="77777777" w:rsidTr="00230B01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5674473C" w14:textId="77777777" w:rsidR="00230B01" w:rsidRPr="00230B01" w:rsidRDefault="00230B01" w:rsidP="0023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noWrap/>
            <w:vAlign w:val="center"/>
            <w:hideMark/>
          </w:tcPr>
          <w:p w14:paraId="45DDA40F" w14:textId="77777777" w:rsidR="00230B01" w:rsidRPr="00230B01" w:rsidRDefault="00230B01" w:rsidP="00230B01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7"/>
                <w:szCs w:val="17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17"/>
                <w:szCs w:val="17"/>
                <w:lang w:eastAsia="lt-LT"/>
              </w:rPr>
              <w:t>2020-04-14 13:37:31</w:t>
            </w:r>
          </w:p>
        </w:tc>
      </w:tr>
    </w:tbl>
    <w:p w14:paraId="07C271C8" w14:textId="77777777" w:rsidR="00230B01" w:rsidRPr="00230B01" w:rsidRDefault="00230B01" w:rsidP="002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2730"/>
        <w:gridCol w:w="2468"/>
      </w:tblGrid>
      <w:tr w:rsidR="00230B01" w:rsidRPr="00230B01" w14:paraId="17D59D1A" w14:textId="77777777" w:rsidTr="00230B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3B4A3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2700" w:type="dxa"/>
            <w:vAlign w:val="center"/>
            <w:hideMark/>
          </w:tcPr>
          <w:p w14:paraId="4285A6C8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1C5C3122" w14:textId="77777777" w:rsidR="00230B01" w:rsidRPr="00230B01" w:rsidRDefault="00230B01" w:rsidP="00230B01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30B01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REMIGIJUS ŠAPALAS</w:t>
            </w:r>
          </w:p>
        </w:tc>
      </w:tr>
    </w:tbl>
    <w:p w14:paraId="10E99050" w14:textId="77777777" w:rsidR="00C84C08" w:rsidRDefault="00C84C08"/>
    <w:sectPr w:rsidR="00C84C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15"/>
    <w:rsid w:val="000A73B0"/>
    <w:rsid w:val="00230B01"/>
    <w:rsid w:val="00514715"/>
    <w:rsid w:val="00C8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br">
    <w:name w:val="nobr"/>
    <w:basedOn w:val="Numatytasispastraiposriftas"/>
    <w:rsid w:val="00230B0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7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br">
    <w:name w:val="nobr"/>
    <w:basedOn w:val="Numatytasispastraiposriftas"/>
    <w:rsid w:val="00230B0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7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5711</Words>
  <Characters>3256</Characters>
  <Application>Microsoft Office Word</Application>
  <DocSecurity>0</DocSecurity>
  <Lines>27</Lines>
  <Paragraphs>17</Paragraphs>
  <ScaleCrop>false</ScaleCrop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ŠAPALAS, Remigijus | Turto bankas</dc:creator>
  <cp:keywords/>
  <dc:description/>
  <cp:lastModifiedBy>Erik Čižiūnas</cp:lastModifiedBy>
  <cp:revision>3</cp:revision>
  <dcterms:created xsi:type="dcterms:W3CDTF">2020-04-14T10:51:00Z</dcterms:created>
  <dcterms:modified xsi:type="dcterms:W3CDTF">2020-08-19T06:45:00Z</dcterms:modified>
</cp:coreProperties>
</file>