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F7B85" w14:textId="6F83E1BA" w:rsidR="000D79C3" w:rsidRPr="00EB5A63" w:rsidRDefault="00587E3E" w:rsidP="00F837A0">
      <w:pPr>
        <w:tabs>
          <w:tab w:val="left" w:pos="6663"/>
        </w:tabs>
        <w:ind w:left="5954"/>
        <w:rPr>
          <w:szCs w:val="24"/>
        </w:rPr>
      </w:pPr>
      <w:r>
        <w:rPr>
          <w:caps w:val="0"/>
          <w:szCs w:val="24"/>
          <w:lang w:val="en-US"/>
        </w:rPr>
        <w:t>Lietuvos</w:t>
      </w:r>
      <w:r w:rsidR="00F837A0" w:rsidRPr="00EB5A63">
        <w:rPr>
          <w:caps w:val="0"/>
          <w:szCs w:val="24"/>
        </w:rPr>
        <w:t xml:space="preserve"> Respublikos V</w:t>
      </w:r>
      <w:r w:rsidR="000D79C3" w:rsidRPr="00EB5A63">
        <w:rPr>
          <w:caps w:val="0"/>
          <w:szCs w:val="24"/>
        </w:rPr>
        <w:t>yriausybės</w:t>
      </w:r>
    </w:p>
    <w:p w14:paraId="7EC26ADD" w14:textId="77777777" w:rsidR="000D79C3" w:rsidRPr="00F93908" w:rsidRDefault="00F837A0" w:rsidP="00F837A0">
      <w:pPr>
        <w:tabs>
          <w:tab w:val="left" w:pos="6946"/>
          <w:tab w:val="left" w:pos="7655"/>
        </w:tabs>
        <w:ind w:left="5954" w:right="-143"/>
        <w:rPr>
          <w:szCs w:val="24"/>
        </w:rPr>
      </w:pPr>
      <w:r w:rsidRPr="00EB5A63">
        <w:rPr>
          <w:caps w:val="0"/>
          <w:szCs w:val="24"/>
        </w:rPr>
        <w:t>2</w:t>
      </w:r>
      <w:r w:rsidR="000D79C3" w:rsidRPr="00EB5A63">
        <w:rPr>
          <w:caps w:val="0"/>
          <w:szCs w:val="24"/>
        </w:rPr>
        <w:t>021 m.              d. nutarimo Nr.</w:t>
      </w:r>
      <w:r w:rsidR="000D79C3" w:rsidRPr="00F93908">
        <w:rPr>
          <w:caps w:val="0"/>
          <w:szCs w:val="24"/>
        </w:rPr>
        <w:t xml:space="preserve">         </w:t>
      </w:r>
    </w:p>
    <w:p w14:paraId="6FA239A9" w14:textId="5D31BE6D" w:rsidR="000D79C3" w:rsidRDefault="000D79C3" w:rsidP="00F837A0">
      <w:pPr>
        <w:ind w:left="5954"/>
        <w:rPr>
          <w:caps w:val="0"/>
          <w:szCs w:val="24"/>
        </w:rPr>
      </w:pPr>
      <w:r w:rsidRPr="00EB5A63">
        <w:rPr>
          <w:caps w:val="0"/>
          <w:szCs w:val="24"/>
        </w:rPr>
        <w:t>6 priedas</w:t>
      </w:r>
    </w:p>
    <w:p w14:paraId="58634E03" w14:textId="77777777" w:rsidR="00447CA5" w:rsidRDefault="00447CA5" w:rsidP="00F837A0">
      <w:pPr>
        <w:ind w:left="5954"/>
        <w:rPr>
          <w:caps w:val="0"/>
          <w:szCs w:val="24"/>
        </w:rPr>
      </w:pPr>
    </w:p>
    <w:p w14:paraId="5E65C093" w14:textId="77777777" w:rsidR="000A2565" w:rsidRDefault="000A2565" w:rsidP="00F837A0">
      <w:pPr>
        <w:ind w:left="5954"/>
        <w:rPr>
          <w:caps w:val="0"/>
          <w:szCs w:val="24"/>
          <w:lang w:val="en-US"/>
        </w:rPr>
      </w:pPr>
    </w:p>
    <w:p w14:paraId="5CE85032" w14:textId="77777777" w:rsidR="00DD2200" w:rsidRDefault="00CB4869" w:rsidP="003A4E85">
      <w:pPr>
        <w:tabs>
          <w:tab w:val="left" w:pos="709"/>
          <w:tab w:val="left" w:pos="1843"/>
          <w:tab w:val="left" w:pos="5812"/>
          <w:tab w:val="left" w:pos="6379"/>
        </w:tabs>
        <w:jc w:val="center"/>
        <w:rPr>
          <w:rFonts w:eastAsia="SimSun"/>
          <w:b/>
          <w:kern w:val="3"/>
          <w:szCs w:val="24"/>
          <w:lang w:eastAsia="lt-LT" w:bidi="hi-IN"/>
        </w:rPr>
      </w:pPr>
      <w:r w:rsidRPr="0035522F">
        <w:rPr>
          <w:b/>
          <w:szCs w:val="24"/>
        </w:rPr>
        <w:t xml:space="preserve">VALSTYBĖS ĮMONĖS REGISTRŲ CENTRO TRUMPALAIKIO MATERIALIOJO TURTO, PERDUODAMO VALDYTI, NAUDOTI IR DISPONUOTI JUO PATIKĖJIMO TEISE </w:t>
      </w:r>
      <w:r w:rsidRPr="0035522F">
        <w:rPr>
          <w:rFonts w:eastAsia="SimSun"/>
          <w:b/>
          <w:kern w:val="3"/>
          <w:szCs w:val="24"/>
          <w:lang w:eastAsia="lt-LT" w:bidi="hi-IN"/>
        </w:rPr>
        <w:t xml:space="preserve">VALSTYBINIO SOCIALINIO DRAUDIMO FONDO VALDYBOS </w:t>
      </w:r>
    </w:p>
    <w:p w14:paraId="17054E59" w14:textId="2C8E0DAC" w:rsidR="0018769D" w:rsidRDefault="007D6A02" w:rsidP="003A4E85">
      <w:pPr>
        <w:tabs>
          <w:tab w:val="left" w:pos="709"/>
          <w:tab w:val="left" w:pos="1843"/>
          <w:tab w:val="left" w:pos="5812"/>
          <w:tab w:val="left" w:pos="6379"/>
        </w:tabs>
        <w:jc w:val="center"/>
        <w:rPr>
          <w:b/>
          <w:szCs w:val="24"/>
        </w:rPr>
      </w:pPr>
      <w:r>
        <w:rPr>
          <w:rFonts w:eastAsia="SimSun"/>
          <w:b/>
          <w:kern w:val="3"/>
          <w:szCs w:val="24"/>
          <w:lang w:eastAsia="lt-LT" w:bidi="hi-IN"/>
        </w:rPr>
        <w:t>KAUNO</w:t>
      </w:r>
      <w:bookmarkStart w:id="0" w:name="_GoBack"/>
      <w:bookmarkEnd w:id="0"/>
      <w:r w:rsidR="00CB4869" w:rsidRPr="0035522F">
        <w:rPr>
          <w:rFonts w:eastAsia="SimSun"/>
          <w:b/>
          <w:kern w:val="3"/>
          <w:szCs w:val="24"/>
          <w:lang w:eastAsia="lt-LT" w:bidi="hi-IN"/>
        </w:rPr>
        <w:t xml:space="preserve"> SKYRIUI</w:t>
      </w:r>
      <w:r w:rsidR="00CB4869" w:rsidRPr="0035522F">
        <w:rPr>
          <w:b/>
          <w:szCs w:val="24"/>
        </w:rPr>
        <w:t xml:space="preserve">, </w:t>
      </w:r>
    </w:p>
    <w:p w14:paraId="0CA95C7D" w14:textId="6A2E8DDD" w:rsidR="00210FC6" w:rsidRDefault="00CB4869" w:rsidP="003A4E85">
      <w:pPr>
        <w:tabs>
          <w:tab w:val="left" w:pos="709"/>
          <w:tab w:val="left" w:pos="1843"/>
          <w:tab w:val="left" w:pos="5812"/>
          <w:tab w:val="left" w:pos="6379"/>
        </w:tabs>
        <w:jc w:val="center"/>
        <w:rPr>
          <w:b/>
          <w:szCs w:val="24"/>
        </w:rPr>
      </w:pPr>
      <w:r w:rsidRPr="0035522F">
        <w:rPr>
          <w:b/>
          <w:szCs w:val="24"/>
        </w:rPr>
        <w:t>SĄRAŠAS</w:t>
      </w:r>
    </w:p>
    <w:p w14:paraId="198669DA" w14:textId="74B4B0F0" w:rsidR="00CB4869" w:rsidRDefault="00CB4869" w:rsidP="003A4E85">
      <w:pPr>
        <w:tabs>
          <w:tab w:val="left" w:pos="709"/>
          <w:tab w:val="left" w:pos="1843"/>
          <w:tab w:val="left" w:pos="5812"/>
          <w:tab w:val="left" w:pos="6379"/>
        </w:tabs>
        <w:jc w:val="center"/>
        <w:rPr>
          <w:b/>
          <w:szCs w:val="24"/>
        </w:rPr>
      </w:pPr>
    </w:p>
    <w:p w14:paraId="52F4DDF3" w14:textId="77777777" w:rsidR="00447CA5" w:rsidRDefault="00447CA5" w:rsidP="003A4E85">
      <w:pPr>
        <w:tabs>
          <w:tab w:val="left" w:pos="709"/>
          <w:tab w:val="left" w:pos="1843"/>
          <w:tab w:val="left" w:pos="5812"/>
          <w:tab w:val="left" w:pos="6379"/>
        </w:tabs>
        <w:jc w:val="center"/>
        <w:rPr>
          <w:b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559"/>
        <w:gridCol w:w="992"/>
        <w:gridCol w:w="1134"/>
        <w:gridCol w:w="1134"/>
        <w:gridCol w:w="2268"/>
      </w:tblGrid>
      <w:tr w:rsidR="00876D5C" w14:paraId="2AAB84AE" w14:textId="77777777" w:rsidTr="00757AA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2BD8" w14:textId="2283A942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69603A">
              <w:rPr>
                <w:caps w:val="0"/>
                <w:szCs w:val="24"/>
                <w:lang w:eastAsia="lt-LT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CF98" w14:textId="30010DE9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69603A">
              <w:rPr>
                <w:caps w:val="0"/>
                <w:szCs w:val="24"/>
                <w:lang w:eastAsia="lt-LT"/>
              </w:rPr>
              <w:t>Turto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0B1" w14:textId="337F81AE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69603A">
              <w:rPr>
                <w:caps w:val="0"/>
                <w:szCs w:val="24"/>
                <w:lang w:eastAsia="lt-LT"/>
              </w:rPr>
              <w:t>Inventorinis Nr.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522A" w14:textId="3D9EC87A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69603A">
              <w:rPr>
                <w:caps w:val="0"/>
                <w:szCs w:val="24"/>
                <w:lang w:eastAsia="lt-LT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E343" w14:textId="0F7DC91D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caps w:val="0"/>
                <w:szCs w:val="24"/>
                <w:lang w:eastAsia="lt-LT"/>
              </w:rPr>
              <w:t>Vieneto įsigijimo vertė</w:t>
            </w:r>
            <w:r w:rsidRPr="0069603A">
              <w:rPr>
                <w:caps w:val="0"/>
                <w:szCs w:val="24"/>
                <w:lang w:eastAsia="lt-LT"/>
              </w:rPr>
              <w:t>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2382F" w14:textId="67991A60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caps w:val="0"/>
                <w:szCs w:val="24"/>
                <w:lang w:eastAsia="lt-LT"/>
              </w:rPr>
              <w:t>Bendra įsigijimo</w:t>
            </w:r>
            <w:r w:rsidRPr="0069603A">
              <w:rPr>
                <w:caps w:val="0"/>
                <w:szCs w:val="24"/>
                <w:lang w:eastAsia="lt-LT"/>
              </w:rPr>
              <w:t xml:space="preserve"> vertė, Eur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61C7" w14:textId="7795C198" w:rsidR="00876D5C" w:rsidRDefault="00876D5C" w:rsidP="00876D5C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69603A">
              <w:rPr>
                <w:caps w:val="0"/>
                <w:szCs w:val="24"/>
                <w:lang w:eastAsia="lt-LT"/>
              </w:rPr>
              <w:t>Adresas</w:t>
            </w:r>
          </w:p>
        </w:tc>
      </w:tr>
      <w:tr w:rsidR="00674F5F" w14:paraId="2DB1E025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DC9D3" w14:textId="3262550B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697C" w14:textId="0165590C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Darbo stalas</w:t>
            </w:r>
            <w:r>
              <w:rPr>
                <w:caps w:val="0"/>
                <w:szCs w:val="24"/>
                <w:lang w:eastAsia="lt-LT"/>
              </w:rPr>
              <w:t>,</w:t>
            </w:r>
            <w:r w:rsidRPr="002D6CA4">
              <w:rPr>
                <w:caps w:val="0"/>
                <w:szCs w:val="24"/>
                <w:lang w:eastAsia="lt-LT"/>
              </w:rPr>
              <w:t xml:space="preserve"> kairinis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C632" w14:textId="77777777" w:rsidR="00674F5F" w:rsidRPr="002D6CA4" w:rsidRDefault="00674F5F" w:rsidP="00674F5F">
            <w:pPr>
              <w:jc w:val="center"/>
              <w:rPr>
                <w:szCs w:val="24"/>
                <w:lang w:eastAsia="lt-LT"/>
              </w:rPr>
            </w:pPr>
            <w:r w:rsidRPr="002D6CA4">
              <w:rPr>
                <w:szCs w:val="24"/>
                <w:lang w:eastAsia="lt-LT"/>
              </w:rPr>
              <w:t>27007</w:t>
            </w:r>
          </w:p>
          <w:p w14:paraId="194F9EFA" w14:textId="74303524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AA00" w14:textId="7873A321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078EB" w14:textId="07462F57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7BD50A" w14:textId="2A92C3F2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E2A2" w14:textId="5B73DC40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2CB10FCF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0BE8A" w14:textId="06D56C14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7877" w14:textId="449FF32A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Dokumentų spinta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603E" w14:textId="1101D147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 xml:space="preserve">27025 </w:t>
            </w:r>
            <w:r w:rsidRPr="002D6CA4">
              <w:rPr>
                <w:szCs w:val="24"/>
              </w:rPr>
              <w:t xml:space="preserve"> </w:t>
            </w: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23D5" w14:textId="0DC64C97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C7F25" w14:textId="0B74EE63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665CF8" w14:textId="1FEA01EA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8E95" w14:textId="6F583F74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1F2A3800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84634" w14:textId="27872FFD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EFBC" w14:textId="0848D7A7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Drabužių spinta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2FDD" w14:textId="77777777" w:rsidR="00674F5F" w:rsidRPr="002D6CA4" w:rsidRDefault="00674F5F" w:rsidP="00674F5F">
            <w:pPr>
              <w:jc w:val="center"/>
              <w:rPr>
                <w:szCs w:val="24"/>
                <w:lang w:eastAsia="lt-LT"/>
              </w:rPr>
            </w:pPr>
            <w:r w:rsidRPr="002D6CA4">
              <w:rPr>
                <w:szCs w:val="24"/>
                <w:lang w:eastAsia="lt-LT"/>
              </w:rPr>
              <w:t>27025</w:t>
            </w:r>
          </w:p>
          <w:p w14:paraId="2A1EFE01" w14:textId="39BFD9BF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25D6" w14:textId="10115187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F426E" w14:textId="0371530E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345EF1" w14:textId="2D8BFD9B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FA06" w14:textId="6E8CDBA7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4D12510D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30ED9" w14:textId="2CD38649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732C" w14:textId="49D378A8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>
              <w:rPr>
                <w:caps w:val="0"/>
                <w:szCs w:val="24"/>
                <w:lang w:eastAsia="lt-LT"/>
              </w:rPr>
              <w:t>A</w:t>
            </w:r>
            <w:r w:rsidRPr="002D6CA4">
              <w:rPr>
                <w:caps w:val="0"/>
                <w:szCs w:val="24"/>
                <w:lang w:eastAsia="lt-LT"/>
              </w:rPr>
              <w:t xml:space="preserve">tvira </w:t>
            </w:r>
            <w:r>
              <w:rPr>
                <w:caps w:val="0"/>
                <w:szCs w:val="24"/>
                <w:lang w:eastAsia="lt-LT"/>
              </w:rPr>
              <w:t>d</w:t>
            </w:r>
            <w:r w:rsidRPr="002D6CA4">
              <w:rPr>
                <w:caps w:val="0"/>
                <w:szCs w:val="24"/>
                <w:lang w:eastAsia="lt-LT"/>
              </w:rPr>
              <w:t>okumentų spinta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3EBE" w14:textId="0E5BB636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 xml:space="preserve">27025 </w:t>
            </w:r>
            <w:r w:rsidRPr="002D6CA4">
              <w:rPr>
                <w:szCs w:val="24"/>
              </w:rPr>
              <w:t xml:space="preserve"> </w:t>
            </w: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DE1B" w14:textId="6F69F348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49EE8" w14:textId="4EA6FDCD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70EFBD" w14:textId="776389FF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0E1C" w14:textId="40B1E463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09D3D1AB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C50A4" w14:textId="03938169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7328" w14:textId="4CD84BA5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 xml:space="preserve">Įmontuojama </w:t>
            </w:r>
            <w:r>
              <w:rPr>
                <w:caps w:val="0"/>
                <w:szCs w:val="24"/>
                <w:lang w:eastAsia="lt-LT"/>
              </w:rPr>
              <w:t>drabužių</w:t>
            </w:r>
            <w:r w:rsidRPr="002D6CA4">
              <w:rPr>
                <w:caps w:val="0"/>
                <w:szCs w:val="24"/>
                <w:lang w:eastAsia="lt-LT"/>
              </w:rPr>
              <w:t xml:space="preserve"> spinta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7543" w14:textId="426FE012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 xml:space="preserve">27025 </w:t>
            </w:r>
            <w:r w:rsidRPr="002D6CA4">
              <w:rPr>
                <w:szCs w:val="24"/>
              </w:rPr>
              <w:t xml:space="preserve"> </w:t>
            </w:r>
            <w:r w:rsidRPr="002D6CA4">
              <w:rPr>
                <w:szCs w:val="24"/>
                <w:lang w:eastAsia="lt-LT"/>
              </w:rPr>
              <w:t>(126.09.483)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59DE" w14:textId="58F3E5B5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B5AE9" w14:textId="1FC0426C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CB7E7F" w14:textId="2DC0F1C4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6E1" w14:textId="5E07BF72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0B41F078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F3C2E" w14:textId="6A48710C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66E3" w14:textId="7825C421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Stalčių konteineris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616C" w14:textId="77777777" w:rsidR="00674F5F" w:rsidRPr="002D6CA4" w:rsidRDefault="00674F5F" w:rsidP="00674F5F">
            <w:pPr>
              <w:jc w:val="center"/>
              <w:rPr>
                <w:szCs w:val="24"/>
                <w:lang w:eastAsia="lt-LT"/>
              </w:rPr>
            </w:pPr>
            <w:r w:rsidRPr="002D6CA4">
              <w:rPr>
                <w:szCs w:val="24"/>
                <w:lang w:eastAsia="lt-LT"/>
              </w:rPr>
              <w:t>27096</w:t>
            </w:r>
          </w:p>
          <w:p w14:paraId="53FBD274" w14:textId="041341BB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8A9F" w14:textId="71CD6013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F7D5" w14:textId="6EEB9B21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27B32B" w14:textId="5FAB4649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5E27" w14:textId="48B43DC1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4EB7E420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EDA74" w14:textId="45B1E9C8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7027" w14:textId="27DABE7D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Spintelė</w:t>
            </w:r>
            <w:r>
              <w:rPr>
                <w:caps w:val="0"/>
                <w:szCs w:val="24"/>
                <w:lang w:eastAsia="lt-LT"/>
              </w:rPr>
              <w:t>,</w:t>
            </w:r>
            <w:r w:rsidRPr="002D6CA4">
              <w:rPr>
                <w:caps w:val="0"/>
                <w:szCs w:val="24"/>
                <w:lang w:eastAsia="lt-LT"/>
              </w:rPr>
              <w:t xml:space="preserve"> </w:t>
            </w:r>
            <w:r w:rsidR="00D1237C" w:rsidRPr="002D6CA4">
              <w:rPr>
                <w:caps w:val="0"/>
                <w:szCs w:val="24"/>
                <w:lang w:eastAsia="lt-LT"/>
              </w:rPr>
              <w:t>5</w:t>
            </w:r>
            <w:r w:rsidR="00D1237C">
              <w:rPr>
                <w:caps w:val="0"/>
                <w:szCs w:val="24"/>
                <w:lang w:eastAsia="lt-LT"/>
              </w:rPr>
              <w:t> </w:t>
            </w:r>
            <w:r w:rsidRPr="002D6CA4">
              <w:rPr>
                <w:caps w:val="0"/>
                <w:szCs w:val="24"/>
                <w:lang w:eastAsia="lt-LT"/>
              </w:rPr>
              <w:t>lentynų</w:t>
            </w:r>
            <w:r w:rsidR="009349AE">
              <w:rPr>
                <w:caps w:val="0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641B" w14:textId="0CE28372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 xml:space="preserve">27097 </w:t>
            </w:r>
            <w:r w:rsidRPr="002D6CA4">
              <w:rPr>
                <w:szCs w:val="24"/>
              </w:rPr>
              <w:t xml:space="preserve"> </w:t>
            </w: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34C6" w14:textId="68D95459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8F62" w14:textId="7485D36A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57B64" w14:textId="4D0C77BA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8E89" w14:textId="7259FBE6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674F5F" w14:paraId="2BF1FD02" w14:textId="77777777" w:rsidTr="00757AA0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78EF7" w14:textId="0121A4E3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caps w:val="0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96C9" w14:textId="02BF5589" w:rsidR="00674F5F" w:rsidRDefault="00674F5F" w:rsidP="006C0EAB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Žema spintelė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7D01" w14:textId="62C23E6A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  <w:lang w:eastAsia="lt-LT"/>
              </w:rPr>
              <w:t xml:space="preserve">27097 </w:t>
            </w:r>
            <w:r w:rsidRPr="002D6CA4">
              <w:rPr>
                <w:szCs w:val="24"/>
              </w:rPr>
              <w:t xml:space="preserve"> </w:t>
            </w:r>
            <w:r w:rsidRPr="002D6CA4">
              <w:rPr>
                <w:szCs w:val="24"/>
                <w:lang w:eastAsia="lt-LT"/>
              </w:rPr>
              <w:t>(126.09.484)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5CFE" w14:textId="50E14B1D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536A5" w14:textId="6E0B72DF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3E1E86" w14:textId="4842BEF6" w:rsidR="00674F5F" w:rsidRDefault="00674F5F" w:rsidP="00674F5F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2D6CA4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D891" w14:textId="43A4B736" w:rsidR="00674F5F" w:rsidRDefault="00674F5F" w:rsidP="00757AA0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rPr>
                <w:color w:val="000000"/>
                <w:lang w:eastAsia="en-GB"/>
              </w:rPr>
            </w:pPr>
            <w:r w:rsidRPr="002D6CA4">
              <w:rPr>
                <w:caps w:val="0"/>
                <w:szCs w:val="24"/>
                <w:lang w:eastAsia="lt-LT"/>
              </w:rPr>
              <w:t>M. K. Čiurlionio g. 60, Druskininkai</w:t>
            </w:r>
          </w:p>
        </w:tc>
      </w:tr>
      <w:tr w:rsidR="00FB248E" w14:paraId="7F66B919" w14:textId="77777777" w:rsidTr="00757AA0">
        <w:tc>
          <w:tcPr>
            <w:tcW w:w="41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C5C05C" w14:textId="2EF65748" w:rsidR="00FB248E" w:rsidRDefault="00FB248E" w:rsidP="00FB248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right"/>
              <w:rPr>
                <w:color w:val="000000"/>
                <w:lang w:eastAsia="en-GB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3CD3" w14:textId="25C6BE49" w:rsidR="00FB248E" w:rsidRDefault="00FB248E" w:rsidP="00FB248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>
              <w:rPr>
                <w:caps w:val="0"/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355C" w14:textId="547EC7AA" w:rsidR="00FB248E" w:rsidRDefault="00FB248E" w:rsidP="00FB248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582851">
              <w:rPr>
                <w:caps w:val="0"/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C191" w14:textId="15F615CB" w:rsidR="00FB248E" w:rsidRDefault="00FB248E" w:rsidP="00FB248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  <w:r w:rsidRPr="0069603A">
              <w:rPr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BE3" w14:textId="4ABEC5B2" w:rsidR="00FB248E" w:rsidRDefault="00FB248E" w:rsidP="00FB248E">
            <w:pPr>
              <w:tabs>
                <w:tab w:val="left" w:pos="709"/>
                <w:tab w:val="left" w:pos="1843"/>
                <w:tab w:val="left" w:pos="5812"/>
                <w:tab w:val="left" w:pos="6379"/>
              </w:tabs>
              <w:jc w:val="center"/>
              <w:rPr>
                <w:color w:val="000000"/>
                <w:lang w:eastAsia="en-GB"/>
              </w:rPr>
            </w:pPr>
          </w:p>
        </w:tc>
      </w:tr>
    </w:tbl>
    <w:p w14:paraId="52BA59A1" w14:textId="77777777" w:rsidR="00CB4869" w:rsidRDefault="00CB4869" w:rsidP="003A4E85">
      <w:pPr>
        <w:tabs>
          <w:tab w:val="left" w:pos="709"/>
          <w:tab w:val="left" w:pos="1843"/>
          <w:tab w:val="left" w:pos="5812"/>
          <w:tab w:val="left" w:pos="6379"/>
        </w:tabs>
        <w:contextualSpacing/>
        <w:jc w:val="center"/>
        <w:rPr>
          <w:color w:val="000000"/>
          <w:lang w:eastAsia="en-GB"/>
        </w:rPr>
      </w:pPr>
    </w:p>
    <w:p w14:paraId="4AA411A5" w14:textId="569AD34F" w:rsidR="006953A1" w:rsidRPr="00210FC6" w:rsidRDefault="00E23D9A" w:rsidP="003A4E85">
      <w:pPr>
        <w:tabs>
          <w:tab w:val="left" w:pos="709"/>
          <w:tab w:val="left" w:pos="1843"/>
          <w:tab w:val="left" w:pos="5812"/>
          <w:tab w:val="left" w:pos="6379"/>
        </w:tabs>
        <w:contextualSpacing/>
        <w:jc w:val="center"/>
        <w:rPr>
          <w:szCs w:val="24"/>
        </w:rPr>
      </w:pPr>
      <w:r w:rsidRPr="0035522F">
        <w:rPr>
          <w:color w:val="000000"/>
          <w:lang w:eastAsia="en-GB"/>
        </w:rPr>
        <w:t>_______</w:t>
      </w:r>
      <w:r w:rsidR="006953A1" w:rsidRPr="0035522F">
        <w:rPr>
          <w:color w:val="000000"/>
          <w:lang w:eastAsia="en-GB"/>
        </w:rPr>
        <w:t>_______________________</w:t>
      </w:r>
    </w:p>
    <w:sectPr w:rsidR="006953A1" w:rsidRPr="00210FC6" w:rsidSect="00757AA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23DAD" w14:textId="77777777" w:rsidR="00901985" w:rsidRDefault="00901985" w:rsidP="006F6B15">
      <w:r>
        <w:separator/>
      </w:r>
    </w:p>
  </w:endnote>
  <w:endnote w:type="continuationSeparator" w:id="0">
    <w:p w14:paraId="25F2F306" w14:textId="77777777" w:rsidR="00901985" w:rsidRDefault="00901985" w:rsidP="006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6C41" w14:textId="77777777" w:rsidR="00901985" w:rsidRDefault="00901985" w:rsidP="006F6B15">
      <w:r>
        <w:separator/>
      </w:r>
    </w:p>
  </w:footnote>
  <w:footnote w:type="continuationSeparator" w:id="0">
    <w:p w14:paraId="26915A4C" w14:textId="77777777" w:rsidR="00901985" w:rsidRDefault="00901985" w:rsidP="006F6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0188DBC7" w14:textId="396BE4D2" w:rsidR="006F6B15" w:rsidRDefault="00751D4B">
        <w:pPr>
          <w:pStyle w:val="Antrats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 w:rsidR="006F6B15"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30A95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E86CD7">
          <w:t>-</w:t>
        </w:r>
        <w:r>
          <w:rPr>
            <w:b/>
            <w:bCs/>
            <w:sz w:val="24"/>
            <w:szCs w:val="24"/>
          </w:rPr>
          <w:fldChar w:fldCharType="begin"/>
        </w:r>
        <w:r w:rsidR="006F6B15"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727E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A63FFC9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86B5" w14:textId="77777777" w:rsidR="006B1C43" w:rsidRPr="006B1C43" w:rsidRDefault="006B1C43">
    <w:pPr>
      <w:pStyle w:val="Antrats"/>
      <w:jc w:val="center"/>
      <w:rPr>
        <w:rFonts w:ascii="Times New Roman" w:hAnsi="Times New Roman" w:cs="Times New Roman"/>
      </w:rPr>
    </w:pPr>
  </w:p>
  <w:p w14:paraId="2AFD7EC2" w14:textId="77777777" w:rsidR="006B1C43" w:rsidRDefault="006B1C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FB"/>
    <w:rsid w:val="00065A0C"/>
    <w:rsid w:val="00074D98"/>
    <w:rsid w:val="000A2565"/>
    <w:rsid w:val="000D79C3"/>
    <w:rsid w:val="0010287F"/>
    <w:rsid w:val="00147AB6"/>
    <w:rsid w:val="0018769D"/>
    <w:rsid w:val="00210FC6"/>
    <w:rsid w:val="002722DA"/>
    <w:rsid w:val="002A2647"/>
    <w:rsid w:val="002C2821"/>
    <w:rsid w:val="002D6CA4"/>
    <w:rsid w:val="0035522F"/>
    <w:rsid w:val="003A4E85"/>
    <w:rsid w:val="003A7CC6"/>
    <w:rsid w:val="00447CA5"/>
    <w:rsid w:val="004E035C"/>
    <w:rsid w:val="004E0C8E"/>
    <w:rsid w:val="0054773A"/>
    <w:rsid w:val="00582851"/>
    <w:rsid w:val="00583FB3"/>
    <w:rsid w:val="00587E3E"/>
    <w:rsid w:val="00674F5F"/>
    <w:rsid w:val="006953A1"/>
    <w:rsid w:val="0069603A"/>
    <w:rsid w:val="006B1C43"/>
    <w:rsid w:val="006C0EAB"/>
    <w:rsid w:val="006F6B15"/>
    <w:rsid w:val="00751D4B"/>
    <w:rsid w:val="00757AA0"/>
    <w:rsid w:val="00781AB3"/>
    <w:rsid w:val="007A4CE9"/>
    <w:rsid w:val="007D6A02"/>
    <w:rsid w:val="00876D5C"/>
    <w:rsid w:val="00891E01"/>
    <w:rsid w:val="008B64E7"/>
    <w:rsid w:val="008C1695"/>
    <w:rsid w:val="008C1F9E"/>
    <w:rsid w:val="00900807"/>
    <w:rsid w:val="00901985"/>
    <w:rsid w:val="00914041"/>
    <w:rsid w:val="00922B59"/>
    <w:rsid w:val="00930A95"/>
    <w:rsid w:val="009349AE"/>
    <w:rsid w:val="00942D87"/>
    <w:rsid w:val="009B75CD"/>
    <w:rsid w:val="009E5152"/>
    <w:rsid w:val="00A32B10"/>
    <w:rsid w:val="00AA06DC"/>
    <w:rsid w:val="00B27803"/>
    <w:rsid w:val="00B40E08"/>
    <w:rsid w:val="00BA0790"/>
    <w:rsid w:val="00BB7AFB"/>
    <w:rsid w:val="00BE7D56"/>
    <w:rsid w:val="00C14E3E"/>
    <w:rsid w:val="00C97B2A"/>
    <w:rsid w:val="00CB4869"/>
    <w:rsid w:val="00CD5365"/>
    <w:rsid w:val="00CD5BE4"/>
    <w:rsid w:val="00D1237C"/>
    <w:rsid w:val="00D35970"/>
    <w:rsid w:val="00DC3A49"/>
    <w:rsid w:val="00DC4AC2"/>
    <w:rsid w:val="00DD2200"/>
    <w:rsid w:val="00E00D18"/>
    <w:rsid w:val="00E23D9A"/>
    <w:rsid w:val="00E77FC3"/>
    <w:rsid w:val="00E86CD7"/>
    <w:rsid w:val="00EB5A63"/>
    <w:rsid w:val="00EB6F3F"/>
    <w:rsid w:val="00EF0ABD"/>
    <w:rsid w:val="00F13B4B"/>
    <w:rsid w:val="00F727E9"/>
    <w:rsid w:val="00F837A0"/>
    <w:rsid w:val="00FB248E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C9B1"/>
  <w15:docId w15:val="{40EBE125-9386-47A9-841E-F80C5175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7AFB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aps w:val="0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aps w:val="0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character" w:styleId="Komentaronuoroda">
    <w:name w:val="annotation reference"/>
    <w:basedOn w:val="Numatytasispastraiposriftas"/>
    <w:uiPriority w:val="99"/>
    <w:semiHidden/>
    <w:unhideWhenUsed/>
    <w:rsid w:val="00DC4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4A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4AC2"/>
    <w:rPr>
      <w:rFonts w:ascii="Times New Roman" w:eastAsia="Times New Roman" w:hAnsi="Times New Roman" w:cs="Times New Roman"/>
      <w:cap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4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4AC2"/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4A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4AC2"/>
    <w:rPr>
      <w:rFonts w:ascii="Segoe UI" w:eastAsia="Times New Roman" w:hAnsi="Segoe UI" w:cs="Segoe UI"/>
      <w:caps/>
      <w:sz w:val="18"/>
      <w:szCs w:val="18"/>
    </w:rPr>
  </w:style>
  <w:style w:type="table" w:styleId="Lentelstinklelis">
    <w:name w:val="Table Grid"/>
    <w:basedOn w:val="prastojilentel"/>
    <w:uiPriority w:val="39"/>
    <w:rsid w:val="00CB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87E66-6392-40AB-9BEB-6355B71C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2021-04-16T08:18:00Z</dcterms:created>
  <dc:creator>Raimondas Puslys</dc:creator>
  <cp:lastModifiedBy>Kazlauskas Arvydas</cp:lastModifiedBy>
  <cp:lastPrinted>2021-04-14T05:38:00Z</cp:lastPrinted>
  <dcterms:modified xsi:type="dcterms:W3CDTF">2021-07-13T05:43:00Z</dcterms:modified>
  <cp:revision>3</cp:revision>
</cp:coreProperties>
</file>