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EE58B" w14:textId="77777777" w:rsidR="00805B90" w:rsidRDefault="00805B90">
      <w:pPr>
        <w:tabs>
          <w:tab w:val="center" w:pos="4819"/>
          <w:tab w:val="right" w:pos="9638"/>
        </w:tabs>
      </w:pPr>
    </w:p>
    <w:p w14:paraId="0409DE40" w14:textId="099FF97F" w:rsidR="00805B90" w:rsidRDefault="00D10589">
      <w:pPr>
        <w:jc w:val="center"/>
        <w:rPr>
          <w:b/>
          <w:bCs/>
          <w:szCs w:val="24"/>
        </w:rPr>
      </w:pPr>
      <w:r>
        <w:rPr>
          <w:b/>
          <w:bCs/>
          <w:noProof/>
          <w:szCs w:val="24"/>
          <w:lang w:val="en-US"/>
        </w:rPr>
        <w:drawing>
          <wp:inline distT="0" distB="0" distL="0" distR="0" wp14:anchorId="5933321C" wp14:editId="1C16461F">
            <wp:extent cx="450850" cy="42672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EEEF3C" w14:textId="0961B282" w:rsidR="00805B90" w:rsidRDefault="00D1058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LIETUVOS RESPUBLIKOS VALSTYBINĖ KULTŪROS PAVELDO KOMISIJA</w:t>
      </w:r>
    </w:p>
    <w:p w14:paraId="51EEEF3D" w14:textId="77777777" w:rsidR="00805B90" w:rsidRDefault="00805B90">
      <w:pPr>
        <w:jc w:val="center"/>
        <w:rPr>
          <w:b/>
          <w:bCs/>
          <w:szCs w:val="24"/>
        </w:rPr>
      </w:pPr>
    </w:p>
    <w:p w14:paraId="51EEEF3E" w14:textId="067B496A" w:rsidR="00805B90" w:rsidRDefault="00D1058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S P R E N D I M A S</w:t>
      </w:r>
    </w:p>
    <w:p w14:paraId="51EEEF3F" w14:textId="651FAEBD" w:rsidR="00805B90" w:rsidRDefault="00D10589">
      <w:pPr>
        <w:jc w:val="center"/>
        <w:rPr>
          <w:szCs w:val="24"/>
        </w:rPr>
      </w:pPr>
      <w:r>
        <w:rPr>
          <w:b/>
          <w:bCs/>
          <w:szCs w:val="24"/>
        </w:rPr>
        <w:t>DĖL</w:t>
      </w:r>
      <w:r>
        <w:rPr>
          <w:b/>
        </w:rPr>
        <w:t xml:space="preserve"> </w:t>
      </w:r>
      <w:r>
        <w:rPr>
          <w:b/>
          <w:caps/>
        </w:rPr>
        <w:t xml:space="preserve">KLaipėdos pašto stoties statinių komplekso (u. k. 24819) </w:t>
      </w:r>
      <w:r>
        <w:rPr>
          <w:b/>
        </w:rPr>
        <w:t>PASKELBIMO KULTŪROS PAMINKLU</w:t>
      </w:r>
    </w:p>
    <w:p w14:paraId="51EEEF40" w14:textId="77777777" w:rsidR="00805B90" w:rsidRDefault="00805B90">
      <w:pPr>
        <w:jc w:val="center"/>
        <w:rPr>
          <w:szCs w:val="24"/>
        </w:rPr>
      </w:pPr>
    </w:p>
    <w:p w14:paraId="51EEEF41" w14:textId="53B60897" w:rsidR="00805B90" w:rsidRDefault="00D10589">
      <w:pPr>
        <w:jc w:val="center"/>
        <w:rPr>
          <w:szCs w:val="24"/>
        </w:rPr>
      </w:pPr>
      <w:r>
        <w:rPr>
          <w:szCs w:val="24"/>
        </w:rPr>
        <w:t xml:space="preserve">2021 m. rugsėjo 3 d. Nr. </w:t>
      </w:r>
      <w:r>
        <w:t>Nr. S-4(6.2.-245)</w:t>
      </w:r>
    </w:p>
    <w:p w14:paraId="51EEEF42" w14:textId="56394F95" w:rsidR="00805B90" w:rsidRDefault="00D10589">
      <w:pPr>
        <w:jc w:val="center"/>
        <w:rPr>
          <w:b/>
          <w:bCs/>
          <w:szCs w:val="24"/>
        </w:rPr>
      </w:pPr>
      <w:r>
        <w:rPr>
          <w:szCs w:val="24"/>
        </w:rPr>
        <w:t>Vilnius</w:t>
      </w:r>
    </w:p>
    <w:p w14:paraId="51EEEF43" w14:textId="77777777" w:rsidR="00805B90" w:rsidRDefault="00805B90">
      <w:pPr>
        <w:jc w:val="center"/>
        <w:rPr>
          <w:szCs w:val="24"/>
        </w:rPr>
      </w:pPr>
    </w:p>
    <w:p w14:paraId="51EEEF44" w14:textId="55A35193" w:rsidR="00805B90" w:rsidRDefault="00805B90">
      <w:pPr>
        <w:jc w:val="center"/>
        <w:rPr>
          <w:szCs w:val="24"/>
        </w:rPr>
      </w:pPr>
    </w:p>
    <w:p w14:paraId="51EEEF45" w14:textId="1E042E6C" w:rsidR="00805B90" w:rsidRDefault="00D10589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Vadovaudamasi </w:t>
      </w:r>
      <w:r>
        <w:rPr>
          <w:szCs w:val="24"/>
        </w:rPr>
        <w:t>Lietuvos Respublikos valstybinės kultūros paveldo komisijos įstatymo 5 straipsnio 2 dalies 9 punktu, Valstybinė kultūros paveldo komisija n u s p r e n d ž i a :</w:t>
      </w:r>
    </w:p>
    <w:p w14:paraId="51EEEF4D" w14:textId="0D3FF127" w:rsidR="00805B90" w:rsidRDefault="00D10589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Pritarti kultūros paveldo objekto – </w:t>
      </w:r>
      <w:r>
        <w:t>Klaipėdos pašto stoties statinių komplekso</w:t>
      </w:r>
      <w:r>
        <w:rPr>
          <w:szCs w:val="24"/>
        </w:rPr>
        <w:t xml:space="preserve"> (u. k.</w:t>
      </w:r>
      <w:r>
        <w:rPr>
          <w:bCs/>
          <w:caps/>
        </w:rPr>
        <w:t xml:space="preserve"> 24819) </w:t>
      </w:r>
      <w:r>
        <w:rPr>
          <w:bCs/>
          <w:szCs w:val="24"/>
        </w:rPr>
        <w:t>–</w:t>
      </w:r>
      <w:r>
        <w:rPr>
          <w:szCs w:val="24"/>
        </w:rPr>
        <w:t xml:space="preserve"> paskelbimui kultūros paminklu.</w:t>
      </w:r>
    </w:p>
    <w:p w14:paraId="3A411CD8" w14:textId="77777777" w:rsidR="00805B90" w:rsidRDefault="00805B90">
      <w:pPr>
        <w:spacing w:line="360" w:lineRule="auto"/>
        <w:jc w:val="both"/>
      </w:pPr>
    </w:p>
    <w:p w14:paraId="6447B4DE" w14:textId="77777777" w:rsidR="00805B90" w:rsidRDefault="00805B90">
      <w:pPr>
        <w:spacing w:line="360" w:lineRule="auto"/>
        <w:jc w:val="both"/>
      </w:pPr>
    </w:p>
    <w:p w14:paraId="2DF29F90" w14:textId="77777777" w:rsidR="00805B90" w:rsidRDefault="00805B90">
      <w:pPr>
        <w:spacing w:line="360" w:lineRule="auto"/>
        <w:jc w:val="both"/>
      </w:pPr>
    </w:p>
    <w:p w14:paraId="51EEEF4E" w14:textId="46C560EA" w:rsidR="00805B90" w:rsidRDefault="00D10589">
      <w:pPr>
        <w:spacing w:line="360" w:lineRule="auto"/>
        <w:jc w:val="both"/>
        <w:rPr>
          <w:szCs w:val="24"/>
        </w:rPr>
      </w:pPr>
      <w:r>
        <w:rPr>
          <w:szCs w:val="24"/>
        </w:rPr>
        <w:t>Paveldo komisijos pirmininkė</w:t>
      </w:r>
      <w:r>
        <w:rPr>
          <w:szCs w:val="24"/>
        </w:rPr>
        <w:tab/>
        <w:t xml:space="preserve">                  </w:t>
      </w:r>
      <w:r>
        <w:rPr>
          <w:szCs w:val="24"/>
        </w:rPr>
        <w:tab/>
        <w:t xml:space="preserve">                                       </w:t>
      </w:r>
      <w:proofErr w:type="spellStart"/>
      <w:r>
        <w:rPr>
          <w:szCs w:val="24"/>
        </w:rPr>
        <w:t>Vaidutė</w:t>
      </w:r>
      <w:proofErr w:type="spellEnd"/>
      <w:r>
        <w:rPr>
          <w:szCs w:val="24"/>
        </w:rPr>
        <w:t xml:space="preserve"> Ščiglienė</w:t>
      </w:r>
    </w:p>
    <w:sectPr w:rsidR="00805B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566" w:bottom="89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31870" w14:textId="77777777" w:rsidR="00805B90" w:rsidRDefault="00D10589">
      <w:r>
        <w:separator/>
      </w:r>
    </w:p>
  </w:endnote>
  <w:endnote w:type="continuationSeparator" w:id="0">
    <w:p w14:paraId="260618BB" w14:textId="77777777" w:rsidR="00805B90" w:rsidRDefault="00D1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0BB9D" w14:textId="77777777" w:rsidR="00805B90" w:rsidRDefault="00805B90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D0773" w14:textId="77777777" w:rsidR="00805B90" w:rsidRDefault="00805B90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8911F" w14:textId="77777777" w:rsidR="00805B90" w:rsidRDefault="00805B90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D18FC" w14:textId="77777777" w:rsidR="00805B90" w:rsidRDefault="00D10589">
      <w:r>
        <w:separator/>
      </w:r>
    </w:p>
  </w:footnote>
  <w:footnote w:type="continuationSeparator" w:id="0">
    <w:p w14:paraId="264336BC" w14:textId="77777777" w:rsidR="00805B90" w:rsidRDefault="00D10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11C0D" w14:textId="77777777" w:rsidR="00805B90" w:rsidRDefault="00805B90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41A1F" w14:textId="654D1987" w:rsidR="00805B90" w:rsidRDefault="00D10589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BE3E37E" w14:textId="77777777" w:rsidR="00805B90" w:rsidRDefault="00805B90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81D86" w14:textId="77777777" w:rsidR="00805B90" w:rsidRDefault="00805B90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22"/>
    <w:rsid w:val="00805B90"/>
    <w:rsid w:val="00A93422"/>
    <w:rsid w:val="00D1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7F4AE"/>
  <w15:docId w15:val="{701174FB-B4F0-4DD3-B681-75BAA90C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Romanas Senapėdis</cp:lastModifiedBy>
  <cp:revision>2</cp:revision>
  <dcterms:created xsi:type="dcterms:W3CDTF">2021-09-09T12:56:00Z</dcterms:created>
  <dcterms:modified xsi:type="dcterms:W3CDTF">2021-09-09T12:56:00Z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viktorija.gadeikiene@vkpk.lt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viktorija.gadeikiene@vkpk.lt</vt:lpwstr>
  </property>
  <property fmtid="{D5CDD505-2E9C-101B-9397-08002B2CF9AE}" pid="6" name="DISdDocName">
    <vt:lpwstr>1957991</vt:lpwstr>
  </property>
  <property fmtid="{D5CDD505-2E9C-101B-9397-08002B2CF9AE}" pid="7" name="DISTaskPaneUrl">
    <vt:lpwstr>http://edvs.epaslaugos.lt/cs/idcplg?ClientControlled=DocMan&amp;coreContentOnly=1&amp;WebdavRequest=1&amp;IdcService=DOC_INFO&amp;dID=1086346</vt:lpwstr>
  </property>
  <property fmtid="{D5CDD505-2E9C-101B-9397-08002B2CF9AE}" pid="8" name="DISC_Title">
    <vt:lpwstr>NUTARIMO PROJEKTAS Dėl Klaipėdos pašto stoties statinių komplekso (u. o. k. 24819) paskelbimo kultūros paminklu</vt:lpwstr>
  </property>
  <property fmtid="{D5CDD505-2E9C-101B-9397-08002B2CF9AE}" pid="9" name="DISC_AdditionalMakers">
    <vt:lpwstr>Viktorija Gadeikienė</vt:lpwstr>
  </property>
  <property fmtid="{D5CDD505-2E9C-101B-9397-08002B2CF9AE}" pid="10" name="DISC_OrgAuthor">
    <vt:lpwstr>Lietuvos Respublikos Valstybinė kultūros paveldo komisija</vt:lpwstr>
  </property>
  <property fmtid="{D5CDD505-2E9C-101B-9397-08002B2CF9AE}" pid="11" name="DISC_AdditionalTutors">
    <vt:lpwstr> </vt:lpwstr>
  </property>
  <property fmtid="{D5CDD505-2E9C-101B-9397-08002B2CF9AE}" pid="12" name="DISC_SignersGroup">
    <vt:lpwstr>Viktorija Gadeikienė</vt:lpwstr>
  </property>
  <property fmtid="{D5CDD505-2E9C-101B-9397-08002B2CF9AE}" pid="13" name="DISC_OrgApprovers">
    <vt:lpwstr> </vt:lpwstr>
  </property>
  <property fmtid="{D5CDD505-2E9C-101B-9397-08002B2CF9AE}" pid="14" name="DISC_Signer">
    <vt:lpwstr> </vt:lpwstr>
  </property>
  <property fmtid="{D5CDD505-2E9C-101B-9397-08002B2CF9AE}" pid="15" name="DISC_AdditionalApproversMail">
    <vt:lpwstr>anzelika.veziene@vkpk.lt, rimantas.bitinas@vkpk.lt</vt:lpwstr>
  </property>
  <property fmtid="{D5CDD505-2E9C-101B-9397-08002B2CF9AE}" pid="16" name="DISidcName">
    <vt:lpwstr>edvsast1viisplocal16200</vt:lpwstr>
  </property>
  <property fmtid="{D5CDD505-2E9C-101B-9397-08002B2CF9AE}" pid="17" name="DISProperties">
    <vt:lpwstr>DISC_AdditionalMakersMail,DISC_Consignor,DIScgiUrl,DISC_MainMakerMail,DISdDocName,DISTaskPaneUrl,DISC_Title,DISC_AdditionalMakers,DISC_OrgAuthor,DISC_AdditionalTutors,DISC_SignersGroup,DISC_OrgApprovers,DISC_Signer,DISC_MainMakerPhone,DISC_AdditionalAppro</vt:lpwstr>
  </property>
  <property fmtid="{D5CDD505-2E9C-101B-9397-08002B2CF9AE}" pid="18" name="DISdUser">
    <vt:lpwstr>administrac_ved</vt:lpwstr>
  </property>
  <property fmtid="{D5CDD505-2E9C-101B-9397-08002B2CF9AE}" pid="19" name="DISC_AdditionalApprovers">
    <vt:lpwstr>Anželika Vėžienė, Rimantas Bitinas</vt:lpwstr>
  </property>
  <property fmtid="{D5CDD505-2E9C-101B-9397-08002B2CF9AE}" pid="20" name="DISdID">
    <vt:lpwstr>1086346</vt:lpwstr>
  </property>
  <property fmtid="{D5CDD505-2E9C-101B-9397-08002B2CF9AE}" pid="21" name="DISC_MainMaker">
    <vt:lpwstr>Viktorija Gadeikienė</vt:lpwstr>
  </property>
  <property fmtid="{D5CDD505-2E9C-101B-9397-08002B2CF9AE}" pid="22" name="DISC_TutorPhone">
    <vt:lpwstr> </vt:lpwstr>
  </property>
  <property fmtid="{D5CDD505-2E9C-101B-9397-08002B2CF9AE}" pid="23" name="DISC_AdditionalTutorsMail">
    <vt:lpwstr> </vt:lpwstr>
  </property>
  <property fmtid="{D5CDD505-2E9C-101B-9397-08002B2CF9AE}" pid="24" name="DISC_AdditionalTutorsPhone">
    <vt:lpwstr> </vt:lpwstr>
  </property>
  <property fmtid="{D5CDD505-2E9C-101B-9397-08002B2CF9AE}" pid="25" name="DISC_Tutor">
    <vt:lpwstr> </vt:lpwstr>
  </property>
  <property fmtid="{D5CDD505-2E9C-101B-9397-08002B2CF9AE}" pid="26" name="DISC_TutorMail">
    <vt:lpwstr> </vt:lpwstr>
  </property>
  <property fmtid="{D5CDD505-2E9C-101B-9397-08002B2CF9AE}" pid="27" name="DISC_Consignee">
    <vt:lpwstr> </vt:lpwstr>
  </property>
  <property fmtid="{D5CDD505-2E9C-101B-9397-08002B2CF9AE}" pid="28" name="DISC_MainMakerPhone">
    <vt:lpwstr>+37052663284</vt:lpwstr>
  </property>
  <property fmtid="{D5CDD505-2E9C-101B-9397-08002B2CF9AE}" pid="29" name="DISC_AdditionalMakersPhone">
    <vt:lpwstr>+37052663284</vt:lpwstr>
  </property>
  <property fmtid="{D5CDD505-2E9C-101B-9397-08002B2CF9AE}" pid="30" name="DISC_AdditionalApproversPhone">
    <vt:lpwstr>+37052663284, +37052663284</vt:lpwstr>
  </property>
</Properties>
</file>