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45F87" w14:textId="77777777" w:rsidR="008A0947" w:rsidRDefault="008A0947" w:rsidP="008A0947">
      <w:pPr>
        <w:jc w:val="center"/>
        <w:rPr>
          <w:b/>
          <w:color w:val="0D0D0D"/>
          <w:szCs w:val="24"/>
        </w:rPr>
      </w:pPr>
      <w:r w:rsidRPr="004433F8">
        <w:rPr>
          <w:b/>
          <w:color w:val="0D0D0D"/>
          <w:szCs w:val="24"/>
        </w:rPr>
        <w:t>DERINIMO PAŽYMA</w:t>
      </w:r>
    </w:p>
    <w:p w14:paraId="1EB93C89" w14:textId="77777777" w:rsidR="00E21CD7" w:rsidRPr="004433F8" w:rsidRDefault="00E21CD7" w:rsidP="008A0947">
      <w:pPr>
        <w:jc w:val="center"/>
        <w:rPr>
          <w:b/>
          <w:color w:val="0D0D0D"/>
          <w:szCs w:val="24"/>
        </w:rPr>
      </w:pPr>
    </w:p>
    <w:p w14:paraId="01FA7E09" w14:textId="738E39FB" w:rsidR="00BD23E9" w:rsidRPr="00BD23E9" w:rsidRDefault="00496F03" w:rsidP="00BD23E9">
      <w:pPr>
        <w:ind w:left="-142" w:right="-999"/>
        <w:jc w:val="center"/>
        <w:rPr>
          <w:rFonts w:eastAsia="Times New Roman"/>
          <w:bCs/>
          <w:szCs w:val="24"/>
          <w:lang w:eastAsia="lt-LT"/>
        </w:rPr>
      </w:pPr>
      <w:r w:rsidRPr="00526DE6">
        <w:rPr>
          <w:szCs w:val="24"/>
        </w:rPr>
        <w:t xml:space="preserve">Lietuvos Respublikos Vyriausybės nutarimo „Dėl </w:t>
      </w:r>
      <w:r w:rsidR="00BD23E9">
        <w:rPr>
          <w:rFonts w:eastAsia="Times New Roman"/>
          <w:bCs/>
          <w:szCs w:val="24"/>
          <w:lang w:eastAsia="lt-LT"/>
        </w:rPr>
        <w:t>K</w:t>
      </w:r>
      <w:r w:rsidR="00BD23E9" w:rsidRPr="00BD23E9">
        <w:rPr>
          <w:rFonts w:eastAsia="Times New Roman"/>
          <w:bCs/>
          <w:szCs w:val="24"/>
          <w:lang w:eastAsia="lt-LT"/>
        </w:rPr>
        <w:t xml:space="preserve">laipėdos pašto stoties statinių komplekso paskelbimo </w:t>
      </w:r>
    </w:p>
    <w:p w14:paraId="0AFFBE0B" w14:textId="28F84322" w:rsidR="00E21CD7" w:rsidRDefault="00BD23E9" w:rsidP="00BD23E9">
      <w:pPr>
        <w:jc w:val="center"/>
        <w:rPr>
          <w:szCs w:val="24"/>
        </w:rPr>
      </w:pPr>
      <w:r w:rsidRPr="00BD23E9">
        <w:rPr>
          <w:rFonts w:eastAsia="Times New Roman"/>
          <w:bCs/>
          <w:szCs w:val="24"/>
          <w:lang w:eastAsia="lt-LT"/>
        </w:rPr>
        <w:t>kultūros paminklu</w:t>
      </w:r>
      <w:r>
        <w:rPr>
          <w:rFonts w:eastAsia="Times New Roman"/>
          <w:bCs/>
          <w:szCs w:val="24"/>
          <w:lang w:eastAsia="lt-LT"/>
        </w:rPr>
        <w:t>“</w:t>
      </w:r>
      <w:r w:rsidRPr="00526DE6">
        <w:rPr>
          <w:szCs w:val="24"/>
        </w:rPr>
        <w:t xml:space="preserve"> </w:t>
      </w:r>
      <w:r w:rsidR="00496F03" w:rsidRPr="00526DE6">
        <w:rPr>
          <w:szCs w:val="24"/>
        </w:rPr>
        <w:t>projekt</w:t>
      </w:r>
      <w:r w:rsidR="00496F03">
        <w:rPr>
          <w:szCs w:val="24"/>
        </w:rPr>
        <w:t>o</w:t>
      </w:r>
    </w:p>
    <w:p w14:paraId="740ACF38" w14:textId="77777777" w:rsidR="00496F03" w:rsidRDefault="00496F03" w:rsidP="008A0947">
      <w:pPr>
        <w:jc w:val="center"/>
        <w:rPr>
          <w:b/>
          <w:szCs w:val="24"/>
        </w:rPr>
      </w:pPr>
    </w:p>
    <w:tbl>
      <w:tblPr>
        <w:tblStyle w:val="TableGrid"/>
        <w:tblW w:w="15026" w:type="dxa"/>
        <w:tblInd w:w="-34" w:type="dxa"/>
        <w:tblLook w:val="04A0" w:firstRow="1" w:lastRow="0" w:firstColumn="1" w:lastColumn="0" w:noHBand="0" w:noVBand="1"/>
      </w:tblPr>
      <w:tblGrid>
        <w:gridCol w:w="3006"/>
        <w:gridCol w:w="7655"/>
        <w:gridCol w:w="4365"/>
      </w:tblGrid>
      <w:tr w:rsidR="0065462A" w14:paraId="3EB45F8D" w14:textId="77777777" w:rsidTr="00A36C2F">
        <w:tc>
          <w:tcPr>
            <w:tcW w:w="3006" w:type="dxa"/>
          </w:tcPr>
          <w:p w14:paraId="3EB45F8A" w14:textId="77777777" w:rsidR="0065462A" w:rsidRDefault="0065462A" w:rsidP="0065462A">
            <w:pPr>
              <w:jc w:val="center"/>
              <w:rPr>
                <w:b/>
                <w:szCs w:val="24"/>
              </w:rPr>
            </w:pPr>
            <w:r>
              <w:rPr>
                <w:b/>
                <w:color w:val="0D0D0D"/>
                <w:szCs w:val="24"/>
              </w:rPr>
              <w:t xml:space="preserve">Institucijos pavadinimas, rašto data ir numeris </w:t>
            </w:r>
          </w:p>
        </w:tc>
        <w:tc>
          <w:tcPr>
            <w:tcW w:w="7655" w:type="dxa"/>
          </w:tcPr>
          <w:p w14:paraId="3EB45F8B" w14:textId="77777777" w:rsidR="0065462A" w:rsidRPr="004433F8" w:rsidRDefault="0065462A" w:rsidP="0065462A">
            <w:pPr>
              <w:jc w:val="center"/>
              <w:rPr>
                <w:b/>
                <w:color w:val="0D0D0D"/>
                <w:szCs w:val="24"/>
              </w:rPr>
            </w:pPr>
            <w:r>
              <w:rPr>
                <w:b/>
                <w:color w:val="0D0D0D"/>
                <w:szCs w:val="24"/>
              </w:rPr>
              <w:t>Pastabos ir pasiūlymai</w:t>
            </w:r>
          </w:p>
        </w:tc>
        <w:tc>
          <w:tcPr>
            <w:tcW w:w="4365" w:type="dxa"/>
          </w:tcPr>
          <w:p w14:paraId="3EB45F8C" w14:textId="77777777" w:rsidR="0065462A" w:rsidRDefault="0065462A" w:rsidP="000E3493">
            <w:pPr>
              <w:jc w:val="both"/>
              <w:rPr>
                <w:b/>
                <w:szCs w:val="24"/>
              </w:rPr>
            </w:pPr>
            <w:r w:rsidRPr="004433F8">
              <w:rPr>
                <w:b/>
                <w:color w:val="0D0D0D"/>
                <w:szCs w:val="24"/>
              </w:rPr>
              <w:t>Žyma apie pastabas ir pasiūlymus, į kuriuos nebuvo atsižvelgta arba atsižvelgta iš dalies</w:t>
            </w:r>
            <w:r>
              <w:rPr>
                <w:b/>
                <w:color w:val="0D0D0D"/>
                <w:szCs w:val="24"/>
              </w:rPr>
              <w:t xml:space="preserve"> (nurodyti motyvus)</w:t>
            </w:r>
          </w:p>
        </w:tc>
      </w:tr>
      <w:tr w:rsidR="0065462A" w14:paraId="3EB45F91" w14:textId="77777777" w:rsidTr="00A36C2F">
        <w:tc>
          <w:tcPr>
            <w:tcW w:w="3006" w:type="dxa"/>
          </w:tcPr>
          <w:p w14:paraId="7CB7DFBF" w14:textId="77777777" w:rsidR="0065462A" w:rsidRDefault="002672AB" w:rsidP="00180C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Akcinė bendrovė Lietuvos paštas</w:t>
            </w:r>
          </w:p>
          <w:p w14:paraId="74516624" w14:textId="6B3EDC09" w:rsidR="00570C71" w:rsidRDefault="00570C71" w:rsidP="00570C71">
            <w:pPr>
              <w:rPr>
                <w:rFonts w:asciiTheme="majorBidi" w:hAnsiTheme="majorBidi" w:cstheme="majorBidi"/>
                <w:bCs/>
              </w:rPr>
            </w:pPr>
            <w:r>
              <w:rPr>
                <w:szCs w:val="24"/>
              </w:rPr>
              <w:t>2021-</w:t>
            </w:r>
            <w:r w:rsidR="001519F0">
              <w:rPr>
                <w:szCs w:val="24"/>
              </w:rPr>
              <w:t>11</w:t>
            </w:r>
            <w:r>
              <w:rPr>
                <w:szCs w:val="24"/>
              </w:rPr>
              <w:t>-</w:t>
            </w:r>
            <w:r w:rsidR="009A2F41">
              <w:rPr>
                <w:szCs w:val="24"/>
              </w:rPr>
              <w:t>23</w:t>
            </w:r>
            <w:r>
              <w:rPr>
                <w:szCs w:val="24"/>
              </w:rPr>
              <w:t xml:space="preserve"> raštas Nr.</w:t>
            </w:r>
            <w:r w:rsidR="005A0279">
              <w:rPr>
                <w:szCs w:val="24"/>
              </w:rPr>
              <w:t> </w:t>
            </w:r>
            <w:r>
              <w:rPr>
                <w:rFonts w:asciiTheme="majorBidi" w:hAnsiTheme="majorBidi" w:cstheme="majorBidi"/>
                <w:bCs/>
              </w:rPr>
              <w:t>3</w:t>
            </w:r>
            <w:r w:rsidR="009242A3">
              <w:rPr>
                <w:rFonts w:asciiTheme="majorBidi" w:hAnsiTheme="majorBidi" w:cstheme="majorBidi"/>
                <w:bCs/>
              </w:rPr>
              <w:noBreakHyphen/>
            </w:r>
            <w:r>
              <w:rPr>
                <w:rFonts w:asciiTheme="majorBidi" w:hAnsiTheme="majorBidi" w:cstheme="majorBidi"/>
                <w:bCs/>
              </w:rPr>
              <w:t>2021</w:t>
            </w:r>
            <w:r w:rsidR="009242A3">
              <w:rPr>
                <w:rFonts w:asciiTheme="majorBidi" w:hAnsiTheme="majorBidi" w:cstheme="majorBidi"/>
                <w:bCs/>
              </w:rPr>
              <w:noBreakHyphen/>
            </w:r>
            <w:r>
              <w:rPr>
                <w:rFonts w:asciiTheme="majorBidi" w:hAnsiTheme="majorBidi" w:cstheme="majorBidi"/>
                <w:bCs/>
              </w:rPr>
              <w:t>0</w:t>
            </w:r>
            <w:r w:rsidR="009A2F41">
              <w:rPr>
                <w:rFonts w:asciiTheme="majorBidi" w:hAnsiTheme="majorBidi" w:cstheme="majorBidi"/>
                <w:bCs/>
              </w:rPr>
              <w:t>519</w:t>
            </w:r>
            <w:r>
              <w:rPr>
                <w:rFonts w:asciiTheme="majorBidi" w:hAnsiTheme="majorBidi" w:cstheme="majorBidi"/>
                <w:bCs/>
              </w:rPr>
              <w:t>0</w:t>
            </w:r>
          </w:p>
          <w:p w14:paraId="3EB45F8E" w14:textId="71C86DCF" w:rsidR="00570C71" w:rsidRPr="0065462A" w:rsidRDefault="00570C71" w:rsidP="00180CB1">
            <w:pPr>
              <w:jc w:val="both"/>
              <w:rPr>
                <w:szCs w:val="24"/>
              </w:rPr>
            </w:pPr>
          </w:p>
        </w:tc>
        <w:tc>
          <w:tcPr>
            <w:tcW w:w="7655" w:type="dxa"/>
          </w:tcPr>
          <w:p w14:paraId="5B99C514" w14:textId="15F204CF" w:rsidR="000B7BC3" w:rsidRDefault="000B7BC3" w:rsidP="000B7BC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Cs w:val="24"/>
              </w:rPr>
              <w:t>Nutarimo projektą papildyti dalimi, kad ratinės pastatas, kurio unikalus kodas Kultūros vertybių registre 24820, yra ūkinio pastato, kurio unikalus kodas Kultūros vertybių registre 24822,</w:t>
            </w:r>
          </w:p>
          <w:p w14:paraId="352A7C8A" w14:textId="77777777" w:rsidR="000B7BC3" w:rsidRDefault="000B7BC3" w:rsidP="000B7BC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Cs w:val="24"/>
              </w:rPr>
              <w:t>sudedamoji dalis, šią Nutarimo projekto dalį išdėstant taip:</w:t>
            </w:r>
          </w:p>
          <w:p w14:paraId="39F87FAB" w14:textId="77777777" w:rsidR="000B7BC3" w:rsidRDefault="000B7BC3" w:rsidP="000B7BC3">
            <w:pPr>
              <w:autoSpaceDE w:val="0"/>
              <w:autoSpaceDN w:val="0"/>
              <w:adjustRightInd w:val="0"/>
              <w:rPr>
                <w:rFonts w:ascii="TimesNewRomanPS-ItalicMT" w:eastAsiaTheme="minorHAnsi" w:hAnsi="TimesNewRomanPS-ItalicMT" w:cs="TimesNewRomanPS-ItalicMT"/>
                <w:i/>
                <w:iCs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Cs w:val="24"/>
              </w:rPr>
              <w:t xml:space="preserve">- 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szCs w:val="24"/>
              </w:rPr>
              <w:t>„&lt;...&gt; ratinės pastato (unikalus kodas Kultūros vertybių registre 24820;</w:t>
            </w:r>
          </w:p>
          <w:p w14:paraId="0D468C2E" w14:textId="77777777" w:rsidR="000B7BC3" w:rsidRDefault="000B7BC3" w:rsidP="000B7BC3">
            <w:pPr>
              <w:autoSpaceDE w:val="0"/>
              <w:autoSpaceDN w:val="0"/>
              <w:adjustRightInd w:val="0"/>
              <w:rPr>
                <w:rFonts w:ascii="TimesNewRomanPS-ItalicMT" w:eastAsiaTheme="minorHAnsi" w:hAnsi="TimesNewRomanPS-ItalicMT" w:cs="TimesNewRomanPS-ItalicMT"/>
                <w:i/>
                <w:iCs/>
                <w:szCs w:val="24"/>
              </w:rPr>
            </w:pPr>
            <w:r>
              <w:rPr>
                <w:rFonts w:ascii="TimesNewRomanPS-ItalicMT" w:eastAsiaTheme="minorHAnsi" w:hAnsi="TimesNewRomanPS-ItalicMT" w:cs="TimesNewRomanPS-ItalicMT"/>
                <w:i/>
                <w:iCs/>
                <w:szCs w:val="24"/>
              </w:rPr>
              <w:t>pastato unikalus numeris 2187-0000-3032); ūkinio pastato (unikalus kodas</w:t>
            </w:r>
          </w:p>
          <w:p w14:paraId="667C7802" w14:textId="77777777" w:rsidR="000B7BC3" w:rsidRDefault="000B7BC3" w:rsidP="000B7BC3">
            <w:pPr>
              <w:autoSpaceDE w:val="0"/>
              <w:autoSpaceDN w:val="0"/>
              <w:adjustRightInd w:val="0"/>
              <w:rPr>
                <w:rFonts w:ascii="TimesNewRomanPS-ItalicMT" w:eastAsiaTheme="minorHAnsi" w:hAnsi="TimesNewRomanPS-ItalicMT" w:cs="TimesNewRomanPS-ItalicMT"/>
                <w:i/>
                <w:iCs/>
                <w:szCs w:val="24"/>
              </w:rPr>
            </w:pPr>
            <w:r>
              <w:rPr>
                <w:rFonts w:ascii="TimesNewRomanPS-ItalicMT" w:eastAsiaTheme="minorHAnsi" w:hAnsi="TimesNewRomanPS-ItalicMT" w:cs="TimesNewRomanPS-ItalicMT"/>
                <w:i/>
                <w:iCs/>
                <w:szCs w:val="24"/>
              </w:rPr>
              <w:t>Kultūros vertybių registre 24822; pastato unikalus numeris 2187-0000-3032) ir</w:t>
            </w:r>
          </w:p>
          <w:p w14:paraId="5014C083" w14:textId="77777777" w:rsidR="000B7BC3" w:rsidRDefault="000B7BC3" w:rsidP="000B7BC3">
            <w:pPr>
              <w:autoSpaceDE w:val="0"/>
              <w:autoSpaceDN w:val="0"/>
              <w:adjustRightInd w:val="0"/>
              <w:rPr>
                <w:rFonts w:ascii="TimesNewRomanPS-ItalicMT" w:eastAsiaTheme="minorHAnsi" w:hAnsi="TimesNewRomanPS-ItalicMT" w:cs="TimesNewRomanPS-ItalicMT"/>
                <w:i/>
                <w:iCs/>
                <w:szCs w:val="24"/>
              </w:rPr>
            </w:pPr>
            <w:r>
              <w:rPr>
                <w:rFonts w:ascii="TimesNewRomanPS-ItalicMT" w:eastAsiaTheme="minorHAnsi" w:hAnsi="TimesNewRomanPS-ItalicMT" w:cs="TimesNewRomanPS-ItalicMT"/>
                <w:i/>
                <w:iCs/>
                <w:szCs w:val="24"/>
              </w:rPr>
              <w:t>ratinės pastato (unikalus kodas Kultūros vertybių registre 24820), kuris yra</w:t>
            </w:r>
          </w:p>
          <w:p w14:paraId="472A4EFC" w14:textId="77777777" w:rsidR="000B7BC3" w:rsidRDefault="000B7BC3" w:rsidP="000B7BC3">
            <w:pPr>
              <w:autoSpaceDE w:val="0"/>
              <w:autoSpaceDN w:val="0"/>
              <w:adjustRightInd w:val="0"/>
              <w:rPr>
                <w:rFonts w:ascii="TimesNewRomanPS-ItalicMT" w:eastAsiaTheme="minorHAnsi" w:hAnsi="TimesNewRomanPS-ItalicMT" w:cs="TimesNewRomanPS-ItalicMT"/>
                <w:i/>
                <w:iCs/>
                <w:szCs w:val="24"/>
              </w:rPr>
            </w:pPr>
            <w:r>
              <w:rPr>
                <w:rFonts w:ascii="TimesNewRomanPS-ItalicMT" w:eastAsiaTheme="minorHAnsi" w:hAnsi="TimesNewRomanPS-ItalicMT" w:cs="TimesNewRomanPS-ItalicMT"/>
                <w:i/>
                <w:iCs/>
                <w:szCs w:val="24"/>
              </w:rPr>
              <w:t>sudedamoji ūkinio pastato (unikalus kodas Kultūros vertybių registre 24822;</w:t>
            </w:r>
          </w:p>
          <w:p w14:paraId="3D24FAE1" w14:textId="77777777" w:rsidR="000B7BC3" w:rsidRDefault="000B7BC3" w:rsidP="000B7BC3">
            <w:pPr>
              <w:autoSpaceDE w:val="0"/>
              <w:autoSpaceDN w:val="0"/>
              <w:adjustRightInd w:val="0"/>
              <w:rPr>
                <w:rFonts w:ascii="TimesNewRomanPS-ItalicMT" w:eastAsiaTheme="minorHAnsi" w:hAnsi="TimesNewRomanPS-ItalicMT" w:cs="TimesNewRomanPS-ItalicMT"/>
                <w:i/>
                <w:iCs/>
                <w:szCs w:val="24"/>
              </w:rPr>
            </w:pPr>
            <w:r>
              <w:rPr>
                <w:rFonts w:ascii="TimesNewRomanPS-ItalicMT" w:eastAsiaTheme="minorHAnsi" w:hAnsi="TimesNewRomanPS-ItalicMT" w:cs="TimesNewRomanPS-ItalicMT"/>
                <w:i/>
                <w:iCs/>
                <w:szCs w:val="24"/>
              </w:rPr>
              <w:t>pastato unikalus numeris 2187-0000-3032) dalis ir kurio žymėjimas plane g1p</w:t>
            </w:r>
          </w:p>
          <w:p w14:paraId="3EB45F8F" w14:textId="1DFD3B9C" w:rsidR="002A52FD" w:rsidRPr="000055EE" w:rsidRDefault="000B7BC3" w:rsidP="00422BC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rFonts w:ascii="TimesNewRomanPS-ItalicMT" w:eastAsiaTheme="minorHAnsi" w:hAnsi="TimesNewRomanPS-ItalicMT" w:cs="TimesNewRomanPS-ItalicMT"/>
                <w:i/>
                <w:iCs/>
                <w:szCs w:val="24"/>
              </w:rPr>
              <w:t>&lt;...&gt;“.</w:t>
            </w:r>
          </w:p>
        </w:tc>
        <w:tc>
          <w:tcPr>
            <w:tcW w:w="4365" w:type="dxa"/>
          </w:tcPr>
          <w:p w14:paraId="5B7EA7E0" w14:textId="63111B6E" w:rsidR="007E1605" w:rsidRDefault="009565C3" w:rsidP="00E87490">
            <w:pPr>
              <w:jc w:val="both"/>
              <w:rPr>
                <w:bCs/>
                <w:szCs w:val="24"/>
              </w:rPr>
            </w:pPr>
            <w:r>
              <w:rPr>
                <w:b/>
                <w:szCs w:val="24"/>
              </w:rPr>
              <w:t>Nea</w:t>
            </w:r>
            <w:r w:rsidR="00180CB1" w:rsidRPr="00DA5025">
              <w:rPr>
                <w:b/>
                <w:szCs w:val="24"/>
              </w:rPr>
              <w:t>tsižvelgta</w:t>
            </w:r>
            <w:r w:rsidR="00402B5B">
              <w:rPr>
                <w:b/>
                <w:szCs w:val="24"/>
              </w:rPr>
              <w:t>.</w:t>
            </w:r>
            <w:r w:rsidR="00180CB1" w:rsidRPr="00DA5025">
              <w:rPr>
                <w:b/>
                <w:szCs w:val="24"/>
              </w:rPr>
              <w:t xml:space="preserve"> </w:t>
            </w:r>
            <w:r w:rsidR="0080451F" w:rsidRPr="009E769A">
              <w:rPr>
                <w:bCs/>
                <w:szCs w:val="24"/>
              </w:rPr>
              <w:t>Šio teisės akto tikslas</w:t>
            </w:r>
            <w:r w:rsidR="0080451F" w:rsidRPr="00341F95">
              <w:rPr>
                <w:bCs/>
                <w:szCs w:val="24"/>
              </w:rPr>
              <w:t xml:space="preserve"> – </w:t>
            </w:r>
            <w:r w:rsidR="000B7BC3">
              <w:rPr>
                <w:bCs/>
                <w:szCs w:val="24"/>
              </w:rPr>
              <w:t xml:space="preserve">paskelbti </w:t>
            </w:r>
            <w:r w:rsidR="00F92F64">
              <w:rPr>
                <w:bCs/>
                <w:szCs w:val="24"/>
              </w:rPr>
              <w:t xml:space="preserve">kultūros paminklu tuos kultūros paveldo objektus </w:t>
            </w:r>
            <w:r w:rsidR="00F5047C">
              <w:rPr>
                <w:bCs/>
                <w:szCs w:val="24"/>
              </w:rPr>
              <w:t>ir tokia apimtimi, kaip jie yra įrašyti Kultūros vertybių registre</w:t>
            </w:r>
            <w:r w:rsidR="00CC03DA">
              <w:rPr>
                <w:bCs/>
                <w:szCs w:val="24"/>
              </w:rPr>
              <w:t xml:space="preserve"> (toliau – KVR)</w:t>
            </w:r>
            <w:r w:rsidR="00F5047C">
              <w:rPr>
                <w:bCs/>
                <w:szCs w:val="24"/>
              </w:rPr>
              <w:t xml:space="preserve">. </w:t>
            </w:r>
            <w:r w:rsidR="0028706A">
              <w:rPr>
                <w:bCs/>
                <w:szCs w:val="24"/>
              </w:rPr>
              <w:t>Pažymėtina</w:t>
            </w:r>
            <w:r w:rsidR="00F17024">
              <w:rPr>
                <w:bCs/>
                <w:szCs w:val="24"/>
              </w:rPr>
              <w:t xml:space="preserve">, </w:t>
            </w:r>
            <w:r w:rsidR="00FD2739">
              <w:rPr>
                <w:bCs/>
                <w:szCs w:val="24"/>
              </w:rPr>
              <w:t xml:space="preserve">kad </w:t>
            </w:r>
            <w:r w:rsidR="0023208E">
              <w:rPr>
                <w:bCs/>
                <w:szCs w:val="24"/>
              </w:rPr>
              <w:t>Nutarimo projekte</w:t>
            </w:r>
            <w:r w:rsidR="000554E0">
              <w:rPr>
                <w:bCs/>
                <w:szCs w:val="24"/>
              </w:rPr>
              <w:t>,</w:t>
            </w:r>
            <w:r w:rsidR="0023208E">
              <w:rPr>
                <w:bCs/>
                <w:szCs w:val="24"/>
              </w:rPr>
              <w:t xml:space="preserve"> </w:t>
            </w:r>
            <w:r w:rsidR="00A27E45">
              <w:rPr>
                <w:bCs/>
                <w:szCs w:val="24"/>
              </w:rPr>
              <w:t xml:space="preserve">kaip pagrindiniai duomenys </w:t>
            </w:r>
            <w:r w:rsidR="00985C8B">
              <w:rPr>
                <w:bCs/>
                <w:szCs w:val="24"/>
              </w:rPr>
              <w:t>nurodomi K</w:t>
            </w:r>
            <w:r w:rsidR="00CC03DA">
              <w:rPr>
                <w:bCs/>
                <w:szCs w:val="24"/>
              </w:rPr>
              <w:t>VR</w:t>
            </w:r>
            <w:r w:rsidR="00CD54EE">
              <w:rPr>
                <w:bCs/>
                <w:szCs w:val="24"/>
              </w:rPr>
              <w:t xml:space="preserve"> </w:t>
            </w:r>
            <w:r w:rsidR="00985C8B">
              <w:rPr>
                <w:bCs/>
                <w:szCs w:val="24"/>
              </w:rPr>
              <w:t>kodai, o</w:t>
            </w:r>
            <w:r w:rsidR="00F17024">
              <w:rPr>
                <w:bCs/>
                <w:szCs w:val="24"/>
              </w:rPr>
              <w:t xml:space="preserve"> kaip antrinė</w:t>
            </w:r>
            <w:r w:rsidR="00985C8B">
              <w:rPr>
                <w:bCs/>
                <w:szCs w:val="24"/>
              </w:rPr>
              <w:t>, papildoma</w:t>
            </w:r>
            <w:r w:rsidR="00F17024">
              <w:rPr>
                <w:bCs/>
                <w:szCs w:val="24"/>
              </w:rPr>
              <w:t xml:space="preserve"> informacija </w:t>
            </w:r>
            <w:r w:rsidR="00A27E45">
              <w:rPr>
                <w:bCs/>
                <w:szCs w:val="24"/>
              </w:rPr>
              <w:t xml:space="preserve">pateikiami </w:t>
            </w:r>
            <w:r w:rsidR="00985C8B">
              <w:rPr>
                <w:bCs/>
                <w:szCs w:val="24"/>
              </w:rPr>
              <w:t>i</w:t>
            </w:r>
            <w:r w:rsidR="00A27E45">
              <w:rPr>
                <w:bCs/>
                <w:szCs w:val="24"/>
              </w:rPr>
              <w:t>r</w:t>
            </w:r>
            <w:r w:rsidR="00F17024">
              <w:rPr>
                <w:bCs/>
                <w:szCs w:val="24"/>
              </w:rPr>
              <w:t xml:space="preserve"> </w:t>
            </w:r>
            <w:r w:rsidR="00511F23">
              <w:rPr>
                <w:bCs/>
                <w:szCs w:val="24"/>
              </w:rPr>
              <w:t>Nekilnojamo</w:t>
            </w:r>
            <w:r w:rsidR="005657B8">
              <w:rPr>
                <w:bCs/>
                <w:szCs w:val="24"/>
              </w:rPr>
              <w:t>jo</w:t>
            </w:r>
            <w:r w:rsidR="00511F23">
              <w:rPr>
                <w:bCs/>
                <w:szCs w:val="24"/>
              </w:rPr>
              <w:t xml:space="preserve"> turto registro koda</w:t>
            </w:r>
            <w:r w:rsidR="00985C8B">
              <w:rPr>
                <w:bCs/>
                <w:szCs w:val="24"/>
              </w:rPr>
              <w:t>i.</w:t>
            </w:r>
            <w:r w:rsidR="00511F23">
              <w:rPr>
                <w:bCs/>
                <w:szCs w:val="24"/>
              </w:rPr>
              <w:t xml:space="preserve"> </w:t>
            </w:r>
            <w:r w:rsidR="00FD2739">
              <w:rPr>
                <w:bCs/>
                <w:szCs w:val="24"/>
              </w:rPr>
              <w:t>Taip pat at</w:t>
            </w:r>
            <w:r w:rsidR="003864AA">
              <w:rPr>
                <w:bCs/>
                <w:szCs w:val="24"/>
              </w:rPr>
              <w:t>k</w:t>
            </w:r>
            <w:r w:rsidR="00FD2739">
              <w:rPr>
                <w:bCs/>
                <w:szCs w:val="24"/>
              </w:rPr>
              <w:t>rei</w:t>
            </w:r>
            <w:r w:rsidR="003864AA">
              <w:rPr>
                <w:bCs/>
                <w:szCs w:val="24"/>
              </w:rPr>
              <w:t>p</w:t>
            </w:r>
            <w:r w:rsidR="00FD2739">
              <w:rPr>
                <w:bCs/>
                <w:szCs w:val="24"/>
              </w:rPr>
              <w:t xml:space="preserve">iame dėmesį, kad </w:t>
            </w:r>
            <w:r w:rsidR="002436A4">
              <w:rPr>
                <w:bCs/>
                <w:szCs w:val="24"/>
              </w:rPr>
              <w:t xml:space="preserve">šiuo atveju du greta stovintys pastatai – ratinė ir ūkinis pastatas buvo vertinami </w:t>
            </w:r>
            <w:r w:rsidR="006E1759">
              <w:rPr>
                <w:bCs/>
                <w:szCs w:val="24"/>
              </w:rPr>
              <w:t>paveldosauginiu aspektu</w:t>
            </w:r>
            <w:r w:rsidR="00667AB6">
              <w:rPr>
                <w:bCs/>
                <w:szCs w:val="24"/>
              </w:rPr>
              <w:t>, atsižvelgiant į jų istorinę architektūrinę raidą</w:t>
            </w:r>
            <w:r w:rsidR="00767363">
              <w:rPr>
                <w:bCs/>
                <w:szCs w:val="24"/>
              </w:rPr>
              <w:t>,</w:t>
            </w:r>
            <w:r w:rsidR="008D1701">
              <w:rPr>
                <w:bCs/>
                <w:szCs w:val="24"/>
              </w:rPr>
              <w:t xml:space="preserve"> </w:t>
            </w:r>
            <w:r w:rsidR="00D1397E">
              <w:rPr>
                <w:bCs/>
                <w:szCs w:val="24"/>
              </w:rPr>
              <w:t xml:space="preserve">o ne kaip vienas </w:t>
            </w:r>
            <w:r w:rsidR="005C1F7C">
              <w:rPr>
                <w:bCs/>
                <w:szCs w:val="24"/>
              </w:rPr>
              <w:t>pastatas</w:t>
            </w:r>
            <w:r w:rsidR="00860CD6">
              <w:rPr>
                <w:bCs/>
                <w:szCs w:val="24"/>
              </w:rPr>
              <w:t>, todėl turi du KVR kodus</w:t>
            </w:r>
            <w:r w:rsidR="00A60EE5">
              <w:rPr>
                <w:bCs/>
                <w:szCs w:val="24"/>
              </w:rPr>
              <w:t xml:space="preserve">. </w:t>
            </w:r>
            <w:r w:rsidR="00CA6D2B">
              <w:rPr>
                <w:bCs/>
                <w:szCs w:val="24"/>
              </w:rPr>
              <w:t xml:space="preserve">Nekilnojamojo turto registre esantys duomenys apie </w:t>
            </w:r>
            <w:r w:rsidR="00B71D9F">
              <w:rPr>
                <w:bCs/>
                <w:szCs w:val="24"/>
              </w:rPr>
              <w:t>Klaipėdos pašto stoties statinių komplekso objektus</w:t>
            </w:r>
            <w:r w:rsidR="004B138E">
              <w:rPr>
                <w:bCs/>
                <w:szCs w:val="24"/>
              </w:rPr>
              <w:t>, neprieštarauja Kultūros vertybių registro informacijai.</w:t>
            </w:r>
            <w:r w:rsidR="007E1605">
              <w:rPr>
                <w:bCs/>
                <w:szCs w:val="24"/>
              </w:rPr>
              <w:t xml:space="preserve"> </w:t>
            </w:r>
          </w:p>
          <w:p w14:paraId="3EB45F90" w14:textId="335A3FBE" w:rsidR="00141A4D" w:rsidRPr="00DA5025" w:rsidRDefault="00141A4D" w:rsidP="0046230B">
            <w:pPr>
              <w:pStyle w:val="Preformatted"/>
              <w:tabs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left" w:pos="851"/>
                <w:tab w:val="left" w:pos="1134"/>
              </w:tabs>
              <w:jc w:val="both"/>
              <w:rPr>
                <w:szCs w:val="24"/>
              </w:rPr>
            </w:pPr>
          </w:p>
        </w:tc>
      </w:tr>
      <w:tr w:rsidR="002A52FD" w14:paraId="24336381" w14:textId="77777777" w:rsidTr="00A36C2F">
        <w:tc>
          <w:tcPr>
            <w:tcW w:w="3006" w:type="dxa"/>
          </w:tcPr>
          <w:p w14:paraId="000734C2" w14:textId="0EDC692E" w:rsidR="002A52FD" w:rsidRDefault="002A52FD" w:rsidP="009A4B5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Lietuvos Respublikos </w:t>
            </w:r>
            <w:r w:rsidR="00BB4BF5">
              <w:rPr>
                <w:szCs w:val="24"/>
              </w:rPr>
              <w:t>susisiekimo</w:t>
            </w:r>
            <w:r>
              <w:rPr>
                <w:szCs w:val="24"/>
              </w:rPr>
              <w:t xml:space="preserve"> ministerija</w:t>
            </w:r>
            <w:r w:rsidR="009A4B52">
              <w:rPr>
                <w:szCs w:val="24"/>
              </w:rPr>
              <w:t xml:space="preserve"> </w:t>
            </w:r>
            <w:r>
              <w:rPr>
                <w:szCs w:val="24"/>
              </w:rPr>
              <w:t>2021-</w:t>
            </w:r>
            <w:r w:rsidR="009A4B52">
              <w:rPr>
                <w:szCs w:val="24"/>
              </w:rPr>
              <w:t>11</w:t>
            </w:r>
            <w:r>
              <w:rPr>
                <w:szCs w:val="24"/>
              </w:rPr>
              <w:t>-</w:t>
            </w:r>
            <w:r w:rsidR="009A4B52">
              <w:rPr>
                <w:szCs w:val="24"/>
              </w:rPr>
              <w:t>24</w:t>
            </w:r>
            <w:r>
              <w:rPr>
                <w:szCs w:val="24"/>
              </w:rPr>
              <w:t xml:space="preserve"> raštas Nr.</w:t>
            </w:r>
            <w:r w:rsidR="009A4B52">
              <w:rPr>
                <w:szCs w:val="24"/>
              </w:rPr>
              <w:t xml:space="preserve"> 2-4977</w:t>
            </w:r>
          </w:p>
        </w:tc>
        <w:tc>
          <w:tcPr>
            <w:tcW w:w="7655" w:type="dxa"/>
          </w:tcPr>
          <w:p w14:paraId="1EF5C78C" w14:textId="6F154E42" w:rsidR="00F9416B" w:rsidRDefault="00F9416B" w:rsidP="008C1514">
            <w:pPr>
              <w:pStyle w:val="BodyText"/>
            </w:pPr>
            <w:r w:rsidRPr="00737629">
              <w:rPr>
                <w:bCs/>
              </w:rPr>
              <w:t>Atsižvelg</w:t>
            </w:r>
            <w:r>
              <w:rPr>
                <w:bCs/>
              </w:rPr>
              <w:t>iant</w:t>
            </w:r>
            <w:r w:rsidRPr="00737629">
              <w:rPr>
                <w:bCs/>
              </w:rPr>
              <w:t xml:space="preserve"> į tai, kad Kultūros vertybių registre </w:t>
            </w:r>
            <w:r w:rsidRPr="00737629">
              <w:t xml:space="preserve">kaip dvi atskiros nekilnojamosios kultūros vertybės (unikalūs kodai – 24820 ir 24822) yra registruotos to paties </w:t>
            </w:r>
            <w:r w:rsidRPr="00737629">
              <w:rPr>
                <w:bCs/>
              </w:rPr>
              <w:t>pastato</w:t>
            </w:r>
            <w:r>
              <w:t xml:space="preserve"> </w:t>
            </w:r>
            <w:r w:rsidRPr="00737629">
              <w:rPr>
                <w:bCs/>
              </w:rPr>
              <w:t xml:space="preserve">(unikalus numeris – </w:t>
            </w:r>
            <w:r w:rsidRPr="00737629">
              <w:t>2187-0000-3032) dalys</w:t>
            </w:r>
            <w:r>
              <w:t xml:space="preserve">, </w:t>
            </w:r>
            <w:r w:rsidRPr="00737629">
              <w:t>siūl</w:t>
            </w:r>
            <w:r>
              <w:t>ytina</w:t>
            </w:r>
            <w:r w:rsidRPr="00737629">
              <w:t xml:space="preserve"> Projekte dėl aiškumo prie </w:t>
            </w:r>
            <w:r>
              <w:t>minėtų</w:t>
            </w:r>
            <w:r w:rsidRPr="00737629">
              <w:t xml:space="preserve"> nekilnojamųjų kultūros vertybių nurodyti ir </w:t>
            </w:r>
            <w:r>
              <w:t xml:space="preserve">duomenis apie atitinkamos pastato dalies </w:t>
            </w:r>
            <w:r w:rsidRPr="00737629">
              <w:t>žymėjimą plane.</w:t>
            </w:r>
          </w:p>
          <w:p w14:paraId="30DCEFFE" w14:textId="77777777" w:rsidR="008C1514" w:rsidRDefault="008C1514" w:rsidP="00F9416B">
            <w:pPr>
              <w:ind w:right="-1" w:firstLine="35"/>
              <w:jc w:val="both"/>
            </w:pPr>
          </w:p>
          <w:p w14:paraId="521222ED" w14:textId="77777777" w:rsidR="008C1514" w:rsidRDefault="008C1514" w:rsidP="00F9416B">
            <w:pPr>
              <w:ind w:right="-1" w:firstLine="35"/>
              <w:jc w:val="both"/>
            </w:pPr>
          </w:p>
          <w:p w14:paraId="5E81FA58" w14:textId="77777777" w:rsidR="008C1514" w:rsidRDefault="008C1514" w:rsidP="00F9416B">
            <w:pPr>
              <w:ind w:right="-1" w:firstLine="35"/>
              <w:jc w:val="both"/>
            </w:pPr>
          </w:p>
          <w:p w14:paraId="037EE461" w14:textId="77777777" w:rsidR="008C1514" w:rsidRDefault="008C1514" w:rsidP="00F9416B">
            <w:pPr>
              <w:ind w:right="-1" w:firstLine="35"/>
              <w:jc w:val="both"/>
            </w:pPr>
          </w:p>
          <w:p w14:paraId="08DE632A" w14:textId="77777777" w:rsidR="008C1514" w:rsidRDefault="008C1514" w:rsidP="00F9416B">
            <w:pPr>
              <w:ind w:right="-1" w:firstLine="35"/>
              <w:jc w:val="both"/>
            </w:pPr>
          </w:p>
          <w:p w14:paraId="20240979" w14:textId="77777777" w:rsidR="008C1514" w:rsidRDefault="008C1514" w:rsidP="00F9416B">
            <w:pPr>
              <w:ind w:right="-1" w:firstLine="35"/>
              <w:jc w:val="both"/>
            </w:pPr>
          </w:p>
          <w:p w14:paraId="18CA6FE2" w14:textId="77777777" w:rsidR="008C1514" w:rsidRDefault="008C1514" w:rsidP="00F9416B">
            <w:pPr>
              <w:ind w:right="-1" w:firstLine="35"/>
              <w:jc w:val="both"/>
            </w:pPr>
          </w:p>
          <w:p w14:paraId="2F7F9A98" w14:textId="3D7ECC15" w:rsidR="002A52FD" w:rsidRDefault="002A52FD" w:rsidP="00F9416B">
            <w:pPr>
              <w:ind w:right="-1" w:firstLine="35"/>
              <w:jc w:val="both"/>
              <w:rPr>
                <w:szCs w:val="24"/>
              </w:rPr>
            </w:pPr>
          </w:p>
        </w:tc>
        <w:tc>
          <w:tcPr>
            <w:tcW w:w="4365" w:type="dxa"/>
          </w:tcPr>
          <w:p w14:paraId="0F6F3F24" w14:textId="60D2C40A" w:rsidR="008C1514" w:rsidRPr="008C1514" w:rsidRDefault="00615E29" w:rsidP="008C1514">
            <w:pPr>
              <w:jc w:val="both"/>
              <w:rPr>
                <w:bCs/>
              </w:rPr>
            </w:pPr>
            <w:r w:rsidRPr="008C1514">
              <w:rPr>
                <w:b/>
              </w:rPr>
              <w:lastRenderedPageBreak/>
              <w:t>Neatsižvelgta.</w:t>
            </w:r>
            <w:r w:rsidR="00D64625" w:rsidRPr="008C1514">
              <w:rPr>
                <w:bCs/>
              </w:rPr>
              <w:t xml:space="preserve"> </w:t>
            </w:r>
            <w:r w:rsidR="002B3D48" w:rsidRPr="008C1514">
              <w:rPr>
                <w:bCs/>
              </w:rPr>
              <w:t xml:space="preserve">Šio teisės akto tikslas – paskelbti kultūros paminklu tuos kultūros paveldo objektus ir tokia apimtimi, kaip jie yra įrašyti Kultūros vertybių registre. </w:t>
            </w:r>
            <w:r w:rsidR="008C1514" w:rsidRPr="008C1514">
              <w:rPr>
                <w:bCs/>
              </w:rPr>
              <w:t xml:space="preserve">Atsižvelgiant į tai, Nutarimo projekte </w:t>
            </w:r>
            <w:r w:rsidR="00A27E45">
              <w:rPr>
                <w:bCs/>
                <w:szCs w:val="24"/>
              </w:rPr>
              <w:t>kaip pagrindiniai duomenys nurodomi</w:t>
            </w:r>
            <w:r w:rsidR="008C1514" w:rsidRPr="008C1514">
              <w:rPr>
                <w:bCs/>
              </w:rPr>
              <w:t xml:space="preserve"> Kultūros vertybių registro kodai, o kaip antrinė, papildoma informacija </w:t>
            </w:r>
            <w:r w:rsidR="00A27E45">
              <w:rPr>
                <w:bCs/>
              </w:rPr>
              <w:t>pateikiami ir</w:t>
            </w:r>
            <w:r w:rsidR="008C1514" w:rsidRPr="008C1514">
              <w:rPr>
                <w:bCs/>
              </w:rPr>
              <w:t xml:space="preserve"> Nekilnojamojo turto registro kodai.</w:t>
            </w:r>
          </w:p>
          <w:p w14:paraId="4D5A81D3" w14:textId="3D1C7443" w:rsidR="00A545EF" w:rsidRPr="00615E29" w:rsidRDefault="002B3D48" w:rsidP="00BB4FC3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Nekilnojamojo turto registre esantys duomenys apie Klaipėdos pašto stoties statinių komplekso objektus, neprieštarauja Kultūros vertybių registro informacijai.</w:t>
            </w:r>
          </w:p>
        </w:tc>
      </w:tr>
    </w:tbl>
    <w:p w14:paraId="6604801F" w14:textId="1839E24E" w:rsidR="00A545EF" w:rsidRDefault="00A545EF" w:rsidP="00A545EF"/>
    <w:p w14:paraId="7FAB77BD" w14:textId="6E2203F1" w:rsidR="00A545EF" w:rsidRDefault="00A545EF" w:rsidP="00A545EF">
      <w:pPr>
        <w:jc w:val="center"/>
      </w:pPr>
      <w:r>
        <w:t>__________________________</w:t>
      </w:r>
    </w:p>
    <w:sectPr w:rsidR="00A545EF" w:rsidSect="00A545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8CCB7" w14:textId="77777777" w:rsidR="00990DEC" w:rsidRDefault="00990DEC" w:rsidP="00325D9F">
      <w:r>
        <w:separator/>
      </w:r>
    </w:p>
  </w:endnote>
  <w:endnote w:type="continuationSeparator" w:id="0">
    <w:p w14:paraId="7F23C92C" w14:textId="77777777" w:rsidR="00990DEC" w:rsidRDefault="00990DEC" w:rsidP="00325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CF858" w14:textId="77777777" w:rsidR="00325D9F" w:rsidRDefault="00325D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5D7E6" w14:textId="77777777" w:rsidR="00325D9F" w:rsidRDefault="00325D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3CCDA" w14:textId="77777777" w:rsidR="00325D9F" w:rsidRDefault="00325D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219D0" w14:textId="77777777" w:rsidR="00990DEC" w:rsidRDefault="00990DEC" w:rsidP="00325D9F">
      <w:r>
        <w:separator/>
      </w:r>
    </w:p>
  </w:footnote>
  <w:footnote w:type="continuationSeparator" w:id="0">
    <w:p w14:paraId="6EE09526" w14:textId="77777777" w:rsidR="00990DEC" w:rsidRDefault="00990DEC" w:rsidP="00325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7F801" w14:textId="77777777" w:rsidR="00325D9F" w:rsidRDefault="00325D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82880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196B438" w14:textId="631D85F3" w:rsidR="00325D9F" w:rsidRDefault="00325D9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34B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767695F" w14:textId="77777777" w:rsidR="00325D9F" w:rsidRDefault="00325D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7D1FD" w14:textId="77777777" w:rsidR="00325D9F" w:rsidRDefault="00325D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4430D"/>
    <w:multiLevelType w:val="hybridMultilevel"/>
    <w:tmpl w:val="22CC5C7E"/>
    <w:lvl w:ilvl="0" w:tplc="B05E80F8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0360AE"/>
    <w:multiLevelType w:val="multilevel"/>
    <w:tmpl w:val="8C5AF97C"/>
    <w:lvl w:ilvl="0">
      <w:start w:val="2018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1110" w:hanging="1110"/>
      </w:pPr>
      <w:rPr>
        <w:rFonts w:hint="default"/>
      </w:rPr>
    </w:lvl>
    <w:lvl w:ilvl="2">
      <w:start w:val="6"/>
      <w:numFmt w:val="decimalZero"/>
      <w:lvlText w:val="%1-%2-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1C10CF0"/>
    <w:multiLevelType w:val="multilevel"/>
    <w:tmpl w:val="2C0A0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Zero"/>
      <w:lvlText w:val="%1.%2.%3.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u w:val="none"/>
      </w:rPr>
    </w:lvl>
  </w:abstractNum>
  <w:abstractNum w:abstractNumId="3" w15:restartNumberingAfterBreak="0">
    <w:nsid w:val="5CF57AF9"/>
    <w:multiLevelType w:val="multilevel"/>
    <w:tmpl w:val="EA8809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4" w15:restartNumberingAfterBreak="0">
    <w:nsid w:val="657C1567"/>
    <w:multiLevelType w:val="hybridMultilevel"/>
    <w:tmpl w:val="63508406"/>
    <w:lvl w:ilvl="0" w:tplc="DE866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B0578"/>
    <w:multiLevelType w:val="hybridMultilevel"/>
    <w:tmpl w:val="D398F48A"/>
    <w:lvl w:ilvl="0" w:tplc="5DF05E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7110E99"/>
    <w:multiLevelType w:val="hybridMultilevel"/>
    <w:tmpl w:val="E3BAFA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47"/>
    <w:rsid w:val="0000253C"/>
    <w:rsid w:val="00004771"/>
    <w:rsid w:val="000055EE"/>
    <w:rsid w:val="00006265"/>
    <w:rsid w:val="00013CCC"/>
    <w:rsid w:val="00035DA0"/>
    <w:rsid w:val="00051310"/>
    <w:rsid w:val="000534B4"/>
    <w:rsid w:val="000554E0"/>
    <w:rsid w:val="0006468F"/>
    <w:rsid w:val="0006626C"/>
    <w:rsid w:val="00070335"/>
    <w:rsid w:val="000801DD"/>
    <w:rsid w:val="00081FBB"/>
    <w:rsid w:val="000A52D2"/>
    <w:rsid w:val="000B0A9F"/>
    <w:rsid w:val="000B7BC3"/>
    <w:rsid w:val="000D6648"/>
    <w:rsid w:val="000E3493"/>
    <w:rsid w:val="000F30EF"/>
    <w:rsid w:val="0011393B"/>
    <w:rsid w:val="001261E6"/>
    <w:rsid w:val="00141A4D"/>
    <w:rsid w:val="00146DE6"/>
    <w:rsid w:val="001519F0"/>
    <w:rsid w:val="00180CB1"/>
    <w:rsid w:val="002146BA"/>
    <w:rsid w:val="0021700C"/>
    <w:rsid w:val="002277A9"/>
    <w:rsid w:val="0023208E"/>
    <w:rsid w:val="00236D28"/>
    <w:rsid w:val="002436A4"/>
    <w:rsid w:val="0025155A"/>
    <w:rsid w:val="0025158F"/>
    <w:rsid w:val="002672AB"/>
    <w:rsid w:val="002701EC"/>
    <w:rsid w:val="0028706A"/>
    <w:rsid w:val="002A52FD"/>
    <w:rsid w:val="002B3D48"/>
    <w:rsid w:val="002C528B"/>
    <w:rsid w:val="0032555A"/>
    <w:rsid w:val="00325D9F"/>
    <w:rsid w:val="00341F95"/>
    <w:rsid w:val="00361A0D"/>
    <w:rsid w:val="00364E33"/>
    <w:rsid w:val="003768F0"/>
    <w:rsid w:val="003864AA"/>
    <w:rsid w:val="003949B0"/>
    <w:rsid w:val="003A220F"/>
    <w:rsid w:val="003E105A"/>
    <w:rsid w:val="003F2F73"/>
    <w:rsid w:val="0040143B"/>
    <w:rsid w:val="00401616"/>
    <w:rsid w:val="00402B5B"/>
    <w:rsid w:val="004213A6"/>
    <w:rsid w:val="00422BCB"/>
    <w:rsid w:val="00432BE9"/>
    <w:rsid w:val="004352A4"/>
    <w:rsid w:val="00442963"/>
    <w:rsid w:val="00444858"/>
    <w:rsid w:val="00453BC4"/>
    <w:rsid w:val="0046230B"/>
    <w:rsid w:val="00463374"/>
    <w:rsid w:val="00464DB9"/>
    <w:rsid w:val="004907CD"/>
    <w:rsid w:val="00496F03"/>
    <w:rsid w:val="004B138E"/>
    <w:rsid w:val="004C4105"/>
    <w:rsid w:val="00511F23"/>
    <w:rsid w:val="00517DF3"/>
    <w:rsid w:val="0054346E"/>
    <w:rsid w:val="00563668"/>
    <w:rsid w:val="005657B8"/>
    <w:rsid w:val="00570C71"/>
    <w:rsid w:val="00570EEC"/>
    <w:rsid w:val="0057391A"/>
    <w:rsid w:val="005970A8"/>
    <w:rsid w:val="005A0279"/>
    <w:rsid w:val="005A68CC"/>
    <w:rsid w:val="005C1F7C"/>
    <w:rsid w:val="005C304E"/>
    <w:rsid w:val="005D132A"/>
    <w:rsid w:val="005D2B20"/>
    <w:rsid w:val="005E1A49"/>
    <w:rsid w:val="005F68B6"/>
    <w:rsid w:val="0060553D"/>
    <w:rsid w:val="0061573B"/>
    <w:rsid w:val="00615E29"/>
    <w:rsid w:val="00645485"/>
    <w:rsid w:val="0065462A"/>
    <w:rsid w:val="0066495D"/>
    <w:rsid w:val="00667AB6"/>
    <w:rsid w:val="006942B8"/>
    <w:rsid w:val="006958CE"/>
    <w:rsid w:val="006A2B93"/>
    <w:rsid w:val="006A31C7"/>
    <w:rsid w:val="006D0D21"/>
    <w:rsid w:val="006D6F12"/>
    <w:rsid w:val="006E1759"/>
    <w:rsid w:val="006F428B"/>
    <w:rsid w:val="00716D25"/>
    <w:rsid w:val="00733A0D"/>
    <w:rsid w:val="00756D71"/>
    <w:rsid w:val="00765BCB"/>
    <w:rsid w:val="00767363"/>
    <w:rsid w:val="007827F3"/>
    <w:rsid w:val="00783765"/>
    <w:rsid w:val="00790565"/>
    <w:rsid w:val="007B3713"/>
    <w:rsid w:val="007B6492"/>
    <w:rsid w:val="007C2A22"/>
    <w:rsid w:val="007D7423"/>
    <w:rsid w:val="007E1605"/>
    <w:rsid w:val="0080451F"/>
    <w:rsid w:val="008100BE"/>
    <w:rsid w:val="00812546"/>
    <w:rsid w:val="00823619"/>
    <w:rsid w:val="00851CB8"/>
    <w:rsid w:val="00856F45"/>
    <w:rsid w:val="00860CD6"/>
    <w:rsid w:val="008835A3"/>
    <w:rsid w:val="008A0947"/>
    <w:rsid w:val="008C1514"/>
    <w:rsid w:val="008C6DF0"/>
    <w:rsid w:val="008D1701"/>
    <w:rsid w:val="00905FE1"/>
    <w:rsid w:val="009242A3"/>
    <w:rsid w:val="009253EB"/>
    <w:rsid w:val="00945596"/>
    <w:rsid w:val="009565C3"/>
    <w:rsid w:val="009737DE"/>
    <w:rsid w:val="00985C8B"/>
    <w:rsid w:val="00990DEC"/>
    <w:rsid w:val="009A2F41"/>
    <w:rsid w:val="009A3397"/>
    <w:rsid w:val="009A4B52"/>
    <w:rsid w:val="009E769A"/>
    <w:rsid w:val="009F29AA"/>
    <w:rsid w:val="00A142A5"/>
    <w:rsid w:val="00A169BA"/>
    <w:rsid w:val="00A27E45"/>
    <w:rsid w:val="00A36C2F"/>
    <w:rsid w:val="00A4654A"/>
    <w:rsid w:val="00A545EF"/>
    <w:rsid w:val="00A60EE5"/>
    <w:rsid w:val="00A9560A"/>
    <w:rsid w:val="00B20DB2"/>
    <w:rsid w:val="00B36AE7"/>
    <w:rsid w:val="00B409EF"/>
    <w:rsid w:val="00B54612"/>
    <w:rsid w:val="00B64509"/>
    <w:rsid w:val="00B64D65"/>
    <w:rsid w:val="00B6718D"/>
    <w:rsid w:val="00B71D9F"/>
    <w:rsid w:val="00B74EE9"/>
    <w:rsid w:val="00B80A3E"/>
    <w:rsid w:val="00B81967"/>
    <w:rsid w:val="00B93E6E"/>
    <w:rsid w:val="00BB4BF5"/>
    <w:rsid w:val="00BB4FC3"/>
    <w:rsid w:val="00BC2349"/>
    <w:rsid w:val="00BC3B80"/>
    <w:rsid w:val="00BD23E9"/>
    <w:rsid w:val="00BE008D"/>
    <w:rsid w:val="00BE178B"/>
    <w:rsid w:val="00BE1B2B"/>
    <w:rsid w:val="00BE7D60"/>
    <w:rsid w:val="00BF781E"/>
    <w:rsid w:val="00C523E3"/>
    <w:rsid w:val="00C549E5"/>
    <w:rsid w:val="00C63905"/>
    <w:rsid w:val="00C9442C"/>
    <w:rsid w:val="00CA6D2B"/>
    <w:rsid w:val="00CC03DA"/>
    <w:rsid w:val="00CC390B"/>
    <w:rsid w:val="00CD54EE"/>
    <w:rsid w:val="00CD57FA"/>
    <w:rsid w:val="00CF4974"/>
    <w:rsid w:val="00D1397E"/>
    <w:rsid w:val="00D15ABA"/>
    <w:rsid w:val="00D35632"/>
    <w:rsid w:val="00D45F88"/>
    <w:rsid w:val="00D46350"/>
    <w:rsid w:val="00D51128"/>
    <w:rsid w:val="00D56AEB"/>
    <w:rsid w:val="00D64625"/>
    <w:rsid w:val="00D70EC3"/>
    <w:rsid w:val="00D86E75"/>
    <w:rsid w:val="00DA5025"/>
    <w:rsid w:val="00DC75F4"/>
    <w:rsid w:val="00E035C2"/>
    <w:rsid w:val="00E21CD7"/>
    <w:rsid w:val="00E2716C"/>
    <w:rsid w:val="00E35CA0"/>
    <w:rsid w:val="00E44D56"/>
    <w:rsid w:val="00E559E8"/>
    <w:rsid w:val="00E67FE6"/>
    <w:rsid w:val="00E87490"/>
    <w:rsid w:val="00EA0420"/>
    <w:rsid w:val="00EB1927"/>
    <w:rsid w:val="00EB7436"/>
    <w:rsid w:val="00EC37C6"/>
    <w:rsid w:val="00EC6638"/>
    <w:rsid w:val="00ED2FE6"/>
    <w:rsid w:val="00EE1132"/>
    <w:rsid w:val="00EE46D4"/>
    <w:rsid w:val="00EF345D"/>
    <w:rsid w:val="00EF603B"/>
    <w:rsid w:val="00F17024"/>
    <w:rsid w:val="00F20F71"/>
    <w:rsid w:val="00F30D90"/>
    <w:rsid w:val="00F324B4"/>
    <w:rsid w:val="00F450F7"/>
    <w:rsid w:val="00F5047C"/>
    <w:rsid w:val="00F704B5"/>
    <w:rsid w:val="00F72541"/>
    <w:rsid w:val="00F76337"/>
    <w:rsid w:val="00F92F64"/>
    <w:rsid w:val="00F9416B"/>
    <w:rsid w:val="00F96D19"/>
    <w:rsid w:val="00FD2135"/>
    <w:rsid w:val="00FD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45F87"/>
  <w15:docId w15:val="{C9514F3E-ED16-4E1E-AD41-3CD99234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947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0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0947"/>
    <w:pPr>
      <w:suppressAutoHyphens/>
      <w:ind w:left="720"/>
      <w:contextualSpacing/>
    </w:pPr>
    <w:rPr>
      <w:rFonts w:eastAsia="Times New Roman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54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46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62A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62A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462A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62A"/>
    <w:rPr>
      <w:rFonts w:ascii="Tahoma" w:eastAsia="Calibri" w:hAnsi="Tahoma" w:cs="Tahoma"/>
      <w:sz w:val="16"/>
      <w:szCs w:val="16"/>
    </w:rPr>
  </w:style>
  <w:style w:type="character" w:customStyle="1" w:styleId="dlxnowrap1">
    <w:name w:val="dlxnowrap1"/>
    <w:basedOn w:val="DefaultParagraphFont"/>
    <w:rsid w:val="00D35632"/>
  </w:style>
  <w:style w:type="paragraph" w:styleId="Header">
    <w:name w:val="header"/>
    <w:basedOn w:val="Normal"/>
    <w:link w:val="HeaderChar"/>
    <w:uiPriority w:val="99"/>
    <w:unhideWhenUsed/>
    <w:rsid w:val="00325D9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D9F"/>
    <w:rPr>
      <w:rFonts w:ascii="Times New Roman" w:eastAsia="Calibri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25D9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D9F"/>
    <w:rPr>
      <w:rFonts w:ascii="Times New Roman" w:eastAsia="Calibri" w:hAnsi="Times New Roman" w:cs="Times New Roman"/>
      <w:sz w:val="24"/>
      <w:szCs w:val="20"/>
    </w:rPr>
  </w:style>
  <w:style w:type="paragraph" w:customStyle="1" w:styleId="AssecoParagraphNormalFirstLine">
    <w:name w:val="Asseco Paragraph Normal First Line"/>
    <w:basedOn w:val="Normal"/>
    <w:qFormat/>
    <w:rsid w:val="00570EEC"/>
    <w:pPr>
      <w:ind w:firstLine="709"/>
      <w:jc w:val="both"/>
    </w:pPr>
    <w:rPr>
      <w:rFonts w:ascii="Calibri" w:eastAsia="Times New Roman" w:hAnsi="Calibri"/>
      <w:sz w:val="22"/>
      <w:lang w:eastAsia="pl-PL"/>
    </w:rPr>
  </w:style>
  <w:style w:type="paragraph" w:customStyle="1" w:styleId="Preformatted">
    <w:name w:val="Preformatted"/>
    <w:basedOn w:val="Normal"/>
    <w:rsid w:val="00DA502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eastAsia="Times New Roman" w:hAnsi="Courier New"/>
      <w:sz w:val="20"/>
    </w:rPr>
  </w:style>
  <w:style w:type="paragraph" w:styleId="BodyText">
    <w:name w:val="Body Text"/>
    <w:basedOn w:val="Normal"/>
    <w:link w:val="BodyTextChar"/>
    <w:rsid w:val="002672AB"/>
    <w:pPr>
      <w:spacing w:after="120"/>
    </w:pPr>
    <w:rPr>
      <w:rFonts w:eastAsia="Times New Roman"/>
      <w:szCs w:val="24"/>
      <w:lang w:eastAsia="lt-LT"/>
    </w:rPr>
  </w:style>
  <w:style w:type="character" w:customStyle="1" w:styleId="BodyTextChar">
    <w:name w:val="Body Text Char"/>
    <w:basedOn w:val="DefaultParagraphFont"/>
    <w:link w:val="BodyText"/>
    <w:rsid w:val="002672AB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rsid w:val="00402B5B"/>
    <w:rPr>
      <w:color w:val="0000FF" w:themeColor="hyperlink"/>
      <w:u w:val="single"/>
    </w:rPr>
  </w:style>
  <w:style w:type="character" w:customStyle="1" w:styleId="rowvalue">
    <w:name w:val="rowvalue"/>
    <w:basedOn w:val="DefaultParagraphFont"/>
    <w:rsid w:val="0080451F"/>
  </w:style>
  <w:style w:type="paragraph" w:styleId="FootnoteText">
    <w:name w:val="footnote text"/>
    <w:basedOn w:val="Normal"/>
    <w:link w:val="FootnoteTextChar"/>
    <w:semiHidden/>
    <w:unhideWhenUsed/>
    <w:rsid w:val="00F9416B"/>
    <w:rPr>
      <w:rFonts w:eastAsia="Times New Roman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9416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F941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0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F9109-0CEE-455A-9DF2-3E850253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1824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Maliavkina</dc:creator>
  <cp:lastModifiedBy>Romanas Senapėdis</cp:lastModifiedBy>
  <cp:revision>8</cp:revision>
  <dcterms:created xsi:type="dcterms:W3CDTF">2022-01-05T08:22:00Z</dcterms:created>
  <dcterms:modified xsi:type="dcterms:W3CDTF">2022-01-10T06:27:00Z</dcterms:modified>
</cp:coreProperties>
</file>