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15C08" w14:textId="77777777" w:rsidR="00B270A1" w:rsidRPr="005D0882" w:rsidRDefault="00B270A1" w:rsidP="001329C7">
      <w:pPr>
        <w:tabs>
          <w:tab w:val="left" w:pos="-284"/>
        </w:tabs>
        <w:ind w:left="7371"/>
        <w:rPr>
          <w:b/>
          <w:szCs w:val="24"/>
          <w:lang w:eastAsia="lt-LT"/>
        </w:rPr>
      </w:pPr>
      <w:r w:rsidRPr="005D0882">
        <w:rPr>
          <w:b/>
          <w:szCs w:val="24"/>
          <w:lang w:eastAsia="lt-LT"/>
        </w:rPr>
        <w:t>Projekto</w:t>
      </w:r>
    </w:p>
    <w:p w14:paraId="5B946410" w14:textId="77777777" w:rsidR="00B270A1" w:rsidRPr="005D0882" w:rsidRDefault="00B270A1" w:rsidP="001329C7">
      <w:pPr>
        <w:tabs>
          <w:tab w:val="left" w:pos="-284"/>
        </w:tabs>
        <w:ind w:left="7371"/>
        <w:rPr>
          <w:b/>
          <w:szCs w:val="24"/>
          <w:lang w:eastAsia="lt-LT"/>
        </w:rPr>
      </w:pPr>
      <w:r w:rsidRPr="005D0882">
        <w:rPr>
          <w:b/>
          <w:szCs w:val="24"/>
          <w:lang w:eastAsia="lt-LT"/>
        </w:rPr>
        <w:t>lyginamasis variantas</w:t>
      </w:r>
    </w:p>
    <w:p w14:paraId="48233404" w14:textId="77777777" w:rsidR="00B270A1" w:rsidRPr="005D0882" w:rsidRDefault="00B270A1" w:rsidP="001329C7">
      <w:pPr>
        <w:jc w:val="center"/>
        <w:rPr>
          <w:b/>
          <w:bCs/>
          <w:caps/>
          <w:color w:val="000000"/>
          <w:szCs w:val="24"/>
          <w:lang w:eastAsia="lt-LT"/>
        </w:rPr>
      </w:pPr>
    </w:p>
    <w:p w14:paraId="098F575F" w14:textId="77777777" w:rsidR="00B270A1" w:rsidRPr="005D0882" w:rsidRDefault="00B270A1" w:rsidP="001329C7">
      <w:pPr>
        <w:jc w:val="center"/>
        <w:rPr>
          <w:color w:val="000000"/>
          <w:szCs w:val="24"/>
          <w:lang w:eastAsia="lt-LT"/>
        </w:rPr>
      </w:pPr>
      <w:r w:rsidRPr="005D0882">
        <w:rPr>
          <w:b/>
          <w:bCs/>
          <w:caps/>
          <w:color w:val="000000"/>
          <w:szCs w:val="24"/>
          <w:lang w:eastAsia="lt-LT"/>
        </w:rPr>
        <w:t>LIETUVOS RESPUBLIKOS</w:t>
      </w:r>
    </w:p>
    <w:p w14:paraId="5B1789CA" w14:textId="2996A669" w:rsidR="00B270A1" w:rsidRPr="005D0882" w:rsidRDefault="00B270A1" w:rsidP="001329C7">
      <w:pPr>
        <w:jc w:val="center"/>
        <w:rPr>
          <w:b/>
          <w:bCs/>
          <w:caps/>
          <w:color w:val="000000"/>
          <w:szCs w:val="24"/>
          <w:lang w:eastAsia="lt-LT"/>
        </w:rPr>
      </w:pPr>
      <w:r w:rsidRPr="005D0882">
        <w:rPr>
          <w:b/>
          <w:bCs/>
          <w:caps/>
          <w:color w:val="000000"/>
          <w:szCs w:val="24"/>
          <w:lang w:eastAsia="lt-LT"/>
        </w:rPr>
        <w:t>SPORTO ĮSTATYMO NR. I-1151 2,</w:t>
      </w:r>
      <w:r w:rsidR="00A415F8" w:rsidRPr="005D0882">
        <w:rPr>
          <w:b/>
          <w:bCs/>
          <w:caps/>
          <w:color w:val="000000"/>
          <w:szCs w:val="24"/>
          <w:lang w:eastAsia="lt-LT"/>
        </w:rPr>
        <w:t xml:space="preserve"> </w:t>
      </w:r>
      <w:r w:rsidR="00554A3D" w:rsidRPr="005D0882">
        <w:rPr>
          <w:b/>
          <w:bCs/>
          <w:caps/>
          <w:color w:val="000000"/>
          <w:szCs w:val="24"/>
          <w:lang w:eastAsia="lt-LT"/>
        </w:rPr>
        <w:t xml:space="preserve">3, </w:t>
      </w:r>
      <w:r w:rsidR="00DE1C61" w:rsidRPr="005D0882">
        <w:rPr>
          <w:b/>
          <w:bCs/>
          <w:caps/>
          <w:color w:val="000000"/>
          <w:szCs w:val="24"/>
          <w:lang w:eastAsia="lt-LT"/>
        </w:rPr>
        <w:t>5</w:t>
      </w:r>
      <w:r w:rsidR="00E967AF" w:rsidRPr="005D0882">
        <w:rPr>
          <w:b/>
          <w:bCs/>
          <w:caps/>
          <w:color w:val="000000"/>
          <w:szCs w:val="24"/>
          <w:lang w:eastAsia="lt-LT"/>
        </w:rPr>
        <w:t>, 7,</w:t>
      </w:r>
      <w:r w:rsidR="00243863" w:rsidRPr="005D0882">
        <w:rPr>
          <w:b/>
          <w:bCs/>
          <w:caps/>
          <w:color w:val="000000"/>
          <w:szCs w:val="24"/>
          <w:lang w:eastAsia="lt-LT"/>
        </w:rPr>
        <w:t xml:space="preserve"> </w:t>
      </w:r>
      <w:r w:rsidR="00D579A5" w:rsidRPr="005D0882">
        <w:rPr>
          <w:b/>
          <w:bCs/>
          <w:caps/>
          <w:color w:val="000000"/>
          <w:szCs w:val="24"/>
          <w:lang w:eastAsia="lt-LT"/>
        </w:rPr>
        <w:t xml:space="preserve">10, </w:t>
      </w:r>
      <w:r w:rsidR="006E6458" w:rsidRPr="005D0882">
        <w:rPr>
          <w:b/>
          <w:bCs/>
          <w:caps/>
          <w:color w:val="000000"/>
          <w:szCs w:val="24"/>
          <w:lang w:eastAsia="lt-LT"/>
        </w:rPr>
        <w:t xml:space="preserve">16, </w:t>
      </w:r>
      <w:r w:rsidR="00BD39B8" w:rsidRPr="005D0882">
        <w:rPr>
          <w:b/>
          <w:bCs/>
          <w:caps/>
          <w:color w:val="000000"/>
          <w:szCs w:val="24"/>
          <w:lang w:eastAsia="lt-LT"/>
        </w:rPr>
        <w:t>17, 18, 19, 20</w:t>
      </w:r>
      <w:r w:rsidR="00A415F8" w:rsidRPr="005D0882">
        <w:rPr>
          <w:b/>
          <w:bCs/>
          <w:caps/>
          <w:color w:val="000000"/>
          <w:szCs w:val="24"/>
          <w:lang w:eastAsia="lt-LT"/>
        </w:rPr>
        <w:t xml:space="preserve">, </w:t>
      </w:r>
      <w:r w:rsidR="00B06F47" w:rsidRPr="005D0882">
        <w:rPr>
          <w:b/>
          <w:bCs/>
          <w:caps/>
          <w:color w:val="000000"/>
          <w:szCs w:val="24"/>
          <w:lang w:eastAsia="lt-LT"/>
        </w:rPr>
        <w:t>21</w:t>
      </w:r>
      <w:r w:rsidR="00371F20" w:rsidRPr="005D0882">
        <w:rPr>
          <w:b/>
          <w:bCs/>
          <w:caps/>
          <w:color w:val="000000"/>
          <w:szCs w:val="24"/>
          <w:lang w:eastAsia="lt-LT"/>
        </w:rPr>
        <w:t xml:space="preserve">, </w:t>
      </w:r>
      <w:r w:rsidRPr="005D0882">
        <w:rPr>
          <w:b/>
          <w:bCs/>
          <w:caps/>
          <w:szCs w:val="24"/>
          <w:lang w:eastAsia="lt-LT"/>
        </w:rPr>
        <w:t>24</w:t>
      </w:r>
      <w:r w:rsidR="007E4338" w:rsidRPr="005D0882">
        <w:rPr>
          <w:b/>
          <w:bCs/>
          <w:caps/>
          <w:szCs w:val="24"/>
          <w:lang w:eastAsia="lt-LT"/>
        </w:rPr>
        <w:t xml:space="preserve"> </w:t>
      </w:r>
      <w:r w:rsidR="00371F20" w:rsidRPr="005D0882">
        <w:rPr>
          <w:b/>
          <w:bCs/>
          <w:caps/>
          <w:szCs w:val="24"/>
          <w:lang w:eastAsia="lt-LT"/>
        </w:rPr>
        <w:t xml:space="preserve">IR 25 </w:t>
      </w:r>
      <w:r w:rsidRPr="005D0882">
        <w:rPr>
          <w:b/>
          <w:bCs/>
          <w:caps/>
          <w:color w:val="000000"/>
          <w:szCs w:val="24"/>
          <w:lang w:eastAsia="lt-LT"/>
        </w:rPr>
        <w:t xml:space="preserve">STRAIPSNIŲ PAKEITIMO </w:t>
      </w:r>
    </w:p>
    <w:p w14:paraId="310DDFA7" w14:textId="77777777" w:rsidR="00B270A1" w:rsidRPr="005D0882" w:rsidRDefault="00B270A1" w:rsidP="001329C7">
      <w:pPr>
        <w:jc w:val="center"/>
        <w:rPr>
          <w:color w:val="000000"/>
          <w:szCs w:val="24"/>
          <w:lang w:eastAsia="lt-LT"/>
        </w:rPr>
      </w:pPr>
      <w:r w:rsidRPr="005D0882">
        <w:rPr>
          <w:b/>
          <w:bCs/>
          <w:caps/>
          <w:color w:val="000000"/>
          <w:szCs w:val="24"/>
          <w:lang w:eastAsia="lt-LT"/>
        </w:rPr>
        <w:t>ĮSTATYMAS</w:t>
      </w:r>
    </w:p>
    <w:p w14:paraId="7C49D844" w14:textId="77777777" w:rsidR="00B270A1" w:rsidRPr="005D0882" w:rsidRDefault="00B270A1" w:rsidP="001329C7">
      <w:pPr>
        <w:jc w:val="center"/>
        <w:rPr>
          <w:bCs/>
          <w:color w:val="000000"/>
          <w:szCs w:val="24"/>
          <w:lang w:eastAsia="lt-LT"/>
        </w:rPr>
      </w:pPr>
    </w:p>
    <w:p w14:paraId="37FA974C" w14:textId="23CCE3DE" w:rsidR="00B270A1" w:rsidRPr="005D0882" w:rsidRDefault="00F3039C" w:rsidP="001329C7">
      <w:pPr>
        <w:jc w:val="center"/>
        <w:rPr>
          <w:bCs/>
          <w:color w:val="000000"/>
          <w:szCs w:val="24"/>
          <w:lang w:eastAsia="lt-LT"/>
        </w:rPr>
      </w:pPr>
      <w:r w:rsidRPr="005D0882">
        <w:rPr>
          <w:bCs/>
          <w:color w:val="000000"/>
          <w:szCs w:val="24"/>
          <w:lang w:eastAsia="lt-LT"/>
        </w:rPr>
        <w:t>2021</w:t>
      </w:r>
      <w:r w:rsidR="00B270A1" w:rsidRPr="005D0882">
        <w:rPr>
          <w:bCs/>
          <w:color w:val="000000"/>
          <w:szCs w:val="24"/>
          <w:lang w:eastAsia="lt-LT"/>
        </w:rPr>
        <w:t xml:space="preserve"> m.                       d. Nr.</w:t>
      </w:r>
    </w:p>
    <w:p w14:paraId="238B1C59" w14:textId="77777777" w:rsidR="00B270A1" w:rsidRPr="005D0882" w:rsidRDefault="00B270A1" w:rsidP="001329C7">
      <w:pPr>
        <w:jc w:val="center"/>
        <w:rPr>
          <w:bCs/>
          <w:color w:val="000000"/>
          <w:szCs w:val="24"/>
          <w:lang w:eastAsia="lt-LT"/>
        </w:rPr>
      </w:pPr>
      <w:r w:rsidRPr="005D0882">
        <w:rPr>
          <w:bCs/>
          <w:color w:val="000000"/>
          <w:szCs w:val="24"/>
          <w:lang w:eastAsia="lt-LT"/>
        </w:rPr>
        <w:t>Vilnius</w:t>
      </w:r>
    </w:p>
    <w:p w14:paraId="2ACB3EBA" w14:textId="77777777" w:rsidR="00B270A1" w:rsidRPr="005D0882" w:rsidRDefault="00B270A1" w:rsidP="001329C7">
      <w:pPr>
        <w:rPr>
          <w:szCs w:val="24"/>
        </w:rPr>
      </w:pPr>
    </w:p>
    <w:p w14:paraId="443D9096" w14:textId="77777777" w:rsidR="00B43869" w:rsidRPr="005D0882" w:rsidRDefault="00B43869" w:rsidP="001329C7">
      <w:pPr>
        <w:rPr>
          <w:szCs w:val="24"/>
        </w:rPr>
      </w:pPr>
    </w:p>
    <w:p w14:paraId="5232287B" w14:textId="77777777" w:rsidR="00B270A1" w:rsidRPr="005D0882" w:rsidRDefault="00B270A1" w:rsidP="006F2444">
      <w:pPr>
        <w:pStyle w:val="ListParagraph"/>
        <w:numPr>
          <w:ilvl w:val="0"/>
          <w:numId w:val="1"/>
        </w:numPr>
        <w:tabs>
          <w:tab w:val="left" w:pos="709"/>
          <w:tab w:val="left" w:pos="851"/>
          <w:tab w:val="left" w:pos="993"/>
        </w:tabs>
        <w:spacing w:line="276" w:lineRule="auto"/>
        <w:ind w:left="0" w:firstLine="709"/>
        <w:contextualSpacing w:val="0"/>
        <w:rPr>
          <w:szCs w:val="24"/>
        </w:rPr>
      </w:pPr>
      <w:r w:rsidRPr="005D0882">
        <w:rPr>
          <w:b/>
          <w:szCs w:val="24"/>
        </w:rPr>
        <w:t xml:space="preserve"> straipsnis. 2 straipsnio pakeitimas</w:t>
      </w:r>
    </w:p>
    <w:p w14:paraId="7637BEA5" w14:textId="2DF3F2F8" w:rsidR="00576246" w:rsidRPr="005D0882" w:rsidRDefault="00576246" w:rsidP="00576246">
      <w:pPr>
        <w:tabs>
          <w:tab w:val="left" w:pos="993"/>
        </w:tabs>
        <w:spacing w:line="276" w:lineRule="auto"/>
        <w:ind w:firstLine="709"/>
        <w:jc w:val="both"/>
        <w:textAlignment w:val="baseline"/>
        <w:rPr>
          <w:color w:val="000000"/>
          <w:szCs w:val="24"/>
        </w:rPr>
      </w:pPr>
      <w:r w:rsidRPr="005D0882">
        <w:rPr>
          <w:color w:val="000000"/>
          <w:szCs w:val="24"/>
        </w:rPr>
        <w:t>Pakeisti 2 straipsnį ir jį išdėstyti taip:</w:t>
      </w:r>
    </w:p>
    <w:p w14:paraId="53EE9063" w14:textId="3D1498D2" w:rsidR="00576246" w:rsidRPr="005D0882" w:rsidRDefault="00576246" w:rsidP="00576246">
      <w:pPr>
        <w:spacing w:line="276" w:lineRule="auto"/>
        <w:ind w:firstLine="720"/>
        <w:jc w:val="both"/>
        <w:textAlignment w:val="baseline"/>
        <w:rPr>
          <w:rFonts w:eastAsiaTheme="minorHAnsi"/>
          <w:color w:val="000000"/>
          <w:szCs w:val="24"/>
          <w:lang w:val="en-US"/>
        </w:rPr>
      </w:pPr>
      <w:r w:rsidRPr="005D0882">
        <w:rPr>
          <w:color w:val="000000"/>
          <w:szCs w:val="24"/>
          <w:lang w:eastAsia="lt-LT"/>
        </w:rPr>
        <w:t>„</w:t>
      </w:r>
      <w:r w:rsidRPr="005D0882">
        <w:rPr>
          <w:rFonts w:eastAsiaTheme="minorHAnsi"/>
          <w:bCs/>
          <w:color w:val="000000"/>
          <w:szCs w:val="24"/>
        </w:rPr>
        <w:t>2 straipsnis.</w:t>
      </w:r>
      <w:r w:rsidRPr="005D0882">
        <w:rPr>
          <w:rFonts w:eastAsiaTheme="minorHAnsi"/>
          <w:color w:val="000000"/>
          <w:szCs w:val="24"/>
        </w:rPr>
        <w:t> </w:t>
      </w:r>
      <w:r w:rsidRPr="005D0882">
        <w:rPr>
          <w:rFonts w:eastAsiaTheme="minorHAnsi"/>
          <w:bCs/>
          <w:color w:val="000000"/>
          <w:szCs w:val="24"/>
        </w:rPr>
        <w:t>Pagrindinės šio įstatymo sąvokos</w:t>
      </w:r>
    </w:p>
    <w:p w14:paraId="0226196F" w14:textId="705572F1" w:rsidR="00576246" w:rsidRPr="005D0882" w:rsidRDefault="00576246" w:rsidP="00576246">
      <w:pPr>
        <w:spacing w:line="276" w:lineRule="auto"/>
        <w:ind w:firstLine="720"/>
        <w:jc w:val="both"/>
        <w:rPr>
          <w:rFonts w:eastAsiaTheme="minorHAnsi"/>
          <w:color w:val="000000"/>
          <w:szCs w:val="24"/>
          <w:lang w:val="en-US"/>
        </w:rPr>
      </w:pPr>
      <w:bookmarkStart w:id="0" w:name="part_f0c66e2b23d54888a0ec5be76d5ab6a9"/>
      <w:bookmarkEnd w:id="0"/>
      <w:r w:rsidRPr="005D0882">
        <w:rPr>
          <w:rFonts w:eastAsiaTheme="minorHAnsi"/>
          <w:color w:val="000000"/>
          <w:szCs w:val="24"/>
        </w:rPr>
        <w:t>1. </w:t>
      </w:r>
      <w:r w:rsidRPr="005D0882">
        <w:rPr>
          <w:rFonts w:eastAsiaTheme="minorHAnsi"/>
          <w:bCs/>
          <w:color w:val="000000"/>
          <w:szCs w:val="24"/>
        </w:rPr>
        <w:t>A</w:t>
      </w:r>
      <w:r w:rsidR="00C678A0" w:rsidRPr="005D0882">
        <w:rPr>
          <w:rFonts w:eastAsiaTheme="minorHAnsi"/>
          <w:bCs/>
          <w:color w:val="000000"/>
          <w:szCs w:val="24"/>
        </w:rPr>
        <w:t xml:space="preserve">ntidopingo taisyklių pažeidimas </w:t>
      </w:r>
      <w:r w:rsidR="00C678A0" w:rsidRPr="005D0882">
        <w:rPr>
          <w:rFonts w:eastAsiaTheme="minorHAnsi"/>
          <w:color w:val="000000"/>
          <w:szCs w:val="24"/>
        </w:rPr>
        <w:t xml:space="preserve">– </w:t>
      </w:r>
      <w:r w:rsidRPr="005D0882">
        <w:rPr>
          <w:rFonts w:eastAsiaTheme="minorHAnsi"/>
          <w:color w:val="000000"/>
          <w:szCs w:val="24"/>
        </w:rPr>
        <w:t>kaip ši sąvoka apibrėžta</w:t>
      </w:r>
      <w:r w:rsidR="000438F2" w:rsidRPr="005D0882">
        <w:rPr>
          <w:rFonts w:eastAsiaTheme="minorHAnsi"/>
          <w:b/>
          <w:color w:val="000000"/>
          <w:szCs w:val="24"/>
        </w:rPr>
        <w:t xml:space="preserve"> </w:t>
      </w:r>
      <w:r w:rsidRPr="005D0882">
        <w:rPr>
          <w:rFonts w:eastAsiaTheme="minorHAnsi"/>
          <w:strike/>
          <w:color w:val="000000"/>
          <w:szCs w:val="24"/>
        </w:rPr>
        <w:t xml:space="preserve">2005 m. spalio 19 d. </w:t>
      </w:r>
      <w:bookmarkStart w:id="1" w:name="_GoBack"/>
      <w:r w:rsidRPr="005D0882">
        <w:rPr>
          <w:rFonts w:eastAsiaTheme="minorHAnsi"/>
          <w:strike/>
          <w:color w:val="000000"/>
          <w:szCs w:val="24"/>
        </w:rPr>
        <w:t>Tarptauti</w:t>
      </w:r>
      <w:bookmarkEnd w:id="1"/>
      <w:r w:rsidRPr="005D0882">
        <w:rPr>
          <w:rFonts w:eastAsiaTheme="minorHAnsi"/>
          <w:strike/>
          <w:color w:val="000000"/>
          <w:szCs w:val="24"/>
        </w:rPr>
        <w:t>nėje konvencijoje prieš dopingo vartojimą sporte, ratifikuotoje Lietuvos Respublikos 2006 m. gegužės 2 d. įstatymu Nr. X-591 „Dėl Tarptautinės konvencijos prieš dopingo vartojimą sporte ratifikavimo“ (toliau – Tarptautinė konvencija prieš dopingo vartojimą sporte)</w:t>
      </w:r>
      <w:r w:rsidR="000438F2" w:rsidRPr="005D0882">
        <w:rPr>
          <w:rFonts w:eastAsiaTheme="minorHAnsi"/>
          <w:b/>
          <w:color w:val="000000"/>
          <w:szCs w:val="24"/>
        </w:rPr>
        <w:t xml:space="preserve"> Pasauliniame antidopingo kodekse</w:t>
      </w:r>
      <w:r w:rsidRPr="005D0882">
        <w:rPr>
          <w:rFonts w:eastAsiaTheme="minorHAnsi"/>
          <w:color w:val="000000"/>
          <w:szCs w:val="24"/>
        </w:rPr>
        <w:t>.</w:t>
      </w:r>
    </w:p>
    <w:p w14:paraId="21C49D40" w14:textId="541EFDDA" w:rsidR="00C678A0" w:rsidRPr="005D0882" w:rsidRDefault="00C678A0" w:rsidP="00C678A0">
      <w:pPr>
        <w:spacing w:line="276" w:lineRule="auto"/>
        <w:ind w:firstLine="720"/>
        <w:jc w:val="both"/>
        <w:rPr>
          <w:rFonts w:eastAsiaTheme="minorHAnsi"/>
          <w:b/>
          <w:color w:val="000000"/>
          <w:szCs w:val="24"/>
        </w:rPr>
      </w:pPr>
      <w:bookmarkStart w:id="2" w:name="part_8ae9e2a562194f9f96191d5691cfbadf"/>
      <w:bookmarkEnd w:id="2"/>
      <w:r w:rsidRPr="005D0882">
        <w:rPr>
          <w:rFonts w:eastAsiaTheme="minorHAnsi"/>
          <w:b/>
          <w:color w:val="000000"/>
          <w:szCs w:val="24"/>
        </w:rPr>
        <w:t>2. Antidopingo organizacija – kaip ši sąvoka apibrėžta 2005 m. spalio 19 d. Tarptautinėje konvencijoje prieš dopingo vartojimą sporte, ratifikuotoje Lietuvos Respublikos 2006 m. gegužės 2 d. įstatymu Nr. X-591 „Dėl Tarptautinės konvencijos prieš dopingo vartojimą sporte ratifikavimo“.</w:t>
      </w:r>
    </w:p>
    <w:p w14:paraId="22491ACC" w14:textId="4C865363" w:rsidR="00576246" w:rsidRPr="005D0882" w:rsidRDefault="00C678A0" w:rsidP="00C678A0">
      <w:pPr>
        <w:spacing w:line="276" w:lineRule="auto"/>
        <w:ind w:firstLine="709"/>
        <w:jc w:val="both"/>
        <w:rPr>
          <w:sz w:val="20"/>
          <w:lang w:val="en-US"/>
        </w:rPr>
      </w:pPr>
      <w:r w:rsidRPr="005D0882">
        <w:rPr>
          <w:b/>
          <w:color w:val="000000"/>
          <w:szCs w:val="24"/>
        </w:rPr>
        <w:t xml:space="preserve">3. </w:t>
      </w:r>
      <w:r w:rsidR="00576246" w:rsidRPr="005D0882">
        <w:rPr>
          <w:b/>
          <w:color w:val="000000"/>
          <w:szCs w:val="24"/>
        </w:rPr>
        <w:t>Atrankos aukšto meistriškumo sporto varžybos (toliau – atrankos varžybos) – aukšto meistriškumo sporto varžybų ciklas, kurio metu siekiama atitikti tarptautinių subjektų nustatytas sąlygas ir įgyti teisę dalyvauti atitinkamų tarptautinių aukšto meistriškumo sporto varžybų finaliniame etape.</w:t>
      </w:r>
    </w:p>
    <w:p w14:paraId="05F5EB2A" w14:textId="2695F0DA" w:rsidR="0038506F" w:rsidRPr="005D0882" w:rsidRDefault="0038506F" w:rsidP="0038506F">
      <w:pPr>
        <w:pStyle w:val="ListParagraph"/>
        <w:spacing w:line="276" w:lineRule="auto"/>
        <w:ind w:left="0" w:firstLine="709"/>
        <w:contextualSpacing w:val="0"/>
        <w:jc w:val="both"/>
        <w:textAlignment w:val="baseline"/>
        <w:rPr>
          <w:color w:val="000000"/>
          <w:szCs w:val="24"/>
        </w:rPr>
      </w:pPr>
      <w:r w:rsidRPr="005D0882">
        <w:rPr>
          <w:strike/>
          <w:color w:val="000000"/>
          <w:szCs w:val="24"/>
          <w:lang w:eastAsia="lt-LT"/>
        </w:rPr>
        <w:t>2</w:t>
      </w:r>
      <w:r w:rsidR="00C678A0" w:rsidRPr="005D0882">
        <w:rPr>
          <w:b/>
          <w:color w:val="000000"/>
          <w:szCs w:val="24"/>
          <w:lang w:eastAsia="lt-LT"/>
        </w:rPr>
        <w:t>4</w:t>
      </w:r>
      <w:r w:rsidRPr="005D0882">
        <w:rPr>
          <w:color w:val="000000"/>
          <w:szCs w:val="24"/>
          <w:lang w:eastAsia="lt-LT"/>
        </w:rPr>
        <w:t xml:space="preserve">. </w:t>
      </w:r>
      <w:r w:rsidRPr="005D0882">
        <w:rPr>
          <w:bCs/>
          <w:color w:val="000000"/>
          <w:szCs w:val="24"/>
        </w:rPr>
        <w:t>Aukšto meistriškumo sportas</w:t>
      </w:r>
      <w:r w:rsidRPr="005D0882">
        <w:rPr>
          <w:color w:val="000000"/>
          <w:szCs w:val="24"/>
        </w:rPr>
        <w:t xml:space="preserve"> – asmens fizinės veiklos forma</w:t>
      </w:r>
      <w:r w:rsidRPr="005D0882">
        <w:rPr>
          <w:strike/>
          <w:color w:val="000000"/>
          <w:szCs w:val="24"/>
        </w:rPr>
        <w:t>,</w:t>
      </w:r>
      <w:r w:rsidRPr="005D0882">
        <w:rPr>
          <w:color w:val="000000"/>
          <w:szCs w:val="24"/>
        </w:rPr>
        <w:t xml:space="preserve"> </w:t>
      </w:r>
      <w:r w:rsidRPr="005D0882">
        <w:rPr>
          <w:b/>
          <w:color w:val="000000"/>
          <w:szCs w:val="24"/>
        </w:rPr>
        <w:t xml:space="preserve">jaunučių, </w:t>
      </w:r>
      <w:r w:rsidRPr="005D0882">
        <w:rPr>
          <w:b/>
          <w:bCs/>
          <w:szCs w:val="24"/>
          <w:lang w:eastAsia="lt-LT"/>
        </w:rPr>
        <w:t>jaunių,</w:t>
      </w:r>
      <w:r w:rsidRPr="005D0882">
        <w:rPr>
          <w:bCs/>
          <w:szCs w:val="24"/>
          <w:lang w:eastAsia="lt-LT"/>
        </w:rPr>
        <w:t xml:space="preserve"> </w:t>
      </w:r>
      <w:r w:rsidRPr="005D0882">
        <w:rPr>
          <w:b/>
          <w:bCs/>
          <w:color w:val="000000" w:themeColor="text1"/>
          <w:szCs w:val="24"/>
          <w:lang w:eastAsia="lt-LT"/>
        </w:rPr>
        <w:t>jaunimo ir suaugusiųjų amžiaus (išskyrus veteranų amžiaus grupę) grupėse (</w:t>
      </w:r>
      <w:r w:rsidRPr="005D0882">
        <w:rPr>
          <w:rFonts w:eastAsia="Calibri"/>
          <w:b/>
          <w:color w:val="000000" w:themeColor="text1"/>
          <w:szCs w:val="24"/>
        </w:rPr>
        <w:t xml:space="preserve">pagal tarptautinės sporto šakos federacijos ar </w:t>
      </w:r>
      <w:r w:rsidRPr="005D0882">
        <w:rPr>
          <w:b/>
          <w:color w:val="000000" w:themeColor="text1"/>
          <w:szCs w:val="24"/>
          <w:lang w:eastAsia="lt-LT"/>
        </w:rPr>
        <w:t xml:space="preserve">paralimpiniam, regos, klausos, judėjimo ar intelekto negalią turinčių asmenų sporto, </w:t>
      </w:r>
      <w:r w:rsidRPr="005D0882">
        <w:rPr>
          <w:b/>
          <w:color w:val="000000"/>
          <w:szCs w:val="24"/>
        </w:rPr>
        <w:t xml:space="preserve">studentų </w:t>
      </w:r>
      <w:r w:rsidRPr="005D0882">
        <w:rPr>
          <w:b/>
          <w:color w:val="000000" w:themeColor="text1"/>
          <w:szCs w:val="24"/>
          <w:lang w:eastAsia="lt-LT"/>
        </w:rPr>
        <w:t>sporto judėjimams (pasaulio ar Europos) vadovaujančios organizacijos</w:t>
      </w:r>
      <w:r w:rsidRPr="005D0882">
        <w:rPr>
          <w:rFonts w:eastAsia="Calibri"/>
          <w:b/>
          <w:color w:val="000000" w:themeColor="text1"/>
          <w:szCs w:val="24"/>
        </w:rPr>
        <w:t xml:space="preserve"> nustatytus amžiaus reikalavimus), </w:t>
      </w:r>
      <w:r w:rsidRPr="005D0882">
        <w:rPr>
          <w:color w:val="000000"/>
          <w:szCs w:val="24"/>
        </w:rPr>
        <w:t xml:space="preserve">kai pagal tam tikras taisykles varžantis su kitais asmenimis (individualiai arba komandoje) aukšto meistriškumo sporto varžybose (prireikus pasitelkiant gyvūnus ir (ar) technines priemones) siekiama nugalėti varžovus </w:t>
      </w:r>
      <w:r w:rsidRPr="005D0882">
        <w:rPr>
          <w:strike/>
          <w:color w:val="000000"/>
          <w:szCs w:val="24"/>
        </w:rPr>
        <w:t>ir tobulinti savo fizines ir psichines savybes bei įgūdžius</w:t>
      </w:r>
      <w:r w:rsidRPr="005D0882">
        <w:rPr>
          <w:color w:val="000000"/>
          <w:szCs w:val="24"/>
        </w:rPr>
        <w:t>, taip pat veikla, kuria tobulinamos asmens fizinės ir psichinės savybės bei įgūdžiai, siekian</w:t>
      </w:r>
      <w:r w:rsidR="00D34550" w:rsidRPr="005D0882">
        <w:rPr>
          <w:color w:val="000000"/>
          <w:szCs w:val="24"/>
        </w:rPr>
        <w:t>t</w:t>
      </w:r>
      <w:r w:rsidRPr="005D0882">
        <w:rPr>
          <w:color w:val="000000"/>
          <w:szCs w:val="24"/>
        </w:rPr>
        <w:t xml:space="preserve">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648F23A" w14:textId="7D218F01" w:rsidR="00576246" w:rsidRPr="005D0882" w:rsidRDefault="00576246" w:rsidP="00576246">
      <w:pPr>
        <w:spacing w:line="276" w:lineRule="auto"/>
        <w:ind w:firstLine="720"/>
        <w:jc w:val="both"/>
        <w:textAlignment w:val="baseline"/>
        <w:rPr>
          <w:rFonts w:eastAsiaTheme="minorHAnsi"/>
          <w:color w:val="000000"/>
          <w:szCs w:val="24"/>
          <w:lang w:val="en-US"/>
        </w:rPr>
      </w:pPr>
      <w:bookmarkStart w:id="3" w:name="part_a23e2cb85f6d41319a3647c49da49bc2"/>
      <w:bookmarkEnd w:id="3"/>
      <w:r w:rsidRPr="005D0882">
        <w:rPr>
          <w:rFonts w:eastAsiaTheme="minorHAnsi"/>
          <w:strike/>
          <w:color w:val="000000"/>
          <w:szCs w:val="24"/>
        </w:rPr>
        <w:t>3</w:t>
      </w:r>
      <w:r w:rsidR="00C678A0" w:rsidRPr="005D0882">
        <w:rPr>
          <w:rFonts w:eastAsiaTheme="minorHAnsi"/>
          <w:b/>
          <w:color w:val="000000"/>
          <w:szCs w:val="24"/>
        </w:rPr>
        <w:t>5</w:t>
      </w:r>
      <w:r w:rsidRPr="005D0882">
        <w:rPr>
          <w:rFonts w:eastAsiaTheme="minorHAnsi"/>
          <w:color w:val="000000"/>
          <w:szCs w:val="24"/>
        </w:rPr>
        <w:t>. </w:t>
      </w:r>
      <w:r w:rsidRPr="005D0882">
        <w:rPr>
          <w:rFonts w:eastAsiaTheme="minorHAnsi"/>
          <w:bCs/>
          <w:color w:val="000000"/>
          <w:szCs w:val="24"/>
        </w:rPr>
        <w:t>Aukšto meistriškumo sporto pratybos </w:t>
      </w:r>
      <w:r w:rsidRPr="005D0882">
        <w:rPr>
          <w:rFonts w:eastAsiaTheme="minorHAnsi"/>
          <w:color w:val="000000"/>
          <w:szCs w:val="24"/>
        </w:rPr>
        <w:t>(toliau – sporto pratybos) – aukšto meistriškumo sporto specialisto vadovaujama arba savarankiška veikla, kurios tikslas – pasirengti aukšto meistriškumo sporto varžyboms.</w:t>
      </w:r>
    </w:p>
    <w:p w14:paraId="5093EB5E" w14:textId="073359E2" w:rsidR="0038506F" w:rsidRPr="005D0882" w:rsidRDefault="0038506F" w:rsidP="0038506F">
      <w:pPr>
        <w:pStyle w:val="ListParagraph"/>
        <w:spacing w:line="276" w:lineRule="auto"/>
        <w:ind w:left="0" w:firstLine="709"/>
        <w:contextualSpacing w:val="0"/>
        <w:jc w:val="both"/>
        <w:textAlignment w:val="baseline"/>
        <w:rPr>
          <w:color w:val="000000"/>
          <w:szCs w:val="24"/>
        </w:rPr>
      </w:pPr>
      <w:bookmarkStart w:id="4" w:name="part_dc624bdc1f624731ab61686fd6b1b214"/>
      <w:bookmarkEnd w:id="4"/>
      <w:r w:rsidRPr="005D0882">
        <w:rPr>
          <w:bCs/>
          <w:strike/>
          <w:color w:val="000000"/>
          <w:szCs w:val="24"/>
        </w:rPr>
        <w:t>4</w:t>
      </w:r>
      <w:r w:rsidR="00C678A0" w:rsidRPr="005D0882">
        <w:rPr>
          <w:b/>
          <w:bCs/>
          <w:color w:val="000000"/>
          <w:szCs w:val="24"/>
        </w:rPr>
        <w:t>6</w:t>
      </w:r>
      <w:r w:rsidRPr="005D0882">
        <w:rPr>
          <w:bCs/>
          <w:color w:val="000000"/>
          <w:szCs w:val="24"/>
        </w:rPr>
        <w:t>. Aukšto meistriškumo sporto programa</w:t>
      </w:r>
      <w:r w:rsidRPr="005D0882">
        <w:rPr>
          <w:color w:val="000000"/>
          <w:szCs w:val="24"/>
        </w:rPr>
        <w:t xml:space="preserve"> – </w:t>
      </w:r>
      <w:r w:rsidRPr="005D0882">
        <w:rPr>
          <w:strike/>
          <w:color w:val="000000"/>
          <w:szCs w:val="24"/>
        </w:rPr>
        <w:t>vienų</w:t>
      </w:r>
      <w:r w:rsidRPr="005D0882">
        <w:rPr>
          <w:color w:val="000000"/>
          <w:szCs w:val="24"/>
        </w:rPr>
        <w:t xml:space="preserve"> </w:t>
      </w:r>
      <w:r w:rsidRPr="005D0882">
        <w:rPr>
          <w:b/>
          <w:color w:val="000000"/>
          <w:szCs w:val="24"/>
        </w:rPr>
        <w:t>ketverių</w:t>
      </w:r>
      <w:r w:rsidRPr="005D0882">
        <w:rPr>
          <w:color w:val="000000"/>
          <w:szCs w:val="24"/>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w:t>
      </w:r>
      <w:r w:rsidR="00481125" w:rsidRPr="005D0882">
        <w:rPr>
          <w:color w:val="000000"/>
          <w:szCs w:val="24"/>
        </w:rPr>
        <w:t>,</w:t>
      </w:r>
      <w:r w:rsidRPr="005D0882">
        <w:rPr>
          <w:color w:val="000000"/>
          <w:szCs w:val="24"/>
        </w:rPr>
        <w:t xml:space="preserve"> </w:t>
      </w:r>
      <w:r w:rsidR="00E87A0E" w:rsidRPr="005D0882">
        <w:rPr>
          <w:b/>
          <w:color w:val="000000"/>
          <w:szCs w:val="24"/>
        </w:rPr>
        <w:t xml:space="preserve">priemonių įgyvendinimo vertinimo kriterijai, </w:t>
      </w:r>
      <w:r w:rsidR="00E87A0E" w:rsidRPr="005D0882">
        <w:rPr>
          <w:b/>
          <w:color w:val="000000"/>
          <w:szCs w:val="24"/>
        </w:rPr>
        <w:lastRenderedPageBreak/>
        <w:t>jų reikšmės,</w:t>
      </w:r>
      <w:r w:rsidR="00E87A0E" w:rsidRPr="005D0882">
        <w:rPr>
          <w:color w:val="000000"/>
          <w:szCs w:val="24"/>
        </w:rPr>
        <w:t xml:space="preserve"> </w:t>
      </w:r>
      <w:r w:rsidRPr="005D0882">
        <w:rPr>
          <w:color w:val="000000"/>
          <w:szCs w:val="24"/>
        </w:rPr>
        <w:t xml:space="preserve">lėšų poreikis šio dokumento įgyvendinimo </w:t>
      </w:r>
      <w:r w:rsidR="00F86101" w:rsidRPr="005D0882">
        <w:rPr>
          <w:b/>
          <w:color w:val="000000"/>
          <w:szCs w:val="24"/>
        </w:rPr>
        <w:t>kiek</w:t>
      </w:r>
      <w:r w:rsidR="00E87A0E" w:rsidRPr="005D0882">
        <w:rPr>
          <w:b/>
          <w:color w:val="000000"/>
          <w:szCs w:val="24"/>
        </w:rPr>
        <w:t>vi</w:t>
      </w:r>
      <w:r w:rsidR="00F86101" w:rsidRPr="005D0882">
        <w:rPr>
          <w:b/>
          <w:color w:val="000000"/>
          <w:szCs w:val="24"/>
        </w:rPr>
        <w:t>enų</w:t>
      </w:r>
      <w:r w:rsidR="00E87A0E" w:rsidRPr="005D0882">
        <w:rPr>
          <w:b/>
          <w:color w:val="000000"/>
          <w:szCs w:val="24"/>
        </w:rPr>
        <w:t xml:space="preserve"> </w:t>
      </w:r>
      <w:r w:rsidR="00E87A0E" w:rsidRPr="005D0882">
        <w:rPr>
          <w:b/>
          <w:color w:val="000000"/>
        </w:rPr>
        <w:t xml:space="preserve">einamųjų kalendorinių metų </w:t>
      </w:r>
      <w:r w:rsidRPr="005D0882">
        <w:rPr>
          <w:color w:val="000000"/>
          <w:szCs w:val="24"/>
        </w:rPr>
        <w:t>laikotarpiu ir planuojami šių lėšų šaltiniai</w:t>
      </w:r>
      <w:r w:rsidRPr="005D0882">
        <w:rPr>
          <w:strike/>
          <w:color w:val="000000"/>
          <w:szCs w:val="24"/>
        </w:rPr>
        <w:t>, priemonių įgyvendinimo vertinimo kriterijai, jų reikšmės</w:t>
      </w:r>
      <w:r w:rsidRPr="005D0882">
        <w:rPr>
          <w:color w:val="000000"/>
          <w:szCs w:val="24"/>
        </w:rPr>
        <w:t>.</w:t>
      </w:r>
    </w:p>
    <w:p w14:paraId="3A57DC5C" w14:textId="29DF704D" w:rsidR="00576246" w:rsidRPr="005D0882" w:rsidRDefault="00576246" w:rsidP="00576246">
      <w:pPr>
        <w:spacing w:line="276" w:lineRule="auto"/>
        <w:ind w:firstLine="720"/>
        <w:jc w:val="both"/>
        <w:rPr>
          <w:rFonts w:eastAsiaTheme="minorHAnsi"/>
          <w:color w:val="000000"/>
          <w:szCs w:val="24"/>
          <w:lang w:val="en-US"/>
        </w:rPr>
      </w:pPr>
      <w:bookmarkStart w:id="5" w:name="part_13a9fe8bf4224960967db6c903996af4"/>
      <w:bookmarkEnd w:id="5"/>
      <w:r w:rsidRPr="005D0882">
        <w:rPr>
          <w:rFonts w:eastAsiaTheme="minorHAnsi"/>
          <w:strike/>
          <w:color w:val="000000"/>
          <w:szCs w:val="24"/>
        </w:rPr>
        <w:t>5</w:t>
      </w:r>
      <w:r w:rsidR="00C678A0" w:rsidRPr="005D0882">
        <w:rPr>
          <w:rFonts w:eastAsiaTheme="minorHAnsi"/>
          <w:b/>
          <w:color w:val="000000"/>
          <w:szCs w:val="24"/>
        </w:rPr>
        <w:t>7</w:t>
      </w:r>
      <w:r w:rsidRPr="005D0882">
        <w:rPr>
          <w:rFonts w:eastAsiaTheme="minorHAnsi"/>
          <w:color w:val="000000"/>
          <w:szCs w:val="24"/>
        </w:rPr>
        <w:t>. </w:t>
      </w:r>
      <w:r w:rsidRPr="005D0882">
        <w:rPr>
          <w:rFonts w:eastAsiaTheme="minorHAnsi"/>
          <w:bCs/>
          <w:color w:val="000000"/>
          <w:szCs w:val="24"/>
        </w:rPr>
        <w:t>Aukšto meistriškumo sporto specialistas </w:t>
      </w:r>
      <w:r w:rsidRPr="005D0882">
        <w:rPr>
          <w:rFonts w:eastAsiaTheme="minorHAnsi"/>
          <w:color w:val="000000"/>
          <w:szCs w:val="24"/>
        </w:rPr>
        <w:t>(toliau – sporto specialistas) – asmuo, vadovaujantis sportininko aukšto meistriškumo sporto pratyboms. </w:t>
      </w:r>
    </w:p>
    <w:p w14:paraId="57AD8BF7" w14:textId="77FE428D" w:rsidR="00576246" w:rsidRPr="005D0882" w:rsidRDefault="00576246" w:rsidP="00576246">
      <w:pPr>
        <w:spacing w:line="276" w:lineRule="auto"/>
        <w:ind w:firstLine="720"/>
        <w:jc w:val="both"/>
        <w:rPr>
          <w:rFonts w:eastAsiaTheme="minorHAnsi"/>
          <w:color w:val="000000"/>
          <w:szCs w:val="24"/>
          <w:lang w:val="en-US"/>
        </w:rPr>
      </w:pPr>
      <w:bookmarkStart w:id="6" w:name="part_886c1e6e5571405dabb900ede8a799fe"/>
      <w:bookmarkEnd w:id="6"/>
      <w:r w:rsidRPr="005D0882">
        <w:rPr>
          <w:rFonts w:eastAsiaTheme="minorHAnsi"/>
          <w:strike/>
          <w:color w:val="000000"/>
          <w:szCs w:val="24"/>
        </w:rPr>
        <w:t>6</w:t>
      </w:r>
      <w:r w:rsidR="00C678A0" w:rsidRPr="005D0882">
        <w:rPr>
          <w:rFonts w:eastAsiaTheme="minorHAnsi"/>
          <w:b/>
          <w:color w:val="000000"/>
          <w:szCs w:val="24"/>
        </w:rPr>
        <w:t>8</w:t>
      </w:r>
      <w:r w:rsidRPr="005D0882">
        <w:rPr>
          <w:rFonts w:eastAsiaTheme="minorHAnsi"/>
          <w:color w:val="000000"/>
          <w:szCs w:val="24"/>
        </w:rPr>
        <w:t>. </w:t>
      </w:r>
      <w:r w:rsidRPr="005D0882">
        <w:rPr>
          <w:rFonts w:eastAsiaTheme="minorHAnsi"/>
          <w:bCs/>
          <w:color w:val="000000"/>
          <w:szCs w:val="24"/>
        </w:rPr>
        <w:t>Aukšto meistriškumo sporto treniruočių stovykla</w:t>
      </w:r>
      <w:r w:rsidRPr="005D0882">
        <w:rPr>
          <w:rFonts w:eastAsiaTheme="minorHAnsi"/>
          <w:color w:val="000000"/>
          <w:szCs w:val="24"/>
        </w:rPr>
        <w:t> – aukšto meistriškumo sporto pratybų proceso dalis, kai vykdomas tikslingas ir apibrėžtos trukmės sportininko rengimas, siekiant įvertinti sportininko pasiektą parengtumo lygį ir šį lygį pakelti prieš konkrečias aukšto meistriškumo sporto varžybas.</w:t>
      </w:r>
    </w:p>
    <w:p w14:paraId="0748803B" w14:textId="7655B3ED" w:rsidR="003E366F" w:rsidRPr="005D0882" w:rsidRDefault="009F6E24" w:rsidP="008F7B1C">
      <w:pPr>
        <w:spacing w:line="276" w:lineRule="auto"/>
        <w:ind w:firstLine="709"/>
        <w:jc w:val="both"/>
        <w:textAlignment w:val="baseline"/>
        <w:rPr>
          <w:color w:val="000000"/>
        </w:rPr>
      </w:pPr>
      <w:bookmarkStart w:id="7" w:name="part_abc9f565e4c44957b1e1f08d43e680bd"/>
      <w:bookmarkEnd w:id="7"/>
      <w:r w:rsidRPr="005D0882">
        <w:rPr>
          <w:strike/>
          <w:color w:val="000000"/>
          <w:lang w:eastAsia="lt-LT"/>
        </w:rPr>
        <w:t>7</w:t>
      </w:r>
      <w:r w:rsidR="00C678A0" w:rsidRPr="005D0882">
        <w:rPr>
          <w:b/>
          <w:color w:val="000000"/>
          <w:lang w:eastAsia="lt-LT"/>
        </w:rPr>
        <w:t>9</w:t>
      </w:r>
      <w:r w:rsidRPr="005D0882">
        <w:rPr>
          <w:color w:val="000000"/>
          <w:lang w:eastAsia="lt-LT"/>
        </w:rPr>
        <w:t xml:space="preserve">. </w:t>
      </w:r>
      <w:r w:rsidRPr="005D0882">
        <w:rPr>
          <w:bCs/>
          <w:color w:val="000000"/>
        </w:rPr>
        <w:t>Aukšto meistriškumo sporto varžybos </w:t>
      </w:r>
      <w:r w:rsidRPr="005D0882">
        <w:rPr>
          <w:color w:val="000000"/>
        </w:rPr>
        <w:t>(toliau – sporto varžybos) – </w:t>
      </w:r>
      <w:r w:rsidRPr="005D0882">
        <w:rPr>
          <w:strike/>
          <w:color w:val="000000"/>
        </w:rPr>
        <w:t>nacionalinių</w:t>
      </w:r>
      <w:r w:rsidRPr="005D0882">
        <w:rPr>
          <w:color w:val="000000"/>
        </w:rPr>
        <w:t xml:space="preserve"> </w:t>
      </w:r>
      <w:r w:rsidRPr="005D0882">
        <w:rPr>
          <w:b/>
          <w:color w:val="000000"/>
        </w:rPr>
        <w:t>sporto šakos federacijos</w:t>
      </w:r>
      <w:r w:rsidR="003E366F" w:rsidRPr="005D0882">
        <w:rPr>
          <w:b/>
          <w:color w:val="000000"/>
        </w:rPr>
        <w:t>, kuri yra tarptautinės sporto šakos federacijos narė,</w:t>
      </w:r>
      <w:r w:rsidRPr="005D0882">
        <w:rPr>
          <w:b/>
          <w:color w:val="000000"/>
        </w:rPr>
        <w:t xml:space="preserve"> arba jos įgalioto juridinio asmens organizuojamas jaunučių, jaunių, jaunimo ar suaugusiųjų amžiaus </w:t>
      </w:r>
      <w:r w:rsidRPr="005D0882">
        <w:rPr>
          <w:b/>
          <w:bCs/>
          <w:color w:val="000000" w:themeColor="text1"/>
          <w:lang w:eastAsia="lt-LT"/>
        </w:rPr>
        <w:t xml:space="preserve">(išskyrus veteranų amžiaus grupę) </w:t>
      </w:r>
      <w:r w:rsidRPr="005D0882">
        <w:rPr>
          <w:b/>
          <w:color w:val="000000"/>
        </w:rPr>
        <w:t xml:space="preserve">grupės </w:t>
      </w:r>
      <w:r w:rsidR="003E2036" w:rsidRPr="005D0882">
        <w:rPr>
          <w:b/>
          <w:color w:val="000000"/>
        </w:rPr>
        <w:t>sporto renginys</w:t>
      </w:r>
      <w:r w:rsidRPr="005D0882">
        <w:rPr>
          <w:b/>
          <w:color w:val="000000"/>
        </w:rPr>
        <w:t>,</w:t>
      </w:r>
      <w:r w:rsidRPr="005D0882">
        <w:rPr>
          <w:color w:val="000000"/>
        </w:rPr>
        <w:t xml:space="preserve"> </w:t>
      </w:r>
      <w:r w:rsidR="003E2036" w:rsidRPr="005D0882">
        <w:rPr>
          <w:b/>
          <w:lang w:eastAsia="lt-LT"/>
        </w:rPr>
        <w:t>įtraukta</w:t>
      </w:r>
      <w:r w:rsidRPr="005D0882">
        <w:rPr>
          <w:b/>
          <w:lang w:eastAsia="lt-LT"/>
        </w:rPr>
        <w:t>s į sporto šakos federacijos oficialų sporto renginių kalendorių</w:t>
      </w:r>
      <w:r w:rsidR="004E38B3" w:rsidRPr="005D0882">
        <w:rPr>
          <w:b/>
          <w:lang w:eastAsia="lt-LT"/>
        </w:rPr>
        <w:t xml:space="preserve"> arba </w:t>
      </w:r>
      <w:r w:rsidR="004E38B3" w:rsidRPr="005D0882">
        <w:rPr>
          <w:b/>
          <w:color w:val="000000"/>
        </w:rPr>
        <w:t>tarptautinės aukšto meistriškumo sporto varžybos</w:t>
      </w:r>
      <w:r w:rsidR="004E38B3" w:rsidRPr="005D0882">
        <w:rPr>
          <w:color w:val="000000"/>
        </w:rPr>
        <w:t xml:space="preserve">, </w:t>
      </w:r>
      <w:r w:rsidR="004E38B3" w:rsidRPr="005D0882">
        <w:rPr>
          <w:b/>
          <w:lang w:eastAsia="lt-LT"/>
        </w:rPr>
        <w:t>įtrauktos į tarptautinės sporto šakos federacijos oficialų sporto renginių kalendorių</w:t>
      </w:r>
      <w:r w:rsidRPr="005D0882">
        <w:rPr>
          <w:b/>
          <w:lang w:eastAsia="lt-LT"/>
        </w:rPr>
        <w:t>,</w:t>
      </w:r>
      <w:r w:rsidR="00BD016A" w:rsidRPr="005D0882">
        <w:rPr>
          <w:b/>
          <w:lang w:eastAsia="lt-LT"/>
        </w:rPr>
        <w:t xml:space="preserve"> </w:t>
      </w:r>
      <w:r w:rsidRPr="005D0882">
        <w:rPr>
          <w:color w:val="000000"/>
        </w:rPr>
        <w:t>ar</w:t>
      </w:r>
      <w:r w:rsidR="00B27984" w:rsidRPr="005D0882">
        <w:rPr>
          <w:color w:val="000000"/>
        </w:rPr>
        <w:t xml:space="preserve"> </w:t>
      </w:r>
      <w:r w:rsidRPr="005D0882">
        <w:rPr>
          <w:color w:val="000000"/>
        </w:rPr>
        <w:t>tarptautinių subjektų organizuojam</w:t>
      </w:r>
      <w:r w:rsidRPr="005D0882">
        <w:rPr>
          <w:strike/>
          <w:color w:val="000000"/>
        </w:rPr>
        <w:t>a</w:t>
      </w:r>
      <w:r w:rsidRPr="005D0882">
        <w:rPr>
          <w:b/>
          <w:color w:val="000000"/>
        </w:rPr>
        <w:t>o</w:t>
      </w:r>
      <w:r w:rsidRPr="005D0882">
        <w:rPr>
          <w:color w:val="000000"/>
        </w:rPr>
        <w:t xml:space="preserve">s </w:t>
      </w:r>
      <w:r w:rsidRPr="005D0882">
        <w:rPr>
          <w:strike/>
          <w:color w:val="000000"/>
        </w:rPr>
        <w:t>tam tikros šakos renginių sistemai priklausantis sporto renginys</w:t>
      </w:r>
      <w:r w:rsidRPr="005D0882">
        <w:rPr>
          <w:color w:val="000000"/>
        </w:rPr>
        <w:t xml:space="preserve"> </w:t>
      </w:r>
      <w:r w:rsidRPr="005D0882">
        <w:rPr>
          <w:b/>
          <w:color w:val="000000"/>
        </w:rPr>
        <w:t>tarptautinės aukšto meistriškumo sporto varžybos</w:t>
      </w:r>
      <w:r w:rsidRPr="005D0882">
        <w:rPr>
          <w:color w:val="000000"/>
        </w:rPr>
        <w:t xml:space="preserve">, </w:t>
      </w:r>
      <w:r w:rsidRPr="005D0882">
        <w:rPr>
          <w:b/>
          <w:lang w:eastAsia="lt-LT"/>
        </w:rPr>
        <w:t>įtrauktos į tarptautinės sporto šakos federacijos oficialų sporto renginių kalendorių</w:t>
      </w:r>
      <w:r w:rsidRPr="005D0882">
        <w:rPr>
          <w:lang w:eastAsia="lt-LT"/>
        </w:rPr>
        <w:t>,</w:t>
      </w:r>
      <w:r w:rsidRPr="005D0882">
        <w:rPr>
          <w:color w:val="000000"/>
        </w:rPr>
        <w:t xml:space="preserve"> </w:t>
      </w:r>
      <w:r w:rsidRPr="005D0882">
        <w:rPr>
          <w:strike/>
          <w:color w:val="000000"/>
        </w:rPr>
        <w:t>kuriame</w:t>
      </w:r>
      <w:r w:rsidRPr="005D0882">
        <w:rPr>
          <w:color w:val="000000"/>
        </w:rPr>
        <w:t xml:space="preserve"> </w:t>
      </w:r>
      <w:r w:rsidRPr="005D0882">
        <w:rPr>
          <w:b/>
          <w:color w:val="000000"/>
        </w:rPr>
        <w:t>ir vykdomos</w:t>
      </w:r>
      <w:r w:rsidRPr="005D0882">
        <w:rPr>
          <w:color w:val="000000"/>
        </w:rPr>
        <w:t xml:space="preserve"> pagal iš anksto paskelbtus nuostatus ir tarptautinės nevyriausybinės sporto organizacijos ar </w:t>
      </w:r>
      <w:r w:rsidRPr="005D0882">
        <w:rPr>
          <w:strike/>
          <w:color w:val="000000"/>
        </w:rPr>
        <w:t>nacionalinės</w:t>
      </w:r>
      <w:r w:rsidRPr="005D0882">
        <w:rPr>
          <w:color w:val="000000"/>
        </w:rPr>
        <w:t xml:space="preserve"> sporto šakos federacijos patvirtintas sporto šakos (šakų) taisykles (tiek, kiek tai neprieštarauja tarptautinės sporto šakos federacijos patvirtintoms taisyklėms)</w:t>
      </w:r>
      <w:r w:rsidRPr="005D0882">
        <w:rPr>
          <w:strike/>
          <w:color w:val="000000"/>
        </w:rPr>
        <w:t xml:space="preserve"> sportininkai varžosi tarpusavyje (individualiai ar komandomis), o šio renginio laimėtoją (laimėtojus) ir rezultatą lemia besivaržančiųjų fizinės ir psichinės savybės ir (ar) įgūdžiai</w:t>
      </w:r>
      <w:r w:rsidRPr="005D0882">
        <w:rPr>
          <w:color w:val="000000"/>
        </w:rPr>
        <w:t>.</w:t>
      </w:r>
      <w:r w:rsidR="008F7B1C" w:rsidRPr="005D0882">
        <w:rPr>
          <w:color w:val="000000"/>
        </w:rPr>
        <w:t xml:space="preserve"> </w:t>
      </w:r>
    </w:p>
    <w:p w14:paraId="0DC14C4B" w14:textId="74360C50" w:rsidR="00576246" w:rsidRPr="005D0882" w:rsidRDefault="00576246" w:rsidP="00576246">
      <w:pPr>
        <w:spacing w:line="276" w:lineRule="auto"/>
        <w:ind w:firstLine="720"/>
        <w:jc w:val="both"/>
        <w:rPr>
          <w:rFonts w:eastAsiaTheme="minorHAnsi"/>
          <w:color w:val="000000"/>
          <w:szCs w:val="24"/>
          <w:lang w:val="en-US"/>
        </w:rPr>
      </w:pPr>
      <w:bookmarkStart w:id="8" w:name="part_7156431ea07643a8b9711a6ad90afbda"/>
      <w:bookmarkEnd w:id="8"/>
      <w:r w:rsidRPr="005D0882">
        <w:rPr>
          <w:rFonts w:eastAsiaTheme="minorHAnsi"/>
          <w:strike/>
          <w:color w:val="000000"/>
          <w:szCs w:val="24"/>
        </w:rPr>
        <w:t>8</w:t>
      </w:r>
      <w:r w:rsidR="00C678A0" w:rsidRPr="005D0882">
        <w:rPr>
          <w:rFonts w:eastAsiaTheme="minorHAnsi"/>
          <w:b/>
          <w:color w:val="000000"/>
          <w:szCs w:val="24"/>
        </w:rPr>
        <w:t>10</w:t>
      </w:r>
      <w:r w:rsidRPr="005D0882">
        <w:rPr>
          <w:rFonts w:eastAsiaTheme="minorHAnsi"/>
          <w:color w:val="000000"/>
          <w:szCs w:val="24"/>
        </w:rPr>
        <w:t>. </w:t>
      </w:r>
      <w:r w:rsidRPr="005D0882">
        <w:rPr>
          <w:rFonts w:eastAsiaTheme="minorHAnsi"/>
          <w:bCs/>
          <w:color w:val="000000"/>
          <w:szCs w:val="24"/>
        </w:rPr>
        <w:t>Fizinio aktyvumo ar aukšto meistriškumo sporto instruktorius </w:t>
      </w:r>
      <w:r w:rsidRPr="005D0882">
        <w:rPr>
          <w:rFonts w:eastAsiaTheme="minorHAnsi"/>
          <w:color w:val="000000"/>
          <w:szCs w:val="24"/>
        </w:rPr>
        <w:t>(toliau – instruktorius) – asmuo, talkinantis fizinio aktyvumo ar aukšto meistriškumo sporto specialistui.</w:t>
      </w:r>
    </w:p>
    <w:p w14:paraId="4B9896FD" w14:textId="3FE23006" w:rsidR="00576246" w:rsidRPr="005D0882" w:rsidRDefault="00576246" w:rsidP="00576246">
      <w:pPr>
        <w:spacing w:line="276" w:lineRule="auto"/>
        <w:ind w:firstLine="720"/>
        <w:jc w:val="both"/>
        <w:rPr>
          <w:rFonts w:eastAsiaTheme="minorHAnsi"/>
          <w:color w:val="000000"/>
          <w:szCs w:val="24"/>
          <w:lang w:val="en-US"/>
        </w:rPr>
      </w:pPr>
      <w:bookmarkStart w:id="9" w:name="part_5d4ae06f53ac4e4687afab6a5c2877fc"/>
      <w:bookmarkEnd w:id="9"/>
      <w:r w:rsidRPr="005D0882">
        <w:rPr>
          <w:rFonts w:eastAsiaTheme="minorHAnsi"/>
          <w:strike/>
          <w:color w:val="000000"/>
          <w:szCs w:val="24"/>
        </w:rPr>
        <w:t>9</w:t>
      </w:r>
      <w:r w:rsidR="004443C6" w:rsidRPr="005D0882">
        <w:rPr>
          <w:rFonts w:eastAsiaTheme="minorHAnsi"/>
          <w:b/>
          <w:color w:val="000000"/>
          <w:szCs w:val="24"/>
        </w:rPr>
        <w:t>1</w:t>
      </w:r>
      <w:r w:rsidR="00C678A0" w:rsidRPr="005D0882">
        <w:rPr>
          <w:rFonts w:eastAsiaTheme="minorHAnsi"/>
          <w:b/>
          <w:color w:val="000000"/>
          <w:szCs w:val="24"/>
        </w:rPr>
        <w:t>1</w:t>
      </w:r>
      <w:r w:rsidRPr="005D0882">
        <w:rPr>
          <w:rFonts w:eastAsiaTheme="minorHAnsi"/>
          <w:color w:val="000000"/>
          <w:szCs w:val="24"/>
        </w:rPr>
        <w:t>. </w:t>
      </w:r>
      <w:r w:rsidRPr="005D0882">
        <w:rPr>
          <w:rFonts w:eastAsiaTheme="minorHAnsi"/>
          <w:bCs/>
          <w:color w:val="000000"/>
          <w:szCs w:val="24"/>
        </w:rPr>
        <w:t>Fizinio aktyvumo ar aukšto meistriškumo sporto specialistų arba instruktorių mokymai </w:t>
      </w:r>
      <w:r w:rsidRPr="005D0882">
        <w:rPr>
          <w:rFonts w:eastAsiaTheme="minorHAnsi"/>
          <w:color w:val="000000"/>
          <w:szCs w:val="24"/>
        </w:rPr>
        <w:t>(toliau – mokymai) – teorinio ir praktinio mokymosi turinio elementų, laiduojančių fizinio aktyvumo ir aukšto meistriškumo sporto kompetencijų įgijimą, visuma.</w:t>
      </w:r>
    </w:p>
    <w:p w14:paraId="37E53529" w14:textId="6D29FD4A" w:rsidR="00576246" w:rsidRPr="005D0882" w:rsidRDefault="00576246" w:rsidP="00576246">
      <w:pPr>
        <w:spacing w:line="276" w:lineRule="auto"/>
        <w:ind w:firstLine="720"/>
        <w:jc w:val="both"/>
        <w:rPr>
          <w:rFonts w:eastAsiaTheme="minorHAnsi"/>
          <w:color w:val="000000"/>
          <w:szCs w:val="24"/>
          <w:lang w:val="en-US"/>
        </w:rPr>
      </w:pPr>
      <w:bookmarkStart w:id="10" w:name="part_749da3667d5247f8933c78281803592d"/>
      <w:bookmarkEnd w:id="10"/>
      <w:r w:rsidRPr="005D0882">
        <w:rPr>
          <w:rFonts w:eastAsiaTheme="minorHAnsi"/>
          <w:color w:val="000000"/>
          <w:szCs w:val="24"/>
        </w:rPr>
        <w:t>1</w:t>
      </w:r>
      <w:r w:rsidRPr="005D0882">
        <w:rPr>
          <w:rFonts w:eastAsiaTheme="minorHAnsi"/>
          <w:strike/>
          <w:color w:val="000000"/>
          <w:szCs w:val="24"/>
        </w:rPr>
        <w:t>0</w:t>
      </w:r>
      <w:r w:rsidR="00C678A0" w:rsidRPr="005D0882">
        <w:rPr>
          <w:rFonts w:eastAsiaTheme="minorHAnsi"/>
          <w:b/>
          <w:color w:val="000000"/>
          <w:szCs w:val="24"/>
        </w:rPr>
        <w:t>2</w:t>
      </w:r>
      <w:r w:rsidRPr="005D0882">
        <w:rPr>
          <w:rFonts w:eastAsiaTheme="minorHAnsi"/>
          <w:color w:val="000000"/>
          <w:szCs w:val="24"/>
        </w:rPr>
        <w:t>. </w:t>
      </w:r>
      <w:r w:rsidRPr="005D0882">
        <w:rPr>
          <w:rFonts w:eastAsiaTheme="minorHAnsi"/>
          <w:bCs/>
          <w:color w:val="000000"/>
          <w:szCs w:val="24"/>
        </w:rPr>
        <w:t>Fizinio aktyvumo pratybos</w:t>
      </w:r>
      <w:r w:rsidRPr="005D0882">
        <w:rPr>
          <w:rFonts w:eastAsiaTheme="minorHAnsi"/>
          <w:color w:val="000000"/>
          <w:szCs w:val="24"/>
        </w:rPr>
        <w:t> – fizinio aktyvumo specialisto vadovaujama aktyvi fizinė asmens veikla, kurios tikslas nėra pasirengti aukšto meistriškumo sporto varžyboms ir (ar) dalyvauti jose.</w:t>
      </w:r>
    </w:p>
    <w:p w14:paraId="62B8DB6A" w14:textId="7F76B840" w:rsidR="009F6E24" w:rsidRPr="005D0882" w:rsidRDefault="00C678A0" w:rsidP="009F6E24">
      <w:pPr>
        <w:spacing w:line="276" w:lineRule="auto"/>
        <w:ind w:firstLine="709"/>
        <w:jc w:val="both"/>
        <w:rPr>
          <w:b/>
          <w:color w:val="000000"/>
          <w:szCs w:val="24"/>
        </w:rPr>
      </w:pPr>
      <w:bookmarkStart w:id="11" w:name="part_c8e7c7f3921c4977956bd9fb2e97a1e1"/>
      <w:bookmarkEnd w:id="11"/>
      <w:r w:rsidRPr="005D0882">
        <w:rPr>
          <w:b/>
          <w:color w:val="000000"/>
          <w:szCs w:val="24"/>
        </w:rPr>
        <w:t>13</w:t>
      </w:r>
      <w:r w:rsidR="004443C6" w:rsidRPr="005D0882">
        <w:rPr>
          <w:b/>
          <w:color w:val="000000"/>
          <w:szCs w:val="24"/>
        </w:rPr>
        <w:t>.</w:t>
      </w:r>
      <w:r w:rsidR="004443C6" w:rsidRPr="005D0882">
        <w:rPr>
          <w:color w:val="000000"/>
          <w:szCs w:val="24"/>
        </w:rPr>
        <w:t xml:space="preserve"> </w:t>
      </w:r>
      <w:r w:rsidR="009F6E24" w:rsidRPr="005D0882">
        <w:rPr>
          <w:b/>
          <w:bCs/>
          <w:color w:val="000000"/>
          <w:szCs w:val="24"/>
        </w:rPr>
        <w:t>Fizinio aktyvumo projektas</w:t>
      </w:r>
      <w:r w:rsidR="009F6E24" w:rsidRPr="005D0882">
        <w:rPr>
          <w:b/>
          <w:color w:val="000000"/>
          <w:szCs w:val="24"/>
        </w:rPr>
        <w:t> – dokumentas, kuriame aprašoma laikina juridinio asmens veikla, siekiant unikalių ir konkrečių, su fiziniu aktyvumu susijusių kiekybinių ir (ar) kokybinių rezultatų, nurodomi šios veiklos tikslai, uždaviniai ir priemonės, jų įgyvendinimo terminai, laukiami rezultatai ir jiems pasiekti reikalingos lėšos ir jų šaltiniai.</w:t>
      </w:r>
    </w:p>
    <w:p w14:paraId="6F354A25" w14:textId="4D44987A" w:rsidR="00576246" w:rsidRPr="005D0882" w:rsidRDefault="00576246" w:rsidP="00576246">
      <w:pPr>
        <w:spacing w:line="276" w:lineRule="auto"/>
        <w:ind w:firstLine="720"/>
        <w:jc w:val="both"/>
        <w:rPr>
          <w:rFonts w:eastAsiaTheme="minorHAnsi"/>
          <w:color w:val="000000"/>
          <w:szCs w:val="24"/>
          <w:lang w:val="en-US"/>
        </w:rPr>
      </w:pPr>
      <w:r w:rsidRPr="005D0882">
        <w:rPr>
          <w:rFonts w:eastAsiaTheme="minorHAnsi"/>
          <w:color w:val="000000"/>
          <w:szCs w:val="24"/>
        </w:rPr>
        <w:t>1</w:t>
      </w:r>
      <w:r w:rsidRPr="005D0882">
        <w:rPr>
          <w:rFonts w:eastAsiaTheme="minorHAnsi"/>
          <w:strike/>
          <w:color w:val="000000"/>
          <w:szCs w:val="24"/>
        </w:rPr>
        <w:t>1</w:t>
      </w:r>
      <w:r w:rsidR="00C678A0" w:rsidRPr="005D0882">
        <w:rPr>
          <w:rFonts w:eastAsiaTheme="minorHAnsi"/>
          <w:b/>
          <w:color w:val="000000"/>
          <w:szCs w:val="24"/>
        </w:rPr>
        <w:t>4</w:t>
      </w:r>
      <w:r w:rsidRPr="005D0882">
        <w:rPr>
          <w:rFonts w:eastAsiaTheme="minorHAnsi"/>
          <w:color w:val="000000"/>
          <w:szCs w:val="24"/>
        </w:rPr>
        <w:t>. </w:t>
      </w:r>
      <w:r w:rsidRPr="005D0882">
        <w:rPr>
          <w:rFonts w:eastAsiaTheme="minorHAnsi"/>
          <w:bCs/>
          <w:color w:val="000000"/>
          <w:szCs w:val="24"/>
        </w:rPr>
        <w:t>Fizinio aktyvumo specialistas</w:t>
      </w:r>
      <w:r w:rsidRPr="005D0882">
        <w:rPr>
          <w:rFonts w:eastAsiaTheme="minorHAnsi"/>
          <w:color w:val="000000"/>
          <w:szCs w:val="24"/>
        </w:rPr>
        <w:t> –</w:t>
      </w:r>
      <w:r w:rsidRPr="005D0882">
        <w:rPr>
          <w:rFonts w:eastAsiaTheme="minorHAnsi"/>
          <w:bCs/>
          <w:color w:val="000000"/>
          <w:szCs w:val="24"/>
        </w:rPr>
        <w:t> </w:t>
      </w:r>
      <w:r w:rsidRPr="005D0882">
        <w:rPr>
          <w:rFonts w:eastAsiaTheme="minorHAnsi"/>
          <w:color w:val="000000"/>
          <w:szCs w:val="24"/>
        </w:rPr>
        <w:t>specialistas, vadovaujantis asmens fizinio aktyvumo veiklai ir (arba) šviečiantis visuomenę sporto, fizinio aktyvumo ir taip pasiekiamo sveikatos stiprinimo klausimais. </w:t>
      </w:r>
    </w:p>
    <w:p w14:paraId="6A6A6EFD" w14:textId="4A3CD72E" w:rsidR="00576246" w:rsidRPr="005D0882" w:rsidRDefault="00576246" w:rsidP="00576246">
      <w:pPr>
        <w:spacing w:line="276" w:lineRule="auto"/>
        <w:ind w:firstLine="720"/>
        <w:jc w:val="both"/>
        <w:rPr>
          <w:rFonts w:eastAsiaTheme="minorHAnsi"/>
          <w:color w:val="000000"/>
          <w:szCs w:val="24"/>
          <w:lang w:val="en-US"/>
        </w:rPr>
      </w:pPr>
      <w:bookmarkStart w:id="12" w:name="part_18f50ace81184c99a164b9384f363462"/>
      <w:bookmarkEnd w:id="12"/>
      <w:r w:rsidRPr="005D0882">
        <w:rPr>
          <w:rFonts w:eastAsiaTheme="minorHAnsi"/>
          <w:color w:val="000000"/>
          <w:szCs w:val="24"/>
        </w:rPr>
        <w:t>1</w:t>
      </w:r>
      <w:r w:rsidRPr="005D0882">
        <w:rPr>
          <w:rFonts w:eastAsiaTheme="minorHAnsi"/>
          <w:strike/>
          <w:color w:val="000000"/>
          <w:szCs w:val="24"/>
        </w:rPr>
        <w:t>2</w:t>
      </w:r>
      <w:r w:rsidR="00C678A0" w:rsidRPr="005D0882">
        <w:rPr>
          <w:rFonts w:eastAsiaTheme="minorHAnsi"/>
          <w:b/>
          <w:color w:val="000000"/>
          <w:szCs w:val="24"/>
        </w:rPr>
        <w:t>5</w:t>
      </w:r>
      <w:r w:rsidRPr="005D0882">
        <w:rPr>
          <w:rFonts w:eastAsiaTheme="minorHAnsi"/>
          <w:color w:val="000000"/>
          <w:szCs w:val="24"/>
        </w:rPr>
        <w:t>. </w:t>
      </w:r>
      <w:r w:rsidRPr="005D0882">
        <w:rPr>
          <w:rFonts w:eastAsiaTheme="minorHAnsi"/>
          <w:bCs/>
          <w:color w:val="000000"/>
          <w:szCs w:val="24"/>
        </w:rPr>
        <w:t>Fizinis aktyvumas</w:t>
      </w:r>
      <w:r w:rsidR="004443C6" w:rsidRPr="005D0882">
        <w:rPr>
          <w:rFonts w:eastAsiaTheme="minorHAnsi"/>
          <w:color w:val="000000"/>
          <w:szCs w:val="24"/>
        </w:rPr>
        <w:t xml:space="preserve"> </w:t>
      </w:r>
      <w:r w:rsidRPr="005D0882">
        <w:rPr>
          <w:rFonts w:eastAsiaTheme="minorHAnsi"/>
          <w:color w:val="000000"/>
          <w:szCs w:val="24"/>
        </w:rPr>
        <w:t>– asmens fizinė veikla, kuria siekiama stiprinti sveikatą, tobulinti fizines ir psichines savybes bei įgūdžius neturint tikslo pasirengti aukšto meistriškumo sporto varžyboms ir (ar) dalyvauti jose, taip pat veikla šviečiant visuomenę sporto, fizinio aktyvumo ir jais pasiekiamo sveikatos stiprinimo klausimais.</w:t>
      </w:r>
    </w:p>
    <w:p w14:paraId="1030E25D" w14:textId="7DBC9F7C" w:rsidR="00576246" w:rsidRPr="005D0882" w:rsidRDefault="00576246" w:rsidP="00576246">
      <w:pPr>
        <w:spacing w:line="276" w:lineRule="auto"/>
        <w:ind w:firstLine="720"/>
        <w:jc w:val="both"/>
        <w:textAlignment w:val="baseline"/>
        <w:rPr>
          <w:rFonts w:eastAsiaTheme="minorHAnsi"/>
          <w:color w:val="000000"/>
          <w:szCs w:val="24"/>
          <w:lang w:val="en-US"/>
        </w:rPr>
      </w:pPr>
      <w:bookmarkStart w:id="13" w:name="part_3b06163c89f548bda8da31933ed22921"/>
      <w:bookmarkEnd w:id="13"/>
      <w:r w:rsidRPr="005D0882">
        <w:rPr>
          <w:rFonts w:eastAsiaTheme="minorHAnsi"/>
          <w:color w:val="000000"/>
          <w:szCs w:val="24"/>
        </w:rPr>
        <w:t>1</w:t>
      </w:r>
      <w:r w:rsidRPr="005D0882">
        <w:rPr>
          <w:rFonts w:eastAsiaTheme="minorHAnsi"/>
          <w:strike/>
          <w:color w:val="000000"/>
          <w:szCs w:val="24"/>
        </w:rPr>
        <w:t>3</w:t>
      </w:r>
      <w:r w:rsidR="00C678A0" w:rsidRPr="005D0882">
        <w:rPr>
          <w:rFonts w:eastAsiaTheme="minorHAnsi"/>
          <w:b/>
          <w:color w:val="000000"/>
          <w:szCs w:val="24"/>
        </w:rPr>
        <w:t>6</w:t>
      </w:r>
      <w:r w:rsidRPr="005D0882">
        <w:rPr>
          <w:rFonts w:eastAsiaTheme="minorHAnsi"/>
          <w:color w:val="000000"/>
          <w:szCs w:val="24"/>
        </w:rPr>
        <w:t>. </w:t>
      </w:r>
      <w:r w:rsidRPr="005D0882">
        <w:rPr>
          <w:rFonts w:eastAsiaTheme="minorHAnsi"/>
          <w:bCs/>
          <w:color w:val="000000"/>
          <w:szCs w:val="24"/>
        </w:rPr>
        <w:t>Manipuliavimas aukšto meistriškumo sporto varžybomis</w:t>
      </w:r>
      <w:r w:rsidR="004443C6" w:rsidRPr="005D0882">
        <w:rPr>
          <w:rFonts w:eastAsiaTheme="minorHAnsi"/>
          <w:color w:val="000000"/>
          <w:szCs w:val="24"/>
        </w:rPr>
        <w:t xml:space="preserve"> </w:t>
      </w:r>
      <w:r w:rsidRPr="005D0882">
        <w:rPr>
          <w:rFonts w:eastAsiaTheme="minorHAnsi"/>
          <w:color w:val="000000"/>
          <w:szCs w:val="24"/>
        </w:rPr>
        <w:t>– tyčinis susitarimas, veikimas arba neveikimas, kuriuo bandoma paveikti aukšto meistriškumo sporto varžybų eigą ar rezultatą, siekiant visiškai arba iš dalies panaikinti šių sporto varžybų nenuspėjamumą ir taip sau ar kitiems suteikti nepelnytą pranašumą.</w:t>
      </w:r>
    </w:p>
    <w:p w14:paraId="5839CA84" w14:textId="57136D46" w:rsidR="00977781" w:rsidRPr="005D0882" w:rsidRDefault="00977781" w:rsidP="00977781">
      <w:pPr>
        <w:pStyle w:val="ListParagraph"/>
        <w:spacing w:line="276" w:lineRule="auto"/>
        <w:ind w:left="0" w:firstLine="709"/>
        <w:contextualSpacing w:val="0"/>
        <w:jc w:val="both"/>
        <w:textAlignment w:val="baseline"/>
        <w:rPr>
          <w:b/>
          <w:bCs/>
          <w:color w:val="000000"/>
        </w:rPr>
      </w:pPr>
      <w:bookmarkStart w:id="14" w:name="part_da3629a869b0447db7eeebe2538024e2"/>
      <w:bookmarkEnd w:id="14"/>
      <w:r w:rsidRPr="005D0882">
        <w:rPr>
          <w:b/>
          <w:bCs/>
          <w:color w:val="000000"/>
          <w:szCs w:val="24"/>
        </w:rPr>
        <w:t>17. Nacionalinė antidopingo organizacija –  nacionalinės antidopingo organizacijos statusą, kaip jis yra suprantamas Pa</w:t>
      </w:r>
      <w:r w:rsidR="00CB2226" w:rsidRPr="005D0882">
        <w:rPr>
          <w:b/>
          <w:bCs/>
          <w:color w:val="000000"/>
          <w:szCs w:val="24"/>
        </w:rPr>
        <w:t xml:space="preserve">sauliniame antidopingo kodekse, </w:t>
      </w:r>
      <w:r w:rsidRPr="005D0882">
        <w:rPr>
          <w:b/>
          <w:bCs/>
          <w:color w:val="000000"/>
          <w:szCs w:val="24"/>
        </w:rPr>
        <w:t>Lietuvoje atitinkanti įstaiga, atliekanti nacionalinės antidopingo organizacijos funkcijas bei įgyvendinanti Pasaulinį antidopingo kodeksą.</w:t>
      </w:r>
    </w:p>
    <w:p w14:paraId="69079A2D" w14:textId="5EEF94B1" w:rsidR="00B27984" w:rsidRPr="005D0882" w:rsidRDefault="00272FBA" w:rsidP="00B27984">
      <w:pPr>
        <w:pStyle w:val="ListParagraph"/>
        <w:spacing w:line="276" w:lineRule="auto"/>
        <w:ind w:left="0" w:firstLine="709"/>
        <w:contextualSpacing w:val="0"/>
        <w:jc w:val="both"/>
        <w:textAlignment w:val="baseline"/>
        <w:rPr>
          <w:b/>
          <w:color w:val="000000"/>
          <w:szCs w:val="24"/>
        </w:rPr>
      </w:pPr>
      <w:r w:rsidRPr="005D0882">
        <w:rPr>
          <w:b/>
          <w:bCs/>
          <w:color w:val="000000"/>
          <w:szCs w:val="24"/>
        </w:rPr>
        <w:t>18</w:t>
      </w:r>
      <w:r w:rsidR="004443C6" w:rsidRPr="005D0882">
        <w:rPr>
          <w:b/>
          <w:bCs/>
          <w:color w:val="000000"/>
          <w:szCs w:val="24"/>
        </w:rPr>
        <w:t xml:space="preserve">. </w:t>
      </w:r>
      <w:r w:rsidR="009F6E24" w:rsidRPr="005D0882">
        <w:rPr>
          <w:b/>
          <w:bCs/>
          <w:color w:val="000000"/>
          <w:szCs w:val="24"/>
        </w:rPr>
        <w:t>Nacionalinė antidopingo programa</w:t>
      </w:r>
      <w:r w:rsidR="009F6E24" w:rsidRPr="005D0882">
        <w:rPr>
          <w:b/>
          <w:color w:val="000000"/>
          <w:szCs w:val="24"/>
        </w:rPr>
        <w:t xml:space="preserve"> – ketverių kalendorinių metų trukmės</w:t>
      </w:r>
      <w:r w:rsidR="0034695F" w:rsidRPr="005D0882">
        <w:rPr>
          <w:b/>
          <w:color w:val="000000"/>
          <w:szCs w:val="24"/>
        </w:rPr>
        <w:t xml:space="preserve"> </w:t>
      </w:r>
      <w:r w:rsidR="009F6E24" w:rsidRPr="005D0882">
        <w:rPr>
          <w:b/>
          <w:color w:val="000000"/>
          <w:szCs w:val="24"/>
        </w:rPr>
        <w:t xml:space="preserve">planavimo dokumentas, kuriame nurodomi nacionalinės antidopingo </w:t>
      </w:r>
      <w:r w:rsidR="00621A55" w:rsidRPr="005D0882">
        <w:rPr>
          <w:b/>
          <w:color w:val="000000"/>
          <w:szCs w:val="24"/>
        </w:rPr>
        <w:t>organizacijos</w:t>
      </w:r>
      <w:r w:rsidR="009F6E24" w:rsidRPr="005D0882">
        <w:rPr>
          <w:b/>
          <w:color w:val="000000"/>
          <w:szCs w:val="24"/>
        </w:rPr>
        <w:t xml:space="preserve"> veiklos, susijusios su </w:t>
      </w:r>
      <w:r w:rsidR="009F6E24" w:rsidRPr="005D0882">
        <w:rPr>
          <w:b/>
          <w:color w:val="000000"/>
          <w:szCs w:val="24"/>
          <w:lang w:val="en-US"/>
        </w:rPr>
        <w:t>Pasaulinio antidopingo kodekso įgyvendinimu</w:t>
      </w:r>
      <w:r w:rsidR="009F6E24" w:rsidRPr="005D0882">
        <w:rPr>
          <w:b/>
          <w:color w:val="000000"/>
          <w:szCs w:val="24"/>
        </w:rPr>
        <w:t>, priemonės joms įgyvendinti, priemoni</w:t>
      </w:r>
      <w:r w:rsidR="00B27984" w:rsidRPr="005D0882">
        <w:rPr>
          <w:b/>
          <w:color w:val="000000"/>
          <w:szCs w:val="24"/>
        </w:rPr>
        <w:t xml:space="preserve">ų terminai, lėšų poreikis šio dokumento įgyvendinimo kiekvienų </w:t>
      </w:r>
      <w:r w:rsidR="00B27984" w:rsidRPr="005D0882">
        <w:rPr>
          <w:b/>
          <w:color w:val="000000"/>
        </w:rPr>
        <w:t xml:space="preserve">einamųjų kalendorinių metų </w:t>
      </w:r>
      <w:r w:rsidR="00B27984" w:rsidRPr="005D0882">
        <w:rPr>
          <w:b/>
          <w:color w:val="000000"/>
          <w:szCs w:val="24"/>
        </w:rPr>
        <w:t>laikotarpiu ir planuojami šių lėšų šaltiniai.</w:t>
      </w:r>
    </w:p>
    <w:p w14:paraId="3E68C654" w14:textId="2FA0081E" w:rsidR="00576246" w:rsidRPr="005D0882" w:rsidRDefault="00576246" w:rsidP="00576246">
      <w:pPr>
        <w:spacing w:line="276" w:lineRule="auto"/>
        <w:ind w:firstLine="720"/>
        <w:jc w:val="both"/>
        <w:rPr>
          <w:rFonts w:eastAsiaTheme="minorHAnsi"/>
          <w:color w:val="000000"/>
          <w:szCs w:val="24"/>
          <w:lang w:val="en-US"/>
        </w:rPr>
      </w:pPr>
      <w:r w:rsidRPr="005D0882">
        <w:rPr>
          <w:rFonts w:eastAsiaTheme="minorHAnsi"/>
          <w:color w:val="000000"/>
          <w:szCs w:val="24"/>
        </w:rPr>
        <w:t>1</w:t>
      </w:r>
      <w:r w:rsidRPr="005D0882">
        <w:rPr>
          <w:rFonts w:eastAsiaTheme="minorHAnsi"/>
          <w:strike/>
          <w:color w:val="000000"/>
          <w:szCs w:val="24"/>
        </w:rPr>
        <w:t>4</w:t>
      </w:r>
      <w:r w:rsidR="00272FBA" w:rsidRPr="005D0882">
        <w:rPr>
          <w:rFonts w:eastAsiaTheme="minorHAnsi"/>
          <w:b/>
          <w:color w:val="000000"/>
          <w:szCs w:val="24"/>
        </w:rPr>
        <w:t>9</w:t>
      </w:r>
      <w:r w:rsidRPr="005D0882">
        <w:rPr>
          <w:rFonts w:eastAsiaTheme="minorHAnsi"/>
          <w:color w:val="000000"/>
          <w:szCs w:val="24"/>
        </w:rPr>
        <w:t>. </w:t>
      </w:r>
      <w:r w:rsidRPr="005D0882">
        <w:rPr>
          <w:rFonts w:eastAsiaTheme="minorHAnsi"/>
          <w:bCs/>
          <w:color w:val="000000"/>
          <w:szCs w:val="24"/>
        </w:rPr>
        <w:t>Sportas</w:t>
      </w:r>
      <w:r w:rsidRPr="005D0882">
        <w:rPr>
          <w:rFonts w:eastAsiaTheme="minorHAnsi"/>
          <w:color w:val="000000"/>
          <w:szCs w:val="24"/>
        </w:rPr>
        <w:t> – visos asmens fizinės veiklos formos, kuriomis siekiama ugdyti ir tobulinti fizines ir psichines jo savybes bei įgūdžius ar stiprinti sveikatą.</w:t>
      </w:r>
    </w:p>
    <w:p w14:paraId="548D555D" w14:textId="042BBA52" w:rsidR="00576246" w:rsidRPr="005D0882" w:rsidRDefault="00576246" w:rsidP="00576246">
      <w:pPr>
        <w:spacing w:line="276" w:lineRule="auto"/>
        <w:ind w:firstLine="720"/>
        <w:jc w:val="both"/>
        <w:textAlignment w:val="baseline"/>
        <w:rPr>
          <w:rFonts w:eastAsiaTheme="minorHAnsi"/>
          <w:color w:val="000000"/>
          <w:szCs w:val="24"/>
          <w:lang w:val="en-US"/>
        </w:rPr>
      </w:pPr>
      <w:bookmarkStart w:id="15" w:name="part_dd3ee5c5d3e64624b6bc212abcb182f4"/>
      <w:bookmarkEnd w:id="15"/>
      <w:r w:rsidRPr="005D0882">
        <w:rPr>
          <w:rFonts w:eastAsiaTheme="minorHAnsi"/>
          <w:strike/>
          <w:color w:val="000000"/>
          <w:szCs w:val="24"/>
        </w:rPr>
        <w:t>15</w:t>
      </w:r>
      <w:r w:rsidR="00272FBA" w:rsidRPr="005D0882">
        <w:rPr>
          <w:rFonts w:eastAsiaTheme="minorHAnsi"/>
          <w:b/>
          <w:color w:val="000000"/>
          <w:szCs w:val="24"/>
        </w:rPr>
        <w:t>20</w:t>
      </w:r>
      <w:r w:rsidRPr="005D0882">
        <w:rPr>
          <w:rFonts w:eastAsiaTheme="minorHAnsi"/>
          <w:color w:val="000000"/>
          <w:szCs w:val="24"/>
        </w:rPr>
        <w:t>.</w:t>
      </w:r>
      <w:r w:rsidRPr="005D0882">
        <w:rPr>
          <w:rFonts w:eastAsiaTheme="minorHAnsi"/>
          <w:bCs/>
          <w:color w:val="000000"/>
          <w:szCs w:val="24"/>
        </w:rPr>
        <w:t> Sportininkas</w:t>
      </w:r>
      <w:r w:rsidRPr="005D0882">
        <w:rPr>
          <w:rFonts w:eastAsiaTheme="minorHAnsi"/>
          <w:color w:val="000000"/>
          <w:szCs w:val="24"/>
        </w:rPr>
        <w:t> – asmuo, kuris varžosi su kitais asmenimis aukšto meistriškumo sporto varžybose ir (ar) treniruojasi aukšto meistriškumo sporto pratybose, aukšto meistriškumo sporto treniruočių stovyklose, kurių tikslas – pasirengti aukšto meistriškumo sporto varžyboms.</w:t>
      </w:r>
    </w:p>
    <w:p w14:paraId="514AE9FD" w14:textId="7ECFE4D1" w:rsidR="009F6E24" w:rsidRPr="005D0882" w:rsidRDefault="00272FBA" w:rsidP="009F6E24">
      <w:pPr>
        <w:spacing w:line="276" w:lineRule="auto"/>
        <w:ind w:firstLine="709"/>
        <w:jc w:val="both"/>
        <w:rPr>
          <w:b/>
          <w:bCs/>
          <w:color w:val="000000"/>
          <w:szCs w:val="24"/>
        </w:rPr>
      </w:pPr>
      <w:bookmarkStart w:id="16" w:name="part_f048d9030ec345ae87411ddb5adf29a4"/>
      <w:bookmarkEnd w:id="16"/>
      <w:r w:rsidRPr="005D0882">
        <w:rPr>
          <w:b/>
          <w:color w:val="000000"/>
          <w:szCs w:val="24"/>
          <w:lang w:eastAsia="lt-LT"/>
        </w:rPr>
        <w:t>21</w:t>
      </w:r>
      <w:r w:rsidR="009F6E24" w:rsidRPr="005D0882">
        <w:rPr>
          <w:b/>
          <w:color w:val="000000"/>
          <w:szCs w:val="24"/>
        </w:rPr>
        <w:t xml:space="preserve">. Sporto bazė – </w:t>
      </w:r>
      <w:r w:rsidR="009F6E24" w:rsidRPr="005D0882">
        <w:rPr>
          <w:b/>
          <w:bCs/>
          <w:color w:val="000000"/>
          <w:szCs w:val="24"/>
        </w:rPr>
        <w:t>statinys ar jo dalis, kurioje leidžiama fizinio aktyvumo ar aukšto meistriškumo sporto veikla.</w:t>
      </w:r>
    </w:p>
    <w:p w14:paraId="495DC849" w14:textId="384441F5" w:rsidR="007369AC" w:rsidRPr="005D0882" w:rsidRDefault="00272FBA" w:rsidP="007369AC">
      <w:pPr>
        <w:spacing w:line="276" w:lineRule="auto"/>
        <w:ind w:firstLine="709"/>
        <w:jc w:val="both"/>
        <w:rPr>
          <w:b/>
          <w:sz w:val="20"/>
          <w:lang w:val="en-US"/>
        </w:rPr>
      </w:pPr>
      <w:r w:rsidRPr="005D0882">
        <w:rPr>
          <w:b/>
          <w:color w:val="000000"/>
          <w:szCs w:val="24"/>
        </w:rPr>
        <w:t>22</w:t>
      </w:r>
      <w:r w:rsidR="007369AC" w:rsidRPr="005D0882">
        <w:rPr>
          <w:b/>
          <w:color w:val="000000"/>
          <w:szCs w:val="24"/>
        </w:rPr>
        <w:t xml:space="preserve">. </w:t>
      </w:r>
      <w:r w:rsidR="007369AC" w:rsidRPr="005D0882">
        <w:rPr>
          <w:b/>
          <w:bCs/>
          <w:color w:val="000000"/>
          <w:szCs w:val="24"/>
        </w:rPr>
        <w:t>S</w:t>
      </w:r>
      <w:r w:rsidR="00F309FF" w:rsidRPr="005D0882">
        <w:rPr>
          <w:b/>
          <w:bCs/>
          <w:color w:val="000000"/>
          <w:szCs w:val="24"/>
        </w:rPr>
        <w:t>porto bazių</w:t>
      </w:r>
      <w:r w:rsidR="007369AC" w:rsidRPr="005D0882">
        <w:rPr>
          <w:b/>
          <w:bCs/>
          <w:color w:val="000000"/>
          <w:szCs w:val="24"/>
        </w:rPr>
        <w:t xml:space="preserve"> pagerinimo projektas</w:t>
      </w:r>
      <w:r w:rsidR="007369AC" w:rsidRPr="005D0882">
        <w:rPr>
          <w:b/>
          <w:color w:val="000000"/>
          <w:szCs w:val="24"/>
        </w:rPr>
        <w:t xml:space="preserve"> – dokumentas, kuriame aprašoma laikina juridinio asmens veikla, siekiant unikalių ir konkrečių, su </w:t>
      </w:r>
      <w:r w:rsidR="00F309FF" w:rsidRPr="005D0882">
        <w:rPr>
          <w:b/>
          <w:color w:val="000000"/>
          <w:szCs w:val="24"/>
        </w:rPr>
        <w:t>sporto bazių</w:t>
      </w:r>
      <w:r w:rsidR="007369AC" w:rsidRPr="005D0882">
        <w:rPr>
          <w:b/>
          <w:color w:val="000000"/>
          <w:szCs w:val="24"/>
        </w:rPr>
        <w:t xml:space="preserve"> pagerinimu susijusių kiekybinių ir (ar) kokybinių rezultatų, nurodomi šios veiklos tikslai, uždaviniai ir priemonės, jų įgyvendinimo terminai, laukiami rezultatai ir jiems pasiekti reikalingos lėšos ir jų šaltiniai.</w:t>
      </w:r>
    </w:p>
    <w:p w14:paraId="4D10AA40" w14:textId="688164DF" w:rsidR="00576246" w:rsidRPr="005D0882" w:rsidRDefault="00576246" w:rsidP="00576246">
      <w:pPr>
        <w:spacing w:line="276" w:lineRule="auto"/>
        <w:ind w:firstLine="720"/>
        <w:jc w:val="both"/>
        <w:rPr>
          <w:rFonts w:eastAsiaTheme="minorHAnsi"/>
          <w:color w:val="000000"/>
          <w:szCs w:val="24"/>
          <w:lang w:val="en-US"/>
        </w:rPr>
      </w:pPr>
      <w:r w:rsidRPr="005D0882">
        <w:rPr>
          <w:rFonts w:eastAsiaTheme="minorHAnsi"/>
          <w:strike/>
          <w:color w:val="000000"/>
          <w:szCs w:val="24"/>
        </w:rPr>
        <w:t>16</w:t>
      </w:r>
      <w:r w:rsidR="00005D39" w:rsidRPr="005D0882">
        <w:rPr>
          <w:rFonts w:eastAsiaTheme="minorHAnsi"/>
          <w:b/>
          <w:color w:val="000000"/>
          <w:szCs w:val="24"/>
        </w:rPr>
        <w:t>2</w:t>
      </w:r>
      <w:r w:rsidR="00272FBA" w:rsidRPr="005D0882">
        <w:rPr>
          <w:rFonts w:eastAsiaTheme="minorHAnsi"/>
          <w:b/>
          <w:color w:val="000000"/>
          <w:szCs w:val="24"/>
        </w:rPr>
        <w:t>3</w:t>
      </w:r>
      <w:r w:rsidRPr="005D0882">
        <w:rPr>
          <w:rFonts w:eastAsiaTheme="minorHAnsi"/>
          <w:color w:val="000000"/>
          <w:szCs w:val="24"/>
        </w:rPr>
        <w:t>. </w:t>
      </w:r>
      <w:r w:rsidRPr="005D0882">
        <w:rPr>
          <w:rFonts w:eastAsiaTheme="minorHAnsi"/>
          <w:bCs/>
          <w:color w:val="000000"/>
          <w:szCs w:val="24"/>
        </w:rPr>
        <w:t>Sporto klubas</w:t>
      </w:r>
      <w:r w:rsidRPr="005D0882">
        <w:rPr>
          <w:rFonts w:eastAsiaTheme="minorHAnsi"/>
          <w:color w:val="000000"/>
          <w:szCs w:val="24"/>
        </w:rPr>
        <w:t> – juridinis asmuo ar jo padalinys, kurio tikslas – vienyti asmenis fiziniam aktyvumui, sveikai gyvensenai, siekti kokybinių ir kiekybinių sporto rezultatų.</w:t>
      </w:r>
    </w:p>
    <w:p w14:paraId="13602E72" w14:textId="77777777" w:rsidR="00576246" w:rsidRPr="005D0882" w:rsidRDefault="00576246" w:rsidP="00576246">
      <w:pPr>
        <w:spacing w:line="276" w:lineRule="auto"/>
        <w:ind w:firstLine="720"/>
        <w:jc w:val="both"/>
        <w:textAlignment w:val="baseline"/>
        <w:rPr>
          <w:rFonts w:eastAsiaTheme="minorHAnsi"/>
          <w:strike/>
          <w:color w:val="000000"/>
          <w:szCs w:val="24"/>
          <w:lang w:val="en-US"/>
        </w:rPr>
      </w:pPr>
      <w:bookmarkStart w:id="17" w:name="part_2083fd2242534923a28839e4bc09371f"/>
      <w:bookmarkEnd w:id="17"/>
      <w:r w:rsidRPr="005D0882">
        <w:rPr>
          <w:rFonts w:eastAsiaTheme="minorHAnsi"/>
          <w:strike/>
          <w:color w:val="000000"/>
          <w:szCs w:val="24"/>
        </w:rPr>
        <w:t>17. </w:t>
      </w:r>
      <w:r w:rsidRPr="005D0882">
        <w:rPr>
          <w:rFonts w:eastAsiaTheme="minorHAnsi"/>
          <w:bCs/>
          <w:strike/>
          <w:color w:val="000000"/>
          <w:szCs w:val="24"/>
        </w:rPr>
        <w:t>Sporto projektas</w:t>
      </w:r>
      <w:r w:rsidRPr="005D0882">
        <w:rPr>
          <w:rFonts w:eastAsiaTheme="minorHAnsi"/>
          <w:strike/>
          <w:color w:val="000000"/>
          <w:szCs w:val="24"/>
        </w:rPr>
        <w:t> –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6BE2930B" w14:textId="0C0C3784" w:rsidR="00576246" w:rsidRPr="005D0882" w:rsidRDefault="00576246" w:rsidP="00576246">
      <w:pPr>
        <w:spacing w:line="276" w:lineRule="auto"/>
        <w:ind w:firstLine="720"/>
        <w:jc w:val="both"/>
        <w:textAlignment w:val="baseline"/>
        <w:rPr>
          <w:rFonts w:eastAsiaTheme="minorHAnsi"/>
          <w:color w:val="000000"/>
          <w:szCs w:val="24"/>
          <w:lang w:val="en-US"/>
        </w:rPr>
      </w:pPr>
      <w:bookmarkStart w:id="18" w:name="part_e8b36c388e334eb9964b2c802db3b34d"/>
      <w:bookmarkEnd w:id="18"/>
      <w:r w:rsidRPr="005D0882">
        <w:rPr>
          <w:rFonts w:eastAsiaTheme="minorHAnsi"/>
          <w:strike/>
          <w:color w:val="000000"/>
          <w:szCs w:val="24"/>
        </w:rPr>
        <w:t>18</w:t>
      </w:r>
      <w:r w:rsidR="00005D39" w:rsidRPr="005D0882">
        <w:rPr>
          <w:rFonts w:eastAsiaTheme="minorHAnsi"/>
          <w:b/>
          <w:color w:val="000000"/>
          <w:szCs w:val="24"/>
        </w:rPr>
        <w:t>2</w:t>
      </w:r>
      <w:r w:rsidR="00272FBA" w:rsidRPr="005D0882">
        <w:rPr>
          <w:rFonts w:eastAsiaTheme="minorHAnsi"/>
          <w:b/>
          <w:color w:val="000000"/>
          <w:szCs w:val="24"/>
        </w:rPr>
        <w:t>4</w:t>
      </w:r>
      <w:r w:rsidRPr="005D0882">
        <w:rPr>
          <w:rFonts w:eastAsiaTheme="minorHAnsi"/>
          <w:color w:val="000000"/>
          <w:szCs w:val="24"/>
        </w:rPr>
        <w:t>. </w:t>
      </w:r>
      <w:r w:rsidRPr="005D0882">
        <w:rPr>
          <w:rFonts w:eastAsiaTheme="minorHAnsi"/>
          <w:bCs/>
          <w:color w:val="000000"/>
          <w:szCs w:val="24"/>
        </w:rPr>
        <w:t>Sporto renginio dalyvis </w:t>
      </w:r>
      <w:r w:rsidRPr="005D0882">
        <w:rPr>
          <w:rFonts w:eastAsiaTheme="minorHAnsi"/>
          <w:color w:val="000000"/>
          <w:szCs w:val="24"/>
        </w:rPr>
        <w:t>(toliau – dalyvis) – sporto renginyje dalyvaujantis asmuo, išskyrus žiūrovus.</w:t>
      </w:r>
    </w:p>
    <w:p w14:paraId="6E2FFFB5" w14:textId="4916A5E3" w:rsidR="00576246" w:rsidRPr="005D0882" w:rsidRDefault="00576246" w:rsidP="00576246">
      <w:pPr>
        <w:spacing w:line="276" w:lineRule="auto"/>
        <w:ind w:firstLine="720"/>
        <w:jc w:val="both"/>
        <w:textAlignment w:val="baseline"/>
        <w:rPr>
          <w:rFonts w:eastAsiaTheme="minorHAnsi"/>
          <w:color w:val="000000"/>
          <w:szCs w:val="24"/>
          <w:lang w:val="en-US"/>
        </w:rPr>
      </w:pPr>
      <w:bookmarkStart w:id="19" w:name="part_d483ca6c5d304aa3bbb4c3492cb76419"/>
      <w:bookmarkEnd w:id="19"/>
      <w:r w:rsidRPr="005D0882">
        <w:rPr>
          <w:rFonts w:eastAsiaTheme="minorHAnsi"/>
          <w:strike/>
          <w:color w:val="000000"/>
          <w:szCs w:val="24"/>
        </w:rPr>
        <w:t>19</w:t>
      </w:r>
      <w:r w:rsidR="00005D39" w:rsidRPr="005D0882">
        <w:rPr>
          <w:rFonts w:eastAsiaTheme="minorHAnsi"/>
          <w:b/>
          <w:color w:val="000000"/>
          <w:szCs w:val="24"/>
        </w:rPr>
        <w:t>2</w:t>
      </w:r>
      <w:r w:rsidR="00272FBA" w:rsidRPr="005D0882">
        <w:rPr>
          <w:rFonts w:eastAsiaTheme="minorHAnsi"/>
          <w:b/>
          <w:color w:val="000000"/>
          <w:szCs w:val="24"/>
        </w:rPr>
        <w:t>5</w:t>
      </w:r>
      <w:r w:rsidRPr="005D0882">
        <w:rPr>
          <w:rFonts w:eastAsiaTheme="minorHAnsi"/>
          <w:color w:val="000000"/>
          <w:szCs w:val="24"/>
        </w:rPr>
        <w:t>. </w:t>
      </w:r>
      <w:r w:rsidRPr="005D0882">
        <w:rPr>
          <w:rFonts w:eastAsiaTheme="minorHAnsi"/>
          <w:bCs/>
          <w:color w:val="000000"/>
          <w:szCs w:val="24"/>
        </w:rPr>
        <w:t>Sporto renginio žiūrovas</w:t>
      </w:r>
      <w:r w:rsidRPr="005D0882">
        <w:rPr>
          <w:rFonts w:eastAsiaTheme="minorHAnsi"/>
          <w:color w:val="000000"/>
          <w:szCs w:val="24"/>
        </w:rPr>
        <w:t> (toliau – žiūrovas) – asmuo, stebintis sporto renginį.</w:t>
      </w:r>
    </w:p>
    <w:p w14:paraId="4271C68E" w14:textId="247DE297" w:rsidR="00576246" w:rsidRPr="005D0882" w:rsidRDefault="00576246" w:rsidP="00576246">
      <w:pPr>
        <w:spacing w:line="276" w:lineRule="auto"/>
        <w:ind w:firstLine="720"/>
        <w:jc w:val="both"/>
        <w:rPr>
          <w:rFonts w:eastAsiaTheme="minorHAnsi"/>
          <w:color w:val="000000"/>
          <w:szCs w:val="24"/>
          <w:lang w:val="en-US"/>
        </w:rPr>
      </w:pPr>
      <w:bookmarkStart w:id="20" w:name="part_f312b0b36de2465198d24f83d080a18e"/>
      <w:bookmarkEnd w:id="20"/>
      <w:r w:rsidRPr="005D0882">
        <w:rPr>
          <w:rFonts w:eastAsiaTheme="minorHAnsi"/>
          <w:color w:val="000000"/>
          <w:szCs w:val="24"/>
        </w:rPr>
        <w:t>2</w:t>
      </w:r>
      <w:r w:rsidRPr="005D0882">
        <w:rPr>
          <w:rFonts w:eastAsiaTheme="minorHAnsi"/>
          <w:strike/>
          <w:color w:val="000000"/>
          <w:szCs w:val="24"/>
        </w:rPr>
        <w:t>0</w:t>
      </w:r>
      <w:r w:rsidR="00272FBA" w:rsidRPr="005D0882">
        <w:rPr>
          <w:rFonts w:eastAsiaTheme="minorHAnsi"/>
          <w:b/>
          <w:color w:val="000000"/>
          <w:szCs w:val="24"/>
        </w:rPr>
        <w:t>6</w:t>
      </w:r>
      <w:r w:rsidRPr="005D0882">
        <w:rPr>
          <w:rFonts w:eastAsiaTheme="minorHAnsi"/>
          <w:color w:val="000000"/>
          <w:szCs w:val="24"/>
        </w:rPr>
        <w:t>. </w:t>
      </w:r>
      <w:r w:rsidRPr="005D0882">
        <w:rPr>
          <w:rFonts w:eastAsiaTheme="minorHAnsi"/>
          <w:bCs/>
          <w:color w:val="000000"/>
          <w:szCs w:val="24"/>
        </w:rPr>
        <w:t>Sporto renginys</w:t>
      </w:r>
      <w:r w:rsidRPr="005D0882">
        <w:rPr>
          <w:rFonts w:eastAsiaTheme="minorHAnsi"/>
          <w:color w:val="000000"/>
          <w:szCs w:val="24"/>
        </w:rPr>
        <w:t> – viešas renginys, kuriame populiarinamas sportas ir (arba) varžomasi.</w:t>
      </w:r>
    </w:p>
    <w:p w14:paraId="1CF1DB34" w14:textId="4E9A8F0D" w:rsidR="009F6E24" w:rsidRPr="005D0882" w:rsidRDefault="009F6E24" w:rsidP="009F6E24">
      <w:pPr>
        <w:tabs>
          <w:tab w:val="left" w:pos="993"/>
        </w:tabs>
        <w:spacing w:line="276" w:lineRule="auto"/>
        <w:ind w:firstLine="709"/>
        <w:jc w:val="both"/>
        <w:textAlignment w:val="baseline"/>
        <w:rPr>
          <w:color w:val="000000"/>
          <w:szCs w:val="24"/>
          <w:lang w:eastAsia="lt-LT"/>
        </w:rPr>
      </w:pPr>
      <w:bookmarkStart w:id="21" w:name="part_ec0de92365be4ad2a57149dc01d04e62"/>
      <w:bookmarkEnd w:id="21"/>
      <w:r w:rsidRPr="005D0882">
        <w:rPr>
          <w:bCs/>
          <w:color w:val="000000"/>
          <w:szCs w:val="24"/>
        </w:rPr>
        <w:t>2</w:t>
      </w:r>
      <w:r w:rsidRPr="005D0882">
        <w:rPr>
          <w:bCs/>
          <w:strike/>
          <w:color w:val="000000"/>
          <w:szCs w:val="24"/>
        </w:rPr>
        <w:t>1</w:t>
      </w:r>
      <w:r w:rsidR="00272FBA" w:rsidRPr="005D0882">
        <w:rPr>
          <w:b/>
          <w:bCs/>
          <w:color w:val="000000"/>
          <w:szCs w:val="24"/>
        </w:rPr>
        <w:t>7</w:t>
      </w:r>
      <w:r w:rsidRPr="005D0882">
        <w:rPr>
          <w:bCs/>
          <w:color w:val="000000"/>
          <w:szCs w:val="24"/>
        </w:rPr>
        <w:t>. Sporto šaka</w:t>
      </w:r>
      <w:r w:rsidRPr="005D0882">
        <w:rPr>
          <w:color w:val="000000"/>
          <w:szCs w:val="24"/>
        </w:rPr>
        <w:t xml:space="preserve"> – </w:t>
      </w:r>
      <w:r w:rsidRPr="005D0882">
        <w:rPr>
          <w:strike/>
          <w:color w:val="000000"/>
          <w:szCs w:val="24"/>
        </w:rPr>
        <w:t>aukšto meistriškumo</w:t>
      </w:r>
      <w:r w:rsidRPr="005D0882">
        <w:rPr>
          <w:color w:val="000000"/>
          <w:szCs w:val="24"/>
        </w:rPr>
        <w:t xml:space="preserve"> sporto sritis, besiskirianti nuo kitų savitomis taisyklėmis, sportinės kovos metodais, technikos ir taktikos veiksmais, inventoriumi </w:t>
      </w:r>
      <w:r w:rsidRPr="005D0882">
        <w:rPr>
          <w:strike/>
          <w:color w:val="000000"/>
          <w:szCs w:val="24"/>
        </w:rPr>
        <w:t>bei</w:t>
      </w:r>
      <w:r w:rsidRPr="005D0882">
        <w:rPr>
          <w:color w:val="000000"/>
          <w:szCs w:val="24"/>
        </w:rPr>
        <w:t xml:space="preserve"> </w:t>
      </w:r>
      <w:r w:rsidRPr="005D0882">
        <w:rPr>
          <w:b/>
          <w:color w:val="000000"/>
          <w:szCs w:val="24"/>
        </w:rPr>
        <w:t>ir (ar)</w:t>
      </w:r>
      <w:r w:rsidRPr="005D0882">
        <w:rPr>
          <w:color w:val="000000"/>
          <w:szCs w:val="24"/>
        </w:rPr>
        <w:t xml:space="preserve"> erdve, kurioje sportuojama. </w:t>
      </w:r>
      <w:r w:rsidRPr="005D0882">
        <w:rPr>
          <w:strike/>
          <w:color w:val="000000"/>
          <w:szCs w:val="24"/>
        </w:rPr>
        <w:t>Aukšto meistriškumo s</w:t>
      </w:r>
      <w:r w:rsidR="00B80FCD" w:rsidRPr="005D0882">
        <w:rPr>
          <w:b/>
          <w:color w:val="000000"/>
          <w:szCs w:val="24"/>
        </w:rPr>
        <w:t>S</w:t>
      </w:r>
      <w:r w:rsidRPr="005D0882">
        <w:rPr>
          <w:color w:val="000000"/>
          <w:szCs w:val="24"/>
        </w:rPr>
        <w:t>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69173ADC" w14:textId="6A59B730" w:rsidR="00576246" w:rsidRPr="005D0882" w:rsidRDefault="00576246" w:rsidP="00576246">
      <w:pPr>
        <w:spacing w:line="276" w:lineRule="auto"/>
        <w:ind w:firstLine="720"/>
        <w:jc w:val="both"/>
        <w:textAlignment w:val="baseline"/>
        <w:rPr>
          <w:rFonts w:eastAsiaTheme="minorHAnsi"/>
          <w:color w:val="000000"/>
          <w:szCs w:val="24"/>
        </w:rPr>
      </w:pPr>
      <w:bookmarkStart w:id="22" w:name="part_030db2b7756242059480c2ea0f6e7dbe"/>
      <w:bookmarkEnd w:id="22"/>
      <w:r w:rsidRPr="005D0882">
        <w:rPr>
          <w:rFonts w:eastAsiaTheme="minorHAnsi"/>
          <w:color w:val="000000"/>
          <w:szCs w:val="24"/>
        </w:rPr>
        <w:t>2</w:t>
      </w:r>
      <w:r w:rsidRPr="005D0882">
        <w:rPr>
          <w:rFonts w:eastAsiaTheme="minorHAnsi"/>
          <w:strike/>
          <w:color w:val="000000"/>
          <w:szCs w:val="24"/>
        </w:rPr>
        <w:t>2</w:t>
      </w:r>
      <w:r w:rsidR="00272FBA" w:rsidRPr="005D0882">
        <w:rPr>
          <w:rFonts w:eastAsiaTheme="minorHAnsi"/>
          <w:b/>
          <w:color w:val="000000"/>
          <w:szCs w:val="24"/>
        </w:rPr>
        <w:t>8</w:t>
      </w:r>
      <w:r w:rsidRPr="005D0882">
        <w:rPr>
          <w:rFonts w:eastAsiaTheme="minorHAnsi"/>
          <w:color w:val="000000"/>
          <w:szCs w:val="24"/>
        </w:rPr>
        <w:t>. </w:t>
      </w:r>
      <w:r w:rsidRPr="005D0882">
        <w:rPr>
          <w:rFonts w:eastAsiaTheme="minorHAnsi"/>
          <w:bCs/>
          <w:color w:val="000000"/>
          <w:szCs w:val="24"/>
        </w:rPr>
        <w:t>Sporto šakos federacija</w:t>
      </w:r>
      <w:r w:rsidRPr="005D0882">
        <w:rPr>
          <w:rFonts w:eastAsiaTheme="minorHAnsi"/>
          <w:color w:val="000000"/>
          <w:szCs w:val="24"/>
        </w:rPr>
        <w:t> – narystės pagrindu įsteigta nevyriausybinė organizacija, kuri tam tikroje teritorijoje (valstybės teritorijos administraciniame vienete ar visoje valstybės teritorijoje) yra atsakinga už tam tikrą sporto šaką: plėtoja tą sporto šaką, atstovauja jos atstovų interesams, nustato jai būdingus reikalavimus ir (ar) užtikrina jų laikymąsi, rengia ir įgyvendina įvairias tos sporto šakos populiarinimo priemones.</w:t>
      </w:r>
    </w:p>
    <w:p w14:paraId="498D48EA" w14:textId="32F727A9" w:rsidR="009F6E24" w:rsidRPr="005D0882" w:rsidRDefault="009F6E24" w:rsidP="009F6E24">
      <w:pPr>
        <w:tabs>
          <w:tab w:val="left" w:pos="993"/>
        </w:tabs>
        <w:spacing w:line="276" w:lineRule="auto"/>
        <w:ind w:firstLine="709"/>
        <w:jc w:val="both"/>
        <w:textAlignment w:val="baseline"/>
        <w:rPr>
          <w:color w:val="000000"/>
        </w:rPr>
      </w:pPr>
      <w:bookmarkStart w:id="23" w:name="part_8783351c1f2942729320ff07aba3192c"/>
      <w:bookmarkStart w:id="24" w:name="part_2a7f0de34cd4471990ceb7cc8ded0b22"/>
      <w:bookmarkEnd w:id="23"/>
      <w:bookmarkEnd w:id="24"/>
      <w:r w:rsidRPr="005D0882">
        <w:rPr>
          <w:color w:val="000000"/>
        </w:rPr>
        <w:t>2</w:t>
      </w:r>
      <w:r w:rsidR="00C82ACA" w:rsidRPr="005D0882">
        <w:rPr>
          <w:strike/>
          <w:color w:val="000000"/>
        </w:rPr>
        <w:t>3</w:t>
      </w:r>
      <w:r w:rsidR="00272FBA" w:rsidRPr="005D0882">
        <w:rPr>
          <w:b/>
          <w:color w:val="000000"/>
        </w:rPr>
        <w:t>9</w:t>
      </w:r>
      <w:r w:rsidRPr="005D0882">
        <w:rPr>
          <w:color w:val="000000"/>
        </w:rPr>
        <w:t>. </w:t>
      </w:r>
      <w:r w:rsidRPr="005D0882">
        <w:rPr>
          <w:bCs/>
          <w:color w:val="000000"/>
        </w:rPr>
        <w:t>Strateginė sporto šaka</w:t>
      </w:r>
      <w:r w:rsidRPr="005D0882">
        <w:rPr>
          <w:color w:val="000000"/>
        </w:rPr>
        <w:t xml:space="preserve"> – Lietuvos Respublikos </w:t>
      </w:r>
      <w:r w:rsidRPr="005D0882">
        <w:rPr>
          <w:strike/>
          <w:color w:val="000000"/>
        </w:rPr>
        <w:t>Vyriausybės</w:t>
      </w:r>
      <w:r w:rsidRPr="005D0882">
        <w:rPr>
          <w:color w:val="000000"/>
        </w:rPr>
        <w:t xml:space="preserve"> </w:t>
      </w:r>
      <w:r w:rsidRPr="005D0882">
        <w:rPr>
          <w:b/>
          <w:color w:val="000000"/>
        </w:rPr>
        <w:t>švietimo, mokslo ir sporto ministro</w:t>
      </w:r>
      <w:r w:rsidRPr="005D0882">
        <w:rPr>
          <w:color w:val="000000"/>
        </w:rPr>
        <w:t xml:space="preserve"> nustatytus kriterijus atitinkanti sporto šaka, kurios plėtojimui remti valstybė teikia prioritetą.</w:t>
      </w:r>
    </w:p>
    <w:p w14:paraId="6C518ECA" w14:textId="36DCAE95" w:rsidR="004443C6" w:rsidRPr="005D0882" w:rsidRDefault="00272FBA" w:rsidP="004443C6">
      <w:pPr>
        <w:spacing w:line="276" w:lineRule="auto"/>
        <w:ind w:firstLine="720"/>
        <w:jc w:val="both"/>
        <w:rPr>
          <w:b/>
          <w:color w:val="000000"/>
          <w:szCs w:val="24"/>
        </w:rPr>
      </w:pPr>
      <w:r w:rsidRPr="005D0882">
        <w:rPr>
          <w:b/>
          <w:color w:val="000000"/>
        </w:rPr>
        <w:t>30</w:t>
      </w:r>
      <w:r w:rsidR="004443C6" w:rsidRPr="005D0882">
        <w:rPr>
          <w:b/>
          <w:color w:val="000000"/>
        </w:rPr>
        <w:t>. </w:t>
      </w:r>
      <w:r w:rsidR="004443C6" w:rsidRPr="005D0882">
        <w:rPr>
          <w:b/>
          <w:color w:val="000000"/>
          <w:szCs w:val="24"/>
        </w:rPr>
        <w:t>Tarptautinių aukšto meistriškumo sporto varžybų projektas (toliau – tarptautinių sporto varžybų projektas) – dokumentas, kuriame aprašoma laikina juridinio asmens veikla, siekiant unikalių ir konkrečių, su 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w:t>
      </w:r>
    </w:p>
    <w:p w14:paraId="3739BDA2" w14:textId="00C999A0" w:rsidR="00576246" w:rsidRPr="005D0882" w:rsidRDefault="00576246" w:rsidP="00576246">
      <w:pPr>
        <w:spacing w:line="276" w:lineRule="auto"/>
        <w:ind w:firstLine="720"/>
        <w:jc w:val="both"/>
        <w:textAlignment w:val="baseline"/>
        <w:rPr>
          <w:rFonts w:eastAsiaTheme="minorHAnsi"/>
          <w:color w:val="000000"/>
          <w:szCs w:val="24"/>
          <w:lang w:val="en-US"/>
        </w:rPr>
      </w:pPr>
      <w:r w:rsidRPr="005D0882">
        <w:rPr>
          <w:rFonts w:eastAsiaTheme="minorHAnsi"/>
          <w:strike/>
          <w:color w:val="000000"/>
          <w:szCs w:val="24"/>
        </w:rPr>
        <w:t>24</w:t>
      </w:r>
      <w:r w:rsidR="0043791B" w:rsidRPr="005D0882">
        <w:rPr>
          <w:rFonts w:eastAsiaTheme="minorHAnsi"/>
          <w:b/>
          <w:color w:val="000000"/>
          <w:szCs w:val="24"/>
        </w:rPr>
        <w:t>3</w:t>
      </w:r>
      <w:r w:rsidR="00272FBA" w:rsidRPr="005D0882">
        <w:rPr>
          <w:rFonts w:eastAsiaTheme="minorHAnsi"/>
          <w:b/>
          <w:color w:val="000000"/>
          <w:szCs w:val="24"/>
        </w:rPr>
        <w:t>1</w:t>
      </w:r>
      <w:r w:rsidRPr="005D0882">
        <w:rPr>
          <w:rFonts w:eastAsiaTheme="minorHAnsi"/>
          <w:color w:val="000000"/>
          <w:szCs w:val="24"/>
        </w:rPr>
        <w:t>. </w:t>
      </w:r>
      <w:r w:rsidRPr="005D0882">
        <w:rPr>
          <w:rFonts w:eastAsiaTheme="minorHAnsi"/>
          <w:bCs/>
          <w:color w:val="000000"/>
          <w:szCs w:val="24"/>
        </w:rPr>
        <w:t>Tarptautinė sporto šakos federacija</w:t>
      </w:r>
      <w:r w:rsidR="00040CA2" w:rsidRPr="005D0882">
        <w:rPr>
          <w:rFonts w:eastAsiaTheme="minorHAnsi"/>
          <w:color w:val="000000"/>
          <w:szCs w:val="24"/>
        </w:rPr>
        <w:t xml:space="preserve"> </w:t>
      </w:r>
      <w:r w:rsidRPr="005D0882">
        <w:rPr>
          <w:rFonts w:eastAsiaTheme="minorHAnsi"/>
          <w:color w:val="000000"/>
          <w:szCs w:val="24"/>
        </w:rPr>
        <w:t>– nevyriausybinė organizacija, pasaulio mastu nustatanti pagrindines sporto šakos taisykles ir narystės pagrindu vienijanti keliose valstybėse įsteigtas ir tose valstybėse veiklą vykdančias šios sporto šakos federacijas.</w:t>
      </w:r>
    </w:p>
    <w:p w14:paraId="3D2CC0B3" w14:textId="028E54B4" w:rsidR="00576246" w:rsidRPr="005D0882" w:rsidRDefault="00576246" w:rsidP="00576246">
      <w:pPr>
        <w:spacing w:line="276" w:lineRule="auto"/>
        <w:ind w:firstLine="720"/>
        <w:jc w:val="both"/>
        <w:textAlignment w:val="baseline"/>
        <w:rPr>
          <w:rFonts w:eastAsiaTheme="minorHAnsi"/>
          <w:color w:val="000000"/>
          <w:szCs w:val="24"/>
          <w:lang w:val="en-US"/>
        </w:rPr>
      </w:pPr>
      <w:bookmarkStart w:id="25" w:name="part_ede829ce805647e8943a5853d4b72eb9"/>
      <w:bookmarkEnd w:id="25"/>
      <w:r w:rsidRPr="005D0882">
        <w:rPr>
          <w:rFonts w:eastAsiaTheme="minorHAnsi"/>
          <w:strike/>
          <w:color w:val="000000"/>
          <w:szCs w:val="24"/>
        </w:rPr>
        <w:t>25</w:t>
      </w:r>
      <w:r w:rsidR="007369AC" w:rsidRPr="005D0882">
        <w:rPr>
          <w:rFonts w:eastAsiaTheme="minorHAnsi"/>
          <w:b/>
          <w:color w:val="000000"/>
          <w:szCs w:val="24"/>
        </w:rPr>
        <w:t>3</w:t>
      </w:r>
      <w:r w:rsidR="00272FBA" w:rsidRPr="005D0882">
        <w:rPr>
          <w:rFonts w:eastAsiaTheme="minorHAnsi"/>
          <w:b/>
          <w:color w:val="000000"/>
          <w:szCs w:val="24"/>
        </w:rPr>
        <w:t>2</w:t>
      </w:r>
      <w:r w:rsidRPr="005D0882">
        <w:rPr>
          <w:rFonts w:eastAsiaTheme="minorHAnsi"/>
          <w:color w:val="000000"/>
          <w:szCs w:val="24"/>
        </w:rPr>
        <w:t>. </w:t>
      </w:r>
      <w:r w:rsidRPr="005D0882">
        <w:rPr>
          <w:rFonts w:eastAsiaTheme="minorHAnsi"/>
          <w:bCs/>
          <w:color w:val="000000"/>
          <w:szCs w:val="24"/>
        </w:rPr>
        <w:t>Treneris</w:t>
      </w:r>
      <w:r w:rsidR="00040CA2" w:rsidRPr="005D0882">
        <w:rPr>
          <w:rFonts w:eastAsiaTheme="minorHAnsi"/>
          <w:color w:val="000000"/>
          <w:szCs w:val="24"/>
        </w:rPr>
        <w:t xml:space="preserve"> </w:t>
      </w:r>
      <w:r w:rsidRPr="005D0882">
        <w:rPr>
          <w:rFonts w:eastAsiaTheme="minorHAnsi"/>
          <w:color w:val="000000"/>
          <w:szCs w:val="24"/>
        </w:rPr>
        <w:t>– aukšto meistriškumo sporto specialistas, rengiantis sportininką (sportininkus) aukšto meistriškumo sporto varžyboms ir (ar) jam (jiems) vadovaujantis šiose varžybose.</w:t>
      </w:r>
      <w:r w:rsidR="00291AA4" w:rsidRPr="005D0882">
        <w:rPr>
          <w:rFonts w:eastAsiaTheme="minorHAnsi"/>
          <w:color w:val="000000"/>
          <w:szCs w:val="24"/>
        </w:rPr>
        <w:t>“</w:t>
      </w:r>
    </w:p>
    <w:p w14:paraId="3B313787" w14:textId="77777777" w:rsidR="00554A3D" w:rsidRPr="005D0882" w:rsidRDefault="00554A3D" w:rsidP="006F2444">
      <w:pPr>
        <w:spacing w:line="276" w:lineRule="auto"/>
        <w:ind w:firstLine="720"/>
        <w:jc w:val="both"/>
        <w:rPr>
          <w:rFonts w:eastAsiaTheme="minorHAnsi"/>
          <w:b/>
          <w:bCs/>
          <w:color w:val="000000"/>
          <w:szCs w:val="24"/>
        </w:rPr>
      </w:pPr>
    </w:p>
    <w:p w14:paraId="36C362D4" w14:textId="4277B39B" w:rsidR="00554A3D" w:rsidRPr="005D0882" w:rsidRDefault="00554A3D" w:rsidP="00554A3D">
      <w:pPr>
        <w:spacing w:line="276" w:lineRule="auto"/>
        <w:ind w:firstLine="720"/>
        <w:jc w:val="both"/>
        <w:rPr>
          <w:rFonts w:eastAsiaTheme="minorHAnsi"/>
          <w:color w:val="000000"/>
          <w:szCs w:val="24"/>
          <w:lang w:val="en-US"/>
        </w:rPr>
      </w:pPr>
      <w:r w:rsidRPr="005D0882">
        <w:rPr>
          <w:rFonts w:eastAsiaTheme="minorHAnsi"/>
          <w:b/>
          <w:bCs/>
          <w:color w:val="000000"/>
          <w:szCs w:val="24"/>
        </w:rPr>
        <w:t>2 straipsnis. 3 straipsnio pakeitimas</w:t>
      </w:r>
    </w:p>
    <w:p w14:paraId="00B33902" w14:textId="54C80623" w:rsidR="00554A3D" w:rsidRPr="005D0882" w:rsidRDefault="00554A3D" w:rsidP="00554A3D">
      <w:pPr>
        <w:spacing w:line="276" w:lineRule="auto"/>
        <w:ind w:firstLine="720"/>
        <w:jc w:val="both"/>
        <w:rPr>
          <w:rFonts w:eastAsiaTheme="minorHAnsi"/>
          <w:color w:val="000000"/>
          <w:szCs w:val="24"/>
          <w:lang w:val="en-US"/>
        </w:rPr>
      </w:pPr>
      <w:r w:rsidRPr="005D0882">
        <w:rPr>
          <w:rFonts w:eastAsiaTheme="minorHAnsi"/>
          <w:color w:val="000000"/>
          <w:szCs w:val="24"/>
        </w:rPr>
        <w:t>1. Pakeisti 3 straipsnio 3 punktą ir jį išdėstyti taip:</w:t>
      </w:r>
    </w:p>
    <w:p w14:paraId="4303B0AF" w14:textId="0FE30179" w:rsidR="00554A3D" w:rsidRPr="005D0882" w:rsidRDefault="00554A3D" w:rsidP="00554A3D">
      <w:pPr>
        <w:spacing w:line="276" w:lineRule="auto"/>
        <w:ind w:firstLine="720"/>
        <w:jc w:val="both"/>
        <w:rPr>
          <w:rFonts w:eastAsiaTheme="minorHAnsi"/>
          <w:color w:val="000000"/>
          <w:szCs w:val="24"/>
        </w:rPr>
      </w:pPr>
      <w:r w:rsidRPr="005D0882">
        <w:rPr>
          <w:rFonts w:eastAsiaTheme="minorHAnsi"/>
          <w:color w:val="000000"/>
          <w:szCs w:val="24"/>
        </w:rPr>
        <w:t>„3) antidopingo; šis principas reiškia, kad, siekiant apsaugoti sportininkų ir kitų asmenų, savo sveikatą stiprinančių fiziniu aktyvumu, sveikatą bei užtikrinti sąžiningą varžymąsi sporte, valstybės, savivaldybių institucijos ir įstaigos bei sporto srityje veikiančios nevyriausybinės organizacijos imasi kovos su antidopingo taisyklių pažeidimais</w:t>
      </w:r>
      <w:r w:rsidRPr="005D0882">
        <w:rPr>
          <w:rFonts w:eastAsiaTheme="minorHAnsi"/>
          <w:strike/>
          <w:color w:val="000000"/>
          <w:szCs w:val="24"/>
        </w:rPr>
        <w:t>, įtvirtintais Tarptautinėje konvencijoje prieš dopingo vartojimą sporte,</w:t>
      </w:r>
      <w:r w:rsidRPr="005D0882">
        <w:rPr>
          <w:rFonts w:eastAsiaTheme="minorHAnsi"/>
          <w:color w:val="000000"/>
          <w:szCs w:val="24"/>
        </w:rPr>
        <w:t xml:space="preserve"> priemonių;“.</w:t>
      </w:r>
    </w:p>
    <w:p w14:paraId="7F9DF540" w14:textId="77777777" w:rsidR="00554A3D" w:rsidRPr="005D0882" w:rsidRDefault="00554A3D" w:rsidP="006F2444">
      <w:pPr>
        <w:spacing w:line="276" w:lineRule="auto"/>
        <w:ind w:firstLine="720"/>
        <w:jc w:val="both"/>
        <w:rPr>
          <w:rFonts w:eastAsiaTheme="minorHAnsi"/>
          <w:b/>
          <w:bCs/>
          <w:color w:val="000000"/>
          <w:szCs w:val="24"/>
        </w:rPr>
      </w:pPr>
    </w:p>
    <w:p w14:paraId="402C6AB1" w14:textId="5BAABA1F" w:rsidR="000A2660" w:rsidRPr="005D0882" w:rsidRDefault="00554A3D" w:rsidP="006F2444">
      <w:pPr>
        <w:spacing w:line="276" w:lineRule="auto"/>
        <w:ind w:firstLine="720"/>
        <w:jc w:val="both"/>
        <w:rPr>
          <w:rFonts w:eastAsiaTheme="minorHAnsi"/>
          <w:color w:val="000000"/>
          <w:szCs w:val="24"/>
          <w:lang w:val="en-US"/>
        </w:rPr>
      </w:pPr>
      <w:r w:rsidRPr="005D0882">
        <w:rPr>
          <w:rFonts w:eastAsiaTheme="minorHAnsi"/>
          <w:b/>
          <w:bCs/>
          <w:color w:val="000000"/>
          <w:szCs w:val="24"/>
        </w:rPr>
        <w:t>3</w:t>
      </w:r>
      <w:r w:rsidR="00A16654" w:rsidRPr="005D0882">
        <w:rPr>
          <w:rFonts w:eastAsiaTheme="minorHAnsi"/>
          <w:b/>
          <w:bCs/>
          <w:color w:val="000000"/>
          <w:szCs w:val="24"/>
        </w:rPr>
        <w:t xml:space="preserve"> straipsnis. 5</w:t>
      </w:r>
      <w:r w:rsidR="000A2660" w:rsidRPr="005D0882">
        <w:rPr>
          <w:rFonts w:eastAsiaTheme="minorHAnsi"/>
          <w:b/>
          <w:bCs/>
          <w:color w:val="000000"/>
          <w:szCs w:val="24"/>
        </w:rPr>
        <w:t xml:space="preserve"> straipsnio pakeitimas</w:t>
      </w:r>
    </w:p>
    <w:p w14:paraId="0305DFE5" w14:textId="7A33565E" w:rsidR="000A2660" w:rsidRPr="005D0882" w:rsidRDefault="00824CFD" w:rsidP="00B45F11">
      <w:pPr>
        <w:spacing w:line="276" w:lineRule="auto"/>
        <w:ind w:firstLine="720"/>
        <w:jc w:val="both"/>
        <w:rPr>
          <w:rFonts w:eastAsiaTheme="minorHAnsi"/>
          <w:color w:val="000000"/>
          <w:szCs w:val="24"/>
          <w:lang w:val="en-US"/>
        </w:rPr>
      </w:pPr>
      <w:r w:rsidRPr="005D0882">
        <w:rPr>
          <w:rFonts w:eastAsiaTheme="minorHAnsi"/>
          <w:color w:val="000000"/>
          <w:szCs w:val="24"/>
        </w:rPr>
        <w:t xml:space="preserve">1. </w:t>
      </w:r>
      <w:r w:rsidR="00AE76C8" w:rsidRPr="005D0882">
        <w:rPr>
          <w:rFonts w:eastAsiaTheme="minorHAnsi"/>
          <w:color w:val="000000"/>
          <w:szCs w:val="24"/>
        </w:rPr>
        <w:t xml:space="preserve">Pakeisti </w:t>
      </w:r>
      <w:r w:rsidR="00B45F11" w:rsidRPr="005D0882">
        <w:rPr>
          <w:rFonts w:eastAsiaTheme="minorHAnsi"/>
          <w:color w:val="000000"/>
          <w:szCs w:val="24"/>
        </w:rPr>
        <w:t>5 straipsnį ir jį</w:t>
      </w:r>
      <w:r w:rsidR="000A2660" w:rsidRPr="005D0882">
        <w:rPr>
          <w:rFonts w:eastAsiaTheme="minorHAnsi"/>
          <w:color w:val="000000"/>
          <w:szCs w:val="24"/>
        </w:rPr>
        <w:t xml:space="preserve"> išdėstyti taip:</w:t>
      </w:r>
    </w:p>
    <w:p w14:paraId="4D6E27E1" w14:textId="75B994C9" w:rsidR="00B614FC" w:rsidRPr="005D0882" w:rsidRDefault="000A2660" w:rsidP="00B45F11">
      <w:pPr>
        <w:spacing w:line="276" w:lineRule="auto"/>
        <w:ind w:firstLine="720"/>
        <w:jc w:val="both"/>
        <w:rPr>
          <w:rFonts w:eastAsiaTheme="minorHAnsi"/>
          <w:color w:val="000000"/>
          <w:szCs w:val="24"/>
          <w:lang w:val="en-US"/>
        </w:rPr>
      </w:pPr>
      <w:r w:rsidRPr="005D0882">
        <w:rPr>
          <w:rFonts w:eastAsiaTheme="minorHAnsi"/>
          <w:color w:val="000000"/>
          <w:szCs w:val="24"/>
        </w:rPr>
        <w:t>„</w:t>
      </w:r>
      <w:r w:rsidR="00B614FC" w:rsidRPr="005D0882">
        <w:rPr>
          <w:color w:val="000000"/>
        </w:rPr>
        <w:t>5 straipsnis. Sporto stebėsena </w:t>
      </w:r>
    </w:p>
    <w:p w14:paraId="7A9C22B0" w14:textId="5CDF51F6" w:rsidR="00B45F11" w:rsidRPr="005D0882" w:rsidRDefault="00B45F11" w:rsidP="00B45F11">
      <w:pPr>
        <w:spacing w:line="276" w:lineRule="auto"/>
        <w:ind w:firstLine="709"/>
        <w:jc w:val="both"/>
        <w:rPr>
          <w:color w:val="000000"/>
        </w:rPr>
      </w:pPr>
      <w:bookmarkStart w:id="26" w:name="part_3459fd6bdcb14d6890bdc94930edf54a"/>
      <w:bookmarkEnd w:id="26"/>
      <w:r w:rsidRPr="005D0882">
        <w:rPr>
          <w:b/>
          <w:color w:val="000000"/>
        </w:rPr>
        <w:t>1.</w:t>
      </w:r>
      <w:r w:rsidRPr="005D0882">
        <w:rPr>
          <w:color w:val="000000"/>
        </w:rPr>
        <w:t xml:space="preserve"> Valstybės sporto stebėseną, vadovaudamosi Lietuvos Respublikos švietimo, mokslo ir sporto ministro patvirtintais sporto stebėsenos rodikliais ir jo nustatyta tvarka, vykdo Lietuvos Respublikos švietimo, mokslo</w:t>
      </w:r>
      <w:r w:rsidRPr="005D0882">
        <w:rPr>
          <w:b/>
          <w:bCs/>
          <w:color w:val="000000"/>
        </w:rPr>
        <w:t> </w:t>
      </w:r>
      <w:r w:rsidRPr="005D0882">
        <w:rPr>
          <w:color w:val="000000"/>
        </w:rPr>
        <w:t>ir sporto ministerija ir (ar) švietimo, mokslo ir sporto ministro įgaliotos įstaigos, taip pat savivaldybių administracijos; stebėseną turi teisę vykdyti ir sporto šakų federacijos.</w:t>
      </w:r>
    </w:p>
    <w:p w14:paraId="52EBA935" w14:textId="1B612E21" w:rsidR="00B45F11" w:rsidRPr="005D0882" w:rsidRDefault="00B45F11" w:rsidP="00B45F11">
      <w:pPr>
        <w:spacing w:line="276" w:lineRule="auto"/>
        <w:ind w:firstLine="709"/>
        <w:jc w:val="both"/>
        <w:rPr>
          <w:b/>
          <w:color w:val="000000"/>
          <w:lang w:val="en-US"/>
        </w:rPr>
      </w:pPr>
      <w:r w:rsidRPr="005D0882">
        <w:rPr>
          <w:b/>
          <w:color w:val="000000"/>
          <w:lang w:val="en-US"/>
        </w:rPr>
        <w:t xml:space="preserve">2. </w:t>
      </w:r>
      <w:r w:rsidRPr="005D0882">
        <w:rPr>
          <w:b/>
          <w:lang w:eastAsia="lt-LT"/>
        </w:rPr>
        <w:t>Vyriausybė steigia žinybinį Sporto registrą, kurio valdytoja yra Švietimo, mokslo ir sporto ministerija.</w:t>
      </w:r>
      <w:r w:rsidRPr="005D0882">
        <w:rPr>
          <w:rFonts w:eastAsiaTheme="minorHAnsi"/>
          <w:color w:val="000000"/>
          <w:szCs w:val="24"/>
        </w:rPr>
        <w:t>“</w:t>
      </w:r>
    </w:p>
    <w:p w14:paraId="78C317E4" w14:textId="7A427AB0" w:rsidR="00824CFD" w:rsidRPr="005D0882" w:rsidRDefault="00824CFD" w:rsidP="00824CFD">
      <w:pPr>
        <w:spacing w:line="276" w:lineRule="auto"/>
        <w:ind w:firstLine="720"/>
        <w:jc w:val="both"/>
        <w:rPr>
          <w:rFonts w:eastAsiaTheme="minorHAnsi"/>
          <w:color w:val="000000"/>
          <w:szCs w:val="24"/>
          <w:lang w:val="en-US"/>
        </w:rPr>
      </w:pPr>
      <w:r w:rsidRPr="005D0882">
        <w:rPr>
          <w:rFonts w:eastAsiaTheme="minorHAnsi"/>
          <w:color w:val="000000"/>
          <w:szCs w:val="24"/>
        </w:rPr>
        <w:t>2. Pakeisti 5 straipsnį ir jį išdėstyti taip:</w:t>
      </w:r>
    </w:p>
    <w:p w14:paraId="0096A03A" w14:textId="77777777" w:rsidR="00824CFD" w:rsidRPr="005D0882" w:rsidRDefault="00824CFD" w:rsidP="00824CFD">
      <w:pPr>
        <w:spacing w:line="276" w:lineRule="auto"/>
        <w:ind w:firstLine="720"/>
        <w:jc w:val="both"/>
        <w:rPr>
          <w:rFonts w:eastAsiaTheme="minorHAnsi"/>
          <w:color w:val="000000"/>
          <w:szCs w:val="24"/>
          <w:lang w:val="en-US"/>
        </w:rPr>
      </w:pPr>
      <w:r w:rsidRPr="005D0882">
        <w:rPr>
          <w:rFonts w:eastAsiaTheme="minorHAnsi"/>
          <w:color w:val="000000"/>
          <w:szCs w:val="24"/>
        </w:rPr>
        <w:t>„</w:t>
      </w:r>
      <w:r w:rsidRPr="005D0882">
        <w:rPr>
          <w:color w:val="000000"/>
        </w:rPr>
        <w:t>5 straipsnis. Sporto stebėsena </w:t>
      </w:r>
    </w:p>
    <w:p w14:paraId="2D8D7B2E" w14:textId="77777777" w:rsidR="00824CFD" w:rsidRPr="005D0882" w:rsidRDefault="00824CFD" w:rsidP="00824CFD">
      <w:pPr>
        <w:spacing w:line="276" w:lineRule="auto"/>
        <w:ind w:firstLine="709"/>
        <w:jc w:val="both"/>
        <w:rPr>
          <w:color w:val="000000"/>
        </w:rPr>
      </w:pPr>
      <w:r w:rsidRPr="005D0882">
        <w:rPr>
          <w:b/>
          <w:color w:val="000000"/>
        </w:rPr>
        <w:t>1.</w:t>
      </w:r>
      <w:r w:rsidRPr="005D0882">
        <w:rPr>
          <w:color w:val="000000"/>
        </w:rPr>
        <w:t xml:space="preserve"> Valstybės sporto stebėseną, vadovaudamosi Lietuvos Respublikos švietimo, mokslo ir sporto ministro patvirtintais sporto stebėsenos rodikliais ir jo nustatyta tvarka </w:t>
      </w:r>
      <w:r w:rsidRPr="005D0882">
        <w:rPr>
          <w:b/>
          <w:color w:val="000000"/>
        </w:rPr>
        <w:t>bei remdamosi Sporto registro duomenimis</w:t>
      </w:r>
      <w:r w:rsidRPr="005D0882">
        <w:rPr>
          <w:color w:val="000000"/>
        </w:rPr>
        <w:t>, vykdo Lietuvos Respublikos švietimo, mokslo</w:t>
      </w:r>
      <w:r w:rsidRPr="005D0882">
        <w:rPr>
          <w:b/>
          <w:bCs/>
          <w:color w:val="000000"/>
        </w:rPr>
        <w:t> </w:t>
      </w:r>
      <w:r w:rsidRPr="005D0882">
        <w:rPr>
          <w:color w:val="000000"/>
        </w:rPr>
        <w:t>ir sporto ministerija ir (ar) švietimo, mokslo ir sporto ministro įgaliotos įstaigos, taip pat savivaldybių administracijos; stebėseną turi teisę vykdyti ir sporto šakų federacijos.</w:t>
      </w:r>
    </w:p>
    <w:p w14:paraId="27BB70B3" w14:textId="77777777" w:rsidR="00824CFD" w:rsidRPr="005D0882" w:rsidRDefault="00824CFD" w:rsidP="00824CFD">
      <w:pPr>
        <w:spacing w:line="276" w:lineRule="auto"/>
        <w:ind w:firstLine="709"/>
        <w:jc w:val="both"/>
        <w:rPr>
          <w:b/>
          <w:color w:val="000000"/>
          <w:lang w:val="en-US"/>
        </w:rPr>
      </w:pPr>
      <w:r w:rsidRPr="005D0882">
        <w:rPr>
          <w:b/>
          <w:color w:val="000000"/>
          <w:lang w:val="en-US"/>
        </w:rPr>
        <w:t xml:space="preserve">2. </w:t>
      </w:r>
      <w:r w:rsidRPr="005D0882">
        <w:rPr>
          <w:b/>
          <w:lang w:eastAsia="lt-LT"/>
        </w:rPr>
        <w:t xml:space="preserve">Vyriausybė steigia žinybinį Sporto registrą, kurio valdytoja yra Švietimo, mokslo ir sporto ministerija. </w:t>
      </w:r>
      <w:r w:rsidRPr="005D0882">
        <w:rPr>
          <w:b/>
          <w:color w:val="000000"/>
        </w:rPr>
        <w:t>Švietimo įstaigos,</w:t>
      </w:r>
      <w:r w:rsidRPr="005D0882">
        <w:rPr>
          <w:b/>
          <w:lang w:eastAsia="lt-LT"/>
        </w:rPr>
        <w:t xml:space="preserve"> ugdančios ir (ar) rengiančios sportininkus,</w:t>
      </w:r>
      <w:r w:rsidRPr="005D0882">
        <w:rPr>
          <w:b/>
          <w:color w:val="000000"/>
        </w:rPr>
        <w:t xml:space="preserve"> ir sporto organizacijos Sporto registrui duomenis privalo teikti Vyriausybės nustatyta tvarka.</w:t>
      </w:r>
      <w:r w:rsidRPr="005D0882">
        <w:rPr>
          <w:rFonts w:eastAsiaTheme="minorHAnsi"/>
          <w:color w:val="000000"/>
          <w:szCs w:val="24"/>
        </w:rPr>
        <w:t>“</w:t>
      </w:r>
    </w:p>
    <w:p w14:paraId="0CA066DB" w14:textId="77777777" w:rsidR="00824CFD" w:rsidRPr="005D0882" w:rsidRDefault="00824CFD" w:rsidP="006F2444">
      <w:pPr>
        <w:spacing w:line="276" w:lineRule="auto"/>
        <w:ind w:firstLine="720"/>
        <w:rPr>
          <w:rFonts w:eastAsiaTheme="minorHAnsi"/>
          <w:color w:val="000000"/>
          <w:szCs w:val="24"/>
          <w:lang w:val="en-US"/>
        </w:rPr>
      </w:pPr>
    </w:p>
    <w:p w14:paraId="6740D8F2" w14:textId="5680E323" w:rsidR="000A2660" w:rsidRPr="005D0882" w:rsidRDefault="00554A3D" w:rsidP="006F2444">
      <w:pPr>
        <w:spacing w:line="276" w:lineRule="auto"/>
        <w:ind w:firstLine="720"/>
        <w:jc w:val="both"/>
        <w:rPr>
          <w:rFonts w:eastAsiaTheme="minorHAnsi"/>
          <w:color w:val="000000"/>
          <w:szCs w:val="24"/>
          <w:lang w:val="en-US"/>
        </w:rPr>
      </w:pPr>
      <w:r w:rsidRPr="005D0882">
        <w:rPr>
          <w:rFonts w:eastAsiaTheme="minorHAnsi"/>
          <w:b/>
          <w:bCs/>
          <w:color w:val="000000"/>
          <w:szCs w:val="24"/>
        </w:rPr>
        <w:t>4</w:t>
      </w:r>
      <w:r w:rsidR="000A2660" w:rsidRPr="005D0882">
        <w:rPr>
          <w:rFonts w:eastAsiaTheme="minorHAnsi"/>
          <w:b/>
          <w:bCs/>
          <w:color w:val="000000"/>
          <w:szCs w:val="24"/>
        </w:rPr>
        <w:t xml:space="preserve"> straipsnis. 7 straipsnio pakeitimas</w:t>
      </w:r>
    </w:p>
    <w:p w14:paraId="3DCFAB7C" w14:textId="0CB8A384" w:rsidR="000A2660" w:rsidRPr="005D0882" w:rsidRDefault="00B95B4E" w:rsidP="006F2444">
      <w:pPr>
        <w:spacing w:line="276" w:lineRule="auto"/>
        <w:ind w:firstLine="720"/>
        <w:jc w:val="both"/>
        <w:rPr>
          <w:rFonts w:eastAsiaTheme="minorHAnsi"/>
          <w:color w:val="000000"/>
          <w:szCs w:val="24"/>
          <w:lang w:val="en-US"/>
        </w:rPr>
      </w:pPr>
      <w:r w:rsidRPr="005D0882">
        <w:rPr>
          <w:rFonts w:eastAsiaTheme="minorHAnsi"/>
          <w:color w:val="000000"/>
          <w:szCs w:val="24"/>
        </w:rPr>
        <w:t xml:space="preserve">1. </w:t>
      </w:r>
      <w:r w:rsidR="000A2660" w:rsidRPr="005D0882">
        <w:rPr>
          <w:rFonts w:eastAsiaTheme="minorHAnsi"/>
          <w:color w:val="000000"/>
          <w:szCs w:val="24"/>
        </w:rPr>
        <w:t>Pakeisti 7 straipsnio 2 dalį ir ją išdėstyti taip:</w:t>
      </w:r>
    </w:p>
    <w:p w14:paraId="62F27947" w14:textId="2284B384" w:rsidR="000A2660" w:rsidRPr="005D0882" w:rsidRDefault="000A2660" w:rsidP="006F2444">
      <w:pPr>
        <w:spacing w:line="276" w:lineRule="auto"/>
        <w:ind w:firstLine="720"/>
        <w:jc w:val="both"/>
        <w:rPr>
          <w:rFonts w:eastAsiaTheme="minorHAnsi"/>
          <w:color w:val="000000"/>
          <w:szCs w:val="24"/>
        </w:rPr>
      </w:pPr>
      <w:r w:rsidRPr="005D0882">
        <w:rPr>
          <w:rFonts w:eastAsiaTheme="minorHAnsi"/>
          <w:color w:val="000000"/>
          <w:szCs w:val="24"/>
        </w:rPr>
        <w:t>„2. Nacionalinė sporto taryba svarsto sporto politikos strateginius tikslus ir (arba) pažangos uždavinius, </w:t>
      </w:r>
      <w:r w:rsidR="00A1057F" w:rsidRPr="005D0882">
        <w:rPr>
          <w:b/>
          <w:color w:val="000000"/>
          <w:szCs w:val="24"/>
          <w:lang w:val="en-US"/>
        </w:rPr>
        <w:t>fizinio aktyvumo projektų finansavimo valstybės biudžeto lėšomis prioritetus,</w:t>
      </w:r>
      <w:r w:rsidR="00A1057F" w:rsidRPr="005D0882">
        <w:rPr>
          <w:rFonts w:eastAsiaTheme="minorHAnsi"/>
          <w:color w:val="000000"/>
          <w:szCs w:val="24"/>
        </w:rPr>
        <w:t xml:space="preserve"> </w:t>
      </w:r>
      <w:r w:rsidRPr="005D0882">
        <w:rPr>
          <w:rFonts w:eastAsiaTheme="minorHAnsi"/>
          <w:color w:val="000000"/>
          <w:szCs w:val="24"/>
        </w:rPr>
        <w:t>sporto šakų pripažinimo strateginėmis sporto šakomis kriterijus, </w:t>
      </w:r>
      <w:r w:rsidR="002F6097" w:rsidRPr="005D0882">
        <w:rPr>
          <w:rFonts w:eastAsiaTheme="minorHAnsi"/>
          <w:b/>
          <w:color w:val="000000"/>
          <w:szCs w:val="24"/>
        </w:rPr>
        <w:t xml:space="preserve">poreikį organizuoti šio įstatymo 18 straipsnio 6 dalyje nurodytas </w:t>
      </w:r>
      <w:r w:rsidR="002F6097" w:rsidRPr="00A37E92">
        <w:rPr>
          <w:rFonts w:eastAsiaTheme="minorHAnsi"/>
          <w:b/>
          <w:color w:val="000000"/>
          <w:szCs w:val="24"/>
          <w:highlight w:val="yellow"/>
        </w:rPr>
        <w:t xml:space="preserve">tarptautines </w:t>
      </w:r>
      <w:r w:rsidR="00A37E92">
        <w:rPr>
          <w:rFonts w:eastAsiaTheme="minorHAnsi"/>
          <w:b/>
          <w:color w:val="000000"/>
          <w:szCs w:val="24"/>
          <w:highlight w:val="yellow"/>
        </w:rPr>
        <w:t xml:space="preserve">aukšto meistriškumo </w:t>
      </w:r>
      <w:r w:rsidR="002F6097" w:rsidRPr="00A37E92">
        <w:rPr>
          <w:rFonts w:eastAsiaTheme="minorHAnsi"/>
          <w:b/>
          <w:color w:val="000000"/>
          <w:szCs w:val="24"/>
          <w:highlight w:val="yellow"/>
        </w:rPr>
        <w:t>sporto varžybas</w:t>
      </w:r>
      <w:r w:rsidR="002F6097" w:rsidRPr="005D0882">
        <w:rPr>
          <w:rFonts w:eastAsiaTheme="minorHAnsi"/>
          <w:b/>
          <w:color w:val="000000"/>
          <w:szCs w:val="24"/>
        </w:rPr>
        <w:t>,</w:t>
      </w:r>
      <w:r w:rsidR="002F6097" w:rsidRPr="005D0882">
        <w:rPr>
          <w:rFonts w:eastAsiaTheme="minorHAnsi"/>
          <w:color w:val="000000"/>
          <w:szCs w:val="24"/>
        </w:rPr>
        <w:t xml:space="preserve"> </w:t>
      </w:r>
      <w:r w:rsidRPr="005D0882">
        <w:rPr>
          <w:rFonts w:eastAsiaTheme="minorHAnsi"/>
          <w:color w:val="000000"/>
          <w:szCs w:val="24"/>
        </w:rPr>
        <w:t>kitus sporto sričių plėtros klausimus.“</w:t>
      </w:r>
    </w:p>
    <w:p w14:paraId="1B00AF4A" w14:textId="7A1A2179" w:rsidR="00B95B4E" w:rsidRPr="005D0882" w:rsidRDefault="00B95B4E" w:rsidP="00B95B4E">
      <w:pPr>
        <w:spacing w:line="276" w:lineRule="auto"/>
        <w:ind w:firstLine="720"/>
        <w:jc w:val="both"/>
        <w:rPr>
          <w:rFonts w:eastAsiaTheme="minorHAnsi"/>
          <w:color w:val="000000"/>
          <w:szCs w:val="24"/>
          <w:lang w:val="en-US"/>
        </w:rPr>
      </w:pPr>
      <w:r w:rsidRPr="005D0882">
        <w:rPr>
          <w:rFonts w:eastAsiaTheme="minorHAnsi"/>
          <w:color w:val="000000"/>
          <w:szCs w:val="24"/>
        </w:rPr>
        <w:t>2. Pakeisti 7 straipsnio 3 dalį ir ją išdėstyti taip:</w:t>
      </w:r>
    </w:p>
    <w:p w14:paraId="7AFABBAD" w14:textId="51286B53" w:rsidR="00B31721" w:rsidRPr="005D0882" w:rsidRDefault="00B95B4E" w:rsidP="00B31721">
      <w:pPr>
        <w:spacing w:line="276" w:lineRule="auto"/>
        <w:ind w:firstLine="720"/>
        <w:jc w:val="both"/>
        <w:rPr>
          <w:rFonts w:eastAsiaTheme="minorHAnsi"/>
          <w:color w:val="000000"/>
          <w:szCs w:val="24"/>
        </w:rPr>
      </w:pPr>
      <w:r w:rsidRPr="005D0882">
        <w:rPr>
          <w:rFonts w:eastAsiaTheme="minorHAnsi"/>
          <w:color w:val="000000"/>
          <w:szCs w:val="24"/>
        </w:rPr>
        <w:t>„</w:t>
      </w:r>
      <w:r w:rsidR="00B31721" w:rsidRPr="005D0882">
        <w:rPr>
          <w:rFonts w:eastAsiaTheme="minorHAnsi"/>
          <w:color w:val="000000"/>
          <w:szCs w:val="24"/>
        </w:rPr>
        <w:t xml:space="preserve">3. Nacionalinę sporto tarybą sudaro ir jos nuostatus tvirtina Vyriausybė arba jos įgaliota institucija. Į Nacionalinę sporto tarybą švietimo, mokslo ir sporto ministro teikimu įtraukiami valstybės ir savivaldybių institucijų ir įstaigų ir nacionalinių skėtinių nevyriausybinių organizacijų </w:t>
      </w:r>
      <w:r w:rsidR="00B31721" w:rsidRPr="005D0882">
        <w:rPr>
          <w:rFonts w:eastAsiaTheme="minorHAnsi"/>
          <w:strike/>
          <w:color w:val="000000"/>
          <w:szCs w:val="24"/>
        </w:rPr>
        <w:t>(toliau – skėtinė organizacija)</w:t>
      </w:r>
      <w:r w:rsidR="00B31721" w:rsidRPr="005D0882">
        <w:rPr>
          <w:rFonts w:eastAsiaTheme="minorHAnsi"/>
          <w:color w:val="000000"/>
          <w:szCs w:val="24"/>
        </w:rPr>
        <w:t>, veikiančių sporto politikos srityje, atstovai.</w:t>
      </w:r>
      <w:r w:rsidRPr="005D0882">
        <w:rPr>
          <w:rFonts w:eastAsiaTheme="minorHAnsi"/>
          <w:color w:val="000000"/>
          <w:szCs w:val="24"/>
        </w:rPr>
        <w:t>“</w:t>
      </w:r>
    </w:p>
    <w:p w14:paraId="236AAD68" w14:textId="77777777" w:rsidR="00243863" w:rsidRPr="005D0882" w:rsidRDefault="00243863" w:rsidP="00243863">
      <w:pPr>
        <w:tabs>
          <w:tab w:val="left" w:pos="709"/>
          <w:tab w:val="left" w:pos="851"/>
        </w:tabs>
        <w:spacing w:line="276" w:lineRule="auto"/>
        <w:ind w:firstLine="709"/>
        <w:rPr>
          <w:b/>
          <w:szCs w:val="24"/>
        </w:rPr>
      </w:pPr>
    </w:p>
    <w:p w14:paraId="31463113" w14:textId="67DD4204" w:rsidR="00B270A1" w:rsidRPr="005D0882" w:rsidRDefault="00554A3D" w:rsidP="006F2444">
      <w:pPr>
        <w:tabs>
          <w:tab w:val="left" w:pos="709"/>
          <w:tab w:val="left" w:pos="851"/>
        </w:tabs>
        <w:spacing w:line="276" w:lineRule="auto"/>
        <w:ind w:firstLine="709"/>
        <w:rPr>
          <w:szCs w:val="24"/>
        </w:rPr>
      </w:pPr>
      <w:r w:rsidRPr="005D0882">
        <w:rPr>
          <w:b/>
          <w:szCs w:val="24"/>
          <w:lang w:val="en-US"/>
        </w:rPr>
        <w:t>5</w:t>
      </w:r>
      <w:r w:rsidR="00B42F76" w:rsidRPr="005D0882">
        <w:rPr>
          <w:b/>
          <w:szCs w:val="24"/>
        </w:rPr>
        <w:t xml:space="preserve"> </w:t>
      </w:r>
      <w:r w:rsidR="00B270A1" w:rsidRPr="005D0882">
        <w:rPr>
          <w:b/>
          <w:szCs w:val="24"/>
        </w:rPr>
        <w:t>straipsnis. 10 straipsnio pakeitimas</w:t>
      </w:r>
    </w:p>
    <w:p w14:paraId="53DC6D2F" w14:textId="77777777" w:rsidR="00B42F76" w:rsidRPr="005D0882" w:rsidRDefault="00B42F76" w:rsidP="006F2444">
      <w:pPr>
        <w:tabs>
          <w:tab w:val="left" w:pos="851"/>
          <w:tab w:val="left" w:pos="993"/>
        </w:tabs>
        <w:spacing w:line="276" w:lineRule="auto"/>
        <w:ind w:firstLine="709"/>
        <w:jc w:val="both"/>
        <w:textAlignment w:val="baseline"/>
        <w:rPr>
          <w:color w:val="000000"/>
          <w:szCs w:val="24"/>
          <w:lang w:eastAsia="lt-LT"/>
        </w:rPr>
      </w:pPr>
      <w:r w:rsidRPr="005D0882">
        <w:rPr>
          <w:color w:val="000000"/>
          <w:szCs w:val="24"/>
        </w:rPr>
        <w:t>Pakeisti 10 straipsnį ir jį išdėstyti taip:</w:t>
      </w:r>
    </w:p>
    <w:p w14:paraId="1ED138CB" w14:textId="77777777" w:rsidR="00FD08DD" w:rsidRPr="005D0882" w:rsidRDefault="00FD08DD" w:rsidP="00FD08DD">
      <w:pPr>
        <w:tabs>
          <w:tab w:val="left" w:pos="851"/>
          <w:tab w:val="left" w:pos="993"/>
        </w:tabs>
        <w:spacing w:line="276" w:lineRule="auto"/>
        <w:ind w:firstLine="709"/>
        <w:jc w:val="both"/>
        <w:textAlignment w:val="baseline"/>
        <w:rPr>
          <w:color w:val="000000"/>
        </w:rPr>
      </w:pPr>
      <w:r w:rsidRPr="005D0882">
        <w:rPr>
          <w:color w:val="000000"/>
        </w:rPr>
        <w:t>„10 straipsnis. Sportininkų, trenerių ir teisėjų veikla</w:t>
      </w:r>
    </w:p>
    <w:p w14:paraId="4F36E83F" w14:textId="2E69D7FA" w:rsidR="00122D0A" w:rsidRPr="005D0882" w:rsidRDefault="00122D0A" w:rsidP="00122D0A">
      <w:pPr>
        <w:tabs>
          <w:tab w:val="left" w:pos="851"/>
          <w:tab w:val="left" w:pos="993"/>
        </w:tabs>
        <w:spacing w:line="276" w:lineRule="auto"/>
        <w:ind w:firstLine="709"/>
        <w:jc w:val="both"/>
        <w:textAlignment w:val="baseline"/>
        <w:rPr>
          <w:bCs/>
          <w:color w:val="000000"/>
        </w:rPr>
      </w:pPr>
      <w:r w:rsidRPr="005D0882">
        <w:rPr>
          <w:color w:val="000000"/>
        </w:rPr>
        <w:t xml:space="preserve">1. Sportininkui, treneriui ar teisėjui atlygis už jų vykdomą veiklą gali būti mokamas pagal </w:t>
      </w:r>
      <w:r w:rsidR="00CC1B91" w:rsidRPr="005D0882">
        <w:rPr>
          <w:color w:val="000000"/>
        </w:rPr>
        <w:t xml:space="preserve">darbo arba </w:t>
      </w:r>
      <w:r w:rsidRPr="005D0882">
        <w:rPr>
          <w:color w:val="000000"/>
        </w:rPr>
        <w:t>sporto veiklos sutartis.</w:t>
      </w:r>
      <w:r w:rsidRPr="005D0882">
        <w:rPr>
          <w:color w:val="000000"/>
          <w:szCs w:val="24"/>
        </w:rPr>
        <w:t xml:space="preserve"> </w:t>
      </w:r>
    </w:p>
    <w:p w14:paraId="7ED80BD7" w14:textId="3439EDEE" w:rsidR="00122D0A" w:rsidRPr="005D0882" w:rsidRDefault="004108CF" w:rsidP="006F2444">
      <w:pPr>
        <w:spacing w:line="276" w:lineRule="auto"/>
        <w:ind w:firstLine="720"/>
        <w:jc w:val="both"/>
        <w:rPr>
          <w:b/>
          <w:szCs w:val="24"/>
          <w:lang w:eastAsia="lt-LT"/>
        </w:rPr>
      </w:pPr>
      <w:r w:rsidRPr="005D0882">
        <w:rPr>
          <w:b/>
          <w:color w:val="000000"/>
          <w:szCs w:val="24"/>
          <w:lang w:eastAsia="lt-LT"/>
        </w:rPr>
        <w:t>2</w:t>
      </w:r>
      <w:r w:rsidR="00B270A1" w:rsidRPr="005D0882">
        <w:rPr>
          <w:b/>
          <w:color w:val="000000"/>
          <w:szCs w:val="24"/>
          <w:lang w:eastAsia="lt-LT"/>
        </w:rPr>
        <w:t>.</w:t>
      </w:r>
      <w:r w:rsidR="00B270A1" w:rsidRPr="005D0882">
        <w:rPr>
          <w:color w:val="000000"/>
          <w:szCs w:val="24"/>
          <w:lang w:eastAsia="lt-LT"/>
        </w:rPr>
        <w:t xml:space="preserve"> </w:t>
      </w:r>
      <w:r w:rsidR="00B270A1" w:rsidRPr="005D0882">
        <w:rPr>
          <w:b/>
          <w:szCs w:val="24"/>
          <w:lang w:eastAsia="lt-LT"/>
        </w:rPr>
        <w:t xml:space="preserve">Sporto šakų federacijos, įgyvendinančios aukšto meistriškumo sporto programas, privalo sudaryti sporto veiklos sutartis su </w:t>
      </w:r>
      <w:r w:rsidR="007418E7" w:rsidRPr="005D0882">
        <w:rPr>
          <w:b/>
          <w:szCs w:val="24"/>
          <w:lang w:eastAsia="lt-LT"/>
        </w:rPr>
        <w:t>sportininkais,</w:t>
      </w:r>
      <w:r w:rsidR="002352E6" w:rsidRPr="005D0882">
        <w:rPr>
          <w:b/>
          <w:szCs w:val="24"/>
          <w:lang w:eastAsia="lt-LT"/>
        </w:rPr>
        <w:t xml:space="preserve"> </w:t>
      </w:r>
      <w:r w:rsidR="00FC70CE" w:rsidRPr="005D0882">
        <w:rPr>
          <w:b/>
          <w:szCs w:val="24"/>
          <w:lang w:eastAsia="lt-LT"/>
        </w:rPr>
        <w:t>kurie rengiami įgyvendinant</w:t>
      </w:r>
      <w:r w:rsidR="002352E6" w:rsidRPr="005D0882">
        <w:rPr>
          <w:b/>
          <w:szCs w:val="24"/>
          <w:lang w:eastAsia="lt-LT"/>
        </w:rPr>
        <w:t xml:space="preserve"> </w:t>
      </w:r>
      <w:r w:rsidR="00122D0A" w:rsidRPr="005D0882">
        <w:rPr>
          <w:b/>
          <w:szCs w:val="24"/>
          <w:lang w:eastAsia="lt-LT"/>
        </w:rPr>
        <w:t>aukšto meistriškumo</w:t>
      </w:r>
      <w:r w:rsidR="002352E6" w:rsidRPr="005D0882">
        <w:rPr>
          <w:b/>
          <w:szCs w:val="24"/>
          <w:lang w:eastAsia="lt-LT"/>
        </w:rPr>
        <w:t xml:space="preserve"> sporto programas</w:t>
      </w:r>
      <w:r w:rsidR="00FC70CE" w:rsidRPr="005D0882">
        <w:rPr>
          <w:b/>
          <w:szCs w:val="24"/>
          <w:lang w:eastAsia="lt-LT"/>
        </w:rPr>
        <w:t xml:space="preserve"> </w:t>
      </w:r>
      <w:r w:rsidR="005E379F" w:rsidRPr="005D0882">
        <w:rPr>
          <w:b/>
          <w:szCs w:val="24"/>
          <w:lang w:eastAsia="lt-LT"/>
        </w:rPr>
        <w:t>ir (ar)</w:t>
      </w:r>
      <w:r w:rsidR="00FC70CE" w:rsidRPr="005D0882">
        <w:rPr>
          <w:b/>
          <w:szCs w:val="24"/>
          <w:lang w:eastAsia="lt-LT"/>
        </w:rPr>
        <w:t xml:space="preserve"> gauna</w:t>
      </w:r>
      <w:r w:rsidR="002352E6" w:rsidRPr="005D0882">
        <w:rPr>
          <w:b/>
          <w:szCs w:val="24"/>
          <w:lang w:eastAsia="lt-LT"/>
        </w:rPr>
        <w:t xml:space="preserve"> v</w:t>
      </w:r>
      <w:r w:rsidR="005E379F" w:rsidRPr="005D0882">
        <w:rPr>
          <w:b/>
          <w:szCs w:val="24"/>
          <w:lang w:eastAsia="lt-LT"/>
        </w:rPr>
        <w:t>alstybės stipendiją</w:t>
      </w:r>
      <w:r w:rsidR="002352E6" w:rsidRPr="005D0882">
        <w:rPr>
          <w:b/>
          <w:szCs w:val="24"/>
          <w:lang w:eastAsia="lt-LT"/>
        </w:rPr>
        <w:t>.</w:t>
      </w:r>
    </w:p>
    <w:p w14:paraId="55CECAFA" w14:textId="22EDC2C8" w:rsidR="00B270A1" w:rsidRPr="005D0882" w:rsidRDefault="004E37C4" w:rsidP="006F2444">
      <w:pPr>
        <w:tabs>
          <w:tab w:val="left" w:pos="851"/>
          <w:tab w:val="left" w:pos="993"/>
        </w:tabs>
        <w:spacing w:line="276" w:lineRule="auto"/>
        <w:ind w:firstLine="709"/>
        <w:jc w:val="both"/>
        <w:textAlignment w:val="baseline"/>
        <w:rPr>
          <w:b/>
          <w:szCs w:val="24"/>
        </w:rPr>
      </w:pPr>
      <w:r w:rsidRPr="005D0882">
        <w:rPr>
          <w:strike/>
          <w:color w:val="000000"/>
        </w:rPr>
        <w:t>2</w:t>
      </w:r>
      <w:r w:rsidR="004108CF" w:rsidRPr="005D0882">
        <w:rPr>
          <w:b/>
          <w:color w:val="000000"/>
        </w:rPr>
        <w:t>3</w:t>
      </w:r>
      <w:r w:rsidR="004108CF" w:rsidRPr="005D0882">
        <w:rPr>
          <w:color w:val="000000"/>
        </w:rPr>
        <w:t xml:space="preserve">. Sporto veiklos sutartis turi būti rašytinė. Sporto veiklos sutartyje turi būti aptartos sutarties šalių teisės ir pareigos, </w:t>
      </w:r>
      <w:r w:rsidR="004108CF" w:rsidRPr="005D0882">
        <w:rPr>
          <w:b/>
          <w:szCs w:val="24"/>
        </w:rPr>
        <w:t>atsakomybės, susijusios su pasirengimu ir dalyvavimu sporto varžybose atstovaujant Lietuvos Respublikai</w:t>
      </w:r>
      <w:r w:rsidR="004108CF" w:rsidRPr="005D0882">
        <w:rPr>
          <w:color w:val="000000"/>
        </w:rPr>
        <w:t xml:space="preserve">, atlygis, sutarties šalių atsakomybė už sporto veiklos sutartyje nurodytų įsipareigojimų nevykdymą, sutarties galiojimo terminas, </w:t>
      </w:r>
      <w:r w:rsidR="004108CF" w:rsidRPr="005D0882">
        <w:rPr>
          <w:b/>
          <w:szCs w:val="24"/>
        </w:rPr>
        <w:t>sutarties keitimo ir nutraukimo sąlygos</w:t>
      </w:r>
      <w:r w:rsidR="004108CF" w:rsidRPr="005D0882">
        <w:rPr>
          <w:color w:val="000000"/>
        </w:rPr>
        <w:t xml:space="preserve">. </w:t>
      </w:r>
      <w:r w:rsidR="007C2BCB" w:rsidRPr="005D0882">
        <w:rPr>
          <w:b/>
          <w:color w:val="000000"/>
        </w:rPr>
        <w:t>Sporto veiklos sutartis gali būti neatlygintinė.</w:t>
      </w:r>
      <w:r w:rsidR="007C2BCB" w:rsidRPr="005D0882">
        <w:rPr>
          <w:color w:val="000000"/>
        </w:rPr>
        <w:t xml:space="preserve"> </w:t>
      </w:r>
      <w:r w:rsidR="004108CF" w:rsidRPr="005D0882">
        <w:rPr>
          <w:color w:val="000000"/>
        </w:rPr>
        <w:t>Sporto veiklos sutartyje gali būti ir kitų sutarties šalių sutartų sąlygų.</w:t>
      </w:r>
      <w:r w:rsidR="00B270A1" w:rsidRPr="005D0882">
        <w:rPr>
          <w:szCs w:val="24"/>
        </w:rPr>
        <w:t>“</w:t>
      </w:r>
    </w:p>
    <w:p w14:paraId="794DCED4" w14:textId="77777777" w:rsidR="00B270A1" w:rsidRPr="005D0882" w:rsidRDefault="00B270A1" w:rsidP="00130C77">
      <w:pPr>
        <w:tabs>
          <w:tab w:val="left" w:pos="993"/>
        </w:tabs>
        <w:spacing w:line="276" w:lineRule="auto"/>
        <w:jc w:val="both"/>
        <w:textAlignment w:val="baseline"/>
        <w:rPr>
          <w:color w:val="000000"/>
          <w:szCs w:val="24"/>
          <w:lang w:eastAsia="lt-LT"/>
        </w:rPr>
      </w:pPr>
    </w:p>
    <w:p w14:paraId="4080BF22" w14:textId="16623B2D" w:rsidR="003679FD" w:rsidRPr="005D0882" w:rsidRDefault="00554A3D" w:rsidP="006F2444">
      <w:pPr>
        <w:tabs>
          <w:tab w:val="left" w:pos="709"/>
          <w:tab w:val="left" w:pos="851"/>
        </w:tabs>
        <w:spacing w:line="276" w:lineRule="auto"/>
        <w:ind w:left="709"/>
        <w:rPr>
          <w:szCs w:val="24"/>
        </w:rPr>
      </w:pPr>
      <w:r w:rsidRPr="005D0882">
        <w:rPr>
          <w:b/>
          <w:szCs w:val="24"/>
        </w:rPr>
        <w:t>6</w:t>
      </w:r>
      <w:r w:rsidR="003679FD" w:rsidRPr="005D0882">
        <w:rPr>
          <w:b/>
          <w:szCs w:val="24"/>
        </w:rPr>
        <w:t xml:space="preserve"> straipsnis. 16 straipsnio pakeitimas</w:t>
      </w:r>
    </w:p>
    <w:p w14:paraId="478AAEBC" w14:textId="12BEEB43" w:rsidR="00EC6A8D" w:rsidRPr="005D0882" w:rsidRDefault="00667FB6" w:rsidP="006F2444">
      <w:pPr>
        <w:spacing w:line="276" w:lineRule="auto"/>
        <w:ind w:firstLine="720"/>
        <w:jc w:val="both"/>
        <w:rPr>
          <w:bCs/>
          <w:color w:val="000000"/>
        </w:rPr>
      </w:pPr>
      <w:r w:rsidRPr="005D0882">
        <w:rPr>
          <w:bCs/>
          <w:color w:val="000000"/>
        </w:rPr>
        <w:t xml:space="preserve">Pakeisti 16 straipsnį ir jį </w:t>
      </w:r>
      <w:r w:rsidR="00EC6A8D" w:rsidRPr="005D0882">
        <w:rPr>
          <w:bCs/>
          <w:color w:val="000000"/>
        </w:rPr>
        <w:t>išdėstyti taip:</w:t>
      </w:r>
    </w:p>
    <w:p w14:paraId="33D025CF" w14:textId="724E2807" w:rsidR="00667FB6" w:rsidRPr="005D0882" w:rsidRDefault="00EC6A8D" w:rsidP="006F2444">
      <w:pPr>
        <w:spacing w:line="276" w:lineRule="auto"/>
        <w:ind w:firstLine="720"/>
        <w:jc w:val="both"/>
        <w:rPr>
          <w:bCs/>
          <w:color w:val="000000"/>
        </w:rPr>
      </w:pPr>
      <w:bookmarkStart w:id="27" w:name="part_20beb8f81f244bce989014d8dffd12f8"/>
      <w:bookmarkEnd w:id="27"/>
      <w:r w:rsidRPr="005D0882">
        <w:rPr>
          <w:bCs/>
          <w:color w:val="000000"/>
        </w:rPr>
        <w:t>„</w:t>
      </w:r>
      <w:bookmarkStart w:id="28" w:name="part_748c75556d034727a8bfe391c7ec772f"/>
      <w:bookmarkEnd w:id="28"/>
      <w:r w:rsidR="00667FB6" w:rsidRPr="005D0882">
        <w:rPr>
          <w:bCs/>
          <w:color w:val="000000"/>
        </w:rPr>
        <w:t>16 straipsnis. Sporto finansavimo šaltiniai</w:t>
      </w:r>
    </w:p>
    <w:p w14:paraId="53473A15" w14:textId="77777777" w:rsidR="00667FB6" w:rsidRPr="005D0882" w:rsidRDefault="00667FB6" w:rsidP="006F2444">
      <w:pPr>
        <w:spacing w:line="276" w:lineRule="auto"/>
        <w:ind w:firstLine="720"/>
        <w:jc w:val="both"/>
        <w:rPr>
          <w:bCs/>
          <w:color w:val="000000"/>
        </w:rPr>
      </w:pPr>
      <w:r w:rsidRPr="005D0882">
        <w:rPr>
          <w:bCs/>
          <w:strike/>
          <w:color w:val="000000"/>
        </w:rPr>
        <w:t>1.</w:t>
      </w:r>
      <w:r w:rsidRPr="005D0882">
        <w:rPr>
          <w:bCs/>
          <w:color w:val="000000"/>
        </w:rPr>
        <w:t xml:space="preserve"> Sporto finansavimą sudaro:</w:t>
      </w:r>
    </w:p>
    <w:p w14:paraId="6E8C2732" w14:textId="77777777" w:rsidR="00667FB6" w:rsidRPr="005D0882" w:rsidRDefault="00667FB6" w:rsidP="006F2444">
      <w:pPr>
        <w:spacing w:line="276" w:lineRule="auto"/>
        <w:ind w:firstLine="720"/>
        <w:jc w:val="both"/>
        <w:rPr>
          <w:bCs/>
          <w:color w:val="000000"/>
        </w:rPr>
      </w:pPr>
      <w:bookmarkStart w:id="29" w:name="part_c48309df9c5f4abe9af5ac3e77cccb48"/>
      <w:bookmarkEnd w:id="29"/>
      <w:r w:rsidRPr="005D0882">
        <w:rPr>
          <w:bCs/>
          <w:color w:val="000000"/>
        </w:rPr>
        <w:t>1) valstybės biudžeto lėšos;</w:t>
      </w:r>
    </w:p>
    <w:p w14:paraId="11C894C4" w14:textId="77777777" w:rsidR="00667FB6" w:rsidRPr="005D0882" w:rsidRDefault="00667FB6" w:rsidP="006F2444">
      <w:pPr>
        <w:spacing w:line="276" w:lineRule="auto"/>
        <w:ind w:firstLine="720"/>
        <w:jc w:val="both"/>
        <w:rPr>
          <w:bCs/>
          <w:color w:val="000000"/>
        </w:rPr>
      </w:pPr>
      <w:bookmarkStart w:id="30" w:name="part_1377e02ff206419eab92a31ddb3aba52"/>
      <w:bookmarkEnd w:id="30"/>
      <w:r w:rsidRPr="005D0882">
        <w:rPr>
          <w:bCs/>
          <w:color w:val="000000"/>
        </w:rPr>
        <w:t>2) savivaldybių biudžetų lėšos;</w:t>
      </w:r>
    </w:p>
    <w:p w14:paraId="56FFD062" w14:textId="77777777" w:rsidR="00667FB6" w:rsidRPr="005D0882" w:rsidRDefault="00667FB6" w:rsidP="006F2444">
      <w:pPr>
        <w:spacing w:line="276" w:lineRule="auto"/>
        <w:ind w:firstLine="720"/>
        <w:jc w:val="both"/>
        <w:rPr>
          <w:bCs/>
          <w:color w:val="000000"/>
        </w:rPr>
      </w:pPr>
      <w:bookmarkStart w:id="31" w:name="part_f7f9ba60015a490aa34bc4e17024cabf"/>
      <w:bookmarkEnd w:id="31"/>
      <w:r w:rsidRPr="005D0882">
        <w:rPr>
          <w:bCs/>
          <w:color w:val="000000"/>
        </w:rPr>
        <w:t>3) kitos lėšos.</w:t>
      </w:r>
    </w:p>
    <w:p w14:paraId="2E5E316C" w14:textId="3B62810A" w:rsidR="00EC6A8D" w:rsidRPr="005D0882" w:rsidRDefault="00EC6A8D" w:rsidP="006F2444">
      <w:pPr>
        <w:spacing w:line="276" w:lineRule="auto"/>
        <w:ind w:firstLine="720"/>
        <w:jc w:val="both"/>
        <w:rPr>
          <w:strike/>
          <w:color w:val="000000"/>
        </w:rPr>
      </w:pPr>
      <w:r w:rsidRPr="005D0882">
        <w:rPr>
          <w:strike/>
          <w:color w:val="000000"/>
        </w:rPr>
        <w:t>2. Planuojant kiekvienų metų valstybės biudžeto asignavimus, sporto projektams įgyvendinti skiriama:</w:t>
      </w:r>
    </w:p>
    <w:p w14:paraId="6E9ACEE1" w14:textId="6B894EBE" w:rsidR="00EC6A8D" w:rsidRPr="005D0882" w:rsidRDefault="00EC6A8D" w:rsidP="006F2444">
      <w:pPr>
        <w:spacing w:line="276" w:lineRule="auto"/>
        <w:ind w:firstLine="720"/>
        <w:jc w:val="both"/>
        <w:rPr>
          <w:strike/>
          <w:color w:val="000000"/>
        </w:rPr>
      </w:pPr>
      <w:bookmarkStart w:id="32" w:name="part_a0aed270197a41a595a649f36b8be462"/>
      <w:bookmarkEnd w:id="32"/>
      <w:r w:rsidRPr="005D0882">
        <w:rPr>
          <w:strike/>
          <w:color w:val="000000"/>
        </w:rPr>
        <w:t>1) 2019 metais – 2 procentai praėjusių metų faktinių įplaukų iš akcizo už alkoholinius gėrimus ir apdorotą tabaką;</w:t>
      </w:r>
    </w:p>
    <w:p w14:paraId="43FF74FD" w14:textId="77777777" w:rsidR="00EC6A8D" w:rsidRPr="005D0882" w:rsidRDefault="00EC6A8D" w:rsidP="006F2444">
      <w:pPr>
        <w:spacing w:line="276" w:lineRule="auto"/>
        <w:ind w:firstLine="720"/>
        <w:jc w:val="both"/>
        <w:rPr>
          <w:strike/>
          <w:color w:val="000000"/>
        </w:rPr>
      </w:pPr>
      <w:bookmarkStart w:id="33" w:name="part_0c14cb3986034444b04d0a029a35b21e"/>
      <w:bookmarkEnd w:id="33"/>
      <w:r w:rsidRPr="005D0882">
        <w:rPr>
          <w:strike/>
          <w:color w:val="000000"/>
        </w:rPr>
        <w:t>2) 2020 metais – 2,5 procento praėjusių metų faktinių įplaukų iš akcizo už alkoholinius gėrimus ir apdorotą tabaką;</w:t>
      </w:r>
    </w:p>
    <w:p w14:paraId="3A37F370" w14:textId="77777777" w:rsidR="00EC6A8D" w:rsidRPr="005D0882" w:rsidRDefault="00EC6A8D" w:rsidP="006F2444">
      <w:pPr>
        <w:spacing w:line="276" w:lineRule="auto"/>
        <w:ind w:firstLine="720"/>
        <w:jc w:val="both"/>
        <w:rPr>
          <w:strike/>
          <w:color w:val="000000"/>
        </w:rPr>
      </w:pPr>
      <w:bookmarkStart w:id="34" w:name="part_acbba225673c4cbf99a78b0c8116016d"/>
      <w:bookmarkEnd w:id="34"/>
      <w:r w:rsidRPr="005D0882">
        <w:rPr>
          <w:strike/>
          <w:color w:val="000000"/>
        </w:rPr>
        <w:t>3) 2021 metais ir vėlesniais metais – 3 procentai praėjusių metų faktinių įplaukų iš akcizo už alkoholinius gėrimus ir apdorotą tabaką;</w:t>
      </w:r>
    </w:p>
    <w:p w14:paraId="552FAF56" w14:textId="55CB5596" w:rsidR="003679FD" w:rsidRPr="005D0882" w:rsidRDefault="00EC6A8D" w:rsidP="006F2444">
      <w:pPr>
        <w:spacing w:line="276" w:lineRule="auto"/>
        <w:ind w:firstLine="720"/>
        <w:jc w:val="both"/>
        <w:rPr>
          <w:color w:val="000000"/>
        </w:rPr>
      </w:pPr>
      <w:bookmarkStart w:id="35" w:name="part_3cabfc48cc2642afa5fdc8b8f2fdfbc3"/>
      <w:bookmarkEnd w:id="35"/>
      <w:r w:rsidRPr="005D0882">
        <w:rPr>
          <w:strike/>
          <w:color w:val="000000"/>
        </w:rPr>
        <w:t>4) kiekvienais metais – 10 procentų praėjusių metų faktinių įplaukų iš loterijų ir azartinių lošimų mokesčio.</w:t>
      </w:r>
      <w:bookmarkStart w:id="36" w:name="part_00a31aa294ef42d8b6a19fdbbab675fa"/>
      <w:bookmarkEnd w:id="36"/>
    </w:p>
    <w:p w14:paraId="57388A06" w14:textId="7E52AB72" w:rsidR="00667FB6" w:rsidRPr="005D0882" w:rsidRDefault="00667FB6" w:rsidP="006F2444">
      <w:pPr>
        <w:spacing w:line="276" w:lineRule="auto"/>
        <w:ind w:firstLine="720"/>
        <w:jc w:val="both"/>
        <w:rPr>
          <w:strike/>
          <w:color w:val="000000"/>
        </w:rPr>
      </w:pPr>
      <w:r w:rsidRPr="005D0882">
        <w:rPr>
          <w:strike/>
          <w:color w:val="000000"/>
        </w:rPr>
        <w:t>3. Šio straipsnio 2 dalyje nurodyti valstybės biudžeto asignavimai sudaro dalį kiekvienais metais numatomų fiziniam aktyvumui ir aukšto meistriškumo sportui finansuoti šio straipsnio 1 dalies 1 punkte nurodytų valstybės biudžeto asignavimų.</w:t>
      </w:r>
      <w:r w:rsidRPr="005D0882">
        <w:rPr>
          <w:color w:val="000000"/>
        </w:rPr>
        <w:t>“</w:t>
      </w:r>
    </w:p>
    <w:p w14:paraId="772CD613" w14:textId="77777777" w:rsidR="00EC6A8D" w:rsidRPr="005D0882" w:rsidRDefault="00EC6A8D" w:rsidP="006F2444">
      <w:pPr>
        <w:tabs>
          <w:tab w:val="left" w:pos="993"/>
        </w:tabs>
        <w:spacing w:line="276" w:lineRule="auto"/>
        <w:jc w:val="both"/>
        <w:textAlignment w:val="baseline"/>
        <w:rPr>
          <w:color w:val="000000"/>
          <w:szCs w:val="24"/>
          <w:lang w:eastAsia="lt-LT"/>
        </w:rPr>
      </w:pPr>
    </w:p>
    <w:p w14:paraId="224E4F50" w14:textId="70A95C38" w:rsidR="00B270A1" w:rsidRPr="005D0882" w:rsidRDefault="00554A3D" w:rsidP="006F2444">
      <w:pPr>
        <w:tabs>
          <w:tab w:val="left" w:pos="709"/>
          <w:tab w:val="left" w:pos="851"/>
        </w:tabs>
        <w:spacing w:line="276" w:lineRule="auto"/>
        <w:ind w:left="709"/>
        <w:rPr>
          <w:szCs w:val="24"/>
        </w:rPr>
      </w:pPr>
      <w:r w:rsidRPr="005D0882">
        <w:rPr>
          <w:b/>
          <w:szCs w:val="24"/>
        </w:rPr>
        <w:t>7</w:t>
      </w:r>
      <w:r w:rsidR="00654E9C" w:rsidRPr="005D0882">
        <w:rPr>
          <w:b/>
          <w:szCs w:val="24"/>
        </w:rPr>
        <w:t xml:space="preserve"> </w:t>
      </w:r>
      <w:r w:rsidR="00B270A1" w:rsidRPr="005D0882">
        <w:rPr>
          <w:b/>
          <w:szCs w:val="24"/>
        </w:rPr>
        <w:t>straipsnis. 17 straipsnio pakeitimas</w:t>
      </w:r>
    </w:p>
    <w:p w14:paraId="76B5F6BC" w14:textId="14BE5B3E" w:rsidR="00EC6A8D" w:rsidRPr="005D0882" w:rsidRDefault="0009466A" w:rsidP="006F2444">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1. </w:t>
      </w:r>
      <w:r w:rsidR="00EC6A8D" w:rsidRPr="005D0882">
        <w:rPr>
          <w:color w:val="000000" w:themeColor="text1"/>
          <w:szCs w:val="24"/>
          <w:lang w:eastAsia="lt-LT"/>
        </w:rPr>
        <w:t>Pakeisti 17 straipsnį ir jį išdėstyti taip:</w:t>
      </w:r>
    </w:p>
    <w:p w14:paraId="2471A568" w14:textId="480518E9" w:rsidR="009069D5" w:rsidRPr="005D0882" w:rsidRDefault="00EC6A8D" w:rsidP="006F2444">
      <w:pPr>
        <w:spacing w:line="276" w:lineRule="auto"/>
        <w:ind w:firstLine="709"/>
        <w:jc w:val="both"/>
        <w:rPr>
          <w:color w:val="000000" w:themeColor="text1"/>
          <w:szCs w:val="24"/>
          <w:lang w:eastAsia="lt-LT"/>
        </w:rPr>
      </w:pPr>
      <w:r w:rsidRPr="005D0882">
        <w:rPr>
          <w:color w:val="000000" w:themeColor="text1"/>
          <w:szCs w:val="24"/>
          <w:lang w:eastAsia="lt-LT"/>
        </w:rPr>
        <w:t>„</w:t>
      </w:r>
      <w:r w:rsidR="009069D5" w:rsidRPr="005D0882">
        <w:rPr>
          <w:color w:val="000000" w:themeColor="text1"/>
          <w:szCs w:val="24"/>
          <w:lang w:eastAsia="lt-LT"/>
        </w:rPr>
        <w:t xml:space="preserve">17 straipsnis. </w:t>
      </w:r>
      <w:r w:rsidR="009069D5" w:rsidRPr="005D0882">
        <w:rPr>
          <w:strike/>
          <w:color w:val="000000" w:themeColor="text1"/>
          <w:szCs w:val="24"/>
          <w:lang w:eastAsia="lt-LT"/>
        </w:rPr>
        <w:t>Sporto</w:t>
      </w:r>
      <w:r w:rsidR="00D8416D" w:rsidRPr="005D0882">
        <w:rPr>
          <w:strike/>
          <w:color w:val="000000" w:themeColor="text1"/>
          <w:szCs w:val="24"/>
          <w:lang w:eastAsia="lt-LT"/>
        </w:rPr>
        <w:t xml:space="preserve"> projektų</w:t>
      </w:r>
      <w:r w:rsidR="009069D5" w:rsidRPr="005D0882">
        <w:rPr>
          <w:color w:val="000000" w:themeColor="text1"/>
          <w:szCs w:val="24"/>
          <w:lang w:eastAsia="lt-LT"/>
        </w:rPr>
        <w:t xml:space="preserve"> </w:t>
      </w:r>
      <w:r w:rsidR="009069D5" w:rsidRPr="005D0882">
        <w:rPr>
          <w:b/>
          <w:color w:val="000000" w:themeColor="text1"/>
          <w:szCs w:val="24"/>
          <w:lang w:eastAsia="lt-LT"/>
        </w:rPr>
        <w:t>Fizinio aktyvumo</w:t>
      </w:r>
      <w:r w:rsidR="009069D5" w:rsidRPr="005D0882">
        <w:rPr>
          <w:color w:val="000000" w:themeColor="text1"/>
          <w:szCs w:val="24"/>
          <w:lang w:eastAsia="lt-LT"/>
        </w:rPr>
        <w:t xml:space="preserve"> </w:t>
      </w:r>
      <w:r w:rsidR="003B2973" w:rsidRPr="005D0882">
        <w:rPr>
          <w:b/>
          <w:color w:val="000000" w:themeColor="text1"/>
          <w:szCs w:val="24"/>
          <w:lang w:eastAsia="lt-LT"/>
        </w:rPr>
        <w:t>ir sporto bazių pagerinimo</w:t>
      </w:r>
      <w:r w:rsidR="003B2973" w:rsidRPr="005D0882">
        <w:rPr>
          <w:color w:val="000000" w:themeColor="text1"/>
          <w:szCs w:val="24"/>
          <w:lang w:eastAsia="lt-LT"/>
        </w:rPr>
        <w:t xml:space="preserve"> </w:t>
      </w:r>
      <w:r w:rsidR="009069D5" w:rsidRPr="005D0882">
        <w:rPr>
          <w:color w:val="000000" w:themeColor="text1"/>
          <w:szCs w:val="24"/>
          <w:lang w:eastAsia="lt-LT"/>
        </w:rPr>
        <w:t>finansavimas</w:t>
      </w:r>
      <w:r w:rsidR="00B054D8" w:rsidRPr="005D0882">
        <w:rPr>
          <w:color w:val="000000" w:themeColor="text1"/>
          <w:szCs w:val="24"/>
          <w:lang w:eastAsia="lt-LT"/>
        </w:rPr>
        <w:t xml:space="preserve"> </w:t>
      </w:r>
      <w:r w:rsidR="00B054D8" w:rsidRPr="005D0882">
        <w:rPr>
          <w:b/>
          <w:color w:val="000000" w:themeColor="text1"/>
          <w:szCs w:val="24"/>
          <w:lang w:eastAsia="lt-LT"/>
        </w:rPr>
        <w:t>valstybės ir savivaldybių biudžetų lėšomis</w:t>
      </w:r>
    </w:p>
    <w:p w14:paraId="5C14C001" w14:textId="496EE3F3" w:rsidR="00EE7C0E" w:rsidRPr="005D0882" w:rsidRDefault="00EC6A8D" w:rsidP="006F0311">
      <w:pPr>
        <w:spacing w:line="276" w:lineRule="auto"/>
        <w:ind w:firstLine="709"/>
        <w:jc w:val="both"/>
        <w:rPr>
          <w:b/>
          <w:color w:val="000000" w:themeColor="text1"/>
          <w:szCs w:val="24"/>
          <w:lang w:eastAsia="lt-LT"/>
        </w:rPr>
      </w:pPr>
      <w:r w:rsidRPr="005D0882">
        <w:rPr>
          <w:color w:val="000000" w:themeColor="text1"/>
          <w:szCs w:val="24"/>
          <w:lang w:eastAsia="lt-LT"/>
        </w:rPr>
        <w:t xml:space="preserve">1. </w:t>
      </w:r>
      <w:r w:rsidRPr="005D0882">
        <w:rPr>
          <w:strike/>
          <w:color w:val="000000"/>
        </w:rPr>
        <w:t>Šio įstatymo 16 straipsnio 2 dalyje nurodytos valstybės biudžeto lėšos skirstomos</w:t>
      </w:r>
      <w:r w:rsidRPr="005D0882">
        <w:rPr>
          <w:b/>
          <w:strike/>
          <w:color w:val="000000"/>
        </w:rPr>
        <w:t xml:space="preserve"> </w:t>
      </w:r>
      <w:r w:rsidRPr="005D0882">
        <w:rPr>
          <w:strike/>
          <w:color w:val="000000"/>
        </w:rPr>
        <w:t>per Sporto rėmimo fondą ir skiriamos įgyvendinti sporto projektams, susijusiems su</w:t>
      </w:r>
      <w:r w:rsidRPr="005D0882">
        <w:rPr>
          <w:strike/>
          <w:color w:val="000000" w:themeColor="text1"/>
          <w:szCs w:val="24"/>
          <w:lang w:eastAsia="lt-LT"/>
        </w:rPr>
        <w:t>:</w:t>
      </w:r>
      <w:r w:rsidR="00D8416D" w:rsidRPr="005D0882">
        <w:rPr>
          <w:b/>
          <w:color w:val="000000" w:themeColor="text1"/>
          <w:szCs w:val="24"/>
          <w:lang w:eastAsia="lt-LT"/>
        </w:rPr>
        <w:t xml:space="preserve"> </w:t>
      </w:r>
      <w:r w:rsidR="00CF4541" w:rsidRPr="005D0882">
        <w:rPr>
          <w:b/>
          <w:color w:val="000000" w:themeColor="text1"/>
          <w:szCs w:val="24"/>
          <w:lang w:eastAsia="lt-LT"/>
        </w:rPr>
        <w:t>Fizinis aktyvumas</w:t>
      </w:r>
      <w:r w:rsidR="00821391" w:rsidRPr="005D0882">
        <w:rPr>
          <w:b/>
          <w:color w:val="000000" w:themeColor="text1"/>
          <w:szCs w:val="24"/>
          <w:lang w:eastAsia="lt-LT"/>
        </w:rPr>
        <w:t xml:space="preserve"> </w:t>
      </w:r>
      <w:r w:rsidR="008A3F88" w:rsidRPr="005D0882">
        <w:rPr>
          <w:b/>
          <w:color w:val="000000" w:themeColor="text1"/>
          <w:szCs w:val="24"/>
          <w:lang w:eastAsia="lt-LT"/>
        </w:rPr>
        <w:t>ir spo</w:t>
      </w:r>
      <w:r w:rsidR="00CF4541" w:rsidRPr="005D0882">
        <w:rPr>
          <w:b/>
          <w:color w:val="000000" w:themeColor="text1"/>
          <w:szCs w:val="24"/>
          <w:lang w:eastAsia="lt-LT"/>
        </w:rPr>
        <w:t>rto bazių pagerinimas</w:t>
      </w:r>
      <w:r w:rsidR="008A3F88" w:rsidRPr="005D0882">
        <w:rPr>
          <w:b/>
          <w:color w:val="000000" w:themeColor="text1"/>
          <w:szCs w:val="24"/>
          <w:lang w:eastAsia="lt-LT"/>
        </w:rPr>
        <w:t xml:space="preserve"> </w:t>
      </w:r>
      <w:r w:rsidR="00821391" w:rsidRPr="005D0882">
        <w:rPr>
          <w:b/>
          <w:color w:val="000000" w:themeColor="text1"/>
          <w:szCs w:val="24"/>
          <w:lang w:eastAsia="lt-LT"/>
        </w:rPr>
        <w:t>finansuo</w:t>
      </w:r>
      <w:r w:rsidR="00CF4541" w:rsidRPr="005D0882">
        <w:rPr>
          <w:b/>
          <w:color w:val="000000" w:themeColor="text1"/>
          <w:szCs w:val="24"/>
          <w:lang w:eastAsia="lt-LT"/>
        </w:rPr>
        <w:t xml:space="preserve">jamas </w:t>
      </w:r>
      <w:r w:rsidR="00821391" w:rsidRPr="005D0882">
        <w:rPr>
          <w:b/>
          <w:color w:val="000000" w:themeColor="text1"/>
          <w:szCs w:val="24"/>
          <w:lang w:eastAsia="lt-LT"/>
        </w:rPr>
        <w:t xml:space="preserve">valstybės ir savivaldybių biudžetų lėšomis. Fizinis aktyvumas </w:t>
      </w:r>
      <w:r w:rsidR="008A3F88" w:rsidRPr="005D0882">
        <w:rPr>
          <w:b/>
          <w:color w:val="000000" w:themeColor="text1"/>
          <w:szCs w:val="24"/>
          <w:lang w:eastAsia="lt-LT"/>
        </w:rPr>
        <w:t>ir sporto bazių pagerinimas</w:t>
      </w:r>
      <w:r w:rsidR="008A3F88" w:rsidRPr="005D0882">
        <w:rPr>
          <w:color w:val="000000" w:themeColor="text1"/>
          <w:szCs w:val="24"/>
          <w:lang w:eastAsia="lt-LT"/>
        </w:rPr>
        <w:t xml:space="preserve"> </w:t>
      </w:r>
      <w:r w:rsidR="00821391" w:rsidRPr="005D0882">
        <w:rPr>
          <w:b/>
          <w:color w:val="000000" w:themeColor="text1"/>
          <w:szCs w:val="24"/>
          <w:lang w:eastAsia="lt-LT"/>
        </w:rPr>
        <w:t xml:space="preserve">valstybės biudžeto lėšomis finansuojamas </w:t>
      </w:r>
      <w:r w:rsidR="00CF4541" w:rsidRPr="005D0882">
        <w:rPr>
          <w:b/>
          <w:color w:val="000000" w:themeColor="text1"/>
          <w:szCs w:val="24"/>
          <w:lang w:eastAsia="lt-LT"/>
        </w:rPr>
        <w:t>sudarius Sporto rėmimo fondą</w:t>
      </w:r>
      <w:r w:rsidR="006F0311" w:rsidRPr="005D0882">
        <w:rPr>
          <w:b/>
          <w:color w:val="000000" w:themeColor="text1"/>
          <w:szCs w:val="24"/>
          <w:lang w:eastAsia="lt-LT"/>
        </w:rPr>
        <w:t>,</w:t>
      </w:r>
      <w:r w:rsidR="00CF4541" w:rsidRPr="005D0882">
        <w:rPr>
          <w:b/>
          <w:color w:val="000000" w:themeColor="text1"/>
          <w:szCs w:val="24"/>
          <w:lang w:eastAsia="lt-LT"/>
        </w:rPr>
        <w:t xml:space="preserve"> </w:t>
      </w:r>
      <w:r w:rsidR="006F0311" w:rsidRPr="005D0882">
        <w:rPr>
          <w:b/>
          <w:color w:val="000000" w:themeColor="text1"/>
          <w:szCs w:val="24"/>
          <w:lang w:eastAsia="lt-LT"/>
        </w:rPr>
        <w:t xml:space="preserve">švietimo, mokslo ir sporto ministro nustatyta tvarka </w:t>
      </w:r>
      <w:r w:rsidR="00821391" w:rsidRPr="005D0882">
        <w:rPr>
          <w:b/>
          <w:color w:val="000000" w:themeColor="text1"/>
          <w:szCs w:val="24"/>
          <w:lang w:eastAsia="lt-LT"/>
        </w:rPr>
        <w:t>skiriant lė</w:t>
      </w:r>
      <w:r w:rsidR="00B225C7" w:rsidRPr="005D0882">
        <w:rPr>
          <w:b/>
          <w:color w:val="000000" w:themeColor="text1"/>
          <w:szCs w:val="24"/>
          <w:lang w:eastAsia="lt-LT"/>
        </w:rPr>
        <w:t xml:space="preserve">šų fizinio aktyvumo projektams </w:t>
      </w:r>
      <w:r w:rsidR="00CE39C7" w:rsidRPr="005D0882">
        <w:rPr>
          <w:b/>
          <w:color w:val="000000" w:themeColor="text1"/>
          <w:szCs w:val="24"/>
          <w:lang w:eastAsia="lt-LT"/>
        </w:rPr>
        <w:t>i</w:t>
      </w:r>
      <w:r w:rsidR="008A3F88" w:rsidRPr="005D0882">
        <w:rPr>
          <w:b/>
          <w:color w:val="000000" w:themeColor="text1"/>
          <w:szCs w:val="24"/>
          <w:lang w:eastAsia="lt-LT"/>
        </w:rPr>
        <w:t>r sporto bazių pagerinimo</w:t>
      </w:r>
      <w:r w:rsidR="008A3F88" w:rsidRPr="005D0882">
        <w:rPr>
          <w:color w:val="000000" w:themeColor="text1"/>
          <w:szCs w:val="24"/>
          <w:lang w:eastAsia="lt-LT"/>
        </w:rPr>
        <w:t xml:space="preserve"> </w:t>
      </w:r>
      <w:r w:rsidR="008A3F88" w:rsidRPr="005D0882">
        <w:rPr>
          <w:b/>
          <w:color w:val="000000" w:themeColor="text1"/>
          <w:szCs w:val="24"/>
          <w:lang w:eastAsia="lt-LT"/>
        </w:rPr>
        <w:t>projektams</w:t>
      </w:r>
      <w:r w:rsidR="008A3F88" w:rsidRPr="005D0882">
        <w:rPr>
          <w:color w:val="000000" w:themeColor="text1"/>
          <w:szCs w:val="24"/>
          <w:lang w:eastAsia="lt-LT"/>
        </w:rPr>
        <w:t xml:space="preserve"> </w:t>
      </w:r>
      <w:r w:rsidR="00821391" w:rsidRPr="005D0882">
        <w:rPr>
          <w:b/>
          <w:color w:val="000000" w:themeColor="text1"/>
          <w:szCs w:val="24"/>
          <w:lang w:eastAsia="lt-LT"/>
        </w:rPr>
        <w:t>įgyvendinti.</w:t>
      </w:r>
      <w:r w:rsidR="00EE7C0E" w:rsidRPr="005D0882">
        <w:rPr>
          <w:b/>
          <w:color w:val="000000" w:themeColor="text1"/>
          <w:szCs w:val="24"/>
          <w:lang w:eastAsia="lt-LT"/>
        </w:rPr>
        <w:t xml:space="preserve"> </w:t>
      </w:r>
      <w:r w:rsidR="00EE7C0E" w:rsidRPr="005D0882">
        <w:rPr>
          <w:b/>
          <w:color w:val="000000"/>
        </w:rPr>
        <w:t xml:space="preserve">Ne mažiau kaip 10 procentų valstybės biudžeto lėšų, skirtų fizinio aktyvumo projektams </w:t>
      </w:r>
      <w:r w:rsidR="00FE2DFB" w:rsidRPr="005D0882">
        <w:rPr>
          <w:b/>
          <w:color w:val="000000" w:themeColor="text1"/>
          <w:szCs w:val="24"/>
          <w:lang w:eastAsia="lt-LT"/>
        </w:rPr>
        <w:t xml:space="preserve">ir sporto bazių pagerinimo projektams </w:t>
      </w:r>
      <w:r w:rsidR="00EE7C0E" w:rsidRPr="005D0882">
        <w:rPr>
          <w:b/>
          <w:color w:val="000000"/>
        </w:rPr>
        <w:t>finansuoti, skiriama neįgaliųjų fizinio aktyvumo projektams</w:t>
      </w:r>
      <w:r w:rsidR="00FE2DFB" w:rsidRPr="005D0882">
        <w:rPr>
          <w:b/>
          <w:color w:val="000000" w:themeColor="text1"/>
          <w:szCs w:val="24"/>
          <w:lang w:eastAsia="lt-LT"/>
        </w:rPr>
        <w:t xml:space="preserve"> ir sporto bazių pagerinimo projektams</w:t>
      </w:r>
      <w:r w:rsidR="008959CA" w:rsidRPr="005D0882">
        <w:rPr>
          <w:b/>
          <w:color w:val="000000" w:themeColor="text1"/>
          <w:szCs w:val="24"/>
          <w:lang w:eastAsia="lt-LT"/>
        </w:rPr>
        <w:t xml:space="preserve"> </w:t>
      </w:r>
      <w:r w:rsidR="00EE7C0E" w:rsidRPr="005D0882">
        <w:rPr>
          <w:b/>
          <w:color w:val="000000"/>
        </w:rPr>
        <w:t>įgyvendinti.</w:t>
      </w:r>
    </w:p>
    <w:p w14:paraId="2AA6276C" w14:textId="77777777" w:rsidR="00EC6A8D" w:rsidRPr="005D0882" w:rsidRDefault="00EC6A8D" w:rsidP="006F2444">
      <w:pPr>
        <w:spacing w:line="276" w:lineRule="auto"/>
        <w:ind w:firstLine="709"/>
        <w:jc w:val="both"/>
        <w:rPr>
          <w:strike/>
          <w:color w:val="000000" w:themeColor="text1"/>
          <w:szCs w:val="24"/>
          <w:lang w:eastAsia="lt-LT"/>
        </w:rPr>
      </w:pPr>
      <w:r w:rsidRPr="005D0882">
        <w:rPr>
          <w:strike/>
          <w:color w:val="000000" w:themeColor="text1"/>
          <w:szCs w:val="24"/>
          <w:lang w:eastAsia="lt-LT"/>
        </w:rPr>
        <w:t>1) sporto inventoriaus ir įrangos įsigijimu;</w:t>
      </w:r>
    </w:p>
    <w:p w14:paraId="43431F9E" w14:textId="77777777" w:rsidR="00EC6A8D" w:rsidRPr="005D0882" w:rsidRDefault="00EC6A8D" w:rsidP="006F2444">
      <w:pPr>
        <w:spacing w:line="276" w:lineRule="auto"/>
        <w:ind w:firstLine="709"/>
        <w:jc w:val="both"/>
        <w:rPr>
          <w:strike/>
          <w:color w:val="000000" w:themeColor="text1"/>
          <w:szCs w:val="24"/>
          <w:lang w:eastAsia="lt-LT"/>
        </w:rPr>
      </w:pPr>
      <w:r w:rsidRPr="005D0882">
        <w:rPr>
          <w:strike/>
          <w:color w:val="000000" w:themeColor="text1"/>
          <w:szCs w:val="24"/>
          <w:lang w:eastAsia="lt-LT"/>
        </w:rPr>
        <w:t>2) sporto renginių</w:t>
      </w:r>
      <w:r w:rsidRPr="005D0882">
        <w:rPr>
          <w:b/>
          <w:bCs/>
          <w:strike/>
          <w:color w:val="000000" w:themeColor="text1"/>
          <w:szCs w:val="24"/>
          <w:lang w:eastAsia="lt-LT"/>
        </w:rPr>
        <w:t> </w:t>
      </w:r>
      <w:r w:rsidRPr="005D0882">
        <w:rPr>
          <w:strike/>
          <w:color w:val="000000" w:themeColor="text1"/>
          <w:szCs w:val="24"/>
          <w:lang w:eastAsia="lt-LT"/>
        </w:rPr>
        <w:t>organizavimu;</w:t>
      </w:r>
    </w:p>
    <w:p w14:paraId="0120D1E2" w14:textId="77777777" w:rsidR="00EC6A8D" w:rsidRPr="005D0882" w:rsidRDefault="00EC6A8D" w:rsidP="006F2444">
      <w:pPr>
        <w:spacing w:line="276" w:lineRule="auto"/>
        <w:ind w:firstLine="709"/>
        <w:jc w:val="both"/>
        <w:rPr>
          <w:strike/>
          <w:color w:val="000000" w:themeColor="text1"/>
          <w:szCs w:val="24"/>
          <w:lang w:eastAsia="lt-LT"/>
        </w:rPr>
      </w:pPr>
      <w:r w:rsidRPr="005D0882">
        <w:rPr>
          <w:strike/>
          <w:color w:val="000000" w:themeColor="text1"/>
          <w:szCs w:val="24"/>
          <w:lang w:eastAsia="lt-LT"/>
        </w:rPr>
        <w:t>3) asmenų, dirbančių ar teikiančių paslaugas sporto srityje, kvalifikacijos tobulinimu ir sporto informacijos sklaida;</w:t>
      </w:r>
    </w:p>
    <w:p w14:paraId="63208AA4" w14:textId="77777777" w:rsidR="00EC6A8D" w:rsidRPr="005D0882" w:rsidRDefault="00EC6A8D" w:rsidP="006F2444">
      <w:pPr>
        <w:spacing w:line="276" w:lineRule="auto"/>
        <w:ind w:firstLine="709"/>
        <w:jc w:val="both"/>
        <w:rPr>
          <w:strike/>
          <w:color w:val="000000" w:themeColor="text1"/>
          <w:szCs w:val="24"/>
          <w:lang w:eastAsia="lt-LT"/>
        </w:rPr>
      </w:pPr>
      <w:r w:rsidRPr="005D0882">
        <w:rPr>
          <w:strike/>
          <w:color w:val="000000" w:themeColor="text1"/>
          <w:szCs w:val="24"/>
          <w:lang w:eastAsia="lt-LT"/>
        </w:rPr>
        <w:t>4) fizinio aktyvumo veiklomis, skatinančiomis fizinio aktyvumo plėtrą;</w:t>
      </w:r>
    </w:p>
    <w:p w14:paraId="7273909D" w14:textId="77777777" w:rsidR="00EC6A8D" w:rsidRPr="005D0882" w:rsidRDefault="00EC6A8D" w:rsidP="006F2444">
      <w:pPr>
        <w:spacing w:line="276" w:lineRule="auto"/>
        <w:ind w:firstLine="709"/>
        <w:jc w:val="both"/>
        <w:rPr>
          <w:color w:val="000000" w:themeColor="text1"/>
          <w:szCs w:val="24"/>
          <w:lang w:eastAsia="lt-LT"/>
        </w:rPr>
      </w:pPr>
      <w:r w:rsidRPr="005D0882">
        <w:rPr>
          <w:strike/>
          <w:color w:val="000000" w:themeColor="text1"/>
          <w:szCs w:val="24"/>
          <w:lang w:eastAsia="lt-LT"/>
        </w:rPr>
        <w:t>5) esamų sporto paskirties pastatų arba sporto paskirties inžinerinių statinių plėtra, priežiūra ir remontu.</w:t>
      </w:r>
      <w:r w:rsidRPr="005D0882">
        <w:rPr>
          <w:color w:val="000000" w:themeColor="text1"/>
          <w:szCs w:val="24"/>
          <w:lang w:eastAsia="lt-LT"/>
        </w:rPr>
        <w:t xml:space="preserve"> </w:t>
      </w:r>
    </w:p>
    <w:p w14:paraId="595F295C" w14:textId="089DA41D" w:rsidR="00EB307B" w:rsidRPr="005D0882" w:rsidRDefault="00EC6A8D" w:rsidP="00FE7E24">
      <w:pPr>
        <w:tabs>
          <w:tab w:val="left" w:pos="993"/>
        </w:tabs>
        <w:spacing w:line="276" w:lineRule="auto"/>
        <w:ind w:firstLine="709"/>
        <w:jc w:val="both"/>
        <w:textAlignment w:val="baseline"/>
        <w:rPr>
          <w:b/>
          <w:color w:val="000000"/>
        </w:rPr>
      </w:pPr>
      <w:r w:rsidRPr="005D0882">
        <w:rPr>
          <w:color w:val="000000"/>
        </w:rPr>
        <w:t xml:space="preserve">2. </w:t>
      </w:r>
      <w:r w:rsidRPr="005D0882">
        <w:rPr>
          <w:strike/>
          <w:color w:val="000000"/>
        </w:rPr>
        <w:t>Sporto rėmimo fondo lėšomis finansuojamų sporto projektų finansavimo tvarkos aprašą</w:t>
      </w:r>
      <w:r w:rsidRPr="005D0882">
        <w:rPr>
          <w:color w:val="000000"/>
        </w:rPr>
        <w:t xml:space="preserve">, </w:t>
      </w:r>
      <w:r w:rsidRPr="005D0882">
        <w:rPr>
          <w:strike/>
          <w:color w:val="000000"/>
        </w:rPr>
        <w:t>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w:t>
      </w:r>
      <w:r w:rsidRPr="005D0882">
        <w:rPr>
          <w:color w:val="000000"/>
        </w:rPr>
        <w:t xml:space="preserve"> </w:t>
      </w:r>
      <w:r w:rsidR="00FE7E24" w:rsidRPr="005D0882">
        <w:rPr>
          <w:b/>
          <w:color w:val="000000"/>
        </w:rPr>
        <w:t xml:space="preserve">Fizinio aktyvumo projektai ir sporto bazių pagerinimo projektai atrenkami taikant bendruosius vertinimo kriterijus: </w:t>
      </w:r>
    </w:p>
    <w:p w14:paraId="6CEC58C2" w14:textId="4C7574C0" w:rsidR="00EB307B" w:rsidRPr="005D0882" w:rsidRDefault="00EB307B" w:rsidP="00FE7E24">
      <w:pPr>
        <w:tabs>
          <w:tab w:val="left" w:pos="993"/>
        </w:tabs>
        <w:spacing w:line="276" w:lineRule="auto"/>
        <w:ind w:firstLine="709"/>
        <w:jc w:val="both"/>
        <w:textAlignment w:val="baseline"/>
        <w:rPr>
          <w:b/>
          <w:color w:val="000000"/>
        </w:rPr>
      </w:pPr>
      <w:r w:rsidRPr="005D0882">
        <w:rPr>
          <w:b/>
          <w:color w:val="000000"/>
        </w:rPr>
        <w:t>1) projekto aktualumas ir svarba;</w:t>
      </w:r>
    </w:p>
    <w:p w14:paraId="60967E8C" w14:textId="0EDC6637" w:rsidR="00EB307B" w:rsidRPr="005D0882" w:rsidRDefault="00EB307B" w:rsidP="00EB307B">
      <w:pPr>
        <w:tabs>
          <w:tab w:val="left" w:pos="993"/>
        </w:tabs>
        <w:spacing w:line="276" w:lineRule="auto"/>
        <w:ind w:firstLine="709"/>
        <w:jc w:val="both"/>
        <w:textAlignment w:val="baseline"/>
        <w:rPr>
          <w:b/>
          <w:color w:val="000000"/>
        </w:rPr>
      </w:pPr>
      <w:r w:rsidRPr="005D0882">
        <w:rPr>
          <w:b/>
          <w:color w:val="000000"/>
        </w:rPr>
        <w:t xml:space="preserve">2) </w:t>
      </w:r>
      <w:r w:rsidR="00795DA3" w:rsidRPr="005D0882">
        <w:rPr>
          <w:b/>
          <w:color w:val="000000"/>
        </w:rPr>
        <w:t xml:space="preserve">projekto </w:t>
      </w:r>
      <w:r w:rsidRPr="005D0882">
        <w:rPr>
          <w:b/>
          <w:color w:val="000000"/>
        </w:rPr>
        <w:t xml:space="preserve">veiksmingumas, poveikis ir </w:t>
      </w:r>
      <w:r w:rsidR="00FE7E24" w:rsidRPr="005D0882">
        <w:rPr>
          <w:b/>
          <w:color w:val="000000"/>
        </w:rPr>
        <w:t>tę</w:t>
      </w:r>
      <w:r w:rsidRPr="005D0882">
        <w:rPr>
          <w:b/>
          <w:color w:val="000000"/>
        </w:rPr>
        <w:t>stinumas;</w:t>
      </w:r>
      <w:r w:rsidR="00FE7E24" w:rsidRPr="005D0882">
        <w:rPr>
          <w:b/>
          <w:color w:val="000000"/>
        </w:rPr>
        <w:t xml:space="preserve"> </w:t>
      </w:r>
    </w:p>
    <w:p w14:paraId="72D00BE4" w14:textId="0B3B8D46" w:rsidR="00EB307B" w:rsidRPr="005D0882" w:rsidRDefault="00EB307B" w:rsidP="00FE7E24">
      <w:pPr>
        <w:tabs>
          <w:tab w:val="left" w:pos="993"/>
        </w:tabs>
        <w:spacing w:line="276" w:lineRule="auto"/>
        <w:ind w:firstLine="709"/>
        <w:jc w:val="both"/>
        <w:textAlignment w:val="baseline"/>
        <w:rPr>
          <w:b/>
          <w:color w:val="000000"/>
        </w:rPr>
      </w:pPr>
      <w:r w:rsidRPr="005D0882">
        <w:rPr>
          <w:b/>
          <w:color w:val="000000"/>
        </w:rPr>
        <w:t xml:space="preserve">3) </w:t>
      </w:r>
      <w:r w:rsidR="00795DA3" w:rsidRPr="005D0882">
        <w:rPr>
          <w:b/>
          <w:color w:val="000000"/>
        </w:rPr>
        <w:t xml:space="preserve">projekto </w:t>
      </w:r>
      <w:r w:rsidR="00FE7E24" w:rsidRPr="005D0882">
        <w:rPr>
          <w:b/>
          <w:color w:val="000000"/>
        </w:rPr>
        <w:t>finans</w:t>
      </w:r>
      <w:r w:rsidRPr="005D0882">
        <w:rPr>
          <w:b/>
          <w:color w:val="000000"/>
        </w:rPr>
        <w:t>inis ir ekonominis pagrindimas;</w:t>
      </w:r>
    </w:p>
    <w:p w14:paraId="26133F8E" w14:textId="2DDB3E4A" w:rsidR="00EB307B" w:rsidRPr="005D0882" w:rsidRDefault="00EB307B" w:rsidP="00FE7E24">
      <w:pPr>
        <w:tabs>
          <w:tab w:val="left" w:pos="993"/>
        </w:tabs>
        <w:spacing w:line="276" w:lineRule="auto"/>
        <w:ind w:firstLine="709"/>
        <w:jc w:val="both"/>
        <w:textAlignment w:val="baseline"/>
        <w:rPr>
          <w:color w:val="000000"/>
        </w:rPr>
      </w:pPr>
      <w:r w:rsidRPr="005D0882">
        <w:rPr>
          <w:b/>
          <w:color w:val="000000"/>
        </w:rPr>
        <w:t xml:space="preserve">4) </w:t>
      </w:r>
      <w:r w:rsidR="00FE7E24" w:rsidRPr="005D0882">
        <w:rPr>
          <w:b/>
          <w:color w:val="000000"/>
        </w:rPr>
        <w:t>projekto valdymas.</w:t>
      </w:r>
      <w:r w:rsidR="00FE7E24" w:rsidRPr="005D0882">
        <w:rPr>
          <w:color w:val="000000"/>
        </w:rPr>
        <w:t xml:space="preserve"> </w:t>
      </w:r>
    </w:p>
    <w:p w14:paraId="567FD6F0" w14:textId="2632F7FC" w:rsidR="00EC6A8D" w:rsidRPr="005D0882" w:rsidRDefault="00EB307B" w:rsidP="00EB307B">
      <w:pPr>
        <w:tabs>
          <w:tab w:val="left" w:pos="993"/>
        </w:tabs>
        <w:spacing w:line="276" w:lineRule="auto"/>
        <w:ind w:firstLine="709"/>
        <w:jc w:val="both"/>
        <w:textAlignment w:val="baseline"/>
        <w:rPr>
          <w:color w:val="000000"/>
        </w:rPr>
      </w:pPr>
      <w:r w:rsidRPr="005D0882">
        <w:rPr>
          <w:b/>
          <w:color w:val="000000"/>
        </w:rPr>
        <w:t xml:space="preserve">3. </w:t>
      </w:r>
      <w:r w:rsidR="008959CA" w:rsidRPr="005D0882">
        <w:rPr>
          <w:strike/>
          <w:color w:val="000000"/>
        </w:rPr>
        <w:t>Vyriausybė</w:t>
      </w:r>
      <w:r w:rsidR="008959CA" w:rsidRPr="005D0882">
        <w:rPr>
          <w:color w:val="000000"/>
        </w:rPr>
        <w:t xml:space="preserve"> </w:t>
      </w:r>
      <w:r w:rsidR="00EC6A8D" w:rsidRPr="005D0882">
        <w:rPr>
          <w:b/>
          <w:color w:val="000000"/>
        </w:rPr>
        <w:t xml:space="preserve">Švietimo, mokslo ir sporto ministras </w:t>
      </w:r>
      <w:r w:rsidR="00366C4D" w:rsidRPr="005D0882">
        <w:rPr>
          <w:b/>
          <w:color w:val="000000"/>
        </w:rPr>
        <w:t xml:space="preserve">nustato </w:t>
      </w:r>
      <w:r w:rsidR="00573B94" w:rsidRPr="005D0882">
        <w:rPr>
          <w:b/>
          <w:color w:val="000000"/>
          <w:szCs w:val="24"/>
          <w:lang w:val="en-US"/>
        </w:rPr>
        <w:t>fizinio aktyvumo</w:t>
      </w:r>
      <w:r w:rsidR="008A3F88" w:rsidRPr="005D0882">
        <w:rPr>
          <w:b/>
          <w:color w:val="000000"/>
          <w:szCs w:val="24"/>
          <w:lang w:val="en-US"/>
        </w:rPr>
        <w:t xml:space="preserve"> </w:t>
      </w:r>
      <w:r w:rsidR="004156E8" w:rsidRPr="005D0882">
        <w:rPr>
          <w:b/>
          <w:color w:val="000000"/>
          <w:szCs w:val="24"/>
          <w:lang w:val="en-US"/>
        </w:rPr>
        <w:t xml:space="preserve">projektų </w:t>
      </w:r>
      <w:r w:rsidR="00CE39C7" w:rsidRPr="005D0882">
        <w:rPr>
          <w:b/>
          <w:color w:val="000000" w:themeColor="text1"/>
          <w:szCs w:val="24"/>
          <w:lang w:eastAsia="lt-LT"/>
        </w:rPr>
        <w:t>i</w:t>
      </w:r>
      <w:r w:rsidR="008A3F88" w:rsidRPr="005D0882">
        <w:rPr>
          <w:b/>
          <w:color w:val="000000" w:themeColor="text1"/>
          <w:szCs w:val="24"/>
          <w:lang w:eastAsia="lt-LT"/>
        </w:rPr>
        <w:t>r sporto bazių pagerinimo</w:t>
      </w:r>
      <w:r w:rsidR="00573B94" w:rsidRPr="005D0882">
        <w:rPr>
          <w:b/>
          <w:color w:val="000000"/>
          <w:szCs w:val="24"/>
          <w:lang w:val="en-US"/>
        </w:rPr>
        <w:t xml:space="preserve"> projektų finansavimo valstybės biudžeto lėšomis prioritetus, </w:t>
      </w:r>
      <w:r w:rsidR="00FE7E24" w:rsidRPr="005D0882">
        <w:rPr>
          <w:b/>
          <w:color w:val="000000"/>
          <w:szCs w:val="24"/>
          <w:lang w:val="en-US"/>
        </w:rPr>
        <w:t xml:space="preserve">finansavimo proporcijas, </w:t>
      </w:r>
      <w:r w:rsidR="008F6E9C" w:rsidRPr="005D0882">
        <w:rPr>
          <w:b/>
          <w:color w:val="000000"/>
          <w:szCs w:val="24"/>
          <w:lang w:val="en-US"/>
        </w:rPr>
        <w:t xml:space="preserve">fizinio aktyvumo </w:t>
      </w:r>
      <w:r w:rsidR="006F0311" w:rsidRPr="005D0882">
        <w:rPr>
          <w:b/>
          <w:color w:val="000000"/>
          <w:szCs w:val="24"/>
          <w:lang w:val="en-US"/>
        </w:rPr>
        <w:t>projektų</w:t>
      </w:r>
      <w:r w:rsidR="008F6E9C" w:rsidRPr="005D0882">
        <w:rPr>
          <w:b/>
          <w:color w:val="000000"/>
          <w:szCs w:val="24"/>
          <w:lang w:val="en-US"/>
        </w:rPr>
        <w:t xml:space="preserve"> </w:t>
      </w:r>
      <w:r w:rsidR="008F6E9C" w:rsidRPr="005D0882">
        <w:rPr>
          <w:b/>
          <w:color w:val="000000" w:themeColor="text1"/>
          <w:szCs w:val="24"/>
          <w:lang w:eastAsia="lt-LT"/>
        </w:rPr>
        <w:t>ir sporto bazių pagerinimo</w:t>
      </w:r>
      <w:r w:rsidR="008F6E9C" w:rsidRPr="005D0882">
        <w:rPr>
          <w:b/>
          <w:color w:val="000000"/>
          <w:szCs w:val="24"/>
          <w:lang w:val="en-US"/>
        </w:rPr>
        <w:t xml:space="preserve"> </w:t>
      </w:r>
      <w:r w:rsidR="006F0311" w:rsidRPr="005D0882">
        <w:rPr>
          <w:b/>
          <w:color w:val="000000"/>
          <w:szCs w:val="24"/>
          <w:lang w:val="en-US"/>
        </w:rPr>
        <w:t>projektų</w:t>
      </w:r>
      <w:r w:rsidR="008F6E9C" w:rsidRPr="005D0882">
        <w:rPr>
          <w:b/>
          <w:color w:val="000000"/>
          <w:szCs w:val="24"/>
          <w:lang w:val="en-US"/>
        </w:rPr>
        <w:t xml:space="preserve"> </w:t>
      </w:r>
      <w:r w:rsidR="004917F0" w:rsidRPr="005D0882">
        <w:rPr>
          <w:b/>
          <w:color w:val="000000"/>
          <w:szCs w:val="24"/>
          <w:lang w:val="en-US"/>
        </w:rPr>
        <w:t>administravimo išlaidoms skiriamų</w:t>
      </w:r>
      <w:r w:rsidR="00961881" w:rsidRPr="005D0882">
        <w:rPr>
          <w:b/>
          <w:color w:val="000000"/>
          <w:szCs w:val="24"/>
          <w:lang w:val="en-US"/>
        </w:rPr>
        <w:t xml:space="preserve"> lėšų dydį, </w:t>
      </w:r>
      <w:r w:rsidR="00573B94" w:rsidRPr="005D0882">
        <w:rPr>
          <w:b/>
          <w:color w:val="000000"/>
          <w:szCs w:val="24"/>
          <w:lang w:val="en-US"/>
        </w:rPr>
        <w:t xml:space="preserve">tvirtina </w:t>
      </w:r>
      <w:r w:rsidR="007C2DEF" w:rsidRPr="005D0882">
        <w:rPr>
          <w:b/>
          <w:color w:val="000000"/>
          <w:szCs w:val="24"/>
          <w:lang w:val="en-US"/>
        </w:rPr>
        <w:t xml:space="preserve">fizinio aktyvumo </w:t>
      </w:r>
      <w:r w:rsidR="004156E8" w:rsidRPr="005D0882">
        <w:rPr>
          <w:b/>
          <w:color w:val="000000"/>
          <w:szCs w:val="24"/>
          <w:lang w:val="en-US"/>
        </w:rPr>
        <w:t xml:space="preserve">projektų </w:t>
      </w:r>
      <w:r w:rsidR="007776B5" w:rsidRPr="005D0882">
        <w:rPr>
          <w:b/>
          <w:color w:val="000000" w:themeColor="text1"/>
          <w:szCs w:val="24"/>
          <w:lang w:eastAsia="lt-LT"/>
        </w:rPr>
        <w:t>ir sporto bazių pagerinimo</w:t>
      </w:r>
      <w:r w:rsidR="007776B5" w:rsidRPr="005D0882">
        <w:rPr>
          <w:b/>
          <w:color w:val="000000"/>
          <w:szCs w:val="24"/>
          <w:lang w:val="en-US"/>
        </w:rPr>
        <w:t xml:space="preserve"> </w:t>
      </w:r>
      <w:r w:rsidR="007C2DEF" w:rsidRPr="005D0882">
        <w:rPr>
          <w:b/>
          <w:color w:val="000000"/>
          <w:szCs w:val="24"/>
          <w:lang w:val="en-US"/>
        </w:rPr>
        <w:t xml:space="preserve">projektų finansavimo valstybės biudžeto lėšomis </w:t>
      </w:r>
      <w:r w:rsidR="00E200E2" w:rsidRPr="005D0882">
        <w:rPr>
          <w:b/>
          <w:color w:val="000000"/>
          <w:szCs w:val="24"/>
          <w:lang w:val="en-US"/>
        </w:rPr>
        <w:t xml:space="preserve">specialiuosius </w:t>
      </w:r>
      <w:r w:rsidR="007C2DEF" w:rsidRPr="005D0882">
        <w:rPr>
          <w:b/>
          <w:color w:val="000000"/>
          <w:szCs w:val="24"/>
          <w:lang w:val="en-US"/>
        </w:rPr>
        <w:t>vertinimo kriterijus</w:t>
      </w:r>
      <w:r w:rsidR="007927D2" w:rsidRPr="005D0882">
        <w:rPr>
          <w:b/>
          <w:color w:val="000000"/>
          <w:szCs w:val="24"/>
          <w:lang w:val="en-US"/>
        </w:rPr>
        <w:t xml:space="preserve"> ir detalizuoja </w:t>
      </w:r>
      <w:r w:rsidRPr="005D0882">
        <w:rPr>
          <w:b/>
          <w:color w:val="000000"/>
          <w:szCs w:val="24"/>
          <w:lang w:val="en-US"/>
        </w:rPr>
        <w:t xml:space="preserve">šio straipsnio 2 dalyje nurodytus </w:t>
      </w:r>
      <w:r w:rsidR="007927D2" w:rsidRPr="005D0882">
        <w:rPr>
          <w:b/>
          <w:color w:val="000000"/>
          <w:szCs w:val="24"/>
          <w:lang w:val="en-US"/>
        </w:rPr>
        <w:t>bendruosius vertinimo kriterijus</w:t>
      </w:r>
      <w:r w:rsidR="009E08D7" w:rsidRPr="005D0882">
        <w:rPr>
          <w:b/>
          <w:color w:val="000000"/>
          <w:szCs w:val="24"/>
          <w:lang w:val="en-US"/>
        </w:rPr>
        <w:t xml:space="preserve">. </w:t>
      </w:r>
      <w:r w:rsidR="00EC6A8D" w:rsidRPr="005D0882">
        <w:rPr>
          <w:strike/>
          <w:color w:val="000000"/>
        </w:rPr>
        <w:t>Sporto rėmimo fondo</w:t>
      </w:r>
      <w:r w:rsidR="00EC6A8D" w:rsidRPr="005D0882">
        <w:rPr>
          <w:color w:val="000000"/>
        </w:rPr>
        <w:t xml:space="preserve"> </w:t>
      </w:r>
      <w:r w:rsidR="00C53D16" w:rsidRPr="005D0882">
        <w:rPr>
          <w:b/>
          <w:color w:val="000000"/>
        </w:rPr>
        <w:t>V</w:t>
      </w:r>
      <w:r w:rsidR="00207D34" w:rsidRPr="005D0882">
        <w:rPr>
          <w:b/>
          <w:color w:val="000000"/>
        </w:rPr>
        <w:t>alstybės biudžeto</w:t>
      </w:r>
      <w:r w:rsidR="00207D34" w:rsidRPr="005D0882">
        <w:rPr>
          <w:color w:val="000000"/>
        </w:rPr>
        <w:t xml:space="preserve"> </w:t>
      </w:r>
      <w:r w:rsidR="00EC6A8D" w:rsidRPr="005D0882">
        <w:rPr>
          <w:color w:val="000000"/>
        </w:rPr>
        <w:t xml:space="preserve">lėšomis finansuojamiems </w:t>
      </w:r>
      <w:r w:rsidR="007D589F" w:rsidRPr="005D0882">
        <w:rPr>
          <w:strike/>
          <w:color w:val="000000"/>
        </w:rPr>
        <w:t>sporto</w:t>
      </w:r>
      <w:r w:rsidR="007D589F" w:rsidRPr="005D0882">
        <w:rPr>
          <w:color w:val="000000"/>
        </w:rPr>
        <w:t xml:space="preserve"> </w:t>
      </w:r>
      <w:r w:rsidR="007D589F" w:rsidRPr="005D0882">
        <w:rPr>
          <w:b/>
          <w:color w:val="000000"/>
        </w:rPr>
        <w:t>fizinio aktyvumo</w:t>
      </w:r>
      <w:r w:rsidR="00EC6A8D" w:rsidRPr="005D0882">
        <w:rPr>
          <w:color w:val="000000"/>
        </w:rPr>
        <w:t xml:space="preserve"> projektams </w:t>
      </w:r>
      <w:r w:rsidR="004156E8" w:rsidRPr="005D0882">
        <w:rPr>
          <w:b/>
          <w:color w:val="000000" w:themeColor="text1"/>
          <w:szCs w:val="24"/>
          <w:lang w:eastAsia="lt-LT"/>
        </w:rPr>
        <w:t>ir sporto bazių pagerinimo projektams</w:t>
      </w:r>
      <w:r w:rsidR="004156E8" w:rsidRPr="005D0882">
        <w:rPr>
          <w:color w:val="000000"/>
        </w:rPr>
        <w:t xml:space="preserve"> </w:t>
      </w:r>
      <w:r w:rsidR="00C53D16" w:rsidRPr="005D0882">
        <w:rPr>
          <w:b/>
          <w:color w:val="000000"/>
        </w:rPr>
        <w:t xml:space="preserve">švietimo, mokslo ir sporto ministras </w:t>
      </w:r>
      <w:r w:rsidR="00EC6A8D" w:rsidRPr="005D0882">
        <w:rPr>
          <w:color w:val="000000"/>
        </w:rPr>
        <w:t xml:space="preserve">gali nustatyti bendrojo finansavimo dydį </w:t>
      </w:r>
      <w:r w:rsidR="00207D34" w:rsidRPr="005D0882">
        <w:rPr>
          <w:b/>
          <w:color w:val="000000"/>
        </w:rPr>
        <w:t>(nuo skirtų valstybės biudžeto lėšų sumos) </w:t>
      </w:r>
      <w:r w:rsidR="00EC6A8D" w:rsidRPr="005D0882">
        <w:rPr>
          <w:color w:val="000000"/>
        </w:rPr>
        <w:t xml:space="preserve">iš </w:t>
      </w:r>
      <w:r w:rsidR="00C072F9" w:rsidRPr="005D0882">
        <w:rPr>
          <w:b/>
          <w:color w:val="000000"/>
        </w:rPr>
        <w:t>projekto vykdytojo</w:t>
      </w:r>
      <w:r w:rsidR="00C072F9" w:rsidRPr="005D0882">
        <w:rPr>
          <w:color w:val="000000"/>
        </w:rPr>
        <w:t xml:space="preserve"> </w:t>
      </w:r>
      <w:r w:rsidR="00207D34" w:rsidRPr="005D0882">
        <w:rPr>
          <w:b/>
          <w:color w:val="000000"/>
        </w:rPr>
        <w:t>nuosavų ar</w:t>
      </w:r>
      <w:r w:rsidR="00207D34" w:rsidRPr="005D0882">
        <w:rPr>
          <w:color w:val="000000"/>
        </w:rPr>
        <w:t xml:space="preserve"> </w:t>
      </w:r>
      <w:r w:rsidR="00EC6A8D" w:rsidRPr="005D0882">
        <w:rPr>
          <w:color w:val="000000"/>
        </w:rPr>
        <w:t>kitų šaltinių.</w:t>
      </w:r>
      <w:r w:rsidR="00802F2F" w:rsidRPr="005D0882">
        <w:rPr>
          <w:color w:val="000000"/>
        </w:rPr>
        <w:t xml:space="preserve"> </w:t>
      </w:r>
    </w:p>
    <w:p w14:paraId="0165916E" w14:textId="4B4E0157" w:rsidR="00EC6A8D" w:rsidRPr="005D0882" w:rsidRDefault="00EC6A8D" w:rsidP="006F2444">
      <w:pPr>
        <w:spacing w:line="276" w:lineRule="auto"/>
        <w:ind w:firstLine="709"/>
        <w:jc w:val="both"/>
        <w:rPr>
          <w:strike/>
          <w:color w:val="000000"/>
        </w:rPr>
      </w:pPr>
      <w:r w:rsidRPr="005D0882">
        <w:rPr>
          <w:strike/>
          <w:color w:val="000000"/>
        </w:rPr>
        <w:t xml:space="preserve">3. Planuojant kiekvienų metų valstybės biudžeto asignavimus </w:t>
      </w:r>
      <w:r w:rsidR="007D589F" w:rsidRPr="005D0882">
        <w:rPr>
          <w:strike/>
          <w:color w:val="000000"/>
        </w:rPr>
        <w:t xml:space="preserve">sporto </w:t>
      </w:r>
      <w:r w:rsidRPr="005D0882">
        <w:rPr>
          <w:strike/>
          <w:color w:val="000000"/>
        </w:rPr>
        <w:t>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p>
    <w:p w14:paraId="3088CD14" w14:textId="541E6EEF" w:rsidR="00EC6A8D" w:rsidRPr="005D0882" w:rsidRDefault="00EC6A8D" w:rsidP="00F60E2D">
      <w:pPr>
        <w:spacing w:line="276" w:lineRule="auto"/>
        <w:ind w:firstLine="709"/>
        <w:jc w:val="both"/>
        <w:rPr>
          <w:color w:val="000000"/>
        </w:rPr>
      </w:pPr>
      <w:r w:rsidRPr="005D0882">
        <w:rPr>
          <w:color w:val="000000"/>
        </w:rPr>
        <w:t xml:space="preserve">4. Švietimo, mokslo ir sporto ministerija </w:t>
      </w:r>
      <w:r w:rsidRPr="005D0882">
        <w:rPr>
          <w:b/>
          <w:color w:val="000000"/>
        </w:rPr>
        <w:t xml:space="preserve">savo interneto svetainėje skelbia sprendimus dėl </w:t>
      </w:r>
      <w:r w:rsidR="00981AF6" w:rsidRPr="005D0882">
        <w:rPr>
          <w:b/>
          <w:color w:val="000000"/>
        </w:rPr>
        <w:t xml:space="preserve">valstybės biudžeto </w:t>
      </w:r>
      <w:r w:rsidRPr="005D0882">
        <w:rPr>
          <w:b/>
          <w:color w:val="000000"/>
        </w:rPr>
        <w:t xml:space="preserve">lėšų </w:t>
      </w:r>
      <w:r w:rsidR="007D589F" w:rsidRPr="005D0882">
        <w:rPr>
          <w:b/>
          <w:color w:val="000000"/>
        </w:rPr>
        <w:t>fizinio aktyvumo</w:t>
      </w:r>
      <w:r w:rsidR="004156E8" w:rsidRPr="005D0882">
        <w:rPr>
          <w:b/>
          <w:color w:val="000000"/>
        </w:rPr>
        <w:t xml:space="preserve"> projektams</w:t>
      </w:r>
      <w:r w:rsidR="007D589F" w:rsidRPr="005D0882">
        <w:rPr>
          <w:b/>
          <w:color w:val="000000"/>
        </w:rPr>
        <w:t xml:space="preserve"> </w:t>
      </w:r>
      <w:r w:rsidR="009935B1" w:rsidRPr="005D0882">
        <w:rPr>
          <w:b/>
          <w:color w:val="000000" w:themeColor="text1"/>
          <w:szCs w:val="24"/>
          <w:lang w:eastAsia="lt-LT"/>
        </w:rPr>
        <w:t>ir sporto bazių pagerinimo</w:t>
      </w:r>
      <w:r w:rsidR="009935B1" w:rsidRPr="005D0882">
        <w:rPr>
          <w:b/>
          <w:color w:val="000000"/>
        </w:rPr>
        <w:t xml:space="preserve"> </w:t>
      </w:r>
      <w:r w:rsidRPr="005D0882">
        <w:rPr>
          <w:b/>
          <w:color w:val="000000"/>
        </w:rPr>
        <w:t xml:space="preserve">projektams skyrimo. </w:t>
      </w:r>
      <w:r w:rsidRPr="005D0882">
        <w:rPr>
          <w:strike/>
          <w:color w:val="000000"/>
        </w:rPr>
        <w:t>ar</w:t>
      </w:r>
      <w:r w:rsidRPr="005D0882">
        <w:rPr>
          <w:color w:val="000000"/>
        </w:rPr>
        <w:t xml:space="preserve"> </w:t>
      </w:r>
      <w:r w:rsidR="00F46191" w:rsidRPr="005D0882">
        <w:rPr>
          <w:b/>
          <w:color w:val="000000"/>
        </w:rPr>
        <w:t>Viešoji įstaiga</w:t>
      </w:r>
      <w:r w:rsidR="00F46191" w:rsidRPr="005D0882">
        <w:rPr>
          <w:color w:val="000000"/>
        </w:rPr>
        <w:t xml:space="preserve"> </w:t>
      </w:r>
      <w:r w:rsidRPr="005D0882">
        <w:rPr>
          <w:color w:val="000000"/>
        </w:rPr>
        <w:t xml:space="preserve">Švietimo mainų paramos fondas ir viešoji įstaiga Centrinė projektų valdymo agentūra </w:t>
      </w:r>
      <w:r w:rsidR="009E08D7" w:rsidRPr="005D0882">
        <w:rPr>
          <w:b/>
          <w:color w:val="000000"/>
        </w:rPr>
        <w:t>Sporto rėmimo fondo</w:t>
      </w:r>
      <w:r w:rsidR="00AB1F82" w:rsidRPr="005D0882">
        <w:rPr>
          <w:b/>
          <w:color w:val="000000"/>
        </w:rPr>
        <w:t xml:space="preserve"> interneto sve</w:t>
      </w:r>
      <w:r w:rsidR="009E08D7" w:rsidRPr="005D0882">
        <w:rPr>
          <w:b/>
          <w:color w:val="000000"/>
        </w:rPr>
        <w:t>tainėj</w:t>
      </w:r>
      <w:r w:rsidRPr="005D0882">
        <w:rPr>
          <w:b/>
          <w:color w:val="000000"/>
        </w:rPr>
        <w:t>e</w:t>
      </w:r>
      <w:r w:rsidRPr="005D0882">
        <w:rPr>
          <w:color w:val="000000"/>
        </w:rPr>
        <w:t xml:space="preserve"> bei savivaldybės savo interneto svetainėse skelbia su </w:t>
      </w:r>
      <w:r w:rsidR="007D589F" w:rsidRPr="005D0882">
        <w:rPr>
          <w:strike/>
          <w:color w:val="000000"/>
        </w:rPr>
        <w:t>sporto</w:t>
      </w:r>
      <w:r w:rsidR="007D589F" w:rsidRPr="005D0882">
        <w:rPr>
          <w:color w:val="000000"/>
        </w:rPr>
        <w:t xml:space="preserve"> </w:t>
      </w:r>
      <w:r w:rsidR="007D589F" w:rsidRPr="005D0882">
        <w:rPr>
          <w:b/>
          <w:color w:val="000000"/>
        </w:rPr>
        <w:t>fizinio aktyvumo</w:t>
      </w:r>
      <w:r w:rsidRPr="005D0882">
        <w:rPr>
          <w:color w:val="000000"/>
        </w:rPr>
        <w:t xml:space="preserve"> projektais </w:t>
      </w:r>
      <w:r w:rsidR="004156E8" w:rsidRPr="005D0882">
        <w:rPr>
          <w:b/>
          <w:color w:val="000000" w:themeColor="text1"/>
          <w:szCs w:val="24"/>
          <w:lang w:eastAsia="lt-LT"/>
        </w:rPr>
        <w:t>ir sporto bazių pagerinimo</w:t>
      </w:r>
      <w:r w:rsidR="004156E8" w:rsidRPr="005D0882">
        <w:rPr>
          <w:color w:val="000000"/>
        </w:rPr>
        <w:t xml:space="preserve"> </w:t>
      </w:r>
      <w:r w:rsidR="004156E8" w:rsidRPr="005D0882">
        <w:rPr>
          <w:b/>
          <w:color w:val="000000"/>
        </w:rPr>
        <w:t>projektais</w:t>
      </w:r>
      <w:r w:rsidR="004156E8" w:rsidRPr="005D0882">
        <w:rPr>
          <w:color w:val="000000"/>
        </w:rPr>
        <w:t xml:space="preserve"> </w:t>
      </w:r>
      <w:r w:rsidRPr="005D0882">
        <w:rPr>
          <w:color w:val="000000"/>
        </w:rPr>
        <w:t>susijusią informaciją:</w:t>
      </w:r>
      <w:r w:rsidRPr="005D0882">
        <w:rPr>
          <w:b/>
          <w:color w:val="000000"/>
        </w:rPr>
        <w:t xml:space="preserve"> </w:t>
      </w:r>
      <w:r w:rsidRPr="005D0882">
        <w:rPr>
          <w:color w:val="000000"/>
        </w:rPr>
        <w:t xml:space="preserve">projektus pateikusių subjektų sąrašus, projektų pavadinimus, nustatytus reikalavimus atitinkančių projektų turinio santraukas, prašomų skirti lėšų sumas, </w:t>
      </w:r>
      <w:r w:rsidR="00CE521C" w:rsidRPr="005D0882">
        <w:rPr>
          <w:b/>
          <w:color w:val="000000"/>
        </w:rPr>
        <w:t>sprendimus dėl projektų administracinės atitikties tinkamumo vertinimo,</w:t>
      </w:r>
      <w:r w:rsidR="00CE521C" w:rsidRPr="005D0882">
        <w:rPr>
          <w:color w:val="000000"/>
        </w:rPr>
        <w:t xml:space="preserve"> </w:t>
      </w:r>
      <w:r w:rsidRPr="005D0882">
        <w:rPr>
          <w:color w:val="000000"/>
        </w:rPr>
        <w:t>projektų turinio vertinimo rezultatus, sprendimus dėl lėšų skyrimo (neskyrimo) ir šių sprendimų motyvus, projektams skirtų lėšų dydžius, projektų trukmę, informaciją apie</w:t>
      </w:r>
      <w:r w:rsidRPr="005D0882">
        <w:rPr>
          <w:b/>
          <w:color w:val="000000"/>
        </w:rPr>
        <w:t xml:space="preserve"> </w:t>
      </w:r>
      <w:r w:rsidRPr="005D0882">
        <w:rPr>
          <w:color w:val="000000"/>
        </w:rPr>
        <w:t>projektų įgyvendinimo rezultatus, valstybės ar savivaldybių biudžetų lėšų mokėjimo sustabdymą ar nutraukimą.</w:t>
      </w:r>
    </w:p>
    <w:p w14:paraId="40FC42C9" w14:textId="0586D6DD" w:rsidR="00082E68" w:rsidRPr="005D0882" w:rsidRDefault="00EC6A8D" w:rsidP="006F2444">
      <w:pPr>
        <w:spacing w:line="276" w:lineRule="auto"/>
        <w:ind w:firstLine="709"/>
        <w:jc w:val="both"/>
        <w:textAlignment w:val="baseline"/>
        <w:rPr>
          <w:color w:val="000000"/>
        </w:rPr>
      </w:pPr>
      <w:r w:rsidRPr="005D0882">
        <w:rPr>
          <w:color w:val="000000"/>
        </w:rPr>
        <w:t xml:space="preserve">5. </w:t>
      </w:r>
      <w:r w:rsidR="00F46191" w:rsidRPr="005D0882">
        <w:rPr>
          <w:b/>
          <w:color w:val="000000"/>
        </w:rPr>
        <w:t>Viešoji įstaiga</w:t>
      </w:r>
      <w:r w:rsidR="00F46191" w:rsidRPr="005D0882">
        <w:rPr>
          <w:color w:val="000000"/>
        </w:rPr>
        <w:t xml:space="preserve"> </w:t>
      </w:r>
      <w:r w:rsidR="00F60E2D" w:rsidRPr="005D0882">
        <w:rPr>
          <w:color w:val="000000"/>
        </w:rPr>
        <w:t xml:space="preserve">Švietimo mainų paramos fondas </w:t>
      </w:r>
      <w:r w:rsidRPr="005D0882">
        <w:rPr>
          <w:strike/>
          <w:color w:val="000000"/>
        </w:rPr>
        <w:t>atlieka šio straipsnio 1 dalies</w:t>
      </w:r>
      <w:r w:rsidR="00133231" w:rsidRPr="005D0882">
        <w:rPr>
          <w:strike/>
          <w:color w:val="000000"/>
        </w:rPr>
        <w:t xml:space="preserve"> </w:t>
      </w:r>
      <w:r w:rsidRPr="005D0882">
        <w:rPr>
          <w:strike/>
          <w:color w:val="000000"/>
        </w:rPr>
        <w:t>1–4 punktuose</w:t>
      </w:r>
      <w:r w:rsidR="001839A4" w:rsidRPr="005D0882">
        <w:rPr>
          <w:b/>
          <w:color w:val="000000"/>
        </w:rPr>
        <w:t>,</w:t>
      </w:r>
      <w:r w:rsidR="00C63B4A" w:rsidRPr="005D0882">
        <w:rPr>
          <w:b/>
          <w:color w:val="000000"/>
        </w:rPr>
        <w:t xml:space="preserve"> </w:t>
      </w:r>
      <w:r w:rsidR="001839A4" w:rsidRPr="005D0882">
        <w:rPr>
          <w:b/>
          <w:color w:val="000000"/>
        </w:rPr>
        <w:t xml:space="preserve">administruodama </w:t>
      </w:r>
      <w:r w:rsidR="00C63B4A" w:rsidRPr="005D0882">
        <w:rPr>
          <w:b/>
          <w:color w:val="000000"/>
        </w:rPr>
        <w:t>fizinio aktyvumo</w:t>
      </w:r>
      <w:r w:rsidR="00C63B4A" w:rsidRPr="005D0882">
        <w:rPr>
          <w:color w:val="000000"/>
        </w:rPr>
        <w:t xml:space="preserve"> </w:t>
      </w:r>
      <w:r w:rsidR="00C63B4A" w:rsidRPr="005D0882">
        <w:rPr>
          <w:b/>
          <w:color w:val="000000"/>
        </w:rPr>
        <w:t>projekt</w:t>
      </w:r>
      <w:r w:rsidR="001839A4" w:rsidRPr="005D0882">
        <w:rPr>
          <w:b/>
          <w:color w:val="000000"/>
        </w:rPr>
        <w:t>us</w:t>
      </w:r>
      <w:r w:rsidRPr="005D0882">
        <w:rPr>
          <w:color w:val="000000"/>
        </w:rPr>
        <w:t>, viešoji įstaiga Centrinė projektų valdymo agentūra </w:t>
      </w:r>
      <w:r w:rsidRPr="005D0882">
        <w:rPr>
          <w:b/>
          <w:bCs/>
          <w:color w:val="000000"/>
        </w:rPr>
        <w:t>–</w:t>
      </w:r>
      <w:r w:rsidRPr="005D0882">
        <w:rPr>
          <w:color w:val="000000"/>
        </w:rPr>
        <w:t> </w:t>
      </w:r>
      <w:r w:rsidRPr="005D0882">
        <w:rPr>
          <w:strike/>
          <w:color w:val="000000"/>
        </w:rPr>
        <w:t>šio straipsnio 1 dalies 5 punkte nurodytų</w:t>
      </w:r>
      <w:r w:rsidRPr="005D0882">
        <w:rPr>
          <w:color w:val="000000"/>
        </w:rPr>
        <w:t xml:space="preserve"> </w:t>
      </w:r>
      <w:r w:rsidR="007D589F" w:rsidRPr="005D0882">
        <w:rPr>
          <w:color w:val="000000"/>
        </w:rPr>
        <w:t xml:space="preserve">sporto </w:t>
      </w:r>
      <w:r w:rsidR="00C63B4A" w:rsidRPr="005D0882">
        <w:rPr>
          <w:b/>
          <w:color w:val="000000" w:themeColor="text1"/>
          <w:szCs w:val="24"/>
          <w:lang w:eastAsia="lt-LT"/>
        </w:rPr>
        <w:t>bazių pagerinimo</w:t>
      </w:r>
      <w:r w:rsidR="00C63B4A" w:rsidRPr="005D0882">
        <w:rPr>
          <w:b/>
          <w:color w:val="000000"/>
        </w:rPr>
        <w:t xml:space="preserve"> </w:t>
      </w:r>
      <w:r w:rsidRPr="005D0882">
        <w:rPr>
          <w:color w:val="000000"/>
        </w:rPr>
        <w:t>projekt</w:t>
      </w:r>
      <w:r w:rsidRPr="005D0882">
        <w:rPr>
          <w:strike/>
          <w:color w:val="000000"/>
        </w:rPr>
        <w:t>ų</w:t>
      </w:r>
      <w:r w:rsidR="001839A4" w:rsidRPr="005D0882">
        <w:rPr>
          <w:b/>
          <w:color w:val="000000"/>
        </w:rPr>
        <w:t>us</w:t>
      </w:r>
      <w:r w:rsidRPr="005D0882">
        <w:rPr>
          <w:strike/>
          <w:color w:val="000000"/>
        </w:rPr>
        <w:t>, finansuojamų Sporto rėmimo fondo lėšomis,</w:t>
      </w:r>
      <w:r w:rsidR="00082E68" w:rsidRPr="005D0882">
        <w:rPr>
          <w:b/>
          <w:color w:val="000000"/>
        </w:rPr>
        <w:t>:</w:t>
      </w:r>
      <w:r w:rsidRPr="005D0882">
        <w:rPr>
          <w:color w:val="000000"/>
        </w:rPr>
        <w:t xml:space="preserve"> </w:t>
      </w:r>
    </w:p>
    <w:p w14:paraId="11E5D1E2" w14:textId="32A172F0" w:rsidR="004B3255" w:rsidRPr="005D0882" w:rsidRDefault="00082E68" w:rsidP="004B3255">
      <w:pPr>
        <w:spacing w:line="276" w:lineRule="auto"/>
        <w:ind w:firstLine="709"/>
        <w:jc w:val="both"/>
        <w:textAlignment w:val="baseline"/>
        <w:rPr>
          <w:rFonts w:eastAsiaTheme="minorHAnsi"/>
          <w:color w:val="000000"/>
          <w:szCs w:val="24"/>
        </w:rPr>
      </w:pPr>
      <w:r w:rsidRPr="005D0882">
        <w:rPr>
          <w:b/>
          <w:color w:val="000000"/>
        </w:rPr>
        <w:t>1)</w:t>
      </w:r>
      <w:r w:rsidRPr="005D0882">
        <w:rPr>
          <w:color w:val="000000"/>
        </w:rPr>
        <w:t xml:space="preserve"> </w:t>
      </w:r>
      <w:r w:rsidR="004B3255" w:rsidRPr="005D0882">
        <w:rPr>
          <w:b/>
          <w:color w:val="000000"/>
        </w:rPr>
        <w:t>organizuoja ir atlieka projektų</w:t>
      </w:r>
      <w:r w:rsidR="004B3255" w:rsidRPr="005D0882">
        <w:rPr>
          <w:color w:val="000000"/>
        </w:rPr>
        <w:t xml:space="preserve"> </w:t>
      </w:r>
      <w:r w:rsidR="00EC6A8D" w:rsidRPr="005D0882">
        <w:rPr>
          <w:color w:val="000000"/>
        </w:rPr>
        <w:t>atranką</w:t>
      </w:r>
      <w:r w:rsidR="00210F76" w:rsidRPr="005D0882">
        <w:rPr>
          <w:color w:val="000000"/>
        </w:rPr>
        <w:t xml:space="preserve"> </w:t>
      </w:r>
      <w:r w:rsidR="00210F76" w:rsidRPr="005D0882">
        <w:rPr>
          <w:b/>
          <w:color w:val="000000"/>
        </w:rPr>
        <w:t>(</w:t>
      </w:r>
      <w:r w:rsidR="00A41B30" w:rsidRPr="005D0882">
        <w:rPr>
          <w:b/>
          <w:color w:val="000000"/>
        </w:rPr>
        <w:t xml:space="preserve">vertina </w:t>
      </w:r>
      <w:r w:rsidR="00210F76" w:rsidRPr="005D0882">
        <w:rPr>
          <w:b/>
          <w:color w:val="000000"/>
        </w:rPr>
        <w:t>administracin</w:t>
      </w:r>
      <w:r w:rsidR="00C60A74" w:rsidRPr="005D0882">
        <w:rPr>
          <w:b/>
          <w:color w:val="000000"/>
        </w:rPr>
        <w:t>ę atitiktį</w:t>
      </w:r>
      <w:r w:rsidR="00210F76" w:rsidRPr="005D0882">
        <w:rPr>
          <w:b/>
          <w:color w:val="000000"/>
        </w:rPr>
        <w:t xml:space="preserve"> </w:t>
      </w:r>
      <w:r w:rsidR="00C60A74" w:rsidRPr="005D0882">
        <w:rPr>
          <w:b/>
          <w:color w:val="000000"/>
        </w:rPr>
        <w:t>ir</w:t>
      </w:r>
      <w:r w:rsidR="00210F76" w:rsidRPr="005D0882">
        <w:rPr>
          <w:b/>
          <w:color w:val="000000"/>
        </w:rPr>
        <w:t xml:space="preserve"> turinio </w:t>
      </w:r>
      <w:r w:rsidR="00C60A74" w:rsidRPr="005D0882">
        <w:rPr>
          <w:b/>
          <w:color w:val="000000"/>
        </w:rPr>
        <w:t>bei</w:t>
      </w:r>
      <w:r w:rsidR="00A41B30" w:rsidRPr="005D0882">
        <w:rPr>
          <w:b/>
          <w:color w:val="000000"/>
        </w:rPr>
        <w:t xml:space="preserve"> išlaidų pagrįstumą</w:t>
      </w:r>
      <w:r w:rsidR="00210F76" w:rsidRPr="005D0882">
        <w:rPr>
          <w:b/>
          <w:color w:val="000000"/>
        </w:rPr>
        <w:t>)</w:t>
      </w:r>
      <w:r w:rsidR="00EC6A8D" w:rsidRPr="005D0882">
        <w:rPr>
          <w:color w:val="000000"/>
        </w:rPr>
        <w:t xml:space="preserve">, </w:t>
      </w:r>
      <w:r w:rsidR="00EC6A8D" w:rsidRPr="005D0882">
        <w:rPr>
          <w:strike/>
          <w:color w:val="000000"/>
        </w:rPr>
        <w:t>vadovaudamiesi Sporto rėmimo fondo lėšomis finansuojamų sporto projektų finansavimo tvarkos aprašu,</w:t>
      </w:r>
      <w:r w:rsidR="00EC6A8D" w:rsidRPr="005D0882">
        <w:rPr>
          <w:color w:val="000000"/>
        </w:rPr>
        <w:t xml:space="preserve"> </w:t>
      </w:r>
      <w:r w:rsidR="00EC6A8D" w:rsidRPr="005D0882">
        <w:rPr>
          <w:b/>
          <w:color w:val="000000"/>
        </w:rPr>
        <w:t xml:space="preserve">priima sprendimus dėl projektų administracinės atitikties </w:t>
      </w:r>
      <w:r w:rsidR="00A0665C" w:rsidRPr="005D0882">
        <w:rPr>
          <w:b/>
          <w:color w:val="000000"/>
        </w:rPr>
        <w:t xml:space="preserve">tinkamumo </w:t>
      </w:r>
      <w:r w:rsidR="00EC6A8D" w:rsidRPr="005D0882">
        <w:rPr>
          <w:b/>
          <w:color w:val="000000"/>
        </w:rPr>
        <w:t xml:space="preserve">vertinimo, </w:t>
      </w:r>
      <w:r w:rsidR="00EC6A8D" w:rsidRPr="005D0882">
        <w:rPr>
          <w:strike/>
          <w:color w:val="000000"/>
        </w:rPr>
        <w:t>ir teikia</w:t>
      </w:r>
      <w:r w:rsidR="00EC6A8D" w:rsidRPr="005D0882">
        <w:rPr>
          <w:color w:val="000000"/>
        </w:rPr>
        <w:t xml:space="preserve"> </w:t>
      </w:r>
      <w:r w:rsidR="00EC6A8D" w:rsidRPr="005D0882">
        <w:rPr>
          <w:b/>
          <w:color w:val="000000"/>
        </w:rPr>
        <w:t>rengia</w:t>
      </w:r>
      <w:r w:rsidR="00EC6A8D" w:rsidRPr="005D0882">
        <w:rPr>
          <w:color w:val="000000"/>
        </w:rPr>
        <w:t xml:space="preserve"> išvadas </w:t>
      </w:r>
      <w:r w:rsidR="00EC6A8D" w:rsidRPr="005D0882">
        <w:rPr>
          <w:strike/>
          <w:color w:val="000000"/>
        </w:rPr>
        <w:t>sporto projektų komisijai</w:t>
      </w:r>
      <w:r w:rsidR="00EC6A8D" w:rsidRPr="005D0882">
        <w:rPr>
          <w:color w:val="000000"/>
        </w:rPr>
        <w:t xml:space="preserve"> dėl </w:t>
      </w:r>
      <w:r w:rsidR="00EC6A8D" w:rsidRPr="005D0882">
        <w:rPr>
          <w:strike/>
          <w:color w:val="000000"/>
        </w:rPr>
        <w:t>jų</w:t>
      </w:r>
      <w:r w:rsidR="00EC6A8D" w:rsidRPr="005D0882">
        <w:rPr>
          <w:color w:val="000000"/>
        </w:rPr>
        <w:t xml:space="preserve"> </w:t>
      </w:r>
      <w:r w:rsidR="00EC6A8D" w:rsidRPr="005D0882">
        <w:rPr>
          <w:b/>
          <w:color w:val="000000"/>
        </w:rPr>
        <w:t>projektų</w:t>
      </w:r>
      <w:r w:rsidR="00EC6A8D" w:rsidRPr="005D0882">
        <w:rPr>
          <w:color w:val="000000"/>
        </w:rPr>
        <w:t xml:space="preserve"> tinkamumo finansuoti vertinimo</w:t>
      </w:r>
      <w:r w:rsidR="00EA2FA1" w:rsidRPr="005D0882">
        <w:rPr>
          <w:color w:val="000000"/>
        </w:rPr>
        <w:t xml:space="preserve"> </w:t>
      </w:r>
      <w:r w:rsidR="00EA2FA1" w:rsidRPr="005D0882">
        <w:rPr>
          <w:b/>
          <w:color w:val="000000"/>
        </w:rPr>
        <w:t xml:space="preserve">ir jas teikia </w:t>
      </w:r>
      <w:r w:rsidR="00D64188" w:rsidRPr="005D0882">
        <w:rPr>
          <w:rFonts w:eastAsiaTheme="minorHAnsi"/>
          <w:b/>
          <w:color w:val="000000"/>
          <w:szCs w:val="24"/>
        </w:rPr>
        <w:t xml:space="preserve">fizinio aktyvumo projektų ir sporto bazių </w:t>
      </w:r>
      <w:r w:rsidR="00E75F43" w:rsidRPr="005D0882">
        <w:rPr>
          <w:rFonts w:eastAsiaTheme="minorHAnsi"/>
          <w:b/>
          <w:color w:val="000000"/>
          <w:szCs w:val="24"/>
        </w:rPr>
        <w:t xml:space="preserve">pagerinimo </w:t>
      </w:r>
      <w:r w:rsidR="00D64188" w:rsidRPr="005D0882">
        <w:rPr>
          <w:rFonts w:eastAsiaTheme="minorHAnsi"/>
          <w:b/>
          <w:color w:val="000000"/>
          <w:szCs w:val="24"/>
        </w:rPr>
        <w:t xml:space="preserve">projektų </w:t>
      </w:r>
      <w:r w:rsidR="00D64188" w:rsidRPr="005D0882">
        <w:rPr>
          <w:b/>
          <w:color w:val="000000"/>
        </w:rPr>
        <w:t>komisijai (toliau – komisija)</w:t>
      </w:r>
      <w:r w:rsidR="0003237A" w:rsidRPr="005D0882">
        <w:rPr>
          <w:strike/>
          <w:color w:val="000000"/>
        </w:rPr>
        <w:t>,</w:t>
      </w:r>
      <w:r w:rsidR="0003237A" w:rsidRPr="005D0882">
        <w:rPr>
          <w:rFonts w:eastAsiaTheme="minorHAnsi"/>
          <w:b/>
          <w:color w:val="000000"/>
          <w:szCs w:val="24"/>
        </w:rPr>
        <w:t>;</w:t>
      </w:r>
      <w:r w:rsidR="00EC6A8D" w:rsidRPr="005D0882">
        <w:rPr>
          <w:rFonts w:eastAsiaTheme="minorHAnsi"/>
          <w:color w:val="000000"/>
          <w:szCs w:val="24"/>
        </w:rPr>
        <w:t xml:space="preserve"> </w:t>
      </w:r>
    </w:p>
    <w:p w14:paraId="6C00169B" w14:textId="5B01C12A" w:rsidR="00636C05" w:rsidRPr="005D0882" w:rsidRDefault="00636C05" w:rsidP="004B3255">
      <w:pPr>
        <w:spacing w:line="276" w:lineRule="auto"/>
        <w:ind w:firstLine="709"/>
        <w:jc w:val="both"/>
        <w:textAlignment w:val="baseline"/>
        <w:rPr>
          <w:rFonts w:eastAsiaTheme="minorHAnsi"/>
          <w:color w:val="000000"/>
          <w:szCs w:val="24"/>
        </w:rPr>
      </w:pPr>
      <w:r w:rsidRPr="005D0882">
        <w:rPr>
          <w:rFonts w:eastAsiaTheme="minorHAnsi"/>
          <w:b/>
          <w:color w:val="000000"/>
          <w:szCs w:val="24"/>
        </w:rPr>
        <w:t xml:space="preserve">2) </w:t>
      </w:r>
      <w:r w:rsidR="00CC1C7B" w:rsidRPr="005D0882">
        <w:rPr>
          <w:rFonts w:eastAsiaTheme="minorHAnsi"/>
          <w:b/>
          <w:color w:val="000000"/>
          <w:szCs w:val="24"/>
        </w:rPr>
        <w:t xml:space="preserve">sudaro </w:t>
      </w:r>
      <w:r w:rsidR="00EA2FA1" w:rsidRPr="005D0882">
        <w:rPr>
          <w:rFonts w:eastAsiaTheme="minorHAnsi"/>
          <w:b/>
          <w:color w:val="000000"/>
          <w:szCs w:val="24"/>
        </w:rPr>
        <w:t>valstybės biudžeto lėšomis finansuojamų projektų įgyvendinimo</w:t>
      </w:r>
      <w:r w:rsidRPr="005D0882">
        <w:rPr>
          <w:rFonts w:eastAsiaTheme="minorHAnsi"/>
          <w:b/>
          <w:color w:val="000000"/>
          <w:szCs w:val="24"/>
        </w:rPr>
        <w:t xml:space="preserve"> sutartis</w:t>
      </w:r>
      <w:r w:rsidR="0003237A" w:rsidRPr="005D0882">
        <w:rPr>
          <w:rFonts w:eastAsiaTheme="minorHAnsi"/>
          <w:b/>
          <w:color w:val="000000"/>
          <w:szCs w:val="24"/>
        </w:rPr>
        <w:t>;</w:t>
      </w:r>
    </w:p>
    <w:p w14:paraId="21CB686C" w14:textId="67EA61BB" w:rsidR="0003237A" w:rsidRPr="005D0882" w:rsidRDefault="00636C05" w:rsidP="00767976">
      <w:pPr>
        <w:spacing w:line="276" w:lineRule="auto"/>
        <w:ind w:firstLine="709"/>
        <w:jc w:val="both"/>
        <w:textAlignment w:val="baseline"/>
        <w:rPr>
          <w:b/>
          <w:color w:val="000000"/>
        </w:rPr>
      </w:pPr>
      <w:r w:rsidRPr="005D0882">
        <w:rPr>
          <w:b/>
          <w:color w:val="000000"/>
        </w:rPr>
        <w:t>3)</w:t>
      </w:r>
      <w:r w:rsidRPr="005D0882">
        <w:rPr>
          <w:color w:val="000000"/>
        </w:rPr>
        <w:t xml:space="preserve"> </w:t>
      </w:r>
      <w:r w:rsidR="00EC6A8D" w:rsidRPr="005D0882">
        <w:rPr>
          <w:color w:val="000000"/>
        </w:rPr>
        <w:t xml:space="preserve">vykdo </w:t>
      </w:r>
      <w:r w:rsidR="00EC6A8D" w:rsidRPr="005D0882">
        <w:rPr>
          <w:strike/>
          <w:color w:val="000000"/>
        </w:rPr>
        <w:t xml:space="preserve">atrinktų </w:t>
      </w:r>
      <w:r w:rsidR="007D589F" w:rsidRPr="005D0882">
        <w:rPr>
          <w:strike/>
          <w:color w:val="000000"/>
        </w:rPr>
        <w:t>sporto</w:t>
      </w:r>
      <w:r w:rsidR="007D589F" w:rsidRPr="005D0882">
        <w:rPr>
          <w:color w:val="000000"/>
        </w:rPr>
        <w:t xml:space="preserve"> </w:t>
      </w:r>
      <w:r w:rsidR="00EC6A8D" w:rsidRPr="005D0882">
        <w:rPr>
          <w:color w:val="000000"/>
        </w:rPr>
        <w:t>projektų įgyvendinimo priežiūrą,</w:t>
      </w:r>
      <w:r w:rsidR="00060083" w:rsidRPr="005D0882">
        <w:rPr>
          <w:color w:val="000000"/>
        </w:rPr>
        <w:t xml:space="preserve"> </w:t>
      </w:r>
      <w:r w:rsidR="0003237A" w:rsidRPr="005D0882">
        <w:rPr>
          <w:b/>
          <w:color w:val="000000"/>
        </w:rPr>
        <w:t>įskaitant prevencinę viešųjų pirkimų kontrolę ir stebėseną</w:t>
      </w:r>
      <w:r w:rsidR="00767976" w:rsidRPr="005D0882">
        <w:rPr>
          <w:b/>
          <w:color w:val="000000"/>
        </w:rPr>
        <w:t xml:space="preserve">, </w:t>
      </w:r>
      <w:r w:rsidR="0003237A" w:rsidRPr="005D0882">
        <w:rPr>
          <w:b/>
          <w:color w:val="000000"/>
        </w:rPr>
        <w:t>išlaidų</w:t>
      </w:r>
      <w:r w:rsidR="00E65A45" w:rsidRPr="005D0882">
        <w:rPr>
          <w:b/>
          <w:color w:val="000000"/>
        </w:rPr>
        <w:t xml:space="preserve"> </w:t>
      </w:r>
      <w:r w:rsidR="0003237A" w:rsidRPr="005D0882">
        <w:rPr>
          <w:b/>
          <w:color w:val="000000"/>
        </w:rPr>
        <w:t>pagrįstumo ir teisėtumo vertinimą</w:t>
      </w:r>
      <w:r w:rsidR="00E65A45" w:rsidRPr="005D0882">
        <w:rPr>
          <w:b/>
          <w:color w:val="000000"/>
        </w:rPr>
        <w:t xml:space="preserve"> </w:t>
      </w:r>
      <w:r w:rsidR="001A539E" w:rsidRPr="005D0882">
        <w:rPr>
          <w:b/>
          <w:color w:val="000000"/>
        </w:rPr>
        <w:t xml:space="preserve">įgyvendinamuose projektuose </w:t>
      </w:r>
      <w:r w:rsidR="00E65A45" w:rsidRPr="005D0882">
        <w:rPr>
          <w:b/>
          <w:color w:val="000000"/>
        </w:rPr>
        <w:t xml:space="preserve">ir </w:t>
      </w:r>
      <w:r w:rsidR="009315C6" w:rsidRPr="005D0882">
        <w:rPr>
          <w:b/>
          <w:color w:val="000000"/>
        </w:rPr>
        <w:t xml:space="preserve">dėl jų </w:t>
      </w:r>
      <w:r w:rsidR="00E65A45" w:rsidRPr="005D0882">
        <w:rPr>
          <w:b/>
          <w:color w:val="000000"/>
        </w:rPr>
        <w:t>priima sprendimus</w:t>
      </w:r>
      <w:r w:rsidR="00767976" w:rsidRPr="005D0882">
        <w:rPr>
          <w:b/>
          <w:color w:val="000000"/>
        </w:rPr>
        <w:t>;</w:t>
      </w:r>
    </w:p>
    <w:p w14:paraId="791F6F12" w14:textId="64BD402C" w:rsidR="005C38D7" w:rsidRPr="005D0882" w:rsidRDefault="005C38D7" w:rsidP="005C38D7">
      <w:pPr>
        <w:tabs>
          <w:tab w:val="left" w:pos="709"/>
          <w:tab w:val="left" w:pos="1134"/>
        </w:tabs>
        <w:spacing w:line="276" w:lineRule="auto"/>
        <w:ind w:firstLine="709"/>
        <w:jc w:val="both"/>
        <w:textAlignment w:val="baseline"/>
        <w:rPr>
          <w:b/>
          <w:color w:val="000000"/>
        </w:rPr>
      </w:pPr>
      <w:r w:rsidRPr="005D0882">
        <w:rPr>
          <w:b/>
          <w:color w:val="000000"/>
        </w:rPr>
        <w:t xml:space="preserve">4) prižiūri projektų tęstinumo įsipareigojimų vykdymą, pasibaigus projektų įgyvendinimui; </w:t>
      </w:r>
    </w:p>
    <w:p w14:paraId="7B03DF7C" w14:textId="0A6F3900" w:rsidR="005C38D7" w:rsidRPr="005D0882" w:rsidRDefault="00AB3EEA" w:rsidP="00D35725">
      <w:pPr>
        <w:spacing w:line="276" w:lineRule="auto"/>
        <w:ind w:firstLine="709"/>
        <w:jc w:val="both"/>
        <w:textAlignment w:val="baseline"/>
        <w:rPr>
          <w:b/>
          <w:color w:val="000000"/>
        </w:rPr>
      </w:pPr>
      <w:r w:rsidRPr="005D0882">
        <w:rPr>
          <w:b/>
          <w:color w:val="000000"/>
        </w:rPr>
        <w:t>5</w:t>
      </w:r>
      <w:r w:rsidR="005C38D7" w:rsidRPr="005D0882">
        <w:rPr>
          <w:b/>
          <w:color w:val="000000"/>
        </w:rPr>
        <w:t xml:space="preserve">) </w:t>
      </w:r>
      <w:r w:rsidR="00AB7D83" w:rsidRPr="005D0882">
        <w:rPr>
          <w:b/>
          <w:color w:val="000000"/>
        </w:rPr>
        <w:t>nustato pažeidimus, švietimo, mokslo ir sporto ministro n</w:t>
      </w:r>
      <w:r w:rsidR="00D07AFC" w:rsidRPr="005D0882">
        <w:rPr>
          <w:b/>
          <w:color w:val="000000"/>
        </w:rPr>
        <w:t>ustatyta tvarka priima sprendimus</w:t>
      </w:r>
      <w:r w:rsidR="00AB7D83" w:rsidRPr="005D0882">
        <w:rPr>
          <w:b/>
          <w:color w:val="000000"/>
        </w:rPr>
        <w:t xml:space="preserve"> dėl </w:t>
      </w:r>
      <w:r w:rsidR="00BE7175" w:rsidRPr="005D0882">
        <w:rPr>
          <w:b/>
          <w:color w:val="000000"/>
        </w:rPr>
        <w:t>veiksmų, susijusių su nustatytais pažeidimais</w:t>
      </w:r>
      <w:r w:rsidR="001A539E" w:rsidRPr="005D0882">
        <w:rPr>
          <w:b/>
          <w:color w:val="000000"/>
        </w:rPr>
        <w:t>, atlieka pažeidimų tyrimus dėl projektų įgyvendinimo ir tęstinumo įsipareigojimų vykdymo</w:t>
      </w:r>
      <w:r w:rsidR="00D35725" w:rsidRPr="005D0882">
        <w:rPr>
          <w:b/>
          <w:color w:val="000000"/>
        </w:rPr>
        <w:t>;</w:t>
      </w:r>
      <w:r w:rsidR="005C38D7" w:rsidRPr="005D0882">
        <w:rPr>
          <w:b/>
          <w:color w:val="000000"/>
        </w:rPr>
        <w:t xml:space="preserve"> </w:t>
      </w:r>
    </w:p>
    <w:p w14:paraId="0B3040E0" w14:textId="7014082A" w:rsidR="00EC6A8D" w:rsidRPr="005D0882" w:rsidRDefault="009044FA" w:rsidP="004B3255">
      <w:pPr>
        <w:spacing w:line="276" w:lineRule="auto"/>
        <w:ind w:firstLine="709"/>
        <w:jc w:val="both"/>
        <w:textAlignment w:val="baseline"/>
        <w:rPr>
          <w:color w:val="000000"/>
        </w:rPr>
      </w:pPr>
      <w:r w:rsidRPr="005D0882">
        <w:rPr>
          <w:b/>
          <w:color w:val="000000"/>
        </w:rPr>
        <w:t>6)</w:t>
      </w:r>
      <w:r w:rsidRPr="005D0882">
        <w:rPr>
          <w:color w:val="000000"/>
        </w:rPr>
        <w:t xml:space="preserve"> </w:t>
      </w:r>
      <w:r w:rsidR="00EC6A8D" w:rsidRPr="005D0882">
        <w:rPr>
          <w:color w:val="000000"/>
        </w:rPr>
        <w:t xml:space="preserve">įgyvendina kitas šiame įstatyme ir </w:t>
      </w:r>
      <w:r w:rsidR="00EC6A8D" w:rsidRPr="005D0882">
        <w:rPr>
          <w:strike/>
          <w:color w:val="000000"/>
        </w:rPr>
        <w:t>Sporto rėmimo fondo lėšomis finansuojamų sporto projektų finansavimo tvarkos apraše</w:t>
      </w:r>
      <w:r w:rsidR="00EC6A8D" w:rsidRPr="005D0882">
        <w:rPr>
          <w:color w:val="000000"/>
        </w:rPr>
        <w:t xml:space="preserve"> </w:t>
      </w:r>
      <w:r w:rsidR="00EC6A8D" w:rsidRPr="005D0882">
        <w:rPr>
          <w:b/>
          <w:color w:val="000000"/>
        </w:rPr>
        <w:t>švietimo, mokslo ir sporto ministro</w:t>
      </w:r>
      <w:r w:rsidR="00EC6A8D" w:rsidRPr="005D0882">
        <w:rPr>
          <w:color w:val="000000"/>
        </w:rPr>
        <w:t xml:space="preserve"> nustatytas funkcijas. </w:t>
      </w:r>
    </w:p>
    <w:p w14:paraId="19EBD936" w14:textId="2D16F25F" w:rsidR="00BC5BC4" w:rsidRPr="005D0882" w:rsidRDefault="008959CA" w:rsidP="00BC5BC4">
      <w:pPr>
        <w:spacing w:line="276" w:lineRule="auto"/>
        <w:ind w:firstLine="720"/>
        <w:jc w:val="both"/>
        <w:rPr>
          <w:b/>
          <w:color w:val="000000"/>
        </w:rPr>
      </w:pPr>
      <w:r w:rsidRPr="005D0882">
        <w:rPr>
          <w:b/>
          <w:color w:val="000000"/>
        </w:rPr>
        <w:t>6</w:t>
      </w:r>
      <w:r w:rsidR="00F60E2D" w:rsidRPr="005D0882">
        <w:rPr>
          <w:b/>
          <w:color w:val="000000"/>
        </w:rPr>
        <w:t xml:space="preserve">. </w:t>
      </w:r>
      <w:r w:rsidR="007D1CD6" w:rsidRPr="005D0882">
        <w:rPr>
          <w:b/>
          <w:color w:val="000000"/>
        </w:rPr>
        <w:t>Viešajai įstaigai Švietimo mainų paramos fondui ir viešajai įstaigai Centrinei projektų valdymo agentūrai l</w:t>
      </w:r>
      <w:r w:rsidR="00A34E11" w:rsidRPr="005D0882">
        <w:rPr>
          <w:b/>
          <w:color w:val="000000"/>
        </w:rPr>
        <w:t xml:space="preserve">ėšos </w:t>
      </w:r>
      <w:r w:rsidR="00A34E11" w:rsidRPr="005D0882">
        <w:rPr>
          <w:b/>
          <w:color w:val="000000"/>
          <w:szCs w:val="24"/>
          <w:lang w:val="en-US"/>
        </w:rPr>
        <w:t>f</w:t>
      </w:r>
      <w:r w:rsidR="00BC5BC4" w:rsidRPr="005D0882">
        <w:rPr>
          <w:b/>
          <w:color w:val="000000"/>
          <w:szCs w:val="24"/>
          <w:lang w:val="en-US"/>
        </w:rPr>
        <w:t xml:space="preserve">izinio aktyvumo projektams </w:t>
      </w:r>
      <w:r w:rsidR="00BC5BC4" w:rsidRPr="005D0882">
        <w:rPr>
          <w:b/>
          <w:color w:val="000000" w:themeColor="text1"/>
          <w:szCs w:val="24"/>
          <w:lang w:eastAsia="lt-LT"/>
        </w:rPr>
        <w:t>ir sporto bazių pagerinimo</w:t>
      </w:r>
      <w:r w:rsidR="00BC5BC4" w:rsidRPr="005D0882">
        <w:rPr>
          <w:b/>
          <w:color w:val="000000"/>
          <w:szCs w:val="24"/>
          <w:lang w:val="en-US"/>
        </w:rPr>
        <w:t xml:space="preserve"> projektams </w:t>
      </w:r>
      <w:r w:rsidR="00BC5BC4" w:rsidRPr="005D0882">
        <w:rPr>
          <w:b/>
          <w:color w:val="000000"/>
        </w:rPr>
        <w:t xml:space="preserve">administruoti </w:t>
      </w:r>
      <w:r w:rsidR="00A34E11" w:rsidRPr="005D0882">
        <w:rPr>
          <w:b/>
          <w:color w:val="000000"/>
        </w:rPr>
        <w:t xml:space="preserve">pagal šio straipsnio 5 dalį </w:t>
      </w:r>
      <w:r w:rsidR="00BC5BC4" w:rsidRPr="005D0882">
        <w:rPr>
          <w:b/>
          <w:color w:val="000000"/>
        </w:rPr>
        <w:t xml:space="preserve">skiriamos </w:t>
      </w:r>
      <w:r w:rsidR="002B3ED8" w:rsidRPr="005D0882">
        <w:rPr>
          <w:b/>
          <w:color w:val="000000"/>
        </w:rPr>
        <w:t xml:space="preserve">iš </w:t>
      </w:r>
      <w:r w:rsidR="00A34E11" w:rsidRPr="005D0882">
        <w:rPr>
          <w:b/>
          <w:color w:val="000000"/>
        </w:rPr>
        <w:t>Švietimo, mokslo ir sporto ministerijai skirtų valstybės biudžeto asignavimų</w:t>
      </w:r>
      <w:r w:rsidR="00BC5BC4" w:rsidRPr="005D0882">
        <w:rPr>
          <w:b/>
          <w:color w:val="000000"/>
        </w:rPr>
        <w:t xml:space="preserve">, skirtų fizinio aktyvumo projektams </w:t>
      </w:r>
      <w:r w:rsidR="00BC5BC4" w:rsidRPr="005D0882">
        <w:rPr>
          <w:b/>
          <w:color w:val="000000" w:themeColor="text1"/>
          <w:szCs w:val="24"/>
          <w:lang w:eastAsia="lt-LT"/>
        </w:rPr>
        <w:t xml:space="preserve">ir sporto bazių pagerinimo projektams </w:t>
      </w:r>
      <w:r w:rsidR="00BC5BC4" w:rsidRPr="005D0882">
        <w:rPr>
          <w:b/>
          <w:color w:val="000000"/>
        </w:rPr>
        <w:t>finansuoti, ir negali viršyti 4 procentų šių lėšų metinės dalies.</w:t>
      </w:r>
    </w:p>
    <w:p w14:paraId="289E70FD" w14:textId="59E38E88" w:rsidR="00626438" w:rsidRPr="005D0882" w:rsidRDefault="00626438" w:rsidP="00626438">
      <w:pPr>
        <w:spacing w:line="276" w:lineRule="auto"/>
        <w:ind w:firstLine="720"/>
        <w:jc w:val="both"/>
        <w:rPr>
          <w:rFonts w:eastAsiaTheme="minorHAnsi"/>
          <w:strike/>
          <w:color w:val="000000"/>
          <w:szCs w:val="24"/>
        </w:rPr>
      </w:pPr>
      <w:bookmarkStart w:id="37" w:name="part_c23b7bca22a04d65b56ae32c888db91d"/>
      <w:bookmarkEnd w:id="37"/>
      <w:r w:rsidRPr="005D0882">
        <w:rPr>
          <w:rFonts w:eastAsiaTheme="minorHAnsi"/>
          <w:strike/>
          <w:color w:val="000000"/>
          <w:szCs w:val="24"/>
        </w:rPr>
        <w:t>6</w:t>
      </w:r>
      <w:r w:rsidR="008959CA" w:rsidRPr="005D0882">
        <w:rPr>
          <w:rFonts w:eastAsiaTheme="minorHAnsi"/>
          <w:b/>
          <w:color w:val="000000"/>
          <w:szCs w:val="24"/>
        </w:rPr>
        <w:t>7</w:t>
      </w:r>
      <w:r w:rsidRPr="005D0882">
        <w:rPr>
          <w:rFonts w:eastAsiaTheme="minorHAnsi"/>
          <w:color w:val="000000"/>
          <w:szCs w:val="24"/>
        </w:rPr>
        <w:t xml:space="preserve">. </w:t>
      </w:r>
      <w:r w:rsidRPr="005D0882">
        <w:rPr>
          <w:rFonts w:eastAsiaTheme="minorHAnsi"/>
          <w:strike/>
          <w:color w:val="000000"/>
          <w:szCs w:val="24"/>
        </w:rPr>
        <w:t>Sporto projektų k</w:t>
      </w:r>
      <w:r w:rsidRPr="005D0882">
        <w:rPr>
          <w:rFonts w:eastAsiaTheme="minorHAnsi"/>
          <w:b/>
          <w:color w:val="000000"/>
          <w:szCs w:val="24"/>
        </w:rPr>
        <w:t>K</w:t>
      </w:r>
      <w:r w:rsidRPr="005D0882">
        <w:rPr>
          <w:rFonts w:eastAsiaTheme="minorHAnsi"/>
          <w:color w:val="000000"/>
          <w:szCs w:val="24"/>
        </w:rPr>
        <w:t xml:space="preserve">omisija įvertina jai </w:t>
      </w:r>
      <w:r w:rsidRPr="005D0882">
        <w:rPr>
          <w:rFonts w:eastAsiaTheme="minorHAnsi"/>
          <w:b/>
          <w:color w:val="000000"/>
          <w:szCs w:val="24"/>
        </w:rPr>
        <w:t>viešosios įstaigos</w:t>
      </w:r>
      <w:r w:rsidRPr="005D0882">
        <w:rPr>
          <w:rFonts w:eastAsiaTheme="minorHAnsi"/>
          <w:color w:val="000000"/>
          <w:szCs w:val="24"/>
        </w:rPr>
        <w:t xml:space="preserve"> Švietimo mainų paramos fondo ir viešosios įstaigos Centrinės projektų valdymo agentūros pateiktus tinkamus </w:t>
      </w:r>
      <w:r w:rsidRPr="005D0882">
        <w:rPr>
          <w:rFonts w:eastAsiaTheme="minorHAnsi"/>
          <w:b/>
          <w:color w:val="000000"/>
          <w:szCs w:val="24"/>
        </w:rPr>
        <w:t>valstybės biudžeto lėšomis</w:t>
      </w:r>
      <w:r w:rsidRPr="005D0882">
        <w:rPr>
          <w:rFonts w:eastAsiaTheme="minorHAnsi"/>
          <w:color w:val="000000"/>
          <w:szCs w:val="24"/>
        </w:rPr>
        <w:t xml:space="preserve"> finansuoti </w:t>
      </w:r>
      <w:r w:rsidRPr="005D0882">
        <w:rPr>
          <w:rFonts w:eastAsiaTheme="minorHAnsi"/>
          <w:strike/>
          <w:color w:val="000000"/>
          <w:szCs w:val="24"/>
        </w:rPr>
        <w:t>Sporto rėmimo fondo lėšomis</w:t>
      </w:r>
      <w:r w:rsidRPr="005D0882">
        <w:rPr>
          <w:rFonts w:eastAsiaTheme="minorHAnsi"/>
          <w:color w:val="000000"/>
          <w:szCs w:val="24"/>
        </w:rPr>
        <w:t xml:space="preserve"> </w:t>
      </w:r>
      <w:r w:rsidRPr="005D0882">
        <w:rPr>
          <w:rFonts w:eastAsiaTheme="minorHAnsi"/>
          <w:b/>
          <w:color w:val="000000"/>
          <w:szCs w:val="24"/>
        </w:rPr>
        <w:t>fizinio aktyvumo projektus ir</w:t>
      </w:r>
      <w:r w:rsidRPr="005D0882">
        <w:rPr>
          <w:rFonts w:eastAsiaTheme="minorHAnsi"/>
          <w:color w:val="000000"/>
          <w:szCs w:val="24"/>
        </w:rPr>
        <w:t xml:space="preserve"> sporto </w:t>
      </w:r>
      <w:r w:rsidRPr="005D0882">
        <w:rPr>
          <w:rFonts w:eastAsiaTheme="minorHAnsi"/>
          <w:b/>
          <w:color w:val="000000"/>
          <w:szCs w:val="24"/>
        </w:rPr>
        <w:t>bazių</w:t>
      </w:r>
      <w:r w:rsidR="00E75F43" w:rsidRPr="005D0882">
        <w:rPr>
          <w:rFonts w:eastAsiaTheme="minorHAnsi"/>
          <w:b/>
          <w:color w:val="000000"/>
          <w:szCs w:val="24"/>
        </w:rPr>
        <w:t xml:space="preserve"> pagerinimo</w:t>
      </w:r>
      <w:r w:rsidRPr="005D0882">
        <w:rPr>
          <w:rFonts w:eastAsiaTheme="minorHAnsi"/>
          <w:color w:val="000000"/>
          <w:szCs w:val="24"/>
        </w:rPr>
        <w:t xml:space="preserve"> projektus ir teikia </w:t>
      </w:r>
      <w:r w:rsidRPr="005D0882">
        <w:rPr>
          <w:rFonts w:eastAsiaTheme="minorHAnsi"/>
          <w:b/>
          <w:color w:val="000000"/>
          <w:szCs w:val="24"/>
        </w:rPr>
        <w:t>pa</w:t>
      </w:r>
      <w:r w:rsidRPr="005D0882">
        <w:rPr>
          <w:rFonts w:eastAsiaTheme="minorHAnsi"/>
          <w:color w:val="000000"/>
          <w:szCs w:val="24"/>
        </w:rPr>
        <w:t xml:space="preserve">siūlymus Švietimo, mokslo ir sporto ministerijai ar švietimo, mokslo ir sporto ministro įgaliotai institucijai dėl konkrečių </w:t>
      </w:r>
      <w:r w:rsidRPr="005D0882">
        <w:rPr>
          <w:rFonts w:eastAsiaTheme="minorHAnsi"/>
          <w:b/>
          <w:color w:val="000000"/>
          <w:szCs w:val="24"/>
        </w:rPr>
        <w:t>fizinio aktyvumo projektų ir</w:t>
      </w:r>
      <w:r w:rsidRPr="005D0882">
        <w:rPr>
          <w:rFonts w:eastAsiaTheme="minorHAnsi"/>
          <w:color w:val="000000"/>
          <w:szCs w:val="24"/>
        </w:rPr>
        <w:t xml:space="preserve"> sporto </w:t>
      </w:r>
      <w:r w:rsidRPr="005D0882">
        <w:rPr>
          <w:rFonts w:eastAsiaTheme="minorHAnsi"/>
          <w:b/>
          <w:color w:val="000000"/>
          <w:szCs w:val="24"/>
        </w:rPr>
        <w:t>bazių</w:t>
      </w:r>
      <w:r w:rsidR="00E75F43" w:rsidRPr="005D0882">
        <w:rPr>
          <w:rFonts w:eastAsiaTheme="minorHAnsi"/>
          <w:b/>
          <w:color w:val="000000"/>
          <w:szCs w:val="24"/>
        </w:rPr>
        <w:t xml:space="preserve"> pagerinimo</w:t>
      </w:r>
      <w:r w:rsidRPr="005D0882">
        <w:rPr>
          <w:rFonts w:eastAsiaTheme="minorHAnsi"/>
          <w:b/>
          <w:color w:val="000000"/>
          <w:szCs w:val="24"/>
        </w:rPr>
        <w:t xml:space="preserve"> </w:t>
      </w:r>
      <w:r w:rsidRPr="005D0882">
        <w:rPr>
          <w:rFonts w:eastAsiaTheme="minorHAnsi"/>
          <w:color w:val="000000"/>
          <w:szCs w:val="24"/>
        </w:rPr>
        <w:t>projektų finansavimo.</w:t>
      </w:r>
    </w:p>
    <w:p w14:paraId="7F1F15A9" w14:textId="31042216" w:rsidR="00075569" w:rsidRPr="005D0882" w:rsidRDefault="00626438" w:rsidP="009E0F78">
      <w:pPr>
        <w:spacing w:line="276" w:lineRule="auto"/>
        <w:ind w:firstLine="720"/>
        <w:jc w:val="both"/>
        <w:rPr>
          <w:rFonts w:eastAsiaTheme="minorHAnsi"/>
          <w:b/>
          <w:color w:val="000000"/>
          <w:szCs w:val="24"/>
        </w:rPr>
      </w:pPr>
      <w:r w:rsidRPr="005D0882">
        <w:rPr>
          <w:rFonts w:eastAsiaTheme="minorHAnsi"/>
          <w:color w:val="000000"/>
          <w:szCs w:val="24"/>
        </w:rPr>
        <w:t xml:space="preserve"> </w:t>
      </w:r>
      <w:r w:rsidRPr="005D0882">
        <w:rPr>
          <w:rFonts w:eastAsiaTheme="minorHAnsi"/>
          <w:strike/>
          <w:color w:val="000000"/>
          <w:szCs w:val="24"/>
        </w:rPr>
        <w:t>7</w:t>
      </w:r>
      <w:r w:rsidR="008959CA" w:rsidRPr="005D0882">
        <w:rPr>
          <w:rFonts w:eastAsiaTheme="minorHAnsi"/>
          <w:b/>
          <w:color w:val="000000"/>
          <w:szCs w:val="24"/>
        </w:rPr>
        <w:t>8</w:t>
      </w:r>
      <w:r w:rsidRPr="005D0882">
        <w:rPr>
          <w:rFonts w:eastAsiaTheme="minorHAnsi"/>
          <w:color w:val="000000"/>
          <w:szCs w:val="24"/>
        </w:rPr>
        <w:t xml:space="preserve">. </w:t>
      </w:r>
      <w:r w:rsidRPr="005D0882">
        <w:rPr>
          <w:rFonts w:eastAsiaTheme="minorHAnsi"/>
          <w:strike/>
          <w:color w:val="000000"/>
          <w:szCs w:val="24"/>
        </w:rPr>
        <w:t>Sporto projektų k</w:t>
      </w:r>
      <w:r w:rsidRPr="005D0882">
        <w:rPr>
          <w:rFonts w:eastAsiaTheme="minorHAnsi"/>
          <w:b/>
          <w:color w:val="000000"/>
          <w:szCs w:val="24"/>
        </w:rPr>
        <w:t>K</w:t>
      </w:r>
      <w:r w:rsidRPr="005D0882">
        <w:rPr>
          <w:rFonts w:eastAsiaTheme="minorHAnsi"/>
          <w:color w:val="000000"/>
          <w:szCs w:val="24"/>
        </w:rPr>
        <w:t xml:space="preserve">omisijos </w:t>
      </w:r>
      <w:r w:rsidRPr="005D0882">
        <w:rPr>
          <w:rFonts w:eastAsiaTheme="minorHAnsi"/>
          <w:strike/>
          <w:color w:val="000000"/>
          <w:szCs w:val="24"/>
        </w:rPr>
        <w:t>institucinę</w:t>
      </w:r>
      <w:r w:rsidRPr="005D0882">
        <w:rPr>
          <w:rFonts w:eastAsiaTheme="minorHAnsi"/>
          <w:color w:val="000000"/>
          <w:szCs w:val="24"/>
        </w:rPr>
        <w:t xml:space="preserve"> </w:t>
      </w:r>
      <w:r w:rsidRPr="005D0882">
        <w:rPr>
          <w:rFonts w:eastAsiaTheme="minorHAnsi"/>
          <w:b/>
          <w:color w:val="000000"/>
          <w:szCs w:val="24"/>
        </w:rPr>
        <w:t>personalinę</w:t>
      </w:r>
      <w:r w:rsidRPr="005D0882">
        <w:rPr>
          <w:rFonts w:eastAsiaTheme="minorHAnsi"/>
          <w:color w:val="000000"/>
          <w:szCs w:val="24"/>
        </w:rPr>
        <w:t xml:space="preserve"> </w:t>
      </w:r>
      <w:r w:rsidRPr="005D0882">
        <w:rPr>
          <w:rFonts w:eastAsiaTheme="minorHAnsi"/>
          <w:b/>
          <w:color w:val="000000"/>
          <w:szCs w:val="24"/>
        </w:rPr>
        <w:t xml:space="preserve">sudėtį </w:t>
      </w:r>
      <w:r w:rsidRPr="005D0882">
        <w:rPr>
          <w:rFonts w:eastAsiaTheme="minorHAnsi"/>
          <w:strike/>
          <w:color w:val="000000"/>
          <w:szCs w:val="24"/>
        </w:rPr>
        <w:t>nustato</w:t>
      </w:r>
      <w:r w:rsidRPr="005D0882">
        <w:rPr>
          <w:rFonts w:eastAsiaTheme="minorHAnsi"/>
          <w:color w:val="000000"/>
          <w:szCs w:val="24"/>
        </w:rPr>
        <w:t xml:space="preserve"> ir </w:t>
      </w:r>
      <w:r w:rsidRPr="005D0882">
        <w:rPr>
          <w:rFonts w:eastAsiaTheme="minorHAnsi"/>
          <w:b/>
          <w:color w:val="000000"/>
          <w:szCs w:val="24"/>
        </w:rPr>
        <w:t>komisi</w:t>
      </w:r>
      <w:r w:rsidRPr="005D0882">
        <w:rPr>
          <w:rFonts w:eastAsiaTheme="minorHAnsi"/>
          <w:color w:val="000000"/>
          <w:szCs w:val="24"/>
        </w:rPr>
        <w:t xml:space="preserve">jos nuostatus tvirtina </w:t>
      </w:r>
      <w:r w:rsidRPr="005D0882">
        <w:rPr>
          <w:rFonts w:eastAsiaTheme="minorHAnsi"/>
          <w:strike/>
          <w:color w:val="000000"/>
          <w:szCs w:val="24"/>
        </w:rPr>
        <w:t>Vyriausybė</w:t>
      </w:r>
      <w:r w:rsidRPr="005D0882">
        <w:rPr>
          <w:rFonts w:eastAsiaTheme="minorHAnsi"/>
          <w:color w:val="000000"/>
          <w:szCs w:val="24"/>
        </w:rPr>
        <w:t xml:space="preserve"> </w:t>
      </w:r>
      <w:r w:rsidRPr="005D0882">
        <w:rPr>
          <w:rFonts w:eastAsiaTheme="minorHAnsi"/>
          <w:b/>
          <w:color w:val="000000"/>
          <w:szCs w:val="24"/>
        </w:rPr>
        <w:t>švietimo, mokslo ir sporto ministras</w:t>
      </w:r>
      <w:r w:rsidRPr="005D0882">
        <w:rPr>
          <w:rFonts w:eastAsiaTheme="minorHAnsi"/>
          <w:color w:val="000000"/>
          <w:szCs w:val="24"/>
        </w:rPr>
        <w:t xml:space="preserve">. Į </w:t>
      </w:r>
      <w:r w:rsidRPr="005D0882">
        <w:rPr>
          <w:rFonts w:eastAsiaTheme="minorHAnsi"/>
          <w:strike/>
          <w:color w:val="000000"/>
          <w:szCs w:val="24"/>
        </w:rPr>
        <w:t>sporto projektų</w:t>
      </w:r>
      <w:r w:rsidRPr="005D0882">
        <w:rPr>
          <w:rFonts w:eastAsiaTheme="minorHAnsi"/>
          <w:color w:val="000000"/>
          <w:szCs w:val="24"/>
        </w:rPr>
        <w:t xml:space="preserve"> komisiją įtraukiami </w:t>
      </w:r>
      <w:r w:rsidR="009E0F78" w:rsidRPr="005D0882">
        <w:rPr>
          <w:rFonts w:eastAsiaTheme="minorHAnsi"/>
          <w:b/>
          <w:color w:val="000000"/>
          <w:szCs w:val="24"/>
        </w:rPr>
        <w:t>trijų</w:t>
      </w:r>
      <w:r w:rsidR="00D23F18" w:rsidRPr="005D0882">
        <w:rPr>
          <w:rFonts w:eastAsiaTheme="minorHAnsi"/>
          <w:color w:val="000000"/>
          <w:szCs w:val="24"/>
        </w:rPr>
        <w:t xml:space="preserve"> </w:t>
      </w:r>
      <w:r w:rsidRPr="005D0882">
        <w:rPr>
          <w:rFonts w:eastAsiaTheme="minorHAnsi"/>
          <w:color w:val="000000"/>
          <w:szCs w:val="24"/>
        </w:rPr>
        <w:t xml:space="preserve">valstybės institucijų ir </w:t>
      </w:r>
      <w:r w:rsidRPr="005D0882">
        <w:rPr>
          <w:rFonts w:eastAsiaTheme="minorHAnsi"/>
          <w:strike/>
          <w:color w:val="000000"/>
          <w:szCs w:val="24"/>
        </w:rPr>
        <w:t>įstaigų</w:t>
      </w:r>
      <w:r w:rsidR="00FA4E0C" w:rsidRPr="005D0882">
        <w:rPr>
          <w:rFonts w:eastAsiaTheme="minorHAnsi"/>
          <w:strike/>
          <w:color w:val="000000"/>
          <w:szCs w:val="24"/>
        </w:rPr>
        <w:t>,</w:t>
      </w:r>
      <w:r w:rsidR="00C11D1B" w:rsidRPr="005D0882">
        <w:rPr>
          <w:rFonts w:eastAsiaTheme="minorHAnsi"/>
          <w:color w:val="000000"/>
          <w:szCs w:val="24"/>
        </w:rPr>
        <w:t xml:space="preserve"> </w:t>
      </w:r>
      <w:r w:rsidRPr="005D0882">
        <w:rPr>
          <w:rFonts w:eastAsiaTheme="minorHAnsi"/>
          <w:color w:val="000000"/>
          <w:szCs w:val="24"/>
        </w:rPr>
        <w:t xml:space="preserve">Lietuvos savivaldybių asociacijos </w:t>
      </w:r>
      <w:r w:rsidRPr="005D0882">
        <w:rPr>
          <w:rFonts w:eastAsiaTheme="minorHAnsi"/>
          <w:strike/>
          <w:color w:val="000000"/>
          <w:szCs w:val="24"/>
        </w:rPr>
        <w:t>ir sporto organizacijų</w:t>
      </w:r>
      <w:r w:rsidRPr="005D0882">
        <w:rPr>
          <w:rFonts w:eastAsiaTheme="minorHAnsi"/>
          <w:color w:val="000000"/>
          <w:szCs w:val="24"/>
        </w:rPr>
        <w:t xml:space="preserve"> atstovai. </w:t>
      </w:r>
      <w:r w:rsidRPr="005D0882">
        <w:rPr>
          <w:rFonts w:eastAsiaTheme="minorHAnsi"/>
          <w:strike/>
          <w:color w:val="000000"/>
          <w:szCs w:val="24"/>
        </w:rPr>
        <w:t>Vieną atstovą į sporto projektų komisijos narius turi teisę deleguoti olimpiniam sąjūdžiui Lietuvoje vadovaujanti nevyriausybinė organizacija. Po vieną bendrą</w:t>
      </w:r>
      <w:r w:rsidRPr="005D0882">
        <w:rPr>
          <w:rFonts w:eastAsiaTheme="minorHAnsi"/>
          <w:color w:val="000000"/>
          <w:szCs w:val="24"/>
        </w:rPr>
        <w:t xml:space="preserve"> </w:t>
      </w:r>
      <w:r w:rsidR="00987155" w:rsidRPr="005D0882">
        <w:rPr>
          <w:rFonts w:eastAsiaTheme="minorHAnsi"/>
          <w:b/>
          <w:color w:val="000000"/>
          <w:szCs w:val="24"/>
        </w:rPr>
        <w:t xml:space="preserve">Tris </w:t>
      </w:r>
      <w:r w:rsidRPr="005D0882">
        <w:rPr>
          <w:rFonts w:eastAsiaTheme="minorHAnsi"/>
          <w:color w:val="000000"/>
          <w:szCs w:val="24"/>
        </w:rPr>
        <w:t>atstov</w:t>
      </w:r>
      <w:r w:rsidRPr="005D0882">
        <w:rPr>
          <w:rFonts w:eastAsiaTheme="minorHAnsi"/>
          <w:strike/>
          <w:color w:val="000000"/>
          <w:szCs w:val="24"/>
        </w:rPr>
        <w:t>ą</w:t>
      </w:r>
      <w:r w:rsidR="00987155" w:rsidRPr="005D0882">
        <w:rPr>
          <w:rFonts w:eastAsiaTheme="minorHAnsi"/>
          <w:b/>
          <w:color w:val="000000"/>
          <w:szCs w:val="24"/>
        </w:rPr>
        <w:t>us</w:t>
      </w:r>
      <w:r w:rsidRPr="005D0882">
        <w:rPr>
          <w:rFonts w:eastAsiaTheme="minorHAnsi"/>
          <w:color w:val="000000"/>
          <w:szCs w:val="24"/>
        </w:rPr>
        <w:t xml:space="preserve"> </w:t>
      </w:r>
      <w:r w:rsidR="009E0F78" w:rsidRPr="005D0882">
        <w:rPr>
          <w:rFonts w:eastAsiaTheme="minorHAnsi"/>
          <w:color w:val="000000"/>
          <w:szCs w:val="24"/>
        </w:rPr>
        <w:t xml:space="preserve">į </w:t>
      </w:r>
      <w:r w:rsidR="009E0F78" w:rsidRPr="005D0882">
        <w:rPr>
          <w:rFonts w:eastAsiaTheme="minorHAnsi"/>
          <w:strike/>
          <w:color w:val="000000"/>
          <w:szCs w:val="24"/>
        </w:rPr>
        <w:t>sporto projektų</w:t>
      </w:r>
      <w:r w:rsidR="009E0F78" w:rsidRPr="005D0882">
        <w:rPr>
          <w:rFonts w:eastAsiaTheme="minorHAnsi"/>
          <w:color w:val="000000"/>
          <w:szCs w:val="24"/>
        </w:rPr>
        <w:t xml:space="preserve"> </w:t>
      </w:r>
      <w:r w:rsidRPr="005D0882">
        <w:rPr>
          <w:rFonts w:eastAsiaTheme="minorHAnsi"/>
          <w:color w:val="000000"/>
          <w:szCs w:val="24"/>
        </w:rPr>
        <w:t>komisijos narius</w:t>
      </w:r>
      <w:r w:rsidR="00D23F18" w:rsidRPr="005D0882">
        <w:rPr>
          <w:rFonts w:eastAsiaTheme="minorHAnsi"/>
          <w:b/>
          <w:color w:val="000000"/>
          <w:szCs w:val="24"/>
        </w:rPr>
        <w:t xml:space="preserve">, atstovaujančius sporto organizacijas, </w:t>
      </w:r>
      <w:r w:rsidR="00987155" w:rsidRPr="005D0882">
        <w:rPr>
          <w:rFonts w:eastAsiaTheme="minorHAnsi"/>
          <w:b/>
          <w:color w:val="000000"/>
          <w:szCs w:val="24"/>
        </w:rPr>
        <w:t>įskaitant vieną</w:t>
      </w:r>
      <w:r w:rsidR="00D23F18" w:rsidRPr="005D0882">
        <w:rPr>
          <w:rFonts w:eastAsiaTheme="minorHAnsi"/>
          <w:b/>
          <w:color w:val="000000"/>
          <w:szCs w:val="24"/>
        </w:rPr>
        <w:t xml:space="preserve"> neįgaliųjų </w:t>
      </w:r>
      <w:r w:rsidR="009E0F78" w:rsidRPr="005D0882">
        <w:rPr>
          <w:rFonts w:eastAsiaTheme="minorHAnsi"/>
          <w:b/>
          <w:color w:val="000000"/>
          <w:szCs w:val="24"/>
        </w:rPr>
        <w:t>sporto ju</w:t>
      </w:r>
      <w:r w:rsidR="00B325F8" w:rsidRPr="005D0882">
        <w:rPr>
          <w:rFonts w:eastAsiaTheme="minorHAnsi"/>
          <w:b/>
          <w:color w:val="000000"/>
          <w:szCs w:val="24"/>
        </w:rPr>
        <w:t>dėjimams</w:t>
      </w:r>
      <w:r w:rsidR="00987155" w:rsidRPr="005D0882">
        <w:rPr>
          <w:rFonts w:eastAsiaTheme="minorHAnsi"/>
          <w:b/>
          <w:color w:val="000000"/>
          <w:szCs w:val="24"/>
        </w:rPr>
        <w:t xml:space="preserve"> Lietuvoje vadovaujančių nevyriausybinių organizacijų atstovą</w:t>
      </w:r>
      <w:r w:rsidR="009E0F78" w:rsidRPr="005D0882">
        <w:rPr>
          <w:rFonts w:eastAsiaTheme="minorHAnsi"/>
          <w:b/>
          <w:color w:val="000000"/>
          <w:szCs w:val="24"/>
        </w:rPr>
        <w:t>,</w:t>
      </w:r>
      <w:r w:rsidRPr="005D0882">
        <w:rPr>
          <w:rFonts w:eastAsiaTheme="minorHAnsi"/>
          <w:color w:val="000000"/>
          <w:szCs w:val="24"/>
        </w:rPr>
        <w:t xml:space="preserve"> turi teisę deleguoti</w:t>
      </w:r>
      <w:r w:rsidRPr="005D0882">
        <w:rPr>
          <w:rFonts w:eastAsiaTheme="minorHAnsi"/>
          <w:strike/>
          <w:color w:val="000000"/>
          <w:szCs w:val="24"/>
        </w:rPr>
        <w:t>:</w:t>
      </w:r>
      <w:r w:rsidRPr="005D0882">
        <w:rPr>
          <w:rFonts w:eastAsiaTheme="minorHAnsi"/>
          <w:color w:val="000000"/>
          <w:szCs w:val="24"/>
        </w:rPr>
        <w:t xml:space="preserve"> </w:t>
      </w:r>
      <w:r w:rsidR="00D64188" w:rsidRPr="005D0882">
        <w:rPr>
          <w:rFonts w:eastAsiaTheme="minorHAnsi"/>
          <w:b/>
          <w:color w:val="000000"/>
          <w:szCs w:val="24"/>
        </w:rPr>
        <w:t>Nacionalinė sporto taryba</w:t>
      </w:r>
      <w:r w:rsidRPr="005D0882">
        <w:rPr>
          <w:rFonts w:eastAsiaTheme="minorHAnsi"/>
          <w:b/>
          <w:color w:val="000000"/>
          <w:szCs w:val="24"/>
        </w:rPr>
        <w:t xml:space="preserve">. </w:t>
      </w:r>
    </w:p>
    <w:p w14:paraId="672D5DBE" w14:textId="77777777" w:rsidR="00EC6A8D" w:rsidRPr="005D0882" w:rsidRDefault="00EC6A8D" w:rsidP="006F2444">
      <w:pPr>
        <w:spacing w:line="276" w:lineRule="auto"/>
        <w:ind w:firstLine="720"/>
        <w:jc w:val="both"/>
        <w:rPr>
          <w:rFonts w:eastAsiaTheme="minorHAnsi"/>
          <w:strike/>
          <w:color w:val="000000"/>
          <w:szCs w:val="24"/>
          <w:lang w:val="en-US"/>
        </w:rPr>
      </w:pPr>
      <w:r w:rsidRPr="005D0882">
        <w:rPr>
          <w:rFonts w:eastAsiaTheme="minorHAnsi"/>
          <w:strike/>
          <w:color w:val="000000"/>
          <w:szCs w:val="24"/>
        </w:rPr>
        <w:t>1) neįgaliųjų sporto judėjimams Lietuvoje vadovaujančios nevyriausybinės organizacijos;</w:t>
      </w:r>
    </w:p>
    <w:p w14:paraId="52723BEF" w14:textId="77777777" w:rsidR="00EC6A8D" w:rsidRPr="005D0882" w:rsidRDefault="00EC6A8D" w:rsidP="006F2444">
      <w:pPr>
        <w:spacing w:line="276" w:lineRule="auto"/>
        <w:ind w:firstLine="720"/>
        <w:jc w:val="both"/>
        <w:rPr>
          <w:rFonts w:eastAsiaTheme="minorHAnsi"/>
          <w:strike/>
          <w:color w:val="000000"/>
          <w:szCs w:val="24"/>
          <w:lang w:val="en-US"/>
        </w:rPr>
      </w:pPr>
      <w:bookmarkStart w:id="38" w:name="part_17d1b1fe89414274a5229c29a62a36c1"/>
      <w:bookmarkEnd w:id="38"/>
      <w:r w:rsidRPr="005D0882">
        <w:rPr>
          <w:rFonts w:eastAsiaTheme="minorHAnsi"/>
          <w:strike/>
          <w:color w:val="000000"/>
          <w:szCs w:val="24"/>
        </w:rPr>
        <w:t>2) fizinį aktyvumą plėtojančios skėtinės organizacijos, vienijančios ne mažiau kaip 20 nevyriausybinių organizacijų;</w:t>
      </w:r>
    </w:p>
    <w:p w14:paraId="03721E9D" w14:textId="77777777" w:rsidR="00EC6A8D" w:rsidRPr="005D0882" w:rsidRDefault="00EC6A8D" w:rsidP="006F2444">
      <w:pPr>
        <w:spacing w:line="276" w:lineRule="auto"/>
        <w:ind w:firstLine="720"/>
        <w:jc w:val="both"/>
        <w:rPr>
          <w:rFonts w:eastAsiaTheme="minorHAnsi"/>
          <w:strike/>
          <w:color w:val="000000"/>
          <w:szCs w:val="24"/>
          <w:lang w:val="en-US"/>
        </w:rPr>
      </w:pPr>
      <w:bookmarkStart w:id="39" w:name="part_1ef7a6188408423a9e6cf8b10f511076"/>
      <w:bookmarkEnd w:id="39"/>
      <w:r w:rsidRPr="005D0882">
        <w:rPr>
          <w:rFonts w:eastAsiaTheme="minorHAnsi"/>
          <w:strike/>
          <w:color w:val="000000"/>
          <w:szCs w:val="24"/>
        </w:rPr>
        <w:t>3) sporto visiems judėjimui Lietuvoje vadovaujančios nevyriausybinės organizacijos;</w:t>
      </w:r>
    </w:p>
    <w:p w14:paraId="4C0D17E5" w14:textId="77777777" w:rsidR="00EC6A8D" w:rsidRPr="005D0882" w:rsidRDefault="00EC6A8D" w:rsidP="006F2444">
      <w:pPr>
        <w:spacing w:line="276" w:lineRule="auto"/>
        <w:ind w:firstLine="720"/>
        <w:jc w:val="both"/>
        <w:rPr>
          <w:rFonts w:eastAsiaTheme="minorHAnsi"/>
          <w:strike/>
          <w:color w:val="000000"/>
          <w:szCs w:val="24"/>
          <w:lang w:val="en-US"/>
        </w:rPr>
      </w:pPr>
      <w:r w:rsidRPr="005D0882">
        <w:rPr>
          <w:rFonts w:eastAsiaTheme="minorHAnsi"/>
          <w:strike/>
          <w:color w:val="000000"/>
          <w:szCs w:val="24"/>
        </w:rPr>
        <w:t>4)</w:t>
      </w:r>
      <w:r w:rsidRPr="005D0882">
        <w:rPr>
          <w:strike/>
          <w:color w:val="000000"/>
          <w:szCs w:val="24"/>
          <w:lang w:eastAsia="lt-LT"/>
        </w:rPr>
        <w:t xml:space="preserve"> šio įstatymo 19 straipsnyje nurodytus kriterijus atitinkančios sporto šakų federacijos</w:t>
      </w:r>
      <w:r w:rsidRPr="005D0882">
        <w:rPr>
          <w:rFonts w:eastAsiaTheme="minorHAnsi"/>
          <w:strike/>
          <w:color w:val="000000"/>
          <w:szCs w:val="24"/>
        </w:rPr>
        <w:t>.</w:t>
      </w:r>
    </w:p>
    <w:p w14:paraId="1B540A13" w14:textId="759A1644" w:rsidR="00626438" w:rsidRPr="005D0882" w:rsidRDefault="00626438" w:rsidP="00626438">
      <w:pPr>
        <w:spacing w:line="276" w:lineRule="auto"/>
        <w:ind w:firstLine="720"/>
        <w:jc w:val="both"/>
        <w:rPr>
          <w:rFonts w:eastAsiaTheme="minorHAnsi"/>
          <w:color w:val="000000"/>
          <w:szCs w:val="24"/>
          <w:lang w:val="en-US"/>
        </w:rPr>
      </w:pPr>
      <w:bookmarkStart w:id="40" w:name="part_de198517775c4a6fa05d308793427c34"/>
      <w:bookmarkStart w:id="41" w:name="part_b388b69f05f549aea0e695877b6d2665"/>
      <w:bookmarkEnd w:id="40"/>
      <w:bookmarkEnd w:id="41"/>
      <w:r w:rsidRPr="005D0882">
        <w:rPr>
          <w:rFonts w:eastAsiaTheme="minorHAnsi"/>
          <w:strike/>
          <w:color w:val="000000"/>
          <w:szCs w:val="24"/>
        </w:rPr>
        <w:t>8</w:t>
      </w:r>
      <w:r w:rsidR="008959CA" w:rsidRPr="005D0882">
        <w:rPr>
          <w:rFonts w:eastAsiaTheme="minorHAnsi"/>
          <w:b/>
          <w:color w:val="000000"/>
          <w:szCs w:val="24"/>
        </w:rPr>
        <w:t>9</w:t>
      </w:r>
      <w:r w:rsidRPr="005D0882">
        <w:rPr>
          <w:rFonts w:eastAsiaTheme="minorHAnsi"/>
          <w:color w:val="000000"/>
          <w:szCs w:val="24"/>
        </w:rPr>
        <w:t xml:space="preserve">. </w:t>
      </w:r>
      <w:r w:rsidRPr="005D0882">
        <w:rPr>
          <w:rFonts w:eastAsiaTheme="minorHAnsi"/>
          <w:strike/>
          <w:color w:val="000000"/>
          <w:szCs w:val="24"/>
        </w:rPr>
        <w:t>Sporto projektų k</w:t>
      </w:r>
      <w:r w:rsidRPr="005D0882">
        <w:rPr>
          <w:rFonts w:eastAsiaTheme="minorHAnsi"/>
          <w:b/>
          <w:color w:val="000000"/>
          <w:szCs w:val="24"/>
        </w:rPr>
        <w:t>K</w:t>
      </w:r>
      <w:r w:rsidRPr="005D0882">
        <w:rPr>
          <w:rFonts w:eastAsiaTheme="minorHAnsi"/>
          <w:color w:val="000000"/>
          <w:szCs w:val="24"/>
        </w:rPr>
        <w:t xml:space="preserve">omisijos nariai turi būti nepriekaištingos reputacijos. </w:t>
      </w:r>
      <w:r w:rsidRPr="005D0882">
        <w:rPr>
          <w:rFonts w:eastAsiaTheme="minorHAnsi"/>
          <w:strike/>
          <w:color w:val="000000"/>
          <w:szCs w:val="24"/>
        </w:rPr>
        <w:t>Sporto projektų k</w:t>
      </w:r>
      <w:r w:rsidRPr="005D0882">
        <w:rPr>
          <w:rFonts w:eastAsiaTheme="minorHAnsi"/>
          <w:b/>
          <w:color w:val="000000"/>
          <w:szCs w:val="24"/>
        </w:rPr>
        <w:t>K</w:t>
      </w:r>
      <w:r w:rsidRPr="005D0882">
        <w:rPr>
          <w:rFonts w:eastAsiaTheme="minorHAnsi"/>
          <w:color w:val="000000"/>
          <w:szCs w:val="24"/>
        </w:rPr>
        <w:t>omisijos nariams taikomi tokie patys kaip ir valstybės tarnautojams Valstybės tarnybos įstatyme nustatyti kriterijai, kuriais remiantis asmuo negali būti laikomas nepriekaištingos reputacijos.</w:t>
      </w:r>
    </w:p>
    <w:p w14:paraId="043F394F" w14:textId="3355319B" w:rsidR="00EC6A8D" w:rsidRPr="005D0882" w:rsidRDefault="00EC6A8D" w:rsidP="006F2444">
      <w:pPr>
        <w:spacing w:line="276" w:lineRule="auto"/>
        <w:ind w:firstLine="720"/>
        <w:jc w:val="both"/>
        <w:rPr>
          <w:rFonts w:eastAsiaTheme="minorHAnsi"/>
          <w:color w:val="000000"/>
          <w:szCs w:val="24"/>
          <w:lang w:val="en-US"/>
        </w:rPr>
      </w:pPr>
      <w:r w:rsidRPr="005D0882">
        <w:rPr>
          <w:rFonts w:eastAsiaTheme="minorHAnsi"/>
          <w:strike/>
          <w:color w:val="000000"/>
          <w:szCs w:val="24"/>
        </w:rPr>
        <w:t>9</w:t>
      </w:r>
      <w:r w:rsidR="008959CA" w:rsidRPr="005D0882">
        <w:rPr>
          <w:rFonts w:eastAsiaTheme="minorHAnsi"/>
          <w:b/>
          <w:color w:val="000000"/>
          <w:szCs w:val="24"/>
        </w:rPr>
        <w:t>10</w:t>
      </w:r>
      <w:r w:rsidRPr="005D0882">
        <w:rPr>
          <w:rFonts w:eastAsiaTheme="minorHAnsi"/>
          <w:color w:val="000000"/>
          <w:szCs w:val="24"/>
        </w:rPr>
        <w:t xml:space="preserve">. Sprendimą dėl </w:t>
      </w:r>
      <w:r w:rsidR="007D589F" w:rsidRPr="005D0882">
        <w:rPr>
          <w:strike/>
          <w:color w:val="000000"/>
        </w:rPr>
        <w:t>sporto</w:t>
      </w:r>
      <w:r w:rsidR="007D589F" w:rsidRPr="005D0882">
        <w:rPr>
          <w:color w:val="000000"/>
        </w:rPr>
        <w:t xml:space="preserve"> </w:t>
      </w:r>
      <w:r w:rsidR="007D589F" w:rsidRPr="005D0882">
        <w:rPr>
          <w:b/>
          <w:color w:val="000000"/>
        </w:rPr>
        <w:t>fizinio aktyvumo</w:t>
      </w:r>
      <w:r w:rsidRPr="005D0882">
        <w:rPr>
          <w:rFonts w:eastAsiaTheme="minorHAnsi"/>
          <w:color w:val="000000"/>
          <w:szCs w:val="24"/>
        </w:rPr>
        <w:t xml:space="preserve"> projektų </w:t>
      </w:r>
      <w:r w:rsidR="00B31CFD" w:rsidRPr="005D0882">
        <w:rPr>
          <w:rFonts w:eastAsiaTheme="minorHAnsi"/>
          <w:b/>
          <w:color w:val="000000"/>
          <w:szCs w:val="24"/>
        </w:rPr>
        <w:t xml:space="preserve">ir </w:t>
      </w:r>
      <w:r w:rsidR="00B31CFD" w:rsidRPr="005D0882">
        <w:rPr>
          <w:b/>
          <w:color w:val="000000" w:themeColor="text1"/>
          <w:szCs w:val="24"/>
          <w:lang w:eastAsia="lt-LT"/>
        </w:rPr>
        <w:t>sporto bazių pagerinimo</w:t>
      </w:r>
      <w:r w:rsidR="00B31CFD" w:rsidRPr="005D0882">
        <w:rPr>
          <w:b/>
          <w:color w:val="000000"/>
        </w:rPr>
        <w:t xml:space="preserve"> projektų </w:t>
      </w:r>
      <w:r w:rsidRPr="005D0882">
        <w:rPr>
          <w:rFonts w:eastAsiaTheme="minorHAnsi"/>
          <w:color w:val="000000"/>
          <w:szCs w:val="24"/>
        </w:rPr>
        <w:t xml:space="preserve">finansavimo </w:t>
      </w:r>
      <w:r w:rsidRPr="005D0882">
        <w:rPr>
          <w:rFonts w:eastAsiaTheme="minorHAnsi"/>
          <w:strike/>
          <w:color w:val="000000"/>
          <w:szCs w:val="24"/>
        </w:rPr>
        <w:t>Sporto rėmimo fondo</w:t>
      </w:r>
      <w:r w:rsidRPr="005D0882">
        <w:rPr>
          <w:rFonts w:eastAsiaTheme="minorHAnsi"/>
          <w:color w:val="000000"/>
          <w:szCs w:val="24"/>
        </w:rPr>
        <w:t xml:space="preserve"> </w:t>
      </w:r>
      <w:r w:rsidR="00760140" w:rsidRPr="005D0882">
        <w:rPr>
          <w:rFonts w:eastAsiaTheme="minorHAnsi"/>
          <w:b/>
          <w:color w:val="000000"/>
          <w:szCs w:val="24"/>
        </w:rPr>
        <w:t>valstybės biudžeto</w:t>
      </w:r>
      <w:r w:rsidR="00760140" w:rsidRPr="005D0882">
        <w:rPr>
          <w:rFonts w:eastAsiaTheme="minorHAnsi"/>
          <w:color w:val="000000"/>
          <w:szCs w:val="24"/>
        </w:rPr>
        <w:t xml:space="preserve"> </w:t>
      </w:r>
      <w:r w:rsidRPr="005D0882">
        <w:rPr>
          <w:rFonts w:eastAsiaTheme="minorHAnsi"/>
          <w:color w:val="000000"/>
          <w:szCs w:val="24"/>
        </w:rPr>
        <w:t>lėšomis priima švietimo, mokslo ir sporto ministras ar švietimo, mokslo ir sporto ministro įgaliotos institucijos vadovas.</w:t>
      </w:r>
    </w:p>
    <w:p w14:paraId="08862ED8" w14:textId="665CC75F" w:rsidR="00EC6A8D" w:rsidRPr="005D0882" w:rsidRDefault="00EC6A8D" w:rsidP="006F2444">
      <w:pPr>
        <w:spacing w:line="276" w:lineRule="auto"/>
        <w:ind w:firstLine="720"/>
        <w:jc w:val="both"/>
        <w:textAlignment w:val="baseline"/>
        <w:rPr>
          <w:rFonts w:eastAsiaTheme="minorHAnsi"/>
          <w:color w:val="000000"/>
          <w:szCs w:val="24"/>
          <w:lang w:val="en-US"/>
        </w:rPr>
      </w:pPr>
      <w:bookmarkStart w:id="42" w:name="part_7efe52daaf3142f4a5b27ce1a11e9f31"/>
      <w:bookmarkEnd w:id="42"/>
      <w:r w:rsidRPr="005D0882">
        <w:rPr>
          <w:rFonts w:eastAsiaTheme="minorHAnsi"/>
          <w:color w:val="000000"/>
          <w:szCs w:val="24"/>
        </w:rPr>
        <w:t>1</w:t>
      </w:r>
      <w:r w:rsidRPr="005D0882">
        <w:rPr>
          <w:rFonts w:eastAsiaTheme="minorHAnsi"/>
          <w:strike/>
          <w:color w:val="000000"/>
          <w:szCs w:val="24"/>
        </w:rPr>
        <w:t>0</w:t>
      </w:r>
      <w:r w:rsidR="008959CA" w:rsidRPr="005D0882">
        <w:rPr>
          <w:rFonts w:eastAsiaTheme="minorHAnsi"/>
          <w:b/>
          <w:color w:val="000000"/>
          <w:szCs w:val="24"/>
        </w:rPr>
        <w:t>1</w:t>
      </w:r>
      <w:r w:rsidRPr="005D0882">
        <w:rPr>
          <w:rFonts w:eastAsiaTheme="minorHAnsi"/>
          <w:color w:val="000000"/>
          <w:szCs w:val="24"/>
        </w:rPr>
        <w:t xml:space="preserve">. </w:t>
      </w:r>
      <w:r w:rsidRPr="005D0882">
        <w:rPr>
          <w:rFonts w:eastAsiaTheme="minorHAnsi"/>
          <w:strike/>
          <w:color w:val="000000"/>
          <w:szCs w:val="24"/>
        </w:rPr>
        <w:t xml:space="preserve">Savivaldybės vykdomoji institucija ar jos įgaliotos įstaigos, vadovaudamosi savivaldybių tarybų nustatytos savivaldybių biudžetų lėšomis finansuojamų </w:t>
      </w:r>
      <w:r w:rsidR="007D589F" w:rsidRPr="005D0882">
        <w:rPr>
          <w:strike/>
          <w:color w:val="000000"/>
        </w:rPr>
        <w:t xml:space="preserve">sporto </w:t>
      </w:r>
      <w:r w:rsidRPr="005D0882">
        <w:rPr>
          <w:rFonts w:eastAsiaTheme="minorHAnsi"/>
          <w:strike/>
          <w:color w:val="000000"/>
          <w:szCs w:val="24"/>
        </w:rPr>
        <w:t xml:space="preserve">projektų finansavimo tvarkos aprašu, vykdo savivaldybei pateiktų </w:t>
      </w:r>
      <w:r w:rsidR="007D589F" w:rsidRPr="005D0882">
        <w:rPr>
          <w:strike/>
          <w:color w:val="000000"/>
        </w:rPr>
        <w:t xml:space="preserve">sporto </w:t>
      </w:r>
      <w:r w:rsidRPr="005D0882">
        <w:rPr>
          <w:rFonts w:eastAsiaTheme="minorHAnsi"/>
          <w:strike/>
          <w:color w:val="000000"/>
          <w:szCs w:val="24"/>
        </w:rPr>
        <w:t>projektų atranką ir priima sprendimus dėl jų bendrojo finansavimo.</w:t>
      </w:r>
      <w:r w:rsidR="00B054D8" w:rsidRPr="005D0882">
        <w:rPr>
          <w:rFonts w:eastAsiaTheme="minorHAnsi"/>
          <w:color w:val="000000"/>
          <w:szCs w:val="24"/>
        </w:rPr>
        <w:t xml:space="preserve"> </w:t>
      </w:r>
      <w:r w:rsidR="00B054D8" w:rsidRPr="005D0882">
        <w:rPr>
          <w:b/>
          <w:color w:val="000000" w:themeColor="text1"/>
          <w:szCs w:val="24"/>
          <w:lang w:eastAsia="lt-LT"/>
        </w:rPr>
        <w:t xml:space="preserve">Fizinis aktyvumas </w:t>
      </w:r>
      <w:r w:rsidR="00B31CFD" w:rsidRPr="005D0882">
        <w:rPr>
          <w:b/>
          <w:color w:val="000000" w:themeColor="text1"/>
          <w:szCs w:val="24"/>
          <w:lang w:eastAsia="lt-LT"/>
        </w:rPr>
        <w:t xml:space="preserve">ir sporto bazių pagerinimas </w:t>
      </w:r>
      <w:r w:rsidR="00B054D8" w:rsidRPr="005D0882">
        <w:rPr>
          <w:b/>
          <w:color w:val="000000" w:themeColor="text1"/>
          <w:szCs w:val="24"/>
          <w:lang w:eastAsia="lt-LT"/>
        </w:rPr>
        <w:t xml:space="preserve">savivaldybių biudžetų lėšomis finansuojamas </w:t>
      </w:r>
      <w:r w:rsidR="00B054D8" w:rsidRPr="005D0882">
        <w:rPr>
          <w:rFonts w:eastAsiaTheme="minorHAnsi"/>
          <w:b/>
          <w:color w:val="000000"/>
          <w:szCs w:val="24"/>
        </w:rPr>
        <w:t xml:space="preserve">savivaldybių tarybų </w:t>
      </w:r>
      <w:r w:rsidR="00B054D8" w:rsidRPr="005D0882">
        <w:rPr>
          <w:b/>
          <w:color w:val="000000" w:themeColor="text1"/>
          <w:szCs w:val="24"/>
          <w:lang w:eastAsia="lt-LT"/>
        </w:rPr>
        <w:t>nustatyta tvarka</w:t>
      </w:r>
      <w:r w:rsidR="00B054D8" w:rsidRPr="005D0882">
        <w:rPr>
          <w:color w:val="000000"/>
          <w:szCs w:val="24"/>
          <w:lang w:eastAsia="lt-LT"/>
        </w:rPr>
        <w:t>.</w:t>
      </w:r>
      <w:r w:rsidRPr="005D0882">
        <w:rPr>
          <w:color w:val="000000"/>
          <w:szCs w:val="24"/>
          <w:lang w:eastAsia="lt-LT"/>
        </w:rPr>
        <w:t>“</w:t>
      </w:r>
    </w:p>
    <w:p w14:paraId="2F00A783" w14:textId="696063F6" w:rsidR="0009466A" w:rsidRPr="005D0882" w:rsidRDefault="0009466A" w:rsidP="0009466A">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2. Pakeisti 17 straipsnį ir jį išdėstyti taip:</w:t>
      </w:r>
    </w:p>
    <w:p w14:paraId="47272980" w14:textId="77777777" w:rsidR="0009466A" w:rsidRPr="005D0882" w:rsidRDefault="0009466A" w:rsidP="0009466A">
      <w:pPr>
        <w:spacing w:line="276" w:lineRule="auto"/>
        <w:ind w:firstLine="709"/>
        <w:jc w:val="both"/>
        <w:rPr>
          <w:color w:val="000000" w:themeColor="text1"/>
          <w:szCs w:val="24"/>
          <w:lang w:eastAsia="lt-LT"/>
        </w:rPr>
      </w:pPr>
      <w:r w:rsidRPr="005D0882">
        <w:rPr>
          <w:color w:val="000000" w:themeColor="text1"/>
          <w:szCs w:val="24"/>
          <w:lang w:eastAsia="lt-LT"/>
        </w:rPr>
        <w:t xml:space="preserve">„17 straipsnis. </w:t>
      </w:r>
      <w:r w:rsidRPr="005D0882">
        <w:rPr>
          <w:strike/>
          <w:color w:val="000000" w:themeColor="text1"/>
          <w:szCs w:val="24"/>
          <w:lang w:eastAsia="lt-LT"/>
        </w:rPr>
        <w:t>Sporto projektų</w:t>
      </w:r>
      <w:r w:rsidRPr="005D0882">
        <w:rPr>
          <w:color w:val="000000" w:themeColor="text1"/>
          <w:szCs w:val="24"/>
          <w:lang w:eastAsia="lt-LT"/>
        </w:rPr>
        <w:t xml:space="preserve"> </w:t>
      </w:r>
      <w:r w:rsidRPr="005D0882">
        <w:rPr>
          <w:b/>
          <w:color w:val="000000" w:themeColor="text1"/>
          <w:szCs w:val="24"/>
          <w:lang w:eastAsia="lt-LT"/>
        </w:rPr>
        <w:t>Fizinio aktyvumo</w:t>
      </w:r>
      <w:r w:rsidRPr="005D0882">
        <w:rPr>
          <w:color w:val="000000" w:themeColor="text1"/>
          <w:szCs w:val="24"/>
          <w:lang w:eastAsia="lt-LT"/>
        </w:rPr>
        <w:t xml:space="preserve"> </w:t>
      </w:r>
      <w:r w:rsidRPr="005D0882">
        <w:rPr>
          <w:b/>
          <w:color w:val="000000" w:themeColor="text1"/>
          <w:szCs w:val="24"/>
          <w:lang w:eastAsia="lt-LT"/>
        </w:rPr>
        <w:t>ir sporto bazių pagerinimo</w:t>
      </w:r>
      <w:r w:rsidRPr="005D0882">
        <w:rPr>
          <w:color w:val="000000" w:themeColor="text1"/>
          <w:szCs w:val="24"/>
          <w:lang w:eastAsia="lt-LT"/>
        </w:rPr>
        <w:t xml:space="preserve"> finansavimas </w:t>
      </w:r>
      <w:r w:rsidRPr="005D0882">
        <w:rPr>
          <w:b/>
          <w:color w:val="000000" w:themeColor="text1"/>
          <w:szCs w:val="24"/>
          <w:lang w:eastAsia="lt-LT"/>
        </w:rPr>
        <w:t>valstybės ir savivaldybių biudžetų lėšomis</w:t>
      </w:r>
    </w:p>
    <w:p w14:paraId="446FF655" w14:textId="47A8519A" w:rsidR="0009466A" w:rsidRPr="005D0882" w:rsidRDefault="0009466A" w:rsidP="0009466A">
      <w:pPr>
        <w:spacing w:line="276" w:lineRule="auto"/>
        <w:ind w:firstLine="709"/>
        <w:jc w:val="both"/>
        <w:rPr>
          <w:b/>
          <w:color w:val="000000" w:themeColor="text1"/>
          <w:szCs w:val="24"/>
          <w:lang w:eastAsia="lt-LT"/>
        </w:rPr>
      </w:pPr>
      <w:r w:rsidRPr="005D0882">
        <w:rPr>
          <w:color w:val="000000" w:themeColor="text1"/>
          <w:szCs w:val="24"/>
          <w:lang w:eastAsia="lt-LT"/>
        </w:rPr>
        <w:t xml:space="preserve">1. </w:t>
      </w:r>
      <w:r w:rsidRPr="005D0882">
        <w:rPr>
          <w:strike/>
          <w:color w:val="000000"/>
        </w:rPr>
        <w:t>Šio įstatymo 16 straipsnio 2 dalyje nurodytos valstybės biudžeto lėšos skirstomos</w:t>
      </w:r>
      <w:r w:rsidRPr="005D0882">
        <w:rPr>
          <w:b/>
          <w:strike/>
          <w:color w:val="000000"/>
        </w:rPr>
        <w:t xml:space="preserve"> </w:t>
      </w:r>
      <w:r w:rsidRPr="005D0882">
        <w:rPr>
          <w:strike/>
          <w:color w:val="000000"/>
        </w:rPr>
        <w:t>per Sporto rėmimo fondą ir skiriamos įgyvendinti sporto projektams, susijusiems su</w:t>
      </w:r>
      <w:r w:rsidRPr="005D0882">
        <w:rPr>
          <w:strike/>
          <w:color w:val="000000" w:themeColor="text1"/>
          <w:szCs w:val="24"/>
          <w:lang w:eastAsia="lt-LT"/>
        </w:rPr>
        <w:t>:</w:t>
      </w:r>
      <w:r w:rsidRPr="005D0882">
        <w:rPr>
          <w:b/>
          <w:color w:val="000000" w:themeColor="text1"/>
          <w:szCs w:val="24"/>
          <w:lang w:eastAsia="lt-LT"/>
        </w:rPr>
        <w:t xml:space="preserve"> Fizinis aktyvumas ir sporto bazių pagerinimas finansuojamas valstybės ir savivaldybių biudžetų lėšomis. </w:t>
      </w:r>
      <w:r w:rsidR="006F0311" w:rsidRPr="005D0882">
        <w:rPr>
          <w:b/>
          <w:color w:val="000000" w:themeColor="text1"/>
          <w:szCs w:val="24"/>
          <w:lang w:eastAsia="lt-LT"/>
        </w:rPr>
        <w:t>Fizinis aktyvumas ir sporto bazių pagerinimas</w:t>
      </w:r>
      <w:r w:rsidR="006F0311" w:rsidRPr="005D0882">
        <w:rPr>
          <w:color w:val="000000" w:themeColor="text1"/>
          <w:szCs w:val="24"/>
          <w:lang w:eastAsia="lt-LT"/>
        </w:rPr>
        <w:t xml:space="preserve"> </w:t>
      </w:r>
      <w:r w:rsidR="006F0311" w:rsidRPr="005D0882">
        <w:rPr>
          <w:b/>
          <w:color w:val="000000" w:themeColor="text1"/>
          <w:szCs w:val="24"/>
          <w:lang w:eastAsia="lt-LT"/>
        </w:rPr>
        <w:t>valstybės biudžeto lėšomis finansuojamas sudarius Sporto rėmimo fondą, švietimo, mokslo ir sporto ministro nustatyta tvarka skiriant lėšų fizinio aktyvumo projektams ir sporto bazių pagerinimo</w:t>
      </w:r>
      <w:r w:rsidR="006F0311" w:rsidRPr="005D0882">
        <w:rPr>
          <w:color w:val="000000" w:themeColor="text1"/>
          <w:szCs w:val="24"/>
          <w:lang w:eastAsia="lt-LT"/>
        </w:rPr>
        <w:t xml:space="preserve"> </w:t>
      </w:r>
      <w:r w:rsidR="006F0311" w:rsidRPr="005D0882">
        <w:rPr>
          <w:b/>
          <w:color w:val="000000" w:themeColor="text1"/>
          <w:szCs w:val="24"/>
          <w:lang w:eastAsia="lt-LT"/>
        </w:rPr>
        <w:t>projektams</w:t>
      </w:r>
      <w:r w:rsidR="006F0311" w:rsidRPr="005D0882">
        <w:rPr>
          <w:color w:val="000000" w:themeColor="text1"/>
          <w:szCs w:val="24"/>
          <w:lang w:eastAsia="lt-LT"/>
        </w:rPr>
        <w:t xml:space="preserve"> </w:t>
      </w:r>
      <w:r w:rsidR="006F0311" w:rsidRPr="005D0882">
        <w:rPr>
          <w:b/>
          <w:color w:val="000000" w:themeColor="text1"/>
          <w:szCs w:val="24"/>
          <w:lang w:eastAsia="lt-LT"/>
        </w:rPr>
        <w:t xml:space="preserve">įgyvendinti. </w:t>
      </w:r>
      <w:r w:rsidRPr="005D0882">
        <w:rPr>
          <w:b/>
          <w:color w:val="000000"/>
        </w:rPr>
        <w:t xml:space="preserve">Ne mažiau kaip 10 procentų valstybės biudžeto lėšų, skirtų fizinio aktyvumo projektams </w:t>
      </w:r>
      <w:r w:rsidRPr="005D0882">
        <w:rPr>
          <w:b/>
          <w:color w:val="000000" w:themeColor="text1"/>
          <w:szCs w:val="24"/>
          <w:lang w:eastAsia="lt-LT"/>
        </w:rPr>
        <w:t xml:space="preserve">ir sporto bazių pagerinimo projektams </w:t>
      </w:r>
      <w:r w:rsidRPr="005D0882">
        <w:rPr>
          <w:b/>
          <w:color w:val="000000"/>
        </w:rPr>
        <w:t>finansuoti, skiriama neįgaliųjų fizinio aktyvumo projektams</w:t>
      </w:r>
      <w:r w:rsidRPr="005D0882">
        <w:rPr>
          <w:b/>
          <w:color w:val="000000" w:themeColor="text1"/>
          <w:szCs w:val="24"/>
          <w:lang w:eastAsia="lt-LT"/>
        </w:rPr>
        <w:t xml:space="preserve"> ir sporto bazių pagerinimo projektams</w:t>
      </w:r>
      <w:r w:rsidRPr="005D0882">
        <w:rPr>
          <w:b/>
          <w:color w:val="000000"/>
        </w:rPr>
        <w:t xml:space="preserve"> įgyvendinti.</w:t>
      </w:r>
    </w:p>
    <w:p w14:paraId="1649E4C3" w14:textId="77777777" w:rsidR="0009466A" w:rsidRPr="005D0882" w:rsidRDefault="0009466A" w:rsidP="0009466A">
      <w:pPr>
        <w:spacing w:line="276" w:lineRule="auto"/>
        <w:ind w:firstLine="709"/>
        <w:jc w:val="both"/>
        <w:rPr>
          <w:strike/>
          <w:color w:val="000000" w:themeColor="text1"/>
          <w:szCs w:val="24"/>
          <w:lang w:eastAsia="lt-LT"/>
        </w:rPr>
      </w:pPr>
      <w:r w:rsidRPr="005D0882">
        <w:rPr>
          <w:strike/>
          <w:color w:val="000000" w:themeColor="text1"/>
          <w:szCs w:val="24"/>
          <w:lang w:eastAsia="lt-LT"/>
        </w:rPr>
        <w:t>1) sporto inventoriaus ir įrangos įsigijimu;</w:t>
      </w:r>
    </w:p>
    <w:p w14:paraId="2BD9C410" w14:textId="101D2506" w:rsidR="0009466A" w:rsidRPr="005D0882" w:rsidRDefault="0009466A" w:rsidP="0009466A">
      <w:pPr>
        <w:spacing w:line="276" w:lineRule="auto"/>
        <w:ind w:firstLine="709"/>
        <w:jc w:val="both"/>
        <w:rPr>
          <w:strike/>
          <w:color w:val="000000" w:themeColor="text1"/>
          <w:szCs w:val="24"/>
          <w:lang w:eastAsia="lt-LT"/>
        </w:rPr>
      </w:pPr>
      <w:r w:rsidRPr="005D0882">
        <w:rPr>
          <w:strike/>
          <w:color w:val="000000" w:themeColor="text1"/>
          <w:szCs w:val="24"/>
          <w:lang w:eastAsia="lt-LT"/>
        </w:rPr>
        <w:t>2) sporto renginių</w:t>
      </w:r>
      <w:r w:rsidRPr="005D0882">
        <w:rPr>
          <w:b/>
          <w:bCs/>
          <w:strike/>
          <w:color w:val="000000" w:themeColor="text1"/>
          <w:szCs w:val="24"/>
          <w:lang w:eastAsia="lt-LT"/>
        </w:rPr>
        <w:t> </w:t>
      </w:r>
      <w:r w:rsidRPr="005D0882">
        <w:rPr>
          <w:strike/>
          <w:color w:val="000000" w:themeColor="text1"/>
          <w:szCs w:val="24"/>
          <w:lang w:eastAsia="lt-LT"/>
        </w:rPr>
        <w:t>organizavimu;</w:t>
      </w:r>
    </w:p>
    <w:p w14:paraId="5C436EA1" w14:textId="77777777" w:rsidR="0009466A" w:rsidRPr="005D0882" w:rsidRDefault="0009466A" w:rsidP="0009466A">
      <w:pPr>
        <w:spacing w:line="276" w:lineRule="auto"/>
        <w:ind w:firstLine="709"/>
        <w:jc w:val="both"/>
        <w:rPr>
          <w:strike/>
          <w:color w:val="000000" w:themeColor="text1"/>
          <w:szCs w:val="24"/>
          <w:lang w:eastAsia="lt-LT"/>
        </w:rPr>
      </w:pPr>
      <w:r w:rsidRPr="005D0882">
        <w:rPr>
          <w:strike/>
          <w:color w:val="000000" w:themeColor="text1"/>
          <w:szCs w:val="24"/>
          <w:lang w:eastAsia="lt-LT"/>
        </w:rPr>
        <w:t>3) asmenų, dirbančių ar teikiančių paslaugas sporto srityje, kvalifikacijos tobulinimu ir sporto informacijos sklaida;</w:t>
      </w:r>
    </w:p>
    <w:p w14:paraId="21F80802" w14:textId="77777777" w:rsidR="0009466A" w:rsidRPr="005D0882" w:rsidRDefault="0009466A" w:rsidP="0009466A">
      <w:pPr>
        <w:spacing w:line="276" w:lineRule="auto"/>
        <w:ind w:firstLine="709"/>
        <w:jc w:val="both"/>
        <w:rPr>
          <w:strike/>
          <w:color w:val="000000" w:themeColor="text1"/>
          <w:szCs w:val="24"/>
          <w:lang w:eastAsia="lt-LT"/>
        </w:rPr>
      </w:pPr>
      <w:r w:rsidRPr="005D0882">
        <w:rPr>
          <w:strike/>
          <w:color w:val="000000" w:themeColor="text1"/>
          <w:szCs w:val="24"/>
          <w:lang w:eastAsia="lt-LT"/>
        </w:rPr>
        <w:t>4) fizinio aktyvumo veiklomis, skatinančiomis fizinio aktyvumo plėtrą;</w:t>
      </w:r>
    </w:p>
    <w:p w14:paraId="4357EF52" w14:textId="77777777" w:rsidR="0009466A" w:rsidRPr="005D0882" w:rsidRDefault="0009466A" w:rsidP="0009466A">
      <w:pPr>
        <w:spacing w:line="276" w:lineRule="auto"/>
        <w:ind w:firstLine="709"/>
        <w:jc w:val="both"/>
        <w:rPr>
          <w:color w:val="000000" w:themeColor="text1"/>
          <w:szCs w:val="24"/>
          <w:lang w:eastAsia="lt-LT"/>
        </w:rPr>
      </w:pPr>
      <w:r w:rsidRPr="005D0882">
        <w:rPr>
          <w:strike/>
          <w:color w:val="000000" w:themeColor="text1"/>
          <w:szCs w:val="24"/>
          <w:lang w:eastAsia="lt-LT"/>
        </w:rPr>
        <w:t>5) esamų sporto paskirties pastatų arba sporto paskirties inžinerinių statinių plėtra, priežiūra ir remontu.</w:t>
      </w:r>
      <w:r w:rsidRPr="005D0882">
        <w:rPr>
          <w:color w:val="000000" w:themeColor="text1"/>
          <w:szCs w:val="24"/>
          <w:lang w:eastAsia="lt-LT"/>
        </w:rPr>
        <w:t xml:space="preserve"> </w:t>
      </w:r>
    </w:p>
    <w:p w14:paraId="681A2E56" w14:textId="7FE52A8F" w:rsidR="008959CA" w:rsidRPr="005D0882" w:rsidRDefault="0009466A" w:rsidP="008959CA">
      <w:pPr>
        <w:tabs>
          <w:tab w:val="left" w:pos="993"/>
        </w:tabs>
        <w:spacing w:line="276" w:lineRule="auto"/>
        <w:ind w:firstLine="709"/>
        <w:jc w:val="both"/>
        <w:textAlignment w:val="baseline"/>
        <w:rPr>
          <w:b/>
          <w:color w:val="000000"/>
        </w:rPr>
      </w:pPr>
      <w:r w:rsidRPr="005D0882">
        <w:rPr>
          <w:color w:val="000000"/>
        </w:rPr>
        <w:t xml:space="preserve">2. </w:t>
      </w:r>
      <w:r w:rsidRPr="005D0882">
        <w:rPr>
          <w:strike/>
          <w:color w:val="000000"/>
        </w:rPr>
        <w:t>Sporto rėmimo fondo lėšomis finansuojamų sporto projektų finansavimo tvarkos aprašą</w:t>
      </w:r>
      <w:r w:rsidRPr="005D0882">
        <w:rPr>
          <w:color w:val="000000"/>
        </w:rPr>
        <w:t xml:space="preserve">, </w:t>
      </w:r>
      <w:r w:rsidRPr="005D0882">
        <w:rPr>
          <w:strike/>
          <w:color w:val="000000"/>
        </w:rPr>
        <w:t>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w:t>
      </w:r>
      <w:r w:rsidRPr="005D0882">
        <w:rPr>
          <w:color w:val="000000"/>
        </w:rPr>
        <w:t xml:space="preserve"> </w:t>
      </w:r>
      <w:r w:rsidR="008959CA" w:rsidRPr="005D0882">
        <w:rPr>
          <w:b/>
          <w:color w:val="000000"/>
        </w:rPr>
        <w:t xml:space="preserve">Fizinio aktyvumo projektai ir sporto bazių pagerinimo projektai atrenkami taikant bendruosius vertinimo kriterijus: </w:t>
      </w:r>
    </w:p>
    <w:p w14:paraId="4F707DF2" w14:textId="77777777" w:rsidR="008959CA" w:rsidRPr="005D0882" w:rsidRDefault="008959CA" w:rsidP="008959CA">
      <w:pPr>
        <w:tabs>
          <w:tab w:val="left" w:pos="993"/>
        </w:tabs>
        <w:spacing w:line="276" w:lineRule="auto"/>
        <w:ind w:firstLine="709"/>
        <w:jc w:val="both"/>
        <w:textAlignment w:val="baseline"/>
        <w:rPr>
          <w:b/>
          <w:color w:val="000000"/>
        </w:rPr>
      </w:pPr>
      <w:r w:rsidRPr="005D0882">
        <w:rPr>
          <w:b/>
          <w:color w:val="000000"/>
        </w:rPr>
        <w:t>1) projekto aktualumas ir svarba;</w:t>
      </w:r>
    </w:p>
    <w:p w14:paraId="299C8B8D" w14:textId="0DB3D109" w:rsidR="008959CA" w:rsidRPr="005D0882" w:rsidRDefault="008959CA" w:rsidP="008959CA">
      <w:pPr>
        <w:tabs>
          <w:tab w:val="left" w:pos="993"/>
        </w:tabs>
        <w:spacing w:line="276" w:lineRule="auto"/>
        <w:ind w:firstLine="709"/>
        <w:jc w:val="both"/>
        <w:textAlignment w:val="baseline"/>
        <w:rPr>
          <w:b/>
          <w:color w:val="000000"/>
        </w:rPr>
      </w:pPr>
      <w:r w:rsidRPr="005D0882">
        <w:rPr>
          <w:b/>
          <w:color w:val="000000"/>
        </w:rPr>
        <w:t xml:space="preserve">2) </w:t>
      </w:r>
      <w:r w:rsidR="00795DA3" w:rsidRPr="005D0882">
        <w:rPr>
          <w:b/>
          <w:color w:val="000000"/>
        </w:rPr>
        <w:t xml:space="preserve">projekto </w:t>
      </w:r>
      <w:r w:rsidRPr="005D0882">
        <w:rPr>
          <w:b/>
          <w:color w:val="000000"/>
        </w:rPr>
        <w:t xml:space="preserve">veiksmingumas, poveikis ir tęstinumas; </w:t>
      </w:r>
    </w:p>
    <w:p w14:paraId="75A26381" w14:textId="4666F480" w:rsidR="008959CA" w:rsidRPr="005D0882" w:rsidRDefault="008959CA" w:rsidP="008959CA">
      <w:pPr>
        <w:tabs>
          <w:tab w:val="left" w:pos="993"/>
        </w:tabs>
        <w:spacing w:line="276" w:lineRule="auto"/>
        <w:ind w:firstLine="709"/>
        <w:jc w:val="both"/>
        <w:textAlignment w:val="baseline"/>
        <w:rPr>
          <w:b/>
          <w:color w:val="000000"/>
        </w:rPr>
      </w:pPr>
      <w:r w:rsidRPr="005D0882">
        <w:rPr>
          <w:b/>
          <w:color w:val="000000"/>
        </w:rPr>
        <w:t xml:space="preserve">3) </w:t>
      </w:r>
      <w:r w:rsidR="00795DA3" w:rsidRPr="005D0882">
        <w:rPr>
          <w:b/>
          <w:color w:val="000000"/>
        </w:rPr>
        <w:t xml:space="preserve">projekto </w:t>
      </w:r>
      <w:r w:rsidRPr="005D0882">
        <w:rPr>
          <w:b/>
          <w:color w:val="000000"/>
        </w:rPr>
        <w:t>finansinis ir ekonominis pagrindimas;</w:t>
      </w:r>
    </w:p>
    <w:p w14:paraId="71D05069" w14:textId="77777777" w:rsidR="008959CA" w:rsidRPr="005D0882" w:rsidRDefault="008959CA" w:rsidP="008959CA">
      <w:pPr>
        <w:tabs>
          <w:tab w:val="left" w:pos="993"/>
        </w:tabs>
        <w:spacing w:line="276" w:lineRule="auto"/>
        <w:ind w:firstLine="709"/>
        <w:jc w:val="both"/>
        <w:textAlignment w:val="baseline"/>
        <w:rPr>
          <w:color w:val="000000"/>
        </w:rPr>
      </w:pPr>
      <w:r w:rsidRPr="005D0882">
        <w:rPr>
          <w:b/>
          <w:color w:val="000000"/>
        </w:rPr>
        <w:t>4) projekto valdymas.</w:t>
      </w:r>
      <w:r w:rsidRPr="005D0882">
        <w:rPr>
          <w:color w:val="000000"/>
        </w:rPr>
        <w:t xml:space="preserve"> </w:t>
      </w:r>
    </w:p>
    <w:p w14:paraId="258C70D7" w14:textId="78F05DD2" w:rsidR="005951B5" w:rsidRPr="005D0882" w:rsidRDefault="005951B5" w:rsidP="005951B5">
      <w:pPr>
        <w:tabs>
          <w:tab w:val="left" w:pos="993"/>
        </w:tabs>
        <w:spacing w:line="276" w:lineRule="auto"/>
        <w:ind w:firstLine="709"/>
        <w:jc w:val="both"/>
        <w:textAlignment w:val="baseline"/>
        <w:rPr>
          <w:color w:val="000000"/>
        </w:rPr>
      </w:pPr>
      <w:r w:rsidRPr="005D0882">
        <w:rPr>
          <w:b/>
          <w:color w:val="000000"/>
        </w:rPr>
        <w:t xml:space="preserve">3. </w:t>
      </w:r>
      <w:r w:rsidRPr="005D0882">
        <w:rPr>
          <w:strike/>
          <w:color w:val="000000"/>
        </w:rPr>
        <w:t>Vyriausybė</w:t>
      </w:r>
      <w:r w:rsidRPr="005D0882">
        <w:rPr>
          <w:color w:val="000000"/>
        </w:rPr>
        <w:t xml:space="preserve"> </w:t>
      </w:r>
      <w:r w:rsidRPr="005D0882">
        <w:rPr>
          <w:b/>
          <w:color w:val="000000"/>
        </w:rPr>
        <w:t xml:space="preserve">Švietimo, mokslo ir sporto ministras nustato </w:t>
      </w:r>
      <w:r w:rsidRPr="005D0882">
        <w:rPr>
          <w:b/>
          <w:color w:val="000000"/>
          <w:szCs w:val="24"/>
          <w:lang w:val="en-US"/>
        </w:rPr>
        <w:t xml:space="preserve">fizinio aktyvumo projektų </w:t>
      </w:r>
      <w:r w:rsidRPr="005D0882">
        <w:rPr>
          <w:b/>
          <w:color w:val="000000" w:themeColor="text1"/>
          <w:szCs w:val="24"/>
          <w:lang w:eastAsia="lt-LT"/>
        </w:rPr>
        <w:t>ir sporto bazių pagerinimo</w:t>
      </w:r>
      <w:r w:rsidRPr="005D0882">
        <w:rPr>
          <w:b/>
          <w:color w:val="000000"/>
          <w:szCs w:val="24"/>
          <w:lang w:val="en-US"/>
        </w:rPr>
        <w:t xml:space="preserve"> projektų finansavimo valstybės biudžeto lėšomis prioritetus, finansavimo proporcijas, </w:t>
      </w:r>
      <w:r w:rsidR="00DF4A73" w:rsidRPr="005D0882">
        <w:rPr>
          <w:b/>
          <w:color w:val="000000"/>
          <w:szCs w:val="24"/>
          <w:lang w:val="en-US"/>
        </w:rPr>
        <w:t xml:space="preserve">fizinio aktyvumo projektų </w:t>
      </w:r>
      <w:r w:rsidR="00DF4A73" w:rsidRPr="005D0882">
        <w:rPr>
          <w:b/>
          <w:color w:val="000000" w:themeColor="text1"/>
          <w:szCs w:val="24"/>
          <w:lang w:eastAsia="lt-LT"/>
        </w:rPr>
        <w:t>ir sporto bazių pagerinimo</w:t>
      </w:r>
      <w:r w:rsidR="00DF4A73" w:rsidRPr="005D0882">
        <w:rPr>
          <w:b/>
          <w:color w:val="000000"/>
          <w:szCs w:val="24"/>
          <w:lang w:val="en-US"/>
        </w:rPr>
        <w:t xml:space="preserve"> projektų administravimo išlaidoms skiriamų lėšų dydį</w:t>
      </w:r>
      <w:r w:rsidR="007B03D4" w:rsidRPr="005D0882">
        <w:rPr>
          <w:b/>
          <w:color w:val="000000"/>
          <w:szCs w:val="24"/>
          <w:lang w:val="en-US"/>
        </w:rPr>
        <w:t xml:space="preserve">, </w:t>
      </w:r>
      <w:r w:rsidRPr="005D0882">
        <w:rPr>
          <w:b/>
          <w:color w:val="000000"/>
          <w:szCs w:val="24"/>
          <w:lang w:val="en-US"/>
        </w:rPr>
        <w:t xml:space="preserve">tvirtina fizinio aktyvumo projektų </w:t>
      </w:r>
      <w:r w:rsidRPr="005D0882">
        <w:rPr>
          <w:b/>
          <w:color w:val="000000" w:themeColor="text1"/>
          <w:szCs w:val="24"/>
          <w:lang w:eastAsia="lt-LT"/>
        </w:rPr>
        <w:t>ir sporto bazių pagerinimo</w:t>
      </w:r>
      <w:r w:rsidRPr="005D0882">
        <w:rPr>
          <w:b/>
          <w:color w:val="000000"/>
          <w:szCs w:val="24"/>
          <w:lang w:val="en-US"/>
        </w:rPr>
        <w:t xml:space="preserve"> projektų finansavimo valstybės biudžeto lėšomis specialiuosius vertinimo kriterijus ir detalizuoja šio straipsnio 2 dalyje nurodytus bendruosius vertinimo kriterijus. </w:t>
      </w:r>
      <w:r w:rsidRPr="005D0882">
        <w:rPr>
          <w:strike/>
          <w:color w:val="000000"/>
        </w:rPr>
        <w:t>Sporto rėmimo fondo</w:t>
      </w:r>
      <w:r w:rsidRPr="005D0882">
        <w:rPr>
          <w:color w:val="000000"/>
        </w:rPr>
        <w:t xml:space="preserve"> </w:t>
      </w:r>
      <w:r w:rsidRPr="005D0882">
        <w:rPr>
          <w:b/>
          <w:color w:val="000000"/>
        </w:rPr>
        <w:t>Valstybės biudžeto</w:t>
      </w:r>
      <w:r w:rsidRPr="005D0882">
        <w:rPr>
          <w:color w:val="000000"/>
        </w:rPr>
        <w:t xml:space="preserve"> lėšomis finansuojamiems </w:t>
      </w:r>
      <w:r w:rsidRPr="005D0882">
        <w:rPr>
          <w:strike/>
          <w:color w:val="000000"/>
        </w:rPr>
        <w:t>sporto</w:t>
      </w:r>
      <w:r w:rsidRPr="005D0882">
        <w:rPr>
          <w:color w:val="000000"/>
        </w:rPr>
        <w:t xml:space="preserve"> </w:t>
      </w:r>
      <w:r w:rsidRPr="005D0882">
        <w:rPr>
          <w:b/>
          <w:color w:val="000000"/>
        </w:rPr>
        <w:t>fizinio aktyvumo</w:t>
      </w:r>
      <w:r w:rsidRPr="005D0882">
        <w:rPr>
          <w:color w:val="000000"/>
        </w:rPr>
        <w:t xml:space="preserve"> projektams </w:t>
      </w:r>
      <w:r w:rsidRPr="005D0882">
        <w:rPr>
          <w:b/>
          <w:color w:val="000000" w:themeColor="text1"/>
          <w:szCs w:val="24"/>
          <w:lang w:eastAsia="lt-LT"/>
        </w:rPr>
        <w:t>ir sporto bazių pagerinimo projektams</w:t>
      </w:r>
      <w:r w:rsidRPr="005D0882">
        <w:rPr>
          <w:color w:val="000000"/>
        </w:rPr>
        <w:t xml:space="preserve"> </w:t>
      </w:r>
      <w:r w:rsidRPr="005D0882">
        <w:rPr>
          <w:b/>
          <w:color w:val="000000"/>
        </w:rPr>
        <w:t xml:space="preserve">švietimo, mokslo ir sporto ministras </w:t>
      </w:r>
      <w:r w:rsidRPr="005D0882">
        <w:rPr>
          <w:color w:val="000000"/>
        </w:rPr>
        <w:t xml:space="preserve">gali nustatyti bendrojo finansavimo dydį </w:t>
      </w:r>
      <w:r w:rsidRPr="005D0882">
        <w:rPr>
          <w:b/>
          <w:color w:val="000000"/>
        </w:rPr>
        <w:t>(nuo skirtų valstybės biudžeto lėšų sumos) </w:t>
      </w:r>
      <w:r w:rsidRPr="005D0882">
        <w:rPr>
          <w:color w:val="000000"/>
        </w:rPr>
        <w:t xml:space="preserve">iš </w:t>
      </w:r>
      <w:r w:rsidRPr="005D0882">
        <w:rPr>
          <w:b/>
          <w:color w:val="000000"/>
        </w:rPr>
        <w:t>projekto vykdytojo</w:t>
      </w:r>
      <w:r w:rsidRPr="005D0882">
        <w:rPr>
          <w:color w:val="000000"/>
        </w:rPr>
        <w:t xml:space="preserve"> </w:t>
      </w:r>
      <w:r w:rsidRPr="005D0882">
        <w:rPr>
          <w:b/>
          <w:color w:val="000000"/>
        </w:rPr>
        <w:t>nuosavų ar</w:t>
      </w:r>
      <w:r w:rsidRPr="005D0882">
        <w:rPr>
          <w:color w:val="000000"/>
        </w:rPr>
        <w:t xml:space="preserve"> kitų šaltinių. </w:t>
      </w:r>
    </w:p>
    <w:p w14:paraId="4B358D51" w14:textId="77777777" w:rsidR="0009466A" w:rsidRPr="005D0882" w:rsidRDefault="0009466A" w:rsidP="0009466A">
      <w:pPr>
        <w:spacing w:line="276" w:lineRule="auto"/>
        <w:ind w:firstLine="709"/>
        <w:jc w:val="both"/>
        <w:rPr>
          <w:strike/>
          <w:color w:val="000000"/>
        </w:rPr>
      </w:pPr>
      <w:r w:rsidRPr="005D0882">
        <w:rPr>
          <w:strike/>
          <w:color w:val="000000"/>
        </w:rPr>
        <w:t>3. 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p>
    <w:p w14:paraId="607B27E0" w14:textId="40D34311" w:rsidR="0009466A" w:rsidRPr="005D0882" w:rsidRDefault="0009466A" w:rsidP="0009466A">
      <w:pPr>
        <w:spacing w:line="276" w:lineRule="auto"/>
        <w:ind w:firstLine="709"/>
        <w:jc w:val="both"/>
        <w:rPr>
          <w:color w:val="000000"/>
        </w:rPr>
      </w:pPr>
      <w:r w:rsidRPr="005D0882">
        <w:rPr>
          <w:color w:val="000000"/>
        </w:rPr>
        <w:t xml:space="preserve">4. Švietimo, mokslo ir sporto ministerija </w:t>
      </w:r>
      <w:r w:rsidRPr="005D0882">
        <w:rPr>
          <w:b/>
          <w:color w:val="000000"/>
        </w:rPr>
        <w:t xml:space="preserve">savo interneto svetainėje skelbia sprendimus dėl valstybės biudžeto lėšų fizinio aktyvumo projektams </w:t>
      </w:r>
      <w:r w:rsidRPr="005D0882">
        <w:rPr>
          <w:b/>
          <w:color w:val="000000" w:themeColor="text1"/>
          <w:szCs w:val="24"/>
          <w:lang w:eastAsia="lt-LT"/>
        </w:rPr>
        <w:t>ir sporto bazių pagerinimo</w:t>
      </w:r>
      <w:r w:rsidRPr="005D0882">
        <w:rPr>
          <w:b/>
          <w:color w:val="000000"/>
        </w:rPr>
        <w:t xml:space="preserve"> projektams skyrimo. </w:t>
      </w:r>
      <w:r w:rsidRPr="005D0882">
        <w:rPr>
          <w:strike/>
          <w:color w:val="000000"/>
        </w:rPr>
        <w:t>ar Švietimo mainų paramos fondas</w:t>
      </w:r>
      <w:r w:rsidRPr="005D0882">
        <w:rPr>
          <w:color w:val="000000"/>
        </w:rPr>
        <w:t xml:space="preserve"> </w:t>
      </w:r>
      <w:r w:rsidR="00F46191" w:rsidRPr="005D0882">
        <w:rPr>
          <w:b/>
          <w:color w:val="000000"/>
        </w:rPr>
        <w:t>Viešoji įstaiga</w:t>
      </w:r>
      <w:r w:rsidR="00F46191" w:rsidRPr="005D0882">
        <w:rPr>
          <w:color w:val="000000"/>
        </w:rPr>
        <w:t xml:space="preserve"> </w:t>
      </w:r>
      <w:r w:rsidRPr="005D0882">
        <w:rPr>
          <w:b/>
          <w:color w:val="000000"/>
        </w:rPr>
        <w:t>Švietimo ir sporto projektų agentūra „Motum“</w:t>
      </w:r>
      <w:r w:rsidRPr="005D0882">
        <w:rPr>
          <w:color w:val="000000"/>
        </w:rPr>
        <w:t xml:space="preserve"> ir viešoji įstaiga Centrinė projektų valdymo agentūra </w:t>
      </w:r>
      <w:r w:rsidR="005951B5" w:rsidRPr="005D0882">
        <w:rPr>
          <w:b/>
          <w:color w:val="000000"/>
        </w:rPr>
        <w:t>Sporto rėmimo fondo interneto svetainėje</w:t>
      </w:r>
      <w:r w:rsidR="005951B5" w:rsidRPr="005D0882">
        <w:rPr>
          <w:color w:val="000000"/>
        </w:rPr>
        <w:t xml:space="preserve"> </w:t>
      </w:r>
      <w:r w:rsidRPr="005D0882">
        <w:rPr>
          <w:color w:val="000000"/>
        </w:rPr>
        <w:t xml:space="preserve">bei savivaldybės savo interneto svetainėse skelbia su </w:t>
      </w:r>
      <w:r w:rsidRPr="005D0882">
        <w:rPr>
          <w:strike/>
          <w:color w:val="000000"/>
        </w:rPr>
        <w:t>sporto</w:t>
      </w:r>
      <w:r w:rsidRPr="005D0882">
        <w:rPr>
          <w:color w:val="000000"/>
        </w:rPr>
        <w:t xml:space="preserve"> </w:t>
      </w:r>
      <w:r w:rsidRPr="005D0882">
        <w:rPr>
          <w:b/>
          <w:color w:val="000000"/>
        </w:rPr>
        <w:t>fizinio aktyvumo</w:t>
      </w:r>
      <w:r w:rsidRPr="005D0882">
        <w:rPr>
          <w:color w:val="000000"/>
        </w:rPr>
        <w:t xml:space="preserve"> projektais </w:t>
      </w:r>
      <w:r w:rsidRPr="005D0882">
        <w:rPr>
          <w:b/>
          <w:color w:val="000000" w:themeColor="text1"/>
          <w:szCs w:val="24"/>
          <w:lang w:eastAsia="lt-LT"/>
        </w:rPr>
        <w:t>ir sporto bazių pagerinimo</w:t>
      </w:r>
      <w:r w:rsidRPr="005D0882">
        <w:rPr>
          <w:color w:val="000000"/>
        </w:rPr>
        <w:t xml:space="preserve"> </w:t>
      </w:r>
      <w:r w:rsidRPr="005D0882">
        <w:rPr>
          <w:b/>
          <w:color w:val="000000"/>
        </w:rPr>
        <w:t>projektais</w:t>
      </w:r>
      <w:r w:rsidRPr="005D0882">
        <w:rPr>
          <w:color w:val="000000"/>
        </w:rPr>
        <w:t xml:space="preserve"> susijusią informaciją:</w:t>
      </w:r>
      <w:r w:rsidRPr="005D0882">
        <w:rPr>
          <w:b/>
          <w:color w:val="000000"/>
        </w:rPr>
        <w:t xml:space="preserve"> </w:t>
      </w:r>
      <w:r w:rsidRPr="005D0882">
        <w:rPr>
          <w:color w:val="000000"/>
        </w:rPr>
        <w:t xml:space="preserve">projektus pateikusių subjektų sąrašus, projektų pavadinimus, nustatytus reikalavimus atitinkančių projektų turinio santraukas, prašomų skirti lėšų sumas, </w:t>
      </w:r>
      <w:r w:rsidRPr="005D0882">
        <w:rPr>
          <w:b/>
          <w:color w:val="000000"/>
        </w:rPr>
        <w:t>sprendimus dėl projektų administracinės atitikties tinkamumo vertinimo,</w:t>
      </w:r>
      <w:r w:rsidRPr="005D0882">
        <w:rPr>
          <w:color w:val="000000"/>
        </w:rPr>
        <w:t xml:space="preserve"> projektų turinio vertinimo rezultatus, sprendimus dėl lėšų skyrimo (neskyrimo) ir šių sprendimų motyvus, projektams skirtų lėšų dydžius, projektų trukmę, informaciją apie</w:t>
      </w:r>
      <w:r w:rsidRPr="005D0882">
        <w:rPr>
          <w:b/>
          <w:color w:val="000000"/>
        </w:rPr>
        <w:t xml:space="preserve"> </w:t>
      </w:r>
      <w:r w:rsidRPr="005D0882">
        <w:rPr>
          <w:color w:val="000000"/>
        </w:rPr>
        <w:t>projektų įgyvendinimo rezultatus, valstybės ar savivaldybių biudžetų lėšų mokėjimo sustabdymą ar nutraukimą.</w:t>
      </w:r>
    </w:p>
    <w:p w14:paraId="6FB5B934" w14:textId="3540C59B" w:rsidR="0009466A" w:rsidRPr="005D0882" w:rsidRDefault="0009466A" w:rsidP="0009466A">
      <w:pPr>
        <w:spacing w:line="276" w:lineRule="auto"/>
        <w:ind w:firstLine="709"/>
        <w:jc w:val="both"/>
        <w:textAlignment w:val="baseline"/>
        <w:rPr>
          <w:color w:val="000000"/>
        </w:rPr>
      </w:pPr>
      <w:r w:rsidRPr="005D0882">
        <w:rPr>
          <w:color w:val="000000"/>
        </w:rPr>
        <w:t xml:space="preserve">5. </w:t>
      </w:r>
      <w:r w:rsidRPr="005D0882">
        <w:rPr>
          <w:strike/>
          <w:color w:val="000000"/>
        </w:rPr>
        <w:t>Švietimo mainų paramos fondas</w:t>
      </w:r>
      <w:r w:rsidRPr="005D0882">
        <w:rPr>
          <w:color w:val="000000"/>
        </w:rPr>
        <w:t xml:space="preserve"> </w:t>
      </w:r>
      <w:r w:rsidR="00F46191" w:rsidRPr="005D0882">
        <w:rPr>
          <w:b/>
          <w:color w:val="000000"/>
        </w:rPr>
        <w:t>Viešoji įstaiga</w:t>
      </w:r>
      <w:r w:rsidR="00F46191" w:rsidRPr="005D0882">
        <w:rPr>
          <w:color w:val="000000"/>
        </w:rPr>
        <w:t xml:space="preserve"> </w:t>
      </w:r>
      <w:r w:rsidRPr="005D0882">
        <w:rPr>
          <w:b/>
          <w:color w:val="000000"/>
        </w:rPr>
        <w:t xml:space="preserve">Švietimo ir sporto projektų agentūra „Motum“ </w:t>
      </w:r>
      <w:r w:rsidRPr="005D0882">
        <w:rPr>
          <w:strike/>
          <w:color w:val="000000"/>
        </w:rPr>
        <w:t>atlieka šio straipsnio 1 dalies 1–4 punktuose</w:t>
      </w:r>
      <w:r w:rsidRPr="005D0882">
        <w:rPr>
          <w:b/>
          <w:color w:val="000000"/>
        </w:rPr>
        <w:t>, administruodama fizinio aktyvumo</w:t>
      </w:r>
      <w:r w:rsidRPr="005D0882">
        <w:rPr>
          <w:color w:val="000000"/>
        </w:rPr>
        <w:t xml:space="preserve"> </w:t>
      </w:r>
      <w:r w:rsidRPr="005D0882">
        <w:rPr>
          <w:b/>
          <w:color w:val="000000"/>
        </w:rPr>
        <w:t>projektus</w:t>
      </w:r>
      <w:r w:rsidRPr="005D0882">
        <w:rPr>
          <w:color w:val="000000"/>
        </w:rPr>
        <w:t>, viešoji įstaiga Centrinė projektų valdymo agentūra </w:t>
      </w:r>
      <w:r w:rsidRPr="005D0882">
        <w:rPr>
          <w:b/>
          <w:bCs/>
          <w:color w:val="000000"/>
        </w:rPr>
        <w:t>–</w:t>
      </w:r>
      <w:r w:rsidRPr="005D0882">
        <w:rPr>
          <w:color w:val="000000"/>
        </w:rPr>
        <w:t> </w:t>
      </w:r>
      <w:r w:rsidRPr="005D0882">
        <w:rPr>
          <w:strike/>
          <w:color w:val="000000"/>
        </w:rPr>
        <w:t>šio straipsnio 1 dalies 5 punkte nurodytų</w:t>
      </w:r>
      <w:r w:rsidRPr="005D0882">
        <w:rPr>
          <w:color w:val="000000"/>
        </w:rPr>
        <w:t xml:space="preserve"> sporto </w:t>
      </w:r>
      <w:r w:rsidRPr="005D0882">
        <w:rPr>
          <w:b/>
          <w:color w:val="000000" w:themeColor="text1"/>
          <w:szCs w:val="24"/>
          <w:lang w:eastAsia="lt-LT"/>
        </w:rPr>
        <w:t>bazių pagerinimo</w:t>
      </w:r>
      <w:r w:rsidRPr="005D0882">
        <w:rPr>
          <w:b/>
          <w:color w:val="000000"/>
        </w:rPr>
        <w:t xml:space="preserve"> </w:t>
      </w:r>
      <w:r w:rsidRPr="005D0882">
        <w:rPr>
          <w:color w:val="000000"/>
        </w:rPr>
        <w:t>projekt</w:t>
      </w:r>
      <w:r w:rsidRPr="005D0882">
        <w:rPr>
          <w:strike/>
          <w:color w:val="000000"/>
        </w:rPr>
        <w:t>ų</w:t>
      </w:r>
      <w:r w:rsidRPr="005D0882">
        <w:rPr>
          <w:b/>
          <w:color w:val="000000"/>
        </w:rPr>
        <w:t>us</w:t>
      </w:r>
      <w:r w:rsidRPr="005D0882">
        <w:rPr>
          <w:strike/>
          <w:color w:val="000000"/>
        </w:rPr>
        <w:t>, finansuojamų Sporto rėmimo fondo lėšomis,</w:t>
      </w:r>
      <w:r w:rsidRPr="005D0882">
        <w:rPr>
          <w:b/>
          <w:color w:val="000000"/>
        </w:rPr>
        <w:t>:</w:t>
      </w:r>
      <w:r w:rsidRPr="005D0882">
        <w:rPr>
          <w:color w:val="000000"/>
        </w:rPr>
        <w:t xml:space="preserve"> </w:t>
      </w:r>
    </w:p>
    <w:p w14:paraId="298EF142" w14:textId="6E25849F" w:rsidR="0009466A" w:rsidRPr="005D0882" w:rsidRDefault="0009466A" w:rsidP="0009466A">
      <w:pPr>
        <w:spacing w:line="276" w:lineRule="auto"/>
        <w:ind w:firstLine="709"/>
        <w:jc w:val="both"/>
        <w:textAlignment w:val="baseline"/>
        <w:rPr>
          <w:rFonts w:eastAsiaTheme="minorHAnsi"/>
          <w:color w:val="000000"/>
          <w:szCs w:val="24"/>
        </w:rPr>
      </w:pPr>
      <w:r w:rsidRPr="005D0882">
        <w:rPr>
          <w:b/>
          <w:color w:val="000000"/>
        </w:rPr>
        <w:t>1)</w:t>
      </w:r>
      <w:r w:rsidRPr="005D0882">
        <w:rPr>
          <w:color w:val="000000"/>
        </w:rPr>
        <w:t xml:space="preserve"> </w:t>
      </w:r>
      <w:r w:rsidRPr="005D0882">
        <w:rPr>
          <w:b/>
          <w:color w:val="000000"/>
        </w:rPr>
        <w:t>organizuoja ir atlieka projektų</w:t>
      </w:r>
      <w:r w:rsidRPr="005D0882">
        <w:rPr>
          <w:color w:val="000000"/>
        </w:rPr>
        <w:t xml:space="preserve"> atranką </w:t>
      </w:r>
      <w:r w:rsidRPr="005D0882">
        <w:rPr>
          <w:b/>
          <w:color w:val="000000"/>
        </w:rPr>
        <w:t>(vertina administracinę atitiktį ir turinio bei išlaidų pagrįstumą)</w:t>
      </w:r>
      <w:r w:rsidRPr="005D0882">
        <w:rPr>
          <w:color w:val="000000"/>
        </w:rPr>
        <w:t xml:space="preserve">, </w:t>
      </w:r>
      <w:r w:rsidRPr="005D0882">
        <w:rPr>
          <w:strike/>
          <w:color w:val="000000"/>
        </w:rPr>
        <w:t>vadovaudamiesi Sporto rėmimo fondo lėšomis finansuojamų sporto projektų finansavimo tvarkos aprašu,</w:t>
      </w:r>
      <w:r w:rsidRPr="005D0882">
        <w:rPr>
          <w:color w:val="000000"/>
        </w:rPr>
        <w:t xml:space="preserve"> </w:t>
      </w:r>
      <w:r w:rsidRPr="005D0882">
        <w:rPr>
          <w:b/>
          <w:color w:val="000000"/>
        </w:rPr>
        <w:t xml:space="preserve">priima sprendimus dėl projektų administracinės atitikties tinkamumo vertinimo, </w:t>
      </w:r>
      <w:r w:rsidRPr="005D0882">
        <w:rPr>
          <w:strike/>
          <w:color w:val="000000"/>
        </w:rPr>
        <w:t>ir teikia</w:t>
      </w:r>
      <w:r w:rsidRPr="005D0882">
        <w:rPr>
          <w:color w:val="000000"/>
        </w:rPr>
        <w:t xml:space="preserve"> </w:t>
      </w:r>
      <w:r w:rsidRPr="005D0882">
        <w:rPr>
          <w:b/>
          <w:color w:val="000000"/>
        </w:rPr>
        <w:t>rengia</w:t>
      </w:r>
      <w:r w:rsidRPr="005D0882">
        <w:rPr>
          <w:color w:val="000000"/>
        </w:rPr>
        <w:t xml:space="preserve"> išvadas </w:t>
      </w:r>
      <w:r w:rsidRPr="005D0882">
        <w:rPr>
          <w:strike/>
          <w:color w:val="000000"/>
        </w:rPr>
        <w:t>sporto projektų komisijai</w:t>
      </w:r>
      <w:r w:rsidRPr="005D0882">
        <w:rPr>
          <w:color w:val="000000"/>
        </w:rPr>
        <w:t xml:space="preserve"> dėl </w:t>
      </w:r>
      <w:r w:rsidRPr="005D0882">
        <w:rPr>
          <w:strike/>
          <w:color w:val="000000"/>
        </w:rPr>
        <w:t>jų</w:t>
      </w:r>
      <w:r w:rsidRPr="005D0882">
        <w:rPr>
          <w:color w:val="000000"/>
        </w:rPr>
        <w:t xml:space="preserve"> </w:t>
      </w:r>
      <w:r w:rsidRPr="005D0882">
        <w:rPr>
          <w:b/>
          <w:color w:val="000000"/>
        </w:rPr>
        <w:t>projektų</w:t>
      </w:r>
      <w:r w:rsidRPr="005D0882">
        <w:rPr>
          <w:color w:val="000000"/>
        </w:rPr>
        <w:t xml:space="preserve"> tinkamumo finansuoti vertinimo </w:t>
      </w:r>
      <w:r w:rsidRPr="005D0882">
        <w:rPr>
          <w:b/>
          <w:color w:val="000000"/>
        </w:rPr>
        <w:t>ir jas teikia</w:t>
      </w:r>
      <w:r w:rsidRPr="005D0882">
        <w:rPr>
          <w:color w:val="000000"/>
        </w:rPr>
        <w:t xml:space="preserve"> </w:t>
      </w:r>
      <w:r w:rsidR="005951B5" w:rsidRPr="005D0882">
        <w:rPr>
          <w:rFonts w:eastAsiaTheme="minorHAnsi"/>
          <w:b/>
          <w:color w:val="000000"/>
          <w:szCs w:val="24"/>
        </w:rPr>
        <w:t xml:space="preserve">fizinio aktyvumo projektų ir sporto bazių </w:t>
      </w:r>
      <w:r w:rsidR="00E75F43" w:rsidRPr="005D0882">
        <w:rPr>
          <w:rFonts w:eastAsiaTheme="minorHAnsi"/>
          <w:b/>
          <w:color w:val="000000"/>
          <w:szCs w:val="24"/>
        </w:rPr>
        <w:t xml:space="preserve">pagerinimo </w:t>
      </w:r>
      <w:r w:rsidR="005951B5" w:rsidRPr="005D0882">
        <w:rPr>
          <w:rFonts w:eastAsiaTheme="minorHAnsi"/>
          <w:b/>
          <w:color w:val="000000"/>
          <w:szCs w:val="24"/>
        </w:rPr>
        <w:t xml:space="preserve">projektų </w:t>
      </w:r>
      <w:r w:rsidR="005951B5" w:rsidRPr="005D0882">
        <w:rPr>
          <w:b/>
          <w:color w:val="000000"/>
        </w:rPr>
        <w:t>komisijai (toliau – komisija)</w:t>
      </w:r>
      <w:r w:rsidRPr="005D0882">
        <w:rPr>
          <w:strike/>
          <w:color w:val="000000"/>
        </w:rPr>
        <w:t>,</w:t>
      </w:r>
      <w:r w:rsidRPr="005D0882">
        <w:rPr>
          <w:rFonts w:eastAsiaTheme="minorHAnsi"/>
          <w:b/>
          <w:color w:val="000000"/>
          <w:szCs w:val="24"/>
        </w:rPr>
        <w:t>;</w:t>
      </w:r>
      <w:r w:rsidRPr="005D0882">
        <w:rPr>
          <w:rFonts w:eastAsiaTheme="minorHAnsi"/>
          <w:color w:val="000000"/>
          <w:szCs w:val="24"/>
        </w:rPr>
        <w:t xml:space="preserve"> </w:t>
      </w:r>
    </w:p>
    <w:p w14:paraId="6BCA4412" w14:textId="77777777" w:rsidR="0009466A" w:rsidRPr="005D0882" w:rsidRDefault="0009466A" w:rsidP="0009466A">
      <w:pPr>
        <w:spacing w:line="276" w:lineRule="auto"/>
        <w:ind w:firstLine="709"/>
        <w:jc w:val="both"/>
        <w:textAlignment w:val="baseline"/>
        <w:rPr>
          <w:rFonts w:eastAsiaTheme="minorHAnsi"/>
          <w:color w:val="000000"/>
          <w:szCs w:val="24"/>
        </w:rPr>
      </w:pPr>
      <w:r w:rsidRPr="005D0882">
        <w:rPr>
          <w:rFonts w:eastAsiaTheme="minorHAnsi"/>
          <w:b/>
          <w:color w:val="000000"/>
          <w:szCs w:val="24"/>
        </w:rPr>
        <w:t>2) sudaro valstybės biudžeto lėšomis finansuojamų projektų įgyvendinimo sutartis;</w:t>
      </w:r>
    </w:p>
    <w:p w14:paraId="49A2513D" w14:textId="77777777" w:rsidR="0009466A" w:rsidRPr="005D0882" w:rsidRDefault="0009466A" w:rsidP="0009466A">
      <w:pPr>
        <w:spacing w:line="276" w:lineRule="auto"/>
        <w:ind w:firstLine="709"/>
        <w:jc w:val="both"/>
        <w:textAlignment w:val="baseline"/>
        <w:rPr>
          <w:b/>
          <w:color w:val="000000"/>
        </w:rPr>
      </w:pPr>
      <w:r w:rsidRPr="005D0882">
        <w:rPr>
          <w:b/>
          <w:color w:val="000000"/>
        </w:rPr>
        <w:t>3)</w:t>
      </w:r>
      <w:r w:rsidRPr="005D0882">
        <w:rPr>
          <w:color w:val="000000"/>
        </w:rPr>
        <w:t xml:space="preserve"> vykdo </w:t>
      </w:r>
      <w:r w:rsidRPr="005D0882">
        <w:rPr>
          <w:strike/>
          <w:color w:val="000000"/>
        </w:rPr>
        <w:t>atrinktų sporto</w:t>
      </w:r>
      <w:r w:rsidRPr="005D0882">
        <w:rPr>
          <w:color w:val="000000"/>
        </w:rPr>
        <w:t xml:space="preserve"> projektų įgyvendinimo priežiūrą, </w:t>
      </w:r>
      <w:r w:rsidRPr="005D0882">
        <w:rPr>
          <w:b/>
          <w:color w:val="000000"/>
        </w:rPr>
        <w:t>įskaitant prevencinę viešųjų pirkimų kontrolę ir stebėseną, išlaidų pagrįstumo ir teisėtumo vertinimą įgyvendinamuose projektuose ir dėl jų priima sprendimus;</w:t>
      </w:r>
    </w:p>
    <w:p w14:paraId="73135DCF" w14:textId="77777777" w:rsidR="0009466A" w:rsidRPr="005D0882" w:rsidRDefault="0009466A" w:rsidP="0009466A">
      <w:pPr>
        <w:tabs>
          <w:tab w:val="left" w:pos="709"/>
          <w:tab w:val="left" w:pos="1134"/>
        </w:tabs>
        <w:spacing w:line="276" w:lineRule="auto"/>
        <w:ind w:firstLine="709"/>
        <w:jc w:val="both"/>
        <w:textAlignment w:val="baseline"/>
        <w:rPr>
          <w:b/>
          <w:color w:val="000000"/>
        </w:rPr>
      </w:pPr>
      <w:r w:rsidRPr="005D0882">
        <w:rPr>
          <w:b/>
          <w:color w:val="000000"/>
        </w:rPr>
        <w:t xml:space="preserve">4) prižiūri projektų tęstinumo įsipareigojimų vykdymą, pasibaigus projektų įgyvendinimui; </w:t>
      </w:r>
    </w:p>
    <w:p w14:paraId="4902C76F" w14:textId="77777777" w:rsidR="0009466A" w:rsidRPr="005D0882" w:rsidRDefault="0009466A" w:rsidP="0009466A">
      <w:pPr>
        <w:spacing w:line="276" w:lineRule="auto"/>
        <w:ind w:firstLine="709"/>
        <w:jc w:val="both"/>
        <w:textAlignment w:val="baseline"/>
        <w:rPr>
          <w:b/>
          <w:color w:val="000000"/>
        </w:rPr>
      </w:pPr>
      <w:r w:rsidRPr="005D0882">
        <w:rPr>
          <w:b/>
          <w:color w:val="000000"/>
        </w:rPr>
        <w:t xml:space="preserve">5) nustato pažeidimus, švietimo, mokslo ir sporto ministro nustatyta tvarka priima sprendimus dėl veiksmų, susijusių su nustatytais pažeidimais, atlieka pažeidimų tyrimus dėl projektų įgyvendinimo ir tęstinumo įsipareigojimų vykdymo; </w:t>
      </w:r>
    </w:p>
    <w:p w14:paraId="0AA9C345" w14:textId="77777777" w:rsidR="0009466A" w:rsidRPr="005D0882" w:rsidRDefault="0009466A" w:rsidP="0009466A">
      <w:pPr>
        <w:spacing w:line="276" w:lineRule="auto"/>
        <w:ind w:firstLine="709"/>
        <w:jc w:val="both"/>
        <w:textAlignment w:val="baseline"/>
        <w:rPr>
          <w:color w:val="000000"/>
        </w:rPr>
      </w:pPr>
      <w:r w:rsidRPr="005D0882">
        <w:rPr>
          <w:b/>
          <w:color w:val="000000"/>
        </w:rPr>
        <w:t>6)</w:t>
      </w:r>
      <w:r w:rsidRPr="005D0882">
        <w:rPr>
          <w:color w:val="000000"/>
        </w:rPr>
        <w:t xml:space="preserve"> įgyvendina kitas šiame įstatyme ir </w:t>
      </w:r>
      <w:r w:rsidRPr="005D0882">
        <w:rPr>
          <w:strike/>
          <w:color w:val="000000"/>
        </w:rPr>
        <w:t>Sporto rėmimo fondo lėšomis finansuojamų sporto projektų finansavimo tvarkos apraše</w:t>
      </w:r>
      <w:r w:rsidRPr="005D0882">
        <w:rPr>
          <w:color w:val="000000"/>
        </w:rPr>
        <w:t xml:space="preserve"> </w:t>
      </w:r>
      <w:r w:rsidRPr="005D0882">
        <w:rPr>
          <w:b/>
          <w:color w:val="000000"/>
        </w:rPr>
        <w:t>švietimo, mokslo ir sporto ministro</w:t>
      </w:r>
      <w:r w:rsidRPr="005D0882">
        <w:rPr>
          <w:color w:val="000000"/>
        </w:rPr>
        <w:t xml:space="preserve"> nustatytas funkcijas. </w:t>
      </w:r>
    </w:p>
    <w:p w14:paraId="55DF39D7" w14:textId="296BF15B" w:rsidR="00987292" w:rsidRPr="005D0882" w:rsidRDefault="00987292" w:rsidP="00987292">
      <w:pPr>
        <w:spacing w:line="276" w:lineRule="auto"/>
        <w:ind w:firstLine="720"/>
        <w:jc w:val="both"/>
        <w:rPr>
          <w:b/>
          <w:color w:val="000000"/>
        </w:rPr>
      </w:pPr>
      <w:r w:rsidRPr="005D0882">
        <w:rPr>
          <w:b/>
          <w:color w:val="000000"/>
        </w:rPr>
        <w:t>6. Viešajai įstaigai Švietimo ir sporto projektų agentūra</w:t>
      </w:r>
      <w:r w:rsidR="002B3ED8" w:rsidRPr="005D0882">
        <w:rPr>
          <w:b/>
          <w:color w:val="000000"/>
        </w:rPr>
        <w:t>i</w:t>
      </w:r>
      <w:r w:rsidRPr="005D0882">
        <w:rPr>
          <w:b/>
          <w:color w:val="000000"/>
        </w:rPr>
        <w:t xml:space="preserve"> „Motum“ ir viešajai įstaigai Centrinei projektų valdymo agentūrai lėšos </w:t>
      </w:r>
      <w:r w:rsidRPr="005D0882">
        <w:rPr>
          <w:b/>
          <w:color w:val="000000"/>
          <w:szCs w:val="24"/>
          <w:lang w:val="en-US"/>
        </w:rPr>
        <w:t xml:space="preserve">fizinio aktyvumo projektams </w:t>
      </w:r>
      <w:r w:rsidRPr="005D0882">
        <w:rPr>
          <w:b/>
          <w:color w:val="000000" w:themeColor="text1"/>
          <w:szCs w:val="24"/>
          <w:lang w:eastAsia="lt-LT"/>
        </w:rPr>
        <w:t>ir sporto bazių pagerinimo</w:t>
      </w:r>
      <w:r w:rsidRPr="005D0882">
        <w:rPr>
          <w:b/>
          <w:color w:val="000000"/>
          <w:szCs w:val="24"/>
          <w:lang w:val="en-US"/>
        </w:rPr>
        <w:t xml:space="preserve"> projektams </w:t>
      </w:r>
      <w:r w:rsidRPr="005D0882">
        <w:rPr>
          <w:b/>
          <w:color w:val="000000"/>
        </w:rPr>
        <w:t xml:space="preserve">administruoti pagal šio straipsnio 5 dalį skiriamos </w:t>
      </w:r>
      <w:r w:rsidR="002B3ED8" w:rsidRPr="005D0882">
        <w:rPr>
          <w:b/>
          <w:color w:val="000000"/>
        </w:rPr>
        <w:t xml:space="preserve">iš </w:t>
      </w:r>
      <w:r w:rsidRPr="005D0882">
        <w:rPr>
          <w:b/>
          <w:color w:val="000000"/>
        </w:rPr>
        <w:t xml:space="preserve">Švietimo, mokslo ir sporto ministerijai skirtų valstybės biudžeto asignavimų, skirtų fizinio aktyvumo projektams </w:t>
      </w:r>
      <w:r w:rsidRPr="005D0882">
        <w:rPr>
          <w:b/>
          <w:color w:val="000000" w:themeColor="text1"/>
          <w:szCs w:val="24"/>
          <w:lang w:eastAsia="lt-LT"/>
        </w:rPr>
        <w:t xml:space="preserve">ir sporto bazių pagerinimo projektams </w:t>
      </w:r>
      <w:r w:rsidRPr="005D0882">
        <w:rPr>
          <w:b/>
          <w:color w:val="000000"/>
        </w:rPr>
        <w:t>finansuoti, ir negali viršyti 4 procentų šių lėšų metinės dalies.</w:t>
      </w:r>
    </w:p>
    <w:p w14:paraId="4A8BCE6E" w14:textId="0E0FAD78" w:rsidR="005951B5" w:rsidRPr="005D0882" w:rsidRDefault="005951B5" w:rsidP="005951B5">
      <w:pPr>
        <w:spacing w:line="276" w:lineRule="auto"/>
        <w:ind w:firstLine="720"/>
        <w:jc w:val="both"/>
        <w:rPr>
          <w:rFonts w:eastAsiaTheme="minorHAnsi"/>
          <w:strike/>
          <w:color w:val="000000"/>
          <w:szCs w:val="24"/>
        </w:rPr>
      </w:pPr>
      <w:r w:rsidRPr="005D0882">
        <w:rPr>
          <w:rFonts w:eastAsiaTheme="minorHAnsi"/>
          <w:strike/>
          <w:color w:val="000000"/>
          <w:szCs w:val="24"/>
        </w:rPr>
        <w:t>6</w:t>
      </w:r>
      <w:r w:rsidRPr="005D0882">
        <w:rPr>
          <w:rFonts w:eastAsiaTheme="minorHAnsi"/>
          <w:b/>
          <w:color w:val="000000"/>
          <w:szCs w:val="24"/>
        </w:rPr>
        <w:t>7</w:t>
      </w:r>
      <w:r w:rsidRPr="005D0882">
        <w:rPr>
          <w:rFonts w:eastAsiaTheme="minorHAnsi"/>
          <w:color w:val="000000"/>
          <w:szCs w:val="24"/>
        </w:rPr>
        <w:t xml:space="preserve">. </w:t>
      </w:r>
      <w:r w:rsidRPr="005D0882">
        <w:rPr>
          <w:rFonts w:eastAsiaTheme="minorHAnsi"/>
          <w:strike/>
          <w:color w:val="000000"/>
          <w:szCs w:val="24"/>
        </w:rPr>
        <w:t>Sporto projektų k</w:t>
      </w:r>
      <w:r w:rsidRPr="005D0882">
        <w:rPr>
          <w:rFonts w:eastAsiaTheme="minorHAnsi"/>
          <w:b/>
          <w:color w:val="000000"/>
          <w:szCs w:val="24"/>
        </w:rPr>
        <w:t>K</w:t>
      </w:r>
      <w:r w:rsidRPr="005D0882">
        <w:rPr>
          <w:rFonts w:eastAsiaTheme="minorHAnsi"/>
          <w:color w:val="000000"/>
          <w:szCs w:val="24"/>
        </w:rPr>
        <w:t xml:space="preserve">omisija įvertina jai </w:t>
      </w:r>
      <w:r w:rsidRPr="005D0882">
        <w:rPr>
          <w:rFonts w:eastAsiaTheme="minorHAnsi"/>
          <w:b/>
          <w:color w:val="000000"/>
          <w:szCs w:val="24"/>
        </w:rPr>
        <w:t>viešosios įstaigos</w:t>
      </w:r>
      <w:r w:rsidRPr="005D0882">
        <w:rPr>
          <w:rFonts w:eastAsiaTheme="minorHAnsi"/>
          <w:color w:val="000000"/>
          <w:szCs w:val="24"/>
        </w:rPr>
        <w:t xml:space="preserve"> Švietimo mainų paramos fondo ir viešosios įstaigos Centrinės projektų valdymo agentūros pateiktus tinkamus </w:t>
      </w:r>
      <w:r w:rsidRPr="005D0882">
        <w:rPr>
          <w:rFonts w:eastAsiaTheme="minorHAnsi"/>
          <w:b/>
          <w:color w:val="000000"/>
          <w:szCs w:val="24"/>
        </w:rPr>
        <w:t>valstybės biudžeto lėšomis</w:t>
      </w:r>
      <w:r w:rsidRPr="005D0882">
        <w:rPr>
          <w:rFonts w:eastAsiaTheme="minorHAnsi"/>
          <w:color w:val="000000"/>
          <w:szCs w:val="24"/>
        </w:rPr>
        <w:t xml:space="preserve"> finansuoti </w:t>
      </w:r>
      <w:r w:rsidRPr="005D0882">
        <w:rPr>
          <w:rFonts w:eastAsiaTheme="minorHAnsi"/>
          <w:strike/>
          <w:color w:val="000000"/>
          <w:szCs w:val="24"/>
        </w:rPr>
        <w:t>Sporto rėmimo fondo lėšomis</w:t>
      </w:r>
      <w:r w:rsidRPr="005D0882">
        <w:rPr>
          <w:rFonts w:eastAsiaTheme="minorHAnsi"/>
          <w:color w:val="000000"/>
          <w:szCs w:val="24"/>
        </w:rPr>
        <w:t xml:space="preserve"> </w:t>
      </w:r>
      <w:r w:rsidRPr="005D0882">
        <w:rPr>
          <w:rFonts w:eastAsiaTheme="minorHAnsi"/>
          <w:b/>
          <w:color w:val="000000"/>
          <w:szCs w:val="24"/>
        </w:rPr>
        <w:t>fizinio aktyvumo projektus ir</w:t>
      </w:r>
      <w:r w:rsidRPr="005D0882">
        <w:rPr>
          <w:rFonts w:eastAsiaTheme="minorHAnsi"/>
          <w:color w:val="000000"/>
          <w:szCs w:val="24"/>
        </w:rPr>
        <w:t xml:space="preserve"> sporto </w:t>
      </w:r>
      <w:r w:rsidRPr="005D0882">
        <w:rPr>
          <w:rFonts w:eastAsiaTheme="minorHAnsi"/>
          <w:b/>
          <w:color w:val="000000"/>
          <w:szCs w:val="24"/>
        </w:rPr>
        <w:t>bazių</w:t>
      </w:r>
      <w:r w:rsidRPr="005D0882">
        <w:rPr>
          <w:rFonts w:eastAsiaTheme="minorHAnsi"/>
          <w:color w:val="000000"/>
          <w:szCs w:val="24"/>
        </w:rPr>
        <w:t xml:space="preserve"> </w:t>
      </w:r>
      <w:r w:rsidR="00E75F43" w:rsidRPr="005D0882">
        <w:rPr>
          <w:rFonts w:eastAsiaTheme="minorHAnsi"/>
          <w:b/>
          <w:color w:val="000000"/>
          <w:szCs w:val="24"/>
        </w:rPr>
        <w:t>pagerinimo</w:t>
      </w:r>
      <w:r w:rsidR="00E75F43" w:rsidRPr="005D0882">
        <w:rPr>
          <w:rFonts w:eastAsiaTheme="minorHAnsi"/>
          <w:color w:val="000000"/>
          <w:szCs w:val="24"/>
        </w:rPr>
        <w:t xml:space="preserve"> </w:t>
      </w:r>
      <w:r w:rsidRPr="005D0882">
        <w:rPr>
          <w:rFonts w:eastAsiaTheme="minorHAnsi"/>
          <w:color w:val="000000"/>
          <w:szCs w:val="24"/>
        </w:rPr>
        <w:t xml:space="preserve">projektus ir teikia </w:t>
      </w:r>
      <w:r w:rsidRPr="005D0882">
        <w:rPr>
          <w:rFonts w:eastAsiaTheme="minorHAnsi"/>
          <w:b/>
          <w:color w:val="000000"/>
          <w:szCs w:val="24"/>
        </w:rPr>
        <w:t>pa</w:t>
      </w:r>
      <w:r w:rsidRPr="005D0882">
        <w:rPr>
          <w:rFonts w:eastAsiaTheme="minorHAnsi"/>
          <w:color w:val="000000"/>
          <w:szCs w:val="24"/>
        </w:rPr>
        <w:t xml:space="preserve">siūlymus Švietimo, mokslo ir sporto ministerijai ar švietimo, mokslo ir sporto ministro įgaliotai institucijai dėl konkrečių </w:t>
      </w:r>
      <w:r w:rsidRPr="005D0882">
        <w:rPr>
          <w:rFonts w:eastAsiaTheme="minorHAnsi"/>
          <w:b/>
          <w:color w:val="000000"/>
          <w:szCs w:val="24"/>
        </w:rPr>
        <w:t>fizinio aktyvumo projektų ir</w:t>
      </w:r>
      <w:r w:rsidRPr="005D0882">
        <w:rPr>
          <w:rFonts w:eastAsiaTheme="minorHAnsi"/>
          <w:color w:val="000000"/>
          <w:szCs w:val="24"/>
        </w:rPr>
        <w:t xml:space="preserve"> sporto </w:t>
      </w:r>
      <w:r w:rsidRPr="005D0882">
        <w:rPr>
          <w:rFonts w:eastAsiaTheme="minorHAnsi"/>
          <w:b/>
          <w:color w:val="000000"/>
          <w:szCs w:val="24"/>
        </w:rPr>
        <w:t xml:space="preserve">bazių </w:t>
      </w:r>
      <w:r w:rsidR="00E75F43" w:rsidRPr="005D0882">
        <w:rPr>
          <w:rFonts w:eastAsiaTheme="minorHAnsi"/>
          <w:b/>
          <w:color w:val="000000"/>
          <w:szCs w:val="24"/>
        </w:rPr>
        <w:t xml:space="preserve">pagerinimo </w:t>
      </w:r>
      <w:r w:rsidRPr="005D0882">
        <w:rPr>
          <w:rFonts w:eastAsiaTheme="minorHAnsi"/>
          <w:color w:val="000000"/>
          <w:szCs w:val="24"/>
        </w:rPr>
        <w:t>projektų finansavimo.</w:t>
      </w:r>
    </w:p>
    <w:p w14:paraId="239B5D9B" w14:textId="3CE97FAA" w:rsidR="00F17E15" w:rsidRPr="005D0882" w:rsidRDefault="00F17E15" w:rsidP="00F17E15">
      <w:pPr>
        <w:spacing w:line="276" w:lineRule="auto"/>
        <w:ind w:firstLine="720"/>
        <w:jc w:val="both"/>
        <w:rPr>
          <w:rFonts w:eastAsiaTheme="minorHAnsi"/>
          <w:b/>
          <w:color w:val="000000"/>
          <w:szCs w:val="24"/>
        </w:rPr>
      </w:pPr>
      <w:r w:rsidRPr="005D0882">
        <w:rPr>
          <w:rFonts w:eastAsiaTheme="minorHAnsi"/>
          <w:strike/>
          <w:color w:val="000000"/>
          <w:szCs w:val="24"/>
        </w:rPr>
        <w:t>7</w:t>
      </w:r>
      <w:r w:rsidRPr="005D0882">
        <w:rPr>
          <w:rFonts w:eastAsiaTheme="minorHAnsi"/>
          <w:b/>
          <w:color w:val="000000"/>
          <w:szCs w:val="24"/>
        </w:rPr>
        <w:t>8</w:t>
      </w:r>
      <w:r w:rsidRPr="005D0882">
        <w:rPr>
          <w:rFonts w:eastAsiaTheme="minorHAnsi"/>
          <w:color w:val="000000"/>
          <w:szCs w:val="24"/>
        </w:rPr>
        <w:t xml:space="preserve">. </w:t>
      </w:r>
      <w:r w:rsidRPr="005D0882">
        <w:rPr>
          <w:rFonts w:eastAsiaTheme="minorHAnsi"/>
          <w:strike/>
          <w:color w:val="000000"/>
          <w:szCs w:val="24"/>
        </w:rPr>
        <w:t>Sporto projektų k</w:t>
      </w:r>
      <w:r w:rsidRPr="005D0882">
        <w:rPr>
          <w:rFonts w:eastAsiaTheme="minorHAnsi"/>
          <w:b/>
          <w:color w:val="000000"/>
          <w:szCs w:val="24"/>
        </w:rPr>
        <w:t>K</w:t>
      </w:r>
      <w:r w:rsidRPr="005D0882">
        <w:rPr>
          <w:rFonts w:eastAsiaTheme="minorHAnsi"/>
          <w:color w:val="000000"/>
          <w:szCs w:val="24"/>
        </w:rPr>
        <w:t xml:space="preserve">omisijos </w:t>
      </w:r>
      <w:r w:rsidRPr="005D0882">
        <w:rPr>
          <w:rFonts w:eastAsiaTheme="minorHAnsi"/>
          <w:strike/>
          <w:color w:val="000000"/>
          <w:szCs w:val="24"/>
        </w:rPr>
        <w:t>institucinę</w:t>
      </w:r>
      <w:r w:rsidRPr="005D0882">
        <w:rPr>
          <w:rFonts w:eastAsiaTheme="minorHAnsi"/>
          <w:color w:val="000000"/>
          <w:szCs w:val="24"/>
        </w:rPr>
        <w:t xml:space="preserve"> </w:t>
      </w:r>
      <w:r w:rsidRPr="005D0882">
        <w:rPr>
          <w:rFonts w:eastAsiaTheme="minorHAnsi"/>
          <w:b/>
          <w:color w:val="000000"/>
          <w:szCs w:val="24"/>
        </w:rPr>
        <w:t>personalinę</w:t>
      </w:r>
      <w:r w:rsidRPr="005D0882">
        <w:rPr>
          <w:rFonts w:eastAsiaTheme="minorHAnsi"/>
          <w:color w:val="000000"/>
          <w:szCs w:val="24"/>
        </w:rPr>
        <w:t xml:space="preserve"> </w:t>
      </w:r>
      <w:r w:rsidRPr="005D0882">
        <w:rPr>
          <w:rFonts w:eastAsiaTheme="minorHAnsi"/>
          <w:b/>
          <w:color w:val="000000"/>
          <w:szCs w:val="24"/>
        </w:rPr>
        <w:t xml:space="preserve">sudėtį </w:t>
      </w:r>
      <w:r w:rsidRPr="005D0882">
        <w:rPr>
          <w:rFonts w:eastAsiaTheme="minorHAnsi"/>
          <w:strike/>
          <w:color w:val="000000"/>
          <w:szCs w:val="24"/>
        </w:rPr>
        <w:t>nustato</w:t>
      </w:r>
      <w:r w:rsidRPr="005D0882">
        <w:rPr>
          <w:rFonts w:eastAsiaTheme="minorHAnsi"/>
          <w:color w:val="000000"/>
          <w:szCs w:val="24"/>
        </w:rPr>
        <w:t xml:space="preserve"> ir </w:t>
      </w:r>
      <w:r w:rsidRPr="005D0882">
        <w:rPr>
          <w:rFonts w:eastAsiaTheme="minorHAnsi"/>
          <w:b/>
          <w:color w:val="000000"/>
          <w:szCs w:val="24"/>
        </w:rPr>
        <w:t>komisi</w:t>
      </w:r>
      <w:r w:rsidRPr="005D0882">
        <w:rPr>
          <w:rFonts w:eastAsiaTheme="minorHAnsi"/>
          <w:color w:val="000000"/>
          <w:szCs w:val="24"/>
        </w:rPr>
        <w:t xml:space="preserve">jos nuostatus tvirtina </w:t>
      </w:r>
      <w:r w:rsidRPr="005D0882">
        <w:rPr>
          <w:rFonts w:eastAsiaTheme="minorHAnsi"/>
          <w:strike/>
          <w:color w:val="000000"/>
          <w:szCs w:val="24"/>
        </w:rPr>
        <w:t>Vyriausybė</w:t>
      </w:r>
      <w:r w:rsidRPr="005D0882">
        <w:rPr>
          <w:rFonts w:eastAsiaTheme="minorHAnsi"/>
          <w:color w:val="000000"/>
          <w:szCs w:val="24"/>
        </w:rPr>
        <w:t xml:space="preserve"> </w:t>
      </w:r>
      <w:r w:rsidRPr="005D0882">
        <w:rPr>
          <w:rFonts w:eastAsiaTheme="minorHAnsi"/>
          <w:b/>
          <w:color w:val="000000"/>
          <w:szCs w:val="24"/>
        </w:rPr>
        <w:t>švietimo, mokslo ir sporto ministras</w:t>
      </w:r>
      <w:r w:rsidRPr="005D0882">
        <w:rPr>
          <w:rFonts w:eastAsiaTheme="minorHAnsi"/>
          <w:color w:val="000000"/>
          <w:szCs w:val="24"/>
        </w:rPr>
        <w:t xml:space="preserve">. Į </w:t>
      </w:r>
      <w:r w:rsidRPr="005D0882">
        <w:rPr>
          <w:rFonts w:eastAsiaTheme="minorHAnsi"/>
          <w:strike/>
          <w:color w:val="000000"/>
          <w:szCs w:val="24"/>
        </w:rPr>
        <w:t>sporto projektų</w:t>
      </w:r>
      <w:r w:rsidRPr="005D0882">
        <w:rPr>
          <w:rFonts w:eastAsiaTheme="minorHAnsi"/>
          <w:color w:val="000000"/>
          <w:szCs w:val="24"/>
        </w:rPr>
        <w:t xml:space="preserve"> komisiją įtraukiami </w:t>
      </w:r>
      <w:r w:rsidRPr="005D0882">
        <w:rPr>
          <w:rFonts w:eastAsiaTheme="minorHAnsi"/>
          <w:b/>
          <w:color w:val="000000"/>
          <w:szCs w:val="24"/>
        </w:rPr>
        <w:t>trijų</w:t>
      </w:r>
      <w:r w:rsidRPr="005D0882">
        <w:rPr>
          <w:rFonts w:eastAsiaTheme="minorHAnsi"/>
          <w:color w:val="000000"/>
          <w:szCs w:val="24"/>
        </w:rPr>
        <w:t xml:space="preserve"> valstybės institucijų ir </w:t>
      </w:r>
      <w:r w:rsidRPr="005D0882">
        <w:rPr>
          <w:rFonts w:eastAsiaTheme="minorHAnsi"/>
          <w:strike/>
          <w:color w:val="000000"/>
          <w:szCs w:val="24"/>
        </w:rPr>
        <w:t>įstaigų,</w:t>
      </w:r>
      <w:r w:rsidRPr="005D0882">
        <w:rPr>
          <w:rFonts w:eastAsiaTheme="minorHAnsi"/>
          <w:color w:val="000000"/>
          <w:szCs w:val="24"/>
        </w:rPr>
        <w:t xml:space="preserve"> Lietuvos savivaldybių asociacijos </w:t>
      </w:r>
      <w:r w:rsidRPr="005D0882">
        <w:rPr>
          <w:rFonts w:eastAsiaTheme="minorHAnsi"/>
          <w:strike/>
          <w:color w:val="000000"/>
          <w:szCs w:val="24"/>
        </w:rPr>
        <w:t>ir sporto organizacijų</w:t>
      </w:r>
      <w:r w:rsidRPr="005D0882">
        <w:rPr>
          <w:rFonts w:eastAsiaTheme="minorHAnsi"/>
          <w:color w:val="000000"/>
          <w:szCs w:val="24"/>
        </w:rPr>
        <w:t xml:space="preserve"> atstovai. </w:t>
      </w:r>
      <w:r w:rsidRPr="005D0882">
        <w:rPr>
          <w:rFonts w:eastAsiaTheme="minorHAnsi"/>
          <w:strike/>
          <w:color w:val="000000"/>
          <w:szCs w:val="24"/>
        </w:rPr>
        <w:t>Vieną atstovą į sporto projektų komisijos narius turi teisę deleguoti olimpiniam sąjūdžiui Lietuvoje vadovaujanti nevyriausybinė organizacija. Po vieną bendrą</w:t>
      </w:r>
      <w:r w:rsidRPr="005D0882">
        <w:rPr>
          <w:rFonts w:eastAsiaTheme="minorHAnsi"/>
          <w:color w:val="000000"/>
          <w:szCs w:val="24"/>
        </w:rPr>
        <w:t xml:space="preserve"> </w:t>
      </w:r>
      <w:r w:rsidRPr="005D0882">
        <w:rPr>
          <w:rFonts w:eastAsiaTheme="minorHAnsi"/>
          <w:b/>
          <w:color w:val="000000"/>
          <w:szCs w:val="24"/>
        </w:rPr>
        <w:t xml:space="preserve">Tris </w:t>
      </w:r>
      <w:r w:rsidRPr="005D0882">
        <w:rPr>
          <w:rFonts w:eastAsiaTheme="minorHAnsi"/>
          <w:color w:val="000000"/>
          <w:szCs w:val="24"/>
        </w:rPr>
        <w:t>atstov</w:t>
      </w:r>
      <w:r w:rsidRPr="005D0882">
        <w:rPr>
          <w:rFonts w:eastAsiaTheme="minorHAnsi"/>
          <w:strike/>
          <w:color w:val="000000"/>
          <w:szCs w:val="24"/>
        </w:rPr>
        <w:t>ą</w:t>
      </w:r>
      <w:r w:rsidRPr="005D0882">
        <w:rPr>
          <w:rFonts w:eastAsiaTheme="minorHAnsi"/>
          <w:b/>
          <w:color w:val="000000"/>
          <w:szCs w:val="24"/>
        </w:rPr>
        <w:t>us</w:t>
      </w:r>
      <w:r w:rsidRPr="005D0882">
        <w:rPr>
          <w:rFonts w:eastAsiaTheme="minorHAnsi"/>
          <w:color w:val="000000"/>
          <w:szCs w:val="24"/>
        </w:rPr>
        <w:t xml:space="preserve"> į </w:t>
      </w:r>
      <w:r w:rsidRPr="005D0882">
        <w:rPr>
          <w:rFonts w:eastAsiaTheme="minorHAnsi"/>
          <w:strike/>
          <w:color w:val="000000"/>
          <w:szCs w:val="24"/>
        </w:rPr>
        <w:t>sporto projektų</w:t>
      </w:r>
      <w:r w:rsidRPr="005D0882">
        <w:rPr>
          <w:rFonts w:eastAsiaTheme="minorHAnsi"/>
          <w:color w:val="000000"/>
          <w:szCs w:val="24"/>
        </w:rPr>
        <w:t xml:space="preserve"> komisijos narius</w:t>
      </w:r>
      <w:r w:rsidRPr="005D0882">
        <w:rPr>
          <w:rFonts w:eastAsiaTheme="minorHAnsi"/>
          <w:b/>
          <w:color w:val="000000"/>
          <w:szCs w:val="24"/>
        </w:rPr>
        <w:t xml:space="preserve">, atstovaujančius sporto organizacijas, įskaitant </w:t>
      </w:r>
      <w:r w:rsidR="00B325F8" w:rsidRPr="005D0882">
        <w:rPr>
          <w:rFonts w:eastAsiaTheme="minorHAnsi"/>
          <w:b/>
          <w:color w:val="000000"/>
          <w:szCs w:val="24"/>
        </w:rPr>
        <w:t>vieną neįgaliųjų sporto judėjimam</w:t>
      </w:r>
      <w:r w:rsidRPr="005D0882">
        <w:rPr>
          <w:rFonts w:eastAsiaTheme="minorHAnsi"/>
          <w:b/>
          <w:color w:val="000000"/>
          <w:szCs w:val="24"/>
        </w:rPr>
        <w:t>s Lietuvoje vadovaujančių nevyriausybinių organizacijų atstovą,</w:t>
      </w:r>
      <w:r w:rsidRPr="005D0882">
        <w:rPr>
          <w:rFonts w:eastAsiaTheme="minorHAnsi"/>
          <w:color w:val="000000"/>
          <w:szCs w:val="24"/>
        </w:rPr>
        <w:t xml:space="preserve"> turi teisę deleguoti</w:t>
      </w:r>
      <w:r w:rsidRPr="005D0882">
        <w:rPr>
          <w:rFonts w:eastAsiaTheme="minorHAnsi"/>
          <w:strike/>
          <w:color w:val="000000"/>
          <w:szCs w:val="24"/>
        </w:rPr>
        <w:t>:</w:t>
      </w:r>
      <w:r w:rsidRPr="005D0882">
        <w:rPr>
          <w:rFonts w:eastAsiaTheme="minorHAnsi"/>
          <w:color w:val="000000"/>
          <w:szCs w:val="24"/>
        </w:rPr>
        <w:t xml:space="preserve"> </w:t>
      </w:r>
      <w:r w:rsidRPr="005D0882">
        <w:rPr>
          <w:rFonts w:eastAsiaTheme="minorHAnsi"/>
          <w:b/>
          <w:color w:val="000000"/>
          <w:szCs w:val="24"/>
        </w:rPr>
        <w:t xml:space="preserve">Nacionalinė sporto taryba. </w:t>
      </w:r>
    </w:p>
    <w:p w14:paraId="35A60ECD" w14:textId="77777777" w:rsidR="0009466A" w:rsidRPr="005D0882" w:rsidRDefault="0009466A" w:rsidP="0009466A">
      <w:pPr>
        <w:spacing w:line="276" w:lineRule="auto"/>
        <w:ind w:firstLine="720"/>
        <w:jc w:val="both"/>
        <w:rPr>
          <w:rFonts w:eastAsiaTheme="minorHAnsi"/>
          <w:strike/>
          <w:color w:val="000000"/>
          <w:szCs w:val="24"/>
          <w:lang w:val="en-US"/>
        </w:rPr>
      </w:pPr>
      <w:r w:rsidRPr="005D0882">
        <w:rPr>
          <w:rFonts w:eastAsiaTheme="minorHAnsi"/>
          <w:strike/>
          <w:color w:val="000000"/>
          <w:szCs w:val="24"/>
        </w:rPr>
        <w:t>1) neįgaliųjų sporto judėjimams Lietuvoje vadovaujančios nevyriausybinės organizacijos;</w:t>
      </w:r>
    </w:p>
    <w:p w14:paraId="3E9297C1" w14:textId="77777777" w:rsidR="0009466A" w:rsidRPr="005D0882" w:rsidRDefault="0009466A" w:rsidP="0009466A">
      <w:pPr>
        <w:spacing w:line="276" w:lineRule="auto"/>
        <w:ind w:firstLine="720"/>
        <w:jc w:val="both"/>
        <w:rPr>
          <w:rFonts w:eastAsiaTheme="minorHAnsi"/>
          <w:strike/>
          <w:color w:val="000000"/>
          <w:szCs w:val="24"/>
          <w:lang w:val="en-US"/>
        </w:rPr>
      </w:pPr>
      <w:r w:rsidRPr="005D0882">
        <w:rPr>
          <w:rFonts w:eastAsiaTheme="minorHAnsi"/>
          <w:strike/>
          <w:color w:val="000000"/>
          <w:szCs w:val="24"/>
        </w:rPr>
        <w:t>2) fizinį aktyvumą plėtojančios skėtinės organizacijos, vienijančios ne mažiau kaip 20 nevyriausybinių organizacijų;</w:t>
      </w:r>
    </w:p>
    <w:p w14:paraId="18D49351" w14:textId="77777777" w:rsidR="0009466A" w:rsidRPr="005D0882" w:rsidRDefault="0009466A" w:rsidP="0009466A">
      <w:pPr>
        <w:spacing w:line="276" w:lineRule="auto"/>
        <w:ind w:firstLine="720"/>
        <w:jc w:val="both"/>
        <w:rPr>
          <w:rFonts w:eastAsiaTheme="minorHAnsi"/>
          <w:strike/>
          <w:color w:val="000000"/>
          <w:szCs w:val="24"/>
          <w:lang w:val="en-US"/>
        </w:rPr>
      </w:pPr>
      <w:r w:rsidRPr="005D0882">
        <w:rPr>
          <w:rFonts w:eastAsiaTheme="minorHAnsi"/>
          <w:strike/>
          <w:color w:val="000000"/>
          <w:szCs w:val="24"/>
        </w:rPr>
        <w:t>3) sporto visiems judėjimui Lietuvoje vadovaujančios nevyriausybinės organizacijos;</w:t>
      </w:r>
    </w:p>
    <w:p w14:paraId="2E2459DA" w14:textId="77777777" w:rsidR="0009466A" w:rsidRPr="005D0882" w:rsidRDefault="0009466A" w:rsidP="0009466A">
      <w:pPr>
        <w:spacing w:line="276" w:lineRule="auto"/>
        <w:ind w:firstLine="720"/>
        <w:jc w:val="both"/>
        <w:rPr>
          <w:rFonts w:eastAsiaTheme="minorHAnsi"/>
          <w:strike/>
          <w:color w:val="000000"/>
          <w:szCs w:val="24"/>
          <w:lang w:val="en-US"/>
        </w:rPr>
      </w:pPr>
      <w:r w:rsidRPr="005D0882">
        <w:rPr>
          <w:rFonts w:eastAsiaTheme="minorHAnsi"/>
          <w:strike/>
          <w:color w:val="000000"/>
          <w:szCs w:val="24"/>
        </w:rPr>
        <w:t>4)</w:t>
      </w:r>
      <w:r w:rsidRPr="005D0882">
        <w:rPr>
          <w:strike/>
          <w:color w:val="000000"/>
          <w:szCs w:val="24"/>
          <w:lang w:eastAsia="lt-LT"/>
        </w:rPr>
        <w:t xml:space="preserve"> šio įstatymo 19 straipsnyje nurodytus kriterijus atitinkančios sporto šakų federacijos</w:t>
      </w:r>
      <w:r w:rsidRPr="005D0882">
        <w:rPr>
          <w:rFonts w:eastAsiaTheme="minorHAnsi"/>
          <w:strike/>
          <w:color w:val="000000"/>
          <w:szCs w:val="24"/>
        </w:rPr>
        <w:t>.</w:t>
      </w:r>
    </w:p>
    <w:p w14:paraId="4397C85A" w14:textId="13F6A699" w:rsidR="0009466A" w:rsidRPr="005D0882" w:rsidRDefault="0009466A" w:rsidP="0009466A">
      <w:pPr>
        <w:spacing w:line="276" w:lineRule="auto"/>
        <w:ind w:firstLine="720"/>
        <w:jc w:val="both"/>
        <w:rPr>
          <w:rFonts w:eastAsiaTheme="minorHAnsi"/>
          <w:color w:val="000000"/>
          <w:szCs w:val="24"/>
          <w:lang w:val="en-US"/>
        </w:rPr>
      </w:pPr>
      <w:r w:rsidRPr="005D0882">
        <w:rPr>
          <w:rFonts w:eastAsiaTheme="minorHAnsi"/>
          <w:strike/>
          <w:color w:val="000000"/>
          <w:szCs w:val="24"/>
        </w:rPr>
        <w:t>8</w:t>
      </w:r>
      <w:r w:rsidR="005951B5" w:rsidRPr="005D0882">
        <w:rPr>
          <w:rFonts w:eastAsiaTheme="minorHAnsi"/>
          <w:b/>
          <w:color w:val="000000"/>
          <w:szCs w:val="24"/>
        </w:rPr>
        <w:t>9</w:t>
      </w:r>
      <w:r w:rsidRPr="005D0882">
        <w:rPr>
          <w:rFonts w:eastAsiaTheme="minorHAnsi"/>
          <w:color w:val="000000"/>
          <w:szCs w:val="24"/>
        </w:rPr>
        <w:t xml:space="preserve">. </w:t>
      </w:r>
      <w:r w:rsidRPr="005D0882">
        <w:rPr>
          <w:rFonts w:eastAsiaTheme="minorHAnsi"/>
          <w:strike/>
          <w:color w:val="000000"/>
          <w:szCs w:val="24"/>
        </w:rPr>
        <w:t>Sporto projektų k</w:t>
      </w:r>
      <w:r w:rsidR="00593B51" w:rsidRPr="005D0882">
        <w:rPr>
          <w:rFonts w:eastAsiaTheme="minorHAnsi"/>
          <w:b/>
          <w:color w:val="000000"/>
          <w:szCs w:val="24"/>
        </w:rPr>
        <w:t>K</w:t>
      </w:r>
      <w:r w:rsidRPr="005D0882">
        <w:rPr>
          <w:rFonts w:eastAsiaTheme="minorHAnsi"/>
          <w:color w:val="000000"/>
          <w:szCs w:val="24"/>
        </w:rPr>
        <w:t xml:space="preserve">omisijos nariai turi būti nepriekaištingos reputacijos. </w:t>
      </w:r>
      <w:r w:rsidRPr="005D0882">
        <w:rPr>
          <w:rFonts w:eastAsiaTheme="minorHAnsi"/>
          <w:strike/>
          <w:color w:val="000000"/>
          <w:szCs w:val="24"/>
        </w:rPr>
        <w:t>Sporto projektų k</w:t>
      </w:r>
      <w:r w:rsidR="00593B51" w:rsidRPr="005D0882">
        <w:rPr>
          <w:rFonts w:eastAsiaTheme="minorHAnsi"/>
          <w:b/>
          <w:color w:val="000000"/>
          <w:szCs w:val="24"/>
        </w:rPr>
        <w:t>K</w:t>
      </w:r>
      <w:r w:rsidRPr="005D0882">
        <w:rPr>
          <w:rFonts w:eastAsiaTheme="minorHAnsi"/>
          <w:color w:val="000000"/>
          <w:szCs w:val="24"/>
        </w:rPr>
        <w:t>omisijos nariams taikomi tokie patys kaip ir valstybės tarnautojams Valstybės tarnybos įstatyme nustatyti kriterijai, kuriais remiantis asmuo negali būti laikomas nepriekaištingos reputacijos.</w:t>
      </w:r>
    </w:p>
    <w:p w14:paraId="30EDFB77" w14:textId="7861FDE4" w:rsidR="0009466A" w:rsidRPr="005D0882" w:rsidRDefault="0009466A" w:rsidP="0009466A">
      <w:pPr>
        <w:spacing w:line="276" w:lineRule="auto"/>
        <w:ind w:firstLine="720"/>
        <w:jc w:val="both"/>
        <w:rPr>
          <w:rFonts w:eastAsiaTheme="minorHAnsi"/>
          <w:color w:val="000000"/>
          <w:szCs w:val="24"/>
          <w:lang w:val="en-US"/>
        </w:rPr>
      </w:pPr>
      <w:r w:rsidRPr="005D0882">
        <w:rPr>
          <w:rFonts w:eastAsiaTheme="minorHAnsi"/>
          <w:strike/>
          <w:color w:val="000000"/>
          <w:szCs w:val="24"/>
        </w:rPr>
        <w:t>9</w:t>
      </w:r>
      <w:r w:rsidR="005951B5" w:rsidRPr="005D0882">
        <w:rPr>
          <w:rFonts w:eastAsiaTheme="minorHAnsi"/>
          <w:b/>
          <w:color w:val="000000"/>
          <w:szCs w:val="24"/>
        </w:rPr>
        <w:t>10</w:t>
      </w:r>
      <w:r w:rsidRPr="005D0882">
        <w:rPr>
          <w:rFonts w:eastAsiaTheme="minorHAnsi"/>
          <w:color w:val="000000"/>
          <w:szCs w:val="24"/>
        </w:rPr>
        <w:t xml:space="preserve">. Sprendimą dėl </w:t>
      </w:r>
      <w:r w:rsidRPr="005D0882">
        <w:rPr>
          <w:strike/>
          <w:color w:val="000000"/>
        </w:rPr>
        <w:t>sporto</w:t>
      </w:r>
      <w:r w:rsidRPr="005D0882">
        <w:rPr>
          <w:color w:val="000000"/>
        </w:rPr>
        <w:t xml:space="preserve"> </w:t>
      </w:r>
      <w:r w:rsidRPr="005D0882">
        <w:rPr>
          <w:b/>
          <w:color w:val="000000"/>
        </w:rPr>
        <w:t>fizinio aktyvumo</w:t>
      </w:r>
      <w:r w:rsidRPr="005D0882">
        <w:rPr>
          <w:rFonts w:eastAsiaTheme="minorHAnsi"/>
          <w:color w:val="000000"/>
          <w:szCs w:val="24"/>
        </w:rPr>
        <w:t xml:space="preserve"> projektų </w:t>
      </w:r>
      <w:r w:rsidRPr="005D0882">
        <w:rPr>
          <w:rFonts w:eastAsiaTheme="minorHAnsi"/>
          <w:b/>
          <w:color w:val="000000"/>
          <w:szCs w:val="24"/>
        </w:rPr>
        <w:t xml:space="preserve">ir </w:t>
      </w:r>
      <w:r w:rsidRPr="005D0882">
        <w:rPr>
          <w:b/>
          <w:color w:val="000000" w:themeColor="text1"/>
          <w:szCs w:val="24"/>
          <w:lang w:eastAsia="lt-LT"/>
        </w:rPr>
        <w:t>sporto bazių pagerinimo</w:t>
      </w:r>
      <w:r w:rsidRPr="005D0882">
        <w:rPr>
          <w:b/>
          <w:color w:val="000000"/>
        </w:rPr>
        <w:t xml:space="preserve"> projektų </w:t>
      </w:r>
      <w:r w:rsidRPr="005D0882">
        <w:rPr>
          <w:rFonts w:eastAsiaTheme="minorHAnsi"/>
          <w:color w:val="000000"/>
          <w:szCs w:val="24"/>
        </w:rPr>
        <w:t xml:space="preserve">finansavimo </w:t>
      </w:r>
      <w:r w:rsidRPr="005D0882">
        <w:rPr>
          <w:rFonts w:eastAsiaTheme="minorHAnsi"/>
          <w:strike/>
          <w:color w:val="000000"/>
          <w:szCs w:val="24"/>
        </w:rPr>
        <w:t>Sporto rėmimo fondo</w:t>
      </w:r>
      <w:r w:rsidRPr="005D0882">
        <w:rPr>
          <w:rFonts w:eastAsiaTheme="minorHAnsi"/>
          <w:color w:val="000000"/>
          <w:szCs w:val="24"/>
        </w:rPr>
        <w:t xml:space="preserve"> </w:t>
      </w:r>
      <w:r w:rsidRPr="005D0882">
        <w:rPr>
          <w:rFonts w:eastAsiaTheme="minorHAnsi"/>
          <w:b/>
          <w:color w:val="000000"/>
          <w:szCs w:val="24"/>
        </w:rPr>
        <w:t>valstybės biudžeto</w:t>
      </w:r>
      <w:r w:rsidRPr="005D0882">
        <w:rPr>
          <w:rFonts w:eastAsiaTheme="minorHAnsi"/>
          <w:color w:val="000000"/>
          <w:szCs w:val="24"/>
        </w:rPr>
        <w:t xml:space="preserve"> lėšomis priima švietimo, mokslo ir sporto ministras ar švietimo, mokslo ir sporto ministro įgaliotos institucijos vadovas.</w:t>
      </w:r>
    </w:p>
    <w:p w14:paraId="34D4C4BF" w14:textId="62560A83" w:rsidR="0009466A" w:rsidRPr="005D0882" w:rsidRDefault="0009466A" w:rsidP="0009466A">
      <w:pPr>
        <w:spacing w:line="276" w:lineRule="auto"/>
        <w:ind w:firstLine="720"/>
        <w:jc w:val="both"/>
        <w:textAlignment w:val="baseline"/>
        <w:rPr>
          <w:rFonts w:eastAsiaTheme="minorHAnsi"/>
          <w:color w:val="000000"/>
          <w:szCs w:val="24"/>
          <w:lang w:val="en-US"/>
        </w:rPr>
      </w:pPr>
      <w:r w:rsidRPr="005D0882">
        <w:rPr>
          <w:rFonts w:eastAsiaTheme="minorHAnsi"/>
          <w:color w:val="000000"/>
          <w:szCs w:val="24"/>
        </w:rPr>
        <w:t>1</w:t>
      </w:r>
      <w:r w:rsidRPr="005D0882">
        <w:rPr>
          <w:rFonts w:eastAsiaTheme="minorHAnsi"/>
          <w:strike/>
          <w:color w:val="000000"/>
          <w:szCs w:val="24"/>
        </w:rPr>
        <w:t>0</w:t>
      </w:r>
      <w:r w:rsidR="005951B5" w:rsidRPr="005D0882">
        <w:rPr>
          <w:rFonts w:eastAsiaTheme="minorHAnsi"/>
          <w:b/>
          <w:color w:val="000000"/>
          <w:szCs w:val="24"/>
        </w:rPr>
        <w:t>1</w:t>
      </w:r>
      <w:r w:rsidRPr="005D0882">
        <w:rPr>
          <w:rFonts w:eastAsiaTheme="minorHAnsi"/>
          <w:color w:val="000000"/>
          <w:szCs w:val="24"/>
        </w:rPr>
        <w:t xml:space="preserve">. </w:t>
      </w:r>
      <w:r w:rsidRPr="005D0882">
        <w:rPr>
          <w:rFonts w:eastAsiaTheme="minorHAnsi"/>
          <w:strike/>
          <w:color w:val="000000"/>
          <w:szCs w:val="24"/>
        </w:rPr>
        <w:t xml:space="preserve">Savivaldybės vykdomoji institucija ar jos įgaliotos įstaigos, vadovaudamosi savivaldybių tarybų nustatytos savivaldybių biudžetų lėšomis finansuojamų </w:t>
      </w:r>
      <w:r w:rsidRPr="005D0882">
        <w:rPr>
          <w:strike/>
          <w:color w:val="000000"/>
        </w:rPr>
        <w:t xml:space="preserve">sporto </w:t>
      </w:r>
      <w:r w:rsidRPr="005D0882">
        <w:rPr>
          <w:rFonts w:eastAsiaTheme="minorHAnsi"/>
          <w:strike/>
          <w:color w:val="000000"/>
          <w:szCs w:val="24"/>
        </w:rPr>
        <w:t xml:space="preserve">projektų finansavimo tvarkos aprašu, vykdo savivaldybei pateiktų </w:t>
      </w:r>
      <w:r w:rsidRPr="005D0882">
        <w:rPr>
          <w:strike/>
          <w:color w:val="000000"/>
        </w:rPr>
        <w:t xml:space="preserve">sporto </w:t>
      </w:r>
      <w:r w:rsidRPr="005D0882">
        <w:rPr>
          <w:rFonts w:eastAsiaTheme="minorHAnsi"/>
          <w:strike/>
          <w:color w:val="000000"/>
          <w:szCs w:val="24"/>
        </w:rPr>
        <w:t>projektų atranką ir priima sprendimus dėl jų bendrojo finansavimo.</w:t>
      </w:r>
      <w:r w:rsidRPr="005D0882">
        <w:rPr>
          <w:rFonts w:eastAsiaTheme="minorHAnsi"/>
          <w:color w:val="000000"/>
          <w:szCs w:val="24"/>
        </w:rPr>
        <w:t xml:space="preserve"> </w:t>
      </w:r>
      <w:r w:rsidRPr="005D0882">
        <w:rPr>
          <w:b/>
          <w:color w:val="000000" w:themeColor="text1"/>
          <w:szCs w:val="24"/>
          <w:lang w:eastAsia="lt-LT"/>
        </w:rPr>
        <w:t xml:space="preserve">Fizinis aktyvumas ir sporto bazių pagerinimas savivaldybių biudžetų lėšomis finansuojamas </w:t>
      </w:r>
      <w:r w:rsidRPr="005D0882">
        <w:rPr>
          <w:rFonts w:eastAsiaTheme="minorHAnsi"/>
          <w:b/>
          <w:color w:val="000000"/>
          <w:szCs w:val="24"/>
        </w:rPr>
        <w:t xml:space="preserve">savivaldybių tarybų </w:t>
      </w:r>
      <w:r w:rsidRPr="005D0882">
        <w:rPr>
          <w:b/>
          <w:color w:val="000000" w:themeColor="text1"/>
          <w:szCs w:val="24"/>
          <w:lang w:eastAsia="lt-LT"/>
        </w:rPr>
        <w:t>nustatyta tvarka</w:t>
      </w:r>
      <w:r w:rsidRPr="005D0882">
        <w:rPr>
          <w:color w:val="000000"/>
          <w:szCs w:val="24"/>
          <w:lang w:eastAsia="lt-LT"/>
        </w:rPr>
        <w:t>.“</w:t>
      </w:r>
    </w:p>
    <w:p w14:paraId="293F2688" w14:textId="77777777" w:rsidR="00EC6A8D" w:rsidRPr="005D0882" w:rsidRDefault="00EC6A8D" w:rsidP="006F2444">
      <w:pPr>
        <w:pStyle w:val="ListParagraph"/>
        <w:tabs>
          <w:tab w:val="left" w:pos="993"/>
        </w:tabs>
        <w:spacing w:line="276" w:lineRule="auto"/>
        <w:ind w:left="1320"/>
        <w:contextualSpacing w:val="0"/>
        <w:jc w:val="both"/>
        <w:textAlignment w:val="baseline"/>
        <w:rPr>
          <w:color w:val="000000"/>
          <w:szCs w:val="24"/>
          <w:lang w:eastAsia="lt-LT"/>
        </w:rPr>
      </w:pPr>
    </w:p>
    <w:p w14:paraId="70C43DE8" w14:textId="3FE6A524" w:rsidR="00B270A1" w:rsidRPr="005D0882" w:rsidRDefault="00554A3D" w:rsidP="006F2444">
      <w:pPr>
        <w:tabs>
          <w:tab w:val="left" w:pos="709"/>
          <w:tab w:val="left" w:pos="851"/>
        </w:tabs>
        <w:spacing w:line="276" w:lineRule="auto"/>
        <w:ind w:left="709"/>
        <w:rPr>
          <w:szCs w:val="24"/>
        </w:rPr>
      </w:pPr>
      <w:r w:rsidRPr="005D0882">
        <w:rPr>
          <w:b/>
          <w:szCs w:val="24"/>
        </w:rPr>
        <w:t>8</w:t>
      </w:r>
      <w:r w:rsidR="00AF27D3" w:rsidRPr="005D0882">
        <w:rPr>
          <w:b/>
          <w:szCs w:val="24"/>
        </w:rPr>
        <w:t xml:space="preserve"> </w:t>
      </w:r>
      <w:r w:rsidR="00B270A1" w:rsidRPr="005D0882">
        <w:rPr>
          <w:b/>
          <w:szCs w:val="24"/>
        </w:rPr>
        <w:t>straipsnis. 18 straipsnio pakeitimas</w:t>
      </w:r>
    </w:p>
    <w:p w14:paraId="73A7A0F4" w14:textId="0C2FB017" w:rsidR="00B2768B" w:rsidRPr="005D0882" w:rsidRDefault="00DA0C80" w:rsidP="006F2444">
      <w:pPr>
        <w:tabs>
          <w:tab w:val="left" w:pos="993"/>
        </w:tabs>
        <w:spacing w:line="276" w:lineRule="auto"/>
        <w:ind w:left="709"/>
        <w:jc w:val="both"/>
        <w:textAlignment w:val="baseline"/>
        <w:rPr>
          <w:color w:val="000000" w:themeColor="text1"/>
          <w:szCs w:val="24"/>
          <w:lang w:eastAsia="lt-LT"/>
        </w:rPr>
      </w:pPr>
      <w:r w:rsidRPr="005D0882">
        <w:rPr>
          <w:color w:val="000000" w:themeColor="text1"/>
          <w:szCs w:val="24"/>
          <w:lang w:eastAsia="lt-LT"/>
        </w:rPr>
        <w:t>Pakeisti 18 straipsnį ir jį</w:t>
      </w:r>
      <w:r w:rsidR="00B2768B" w:rsidRPr="005D0882">
        <w:rPr>
          <w:color w:val="000000" w:themeColor="text1"/>
          <w:szCs w:val="24"/>
          <w:lang w:eastAsia="lt-LT"/>
        </w:rPr>
        <w:t xml:space="preserve"> išdėstyti taip:</w:t>
      </w:r>
    </w:p>
    <w:p w14:paraId="27247E03" w14:textId="3A30325E" w:rsidR="00DA0C80" w:rsidRPr="005D0882" w:rsidRDefault="00B2768B" w:rsidP="006F2444">
      <w:pPr>
        <w:tabs>
          <w:tab w:val="left" w:pos="993"/>
        </w:tabs>
        <w:spacing w:line="276" w:lineRule="auto"/>
        <w:ind w:firstLine="709"/>
        <w:jc w:val="both"/>
        <w:textAlignment w:val="baseline"/>
        <w:rPr>
          <w:color w:val="000000"/>
          <w:szCs w:val="24"/>
        </w:rPr>
      </w:pPr>
      <w:r w:rsidRPr="005D0882">
        <w:rPr>
          <w:color w:val="000000"/>
          <w:szCs w:val="24"/>
        </w:rPr>
        <w:t>„</w:t>
      </w:r>
      <w:r w:rsidR="00DA0C80" w:rsidRPr="005D0882">
        <w:rPr>
          <w:color w:val="000000"/>
          <w:szCs w:val="24"/>
        </w:rPr>
        <w:t>18 straipsnis. Aukšto meistriškumo sporto finansavimas valstybės ir savivaldybių biudžetų lėšomis</w:t>
      </w:r>
    </w:p>
    <w:p w14:paraId="6F78C061" w14:textId="7A73DEE0" w:rsidR="00B2768B" w:rsidRPr="005D0882" w:rsidRDefault="00B2768B" w:rsidP="006F2444">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1. Aukšto meistriškumo sportas finansuojamas valstybės ir savivaldybių biudžetų lėšomis. Aukšto meistriškumo sportas valstybės biudžeto lėšomis finansuojamas </w:t>
      </w:r>
      <w:r w:rsidRPr="005D0882">
        <w:rPr>
          <w:strike/>
          <w:color w:val="000000" w:themeColor="text1"/>
          <w:szCs w:val="24"/>
          <w:lang w:eastAsia="lt-LT"/>
        </w:rPr>
        <w:t>Vyriausybės</w:t>
      </w:r>
      <w:r w:rsidRPr="005D0882">
        <w:rPr>
          <w:color w:val="000000" w:themeColor="text1"/>
          <w:szCs w:val="24"/>
          <w:lang w:eastAsia="lt-LT"/>
        </w:rPr>
        <w:t xml:space="preserve"> </w:t>
      </w:r>
      <w:r w:rsidRPr="005D0882">
        <w:rPr>
          <w:b/>
          <w:color w:val="000000" w:themeColor="text1"/>
          <w:szCs w:val="24"/>
          <w:lang w:eastAsia="lt-LT"/>
        </w:rPr>
        <w:t>švietimo, mokslo ir sporto ministro</w:t>
      </w:r>
      <w:r w:rsidRPr="005D0882">
        <w:rPr>
          <w:color w:val="000000" w:themeColor="text1"/>
          <w:szCs w:val="24"/>
          <w:lang w:eastAsia="lt-LT"/>
        </w:rPr>
        <w:t xml:space="preserve"> nustatyta tvarka, skiriant lėšų šio straipsnio 3 dalyje nurodytų subjektų pateiktoms aukšto meistriškumo sporto programoms </w:t>
      </w:r>
      <w:r w:rsidRPr="005D0882">
        <w:rPr>
          <w:b/>
          <w:color w:val="000000" w:themeColor="text1"/>
          <w:szCs w:val="24"/>
          <w:lang w:eastAsia="lt-LT"/>
        </w:rPr>
        <w:t xml:space="preserve">ir </w:t>
      </w:r>
      <w:r w:rsidR="009369F5" w:rsidRPr="005D0882">
        <w:rPr>
          <w:b/>
          <w:color w:val="000000" w:themeColor="text1"/>
          <w:szCs w:val="24"/>
          <w:lang w:eastAsia="lt-LT"/>
        </w:rPr>
        <w:t>šio straipsnio 8</w:t>
      </w:r>
      <w:r w:rsidR="00F908E9" w:rsidRPr="005D0882">
        <w:rPr>
          <w:b/>
          <w:color w:val="000000" w:themeColor="text1"/>
          <w:szCs w:val="24"/>
          <w:lang w:eastAsia="lt-LT"/>
        </w:rPr>
        <w:t xml:space="preserve"> dalyje nurodyto subjekto</w:t>
      </w:r>
      <w:r w:rsidR="0075141C" w:rsidRPr="005D0882">
        <w:rPr>
          <w:b/>
          <w:color w:val="000000" w:themeColor="text1"/>
          <w:szCs w:val="24"/>
          <w:lang w:eastAsia="lt-LT"/>
        </w:rPr>
        <w:t xml:space="preserve"> pateiktai</w:t>
      </w:r>
      <w:r w:rsidR="00F908E9" w:rsidRPr="005D0882">
        <w:rPr>
          <w:color w:val="000000" w:themeColor="text1"/>
          <w:szCs w:val="24"/>
          <w:lang w:eastAsia="lt-LT"/>
        </w:rPr>
        <w:t xml:space="preserve"> </w:t>
      </w:r>
      <w:r w:rsidRPr="005D0882">
        <w:rPr>
          <w:color w:val="000000" w:themeColor="text1"/>
          <w:szCs w:val="24"/>
          <w:lang w:eastAsia="lt-LT"/>
        </w:rPr>
        <w:t>nacionalinei antidopingo programai</w:t>
      </w:r>
      <w:r w:rsidR="00887E04" w:rsidRPr="005D0882">
        <w:rPr>
          <w:b/>
          <w:color w:val="000000" w:themeColor="text1"/>
          <w:szCs w:val="24"/>
          <w:lang w:eastAsia="lt-LT"/>
        </w:rPr>
        <w:t xml:space="preserve"> </w:t>
      </w:r>
      <w:r w:rsidR="00887E04" w:rsidRPr="005D0882">
        <w:rPr>
          <w:color w:val="000000" w:themeColor="text1"/>
          <w:szCs w:val="24"/>
          <w:lang w:eastAsia="lt-LT"/>
        </w:rPr>
        <w:t xml:space="preserve">įgyvendinti </w:t>
      </w:r>
      <w:r w:rsidRPr="005D0882">
        <w:rPr>
          <w:color w:val="000000" w:themeColor="text1"/>
          <w:szCs w:val="24"/>
          <w:lang w:eastAsia="lt-LT"/>
        </w:rPr>
        <w:t>bei įstaig</w:t>
      </w:r>
      <w:r w:rsidRPr="005D0882">
        <w:rPr>
          <w:strike/>
          <w:color w:val="000000" w:themeColor="text1"/>
          <w:szCs w:val="24"/>
          <w:lang w:eastAsia="lt-LT"/>
        </w:rPr>
        <w:t>oms</w:t>
      </w:r>
      <w:r w:rsidR="00D8416D" w:rsidRPr="005D0882">
        <w:rPr>
          <w:b/>
          <w:color w:val="000000" w:themeColor="text1"/>
          <w:szCs w:val="24"/>
          <w:lang w:eastAsia="lt-LT"/>
        </w:rPr>
        <w:t>ai</w:t>
      </w:r>
      <w:r w:rsidRPr="005D0882">
        <w:rPr>
          <w:color w:val="000000" w:themeColor="text1"/>
          <w:szCs w:val="24"/>
          <w:lang w:eastAsia="lt-LT"/>
        </w:rPr>
        <w:t xml:space="preserve">, </w:t>
      </w:r>
      <w:r w:rsidRPr="005D0882">
        <w:rPr>
          <w:strike/>
          <w:color w:val="000000" w:themeColor="text1"/>
          <w:szCs w:val="24"/>
          <w:lang w:eastAsia="lt-LT"/>
        </w:rPr>
        <w:t>rengiančioms ir</w:t>
      </w:r>
      <w:r w:rsidRPr="005D0882">
        <w:rPr>
          <w:color w:val="000000" w:themeColor="text1"/>
          <w:szCs w:val="24"/>
          <w:lang w:eastAsia="lt-LT"/>
        </w:rPr>
        <w:t xml:space="preserve"> sudaranči</w:t>
      </w:r>
      <w:r w:rsidRPr="005D0882">
        <w:rPr>
          <w:strike/>
          <w:color w:val="000000" w:themeColor="text1"/>
          <w:szCs w:val="24"/>
          <w:lang w:eastAsia="lt-LT"/>
        </w:rPr>
        <w:t>oms</w:t>
      </w:r>
      <w:r w:rsidR="00D8416D" w:rsidRPr="005D0882">
        <w:rPr>
          <w:b/>
          <w:color w:val="000000" w:themeColor="text1"/>
          <w:szCs w:val="24"/>
          <w:lang w:eastAsia="lt-LT"/>
        </w:rPr>
        <w:t>ai</w:t>
      </w:r>
      <w:r w:rsidRPr="005D0882">
        <w:rPr>
          <w:color w:val="000000" w:themeColor="text1"/>
          <w:szCs w:val="24"/>
          <w:lang w:eastAsia="lt-LT"/>
        </w:rPr>
        <w:t xml:space="preserve"> sąlygas sportininkams rengti,</w:t>
      </w:r>
      <w:r w:rsidR="00C15A7B" w:rsidRPr="005D0882">
        <w:rPr>
          <w:color w:val="000000" w:themeColor="text1"/>
          <w:szCs w:val="24"/>
          <w:lang w:eastAsia="lt-LT"/>
        </w:rPr>
        <w:t xml:space="preserve"> </w:t>
      </w:r>
      <w:r w:rsidRPr="005D0882">
        <w:rPr>
          <w:color w:val="000000" w:themeColor="text1"/>
          <w:szCs w:val="24"/>
          <w:lang w:eastAsia="lt-LT"/>
        </w:rPr>
        <w:t>išlaikyti.</w:t>
      </w:r>
      <w:r w:rsidR="003A5791" w:rsidRPr="005D0882">
        <w:rPr>
          <w:color w:val="000000" w:themeColor="text1"/>
          <w:szCs w:val="24"/>
          <w:lang w:eastAsia="lt-LT"/>
        </w:rPr>
        <w:t xml:space="preserve"> </w:t>
      </w:r>
      <w:r w:rsidR="003A5791" w:rsidRPr="005D0882">
        <w:rPr>
          <w:b/>
          <w:color w:val="000000" w:themeColor="text1"/>
          <w:szCs w:val="24"/>
          <w:lang w:eastAsia="lt-LT"/>
        </w:rPr>
        <w:t xml:space="preserve">Aukšto meistriškumo sportas savivaldybių biudžetų lėšomis finansuojamas </w:t>
      </w:r>
      <w:r w:rsidR="003A5791" w:rsidRPr="005D0882">
        <w:rPr>
          <w:rFonts w:eastAsiaTheme="minorHAnsi"/>
          <w:b/>
          <w:color w:val="000000"/>
          <w:szCs w:val="24"/>
        </w:rPr>
        <w:t xml:space="preserve">savivaldybių tarybų </w:t>
      </w:r>
      <w:r w:rsidR="003A5791" w:rsidRPr="005D0882">
        <w:rPr>
          <w:b/>
          <w:color w:val="000000" w:themeColor="text1"/>
          <w:szCs w:val="24"/>
          <w:lang w:eastAsia="lt-LT"/>
        </w:rPr>
        <w:t>nustatyta tvarka.</w:t>
      </w:r>
    </w:p>
    <w:p w14:paraId="289FB884" w14:textId="397C0936" w:rsidR="00130B7D" w:rsidRPr="005D0882" w:rsidRDefault="00130B7D" w:rsidP="000F54CD">
      <w:pPr>
        <w:spacing w:line="276" w:lineRule="auto"/>
        <w:ind w:firstLine="709"/>
        <w:jc w:val="both"/>
        <w:rPr>
          <w:b/>
          <w:color w:val="000000"/>
          <w:szCs w:val="24"/>
        </w:rPr>
      </w:pPr>
      <w:r w:rsidRPr="005D0882">
        <w:rPr>
          <w:color w:val="000000"/>
          <w:szCs w:val="24"/>
        </w:rPr>
        <w:t xml:space="preserve">2. </w:t>
      </w:r>
      <w:r w:rsidRPr="005D0882">
        <w:rPr>
          <w:strike/>
          <w:color w:val="000000"/>
          <w:szCs w:val="24"/>
        </w:rPr>
        <w:t>Vyriausybė</w:t>
      </w:r>
      <w:r w:rsidRPr="005D0882">
        <w:rPr>
          <w:color w:val="000000"/>
          <w:szCs w:val="24"/>
        </w:rPr>
        <w:t xml:space="preserve"> </w:t>
      </w:r>
      <w:r w:rsidR="00DA0C80" w:rsidRPr="005D0882">
        <w:rPr>
          <w:b/>
          <w:color w:val="000000"/>
          <w:szCs w:val="24"/>
        </w:rPr>
        <w:t>Švietimo, mokslo ir sporto ministras</w:t>
      </w:r>
      <w:r w:rsidR="00DA0C80" w:rsidRPr="005D0882">
        <w:rPr>
          <w:color w:val="000000"/>
          <w:szCs w:val="24"/>
        </w:rPr>
        <w:t xml:space="preserve"> </w:t>
      </w:r>
      <w:r w:rsidR="000F54CD" w:rsidRPr="005D0882">
        <w:rPr>
          <w:b/>
          <w:color w:val="000000"/>
        </w:rPr>
        <w:t>nustato</w:t>
      </w:r>
      <w:r w:rsidR="00F9777B" w:rsidRPr="005D0882">
        <w:rPr>
          <w:b/>
          <w:color w:val="000000"/>
        </w:rPr>
        <w:t xml:space="preserve"> </w:t>
      </w:r>
      <w:r w:rsidR="000F54CD" w:rsidRPr="005D0882">
        <w:rPr>
          <w:b/>
          <w:color w:val="000000"/>
        </w:rPr>
        <w:t>st</w:t>
      </w:r>
      <w:r w:rsidR="00F9777B" w:rsidRPr="005D0882">
        <w:rPr>
          <w:b/>
          <w:color w:val="000000"/>
        </w:rPr>
        <w:t>r</w:t>
      </w:r>
      <w:r w:rsidR="000F54CD" w:rsidRPr="005D0882">
        <w:rPr>
          <w:b/>
          <w:color w:val="000000"/>
        </w:rPr>
        <w:t>a</w:t>
      </w:r>
      <w:r w:rsidR="00F9777B" w:rsidRPr="005D0882">
        <w:rPr>
          <w:b/>
          <w:color w:val="000000"/>
        </w:rPr>
        <w:t>teginių</w:t>
      </w:r>
      <w:r w:rsidR="000F54CD" w:rsidRPr="005D0882">
        <w:rPr>
          <w:b/>
          <w:color w:val="000000"/>
        </w:rPr>
        <w:t xml:space="preserve"> sporto šakų kriterijus</w:t>
      </w:r>
      <w:r w:rsidR="00040846" w:rsidRPr="005D0882">
        <w:rPr>
          <w:b/>
          <w:color w:val="000000"/>
          <w:szCs w:val="24"/>
        </w:rPr>
        <w:t xml:space="preserve"> </w:t>
      </w:r>
      <w:r w:rsidR="00762E75" w:rsidRPr="005D0882">
        <w:rPr>
          <w:b/>
          <w:color w:val="000000"/>
          <w:szCs w:val="24"/>
        </w:rPr>
        <w:t>4</w:t>
      </w:r>
      <w:r w:rsidR="00040846" w:rsidRPr="005D0882">
        <w:rPr>
          <w:b/>
          <w:color w:val="000000"/>
          <w:szCs w:val="24"/>
        </w:rPr>
        <w:t xml:space="preserve"> metams</w:t>
      </w:r>
      <w:r w:rsidR="000A5573" w:rsidRPr="005D0882">
        <w:rPr>
          <w:b/>
          <w:color w:val="000000"/>
          <w:szCs w:val="24"/>
        </w:rPr>
        <w:t xml:space="preserve"> </w:t>
      </w:r>
      <w:r w:rsidR="00366324" w:rsidRPr="005D0882">
        <w:rPr>
          <w:b/>
          <w:color w:val="000000"/>
          <w:szCs w:val="24"/>
        </w:rPr>
        <w:t xml:space="preserve">ir tvirtina </w:t>
      </w:r>
      <w:r w:rsidR="00B70F02" w:rsidRPr="005D0882">
        <w:rPr>
          <w:b/>
          <w:color w:val="000000"/>
        </w:rPr>
        <w:t>strateginių</w:t>
      </w:r>
      <w:r w:rsidR="00366324" w:rsidRPr="005D0882">
        <w:rPr>
          <w:b/>
          <w:color w:val="000000"/>
          <w:szCs w:val="24"/>
        </w:rPr>
        <w:t xml:space="preserve"> sporto šakų sąrašą</w:t>
      </w:r>
      <w:r w:rsidR="00B13B8A" w:rsidRPr="005D0882">
        <w:rPr>
          <w:b/>
          <w:color w:val="000000"/>
          <w:szCs w:val="24"/>
        </w:rPr>
        <w:t>,</w:t>
      </w:r>
      <w:r w:rsidR="000F54CD" w:rsidRPr="005D0882">
        <w:rPr>
          <w:b/>
          <w:color w:val="000000"/>
          <w:szCs w:val="24"/>
        </w:rPr>
        <w:t xml:space="preserve"> </w:t>
      </w:r>
      <w:r w:rsidRPr="005D0882">
        <w:rPr>
          <w:color w:val="000000"/>
          <w:szCs w:val="24"/>
        </w:rPr>
        <w:t>valstybės biudžeto lėšomis finansuojamoms aukšto me</w:t>
      </w:r>
      <w:r w:rsidR="0024233E" w:rsidRPr="005D0882">
        <w:rPr>
          <w:color w:val="000000"/>
          <w:szCs w:val="24"/>
        </w:rPr>
        <w:t xml:space="preserve">istriškumo sporto programoms ir </w:t>
      </w:r>
      <w:r w:rsidRPr="005D0882">
        <w:rPr>
          <w:color w:val="000000"/>
          <w:szCs w:val="24"/>
        </w:rPr>
        <w:t>nacionalinei antidopingo programai gali nustatyti bendrojo finansavimo dydį (nuo skirtų valstybės biudžeto lėšų sumos) iš nuosavų ar kitų šaltinių.</w:t>
      </w:r>
    </w:p>
    <w:p w14:paraId="22F2EA4D" w14:textId="038579BE" w:rsidR="00D42A6F" w:rsidRPr="005D0882" w:rsidRDefault="00B270A1" w:rsidP="006F2444">
      <w:pPr>
        <w:tabs>
          <w:tab w:val="left" w:pos="993"/>
        </w:tabs>
        <w:spacing w:line="276" w:lineRule="auto"/>
        <w:ind w:firstLine="709"/>
        <w:jc w:val="both"/>
        <w:textAlignment w:val="baseline"/>
        <w:rPr>
          <w:color w:val="000000"/>
          <w:szCs w:val="24"/>
        </w:rPr>
      </w:pPr>
      <w:r w:rsidRPr="005D0882">
        <w:rPr>
          <w:color w:val="000000"/>
          <w:szCs w:val="24"/>
        </w:rPr>
        <w:t xml:space="preserve">3. Valstybės biudžeto lėšomis finansuojamos olimpiniam, paralimpiniam, regos, klausos, </w:t>
      </w:r>
      <w:r w:rsidR="000F6D46" w:rsidRPr="005D0882">
        <w:rPr>
          <w:color w:val="000000"/>
          <w:szCs w:val="24"/>
        </w:rPr>
        <w:t>judėjimo</w:t>
      </w:r>
      <w:r w:rsidR="000F6D46" w:rsidRPr="005D0882">
        <w:rPr>
          <w:b/>
          <w:color w:val="000000"/>
          <w:szCs w:val="24"/>
        </w:rPr>
        <w:t xml:space="preserve"> </w:t>
      </w:r>
      <w:r w:rsidRPr="005D0882">
        <w:rPr>
          <w:color w:val="000000"/>
          <w:szCs w:val="24"/>
        </w:rPr>
        <w:t>ar intelekto negalią turinčių asmenų sporto</w:t>
      </w:r>
      <w:r w:rsidR="000F6D46" w:rsidRPr="005D0882">
        <w:rPr>
          <w:b/>
          <w:color w:val="000000"/>
          <w:szCs w:val="24"/>
        </w:rPr>
        <w:t>,</w:t>
      </w:r>
      <w:r w:rsidR="000F6D46" w:rsidRPr="005D0882">
        <w:rPr>
          <w:color w:val="000000"/>
          <w:szCs w:val="24"/>
        </w:rPr>
        <w:t xml:space="preserve"> </w:t>
      </w:r>
      <w:r w:rsidR="000F6D46" w:rsidRPr="005D0882">
        <w:rPr>
          <w:b/>
          <w:color w:val="000000"/>
          <w:szCs w:val="24"/>
        </w:rPr>
        <w:t>studentų sporto</w:t>
      </w:r>
      <w:r w:rsidRPr="005D0882">
        <w:rPr>
          <w:color w:val="000000"/>
          <w:szCs w:val="24"/>
        </w:rPr>
        <w:t xml:space="preserve"> judėjimams Lietuvoje vadovaujančių nevyriausybinių organizacijų, sporto šakų federacijų atliekamos funkcijos, susijusios su sportininkų rengimu ir jų dalyvavimu tarptautinėse </w:t>
      </w:r>
      <w:r w:rsidR="00BA0F41">
        <w:rPr>
          <w:b/>
          <w:color w:val="000000"/>
          <w:szCs w:val="24"/>
        </w:rPr>
        <w:t>aukšto meistriškumo</w:t>
      </w:r>
      <w:r w:rsidR="00BA0F41" w:rsidRPr="005D0882">
        <w:rPr>
          <w:color w:val="000000"/>
          <w:szCs w:val="24"/>
        </w:rPr>
        <w:t xml:space="preserve"> </w:t>
      </w:r>
      <w:r w:rsidRPr="005D0882">
        <w:rPr>
          <w:color w:val="000000"/>
          <w:szCs w:val="24"/>
        </w:rPr>
        <w:t>sporto varžybose, sporto pratybų, aukšto meistriškumo sporto treniruočių stovyklų i</w:t>
      </w:r>
      <w:r w:rsidR="00E5480E" w:rsidRPr="005D0882">
        <w:rPr>
          <w:color w:val="000000"/>
          <w:szCs w:val="24"/>
        </w:rPr>
        <w:t xml:space="preserve">r sporto renginių </w:t>
      </w:r>
      <w:r w:rsidR="00B90A7E" w:rsidRPr="005D0882">
        <w:rPr>
          <w:b/>
          <w:color w:val="000000"/>
          <w:szCs w:val="24"/>
        </w:rPr>
        <w:t xml:space="preserve">(išskyrus </w:t>
      </w:r>
      <w:r w:rsidR="00DF23F7" w:rsidRPr="005D0882">
        <w:rPr>
          <w:b/>
          <w:color w:val="000000"/>
          <w:szCs w:val="24"/>
        </w:rPr>
        <w:t>šio straipsnio 6</w:t>
      </w:r>
      <w:r w:rsidR="00A6327A" w:rsidRPr="005D0882">
        <w:rPr>
          <w:b/>
          <w:color w:val="000000"/>
          <w:szCs w:val="24"/>
        </w:rPr>
        <w:t xml:space="preserve"> dalyje nurodytas tarptautines </w:t>
      </w:r>
      <w:r w:rsidR="0089333B">
        <w:rPr>
          <w:b/>
          <w:color w:val="000000"/>
          <w:szCs w:val="24"/>
        </w:rPr>
        <w:t xml:space="preserve">aukšto meistriškumo </w:t>
      </w:r>
      <w:r w:rsidR="00A6327A" w:rsidRPr="005D0882">
        <w:rPr>
          <w:b/>
          <w:color w:val="000000"/>
          <w:szCs w:val="24"/>
        </w:rPr>
        <w:t>sporto varžybas</w:t>
      </w:r>
      <w:r w:rsidR="00B90A7E" w:rsidRPr="005D0882">
        <w:rPr>
          <w:b/>
          <w:color w:val="000000"/>
          <w:szCs w:val="24"/>
        </w:rPr>
        <w:t xml:space="preserve">) </w:t>
      </w:r>
      <w:r w:rsidR="00E5480E" w:rsidRPr="005D0882">
        <w:rPr>
          <w:color w:val="000000"/>
          <w:szCs w:val="24"/>
        </w:rPr>
        <w:t>organizavimu,</w:t>
      </w:r>
      <w:r w:rsidR="00C3764D" w:rsidRPr="005D0882">
        <w:rPr>
          <w:color w:val="000000"/>
          <w:szCs w:val="24"/>
        </w:rPr>
        <w:t xml:space="preserve"> </w:t>
      </w:r>
      <w:r w:rsidRPr="005D0882">
        <w:rPr>
          <w:color w:val="000000"/>
          <w:szCs w:val="24"/>
        </w:rPr>
        <w:t>Pasaulinio antidopingo kodekso įgyvendinimu, brutalaus žiūrovų elgesio prevencijos, kovos su manipuliavimu sporto varžybomis vykdymu. Tuo tikslu olimpiniam, paralimpiniam, regos, klausos, judėjimo ar intelekto negalią turinčių asmenų sporto</w:t>
      </w:r>
      <w:r w:rsidR="00B71C10" w:rsidRPr="005D0882">
        <w:rPr>
          <w:b/>
          <w:color w:val="000000"/>
          <w:szCs w:val="24"/>
        </w:rPr>
        <w:t>, studentų sporto</w:t>
      </w:r>
      <w:r w:rsidRPr="005D0882">
        <w:rPr>
          <w:color w:val="000000"/>
          <w:szCs w:val="24"/>
        </w:rPr>
        <w:t xml:space="preserve"> judėjimams Lietuvoje vadovaujančios nevyriausybinės organizacijos, sporto šakų federacijos privalo parengti aukšto meistriškumo sporto programas, numatydamos priemones, susijusias su šioje dalyje nurodytų funkcijų atlikimu, ir atitikti šio įstatymo 19 str</w:t>
      </w:r>
      <w:r w:rsidR="004664C6" w:rsidRPr="005D0882">
        <w:rPr>
          <w:color w:val="000000"/>
          <w:szCs w:val="24"/>
        </w:rPr>
        <w:t>aipsnyje nustatytus kriterijus.</w:t>
      </w:r>
      <w:r w:rsidR="00182CB0" w:rsidRPr="005D0882">
        <w:rPr>
          <w:color w:val="000000"/>
          <w:szCs w:val="24"/>
        </w:rPr>
        <w:t xml:space="preserve"> </w:t>
      </w:r>
    </w:p>
    <w:p w14:paraId="39C4B69A" w14:textId="4A56A577" w:rsidR="00537283" w:rsidRPr="005D0882" w:rsidRDefault="00686B84" w:rsidP="00537283">
      <w:pPr>
        <w:tabs>
          <w:tab w:val="left" w:pos="993"/>
        </w:tabs>
        <w:spacing w:line="276" w:lineRule="auto"/>
        <w:ind w:firstLine="709"/>
        <w:jc w:val="both"/>
        <w:textAlignment w:val="baseline"/>
        <w:rPr>
          <w:b/>
          <w:color w:val="000000"/>
          <w:szCs w:val="24"/>
        </w:rPr>
      </w:pPr>
      <w:r w:rsidRPr="005D0882">
        <w:rPr>
          <w:b/>
          <w:color w:val="000000"/>
          <w:szCs w:val="24"/>
        </w:rPr>
        <w:t xml:space="preserve">4. </w:t>
      </w:r>
      <w:r w:rsidR="00762E75" w:rsidRPr="005D0882">
        <w:rPr>
          <w:b/>
          <w:color w:val="000000"/>
        </w:rPr>
        <w:t xml:space="preserve">Strateginių sporto šakų kriterijų, </w:t>
      </w:r>
      <w:r w:rsidR="00762E75" w:rsidRPr="005D0882">
        <w:rPr>
          <w:b/>
          <w:color w:val="000000"/>
          <w:szCs w:val="24"/>
        </w:rPr>
        <w:t>a</w:t>
      </w:r>
      <w:r w:rsidR="00537283" w:rsidRPr="005D0882">
        <w:rPr>
          <w:b/>
          <w:color w:val="000000"/>
          <w:szCs w:val="24"/>
        </w:rPr>
        <w:t>ukšto meistriškumo sporto programų</w:t>
      </w:r>
      <w:r w:rsidR="00762E75" w:rsidRPr="005D0882">
        <w:rPr>
          <w:b/>
          <w:color w:val="000000"/>
          <w:szCs w:val="24"/>
        </w:rPr>
        <w:t xml:space="preserve"> ir nacionalinės antidopingo programos</w:t>
      </w:r>
      <w:r w:rsidR="00537283" w:rsidRPr="005D0882">
        <w:rPr>
          <w:b/>
          <w:color w:val="000000"/>
          <w:szCs w:val="24"/>
        </w:rPr>
        <w:t xml:space="preserve"> </w:t>
      </w:r>
      <w:r w:rsidRPr="005D0882">
        <w:rPr>
          <w:b/>
          <w:color w:val="000000"/>
          <w:szCs w:val="24"/>
        </w:rPr>
        <w:t xml:space="preserve">4 metų </w:t>
      </w:r>
      <w:r w:rsidR="00537283" w:rsidRPr="005D0882">
        <w:rPr>
          <w:b/>
          <w:color w:val="000000"/>
          <w:szCs w:val="24"/>
        </w:rPr>
        <w:t xml:space="preserve">laikotarpis </w:t>
      </w:r>
      <w:r w:rsidRPr="005D0882">
        <w:rPr>
          <w:b/>
          <w:color w:val="000000"/>
          <w:szCs w:val="24"/>
        </w:rPr>
        <w:t>gali būti pratęstas atsižvelgiant į</w:t>
      </w:r>
      <w:r w:rsidRPr="005D0882">
        <w:rPr>
          <w:b/>
          <w:color w:val="000000" w:themeColor="text1"/>
          <w:szCs w:val="24"/>
          <w:lang w:eastAsia="lt-LT"/>
        </w:rPr>
        <w:t xml:space="preserve"> laikotarpį, trunkantį nuo vienų </w:t>
      </w:r>
      <w:r w:rsidR="00537283" w:rsidRPr="005D0882">
        <w:rPr>
          <w:b/>
          <w:color w:val="000000"/>
          <w:szCs w:val="24"/>
        </w:rPr>
        <w:t>olimpinių, paralimpinių</w:t>
      </w:r>
      <w:r w:rsidR="005F3921" w:rsidRPr="005D0882">
        <w:rPr>
          <w:b/>
          <w:color w:val="000000"/>
          <w:szCs w:val="24"/>
        </w:rPr>
        <w:t xml:space="preserve"> ar </w:t>
      </w:r>
      <w:r w:rsidR="00537283" w:rsidRPr="005D0882">
        <w:rPr>
          <w:b/>
          <w:color w:val="000000"/>
          <w:szCs w:val="24"/>
        </w:rPr>
        <w:t xml:space="preserve">kurčiųjų </w:t>
      </w:r>
      <w:r w:rsidR="005F3921" w:rsidRPr="005D0882">
        <w:rPr>
          <w:b/>
          <w:color w:val="000000"/>
          <w:szCs w:val="24"/>
        </w:rPr>
        <w:t>žaidynių ar specialiosios olimpiados</w:t>
      </w:r>
      <w:r w:rsidRPr="005D0882">
        <w:rPr>
          <w:b/>
          <w:color w:val="000000"/>
          <w:szCs w:val="24"/>
        </w:rPr>
        <w:t xml:space="preserve"> iki kitų tos pačios kategorijos žaidynių</w:t>
      </w:r>
      <w:r w:rsidR="00537283" w:rsidRPr="005D0882">
        <w:rPr>
          <w:b/>
          <w:color w:val="000000"/>
          <w:szCs w:val="24"/>
        </w:rPr>
        <w:t>.</w:t>
      </w:r>
    </w:p>
    <w:p w14:paraId="76A112C0" w14:textId="2447918D" w:rsidR="00454FBC" w:rsidRPr="005D0882" w:rsidRDefault="00454FBC" w:rsidP="006F2444">
      <w:pPr>
        <w:spacing w:line="276" w:lineRule="auto"/>
        <w:ind w:firstLine="720"/>
        <w:jc w:val="both"/>
        <w:textAlignment w:val="baseline"/>
        <w:rPr>
          <w:rFonts w:eastAsiaTheme="minorHAnsi"/>
          <w:color w:val="000000"/>
          <w:szCs w:val="24"/>
          <w:lang w:val="en-US"/>
        </w:rPr>
      </w:pPr>
      <w:r w:rsidRPr="005D0882">
        <w:rPr>
          <w:rFonts w:eastAsiaTheme="minorHAnsi"/>
          <w:strike/>
          <w:color w:val="000000"/>
          <w:szCs w:val="24"/>
        </w:rPr>
        <w:t>4</w:t>
      </w:r>
      <w:r w:rsidR="009369F5" w:rsidRPr="005D0882">
        <w:rPr>
          <w:rFonts w:eastAsiaTheme="minorHAnsi"/>
          <w:b/>
          <w:color w:val="000000"/>
          <w:szCs w:val="24"/>
        </w:rPr>
        <w:t>5</w:t>
      </w:r>
      <w:r w:rsidRPr="005D0882">
        <w:rPr>
          <w:rFonts w:eastAsiaTheme="minorHAnsi"/>
          <w:color w:val="000000"/>
          <w:szCs w:val="24"/>
        </w:rPr>
        <w:t>. 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39343938" w14:textId="642C238A" w:rsidR="003540D3" w:rsidRPr="005D0882" w:rsidRDefault="009369F5" w:rsidP="009518F4">
      <w:pPr>
        <w:tabs>
          <w:tab w:val="left" w:pos="993"/>
        </w:tabs>
        <w:spacing w:line="276" w:lineRule="auto"/>
        <w:ind w:firstLine="709"/>
        <w:jc w:val="both"/>
        <w:textAlignment w:val="baseline"/>
        <w:rPr>
          <w:b/>
          <w:color w:val="000000"/>
          <w:szCs w:val="24"/>
        </w:rPr>
      </w:pPr>
      <w:bookmarkStart w:id="43" w:name="part_0224b93d93104d7c8ea07dab7007ce0b"/>
      <w:bookmarkEnd w:id="43"/>
      <w:r w:rsidRPr="005D0882">
        <w:rPr>
          <w:b/>
          <w:color w:val="000000"/>
          <w:szCs w:val="24"/>
        </w:rPr>
        <w:t>6</w:t>
      </w:r>
      <w:r w:rsidR="004664C6" w:rsidRPr="005D0882">
        <w:rPr>
          <w:b/>
          <w:color w:val="000000"/>
          <w:szCs w:val="24"/>
        </w:rPr>
        <w:t xml:space="preserve">. </w:t>
      </w:r>
      <w:r w:rsidR="000E3DA4" w:rsidRPr="005D0882">
        <w:rPr>
          <w:b/>
          <w:color w:val="000000"/>
          <w:szCs w:val="24"/>
        </w:rPr>
        <w:t xml:space="preserve">Į tarptautinės sporto šakos federacijos kalendorių įtrauktų </w:t>
      </w:r>
      <w:r w:rsidR="0061108F" w:rsidRPr="005D0882">
        <w:rPr>
          <w:b/>
          <w:color w:val="000000"/>
          <w:szCs w:val="24"/>
        </w:rPr>
        <w:t xml:space="preserve">tarptautinių </w:t>
      </w:r>
      <w:r w:rsidR="000E3DA4" w:rsidRPr="005D0882">
        <w:rPr>
          <w:b/>
          <w:color w:val="000000"/>
          <w:szCs w:val="24"/>
        </w:rPr>
        <w:t xml:space="preserve">aukšto meistriškumo sporto varžybų </w:t>
      </w:r>
      <w:r w:rsidR="00A6327A" w:rsidRPr="005D0882">
        <w:rPr>
          <w:b/>
          <w:color w:val="000000"/>
          <w:szCs w:val="24"/>
        </w:rPr>
        <w:t>organizavimas Lietuvoje finansuojama</w:t>
      </w:r>
      <w:r w:rsidR="004664C6" w:rsidRPr="005D0882">
        <w:rPr>
          <w:b/>
          <w:color w:val="000000"/>
          <w:szCs w:val="24"/>
        </w:rPr>
        <w:t xml:space="preserve">s švietimo, mokslo ir sporto ministro nustatyta tvarka, </w:t>
      </w:r>
      <w:r w:rsidR="00901770" w:rsidRPr="005D0882">
        <w:rPr>
          <w:b/>
          <w:color w:val="000000"/>
          <w:szCs w:val="24"/>
        </w:rPr>
        <w:t xml:space="preserve">skiriant </w:t>
      </w:r>
      <w:r w:rsidR="00835306" w:rsidRPr="005D0882">
        <w:rPr>
          <w:b/>
          <w:color w:val="000000"/>
          <w:szCs w:val="24"/>
        </w:rPr>
        <w:t>valstybės biudžeto lėšų</w:t>
      </w:r>
      <w:r w:rsidR="0019195F" w:rsidRPr="005D0882">
        <w:rPr>
          <w:b/>
          <w:color w:val="000000" w:themeColor="text1"/>
          <w:szCs w:val="24"/>
          <w:lang w:eastAsia="lt-LT"/>
        </w:rPr>
        <w:t xml:space="preserve"> </w:t>
      </w:r>
      <w:r w:rsidR="00D72135" w:rsidRPr="005D0882">
        <w:rPr>
          <w:b/>
          <w:color w:val="000000" w:themeColor="text1"/>
          <w:szCs w:val="24"/>
          <w:lang w:eastAsia="lt-LT"/>
        </w:rPr>
        <w:t xml:space="preserve">šio straipsnio 3 dalyje nurodytų subjektų pateiktiems </w:t>
      </w:r>
      <w:r w:rsidR="004664C6" w:rsidRPr="005D0882">
        <w:rPr>
          <w:b/>
          <w:color w:val="000000"/>
          <w:szCs w:val="24"/>
        </w:rPr>
        <w:t xml:space="preserve">tarptautinių sporto varžybų </w:t>
      </w:r>
      <w:r w:rsidR="0019195F" w:rsidRPr="005D0882">
        <w:rPr>
          <w:b/>
          <w:color w:val="000000"/>
          <w:szCs w:val="24"/>
        </w:rPr>
        <w:t>projektam</w:t>
      </w:r>
      <w:r w:rsidR="004664C6" w:rsidRPr="005D0882">
        <w:rPr>
          <w:b/>
          <w:color w:val="000000"/>
          <w:szCs w:val="24"/>
        </w:rPr>
        <w:t>s.</w:t>
      </w:r>
      <w:r w:rsidR="00C17249" w:rsidRPr="005D0882">
        <w:rPr>
          <w:b/>
          <w:color w:val="000000"/>
          <w:szCs w:val="24"/>
        </w:rPr>
        <w:t xml:space="preserve"> </w:t>
      </w:r>
    </w:p>
    <w:p w14:paraId="21C0014F" w14:textId="1FF89DFC" w:rsidR="003540D3" w:rsidRPr="005D0882" w:rsidRDefault="003540D3" w:rsidP="003540D3">
      <w:pPr>
        <w:tabs>
          <w:tab w:val="left" w:pos="993"/>
        </w:tabs>
        <w:spacing w:line="276" w:lineRule="auto"/>
        <w:ind w:firstLine="709"/>
        <w:jc w:val="both"/>
        <w:textAlignment w:val="baseline"/>
        <w:rPr>
          <w:b/>
          <w:color w:val="000000"/>
        </w:rPr>
      </w:pPr>
      <w:r w:rsidRPr="005D0882">
        <w:rPr>
          <w:b/>
          <w:color w:val="000000"/>
          <w:szCs w:val="24"/>
        </w:rPr>
        <w:t xml:space="preserve">7. Tarptautinių sporto varžybų </w:t>
      </w:r>
      <w:r w:rsidRPr="005D0882">
        <w:rPr>
          <w:b/>
          <w:color w:val="000000"/>
        </w:rPr>
        <w:t xml:space="preserve">projektai atrenkami taikant bendruosius vertinimo kriterijus: </w:t>
      </w:r>
    </w:p>
    <w:p w14:paraId="07CAD3D4" w14:textId="4BC53C47" w:rsidR="003540D3"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1</w:t>
      </w:r>
      <w:r w:rsidR="003540D3" w:rsidRPr="005D0882">
        <w:rPr>
          <w:b/>
          <w:color w:val="000000"/>
          <w:szCs w:val="24"/>
        </w:rPr>
        <w:t xml:space="preserve">) </w:t>
      </w:r>
      <w:r w:rsidR="004D6F09" w:rsidRPr="005D0882">
        <w:rPr>
          <w:b/>
          <w:color w:val="000000"/>
          <w:szCs w:val="24"/>
        </w:rPr>
        <w:t xml:space="preserve">tarptautinių </w:t>
      </w:r>
      <w:r w:rsidR="00AB2087">
        <w:rPr>
          <w:b/>
          <w:color w:val="000000"/>
          <w:szCs w:val="24"/>
        </w:rPr>
        <w:t xml:space="preserve">aukšto meistriškumo </w:t>
      </w:r>
      <w:r w:rsidR="004D6F09" w:rsidRPr="005D0882">
        <w:rPr>
          <w:b/>
          <w:color w:val="000000"/>
          <w:szCs w:val="24"/>
        </w:rPr>
        <w:t>sporto varžybų aktualumas ir svarba</w:t>
      </w:r>
      <w:r w:rsidR="003540D3" w:rsidRPr="005D0882">
        <w:rPr>
          <w:b/>
          <w:color w:val="000000"/>
          <w:szCs w:val="24"/>
        </w:rPr>
        <w:t>;</w:t>
      </w:r>
    </w:p>
    <w:p w14:paraId="4F3F0A34" w14:textId="6A08EA71" w:rsidR="003540D3"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2</w:t>
      </w:r>
      <w:r w:rsidR="003540D3" w:rsidRPr="005D0882">
        <w:rPr>
          <w:b/>
          <w:color w:val="000000"/>
          <w:szCs w:val="24"/>
        </w:rPr>
        <w:t xml:space="preserve">) tarptautinių </w:t>
      </w:r>
      <w:r w:rsidR="00AB2087">
        <w:rPr>
          <w:b/>
          <w:color w:val="000000"/>
          <w:szCs w:val="24"/>
        </w:rPr>
        <w:t xml:space="preserve">aukšto meistriškumo </w:t>
      </w:r>
      <w:r w:rsidR="003540D3" w:rsidRPr="005D0882">
        <w:rPr>
          <w:b/>
          <w:color w:val="000000"/>
          <w:szCs w:val="24"/>
        </w:rPr>
        <w:t xml:space="preserve">sporto varžybų vieta sporto šakos </w:t>
      </w:r>
      <w:r w:rsidR="00BA4F24">
        <w:rPr>
          <w:b/>
          <w:color w:val="000000"/>
          <w:szCs w:val="24"/>
        </w:rPr>
        <w:t xml:space="preserve">tarptautinių </w:t>
      </w:r>
      <w:r w:rsidR="003540D3" w:rsidRPr="005D0882">
        <w:rPr>
          <w:b/>
          <w:color w:val="000000"/>
          <w:szCs w:val="24"/>
        </w:rPr>
        <w:t>aukšto meistriškumo sporto varžybų sistemoje;</w:t>
      </w:r>
    </w:p>
    <w:p w14:paraId="01E029A0" w14:textId="6CA9E228" w:rsidR="003540D3"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3</w:t>
      </w:r>
      <w:r w:rsidR="003540D3" w:rsidRPr="005D0882">
        <w:rPr>
          <w:b/>
          <w:color w:val="000000"/>
          <w:szCs w:val="24"/>
        </w:rPr>
        <w:t xml:space="preserve">) tarptautinių </w:t>
      </w:r>
      <w:r w:rsidR="00AB2087">
        <w:rPr>
          <w:b/>
          <w:color w:val="000000"/>
          <w:szCs w:val="24"/>
        </w:rPr>
        <w:t xml:space="preserve">aukšto meistriškumo </w:t>
      </w:r>
      <w:r w:rsidR="003540D3" w:rsidRPr="005D0882">
        <w:rPr>
          <w:b/>
          <w:color w:val="000000"/>
          <w:szCs w:val="24"/>
        </w:rPr>
        <w:t>sporto varžybų finansinis ir ekonominis pagrindimas;</w:t>
      </w:r>
    </w:p>
    <w:p w14:paraId="5D77BB3C" w14:textId="4C55FFC8" w:rsidR="001B6826"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4</w:t>
      </w:r>
      <w:r w:rsidR="001B6826" w:rsidRPr="005D0882">
        <w:rPr>
          <w:b/>
          <w:color w:val="000000"/>
          <w:szCs w:val="24"/>
        </w:rPr>
        <w:t xml:space="preserve">) </w:t>
      </w:r>
      <w:r w:rsidR="00620A21" w:rsidRPr="005D0882">
        <w:rPr>
          <w:b/>
          <w:color w:val="000000"/>
          <w:szCs w:val="24"/>
        </w:rPr>
        <w:t>sporto bazės</w:t>
      </w:r>
      <w:r w:rsidR="002717A4" w:rsidRPr="005D0882">
        <w:rPr>
          <w:b/>
          <w:color w:val="000000"/>
          <w:szCs w:val="24"/>
        </w:rPr>
        <w:t xml:space="preserve">, kurioje vyks tarptautinės </w:t>
      </w:r>
      <w:r w:rsidR="00AB2087">
        <w:rPr>
          <w:b/>
          <w:color w:val="000000"/>
          <w:szCs w:val="24"/>
        </w:rPr>
        <w:t xml:space="preserve">aukšto meistriškumo </w:t>
      </w:r>
      <w:r w:rsidR="002717A4" w:rsidRPr="005D0882">
        <w:rPr>
          <w:b/>
          <w:color w:val="000000"/>
          <w:szCs w:val="24"/>
        </w:rPr>
        <w:t xml:space="preserve">sporto varžybos, </w:t>
      </w:r>
      <w:r w:rsidR="001B6826" w:rsidRPr="005D0882">
        <w:rPr>
          <w:b/>
          <w:color w:val="000000"/>
          <w:szCs w:val="24"/>
        </w:rPr>
        <w:t xml:space="preserve">būklė; </w:t>
      </w:r>
    </w:p>
    <w:p w14:paraId="2C5D5479" w14:textId="2F3F91F2" w:rsidR="003540D3"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5</w:t>
      </w:r>
      <w:r w:rsidR="003540D3" w:rsidRPr="005D0882">
        <w:rPr>
          <w:b/>
          <w:color w:val="000000"/>
          <w:szCs w:val="24"/>
        </w:rPr>
        <w:t xml:space="preserve">) tarptautinės sporto šakos federacijos veikla, tarptautinių </w:t>
      </w:r>
      <w:r w:rsidR="00AB2087">
        <w:rPr>
          <w:b/>
          <w:color w:val="000000"/>
          <w:szCs w:val="24"/>
        </w:rPr>
        <w:t xml:space="preserve">aukšto meistriškumo </w:t>
      </w:r>
      <w:r w:rsidR="003540D3" w:rsidRPr="005D0882">
        <w:rPr>
          <w:b/>
          <w:color w:val="000000"/>
          <w:szCs w:val="24"/>
        </w:rPr>
        <w:t>sporto varžybų dalyviai;</w:t>
      </w:r>
    </w:p>
    <w:p w14:paraId="4C1E221C" w14:textId="34CEC4FC" w:rsidR="009830F8"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6</w:t>
      </w:r>
      <w:r w:rsidR="003540D3" w:rsidRPr="005D0882">
        <w:rPr>
          <w:b/>
          <w:color w:val="000000"/>
          <w:szCs w:val="24"/>
        </w:rPr>
        <w:t xml:space="preserve">) tarptautinių </w:t>
      </w:r>
      <w:r w:rsidR="00AB2087">
        <w:rPr>
          <w:b/>
          <w:color w:val="000000"/>
          <w:szCs w:val="24"/>
        </w:rPr>
        <w:t xml:space="preserve">aukšto meistriškumo </w:t>
      </w:r>
      <w:r w:rsidR="003540D3" w:rsidRPr="005D0882">
        <w:rPr>
          <w:b/>
          <w:color w:val="000000"/>
          <w:szCs w:val="24"/>
        </w:rPr>
        <w:t>sporto varžybų sklaida</w:t>
      </w:r>
      <w:r w:rsidR="009830F8" w:rsidRPr="005D0882">
        <w:rPr>
          <w:b/>
          <w:color w:val="000000"/>
          <w:szCs w:val="24"/>
        </w:rPr>
        <w:t>;</w:t>
      </w:r>
    </w:p>
    <w:p w14:paraId="6600EE9B" w14:textId="066101AD" w:rsidR="003540D3" w:rsidRPr="005D0882" w:rsidRDefault="000F42DF" w:rsidP="003540D3">
      <w:pPr>
        <w:tabs>
          <w:tab w:val="left" w:pos="993"/>
        </w:tabs>
        <w:spacing w:line="276" w:lineRule="auto"/>
        <w:ind w:firstLine="709"/>
        <w:jc w:val="both"/>
        <w:textAlignment w:val="baseline"/>
        <w:rPr>
          <w:b/>
          <w:color w:val="000000"/>
          <w:szCs w:val="24"/>
        </w:rPr>
      </w:pPr>
      <w:r w:rsidRPr="005D0882">
        <w:rPr>
          <w:b/>
          <w:color w:val="000000"/>
          <w:szCs w:val="24"/>
        </w:rPr>
        <w:t>7</w:t>
      </w:r>
      <w:r w:rsidR="009830F8" w:rsidRPr="005D0882">
        <w:rPr>
          <w:b/>
          <w:color w:val="000000"/>
          <w:szCs w:val="24"/>
        </w:rPr>
        <w:t xml:space="preserve">) </w:t>
      </w:r>
      <w:r w:rsidR="004D6F09" w:rsidRPr="005D0882">
        <w:rPr>
          <w:b/>
          <w:color w:val="000000"/>
          <w:szCs w:val="24"/>
        </w:rPr>
        <w:t>partnerystė</w:t>
      </w:r>
      <w:r w:rsidR="003540D3" w:rsidRPr="005D0882">
        <w:rPr>
          <w:b/>
          <w:color w:val="000000"/>
          <w:szCs w:val="24"/>
        </w:rPr>
        <w:t>.</w:t>
      </w:r>
    </w:p>
    <w:p w14:paraId="01A4247E" w14:textId="397EF8EC" w:rsidR="00C17249" w:rsidRPr="005D0882" w:rsidRDefault="003540D3" w:rsidP="009518F4">
      <w:pPr>
        <w:tabs>
          <w:tab w:val="left" w:pos="993"/>
        </w:tabs>
        <w:spacing w:line="276" w:lineRule="auto"/>
        <w:ind w:firstLine="709"/>
        <w:jc w:val="both"/>
        <w:textAlignment w:val="baseline"/>
        <w:rPr>
          <w:b/>
          <w:color w:val="000000"/>
          <w:szCs w:val="24"/>
        </w:rPr>
      </w:pPr>
      <w:r w:rsidRPr="005D0882">
        <w:rPr>
          <w:b/>
          <w:color w:val="000000"/>
        </w:rPr>
        <w:t xml:space="preserve">8. </w:t>
      </w:r>
      <w:r w:rsidR="008E124F" w:rsidRPr="005D0882">
        <w:rPr>
          <w:b/>
          <w:color w:val="000000"/>
        </w:rPr>
        <w:t xml:space="preserve">Švietimo, mokslo ir sporto ministras tvirtina </w:t>
      </w:r>
      <w:r w:rsidR="008E124F" w:rsidRPr="005D0882">
        <w:rPr>
          <w:b/>
          <w:color w:val="000000"/>
          <w:szCs w:val="24"/>
          <w:lang w:val="en-US"/>
        </w:rPr>
        <w:t xml:space="preserve">tarptautinių sporto varžybų projektų finansavimo valstybės biudžeto lėšomis </w:t>
      </w:r>
      <w:r w:rsidR="00A87A4F" w:rsidRPr="005D0882">
        <w:rPr>
          <w:b/>
          <w:color w:val="000000"/>
          <w:szCs w:val="24"/>
          <w:lang w:val="en-US"/>
        </w:rPr>
        <w:t xml:space="preserve">vertinimo </w:t>
      </w:r>
      <w:r w:rsidRPr="005D0882">
        <w:rPr>
          <w:b/>
          <w:color w:val="000000"/>
          <w:szCs w:val="24"/>
          <w:lang w:val="en-US"/>
        </w:rPr>
        <w:t xml:space="preserve">specialiuosius </w:t>
      </w:r>
      <w:r w:rsidR="008E124F" w:rsidRPr="005D0882">
        <w:rPr>
          <w:b/>
          <w:color w:val="000000"/>
          <w:szCs w:val="24"/>
          <w:lang w:val="en-US"/>
        </w:rPr>
        <w:t>kriterijus</w:t>
      </w:r>
      <w:r w:rsidR="00590426" w:rsidRPr="005D0882">
        <w:rPr>
          <w:b/>
          <w:color w:val="000000"/>
          <w:szCs w:val="24"/>
          <w:lang w:val="en-US"/>
        </w:rPr>
        <w:t xml:space="preserve"> </w:t>
      </w:r>
      <w:r w:rsidRPr="005D0882">
        <w:rPr>
          <w:b/>
          <w:color w:val="000000"/>
          <w:szCs w:val="24"/>
          <w:lang w:val="en-US"/>
        </w:rPr>
        <w:t>ir detalizuoja šio straipsnio 7 dalyje nurodytus bendruosius vertinimo kriterijus</w:t>
      </w:r>
      <w:r w:rsidR="00F52E66" w:rsidRPr="005D0882">
        <w:rPr>
          <w:b/>
          <w:color w:val="000000"/>
          <w:szCs w:val="24"/>
          <w:lang w:val="en-US"/>
        </w:rPr>
        <w:t>, nustato tarptautinių sporto varžybų projektų administravimo išlaidoms skiriamų lėšų dydį</w:t>
      </w:r>
      <w:r w:rsidR="008E124F" w:rsidRPr="005D0882">
        <w:rPr>
          <w:b/>
          <w:color w:val="000000"/>
          <w:szCs w:val="24"/>
          <w:lang w:val="en-US"/>
        </w:rPr>
        <w:t xml:space="preserve">. </w:t>
      </w:r>
      <w:r w:rsidR="00C17249" w:rsidRPr="005D0882">
        <w:rPr>
          <w:b/>
          <w:color w:val="000000"/>
        </w:rPr>
        <w:t xml:space="preserve">Valstybės biudžeto lėšomis finansuojamiems </w:t>
      </w:r>
      <w:r w:rsidR="00C17249" w:rsidRPr="005D0882">
        <w:rPr>
          <w:b/>
          <w:color w:val="000000"/>
          <w:szCs w:val="24"/>
        </w:rPr>
        <w:t xml:space="preserve">tarptautinių sporto varžybų </w:t>
      </w:r>
      <w:r w:rsidR="00C17249" w:rsidRPr="005D0882">
        <w:rPr>
          <w:b/>
          <w:color w:val="000000"/>
        </w:rPr>
        <w:t xml:space="preserve">projektams švietimo, mokslo ir sporto ministras gali nustatyti bendrojo finansavimo dydį (nuo skirtų valstybės biudžeto lėšų sumos) iš </w:t>
      </w:r>
      <w:r w:rsidR="00C072F9" w:rsidRPr="005D0882">
        <w:rPr>
          <w:b/>
          <w:color w:val="000000"/>
        </w:rPr>
        <w:t>projekto vykdytojo</w:t>
      </w:r>
      <w:r w:rsidR="00C072F9" w:rsidRPr="005D0882">
        <w:rPr>
          <w:color w:val="000000"/>
        </w:rPr>
        <w:t xml:space="preserve"> </w:t>
      </w:r>
      <w:r w:rsidR="00C17249" w:rsidRPr="005D0882">
        <w:rPr>
          <w:b/>
          <w:color w:val="000000"/>
        </w:rPr>
        <w:t>nuosavų ar kitų šaltinių.</w:t>
      </w:r>
    </w:p>
    <w:p w14:paraId="648649EF" w14:textId="4232B18E" w:rsidR="004664C6" w:rsidRPr="005D0882" w:rsidRDefault="003540D3" w:rsidP="006F2444">
      <w:pPr>
        <w:spacing w:line="276" w:lineRule="auto"/>
        <w:ind w:firstLine="709"/>
        <w:jc w:val="both"/>
        <w:rPr>
          <w:b/>
          <w:color w:val="000000"/>
        </w:rPr>
      </w:pPr>
      <w:r w:rsidRPr="005D0882">
        <w:rPr>
          <w:b/>
          <w:color w:val="000000"/>
        </w:rPr>
        <w:t>9</w:t>
      </w:r>
      <w:r w:rsidR="004664C6" w:rsidRPr="005D0882">
        <w:rPr>
          <w:b/>
          <w:color w:val="000000"/>
        </w:rPr>
        <w:t xml:space="preserve">. Švietimo, mokslo ir sporto ministerija savo interneto svetainėje skelbia su </w:t>
      </w:r>
      <w:r w:rsidR="004664C6" w:rsidRPr="005D0882">
        <w:rPr>
          <w:b/>
          <w:color w:val="000000"/>
          <w:szCs w:val="24"/>
        </w:rPr>
        <w:t xml:space="preserve">tarptautinių sporto varžybų </w:t>
      </w:r>
      <w:r w:rsidR="004664C6" w:rsidRPr="005D0882">
        <w:rPr>
          <w:b/>
          <w:color w:val="000000"/>
        </w:rPr>
        <w:t>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305F4B2A" w14:textId="7BD7C94B" w:rsidR="00CA7DA7" w:rsidRPr="005D0882" w:rsidRDefault="00454FBC" w:rsidP="003E0F69">
      <w:pPr>
        <w:spacing w:line="276" w:lineRule="auto"/>
        <w:ind w:firstLine="720"/>
        <w:jc w:val="both"/>
        <w:textAlignment w:val="baseline"/>
        <w:rPr>
          <w:rFonts w:eastAsiaTheme="minorHAnsi"/>
          <w:color w:val="000000"/>
          <w:szCs w:val="24"/>
        </w:rPr>
      </w:pPr>
      <w:r w:rsidRPr="005D0882">
        <w:rPr>
          <w:rFonts w:eastAsiaTheme="minorHAnsi"/>
          <w:strike/>
          <w:color w:val="000000"/>
          <w:szCs w:val="24"/>
        </w:rPr>
        <w:t>5</w:t>
      </w:r>
      <w:r w:rsidR="003540D3" w:rsidRPr="005D0882">
        <w:rPr>
          <w:rFonts w:eastAsiaTheme="minorHAnsi"/>
          <w:b/>
          <w:color w:val="000000"/>
          <w:szCs w:val="24"/>
        </w:rPr>
        <w:t>10</w:t>
      </w:r>
      <w:r w:rsidRPr="005D0882">
        <w:rPr>
          <w:rFonts w:eastAsiaTheme="minorHAnsi"/>
          <w:color w:val="000000"/>
          <w:szCs w:val="24"/>
        </w:rPr>
        <w:t xml:space="preserve">. Nacionalinės antidopingo organizacijos veiklos, susijusios su Pasaulinio antidopingo kodekso įgyvendinimu, finansuojamos valstybės biudžeto lėšomis. Tuo tikslu nacionalinė antidopingo organizacija rengia nacionalinę antidopingo programą </w:t>
      </w:r>
      <w:r w:rsidRPr="005D0882">
        <w:rPr>
          <w:rFonts w:eastAsiaTheme="minorHAnsi"/>
          <w:strike/>
          <w:color w:val="000000"/>
          <w:szCs w:val="24"/>
        </w:rPr>
        <w:t>ir teikia ją Švietimo, mokslo ir sporto ministerijai įvertinti. Sprendimą dėl nacionalinės antidopingo organizacijos nacionalinėje antidopingo programoje numatytų veiklų finansavimo priima švietimo, mokslo ir sporto ministras</w:t>
      </w:r>
      <w:r w:rsidRPr="005D0882">
        <w:rPr>
          <w:rFonts w:eastAsiaTheme="minorHAnsi"/>
          <w:color w:val="000000"/>
          <w:szCs w:val="24"/>
        </w:rPr>
        <w:t>.</w:t>
      </w:r>
      <w:r w:rsidR="00B90A7E" w:rsidRPr="005D0882">
        <w:rPr>
          <w:color w:val="000000"/>
          <w:szCs w:val="24"/>
          <w:lang w:eastAsia="lt-LT"/>
        </w:rPr>
        <w:t>“</w:t>
      </w:r>
    </w:p>
    <w:p w14:paraId="3B30DD1E" w14:textId="77777777" w:rsidR="0050299F" w:rsidRPr="005D0882" w:rsidRDefault="0050299F" w:rsidP="006F2444">
      <w:pPr>
        <w:tabs>
          <w:tab w:val="left" w:pos="993"/>
        </w:tabs>
        <w:spacing w:line="276" w:lineRule="auto"/>
        <w:ind w:firstLine="709"/>
        <w:jc w:val="both"/>
        <w:textAlignment w:val="baseline"/>
        <w:rPr>
          <w:color w:val="000000" w:themeColor="text1"/>
          <w:szCs w:val="24"/>
          <w:lang w:eastAsia="lt-LT"/>
        </w:rPr>
      </w:pPr>
    </w:p>
    <w:p w14:paraId="52D34F7E" w14:textId="366B6AD8" w:rsidR="00B270A1" w:rsidRPr="005D0882" w:rsidRDefault="00554A3D" w:rsidP="006F2444">
      <w:pPr>
        <w:tabs>
          <w:tab w:val="left" w:pos="709"/>
          <w:tab w:val="left" w:pos="851"/>
        </w:tabs>
        <w:spacing w:line="276" w:lineRule="auto"/>
        <w:ind w:left="709"/>
        <w:rPr>
          <w:szCs w:val="24"/>
        </w:rPr>
      </w:pPr>
      <w:r w:rsidRPr="005D0882">
        <w:rPr>
          <w:b/>
          <w:szCs w:val="24"/>
        </w:rPr>
        <w:t>9</w:t>
      </w:r>
      <w:r w:rsidR="00AD31B5" w:rsidRPr="005D0882">
        <w:rPr>
          <w:b/>
          <w:szCs w:val="24"/>
        </w:rPr>
        <w:t xml:space="preserve"> </w:t>
      </w:r>
      <w:r w:rsidR="00B270A1" w:rsidRPr="005D0882">
        <w:rPr>
          <w:b/>
          <w:szCs w:val="24"/>
        </w:rPr>
        <w:t>straipsnis. 19 straipsnio pakeitimas</w:t>
      </w:r>
    </w:p>
    <w:p w14:paraId="714169B2" w14:textId="4C0B60F8" w:rsidR="00C9734D" w:rsidRPr="005D0882" w:rsidRDefault="001844F9" w:rsidP="00C9734D">
      <w:pPr>
        <w:pStyle w:val="ListParagraph"/>
        <w:tabs>
          <w:tab w:val="left" w:pos="993"/>
        </w:tabs>
        <w:spacing w:line="276" w:lineRule="auto"/>
        <w:ind w:left="709"/>
        <w:contextualSpacing w:val="0"/>
        <w:jc w:val="both"/>
        <w:textAlignment w:val="baseline"/>
        <w:rPr>
          <w:color w:val="000000"/>
          <w:szCs w:val="24"/>
          <w:lang w:eastAsia="lt-LT"/>
        </w:rPr>
      </w:pPr>
      <w:r w:rsidRPr="005D0882">
        <w:rPr>
          <w:bCs/>
          <w:color w:val="000000"/>
          <w:szCs w:val="24"/>
        </w:rPr>
        <w:t xml:space="preserve">1. </w:t>
      </w:r>
      <w:r w:rsidR="00C9734D" w:rsidRPr="005D0882">
        <w:rPr>
          <w:bCs/>
          <w:color w:val="000000"/>
          <w:szCs w:val="24"/>
        </w:rPr>
        <w:t xml:space="preserve">Pakeisti 19 straipsnį ir jį išdėstyti taip: </w:t>
      </w:r>
    </w:p>
    <w:p w14:paraId="287D23BD" w14:textId="33B4C5AC" w:rsidR="00C9734D" w:rsidRPr="005D0882" w:rsidRDefault="007035E3" w:rsidP="007035E3">
      <w:pPr>
        <w:spacing w:line="276" w:lineRule="auto"/>
        <w:ind w:firstLine="709"/>
        <w:jc w:val="both"/>
        <w:rPr>
          <w:rFonts w:eastAsiaTheme="minorHAnsi"/>
          <w:color w:val="000000"/>
          <w:szCs w:val="24"/>
          <w:lang w:val="en-US"/>
        </w:rPr>
      </w:pPr>
      <w:r w:rsidRPr="005D0882">
        <w:rPr>
          <w:color w:val="000000" w:themeColor="text1"/>
          <w:szCs w:val="24"/>
          <w:lang w:eastAsia="lt-LT"/>
        </w:rPr>
        <w:t>„</w:t>
      </w:r>
      <w:r w:rsidR="00C9734D" w:rsidRPr="005D0882">
        <w:rPr>
          <w:rFonts w:eastAsiaTheme="minorHAnsi"/>
          <w:bCs/>
          <w:color w:val="000000"/>
          <w:szCs w:val="24"/>
        </w:rPr>
        <w:t>19 straipsnis. Kriterijai, kuriuos atitinkantis juridinis asmuo turi teisę gauti valstybės biudžeto lėšų aukšto meistriškumo sporto programai įgyvendinti</w:t>
      </w:r>
    </w:p>
    <w:p w14:paraId="63D0D902" w14:textId="77777777" w:rsidR="00C9734D" w:rsidRPr="005D0882" w:rsidRDefault="00C9734D" w:rsidP="007035E3">
      <w:pPr>
        <w:spacing w:line="276" w:lineRule="auto"/>
        <w:ind w:firstLine="720"/>
        <w:jc w:val="both"/>
        <w:rPr>
          <w:rFonts w:eastAsiaTheme="minorHAnsi"/>
          <w:color w:val="000000"/>
          <w:szCs w:val="24"/>
          <w:lang w:val="en-US"/>
        </w:rPr>
      </w:pPr>
      <w:bookmarkStart w:id="44" w:name="part_aac25f68846f46d1a84055115d740964"/>
      <w:bookmarkEnd w:id="44"/>
      <w:r w:rsidRPr="005D0882">
        <w:rPr>
          <w:rFonts w:eastAsiaTheme="minorHAnsi"/>
          <w:color w:val="000000"/>
          <w:szCs w:val="24"/>
        </w:rPr>
        <w:t>1. Sporto šakos federacija, siekianti gauti valstybės biudžeto lėšų šio įstatymo 18 straipsnio 3 dalyje nurodytai aukšto meistriškumo sporto programai įgyvendinti, turi atitikti šiuos kriterijus:</w:t>
      </w:r>
    </w:p>
    <w:p w14:paraId="5E220947" w14:textId="77777777" w:rsidR="00C9734D" w:rsidRPr="005D0882" w:rsidRDefault="00C9734D" w:rsidP="007035E3">
      <w:pPr>
        <w:spacing w:line="276" w:lineRule="auto"/>
        <w:ind w:firstLine="720"/>
        <w:jc w:val="both"/>
        <w:rPr>
          <w:rFonts w:eastAsiaTheme="minorHAnsi"/>
          <w:color w:val="000000"/>
          <w:szCs w:val="24"/>
          <w:lang w:val="en-US"/>
        </w:rPr>
      </w:pPr>
      <w:bookmarkStart w:id="45" w:name="part_5bb6f4c25a454ba9bfc131141864402e"/>
      <w:bookmarkEnd w:id="45"/>
      <w:r w:rsidRPr="005D0882">
        <w:rPr>
          <w:rFonts w:eastAsiaTheme="minorHAnsi"/>
          <w:color w:val="000000"/>
          <w:szCs w:val="24"/>
        </w:rPr>
        <w:t>1) atitikti Lietuvos Respublikos nevyriausybinių organizacijų plėtros įstatyme nevyriausybinėms organizacijoms keliamus reikalavimus ir Lietuvos Respublikos asociacijų įstatyme asociacijoms keliamus reikalavimus;</w:t>
      </w:r>
    </w:p>
    <w:p w14:paraId="31095BC5" w14:textId="5B7D79FA" w:rsidR="00A72404" w:rsidRPr="005D0882" w:rsidRDefault="00A72404" w:rsidP="00A72404">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2) būti atsakinga už visų Lietuvos Respublikoje kultivuojamų atstovaujamos sporto šakos disciplinų plėtrą (tuo atveju, kai </w:t>
      </w:r>
      <w:r w:rsidRPr="005D0882">
        <w:rPr>
          <w:b/>
          <w:color w:val="000000" w:themeColor="text1"/>
          <w:szCs w:val="24"/>
          <w:lang w:eastAsia="lt-LT"/>
        </w:rPr>
        <w:t>tos spo</w:t>
      </w:r>
      <w:r w:rsidR="004E1E03" w:rsidRPr="005D0882">
        <w:rPr>
          <w:b/>
          <w:color w:val="000000" w:themeColor="text1"/>
          <w:szCs w:val="24"/>
          <w:lang w:eastAsia="lt-LT"/>
        </w:rPr>
        <w:t>r</w:t>
      </w:r>
      <w:r w:rsidRPr="005D0882">
        <w:rPr>
          <w:b/>
          <w:color w:val="000000" w:themeColor="text1"/>
          <w:szCs w:val="24"/>
          <w:lang w:eastAsia="lt-LT"/>
        </w:rPr>
        <w:t>to šakos</w:t>
      </w:r>
      <w:r w:rsidRPr="005D0882">
        <w:rPr>
          <w:color w:val="000000" w:themeColor="text1"/>
          <w:szCs w:val="24"/>
          <w:lang w:eastAsia="lt-LT"/>
        </w:rPr>
        <w:t xml:space="preserve"> tarptautinė </w:t>
      </w:r>
      <w:r w:rsidRPr="005D0882">
        <w:rPr>
          <w:strike/>
          <w:color w:val="000000" w:themeColor="text1"/>
          <w:szCs w:val="24"/>
          <w:lang w:eastAsia="lt-LT"/>
        </w:rPr>
        <w:t>tos</w:t>
      </w:r>
      <w:r w:rsidRPr="005D0882">
        <w:rPr>
          <w:color w:val="000000" w:themeColor="text1"/>
          <w:szCs w:val="24"/>
          <w:lang w:eastAsia="lt-LT"/>
        </w:rPr>
        <w:t xml:space="preserve"> sporto šakos federacija atstovavimą leidžia ir sporto šakos disciplinų principu, valstybės biudžeto lėšų sporto programoms įgyvendinti gali gauti kelios tos sporto šakos federacijos, kurios yra atsakingos tik už vienos ar kelių tos sporto šakos disciplinų plėtrą);</w:t>
      </w:r>
    </w:p>
    <w:p w14:paraId="5EE57153" w14:textId="392E6D7A" w:rsidR="00122C1A" w:rsidRPr="005D0882" w:rsidRDefault="00122C1A" w:rsidP="006F2444">
      <w:pPr>
        <w:spacing w:line="276" w:lineRule="auto"/>
        <w:ind w:firstLine="709"/>
        <w:jc w:val="both"/>
        <w:rPr>
          <w:sz w:val="20"/>
          <w:lang w:val="en-US"/>
        </w:rPr>
      </w:pPr>
      <w:r w:rsidRPr="005D0882">
        <w:rPr>
          <w:color w:val="000000"/>
          <w:szCs w:val="24"/>
        </w:rPr>
        <w:t>3) per paskutinius 4 metus iki kreipimosi į Švietimo, mokslo ir sporto ministeriją ar švietimo, mokslo ir sporto ministro įgaliotą instituciją dėl aukšto meistriškumo sporto programos finansavimo dienos ne mažiau kaip vienas federacijos atstovaujamos sporto šakos (sporto šakos disciplinos) sportininkas atstovavo Lietuvos Respublikai 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w:t>
      </w:r>
    </w:p>
    <w:p w14:paraId="5690044A" w14:textId="5179A7B6" w:rsidR="0011035E" w:rsidRPr="005D0882" w:rsidRDefault="0011035E" w:rsidP="0011035E">
      <w:pPr>
        <w:pStyle w:val="ListParagraph"/>
        <w:tabs>
          <w:tab w:val="left" w:pos="993"/>
        </w:tabs>
        <w:spacing w:line="276" w:lineRule="auto"/>
        <w:ind w:left="0" w:firstLine="709"/>
        <w:contextualSpacing w:val="0"/>
        <w:jc w:val="both"/>
        <w:textAlignment w:val="baseline"/>
        <w:rPr>
          <w:color w:val="000000"/>
          <w:szCs w:val="24"/>
        </w:rPr>
      </w:pPr>
      <w:r w:rsidRPr="005D0882">
        <w:rPr>
          <w:color w:val="000000"/>
          <w:szCs w:val="24"/>
        </w:rPr>
        <w:t xml:space="preserve">4) yra narė atstovaujamos sporto šakos tarptautinės </w:t>
      </w:r>
      <w:r w:rsidRPr="005D0882">
        <w:rPr>
          <w:b/>
          <w:color w:val="000000"/>
          <w:szCs w:val="24"/>
        </w:rPr>
        <w:t>sporto šakos</w:t>
      </w:r>
      <w:r w:rsidRPr="005D0882">
        <w:rPr>
          <w:color w:val="000000"/>
          <w:szCs w:val="24"/>
        </w:rPr>
        <w:t xml:space="preserve"> federacijos (arba, kai yra tarptautinės sporto šakos federacijos leidimas</w:t>
      </w:r>
      <w:r w:rsidRPr="005D0882">
        <w:rPr>
          <w:strike/>
          <w:color w:val="000000"/>
          <w:szCs w:val="24"/>
        </w:rPr>
        <w:t>,</w:t>
      </w:r>
      <w:r w:rsidRPr="005D0882">
        <w:rPr>
          <w:color w:val="000000"/>
          <w:szCs w:val="24"/>
        </w:rPr>
        <w:t xml:space="preserve"> </w:t>
      </w:r>
      <w:r w:rsidRPr="005D0882">
        <w:rPr>
          <w:b/>
          <w:color w:val="000000"/>
          <w:szCs w:val="24"/>
        </w:rPr>
        <w:t>–</w:t>
      </w:r>
      <w:r w:rsidRPr="005D0882">
        <w:rPr>
          <w:color w:val="000000"/>
          <w:szCs w:val="24"/>
        </w:rPr>
        <w:t xml:space="preserve"> narė tarptautinės </w:t>
      </w:r>
      <w:r w:rsidRPr="005D0882">
        <w:rPr>
          <w:b/>
          <w:color w:val="000000"/>
          <w:szCs w:val="24"/>
        </w:rPr>
        <w:t>sporto šakos</w:t>
      </w:r>
      <w:r w:rsidRPr="005D0882">
        <w:rPr>
          <w:color w:val="000000"/>
          <w:szCs w:val="24"/>
        </w:rPr>
        <w:t xml:space="preserve"> federacijos, kuruojančios tik konkrečią sporto šakos discipliną ir kartu esančios nare </w:t>
      </w:r>
      <w:r w:rsidRPr="005D0882">
        <w:rPr>
          <w:strike/>
          <w:color w:val="000000"/>
          <w:szCs w:val="24"/>
        </w:rPr>
        <w:t>tos</w:t>
      </w:r>
      <w:r w:rsidRPr="005D0882">
        <w:rPr>
          <w:color w:val="000000"/>
          <w:szCs w:val="24"/>
        </w:rPr>
        <w:t xml:space="preserve"> </w:t>
      </w:r>
      <w:r w:rsidR="00121F70" w:rsidRPr="005D0882">
        <w:rPr>
          <w:b/>
          <w:color w:val="000000"/>
          <w:szCs w:val="24"/>
        </w:rPr>
        <w:t xml:space="preserve">atstovaujančios </w:t>
      </w:r>
      <w:r w:rsidRPr="005D0882">
        <w:rPr>
          <w:color w:val="000000"/>
          <w:szCs w:val="24"/>
        </w:rPr>
        <w:t xml:space="preserve">sporto šakos tarptautinės </w:t>
      </w:r>
      <w:r w:rsidRPr="005D0882">
        <w:rPr>
          <w:b/>
          <w:color w:val="000000"/>
          <w:szCs w:val="24"/>
        </w:rPr>
        <w:t>sporto šakos</w:t>
      </w:r>
      <w:r w:rsidRPr="005D0882">
        <w:rPr>
          <w:color w:val="000000"/>
          <w:szCs w:val="24"/>
        </w:rPr>
        <w:t xml:space="preserve"> federacijos), kuri:</w:t>
      </w:r>
    </w:p>
    <w:p w14:paraId="68FFF23D" w14:textId="77777777" w:rsidR="0011035E" w:rsidRPr="005D0882"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5D0882">
        <w:rPr>
          <w:color w:val="000000" w:themeColor="text1"/>
          <w:szCs w:val="24"/>
          <w:lang w:eastAsia="lt-LT"/>
        </w:rPr>
        <w:t>a) turi ne mažiau kaip 55 valstybėse iš ne mažiau kaip 4 žemynų veikiančius narius;</w:t>
      </w:r>
    </w:p>
    <w:p w14:paraId="3DFCF573" w14:textId="77777777" w:rsidR="0011035E" w:rsidRPr="005D0882"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bookmarkStart w:id="46" w:name="part_a9291386a3524a1c88174bcd1b00a452"/>
      <w:bookmarkEnd w:id="46"/>
      <w:r w:rsidRPr="005D0882">
        <w:rPr>
          <w:color w:val="000000" w:themeColor="text1"/>
          <w:szCs w:val="24"/>
          <w:lang w:eastAsia="lt-LT"/>
        </w:rPr>
        <w:t>b) yra pripažinusi Pasaulinį antidopingo kodeksą;</w:t>
      </w:r>
    </w:p>
    <w:p w14:paraId="2C61127F" w14:textId="301BC99E" w:rsidR="0011035E" w:rsidRPr="005D0882" w:rsidRDefault="00122C1A" w:rsidP="006F2444">
      <w:pPr>
        <w:spacing w:line="276" w:lineRule="auto"/>
        <w:ind w:firstLine="709"/>
        <w:jc w:val="both"/>
        <w:rPr>
          <w:color w:val="000000"/>
          <w:szCs w:val="24"/>
        </w:rPr>
      </w:pPr>
      <w:r w:rsidRPr="005D0882">
        <w:rPr>
          <w:color w:val="000000"/>
          <w:szCs w:val="24"/>
        </w:rPr>
        <w:t xml:space="preserve">c) per paskutinius 4 metus iki sporto šakos federacijos kreipimosi į Švietimo, mokslo ir sporto ministeriją ar švietimo, mokslo ir sporto ministro įgaliotą instituciją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w:t>
      </w:r>
      <w:r w:rsidRPr="005D0882">
        <w:rPr>
          <w:strike/>
          <w:color w:val="000000"/>
          <w:szCs w:val="24"/>
        </w:rPr>
        <w:t>į jį</w:t>
      </w:r>
      <w:r w:rsidRPr="005D0882">
        <w:rPr>
          <w:color w:val="000000"/>
          <w:szCs w:val="24"/>
        </w:rPr>
        <w:t xml:space="preserve"> varžybomis </w:t>
      </w:r>
      <w:r w:rsidR="00F23E9D" w:rsidRPr="005D0882">
        <w:rPr>
          <w:b/>
          <w:color w:val="000000"/>
          <w:szCs w:val="24"/>
        </w:rPr>
        <w:t>į jį</w:t>
      </w:r>
      <w:r w:rsidR="00F23E9D" w:rsidRPr="005D0882">
        <w:rPr>
          <w:color w:val="000000"/>
          <w:szCs w:val="24"/>
        </w:rPr>
        <w:t xml:space="preserve"> </w:t>
      </w:r>
      <w:r w:rsidRPr="005D0882">
        <w:rPr>
          <w:color w:val="000000"/>
          <w:szCs w:val="24"/>
        </w:rPr>
        <w:t>dalyvavo ne mažiau kaip 3 žemynų ne mažiau kaip 16 valstybių atstovai;</w:t>
      </w:r>
    </w:p>
    <w:p w14:paraId="50972E9C" w14:textId="08D4ACB4" w:rsidR="00122C1A" w:rsidRPr="005D0882"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5D0882">
        <w:rPr>
          <w:color w:val="000000" w:themeColor="text1"/>
          <w:szCs w:val="24"/>
          <w:lang w:eastAsia="lt-LT"/>
        </w:rPr>
        <w:t>d) yra pripažinusi šią federaciją vienintele tos sporto šakos (tos sporto šakos (disciplinos) atstove Lietuvos Respublikoje, palaikančia santykius su tarptautine</w:t>
      </w:r>
      <w:r w:rsidR="00DD7158" w:rsidRPr="005D0882">
        <w:rPr>
          <w:color w:val="000000" w:themeColor="text1"/>
          <w:szCs w:val="24"/>
          <w:lang w:eastAsia="lt-LT"/>
        </w:rPr>
        <w:t xml:space="preserve"> </w:t>
      </w:r>
      <w:r w:rsidRPr="005D0882">
        <w:rPr>
          <w:color w:val="000000" w:themeColor="text1"/>
          <w:szCs w:val="24"/>
          <w:lang w:eastAsia="lt-LT"/>
        </w:rPr>
        <w:t xml:space="preserve">sporto šakos </w:t>
      </w:r>
      <w:r w:rsidRPr="005D0882">
        <w:rPr>
          <w:strike/>
          <w:color w:val="000000" w:themeColor="text1"/>
          <w:szCs w:val="24"/>
          <w:lang w:eastAsia="lt-LT"/>
        </w:rPr>
        <w:t>(sporto šakos (disciplinos)</w:t>
      </w:r>
      <w:r w:rsidRPr="005D0882">
        <w:rPr>
          <w:color w:val="000000" w:themeColor="text1"/>
          <w:szCs w:val="24"/>
          <w:lang w:eastAsia="lt-LT"/>
        </w:rPr>
        <w:t xml:space="preserve"> federacija</w:t>
      </w:r>
      <w:r w:rsidR="001B7836" w:rsidRPr="005D0882">
        <w:rPr>
          <w:color w:val="000000" w:themeColor="text1"/>
          <w:szCs w:val="24"/>
          <w:lang w:eastAsia="lt-LT"/>
        </w:rPr>
        <w:t xml:space="preserve"> </w:t>
      </w:r>
      <w:r w:rsidR="001B7836" w:rsidRPr="005D0882">
        <w:rPr>
          <w:b/>
          <w:color w:val="000000"/>
          <w:szCs w:val="24"/>
        </w:rPr>
        <w:t>(arba, kai yra tarptautinės sporto šakos federacijos leidimas – su tarptautine sporto šakos federacija, kuruojančia tik konkrečią sporto šakos discipliną)</w:t>
      </w:r>
      <w:r w:rsidRPr="005D0882">
        <w:rPr>
          <w:color w:val="000000" w:themeColor="text1"/>
          <w:szCs w:val="24"/>
          <w:lang w:eastAsia="lt-LT"/>
        </w:rPr>
        <w:t>;</w:t>
      </w:r>
    </w:p>
    <w:p w14:paraId="51B8631A" w14:textId="77777777" w:rsidR="007035E3" w:rsidRPr="005D0882" w:rsidRDefault="007035E3" w:rsidP="007035E3">
      <w:pPr>
        <w:spacing w:line="276" w:lineRule="auto"/>
        <w:ind w:firstLine="720"/>
        <w:jc w:val="both"/>
        <w:rPr>
          <w:rFonts w:eastAsiaTheme="minorHAnsi"/>
          <w:color w:val="000000"/>
          <w:szCs w:val="24"/>
          <w:lang w:val="en-US"/>
        </w:rPr>
      </w:pPr>
      <w:r w:rsidRPr="005D0882">
        <w:rPr>
          <w:rFonts w:eastAsiaTheme="minorHAnsi"/>
          <w:color w:val="000000"/>
          <w:szCs w:val="24"/>
        </w:rPr>
        <w:t>5) turi savo įstatuose nustatyta tvarka patvirtintas plėtojamos sporto šakos sporto varžybų saugumo taisykles;</w:t>
      </w:r>
    </w:p>
    <w:p w14:paraId="29BECB0B" w14:textId="77777777" w:rsidR="007035E3" w:rsidRPr="005D0882" w:rsidRDefault="007035E3" w:rsidP="007035E3">
      <w:pPr>
        <w:spacing w:line="276" w:lineRule="auto"/>
        <w:ind w:firstLine="720"/>
        <w:jc w:val="both"/>
        <w:rPr>
          <w:rFonts w:eastAsiaTheme="minorHAnsi"/>
          <w:color w:val="000000"/>
          <w:szCs w:val="24"/>
          <w:lang w:val="en-US"/>
        </w:rPr>
      </w:pPr>
      <w:bookmarkStart w:id="47" w:name="part_6bfc4d1db3b545558ea097df932883c1"/>
      <w:bookmarkEnd w:id="47"/>
      <w:r w:rsidRPr="005D0882">
        <w:rPr>
          <w:rFonts w:eastAsiaTheme="minorHAnsi"/>
          <w:color w:val="000000"/>
          <w:szCs w:val="24"/>
        </w:rPr>
        <w:t xml:space="preserve">6) turi savo įstatuose nustatyta tvarka </w:t>
      </w:r>
      <w:r w:rsidRPr="005D0882">
        <w:rPr>
          <w:rFonts w:eastAsiaTheme="minorHAnsi"/>
          <w:strike/>
          <w:color w:val="000000"/>
          <w:szCs w:val="24"/>
        </w:rPr>
        <w:t>turi</w:t>
      </w:r>
      <w:r w:rsidRPr="005D0882">
        <w:rPr>
          <w:rFonts w:eastAsiaTheme="minorHAnsi"/>
          <w:color w:val="000000"/>
          <w:szCs w:val="24"/>
        </w:rPr>
        <w:t xml:space="preserve"> patvirtintą etikos kodeksą ir veiklos dokumentuose yra įtvirtinusi atsakomybę už etikos ir Pasaulinio antidopingo kodekso pažeidimus, manipuliavimą sporto varžybomis, brutalų elgesį sporto varžybų metu bei vykdydama veiklą laikosi šio įstatymo 3 straipsnyje nurodytų principų;</w:t>
      </w:r>
    </w:p>
    <w:p w14:paraId="17801C5F" w14:textId="77777777" w:rsidR="007035E3" w:rsidRPr="005D0882" w:rsidRDefault="007035E3" w:rsidP="007035E3">
      <w:pPr>
        <w:spacing w:line="276" w:lineRule="auto"/>
        <w:ind w:firstLine="720"/>
        <w:jc w:val="both"/>
        <w:rPr>
          <w:rFonts w:eastAsiaTheme="minorHAnsi"/>
          <w:color w:val="000000"/>
          <w:szCs w:val="24"/>
          <w:lang w:val="en-US"/>
        </w:rPr>
      </w:pPr>
      <w:bookmarkStart w:id="48" w:name="part_be4904f50b4a4c75a17c611669dc148a"/>
      <w:bookmarkEnd w:id="48"/>
      <w:r w:rsidRPr="005D0882">
        <w:rPr>
          <w:rFonts w:eastAsiaTheme="minorHAnsi"/>
          <w:color w:val="000000"/>
          <w:szCs w:val="24"/>
        </w:rPr>
        <w:t>7) turi savo įstatuose nustatyta tvarka patvirtintą strateginį veiklos planą, kuriame numatyti sporto šakos federacijos tikslai ir planuojami rezultatai per artimiausių 4 metų laikotarpį ir su kuriuo turi derėti sporto šakos federacijos teikiama aukšto meistriškumo sporto programa;</w:t>
      </w:r>
    </w:p>
    <w:p w14:paraId="397EB436" w14:textId="4BE589E7" w:rsidR="000570FF" w:rsidRPr="005D0882" w:rsidRDefault="009320A0" w:rsidP="006F2444">
      <w:pPr>
        <w:pStyle w:val="ListParagraph"/>
        <w:tabs>
          <w:tab w:val="left" w:pos="993"/>
        </w:tabs>
        <w:spacing w:line="276" w:lineRule="auto"/>
        <w:ind w:left="0" w:firstLine="709"/>
        <w:contextualSpacing w:val="0"/>
        <w:jc w:val="both"/>
        <w:textAlignment w:val="baseline"/>
        <w:rPr>
          <w:color w:val="000000"/>
        </w:rPr>
      </w:pPr>
      <w:r w:rsidRPr="005D0882">
        <w:rPr>
          <w:color w:val="000000"/>
        </w:rPr>
        <w:t>8) turi sporto šakos federacijos interneto svetainėje skelbt</w:t>
      </w:r>
      <w:r w:rsidR="00AF7D87" w:rsidRPr="005D0882">
        <w:rPr>
          <w:color w:val="000000"/>
        </w:rPr>
        <w:t>i</w:t>
      </w:r>
      <w:r w:rsidRPr="005D0882">
        <w:rPr>
          <w:color w:val="000000"/>
        </w:rPr>
        <w:t xml:space="preserve"> (išskyrus duomenis, kuriuos įstatymai draudžia viešinti) </w:t>
      </w:r>
      <w:r w:rsidRPr="005D0882">
        <w:rPr>
          <w:b/>
          <w:color w:val="000000"/>
        </w:rPr>
        <w:t>einamųjų kalendorinių metų</w:t>
      </w:r>
      <w:r w:rsidR="001B4406" w:rsidRPr="005D0882">
        <w:rPr>
          <w:color w:val="000000"/>
        </w:rPr>
        <w:t>:</w:t>
      </w:r>
      <w:r w:rsidRPr="005D0882">
        <w:rPr>
          <w:color w:val="000000"/>
        </w:rPr>
        <w:t xml:space="preserve"> federacijos priimamus sprendimus, susijusius su visų amžiaus grupių nacionalinių rinktinių sudarymu (tarp jų ir šių rinktinių sudarymo kriterijus</w:t>
      </w:r>
      <w:r w:rsidRPr="005D0882">
        <w:rPr>
          <w:strike/>
          <w:color w:val="000000"/>
        </w:rPr>
        <w:t>, jeigu sporto šakos federacija tokius yra nustačiusi</w:t>
      </w:r>
      <w:r w:rsidRPr="005D0882">
        <w:rPr>
          <w:color w:val="000000"/>
        </w:rPr>
        <w:t xml:space="preserve">),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w:t>
      </w:r>
      <w:r w:rsidR="007035E3" w:rsidRPr="005D0882">
        <w:rPr>
          <w:color w:val="000000"/>
        </w:rPr>
        <w:t>lėšų, įgyvendinimo ataskaitas;</w:t>
      </w:r>
    </w:p>
    <w:p w14:paraId="41C6ED3B" w14:textId="2E4BC418" w:rsidR="006E0209" w:rsidRPr="005D0882" w:rsidRDefault="006E0209" w:rsidP="006F2444">
      <w:pPr>
        <w:spacing w:line="276" w:lineRule="auto"/>
        <w:ind w:firstLine="709"/>
        <w:jc w:val="both"/>
        <w:rPr>
          <w:sz w:val="20"/>
          <w:lang w:val="en-US"/>
        </w:rPr>
      </w:pPr>
      <w:r w:rsidRPr="005D0882">
        <w:rPr>
          <w:color w:val="000000"/>
          <w:szCs w:val="24"/>
        </w:rPr>
        <w:t xml:space="preserve">9) turi įsipareigoti skirti ne mažesnio kaip </w:t>
      </w:r>
      <w:r w:rsidRPr="005D0882">
        <w:rPr>
          <w:strike/>
          <w:color w:val="000000"/>
          <w:szCs w:val="24"/>
        </w:rPr>
        <w:t>Vyriausybės</w:t>
      </w:r>
      <w:r w:rsidRPr="005D0882">
        <w:rPr>
          <w:color w:val="000000"/>
          <w:szCs w:val="24"/>
        </w:rPr>
        <w:t xml:space="preserve"> </w:t>
      </w:r>
      <w:r w:rsidRPr="005D0882">
        <w:rPr>
          <w:b/>
          <w:color w:val="000000"/>
          <w:szCs w:val="24"/>
        </w:rPr>
        <w:t>švietimo, mokslo ir sporto ministro</w:t>
      </w:r>
      <w:r w:rsidRPr="005D0882">
        <w:rPr>
          <w:color w:val="000000"/>
          <w:szCs w:val="24"/>
        </w:rPr>
        <w:t xml:space="preserve"> nustatyto dydžio (nuo skirtų valstybės biudžeto lėšų sumos) nuosavų ar kitų šaltinių lėšų bendrąjį finansavimą aukšto meistriškumo sporto programoms įgyvendinti;</w:t>
      </w:r>
    </w:p>
    <w:p w14:paraId="0957F5BF" w14:textId="06946A24" w:rsidR="00377879" w:rsidRPr="005D0882" w:rsidRDefault="00B270A1" w:rsidP="007A1143">
      <w:pPr>
        <w:tabs>
          <w:tab w:val="left" w:pos="993"/>
        </w:tabs>
        <w:spacing w:line="276" w:lineRule="auto"/>
        <w:ind w:firstLine="709"/>
        <w:jc w:val="both"/>
        <w:textAlignment w:val="baseline"/>
        <w:rPr>
          <w:color w:val="000000"/>
          <w:szCs w:val="24"/>
        </w:rPr>
      </w:pPr>
      <w:r w:rsidRPr="005D0882">
        <w:rPr>
          <w:color w:val="000000"/>
          <w:szCs w:val="24"/>
        </w:rPr>
        <w:t>10) sporto šakos federacijos steigimo ar kituose dokumentuose yra įtvirtinta sporto šakos federacijos valdymo organų narių rotacija, numatant maksimalų galimą iš eilės einančių</w:t>
      </w:r>
      <w:r w:rsidR="007A1143" w:rsidRPr="005D0882">
        <w:rPr>
          <w:color w:val="000000"/>
          <w:szCs w:val="24"/>
        </w:rPr>
        <w:t xml:space="preserve"> kadencijų skaičių</w:t>
      </w:r>
      <w:r w:rsidRPr="005D0882">
        <w:rPr>
          <w:color w:val="000000"/>
          <w:szCs w:val="24"/>
        </w:rPr>
        <w:t xml:space="preserve"> tam pačiam asmeniui</w:t>
      </w:r>
      <w:r w:rsidRPr="005D0882">
        <w:rPr>
          <w:strike/>
          <w:color w:val="000000"/>
          <w:szCs w:val="24"/>
        </w:rPr>
        <w:t>.</w:t>
      </w:r>
      <w:r w:rsidRPr="005D0882">
        <w:rPr>
          <w:b/>
          <w:color w:val="000000"/>
          <w:szCs w:val="24"/>
        </w:rPr>
        <w:t>;</w:t>
      </w:r>
    </w:p>
    <w:p w14:paraId="4C4A0861" w14:textId="185E9F5A" w:rsidR="0029660F" w:rsidRPr="005D0882" w:rsidRDefault="00CA7DA7" w:rsidP="0029660F">
      <w:pPr>
        <w:pStyle w:val="ListParagraph"/>
        <w:tabs>
          <w:tab w:val="left" w:pos="993"/>
        </w:tabs>
        <w:spacing w:line="276" w:lineRule="auto"/>
        <w:ind w:left="0" w:firstLine="709"/>
        <w:contextualSpacing w:val="0"/>
        <w:jc w:val="both"/>
        <w:textAlignment w:val="baseline"/>
        <w:rPr>
          <w:b/>
          <w:szCs w:val="24"/>
          <w:lang w:eastAsia="lt-LT"/>
        </w:rPr>
      </w:pPr>
      <w:r w:rsidRPr="005D0882">
        <w:rPr>
          <w:b/>
          <w:color w:val="000000" w:themeColor="text1"/>
          <w:szCs w:val="24"/>
          <w:lang w:eastAsia="lt-LT"/>
        </w:rPr>
        <w:t>11)</w:t>
      </w:r>
      <w:r w:rsidR="00B270A1" w:rsidRPr="005D0882">
        <w:rPr>
          <w:color w:val="000000" w:themeColor="text1"/>
          <w:szCs w:val="24"/>
          <w:lang w:eastAsia="lt-LT"/>
        </w:rPr>
        <w:t xml:space="preserve"> </w:t>
      </w:r>
      <w:r w:rsidR="00B270A1" w:rsidRPr="005D0882">
        <w:rPr>
          <w:b/>
          <w:szCs w:val="24"/>
          <w:lang w:eastAsia="lt-LT"/>
        </w:rPr>
        <w:t xml:space="preserve">yra atlikusi praėjusių kalendorinių metų </w:t>
      </w:r>
      <w:r w:rsidR="00F94506" w:rsidRPr="005D0882">
        <w:rPr>
          <w:b/>
          <w:szCs w:val="24"/>
          <w:lang w:eastAsia="lt-LT"/>
        </w:rPr>
        <w:t>finansinių</w:t>
      </w:r>
      <w:r w:rsidR="00E671D1" w:rsidRPr="005D0882">
        <w:rPr>
          <w:b/>
          <w:szCs w:val="24"/>
          <w:lang w:eastAsia="lt-LT"/>
        </w:rPr>
        <w:t xml:space="preserve"> </w:t>
      </w:r>
      <w:r w:rsidR="00F94506" w:rsidRPr="005D0882">
        <w:rPr>
          <w:b/>
          <w:szCs w:val="24"/>
          <w:lang w:eastAsia="lt-LT"/>
        </w:rPr>
        <w:t xml:space="preserve">ataskaitų </w:t>
      </w:r>
      <w:r w:rsidR="0080086C" w:rsidRPr="005D0882">
        <w:rPr>
          <w:b/>
          <w:szCs w:val="24"/>
          <w:lang w:eastAsia="lt-LT"/>
        </w:rPr>
        <w:t xml:space="preserve">auditą </w:t>
      </w:r>
      <w:r w:rsidR="003A1A91" w:rsidRPr="005D0882">
        <w:rPr>
          <w:b/>
          <w:szCs w:val="24"/>
          <w:lang w:eastAsia="lt-LT"/>
        </w:rPr>
        <w:t xml:space="preserve">ir yra </w:t>
      </w:r>
      <w:r w:rsidR="001A539E" w:rsidRPr="005D0882">
        <w:rPr>
          <w:b/>
          <w:szCs w:val="24"/>
          <w:lang w:eastAsia="lt-LT"/>
        </w:rPr>
        <w:t>pateikusi</w:t>
      </w:r>
      <w:r w:rsidR="001A1CF9" w:rsidRPr="005D0882">
        <w:rPr>
          <w:b/>
          <w:szCs w:val="24"/>
          <w:lang w:eastAsia="lt-LT"/>
        </w:rPr>
        <w:t xml:space="preserve"> </w:t>
      </w:r>
      <w:r w:rsidR="0082762C" w:rsidRPr="005D0882">
        <w:rPr>
          <w:b/>
          <w:szCs w:val="24"/>
          <w:lang w:eastAsia="lt-LT"/>
        </w:rPr>
        <w:t xml:space="preserve">nepriklausomo </w:t>
      </w:r>
      <w:r w:rsidR="001A539E" w:rsidRPr="005D0882">
        <w:rPr>
          <w:b/>
          <w:szCs w:val="24"/>
          <w:lang w:eastAsia="lt-LT"/>
        </w:rPr>
        <w:t>auditoriaus išvadą</w:t>
      </w:r>
      <w:r w:rsidR="0029660F" w:rsidRPr="005D0882">
        <w:rPr>
          <w:b/>
          <w:szCs w:val="24"/>
          <w:lang w:eastAsia="lt-LT"/>
        </w:rPr>
        <w:t xml:space="preserve"> </w:t>
      </w:r>
      <w:r w:rsidR="001A539E" w:rsidRPr="005D0882">
        <w:rPr>
          <w:b/>
          <w:szCs w:val="24"/>
          <w:lang w:eastAsia="lt-LT"/>
        </w:rPr>
        <w:t>(išskyrus neigiamą</w:t>
      </w:r>
      <w:r w:rsidR="00E47B19" w:rsidRPr="005D0882">
        <w:rPr>
          <w:b/>
          <w:szCs w:val="24"/>
          <w:lang w:eastAsia="lt-LT"/>
        </w:rPr>
        <w:t xml:space="preserve"> </w:t>
      </w:r>
      <w:r w:rsidR="00A16654" w:rsidRPr="005D0882">
        <w:rPr>
          <w:b/>
          <w:szCs w:val="24"/>
          <w:lang w:eastAsia="lt-LT"/>
        </w:rPr>
        <w:t>iš</w:t>
      </w:r>
      <w:r w:rsidR="001A539E" w:rsidRPr="005D0882">
        <w:rPr>
          <w:b/>
          <w:szCs w:val="24"/>
          <w:lang w:eastAsia="lt-LT"/>
        </w:rPr>
        <w:t>vadą</w:t>
      </w:r>
      <w:r w:rsidR="00E47B19" w:rsidRPr="005D0882">
        <w:rPr>
          <w:b/>
          <w:szCs w:val="24"/>
          <w:lang w:eastAsia="lt-LT"/>
        </w:rPr>
        <w:t>)</w:t>
      </w:r>
      <w:r w:rsidR="0029660F" w:rsidRPr="005D0882">
        <w:rPr>
          <w:b/>
          <w:color w:val="000000" w:themeColor="text1"/>
          <w:szCs w:val="24"/>
          <w:lang w:eastAsia="lt-LT"/>
        </w:rPr>
        <w:t>;</w:t>
      </w:r>
      <w:r w:rsidR="00655B6D" w:rsidRPr="005D0882">
        <w:rPr>
          <w:b/>
          <w:color w:val="000000" w:themeColor="text1"/>
          <w:szCs w:val="24"/>
          <w:lang w:eastAsia="lt-LT"/>
        </w:rPr>
        <w:t xml:space="preserve"> </w:t>
      </w:r>
    </w:p>
    <w:p w14:paraId="0729BFA4" w14:textId="0C3A8E54" w:rsidR="00736A1E" w:rsidRPr="005D0882" w:rsidRDefault="00736A1E" w:rsidP="009E5E07">
      <w:pPr>
        <w:spacing w:line="276" w:lineRule="auto"/>
        <w:ind w:firstLine="709"/>
        <w:jc w:val="both"/>
        <w:rPr>
          <w:b/>
          <w:szCs w:val="24"/>
          <w:lang w:eastAsia="lt-LT"/>
        </w:rPr>
      </w:pPr>
      <w:r w:rsidRPr="005D0882">
        <w:rPr>
          <w:b/>
          <w:color w:val="000000"/>
          <w:szCs w:val="24"/>
        </w:rPr>
        <w:t xml:space="preserve">12) yra suformavusi nacionalinę rinktinę, vadovaudamasi savo patvirtintais ir viešai paskelbtais objektyviais, skaidriais ir nediskriminaciniais nacionalinės rinktinės sudarymo kriterijais, bei </w:t>
      </w:r>
      <w:r w:rsidRPr="005D0882">
        <w:rPr>
          <w:b/>
          <w:szCs w:val="24"/>
          <w:lang w:eastAsia="lt-LT"/>
        </w:rPr>
        <w:t>sudariusi sporto veiklos sutartis su sportininkais, kurie rengiami įgyvendinant aukšto meistriškumo sporto programas ir (ar) gauna valstybės stipendiją.</w:t>
      </w:r>
    </w:p>
    <w:p w14:paraId="3E4E24D7" w14:textId="6B72E99C" w:rsidR="007035E3" w:rsidRPr="005D0882" w:rsidRDefault="00DC2295" w:rsidP="006F2444">
      <w:pPr>
        <w:spacing w:line="276" w:lineRule="auto"/>
        <w:ind w:firstLine="720"/>
        <w:jc w:val="both"/>
        <w:rPr>
          <w:rFonts w:eastAsiaTheme="minorHAnsi"/>
          <w:color w:val="000000"/>
          <w:szCs w:val="24"/>
        </w:rPr>
      </w:pPr>
      <w:r w:rsidRPr="005D0882">
        <w:rPr>
          <w:rFonts w:eastAsiaTheme="minorHAnsi"/>
          <w:color w:val="000000"/>
          <w:szCs w:val="24"/>
        </w:rPr>
        <w:t>2. Olimpiniam, paralimpiniam, regos, klausos, judėjimo ar intelekto</w:t>
      </w:r>
      <w:r w:rsidR="00B71C10" w:rsidRPr="005D0882">
        <w:rPr>
          <w:rFonts w:eastAsiaTheme="minorHAnsi"/>
          <w:color w:val="000000"/>
          <w:szCs w:val="24"/>
        </w:rPr>
        <w:t xml:space="preserve"> negalią turinčių asmenų sporto</w:t>
      </w:r>
      <w:r w:rsidR="00B71C10" w:rsidRPr="005D0882">
        <w:rPr>
          <w:rFonts w:eastAsiaTheme="minorHAnsi"/>
          <w:b/>
          <w:color w:val="000000"/>
          <w:szCs w:val="24"/>
        </w:rPr>
        <w:t>, studentų sporto</w:t>
      </w:r>
      <w:r w:rsidR="00B71C10" w:rsidRPr="005D0882">
        <w:rPr>
          <w:rFonts w:eastAsiaTheme="minorHAnsi"/>
          <w:color w:val="000000"/>
          <w:szCs w:val="24"/>
        </w:rPr>
        <w:t xml:space="preserve"> </w:t>
      </w:r>
      <w:r w:rsidRPr="005D0882">
        <w:rPr>
          <w:rFonts w:eastAsiaTheme="minorHAnsi"/>
          <w:color w:val="000000"/>
          <w:szCs w:val="24"/>
        </w:rPr>
        <w:t>judėjimams Lietuvoje vadovaujančioms nevyriausybinėms organizacijoms, siekiančioms gauti valstybės biudžeto lėšų šio įstatymo 18 straipsnio 3 dalyje nurodytoms aukšto meistriškumo sporto programoms įgyvendinti, </w:t>
      </w:r>
      <w:r w:rsidRPr="005D0882">
        <w:rPr>
          <w:rFonts w:eastAsiaTheme="minorHAnsi"/>
          <w:i/>
          <w:iCs/>
          <w:color w:val="000000"/>
          <w:szCs w:val="24"/>
        </w:rPr>
        <w:t>mutatis mutandis</w:t>
      </w:r>
      <w:r w:rsidRPr="005D0882">
        <w:rPr>
          <w:rFonts w:eastAsiaTheme="minorHAnsi"/>
          <w:i/>
          <w:color w:val="000000"/>
          <w:szCs w:val="24"/>
        </w:rPr>
        <w:t> </w:t>
      </w:r>
      <w:r w:rsidRPr="005D0882">
        <w:rPr>
          <w:rFonts w:eastAsiaTheme="minorHAnsi"/>
          <w:color w:val="000000"/>
          <w:szCs w:val="24"/>
        </w:rPr>
        <w:t>taikomi šio straipsnio 1 dalies 6–1</w:t>
      </w:r>
      <w:r w:rsidRPr="005D0882">
        <w:rPr>
          <w:rFonts w:eastAsiaTheme="minorHAnsi"/>
          <w:strike/>
          <w:color w:val="000000"/>
          <w:szCs w:val="24"/>
        </w:rPr>
        <w:t>0</w:t>
      </w:r>
      <w:r w:rsidR="001F5898" w:rsidRPr="005D0882">
        <w:rPr>
          <w:rFonts w:eastAsiaTheme="minorHAnsi"/>
          <w:b/>
          <w:color w:val="000000"/>
          <w:szCs w:val="24"/>
        </w:rPr>
        <w:t>2</w:t>
      </w:r>
      <w:r w:rsidRPr="005D0882">
        <w:rPr>
          <w:rFonts w:eastAsiaTheme="minorHAnsi"/>
          <w:color w:val="000000"/>
          <w:szCs w:val="24"/>
        </w:rPr>
        <w:t xml:space="preserve"> punktuose nustatyti kriterijai, </w:t>
      </w:r>
      <w:r w:rsidRPr="005D0882">
        <w:rPr>
          <w:rFonts w:eastAsiaTheme="minorHAnsi"/>
          <w:b/>
          <w:bCs/>
          <w:color w:val="000000"/>
          <w:szCs w:val="24"/>
        </w:rPr>
        <w:t xml:space="preserve">išskyrus </w:t>
      </w:r>
      <w:r w:rsidRPr="005D0882">
        <w:rPr>
          <w:rFonts w:eastAsiaTheme="minorHAnsi"/>
          <w:b/>
          <w:color w:val="000000"/>
          <w:szCs w:val="24"/>
        </w:rPr>
        <w:t>intelekto negalią turinčių asmenų sporto</w:t>
      </w:r>
      <w:r w:rsidR="00A108D0" w:rsidRPr="005D0882">
        <w:rPr>
          <w:rFonts w:eastAsiaTheme="minorHAnsi"/>
          <w:b/>
          <w:color w:val="000000"/>
          <w:szCs w:val="24"/>
        </w:rPr>
        <w:t xml:space="preserve"> </w:t>
      </w:r>
      <w:r w:rsidRPr="005D0882">
        <w:rPr>
          <w:rFonts w:eastAsiaTheme="minorHAnsi"/>
          <w:b/>
          <w:bCs/>
          <w:color w:val="000000"/>
          <w:szCs w:val="24"/>
        </w:rPr>
        <w:t xml:space="preserve">judėjimui vadovaujančią organizaciją, kuriai netaikomas šio straipsnio 1 dalies 6 </w:t>
      </w:r>
      <w:r w:rsidR="00A108D0" w:rsidRPr="005D0882">
        <w:rPr>
          <w:rFonts w:eastAsiaTheme="minorHAnsi"/>
          <w:b/>
          <w:bCs/>
          <w:color w:val="000000"/>
          <w:szCs w:val="24"/>
        </w:rPr>
        <w:t xml:space="preserve">punkte nustatytas reikalavimas </w:t>
      </w:r>
      <w:r w:rsidRPr="005D0882">
        <w:rPr>
          <w:rFonts w:eastAsiaTheme="minorHAnsi"/>
          <w:b/>
          <w:bCs/>
          <w:color w:val="000000"/>
          <w:szCs w:val="24"/>
        </w:rPr>
        <w:t xml:space="preserve">savo veiklos dokumentuose </w:t>
      </w:r>
      <w:r w:rsidR="00A108D0" w:rsidRPr="005D0882">
        <w:rPr>
          <w:rFonts w:eastAsiaTheme="minorHAnsi"/>
          <w:b/>
          <w:bCs/>
          <w:color w:val="000000"/>
          <w:szCs w:val="24"/>
        </w:rPr>
        <w:t>įtvirtinti</w:t>
      </w:r>
      <w:r w:rsidRPr="005D0882">
        <w:rPr>
          <w:rFonts w:eastAsiaTheme="minorHAnsi"/>
          <w:b/>
          <w:bCs/>
          <w:color w:val="000000"/>
          <w:szCs w:val="24"/>
        </w:rPr>
        <w:t xml:space="preserve"> atsakomybę už Pasaulinio antidopingo kodekso pažeidimus</w:t>
      </w:r>
      <w:r w:rsidRPr="005D0882">
        <w:rPr>
          <w:rFonts w:eastAsiaTheme="minorHAnsi"/>
          <w:color w:val="000000"/>
          <w:szCs w:val="24"/>
        </w:rPr>
        <w:t>,</w:t>
      </w:r>
      <w:r w:rsidR="00A108D0" w:rsidRPr="005D0882">
        <w:rPr>
          <w:rFonts w:eastAsiaTheme="minorHAnsi"/>
          <w:b/>
          <w:bCs/>
          <w:color w:val="000000"/>
          <w:szCs w:val="24"/>
        </w:rPr>
        <w:t xml:space="preserve"> </w:t>
      </w:r>
      <w:r w:rsidRPr="005D0882">
        <w:rPr>
          <w:rFonts w:eastAsiaTheme="minorHAnsi"/>
          <w:color w:val="000000"/>
          <w:szCs w:val="24"/>
        </w:rPr>
        <w:t xml:space="preserve">be to, tarptautinės nevyriausybinės </w:t>
      </w:r>
      <w:r w:rsidR="002D0DAD" w:rsidRPr="005D0882">
        <w:rPr>
          <w:rFonts w:eastAsiaTheme="minorHAnsi"/>
          <w:b/>
          <w:color w:val="000000"/>
          <w:szCs w:val="24"/>
        </w:rPr>
        <w:t>sporto</w:t>
      </w:r>
      <w:r w:rsidR="002D0DAD" w:rsidRPr="005D0882">
        <w:rPr>
          <w:rFonts w:eastAsiaTheme="minorHAnsi"/>
          <w:color w:val="000000"/>
          <w:szCs w:val="24"/>
        </w:rPr>
        <w:t xml:space="preserve"> </w:t>
      </w:r>
      <w:r w:rsidRPr="005D0882">
        <w:rPr>
          <w:rFonts w:eastAsiaTheme="minorHAnsi"/>
          <w:color w:val="000000"/>
          <w:szCs w:val="24"/>
        </w:rPr>
        <w:t>organizacijos, kurių narėmis yra olimpiniam, paralimpiniam, regos, klausos</w:t>
      </w:r>
      <w:r w:rsidR="00A108D0" w:rsidRPr="005D0882">
        <w:rPr>
          <w:rFonts w:eastAsiaTheme="minorHAnsi"/>
          <w:b/>
          <w:color w:val="000000"/>
          <w:szCs w:val="24"/>
        </w:rPr>
        <w:t xml:space="preserve"> </w:t>
      </w:r>
      <w:r w:rsidR="00A108D0" w:rsidRPr="005D0882">
        <w:rPr>
          <w:rFonts w:eastAsiaTheme="minorHAnsi"/>
          <w:color w:val="000000"/>
          <w:szCs w:val="24"/>
        </w:rPr>
        <w:t>ar</w:t>
      </w:r>
      <w:r w:rsidR="00A108D0" w:rsidRPr="005D0882">
        <w:rPr>
          <w:rFonts w:eastAsiaTheme="minorHAnsi"/>
          <w:b/>
          <w:color w:val="000000"/>
          <w:szCs w:val="24"/>
        </w:rPr>
        <w:t xml:space="preserve"> </w:t>
      </w:r>
      <w:r w:rsidRPr="005D0882">
        <w:rPr>
          <w:rFonts w:eastAsiaTheme="minorHAnsi"/>
          <w:color w:val="000000"/>
          <w:szCs w:val="24"/>
        </w:rPr>
        <w:t>judėjimo negalią turinčių asmenų sporto</w:t>
      </w:r>
      <w:r w:rsidR="000D4BBE" w:rsidRPr="005D0882">
        <w:rPr>
          <w:rFonts w:eastAsiaTheme="minorHAnsi"/>
          <w:b/>
          <w:color w:val="000000"/>
          <w:szCs w:val="24"/>
        </w:rPr>
        <w:t>, studentų sporto</w:t>
      </w:r>
      <w:r w:rsidRPr="005D0882">
        <w:rPr>
          <w:rFonts w:eastAsiaTheme="minorHAnsi"/>
          <w:color w:val="000000"/>
          <w:szCs w:val="24"/>
        </w:rPr>
        <w:t xml:space="preserve"> judėjimams Lietuvoje vadovaujančios nevyriausybinės organizacijos, turi būti pripažinusios Pasaulinį antidopingo kodeksą.</w:t>
      </w:r>
    </w:p>
    <w:p w14:paraId="25AAD73D" w14:textId="7543A079" w:rsidR="00DC2295" w:rsidRPr="005D0882" w:rsidRDefault="007035E3" w:rsidP="007035E3">
      <w:pPr>
        <w:spacing w:line="276" w:lineRule="auto"/>
        <w:ind w:firstLine="709"/>
        <w:jc w:val="both"/>
        <w:rPr>
          <w:sz w:val="20"/>
          <w:lang w:val="en-US"/>
        </w:rPr>
      </w:pPr>
      <w:r w:rsidRPr="005D0882">
        <w:rPr>
          <w:color w:val="000000"/>
          <w:szCs w:val="24"/>
        </w:rPr>
        <w:t>3. Nacionalin</w:t>
      </w:r>
      <w:r w:rsidRPr="005D0882">
        <w:rPr>
          <w:strike/>
          <w:color w:val="000000"/>
          <w:szCs w:val="24"/>
        </w:rPr>
        <w:t>ė</w:t>
      </w:r>
      <w:r w:rsidR="008209A5" w:rsidRPr="005D0882">
        <w:rPr>
          <w:b/>
          <w:color w:val="000000"/>
          <w:szCs w:val="24"/>
        </w:rPr>
        <w:t>ei</w:t>
      </w:r>
      <w:r w:rsidRPr="005D0882">
        <w:rPr>
          <w:b/>
          <w:color w:val="000000"/>
          <w:szCs w:val="24"/>
        </w:rPr>
        <w:t xml:space="preserve"> </w:t>
      </w:r>
      <w:r w:rsidRPr="005D0882">
        <w:rPr>
          <w:color w:val="000000"/>
          <w:szCs w:val="24"/>
        </w:rPr>
        <w:t>antidopingo organizacija</w:t>
      </w:r>
      <w:r w:rsidR="00BF77D0" w:rsidRPr="005D0882">
        <w:rPr>
          <w:b/>
          <w:color w:val="000000"/>
          <w:szCs w:val="24"/>
        </w:rPr>
        <w:t>i</w:t>
      </w:r>
      <w:r w:rsidRPr="005D0882">
        <w:rPr>
          <w:color w:val="000000"/>
          <w:szCs w:val="24"/>
        </w:rPr>
        <w:t>, siekian</w:t>
      </w:r>
      <w:r w:rsidRPr="005D0882">
        <w:rPr>
          <w:strike/>
          <w:color w:val="000000"/>
          <w:szCs w:val="24"/>
        </w:rPr>
        <w:t>ti</w:t>
      </w:r>
      <w:r w:rsidR="00BF77D0" w:rsidRPr="005D0882">
        <w:rPr>
          <w:b/>
          <w:color w:val="000000"/>
          <w:szCs w:val="24"/>
        </w:rPr>
        <w:t>čiai</w:t>
      </w:r>
      <w:r w:rsidRPr="005D0882">
        <w:rPr>
          <w:color w:val="000000"/>
          <w:szCs w:val="24"/>
        </w:rPr>
        <w:t xml:space="preserve"> gauti valstybės ir (ar) savivaldybių biudžeto lėšų nacionalinei antidopingo programai įgyvendinti</w:t>
      </w:r>
      <w:r w:rsidRPr="005D0882">
        <w:rPr>
          <w:strike/>
          <w:color w:val="000000"/>
          <w:szCs w:val="24"/>
        </w:rPr>
        <w:t>, privalo atitikti nacionalinės antidopingo organizacijos statusą, kaip jis suprantamas Pasauliniame antidopingo kodekse, ir jai</w:t>
      </w:r>
      <w:r w:rsidRPr="005D0882">
        <w:rPr>
          <w:color w:val="000000"/>
          <w:szCs w:val="24"/>
        </w:rPr>
        <w:t> </w:t>
      </w:r>
      <w:r w:rsidRPr="005D0882">
        <w:rPr>
          <w:i/>
          <w:iCs/>
          <w:color w:val="000000"/>
          <w:szCs w:val="24"/>
        </w:rPr>
        <w:t>mutatis mutandis</w:t>
      </w:r>
      <w:r w:rsidRPr="005D0882">
        <w:rPr>
          <w:color w:val="000000"/>
          <w:szCs w:val="24"/>
        </w:rPr>
        <w:t> taikomi šio straipsnio 1 dalies 7–10 punktuose nustatyti kriterijai.</w:t>
      </w:r>
      <w:r w:rsidR="00DC2295" w:rsidRPr="005D0882">
        <w:rPr>
          <w:rFonts w:eastAsiaTheme="minorHAnsi"/>
          <w:color w:val="000000"/>
          <w:szCs w:val="24"/>
        </w:rPr>
        <w:t>“</w:t>
      </w:r>
    </w:p>
    <w:p w14:paraId="3E1D38F9" w14:textId="472995A1" w:rsidR="00371F20" w:rsidRPr="005D0882" w:rsidRDefault="0028103B" w:rsidP="00371F20">
      <w:pPr>
        <w:pStyle w:val="ListParagraph"/>
        <w:tabs>
          <w:tab w:val="left" w:pos="993"/>
        </w:tabs>
        <w:spacing w:line="276" w:lineRule="auto"/>
        <w:ind w:left="709"/>
        <w:contextualSpacing w:val="0"/>
        <w:jc w:val="both"/>
        <w:textAlignment w:val="baseline"/>
        <w:rPr>
          <w:color w:val="000000"/>
          <w:szCs w:val="24"/>
          <w:lang w:eastAsia="lt-LT"/>
        </w:rPr>
      </w:pPr>
      <w:r w:rsidRPr="005D0882">
        <w:rPr>
          <w:bCs/>
          <w:color w:val="000000"/>
          <w:szCs w:val="24"/>
        </w:rPr>
        <w:t>2</w:t>
      </w:r>
      <w:r w:rsidR="00ED711E" w:rsidRPr="005D0882">
        <w:rPr>
          <w:bCs/>
          <w:color w:val="000000"/>
          <w:szCs w:val="24"/>
        </w:rPr>
        <w:t>. Pakeisti 19 straipsnio 1 dalies 10 punktą</w:t>
      </w:r>
      <w:r w:rsidR="00371F20" w:rsidRPr="005D0882">
        <w:rPr>
          <w:bCs/>
          <w:color w:val="000000"/>
          <w:szCs w:val="24"/>
        </w:rPr>
        <w:t xml:space="preserve"> ir jį išdėstyti taip: </w:t>
      </w:r>
    </w:p>
    <w:p w14:paraId="2FAAB573" w14:textId="6A2B7898" w:rsidR="005C65F1" w:rsidRPr="005D0882" w:rsidRDefault="00371F20" w:rsidP="00ED711E">
      <w:pPr>
        <w:spacing w:line="276" w:lineRule="auto"/>
        <w:ind w:firstLine="709"/>
        <w:jc w:val="both"/>
        <w:rPr>
          <w:sz w:val="20"/>
          <w:lang w:val="en-US"/>
        </w:rPr>
      </w:pPr>
      <w:r w:rsidRPr="005D0882">
        <w:rPr>
          <w:color w:val="000000" w:themeColor="text1"/>
          <w:szCs w:val="24"/>
          <w:lang w:eastAsia="lt-LT"/>
        </w:rPr>
        <w:t>„</w:t>
      </w:r>
      <w:r w:rsidRPr="005D0882">
        <w:rPr>
          <w:color w:val="000000"/>
          <w:szCs w:val="24"/>
        </w:rPr>
        <w:t xml:space="preserve">10) sporto šakos federacijos steigimo </w:t>
      </w:r>
      <w:r w:rsidRPr="005D0882">
        <w:rPr>
          <w:strike/>
          <w:color w:val="000000"/>
          <w:szCs w:val="24"/>
        </w:rPr>
        <w:t>ar kituose</w:t>
      </w:r>
      <w:r w:rsidRPr="005D0882">
        <w:rPr>
          <w:color w:val="000000"/>
          <w:szCs w:val="24"/>
        </w:rPr>
        <w:t xml:space="preserve"> dokument</w:t>
      </w:r>
      <w:r w:rsidRPr="005D0882">
        <w:rPr>
          <w:strike/>
          <w:color w:val="000000"/>
          <w:szCs w:val="24"/>
        </w:rPr>
        <w:t>uos</w:t>
      </w:r>
      <w:r w:rsidRPr="005D0882">
        <w:rPr>
          <w:color w:val="000000"/>
          <w:szCs w:val="24"/>
        </w:rPr>
        <w:t xml:space="preserve">e yra įtvirtinta sporto šakos federacijos valdymo organų narių rotacija, numatant </w:t>
      </w:r>
      <w:r w:rsidRPr="005D0882">
        <w:rPr>
          <w:strike/>
          <w:color w:val="000000"/>
          <w:szCs w:val="24"/>
        </w:rPr>
        <w:t xml:space="preserve">maksimalų galimą iš eilės einančių </w:t>
      </w:r>
      <w:r w:rsidR="00033F5B" w:rsidRPr="005D0882">
        <w:rPr>
          <w:strike/>
          <w:color w:val="000000"/>
          <w:szCs w:val="24"/>
        </w:rPr>
        <w:t>k</w:t>
      </w:r>
      <w:r w:rsidR="008F3E7B" w:rsidRPr="005D0882">
        <w:rPr>
          <w:strike/>
          <w:color w:val="000000"/>
          <w:szCs w:val="24"/>
        </w:rPr>
        <w:t>aden</w:t>
      </w:r>
      <w:r w:rsidRPr="005D0882">
        <w:rPr>
          <w:strike/>
          <w:color w:val="000000"/>
          <w:szCs w:val="24"/>
        </w:rPr>
        <w:t>cijų skaičių</w:t>
      </w:r>
      <w:r w:rsidRPr="005D0882">
        <w:rPr>
          <w:color w:val="000000"/>
          <w:szCs w:val="24"/>
        </w:rPr>
        <w:t xml:space="preserve"> </w:t>
      </w:r>
      <w:r w:rsidRPr="005D0882">
        <w:rPr>
          <w:b/>
          <w:color w:val="000000"/>
          <w:szCs w:val="24"/>
          <w:bdr w:val="none" w:sz="0" w:space="0" w:color="auto" w:frame="1"/>
          <w:shd w:val="clear" w:color="auto" w:fill="FFFFFF"/>
        </w:rPr>
        <w:t>4 kadencijas po 2 metus arba 2 kadencijas po 4 metus</w:t>
      </w:r>
      <w:r w:rsidRPr="005D0882">
        <w:rPr>
          <w:color w:val="000000"/>
          <w:szCs w:val="24"/>
        </w:rPr>
        <w:t xml:space="preserve"> tam pačiam asmeniui</w:t>
      </w:r>
      <w:r w:rsidR="00C4417D" w:rsidRPr="005D0882">
        <w:rPr>
          <w:color w:val="000000"/>
          <w:szCs w:val="24"/>
        </w:rPr>
        <w:t xml:space="preserve"> </w:t>
      </w:r>
      <w:r w:rsidR="00B02C2E" w:rsidRPr="005D0882">
        <w:rPr>
          <w:b/>
          <w:color w:val="000000"/>
          <w:szCs w:val="24"/>
        </w:rPr>
        <w:t>ir 4 metų pertrauka</w:t>
      </w:r>
      <w:r w:rsidR="00C4417D" w:rsidRPr="005D0882">
        <w:rPr>
          <w:b/>
          <w:color w:val="000000"/>
          <w:szCs w:val="24"/>
        </w:rPr>
        <w:t xml:space="preserve"> </w:t>
      </w:r>
      <w:r w:rsidR="001437CB" w:rsidRPr="005D0882">
        <w:rPr>
          <w:b/>
          <w:color w:val="000000"/>
          <w:szCs w:val="24"/>
        </w:rPr>
        <w:t xml:space="preserve">šioms </w:t>
      </w:r>
      <w:r w:rsidR="00033F5B" w:rsidRPr="005D0882">
        <w:rPr>
          <w:b/>
          <w:color w:val="000000"/>
          <w:szCs w:val="24"/>
        </w:rPr>
        <w:t>kadenci</w:t>
      </w:r>
      <w:r w:rsidR="00C4417D" w:rsidRPr="005D0882">
        <w:rPr>
          <w:b/>
          <w:color w:val="000000"/>
          <w:szCs w:val="24"/>
        </w:rPr>
        <w:t>joms pasibaigus</w:t>
      </w:r>
      <w:r w:rsidR="008B0204" w:rsidRPr="005D0882">
        <w:rPr>
          <w:strike/>
          <w:color w:val="000000"/>
          <w:szCs w:val="24"/>
        </w:rPr>
        <w:t>.</w:t>
      </w:r>
      <w:r w:rsidRPr="005D0882">
        <w:rPr>
          <w:b/>
          <w:color w:val="000000"/>
          <w:szCs w:val="24"/>
        </w:rPr>
        <w:t>;</w:t>
      </w:r>
      <w:r w:rsidR="005C65F1" w:rsidRPr="005D0882">
        <w:rPr>
          <w:rFonts w:eastAsiaTheme="minorHAnsi"/>
          <w:color w:val="000000"/>
          <w:szCs w:val="24"/>
        </w:rPr>
        <w:t>“</w:t>
      </w:r>
      <w:r w:rsidR="00ED711E" w:rsidRPr="005D0882">
        <w:rPr>
          <w:rFonts w:eastAsiaTheme="minorHAnsi"/>
          <w:color w:val="000000"/>
          <w:szCs w:val="24"/>
        </w:rPr>
        <w:t>.</w:t>
      </w:r>
    </w:p>
    <w:p w14:paraId="037F1A36" w14:textId="77777777" w:rsidR="00371F20" w:rsidRPr="005D0882" w:rsidRDefault="00371F20" w:rsidP="006F2444">
      <w:pPr>
        <w:tabs>
          <w:tab w:val="left" w:pos="993"/>
        </w:tabs>
        <w:spacing w:line="276" w:lineRule="auto"/>
        <w:jc w:val="both"/>
        <w:textAlignment w:val="baseline"/>
        <w:rPr>
          <w:color w:val="000000" w:themeColor="text1"/>
          <w:szCs w:val="24"/>
          <w:lang w:eastAsia="lt-LT"/>
        </w:rPr>
      </w:pPr>
    </w:p>
    <w:p w14:paraId="75CCA9C5" w14:textId="4CB66E28" w:rsidR="00B270A1" w:rsidRPr="005D0882" w:rsidRDefault="00554A3D" w:rsidP="006F2444">
      <w:pPr>
        <w:tabs>
          <w:tab w:val="left" w:pos="709"/>
          <w:tab w:val="left" w:pos="993"/>
        </w:tabs>
        <w:spacing w:line="276" w:lineRule="auto"/>
        <w:ind w:left="709"/>
        <w:rPr>
          <w:szCs w:val="24"/>
        </w:rPr>
      </w:pPr>
      <w:r w:rsidRPr="005D0882">
        <w:rPr>
          <w:b/>
          <w:szCs w:val="24"/>
        </w:rPr>
        <w:t>10</w:t>
      </w:r>
      <w:r w:rsidR="00654E9C" w:rsidRPr="005D0882">
        <w:rPr>
          <w:b/>
          <w:szCs w:val="24"/>
        </w:rPr>
        <w:t xml:space="preserve"> </w:t>
      </w:r>
      <w:r w:rsidR="008C6092" w:rsidRPr="005D0882">
        <w:rPr>
          <w:b/>
          <w:szCs w:val="24"/>
        </w:rPr>
        <w:t>straipsnis. 20 straipsni</w:t>
      </w:r>
      <w:r w:rsidR="00B270A1" w:rsidRPr="005D0882">
        <w:rPr>
          <w:b/>
          <w:szCs w:val="24"/>
        </w:rPr>
        <w:t>o pakeitimas</w:t>
      </w:r>
    </w:p>
    <w:p w14:paraId="0F5CFFFC" w14:textId="69188832" w:rsidR="00C8244A" w:rsidRPr="005D0882" w:rsidRDefault="00A549DD" w:rsidP="00C8244A">
      <w:pPr>
        <w:pStyle w:val="ListParagraph"/>
        <w:tabs>
          <w:tab w:val="left" w:pos="993"/>
        </w:tabs>
        <w:spacing w:line="276" w:lineRule="auto"/>
        <w:ind w:left="709"/>
        <w:contextualSpacing w:val="0"/>
        <w:jc w:val="both"/>
        <w:textAlignment w:val="baseline"/>
        <w:rPr>
          <w:color w:val="000000"/>
          <w:szCs w:val="24"/>
          <w:lang w:eastAsia="lt-LT"/>
        </w:rPr>
      </w:pPr>
      <w:r w:rsidRPr="005D0882">
        <w:rPr>
          <w:bCs/>
          <w:color w:val="000000"/>
          <w:szCs w:val="24"/>
        </w:rPr>
        <w:t xml:space="preserve">1. </w:t>
      </w:r>
      <w:r w:rsidR="00C8244A" w:rsidRPr="005D0882">
        <w:rPr>
          <w:bCs/>
          <w:color w:val="000000"/>
          <w:szCs w:val="24"/>
        </w:rPr>
        <w:t xml:space="preserve">Pakeisti 20 straipsnį ir jį išdėstyti taip: </w:t>
      </w:r>
    </w:p>
    <w:p w14:paraId="6F7D33BA" w14:textId="3C1E391A" w:rsidR="009211FA" w:rsidRPr="005D0882" w:rsidRDefault="00C8244A" w:rsidP="00C8244A">
      <w:pPr>
        <w:pStyle w:val="ListParagraph"/>
        <w:tabs>
          <w:tab w:val="left" w:pos="993"/>
        </w:tabs>
        <w:spacing w:line="276" w:lineRule="auto"/>
        <w:ind w:left="0" w:firstLine="709"/>
        <w:contextualSpacing w:val="0"/>
        <w:jc w:val="both"/>
        <w:textAlignment w:val="baseline"/>
        <w:rPr>
          <w:bCs/>
          <w:color w:val="000000"/>
          <w:szCs w:val="24"/>
        </w:rPr>
      </w:pPr>
      <w:r w:rsidRPr="005D0882">
        <w:rPr>
          <w:color w:val="000000" w:themeColor="text1"/>
          <w:szCs w:val="24"/>
          <w:lang w:eastAsia="lt-LT"/>
        </w:rPr>
        <w:t>„</w:t>
      </w:r>
      <w:r w:rsidR="009211FA" w:rsidRPr="005D0882">
        <w:rPr>
          <w:bCs/>
          <w:color w:val="000000"/>
          <w:szCs w:val="24"/>
        </w:rPr>
        <w:t>20 straipsnis. Finansavimo valstybės biudžeto lėšomis neskyrimo pagrindai ir išmokėtų lėšų grąžinimas</w:t>
      </w:r>
    </w:p>
    <w:p w14:paraId="40DAA5CB" w14:textId="568A9367" w:rsidR="00FA19A8" w:rsidRPr="005D0882" w:rsidRDefault="00FA19A8" w:rsidP="00C8244A">
      <w:pPr>
        <w:spacing w:line="276" w:lineRule="auto"/>
        <w:ind w:firstLine="709"/>
        <w:jc w:val="both"/>
        <w:rPr>
          <w:rFonts w:eastAsiaTheme="minorHAnsi"/>
          <w:color w:val="000000"/>
          <w:szCs w:val="24"/>
        </w:rPr>
      </w:pPr>
      <w:r w:rsidRPr="005D0882">
        <w:rPr>
          <w:color w:val="000000"/>
          <w:szCs w:val="24"/>
        </w:rPr>
        <w:t xml:space="preserve">1. Valstybės biudžeto lėšos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szCs w:val="24"/>
        </w:rPr>
        <w:t xml:space="preserve"> projektams</w:t>
      </w:r>
      <w:r w:rsidR="002934F2" w:rsidRPr="005D0882">
        <w:rPr>
          <w:b/>
          <w:color w:val="000000"/>
          <w:szCs w:val="24"/>
        </w:rPr>
        <w:t xml:space="preserve">, </w:t>
      </w:r>
      <w:r w:rsidR="009D4049" w:rsidRPr="005D0882">
        <w:rPr>
          <w:b/>
          <w:color w:val="000000"/>
          <w:szCs w:val="24"/>
        </w:rPr>
        <w:t>sporto bazių</w:t>
      </w:r>
      <w:r w:rsidR="004156E8" w:rsidRPr="005D0882">
        <w:rPr>
          <w:b/>
          <w:color w:val="000000"/>
          <w:szCs w:val="24"/>
        </w:rPr>
        <w:t xml:space="preserve"> pagerinimo</w:t>
      </w:r>
      <w:r w:rsidR="004156E8" w:rsidRPr="005D0882">
        <w:rPr>
          <w:color w:val="000000"/>
          <w:szCs w:val="24"/>
        </w:rPr>
        <w:t xml:space="preserve"> </w:t>
      </w:r>
      <w:r w:rsidR="009D4049" w:rsidRPr="005D0882">
        <w:rPr>
          <w:b/>
          <w:color w:val="000000"/>
          <w:szCs w:val="24"/>
        </w:rPr>
        <w:t>projektams,</w:t>
      </w:r>
      <w:r w:rsidR="009D4049" w:rsidRPr="005D0882">
        <w:rPr>
          <w:color w:val="000000"/>
          <w:szCs w:val="24"/>
        </w:rPr>
        <w:t xml:space="preserve"> </w:t>
      </w:r>
      <w:r w:rsidR="00B211AE" w:rsidRPr="005D0882">
        <w:rPr>
          <w:b/>
          <w:color w:val="000000"/>
          <w:szCs w:val="24"/>
        </w:rPr>
        <w:t>tarptautinių</w:t>
      </w:r>
      <w:r w:rsidR="004F37C2" w:rsidRPr="005D0882">
        <w:rPr>
          <w:b/>
          <w:color w:val="000000"/>
          <w:szCs w:val="24"/>
        </w:rPr>
        <w:t xml:space="preserve"> sporto varžybų projektams</w:t>
      </w:r>
      <w:r w:rsidRPr="005D0882">
        <w:rPr>
          <w:color w:val="000000"/>
          <w:szCs w:val="24"/>
        </w:rPr>
        <w:t xml:space="preserve"> ar aukšto meistriškumo</w:t>
      </w:r>
      <w:r w:rsidRPr="005D0882">
        <w:rPr>
          <w:b/>
          <w:bCs/>
          <w:color w:val="000000"/>
          <w:szCs w:val="24"/>
        </w:rPr>
        <w:t> </w:t>
      </w:r>
      <w:r w:rsidRPr="005D0882">
        <w:rPr>
          <w:color w:val="000000"/>
          <w:szCs w:val="24"/>
        </w:rPr>
        <w:t>sporto programoms įgyvendinti negali būti skiriamos, jeigu:</w:t>
      </w:r>
    </w:p>
    <w:p w14:paraId="13C880B0" w14:textId="77777777" w:rsidR="00C8244A" w:rsidRPr="005D0882" w:rsidRDefault="00C8244A" w:rsidP="00C8244A">
      <w:pPr>
        <w:spacing w:line="276" w:lineRule="auto"/>
        <w:ind w:firstLine="720"/>
        <w:jc w:val="both"/>
        <w:textAlignment w:val="baseline"/>
        <w:rPr>
          <w:rFonts w:eastAsiaTheme="minorHAnsi"/>
          <w:color w:val="000000"/>
          <w:szCs w:val="24"/>
          <w:lang w:val="en-US"/>
        </w:rPr>
      </w:pPr>
      <w:r w:rsidRPr="005D0882">
        <w:rPr>
          <w:rFonts w:eastAsiaTheme="minorHAnsi"/>
          <w:color w:val="000000"/>
          <w:szCs w:val="24"/>
        </w:rPr>
        <w:t xml:space="preserve">1) juridinio </w:t>
      </w:r>
      <w:r w:rsidRPr="005D0882">
        <w:rPr>
          <w:rFonts w:eastAsiaTheme="minorHAnsi"/>
          <w:strike/>
          <w:color w:val="000000"/>
          <w:szCs w:val="24"/>
        </w:rPr>
        <w:t>ar kito</w:t>
      </w:r>
      <w:r w:rsidRPr="005D0882">
        <w:rPr>
          <w:rFonts w:eastAsiaTheme="minorHAnsi"/>
          <w:color w:val="000000"/>
          <w:szCs w:val="24"/>
        </w:rPr>
        <w:t xml:space="preserve"> asmens veikla sustabdyta ar apribota įstatymų nustatytais pagrindais;</w:t>
      </w:r>
    </w:p>
    <w:p w14:paraId="1AF56A58" w14:textId="57C1B080" w:rsidR="00C8244A" w:rsidRPr="005D0882" w:rsidRDefault="00C8244A" w:rsidP="00C8244A">
      <w:pPr>
        <w:spacing w:line="276" w:lineRule="auto"/>
        <w:ind w:firstLine="720"/>
        <w:jc w:val="both"/>
        <w:textAlignment w:val="baseline"/>
        <w:rPr>
          <w:rFonts w:eastAsiaTheme="minorHAnsi"/>
          <w:color w:val="000000"/>
          <w:szCs w:val="24"/>
          <w:lang w:val="en-US"/>
        </w:rPr>
      </w:pPr>
      <w:bookmarkStart w:id="49" w:name="part_1c8e396becb2444e9614dc688b0bc8d7"/>
      <w:bookmarkEnd w:id="49"/>
      <w:r w:rsidRPr="005D0882">
        <w:rPr>
          <w:rFonts w:eastAsiaTheme="minorHAnsi"/>
          <w:color w:val="000000"/>
          <w:szCs w:val="24"/>
        </w:rPr>
        <w:t xml:space="preserve">2) juridinis </w:t>
      </w:r>
      <w:r w:rsidRPr="005D0882">
        <w:rPr>
          <w:rFonts w:eastAsiaTheme="minorHAnsi"/>
          <w:strike/>
          <w:color w:val="000000"/>
          <w:szCs w:val="24"/>
        </w:rPr>
        <w:t>ar kitas</w:t>
      </w:r>
      <w:r w:rsidRPr="005D0882">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32CE7B2B" w14:textId="15DBFCF2" w:rsidR="00FA19A8" w:rsidRPr="005D0882" w:rsidRDefault="00FA19A8" w:rsidP="006F2444">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3) juridiniam </w:t>
      </w:r>
      <w:r w:rsidRPr="005D0882">
        <w:rPr>
          <w:strike/>
          <w:color w:val="000000" w:themeColor="text1"/>
          <w:szCs w:val="24"/>
          <w:lang w:eastAsia="lt-LT"/>
        </w:rPr>
        <w:t>ar kitam</w:t>
      </w:r>
      <w:r w:rsidRPr="005D0882">
        <w:rPr>
          <w:color w:val="000000" w:themeColor="text1"/>
          <w:szCs w:val="24"/>
          <w:lang w:eastAsia="lt-LT"/>
        </w:rPr>
        <w:t xml:space="preserve"> asmeniui taikomas turto areštas ir išieškojimas galėtų būti nukreiptas į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themeColor="text1"/>
          <w:szCs w:val="24"/>
          <w:lang w:eastAsia="lt-LT"/>
        </w:rPr>
        <w:t xml:space="preserve"> projektui</w:t>
      </w:r>
      <w:r w:rsidR="00474F7A" w:rsidRPr="005D0882">
        <w:rPr>
          <w:b/>
          <w:color w:val="000000" w:themeColor="text1"/>
          <w:szCs w:val="24"/>
          <w:lang w:eastAsia="lt-LT"/>
        </w:rPr>
        <w:t>,</w:t>
      </w:r>
      <w:r w:rsidR="00474F7A" w:rsidRPr="005D0882">
        <w:rPr>
          <w:color w:val="000000" w:themeColor="text1"/>
          <w:szCs w:val="24"/>
          <w:lang w:eastAsia="lt-LT"/>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projektui, </w:t>
      </w:r>
      <w:r w:rsidR="00B211AE" w:rsidRPr="005D0882">
        <w:rPr>
          <w:b/>
          <w:color w:val="000000"/>
          <w:szCs w:val="24"/>
        </w:rPr>
        <w:t>tarptautinių</w:t>
      </w:r>
      <w:r w:rsidR="00474F7A" w:rsidRPr="005D0882">
        <w:rPr>
          <w:b/>
          <w:color w:val="000000"/>
          <w:szCs w:val="24"/>
        </w:rPr>
        <w:t xml:space="preserve"> sporto varžybų projektui</w:t>
      </w:r>
      <w:r w:rsidRPr="005D0882">
        <w:rPr>
          <w:color w:val="000000" w:themeColor="text1"/>
          <w:szCs w:val="24"/>
          <w:lang w:eastAsia="lt-LT"/>
        </w:rPr>
        <w:t xml:space="preserve"> ar aukšto meistriškumo sporto programai įgyvendinti skirtas valstybės biudžeto lėšas, juridinis asmuo yra likviduojamas arba dėl juridinio </w:t>
      </w:r>
      <w:r w:rsidRPr="005D0882">
        <w:rPr>
          <w:strike/>
          <w:color w:val="000000" w:themeColor="text1"/>
          <w:szCs w:val="24"/>
          <w:lang w:eastAsia="lt-LT"/>
        </w:rPr>
        <w:t>ar kito</w:t>
      </w:r>
      <w:r w:rsidRPr="005D0882">
        <w:rPr>
          <w:color w:val="000000" w:themeColor="text1"/>
          <w:szCs w:val="24"/>
          <w:lang w:eastAsia="lt-LT"/>
        </w:rPr>
        <w:t xml:space="preserve"> asmens pradėtos bankroto procedūros ir išieškojimas galėtų būti nukreiptas į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themeColor="text1"/>
          <w:szCs w:val="24"/>
          <w:lang w:eastAsia="lt-LT"/>
        </w:rPr>
        <w:t xml:space="preserve"> projektui</w:t>
      </w:r>
      <w:r w:rsidR="00474F7A" w:rsidRPr="005D0882">
        <w:rPr>
          <w:b/>
          <w:color w:val="000000" w:themeColor="text1"/>
          <w:szCs w:val="24"/>
          <w:lang w:eastAsia="lt-LT"/>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projektui, </w:t>
      </w:r>
      <w:r w:rsidR="00474F7A" w:rsidRPr="005D0882">
        <w:rPr>
          <w:b/>
          <w:color w:val="000000"/>
          <w:szCs w:val="24"/>
        </w:rPr>
        <w:t>t</w:t>
      </w:r>
      <w:r w:rsidR="00B211AE" w:rsidRPr="005D0882">
        <w:rPr>
          <w:b/>
          <w:color w:val="000000"/>
          <w:szCs w:val="24"/>
        </w:rPr>
        <w:t>arptautinių</w:t>
      </w:r>
      <w:r w:rsidR="00474F7A" w:rsidRPr="005D0882">
        <w:rPr>
          <w:b/>
          <w:color w:val="000000"/>
          <w:szCs w:val="24"/>
        </w:rPr>
        <w:t xml:space="preserve"> sporto varžybų projektui</w:t>
      </w:r>
      <w:r w:rsidRPr="005D0882">
        <w:rPr>
          <w:color w:val="000000" w:themeColor="text1"/>
          <w:szCs w:val="24"/>
          <w:lang w:eastAsia="lt-LT"/>
        </w:rPr>
        <w:t xml:space="preserve"> ar aukšto meistriškumo sporto programai įgyvendinti skirtas valstybės biudžeto lėšas;</w:t>
      </w:r>
    </w:p>
    <w:p w14:paraId="7A30E02F" w14:textId="77777777" w:rsidR="00C8244A" w:rsidRPr="005D0882" w:rsidRDefault="00C8244A" w:rsidP="00C8244A">
      <w:pPr>
        <w:spacing w:line="276" w:lineRule="auto"/>
        <w:ind w:firstLine="709"/>
        <w:jc w:val="both"/>
        <w:rPr>
          <w:sz w:val="20"/>
          <w:lang w:val="en-US"/>
        </w:rPr>
      </w:pPr>
      <w:bookmarkStart w:id="50" w:name="part_c9f53774cdfc4f3bad75e81f1adf2b51"/>
      <w:bookmarkStart w:id="51" w:name="part_cc7d1d0fdb954df28302919f772ac279"/>
      <w:bookmarkEnd w:id="50"/>
      <w:bookmarkEnd w:id="51"/>
      <w:r w:rsidRPr="005D0882">
        <w:rPr>
          <w:color w:val="000000"/>
          <w:szCs w:val="24"/>
        </w:rPr>
        <w:t xml:space="preserve">4) juridinis </w:t>
      </w:r>
      <w:r w:rsidRPr="005D0882">
        <w:rPr>
          <w:strike/>
          <w:color w:val="000000"/>
          <w:szCs w:val="24"/>
        </w:rPr>
        <w:t>ar kitas</w:t>
      </w:r>
      <w:r w:rsidRPr="005D0882">
        <w:rPr>
          <w:color w:val="000000"/>
          <w:szCs w:val="24"/>
        </w:rPr>
        <w:t xml:space="preserve"> asmuo, prašydamas valstybės biudžeto lėšų, pateikė tikrovės neatitinkančius duomenis arba suklastotus dokumentus;</w:t>
      </w:r>
    </w:p>
    <w:p w14:paraId="67F40C41" w14:textId="6BBCCFD5" w:rsidR="00FA19A8" w:rsidRPr="005D0882" w:rsidRDefault="00FA19A8" w:rsidP="006F2444">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5) juridinis </w:t>
      </w:r>
      <w:r w:rsidRPr="005D0882">
        <w:rPr>
          <w:strike/>
          <w:color w:val="000000" w:themeColor="text1"/>
          <w:szCs w:val="24"/>
          <w:lang w:eastAsia="lt-LT"/>
        </w:rPr>
        <w:t>ar kitas</w:t>
      </w:r>
      <w:r w:rsidRPr="005D0882">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themeColor="text1"/>
          <w:szCs w:val="24"/>
          <w:lang w:eastAsia="lt-LT"/>
        </w:rPr>
        <w:t xml:space="preserve"> projektams</w:t>
      </w:r>
      <w:r w:rsidR="00474F7A" w:rsidRPr="005D0882">
        <w:rPr>
          <w:b/>
          <w:color w:val="000000" w:themeColor="text1"/>
          <w:szCs w:val="24"/>
          <w:lang w:eastAsia="lt-LT"/>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projektams, </w:t>
      </w:r>
      <w:r w:rsidR="00B211AE" w:rsidRPr="005D0882">
        <w:rPr>
          <w:b/>
          <w:color w:val="000000"/>
          <w:szCs w:val="24"/>
        </w:rPr>
        <w:t>tarptautinių</w:t>
      </w:r>
      <w:r w:rsidR="00474F7A" w:rsidRPr="005D0882">
        <w:rPr>
          <w:b/>
          <w:color w:val="000000"/>
          <w:szCs w:val="24"/>
        </w:rPr>
        <w:t xml:space="preserve"> sporto varžybų projektams</w:t>
      </w:r>
      <w:r w:rsidRPr="005D0882">
        <w:rPr>
          <w:color w:val="000000" w:themeColor="text1"/>
          <w:szCs w:val="24"/>
          <w:lang w:eastAsia="lt-LT"/>
        </w:rPr>
        <w:t xml:space="preserve"> ar aukšto meistriškumo sporto programoms,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yra praėję mažiau kaip 3 metai; šis punktas netaikomas, jeigu nuo esminių valstybės biudžeto lėšų naudojimo sutarties sąlygų pažeidimo padarymo dienos iki jo paaiškėjimo dienos yra praėję daugiau kaip 5 metai;</w:t>
      </w:r>
    </w:p>
    <w:p w14:paraId="4823A8D9" w14:textId="4924FC24" w:rsidR="00CA0CB2" w:rsidRPr="005D0882" w:rsidRDefault="00CA0CB2" w:rsidP="00CA0CB2">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6) juridinis </w:t>
      </w:r>
      <w:r w:rsidRPr="005D0882">
        <w:rPr>
          <w:strike/>
          <w:color w:val="000000" w:themeColor="text1"/>
          <w:szCs w:val="24"/>
          <w:lang w:eastAsia="lt-LT"/>
        </w:rPr>
        <w:t>ar kitas</w:t>
      </w:r>
      <w:r w:rsidRPr="005D0882">
        <w:rPr>
          <w:color w:val="000000" w:themeColor="text1"/>
          <w:szCs w:val="24"/>
          <w:lang w:eastAsia="lt-LT"/>
        </w:rPr>
        <w:t xml:space="preserve"> asmuo prašo skirti valstybės biudžeto lėšų aukšto meistriškumo sporto programai įgyvendinti, tačiau šios programos priemonės nedera su Pasauliniu antidopingo kodeksu arba tos sporto šakos tarptautinė</w:t>
      </w:r>
      <w:r w:rsidR="00A22B73" w:rsidRPr="005D0882">
        <w:rPr>
          <w:color w:val="000000" w:themeColor="text1"/>
          <w:szCs w:val="24"/>
          <w:lang w:eastAsia="lt-LT"/>
        </w:rPr>
        <w:t xml:space="preserve"> </w:t>
      </w:r>
      <w:r w:rsidRPr="005D0882">
        <w:rPr>
          <w:b/>
          <w:color w:val="000000" w:themeColor="text1"/>
          <w:szCs w:val="24"/>
          <w:lang w:eastAsia="lt-LT"/>
        </w:rPr>
        <w:t>sporto šakos</w:t>
      </w:r>
      <w:r w:rsidRPr="005D0882">
        <w:rPr>
          <w:color w:val="000000" w:themeColor="text1"/>
          <w:szCs w:val="24"/>
          <w:lang w:eastAsia="lt-LT"/>
        </w:rPr>
        <w:t xml:space="preserve"> federacija nepripažįsta Pasaulinio antidopingo kodekso arba neįgyvendina nacionalinių antidopingo taisyklių;</w:t>
      </w:r>
    </w:p>
    <w:p w14:paraId="100A11C4" w14:textId="66AFBCCE" w:rsidR="00ED043F" w:rsidRPr="005D0882" w:rsidRDefault="00350975" w:rsidP="008F6F94">
      <w:pPr>
        <w:tabs>
          <w:tab w:val="left" w:pos="993"/>
        </w:tabs>
        <w:spacing w:line="276" w:lineRule="auto"/>
        <w:ind w:firstLine="709"/>
        <w:jc w:val="both"/>
        <w:textAlignment w:val="baseline"/>
        <w:rPr>
          <w:color w:val="000000"/>
          <w:szCs w:val="24"/>
        </w:rPr>
      </w:pPr>
      <w:r w:rsidRPr="005D0882">
        <w:rPr>
          <w:color w:val="000000" w:themeColor="text1"/>
          <w:szCs w:val="24"/>
          <w:lang w:eastAsia="lt-LT"/>
        </w:rPr>
        <w:t xml:space="preserve">7) </w:t>
      </w:r>
      <w:r w:rsidRPr="005D0882">
        <w:rPr>
          <w:color w:val="000000"/>
          <w:szCs w:val="24"/>
        </w:rPr>
        <w:t xml:space="preserve">juridinio asmens vadovas, kolegialaus valdymo organo </w:t>
      </w:r>
      <w:r w:rsidRPr="005D0882">
        <w:rPr>
          <w:strike/>
          <w:color w:val="000000"/>
          <w:szCs w:val="24"/>
        </w:rPr>
        <w:t>vadovas</w:t>
      </w:r>
      <w:r w:rsidRPr="005D0882">
        <w:rPr>
          <w:color w:val="000000"/>
          <w:szCs w:val="24"/>
        </w:rPr>
        <w:t xml:space="preserve"> </w:t>
      </w:r>
      <w:r w:rsidRPr="005D0882">
        <w:rPr>
          <w:b/>
          <w:color w:val="000000"/>
          <w:szCs w:val="24"/>
        </w:rPr>
        <w:t>nariai</w:t>
      </w:r>
      <w:r w:rsidRPr="005D0882">
        <w:rPr>
          <w:color w:val="000000"/>
          <w:szCs w:val="24"/>
        </w:rPr>
        <w:t>, asmuo, turintis teisę juridinio asmens vardu sudaryti sandorį, buhalteris (buhalteriai) ar kitas (kiti) asmuo (asmenys), tvarkantis (tvarkantys) juridinio asmens apskaitą</w:t>
      </w:r>
      <w:r w:rsidRPr="005D0882">
        <w:rPr>
          <w:strike/>
          <w:color w:val="000000"/>
          <w:szCs w:val="24"/>
        </w:rPr>
        <w:t>,</w:t>
      </w:r>
      <w:r w:rsidR="00ED043F" w:rsidRPr="005D0882">
        <w:rPr>
          <w:b/>
          <w:color w:val="000000"/>
          <w:szCs w:val="24"/>
        </w:rPr>
        <w:t>:</w:t>
      </w:r>
      <w:r w:rsidRPr="005D0882">
        <w:rPr>
          <w:b/>
          <w:color w:val="000000"/>
          <w:szCs w:val="24"/>
        </w:rPr>
        <w:t xml:space="preserve"> </w:t>
      </w:r>
    </w:p>
    <w:p w14:paraId="006C5650" w14:textId="4D71C5AA" w:rsidR="00ED043F" w:rsidRPr="005D0882" w:rsidRDefault="00ED043F" w:rsidP="002F7314">
      <w:pPr>
        <w:tabs>
          <w:tab w:val="left" w:pos="993"/>
        </w:tabs>
        <w:spacing w:line="276" w:lineRule="auto"/>
        <w:ind w:firstLine="709"/>
        <w:jc w:val="both"/>
        <w:textAlignment w:val="baseline"/>
        <w:rPr>
          <w:b/>
          <w:color w:val="000000"/>
          <w:szCs w:val="24"/>
        </w:rPr>
      </w:pPr>
      <w:r w:rsidRPr="005D0882">
        <w:rPr>
          <w:b/>
          <w:color w:val="000000"/>
          <w:szCs w:val="24"/>
        </w:rPr>
        <w:t>a)</w:t>
      </w:r>
      <w:r w:rsidRPr="005D0882">
        <w:rPr>
          <w:color w:val="000000"/>
          <w:szCs w:val="24"/>
        </w:rPr>
        <w:t xml:space="preserve"> </w:t>
      </w:r>
      <w:r w:rsidR="00681655" w:rsidRPr="005D0882">
        <w:rPr>
          <w:color w:val="000000"/>
          <w:szCs w:val="24"/>
        </w:rPr>
        <w:t xml:space="preserve">turi </w:t>
      </w:r>
      <w:r w:rsidR="00350975" w:rsidRPr="005D0882">
        <w:rPr>
          <w:color w:val="000000"/>
          <w:szCs w:val="24"/>
        </w:rPr>
        <w:t>neišnykusį ar nepanaikintą teistumą už sunk</w:t>
      </w:r>
      <w:r w:rsidR="00350975" w:rsidRPr="005D0882">
        <w:rPr>
          <w:strike/>
          <w:color w:val="000000"/>
          <w:szCs w:val="24"/>
        </w:rPr>
        <w:t>ius</w:t>
      </w:r>
      <w:r w:rsidR="00350975" w:rsidRPr="005D0882">
        <w:rPr>
          <w:b/>
          <w:color w:val="000000"/>
          <w:szCs w:val="24"/>
        </w:rPr>
        <w:t>ų</w:t>
      </w:r>
      <w:r w:rsidR="00350975" w:rsidRPr="005D0882">
        <w:rPr>
          <w:color w:val="000000"/>
          <w:szCs w:val="24"/>
        </w:rPr>
        <w:t xml:space="preserve"> ar labai sunk</w:t>
      </w:r>
      <w:r w:rsidR="00350975" w:rsidRPr="005D0882">
        <w:rPr>
          <w:strike/>
          <w:color w:val="000000"/>
          <w:szCs w:val="24"/>
        </w:rPr>
        <w:t>ius</w:t>
      </w:r>
      <w:r w:rsidR="00350975" w:rsidRPr="005D0882">
        <w:rPr>
          <w:b/>
          <w:color w:val="000000"/>
          <w:szCs w:val="24"/>
        </w:rPr>
        <w:t>ų</w:t>
      </w:r>
      <w:r w:rsidR="00350975" w:rsidRPr="005D0882">
        <w:rPr>
          <w:color w:val="000000"/>
          <w:szCs w:val="24"/>
        </w:rPr>
        <w:t xml:space="preserve"> nusikaltim</w:t>
      </w:r>
      <w:r w:rsidR="00350975" w:rsidRPr="005D0882">
        <w:rPr>
          <w:strike/>
          <w:color w:val="000000"/>
          <w:szCs w:val="24"/>
        </w:rPr>
        <w:t>us</w:t>
      </w:r>
      <w:r w:rsidR="00350975" w:rsidRPr="005D0882">
        <w:rPr>
          <w:b/>
          <w:color w:val="000000"/>
          <w:szCs w:val="24"/>
        </w:rPr>
        <w:t>ą</w:t>
      </w:r>
      <w:r w:rsidR="00350975" w:rsidRPr="005D0882">
        <w:rPr>
          <w:color w:val="000000"/>
          <w:szCs w:val="24"/>
        </w:rPr>
        <w:t xml:space="preserve"> arba</w:t>
      </w:r>
      <w:r w:rsidR="00350975" w:rsidRPr="005D0882">
        <w:rPr>
          <w:strike/>
          <w:color w:val="000000"/>
          <w:szCs w:val="24"/>
        </w:rPr>
        <w:t xml:space="preserve"> tyčinius </w:t>
      </w:r>
      <w:r w:rsidR="00350975" w:rsidRPr="005D0882">
        <w:rPr>
          <w:color w:val="000000"/>
          <w:szCs w:val="24"/>
        </w:rPr>
        <w:t>nusikaltim</w:t>
      </w:r>
      <w:r w:rsidR="00350975" w:rsidRPr="005D0882">
        <w:rPr>
          <w:strike/>
          <w:color w:val="000000"/>
          <w:szCs w:val="24"/>
        </w:rPr>
        <w:t>us</w:t>
      </w:r>
      <w:r w:rsidRPr="005D0882">
        <w:rPr>
          <w:b/>
          <w:color w:val="000000"/>
          <w:szCs w:val="24"/>
        </w:rPr>
        <w:t xml:space="preserve">ą </w:t>
      </w:r>
      <w:r w:rsidR="00350975" w:rsidRPr="005D0882">
        <w:rPr>
          <w:color w:val="000000"/>
          <w:szCs w:val="24"/>
        </w:rPr>
        <w:t>nuosavybei, turtinėms teisėms ir turtiniams interesams, ekonomikai ir verslo tvarkai, finansų sistemai</w:t>
      </w:r>
      <w:r w:rsidR="00681655" w:rsidRPr="005D0882">
        <w:rPr>
          <w:b/>
          <w:color w:val="000000"/>
          <w:szCs w:val="24"/>
        </w:rPr>
        <w:t>,</w:t>
      </w:r>
      <w:r w:rsidR="00350975" w:rsidRPr="005D0882">
        <w:rPr>
          <w:color w:val="000000"/>
          <w:szCs w:val="24"/>
        </w:rPr>
        <w:t xml:space="preserve"> </w:t>
      </w:r>
      <w:r w:rsidR="00350975" w:rsidRPr="005D0882">
        <w:rPr>
          <w:strike/>
          <w:color w:val="000000"/>
          <w:szCs w:val="24"/>
        </w:rPr>
        <w:t>arba</w:t>
      </w:r>
      <w:r w:rsidR="00350975" w:rsidRPr="005D0882">
        <w:rPr>
          <w:color w:val="000000"/>
          <w:szCs w:val="24"/>
        </w:rPr>
        <w:t xml:space="preserve"> už korupcinio pobūdžio nusikalstamas </w:t>
      </w:r>
      <w:r w:rsidR="00350975" w:rsidRPr="005D0882">
        <w:rPr>
          <w:strike/>
          <w:color w:val="000000"/>
          <w:szCs w:val="24"/>
        </w:rPr>
        <w:t>veiklas</w:t>
      </w:r>
      <w:r w:rsidR="00350975" w:rsidRPr="005D0882">
        <w:rPr>
          <w:b/>
          <w:color w:val="000000"/>
          <w:szCs w:val="24"/>
        </w:rPr>
        <w:t xml:space="preserve"> </w:t>
      </w:r>
      <w:r w:rsidR="002F7314" w:rsidRPr="005D0882">
        <w:rPr>
          <w:b/>
          <w:color w:val="000000"/>
          <w:szCs w:val="24"/>
        </w:rPr>
        <w:t>veikas arba veikas, susijusias su</w:t>
      </w:r>
      <w:r w:rsidR="002F7314" w:rsidRPr="005D0882">
        <w:rPr>
          <w:color w:val="000000"/>
          <w:szCs w:val="24"/>
        </w:rPr>
        <w:t xml:space="preserve"> </w:t>
      </w:r>
      <w:r w:rsidR="002F7314" w:rsidRPr="005D0882">
        <w:rPr>
          <w:b/>
          <w:bCs/>
          <w:color w:val="000000"/>
          <w:szCs w:val="24"/>
        </w:rPr>
        <w:t>dopingo medžiagų neteisėtu disponavimu, platinimu ar lenkimu jas vartoti,</w:t>
      </w:r>
      <w:r w:rsidR="00681655" w:rsidRPr="005D0882">
        <w:rPr>
          <w:b/>
          <w:color w:val="000000"/>
          <w:szCs w:val="24"/>
        </w:rPr>
        <w:t xml:space="preserve"> </w:t>
      </w:r>
      <w:r w:rsidRPr="005D0882">
        <w:rPr>
          <w:b/>
          <w:color w:val="000000"/>
          <w:szCs w:val="24"/>
        </w:rPr>
        <w:t xml:space="preserve">arba </w:t>
      </w:r>
      <w:r w:rsidR="00681655" w:rsidRPr="005D0882">
        <w:rPr>
          <w:b/>
          <w:color w:val="000000"/>
          <w:szCs w:val="24"/>
        </w:rPr>
        <w:t>jam yra skirta bausmė</w:t>
      </w:r>
      <w:r w:rsidRPr="005D0882">
        <w:rPr>
          <w:b/>
          <w:color w:val="000000"/>
          <w:szCs w:val="24"/>
        </w:rPr>
        <w:t xml:space="preserve"> už baudžiamąjį nusižengimą </w:t>
      </w:r>
      <w:r w:rsidR="00DA4ABD" w:rsidRPr="005D0882">
        <w:rPr>
          <w:b/>
          <w:color w:val="000000"/>
          <w:szCs w:val="24"/>
        </w:rPr>
        <w:t>už minėtas nusikalstamas veikas</w:t>
      </w:r>
      <w:r w:rsidR="00681655" w:rsidRPr="005D0882">
        <w:rPr>
          <w:b/>
          <w:color w:val="000000"/>
          <w:szCs w:val="24"/>
        </w:rPr>
        <w:t xml:space="preserve"> ir nuo jos</w:t>
      </w:r>
      <w:r w:rsidR="00B137BC" w:rsidRPr="005D0882">
        <w:rPr>
          <w:b/>
          <w:color w:val="000000"/>
          <w:szCs w:val="24"/>
        </w:rPr>
        <w:t xml:space="preserve"> </w:t>
      </w:r>
      <w:r w:rsidR="00DA4ABD" w:rsidRPr="005D0882">
        <w:rPr>
          <w:b/>
          <w:bCs/>
          <w:color w:val="000000"/>
          <w:szCs w:val="24"/>
        </w:rPr>
        <w:t>skyrimo nepraėjo vieni metai;</w:t>
      </w:r>
    </w:p>
    <w:p w14:paraId="6FA0B016" w14:textId="5AECE5AA" w:rsidR="00ED043F" w:rsidRPr="005D0882" w:rsidRDefault="00DA4ABD" w:rsidP="00ED043F">
      <w:pPr>
        <w:tabs>
          <w:tab w:val="left" w:pos="993"/>
        </w:tabs>
        <w:spacing w:line="276" w:lineRule="auto"/>
        <w:ind w:firstLine="709"/>
        <w:jc w:val="both"/>
        <w:textAlignment w:val="baseline"/>
        <w:rPr>
          <w:b/>
          <w:color w:val="000000"/>
          <w:szCs w:val="24"/>
        </w:rPr>
      </w:pPr>
      <w:r w:rsidRPr="005D0882">
        <w:rPr>
          <w:b/>
          <w:color w:val="000000"/>
          <w:szCs w:val="24"/>
          <w:lang w:val="en-US"/>
        </w:rPr>
        <w:t xml:space="preserve">b) </w:t>
      </w:r>
      <w:r w:rsidR="00681655" w:rsidRPr="005D0882">
        <w:rPr>
          <w:b/>
          <w:color w:val="000000"/>
          <w:szCs w:val="24"/>
          <w:lang w:val="en-US"/>
        </w:rPr>
        <w:t>yra baustas</w:t>
      </w:r>
      <w:r w:rsidR="00B137BC" w:rsidRPr="005D0882">
        <w:rPr>
          <w:b/>
          <w:color w:val="000000"/>
          <w:szCs w:val="24"/>
          <w:lang w:val="en-US"/>
        </w:rPr>
        <w:t xml:space="preserve"> </w:t>
      </w:r>
      <w:r w:rsidR="00350975" w:rsidRPr="005D0882">
        <w:rPr>
          <w:b/>
          <w:color w:val="000000"/>
          <w:szCs w:val="24"/>
          <w:lang w:val="en-US"/>
        </w:rPr>
        <w:t>administracin</w:t>
      </w:r>
      <w:r w:rsidR="00681655" w:rsidRPr="005D0882">
        <w:rPr>
          <w:b/>
          <w:color w:val="000000"/>
          <w:szCs w:val="24"/>
        </w:rPr>
        <w:t>e nuobauda</w:t>
      </w:r>
      <w:r w:rsidR="00350975" w:rsidRPr="005D0882">
        <w:rPr>
          <w:b/>
          <w:color w:val="000000"/>
          <w:szCs w:val="24"/>
        </w:rPr>
        <w:t xml:space="preserve"> arba </w:t>
      </w:r>
      <w:r w:rsidR="00681655" w:rsidRPr="005D0882">
        <w:rPr>
          <w:b/>
          <w:color w:val="000000"/>
          <w:szCs w:val="24"/>
        </w:rPr>
        <w:t xml:space="preserve">jam yra pritaikytos </w:t>
      </w:r>
      <w:r w:rsidR="00350975" w:rsidRPr="005D0882">
        <w:rPr>
          <w:b/>
          <w:color w:val="000000"/>
          <w:szCs w:val="24"/>
        </w:rPr>
        <w:t>ad</w:t>
      </w:r>
      <w:r w:rsidR="00804A9B" w:rsidRPr="005D0882">
        <w:rPr>
          <w:b/>
          <w:color w:val="000000"/>
          <w:szCs w:val="24"/>
        </w:rPr>
        <w:t>ministracinio poveikio priemonė</w:t>
      </w:r>
      <w:r w:rsidR="00B137BC" w:rsidRPr="005D0882">
        <w:rPr>
          <w:b/>
          <w:color w:val="000000"/>
          <w:szCs w:val="24"/>
        </w:rPr>
        <w:t>s</w:t>
      </w:r>
      <w:r w:rsidR="00350975" w:rsidRPr="005D0882">
        <w:rPr>
          <w:b/>
          <w:color w:val="000000"/>
          <w:szCs w:val="24"/>
          <w:lang w:val="en-US"/>
        </w:rPr>
        <w:t xml:space="preserve"> už</w:t>
      </w:r>
      <w:r w:rsidR="00350975" w:rsidRPr="005D0882">
        <w:rPr>
          <w:b/>
          <w:bCs/>
          <w:color w:val="000000"/>
          <w:szCs w:val="24"/>
        </w:rPr>
        <w:t xml:space="preserve"> neteisėtą vertimąsi komercine, ūkine, finansine ar profesine veikla</w:t>
      </w:r>
      <w:r w:rsidR="00350975" w:rsidRPr="005D0882">
        <w:rPr>
          <w:b/>
          <w:sz w:val="20"/>
          <w:lang w:val="en-US"/>
        </w:rPr>
        <w:t xml:space="preserve">, </w:t>
      </w:r>
      <w:r w:rsidR="00350975" w:rsidRPr="005D0882">
        <w:rPr>
          <w:b/>
          <w:bCs/>
          <w:color w:val="000000"/>
          <w:szCs w:val="24"/>
        </w:rPr>
        <w:t>komercinės ar ūkinės veiklos tvarkos, viešųjų pirkimų</w:t>
      </w:r>
      <w:r w:rsidR="00350975" w:rsidRPr="005D0882">
        <w:rPr>
          <w:b/>
          <w:sz w:val="20"/>
          <w:lang w:val="en-US"/>
        </w:rPr>
        <w:t xml:space="preserve">, </w:t>
      </w:r>
      <w:r w:rsidR="00350975" w:rsidRPr="005D0882">
        <w:rPr>
          <w:b/>
          <w:bCs/>
          <w:color w:val="000000"/>
          <w:szCs w:val="24"/>
        </w:rPr>
        <w:t>ataskaitų, deklaracijų ar kitų mokesčių administratoriaus funkcijoms įgyvendinti reikalingų dokumentų ir duomenų pateikimo tvarkos, apmokestinamųjų pajamų apskaičiavimo arba mokesčių ar kitų įmokų apskaičiavimo, mokėjimo tvarkos, buhalterinę apskaitą reglamentuojančių teisės aktų pažeidimą</w:t>
      </w:r>
      <w:r w:rsidR="003E6E2B" w:rsidRPr="005D0882">
        <w:rPr>
          <w:b/>
          <w:bCs/>
          <w:color w:val="000000"/>
          <w:szCs w:val="24"/>
        </w:rPr>
        <w:t xml:space="preserve"> ir nuo j</w:t>
      </w:r>
      <w:r w:rsidR="00804A9B" w:rsidRPr="005D0882">
        <w:rPr>
          <w:b/>
          <w:bCs/>
          <w:color w:val="000000"/>
          <w:szCs w:val="24"/>
        </w:rPr>
        <w:t>ų</w:t>
      </w:r>
      <w:r w:rsidR="00B137BC" w:rsidRPr="005D0882">
        <w:rPr>
          <w:b/>
          <w:bCs/>
          <w:color w:val="000000"/>
          <w:szCs w:val="24"/>
        </w:rPr>
        <w:t xml:space="preserve"> </w:t>
      </w:r>
      <w:r w:rsidR="00350975" w:rsidRPr="005D0882">
        <w:rPr>
          <w:b/>
          <w:bCs/>
          <w:color w:val="000000"/>
          <w:szCs w:val="24"/>
        </w:rPr>
        <w:t>skyrimo nepraėjo vieni metai</w:t>
      </w:r>
      <w:r w:rsidR="00ED043F" w:rsidRPr="005D0882">
        <w:rPr>
          <w:b/>
          <w:bCs/>
          <w:color w:val="000000"/>
          <w:szCs w:val="24"/>
        </w:rPr>
        <w:t>;</w:t>
      </w:r>
    </w:p>
    <w:p w14:paraId="4978AF4C" w14:textId="30BD2457" w:rsidR="00D75B5D" w:rsidRPr="005D0882" w:rsidRDefault="00681655" w:rsidP="00D75B5D">
      <w:pPr>
        <w:tabs>
          <w:tab w:val="left" w:pos="993"/>
        </w:tabs>
        <w:spacing w:line="276" w:lineRule="auto"/>
        <w:ind w:firstLine="709"/>
        <w:jc w:val="both"/>
        <w:textAlignment w:val="baseline"/>
        <w:rPr>
          <w:b/>
          <w:color w:val="000000"/>
          <w:szCs w:val="24"/>
        </w:rPr>
      </w:pPr>
      <w:r w:rsidRPr="005D0882">
        <w:rPr>
          <w:b/>
          <w:color w:val="000000"/>
          <w:szCs w:val="24"/>
        </w:rPr>
        <w:t xml:space="preserve">c) </w:t>
      </w:r>
      <w:r w:rsidR="00804A9B" w:rsidRPr="005D0882">
        <w:rPr>
          <w:b/>
          <w:bCs/>
          <w:color w:val="000000"/>
          <w:szCs w:val="24"/>
        </w:rPr>
        <w:t>turi jam pritaikytas</w:t>
      </w:r>
      <w:r w:rsidRPr="005D0882">
        <w:rPr>
          <w:b/>
          <w:bCs/>
          <w:color w:val="000000"/>
          <w:szCs w:val="24"/>
        </w:rPr>
        <w:t xml:space="preserve"> </w:t>
      </w:r>
      <w:r w:rsidR="00D75B5D" w:rsidRPr="005D0882">
        <w:rPr>
          <w:b/>
          <w:bCs/>
          <w:color w:val="000000"/>
          <w:szCs w:val="24"/>
        </w:rPr>
        <w:t xml:space="preserve">atitinkamos nevyriausybinės organizacijos, veikiančios aukšto meistriškumo sporto srityje, </w:t>
      </w:r>
      <w:r w:rsidR="00804A9B" w:rsidRPr="005D0882">
        <w:rPr>
          <w:b/>
          <w:bCs/>
          <w:color w:val="000000"/>
          <w:szCs w:val="24"/>
        </w:rPr>
        <w:t>sankcijas</w:t>
      </w:r>
      <w:r w:rsidR="00D75B5D" w:rsidRPr="005D0882">
        <w:rPr>
          <w:b/>
          <w:bCs/>
          <w:color w:val="000000"/>
          <w:szCs w:val="24"/>
        </w:rPr>
        <w:t xml:space="preserve"> už manipuliavimą sporto varžybomis</w:t>
      </w:r>
      <w:r w:rsidRPr="005D0882">
        <w:rPr>
          <w:b/>
          <w:color w:val="000000"/>
          <w:szCs w:val="24"/>
          <w:lang w:val="en-US"/>
        </w:rPr>
        <w:t xml:space="preserve"> </w:t>
      </w:r>
      <w:r w:rsidR="00804A9B" w:rsidRPr="005D0882">
        <w:rPr>
          <w:b/>
          <w:color w:val="000000"/>
          <w:szCs w:val="24"/>
          <w:lang w:val="en-US"/>
        </w:rPr>
        <w:t>arba antidopingo organizacijos sankcijas</w:t>
      </w:r>
      <w:r w:rsidR="00804A9B" w:rsidRPr="005D0882">
        <w:rPr>
          <w:b/>
          <w:bCs/>
          <w:color w:val="000000"/>
          <w:szCs w:val="24"/>
        </w:rPr>
        <w:t xml:space="preserve"> už antidopingo taisyklių pažeidimą</w:t>
      </w:r>
      <w:r w:rsidR="003E6E2B" w:rsidRPr="005D0882">
        <w:rPr>
          <w:b/>
          <w:color w:val="000000"/>
          <w:szCs w:val="24"/>
          <w:lang w:val="en-US"/>
        </w:rPr>
        <w:t xml:space="preserve"> ir j</w:t>
      </w:r>
      <w:r w:rsidR="003E6E2B" w:rsidRPr="005D0882">
        <w:rPr>
          <w:b/>
          <w:color w:val="000000"/>
          <w:szCs w:val="24"/>
        </w:rPr>
        <w:t>ų</w:t>
      </w:r>
      <w:r w:rsidR="00725EB4" w:rsidRPr="005D0882">
        <w:rPr>
          <w:b/>
          <w:color w:val="000000"/>
          <w:szCs w:val="24"/>
          <w:lang w:val="en-US"/>
        </w:rPr>
        <w:t xml:space="preserve"> </w:t>
      </w:r>
      <w:r w:rsidR="00D75B5D" w:rsidRPr="005D0882">
        <w:rPr>
          <w:b/>
          <w:color w:val="000000"/>
          <w:szCs w:val="24"/>
          <w:lang w:val="en-US"/>
        </w:rPr>
        <w:t xml:space="preserve">galiojimo terminas </w:t>
      </w:r>
      <w:r w:rsidRPr="005D0882">
        <w:rPr>
          <w:b/>
          <w:color w:val="000000"/>
          <w:szCs w:val="24"/>
          <w:lang w:val="en-US"/>
        </w:rPr>
        <w:t>yra ne</w:t>
      </w:r>
      <w:r w:rsidR="00725EB4" w:rsidRPr="005D0882">
        <w:rPr>
          <w:b/>
          <w:color w:val="000000"/>
          <w:szCs w:val="24"/>
          <w:lang w:val="en-US"/>
        </w:rPr>
        <w:t>suėjęs;</w:t>
      </w:r>
    </w:p>
    <w:p w14:paraId="6BDCBDBD" w14:textId="0E67EAC8" w:rsidR="00C8244A" w:rsidRPr="005D0882" w:rsidRDefault="00C8244A" w:rsidP="00C8244A">
      <w:pPr>
        <w:spacing w:line="276" w:lineRule="auto"/>
        <w:ind w:firstLine="709"/>
        <w:jc w:val="both"/>
        <w:rPr>
          <w:sz w:val="20"/>
          <w:lang w:val="en-US"/>
        </w:rPr>
      </w:pPr>
      <w:r w:rsidRPr="005D0882">
        <w:rPr>
          <w:color w:val="000000"/>
          <w:szCs w:val="24"/>
        </w:rPr>
        <w:t>8) juridinis asmuo buvo patrauktas baudžiamojon atsakomybėn ir nepraėjo 10 metų nuo nuosprendžio įsigaliojimo dienos</w:t>
      </w:r>
      <w:r w:rsidRPr="005D0882">
        <w:rPr>
          <w:strike/>
          <w:color w:val="000000"/>
          <w:szCs w:val="24"/>
        </w:rPr>
        <w:t>.</w:t>
      </w:r>
      <w:r w:rsidRPr="005D0882">
        <w:rPr>
          <w:b/>
          <w:color w:val="000000"/>
          <w:szCs w:val="24"/>
        </w:rPr>
        <w:t>;</w:t>
      </w:r>
    </w:p>
    <w:p w14:paraId="0805D26F" w14:textId="17FA3274" w:rsidR="0031473F" w:rsidRPr="005D0882" w:rsidRDefault="00046568" w:rsidP="006F2444">
      <w:pPr>
        <w:spacing w:line="276" w:lineRule="auto"/>
        <w:ind w:firstLine="709"/>
        <w:jc w:val="both"/>
        <w:rPr>
          <w:b/>
          <w:color w:val="000000"/>
          <w:szCs w:val="24"/>
        </w:rPr>
      </w:pPr>
      <w:r w:rsidRPr="005D0882">
        <w:rPr>
          <w:b/>
          <w:color w:val="000000"/>
          <w:szCs w:val="24"/>
        </w:rPr>
        <w:t>9</w:t>
      </w:r>
      <w:r w:rsidR="0031473F" w:rsidRPr="005D0882">
        <w:rPr>
          <w:b/>
          <w:color w:val="000000"/>
          <w:szCs w:val="24"/>
        </w:rPr>
        <w:t>) ilgiau nei 12 mėnesių Juridinių asmen</w:t>
      </w:r>
      <w:r w:rsidR="00EF5AE9" w:rsidRPr="005D0882">
        <w:rPr>
          <w:b/>
          <w:color w:val="000000"/>
          <w:szCs w:val="24"/>
        </w:rPr>
        <w:t>ų registro tvarkytojui nepateikė</w:t>
      </w:r>
      <w:r w:rsidR="0031473F" w:rsidRPr="005D0882">
        <w:rPr>
          <w:b/>
          <w:color w:val="000000"/>
          <w:szCs w:val="24"/>
        </w:rPr>
        <w:t xml:space="preserve"> metinės finansinės atskaitomybės dokumentų.</w:t>
      </w:r>
    </w:p>
    <w:p w14:paraId="37E93E25" w14:textId="0A1FC876" w:rsidR="00FA19A8" w:rsidRPr="005D0882" w:rsidRDefault="00FA19A8" w:rsidP="006F2444">
      <w:pPr>
        <w:spacing w:line="276" w:lineRule="auto"/>
        <w:ind w:firstLine="709"/>
        <w:jc w:val="both"/>
        <w:rPr>
          <w:sz w:val="20"/>
          <w:lang w:val="en-US"/>
        </w:rPr>
      </w:pPr>
      <w:r w:rsidRPr="005D0882">
        <w:rPr>
          <w:color w:val="000000"/>
          <w:szCs w:val="24"/>
        </w:rPr>
        <w:t xml:space="preserve">2. Jeigu šio straipsnio 1 dalyje nurodytos aplinkybės atsiranda po sprendimo skirti valstybės biudžeto lėšų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szCs w:val="24"/>
        </w:rPr>
        <w:t xml:space="preserve"> projektui</w:t>
      </w:r>
      <w:r w:rsidR="00474F7A" w:rsidRPr="005D0882">
        <w:rPr>
          <w:b/>
          <w:color w:val="000000"/>
          <w:szCs w:val="24"/>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projektui, </w:t>
      </w:r>
      <w:r w:rsidR="00B211AE" w:rsidRPr="005D0882">
        <w:rPr>
          <w:b/>
          <w:color w:val="000000"/>
          <w:szCs w:val="24"/>
        </w:rPr>
        <w:t>tarptautinių</w:t>
      </w:r>
      <w:r w:rsidR="00474F7A" w:rsidRPr="005D0882">
        <w:rPr>
          <w:b/>
          <w:color w:val="000000"/>
          <w:szCs w:val="24"/>
        </w:rPr>
        <w:t xml:space="preserve"> sporto varžybų projektui</w:t>
      </w:r>
      <w:r w:rsidRPr="005D0882">
        <w:rPr>
          <w:color w:val="000000"/>
          <w:szCs w:val="24"/>
        </w:rPr>
        <w:t xml:space="preserve"> ar aukšto meistriškumo sporto programai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szCs w:val="24"/>
        </w:rPr>
        <w:t xml:space="preserve"> projekto</w:t>
      </w:r>
      <w:r w:rsidR="00BC5D7C" w:rsidRPr="005D0882">
        <w:rPr>
          <w:b/>
          <w:color w:val="000000"/>
          <w:szCs w:val="24"/>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projekto, </w:t>
      </w:r>
      <w:r w:rsidR="00BC5D7C" w:rsidRPr="005D0882">
        <w:rPr>
          <w:b/>
          <w:color w:val="000000"/>
          <w:szCs w:val="24"/>
        </w:rPr>
        <w:t>t</w:t>
      </w:r>
      <w:r w:rsidR="00B211AE" w:rsidRPr="005D0882">
        <w:rPr>
          <w:b/>
          <w:color w:val="000000"/>
          <w:szCs w:val="24"/>
        </w:rPr>
        <w:t>arptautinių</w:t>
      </w:r>
      <w:r w:rsidR="00BC5D7C" w:rsidRPr="005D0882">
        <w:rPr>
          <w:b/>
          <w:color w:val="000000"/>
          <w:szCs w:val="24"/>
        </w:rPr>
        <w:t xml:space="preserve"> sporto varžybų projekt</w:t>
      </w:r>
      <w:r w:rsidR="009D4049" w:rsidRPr="005D0882">
        <w:rPr>
          <w:b/>
          <w:color w:val="000000"/>
          <w:szCs w:val="24"/>
        </w:rPr>
        <w:t>o</w:t>
      </w:r>
      <w:r w:rsidRPr="005D0882">
        <w:rPr>
          <w:color w:val="000000"/>
          <w:szCs w:val="24"/>
        </w:rPr>
        <w:t xml:space="preserve"> ar aukšto meistriškumo sporto programos įgyvendinimo terminui, valstybės biudžeto lėšų mokėjimas atnaujinamas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szCs w:val="24"/>
        </w:rPr>
        <w:t xml:space="preserve"> projektams</w:t>
      </w:r>
      <w:r w:rsidR="00B211AE" w:rsidRPr="005D0882">
        <w:rPr>
          <w:b/>
          <w:color w:val="000000"/>
          <w:szCs w:val="24"/>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projektams, </w:t>
      </w:r>
      <w:r w:rsidR="00B211AE" w:rsidRPr="005D0882">
        <w:rPr>
          <w:b/>
          <w:color w:val="000000"/>
          <w:szCs w:val="24"/>
        </w:rPr>
        <w:t>tarptautinių sporto varžybų projektams</w:t>
      </w:r>
      <w:r w:rsidRPr="005D0882">
        <w:rPr>
          <w:color w:val="000000"/>
          <w:szCs w:val="24"/>
        </w:rPr>
        <w:t xml:space="preserve"> ar toms aukšto meistriškumo sporto programos priemonėms, kurių vykdymo terminai nėra pasibaigę, įgyvendinti; priešingu atveju priimamas sprendimas nutraukti valstybės biudžeto lėšų mokėjimą </w:t>
      </w:r>
      <w:r w:rsidR="00010633" w:rsidRPr="005D0882">
        <w:rPr>
          <w:strike/>
          <w:color w:val="000000"/>
          <w:szCs w:val="24"/>
        </w:rPr>
        <w:t>sporto</w:t>
      </w:r>
      <w:r w:rsidR="00010633" w:rsidRPr="005D0882">
        <w:rPr>
          <w:color w:val="000000"/>
          <w:szCs w:val="24"/>
        </w:rPr>
        <w:t xml:space="preserve"> </w:t>
      </w:r>
      <w:r w:rsidR="00010633" w:rsidRPr="005D0882">
        <w:rPr>
          <w:b/>
          <w:color w:val="000000"/>
          <w:szCs w:val="24"/>
        </w:rPr>
        <w:t>fizinio aktyvumo</w:t>
      </w:r>
      <w:r w:rsidRPr="005D0882">
        <w:rPr>
          <w:color w:val="000000"/>
          <w:szCs w:val="24"/>
        </w:rPr>
        <w:t xml:space="preserve"> projektui</w:t>
      </w:r>
      <w:r w:rsidR="00B211AE" w:rsidRPr="005D0882">
        <w:rPr>
          <w:b/>
          <w:color w:val="000000"/>
          <w:szCs w:val="24"/>
        </w:rPr>
        <w:t xml:space="preserve">, </w:t>
      </w:r>
      <w:r w:rsidR="009D4049" w:rsidRPr="005D0882">
        <w:rPr>
          <w:b/>
          <w:color w:val="000000"/>
          <w:szCs w:val="24"/>
        </w:rPr>
        <w:t>sporto bazių pagerinimo</w:t>
      </w:r>
      <w:r w:rsidR="009D4049" w:rsidRPr="005D0882">
        <w:rPr>
          <w:color w:val="000000"/>
          <w:szCs w:val="24"/>
        </w:rPr>
        <w:t xml:space="preserve"> </w:t>
      </w:r>
      <w:r w:rsidR="009D4049" w:rsidRPr="005D0882">
        <w:rPr>
          <w:b/>
          <w:color w:val="000000"/>
          <w:szCs w:val="24"/>
        </w:rPr>
        <w:t xml:space="preserve">projektui, </w:t>
      </w:r>
      <w:r w:rsidR="00B211AE" w:rsidRPr="005D0882">
        <w:rPr>
          <w:b/>
          <w:color w:val="000000"/>
          <w:szCs w:val="24"/>
        </w:rPr>
        <w:t>tarptautinių sporto varžybų projektui</w:t>
      </w:r>
      <w:r w:rsidRPr="005D0882">
        <w:rPr>
          <w:color w:val="000000"/>
          <w:szCs w:val="24"/>
        </w:rPr>
        <w:t xml:space="preserve"> ar aukšto meistriškumo sporto programai įgyvendinti.</w:t>
      </w:r>
      <w:r w:rsidR="00010633" w:rsidRPr="005D0882">
        <w:rPr>
          <w:color w:val="000000"/>
          <w:szCs w:val="24"/>
        </w:rPr>
        <w:t>“</w:t>
      </w:r>
    </w:p>
    <w:p w14:paraId="3EF92223" w14:textId="6D2DE4DE" w:rsidR="00046568" w:rsidRPr="005D0882" w:rsidRDefault="00A549DD" w:rsidP="00046568">
      <w:pPr>
        <w:pStyle w:val="ListParagraph"/>
        <w:tabs>
          <w:tab w:val="left" w:pos="993"/>
        </w:tabs>
        <w:spacing w:line="276" w:lineRule="auto"/>
        <w:ind w:left="709"/>
        <w:contextualSpacing w:val="0"/>
        <w:jc w:val="both"/>
        <w:textAlignment w:val="baseline"/>
        <w:rPr>
          <w:color w:val="000000"/>
          <w:szCs w:val="24"/>
          <w:lang w:eastAsia="lt-LT"/>
        </w:rPr>
      </w:pPr>
      <w:r w:rsidRPr="005D0882">
        <w:rPr>
          <w:bCs/>
          <w:color w:val="000000"/>
          <w:szCs w:val="24"/>
        </w:rPr>
        <w:t xml:space="preserve">2. </w:t>
      </w:r>
      <w:r w:rsidR="00046568" w:rsidRPr="005D0882">
        <w:rPr>
          <w:bCs/>
          <w:color w:val="000000"/>
          <w:szCs w:val="24"/>
        </w:rPr>
        <w:t xml:space="preserve">Pakeisti 20 straipsnį ir jį išdėstyti taip: </w:t>
      </w:r>
    </w:p>
    <w:p w14:paraId="769F788C" w14:textId="77777777" w:rsidR="00046568" w:rsidRPr="005D0882" w:rsidRDefault="00046568" w:rsidP="00046568">
      <w:pPr>
        <w:pStyle w:val="ListParagraph"/>
        <w:tabs>
          <w:tab w:val="left" w:pos="993"/>
        </w:tabs>
        <w:spacing w:line="276" w:lineRule="auto"/>
        <w:ind w:left="0" w:firstLine="709"/>
        <w:contextualSpacing w:val="0"/>
        <w:jc w:val="both"/>
        <w:textAlignment w:val="baseline"/>
        <w:rPr>
          <w:bCs/>
          <w:color w:val="000000"/>
          <w:szCs w:val="24"/>
        </w:rPr>
      </w:pPr>
      <w:r w:rsidRPr="005D0882">
        <w:rPr>
          <w:color w:val="000000" w:themeColor="text1"/>
          <w:szCs w:val="24"/>
          <w:lang w:eastAsia="lt-LT"/>
        </w:rPr>
        <w:t>„</w:t>
      </w:r>
      <w:r w:rsidRPr="005D0882">
        <w:rPr>
          <w:bCs/>
          <w:color w:val="000000"/>
          <w:szCs w:val="24"/>
        </w:rPr>
        <w:t>20 straipsnis. Finansavimo valstybės biudžeto lėšomis neskyrimo pagrindai ir išmokėtų lėšų grąžinimas</w:t>
      </w:r>
    </w:p>
    <w:p w14:paraId="5EE0874C" w14:textId="77777777" w:rsidR="00046568" w:rsidRPr="005D0882" w:rsidRDefault="00046568" w:rsidP="00046568">
      <w:pPr>
        <w:spacing w:line="276" w:lineRule="auto"/>
        <w:ind w:firstLine="709"/>
        <w:jc w:val="both"/>
        <w:rPr>
          <w:rFonts w:eastAsiaTheme="minorHAnsi"/>
          <w:color w:val="000000"/>
          <w:szCs w:val="24"/>
        </w:rPr>
      </w:pPr>
      <w:r w:rsidRPr="005D0882">
        <w:rPr>
          <w:color w:val="000000"/>
          <w:szCs w:val="24"/>
        </w:rPr>
        <w:t xml:space="preserve">1. Valstybės biudžeto lėšos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szCs w:val="24"/>
        </w:rPr>
        <w:t xml:space="preserve"> projektams</w:t>
      </w:r>
      <w:r w:rsidRPr="005D0882">
        <w:rPr>
          <w:b/>
          <w:color w:val="000000"/>
          <w:szCs w:val="24"/>
        </w:rPr>
        <w:t>, sporto bazių pagerinimo</w:t>
      </w:r>
      <w:r w:rsidRPr="005D0882">
        <w:rPr>
          <w:color w:val="000000"/>
          <w:szCs w:val="24"/>
        </w:rPr>
        <w:t xml:space="preserve"> </w:t>
      </w:r>
      <w:r w:rsidRPr="005D0882">
        <w:rPr>
          <w:b/>
          <w:color w:val="000000"/>
          <w:szCs w:val="24"/>
        </w:rPr>
        <w:t>projektams,</w:t>
      </w:r>
      <w:r w:rsidRPr="005D0882">
        <w:rPr>
          <w:color w:val="000000"/>
          <w:szCs w:val="24"/>
        </w:rPr>
        <w:t xml:space="preserve"> </w:t>
      </w:r>
      <w:r w:rsidRPr="005D0882">
        <w:rPr>
          <w:b/>
          <w:color w:val="000000"/>
          <w:szCs w:val="24"/>
        </w:rPr>
        <w:t>tarptautinių sporto varžybų projektams</w:t>
      </w:r>
      <w:r w:rsidRPr="005D0882">
        <w:rPr>
          <w:color w:val="000000"/>
          <w:szCs w:val="24"/>
        </w:rPr>
        <w:t xml:space="preserve"> ar aukšto meistriškumo</w:t>
      </w:r>
      <w:r w:rsidRPr="005D0882">
        <w:rPr>
          <w:b/>
          <w:bCs/>
          <w:color w:val="000000"/>
          <w:szCs w:val="24"/>
        </w:rPr>
        <w:t> </w:t>
      </w:r>
      <w:r w:rsidRPr="005D0882">
        <w:rPr>
          <w:color w:val="000000"/>
          <w:szCs w:val="24"/>
        </w:rPr>
        <w:t>sporto programoms įgyvendinti negali būti skiriamos, jeigu:</w:t>
      </w:r>
    </w:p>
    <w:p w14:paraId="66B352F0" w14:textId="77777777" w:rsidR="00046568" w:rsidRPr="005D0882" w:rsidRDefault="00046568" w:rsidP="00046568">
      <w:pPr>
        <w:spacing w:line="276" w:lineRule="auto"/>
        <w:ind w:firstLine="720"/>
        <w:jc w:val="both"/>
        <w:textAlignment w:val="baseline"/>
        <w:rPr>
          <w:rFonts w:eastAsiaTheme="minorHAnsi"/>
          <w:color w:val="000000"/>
          <w:szCs w:val="24"/>
          <w:lang w:val="en-US"/>
        </w:rPr>
      </w:pPr>
      <w:r w:rsidRPr="005D0882">
        <w:rPr>
          <w:rFonts w:eastAsiaTheme="minorHAnsi"/>
          <w:color w:val="000000"/>
          <w:szCs w:val="24"/>
        </w:rPr>
        <w:t xml:space="preserve">1) juridinio </w:t>
      </w:r>
      <w:r w:rsidRPr="005D0882">
        <w:rPr>
          <w:rFonts w:eastAsiaTheme="minorHAnsi"/>
          <w:strike/>
          <w:color w:val="000000"/>
          <w:szCs w:val="24"/>
        </w:rPr>
        <w:t>ar kito</w:t>
      </w:r>
      <w:r w:rsidRPr="005D0882">
        <w:rPr>
          <w:rFonts w:eastAsiaTheme="minorHAnsi"/>
          <w:color w:val="000000"/>
          <w:szCs w:val="24"/>
        </w:rPr>
        <w:t xml:space="preserve"> asmens veikla sustabdyta ar apribota įstatymų nustatytais pagrindais;</w:t>
      </w:r>
    </w:p>
    <w:p w14:paraId="0881A359" w14:textId="77777777" w:rsidR="00046568" w:rsidRPr="005D0882" w:rsidRDefault="00046568" w:rsidP="00046568">
      <w:pPr>
        <w:spacing w:line="276" w:lineRule="auto"/>
        <w:ind w:firstLine="720"/>
        <w:jc w:val="both"/>
        <w:textAlignment w:val="baseline"/>
        <w:rPr>
          <w:rFonts w:eastAsiaTheme="minorHAnsi"/>
          <w:color w:val="000000"/>
          <w:szCs w:val="24"/>
          <w:lang w:val="en-US"/>
        </w:rPr>
      </w:pPr>
      <w:r w:rsidRPr="005D0882">
        <w:rPr>
          <w:rFonts w:eastAsiaTheme="minorHAnsi"/>
          <w:color w:val="000000"/>
          <w:szCs w:val="24"/>
        </w:rPr>
        <w:t xml:space="preserve">2) juridinis </w:t>
      </w:r>
      <w:r w:rsidRPr="005D0882">
        <w:rPr>
          <w:rFonts w:eastAsiaTheme="minorHAnsi"/>
          <w:strike/>
          <w:color w:val="000000"/>
          <w:szCs w:val="24"/>
        </w:rPr>
        <w:t>ar kitas</w:t>
      </w:r>
      <w:r w:rsidRPr="005D0882">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70643EDB" w14:textId="77777777" w:rsidR="00046568" w:rsidRPr="005D0882" w:rsidRDefault="00046568" w:rsidP="00046568">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3) juridiniam </w:t>
      </w:r>
      <w:r w:rsidRPr="005D0882">
        <w:rPr>
          <w:strike/>
          <w:color w:val="000000" w:themeColor="text1"/>
          <w:szCs w:val="24"/>
          <w:lang w:eastAsia="lt-LT"/>
        </w:rPr>
        <w:t>ar kitam</w:t>
      </w:r>
      <w:r w:rsidRPr="005D0882">
        <w:rPr>
          <w:color w:val="000000" w:themeColor="text1"/>
          <w:szCs w:val="24"/>
          <w:lang w:eastAsia="lt-LT"/>
        </w:rPr>
        <w:t xml:space="preserve"> asmeniui taikomas turto areštas ir išieškojimas galėtų būti nukreiptas į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themeColor="text1"/>
          <w:szCs w:val="24"/>
          <w:lang w:eastAsia="lt-LT"/>
        </w:rPr>
        <w:t xml:space="preserve"> projektui</w:t>
      </w:r>
      <w:r w:rsidRPr="005D0882">
        <w:rPr>
          <w:b/>
          <w:color w:val="000000" w:themeColor="text1"/>
          <w:szCs w:val="24"/>
          <w:lang w:eastAsia="lt-LT"/>
        </w:rPr>
        <w:t>,</w:t>
      </w:r>
      <w:r w:rsidRPr="005D0882">
        <w:rPr>
          <w:color w:val="000000" w:themeColor="text1"/>
          <w:szCs w:val="24"/>
          <w:lang w:eastAsia="lt-LT"/>
        </w:rPr>
        <w:t xml:space="preserve"> </w:t>
      </w:r>
      <w:r w:rsidRPr="005D0882">
        <w:rPr>
          <w:b/>
          <w:color w:val="000000"/>
          <w:szCs w:val="24"/>
        </w:rPr>
        <w:t>sporto bazių pagerinimo</w:t>
      </w:r>
      <w:r w:rsidRPr="005D0882">
        <w:rPr>
          <w:color w:val="000000"/>
          <w:szCs w:val="24"/>
        </w:rPr>
        <w:t xml:space="preserve"> </w:t>
      </w:r>
      <w:r w:rsidRPr="005D0882">
        <w:rPr>
          <w:b/>
          <w:color w:val="000000"/>
          <w:szCs w:val="24"/>
        </w:rPr>
        <w:t>projektui, tarptautinių sporto varžybų projektui</w:t>
      </w:r>
      <w:r w:rsidRPr="005D0882">
        <w:rPr>
          <w:color w:val="000000" w:themeColor="text1"/>
          <w:szCs w:val="24"/>
          <w:lang w:eastAsia="lt-LT"/>
        </w:rPr>
        <w:t xml:space="preserve"> ar aukšto meistriškumo sporto programai įgyvendinti skirtas valstybės biudžeto lėšas, juridinis asmuo yra likviduojamas arba dėl juridinio </w:t>
      </w:r>
      <w:r w:rsidRPr="005D0882">
        <w:rPr>
          <w:strike/>
          <w:color w:val="000000" w:themeColor="text1"/>
          <w:szCs w:val="24"/>
          <w:lang w:eastAsia="lt-LT"/>
        </w:rPr>
        <w:t>ar kito</w:t>
      </w:r>
      <w:r w:rsidRPr="005D0882">
        <w:rPr>
          <w:color w:val="000000" w:themeColor="text1"/>
          <w:szCs w:val="24"/>
          <w:lang w:eastAsia="lt-LT"/>
        </w:rPr>
        <w:t xml:space="preserve"> asmens pradėtos bankroto procedūros ir išieškojimas galėtų būti nukreiptas į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themeColor="text1"/>
          <w:szCs w:val="24"/>
          <w:lang w:eastAsia="lt-LT"/>
        </w:rPr>
        <w:t xml:space="preserve"> projektui</w:t>
      </w:r>
      <w:r w:rsidRPr="005D0882">
        <w:rPr>
          <w:b/>
          <w:color w:val="000000" w:themeColor="text1"/>
          <w:szCs w:val="24"/>
          <w:lang w:eastAsia="lt-LT"/>
        </w:rPr>
        <w:t xml:space="preserve">, </w:t>
      </w:r>
      <w:r w:rsidRPr="005D0882">
        <w:rPr>
          <w:b/>
          <w:color w:val="000000"/>
          <w:szCs w:val="24"/>
        </w:rPr>
        <w:t>sporto bazių pagerinimo</w:t>
      </w:r>
      <w:r w:rsidRPr="005D0882">
        <w:rPr>
          <w:color w:val="000000"/>
          <w:szCs w:val="24"/>
        </w:rPr>
        <w:t xml:space="preserve"> </w:t>
      </w:r>
      <w:r w:rsidRPr="005D0882">
        <w:rPr>
          <w:b/>
          <w:color w:val="000000"/>
          <w:szCs w:val="24"/>
        </w:rPr>
        <w:t>projektui, tarptautinių sporto varžybų projektui</w:t>
      </w:r>
      <w:r w:rsidRPr="005D0882">
        <w:rPr>
          <w:color w:val="000000" w:themeColor="text1"/>
          <w:szCs w:val="24"/>
          <w:lang w:eastAsia="lt-LT"/>
        </w:rPr>
        <w:t xml:space="preserve"> ar aukšto meistriškumo sporto programai įgyvendinti skirtas valstybės biudžeto lėšas;</w:t>
      </w:r>
    </w:p>
    <w:p w14:paraId="50CC5A3C" w14:textId="77777777" w:rsidR="00046568" w:rsidRPr="005D0882" w:rsidRDefault="00046568" w:rsidP="00046568">
      <w:pPr>
        <w:spacing w:line="276" w:lineRule="auto"/>
        <w:ind w:firstLine="709"/>
        <w:jc w:val="both"/>
        <w:rPr>
          <w:sz w:val="20"/>
          <w:lang w:val="en-US"/>
        </w:rPr>
      </w:pPr>
      <w:r w:rsidRPr="005D0882">
        <w:rPr>
          <w:color w:val="000000"/>
          <w:szCs w:val="24"/>
        </w:rPr>
        <w:t xml:space="preserve">4) juridinis </w:t>
      </w:r>
      <w:r w:rsidRPr="005D0882">
        <w:rPr>
          <w:strike/>
          <w:color w:val="000000"/>
          <w:szCs w:val="24"/>
        </w:rPr>
        <w:t>ar kitas</w:t>
      </w:r>
      <w:r w:rsidRPr="005D0882">
        <w:rPr>
          <w:color w:val="000000"/>
          <w:szCs w:val="24"/>
        </w:rPr>
        <w:t xml:space="preserve"> asmuo, prašydamas valstybės biudžeto lėšų, pateikė tikrovės neatitinkančius duomenis arba suklastotus dokumentus;</w:t>
      </w:r>
    </w:p>
    <w:p w14:paraId="4AAE813E" w14:textId="77777777" w:rsidR="00046568" w:rsidRPr="005D0882" w:rsidRDefault="00046568" w:rsidP="00046568">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5) juridinis </w:t>
      </w:r>
      <w:r w:rsidRPr="005D0882">
        <w:rPr>
          <w:strike/>
          <w:color w:val="000000" w:themeColor="text1"/>
          <w:szCs w:val="24"/>
          <w:lang w:eastAsia="lt-LT"/>
        </w:rPr>
        <w:t>ar kitas</w:t>
      </w:r>
      <w:r w:rsidRPr="005D0882">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themeColor="text1"/>
          <w:szCs w:val="24"/>
          <w:lang w:eastAsia="lt-LT"/>
        </w:rPr>
        <w:t xml:space="preserve"> projektams</w:t>
      </w:r>
      <w:r w:rsidRPr="005D0882">
        <w:rPr>
          <w:b/>
          <w:color w:val="000000" w:themeColor="text1"/>
          <w:szCs w:val="24"/>
          <w:lang w:eastAsia="lt-LT"/>
        </w:rPr>
        <w:t xml:space="preserve">, </w:t>
      </w:r>
      <w:r w:rsidRPr="005D0882">
        <w:rPr>
          <w:b/>
          <w:color w:val="000000"/>
          <w:szCs w:val="24"/>
        </w:rPr>
        <w:t>sporto bazių pagerinimo</w:t>
      </w:r>
      <w:r w:rsidRPr="005D0882">
        <w:rPr>
          <w:color w:val="000000"/>
          <w:szCs w:val="24"/>
        </w:rPr>
        <w:t xml:space="preserve"> </w:t>
      </w:r>
      <w:r w:rsidRPr="005D0882">
        <w:rPr>
          <w:b/>
          <w:color w:val="000000"/>
          <w:szCs w:val="24"/>
        </w:rPr>
        <w:t>projektams, tarptautinių sporto varžybų projektams</w:t>
      </w:r>
      <w:r w:rsidRPr="005D0882">
        <w:rPr>
          <w:color w:val="000000" w:themeColor="text1"/>
          <w:szCs w:val="24"/>
          <w:lang w:eastAsia="lt-LT"/>
        </w:rPr>
        <w:t xml:space="preserve"> ar aukšto meistriškumo sporto programoms,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yra praėję mažiau kaip 3 metai; šis punktas netaikomas, jeigu nuo esminių valstybės biudžeto lėšų naudojimo sutarties sąlygų pažeidimo padarymo dienos iki jo paaiškėjimo dienos yra praėję daugiau kaip 5 metai;</w:t>
      </w:r>
    </w:p>
    <w:p w14:paraId="23A11260" w14:textId="77777777" w:rsidR="00046568" w:rsidRPr="005D0882" w:rsidRDefault="00046568" w:rsidP="00046568">
      <w:pPr>
        <w:tabs>
          <w:tab w:val="left" w:pos="993"/>
        </w:tabs>
        <w:spacing w:line="276" w:lineRule="auto"/>
        <w:ind w:firstLine="709"/>
        <w:jc w:val="both"/>
        <w:textAlignment w:val="baseline"/>
        <w:rPr>
          <w:color w:val="000000" w:themeColor="text1"/>
          <w:szCs w:val="24"/>
          <w:lang w:eastAsia="lt-LT"/>
        </w:rPr>
      </w:pPr>
      <w:r w:rsidRPr="005D0882">
        <w:rPr>
          <w:color w:val="000000" w:themeColor="text1"/>
          <w:szCs w:val="24"/>
          <w:lang w:eastAsia="lt-LT"/>
        </w:rPr>
        <w:t xml:space="preserve">6) juridinis </w:t>
      </w:r>
      <w:r w:rsidRPr="005D0882">
        <w:rPr>
          <w:strike/>
          <w:color w:val="000000" w:themeColor="text1"/>
          <w:szCs w:val="24"/>
          <w:lang w:eastAsia="lt-LT"/>
        </w:rPr>
        <w:t>ar kitas</w:t>
      </w:r>
      <w:r w:rsidRPr="005D0882">
        <w:rPr>
          <w:color w:val="000000" w:themeColor="text1"/>
          <w:szCs w:val="24"/>
          <w:lang w:eastAsia="lt-LT"/>
        </w:rPr>
        <w:t xml:space="preserve"> asmuo prašo skirti valstybės biudžeto lėšų aukšto meistriškumo sporto programai įgyvendinti, tačiau šios programos priemonės nedera su Pasauliniu antidopingo kodeksu arba tos sporto šakos tarptautinė </w:t>
      </w:r>
      <w:r w:rsidRPr="005D0882">
        <w:rPr>
          <w:b/>
          <w:color w:val="000000" w:themeColor="text1"/>
          <w:szCs w:val="24"/>
          <w:lang w:eastAsia="lt-LT"/>
        </w:rPr>
        <w:t>sporto šakos</w:t>
      </w:r>
      <w:r w:rsidRPr="005D0882">
        <w:rPr>
          <w:color w:val="000000" w:themeColor="text1"/>
          <w:szCs w:val="24"/>
          <w:lang w:eastAsia="lt-LT"/>
        </w:rPr>
        <w:t xml:space="preserve"> federacija nepripažįsta Pasaulinio antidopingo kodekso arba neįgyvendina nacionalinių antidopingo taisyklių;</w:t>
      </w:r>
    </w:p>
    <w:p w14:paraId="41FDA09E" w14:textId="77777777" w:rsidR="00332C72" w:rsidRPr="005D0882" w:rsidRDefault="00332C72" w:rsidP="00332C72">
      <w:pPr>
        <w:tabs>
          <w:tab w:val="left" w:pos="993"/>
        </w:tabs>
        <w:spacing w:line="276" w:lineRule="auto"/>
        <w:ind w:firstLine="709"/>
        <w:jc w:val="both"/>
        <w:textAlignment w:val="baseline"/>
        <w:rPr>
          <w:color w:val="000000"/>
          <w:szCs w:val="24"/>
        </w:rPr>
      </w:pPr>
      <w:r w:rsidRPr="005D0882">
        <w:rPr>
          <w:color w:val="000000" w:themeColor="text1"/>
          <w:szCs w:val="24"/>
          <w:lang w:eastAsia="lt-LT"/>
        </w:rPr>
        <w:t xml:space="preserve">7) </w:t>
      </w:r>
      <w:r w:rsidRPr="005D0882">
        <w:rPr>
          <w:color w:val="000000"/>
          <w:szCs w:val="24"/>
        </w:rPr>
        <w:t xml:space="preserve">juridinio asmens vadovas, kolegialaus valdymo organo </w:t>
      </w:r>
      <w:r w:rsidRPr="005D0882">
        <w:rPr>
          <w:strike/>
          <w:color w:val="000000"/>
          <w:szCs w:val="24"/>
        </w:rPr>
        <w:t>vadovas</w:t>
      </w:r>
      <w:r w:rsidRPr="005D0882">
        <w:rPr>
          <w:color w:val="000000"/>
          <w:szCs w:val="24"/>
        </w:rPr>
        <w:t xml:space="preserve"> </w:t>
      </w:r>
      <w:r w:rsidRPr="005D0882">
        <w:rPr>
          <w:b/>
          <w:color w:val="000000"/>
          <w:szCs w:val="24"/>
        </w:rPr>
        <w:t>nariai</w:t>
      </w:r>
      <w:r w:rsidRPr="005D0882">
        <w:rPr>
          <w:color w:val="000000"/>
          <w:szCs w:val="24"/>
        </w:rPr>
        <w:t>, asmuo, turintis teisę juridinio asmens vardu sudaryti sandorį, buhalteris (buhalteriai) ar kitas (kiti) asmuo (asmenys), tvarkantis (tvarkantys) juridinio asmens apskaitą</w:t>
      </w:r>
      <w:r w:rsidRPr="005D0882">
        <w:rPr>
          <w:strike/>
          <w:color w:val="000000"/>
          <w:szCs w:val="24"/>
        </w:rPr>
        <w:t>,</w:t>
      </w:r>
      <w:r w:rsidRPr="005D0882">
        <w:rPr>
          <w:b/>
          <w:color w:val="000000"/>
          <w:szCs w:val="24"/>
        </w:rPr>
        <w:t xml:space="preserve">: </w:t>
      </w:r>
    </w:p>
    <w:p w14:paraId="2AFE671E" w14:textId="73B8AA20" w:rsidR="005F72E2" w:rsidRPr="005D0882" w:rsidRDefault="005F72E2" w:rsidP="005F72E2">
      <w:pPr>
        <w:tabs>
          <w:tab w:val="left" w:pos="993"/>
        </w:tabs>
        <w:spacing w:line="276" w:lineRule="auto"/>
        <w:ind w:firstLine="709"/>
        <w:jc w:val="both"/>
        <w:textAlignment w:val="baseline"/>
        <w:rPr>
          <w:b/>
          <w:color w:val="000000"/>
          <w:szCs w:val="24"/>
        </w:rPr>
      </w:pPr>
      <w:r w:rsidRPr="005D0882">
        <w:rPr>
          <w:b/>
          <w:color w:val="000000"/>
          <w:szCs w:val="24"/>
        </w:rPr>
        <w:t>a)</w:t>
      </w:r>
      <w:r w:rsidRPr="005D0882">
        <w:rPr>
          <w:color w:val="000000"/>
          <w:szCs w:val="24"/>
        </w:rPr>
        <w:t xml:space="preserve"> turi neišnykusį ar nepanaikintą teistumą už sunk</w:t>
      </w:r>
      <w:r w:rsidRPr="005D0882">
        <w:rPr>
          <w:strike/>
          <w:color w:val="000000"/>
          <w:szCs w:val="24"/>
        </w:rPr>
        <w:t>ius</w:t>
      </w:r>
      <w:r w:rsidRPr="005D0882">
        <w:rPr>
          <w:b/>
          <w:color w:val="000000"/>
          <w:szCs w:val="24"/>
        </w:rPr>
        <w:t>ų</w:t>
      </w:r>
      <w:r w:rsidRPr="005D0882">
        <w:rPr>
          <w:color w:val="000000"/>
          <w:szCs w:val="24"/>
        </w:rPr>
        <w:t xml:space="preserve"> ar labai sunk</w:t>
      </w:r>
      <w:r w:rsidRPr="005D0882">
        <w:rPr>
          <w:strike/>
          <w:color w:val="000000"/>
          <w:szCs w:val="24"/>
        </w:rPr>
        <w:t>ius</w:t>
      </w:r>
      <w:r w:rsidRPr="005D0882">
        <w:rPr>
          <w:b/>
          <w:color w:val="000000"/>
          <w:szCs w:val="24"/>
        </w:rPr>
        <w:t>ų</w:t>
      </w:r>
      <w:r w:rsidRPr="005D0882">
        <w:rPr>
          <w:color w:val="000000"/>
          <w:szCs w:val="24"/>
        </w:rPr>
        <w:t xml:space="preserve"> nusikaltim</w:t>
      </w:r>
      <w:r w:rsidRPr="005D0882">
        <w:rPr>
          <w:strike/>
          <w:color w:val="000000"/>
          <w:szCs w:val="24"/>
        </w:rPr>
        <w:t>us</w:t>
      </w:r>
      <w:r w:rsidRPr="005D0882">
        <w:rPr>
          <w:b/>
          <w:color w:val="000000"/>
          <w:szCs w:val="24"/>
        </w:rPr>
        <w:t>ą</w:t>
      </w:r>
      <w:r w:rsidRPr="005D0882">
        <w:rPr>
          <w:color w:val="000000"/>
          <w:szCs w:val="24"/>
        </w:rPr>
        <w:t xml:space="preserve"> arba</w:t>
      </w:r>
      <w:r w:rsidRPr="005D0882">
        <w:rPr>
          <w:strike/>
          <w:color w:val="000000"/>
          <w:szCs w:val="24"/>
        </w:rPr>
        <w:t xml:space="preserve"> tyčinius</w:t>
      </w:r>
      <w:r w:rsidRPr="005D0882">
        <w:rPr>
          <w:color w:val="000000"/>
          <w:szCs w:val="24"/>
        </w:rPr>
        <w:t xml:space="preserve"> nusikaltim</w:t>
      </w:r>
      <w:r w:rsidRPr="005D0882">
        <w:rPr>
          <w:strike/>
          <w:color w:val="000000"/>
          <w:szCs w:val="24"/>
        </w:rPr>
        <w:t>us</w:t>
      </w:r>
      <w:r w:rsidRPr="005D0882">
        <w:rPr>
          <w:b/>
          <w:color w:val="000000"/>
          <w:szCs w:val="24"/>
        </w:rPr>
        <w:t xml:space="preserve">ą </w:t>
      </w:r>
      <w:r w:rsidRPr="005D0882">
        <w:rPr>
          <w:color w:val="000000"/>
          <w:szCs w:val="24"/>
        </w:rPr>
        <w:t>nuosavybei, turtinėms teisėms ir turtiniams interesams, ekonomikai ir verslo tvarkai, finansų sistemai</w:t>
      </w:r>
      <w:r w:rsidRPr="005D0882">
        <w:rPr>
          <w:b/>
          <w:color w:val="000000"/>
          <w:szCs w:val="24"/>
        </w:rPr>
        <w:t>,</w:t>
      </w:r>
      <w:r w:rsidR="007933C2" w:rsidRPr="005D0882">
        <w:rPr>
          <w:b/>
          <w:bCs/>
          <w:color w:val="000000"/>
          <w:szCs w:val="24"/>
        </w:rPr>
        <w:t xml:space="preserve"> </w:t>
      </w:r>
      <w:r w:rsidRPr="005D0882">
        <w:rPr>
          <w:strike/>
          <w:color w:val="000000"/>
          <w:szCs w:val="24"/>
        </w:rPr>
        <w:t>arba</w:t>
      </w:r>
      <w:r w:rsidRPr="005D0882">
        <w:rPr>
          <w:color w:val="000000"/>
          <w:szCs w:val="24"/>
        </w:rPr>
        <w:t xml:space="preserve"> už korupcinio pobūdžio nusikalstamas </w:t>
      </w:r>
      <w:r w:rsidRPr="005D0882">
        <w:rPr>
          <w:strike/>
          <w:color w:val="000000"/>
          <w:szCs w:val="24"/>
        </w:rPr>
        <w:t>veiklas</w:t>
      </w:r>
      <w:r w:rsidR="005A6580" w:rsidRPr="005D0882">
        <w:rPr>
          <w:color w:val="000000"/>
          <w:szCs w:val="24"/>
        </w:rPr>
        <w:t xml:space="preserve"> </w:t>
      </w:r>
      <w:r w:rsidR="00F70D1E" w:rsidRPr="005D0882">
        <w:rPr>
          <w:b/>
          <w:color w:val="000000"/>
          <w:szCs w:val="24"/>
        </w:rPr>
        <w:t>veikas arba veikas, susijusias su</w:t>
      </w:r>
      <w:r w:rsidR="00F70D1E" w:rsidRPr="005D0882">
        <w:rPr>
          <w:color w:val="000000"/>
          <w:szCs w:val="24"/>
        </w:rPr>
        <w:t xml:space="preserve"> </w:t>
      </w:r>
      <w:r w:rsidR="005A6580" w:rsidRPr="005D0882">
        <w:rPr>
          <w:b/>
          <w:bCs/>
          <w:color w:val="000000"/>
          <w:szCs w:val="24"/>
        </w:rPr>
        <w:t>doping</w:t>
      </w:r>
      <w:r w:rsidR="00F70D1E" w:rsidRPr="005D0882">
        <w:rPr>
          <w:b/>
          <w:bCs/>
          <w:color w:val="000000"/>
          <w:szCs w:val="24"/>
        </w:rPr>
        <w:t>o medžiagų neteisėtu disponavimu, platinimu ar lenkimu jas vartoti</w:t>
      </w:r>
      <w:r w:rsidR="00BD7AE9" w:rsidRPr="005D0882">
        <w:rPr>
          <w:b/>
          <w:bCs/>
          <w:color w:val="000000"/>
          <w:szCs w:val="24"/>
        </w:rPr>
        <w:t>,</w:t>
      </w:r>
      <w:r w:rsidRPr="005D0882">
        <w:rPr>
          <w:b/>
          <w:color w:val="000000"/>
          <w:szCs w:val="24"/>
        </w:rPr>
        <w:t xml:space="preserve"> arba jam yra skirta bausmė už baudžiamąjį nusižengimą už minėtas nusikalstamas veikas ir nuo jos </w:t>
      </w:r>
      <w:r w:rsidRPr="005D0882">
        <w:rPr>
          <w:b/>
          <w:bCs/>
          <w:color w:val="000000"/>
          <w:szCs w:val="24"/>
        </w:rPr>
        <w:t>skyrimo nepraėjo vieni metai;</w:t>
      </w:r>
    </w:p>
    <w:p w14:paraId="7CC6B1FA" w14:textId="1F5C0E31" w:rsidR="005F72E2" w:rsidRPr="005D0882" w:rsidRDefault="005F72E2" w:rsidP="005F72E2">
      <w:pPr>
        <w:tabs>
          <w:tab w:val="left" w:pos="993"/>
        </w:tabs>
        <w:spacing w:line="276" w:lineRule="auto"/>
        <w:ind w:firstLine="709"/>
        <w:jc w:val="both"/>
        <w:textAlignment w:val="baseline"/>
        <w:rPr>
          <w:b/>
          <w:color w:val="000000"/>
          <w:szCs w:val="24"/>
        </w:rPr>
      </w:pPr>
      <w:r w:rsidRPr="005D0882">
        <w:rPr>
          <w:b/>
          <w:color w:val="000000"/>
          <w:szCs w:val="24"/>
          <w:lang w:val="en-US"/>
        </w:rPr>
        <w:t>b) yra baustas administracin</w:t>
      </w:r>
      <w:r w:rsidRPr="005D0882">
        <w:rPr>
          <w:b/>
          <w:color w:val="000000"/>
          <w:szCs w:val="24"/>
        </w:rPr>
        <w:t>e nuobauda arba jam yra pritaikytos administracinio poveikio priemonės</w:t>
      </w:r>
      <w:r w:rsidRPr="005D0882">
        <w:rPr>
          <w:b/>
          <w:color w:val="000000"/>
          <w:szCs w:val="24"/>
          <w:lang w:val="en-US"/>
        </w:rPr>
        <w:t xml:space="preserve"> už</w:t>
      </w:r>
      <w:r w:rsidRPr="005D0882">
        <w:rPr>
          <w:b/>
          <w:bCs/>
          <w:color w:val="000000"/>
          <w:szCs w:val="24"/>
        </w:rPr>
        <w:t xml:space="preserve"> neteisėtą vertimąsi komercine, ūkine, finansine ar profesine veikla</w:t>
      </w:r>
      <w:r w:rsidRPr="005D0882">
        <w:rPr>
          <w:b/>
          <w:sz w:val="20"/>
          <w:lang w:val="en-US"/>
        </w:rPr>
        <w:t xml:space="preserve">, </w:t>
      </w:r>
      <w:r w:rsidRPr="005D0882">
        <w:rPr>
          <w:b/>
          <w:bCs/>
          <w:color w:val="000000"/>
          <w:szCs w:val="24"/>
        </w:rPr>
        <w:t>komercinės ar ūkinės veiklos tvarkos, viešųjų pirkimų</w:t>
      </w:r>
      <w:r w:rsidRPr="005D0882">
        <w:rPr>
          <w:b/>
          <w:sz w:val="20"/>
          <w:lang w:val="en-US"/>
        </w:rPr>
        <w:t xml:space="preserve">, </w:t>
      </w:r>
      <w:r w:rsidRPr="005D0882">
        <w:rPr>
          <w:b/>
          <w:bCs/>
          <w:color w:val="000000"/>
          <w:szCs w:val="24"/>
        </w:rPr>
        <w:t>ataskaitų, deklaracijų ar kitų mokesčių administratoriaus funkcijoms įgyvendinti reikalingų dokumentų ir duomenų pateikimo tvarkos, apmokestinamųjų pajamų apskaičiavimo arba mokesčių ar kitų įmokų apskaičiavimo, mokėjimo tvarkos, buhalterinę apskaitą reglamentuojančių teisės aktų pažeidimą</w:t>
      </w:r>
      <w:r w:rsidR="003E6E2B" w:rsidRPr="005D0882">
        <w:rPr>
          <w:b/>
          <w:bCs/>
          <w:color w:val="000000"/>
          <w:szCs w:val="24"/>
        </w:rPr>
        <w:t xml:space="preserve"> ir nuo j</w:t>
      </w:r>
      <w:r w:rsidRPr="005D0882">
        <w:rPr>
          <w:b/>
          <w:bCs/>
          <w:color w:val="000000"/>
          <w:szCs w:val="24"/>
        </w:rPr>
        <w:t>ų skyrimo nepraėjo vieni metai;</w:t>
      </w:r>
    </w:p>
    <w:p w14:paraId="6DA6B9FB" w14:textId="0014300A" w:rsidR="005F72E2" w:rsidRPr="005D0882" w:rsidRDefault="005F72E2" w:rsidP="005F72E2">
      <w:pPr>
        <w:tabs>
          <w:tab w:val="left" w:pos="993"/>
        </w:tabs>
        <w:spacing w:line="276" w:lineRule="auto"/>
        <w:ind w:firstLine="709"/>
        <w:jc w:val="both"/>
        <w:textAlignment w:val="baseline"/>
        <w:rPr>
          <w:b/>
          <w:color w:val="000000"/>
          <w:szCs w:val="24"/>
        </w:rPr>
      </w:pPr>
      <w:r w:rsidRPr="005D0882">
        <w:rPr>
          <w:b/>
          <w:color w:val="000000"/>
          <w:szCs w:val="24"/>
        </w:rPr>
        <w:t xml:space="preserve">c) </w:t>
      </w:r>
      <w:r w:rsidRPr="005D0882">
        <w:rPr>
          <w:b/>
          <w:bCs/>
          <w:color w:val="000000"/>
          <w:szCs w:val="24"/>
        </w:rPr>
        <w:t>turi jam pritaikytas atitinkamos nevyriausybinės organizacijos, veikiančios aukšto meistriškumo sporto srityje, sankcijas už manipuliavimą sporto varžybomis</w:t>
      </w:r>
      <w:r w:rsidRPr="005D0882">
        <w:rPr>
          <w:b/>
          <w:color w:val="000000"/>
          <w:szCs w:val="24"/>
          <w:lang w:val="en-US"/>
        </w:rPr>
        <w:t xml:space="preserve"> arba antidopingo organizacijos sankcijas</w:t>
      </w:r>
      <w:r w:rsidRPr="005D0882">
        <w:rPr>
          <w:b/>
          <w:bCs/>
          <w:color w:val="000000"/>
          <w:szCs w:val="24"/>
        </w:rPr>
        <w:t xml:space="preserve"> už antidopingo taisyklių pažeidimą</w:t>
      </w:r>
      <w:r w:rsidR="003E6E2B" w:rsidRPr="005D0882">
        <w:rPr>
          <w:b/>
          <w:color w:val="000000"/>
          <w:szCs w:val="24"/>
          <w:lang w:val="en-US"/>
        </w:rPr>
        <w:t xml:space="preserve"> ir j</w:t>
      </w:r>
      <w:r w:rsidRPr="005D0882">
        <w:rPr>
          <w:b/>
          <w:color w:val="000000"/>
          <w:szCs w:val="24"/>
          <w:lang w:val="en-US"/>
        </w:rPr>
        <w:t>ų galiojimo terminas yra nesuėjęs;</w:t>
      </w:r>
    </w:p>
    <w:p w14:paraId="4B132D13" w14:textId="77777777" w:rsidR="00046568" w:rsidRPr="005D0882" w:rsidRDefault="00046568" w:rsidP="00046568">
      <w:pPr>
        <w:spacing w:line="276" w:lineRule="auto"/>
        <w:ind w:firstLine="709"/>
        <w:jc w:val="both"/>
        <w:rPr>
          <w:sz w:val="20"/>
          <w:lang w:val="en-US"/>
        </w:rPr>
      </w:pPr>
      <w:r w:rsidRPr="005D0882">
        <w:rPr>
          <w:color w:val="000000"/>
          <w:szCs w:val="24"/>
        </w:rPr>
        <w:t>8) juridinis asmuo buvo patrauktas baudžiamojon atsakomybėn ir nepraėjo 10 metų nuo nuosprendžio įsigaliojimo dienos</w:t>
      </w:r>
      <w:r w:rsidRPr="005D0882">
        <w:rPr>
          <w:strike/>
          <w:color w:val="000000"/>
          <w:szCs w:val="24"/>
        </w:rPr>
        <w:t>.</w:t>
      </w:r>
      <w:r w:rsidRPr="005D0882">
        <w:rPr>
          <w:b/>
          <w:color w:val="000000"/>
          <w:szCs w:val="24"/>
        </w:rPr>
        <w:t>;</w:t>
      </w:r>
    </w:p>
    <w:p w14:paraId="39B50872" w14:textId="7DC1842D" w:rsidR="00046568" w:rsidRPr="005D0882" w:rsidRDefault="00046568" w:rsidP="00046568">
      <w:pPr>
        <w:spacing w:line="276" w:lineRule="auto"/>
        <w:ind w:firstLine="709"/>
        <w:jc w:val="both"/>
        <w:rPr>
          <w:color w:val="000000"/>
          <w:szCs w:val="24"/>
        </w:rPr>
      </w:pPr>
      <w:r w:rsidRPr="005D0882">
        <w:rPr>
          <w:b/>
          <w:color w:val="000000" w:themeColor="text1"/>
          <w:szCs w:val="24"/>
          <w:lang w:eastAsia="lt-LT"/>
        </w:rPr>
        <w:t>9</w:t>
      </w:r>
      <w:r w:rsidRPr="005D0882">
        <w:rPr>
          <w:b/>
          <w:color w:val="000000"/>
          <w:szCs w:val="24"/>
        </w:rPr>
        <w:t xml:space="preserve">) juridinis asmuo </w:t>
      </w:r>
      <w:r w:rsidR="00A26615" w:rsidRPr="005D0882">
        <w:rPr>
          <w:b/>
          <w:color w:val="000000"/>
          <w:szCs w:val="24"/>
        </w:rPr>
        <w:t>S</w:t>
      </w:r>
      <w:r w:rsidRPr="005D0882">
        <w:rPr>
          <w:b/>
          <w:color w:val="000000"/>
          <w:szCs w:val="24"/>
        </w:rPr>
        <w:t xml:space="preserve">porto registrui neteikia duomenų ir nėra įregistravęs objektų Vyriausybės nustatyta tvarka; </w:t>
      </w:r>
    </w:p>
    <w:p w14:paraId="7111CF62" w14:textId="77777777" w:rsidR="00046568" w:rsidRPr="005D0882" w:rsidRDefault="00046568" w:rsidP="00046568">
      <w:pPr>
        <w:spacing w:line="276" w:lineRule="auto"/>
        <w:ind w:firstLine="709"/>
        <w:jc w:val="both"/>
        <w:rPr>
          <w:b/>
          <w:color w:val="000000"/>
          <w:szCs w:val="24"/>
        </w:rPr>
      </w:pPr>
      <w:r w:rsidRPr="005D0882">
        <w:rPr>
          <w:b/>
          <w:color w:val="000000"/>
          <w:szCs w:val="24"/>
        </w:rPr>
        <w:t>10) ilgiau nei 12 mėnesių Juridinių asmenų registro tvarkytojui nepateikė metinės finansinės atskaitomybės dokumentų.</w:t>
      </w:r>
    </w:p>
    <w:p w14:paraId="534DD7DD" w14:textId="77777777" w:rsidR="00046568" w:rsidRPr="005D0882" w:rsidRDefault="00046568" w:rsidP="00046568">
      <w:pPr>
        <w:spacing w:line="276" w:lineRule="auto"/>
        <w:ind w:firstLine="709"/>
        <w:jc w:val="both"/>
        <w:rPr>
          <w:sz w:val="20"/>
          <w:lang w:val="en-US"/>
        </w:rPr>
      </w:pPr>
      <w:r w:rsidRPr="005D0882">
        <w:rPr>
          <w:color w:val="000000"/>
          <w:szCs w:val="24"/>
        </w:rPr>
        <w:t xml:space="preserve">2. Jeigu šio straipsnio 1 dalyje nurodytos aplinkybės atsiranda po sprendimo skirti valstybės biudžeto lėšų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szCs w:val="24"/>
        </w:rPr>
        <w:t xml:space="preserve"> projektui</w:t>
      </w:r>
      <w:r w:rsidRPr="005D0882">
        <w:rPr>
          <w:b/>
          <w:color w:val="000000"/>
          <w:szCs w:val="24"/>
        </w:rPr>
        <w:t>, sporto bazių pagerinimo</w:t>
      </w:r>
      <w:r w:rsidRPr="005D0882">
        <w:rPr>
          <w:color w:val="000000"/>
          <w:szCs w:val="24"/>
        </w:rPr>
        <w:t xml:space="preserve"> </w:t>
      </w:r>
      <w:r w:rsidRPr="005D0882">
        <w:rPr>
          <w:b/>
          <w:color w:val="000000"/>
          <w:szCs w:val="24"/>
        </w:rPr>
        <w:t>projektui, tarptautinių sporto varžybų projektui</w:t>
      </w:r>
      <w:r w:rsidRPr="005D0882">
        <w:rPr>
          <w:color w:val="000000"/>
          <w:szCs w:val="24"/>
        </w:rPr>
        <w:t xml:space="preserve"> ar aukšto meistriškumo sporto programai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szCs w:val="24"/>
        </w:rPr>
        <w:t xml:space="preserve"> projekto</w:t>
      </w:r>
      <w:r w:rsidRPr="005D0882">
        <w:rPr>
          <w:b/>
          <w:color w:val="000000"/>
          <w:szCs w:val="24"/>
        </w:rPr>
        <w:t>, sporto bazių pagerinimo</w:t>
      </w:r>
      <w:r w:rsidRPr="005D0882">
        <w:rPr>
          <w:color w:val="000000"/>
          <w:szCs w:val="24"/>
        </w:rPr>
        <w:t xml:space="preserve"> </w:t>
      </w:r>
      <w:r w:rsidRPr="005D0882">
        <w:rPr>
          <w:b/>
          <w:color w:val="000000"/>
          <w:szCs w:val="24"/>
        </w:rPr>
        <w:t>projekto, tarptautinių sporto varžybų projekto</w:t>
      </w:r>
      <w:r w:rsidRPr="005D0882">
        <w:rPr>
          <w:color w:val="000000"/>
          <w:szCs w:val="24"/>
        </w:rPr>
        <w:t xml:space="preserve"> ar aukšto meistriškumo sporto programos įgyvendinimo terminui, valstybės biudžeto lėšų mokėjimas atnaujinamas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szCs w:val="24"/>
        </w:rPr>
        <w:t xml:space="preserve"> projektams</w:t>
      </w:r>
      <w:r w:rsidRPr="005D0882">
        <w:rPr>
          <w:b/>
          <w:color w:val="000000"/>
          <w:szCs w:val="24"/>
        </w:rPr>
        <w:t>, sporto bazių pagerinimo</w:t>
      </w:r>
      <w:r w:rsidRPr="005D0882">
        <w:rPr>
          <w:color w:val="000000"/>
          <w:szCs w:val="24"/>
        </w:rPr>
        <w:t xml:space="preserve"> </w:t>
      </w:r>
      <w:r w:rsidRPr="005D0882">
        <w:rPr>
          <w:b/>
          <w:color w:val="000000"/>
          <w:szCs w:val="24"/>
        </w:rPr>
        <w:t>projektams, tarptautinių sporto varžybų projektams</w:t>
      </w:r>
      <w:r w:rsidRPr="005D0882">
        <w:rPr>
          <w:color w:val="000000"/>
          <w:szCs w:val="24"/>
        </w:rPr>
        <w:t xml:space="preserve"> ar toms aukšto meistriškumo sporto programos priemonėms, kurių vykdymo terminai nėra pasibaigę, įgyvendinti; priešingu atveju priimamas sprendimas nutraukti valstybės biudžeto lėšų mokėjimą </w:t>
      </w:r>
      <w:r w:rsidRPr="005D0882">
        <w:rPr>
          <w:strike/>
          <w:color w:val="000000"/>
          <w:szCs w:val="24"/>
        </w:rPr>
        <w:t>sporto</w:t>
      </w:r>
      <w:r w:rsidRPr="005D0882">
        <w:rPr>
          <w:color w:val="000000"/>
          <w:szCs w:val="24"/>
        </w:rPr>
        <w:t xml:space="preserve"> </w:t>
      </w:r>
      <w:r w:rsidRPr="005D0882">
        <w:rPr>
          <w:b/>
          <w:color w:val="000000"/>
          <w:szCs w:val="24"/>
        </w:rPr>
        <w:t>fizinio aktyvumo</w:t>
      </w:r>
      <w:r w:rsidRPr="005D0882">
        <w:rPr>
          <w:color w:val="000000"/>
          <w:szCs w:val="24"/>
        </w:rPr>
        <w:t xml:space="preserve"> projektui</w:t>
      </w:r>
      <w:r w:rsidRPr="005D0882">
        <w:rPr>
          <w:b/>
          <w:color w:val="000000"/>
          <w:szCs w:val="24"/>
        </w:rPr>
        <w:t>, sporto bazių pagerinimo</w:t>
      </w:r>
      <w:r w:rsidRPr="005D0882">
        <w:rPr>
          <w:color w:val="000000"/>
          <w:szCs w:val="24"/>
        </w:rPr>
        <w:t xml:space="preserve"> </w:t>
      </w:r>
      <w:r w:rsidRPr="005D0882">
        <w:rPr>
          <w:b/>
          <w:color w:val="000000"/>
          <w:szCs w:val="24"/>
        </w:rPr>
        <w:t>projektui, tarptautinių sporto varžybų projektui</w:t>
      </w:r>
      <w:r w:rsidRPr="005D0882">
        <w:rPr>
          <w:color w:val="000000"/>
          <w:szCs w:val="24"/>
        </w:rPr>
        <w:t xml:space="preserve"> ar aukšto meistriškumo sporto programai įgyvendinti.“</w:t>
      </w:r>
    </w:p>
    <w:p w14:paraId="0D152C35" w14:textId="77777777" w:rsidR="00046568" w:rsidRPr="005D0882" w:rsidRDefault="00046568" w:rsidP="005227D6">
      <w:pPr>
        <w:tabs>
          <w:tab w:val="left" w:pos="709"/>
          <w:tab w:val="left" w:pos="993"/>
        </w:tabs>
        <w:spacing w:line="276" w:lineRule="auto"/>
        <w:rPr>
          <w:b/>
          <w:szCs w:val="24"/>
        </w:rPr>
      </w:pPr>
    </w:p>
    <w:p w14:paraId="5DE2965F" w14:textId="3BE5A81F" w:rsidR="003E5A5A" w:rsidRPr="005D0882" w:rsidRDefault="00554A3D" w:rsidP="003E5A5A">
      <w:pPr>
        <w:tabs>
          <w:tab w:val="left" w:pos="709"/>
          <w:tab w:val="left" w:pos="993"/>
        </w:tabs>
        <w:spacing w:line="276" w:lineRule="auto"/>
        <w:ind w:left="709"/>
        <w:rPr>
          <w:b/>
          <w:szCs w:val="24"/>
        </w:rPr>
      </w:pPr>
      <w:r w:rsidRPr="005D0882">
        <w:rPr>
          <w:b/>
          <w:szCs w:val="24"/>
        </w:rPr>
        <w:t>11</w:t>
      </w:r>
      <w:r w:rsidR="003E5A5A" w:rsidRPr="005D0882">
        <w:rPr>
          <w:b/>
          <w:szCs w:val="24"/>
        </w:rPr>
        <w:t xml:space="preserve"> straipsnis. 21 straipsnio pakeitimas</w:t>
      </w:r>
    </w:p>
    <w:p w14:paraId="58AFAFEC" w14:textId="6FFA1C31" w:rsidR="003E5A5A" w:rsidRPr="005D0882" w:rsidRDefault="00A549DD" w:rsidP="003E5A5A">
      <w:pPr>
        <w:spacing w:line="276" w:lineRule="auto"/>
        <w:ind w:firstLine="720"/>
        <w:jc w:val="both"/>
        <w:rPr>
          <w:rFonts w:eastAsiaTheme="minorHAnsi"/>
          <w:bCs/>
          <w:color w:val="000000"/>
          <w:szCs w:val="24"/>
        </w:rPr>
      </w:pPr>
      <w:r w:rsidRPr="005D0882">
        <w:rPr>
          <w:rFonts w:eastAsiaTheme="minorHAnsi"/>
          <w:bCs/>
          <w:color w:val="000000"/>
          <w:szCs w:val="24"/>
        </w:rPr>
        <w:t>Papildyti 21 straipsnį</w:t>
      </w:r>
      <w:r w:rsidR="003E5A5A" w:rsidRPr="005D0882">
        <w:rPr>
          <w:rFonts w:eastAsiaTheme="minorHAnsi"/>
          <w:bCs/>
          <w:color w:val="000000"/>
          <w:szCs w:val="24"/>
        </w:rPr>
        <w:t xml:space="preserve"> 3 dalimi:</w:t>
      </w:r>
    </w:p>
    <w:p w14:paraId="66FCE2C6" w14:textId="77777777" w:rsidR="003E5A5A" w:rsidRPr="005D0882" w:rsidRDefault="003E5A5A" w:rsidP="003E5A5A">
      <w:pPr>
        <w:spacing w:line="276" w:lineRule="auto"/>
        <w:ind w:firstLine="720"/>
        <w:jc w:val="both"/>
        <w:rPr>
          <w:color w:val="000000"/>
          <w:szCs w:val="24"/>
        </w:rPr>
      </w:pPr>
      <w:bookmarkStart w:id="52" w:name="part_adde63001cbf44098347c9577fb86d16"/>
      <w:bookmarkStart w:id="53" w:name="part_a1ba6db164bb4a8b984ac07d1f40b141"/>
      <w:bookmarkEnd w:id="52"/>
      <w:bookmarkEnd w:id="53"/>
      <w:r w:rsidRPr="005D0882">
        <w:rPr>
          <w:color w:val="000000"/>
          <w:szCs w:val="24"/>
          <w:lang w:eastAsia="lt-LT"/>
        </w:rPr>
        <w:t>„</w:t>
      </w:r>
      <w:r w:rsidRPr="005D0882">
        <w:rPr>
          <w:rFonts w:eastAsiaTheme="minorHAnsi"/>
          <w:b/>
          <w:color w:val="000000"/>
          <w:szCs w:val="24"/>
        </w:rPr>
        <w:t>3. Savivaldybių biudžetų lėšomis finansuojamų sportininkų rengimo įstaigų ir organizacijų veiklos reglamentavimo rekomendacijas tvirtina švietimo, mokslo ir sporto ministras.</w:t>
      </w:r>
      <w:r w:rsidRPr="005D0882">
        <w:rPr>
          <w:color w:val="000000"/>
          <w:szCs w:val="24"/>
        </w:rPr>
        <w:t>“</w:t>
      </w:r>
    </w:p>
    <w:p w14:paraId="64DF2F83" w14:textId="77777777" w:rsidR="00DE3019" w:rsidRPr="005D0882" w:rsidRDefault="00DE3019" w:rsidP="006F2444">
      <w:pPr>
        <w:tabs>
          <w:tab w:val="left" w:pos="993"/>
        </w:tabs>
        <w:spacing w:line="276" w:lineRule="auto"/>
        <w:ind w:left="360" w:firstLine="349"/>
        <w:jc w:val="both"/>
        <w:textAlignment w:val="baseline"/>
        <w:rPr>
          <w:color w:val="000000"/>
          <w:szCs w:val="24"/>
        </w:rPr>
      </w:pPr>
    </w:p>
    <w:p w14:paraId="4B25CD7A" w14:textId="73C47774" w:rsidR="00B270A1" w:rsidRPr="005D0882" w:rsidRDefault="004A1277" w:rsidP="006F2444">
      <w:pPr>
        <w:tabs>
          <w:tab w:val="left" w:pos="709"/>
          <w:tab w:val="left" w:pos="993"/>
        </w:tabs>
        <w:spacing w:line="276" w:lineRule="auto"/>
        <w:ind w:left="709"/>
        <w:rPr>
          <w:szCs w:val="24"/>
        </w:rPr>
      </w:pPr>
      <w:bookmarkStart w:id="54" w:name="part_2284a1c3bd064c068106b86d9dbe7bb8"/>
      <w:bookmarkStart w:id="55" w:name="part_8cc71130d7fe410a95a76c60ab9263cb"/>
      <w:bookmarkEnd w:id="54"/>
      <w:bookmarkEnd w:id="55"/>
      <w:r w:rsidRPr="005D0882">
        <w:rPr>
          <w:b/>
          <w:szCs w:val="24"/>
        </w:rPr>
        <w:t>1</w:t>
      </w:r>
      <w:r w:rsidR="00554A3D" w:rsidRPr="005D0882">
        <w:rPr>
          <w:b/>
          <w:szCs w:val="24"/>
        </w:rPr>
        <w:t>2</w:t>
      </w:r>
      <w:r w:rsidR="00AD31B5" w:rsidRPr="005D0882">
        <w:rPr>
          <w:b/>
          <w:szCs w:val="24"/>
        </w:rPr>
        <w:t xml:space="preserve"> </w:t>
      </w:r>
      <w:r w:rsidR="00B270A1" w:rsidRPr="005D0882">
        <w:rPr>
          <w:b/>
          <w:szCs w:val="24"/>
        </w:rPr>
        <w:t>straipsnis. 24 straipsnio pakeitimas</w:t>
      </w:r>
    </w:p>
    <w:p w14:paraId="0A4AD921" w14:textId="5EEDA6F6" w:rsidR="009635AE" w:rsidRPr="005D0882" w:rsidRDefault="00BD1E64" w:rsidP="009635AE">
      <w:pPr>
        <w:spacing w:line="276" w:lineRule="auto"/>
        <w:ind w:firstLine="720"/>
        <w:jc w:val="both"/>
        <w:rPr>
          <w:rFonts w:eastAsiaTheme="minorHAnsi"/>
          <w:color w:val="000000"/>
          <w:szCs w:val="24"/>
        </w:rPr>
      </w:pPr>
      <w:bookmarkStart w:id="56" w:name="part_94689ae2e5a04104abd3dd1af4cf73a5"/>
      <w:bookmarkStart w:id="57" w:name="part_a07c32a53dcf40d1937259848827d5f7"/>
      <w:bookmarkEnd w:id="56"/>
      <w:bookmarkEnd w:id="57"/>
      <w:r w:rsidRPr="005D0882">
        <w:rPr>
          <w:rFonts w:eastAsiaTheme="minorHAnsi"/>
          <w:color w:val="000000"/>
          <w:szCs w:val="24"/>
        </w:rPr>
        <w:t>Pakeisti 24 straipsnį ir jį</w:t>
      </w:r>
      <w:r w:rsidR="009635AE" w:rsidRPr="005D0882">
        <w:rPr>
          <w:rFonts w:eastAsiaTheme="minorHAnsi"/>
          <w:color w:val="000000"/>
          <w:szCs w:val="24"/>
        </w:rPr>
        <w:t xml:space="preserve"> išdėstyti taip:</w:t>
      </w:r>
    </w:p>
    <w:p w14:paraId="21162B0A" w14:textId="7D8051D5" w:rsidR="00A16654" w:rsidRPr="005D0882" w:rsidRDefault="00A16654" w:rsidP="00A16654">
      <w:pPr>
        <w:spacing w:line="276" w:lineRule="auto"/>
        <w:ind w:firstLine="720"/>
        <w:jc w:val="both"/>
        <w:rPr>
          <w:rFonts w:eastAsiaTheme="minorHAnsi"/>
          <w:color w:val="000000"/>
          <w:szCs w:val="24"/>
        </w:rPr>
      </w:pPr>
      <w:r w:rsidRPr="005D0882">
        <w:rPr>
          <w:color w:val="000000"/>
          <w:szCs w:val="24"/>
          <w:lang w:eastAsia="lt-LT"/>
        </w:rPr>
        <w:t>„</w:t>
      </w:r>
      <w:r w:rsidRPr="005D0882">
        <w:rPr>
          <w:rFonts w:eastAsiaTheme="minorHAnsi"/>
          <w:color w:val="000000"/>
          <w:szCs w:val="24"/>
        </w:rPr>
        <w:t>24 straipsnis. Valstybės stipendijos mokėjimo sąlygos ir tvarka</w:t>
      </w:r>
    </w:p>
    <w:p w14:paraId="6E07D88E" w14:textId="3ED051EA" w:rsidR="00464B3A" w:rsidRPr="005D0882" w:rsidRDefault="00464B3A" w:rsidP="009635AE">
      <w:pPr>
        <w:spacing w:line="276" w:lineRule="auto"/>
        <w:ind w:firstLine="720"/>
        <w:jc w:val="both"/>
        <w:rPr>
          <w:color w:val="000000"/>
          <w:szCs w:val="24"/>
          <w:lang w:eastAsia="lt-LT"/>
        </w:rPr>
      </w:pPr>
      <w:r w:rsidRPr="005D0882">
        <w:rPr>
          <w:rFonts w:eastAsiaTheme="minorHAnsi"/>
          <w:color w:val="000000"/>
          <w:szCs w:val="24"/>
        </w:rPr>
        <w:t>1. Sportininkas turi teisę šiame straipsnyje nurodytomis sąlygomis gauti kas mėnesį mokamą valstybės stipendiją, jeigu jis, turėdamas Lietuvos Respublikos pilietybę ir atstovaudamas Lietuvos Respublikai, tapo:</w:t>
      </w:r>
    </w:p>
    <w:p w14:paraId="3E0BA75D" w14:textId="2EEC705E" w:rsidR="00464B3A" w:rsidRPr="005D0882" w:rsidRDefault="00464B3A" w:rsidP="006F2444">
      <w:pPr>
        <w:spacing w:line="276" w:lineRule="auto"/>
        <w:ind w:firstLine="720"/>
        <w:jc w:val="both"/>
        <w:textAlignment w:val="baseline"/>
        <w:rPr>
          <w:rFonts w:eastAsiaTheme="minorHAnsi"/>
          <w:color w:val="000000"/>
          <w:szCs w:val="24"/>
          <w:lang w:val="en-US"/>
        </w:rPr>
      </w:pPr>
      <w:bookmarkStart w:id="58" w:name="part_d24fe3349e324239863ab5faa8616f28"/>
      <w:bookmarkEnd w:id="58"/>
      <w:r w:rsidRPr="005D0882">
        <w:rPr>
          <w:rFonts w:eastAsiaTheme="minorHAnsi"/>
          <w:color w:val="000000"/>
          <w:szCs w:val="24"/>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w:t>
      </w:r>
      <w:r w:rsidR="00ED29DF" w:rsidRPr="005D0882">
        <w:rPr>
          <w:rFonts w:eastAsiaTheme="minorHAnsi"/>
          <w:color w:val="000000"/>
          <w:szCs w:val="24"/>
        </w:rPr>
        <w:t xml:space="preserve"> </w:t>
      </w:r>
      <w:r w:rsidRPr="005D0882">
        <w:rPr>
          <w:rFonts w:eastAsiaTheme="minorHAnsi"/>
          <w:color w:val="000000"/>
          <w:szCs w:val="24"/>
        </w:rPr>
        <w:t>sporto šakos federacijos sudaromą sportininkų reitingą) (toliau – pasaulio čempionatas) 1–16 vietos laimėtoju;</w:t>
      </w:r>
    </w:p>
    <w:p w14:paraId="57DF6904" w14:textId="0C385E1E" w:rsidR="00464B3A" w:rsidRPr="005D0882" w:rsidRDefault="00464B3A" w:rsidP="006F2444">
      <w:pPr>
        <w:spacing w:line="276" w:lineRule="auto"/>
        <w:ind w:firstLine="720"/>
        <w:jc w:val="both"/>
        <w:textAlignment w:val="baseline"/>
        <w:rPr>
          <w:rFonts w:eastAsiaTheme="minorHAnsi"/>
          <w:color w:val="000000"/>
          <w:szCs w:val="24"/>
          <w:lang w:val="en-US"/>
        </w:rPr>
      </w:pPr>
      <w:bookmarkStart w:id="59" w:name="part_35a4de2289084877b92907591a68bd72"/>
      <w:bookmarkEnd w:id="59"/>
      <w:r w:rsidRPr="005D0882">
        <w:rPr>
          <w:rFonts w:eastAsiaTheme="minorHAnsi"/>
          <w:color w:val="000000"/>
          <w:szCs w:val="24"/>
        </w:rPr>
        <w:t>2) 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w:t>
      </w:r>
      <w:r w:rsidR="00ED29DF" w:rsidRPr="005D0882">
        <w:rPr>
          <w:rFonts w:eastAsiaTheme="minorHAnsi"/>
          <w:color w:val="000000"/>
          <w:szCs w:val="24"/>
        </w:rPr>
        <w:t xml:space="preserve"> </w:t>
      </w:r>
      <w:r w:rsidRPr="005D0882">
        <w:rPr>
          <w:rFonts w:eastAsiaTheme="minorHAnsi"/>
          <w:color w:val="000000"/>
          <w:szCs w:val="24"/>
        </w:rPr>
        <w:t>sporto šakos federacijos sudaromą sportininkų (jaunimo) reitingą) (toliau – pasaulio jaunimo čempionatas), jaunimo olimpinių žaidynių, paralimpinių ar kurčiųjų žaidynių 1–6 vietos laimėtoju;</w:t>
      </w:r>
    </w:p>
    <w:p w14:paraId="42C0D6DD" w14:textId="146C398E" w:rsidR="00700455" w:rsidRPr="005D0882" w:rsidRDefault="00700455" w:rsidP="006F2444">
      <w:pPr>
        <w:spacing w:line="276" w:lineRule="auto"/>
        <w:ind w:firstLine="720"/>
        <w:jc w:val="both"/>
        <w:rPr>
          <w:rFonts w:eastAsiaTheme="minorHAnsi"/>
          <w:color w:val="000000"/>
          <w:szCs w:val="24"/>
        </w:rPr>
      </w:pPr>
      <w:r w:rsidRPr="005D0882">
        <w:rPr>
          <w:rFonts w:eastAsiaTheme="minorHAnsi"/>
          <w:color w:val="000000"/>
          <w:szCs w:val="24"/>
        </w:rPr>
        <w:t xml:space="preserve">3) į paralimpinių ar kurčiųjų žaidynių programą įtrauktos rungties pasaulio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 Europos neįgaliųjų </w:t>
      </w:r>
      <w:r w:rsidR="00FE3D36" w:rsidRPr="005D0882">
        <w:rPr>
          <w:rFonts w:eastAsiaTheme="minorHAnsi"/>
          <w:b/>
          <w:color w:val="000000"/>
          <w:szCs w:val="24"/>
        </w:rPr>
        <w:t>čempionatų 1–3 vietos laimėtoju</w:t>
      </w:r>
      <w:r w:rsidR="00FE3D36" w:rsidRPr="005D0882">
        <w:rPr>
          <w:rFonts w:eastAsiaTheme="minorHAnsi"/>
          <w:color w:val="000000"/>
          <w:szCs w:val="24"/>
        </w:rPr>
        <w:t xml:space="preserve">, </w:t>
      </w:r>
      <w:r w:rsidRPr="005D0882">
        <w:rPr>
          <w:rFonts w:eastAsiaTheme="minorHAnsi"/>
          <w:color w:val="000000"/>
          <w:szCs w:val="24"/>
        </w:rPr>
        <w:t>ar į olimpinių žaidynių programą įtrauktos rungties Europos jaunimo čempionatų (toliau – Europos jaunimo čempionatas) 1–</w:t>
      </w:r>
      <w:r w:rsidRPr="005D0882">
        <w:rPr>
          <w:rFonts w:eastAsiaTheme="minorHAnsi"/>
          <w:strike/>
          <w:color w:val="000000"/>
          <w:szCs w:val="24"/>
        </w:rPr>
        <w:t>3</w:t>
      </w:r>
      <w:r w:rsidR="00FE3D36" w:rsidRPr="005D0882">
        <w:rPr>
          <w:rFonts w:eastAsiaTheme="minorHAnsi"/>
          <w:b/>
          <w:color w:val="000000"/>
          <w:szCs w:val="24"/>
        </w:rPr>
        <w:t>6</w:t>
      </w:r>
      <w:r w:rsidRPr="005D0882">
        <w:rPr>
          <w:rFonts w:eastAsiaTheme="minorHAnsi"/>
          <w:color w:val="000000"/>
          <w:szCs w:val="24"/>
        </w:rPr>
        <w:t xml:space="preserve"> vietos laimėtoju;</w:t>
      </w:r>
    </w:p>
    <w:p w14:paraId="28AE0070" w14:textId="58E34976" w:rsidR="00FE3D36" w:rsidRPr="005D0882" w:rsidRDefault="00FE3D36" w:rsidP="006F2444">
      <w:pPr>
        <w:spacing w:line="276" w:lineRule="auto"/>
        <w:ind w:firstLine="709"/>
        <w:jc w:val="both"/>
        <w:rPr>
          <w:szCs w:val="24"/>
          <w:lang w:val="en-US"/>
        </w:rPr>
      </w:pPr>
      <w:r w:rsidRPr="005D0882">
        <w:rPr>
          <w:color w:val="000000"/>
          <w:szCs w:val="24"/>
        </w:rPr>
        <w:t>4) į paralimpinių ar kurčiųjų žaidynių programą įtrauktos rungties pasaulio jaunimo (arba užėmė atitinkamą vietą tos sporto šakos sportininkų (jaunimo neįgaliųjų) reitinge, jeigu tos sporto šakos pasaulio jaunimo neįgaliųjų čempionatai nevykdomi, o geriausias tos rungties sportininkas nustatomas pagal tarptautinės</w:t>
      </w:r>
      <w:r w:rsidR="00781263" w:rsidRPr="005D0882">
        <w:rPr>
          <w:rFonts w:eastAsiaTheme="minorHAnsi"/>
          <w:color w:val="000000"/>
          <w:szCs w:val="24"/>
        </w:rPr>
        <w:t xml:space="preserve"> </w:t>
      </w:r>
      <w:r w:rsidRPr="005D0882">
        <w:rPr>
          <w:color w:val="000000"/>
          <w:szCs w:val="24"/>
        </w:rPr>
        <w:t>sporto šakos federacijos sudaromą sportininkų (jaunimo neįgaliųjų) reitingą) (toliau – pasaulio jaunimo neįgaliųjų čempionatas) ar Europos jaunimo neįgaliųjų čempionatų (toliau – Europos jaunimo neįgaliųjų čempionatas) 1</w:t>
      </w:r>
      <w:r w:rsidR="0068650D" w:rsidRPr="005D0882">
        <w:rPr>
          <w:b/>
          <w:color w:val="000000"/>
          <w:szCs w:val="24"/>
        </w:rPr>
        <w:t>–3</w:t>
      </w:r>
      <w:r w:rsidRPr="005D0882">
        <w:rPr>
          <w:color w:val="000000"/>
          <w:szCs w:val="24"/>
        </w:rPr>
        <w:t xml:space="preserve"> vietos laimėtoju.</w:t>
      </w:r>
    </w:p>
    <w:p w14:paraId="4364CBA3" w14:textId="22860A56" w:rsidR="00700455" w:rsidRPr="005D0882" w:rsidRDefault="00700455" w:rsidP="006F2444">
      <w:pPr>
        <w:spacing w:line="276" w:lineRule="auto"/>
        <w:ind w:firstLine="720"/>
        <w:jc w:val="both"/>
        <w:textAlignment w:val="baseline"/>
        <w:rPr>
          <w:color w:val="000000"/>
          <w:szCs w:val="24"/>
        </w:rPr>
      </w:pPr>
      <w:r w:rsidRPr="005D0882">
        <w:rPr>
          <w:color w:val="000000"/>
          <w:szCs w:val="24"/>
        </w:rPr>
        <w:t>2. Valstybės stipendiją turi teisę gauti sportininkai:</w:t>
      </w:r>
    </w:p>
    <w:p w14:paraId="0CE4FD5E" w14:textId="7860AB12" w:rsidR="00700455" w:rsidRPr="005D0882" w:rsidRDefault="00700455" w:rsidP="006F2444">
      <w:pPr>
        <w:spacing w:line="276" w:lineRule="auto"/>
        <w:ind w:firstLine="720"/>
        <w:jc w:val="both"/>
        <w:textAlignment w:val="baseline"/>
        <w:rPr>
          <w:color w:val="000000"/>
          <w:szCs w:val="24"/>
        </w:rPr>
      </w:pPr>
      <w:bookmarkStart w:id="60" w:name="part_d51556d23e354055bf62dda79ebacede"/>
      <w:bookmarkEnd w:id="60"/>
      <w:r w:rsidRPr="005D0882">
        <w:rPr>
          <w:color w:val="000000"/>
          <w:szCs w:val="24"/>
        </w:rPr>
        <w:t>1) olimpinių</w:t>
      </w:r>
      <w:r w:rsidR="00CB2997" w:rsidRPr="005D0882">
        <w:rPr>
          <w:b/>
          <w:color w:val="000000"/>
          <w:szCs w:val="24"/>
        </w:rPr>
        <w:t>, paralimpinių ar kurčiųjų</w:t>
      </w:r>
      <w:r w:rsidRPr="005D0882">
        <w:rPr>
          <w:color w:val="000000"/>
          <w:szCs w:val="24"/>
        </w:rPr>
        <w:t xml:space="preserve"> žaidynių 1 vietos laimėtojai – </w:t>
      </w:r>
      <w:r w:rsidRPr="005D0882">
        <w:rPr>
          <w:strike/>
          <w:color w:val="000000"/>
          <w:szCs w:val="24"/>
        </w:rPr>
        <w:t>27</w:t>
      </w:r>
      <w:r w:rsidRPr="005D0882">
        <w:rPr>
          <w:b/>
          <w:color w:val="000000"/>
          <w:szCs w:val="24"/>
        </w:rPr>
        <w:t>30</w:t>
      </w:r>
      <w:r w:rsidRPr="005D0882">
        <w:rPr>
          <w:color w:val="000000"/>
          <w:szCs w:val="24"/>
        </w:rPr>
        <w:t xml:space="preserve"> bazinių socialinių išmokų dydžio;</w:t>
      </w:r>
      <w:r w:rsidRPr="005D0882">
        <w:rPr>
          <w:rStyle w:val="apple-converted-space"/>
          <w:color w:val="000000"/>
          <w:szCs w:val="24"/>
        </w:rPr>
        <w:t> </w:t>
      </w:r>
    </w:p>
    <w:p w14:paraId="47D8A7C2" w14:textId="7B7809EC" w:rsidR="00700455" w:rsidRPr="005D0882" w:rsidRDefault="00700455" w:rsidP="006F2444">
      <w:pPr>
        <w:spacing w:line="276" w:lineRule="auto"/>
        <w:ind w:firstLine="720"/>
        <w:jc w:val="both"/>
        <w:textAlignment w:val="baseline"/>
        <w:rPr>
          <w:color w:val="000000"/>
          <w:szCs w:val="24"/>
        </w:rPr>
      </w:pPr>
      <w:r w:rsidRPr="005D0882">
        <w:rPr>
          <w:color w:val="000000"/>
          <w:szCs w:val="24"/>
        </w:rPr>
        <w:t>2) olimpinių</w:t>
      </w:r>
      <w:r w:rsidR="006F4892" w:rsidRPr="005D0882">
        <w:rPr>
          <w:b/>
          <w:color w:val="000000"/>
          <w:szCs w:val="24"/>
        </w:rPr>
        <w:t xml:space="preserve"> </w:t>
      </w:r>
      <w:r w:rsidRPr="005D0882">
        <w:rPr>
          <w:color w:val="000000"/>
          <w:szCs w:val="24"/>
        </w:rPr>
        <w:t>žaidynių 2, 3 vietos, pasaulio čempionatų</w:t>
      </w:r>
      <w:r w:rsidR="00FC63A2" w:rsidRPr="005D0882">
        <w:rPr>
          <w:color w:val="000000"/>
          <w:szCs w:val="24"/>
        </w:rPr>
        <w:t xml:space="preserve"> </w:t>
      </w:r>
      <w:r w:rsidR="00FC63A2" w:rsidRPr="005D0882">
        <w:rPr>
          <w:b/>
          <w:color w:val="000000"/>
          <w:szCs w:val="24"/>
        </w:rPr>
        <w:t>1 vietos</w:t>
      </w:r>
      <w:r w:rsidRPr="005D0882">
        <w:rPr>
          <w:color w:val="000000"/>
          <w:szCs w:val="24"/>
        </w:rPr>
        <w:t xml:space="preserve">, paralimpinių ar kurčiųjų žaidynių </w:t>
      </w:r>
      <w:r w:rsidRPr="005D0882">
        <w:rPr>
          <w:strike/>
          <w:color w:val="000000"/>
          <w:szCs w:val="24"/>
        </w:rPr>
        <w:t>1</w:t>
      </w:r>
      <w:r w:rsidRPr="005D0882">
        <w:rPr>
          <w:color w:val="000000"/>
          <w:szCs w:val="24"/>
        </w:rPr>
        <w:t xml:space="preserve"> </w:t>
      </w:r>
      <w:r w:rsidR="006F4892" w:rsidRPr="005D0882">
        <w:rPr>
          <w:b/>
          <w:color w:val="000000"/>
          <w:szCs w:val="24"/>
        </w:rPr>
        <w:t>2, 3</w:t>
      </w:r>
      <w:r w:rsidR="006F4892" w:rsidRPr="005D0882">
        <w:rPr>
          <w:color w:val="000000"/>
          <w:szCs w:val="24"/>
        </w:rPr>
        <w:t xml:space="preserve"> </w:t>
      </w:r>
      <w:r w:rsidRPr="005D0882">
        <w:rPr>
          <w:color w:val="000000"/>
          <w:szCs w:val="24"/>
        </w:rPr>
        <w:t>vietos laimėtojai – 2</w:t>
      </w:r>
      <w:r w:rsidRPr="005D0882">
        <w:rPr>
          <w:strike/>
          <w:color w:val="000000"/>
          <w:szCs w:val="24"/>
        </w:rPr>
        <w:t>3</w:t>
      </w:r>
      <w:r w:rsidRPr="005D0882">
        <w:rPr>
          <w:b/>
          <w:color w:val="000000"/>
          <w:szCs w:val="24"/>
        </w:rPr>
        <w:t>6</w:t>
      </w:r>
      <w:r w:rsidRPr="005D0882">
        <w:rPr>
          <w:color w:val="000000"/>
          <w:szCs w:val="24"/>
        </w:rPr>
        <w:t xml:space="preserve"> bazinių socialinių išmokų dydžio;</w:t>
      </w:r>
      <w:r w:rsidRPr="005D0882">
        <w:rPr>
          <w:rStyle w:val="apple-converted-space"/>
          <w:color w:val="000000"/>
          <w:szCs w:val="24"/>
        </w:rPr>
        <w:t> </w:t>
      </w:r>
    </w:p>
    <w:p w14:paraId="5DA8A88C" w14:textId="7AC64C6D" w:rsidR="00700455" w:rsidRPr="005D0882" w:rsidRDefault="00700455" w:rsidP="006F2444">
      <w:pPr>
        <w:spacing w:line="276" w:lineRule="auto"/>
        <w:ind w:firstLine="720"/>
        <w:jc w:val="both"/>
        <w:textAlignment w:val="baseline"/>
        <w:rPr>
          <w:color w:val="000000"/>
          <w:szCs w:val="24"/>
        </w:rPr>
      </w:pPr>
      <w:r w:rsidRPr="005D0882">
        <w:rPr>
          <w:color w:val="000000"/>
          <w:szCs w:val="24"/>
        </w:rPr>
        <w:t>3) olimpinių žaidynių 4–8 vietos</w:t>
      </w:r>
      <w:r w:rsidR="00CB2997" w:rsidRPr="005D0882">
        <w:rPr>
          <w:color w:val="000000"/>
          <w:szCs w:val="24"/>
        </w:rPr>
        <w:t xml:space="preserve">, </w:t>
      </w:r>
      <w:r w:rsidRPr="005D0882">
        <w:rPr>
          <w:color w:val="000000"/>
          <w:szCs w:val="24"/>
        </w:rPr>
        <w:t xml:space="preserve">pasaulio čempionatų 2, 3 vietos, Europos čempionatų, Europos žaidynių (jeigu atitinkamoje sporto šakoje neorganizuojami Europos čempionatai) 1 vietos, paralimpinių ar kurčiųjų žaidynių </w:t>
      </w:r>
      <w:r w:rsidRPr="005D0882">
        <w:rPr>
          <w:strike/>
          <w:color w:val="000000"/>
          <w:szCs w:val="24"/>
        </w:rPr>
        <w:t>2, 3</w:t>
      </w:r>
      <w:r w:rsidRPr="005D0882">
        <w:rPr>
          <w:color w:val="000000"/>
          <w:szCs w:val="24"/>
        </w:rPr>
        <w:t xml:space="preserve"> </w:t>
      </w:r>
      <w:r w:rsidR="006D75C7" w:rsidRPr="005D0882">
        <w:rPr>
          <w:b/>
          <w:color w:val="000000"/>
          <w:szCs w:val="24"/>
        </w:rPr>
        <w:t xml:space="preserve">4–6 </w:t>
      </w:r>
      <w:r w:rsidRPr="005D0882">
        <w:rPr>
          <w:color w:val="000000"/>
          <w:szCs w:val="24"/>
        </w:rPr>
        <w:t>vietos laimėtojai – 2</w:t>
      </w:r>
      <w:r w:rsidRPr="005D0882">
        <w:rPr>
          <w:strike/>
          <w:color w:val="000000"/>
          <w:szCs w:val="24"/>
        </w:rPr>
        <w:t>1</w:t>
      </w:r>
      <w:r w:rsidRPr="005D0882">
        <w:rPr>
          <w:b/>
          <w:color w:val="000000"/>
          <w:szCs w:val="24"/>
        </w:rPr>
        <w:t>4</w:t>
      </w:r>
      <w:r w:rsidRPr="005D0882">
        <w:rPr>
          <w:color w:val="000000"/>
          <w:szCs w:val="24"/>
        </w:rPr>
        <w:t xml:space="preserve"> bazinės socialinės išmokos dydžio;</w:t>
      </w:r>
      <w:r w:rsidRPr="005D0882">
        <w:rPr>
          <w:rStyle w:val="apple-converted-space"/>
          <w:color w:val="000000"/>
          <w:szCs w:val="24"/>
        </w:rPr>
        <w:t> </w:t>
      </w:r>
    </w:p>
    <w:p w14:paraId="2A56F25B" w14:textId="5778BD9D" w:rsidR="00700455" w:rsidRPr="005D0882" w:rsidRDefault="00700455" w:rsidP="006F2444">
      <w:pPr>
        <w:spacing w:line="276" w:lineRule="auto"/>
        <w:ind w:firstLine="720"/>
        <w:jc w:val="both"/>
        <w:textAlignment w:val="baseline"/>
        <w:rPr>
          <w:color w:val="000000"/>
          <w:szCs w:val="24"/>
        </w:rPr>
      </w:pPr>
      <w:r w:rsidRPr="005D0882">
        <w:rPr>
          <w:color w:val="000000"/>
          <w:szCs w:val="24"/>
        </w:rPr>
        <w:t>4) olimpinių žaidynių 9–12 vietos, pasaulio čempionatų 4–8 vietos, Europos čempionatų, Europos žaidynių (jeigu atitinkamoje sporto šakoje neorganizuojami Europos čempionatai)</w:t>
      </w:r>
      <w:r w:rsidRPr="005D0882">
        <w:rPr>
          <w:rStyle w:val="apple-converted-space"/>
          <w:color w:val="000000"/>
          <w:szCs w:val="24"/>
        </w:rPr>
        <w:t> </w:t>
      </w:r>
      <w:r w:rsidRPr="005D0882">
        <w:rPr>
          <w:color w:val="000000"/>
          <w:szCs w:val="24"/>
        </w:rPr>
        <w:br/>
        <w:t xml:space="preserve">2–3 vietos, pasaulio neįgaliųjų čempionatų 1 vietos laimėtojai – </w:t>
      </w:r>
      <w:r w:rsidRPr="005D0882">
        <w:rPr>
          <w:strike/>
          <w:color w:val="000000"/>
          <w:szCs w:val="24"/>
        </w:rPr>
        <w:t>17</w:t>
      </w:r>
      <w:r w:rsidRPr="005D0882">
        <w:rPr>
          <w:b/>
          <w:color w:val="000000"/>
          <w:szCs w:val="24"/>
        </w:rPr>
        <w:t>20</w:t>
      </w:r>
      <w:r w:rsidRPr="005D0882">
        <w:rPr>
          <w:color w:val="000000"/>
          <w:szCs w:val="24"/>
        </w:rPr>
        <w:t xml:space="preserve"> bazinių socialinių išmokų dydžio;</w:t>
      </w:r>
    </w:p>
    <w:p w14:paraId="577DA379" w14:textId="4E0F18C9" w:rsidR="00700455" w:rsidRPr="005D0882" w:rsidRDefault="00700455" w:rsidP="006F2444">
      <w:pPr>
        <w:spacing w:line="276" w:lineRule="auto"/>
        <w:ind w:firstLine="720"/>
        <w:jc w:val="both"/>
        <w:textAlignment w:val="baseline"/>
        <w:rPr>
          <w:color w:val="000000"/>
          <w:szCs w:val="24"/>
        </w:rPr>
      </w:pPr>
      <w:r w:rsidRPr="005D0882">
        <w:rPr>
          <w:color w:val="000000"/>
          <w:szCs w:val="24"/>
        </w:rPr>
        <w:t xml:space="preserve">5) olimpinių žaidynių 13–16 vietos, pasaulio čempionatų 9–12 vietos, </w:t>
      </w:r>
      <w:r w:rsidRPr="005D0882">
        <w:rPr>
          <w:strike/>
          <w:color w:val="000000"/>
          <w:szCs w:val="24"/>
        </w:rPr>
        <w:t>paralimpinių ar kurčiųjų žaidynių 4–6 vietos,</w:t>
      </w:r>
      <w:r w:rsidRPr="005D0882">
        <w:rPr>
          <w:color w:val="000000"/>
          <w:szCs w:val="24"/>
        </w:rPr>
        <w:t xml:space="preserve"> pasaulio neįgaliųjų čempionatų 2, 3 vietos, Europos neįgaliųjų čempionatų 1 vietos laimėtojai – 1</w:t>
      </w:r>
      <w:r w:rsidRPr="005D0882">
        <w:rPr>
          <w:strike/>
          <w:color w:val="000000"/>
          <w:szCs w:val="24"/>
        </w:rPr>
        <w:t>5</w:t>
      </w:r>
      <w:r w:rsidRPr="005D0882">
        <w:rPr>
          <w:b/>
          <w:color w:val="000000"/>
          <w:szCs w:val="24"/>
        </w:rPr>
        <w:t>8</w:t>
      </w:r>
      <w:r w:rsidRPr="005D0882">
        <w:rPr>
          <w:color w:val="000000"/>
          <w:szCs w:val="24"/>
        </w:rPr>
        <w:t xml:space="preserve"> bazinių socialinių išmokų dydžio;</w:t>
      </w:r>
      <w:r w:rsidRPr="005D0882">
        <w:rPr>
          <w:rStyle w:val="apple-converted-space"/>
          <w:color w:val="000000"/>
          <w:szCs w:val="24"/>
        </w:rPr>
        <w:t> </w:t>
      </w:r>
    </w:p>
    <w:p w14:paraId="09F542AF" w14:textId="3436AE50" w:rsidR="00700455" w:rsidRPr="005D0882" w:rsidRDefault="00700455" w:rsidP="006F2444">
      <w:pPr>
        <w:spacing w:line="276" w:lineRule="auto"/>
        <w:ind w:firstLine="720"/>
        <w:jc w:val="both"/>
        <w:textAlignment w:val="baseline"/>
        <w:rPr>
          <w:color w:val="000000"/>
          <w:szCs w:val="24"/>
        </w:rPr>
      </w:pPr>
      <w:r w:rsidRPr="005D0882">
        <w:rPr>
          <w:color w:val="000000"/>
          <w:szCs w:val="24"/>
        </w:rPr>
        <w:t>6) pasaulio čempionatų 13–16 vietos, Europos čempionatų, Europos žaidynių (jeigu atitinkamoje sporto šakoje neorganizuojami Europos čempionatai) 4–6 vietos, Europos neįgaliųjų čempionatų 2, 3 vietos laimėtojai – 1</w:t>
      </w:r>
      <w:r w:rsidRPr="005D0882">
        <w:rPr>
          <w:strike/>
          <w:color w:val="000000"/>
          <w:szCs w:val="24"/>
        </w:rPr>
        <w:t>3</w:t>
      </w:r>
      <w:r w:rsidRPr="005D0882">
        <w:rPr>
          <w:b/>
          <w:color w:val="000000"/>
          <w:szCs w:val="24"/>
        </w:rPr>
        <w:t xml:space="preserve">6 </w:t>
      </w:r>
      <w:r w:rsidRPr="005D0882">
        <w:rPr>
          <w:color w:val="000000"/>
          <w:szCs w:val="24"/>
        </w:rPr>
        <w:t>bazinių socialinių išmokų dydžio;</w:t>
      </w:r>
    </w:p>
    <w:p w14:paraId="45A53579" w14:textId="30C9FDFE" w:rsidR="00700455" w:rsidRPr="005D0882" w:rsidRDefault="00700455" w:rsidP="006F2444">
      <w:pPr>
        <w:spacing w:line="276" w:lineRule="auto"/>
        <w:ind w:firstLine="720"/>
        <w:jc w:val="both"/>
        <w:textAlignment w:val="baseline"/>
        <w:rPr>
          <w:color w:val="000000"/>
          <w:szCs w:val="24"/>
        </w:rPr>
      </w:pPr>
      <w:r w:rsidRPr="005D0882">
        <w:rPr>
          <w:color w:val="000000"/>
          <w:szCs w:val="24"/>
        </w:rPr>
        <w:t xml:space="preserve">7) pasaulio jaunimo čempionatų, jaunimo olimpinių žaidynių 1 vietos laimėtojai – </w:t>
      </w:r>
      <w:r w:rsidRPr="005D0882">
        <w:rPr>
          <w:strike/>
          <w:color w:val="000000"/>
          <w:szCs w:val="24"/>
        </w:rPr>
        <w:t>9</w:t>
      </w:r>
      <w:r w:rsidRPr="005D0882">
        <w:rPr>
          <w:b/>
          <w:color w:val="000000"/>
          <w:szCs w:val="24"/>
        </w:rPr>
        <w:t>12</w:t>
      </w:r>
      <w:r w:rsidRPr="005D0882">
        <w:rPr>
          <w:color w:val="000000"/>
          <w:szCs w:val="24"/>
        </w:rPr>
        <w:t> bazinių socialinių išmokų dydžio;</w:t>
      </w:r>
      <w:r w:rsidRPr="005D0882">
        <w:rPr>
          <w:rStyle w:val="apple-converted-space"/>
          <w:color w:val="000000"/>
          <w:szCs w:val="24"/>
        </w:rPr>
        <w:t> </w:t>
      </w:r>
    </w:p>
    <w:p w14:paraId="6E013407" w14:textId="5021C553" w:rsidR="00700455" w:rsidRPr="005D0882" w:rsidRDefault="00700455" w:rsidP="006F2444">
      <w:pPr>
        <w:spacing w:line="276" w:lineRule="auto"/>
        <w:ind w:firstLine="720"/>
        <w:jc w:val="both"/>
        <w:textAlignment w:val="baseline"/>
        <w:rPr>
          <w:color w:val="000000"/>
          <w:szCs w:val="24"/>
        </w:rPr>
      </w:pPr>
      <w:r w:rsidRPr="005D0882">
        <w:rPr>
          <w:color w:val="000000"/>
          <w:szCs w:val="24"/>
        </w:rPr>
        <w:t xml:space="preserve">8) pasaulio jaunimo čempionatų, jaunimo olimpinių žaidynių 2, 3 vietos ar Europos jaunimo čempionatų 1 vietos laimėtojai – </w:t>
      </w:r>
      <w:r w:rsidRPr="005D0882">
        <w:rPr>
          <w:strike/>
          <w:color w:val="000000"/>
          <w:szCs w:val="24"/>
        </w:rPr>
        <w:t>5</w:t>
      </w:r>
      <w:r w:rsidRPr="005D0882">
        <w:rPr>
          <w:b/>
          <w:color w:val="000000"/>
          <w:szCs w:val="24"/>
        </w:rPr>
        <w:t>8</w:t>
      </w:r>
      <w:r w:rsidRPr="005D0882">
        <w:rPr>
          <w:color w:val="000000"/>
          <w:szCs w:val="24"/>
        </w:rPr>
        <w:t xml:space="preserve"> bazinių socialinių išmokų dydžio;</w:t>
      </w:r>
      <w:r w:rsidRPr="005D0882">
        <w:rPr>
          <w:rStyle w:val="apple-converted-space"/>
          <w:color w:val="000000"/>
          <w:szCs w:val="24"/>
        </w:rPr>
        <w:t> </w:t>
      </w:r>
    </w:p>
    <w:p w14:paraId="3F35DEEA" w14:textId="2F24EF2A" w:rsidR="00700455" w:rsidRPr="005D0882" w:rsidRDefault="00700455" w:rsidP="006F2444">
      <w:pPr>
        <w:spacing w:line="276" w:lineRule="auto"/>
        <w:ind w:firstLine="720"/>
        <w:jc w:val="both"/>
        <w:textAlignment w:val="baseline"/>
        <w:rPr>
          <w:color w:val="000000"/>
          <w:szCs w:val="24"/>
        </w:rPr>
      </w:pPr>
      <w:r w:rsidRPr="005D0882">
        <w:rPr>
          <w:color w:val="000000"/>
          <w:szCs w:val="24"/>
        </w:rPr>
        <w:t xml:space="preserve">9) pasaulio jaunimo čempionatų, jaunimo olimpinių žaidynių 4–6 vietos, Europos jaunimo čempionatų 2, 3 vietos, pasaulio jaunimo neįgaliųjų čempionatų ar Europos jaunimo neįgaliųjų čempionatų 1 vietos laimėtojai – </w:t>
      </w:r>
      <w:r w:rsidRPr="005D0882">
        <w:rPr>
          <w:strike/>
          <w:color w:val="000000"/>
          <w:szCs w:val="24"/>
        </w:rPr>
        <w:t>3</w:t>
      </w:r>
      <w:r w:rsidRPr="005D0882">
        <w:rPr>
          <w:b/>
          <w:color w:val="000000"/>
          <w:szCs w:val="24"/>
        </w:rPr>
        <w:t>6</w:t>
      </w:r>
      <w:r w:rsidRPr="005D0882">
        <w:rPr>
          <w:color w:val="000000"/>
          <w:szCs w:val="24"/>
        </w:rPr>
        <w:t xml:space="preserve"> bazinių socialinių išmokų dydžio</w:t>
      </w:r>
      <w:r w:rsidR="00972681" w:rsidRPr="005D0882">
        <w:rPr>
          <w:b/>
          <w:color w:val="000000"/>
          <w:szCs w:val="24"/>
        </w:rPr>
        <w:t>;</w:t>
      </w:r>
      <w:r w:rsidRPr="005D0882">
        <w:rPr>
          <w:color w:val="000000"/>
          <w:szCs w:val="24"/>
        </w:rPr>
        <w:t xml:space="preserve"> </w:t>
      </w:r>
    </w:p>
    <w:p w14:paraId="3DB40F67" w14:textId="0B475040" w:rsidR="0068650D" w:rsidRPr="005D0882" w:rsidRDefault="0068650D" w:rsidP="0068650D">
      <w:pPr>
        <w:spacing w:line="276" w:lineRule="auto"/>
        <w:ind w:firstLine="720"/>
        <w:jc w:val="both"/>
        <w:textAlignment w:val="baseline"/>
        <w:rPr>
          <w:color w:val="000000"/>
          <w:szCs w:val="24"/>
        </w:rPr>
      </w:pPr>
      <w:r w:rsidRPr="005D0882">
        <w:rPr>
          <w:b/>
          <w:color w:val="000000"/>
          <w:szCs w:val="24"/>
        </w:rPr>
        <w:t>10) Europos jaunimo čempionatų 4–6 vietos, pasaulio jaunimo neįgaliųjų čempionat</w:t>
      </w:r>
      <w:r w:rsidR="00332CD5" w:rsidRPr="005D0882">
        <w:rPr>
          <w:b/>
          <w:color w:val="000000"/>
          <w:szCs w:val="24"/>
        </w:rPr>
        <w:t>ų</w:t>
      </w:r>
      <w:r w:rsidRPr="005D0882">
        <w:rPr>
          <w:b/>
          <w:color w:val="000000"/>
          <w:szCs w:val="24"/>
        </w:rPr>
        <w:t xml:space="preserve"> ar Europos jaunimo neįgaliųjų čempionatų 2–3 vietos laimėtojai</w:t>
      </w:r>
      <w:r w:rsidR="00332CD5" w:rsidRPr="005D0882">
        <w:rPr>
          <w:b/>
          <w:color w:val="000000"/>
          <w:szCs w:val="24"/>
        </w:rPr>
        <w:t xml:space="preserve"> –</w:t>
      </w:r>
      <w:r w:rsidRPr="005D0882">
        <w:rPr>
          <w:b/>
          <w:color w:val="000000"/>
          <w:szCs w:val="24"/>
        </w:rPr>
        <w:t xml:space="preserve"> 3 bazinių socialinių išmokų dydžio</w:t>
      </w:r>
      <w:r w:rsidRPr="005D0882">
        <w:rPr>
          <w:color w:val="000000"/>
          <w:szCs w:val="24"/>
        </w:rPr>
        <w:t xml:space="preserve"> valstybės stipendiją.</w:t>
      </w:r>
    </w:p>
    <w:p w14:paraId="0CDC3B67" w14:textId="77777777" w:rsidR="00A16654" w:rsidRPr="005D0882" w:rsidRDefault="00A16654" w:rsidP="00A16654">
      <w:pPr>
        <w:spacing w:line="276" w:lineRule="auto"/>
        <w:ind w:firstLine="720"/>
        <w:jc w:val="both"/>
        <w:rPr>
          <w:rFonts w:eastAsiaTheme="minorHAnsi"/>
          <w:color w:val="000000"/>
          <w:szCs w:val="24"/>
        </w:rPr>
      </w:pPr>
      <w:r w:rsidRPr="005D0882">
        <w:rPr>
          <w:rFonts w:eastAsiaTheme="minorHAnsi"/>
          <w:color w:val="000000"/>
          <w:szCs w:val="24"/>
        </w:rPr>
        <w:t>3. Jeigu yra kelios šio straipsnio 1 dalyje nurodytos sąlygos, sportininkas turi teisę vienu metu gauti tik vieną valstybės stipendiją jo pasirinkimu.</w:t>
      </w:r>
    </w:p>
    <w:p w14:paraId="5F2679F8" w14:textId="26FC21D5" w:rsidR="00E94EBD" w:rsidRPr="005D0882" w:rsidRDefault="00E94EBD" w:rsidP="006F2444">
      <w:pPr>
        <w:tabs>
          <w:tab w:val="left" w:pos="993"/>
        </w:tabs>
        <w:spacing w:line="276" w:lineRule="auto"/>
        <w:ind w:firstLine="709"/>
        <w:jc w:val="both"/>
        <w:rPr>
          <w:color w:val="000000"/>
          <w:szCs w:val="24"/>
        </w:rPr>
      </w:pPr>
      <w:r w:rsidRPr="005D0882">
        <w:rPr>
          <w:color w:val="000000"/>
          <w:szCs w:val="24"/>
        </w:rPr>
        <w:t>4. Sportininkas, tapęs olimpinių žaidynių 1–3 vietos, pasaulio čempionatų, Europos čempionatų, Europos žaidynių (jeigu atitinkamoje sporto šakoje neorganizuojami Europos čempionatai), paralimpinių ar</w:t>
      </w:r>
      <w:r w:rsidRPr="005D0882">
        <w:rPr>
          <w:b/>
          <w:color w:val="000000"/>
          <w:szCs w:val="24"/>
        </w:rPr>
        <w:t xml:space="preserve"> </w:t>
      </w:r>
      <w:r w:rsidR="002727C5" w:rsidRPr="005D0882">
        <w:rPr>
          <w:b/>
          <w:color w:val="000000"/>
          <w:szCs w:val="24"/>
        </w:rPr>
        <w:t>kurčiųjų žaidynių</w:t>
      </w:r>
      <w:r w:rsidR="002727C5" w:rsidRPr="005D0882">
        <w:rPr>
          <w:color w:val="000000"/>
          <w:szCs w:val="24"/>
        </w:rPr>
        <w:t xml:space="preserve"> </w:t>
      </w:r>
      <w:r w:rsidRPr="005D0882">
        <w:rPr>
          <w:color w:val="000000"/>
          <w:szCs w:val="24"/>
        </w:rPr>
        <w:t>1</w:t>
      </w:r>
      <w:r w:rsidR="00084DE1" w:rsidRPr="005D0882">
        <w:rPr>
          <w:b/>
          <w:color w:val="000000"/>
          <w:szCs w:val="24"/>
        </w:rPr>
        <w:t>–3</w:t>
      </w:r>
      <w:r w:rsidRPr="005D0882">
        <w:rPr>
          <w:color w:val="000000"/>
          <w:szCs w:val="24"/>
        </w:rPr>
        <w:t xml:space="preserve">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w:t>
      </w:r>
      <w:r w:rsidR="00FE3D36" w:rsidRPr="005D0882">
        <w:rPr>
          <w:color w:val="000000"/>
          <w:szCs w:val="24"/>
        </w:rPr>
        <w:t xml:space="preserve">Vyriausybės </w:t>
      </w:r>
      <w:r w:rsidRPr="005D0882">
        <w:rPr>
          <w:color w:val="000000"/>
          <w:szCs w:val="24"/>
        </w:rPr>
        <w:t>įgaliotą instituciją kreipėsi vėliau kaip per 3 mėnesius nuo atitinkamo laimėjimo pasiekimo dienos, jam valstybės stipendija skiriama tik nuo šio kreipimosi dienos.</w:t>
      </w:r>
    </w:p>
    <w:p w14:paraId="5AB59C8E" w14:textId="760861C3" w:rsidR="00464B3A" w:rsidRPr="005D0882" w:rsidRDefault="00464B3A" w:rsidP="006F2444">
      <w:pPr>
        <w:spacing w:line="276" w:lineRule="auto"/>
        <w:ind w:firstLine="720"/>
        <w:jc w:val="both"/>
        <w:textAlignment w:val="baseline"/>
        <w:rPr>
          <w:color w:val="000000"/>
          <w:szCs w:val="24"/>
        </w:rPr>
      </w:pPr>
      <w:r w:rsidRPr="005D0882">
        <w:rPr>
          <w:color w:val="000000"/>
          <w:szCs w:val="24"/>
        </w:rPr>
        <w:t xml:space="preserve">5. Sportininkas, tapęs olimpinių žaidynių 4–16 vietos, paralimpinių, kurčiųjų žaidynių </w:t>
      </w:r>
      <w:r w:rsidR="008C7EAE" w:rsidRPr="005D0882">
        <w:rPr>
          <w:b/>
          <w:color w:val="000000"/>
          <w:szCs w:val="24"/>
        </w:rPr>
        <w:t>4–6</w:t>
      </w:r>
      <w:r w:rsidR="0068650D" w:rsidRPr="005D0882">
        <w:rPr>
          <w:b/>
          <w:color w:val="000000"/>
          <w:szCs w:val="24"/>
        </w:rPr>
        <w:t xml:space="preserve"> vietos</w:t>
      </w:r>
      <w:r w:rsidR="0068650D" w:rsidRPr="005D0882">
        <w:rPr>
          <w:color w:val="000000"/>
          <w:szCs w:val="24"/>
        </w:rPr>
        <w:t xml:space="preserve"> </w:t>
      </w:r>
      <w:r w:rsidRPr="005D0882">
        <w:rPr>
          <w:color w:val="000000"/>
          <w:szCs w:val="24"/>
        </w:rPr>
        <w:t>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w:t>
      </w:r>
      <w:r w:rsidR="00FF2007" w:rsidRPr="005D0882">
        <w:rPr>
          <w:color w:val="000000"/>
          <w:szCs w:val="24"/>
        </w:rPr>
        <w:t xml:space="preserve"> </w:t>
      </w:r>
      <w:r w:rsidR="00FF2007" w:rsidRPr="005D0882">
        <w:rPr>
          <w:b/>
          <w:color w:val="000000"/>
          <w:szCs w:val="24"/>
        </w:rPr>
        <w:t xml:space="preserve">arba iki kitų tos pačios kategorijos tarptautinių </w:t>
      </w:r>
      <w:r w:rsidR="0089333B">
        <w:rPr>
          <w:b/>
          <w:color w:val="000000"/>
          <w:szCs w:val="24"/>
        </w:rPr>
        <w:t xml:space="preserve">aukšto meistriškumo </w:t>
      </w:r>
      <w:r w:rsidR="00FF2007" w:rsidRPr="005D0882">
        <w:rPr>
          <w:b/>
          <w:color w:val="000000"/>
          <w:szCs w:val="24"/>
        </w:rPr>
        <w:t xml:space="preserve">sporto varžybų, kurios vyksta po tų tarptautinių </w:t>
      </w:r>
      <w:r w:rsidR="0089333B">
        <w:rPr>
          <w:b/>
          <w:color w:val="000000"/>
          <w:szCs w:val="24"/>
        </w:rPr>
        <w:t>aukšto meistriškumo</w:t>
      </w:r>
      <w:r w:rsidR="0089333B" w:rsidRPr="005D0882">
        <w:rPr>
          <w:b/>
          <w:color w:val="000000"/>
          <w:szCs w:val="24"/>
        </w:rPr>
        <w:t xml:space="preserve"> </w:t>
      </w:r>
      <w:r w:rsidR="00FF2007" w:rsidRPr="005D0882">
        <w:rPr>
          <w:b/>
          <w:color w:val="000000"/>
          <w:szCs w:val="24"/>
        </w:rPr>
        <w:t>sporto varžybų, kuriose buvo pasiektas atitinkamas laimėjimas, paskutinės dienos</w:t>
      </w:r>
      <w:r w:rsidRPr="005D0882">
        <w:rPr>
          <w:color w:val="000000"/>
          <w:szCs w:val="24"/>
        </w:rPr>
        <w:t xml:space="preserve">, jeigu dėl valstybės stipendijos skyrimo į </w:t>
      </w:r>
      <w:r w:rsidR="00445F46" w:rsidRPr="005D0882">
        <w:rPr>
          <w:color w:val="000000"/>
          <w:szCs w:val="24"/>
        </w:rPr>
        <w:t xml:space="preserve">Vyriausybės </w:t>
      </w:r>
      <w:r w:rsidRPr="005D0882">
        <w:rPr>
          <w:color w:val="000000"/>
          <w:szCs w:val="24"/>
        </w:rPr>
        <w:t xml:space="preserve">įgaliotą instituciją kreipėsi ne vėliau kaip per 3 mėnesius nuo atitinkamo laimėjimo pasiekimo dienos. Jeigu sportininkas dėl valstybės stipendijos skyrimo į </w:t>
      </w:r>
      <w:r w:rsidR="00445F46" w:rsidRPr="005D0882">
        <w:rPr>
          <w:color w:val="000000"/>
          <w:szCs w:val="24"/>
        </w:rPr>
        <w:t xml:space="preserve">Vyriausybės </w:t>
      </w:r>
      <w:r w:rsidRPr="005D0882">
        <w:rPr>
          <w:color w:val="000000"/>
          <w:szCs w:val="24"/>
        </w:rPr>
        <w:t>įgaliotą instituciją kreipėsi vėliau kaip per 3 mėnesius nuo atitinkamo laimėjimo pasiekimo dienos, jam valstybės stipendija skiriama tik nuo šio kreipimosi dienos iki tos dienos, kol sueis 4 metų terminas skaičiuojant nuo atitinkamo laimėjimo pasiekimo dienos</w:t>
      </w:r>
      <w:r w:rsidR="00FF2007" w:rsidRPr="005D0882">
        <w:rPr>
          <w:color w:val="000000"/>
          <w:szCs w:val="24"/>
        </w:rPr>
        <w:t xml:space="preserve"> </w:t>
      </w:r>
      <w:r w:rsidR="00FF2007" w:rsidRPr="005D0882">
        <w:rPr>
          <w:b/>
          <w:color w:val="000000"/>
          <w:szCs w:val="24"/>
        </w:rPr>
        <w:t xml:space="preserve">arba iki kitų tos pačios kategorijos tarptautinių </w:t>
      </w:r>
      <w:r w:rsidR="0089333B">
        <w:rPr>
          <w:b/>
          <w:color w:val="000000"/>
          <w:szCs w:val="24"/>
        </w:rPr>
        <w:t>aukšto meistriškumo</w:t>
      </w:r>
      <w:r w:rsidR="0089333B" w:rsidRPr="005D0882">
        <w:rPr>
          <w:b/>
          <w:color w:val="000000"/>
          <w:szCs w:val="24"/>
        </w:rPr>
        <w:t xml:space="preserve"> </w:t>
      </w:r>
      <w:r w:rsidR="00FF2007" w:rsidRPr="005D0882">
        <w:rPr>
          <w:b/>
          <w:color w:val="000000"/>
          <w:szCs w:val="24"/>
        </w:rPr>
        <w:t xml:space="preserve">sporto varžybų, kurios vyksta po tų tarptautinių </w:t>
      </w:r>
      <w:r w:rsidR="0089333B">
        <w:rPr>
          <w:b/>
          <w:color w:val="000000"/>
          <w:szCs w:val="24"/>
        </w:rPr>
        <w:t>aukšto meistriškumo</w:t>
      </w:r>
      <w:r w:rsidR="0089333B" w:rsidRPr="005D0882">
        <w:rPr>
          <w:b/>
          <w:color w:val="000000"/>
          <w:szCs w:val="24"/>
        </w:rPr>
        <w:t xml:space="preserve"> </w:t>
      </w:r>
      <w:r w:rsidR="00FF2007" w:rsidRPr="005D0882">
        <w:rPr>
          <w:b/>
          <w:color w:val="000000"/>
          <w:szCs w:val="24"/>
        </w:rPr>
        <w:t>sporto varžybų, kuriose buvo pasiektas atitinkamas laimėjimas, paskutinės dienos</w:t>
      </w:r>
      <w:r w:rsidRPr="005D0882">
        <w:rPr>
          <w:color w:val="000000"/>
          <w:szCs w:val="24"/>
        </w:rPr>
        <w:t>.</w:t>
      </w:r>
    </w:p>
    <w:p w14:paraId="0443CD0E" w14:textId="7EC0F6F5" w:rsidR="00464B3A" w:rsidRPr="005D0882" w:rsidRDefault="00464B3A" w:rsidP="006F2444">
      <w:pPr>
        <w:spacing w:line="276" w:lineRule="auto"/>
        <w:ind w:firstLine="720"/>
        <w:jc w:val="both"/>
        <w:textAlignment w:val="baseline"/>
        <w:rPr>
          <w:color w:val="000000"/>
          <w:szCs w:val="24"/>
        </w:rPr>
      </w:pPr>
      <w:bookmarkStart w:id="61" w:name="part_f2111b0ac36e4033803689af21e74a3b"/>
      <w:bookmarkEnd w:id="61"/>
      <w:r w:rsidRPr="005D0882">
        <w:rPr>
          <w:color w:val="000000"/>
          <w:szCs w:val="24"/>
        </w:rPr>
        <w:t>6. Sportininkas, tapęs pasaulio čempionatų 7–16 vietos, Europos čempionatų, Europos žaidynių (jeigu atitinkamoje sporto šakoje neorganizuojami Europos čempionatai)</w:t>
      </w:r>
      <w:r w:rsidRPr="005D0882">
        <w:rPr>
          <w:strike/>
          <w:color w:val="000000"/>
          <w:szCs w:val="24"/>
        </w:rPr>
        <w:t>, paralimpinių ar kurčiųjų žaidynių</w:t>
      </w:r>
      <w:r w:rsidRPr="005D0882">
        <w:rPr>
          <w:color w:val="000000"/>
          <w:szCs w:val="24"/>
        </w:rPr>
        <w:t xml:space="preserve"> 4–6 vietos, pasaulio neįgaliųjų čempionatų 2, 3 vietos, Europos neįgaliųjų čempionatų 1–3 vietos, pasaulio jaunimo čempionatų, jaunimo olimpinių žaidynių 1–6 vietos, Europos jaunimo čempionatų 1–</w:t>
      </w:r>
      <w:r w:rsidRPr="005D0882">
        <w:rPr>
          <w:strike/>
          <w:color w:val="000000"/>
          <w:szCs w:val="24"/>
        </w:rPr>
        <w:t>3</w:t>
      </w:r>
      <w:r w:rsidR="002A2826" w:rsidRPr="005D0882">
        <w:rPr>
          <w:b/>
          <w:color w:val="000000"/>
          <w:szCs w:val="24"/>
        </w:rPr>
        <w:t>6</w:t>
      </w:r>
      <w:r w:rsidRPr="005D0882">
        <w:rPr>
          <w:color w:val="000000"/>
          <w:szCs w:val="24"/>
        </w:rPr>
        <w:t xml:space="preserve"> vietos, pasaulio jaunimo neįgaliųjų ar Europos jaunimo neįgaliųjų čempionatų 1</w:t>
      </w:r>
      <w:r w:rsidR="000B2ED8" w:rsidRPr="005D0882">
        <w:rPr>
          <w:b/>
          <w:color w:val="000000"/>
          <w:szCs w:val="24"/>
        </w:rPr>
        <w:t>–3</w:t>
      </w:r>
      <w:r w:rsidRPr="005D0882">
        <w:rPr>
          <w:color w:val="000000"/>
          <w:szCs w:val="24"/>
        </w:rPr>
        <w:t xml:space="preserve"> vietos laimėtoju, turi teisę valstybės stipendiją gauti iki kit</w:t>
      </w:r>
      <w:r w:rsidRPr="005D0882">
        <w:rPr>
          <w:strike/>
          <w:color w:val="000000"/>
          <w:szCs w:val="24"/>
        </w:rPr>
        <w:t>o</w:t>
      </w:r>
      <w:r w:rsidR="00332CD5" w:rsidRPr="005D0882">
        <w:rPr>
          <w:b/>
          <w:color w:val="000000"/>
          <w:szCs w:val="24"/>
        </w:rPr>
        <w:t>ų</w:t>
      </w:r>
      <w:r w:rsidRPr="005D0882">
        <w:rPr>
          <w:color w:val="000000"/>
          <w:szCs w:val="24"/>
        </w:rPr>
        <w:t xml:space="preserve"> tos pačios kategorijos </w:t>
      </w:r>
      <w:r w:rsidRPr="005D0882">
        <w:rPr>
          <w:strike/>
          <w:color w:val="000000"/>
          <w:szCs w:val="24"/>
        </w:rPr>
        <w:t>sporto renginio</w:t>
      </w:r>
      <w:r w:rsidR="00332CD5" w:rsidRPr="005D0882">
        <w:rPr>
          <w:color w:val="000000"/>
          <w:szCs w:val="24"/>
        </w:rPr>
        <w:t xml:space="preserve"> </w:t>
      </w:r>
      <w:r w:rsidR="00332CD5" w:rsidRPr="005D0882">
        <w:rPr>
          <w:b/>
          <w:color w:val="000000"/>
          <w:szCs w:val="24"/>
        </w:rPr>
        <w:t xml:space="preserve">tarptautinių </w:t>
      </w:r>
      <w:r w:rsidR="0089333B">
        <w:rPr>
          <w:b/>
          <w:color w:val="000000"/>
          <w:szCs w:val="24"/>
        </w:rPr>
        <w:t>aukšto meistriškumo</w:t>
      </w:r>
      <w:r w:rsidR="0089333B" w:rsidRPr="005D0882">
        <w:rPr>
          <w:b/>
          <w:color w:val="000000"/>
          <w:szCs w:val="24"/>
        </w:rPr>
        <w:t xml:space="preserve"> </w:t>
      </w:r>
      <w:r w:rsidR="00332CD5" w:rsidRPr="005D0882">
        <w:rPr>
          <w:b/>
          <w:color w:val="000000"/>
          <w:szCs w:val="24"/>
        </w:rPr>
        <w:t>sporto varžybų</w:t>
      </w:r>
      <w:r w:rsidRPr="005D0882">
        <w:rPr>
          <w:color w:val="000000"/>
          <w:szCs w:val="24"/>
        </w:rPr>
        <w:t>, kuri</w:t>
      </w:r>
      <w:r w:rsidR="00332CD5" w:rsidRPr="005D0882">
        <w:rPr>
          <w:b/>
          <w:color w:val="000000"/>
          <w:szCs w:val="24"/>
        </w:rPr>
        <w:t>o</w:t>
      </w:r>
      <w:r w:rsidRPr="005D0882">
        <w:rPr>
          <w:color w:val="000000"/>
          <w:szCs w:val="24"/>
        </w:rPr>
        <w:t xml:space="preserve">s vyksta po </w:t>
      </w:r>
      <w:r w:rsidRPr="005D0882">
        <w:rPr>
          <w:strike/>
          <w:color w:val="000000"/>
          <w:szCs w:val="24"/>
        </w:rPr>
        <w:t>to sporto renginio</w:t>
      </w:r>
      <w:r w:rsidR="00332CD5" w:rsidRPr="005D0882">
        <w:rPr>
          <w:color w:val="000000"/>
          <w:szCs w:val="24"/>
        </w:rPr>
        <w:t xml:space="preserve"> </w:t>
      </w:r>
      <w:r w:rsidR="00332CD5" w:rsidRPr="005D0882">
        <w:rPr>
          <w:b/>
          <w:color w:val="000000"/>
          <w:szCs w:val="24"/>
        </w:rPr>
        <w:t xml:space="preserve">tų tarptautinių </w:t>
      </w:r>
      <w:r w:rsidR="0089333B">
        <w:rPr>
          <w:b/>
          <w:color w:val="000000"/>
          <w:szCs w:val="24"/>
        </w:rPr>
        <w:t>aukšto meistriškumo</w:t>
      </w:r>
      <w:r w:rsidR="0089333B" w:rsidRPr="005D0882">
        <w:rPr>
          <w:b/>
          <w:color w:val="000000"/>
          <w:szCs w:val="24"/>
        </w:rPr>
        <w:t xml:space="preserve"> </w:t>
      </w:r>
      <w:r w:rsidR="00332CD5" w:rsidRPr="005D0882">
        <w:rPr>
          <w:b/>
          <w:color w:val="000000"/>
          <w:szCs w:val="24"/>
        </w:rPr>
        <w:t>sporto varžybų</w:t>
      </w:r>
      <w:r w:rsidRPr="005D0882">
        <w:rPr>
          <w:color w:val="000000"/>
          <w:szCs w:val="24"/>
        </w:rPr>
        <w:t>, kuri</w:t>
      </w:r>
      <w:r w:rsidRPr="005D0882">
        <w:rPr>
          <w:strike/>
          <w:color w:val="000000"/>
          <w:szCs w:val="24"/>
        </w:rPr>
        <w:t>ame</w:t>
      </w:r>
      <w:r w:rsidR="00332CD5" w:rsidRPr="005D0882">
        <w:rPr>
          <w:b/>
          <w:color w:val="000000"/>
          <w:szCs w:val="24"/>
        </w:rPr>
        <w:t>ose</w:t>
      </w:r>
      <w:r w:rsidR="00332CD5" w:rsidRPr="005D0882">
        <w:rPr>
          <w:color w:val="000000"/>
          <w:szCs w:val="24"/>
        </w:rPr>
        <w:t xml:space="preserve"> </w:t>
      </w:r>
      <w:r w:rsidRPr="005D0882">
        <w:rPr>
          <w:color w:val="000000"/>
          <w:szCs w:val="24"/>
        </w:rPr>
        <w:t xml:space="preserve">buvo pasiektas atitinkamas laimėjimas, paskutinės dienos, bet ne ilgiau kaip 2 metus, jeigu dėl valstybės stipendijos skyrimo į </w:t>
      </w:r>
      <w:r w:rsidR="00445F46" w:rsidRPr="005D0882">
        <w:rPr>
          <w:color w:val="000000"/>
          <w:szCs w:val="24"/>
        </w:rPr>
        <w:t xml:space="preserve">Vyriausybės </w:t>
      </w:r>
      <w:r w:rsidRPr="005D0882">
        <w:rPr>
          <w:color w:val="000000"/>
          <w:szCs w:val="24"/>
        </w:rPr>
        <w:t xml:space="preserve">įgaliotą instituciją kreipėsi ne vėliau kaip per 3 mėnesius nuo atitinkamo laimėjimo pasiekimo dienos. Jeigu sportininkas dėl valstybės stipendijos skyrimo į </w:t>
      </w:r>
      <w:r w:rsidR="00445F46" w:rsidRPr="005D0882">
        <w:rPr>
          <w:color w:val="000000"/>
          <w:szCs w:val="24"/>
        </w:rPr>
        <w:t xml:space="preserve">Vyriausybės </w:t>
      </w:r>
      <w:r w:rsidRPr="005D0882">
        <w:rPr>
          <w:color w:val="000000"/>
          <w:szCs w:val="24"/>
        </w:rPr>
        <w:t>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01A00963" w14:textId="019B3335" w:rsidR="00D65E4D" w:rsidRPr="005D0882" w:rsidRDefault="00E94EBD" w:rsidP="00444E63">
      <w:pPr>
        <w:spacing w:line="276" w:lineRule="auto"/>
        <w:ind w:firstLine="720"/>
        <w:jc w:val="both"/>
        <w:textAlignment w:val="baseline"/>
        <w:rPr>
          <w:color w:val="000000"/>
          <w:szCs w:val="24"/>
        </w:rPr>
      </w:pPr>
      <w:r w:rsidRPr="005D0882">
        <w:rPr>
          <w:color w:val="000000"/>
          <w:szCs w:val="24"/>
        </w:rPr>
        <w:t xml:space="preserve">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w:t>
      </w:r>
      <w:r w:rsidRPr="005D0882">
        <w:rPr>
          <w:strike/>
          <w:color w:val="000000"/>
          <w:szCs w:val="24"/>
        </w:rPr>
        <w:t>šį sporto renginį</w:t>
      </w:r>
      <w:r w:rsidRPr="005D0882">
        <w:rPr>
          <w:color w:val="000000"/>
          <w:szCs w:val="24"/>
        </w:rPr>
        <w:t xml:space="preserve"> </w:t>
      </w:r>
      <w:r w:rsidR="00444E63" w:rsidRPr="005D0882">
        <w:rPr>
          <w:b/>
          <w:color w:val="000000"/>
          <w:szCs w:val="24"/>
        </w:rPr>
        <w:t xml:space="preserve">šias tarptautines </w:t>
      </w:r>
      <w:r w:rsidR="0089333B">
        <w:rPr>
          <w:b/>
          <w:color w:val="000000"/>
          <w:szCs w:val="24"/>
        </w:rPr>
        <w:t>aukšto meistriškumo</w:t>
      </w:r>
      <w:r w:rsidR="0089333B" w:rsidRPr="005D0882">
        <w:rPr>
          <w:b/>
          <w:color w:val="000000"/>
          <w:szCs w:val="24"/>
        </w:rPr>
        <w:t xml:space="preserve"> </w:t>
      </w:r>
      <w:r w:rsidR="00444E63" w:rsidRPr="005D0882">
        <w:rPr>
          <w:b/>
          <w:color w:val="000000"/>
          <w:szCs w:val="24"/>
        </w:rPr>
        <w:t>sporto varžybas</w:t>
      </w:r>
      <w:r w:rsidR="00444E63" w:rsidRPr="005D0882">
        <w:rPr>
          <w:color w:val="000000"/>
          <w:szCs w:val="24"/>
        </w:rPr>
        <w:t xml:space="preserve"> </w:t>
      </w:r>
      <w:r w:rsidRPr="005D0882">
        <w:rPr>
          <w:color w:val="000000"/>
          <w:szCs w:val="24"/>
        </w:rPr>
        <w:t xml:space="preserve">organizuojančių subjektų valios, valstybės stipendijos mokėjimas pratęsiamas iki </w:t>
      </w:r>
      <w:r w:rsidR="00444E63" w:rsidRPr="005D0882">
        <w:rPr>
          <w:color w:val="000000"/>
          <w:szCs w:val="24"/>
        </w:rPr>
        <w:t>kit</w:t>
      </w:r>
      <w:r w:rsidR="00444E63" w:rsidRPr="005D0882">
        <w:rPr>
          <w:strike/>
          <w:color w:val="000000"/>
          <w:szCs w:val="24"/>
        </w:rPr>
        <w:t>o</w:t>
      </w:r>
      <w:r w:rsidR="00444E63" w:rsidRPr="005D0882">
        <w:rPr>
          <w:b/>
          <w:color w:val="000000"/>
          <w:szCs w:val="24"/>
        </w:rPr>
        <w:t>ų</w:t>
      </w:r>
      <w:r w:rsidR="00444E63" w:rsidRPr="005D0882">
        <w:rPr>
          <w:color w:val="000000"/>
          <w:szCs w:val="24"/>
        </w:rPr>
        <w:t xml:space="preserve"> tos pačios kategorijos </w:t>
      </w:r>
      <w:r w:rsidR="00444E63" w:rsidRPr="005D0882">
        <w:rPr>
          <w:strike/>
          <w:color w:val="000000"/>
          <w:szCs w:val="24"/>
        </w:rPr>
        <w:t>sporto renginio</w:t>
      </w:r>
      <w:r w:rsidR="00444E63" w:rsidRPr="005D0882">
        <w:rPr>
          <w:color w:val="000000"/>
          <w:szCs w:val="24"/>
        </w:rPr>
        <w:t xml:space="preserve"> </w:t>
      </w:r>
      <w:r w:rsidR="00444E63" w:rsidRPr="005D0882">
        <w:rPr>
          <w:b/>
          <w:color w:val="000000"/>
          <w:szCs w:val="24"/>
        </w:rPr>
        <w:t xml:space="preserve">tarptautinių </w:t>
      </w:r>
      <w:r w:rsidR="0089333B">
        <w:rPr>
          <w:b/>
          <w:color w:val="000000"/>
          <w:szCs w:val="24"/>
        </w:rPr>
        <w:t>aukšto meistriškumo</w:t>
      </w:r>
      <w:r w:rsidR="0089333B" w:rsidRPr="005D0882">
        <w:rPr>
          <w:b/>
          <w:color w:val="000000"/>
          <w:szCs w:val="24"/>
        </w:rPr>
        <w:t xml:space="preserve"> </w:t>
      </w:r>
      <w:r w:rsidR="00444E63" w:rsidRPr="005D0882">
        <w:rPr>
          <w:b/>
          <w:color w:val="000000"/>
          <w:szCs w:val="24"/>
        </w:rPr>
        <w:t>sporto varžybų</w:t>
      </w:r>
      <w:r w:rsidR="00444E63" w:rsidRPr="005D0882">
        <w:rPr>
          <w:color w:val="000000"/>
          <w:szCs w:val="24"/>
        </w:rPr>
        <w:t>, kuri</w:t>
      </w:r>
      <w:r w:rsidR="00444E63" w:rsidRPr="005D0882">
        <w:rPr>
          <w:b/>
          <w:color w:val="000000"/>
          <w:szCs w:val="24"/>
        </w:rPr>
        <w:t>o</w:t>
      </w:r>
      <w:r w:rsidR="00444E63" w:rsidRPr="005D0882">
        <w:rPr>
          <w:color w:val="000000"/>
          <w:szCs w:val="24"/>
        </w:rPr>
        <w:t>s</w:t>
      </w:r>
      <w:r w:rsidR="00444E63" w:rsidRPr="005D0882">
        <w:rPr>
          <w:b/>
          <w:color w:val="000000"/>
          <w:szCs w:val="24"/>
        </w:rPr>
        <w:t>e</w:t>
      </w:r>
      <w:r w:rsidR="00444E63" w:rsidRPr="005D0882">
        <w:rPr>
          <w:color w:val="000000"/>
          <w:szCs w:val="24"/>
        </w:rPr>
        <w:t xml:space="preserve"> </w:t>
      </w:r>
      <w:r w:rsidRPr="005D0882">
        <w:rPr>
          <w:color w:val="000000"/>
          <w:szCs w:val="24"/>
        </w:rPr>
        <w:t xml:space="preserve">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w:t>
      </w:r>
      <w:r w:rsidR="00445F46" w:rsidRPr="005D0882">
        <w:rPr>
          <w:color w:val="000000"/>
          <w:szCs w:val="24"/>
        </w:rPr>
        <w:t xml:space="preserve">Vyriausybės </w:t>
      </w:r>
      <w:r w:rsidRPr="005D0882">
        <w:rPr>
          <w:color w:val="000000"/>
          <w:szCs w:val="24"/>
        </w:rPr>
        <w:t>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33B685E4" w14:textId="285CB3F9" w:rsidR="00D65E4D" w:rsidRPr="005D0882" w:rsidRDefault="00D65E4D" w:rsidP="00D65E4D">
      <w:pPr>
        <w:spacing w:line="276" w:lineRule="auto"/>
        <w:ind w:firstLine="720"/>
        <w:jc w:val="both"/>
        <w:textAlignment w:val="baseline"/>
        <w:rPr>
          <w:color w:val="000000"/>
          <w:szCs w:val="24"/>
        </w:rPr>
      </w:pPr>
      <w:r w:rsidRPr="005D0882">
        <w:rPr>
          <w:color w:val="000000"/>
          <w:szCs w:val="24"/>
        </w:rPr>
        <w:t>8. Sportininkui šio straipsnio 1 dalyje nurodyta valstybės stipendija neskiriama, o paskirtoji nemokama, kai atsiranda bent viena iš šių aplinkybių:</w:t>
      </w:r>
    </w:p>
    <w:p w14:paraId="05AE2D41" w14:textId="77777777" w:rsidR="00D65E4D" w:rsidRPr="005D0882" w:rsidRDefault="00D65E4D" w:rsidP="00D65E4D">
      <w:pPr>
        <w:spacing w:line="276" w:lineRule="auto"/>
        <w:ind w:firstLine="720"/>
        <w:jc w:val="both"/>
        <w:textAlignment w:val="baseline"/>
        <w:rPr>
          <w:color w:val="000000"/>
          <w:szCs w:val="24"/>
        </w:rPr>
      </w:pPr>
      <w:r w:rsidRPr="005D0882">
        <w:rPr>
          <w:color w:val="000000"/>
          <w:szCs w:val="24"/>
        </w:rPr>
        <w:t>1) jis neteko Lietuvos Respublikos pilietybės;</w:t>
      </w:r>
    </w:p>
    <w:p w14:paraId="060ABA0F" w14:textId="77777777" w:rsidR="00D65E4D" w:rsidRPr="005D0882" w:rsidRDefault="00D65E4D" w:rsidP="00D65E4D">
      <w:pPr>
        <w:spacing w:line="276" w:lineRule="auto"/>
        <w:ind w:firstLine="720"/>
        <w:jc w:val="both"/>
        <w:textAlignment w:val="baseline"/>
        <w:rPr>
          <w:color w:val="000000"/>
          <w:szCs w:val="24"/>
        </w:rPr>
      </w:pPr>
      <w:bookmarkStart w:id="62" w:name="part_37351ad31d4c4ef28b4463a98ce9d7f4"/>
      <w:bookmarkEnd w:id="62"/>
      <w:r w:rsidRPr="005D0882">
        <w:rPr>
          <w:color w:val="000000"/>
          <w:szCs w:val="24"/>
        </w:rPr>
        <w:t>2) jis įsiteisėjusiu teismo nuosprendžiu yra pripažintas kaltu dėl tyčinio nusikaltimo padarymo ir turi neišnykusį ar nepanaikintą teistumą;</w:t>
      </w:r>
    </w:p>
    <w:p w14:paraId="649081B3" w14:textId="0C11AD34" w:rsidR="00D65E4D" w:rsidRPr="005D0882" w:rsidRDefault="00D65E4D" w:rsidP="00D65E4D">
      <w:pPr>
        <w:spacing w:line="276" w:lineRule="auto"/>
        <w:ind w:firstLine="720"/>
        <w:jc w:val="both"/>
        <w:textAlignment w:val="baseline"/>
        <w:rPr>
          <w:color w:val="000000"/>
          <w:szCs w:val="24"/>
        </w:rPr>
      </w:pPr>
      <w:bookmarkStart w:id="63" w:name="part_b1bfe27ad52b4c7095643897967dfbe4"/>
      <w:bookmarkEnd w:id="63"/>
      <w:r w:rsidRPr="005D0882">
        <w:rPr>
          <w:color w:val="000000"/>
          <w:szCs w:val="24"/>
        </w:rPr>
        <w:t>3) valstybės stipendijos gavimo metu sportininkas manipuliuoja sporto varžybomis</w:t>
      </w:r>
      <w:r w:rsidRPr="005D0882">
        <w:rPr>
          <w:strike/>
          <w:color w:val="000000"/>
          <w:szCs w:val="24"/>
        </w:rPr>
        <w:t>,</w:t>
      </w:r>
      <w:r w:rsidR="00A4161A" w:rsidRPr="005D0882">
        <w:rPr>
          <w:rStyle w:val="apple-converted-space"/>
          <w:strike/>
          <w:color w:val="000000"/>
          <w:szCs w:val="24"/>
        </w:rPr>
        <w:t xml:space="preserve"> </w:t>
      </w:r>
      <w:r w:rsidRPr="005D0882">
        <w:rPr>
          <w:strike/>
          <w:color w:val="000000"/>
          <w:szCs w:val="24"/>
        </w:rPr>
        <w:t>pažeidžia antidopingo taisykles</w:t>
      </w:r>
      <w:r w:rsidR="00A4161A" w:rsidRPr="005D0882">
        <w:rPr>
          <w:rStyle w:val="apple-converted-space"/>
          <w:color w:val="000000"/>
          <w:szCs w:val="24"/>
        </w:rPr>
        <w:t xml:space="preserve"> </w:t>
      </w:r>
      <w:r w:rsidRPr="005D0882">
        <w:rPr>
          <w:color w:val="000000"/>
          <w:szCs w:val="24"/>
        </w:rPr>
        <w:t>ir už š</w:t>
      </w:r>
      <w:r w:rsidRPr="005D0882">
        <w:rPr>
          <w:strike/>
          <w:color w:val="000000"/>
          <w:szCs w:val="24"/>
        </w:rPr>
        <w:t>iuos</w:t>
      </w:r>
      <w:r w:rsidR="00AE7EBE" w:rsidRPr="005D0882">
        <w:rPr>
          <w:b/>
          <w:color w:val="000000"/>
          <w:szCs w:val="24"/>
        </w:rPr>
        <w:t>į</w:t>
      </w:r>
      <w:r w:rsidRPr="005D0882">
        <w:rPr>
          <w:color w:val="000000"/>
          <w:szCs w:val="24"/>
        </w:rPr>
        <w:t xml:space="preserve"> pažeidim</w:t>
      </w:r>
      <w:r w:rsidRPr="005D0882">
        <w:rPr>
          <w:strike/>
          <w:color w:val="000000"/>
          <w:szCs w:val="24"/>
        </w:rPr>
        <w:t>us</w:t>
      </w:r>
      <w:r w:rsidR="00AE7EBE" w:rsidRPr="005D0882">
        <w:rPr>
          <w:b/>
          <w:color w:val="000000"/>
          <w:szCs w:val="24"/>
        </w:rPr>
        <w:t>ą</w:t>
      </w:r>
      <w:r w:rsidR="00AE7EBE" w:rsidRPr="005D0882">
        <w:rPr>
          <w:color w:val="000000"/>
          <w:szCs w:val="24"/>
        </w:rPr>
        <w:t xml:space="preserve"> </w:t>
      </w:r>
      <w:r w:rsidRPr="005D0882">
        <w:rPr>
          <w:color w:val="000000"/>
          <w:szCs w:val="24"/>
        </w:rPr>
        <w:t xml:space="preserve">jam buvo pritaikytos </w:t>
      </w:r>
      <w:r w:rsidR="00A4161A" w:rsidRPr="005D0882">
        <w:rPr>
          <w:color w:val="000000"/>
          <w:szCs w:val="24"/>
        </w:rPr>
        <w:t xml:space="preserve">atitinkamos </w:t>
      </w:r>
      <w:r w:rsidRPr="005D0882">
        <w:rPr>
          <w:color w:val="000000"/>
          <w:szCs w:val="24"/>
        </w:rPr>
        <w:t xml:space="preserve">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w:t>
      </w:r>
      <w:r w:rsidRPr="005D0882">
        <w:rPr>
          <w:strike/>
          <w:color w:val="000000"/>
          <w:szCs w:val="24"/>
        </w:rPr>
        <w:t>paskyrimo</w:t>
      </w:r>
      <w:r w:rsidRPr="005D0882">
        <w:rPr>
          <w:color w:val="000000"/>
          <w:szCs w:val="24"/>
        </w:rPr>
        <w:t xml:space="preserve"> </w:t>
      </w:r>
      <w:r w:rsidR="008A2CB5" w:rsidRPr="005D0882">
        <w:rPr>
          <w:b/>
          <w:color w:val="000000"/>
          <w:szCs w:val="24"/>
        </w:rPr>
        <w:t>įsigaliojimo pradžios</w:t>
      </w:r>
      <w:r w:rsidR="008A2CB5" w:rsidRPr="005D0882">
        <w:rPr>
          <w:color w:val="000000"/>
          <w:szCs w:val="24"/>
        </w:rPr>
        <w:t xml:space="preserve"> </w:t>
      </w:r>
      <w:r w:rsidRPr="005D0882">
        <w:rPr>
          <w:color w:val="000000"/>
          <w:szCs w:val="24"/>
        </w:rPr>
        <w:t>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p>
    <w:p w14:paraId="16CCAF55" w14:textId="00C98826" w:rsidR="00D65E4D" w:rsidRPr="005D0882" w:rsidRDefault="00D65E4D" w:rsidP="008A2CB5">
      <w:pPr>
        <w:spacing w:line="276" w:lineRule="auto"/>
        <w:ind w:firstLine="720"/>
        <w:jc w:val="both"/>
        <w:textAlignment w:val="baseline"/>
        <w:rPr>
          <w:color w:val="000000"/>
          <w:szCs w:val="24"/>
        </w:rPr>
      </w:pPr>
      <w:bookmarkStart w:id="64" w:name="part_7918a83b62c24c2492cd191621b215a6"/>
      <w:bookmarkEnd w:id="64"/>
      <w:r w:rsidRPr="005D0882">
        <w:rPr>
          <w:color w:val="000000"/>
          <w:szCs w:val="24"/>
        </w:rPr>
        <w:t>4) jis gauna valstybinę pensiją (nuo sprendimo skirti valstybinę pensiją dienos);</w:t>
      </w:r>
    </w:p>
    <w:p w14:paraId="456F1AA8" w14:textId="77777777" w:rsidR="00D65E4D" w:rsidRPr="005D0882" w:rsidRDefault="00D65E4D" w:rsidP="00D65E4D">
      <w:pPr>
        <w:spacing w:line="276" w:lineRule="auto"/>
        <w:ind w:firstLine="720"/>
        <w:jc w:val="both"/>
        <w:textAlignment w:val="baseline"/>
        <w:rPr>
          <w:color w:val="000000"/>
          <w:szCs w:val="24"/>
        </w:rPr>
      </w:pPr>
      <w:bookmarkStart w:id="65" w:name="part_9ef37065346c46c18bc93f6c839d805d"/>
      <w:bookmarkEnd w:id="65"/>
      <w:r w:rsidRPr="005D0882">
        <w:rPr>
          <w:color w:val="000000"/>
          <w:szCs w:val="24"/>
        </w:rPr>
        <w:t>5) jeigu laimėjimas, kurio pagrindu buvo skirta valstybės stipendija, buvo anuliuotas dėl manipuliavimo sporto varžybomis, antidopingo taisyklių pažeidimo;</w:t>
      </w:r>
    </w:p>
    <w:p w14:paraId="6CD923E8" w14:textId="5A8A9607" w:rsidR="00A31D37" w:rsidRPr="005D0882" w:rsidRDefault="00D65E4D" w:rsidP="00A31D37">
      <w:pPr>
        <w:spacing w:line="276" w:lineRule="auto"/>
        <w:ind w:firstLine="720"/>
        <w:jc w:val="both"/>
        <w:textAlignment w:val="baseline"/>
        <w:rPr>
          <w:color w:val="000000"/>
          <w:szCs w:val="24"/>
        </w:rPr>
      </w:pPr>
      <w:bookmarkStart w:id="66" w:name="part_c12df0250ef740e69de7b0070c9dd143"/>
      <w:bookmarkEnd w:id="66"/>
      <w:r w:rsidRPr="005D0882">
        <w:rPr>
          <w:color w:val="000000"/>
          <w:szCs w:val="24"/>
        </w:rPr>
        <w:t>6) valstybės stipendijos gavimo metu nustatoma, kad sportininkas pažeidė antidopingo taisykles ir už tai jam buvo pritaikytos</w:t>
      </w:r>
      <w:r w:rsidRPr="005D0882">
        <w:rPr>
          <w:b/>
          <w:color w:val="000000"/>
          <w:szCs w:val="24"/>
        </w:rPr>
        <w:t xml:space="preserve"> </w:t>
      </w:r>
      <w:r w:rsidRPr="005D0882">
        <w:rPr>
          <w:strike/>
          <w:color w:val="000000"/>
          <w:szCs w:val="24"/>
        </w:rPr>
        <w:t>atitinkamos nevyriausybinės organizacijos, veikiančios aukšto meistriškumo sporto srityje,</w:t>
      </w:r>
      <w:r w:rsidRPr="005D0882">
        <w:rPr>
          <w:color w:val="000000"/>
          <w:szCs w:val="24"/>
        </w:rPr>
        <w:t xml:space="preserve"> </w:t>
      </w:r>
      <w:r w:rsidR="004A4468" w:rsidRPr="005D0882">
        <w:rPr>
          <w:b/>
          <w:color w:val="000000"/>
          <w:szCs w:val="24"/>
        </w:rPr>
        <w:t>antidopingo organizacijos</w:t>
      </w:r>
      <w:r w:rsidR="004A4468" w:rsidRPr="005D0882">
        <w:rPr>
          <w:color w:val="000000"/>
          <w:szCs w:val="24"/>
        </w:rPr>
        <w:t xml:space="preserve"> </w:t>
      </w:r>
      <w:r w:rsidRPr="005D0882">
        <w:rPr>
          <w:color w:val="000000"/>
          <w:szCs w:val="24"/>
        </w:rPr>
        <w:t>sankcijos</w:t>
      </w:r>
      <w:r w:rsidR="00A31D37" w:rsidRPr="005D0882">
        <w:rPr>
          <w:strike/>
          <w:color w:val="000000"/>
          <w:szCs w:val="24"/>
        </w:rPr>
        <w:t>.</w:t>
      </w:r>
      <w:r w:rsidR="00A31D37" w:rsidRPr="005D0882">
        <w:rPr>
          <w:color w:val="000000"/>
          <w:szCs w:val="24"/>
        </w:rPr>
        <w:t xml:space="preserve"> </w:t>
      </w:r>
      <w:r w:rsidR="00A31D37" w:rsidRPr="005D0882">
        <w:rPr>
          <w:b/>
          <w:color w:val="000000"/>
          <w:szCs w:val="24"/>
        </w:rPr>
        <w:t xml:space="preserve">arba šios sankcijos buvo taikytos kartu su baudžiamąja atsakomybe (jeigu už pažeidimą sportininkui buvo pritaikytos tik antidopingo organizacijos sankcijos, </w:t>
      </w:r>
      <w:r w:rsidR="00A31D37" w:rsidRPr="005D0882">
        <w:rPr>
          <w:strike/>
          <w:color w:val="000000"/>
          <w:szCs w:val="24"/>
        </w:rPr>
        <w:t>V</w:t>
      </w:r>
      <w:r w:rsidR="00A31D37" w:rsidRPr="005D0882">
        <w:rPr>
          <w:b/>
          <w:color w:val="000000"/>
          <w:szCs w:val="24"/>
        </w:rPr>
        <w:t>v</w:t>
      </w:r>
      <w:r w:rsidR="00A31D37" w:rsidRPr="005D0882">
        <w:rPr>
          <w:color w:val="000000"/>
          <w:szCs w:val="24"/>
        </w:rPr>
        <w:t>alstybės</w:t>
      </w:r>
      <w:r w:rsidR="00A31D37" w:rsidRPr="005D0882">
        <w:rPr>
          <w:b/>
          <w:color w:val="000000"/>
          <w:szCs w:val="24"/>
        </w:rPr>
        <w:t xml:space="preserve"> </w:t>
      </w:r>
      <w:r w:rsidR="00A31D37" w:rsidRPr="005D0882">
        <w:rPr>
          <w:color w:val="000000"/>
          <w:szCs w:val="24"/>
        </w:rPr>
        <w:t>stipendija nemokama nuo</w:t>
      </w:r>
      <w:r w:rsidR="00A31D37" w:rsidRPr="005D0882">
        <w:rPr>
          <w:b/>
          <w:color w:val="000000"/>
          <w:szCs w:val="24"/>
        </w:rPr>
        <w:t xml:space="preserve"> </w:t>
      </w:r>
      <w:r w:rsidR="009B139E" w:rsidRPr="005D0882">
        <w:rPr>
          <w:strike/>
          <w:color w:val="000000"/>
          <w:szCs w:val="24"/>
        </w:rPr>
        <w:t>atitinkamos nevyriausybinės organizacijos, veikiančios aukšto meistriškumo sporto srityje,</w:t>
      </w:r>
      <w:r w:rsidR="009B139E" w:rsidRPr="005D0882">
        <w:rPr>
          <w:color w:val="000000"/>
          <w:szCs w:val="24"/>
        </w:rPr>
        <w:t xml:space="preserve"> </w:t>
      </w:r>
      <w:r w:rsidR="00A31D37" w:rsidRPr="005D0882">
        <w:rPr>
          <w:b/>
          <w:color w:val="000000"/>
          <w:szCs w:val="24"/>
        </w:rPr>
        <w:t xml:space="preserve">šių </w:t>
      </w:r>
      <w:r w:rsidR="00A31D37" w:rsidRPr="005D0882">
        <w:rPr>
          <w:color w:val="000000"/>
          <w:szCs w:val="24"/>
        </w:rPr>
        <w:t>sankcij</w:t>
      </w:r>
      <w:r w:rsidR="009B139E" w:rsidRPr="005D0882">
        <w:rPr>
          <w:strike/>
          <w:color w:val="000000"/>
          <w:szCs w:val="24"/>
        </w:rPr>
        <w:t>os</w:t>
      </w:r>
      <w:r w:rsidR="00A31D37" w:rsidRPr="005D0882">
        <w:rPr>
          <w:b/>
          <w:color w:val="000000"/>
          <w:szCs w:val="24"/>
        </w:rPr>
        <w:t xml:space="preserve">ų </w:t>
      </w:r>
      <w:r w:rsidR="009B139E" w:rsidRPr="005D0882">
        <w:rPr>
          <w:strike/>
          <w:color w:val="000000"/>
          <w:szCs w:val="24"/>
        </w:rPr>
        <w:t>už šį pažeidimą paskyrimo</w:t>
      </w:r>
      <w:r w:rsidR="009B139E" w:rsidRPr="005D0882">
        <w:rPr>
          <w:b/>
          <w:color w:val="000000"/>
          <w:szCs w:val="24"/>
        </w:rPr>
        <w:t xml:space="preserve"> </w:t>
      </w:r>
      <w:r w:rsidR="00A31D37" w:rsidRPr="005D0882">
        <w:rPr>
          <w:b/>
          <w:color w:val="000000"/>
          <w:szCs w:val="24"/>
        </w:rPr>
        <w:t xml:space="preserve">įsigaliojimo pradžios </w:t>
      </w:r>
      <w:r w:rsidR="00A31D37" w:rsidRPr="005D0882">
        <w:rPr>
          <w:color w:val="000000"/>
          <w:szCs w:val="24"/>
        </w:rPr>
        <w:t>iki j</w:t>
      </w:r>
      <w:r w:rsidR="009B139E" w:rsidRPr="005D0882">
        <w:rPr>
          <w:strike/>
          <w:color w:val="000000"/>
          <w:szCs w:val="24"/>
        </w:rPr>
        <w:t>os</w:t>
      </w:r>
      <w:r w:rsidR="00A31D37" w:rsidRPr="005D0882">
        <w:rPr>
          <w:b/>
          <w:color w:val="000000"/>
          <w:szCs w:val="24"/>
        </w:rPr>
        <w:t>ų</w:t>
      </w:r>
      <w:r w:rsidR="00A31D37" w:rsidRPr="005D0882">
        <w:rPr>
          <w:color w:val="000000"/>
          <w:szCs w:val="24"/>
        </w:rPr>
        <w:t xml:space="preserve"> galiojimo termino pabaigos</w:t>
      </w:r>
      <w:r w:rsidR="00A31D37" w:rsidRPr="005D0882">
        <w:rPr>
          <w:b/>
          <w:color w:val="000000"/>
          <w:szCs w:val="24"/>
        </w:rPr>
        <w:t>. Jeigu už pažeidimą sportininkui buvo pritaikyta tiek baudžiamoji atsakomybė, tiek ir antidopingo organizacijos sankcijos, valstybės stipendijos mokėjimas nutraukiamas atsižvelgiant į tai, kas įsiteisėjo anksčiau – teismo nuosprendis ar antidopingo organizacijos sankcijos, ir valstybės stipendija nemokama iki teistumo išnykimo ar panaikinimo arba antidopingo organizacijos sankcijų galiojimo termino pabaigos (atsižvelgiant į tai, kas iš jų baigia galioti vėliau)</w:t>
      </w:r>
      <w:r w:rsidR="00A31D37" w:rsidRPr="005D0882">
        <w:rPr>
          <w:color w:val="000000"/>
          <w:szCs w:val="24"/>
        </w:rPr>
        <w:t>;</w:t>
      </w:r>
    </w:p>
    <w:p w14:paraId="0EE80253" w14:textId="77777777" w:rsidR="00D65E4D" w:rsidRPr="005D0882" w:rsidRDefault="00D65E4D" w:rsidP="00D65E4D">
      <w:pPr>
        <w:spacing w:line="276" w:lineRule="auto"/>
        <w:ind w:firstLine="720"/>
        <w:jc w:val="both"/>
        <w:textAlignment w:val="baseline"/>
        <w:rPr>
          <w:color w:val="000000"/>
          <w:szCs w:val="24"/>
        </w:rPr>
      </w:pPr>
      <w:bookmarkStart w:id="67" w:name="part_0fdf398717c5448e8580532d82d3f150"/>
      <w:bookmarkEnd w:id="67"/>
      <w:r w:rsidRPr="005D0882">
        <w:rPr>
          <w:color w:val="000000"/>
          <w:szCs w:val="24"/>
        </w:rPr>
        <w:t>7) jis, pasiekdamas šio straipsnio 1 dalyje nurodytą laimėjimą, nurungė mažiau varžovų, negu nurodyta šio įstatymo 23 straipsnio 3 dalyje;</w:t>
      </w:r>
    </w:p>
    <w:p w14:paraId="75ADD36F" w14:textId="77777777" w:rsidR="00D65E4D" w:rsidRPr="005D0882" w:rsidRDefault="00D65E4D" w:rsidP="00D65E4D">
      <w:pPr>
        <w:spacing w:line="276" w:lineRule="auto"/>
        <w:ind w:firstLine="720"/>
        <w:jc w:val="both"/>
        <w:textAlignment w:val="baseline"/>
        <w:rPr>
          <w:color w:val="000000"/>
          <w:szCs w:val="24"/>
        </w:rPr>
      </w:pPr>
      <w:bookmarkStart w:id="68" w:name="part_596ba491081044f193df8a9106e36d37"/>
      <w:bookmarkEnd w:id="68"/>
      <w:r w:rsidRPr="005D0882">
        <w:rPr>
          <w:color w:val="000000"/>
          <w:szCs w:val="24"/>
        </w:rPr>
        <w:t>8) jis baigia sportininko karjerą;</w:t>
      </w:r>
    </w:p>
    <w:p w14:paraId="61C77A7E" w14:textId="77777777" w:rsidR="00A16654" w:rsidRPr="005D0882" w:rsidRDefault="00D65E4D" w:rsidP="00D65E4D">
      <w:pPr>
        <w:spacing w:line="276" w:lineRule="auto"/>
        <w:ind w:firstLine="720"/>
        <w:jc w:val="both"/>
        <w:textAlignment w:val="baseline"/>
        <w:rPr>
          <w:color w:val="000000"/>
          <w:szCs w:val="24"/>
        </w:rPr>
      </w:pPr>
      <w:bookmarkStart w:id="69" w:name="part_1fb67d9ac79e464cb42c98d8ea9c660e"/>
      <w:bookmarkEnd w:id="69"/>
      <w:r w:rsidRPr="005D0882">
        <w:rPr>
          <w:color w:val="000000"/>
          <w:szCs w:val="24"/>
        </w:rPr>
        <w:t>9) jis sporto varžybose atstovauja (ar sporto pratybose rengdamasis toms sporto varžyboms ketina atstovauti) kitai valstybei.</w:t>
      </w:r>
    </w:p>
    <w:p w14:paraId="30C52BDA" w14:textId="77777777" w:rsidR="00A16654" w:rsidRPr="005D0882" w:rsidRDefault="00A16654" w:rsidP="00A16654">
      <w:pPr>
        <w:spacing w:line="276" w:lineRule="auto"/>
        <w:ind w:firstLine="720"/>
        <w:jc w:val="both"/>
        <w:textAlignment w:val="baseline"/>
        <w:rPr>
          <w:color w:val="000000"/>
          <w:szCs w:val="24"/>
        </w:rPr>
      </w:pPr>
      <w:r w:rsidRPr="005D0882">
        <w:rPr>
          <w:color w:val="000000"/>
          <w:szCs w:val="24"/>
        </w:rPr>
        <w:t>9. Vyriausybės nustatyta tvarka šio straipsnio 1 dalyje nurodytas valstybės stipendijas iš valstybės biudžeto lėšų skiria ir moka Vyriausybės įgaliota institucija.</w:t>
      </w:r>
    </w:p>
    <w:p w14:paraId="4A86DDFD" w14:textId="77777777" w:rsidR="00A16654" w:rsidRPr="005D0882" w:rsidRDefault="00A16654" w:rsidP="00A16654">
      <w:pPr>
        <w:spacing w:line="276" w:lineRule="auto"/>
        <w:ind w:firstLine="720"/>
        <w:jc w:val="both"/>
        <w:textAlignment w:val="baseline"/>
        <w:rPr>
          <w:color w:val="000000"/>
          <w:szCs w:val="24"/>
        </w:rPr>
      </w:pPr>
      <w:bookmarkStart w:id="70" w:name="part_9ee96c87f8a04fb2a426d964a22460a3"/>
      <w:bookmarkEnd w:id="70"/>
      <w:r w:rsidRPr="005D0882">
        <w:rPr>
          <w:color w:val="000000"/>
          <w:szCs w:val="24"/>
        </w:rPr>
        <w:t>10. Sportininkas privalo pranešti šio straipsnio 1 dalyje nurodytą valstybės stipendiją mokančiai Vyriausybės įgaliotai institucijai apie šio straipsnio 8 dalyje nurodytas aplinkybes per 5 darbo dienas nuo jų atsiradimo. Jeigu apie šias aplinkybes laiku nepranešama ir dėl to valstybės stipendija permokama, permokėtos valstybės stipendijos sumą sportininkas privalo grąžinti Vyriausybės įgaliotai institucijai, o jos negrąžinus, permokėtos valstybės stipendijos suma išieškoma iš valstybės stipendijos gavėjo įstatymų nustatyta tvarka.</w:t>
      </w:r>
      <w:bookmarkStart w:id="71" w:name="part_a46d6d06ce1a4702baf9be5050bee641"/>
      <w:bookmarkEnd w:id="71"/>
    </w:p>
    <w:p w14:paraId="7BF12EFB" w14:textId="77777777" w:rsidR="00A16654" w:rsidRPr="005D0882" w:rsidRDefault="00A16654" w:rsidP="00A16654">
      <w:pPr>
        <w:spacing w:line="276" w:lineRule="auto"/>
        <w:ind w:firstLine="720"/>
        <w:jc w:val="both"/>
        <w:textAlignment w:val="baseline"/>
        <w:rPr>
          <w:color w:val="000000"/>
          <w:szCs w:val="24"/>
        </w:rPr>
      </w:pPr>
      <w:r w:rsidRPr="005D0882">
        <w:rPr>
          <w:color w:val="000000"/>
          <w:szCs w:val="24"/>
        </w:rPr>
        <w:t>11. Šio straipsnio 8 dalies 5 punkte nurodytu atveju sportininkas privalo grąžinti visą anuliuotų laimėjimų pagrindu jam išmokėtos valstybės stipendijos sumą, o jos negrąžinus, išmokėtos valstybės stipendijos suma išieškoma iš valstybės stipendijos gavėjo įstatymų nustatyta tvarka.</w:t>
      </w:r>
      <w:bookmarkStart w:id="72" w:name="part_d4ebaf824057427b95fb0f5cafacd5ee"/>
      <w:bookmarkEnd w:id="72"/>
    </w:p>
    <w:p w14:paraId="07140895" w14:textId="77777777" w:rsidR="00A16654" w:rsidRPr="005D0882" w:rsidRDefault="00A16654" w:rsidP="00A16654">
      <w:pPr>
        <w:spacing w:line="276" w:lineRule="auto"/>
        <w:ind w:firstLine="720"/>
        <w:jc w:val="both"/>
        <w:textAlignment w:val="baseline"/>
        <w:rPr>
          <w:color w:val="000000"/>
          <w:szCs w:val="24"/>
        </w:rPr>
      </w:pPr>
      <w:r w:rsidRPr="005D0882">
        <w:rPr>
          <w:color w:val="000000"/>
          <w:szCs w:val="24"/>
        </w:rPr>
        <w:t>12. Sportininkas apie baigiamą karjerą informuoja Vyriausybės įgaliotą instituciją švietimo, mokslo ir sporto ministro nustatyta tvarka.</w:t>
      </w:r>
      <w:bookmarkStart w:id="73" w:name="part_96dc73a700aa4a68a1d48b8581f69887"/>
      <w:bookmarkEnd w:id="73"/>
    </w:p>
    <w:p w14:paraId="4F8A72D8" w14:textId="2699EE08" w:rsidR="000C773E" w:rsidRPr="005D0882" w:rsidRDefault="00A16654" w:rsidP="00A16654">
      <w:pPr>
        <w:spacing w:line="276" w:lineRule="auto"/>
        <w:ind w:firstLine="720"/>
        <w:jc w:val="both"/>
        <w:textAlignment w:val="baseline"/>
        <w:rPr>
          <w:color w:val="000000"/>
          <w:szCs w:val="24"/>
        </w:rPr>
      </w:pPr>
      <w:r w:rsidRPr="005D0882">
        <w:rPr>
          <w:color w:val="000000"/>
          <w:szCs w:val="24"/>
        </w:rPr>
        <w:t>13. Informacija apie sportininkams skirtas valstybės stipendijas skelbiama Vyriausybės įgaliotos institucijos interneto svetainėje.</w:t>
      </w:r>
      <w:r w:rsidR="00C253D9" w:rsidRPr="005D0882">
        <w:rPr>
          <w:color w:val="000000"/>
          <w:szCs w:val="24"/>
        </w:rPr>
        <w:t>“</w:t>
      </w:r>
    </w:p>
    <w:p w14:paraId="5E9E59A8" w14:textId="77777777" w:rsidR="0040002C" w:rsidRPr="005D0882" w:rsidRDefault="0040002C" w:rsidP="006F2444">
      <w:pPr>
        <w:spacing w:line="276" w:lineRule="auto"/>
        <w:jc w:val="both"/>
        <w:textAlignment w:val="baseline"/>
        <w:rPr>
          <w:color w:val="000000"/>
          <w:szCs w:val="24"/>
        </w:rPr>
      </w:pPr>
    </w:p>
    <w:p w14:paraId="47CAC66C" w14:textId="30285D99" w:rsidR="0028103B" w:rsidRPr="005D0882" w:rsidRDefault="00554A3D" w:rsidP="0028103B">
      <w:pPr>
        <w:tabs>
          <w:tab w:val="left" w:pos="709"/>
          <w:tab w:val="left" w:pos="993"/>
        </w:tabs>
        <w:spacing w:line="276" w:lineRule="auto"/>
        <w:ind w:left="709"/>
        <w:rPr>
          <w:szCs w:val="24"/>
        </w:rPr>
      </w:pPr>
      <w:r w:rsidRPr="005D0882">
        <w:rPr>
          <w:b/>
          <w:szCs w:val="24"/>
        </w:rPr>
        <w:t>13</w:t>
      </w:r>
      <w:r w:rsidR="0028103B" w:rsidRPr="005D0882">
        <w:rPr>
          <w:b/>
          <w:szCs w:val="24"/>
        </w:rPr>
        <w:t xml:space="preserve"> straipsnis. 25 straipsnio pakeitimas</w:t>
      </w:r>
    </w:p>
    <w:p w14:paraId="492AEE28" w14:textId="5C0D8B9E" w:rsidR="0028103B" w:rsidRPr="005D0882" w:rsidRDefault="00D41775" w:rsidP="0028103B">
      <w:pPr>
        <w:spacing w:line="276" w:lineRule="auto"/>
        <w:ind w:firstLine="720"/>
        <w:jc w:val="both"/>
        <w:rPr>
          <w:rFonts w:eastAsiaTheme="minorHAnsi"/>
          <w:color w:val="000000"/>
          <w:szCs w:val="24"/>
        </w:rPr>
      </w:pPr>
      <w:r w:rsidRPr="005D0882">
        <w:rPr>
          <w:rFonts w:eastAsiaTheme="minorHAnsi"/>
          <w:color w:val="000000"/>
          <w:szCs w:val="24"/>
        </w:rPr>
        <w:t xml:space="preserve">1. </w:t>
      </w:r>
      <w:r w:rsidR="0028103B" w:rsidRPr="005D0882">
        <w:rPr>
          <w:rFonts w:eastAsiaTheme="minorHAnsi"/>
          <w:color w:val="000000"/>
          <w:szCs w:val="24"/>
        </w:rPr>
        <w:t>Pakeisti 25 straipsnio</w:t>
      </w:r>
      <w:r w:rsidRPr="005D0882">
        <w:rPr>
          <w:rFonts w:eastAsiaTheme="minorHAnsi"/>
          <w:color w:val="000000"/>
          <w:szCs w:val="24"/>
        </w:rPr>
        <w:t xml:space="preserve"> 3 dalies 3 punktą</w:t>
      </w:r>
      <w:r w:rsidR="0028103B" w:rsidRPr="005D0882">
        <w:rPr>
          <w:rFonts w:eastAsiaTheme="minorHAnsi"/>
          <w:color w:val="000000"/>
          <w:szCs w:val="24"/>
        </w:rPr>
        <w:t xml:space="preserve"> ir jį išdėstyti taip:</w:t>
      </w:r>
    </w:p>
    <w:p w14:paraId="1431BAF9" w14:textId="75FF3E8A" w:rsidR="008A2CB5" w:rsidRPr="005D0882" w:rsidRDefault="0028103B" w:rsidP="00D41775">
      <w:pPr>
        <w:spacing w:line="276" w:lineRule="auto"/>
        <w:ind w:firstLine="709"/>
        <w:jc w:val="both"/>
        <w:textAlignment w:val="baseline"/>
        <w:rPr>
          <w:color w:val="000000"/>
          <w:szCs w:val="24"/>
        </w:rPr>
      </w:pPr>
      <w:r w:rsidRPr="005D0882">
        <w:rPr>
          <w:color w:val="000000"/>
          <w:szCs w:val="24"/>
          <w:lang w:eastAsia="lt-LT"/>
        </w:rPr>
        <w:t>„</w:t>
      </w:r>
      <w:r w:rsidR="008A2CB5" w:rsidRPr="005D0882">
        <w:rPr>
          <w:color w:val="000000"/>
          <w:szCs w:val="24"/>
        </w:rPr>
        <w:t xml:space="preserve">3) jis rentos gavimo metu manipuliuoja sporto varžybomis ir už šį pažeidimą 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renta nemokama nuo šių sankcijų </w:t>
      </w:r>
      <w:r w:rsidR="008A2CB5" w:rsidRPr="005D0882">
        <w:rPr>
          <w:strike/>
          <w:color w:val="000000"/>
          <w:szCs w:val="24"/>
        </w:rPr>
        <w:t>paskyrimo</w:t>
      </w:r>
      <w:r w:rsidR="008A2CB5" w:rsidRPr="005D0882">
        <w:rPr>
          <w:color w:val="000000"/>
          <w:szCs w:val="24"/>
        </w:rPr>
        <w:t xml:space="preserve"> </w:t>
      </w:r>
      <w:r w:rsidR="008A2CB5" w:rsidRPr="005D0882">
        <w:rPr>
          <w:b/>
          <w:color w:val="000000"/>
          <w:szCs w:val="24"/>
        </w:rPr>
        <w:t>įsigaliojimo pradžios</w:t>
      </w:r>
      <w:r w:rsidR="008A2CB5" w:rsidRPr="005D0882">
        <w:rPr>
          <w:color w:val="000000"/>
          <w:szCs w:val="24"/>
        </w:rPr>
        <w:t xml:space="preserve"> iki jų galiojimo termino pabaigos. Jeigu už pažeidimą sportininkui buvo pritaikyta tiek baudžiamoji atsakomybė, tiek ir atitinkamos nevyriausybinės organizacijos, veikiančios aukšto meistriškumo sporto srityje, sankcijos, rentos mokėjimas nutraukiamas atsižvelgiant į tai, kas įsiteisėjo anksčiau – teismo nuosprendis ar nevyriausybinės organizacijos, veikiančios aukšto meistriškumo sporto srityje, sankcijos, ir renta nemokama iki teistumo išnykimo ar panaikinimo arba atitinkamos nevyriausybinės organizacijos, veikiančios aukšto meistriškumo sporto srityje, sankcijų galiojimo termino pabaigos (atsižvelgiant į tai, kas iš jų baigia galioti vėliau);</w:t>
      </w:r>
      <w:r w:rsidR="00D41775" w:rsidRPr="005D0882">
        <w:rPr>
          <w:color w:val="000000"/>
          <w:szCs w:val="24"/>
        </w:rPr>
        <w:t>“.</w:t>
      </w:r>
    </w:p>
    <w:p w14:paraId="40617589" w14:textId="26B76E9F" w:rsidR="00D41775" w:rsidRPr="005D0882" w:rsidRDefault="00D41775" w:rsidP="00D41775">
      <w:pPr>
        <w:spacing w:line="276" w:lineRule="auto"/>
        <w:ind w:firstLine="720"/>
        <w:jc w:val="both"/>
        <w:rPr>
          <w:rFonts w:eastAsiaTheme="minorHAnsi"/>
          <w:color w:val="000000"/>
          <w:szCs w:val="24"/>
        </w:rPr>
      </w:pPr>
      <w:r w:rsidRPr="005D0882">
        <w:rPr>
          <w:rFonts w:eastAsiaTheme="minorHAnsi"/>
          <w:color w:val="000000"/>
          <w:szCs w:val="24"/>
        </w:rPr>
        <w:t>2. Pakeisti 25 straipsnio 3 dalies 6 punktą ir jį išdėstyti taip:</w:t>
      </w:r>
    </w:p>
    <w:p w14:paraId="5F12AB29" w14:textId="4ED150BD" w:rsidR="00887928" w:rsidRPr="005D0882" w:rsidRDefault="00D41775" w:rsidP="00887928">
      <w:pPr>
        <w:spacing w:line="276" w:lineRule="auto"/>
        <w:ind w:firstLine="720"/>
        <w:jc w:val="both"/>
        <w:textAlignment w:val="baseline"/>
        <w:rPr>
          <w:color w:val="000000"/>
          <w:szCs w:val="24"/>
        </w:rPr>
      </w:pPr>
      <w:r w:rsidRPr="005D0882">
        <w:rPr>
          <w:color w:val="000000"/>
          <w:szCs w:val="24"/>
          <w:lang w:eastAsia="lt-LT"/>
        </w:rPr>
        <w:t>„</w:t>
      </w:r>
      <w:r w:rsidR="008A2CB5" w:rsidRPr="005D0882">
        <w:rPr>
          <w:color w:val="000000"/>
          <w:szCs w:val="24"/>
        </w:rPr>
        <w:t xml:space="preserve">6) rentos gavimo metu </w:t>
      </w:r>
      <w:r w:rsidR="004B6FA4" w:rsidRPr="005D0882">
        <w:rPr>
          <w:b/>
          <w:color w:val="000000"/>
          <w:szCs w:val="24"/>
        </w:rPr>
        <w:t>sportininko karjerą baigusiam</w:t>
      </w:r>
      <w:r w:rsidR="004B6FA4" w:rsidRPr="005D0882">
        <w:rPr>
          <w:color w:val="000000"/>
          <w:szCs w:val="24"/>
        </w:rPr>
        <w:t xml:space="preserve"> </w:t>
      </w:r>
      <w:r w:rsidR="008A2CB5" w:rsidRPr="005D0882">
        <w:rPr>
          <w:color w:val="000000"/>
          <w:szCs w:val="24"/>
        </w:rPr>
        <w:t xml:space="preserve">asmeniui buvo pritaikytos </w:t>
      </w:r>
      <w:r w:rsidR="008A2CB5" w:rsidRPr="005D0882">
        <w:rPr>
          <w:strike/>
          <w:color w:val="000000"/>
          <w:szCs w:val="24"/>
        </w:rPr>
        <w:t>atitinkamos nevyriausybinės organizacijos, veikiančios aukšto meistriškumo sporto srityje,</w:t>
      </w:r>
      <w:r w:rsidR="008A2CB5" w:rsidRPr="005D0882">
        <w:rPr>
          <w:color w:val="000000"/>
          <w:szCs w:val="24"/>
        </w:rPr>
        <w:t xml:space="preserve"> </w:t>
      </w:r>
      <w:r w:rsidR="008A2CB5" w:rsidRPr="005D0882">
        <w:rPr>
          <w:b/>
          <w:color w:val="000000"/>
          <w:szCs w:val="24"/>
        </w:rPr>
        <w:t>antidopingo organizacijos</w:t>
      </w:r>
      <w:r w:rsidR="008A2CB5" w:rsidRPr="005D0882">
        <w:rPr>
          <w:color w:val="000000"/>
          <w:szCs w:val="24"/>
        </w:rPr>
        <w:t xml:space="preserve"> sankcijos už antidopingo taisyklių pažeidimus</w:t>
      </w:r>
      <w:r w:rsidR="008A2CB5" w:rsidRPr="005D0882">
        <w:rPr>
          <w:strike/>
          <w:color w:val="000000"/>
          <w:szCs w:val="24"/>
        </w:rPr>
        <w:t>.</w:t>
      </w:r>
      <w:r w:rsidR="008A2CB5" w:rsidRPr="005D0882">
        <w:rPr>
          <w:color w:val="000000"/>
          <w:szCs w:val="24"/>
        </w:rPr>
        <w:t xml:space="preserve"> </w:t>
      </w:r>
      <w:r w:rsidR="00887928" w:rsidRPr="005D0882">
        <w:rPr>
          <w:b/>
          <w:color w:val="000000"/>
          <w:szCs w:val="24"/>
        </w:rPr>
        <w:t xml:space="preserve">arba šios sankcijos buvo taikytos kartu su baudžiamąja atsakomybe (jeigu už pažeidimą </w:t>
      </w:r>
      <w:r w:rsidR="004B6FA4" w:rsidRPr="005D0882">
        <w:rPr>
          <w:b/>
          <w:color w:val="000000"/>
          <w:szCs w:val="24"/>
        </w:rPr>
        <w:t>asmeniui</w:t>
      </w:r>
      <w:r w:rsidR="00887928" w:rsidRPr="005D0882">
        <w:rPr>
          <w:b/>
          <w:color w:val="000000"/>
          <w:szCs w:val="24"/>
        </w:rPr>
        <w:t xml:space="preserve"> buvo pritaikytos tik antidopingo organizacijos sankcijos, </w:t>
      </w:r>
      <w:r w:rsidR="00887928" w:rsidRPr="005D0882">
        <w:rPr>
          <w:strike/>
          <w:color w:val="000000"/>
          <w:szCs w:val="24"/>
        </w:rPr>
        <w:t>R</w:t>
      </w:r>
      <w:r w:rsidR="00887928" w:rsidRPr="005D0882">
        <w:rPr>
          <w:b/>
          <w:color w:val="000000"/>
          <w:szCs w:val="24"/>
        </w:rPr>
        <w:t>r</w:t>
      </w:r>
      <w:r w:rsidR="00887928" w:rsidRPr="005D0882">
        <w:rPr>
          <w:color w:val="000000"/>
          <w:szCs w:val="24"/>
        </w:rPr>
        <w:t>enta nemokama nuo</w:t>
      </w:r>
      <w:r w:rsidR="00887928" w:rsidRPr="005D0882">
        <w:rPr>
          <w:b/>
          <w:color w:val="000000"/>
          <w:szCs w:val="24"/>
        </w:rPr>
        <w:t xml:space="preserve"> </w:t>
      </w:r>
      <w:r w:rsidR="00887928" w:rsidRPr="005D0882">
        <w:rPr>
          <w:strike/>
          <w:color w:val="000000"/>
          <w:szCs w:val="24"/>
        </w:rPr>
        <w:t>atitinkamos nevyriausybinės organizacijos, veikiančios aukšto meistriškumo sporto srityje,</w:t>
      </w:r>
      <w:r w:rsidR="00887928" w:rsidRPr="005D0882">
        <w:rPr>
          <w:color w:val="000000"/>
          <w:szCs w:val="24"/>
        </w:rPr>
        <w:t xml:space="preserve"> </w:t>
      </w:r>
      <w:r w:rsidR="00887928" w:rsidRPr="005D0882">
        <w:rPr>
          <w:b/>
          <w:color w:val="000000"/>
          <w:szCs w:val="24"/>
        </w:rPr>
        <w:t xml:space="preserve">šių </w:t>
      </w:r>
      <w:r w:rsidR="00887928" w:rsidRPr="005D0882">
        <w:rPr>
          <w:color w:val="000000"/>
          <w:szCs w:val="24"/>
        </w:rPr>
        <w:t>sankcij</w:t>
      </w:r>
      <w:r w:rsidR="00887928" w:rsidRPr="005D0882">
        <w:rPr>
          <w:strike/>
          <w:color w:val="000000"/>
          <w:szCs w:val="24"/>
        </w:rPr>
        <w:t>os</w:t>
      </w:r>
      <w:r w:rsidR="00887928" w:rsidRPr="005D0882">
        <w:rPr>
          <w:b/>
          <w:color w:val="000000"/>
          <w:szCs w:val="24"/>
        </w:rPr>
        <w:t xml:space="preserve">ų </w:t>
      </w:r>
      <w:r w:rsidR="00887928" w:rsidRPr="005D0882">
        <w:rPr>
          <w:strike/>
          <w:color w:val="000000"/>
          <w:szCs w:val="24"/>
        </w:rPr>
        <w:t>už šį pažeidimą paskyrimo</w:t>
      </w:r>
      <w:r w:rsidR="00887928" w:rsidRPr="005D0882">
        <w:rPr>
          <w:b/>
          <w:color w:val="000000"/>
          <w:szCs w:val="24"/>
        </w:rPr>
        <w:t xml:space="preserve"> įsigaliojimo pradžios </w:t>
      </w:r>
      <w:r w:rsidR="00887928" w:rsidRPr="005D0882">
        <w:rPr>
          <w:color w:val="000000"/>
          <w:szCs w:val="24"/>
        </w:rPr>
        <w:t>iki j</w:t>
      </w:r>
      <w:r w:rsidR="00887928" w:rsidRPr="005D0882">
        <w:rPr>
          <w:strike/>
          <w:color w:val="000000"/>
          <w:szCs w:val="24"/>
        </w:rPr>
        <w:t>os</w:t>
      </w:r>
      <w:r w:rsidR="00887928" w:rsidRPr="005D0882">
        <w:rPr>
          <w:b/>
          <w:color w:val="000000"/>
          <w:szCs w:val="24"/>
        </w:rPr>
        <w:t>ų</w:t>
      </w:r>
      <w:r w:rsidR="00887928" w:rsidRPr="005D0882">
        <w:rPr>
          <w:color w:val="000000"/>
          <w:szCs w:val="24"/>
        </w:rPr>
        <w:t xml:space="preserve"> galiojimo termino pabaigos</w:t>
      </w:r>
      <w:r w:rsidR="00887928" w:rsidRPr="005D0882">
        <w:rPr>
          <w:b/>
          <w:color w:val="000000"/>
          <w:szCs w:val="24"/>
        </w:rPr>
        <w:t xml:space="preserve">. Jeigu už pažeidimą </w:t>
      </w:r>
      <w:r w:rsidR="004B6FA4" w:rsidRPr="005D0882">
        <w:rPr>
          <w:b/>
          <w:color w:val="000000"/>
          <w:szCs w:val="24"/>
        </w:rPr>
        <w:t>asmeniui</w:t>
      </w:r>
      <w:r w:rsidR="00887928" w:rsidRPr="005D0882">
        <w:rPr>
          <w:b/>
          <w:color w:val="000000"/>
          <w:szCs w:val="24"/>
        </w:rPr>
        <w:t xml:space="preserve"> buvo pritaikyta tiek baudžiamoji atsakomybė, tiek ir antidopingo organizacijos sankcijos, rentos mokėjimas nutraukiamas atsižvelgiant į tai, kas įsiteisėjo anksčiau – teismo nuosprendis ar antidopingo organizacijos sankcijos, ir renta nemokama iki teistumo išnykimo ar panaikinimo arba antidopingo organizacijos sankcijų galiojimo termino pabaigos (atsižvelgiant į tai, kas iš jų baigia galioti vėliau)</w:t>
      </w:r>
      <w:r w:rsidR="00887928" w:rsidRPr="005D0882">
        <w:rPr>
          <w:color w:val="000000"/>
          <w:szCs w:val="24"/>
        </w:rPr>
        <w:t>;“.</w:t>
      </w:r>
    </w:p>
    <w:p w14:paraId="49145FA7" w14:textId="77777777" w:rsidR="00887928" w:rsidRPr="005D0882" w:rsidRDefault="00887928" w:rsidP="006F2444">
      <w:pPr>
        <w:spacing w:line="276" w:lineRule="auto"/>
        <w:jc w:val="both"/>
        <w:textAlignment w:val="baseline"/>
        <w:rPr>
          <w:color w:val="000000"/>
          <w:szCs w:val="24"/>
        </w:rPr>
      </w:pPr>
    </w:p>
    <w:p w14:paraId="51923913" w14:textId="4528BA9B" w:rsidR="00066D95" w:rsidRPr="005D0882" w:rsidRDefault="00554A3D" w:rsidP="00066D95">
      <w:pPr>
        <w:pStyle w:val="ListParagraph"/>
        <w:tabs>
          <w:tab w:val="left" w:pos="993"/>
        </w:tabs>
        <w:spacing w:line="276" w:lineRule="auto"/>
        <w:ind w:left="709"/>
        <w:contextualSpacing w:val="0"/>
        <w:jc w:val="both"/>
        <w:rPr>
          <w:b/>
          <w:bCs/>
          <w:color w:val="000000"/>
          <w:szCs w:val="24"/>
          <w:lang w:eastAsia="lt-LT"/>
        </w:rPr>
      </w:pPr>
      <w:bookmarkStart w:id="74" w:name="part_2cbd72130666472ab080e2e9a43a7249"/>
      <w:bookmarkStart w:id="75" w:name="part_bc5d5c11ef6f46b8acb6208c4247481b"/>
      <w:bookmarkStart w:id="76" w:name="part_3467979d67064a7c9f40d398424fa72f"/>
      <w:bookmarkStart w:id="77" w:name="part_d49b55db3e894b6b9618b2b8e308e340"/>
      <w:bookmarkStart w:id="78" w:name="part_a8e89a35f7be466a9d0e72fce4ce325c"/>
      <w:bookmarkStart w:id="79" w:name="part_b79db1e2670549088186750892d13106"/>
      <w:bookmarkEnd w:id="74"/>
      <w:bookmarkEnd w:id="75"/>
      <w:bookmarkEnd w:id="76"/>
      <w:bookmarkEnd w:id="77"/>
      <w:bookmarkEnd w:id="78"/>
      <w:bookmarkEnd w:id="79"/>
      <w:r w:rsidRPr="005D0882">
        <w:rPr>
          <w:b/>
          <w:bCs/>
          <w:color w:val="000000"/>
          <w:szCs w:val="24"/>
          <w:lang w:eastAsia="lt-LT"/>
        </w:rPr>
        <w:t>14</w:t>
      </w:r>
      <w:r w:rsidR="00066D95" w:rsidRPr="005D0882">
        <w:rPr>
          <w:b/>
          <w:bCs/>
          <w:color w:val="000000"/>
          <w:szCs w:val="24"/>
          <w:lang w:eastAsia="lt-LT"/>
        </w:rPr>
        <w:t xml:space="preserve"> straipsnis. Įstatymo įsigaliojimas ir </w:t>
      </w:r>
      <w:r w:rsidR="00D5242E" w:rsidRPr="005D0882">
        <w:rPr>
          <w:b/>
          <w:bCs/>
          <w:color w:val="000000"/>
          <w:szCs w:val="24"/>
          <w:lang w:eastAsia="lt-LT"/>
        </w:rPr>
        <w:t>įgyvendinimas</w:t>
      </w:r>
    </w:p>
    <w:p w14:paraId="0152B38E" w14:textId="6F10803E" w:rsidR="00ED5819" w:rsidRPr="005D0882" w:rsidRDefault="00ED5819" w:rsidP="00ED5819">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szCs w:val="24"/>
          <w:lang w:eastAsia="lt-LT"/>
        </w:rPr>
        <w:t>Šis įstatymas, išskyrus šio</w:t>
      </w:r>
      <w:r w:rsidR="00DA4027" w:rsidRPr="005D0882">
        <w:rPr>
          <w:color w:val="000000"/>
          <w:szCs w:val="24"/>
          <w:lang w:eastAsia="lt-LT"/>
        </w:rPr>
        <w:t xml:space="preserve"> įstatymo 3</w:t>
      </w:r>
      <w:r w:rsidR="00F506D2" w:rsidRPr="005D0882">
        <w:rPr>
          <w:color w:val="000000"/>
          <w:szCs w:val="24"/>
          <w:lang w:eastAsia="lt-LT"/>
        </w:rPr>
        <w:t xml:space="preserve"> straipsnio 2 dalį, 5 straipsnį, 7 straipsnio 2 dalį, 8</w:t>
      </w:r>
      <w:r w:rsidRPr="005D0882">
        <w:rPr>
          <w:color w:val="000000"/>
          <w:szCs w:val="24"/>
          <w:lang w:eastAsia="lt-LT"/>
        </w:rPr>
        <w:t> </w:t>
      </w:r>
      <w:r w:rsidR="00F506D2" w:rsidRPr="005D0882">
        <w:rPr>
          <w:color w:val="000000"/>
          <w:szCs w:val="24"/>
          <w:lang w:eastAsia="lt-LT"/>
        </w:rPr>
        <w:t>ir 9</w:t>
      </w:r>
      <w:r w:rsidR="0001580B" w:rsidRPr="005D0882">
        <w:rPr>
          <w:color w:val="000000"/>
          <w:szCs w:val="24"/>
          <w:lang w:eastAsia="lt-LT"/>
        </w:rPr>
        <w:t xml:space="preserve"> straipsnius</w:t>
      </w:r>
      <w:r w:rsidR="00F506D2" w:rsidRPr="005D0882">
        <w:rPr>
          <w:color w:val="000000"/>
          <w:szCs w:val="24"/>
          <w:lang w:eastAsia="lt-LT"/>
        </w:rPr>
        <w:t>, 10 straipsnio 2 dalį ir 11</w:t>
      </w:r>
      <w:r w:rsidRPr="005D0882">
        <w:rPr>
          <w:color w:val="000000"/>
          <w:szCs w:val="24"/>
          <w:lang w:eastAsia="lt-LT"/>
        </w:rPr>
        <w:t xml:space="preserve"> straipsnį ir šio straipsnio 14 dalį, įsigalioja 2021 m. liepos 1 d. </w:t>
      </w:r>
    </w:p>
    <w:p w14:paraId="335EF1B1" w14:textId="5EB244D9" w:rsidR="008D67D5" w:rsidRPr="005D0882" w:rsidRDefault="00F506D2" w:rsidP="008D67D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szCs w:val="24"/>
          <w:lang w:eastAsia="lt-LT"/>
        </w:rPr>
        <w:t>Šio įstatymo 5</w:t>
      </w:r>
      <w:r w:rsidR="0089656F" w:rsidRPr="005D0882">
        <w:rPr>
          <w:color w:val="000000"/>
          <w:szCs w:val="24"/>
          <w:lang w:eastAsia="lt-LT"/>
        </w:rPr>
        <w:t xml:space="preserve"> ir</w:t>
      </w:r>
      <w:r w:rsidRPr="005D0882">
        <w:rPr>
          <w:color w:val="000000"/>
          <w:szCs w:val="24"/>
          <w:lang w:eastAsia="lt-LT"/>
        </w:rPr>
        <w:t xml:space="preserve"> 8</w:t>
      </w:r>
      <w:r w:rsidR="0089656F" w:rsidRPr="005D0882">
        <w:rPr>
          <w:color w:val="000000"/>
          <w:szCs w:val="24"/>
          <w:lang w:eastAsia="lt-LT"/>
        </w:rPr>
        <w:t xml:space="preserve"> straipsniai</w:t>
      </w:r>
      <w:r w:rsidRPr="005D0882">
        <w:rPr>
          <w:color w:val="000000"/>
          <w:szCs w:val="24"/>
          <w:lang w:eastAsia="lt-LT"/>
        </w:rPr>
        <w:t>, 9</w:t>
      </w:r>
      <w:r w:rsidR="008D67D5" w:rsidRPr="005D0882">
        <w:rPr>
          <w:color w:val="000000"/>
          <w:szCs w:val="24"/>
          <w:lang w:eastAsia="lt-LT"/>
        </w:rPr>
        <w:t xml:space="preserve"> </w:t>
      </w:r>
      <w:r w:rsidRPr="005D0882">
        <w:rPr>
          <w:color w:val="000000"/>
          <w:szCs w:val="24"/>
          <w:lang w:eastAsia="lt-LT"/>
        </w:rPr>
        <w:t>straipsnio 1 dalis ir 11</w:t>
      </w:r>
      <w:r w:rsidR="0089656F" w:rsidRPr="005D0882">
        <w:rPr>
          <w:color w:val="000000"/>
          <w:szCs w:val="24"/>
          <w:lang w:eastAsia="lt-LT"/>
        </w:rPr>
        <w:t xml:space="preserve"> straipsnis</w:t>
      </w:r>
      <w:r w:rsidR="008D67D5" w:rsidRPr="005D0882">
        <w:rPr>
          <w:color w:val="000000"/>
          <w:szCs w:val="24"/>
          <w:lang w:eastAsia="lt-LT"/>
        </w:rPr>
        <w:t xml:space="preserve"> įsigalioja 2022 m. sausio 1 d.</w:t>
      </w:r>
    </w:p>
    <w:p w14:paraId="6C3B25C3" w14:textId="6D4A6DE8" w:rsidR="00F83712" w:rsidRPr="005D0882" w:rsidRDefault="00F506D2" w:rsidP="007A0D9C">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szCs w:val="24"/>
          <w:lang w:eastAsia="lt-LT"/>
        </w:rPr>
        <w:t>Šio įstatymo 7</w:t>
      </w:r>
      <w:r w:rsidR="00F83712" w:rsidRPr="005D0882">
        <w:rPr>
          <w:color w:val="000000"/>
          <w:szCs w:val="24"/>
          <w:lang w:eastAsia="lt-LT"/>
        </w:rPr>
        <w:t xml:space="preserve"> straipsnio 1 dalis</w:t>
      </w:r>
      <w:r w:rsidR="00E47D1B" w:rsidRPr="005D0882">
        <w:rPr>
          <w:color w:val="000000"/>
          <w:szCs w:val="24"/>
          <w:lang w:eastAsia="lt-LT"/>
        </w:rPr>
        <w:t xml:space="preserve"> galioja iki 2022 m. birželio</w:t>
      </w:r>
      <w:r w:rsidR="00F83712" w:rsidRPr="005D0882">
        <w:rPr>
          <w:color w:val="000000"/>
          <w:szCs w:val="24"/>
          <w:lang w:eastAsia="lt-LT"/>
        </w:rPr>
        <w:t xml:space="preserve"> 30 d.</w:t>
      </w:r>
    </w:p>
    <w:p w14:paraId="3D123B81" w14:textId="25244AB2" w:rsidR="00F83712" w:rsidRPr="005D0882" w:rsidRDefault="00F83712" w:rsidP="00F83712">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szCs w:val="24"/>
          <w:lang w:eastAsia="lt-LT"/>
        </w:rPr>
        <w:t>Šio įstat</w:t>
      </w:r>
      <w:r w:rsidR="00F506D2" w:rsidRPr="005D0882">
        <w:rPr>
          <w:color w:val="000000"/>
          <w:szCs w:val="24"/>
          <w:lang w:eastAsia="lt-LT"/>
        </w:rPr>
        <w:t>ymo 7</w:t>
      </w:r>
      <w:r w:rsidR="00ED5819" w:rsidRPr="005D0882">
        <w:rPr>
          <w:color w:val="000000"/>
          <w:szCs w:val="24"/>
          <w:lang w:eastAsia="lt-LT"/>
        </w:rPr>
        <w:t xml:space="preserve"> straipsnio 2 dalis</w:t>
      </w:r>
      <w:r w:rsidRPr="005D0882">
        <w:rPr>
          <w:color w:val="000000"/>
          <w:szCs w:val="24"/>
          <w:lang w:eastAsia="lt-LT"/>
        </w:rPr>
        <w:t xml:space="preserve"> įsigalioja 2022 m. liepos 1 d.</w:t>
      </w:r>
    </w:p>
    <w:p w14:paraId="3F7DDAFE" w14:textId="2098B703" w:rsidR="007A0D9C" w:rsidRPr="005D0882" w:rsidRDefault="007A0D9C" w:rsidP="007A0D9C">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szCs w:val="24"/>
          <w:lang w:eastAsia="lt-LT"/>
        </w:rPr>
        <w:t xml:space="preserve">Šio įstatymo </w:t>
      </w:r>
      <w:r w:rsidR="00DA4027" w:rsidRPr="005D0882">
        <w:rPr>
          <w:color w:val="000000"/>
          <w:szCs w:val="24"/>
          <w:lang w:eastAsia="lt-LT"/>
        </w:rPr>
        <w:t>3</w:t>
      </w:r>
      <w:r w:rsidR="00644F32" w:rsidRPr="005D0882">
        <w:rPr>
          <w:color w:val="000000"/>
          <w:szCs w:val="24"/>
          <w:lang w:eastAsia="lt-LT"/>
        </w:rPr>
        <w:t xml:space="preserve"> straipsnio 1 dalis</w:t>
      </w:r>
      <w:r w:rsidR="007D75BD" w:rsidRPr="005D0882">
        <w:rPr>
          <w:color w:val="000000"/>
          <w:szCs w:val="24"/>
          <w:lang w:eastAsia="lt-LT"/>
        </w:rPr>
        <w:t xml:space="preserve"> </w:t>
      </w:r>
      <w:r w:rsidR="00644F32" w:rsidRPr="005D0882">
        <w:rPr>
          <w:color w:val="000000"/>
          <w:szCs w:val="24"/>
          <w:lang w:eastAsia="lt-LT"/>
        </w:rPr>
        <w:t xml:space="preserve">ir </w:t>
      </w:r>
      <w:r w:rsidR="00F506D2" w:rsidRPr="005D0882">
        <w:rPr>
          <w:color w:val="000000"/>
          <w:szCs w:val="24"/>
          <w:lang w:eastAsia="lt-LT"/>
        </w:rPr>
        <w:t>10</w:t>
      </w:r>
      <w:r w:rsidRPr="005D0882">
        <w:rPr>
          <w:color w:val="000000"/>
          <w:szCs w:val="24"/>
          <w:lang w:eastAsia="lt-LT"/>
        </w:rPr>
        <w:t xml:space="preserve"> straipsnio 1 dalis galioja iki 2022</w:t>
      </w:r>
      <w:r w:rsidR="00E47D1B" w:rsidRPr="005D0882">
        <w:rPr>
          <w:color w:val="000000"/>
          <w:szCs w:val="24"/>
          <w:lang w:eastAsia="lt-LT"/>
        </w:rPr>
        <w:t> </w:t>
      </w:r>
      <w:r w:rsidRPr="005D0882">
        <w:rPr>
          <w:color w:val="000000"/>
          <w:szCs w:val="24"/>
          <w:lang w:eastAsia="lt-LT"/>
        </w:rPr>
        <w:t>m. gruodžio 31 d.</w:t>
      </w:r>
    </w:p>
    <w:p w14:paraId="5C6AD0AA" w14:textId="22E6318E" w:rsidR="008D67D5" w:rsidRPr="005D0882" w:rsidRDefault="008D67D5" w:rsidP="008D67D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szCs w:val="24"/>
          <w:lang w:eastAsia="lt-LT"/>
        </w:rPr>
        <w:t xml:space="preserve">Šio įstatymo </w:t>
      </w:r>
      <w:r w:rsidR="00DA4027" w:rsidRPr="005D0882">
        <w:rPr>
          <w:color w:val="000000"/>
          <w:szCs w:val="24"/>
          <w:lang w:eastAsia="lt-LT"/>
        </w:rPr>
        <w:t>3</w:t>
      </w:r>
      <w:r w:rsidR="00644F32" w:rsidRPr="005D0882">
        <w:rPr>
          <w:color w:val="000000"/>
          <w:szCs w:val="24"/>
          <w:lang w:eastAsia="lt-LT"/>
        </w:rPr>
        <w:t xml:space="preserve"> straipsnio 2 dalis</w:t>
      </w:r>
      <w:r w:rsidR="00F506D2" w:rsidRPr="005D0882">
        <w:rPr>
          <w:color w:val="000000"/>
          <w:szCs w:val="24"/>
          <w:lang w:eastAsia="lt-LT"/>
        </w:rPr>
        <w:t>, 9</w:t>
      </w:r>
      <w:r w:rsidR="00E47D1B" w:rsidRPr="005D0882">
        <w:rPr>
          <w:color w:val="000000"/>
          <w:szCs w:val="24"/>
          <w:lang w:eastAsia="lt-LT"/>
        </w:rPr>
        <w:t xml:space="preserve"> straipsnio 2 dalis</w:t>
      </w:r>
      <w:r w:rsidR="00644F32" w:rsidRPr="005D0882">
        <w:rPr>
          <w:color w:val="000000"/>
          <w:szCs w:val="24"/>
          <w:lang w:eastAsia="lt-LT"/>
        </w:rPr>
        <w:t xml:space="preserve"> ir </w:t>
      </w:r>
      <w:r w:rsidR="00F506D2" w:rsidRPr="005D0882">
        <w:rPr>
          <w:color w:val="000000"/>
          <w:szCs w:val="24"/>
          <w:lang w:eastAsia="lt-LT"/>
        </w:rPr>
        <w:t>10</w:t>
      </w:r>
      <w:r w:rsidRPr="005D0882">
        <w:rPr>
          <w:color w:val="000000"/>
          <w:szCs w:val="24"/>
          <w:lang w:eastAsia="lt-LT"/>
        </w:rPr>
        <w:t xml:space="preserve"> straipsnio 2 dalis </w:t>
      </w:r>
      <w:r w:rsidR="00E47D1B" w:rsidRPr="005D0882">
        <w:rPr>
          <w:color w:val="000000"/>
          <w:szCs w:val="24"/>
          <w:lang w:eastAsia="lt-LT"/>
        </w:rPr>
        <w:t>įsigalioja 2023 </w:t>
      </w:r>
      <w:r w:rsidRPr="005D0882">
        <w:rPr>
          <w:color w:val="000000"/>
          <w:szCs w:val="24"/>
          <w:lang w:eastAsia="lt-LT"/>
        </w:rPr>
        <w:t>m. sausio 1 d.</w:t>
      </w:r>
    </w:p>
    <w:p w14:paraId="63E4EF28" w14:textId="18EB9284" w:rsidR="001F2784" w:rsidRPr="005D0882" w:rsidRDefault="00066D95" w:rsidP="001F2784">
      <w:pPr>
        <w:pStyle w:val="ListParagraph"/>
        <w:numPr>
          <w:ilvl w:val="0"/>
          <w:numId w:val="7"/>
        </w:numPr>
        <w:tabs>
          <w:tab w:val="left" w:pos="993"/>
        </w:tabs>
        <w:spacing w:line="276" w:lineRule="auto"/>
        <w:ind w:left="0" w:firstLine="709"/>
        <w:contextualSpacing w:val="0"/>
        <w:jc w:val="both"/>
        <w:rPr>
          <w:color w:val="000000"/>
          <w:szCs w:val="24"/>
        </w:rPr>
      </w:pPr>
      <w:r w:rsidRPr="005D0882">
        <w:rPr>
          <w:color w:val="000000"/>
          <w:szCs w:val="24"/>
        </w:rPr>
        <w:t>Sporto projektai, dėl kurių finansavimo Sporto rėmimo fondo lėšomis buvo sudarytos Sporto r</w:t>
      </w:r>
      <w:r w:rsidR="00CD5BC5" w:rsidRPr="005D0882">
        <w:rPr>
          <w:color w:val="000000"/>
          <w:szCs w:val="24"/>
        </w:rPr>
        <w:t>ėmimo fondo lėšomis finansuojamų sporto projektų</w:t>
      </w:r>
      <w:r w:rsidRPr="005D0882">
        <w:rPr>
          <w:color w:val="000000"/>
          <w:szCs w:val="24"/>
        </w:rPr>
        <w:t xml:space="preserve"> įgyvend</w:t>
      </w:r>
      <w:r w:rsidR="00CD5BC5" w:rsidRPr="005D0882">
        <w:rPr>
          <w:color w:val="000000"/>
          <w:szCs w:val="24"/>
        </w:rPr>
        <w:t>inimo sutarty</w:t>
      </w:r>
      <w:r w:rsidRPr="005D0882">
        <w:rPr>
          <w:color w:val="000000"/>
          <w:szCs w:val="24"/>
        </w:rPr>
        <w:t xml:space="preserve">s, įskaitant pagal 2021 metų kvietimą teikti paraiškas Sporto rėmimo fondo lėšoms gauti sudarytas sutartis, ir nebaigti įgyvendinti iki šio įstatymo įsigaliojimo, administruojami ir baigiami įgyvendinti pagal iki šio įstatymo įsigaliojimo galiojusį teisinį reguliavimą. </w:t>
      </w:r>
    </w:p>
    <w:p w14:paraId="271C16ED" w14:textId="7E5DA646" w:rsidR="001C1817" w:rsidRPr="005D0882" w:rsidRDefault="001F2784" w:rsidP="001C1817">
      <w:pPr>
        <w:pStyle w:val="ListParagraph"/>
        <w:numPr>
          <w:ilvl w:val="0"/>
          <w:numId w:val="7"/>
        </w:numPr>
        <w:tabs>
          <w:tab w:val="left" w:pos="993"/>
        </w:tabs>
        <w:spacing w:line="276" w:lineRule="auto"/>
        <w:ind w:left="0" w:firstLine="709"/>
        <w:contextualSpacing w:val="0"/>
        <w:jc w:val="both"/>
        <w:rPr>
          <w:color w:val="000000"/>
          <w:szCs w:val="24"/>
        </w:rPr>
      </w:pPr>
      <w:r w:rsidRPr="005D0882">
        <w:rPr>
          <w:color w:val="000000"/>
          <w:szCs w:val="24"/>
        </w:rPr>
        <w:t xml:space="preserve">Lietuvos Respublikos sporto įstatymo </w:t>
      </w:r>
      <w:r w:rsidR="001C1817" w:rsidRPr="005D0882">
        <w:rPr>
          <w:color w:val="000000"/>
          <w:szCs w:val="24"/>
        </w:rPr>
        <w:t xml:space="preserve">20 straipsnio 1 dalies 5 punkte nurodytu pagrindu ir </w:t>
      </w:r>
      <w:r w:rsidR="001F5ED8" w:rsidRPr="005D0882">
        <w:rPr>
          <w:color w:val="000000"/>
          <w:szCs w:val="24"/>
        </w:rPr>
        <w:t>nurodytam laikotarpiui</w:t>
      </w:r>
      <w:r w:rsidR="001C1817" w:rsidRPr="005D0882">
        <w:rPr>
          <w:color w:val="000000"/>
          <w:szCs w:val="24"/>
        </w:rPr>
        <w:t xml:space="preserve"> valstybės </w:t>
      </w:r>
      <w:r w:rsidR="001C1817" w:rsidRPr="005D0882">
        <w:rPr>
          <w:szCs w:val="24"/>
        </w:rPr>
        <w:t xml:space="preserve">biudžeto lėšos neskiriamos ir tiems juridiniams asmenims, </w:t>
      </w:r>
      <w:r w:rsidR="00001F5E" w:rsidRPr="005D0882">
        <w:rPr>
          <w:szCs w:val="24"/>
        </w:rPr>
        <w:t>kurie pateikė fizinio aktyvumo</w:t>
      </w:r>
      <w:r w:rsidR="00001F5E" w:rsidRPr="005D0882">
        <w:rPr>
          <w:szCs w:val="24"/>
          <w:lang w:eastAsia="lt-LT"/>
        </w:rPr>
        <w:t xml:space="preserve"> projektus ar </w:t>
      </w:r>
      <w:r w:rsidR="00001F5E" w:rsidRPr="005D0882">
        <w:rPr>
          <w:szCs w:val="24"/>
        </w:rPr>
        <w:t>sporto bazių pagerinimo projektus, tačiau</w:t>
      </w:r>
      <w:r w:rsidR="00001F5E" w:rsidRPr="005D0882">
        <w:rPr>
          <w:b/>
          <w:color w:val="000000"/>
          <w:szCs w:val="24"/>
        </w:rPr>
        <w:t xml:space="preserve"> </w:t>
      </w:r>
      <w:r w:rsidR="001C1817" w:rsidRPr="005D0882">
        <w:rPr>
          <w:color w:val="000000"/>
          <w:szCs w:val="24"/>
        </w:rPr>
        <w:t xml:space="preserve">su </w:t>
      </w:r>
      <w:r w:rsidR="00001F5E" w:rsidRPr="005D0882">
        <w:rPr>
          <w:color w:val="000000"/>
          <w:szCs w:val="24"/>
        </w:rPr>
        <w:t>jais</w:t>
      </w:r>
      <w:r w:rsidR="001C1817" w:rsidRPr="005D0882">
        <w:rPr>
          <w:color w:val="000000"/>
          <w:szCs w:val="24"/>
        </w:rPr>
        <w:t xml:space="preserve"> </w:t>
      </w:r>
      <w:r w:rsidR="001C1817" w:rsidRPr="005D0882">
        <w:rPr>
          <w:color w:val="000000" w:themeColor="text1"/>
          <w:szCs w:val="24"/>
          <w:lang w:eastAsia="lt-LT"/>
        </w:rPr>
        <w:t xml:space="preserve">valstybės biudžeto lėšų naudojimo sutartys </w:t>
      </w:r>
      <w:r w:rsidR="00001F5E" w:rsidRPr="005D0882">
        <w:rPr>
          <w:color w:val="000000" w:themeColor="text1"/>
          <w:szCs w:val="24"/>
          <w:lang w:eastAsia="lt-LT"/>
        </w:rPr>
        <w:t>dėl sporto projektų įgyvendinimo</w:t>
      </w:r>
      <w:r w:rsidR="001F5ED8" w:rsidRPr="005D0882">
        <w:rPr>
          <w:color w:val="000000" w:themeColor="text1"/>
          <w:szCs w:val="24"/>
          <w:lang w:eastAsia="lt-LT"/>
        </w:rPr>
        <w:t xml:space="preserve">, sudarytos </w:t>
      </w:r>
      <w:r w:rsidR="001F5ED8" w:rsidRPr="005D0882">
        <w:rPr>
          <w:color w:val="000000"/>
          <w:szCs w:val="24"/>
        </w:rPr>
        <w:t>iki šio įstatymo įsigaliojimo,</w:t>
      </w:r>
      <w:r w:rsidR="00001F5E" w:rsidRPr="005D0882">
        <w:rPr>
          <w:color w:val="000000" w:themeColor="text1"/>
          <w:szCs w:val="24"/>
          <w:lang w:eastAsia="lt-LT"/>
        </w:rPr>
        <w:t xml:space="preserve"> </w:t>
      </w:r>
      <w:r w:rsidR="001C1817" w:rsidRPr="005D0882">
        <w:rPr>
          <w:color w:val="000000" w:themeColor="text1"/>
          <w:szCs w:val="24"/>
          <w:lang w:eastAsia="lt-LT"/>
        </w:rPr>
        <w:t xml:space="preserve">buvo nutrauktos dėl </w:t>
      </w:r>
      <w:r w:rsidR="00001F5E" w:rsidRPr="005D0882">
        <w:rPr>
          <w:color w:val="000000" w:themeColor="text1"/>
          <w:szCs w:val="24"/>
          <w:lang w:eastAsia="lt-LT"/>
        </w:rPr>
        <w:t>šių</w:t>
      </w:r>
      <w:r w:rsidR="001C1817" w:rsidRPr="005D0882">
        <w:rPr>
          <w:color w:val="000000" w:themeColor="text1"/>
          <w:szCs w:val="24"/>
          <w:lang w:eastAsia="lt-LT"/>
        </w:rPr>
        <w:t xml:space="preserve"> sutarčių neįvykdymo </w:t>
      </w:r>
      <w:r w:rsidR="00001F5E" w:rsidRPr="005D0882">
        <w:rPr>
          <w:color w:val="000000" w:themeColor="text1"/>
          <w:szCs w:val="24"/>
          <w:lang w:eastAsia="lt-LT"/>
        </w:rPr>
        <w:t xml:space="preserve">su ta pačia valstybės institucija, priėmusia sprendimą dėl valstybės biudžeto lėšų skyrimo sporto projektams, </w:t>
      </w:r>
      <w:r w:rsidR="001C1817" w:rsidRPr="005D0882">
        <w:rPr>
          <w:color w:val="000000" w:themeColor="text1"/>
          <w:szCs w:val="24"/>
          <w:lang w:eastAsia="lt-LT"/>
        </w:rPr>
        <w:t>ar netinkamo jų įvykdymo ir tai buvo esminis valstybės biudžeto lėšų naudojimo sutarčių pažeidimas.</w:t>
      </w:r>
    </w:p>
    <w:p w14:paraId="570D5017" w14:textId="77777777" w:rsidR="001E7CF3" w:rsidRPr="005D0882" w:rsidRDefault="00066D95" w:rsidP="001E7CF3">
      <w:pPr>
        <w:pStyle w:val="ListParagraph"/>
        <w:numPr>
          <w:ilvl w:val="0"/>
          <w:numId w:val="7"/>
        </w:numPr>
        <w:tabs>
          <w:tab w:val="left" w:pos="993"/>
        </w:tabs>
        <w:spacing w:line="276" w:lineRule="auto"/>
        <w:ind w:left="0" w:firstLine="709"/>
        <w:contextualSpacing w:val="0"/>
        <w:jc w:val="both"/>
        <w:rPr>
          <w:color w:val="000000"/>
          <w:szCs w:val="24"/>
        </w:rPr>
      </w:pPr>
      <w:r w:rsidRPr="005D0882">
        <w:rPr>
          <w:color w:val="000000"/>
          <w:szCs w:val="24"/>
        </w:rPr>
        <w:t>Aukšto meistriškumo sporto programos, kurioms buvo skirtos valstybės biudžeto lėšos iki šio įstatymo įsigaliojimo, baigiamos įgyvendinti pagal iki šio įstatymo įsigaliojimo galiojusį teisinį reguliavimą.</w:t>
      </w:r>
    </w:p>
    <w:p w14:paraId="618A3696" w14:textId="05C82EFE" w:rsidR="002E01CE" w:rsidRPr="005D0882" w:rsidRDefault="001E7CF3" w:rsidP="001E7CF3">
      <w:pPr>
        <w:pStyle w:val="ListParagraph"/>
        <w:numPr>
          <w:ilvl w:val="0"/>
          <w:numId w:val="7"/>
        </w:numPr>
        <w:tabs>
          <w:tab w:val="left" w:pos="993"/>
        </w:tabs>
        <w:spacing w:line="276" w:lineRule="auto"/>
        <w:ind w:left="0" w:firstLine="709"/>
        <w:contextualSpacing w:val="0"/>
        <w:jc w:val="both"/>
        <w:rPr>
          <w:color w:val="000000"/>
          <w:szCs w:val="24"/>
        </w:rPr>
      </w:pPr>
      <w:r w:rsidRPr="005D0882">
        <w:rPr>
          <w:color w:val="000000"/>
          <w:szCs w:val="24"/>
          <w:lang w:val="en-US"/>
        </w:rPr>
        <w:t>Asmenų prašymai dėl valstybės stipendijų skyrimo, pateikti pagal iki šio įstatymo įsigaliojimo galiojusias Lietuvos Respublikos sporto įstatymo 24 straipsnio nuostatas ir nebaigti nagrinėti iki šio įstatymo įsigaliojimo, baigiami nagrinėti ir sprendimus dėl jų priima Vyriaus</w:t>
      </w:r>
      <w:r w:rsidR="00DD5115" w:rsidRPr="005D0882">
        <w:rPr>
          <w:color w:val="000000"/>
          <w:szCs w:val="24"/>
          <w:lang w:val="en-US"/>
        </w:rPr>
        <w:t>ybės įgaliota institucija pagal</w:t>
      </w:r>
      <w:r w:rsidR="00B37167" w:rsidRPr="005D0882">
        <w:rPr>
          <w:color w:val="000000"/>
          <w:szCs w:val="24"/>
        </w:rPr>
        <w:t xml:space="preserve"> </w:t>
      </w:r>
      <w:r w:rsidR="009736DE">
        <w:rPr>
          <w:color w:val="000000"/>
          <w:szCs w:val="24"/>
        </w:rPr>
        <w:t>šio įstatymo 12</w:t>
      </w:r>
      <w:r w:rsidR="00741F02" w:rsidRPr="005D0882">
        <w:rPr>
          <w:color w:val="000000"/>
          <w:szCs w:val="24"/>
        </w:rPr>
        <w:t xml:space="preserve"> straipsnio nuostatas. </w:t>
      </w:r>
    </w:p>
    <w:p w14:paraId="41B70AB8" w14:textId="2BA30CF1" w:rsidR="00B37167" w:rsidRPr="005D0882" w:rsidRDefault="00E741E0" w:rsidP="00B37167">
      <w:pPr>
        <w:pStyle w:val="ListParagraph"/>
        <w:numPr>
          <w:ilvl w:val="0"/>
          <w:numId w:val="7"/>
        </w:numPr>
        <w:tabs>
          <w:tab w:val="left" w:pos="993"/>
        </w:tabs>
        <w:spacing w:line="276" w:lineRule="auto"/>
        <w:ind w:left="0" w:firstLine="709"/>
        <w:contextualSpacing w:val="0"/>
        <w:jc w:val="both"/>
        <w:rPr>
          <w:color w:val="000000"/>
          <w:szCs w:val="24"/>
        </w:rPr>
      </w:pPr>
      <w:r w:rsidRPr="005D0882">
        <w:rPr>
          <w:color w:val="000000"/>
          <w:szCs w:val="24"/>
        </w:rPr>
        <w:t xml:space="preserve">Asmenims, kuriems iki šio įstatymo įsigaliojimo paskirtos valstybės stipendijos, šios valstybės stipendijos toliau mokamos pagal šio įstatymo </w:t>
      </w:r>
      <w:r w:rsidR="009736DE">
        <w:rPr>
          <w:color w:val="000000"/>
          <w:szCs w:val="24"/>
        </w:rPr>
        <w:t>12</w:t>
      </w:r>
      <w:r w:rsidR="002E01CE" w:rsidRPr="005D0882">
        <w:rPr>
          <w:color w:val="000000"/>
          <w:szCs w:val="24"/>
        </w:rPr>
        <w:t xml:space="preserve"> </w:t>
      </w:r>
      <w:r w:rsidRPr="005D0882">
        <w:rPr>
          <w:color w:val="000000"/>
          <w:szCs w:val="24"/>
        </w:rPr>
        <w:t>straipsnio nuostatas. </w:t>
      </w:r>
    </w:p>
    <w:p w14:paraId="060F112C" w14:textId="25665DCB" w:rsidR="0097690E" w:rsidRPr="005D0882" w:rsidRDefault="002E01CE" w:rsidP="00B37167">
      <w:pPr>
        <w:pStyle w:val="ListParagraph"/>
        <w:numPr>
          <w:ilvl w:val="0"/>
          <w:numId w:val="7"/>
        </w:numPr>
        <w:tabs>
          <w:tab w:val="left" w:pos="993"/>
        </w:tabs>
        <w:spacing w:line="276" w:lineRule="auto"/>
        <w:ind w:left="0" w:firstLine="709"/>
        <w:contextualSpacing w:val="0"/>
        <w:jc w:val="both"/>
        <w:rPr>
          <w:color w:val="000000"/>
          <w:szCs w:val="24"/>
        </w:rPr>
      </w:pPr>
      <w:r w:rsidRPr="005D0882">
        <w:rPr>
          <w:color w:val="000000"/>
          <w:szCs w:val="24"/>
        </w:rPr>
        <w:t xml:space="preserve">Asmenys, </w:t>
      </w:r>
      <w:r w:rsidR="00942A43" w:rsidRPr="005D0882">
        <w:rPr>
          <w:color w:val="000000"/>
          <w:szCs w:val="24"/>
        </w:rPr>
        <w:t xml:space="preserve">iki šio įstatymo įsigaliojimo </w:t>
      </w:r>
      <w:r w:rsidRPr="005D0882">
        <w:rPr>
          <w:color w:val="000000"/>
          <w:szCs w:val="24"/>
        </w:rPr>
        <w:t xml:space="preserve">pasiekę laimėjimus, kurie </w:t>
      </w:r>
      <w:r w:rsidR="00942A43" w:rsidRPr="005D0882">
        <w:rPr>
          <w:color w:val="000000"/>
          <w:szCs w:val="24"/>
        </w:rPr>
        <w:t>įsigaliojus šiam įstatymui</w:t>
      </w:r>
      <w:r w:rsidRPr="005D0882">
        <w:rPr>
          <w:color w:val="000000"/>
          <w:szCs w:val="24"/>
        </w:rPr>
        <w:t xml:space="preserve"> </w:t>
      </w:r>
      <w:r w:rsidR="00942A43" w:rsidRPr="005D0882">
        <w:rPr>
          <w:color w:val="000000"/>
          <w:szCs w:val="24"/>
        </w:rPr>
        <w:t>suteikia</w:t>
      </w:r>
      <w:r w:rsidRPr="005D0882">
        <w:rPr>
          <w:color w:val="000000"/>
          <w:szCs w:val="24"/>
        </w:rPr>
        <w:t xml:space="preserve"> teisę g</w:t>
      </w:r>
      <w:r w:rsidR="00942A43" w:rsidRPr="005D0882">
        <w:rPr>
          <w:color w:val="000000"/>
          <w:szCs w:val="24"/>
        </w:rPr>
        <w:t>auti valstybės stipendiją, prašymus valstybės stipendijai gauti t</w:t>
      </w:r>
      <w:r w:rsidR="00EA7841" w:rsidRPr="005D0882">
        <w:rPr>
          <w:color w:val="000000"/>
          <w:szCs w:val="24"/>
        </w:rPr>
        <w:t>uri teisę pateikti per tris mėne</w:t>
      </w:r>
      <w:r w:rsidR="00942A43" w:rsidRPr="005D0882">
        <w:rPr>
          <w:color w:val="000000"/>
          <w:szCs w:val="24"/>
        </w:rPr>
        <w:t xml:space="preserve">sius nuo šio įstatymo įsigaliojimo dienos. </w:t>
      </w:r>
      <w:r w:rsidR="00EA7841" w:rsidRPr="005D0882">
        <w:rPr>
          <w:color w:val="000000"/>
          <w:szCs w:val="24"/>
        </w:rPr>
        <w:t>Šiems asmenims v</w:t>
      </w:r>
      <w:r w:rsidR="00942A43" w:rsidRPr="005D0882">
        <w:rPr>
          <w:color w:val="000000"/>
          <w:szCs w:val="24"/>
        </w:rPr>
        <w:t xml:space="preserve">alstybės stipendija </w:t>
      </w:r>
      <w:r w:rsidR="00EA7841" w:rsidRPr="005D0882">
        <w:rPr>
          <w:color w:val="000000"/>
          <w:szCs w:val="24"/>
        </w:rPr>
        <w:t xml:space="preserve">būtų </w:t>
      </w:r>
      <w:r w:rsidR="00942A43" w:rsidRPr="005D0882">
        <w:rPr>
          <w:color w:val="000000"/>
          <w:szCs w:val="24"/>
        </w:rPr>
        <w:t xml:space="preserve">mokama </w:t>
      </w:r>
      <w:r w:rsidR="00EA7841" w:rsidRPr="005D0882">
        <w:rPr>
          <w:color w:val="000000"/>
          <w:szCs w:val="24"/>
        </w:rPr>
        <w:t xml:space="preserve">nuo šio </w:t>
      </w:r>
      <w:r w:rsidR="00BC35C7" w:rsidRPr="005D0882">
        <w:rPr>
          <w:color w:val="000000"/>
          <w:szCs w:val="24"/>
        </w:rPr>
        <w:t>įstatymo įsigaliojimo dienos iki kitų tos pačios kategorijos tarptautinių aukšto meistriškumo sporto varžybų, kurios vyksta po tų tarptautinių aukšto meistriškumo sporto varžybų, kuriose buvo pasiektas atitinkamas laimėjimas, paskutinės dienos, bet ne ilgiau kaip 2 metus</w:t>
      </w:r>
      <w:r w:rsidR="0097690E" w:rsidRPr="005D0882">
        <w:rPr>
          <w:color w:val="000000"/>
          <w:szCs w:val="24"/>
        </w:rPr>
        <w:t xml:space="preserve"> (skaičiuojant nuo atitinkamo laimėjimo pasiekimo dienos)</w:t>
      </w:r>
      <w:r w:rsidR="00BC35C7" w:rsidRPr="005D0882">
        <w:rPr>
          <w:color w:val="000000"/>
          <w:szCs w:val="24"/>
        </w:rPr>
        <w:t xml:space="preserve">, jeigu dėl valstybės stipendijos skyrimo į Vyriausybės įgaliotą instituciją kreipėsi ne vėliau kaip per 3 mėnesius nuo </w:t>
      </w:r>
      <w:r w:rsidR="0097690E" w:rsidRPr="005D0882">
        <w:rPr>
          <w:color w:val="000000"/>
          <w:szCs w:val="24"/>
        </w:rPr>
        <w:t>šio įstatymo įsigaliojimo</w:t>
      </w:r>
      <w:r w:rsidR="00BC35C7" w:rsidRPr="005D0882">
        <w:rPr>
          <w:color w:val="000000"/>
          <w:szCs w:val="24"/>
        </w:rPr>
        <w:t xml:space="preserve"> dienos</w:t>
      </w:r>
      <w:r w:rsidR="0097690E" w:rsidRPr="005D0882">
        <w:rPr>
          <w:color w:val="000000"/>
          <w:szCs w:val="24"/>
        </w:rPr>
        <w:t xml:space="preserve">. Jeigu </w:t>
      </w:r>
      <w:r w:rsidR="007E36D1" w:rsidRPr="005D0882">
        <w:rPr>
          <w:color w:val="000000"/>
          <w:szCs w:val="24"/>
        </w:rPr>
        <w:t>asmuo</w:t>
      </w:r>
      <w:r w:rsidR="0097690E" w:rsidRPr="005D0882">
        <w:rPr>
          <w:color w:val="000000"/>
          <w:szCs w:val="24"/>
        </w:rPr>
        <w:t xml:space="preserve"> dėl valstybės stipendijos skyrimo į Vyriausybės įgaliotą instituciją kreipėsi vėliau kaip per 3 mėnesius nuo šio įstatymo įsigaliojimo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7167C938" w14:textId="77777777" w:rsidR="008427CA" w:rsidRPr="005D0882" w:rsidRDefault="00066D95" w:rsidP="008427CA">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rPr>
        <w:t>Lietuvos Respublikos švietimo, mokslo ir sporto ministras</w:t>
      </w:r>
      <w:r w:rsidRPr="005D0882">
        <w:rPr>
          <w:color w:val="000000"/>
          <w:szCs w:val="24"/>
        </w:rPr>
        <w:t xml:space="preserve"> gali papildomai skirti valstybės biudžeto lėšų Lietuvos Respublikos sporto įstatymo 18 straipsnio 3 dalyje nurodytų subjektų parengtoms 2021 metų aukšto meistriškumo sporto programoms įgyvendinti ir nustatyti terminą aukšto meistriškumo sporto programoms papildyti 2021 metais, prireikus nustatyti tikslą, kuriam skiriamos papildomos valstybės biudžeto lėšos, už kurias atsiskaitoma </w:t>
      </w:r>
      <w:r w:rsidR="00415E86" w:rsidRPr="005D0882">
        <w:rPr>
          <w:color w:val="000000"/>
          <w:szCs w:val="24"/>
        </w:rPr>
        <w:t xml:space="preserve">iki šio įstatymo įsigaliojimo galiojusia </w:t>
      </w:r>
      <w:r w:rsidR="008427CA" w:rsidRPr="005D0882">
        <w:rPr>
          <w:color w:val="000000"/>
          <w:szCs w:val="24"/>
        </w:rPr>
        <w:t>Vyriausybės nustatyta tvarka.</w:t>
      </w:r>
    </w:p>
    <w:p w14:paraId="0296FCF4" w14:textId="04EE9E0B" w:rsidR="001F2784" w:rsidRPr="005D0882" w:rsidRDefault="00066D95" w:rsidP="00102D95">
      <w:pPr>
        <w:pStyle w:val="ListParagraph"/>
        <w:numPr>
          <w:ilvl w:val="0"/>
          <w:numId w:val="7"/>
        </w:numPr>
        <w:tabs>
          <w:tab w:val="left" w:pos="993"/>
        </w:tabs>
        <w:spacing w:line="276" w:lineRule="auto"/>
        <w:ind w:left="0" w:firstLine="709"/>
        <w:contextualSpacing w:val="0"/>
        <w:jc w:val="both"/>
        <w:rPr>
          <w:color w:val="000000"/>
          <w:szCs w:val="24"/>
          <w:lang w:eastAsia="lt-LT"/>
        </w:rPr>
      </w:pPr>
      <w:r w:rsidRPr="005D0882">
        <w:rPr>
          <w:color w:val="000000"/>
        </w:rPr>
        <w:t xml:space="preserve">Lietuvos Respublikos Vyriausybė ir Lietuvos Respublikos švietimo, mokslo ir sporto </w:t>
      </w:r>
      <w:r w:rsidR="00E62618" w:rsidRPr="005D0882">
        <w:rPr>
          <w:color w:val="000000"/>
        </w:rPr>
        <w:t>ministras</w:t>
      </w:r>
      <w:r w:rsidRPr="005D0882">
        <w:rPr>
          <w:color w:val="000000"/>
        </w:rPr>
        <w:t xml:space="preserve"> </w:t>
      </w:r>
      <w:r w:rsidRPr="005D0882">
        <w:rPr>
          <w:color w:val="000000"/>
          <w:szCs w:val="24"/>
        </w:rPr>
        <w:t xml:space="preserve">iki </w:t>
      </w:r>
      <w:r w:rsidRPr="005D0882">
        <w:rPr>
          <w:color w:val="000000"/>
          <w:szCs w:val="24"/>
          <w:lang w:eastAsia="lt-LT"/>
        </w:rPr>
        <w:t xml:space="preserve">2021 m. </w:t>
      </w:r>
      <w:r w:rsidR="00304BAF" w:rsidRPr="005D0882">
        <w:rPr>
          <w:color w:val="000000"/>
          <w:szCs w:val="24"/>
          <w:lang w:eastAsia="lt-LT"/>
        </w:rPr>
        <w:t>birželio 30</w:t>
      </w:r>
      <w:r w:rsidRPr="005D0882">
        <w:rPr>
          <w:color w:val="000000"/>
          <w:szCs w:val="24"/>
          <w:lang w:eastAsia="lt-LT"/>
        </w:rPr>
        <w:t xml:space="preserve"> d. </w:t>
      </w:r>
      <w:r w:rsidRPr="005D0882">
        <w:rPr>
          <w:color w:val="000000"/>
        </w:rPr>
        <w:t xml:space="preserve">priima šio įstatymo </w:t>
      </w:r>
      <w:r w:rsidR="00DF3A4F" w:rsidRPr="005D0882">
        <w:rPr>
          <w:color w:val="000000"/>
        </w:rPr>
        <w:t>4</w:t>
      </w:r>
      <w:r w:rsidR="008427CA" w:rsidRPr="005D0882">
        <w:rPr>
          <w:color w:val="000000"/>
        </w:rPr>
        <w:t xml:space="preserve"> ir </w:t>
      </w:r>
      <w:r w:rsidR="00DF3A4F" w:rsidRPr="005D0882">
        <w:rPr>
          <w:color w:val="000000"/>
        </w:rPr>
        <w:t>7</w:t>
      </w:r>
      <w:r w:rsidR="00C26A3B" w:rsidRPr="005D0882">
        <w:rPr>
          <w:color w:val="000000"/>
        </w:rPr>
        <w:t xml:space="preserve"> straipsnių </w:t>
      </w:r>
      <w:r w:rsidRPr="005D0882">
        <w:rPr>
          <w:color w:val="000000"/>
        </w:rPr>
        <w:t>įgyvendinamuosius teisės aktus</w:t>
      </w:r>
      <w:r w:rsidR="00C26A3B" w:rsidRPr="005D0882">
        <w:rPr>
          <w:color w:val="000000"/>
        </w:rPr>
        <w:t>, iki 2021 m. gruodžio 31 d</w:t>
      </w:r>
      <w:r w:rsidRPr="005D0882">
        <w:rPr>
          <w:color w:val="000000"/>
        </w:rPr>
        <w:t>.</w:t>
      </w:r>
      <w:r w:rsidR="008427CA" w:rsidRPr="005D0882">
        <w:rPr>
          <w:color w:val="000000"/>
        </w:rPr>
        <w:t xml:space="preserve"> </w:t>
      </w:r>
      <w:r w:rsidR="008427CA" w:rsidRPr="005D0882">
        <w:rPr>
          <w:color w:val="000000"/>
          <w:szCs w:val="24"/>
          <w:lang w:val="en-US"/>
        </w:rPr>
        <w:t>priima likusių šio įstatymo straipsnių įgyvendinamuosius teisės aktus.</w:t>
      </w:r>
    </w:p>
    <w:p w14:paraId="6BBC8DE4" w14:textId="77777777" w:rsidR="00B60AD6" w:rsidRPr="005D0882" w:rsidRDefault="00B60AD6" w:rsidP="00066D95">
      <w:pPr>
        <w:spacing w:line="276" w:lineRule="auto"/>
        <w:jc w:val="both"/>
        <w:textAlignment w:val="baseline"/>
        <w:rPr>
          <w:b/>
          <w:bCs/>
          <w:szCs w:val="24"/>
          <w:lang w:val="en-US" w:eastAsia="lt-LT"/>
        </w:rPr>
      </w:pPr>
    </w:p>
    <w:p w14:paraId="56E97F9C" w14:textId="77777777" w:rsidR="00066D95" w:rsidRPr="005D0882" w:rsidRDefault="00066D95" w:rsidP="00066D95">
      <w:pPr>
        <w:spacing w:line="276" w:lineRule="auto"/>
        <w:ind w:firstLine="567"/>
        <w:rPr>
          <w:i/>
          <w:iCs/>
          <w:color w:val="000000"/>
          <w:szCs w:val="24"/>
        </w:rPr>
      </w:pPr>
      <w:r w:rsidRPr="005D0882">
        <w:rPr>
          <w:i/>
          <w:iCs/>
          <w:color w:val="000000"/>
          <w:szCs w:val="24"/>
        </w:rPr>
        <w:t>Skelbiu šį Lietuvos Respublikos Seimo priimtą įstatymą.</w:t>
      </w:r>
    </w:p>
    <w:p w14:paraId="4F80F5A1" w14:textId="6C9BF47C" w:rsidR="00590D3A" w:rsidRPr="005D0882" w:rsidRDefault="00590D3A" w:rsidP="006F2444">
      <w:pPr>
        <w:spacing w:line="276" w:lineRule="auto"/>
      </w:pPr>
    </w:p>
    <w:p w14:paraId="3B9C61C8" w14:textId="77777777" w:rsidR="00B60AD6" w:rsidRPr="005D0882" w:rsidRDefault="00B60AD6" w:rsidP="006F2444">
      <w:pPr>
        <w:spacing w:line="276" w:lineRule="auto"/>
      </w:pPr>
    </w:p>
    <w:p w14:paraId="78839508" w14:textId="01C71BC6" w:rsidR="00304BAF" w:rsidRPr="00295E0E" w:rsidRDefault="00304BAF" w:rsidP="00295E0E">
      <w:pPr>
        <w:rPr>
          <w:sz w:val="20"/>
          <w:lang w:val="en-US"/>
        </w:rPr>
      </w:pPr>
      <w:r w:rsidRPr="005D0882">
        <w:rPr>
          <w:color w:val="000000"/>
          <w:szCs w:val="24"/>
          <w:lang w:val="en-US"/>
        </w:rPr>
        <w:t>Respublikos Prezidentas</w:t>
      </w:r>
    </w:p>
    <w:sectPr w:rsidR="00304BAF" w:rsidRPr="00295E0E" w:rsidSect="00E26275">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C212F" w14:textId="77777777" w:rsidR="00BA0F41" w:rsidRDefault="00BA0F41" w:rsidP="004B2CF2">
      <w:r>
        <w:separator/>
      </w:r>
    </w:p>
  </w:endnote>
  <w:endnote w:type="continuationSeparator" w:id="0">
    <w:p w14:paraId="300B794A" w14:textId="77777777" w:rsidR="00BA0F41" w:rsidRDefault="00BA0F41"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BA"/>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BA"/>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56E84" w14:textId="77777777" w:rsidR="00BA0F41" w:rsidRDefault="00BA0F41" w:rsidP="004B2CF2">
      <w:r>
        <w:separator/>
      </w:r>
    </w:p>
  </w:footnote>
  <w:footnote w:type="continuationSeparator" w:id="0">
    <w:p w14:paraId="4F079D04" w14:textId="77777777" w:rsidR="00BA0F41" w:rsidRDefault="00BA0F41" w:rsidP="004B2C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238278"/>
      <w:docPartObj>
        <w:docPartGallery w:val="Page Numbers (Top of Page)"/>
        <w:docPartUnique/>
      </w:docPartObj>
    </w:sdtPr>
    <w:sdtEndPr>
      <w:rPr>
        <w:noProof/>
      </w:rPr>
    </w:sdtEndPr>
    <w:sdtContent>
      <w:p w14:paraId="27AF535F" w14:textId="7263BEEC" w:rsidR="00BA0F41" w:rsidRDefault="00BA0F41">
        <w:pPr>
          <w:pStyle w:val="Header"/>
          <w:jc w:val="center"/>
        </w:pPr>
        <w:r>
          <w:fldChar w:fldCharType="begin"/>
        </w:r>
        <w:r>
          <w:instrText xml:space="preserve"> PAGE   \* MERGEFORMAT </w:instrText>
        </w:r>
        <w:r>
          <w:fldChar w:fldCharType="separate"/>
        </w:r>
        <w:r w:rsidR="009B2D08">
          <w:rPr>
            <w:noProof/>
          </w:rPr>
          <w:t>23</w:t>
        </w:r>
        <w:r>
          <w:rPr>
            <w:noProof/>
          </w:rPr>
          <w:fldChar w:fldCharType="end"/>
        </w:r>
      </w:p>
    </w:sdtContent>
  </w:sdt>
  <w:p w14:paraId="0C1E393C" w14:textId="77777777" w:rsidR="00BA0F41" w:rsidRDefault="00BA0F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3335"/>
    <w:multiLevelType w:val="multilevel"/>
    <w:tmpl w:val="46AA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017871"/>
    <w:multiLevelType w:val="hybridMultilevel"/>
    <w:tmpl w:val="B22275FE"/>
    <w:lvl w:ilvl="0" w:tplc="00F05A90">
      <w:start w:val="1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6A62A3"/>
    <w:multiLevelType w:val="hybridMultilevel"/>
    <w:tmpl w:val="3BD4A40E"/>
    <w:lvl w:ilvl="0" w:tplc="D51C3F2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nsid w:val="490E6A1D"/>
    <w:multiLevelType w:val="hybridMultilevel"/>
    <w:tmpl w:val="248A20EA"/>
    <w:lvl w:ilvl="0" w:tplc="012C3FB8">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1727AD6"/>
    <w:multiLevelType w:val="hybridMultilevel"/>
    <w:tmpl w:val="004CC626"/>
    <w:lvl w:ilvl="0" w:tplc="CED2E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72654E99"/>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9"/>
  </w:num>
  <w:num w:numId="6">
    <w:abstractNumId w:val="10"/>
  </w:num>
  <w:num w:numId="7">
    <w:abstractNumId w:val="12"/>
  </w:num>
  <w:num w:numId="8">
    <w:abstractNumId w:val="5"/>
  </w:num>
  <w:num w:numId="9">
    <w:abstractNumId w:val="11"/>
  </w:num>
  <w:num w:numId="10">
    <w:abstractNumId w:val="15"/>
  </w:num>
  <w:num w:numId="11">
    <w:abstractNumId w:val="6"/>
  </w:num>
  <w:num w:numId="12">
    <w:abstractNumId w:val="14"/>
  </w:num>
  <w:num w:numId="13">
    <w:abstractNumId w:val="8"/>
  </w:num>
  <w:num w:numId="14">
    <w:abstractNumId w:val="1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A1"/>
    <w:rsid w:val="00001AA3"/>
    <w:rsid w:val="00001F5E"/>
    <w:rsid w:val="00005D39"/>
    <w:rsid w:val="00006C58"/>
    <w:rsid w:val="000077B4"/>
    <w:rsid w:val="00010633"/>
    <w:rsid w:val="00012497"/>
    <w:rsid w:val="00013F2E"/>
    <w:rsid w:val="0001580B"/>
    <w:rsid w:val="00020350"/>
    <w:rsid w:val="00020D48"/>
    <w:rsid w:val="000210DC"/>
    <w:rsid w:val="00021691"/>
    <w:rsid w:val="00021EBF"/>
    <w:rsid w:val="00022188"/>
    <w:rsid w:val="00022729"/>
    <w:rsid w:val="00022B38"/>
    <w:rsid w:val="00023C7A"/>
    <w:rsid w:val="0002669A"/>
    <w:rsid w:val="000301AB"/>
    <w:rsid w:val="0003237A"/>
    <w:rsid w:val="00032520"/>
    <w:rsid w:val="00033923"/>
    <w:rsid w:val="00033F5B"/>
    <w:rsid w:val="00035B5C"/>
    <w:rsid w:val="000368FB"/>
    <w:rsid w:val="00040440"/>
    <w:rsid w:val="00040846"/>
    <w:rsid w:val="00040B9F"/>
    <w:rsid w:val="00040CA2"/>
    <w:rsid w:val="00042A8F"/>
    <w:rsid w:val="00042E52"/>
    <w:rsid w:val="000438F2"/>
    <w:rsid w:val="00044A90"/>
    <w:rsid w:val="00046568"/>
    <w:rsid w:val="00047BC9"/>
    <w:rsid w:val="00052EB3"/>
    <w:rsid w:val="00053F05"/>
    <w:rsid w:val="000543FA"/>
    <w:rsid w:val="00054725"/>
    <w:rsid w:val="00055BA8"/>
    <w:rsid w:val="000570FF"/>
    <w:rsid w:val="00060083"/>
    <w:rsid w:val="0006294A"/>
    <w:rsid w:val="000661FB"/>
    <w:rsid w:val="00066D43"/>
    <w:rsid w:val="00066D95"/>
    <w:rsid w:val="00067098"/>
    <w:rsid w:val="00071D59"/>
    <w:rsid w:val="0007287F"/>
    <w:rsid w:val="00075569"/>
    <w:rsid w:val="00076630"/>
    <w:rsid w:val="00077894"/>
    <w:rsid w:val="00077A9F"/>
    <w:rsid w:val="00081EF0"/>
    <w:rsid w:val="00082A8F"/>
    <w:rsid w:val="00082E68"/>
    <w:rsid w:val="00084DE1"/>
    <w:rsid w:val="00085624"/>
    <w:rsid w:val="00085757"/>
    <w:rsid w:val="00085B65"/>
    <w:rsid w:val="00086EA7"/>
    <w:rsid w:val="000910B8"/>
    <w:rsid w:val="0009466A"/>
    <w:rsid w:val="000963B0"/>
    <w:rsid w:val="000A15C9"/>
    <w:rsid w:val="000A2660"/>
    <w:rsid w:val="000A3155"/>
    <w:rsid w:val="000A3DAE"/>
    <w:rsid w:val="000A3F65"/>
    <w:rsid w:val="000A41FE"/>
    <w:rsid w:val="000A5573"/>
    <w:rsid w:val="000A57BB"/>
    <w:rsid w:val="000A61BF"/>
    <w:rsid w:val="000B2ED8"/>
    <w:rsid w:val="000B4FAF"/>
    <w:rsid w:val="000B5A03"/>
    <w:rsid w:val="000B5E6D"/>
    <w:rsid w:val="000B6DA1"/>
    <w:rsid w:val="000C09FB"/>
    <w:rsid w:val="000C0C4F"/>
    <w:rsid w:val="000C65E8"/>
    <w:rsid w:val="000C662E"/>
    <w:rsid w:val="000C773E"/>
    <w:rsid w:val="000D1458"/>
    <w:rsid w:val="000D17D0"/>
    <w:rsid w:val="000D4BBE"/>
    <w:rsid w:val="000D696F"/>
    <w:rsid w:val="000D7BF2"/>
    <w:rsid w:val="000D7EAA"/>
    <w:rsid w:val="000E3DA4"/>
    <w:rsid w:val="000E40CB"/>
    <w:rsid w:val="000E6ACC"/>
    <w:rsid w:val="000E7348"/>
    <w:rsid w:val="000F3714"/>
    <w:rsid w:val="000F42DF"/>
    <w:rsid w:val="000F4DA6"/>
    <w:rsid w:val="000F54CD"/>
    <w:rsid w:val="000F54EB"/>
    <w:rsid w:val="000F55F8"/>
    <w:rsid w:val="000F6D46"/>
    <w:rsid w:val="000F6F2E"/>
    <w:rsid w:val="000F7E37"/>
    <w:rsid w:val="0010202F"/>
    <w:rsid w:val="00102D95"/>
    <w:rsid w:val="00105F52"/>
    <w:rsid w:val="00106C98"/>
    <w:rsid w:val="0011035E"/>
    <w:rsid w:val="001133B8"/>
    <w:rsid w:val="001141BC"/>
    <w:rsid w:val="00116141"/>
    <w:rsid w:val="0012136E"/>
    <w:rsid w:val="001213C4"/>
    <w:rsid w:val="00121F70"/>
    <w:rsid w:val="00122C1A"/>
    <w:rsid w:val="00122D0A"/>
    <w:rsid w:val="00123100"/>
    <w:rsid w:val="00124447"/>
    <w:rsid w:val="00130B7D"/>
    <w:rsid w:val="00130C77"/>
    <w:rsid w:val="00130C81"/>
    <w:rsid w:val="00130E76"/>
    <w:rsid w:val="001329C7"/>
    <w:rsid w:val="00133231"/>
    <w:rsid w:val="00133C76"/>
    <w:rsid w:val="0014167D"/>
    <w:rsid w:val="001437CB"/>
    <w:rsid w:val="00143EF9"/>
    <w:rsid w:val="00144D41"/>
    <w:rsid w:val="00144E6C"/>
    <w:rsid w:val="00147B79"/>
    <w:rsid w:val="00150137"/>
    <w:rsid w:val="00151468"/>
    <w:rsid w:val="00153B19"/>
    <w:rsid w:val="0015758F"/>
    <w:rsid w:val="001619C5"/>
    <w:rsid w:val="00161A85"/>
    <w:rsid w:val="00161D6B"/>
    <w:rsid w:val="00162DBA"/>
    <w:rsid w:val="0016324D"/>
    <w:rsid w:val="00164606"/>
    <w:rsid w:val="00164763"/>
    <w:rsid w:val="00164C97"/>
    <w:rsid w:val="00164DD9"/>
    <w:rsid w:val="00166C5E"/>
    <w:rsid w:val="00167269"/>
    <w:rsid w:val="0017249B"/>
    <w:rsid w:val="00175BDE"/>
    <w:rsid w:val="0017676B"/>
    <w:rsid w:val="00182CB0"/>
    <w:rsid w:val="0018324F"/>
    <w:rsid w:val="001839A4"/>
    <w:rsid w:val="001844F9"/>
    <w:rsid w:val="00186554"/>
    <w:rsid w:val="001865A5"/>
    <w:rsid w:val="0018790B"/>
    <w:rsid w:val="001907F9"/>
    <w:rsid w:val="00190CE5"/>
    <w:rsid w:val="0019195F"/>
    <w:rsid w:val="00193B04"/>
    <w:rsid w:val="0019414C"/>
    <w:rsid w:val="00195210"/>
    <w:rsid w:val="001A1CF9"/>
    <w:rsid w:val="001A2716"/>
    <w:rsid w:val="001A2F4D"/>
    <w:rsid w:val="001A539E"/>
    <w:rsid w:val="001A7F8F"/>
    <w:rsid w:val="001B1C52"/>
    <w:rsid w:val="001B23DE"/>
    <w:rsid w:val="001B253C"/>
    <w:rsid w:val="001B4406"/>
    <w:rsid w:val="001B6826"/>
    <w:rsid w:val="001B6D98"/>
    <w:rsid w:val="001B7836"/>
    <w:rsid w:val="001C0A83"/>
    <w:rsid w:val="001C117F"/>
    <w:rsid w:val="001C14E8"/>
    <w:rsid w:val="001C1817"/>
    <w:rsid w:val="001C75DF"/>
    <w:rsid w:val="001C7D9D"/>
    <w:rsid w:val="001E78D6"/>
    <w:rsid w:val="001E7AE7"/>
    <w:rsid w:val="001E7CF3"/>
    <w:rsid w:val="001F0E4E"/>
    <w:rsid w:val="001F2784"/>
    <w:rsid w:val="001F5898"/>
    <w:rsid w:val="001F5ED8"/>
    <w:rsid w:val="00202DB7"/>
    <w:rsid w:val="00204EFF"/>
    <w:rsid w:val="0020583C"/>
    <w:rsid w:val="00205A40"/>
    <w:rsid w:val="002064F9"/>
    <w:rsid w:val="0020683A"/>
    <w:rsid w:val="00207D34"/>
    <w:rsid w:val="002100F1"/>
    <w:rsid w:val="00210F76"/>
    <w:rsid w:val="00210F92"/>
    <w:rsid w:val="002119F6"/>
    <w:rsid w:val="00214083"/>
    <w:rsid w:val="002153AA"/>
    <w:rsid w:val="00217B14"/>
    <w:rsid w:val="00217D7D"/>
    <w:rsid w:val="00221371"/>
    <w:rsid w:val="00222A43"/>
    <w:rsid w:val="00223797"/>
    <w:rsid w:val="00223C0C"/>
    <w:rsid w:val="00224FEB"/>
    <w:rsid w:val="0022780E"/>
    <w:rsid w:val="00233480"/>
    <w:rsid w:val="002352E6"/>
    <w:rsid w:val="00236DC8"/>
    <w:rsid w:val="00237C9C"/>
    <w:rsid w:val="0024233E"/>
    <w:rsid w:val="00243863"/>
    <w:rsid w:val="00244FD3"/>
    <w:rsid w:val="00246EDA"/>
    <w:rsid w:val="00247D59"/>
    <w:rsid w:val="00251D4E"/>
    <w:rsid w:val="002542E3"/>
    <w:rsid w:val="00254DD2"/>
    <w:rsid w:val="002606BB"/>
    <w:rsid w:val="0026369E"/>
    <w:rsid w:val="002649A8"/>
    <w:rsid w:val="0027036E"/>
    <w:rsid w:val="002717A4"/>
    <w:rsid w:val="002727C5"/>
    <w:rsid w:val="00272FBA"/>
    <w:rsid w:val="002731F7"/>
    <w:rsid w:val="0027658B"/>
    <w:rsid w:val="00277954"/>
    <w:rsid w:val="0028060B"/>
    <w:rsid w:val="0028103B"/>
    <w:rsid w:val="00291985"/>
    <w:rsid w:val="00291AA4"/>
    <w:rsid w:val="00291EC5"/>
    <w:rsid w:val="002934F2"/>
    <w:rsid w:val="0029595D"/>
    <w:rsid w:val="00295E0E"/>
    <w:rsid w:val="0029636B"/>
    <w:rsid w:val="0029660F"/>
    <w:rsid w:val="002A2826"/>
    <w:rsid w:val="002A2E7B"/>
    <w:rsid w:val="002A2EED"/>
    <w:rsid w:val="002A2F2D"/>
    <w:rsid w:val="002B1BFA"/>
    <w:rsid w:val="002B1EEE"/>
    <w:rsid w:val="002B2854"/>
    <w:rsid w:val="002B34C1"/>
    <w:rsid w:val="002B3ED8"/>
    <w:rsid w:val="002B67BF"/>
    <w:rsid w:val="002B7757"/>
    <w:rsid w:val="002C47D0"/>
    <w:rsid w:val="002C6E7C"/>
    <w:rsid w:val="002D0DAD"/>
    <w:rsid w:val="002D1172"/>
    <w:rsid w:val="002D14E1"/>
    <w:rsid w:val="002D2E42"/>
    <w:rsid w:val="002D3033"/>
    <w:rsid w:val="002D4435"/>
    <w:rsid w:val="002D72D0"/>
    <w:rsid w:val="002D7731"/>
    <w:rsid w:val="002D7DFF"/>
    <w:rsid w:val="002E01CE"/>
    <w:rsid w:val="002E2EB9"/>
    <w:rsid w:val="002E56D3"/>
    <w:rsid w:val="002E7524"/>
    <w:rsid w:val="002E7B0F"/>
    <w:rsid w:val="002F2FE4"/>
    <w:rsid w:val="002F4B60"/>
    <w:rsid w:val="002F6097"/>
    <w:rsid w:val="002F7314"/>
    <w:rsid w:val="00300DFC"/>
    <w:rsid w:val="00302AAF"/>
    <w:rsid w:val="00302EA4"/>
    <w:rsid w:val="00304BAF"/>
    <w:rsid w:val="00305141"/>
    <w:rsid w:val="0030600D"/>
    <w:rsid w:val="00306D84"/>
    <w:rsid w:val="003075A6"/>
    <w:rsid w:val="003078D7"/>
    <w:rsid w:val="00311C86"/>
    <w:rsid w:val="003134C0"/>
    <w:rsid w:val="0031473F"/>
    <w:rsid w:val="00314F30"/>
    <w:rsid w:val="003160BA"/>
    <w:rsid w:val="00316138"/>
    <w:rsid w:val="00322BC7"/>
    <w:rsid w:val="003238A6"/>
    <w:rsid w:val="00325346"/>
    <w:rsid w:val="003272E6"/>
    <w:rsid w:val="00327934"/>
    <w:rsid w:val="0033163D"/>
    <w:rsid w:val="00332C72"/>
    <w:rsid w:val="00332CD5"/>
    <w:rsid w:val="00334D61"/>
    <w:rsid w:val="00335CDB"/>
    <w:rsid w:val="00342520"/>
    <w:rsid w:val="00343128"/>
    <w:rsid w:val="0034695F"/>
    <w:rsid w:val="00350975"/>
    <w:rsid w:val="003540D3"/>
    <w:rsid w:val="00356CE2"/>
    <w:rsid w:val="003620F7"/>
    <w:rsid w:val="0036273B"/>
    <w:rsid w:val="00363986"/>
    <w:rsid w:val="0036517A"/>
    <w:rsid w:val="00366324"/>
    <w:rsid w:val="00366C4D"/>
    <w:rsid w:val="003679FD"/>
    <w:rsid w:val="00371F20"/>
    <w:rsid w:val="0037306D"/>
    <w:rsid w:val="003755CB"/>
    <w:rsid w:val="00377879"/>
    <w:rsid w:val="003846E0"/>
    <w:rsid w:val="00384BBC"/>
    <w:rsid w:val="0038506F"/>
    <w:rsid w:val="00385E35"/>
    <w:rsid w:val="003863F6"/>
    <w:rsid w:val="003876FC"/>
    <w:rsid w:val="003A1A91"/>
    <w:rsid w:val="003A3C98"/>
    <w:rsid w:val="003A5791"/>
    <w:rsid w:val="003A6C39"/>
    <w:rsid w:val="003B283F"/>
    <w:rsid w:val="003B2973"/>
    <w:rsid w:val="003B32A1"/>
    <w:rsid w:val="003C20C8"/>
    <w:rsid w:val="003D22AE"/>
    <w:rsid w:val="003D40E2"/>
    <w:rsid w:val="003D6B60"/>
    <w:rsid w:val="003E0F69"/>
    <w:rsid w:val="003E17B2"/>
    <w:rsid w:val="003E1BED"/>
    <w:rsid w:val="003E2036"/>
    <w:rsid w:val="003E253D"/>
    <w:rsid w:val="003E366F"/>
    <w:rsid w:val="003E4891"/>
    <w:rsid w:val="003E4A1A"/>
    <w:rsid w:val="003E5A5A"/>
    <w:rsid w:val="003E6982"/>
    <w:rsid w:val="003E69B4"/>
    <w:rsid w:val="003E6A6C"/>
    <w:rsid w:val="003E6C97"/>
    <w:rsid w:val="003E6E2B"/>
    <w:rsid w:val="003F0F30"/>
    <w:rsid w:val="003F1BDF"/>
    <w:rsid w:val="003F6413"/>
    <w:rsid w:val="003F6F52"/>
    <w:rsid w:val="003F7301"/>
    <w:rsid w:val="0040002C"/>
    <w:rsid w:val="004032B4"/>
    <w:rsid w:val="004039D4"/>
    <w:rsid w:val="004054BF"/>
    <w:rsid w:val="004105EC"/>
    <w:rsid w:val="004108CF"/>
    <w:rsid w:val="00411292"/>
    <w:rsid w:val="00413373"/>
    <w:rsid w:val="004156E8"/>
    <w:rsid w:val="00415E86"/>
    <w:rsid w:val="004177E9"/>
    <w:rsid w:val="004223BB"/>
    <w:rsid w:val="0042559A"/>
    <w:rsid w:val="004262D0"/>
    <w:rsid w:val="004323C6"/>
    <w:rsid w:val="0043791B"/>
    <w:rsid w:val="004402BE"/>
    <w:rsid w:val="00440B6C"/>
    <w:rsid w:val="00443563"/>
    <w:rsid w:val="004443C6"/>
    <w:rsid w:val="00444E63"/>
    <w:rsid w:val="00445C0A"/>
    <w:rsid w:val="00445F46"/>
    <w:rsid w:val="0045037C"/>
    <w:rsid w:val="004506B0"/>
    <w:rsid w:val="00454FBC"/>
    <w:rsid w:val="004552C9"/>
    <w:rsid w:val="00461954"/>
    <w:rsid w:val="0046303D"/>
    <w:rsid w:val="0046329C"/>
    <w:rsid w:val="00464B3A"/>
    <w:rsid w:val="004664C6"/>
    <w:rsid w:val="0046751A"/>
    <w:rsid w:val="00467AFC"/>
    <w:rsid w:val="00474C52"/>
    <w:rsid w:val="00474F7A"/>
    <w:rsid w:val="00475458"/>
    <w:rsid w:val="0047587E"/>
    <w:rsid w:val="00476E73"/>
    <w:rsid w:val="00477AA7"/>
    <w:rsid w:val="004800DC"/>
    <w:rsid w:val="00481125"/>
    <w:rsid w:val="00486733"/>
    <w:rsid w:val="004910DB"/>
    <w:rsid w:val="00491161"/>
    <w:rsid w:val="0049176A"/>
    <w:rsid w:val="004917F0"/>
    <w:rsid w:val="00493A19"/>
    <w:rsid w:val="0049772C"/>
    <w:rsid w:val="004A1277"/>
    <w:rsid w:val="004A418D"/>
    <w:rsid w:val="004A4468"/>
    <w:rsid w:val="004A4F59"/>
    <w:rsid w:val="004A75E1"/>
    <w:rsid w:val="004A7E00"/>
    <w:rsid w:val="004A7E81"/>
    <w:rsid w:val="004B141F"/>
    <w:rsid w:val="004B15AF"/>
    <w:rsid w:val="004B1B3C"/>
    <w:rsid w:val="004B2CF2"/>
    <w:rsid w:val="004B3255"/>
    <w:rsid w:val="004B3611"/>
    <w:rsid w:val="004B3B69"/>
    <w:rsid w:val="004B3D04"/>
    <w:rsid w:val="004B6FA4"/>
    <w:rsid w:val="004B7B07"/>
    <w:rsid w:val="004C0D7C"/>
    <w:rsid w:val="004C1025"/>
    <w:rsid w:val="004C30F5"/>
    <w:rsid w:val="004C38DE"/>
    <w:rsid w:val="004C3BC6"/>
    <w:rsid w:val="004C4DCB"/>
    <w:rsid w:val="004C57A8"/>
    <w:rsid w:val="004C658B"/>
    <w:rsid w:val="004C6C07"/>
    <w:rsid w:val="004D2454"/>
    <w:rsid w:val="004D4920"/>
    <w:rsid w:val="004D6F09"/>
    <w:rsid w:val="004E1E03"/>
    <w:rsid w:val="004E37C4"/>
    <w:rsid w:val="004E38B3"/>
    <w:rsid w:val="004E5395"/>
    <w:rsid w:val="004E7544"/>
    <w:rsid w:val="004F0470"/>
    <w:rsid w:val="004F1B2F"/>
    <w:rsid w:val="004F37C2"/>
    <w:rsid w:val="004F456B"/>
    <w:rsid w:val="004F51EA"/>
    <w:rsid w:val="004F6578"/>
    <w:rsid w:val="00500213"/>
    <w:rsid w:val="0050299F"/>
    <w:rsid w:val="00502C9B"/>
    <w:rsid w:val="00503A3B"/>
    <w:rsid w:val="00504CA8"/>
    <w:rsid w:val="00513671"/>
    <w:rsid w:val="005149BF"/>
    <w:rsid w:val="005153A0"/>
    <w:rsid w:val="00515597"/>
    <w:rsid w:val="00520EAC"/>
    <w:rsid w:val="005219B2"/>
    <w:rsid w:val="00521EEC"/>
    <w:rsid w:val="005227D6"/>
    <w:rsid w:val="00532507"/>
    <w:rsid w:val="005349C9"/>
    <w:rsid w:val="00535396"/>
    <w:rsid w:val="00537283"/>
    <w:rsid w:val="00540665"/>
    <w:rsid w:val="00542312"/>
    <w:rsid w:val="0054340E"/>
    <w:rsid w:val="0054378C"/>
    <w:rsid w:val="005476DA"/>
    <w:rsid w:val="005500FE"/>
    <w:rsid w:val="00550E3B"/>
    <w:rsid w:val="00550EAD"/>
    <w:rsid w:val="00552515"/>
    <w:rsid w:val="00554A3D"/>
    <w:rsid w:val="0056066E"/>
    <w:rsid w:val="00560C88"/>
    <w:rsid w:val="00562ABC"/>
    <w:rsid w:val="00563CA5"/>
    <w:rsid w:val="005641FB"/>
    <w:rsid w:val="005675EE"/>
    <w:rsid w:val="005677F2"/>
    <w:rsid w:val="00570ACA"/>
    <w:rsid w:val="00573B94"/>
    <w:rsid w:val="00576246"/>
    <w:rsid w:val="0057659E"/>
    <w:rsid w:val="005771F9"/>
    <w:rsid w:val="00577263"/>
    <w:rsid w:val="005779F2"/>
    <w:rsid w:val="00580819"/>
    <w:rsid w:val="00581C2B"/>
    <w:rsid w:val="00582531"/>
    <w:rsid w:val="0058390C"/>
    <w:rsid w:val="00584491"/>
    <w:rsid w:val="00584E04"/>
    <w:rsid w:val="00585383"/>
    <w:rsid w:val="005864F2"/>
    <w:rsid w:val="00587A28"/>
    <w:rsid w:val="00590426"/>
    <w:rsid w:val="00590D3A"/>
    <w:rsid w:val="00593B51"/>
    <w:rsid w:val="005951B5"/>
    <w:rsid w:val="00596669"/>
    <w:rsid w:val="005A3158"/>
    <w:rsid w:val="005A5AE5"/>
    <w:rsid w:val="005A6580"/>
    <w:rsid w:val="005A6EE8"/>
    <w:rsid w:val="005B14B2"/>
    <w:rsid w:val="005B47EB"/>
    <w:rsid w:val="005B6742"/>
    <w:rsid w:val="005B76F7"/>
    <w:rsid w:val="005C126C"/>
    <w:rsid w:val="005C1F92"/>
    <w:rsid w:val="005C38D7"/>
    <w:rsid w:val="005C51B5"/>
    <w:rsid w:val="005C53F2"/>
    <w:rsid w:val="005C65F1"/>
    <w:rsid w:val="005D0882"/>
    <w:rsid w:val="005D1AF3"/>
    <w:rsid w:val="005D3995"/>
    <w:rsid w:val="005D3E42"/>
    <w:rsid w:val="005D54BC"/>
    <w:rsid w:val="005D55A3"/>
    <w:rsid w:val="005E06E0"/>
    <w:rsid w:val="005E2503"/>
    <w:rsid w:val="005E379F"/>
    <w:rsid w:val="005E4C26"/>
    <w:rsid w:val="005F076A"/>
    <w:rsid w:val="005F3921"/>
    <w:rsid w:val="005F4E56"/>
    <w:rsid w:val="005F72E2"/>
    <w:rsid w:val="006011BF"/>
    <w:rsid w:val="00604F09"/>
    <w:rsid w:val="00610291"/>
    <w:rsid w:val="0061108F"/>
    <w:rsid w:val="0061118D"/>
    <w:rsid w:val="00611CBA"/>
    <w:rsid w:val="006145FB"/>
    <w:rsid w:val="0061518B"/>
    <w:rsid w:val="00616C7D"/>
    <w:rsid w:val="00620A21"/>
    <w:rsid w:val="0062159C"/>
    <w:rsid w:val="00621A55"/>
    <w:rsid w:val="00623077"/>
    <w:rsid w:val="00623985"/>
    <w:rsid w:val="00626438"/>
    <w:rsid w:val="00626C61"/>
    <w:rsid w:val="00627062"/>
    <w:rsid w:val="00632B50"/>
    <w:rsid w:val="006369AB"/>
    <w:rsid w:val="00636C05"/>
    <w:rsid w:val="00637CC0"/>
    <w:rsid w:val="00643194"/>
    <w:rsid w:val="00644D58"/>
    <w:rsid w:val="00644F32"/>
    <w:rsid w:val="00650140"/>
    <w:rsid w:val="006522C5"/>
    <w:rsid w:val="006530BF"/>
    <w:rsid w:val="00653DA5"/>
    <w:rsid w:val="00654C7B"/>
    <w:rsid w:val="00654E9C"/>
    <w:rsid w:val="00655B6D"/>
    <w:rsid w:val="0066210C"/>
    <w:rsid w:val="00662FBA"/>
    <w:rsid w:val="0066311D"/>
    <w:rsid w:val="00664470"/>
    <w:rsid w:val="006647BD"/>
    <w:rsid w:val="006653FC"/>
    <w:rsid w:val="00667533"/>
    <w:rsid w:val="00667FB6"/>
    <w:rsid w:val="0067041B"/>
    <w:rsid w:val="006709B2"/>
    <w:rsid w:val="00672140"/>
    <w:rsid w:val="00672A1E"/>
    <w:rsid w:val="00673F8F"/>
    <w:rsid w:val="00676014"/>
    <w:rsid w:val="00680AFD"/>
    <w:rsid w:val="0068129D"/>
    <w:rsid w:val="00681655"/>
    <w:rsid w:val="006821B0"/>
    <w:rsid w:val="00682485"/>
    <w:rsid w:val="00683861"/>
    <w:rsid w:val="0068650D"/>
    <w:rsid w:val="00686B84"/>
    <w:rsid w:val="00686BA8"/>
    <w:rsid w:val="00686EF3"/>
    <w:rsid w:val="00691DEE"/>
    <w:rsid w:val="00693A83"/>
    <w:rsid w:val="00697029"/>
    <w:rsid w:val="00697996"/>
    <w:rsid w:val="006A1253"/>
    <w:rsid w:val="006A2D38"/>
    <w:rsid w:val="006A53AF"/>
    <w:rsid w:val="006A64A4"/>
    <w:rsid w:val="006A72F4"/>
    <w:rsid w:val="006A78A5"/>
    <w:rsid w:val="006B0E32"/>
    <w:rsid w:val="006C3150"/>
    <w:rsid w:val="006C3FD7"/>
    <w:rsid w:val="006C4186"/>
    <w:rsid w:val="006C4529"/>
    <w:rsid w:val="006C478E"/>
    <w:rsid w:val="006C56EC"/>
    <w:rsid w:val="006C70C1"/>
    <w:rsid w:val="006C7201"/>
    <w:rsid w:val="006D227D"/>
    <w:rsid w:val="006D5DF6"/>
    <w:rsid w:val="006D60B4"/>
    <w:rsid w:val="006D75C7"/>
    <w:rsid w:val="006E0209"/>
    <w:rsid w:val="006E1636"/>
    <w:rsid w:val="006E1A54"/>
    <w:rsid w:val="006E1BD3"/>
    <w:rsid w:val="006E39F3"/>
    <w:rsid w:val="006E453C"/>
    <w:rsid w:val="006E4C95"/>
    <w:rsid w:val="006E60C8"/>
    <w:rsid w:val="006E6458"/>
    <w:rsid w:val="006E6EA0"/>
    <w:rsid w:val="006F0311"/>
    <w:rsid w:val="006F1544"/>
    <w:rsid w:val="006F2444"/>
    <w:rsid w:val="006F4892"/>
    <w:rsid w:val="006F5286"/>
    <w:rsid w:val="006F5A94"/>
    <w:rsid w:val="006F6EDD"/>
    <w:rsid w:val="006F75E7"/>
    <w:rsid w:val="006F7B6E"/>
    <w:rsid w:val="00700455"/>
    <w:rsid w:val="007035E3"/>
    <w:rsid w:val="00705E32"/>
    <w:rsid w:val="00712107"/>
    <w:rsid w:val="007150C6"/>
    <w:rsid w:val="00721C6C"/>
    <w:rsid w:val="00723A9A"/>
    <w:rsid w:val="00723AAE"/>
    <w:rsid w:val="00725678"/>
    <w:rsid w:val="00725EB4"/>
    <w:rsid w:val="00726613"/>
    <w:rsid w:val="0072762A"/>
    <w:rsid w:val="00727CA3"/>
    <w:rsid w:val="00727D00"/>
    <w:rsid w:val="00731E5F"/>
    <w:rsid w:val="007344EB"/>
    <w:rsid w:val="00736759"/>
    <w:rsid w:val="007369AC"/>
    <w:rsid w:val="00736A1E"/>
    <w:rsid w:val="007409B4"/>
    <w:rsid w:val="00741057"/>
    <w:rsid w:val="007418E7"/>
    <w:rsid w:val="00741D62"/>
    <w:rsid w:val="00741F02"/>
    <w:rsid w:val="00750296"/>
    <w:rsid w:val="00750410"/>
    <w:rsid w:val="0075141C"/>
    <w:rsid w:val="0075341D"/>
    <w:rsid w:val="007551D2"/>
    <w:rsid w:val="0075725D"/>
    <w:rsid w:val="007577B3"/>
    <w:rsid w:val="00760140"/>
    <w:rsid w:val="00760F3C"/>
    <w:rsid w:val="00762D03"/>
    <w:rsid w:val="00762E75"/>
    <w:rsid w:val="00767976"/>
    <w:rsid w:val="00773D61"/>
    <w:rsid w:val="00775A66"/>
    <w:rsid w:val="0077607B"/>
    <w:rsid w:val="007767C0"/>
    <w:rsid w:val="00776E41"/>
    <w:rsid w:val="00776E92"/>
    <w:rsid w:val="007776B5"/>
    <w:rsid w:val="00777CCD"/>
    <w:rsid w:val="00781263"/>
    <w:rsid w:val="0078335B"/>
    <w:rsid w:val="0078409D"/>
    <w:rsid w:val="007846C2"/>
    <w:rsid w:val="00784C30"/>
    <w:rsid w:val="007855DE"/>
    <w:rsid w:val="00786CC3"/>
    <w:rsid w:val="00787CA9"/>
    <w:rsid w:val="007927D2"/>
    <w:rsid w:val="00792868"/>
    <w:rsid w:val="007933C2"/>
    <w:rsid w:val="00793CD0"/>
    <w:rsid w:val="0079514C"/>
    <w:rsid w:val="00795DA3"/>
    <w:rsid w:val="007961CC"/>
    <w:rsid w:val="007970C2"/>
    <w:rsid w:val="00797120"/>
    <w:rsid w:val="007A0D9C"/>
    <w:rsid w:val="007A1143"/>
    <w:rsid w:val="007A12F5"/>
    <w:rsid w:val="007A2A78"/>
    <w:rsid w:val="007A3031"/>
    <w:rsid w:val="007A30F7"/>
    <w:rsid w:val="007A4B1A"/>
    <w:rsid w:val="007A7658"/>
    <w:rsid w:val="007B03D4"/>
    <w:rsid w:val="007B14AE"/>
    <w:rsid w:val="007B2D5F"/>
    <w:rsid w:val="007B575F"/>
    <w:rsid w:val="007C0DBA"/>
    <w:rsid w:val="007C2BCB"/>
    <w:rsid w:val="007C2CA5"/>
    <w:rsid w:val="007C2DEF"/>
    <w:rsid w:val="007C30BB"/>
    <w:rsid w:val="007C4F75"/>
    <w:rsid w:val="007D0F17"/>
    <w:rsid w:val="007D1053"/>
    <w:rsid w:val="007D1CD6"/>
    <w:rsid w:val="007D35DB"/>
    <w:rsid w:val="007D3DCF"/>
    <w:rsid w:val="007D589F"/>
    <w:rsid w:val="007D60E0"/>
    <w:rsid w:val="007D75BD"/>
    <w:rsid w:val="007E01B9"/>
    <w:rsid w:val="007E1C82"/>
    <w:rsid w:val="007E36D1"/>
    <w:rsid w:val="007E3C7B"/>
    <w:rsid w:val="007E4338"/>
    <w:rsid w:val="007F241C"/>
    <w:rsid w:val="0080086C"/>
    <w:rsid w:val="00802F2F"/>
    <w:rsid w:val="00803F77"/>
    <w:rsid w:val="00804A9B"/>
    <w:rsid w:val="00806E25"/>
    <w:rsid w:val="00811780"/>
    <w:rsid w:val="00811D98"/>
    <w:rsid w:val="008121E7"/>
    <w:rsid w:val="008132FB"/>
    <w:rsid w:val="008209A5"/>
    <w:rsid w:val="00821391"/>
    <w:rsid w:val="0082214C"/>
    <w:rsid w:val="008229EB"/>
    <w:rsid w:val="008241D8"/>
    <w:rsid w:val="00824C3E"/>
    <w:rsid w:val="00824CFD"/>
    <w:rsid w:val="008254D7"/>
    <w:rsid w:val="008258C3"/>
    <w:rsid w:val="0082762C"/>
    <w:rsid w:val="008328B1"/>
    <w:rsid w:val="00834790"/>
    <w:rsid w:val="0083491C"/>
    <w:rsid w:val="00835306"/>
    <w:rsid w:val="00840CED"/>
    <w:rsid w:val="008427CA"/>
    <w:rsid w:val="00842F0F"/>
    <w:rsid w:val="00844A9B"/>
    <w:rsid w:val="00844E2D"/>
    <w:rsid w:val="008462CE"/>
    <w:rsid w:val="0085415A"/>
    <w:rsid w:val="008609F7"/>
    <w:rsid w:val="00871D9E"/>
    <w:rsid w:val="00875582"/>
    <w:rsid w:val="0087640D"/>
    <w:rsid w:val="00880039"/>
    <w:rsid w:val="008844F9"/>
    <w:rsid w:val="00884574"/>
    <w:rsid w:val="00885344"/>
    <w:rsid w:val="008858B9"/>
    <w:rsid w:val="00887928"/>
    <w:rsid w:val="00887E04"/>
    <w:rsid w:val="0089049F"/>
    <w:rsid w:val="008919A8"/>
    <w:rsid w:val="00891A72"/>
    <w:rsid w:val="00892873"/>
    <w:rsid w:val="0089333B"/>
    <w:rsid w:val="00894803"/>
    <w:rsid w:val="008959CA"/>
    <w:rsid w:val="00896125"/>
    <w:rsid w:val="0089656F"/>
    <w:rsid w:val="008966C8"/>
    <w:rsid w:val="008A13F5"/>
    <w:rsid w:val="008A2CB5"/>
    <w:rsid w:val="008A3F88"/>
    <w:rsid w:val="008A5364"/>
    <w:rsid w:val="008B0204"/>
    <w:rsid w:val="008B0F5F"/>
    <w:rsid w:val="008B1B83"/>
    <w:rsid w:val="008B2215"/>
    <w:rsid w:val="008B7EEB"/>
    <w:rsid w:val="008C111D"/>
    <w:rsid w:val="008C6092"/>
    <w:rsid w:val="008C685D"/>
    <w:rsid w:val="008C7EAE"/>
    <w:rsid w:val="008D0D63"/>
    <w:rsid w:val="008D0EF9"/>
    <w:rsid w:val="008D0F9C"/>
    <w:rsid w:val="008D3B86"/>
    <w:rsid w:val="008D4904"/>
    <w:rsid w:val="008D67D5"/>
    <w:rsid w:val="008D6B5D"/>
    <w:rsid w:val="008E124F"/>
    <w:rsid w:val="008E129B"/>
    <w:rsid w:val="008E30CC"/>
    <w:rsid w:val="008E33D0"/>
    <w:rsid w:val="008E34F8"/>
    <w:rsid w:val="008E40DB"/>
    <w:rsid w:val="008E4163"/>
    <w:rsid w:val="008E4ACC"/>
    <w:rsid w:val="008E51D1"/>
    <w:rsid w:val="008E597A"/>
    <w:rsid w:val="008E5B1B"/>
    <w:rsid w:val="008E6083"/>
    <w:rsid w:val="008F052C"/>
    <w:rsid w:val="008F3025"/>
    <w:rsid w:val="008F3E7B"/>
    <w:rsid w:val="008F5FA6"/>
    <w:rsid w:val="008F6E9C"/>
    <w:rsid w:val="008F6F94"/>
    <w:rsid w:val="008F72AD"/>
    <w:rsid w:val="008F7B1C"/>
    <w:rsid w:val="00900A46"/>
    <w:rsid w:val="00901770"/>
    <w:rsid w:val="009019E5"/>
    <w:rsid w:val="009044FA"/>
    <w:rsid w:val="00904DE7"/>
    <w:rsid w:val="009069D5"/>
    <w:rsid w:val="009118F3"/>
    <w:rsid w:val="00912EBD"/>
    <w:rsid w:val="00913431"/>
    <w:rsid w:val="0091366B"/>
    <w:rsid w:val="00914469"/>
    <w:rsid w:val="009152B1"/>
    <w:rsid w:val="00916080"/>
    <w:rsid w:val="00917CC4"/>
    <w:rsid w:val="009211FA"/>
    <w:rsid w:val="00921825"/>
    <w:rsid w:val="00922F86"/>
    <w:rsid w:val="00923A6D"/>
    <w:rsid w:val="009310CF"/>
    <w:rsid w:val="009315C6"/>
    <w:rsid w:val="009320A0"/>
    <w:rsid w:val="009350DF"/>
    <w:rsid w:val="009369F5"/>
    <w:rsid w:val="00942A43"/>
    <w:rsid w:val="00946EA5"/>
    <w:rsid w:val="009507FF"/>
    <w:rsid w:val="00951261"/>
    <w:rsid w:val="009518F4"/>
    <w:rsid w:val="009565FA"/>
    <w:rsid w:val="00957BAE"/>
    <w:rsid w:val="00961881"/>
    <w:rsid w:val="009634C2"/>
    <w:rsid w:val="009635AE"/>
    <w:rsid w:val="009636F9"/>
    <w:rsid w:val="009664DA"/>
    <w:rsid w:val="00972681"/>
    <w:rsid w:val="009736DE"/>
    <w:rsid w:val="00974AC5"/>
    <w:rsid w:val="00975533"/>
    <w:rsid w:val="0097690E"/>
    <w:rsid w:val="00977781"/>
    <w:rsid w:val="00981AF6"/>
    <w:rsid w:val="009830F8"/>
    <w:rsid w:val="00983A25"/>
    <w:rsid w:val="00983C99"/>
    <w:rsid w:val="00986269"/>
    <w:rsid w:val="00987155"/>
    <w:rsid w:val="00987164"/>
    <w:rsid w:val="00987292"/>
    <w:rsid w:val="009935B1"/>
    <w:rsid w:val="009A02CE"/>
    <w:rsid w:val="009A3D38"/>
    <w:rsid w:val="009B09F6"/>
    <w:rsid w:val="009B139E"/>
    <w:rsid w:val="009B2D08"/>
    <w:rsid w:val="009B5167"/>
    <w:rsid w:val="009B5C44"/>
    <w:rsid w:val="009B7800"/>
    <w:rsid w:val="009C4745"/>
    <w:rsid w:val="009C6F67"/>
    <w:rsid w:val="009C7161"/>
    <w:rsid w:val="009D4049"/>
    <w:rsid w:val="009D437F"/>
    <w:rsid w:val="009D7567"/>
    <w:rsid w:val="009D77A0"/>
    <w:rsid w:val="009E08D7"/>
    <w:rsid w:val="009E0F78"/>
    <w:rsid w:val="009E4739"/>
    <w:rsid w:val="009E5E07"/>
    <w:rsid w:val="009E7DC9"/>
    <w:rsid w:val="009F2B54"/>
    <w:rsid w:val="009F6E24"/>
    <w:rsid w:val="009F77A7"/>
    <w:rsid w:val="00A0140E"/>
    <w:rsid w:val="00A04C03"/>
    <w:rsid w:val="00A04CA4"/>
    <w:rsid w:val="00A0665C"/>
    <w:rsid w:val="00A066EB"/>
    <w:rsid w:val="00A07EC7"/>
    <w:rsid w:val="00A1057F"/>
    <w:rsid w:val="00A10748"/>
    <w:rsid w:val="00A108D0"/>
    <w:rsid w:val="00A10E70"/>
    <w:rsid w:val="00A12230"/>
    <w:rsid w:val="00A124C8"/>
    <w:rsid w:val="00A1343C"/>
    <w:rsid w:val="00A16654"/>
    <w:rsid w:val="00A202DB"/>
    <w:rsid w:val="00A21808"/>
    <w:rsid w:val="00A22B73"/>
    <w:rsid w:val="00A23DEE"/>
    <w:rsid w:val="00A24661"/>
    <w:rsid w:val="00A2481E"/>
    <w:rsid w:val="00A24AE9"/>
    <w:rsid w:val="00A26615"/>
    <w:rsid w:val="00A31D37"/>
    <w:rsid w:val="00A31D46"/>
    <w:rsid w:val="00A32A64"/>
    <w:rsid w:val="00A34E11"/>
    <w:rsid w:val="00A35C18"/>
    <w:rsid w:val="00A37677"/>
    <w:rsid w:val="00A37E92"/>
    <w:rsid w:val="00A40F19"/>
    <w:rsid w:val="00A415F8"/>
    <w:rsid w:val="00A4161A"/>
    <w:rsid w:val="00A41B30"/>
    <w:rsid w:val="00A42BD4"/>
    <w:rsid w:val="00A43DF0"/>
    <w:rsid w:val="00A538CB"/>
    <w:rsid w:val="00A549DD"/>
    <w:rsid w:val="00A550F5"/>
    <w:rsid w:val="00A557DC"/>
    <w:rsid w:val="00A5724E"/>
    <w:rsid w:val="00A60998"/>
    <w:rsid w:val="00A6142A"/>
    <w:rsid w:val="00A6226E"/>
    <w:rsid w:val="00A6327A"/>
    <w:rsid w:val="00A64D9A"/>
    <w:rsid w:val="00A65235"/>
    <w:rsid w:val="00A65DEA"/>
    <w:rsid w:val="00A66E3E"/>
    <w:rsid w:val="00A7052B"/>
    <w:rsid w:val="00A70892"/>
    <w:rsid w:val="00A709F4"/>
    <w:rsid w:val="00A7160C"/>
    <w:rsid w:val="00A72404"/>
    <w:rsid w:val="00A72D80"/>
    <w:rsid w:val="00A74DE4"/>
    <w:rsid w:val="00A82327"/>
    <w:rsid w:val="00A82FF6"/>
    <w:rsid w:val="00A83040"/>
    <w:rsid w:val="00A83EFE"/>
    <w:rsid w:val="00A856D0"/>
    <w:rsid w:val="00A87A4F"/>
    <w:rsid w:val="00A91C3F"/>
    <w:rsid w:val="00A933E9"/>
    <w:rsid w:val="00A972B5"/>
    <w:rsid w:val="00AA180A"/>
    <w:rsid w:val="00AA192F"/>
    <w:rsid w:val="00AA21FF"/>
    <w:rsid w:val="00AA316F"/>
    <w:rsid w:val="00AB1F82"/>
    <w:rsid w:val="00AB2087"/>
    <w:rsid w:val="00AB213C"/>
    <w:rsid w:val="00AB33E6"/>
    <w:rsid w:val="00AB3EEA"/>
    <w:rsid w:val="00AB6EB6"/>
    <w:rsid w:val="00AB7D83"/>
    <w:rsid w:val="00AC116D"/>
    <w:rsid w:val="00AC2B35"/>
    <w:rsid w:val="00AC2F76"/>
    <w:rsid w:val="00AC35DB"/>
    <w:rsid w:val="00AC491F"/>
    <w:rsid w:val="00AC4C6F"/>
    <w:rsid w:val="00AC7EAD"/>
    <w:rsid w:val="00AD0A72"/>
    <w:rsid w:val="00AD1FE0"/>
    <w:rsid w:val="00AD31B5"/>
    <w:rsid w:val="00AD5AA6"/>
    <w:rsid w:val="00AD64D7"/>
    <w:rsid w:val="00AE0D2E"/>
    <w:rsid w:val="00AE2B48"/>
    <w:rsid w:val="00AE306D"/>
    <w:rsid w:val="00AE32C0"/>
    <w:rsid w:val="00AE3C26"/>
    <w:rsid w:val="00AE60ED"/>
    <w:rsid w:val="00AE76C8"/>
    <w:rsid w:val="00AE7CA4"/>
    <w:rsid w:val="00AE7EBE"/>
    <w:rsid w:val="00AF27D3"/>
    <w:rsid w:val="00AF42A8"/>
    <w:rsid w:val="00AF46F6"/>
    <w:rsid w:val="00AF5616"/>
    <w:rsid w:val="00AF7D87"/>
    <w:rsid w:val="00B02222"/>
    <w:rsid w:val="00B0241C"/>
    <w:rsid w:val="00B02C2E"/>
    <w:rsid w:val="00B054D8"/>
    <w:rsid w:val="00B06F47"/>
    <w:rsid w:val="00B11414"/>
    <w:rsid w:val="00B122C4"/>
    <w:rsid w:val="00B12808"/>
    <w:rsid w:val="00B137BC"/>
    <w:rsid w:val="00B13B8A"/>
    <w:rsid w:val="00B1430A"/>
    <w:rsid w:val="00B14585"/>
    <w:rsid w:val="00B1618F"/>
    <w:rsid w:val="00B169F8"/>
    <w:rsid w:val="00B211AE"/>
    <w:rsid w:val="00B22151"/>
    <w:rsid w:val="00B225C7"/>
    <w:rsid w:val="00B23C11"/>
    <w:rsid w:val="00B258A0"/>
    <w:rsid w:val="00B270A1"/>
    <w:rsid w:val="00B2745E"/>
    <w:rsid w:val="00B2768B"/>
    <w:rsid w:val="00B27984"/>
    <w:rsid w:val="00B31721"/>
    <w:rsid w:val="00B31CFD"/>
    <w:rsid w:val="00B31E53"/>
    <w:rsid w:val="00B325F8"/>
    <w:rsid w:val="00B348C4"/>
    <w:rsid w:val="00B35924"/>
    <w:rsid w:val="00B37167"/>
    <w:rsid w:val="00B3797C"/>
    <w:rsid w:val="00B37A95"/>
    <w:rsid w:val="00B400BD"/>
    <w:rsid w:val="00B403B2"/>
    <w:rsid w:val="00B4067E"/>
    <w:rsid w:val="00B40A20"/>
    <w:rsid w:val="00B424F0"/>
    <w:rsid w:val="00B4290D"/>
    <w:rsid w:val="00B42F76"/>
    <w:rsid w:val="00B4314A"/>
    <w:rsid w:val="00B43869"/>
    <w:rsid w:val="00B43C69"/>
    <w:rsid w:val="00B45BD7"/>
    <w:rsid w:val="00B45F11"/>
    <w:rsid w:val="00B52426"/>
    <w:rsid w:val="00B54269"/>
    <w:rsid w:val="00B57426"/>
    <w:rsid w:val="00B57D56"/>
    <w:rsid w:val="00B60011"/>
    <w:rsid w:val="00B60AD6"/>
    <w:rsid w:val="00B60D8A"/>
    <w:rsid w:val="00B614FC"/>
    <w:rsid w:val="00B657D4"/>
    <w:rsid w:val="00B70F02"/>
    <w:rsid w:val="00B71C10"/>
    <w:rsid w:val="00B72775"/>
    <w:rsid w:val="00B73341"/>
    <w:rsid w:val="00B742BB"/>
    <w:rsid w:val="00B74C53"/>
    <w:rsid w:val="00B802CC"/>
    <w:rsid w:val="00B80C53"/>
    <w:rsid w:val="00B80C65"/>
    <w:rsid w:val="00B80FCD"/>
    <w:rsid w:val="00B82262"/>
    <w:rsid w:val="00B844D4"/>
    <w:rsid w:val="00B87C57"/>
    <w:rsid w:val="00B90A7E"/>
    <w:rsid w:val="00B911C5"/>
    <w:rsid w:val="00B92E72"/>
    <w:rsid w:val="00B92F61"/>
    <w:rsid w:val="00B9497D"/>
    <w:rsid w:val="00B95038"/>
    <w:rsid w:val="00B95B4E"/>
    <w:rsid w:val="00B95E56"/>
    <w:rsid w:val="00B975B7"/>
    <w:rsid w:val="00B97C8A"/>
    <w:rsid w:val="00BA0F41"/>
    <w:rsid w:val="00BA10C8"/>
    <w:rsid w:val="00BA4209"/>
    <w:rsid w:val="00BA48E4"/>
    <w:rsid w:val="00BA4F24"/>
    <w:rsid w:val="00BA67F3"/>
    <w:rsid w:val="00BA6842"/>
    <w:rsid w:val="00BB1450"/>
    <w:rsid w:val="00BB190F"/>
    <w:rsid w:val="00BB21C1"/>
    <w:rsid w:val="00BB3CFB"/>
    <w:rsid w:val="00BB769D"/>
    <w:rsid w:val="00BC0FAA"/>
    <w:rsid w:val="00BC201B"/>
    <w:rsid w:val="00BC2E1F"/>
    <w:rsid w:val="00BC35C7"/>
    <w:rsid w:val="00BC5BC4"/>
    <w:rsid w:val="00BC5D7C"/>
    <w:rsid w:val="00BC6870"/>
    <w:rsid w:val="00BD016A"/>
    <w:rsid w:val="00BD15AE"/>
    <w:rsid w:val="00BD1E64"/>
    <w:rsid w:val="00BD39B8"/>
    <w:rsid w:val="00BD3B55"/>
    <w:rsid w:val="00BD4440"/>
    <w:rsid w:val="00BD49E6"/>
    <w:rsid w:val="00BD5200"/>
    <w:rsid w:val="00BD7AE9"/>
    <w:rsid w:val="00BE1125"/>
    <w:rsid w:val="00BE2296"/>
    <w:rsid w:val="00BE26BA"/>
    <w:rsid w:val="00BE29A7"/>
    <w:rsid w:val="00BE7175"/>
    <w:rsid w:val="00BE7483"/>
    <w:rsid w:val="00BF4B1A"/>
    <w:rsid w:val="00BF5176"/>
    <w:rsid w:val="00BF5494"/>
    <w:rsid w:val="00BF77D0"/>
    <w:rsid w:val="00C00421"/>
    <w:rsid w:val="00C0132E"/>
    <w:rsid w:val="00C015AD"/>
    <w:rsid w:val="00C0186D"/>
    <w:rsid w:val="00C01BFF"/>
    <w:rsid w:val="00C0200B"/>
    <w:rsid w:val="00C02EA5"/>
    <w:rsid w:val="00C06A04"/>
    <w:rsid w:val="00C06D00"/>
    <w:rsid w:val="00C072F9"/>
    <w:rsid w:val="00C104C3"/>
    <w:rsid w:val="00C106EE"/>
    <w:rsid w:val="00C11D1B"/>
    <w:rsid w:val="00C13B3D"/>
    <w:rsid w:val="00C15A7B"/>
    <w:rsid w:val="00C17249"/>
    <w:rsid w:val="00C222AC"/>
    <w:rsid w:val="00C253D9"/>
    <w:rsid w:val="00C25A7B"/>
    <w:rsid w:val="00C26A3B"/>
    <w:rsid w:val="00C27EAC"/>
    <w:rsid w:val="00C31261"/>
    <w:rsid w:val="00C312DA"/>
    <w:rsid w:val="00C372BA"/>
    <w:rsid w:val="00C375B0"/>
    <w:rsid w:val="00C3764D"/>
    <w:rsid w:val="00C40316"/>
    <w:rsid w:val="00C4417D"/>
    <w:rsid w:val="00C46784"/>
    <w:rsid w:val="00C53A49"/>
    <w:rsid w:val="00C53D16"/>
    <w:rsid w:val="00C5495A"/>
    <w:rsid w:val="00C55EC7"/>
    <w:rsid w:val="00C562D0"/>
    <w:rsid w:val="00C565D2"/>
    <w:rsid w:val="00C57917"/>
    <w:rsid w:val="00C60A74"/>
    <w:rsid w:val="00C6138C"/>
    <w:rsid w:val="00C63B4A"/>
    <w:rsid w:val="00C65B67"/>
    <w:rsid w:val="00C6789B"/>
    <w:rsid w:val="00C678A0"/>
    <w:rsid w:val="00C70532"/>
    <w:rsid w:val="00C75980"/>
    <w:rsid w:val="00C773F0"/>
    <w:rsid w:val="00C77BAE"/>
    <w:rsid w:val="00C816A8"/>
    <w:rsid w:val="00C8244A"/>
    <w:rsid w:val="00C82ACA"/>
    <w:rsid w:val="00C8325D"/>
    <w:rsid w:val="00C84D59"/>
    <w:rsid w:val="00C866AC"/>
    <w:rsid w:val="00C93407"/>
    <w:rsid w:val="00C93A1E"/>
    <w:rsid w:val="00C941CF"/>
    <w:rsid w:val="00C941F0"/>
    <w:rsid w:val="00C947BF"/>
    <w:rsid w:val="00C96863"/>
    <w:rsid w:val="00C9734D"/>
    <w:rsid w:val="00C97375"/>
    <w:rsid w:val="00C97560"/>
    <w:rsid w:val="00CA0CB2"/>
    <w:rsid w:val="00CA1E51"/>
    <w:rsid w:val="00CA2311"/>
    <w:rsid w:val="00CA2DBE"/>
    <w:rsid w:val="00CA2FF0"/>
    <w:rsid w:val="00CA3296"/>
    <w:rsid w:val="00CA4298"/>
    <w:rsid w:val="00CA647E"/>
    <w:rsid w:val="00CA69DF"/>
    <w:rsid w:val="00CA7DA7"/>
    <w:rsid w:val="00CB140C"/>
    <w:rsid w:val="00CB20E2"/>
    <w:rsid w:val="00CB2226"/>
    <w:rsid w:val="00CB2997"/>
    <w:rsid w:val="00CB5C8F"/>
    <w:rsid w:val="00CB5C97"/>
    <w:rsid w:val="00CB6CE5"/>
    <w:rsid w:val="00CB7134"/>
    <w:rsid w:val="00CB7310"/>
    <w:rsid w:val="00CC1B91"/>
    <w:rsid w:val="00CC1BFC"/>
    <w:rsid w:val="00CC1C7B"/>
    <w:rsid w:val="00CC3D5F"/>
    <w:rsid w:val="00CC5F0B"/>
    <w:rsid w:val="00CC6A4F"/>
    <w:rsid w:val="00CD0B7B"/>
    <w:rsid w:val="00CD18CA"/>
    <w:rsid w:val="00CD2F1C"/>
    <w:rsid w:val="00CD5BC5"/>
    <w:rsid w:val="00CD5F7B"/>
    <w:rsid w:val="00CD6AD4"/>
    <w:rsid w:val="00CE0776"/>
    <w:rsid w:val="00CE2C5A"/>
    <w:rsid w:val="00CE39C7"/>
    <w:rsid w:val="00CE521C"/>
    <w:rsid w:val="00CE664F"/>
    <w:rsid w:val="00CF1BCA"/>
    <w:rsid w:val="00CF1ED4"/>
    <w:rsid w:val="00CF2D06"/>
    <w:rsid w:val="00CF4541"/>
    <w:rsid w:val="00D010DD"/>
    <w:rsid w:val="00D0188C"/>
    <w:rsid w:val="00D027A1"/>
    <w:rsid w:val="00D0512A"/>
    <w:rsid w:val="00D060FE"/>
    <w:rsid w:val="00D0729F"/>
    <w:rsid w:val="00D07AFC"/>
    <w:rsid w:val="00D1082F"/>
    <w:rsid w:val="00D12C66"/>
    <w:rsid w:val="00D141F9"/>
    <w:rsid w:val="00D143FC"/>
    <w:rsid w:val="00D14CC0"/>
    <w:rsid w:val="00D168A7"/>
    <w:rsid w:val="00D1746B"/>
    <w:rsid w:val="00D230DF"/>
    <w:rsid w:val="00D238A5"/>
    <w:rsid w:val="00D23F18"/>
    <w:rsid w:val="00D24AD5"/>
    <w:rsid w:val="00D2565D"/>
    <w:rsid w:val="00D2567A"/>
    <w:rsid w:val="00D256AA"/>
    <w:rsid w:val="00D25897"/>
    <w:rsid w:val="00D26951"/>
    <w:rsid w:val="00D27EE4"/>
    <w:rsid w:val="00D30125"/>
    <w:rsid w:val="00D32A0E"/>
    <w:rsid w:val="00D334B4"/>
    <w:rsid w:val="00D34182"/>
    <w:rsid w:val="00D34550"/>
    <w:rsid w:val="00D346F4"/>
    <w:rsid w:val="00D35725"/>
    <w:rsid w:val="00D37EF4"/>
    <w:rsid w:val="00D41775"/>
    <w:rsid w:val="00D42A6F"/>
    <w:rsid w:val="00D5074E"/>
    <w:rsid w:val="00D5242E"/>
    <w:rsid w:val="00D53A6B"/>
    <w:rsid w:val="00D55ACE"/>
    <w:rsid w:val="00D578E8"/>
    <w:rsid w:val="00D579A5"/>
    <w:rsid w:val="00D62E48"/>
    <w:rsid w:val="00D64188"/>
    <w:rsid w:val="00D64F4A"/>
    <w:rsid w:val="00D657C8"/>
    <w:rsid w:val="00D65BF5"/>
    <w:rsid w:val="00D65E4D"/>
    <w:rsid w:val="00D664D5"/>
    <w:rsid w:val="00D70273"/>
    <w:rsid w:val="00D71393"/>
    <w:rsid w:val="00D71AE5"/>
    <w:rsid w:val="00D72135"/>
    <w:rsid w:val="00D72A44"/>
    <w:rsid w:val="00D733F0"/>
    <w:rsid w:val="00D74730"/>
    <w:rsid w:val="00D74752"/>
    <w:rsid w:val="00D749F8"/>
    <w:rsid w:val="00D75892"/>
    <w:rsid w:val="00D75B5D"/>
    <w:rsid w:val="00D77856"/>
    <w:rsid w:val="00D80C20"/>
    <w:rsid w:val="00D82CB2"/>
    <w:rsid w:val="00D8416D"/>
    <w:rsid w:val="00D84EE5"/>
    <w:rsid w:val="00D96720"/>
    <w:rsid w:val="00DA0C80"/>
    <w:rsid w:val="00DA12B4"/>
    <w:rsid w:val="00DA2BB2"/>
    <w:rsid w:val="00DA4027"/>
    <w:rsid w:val="00DA4ABD"/>
    <w:rsid w:val="00DA6AC6"/>
    <w:rsid w:val="00DA7FA4"/>
    <w:rsid w:val="00DB2200"/>
    <w:rsid w:val="00DB372C"/>
    <w:rsid w:val="00DB5FD3"/>
    <w:rsid w:val="00DC2295"/>
    <w:rsid w:val="00DC2646"/>
    <w:rsid w:val="00DC354D"/>
    <w:rsid w:val="00DC383A"/>
    <w:rsid w:val="00DC42E4"/>
    <w:rsid w:val="00DC54F8"/>
    <w:rsid w:val="00DD3A59"/>
    <w:rsid w:val="00DD4AAB"/>
    <w:rsid w:val="00DD4FD8"/>
    <w:rsid w:val="00DD5115"/>
    <w:rsid w:val="00DD5234"/>
    <w:rsid w:val="00DD58E7"/>
    <w:rsid w:val="00DD677F"/>
    <w:rsid w:val="00DD7158"/>
    <w:rsid w:val="00DD7452"/>
    <w:rsid w:val="00DE0EB9"/>
    <w:rsid w:val="00DE1C61"/>
    <w:rsid w:val="00DE1F50"/>
    <w:rsid w:val="00DE2B9C"/>
    <w:rsid w:val="00DE3019"/>
    <w:rsid w:val="00DE6609"/>
    <w:rsid w:val="00DE6AAC"/>
    <w:rsid w:val="00DE6E96"/>
    <w:rsid w:val="00DF23F7"/>
    <w:rsid w:val="00DF3A4F"/>
    <w:rsid w:val="00DF4A73"/>
    <w:rsid w:val="00DF52CE"/>
    <w:rsid w:val="00DF7C30"/>
    <w:rsid w:val="00E01BB9"/>
    <w:rsid w:val="00E05014"/>
    <w:rsid w:val="00E05788"/>
    <w:rsid w:val="00E12BD9"/>
    <w:rsid w:val="00E17DF0"/>
    <w:rsid w:val="00E200E2"/>
    <w:rsid w:val="00E2031D"/>
    <w:rsid w:val="00E21EA3"/>
    <w:rsid w:val="00E245A7"/>
    <w:rsid w:val="00E258EE"/>
    <w:rsid w:val="00E26275"/>
    <w:rsid w:val="00E2635C"/>
    <w:rsid w:val="00E322E8"/>
    <w:rsid w:val="00E35206"/>
    <w:rsid w:val="00E353BE"/>
    <w:rsid w:val="00E3741D"/>
    <w:rsid w:val="00E37B72"/>
    <w:rsid w:val="00E4385D"/>
    <w:rsid w:val="00E46AE2"/>
    <w:rsid w:val="00E474F3"/>
    <w:rsid w:val="00E47B19"/>
    <w:rsid w:val="00E47D1B"/>
    <w:rsid w:val="00E508E3"/>
    <w:rsid w:val="00E51939"/>
    <w:rsid w:val="00E53230"/>
    <w:rsid w:val="00E53236"/>
    <w:rsid w:val="00E5480E"/>
    <w:rsid w:val="00E55B50"/>
    <w:rsid w:val="00E601AA"/>
    <w:rsid w:val="00E60622"/>
    <w:rsid w:val="00E62372"/>
    <w:rsid w:val="00E62618"/>
    <w:rsid w:val="00E6482F"/>
    <w:rsid w:val="00E649E0"/>
    <w:rsid w:val="00E65A45"/>
    <w:rsid w:val="00E671D1"/>
    <w:rsid w:val="00E719C6"/>
    <w:rsid w:val="00E72543"/>
    <w:rsid w:val="00E741E0"/>
    <w:rsid w:val="00E74DF5"/>
    <w:rsid w:val="00E75F43"/>
    <w:rsid w:val="00E81A02"/>
    <w:rsid w:val="00E823DE"/>
    <w:rsid w:val="00E87A0E"/>
    <w:rsid w:val="00E87C6E"/>
    <w:rsid w:val="00E91BCD"/>
    <w:rsid w:val="00E91CA3"/>
    <w:rsid w:val="00E926F4"/>
    <w:rsid w:val="00E932AF"/>
    <w:rsid w:val="00E94EBD"/>
    <w:rsid w:val="00E95065"/>
    <w:rsid w:val="00E95592"/>
    <w:rsid w:val="00E9665F"/>
    <w:rsid w:val="00E967AF"/>
    <w:rsid w:val="00E97533"/>
    <w:rsid w:val="00EA1C94"/>
    <w:rsid w:val="00EA2CC9"/>
    <w:rsid w:val="00EA2FA1"/>
    <w:rsid w:val="00EA45EA"/>
    <w:rsid w:val="00EA7841"/>
    <w:rsid w:val="00EB0F96"/>
    <w:rsid w:val="00EB307B"/>
    <w:rsid w:val="00EB4FB7"/>
    <w:rsid w:val="00EB59BC"/>
    <w:rsid w:val="00EC1118"/>
    <w:rsid w:val="00EC5EC9"/>
    <w:rsid w:val="00EC6A8D"/>
    <w:rsid w:val="00EC72B1"/>
    <w:rsid w:val="00EC77C2"/>
    <w:rsid w:val="00ED02B0"/>
    <w:rsid w:val="00ED043F"/>
    <w:rsid w:val="00ED29DF"/>
    <w:rsid w:val="00ED3BA7"/>
    <w:rsid w:val="00ED4FAE"/>
    <w:rsid w:val="00ED5819"/>
    <w:rsid w:val="00ED711E"/>
    <w:rsid w:val="00ED75E5"/>
    <w:rsid w:val="00ED7796"/>
    <w:rsid w:val="00EE2103"/>
    <w:rsid w:val="00EE33EF"/>
    <w:rsid w:val="00EE5E42"/>
    <w:rsid w:val="00EE639E"/>
    <w:rsid w:val="00EE68A3"/>
    <w:rsid w:val="00EE7C0E"/>
    <w:rsid w:val="00EE7CDF"/>
    <w:rsid w:val="00EF3753"/>
    <w:rsid w:val="00EF5AE9"/>
    <w:rsid w:val="00EF692C"/>
    <w:rsid w:val="00EF6944"/>
    <w:rsid w:val="00EF7BEB"/>
    <w:rsid w:val="00F02296"/>
    <w:rsid w:val="00F0681E"/>
    <w:rsid w:val="00F06F8B"/>
    <w:rsid w:val="00F10E01"/>
    <w:rsid w:val="00F11772"/>
    <w:rsid w:val="00F11EF1"/>
    <w:rsid w:val="00F121D4"/>
    <w:rsid w:val="00F12BBE"/>
    <w:rsid w:val="00F1710F"/>
    <w:rsid w:val="00F17E15"/>
    <w:rsid w:val="00F17FE5"/>
    <w:rsid w:val="00F20A3E"/>
    <w:rsid w:val="00F21294"/>
    <w:rsid w:val="00F21593"/>
    <w:rsid w:val="00F22D61"/>
    <w:rsid w:val="00F23E9D"/>
    <w:rsid w:val="00F25598"/>
    <w:rsid w:val="00F2560B"/>
    <w:rsid w:val="00F27882"/>
    <w:rsid w:val="00F3039C"/>
    <w:rsid w:val="00F309FF"/>
    <w:rsid w:val="00F30DB0"/>
    <w:rsid w:val="00F313A7"/>
    <w:rsid w:val="00F3276E"/>
    <w:rsid w:val="00F32C90"/>
    <w:rsid w:val="00F34C66"/>
    <w:rsid w:val="00F36E22"/>
    <w:rsid w:val="00F459AA"/>
    <w:rsid w:val="00F46191"/>
    <w:rsid w:val="00F461F3"/>
    <w:rsid w:val="00F46B86"/>
    <w:rsid w:val="00F506D2"/>
    <w:rsid w:val="00F515D9"/>
    <w:rsid w:val="00F52E66"/>
    <w:rsid w:val="00F545E2"/>
    <w:rsid w:val="00F55B19"/>
    <w:rsid w:val="00F5657F"/>
    <w:rsid w:val="00F60E2D"/>
    <w:rsid w:val="00F62585"/>
    <w:rsid w:val="00F63B66"/>
    <w:rsid w:val="00F7017F"/>
    <w:rsid w:val="00F70D1E"/>
    <w:rsid w:val="00F70FD4"/>
    <w:rsid w:val="00F71115"/>
    <w:rsid w:val="00F7403E"/>
    <w:rsid w:val="00F809D6"/>
    <w:rsid w:val="00F82852"/>
    <w:rsid w:val="00F833C9"/>
    <w:rsid w:val="00F83712"/>
    <w:rsid w:val="00F8426C"/>
    <w:rsid w:val="00F844D3"/>
    <w:rsid w:val="00F854CF"/>
    <w:rsid w:val="00F86101"/>
    <w:rsid w:val="00F870F9"/>
    <w:rsid w:val="00F908E9"/>
    <w:rsid w:val="00F93B66"/>
    <w:rsid w:val="00F94506"/>
    <w:rsid w:val="00F9599E"/>
    <w:rsid w:val="00F96BDC"/>
    <w:rsid w:val="00F9777B"/>
    <w:rsid w:val="00FA1892"/>
    <w:rsid w:val="00FA19A8"/>
    <w:rsid w:val="00FA3365"/>
    <w:rsid w:val="00FA4E0C"/>
    <w:rsid w:val="00FA60E5"/>
    <w:rsid w:val="00FB03DA"/>
    <w:rsid w:val="00FB1A3A"/>
    <w:rsid w:val="00FB1FF5"/>
    <w:rsid w:val="00FB35DA"/>
    <w:rsid w:val="00FB39C3"/>
    <w:rsid w:val="00FB3BBD"/>
    <w:rsid w:val="00FB588A"/>
    <w:rsid w:val="00FC301A"/>
    <w:rsid w:val="00FC328A"/>
    <w:rsid w:val="00FC63A2"/>
    <w:rsid w:val="00FC6A1B"/>
    <w:rsid w:val="00FC70CE"/>
    <w:rsid w:val="00FD08DD"/>
    <w:rsid w:val="00FD32EA"/>
    <w:rsid w:val="00FD4B37"/>
    <w:rsid w:val="00FD4D7C"/>
    <w:rsid w:val="00FD50A3"/>
    <w:rsid w:val="00FD62DE"/>
    <w:rsid w:val="00FD687F"/>
    <w:rsid w:val="00FE2AD2"/>
    <w:rsid w:val="00FE2DFB"/>
    <w:rsid w:val="00FE3D36"/>
    <w:rsid w:val="00FE46F0"/>
    <w:rsid w:val="00FE6809"/>
    <w:rsid w:val="00FE7E24"/>
    <w:rsid w:val="00FF15F6"/>
    <w:rsid w:val="00FF2007"/>
    <w:rsid w:val="00FF2D0F"/>
    <w:rsid w:val="00FF312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uiPriority w:val="34"/>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unhideWhenUsed/>
    <w:rsid w:val="00D80C20"/>
    <w:pPr>
      <w:spacing w:before="100" w:beforeAutospacing="1" w:after="100" w:afterAutospacing="1"/>
    </w:pPr>
    <w:rPr>
      <w:rFonts w:eastAsiaTheme="minorHAnsi"/>
      <w:sz w:val="20"/>
      <w:lang w:val="en-US"/>
    </w:rPr>
  </w:style>
  <w:style w:type="character" w:customStyle="1" w:styleId="xapple-converted-space">
    <w:name w:val="x_apple-converted-space"/>
    <w:basedOn w:val="DefaultParagraphFont"/>
    <w:rsid w:val="00B97C8A"/>
  </w:style>
  <w:style w:type="character" w:customStyle="1" w:styleId="markq9cw5ksdp">
    <w:name w:val="markq9cw5ksdp"/>
    <w:basedOn w:val="DefaultParagraphFont"/>
    <w:rsid w:val="00F60E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uiPriority w:val="34"/>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unhideWhenUsed/>
    <w:rsid w:val="00D80C20"/>
    <w:pPr>
      <w:spacing w:before="100" w:beforeAutospacing="1" w:after="100" w:afterAutospacing="1"/>
    </w:pPr>
    <w:rPr>
      <w:rFonts w:eastAsiaTheme="minorHAnsi"/>
      <w:sz w:val="20"/>
      <w:lang w:val="en-US"/>
    </w:rPr>
  </w:style>
  <w:style w:type="character" w:customStyle="1" w:styleId="xapple-converted-space">
    <w:name w:val="x_apple-converted-space"/>
    <w:basedOn w:val="DefaultParagraphFont"/>
    <w:rsid w:val="00B97C8A"/>
  </w:style>
  <w:style w:type="character" w:customStyle="1" w:styleId="markq9cw5ksdp">
    <w:name w:val="markq9cw5ksdp"/>
    <w:basedOn w:val="DefaultParagraphFont"/>
    <w:rsid w:val="00F6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0799">
      <w:bodyDiv w:val="1"/>
      <w:marLeft w:val="0"/>
      <w:marRight w:val="0"/>
      <w:marTop w:val="0"/>
      <w:marBottom w:val="0"/>
      <w:divBdr>
        <w:top w:val="none" w:sz="0" w:space="0" w:color="auto"/>
        <w:left w:val="none" w:sz="0" w:space="0" w:color="auto"/>
        <w:bottom w:val="none" w:sz="0" w:space="0" w:color="auto"/>
        <w:right w:val="none" w:sz="0" w:space="0" w:color="auto"/>
      </w:divBdr>
    </w:div>
    <w:div w:id="51387390">
      <w:bodyDiv w:val="1"/>
      <w:marLeft w:val="0"/>
      <w:marRight w:val="0"/>
      <w:marTop w:val="0"/>
      <w:marBottom w:val="0"/>
      <w:divBdr>
        <w:top w:val="none" w:sz="0" w:space="0" w:color="auto"/>
        <w:left w:val="none" w:sz="0" w:space="0" w:color="auto"/>
        <w:bottom w:val="none" w:sz="0" w:space="0" w:color="auto"/>
        <w:right w:val="none" w:sz="0" w:space="0" w:color="auto"/>
      </w:divBdr>
    </w:div>
    <w:div w:id="51580277">
      <w:bodyDiv w:val="1"/>
      <w:marLeft w:val="0"/>
      <w:marRight w:val="0"/>
      <w:marTop w:val="0"/>
      <w:marBottom w:val="0"/>
      <w:divBdr>
        <w:top w:val="none" w:sz="0" w:space="0" w:color="auto"/>
        <w:left w:val="none" w:sz="0" w:space="0" w:color="auto"/>
        <w:bottom w:val="none" w:sz="0" w:space="0" w:color="auto"/>
        <w:right w:val="none" w:sz="0" w:space="0" w:color="auto"/>
      </w:divBdr>
    </w:div>
    <w:div w:id="74477809">
      <w:bodyDiv w:val="1"/>
      <w:marLeft w:val="0"/>
      <w:marRight w:val="0"/>
      <w:marTop w:val="0"/>
      <w:marBottom w:val="0"/>
      <w:divBdr>
        <w:top w:val="none" w:sz="0" w:space="0" w:color="auto"/>
        <w:left w:val="none" w:sz="0" w:space="0" w:color="auto"/>
        <w:bottom w:val="none" w:sz="0" w:space="0" w:color="auto"/>
        <w:right w:val="none" w:sz="0" w:space="0" w:color="auto"/>
      </w:divBdr>
    </w:div>
    <w:div w:id="74981912">
      <w:bodyDiv w:val="1"/>
      <w:marLeft w:val="0"/>
      <w:marRight w:val="0"/>
      <w:marTop w:val="0"/>
      <w:marBottom w:val="0"/>
      <w:divBdr>
        <w:top w:val="none" w:sz="0" w:space="0" w:color="auto"/>
        <w:left w:val="none" w:sz="0" w:space="0" w:color="auto"/>
        <w:bottom w:val="none" w:sz="0" w:space="0" w:color="auto"/>
        <w:right w:val="none" w:sz="0" w:space="0" w:color="auto"/>
      </w:divBdr>
      <w:divsChild>
        <w:div w:id="931203706">
          <w:marLeft w:val="0"/>
          <w:marRight w:val="0"/>
          <w:marTop w:val="0"/>
          <w:marBottom w:val="0"/>
          <w:divBdr>
            <w:top w:val="none" w:sz="0" w:space="0" w:color="auto"/>
            <w:left w:val="none" w:sz="0" w:space="0" w:color="auto"/>
            <w:bottom w:val="none" w:sz="0" w:space="0" w:color="auto"/>
            <w:right w:val="none" w:sz="0" w:space="0" w:color="auto"/>
          </w:divBdr>
          <w:divsChild>
            <w:div w:id="784428572">
              <w:marLeft w:val="0"/>
              <w:marRight w:val="0"/>
              <w:marTop w:val="0"/>
              <w:marBottom w:val="0"/>
              <w:divBdr>
                <w:top w:val="none" w:sz="0" w:space="0" w:color="auto"/>
                <w:left w:val="none" w:sz="0" w:space="0" w:color="auto"/>
                <w:bottom w:val="none" w:sz="0" w:space="0" w:color="auto"/>
                <w:right w:val="none" w:sz="0" w:space="0" w:color="auto"/>
              </w:divBdr>
            </w:div>
            <w:div w:id="1179587737">
              <w:marLeft w:val="0"/>
              <w:marRight w:val="0"/>
              <w:marTop w:val="0"/>
              <w:marBottom w:val="0"/>
              <w:divBdr>
                <w:top w:val="none" w:sz="0" w:space="0" w:color="auto"/>
                <w:left w:val="none" w:sz="0" w:space="0" w:color="auto"/>
                <w:bottom w:val="none" w:sz="0" w:space="0" w:color="auto"/>
                <w:right w:val="none" w:sz="0" w:space="0" w:color="auto"/>
              </w:divBdr>
            </w:div>
            <w:div w:id="18472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958">
      <w:bodyDiv w:val="1"/>
      <w:marLeft w:val="0"/>
      <w:marRight w:val="0"/>
      <w:marTop w:val="0"/>
      <w:marBottom w:val="0"/>
      <w:divBdr>
        <w:top w:val="none" w:sz="0" w:space="0" w:color="auto"/>
        <w:left w:val="none" w:sz="0" w:space="0" w:color="auto"/>
        <w:bottom w:val="none" w:sz="0" w:space="0" w:color="auto"/>
        <w:right w:val="none" w:sz="0" w:space="0" w:color="auto"/>
      </w:divBdr>
      <w:divsChild>
        <w:div w:id="415323471">
          <w:marLeft w:val="0"/>
          <w:marRight w:val="0"/>
          <w:marTop w:val="0"/>
          <w:marBottom w:val="0"/>
          <w:divBdr>
            <w:top w:val="none" w:sz="0" w:space="0" w:color="auto"/>
            <w:left w:val="none" w:sz="0" w:space="0" w:color="auto"/>
            <w:bottom w:val="none" w:sz="0" w:space="0" w:color="auto"/>
            <w:right w:val="none" w:sz="0" w:space="0" w:color="auto"/>
          </w:divBdr>
        </w:div>
        <w:div w:id="1259096469">
          <w:marLeft w:val="0"/>
          <w:marRight w:val="0"/>
          <w:marTop w:val="0"/>
          <w:marBottom w:val="0"/>
          <w:divBdr>
            <w:top w:val="none" w:sz="0" w:space="0" w:color="auto"/>
            <w:left w:val="none" w:sz="0" w:space="0" w:color="auto"/>
            <w:bottom w:val="none" w:sz="0" w:space="0" w:color="auto"/>
            <w:right w:val="none" w:sz="0" w:space="0" w:color="auto"/>
          </w:divBdr>
        </w:div>
      </w:divsChild>
    </w:div>
    <w:div w:id="87431631">
      <w:bodyDiv w:val="1"/>
      <w:marLeft w:val="0"/>
      <w:marRight w:val="0"/>
      <w:marTop w:val="0"/>
      <w:marBottom w:val="0"/>
      <w:divBdr>
        <w:top w:val="none" w:sz="0" w:space="0" w:color="auto"/>
        <w:left w:val="none" w:sz="0" w:space="0" w:color="auto"/>
        <w:bottom w:val="none" w:sz="0" w:space="0" w:color="auto"/>
        <w:right w:val="none" w:sz="0" w:space="0" w:color="auto"/>
      </w:divBdr>
    </w:div>
    <w:div w:id="92088766">
      <w:bodyDiv w:val="1"/>
      <w:marLeft w:val="0"/>
      <w:marRight w:val="0"/>
      <w:marTop w:val="0"/>
      <w:marBottom w:val="0"/>
      <w:divBdr>
        <w:top w:val="none" w:sz="0" w:space="0" w:color="auto"/>
        <w:left w:val="none" w:sz="0" w:space="0" w:color="auto"/>
        <w:bottom w:val="none" w:sz="0" w:space="0" w:color="auto"/>
        <w:right w:val="none" w:sz="0" w:space="0" w:color="auto"/>
      </w:divBdr>
    </w:div>
    <w:div w:id="105201695">
      <w:bodyDiv w:val="1"/>
      <w:marLeft w:val="0"/>
      <w:marRight w:val="0"/>
      <w:marTop w:val="0"/>
      <w:marBottom w:val="0"/>
      <w:divBdr>
        <w:top w:val="none" w:sz="0" w:space="0" w:color="auto"/>
        <w:left w:val="none" w:sz="0" w:space="0" w:color="auto"/>
        <w:bottom w:val="none" w:sz="0" w:space="0" w:color="auto"/>
        <w:right w:val="none" w:sz="0" w:space="0" w:color="auto"/>
      </w:divBdr>
    </w:div>
    <w:div w:id="116217831">
      <w:bodyDiv w:val="1"/>
      <w:marLeft w:val="0"/>
      <w:marRight w:val="0"/>
      <w:marTop w:val="0"/>
      <w:marBottom w:val="0"/>
      <w:divBdr>
        <w:top w:val="none" w:sz="0" w:space="0" w:color="auto"/>
        <w:left w:val="none" w:sz="0" w:space="0" w:color="auto"/>
        <w:bottom w:val="none" w:sz="0" w:space="0" w:color="auto"/>
        <w:right w:val="none" w:sz="0" w:space="0" w:color="auto"/>
      </w:divBdr>
    </w:div>
    <w:div w:id="118771039">
      <w:bodyDiv w:val="1"/>
      <w:marLeft w:val="0"/>
      <w:marRight w:val="0"/>
      <w:marTop w:val="0"/>
      <w:marBottom w:val="0"/>
      <w:divBdr>
        <w:top w:val="none" w:sz="0" w:space="0" w:color="auto"/>
        <w:left w:val="none" w:sz="0" w:space="0" w:color="auto"/>
        <w:bottom w:val="none" w:sz="0" w:space="0" w:color="auto"/>
        <w:right w:val="none" w:sz="0" w:space="0" w:color="auto"/>
      </w:divBdr>
    </w:div>
    <w:div w:id="132601146">
      <w:bodyDiv w:val="1"/>
      <w:marLeft w:val="0"/>
      <w:marRight w:val="0"/>
      <w:marTop w:val="0"/>
      <w:marBottom w:val="0"/>
      <w:divBdr>
        <w:top w:val="none" w:sz="0" w:space="0" w:color="auto"/>
        <w:left w:val="none" w:sz="0" w:space="0" w:color="auto"/>
        <w:bottom w:val="none" w:sz="0" w:space="0" w:color="auto"/>
        <w:right w:val="none" w:sz="0" w:space="0" w:color="auto"/>
      </w:divBdr>
      <w:divsChild>
        <w:div w:id="1034622327">
          <w:marLeft w:val="0"/>
          <w:marRight w:val="0"/>
          <w:marTop w:val="0"/>
          <w:marBottom w:val="0"/>
          <w:divBdr>
            <w:top w:val="none" w:sz="0" w:space="0" w:color="auto"/>
            <w:left w:val="none" w:sz="0" w:space="0" w:color="auto"/>
            <w:bottom w:val="none" w:sz="0" w:space="0" w:color="auto"/>
            <w:right w:val="none" w:sz="0" w:space="0" w:color="auto"/>
          </w:divBdr>
        </w:div>
      </w:divsChild>
    </w:div>
    <w:div w:id="144128473">
      <w:bodyDiv w:val="1"/>
      <w:marLeft w:val="0"/>
      <w:marRight w:val="0"/>
      <w:marTop w:val="0"/>
      <w:marBottom w:val="0"/>
      <w:divBdr>
        <w:top w:val="none" w:sz="0" w:space="0" w:color="auto"/>
        <w:left w:val="none" w:sz="0" w:space="0" w:color="auto"/>
        <w:bottom w:val="none" w:sz="0" w:space="0" w:color="auto"/>
        <w:right w:val="none" w:sz="0" w:space="0" w:color="auto"/>
      </w:divBdr>
    </w:div>
    <w:div w:id="149256318">
      <w:bodyDiv w:val="1"/>
      <w:marLeft w:val="0"/>
      <w:marRight w:val="0"/>
      <w:marTop w:val="0"/>
      <w:marBottom w:val="0"/>
      <w:divBdr>
        <w:top w:val="none" w:sz="0" w:space="0" w:color="auto"/>
        <w:left w:val="none" w:sz="0" w:space="0" w:color="auto"/>
        <w:bottom w:val="none" w:sz="0" w:space="0" w:color="auto"/>
        <w:right w:val="none" w:sz="0" w:space="0" w:color="auto"/>
      </w:divBdr>
    </w:div>
    <w:div w:id="159004964">
      <w:bodyDiv w:val="1"/>
      <w:marLeft w:val="0"/>
      <w:marRight w:val="0"/>
      <w:marTop w:val="0"/>
      <w:marBottom w:val="0"/>
      <w:divBdr>
        <w:top w:val="none" w:sz="0" w:space="0" w:color="auto"/>
        <w:left w:val="none" w:sz="0" w:space="0" w:color="auto"/>
        <w:bottom w:val="none" w:sz="0" w:space="0" w:color="auto"/>
        <w:right w:val="none" w:sz="0" w:space="0" w:color="auto"/>
      </w:divBdr>
    </w:div>
    <w:div w:id="161703122">
      <w:bodyDiv w:val="1"/>
      <w:marLeft w:val="0"/>
      <w:marRight w:val="0"/>
      <w:marTop w:val="0"/>
      <w:marBottom w:val="0"/>
      <w:divBdr>
        <w:top w:val="none" w:sz="0" w:space="0" w:color="auto"/>
        <w:left w:val="none" w:sz="0" w:space="0" w:color="auto"/>
        <w:bottom w:val="none" w:sz="0" w:space="0" w:color="auto"/>
        <w:right w:val="none" w:sz="0" w:space="0" w:color="auto"/>
      </w:divBdr>
      <w:divsChild>
        <w:div w:id="1510295577">
          <w:marLeft w:val="0"/>
          <w:marRight w:val="0"/>
          <w:marTop w:val="0"/>
          <w:marBottom w:val="0"/>
          <w:divBdr>
            <w:top w:val="none" w:sz="0" w:space="0" w:color="auto"/>
            <w:left w:val="none" w:sz="0" w:space="0" w:color="auto"/>
            <w:bottom w:val="none" w:sz="0" w:space="0" w:color="auto"/>
            <w:right w:val="none" w:sz="0" w:space="0" w:color="auto"/>
          </w:divBdr>
        </w:div>
        <w:div w:id="363991694">
          <w:marLeft w:val="0"/>
          <w:marRight w:val="0"/>
          <w:marTop w:val="0"/>
          <w:marBottom w:val="0"/>
          <w:divBdr>
            <w:top w:val="none" w:sz="0" w:space="0" w:color="auto"/>
            <w:left w:val="none" w:sz="0" w:space="0" w:color="auto"/>
            <w:bottom w:val="none" w:sz="0" w:space="0" w:color="auto"/>
            <w:right w:val="none" w:sz="0" w:space="0" w:color="auto"/>
          </w:divBdr>
        </w:div>
        <w:div w:id="1626888694">
          <w:marLeft w:val="0"/>
          <w:marRight w:val="0"/>
          <w:marTop w:val="0"/>
          <w:marBottom w:val="0"/>
          <w:divBdr>
            <w:top w:val="none" w:sz="0" w:space="0" w:color="auto"/>
            <w:left w:val="none" w:sz="0" w:space="0" w:color="auto"/>
            <w:bottom w:val="none" w:sz="0" w:space="0" w:color="auto"/>
            <w:right w:val="none" w:sz="0" w:space="0" w:color="auto"/>
          </w:divBdr>
        </w:div>
        <w:div w:id="1481996479">
          <w:marLeft w:val="0"/>
          <w:marRight w:val="0"/>
          <w:marTop w:val="0"/>
          <w:marBottom w:val="0"/>
          <w:divBdr>
            <w:top w:val="none" w:sz="0" w:space="0" w:color="auto"/>
            <w:left w:val="none" w:sz="0" w:space="0" w:color="auto"/>
            <w:bottom w:val="none" w:sz="0" w:space="0" w:color="auto"/>
            <w:right w:val="none" w:sz="0" w:space="0" w:color="auto"/>
          </w:divBdr>
        </w:div>
        <w:div w:id="1766268603">
          <w:marLeft w:val="0"/>
          <w:marRight w:val="0"/>
          <w:marTop w:val="0"/>
          <w:marBottom w:val="0"/>
          <w:divBdr>
            <w:top w:val="none" w:sz="0" w:space="0" w:color="auto"/>
            <w:left w:val="none" w:sz="0" w:space="0" w:color="auto"/>
            <w:bottom w:val="none" w:sz="0" w:space="0" w:color="auto"/>
            <w:right w:val="none" w:sz="0" w:space="0" w:color="auto"/>
          </w:divBdr>
        </w:div>
      </w:divsChild>
    </w:div>
    <w:div w:id="178349170">
      <w:bodyDiv w:val="1"/>
      <w:marLeft w:val="0"/>
      <w:marRight w:val="0"/>
      <w:marTop w:val="0"/>
      <w:marBottom w:val="0"/>
      <w:divBdr>
        <w:top w:val="none" w:sz="0" w:space="0" w:color="auto"/>
        <w:left w:val="none" w:sz="0" w:space="0" w:color="auto"/>
        <w:bottom w:val="none" w:sz="0" w:space="0" w:color="auto"/>
        <w:right w:val="none" w:sz="0" w:space="0" w:color="auto"/>
      </w:divBdr>
    </w:div>
    <w:div w:id="179397340">
      <w:bodyDiv w:val="1"/>
      <w:marLeft w:val="0"/>
      <w:marRight w:val="0"/>
      <w:marTop w:val="0"/>
      <w:marBottom w:val="0"/>
      <w:divBdr>
        <w:top w:val="none" w:sz="0" w:space="0" w:color="auto"/>
        <w:left w:val="none" w:sz="0" w:space="0" w:color="auto"/>
        <w:bottom w:val="none" w:sz="0" w:space="0" w:color="auto"/>
        <w:right w:val="none" w:sz="0" w:space="0" w:color="auto"/>
      </w:divBdr>
    </w:div>
    <w:div w:id="186452757">
      <w:bodyDiv w:val="1"/>
      <w:marLeft w:val="0"/>
      <w:marRight w:val="0"/>
      <w:marTop w:val="0"/>
      <w:marBottom w:val="0"/>
      <w:divBdr>
        <w:top w:val="none" w:sz="0" w:space="0" w:color="auto"/>
        <w:left w:val="none" w:sz="0" w:space="0" w:color="auto"/>
        <w:bottom w:val="none" w:sz="0" w:space="0" w:color="auto"/>
        <w:right w:val="none" w:sz="0" w:space="0" w:color="auto"/>
      </w:divBdr>
    </w:div>
    <w:div w:id="188612818">
      <w:bodyDiv w:val="1"/>
      <w:marLeft w:val="0"/>
      <w:marRight w:val="0"/>
      <w:marTop w:val="0"/>
      <w:marBottom w:val="0"/>
      <w:divBdr>
        <w:top w:val="none" w:sz="0" w:space="0" w:color="auto"/>
        <w:left w:val="none" w:sz="0" w:space="0" w:color="auto"/>
        <w:bottom w:val="none" w:sz="0" w:space="0" w:color="auto"/>
        <w:right w:val="none" w:sz="0" w:space="0" w:color="auto"/>
      </w:divBdr>
    </w:div>
    <w:div w:id="190345935">
      <w:bodyDiv w:val="1"/>
      <w:marLeft w:val="0"/>
      <w:marRight w:val="0"/>
      <w:marTop w:val="0"/>
      <w:marBottom w:val="0"/>
      <w:divBdr>
        <w:top w:val="none" w:sz="0" w:space="0" w:color="auto"/>
        <w:left w:val="none" w:sz="0" w:space="0" w:color="auto"/>
        <w:bottom w:val="none" w:sz="0" w:space="0" w:color="auto"/>
        <w:right w:val="none" w:sz="0" w:space="0" w:color="auto"/>
      </w:divBdr>
    </w:div>
    <w:div w:id="198861277">
      <w:bodyDiv w:val="1"/>
      <w:marLeft w:val="0"/>
      <w:marRight w:val="0"/>
      <w:marTop w:val="0"/>
      <w:marBottom w:val="0"/>
      <w:divBdr>
        <w:top w:val="none" w:sz="0" w:space="0" w:color="auto"/>
        <w:left w:val="none" w:sz="0" w:space="0" w:color="auto"/>
        <w:bottom w:val="none" w:sz="0" w:space="0" w:color="auto"/>
        <w:right w:val="none" w:sz="0" w:space="0" w:color="auto"/>
      </w:divBdr>
      <w:divsChild>
        <w:div w:id="1580402468">
          <w:marLeft w:val="0"/>
          <w:marRight w:val="0"/>
          <w:marTop w:val="0"/>
          <w:marBottom w:val="0"/>
          <w:divBdr>
            <w:top w:val="none" w:sz="0" w:space="0" w:color="auto"/>
            <w:left w:val="none" w:sz="0" w:space="0" w:color="auto"/>
            <w:bottom w:val="none" w:sz="0" w:space="0" w:color="auto"/>
            <w:right w:val="none" w:sz="0" w:space="0" w:color="auto"/>
          </w:divBdr>
        </w:div>
        <w:div w:id="1869099812">
          <w:marLeft w:val="0"/>
          <w:marRight w:val="0"/>
          <w:marTop w:val="0"/>
          <w:marBottom w:val="0"/>
          <w:divBdr>
            <w:top w:val="none" w:sz="0" w:space="0" w:color="auto"/>
            <w:left w:val="none" w:sz="0" w:space="0" w:color="auto"/>
            <w:bottom w:val="none" w:sz="0" w:space="0" w:color="auto"/>
            <w:right w:val="none" w:sz="0" w:space="0" w:color="auto"/>
          </w:divBdr>
        </w:div>
      </w:divsChild>
    </w:div>
    <w:div w:id="230771561">
      <w:bodyDiv w:val="1"/>
      <w:marLeft w:val="0"/>
      <w:marRight w:val="0"/>
      <w:marTop w:val="0"/>
      <w:marBottom w:val="0"/>
      <w:divBdr>
        <w:top w:val="none" w:sz="0" w:space="0" w:color="auto"/>
        <w:left w:val="none" w:sz="0" w:space="0" w:color="auto"/>
        <w:bottom w:val="none" w:sz="0" w:space="0" w:color="auto"/>
        <w:right w:val="none" w:sz="0" w:space="0" w:color="auto"/>
      </w:divBdr>
    </w:div>
    <w:div w:id="255942647">
      <w:bodyDiv w:val="1"/>
      <w:marLeft w:val="0"/>
      <w:marRight w:val="0"/>
      <w:marTop w:val="0"/>
      <w:marBottom w:val="0"/>
      <w:divBdr>
        <w:top w:val="none" w:sz="0" w:space="0" w:color="auto"/>
        <w:left w:val="none" w:sz="0" w:space="0" w:color="auto"/>
        <w:bottom w:val="none" w:sz="0" w:space="0" w:color="auto"/>
        <w:right w:val="none" w:sz="0" w:space="0" w:color="auto"/>
      </w:divBdr>
    </w:div>
    <w:div w:id="268321613">
      <w:bodyDiv w:val="1"/>
      <w:marLeft w:val="0"/>
      <w:marRight w:val="0"/>
      <w:marTop w:val="0"/>
      <w:marBottom w:val="0"/>
      <w:divBdr>
        <w:top w:val="none" w:sz="0" w:space="0" w:color="auto"/>
        <w:left w:val="none" w:sz="0" w:space="0" w:color="auto"/>
        <w:bottom w:val="none" w:sz="0" w:space="0" w:color="auto"/>
        <w:right w:val="none" w:sz="0" w:space="0" w:color="auto"/>
      </w:divBdr>
    </w:div>
    <w:div w:id="293951075">
      <w:bodyDiv w:val="1"/>
      <w:marLeft w:val="0"/>
      <w:marRight w:val="0"/>
      <w:marTop w:val="0"/>
      <w:marBottom w:val="0"/>
      <w:divBdr>
        <w:top w:val="none" w:sz="0" w:space="0" w:color="auto"/>
        <w:left w:val="none" w:sz="0" w:space="0" w:color="auto"/>
        <w:bottom w:val="none" w:sz="0" w:space="0" w:color="auto"/>
        <w:right w:val="none" w:sz="0" w:space="0" w:color="auto"/>
      </w:divBdr>
    </w:div>
    <w:div w:id="298075151">
      <w:bodyDiv w:val="1"/>
      <w:marLeft w:val="0"/>
      <w:marRight w:val="0"/>
      <w:marTop w:val="0"/>
      <w:marBottom w:val="0"/>
      <w:divBdr>
        <w:top w:val="none" w:sz="0" w:space="0" w:color="auto"/>
        <w:left w:val="none" w:sz="0" w:space="0" w:color="auto"/>
        <w:bottom w:val="none" w:sz="0" w:space="0" w:color="auto"/>
        <w:right w:val="none" w:sz="0" w:space="0" w:color="auto"/>
      </w:divBdr>
    </w:div>
    <w:div w:id="360326001">
      <w:bodyDiv w:val="1"/>
      <w:marLeft w:val="0"/>
      <w:marRight w:val="0"/>
      <w:marTop w:val="0"/>
      <w:marBottom w:val="0"/>
      <w:divBdr>
        <w:top w:val="none" w:sz="0" w:space="0" w:color="auto"/>
        <w:left w:val="none" w:sz="0" w:space="0" w:color="auto"/>
        <w:bottom w:val="none" w:sz="0" w:space="0" w:color="auto"/>
        <w:right w:val="none" w:sz="0" w:space="0" w:color="auto"/>
      </w:divBdr>
    </w:div>
    <w:div w:id="383019000">
      <w:bodyDiv w:val="1"/>
      <w:marLeft w:val="0"/>
      <w:marRight w:val="0"/>
      <w:marTop w:val="0"/>
      <w:marBottom w:val="0"/>
      <w:divBdr>
        <w:top w:val="none" w:sz="0" w:space="0" w:color="auto"/>
        <w:left w:val="none" w:sz="0" w:space="0" w:color="auto"/>
        <w:bottom w:val="none" w:sz="0" w:space="0" w:color="auto"/>
        <w:right w:val="none" w:sz="0" w:space="0" w:color="auto"/>
      </w:divBdr>
    </w:div>
    <w:div w:id="408843327">
      <w:bodyDiv w:val="1"/>
      <w:marLeft w:val="0"/>
      <w:marRight w:val="0"/>
      <w:marTop w:val="0"/>
      <w:marBottom w:val="0"/>
      <w:divBdr>
        <w:top w:val="none" w:sz="0" w:space="0" w:color="auto"/>
        <w:left w:val="none" w:sz="0" w:space="0" w:color="auto"/>
        <w:bottom w:val="none" w:sz="0" w:space="0" w:color="auto"/>
        <w:right w:val="none" w:sz="0" w:space="0" w:color="auto"/>
      </w:divBdr>
    </w:div>
    <w:div w:id="436173665">
      <w:bodyDiv w:val="1"/>
      <w:marLeft w:val="0"/>
      <w:marRight w:val="0"/>
      <w:marTop w:val="0"/>
      <w:marBottom w:val="0"/>
      <w:divBdr>
        <w:top w:val="none" w:sz="0" w:space="0" w:color="auto"/>
        <w:left w:val="none" w:sz="0" w:space="0" w:color="auto"/>
        <w:bottom w:val="none" w:sz="0" w:space="0" w:color="auto"/>
        <w:right w:val="none" w:sz="0" w:space="0" w:color="auto"/>
      </w:divBdr>
    </w:div>
    <w:div w:id="438530409">
      <w:bodyDiv w:val="1"/>
      <w:marLeft w:val="0"/>
      <w:marRight w:val="0"/>
      <w:marTop w:val="0"/>
      <w:marBottom w:val="0"/>
      <w:divBdr>
        <w:top w:val="none" w:sz="0" w:space="0" w:color="auto"/>
        <w:left w:val="none" w:sz="0" w:space="0" w:color="auto"/>
        <w:bottom w:val="none" w:sz="0" w:space="0" w:color="auto"/>
        <w:right w:val="none" w:sz="0" w:space="0" w:color="auto"/>
      </w:divBdr>
    </w:div>
    <w:div w:id="443769538">
      <w:bodyDiv w:val="1"/>
      <w:marLeft w:val="0"/>
      <w:marRight w:val="0"/>
      <w:marTop w:val="0"/>
      <w:marBottom w:val="0"/>
      <w:divBdr>
        <w:top w:val="none" w:sz="0" w:space="0" w:color="auto"/>
        <w:left w:val="none" w:sz="0" w:space="0" w:color="auto"/>
        <w:bottom w:val="none" w:sz="0" w:space="0" w:color="auto"/>
        <w:right w:val="none" w:sz="0" w:space="0" w:color="auto"/>
      </w:divBdr>
    </w:div>
    <w:div w:id="444203804">
      <w:bodyDiv w:val="1"/>
      <w:marLeft w:val="0"/>
      <w:marRight w:val="0"/>
      <w:marTop w:val="0"/>
      <w:marBottom w:val="0"/>
      <w:divBdr>
        <w:top w:val="none" w:sz="0" w:space="0" w:color="auto"/>
        <w:left w:val="none" w:sz="0" w:space="0" w:color="auto"/>
        <w:bottom w:val="none" w:sz="0" w:space="0" w:color="auto"/>
        <w:right w:val="none" w:sz="0" w:space="0" w:color="auto"/>
      </w:divBdr>
    </w:div>
    <w:div w:id="447818025">
      <w:bodyDiv w:val="1"/>
      <w:marLeft w:val="0"/>
      <w:marRight w:val="0"/>
      <w:marTop w:val="0"/>
      <w:marBottom w:val="0"/>
      <w:divBdr>
        <w:top w:val="none" w:sz="0" w:space="0" w:color="auto"/>
        <w:left w:val="none" w:sz="0" w:space="0" w:color="auto"/>
        <w:bottom w:val="none" w:sz="0" w:space="0" w:color="auto"/>
        <w:right w:val="none" w:sz="0" w:space="0" w:color="auto"/>
      </w:divBdr>
    </w:div>
    <w:div w:id="464010606">
      <w:bodyDiv w:val="1"/>
      <w:marLeft w:val="0"/>
      <w:marRight w:val="0"/>
      <w:marTop w:val="0"/>
      <w:marBottom w:val="0"/>
      <w:divBdr>
        <w:top w:val="none" w:sz="0" w:space="0" w:color="auto"/>
        <w:left w:val="none" w:sz="0" w:space="0" w:color="auto"/>
        <w:bottom w:val="none" w:sz="0" w:space="0" w:color="auto"/>
        <w:right w:val="none" w:sz="0" w:space="0" w:color="auto"/>
      </w:divBdr>
      <w:divsChild>
        <w:div w:id="611593557">
          <w:marLeft w:val="0"/>
          <w:marRight w:val="0"/>
          <w:marTop w:val="0"/>
          <w:marBottom w:val="0"/>
          <w:divBdr>
            <w:top w:val="none" w:sz="0" w:space="0" w:color="auto"/>
            <w:left w:val="none" w:sz="0" w:space="0" w:color="auto"/>
            <w:bottom w:val="none" w:sz="0" w:space="0" w:color="auto"/>
            <w:right w:val="none" w:sz="0" w:space="0" w:color="auto"/>
          </w:divBdr>
          <w:divsChild>
            <w:div w:id="130907943">
              <w:marLeft w:val="0"/>
              <w:marRight w:val="0"/>
              <w:marTop w:val="0"/>
              <w:marBottom w:val="0"/>
              <w:divBdr>
                <w:top w:val="none" w:sz="0" w:space="0" w:color="auto"/>
                <w:left w:val="none" w:sz="0" w:space="0" w:color="auto"/>
                <w:bottom w:val="none" w:sz="0" w:space="0" w:color="auto"/>
                <w:right w:val="none" w:sz="0" w:space="0" w:color="auto"/>
              </w:divBdr>
              <w:divsChild>
                <w:div w:id="8846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4060">
      <w:bodyDiv w:val="1"/>
      <w:marLeft w:val="0"/>
      <w:marRight w:val="0"/>
      <w:marTop w:val="0"/>
      <w:marBottom w:val="0"/>
      <w:divBdr>
        <w:top w:val="none" w:sz="0" w:space="0" w:color="auto"/>
        <w:left w:val="none" w:sz="0" w:space="0" w:color="auto"/>
        <w:bottom w:val="none" w:sz="0" w:space="0" w:color="auto"/>
        <w:right w:val="none" w:sz="0" w:space="0" w:color="auto"/>
      </w:divBdr>
      <w:divsChild>
        <w:div w:id="1201822994">
          <w:marLeft w:val="0"/>
          <w:marRight w:val="0"/>
          <w:marTop w:val="0"/>
          <w:marBottom w:val="0"/>
          <w:divBdr>
            <w:top w:val="none" w:sz="0" w:space="0" w:color="auto"/>
            <w:left w:val="none" w:sz="0" w:space="0" w:color="auto"/>
            <w:bottom w:val="none" w:sz="0" w:space="0" w:color="auto"/>
            <w:right w:val="none" w:sz="0" w:space="0" w:color="auto"/>
          </w:divBdr>
        </w:div>
        <w:div w:id="736250192">
          <w:marLeft w:val="0"/>
          <w:marRight w:val="0"/>
          <w:marTop w:val="0"/>
          <w:marBottom w:val="0"/>
          <w:divBdr>
            <w:top w:val="none" w:sz="0" w:space="0" w:color="auto"/>
            <w:left w:val="none" w:sz="0" w:space="0" w:color="auto"/>
            <w:bottom w:val="none" w:sz="0" w:space="0" w:color="auto"/>
            <w:right w:val="none" w:sz="0" w:space="0" w:color="auto"/>
          </w:divBdr>
        </w:div>
      </w:divsChild>
    </w:div>
    <w:div w:id="490683695">
      <w:bodyDiv w:val="1"/>
      <w:marLeft w:val="0"/>
      <w:marRight w:val="0"/>
      <w:marTop w:val="0"/>
      <w:marBottom w:val="0"/>
      <w:divBdr>
        <w:top w:val="none" w:sz="0" w:space="0" w:color="auto"/>
        <w:left w:val="none" w:sz="0" w:space="0" w:color="auto"/>
        <w:bottom w:val="none" w:sz="0" w:space="0" w:color="auto"/>
        <w:right w:val="none" w:sz="0" w:space="0" w:color="auto"/>
      </w:divBdr>
    </w:div>
    <w:div w:id="491524500">
      <w:bodyDiv w:val="1"/>
      <w:marLeft w:val="0"/>
      <w:marRight w:val="0"/>
      <w:marTop w:val="0"/>
      <w:marBottom w:val="0"/>
      <w:divBdr>
        <w:top w:val="none" w:sz="0" w:space="0" w:color="auto"/>
        <w:left w:val="none" w:sz="0" w:space="0" w:color="auto"/>
        <w:bottom w:val="none" w:sz="0" w:space="0" w:color="auto"/>
        <w:right w:val="none" w:sz="0" w:space="0" w:color="auto"/>
      </w:divBdr>
      <w:divsChild>
        <w:div w:id="913245830">
          <w:marLeft w:val="0"/>
          <w:marRight w:val="0"/>
          <w:marTop w:val="0"/>
          <w:marBottom w:val="0"/>
          <w:divBdr>
            <w:top w:val="none" w:sz="0" w:space="0" w:color="auto"/>
            <w:left w:val="none" w:sz="0" w:space="0" w:color="auto"/>
            <w:bottom w:val="none" w:sz="0" w:space="0" w:color="auto"/>
            <w:right w:val="none" w:sz="0" w:space="0" w:color="auto"/>
          </w:divBdr>
        </w:div>
        <w:div w:id="1415973915">
          <w:marLeft w:val="0"/>
          <w:marRight w:val="0"/>
          <w:marTop w:val="0"/>
          <w:marBottom w:val="0"/>
          <w:divBdr>
            <w:top w:val="none" w:sz="0" w:space="0" w:color="auto"/>
            <w:left w:val="none" w:sz="0" w:space="0" w:color="auto"/>
            <w:bottom w:val="none" w:sz="0" w:space="0" w:color="auto"/>
            <w:right w:val="none" w:sz="0" w:space="0" w:color="auto"/>
          </w:divBdr>
        </w:div>
        <w:div w:id="1726293086">
          <w:marLeft w:val="0"/>
          <w:marRight w:val="0"/>
          <w:marTop w:val="0"/>
          <w:marBottom w:val="0"/>
          <w:divBdr>
            <w:top w:val="none" w:sz="0" w:space="0" w:color="auto"/>
            <w:left w:val="none" w:sz="0" w:space="0" w:color="auto"/>
            <w:bottom w:val="none" w:sz="0" w:space="0" w:color="auto"/>
            <w:right w:val="none" w:sz="0" w:space="0" w:color="auto"/>
          </w:divBdr>
        </w:div>
        <w:div w:id="995644371">
          <w:marLeft w:val="0"/>
          <w:marRight w:val="0"/>
          <w:marTop w:val="0"/>
          <w:marBottom w:val="0"/>
          <w:divBdr>
            <w:top w:val="none" w:sz="0" w:space="0" w:color="auto"/>
            <w:left w:val="none" w:sz="0" w:space="0" w:color="auto"/>
            <w:bottom w:val="none" w:sz="0" w:space="0" w:color="auto"/>
            <w:right w:val="none" w:sz="0" w:space="0" w:color="auto"/>
          </w:divBdr>
        </w:div>
        <w:div w:id="1952545344">
          <w:marLeft w:val="0"/>
          <w:marRight w:val="0"/>
          <w:marTop w:val="0"/>
          <w:marBottom w:val="0"/>
          <w:divBdr>
            <w:top w:val="none" w:sz="0" w:space="0" w:color="auto"/>
            <w:left w:val="none" w:sz="0" w:space="0" w:color="auto"/>
            <w:bottom w:val="none" w:sz="0" w:space="0" w:color="auto"/>
            <w:right w:val="none" w:sz="0" w:space="0" w:color="auto"/>
          </w:divBdr>
        </w:div>
      </w:divsChild>
    </w:div>
    <w:div w:id="500972800">
      <w:bodyDiv w:val="1"/>
      <w:marLeft w:val="0"/>
      <w:marRight w:val="0"/>
      <w:marTop w:val="0"/>
      <w:marBottom w:val="0"/>
      <w:divBdr>
        <w:top w:val="none" w:sz="0" w:space="0" w:color="auto"/>
        <w:left w:val="none" w:sz="0" w:space="0" w:color="auto"/>
        <w:bottom w:val="none" w:sz="0" w:space="0" w:color="auto"/>
        <w:right w:val="none" w:sz="0" w:space="0" w:color="auto"/>
      </w:divBdr>
    </w:div>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534387411">
      <w:bodyDiv w:val="1"/>
      <w:marLeft w:val="0"/>
      <w:marRight w:val="0"/>
      <w:marTop w:val="0"/>
      <w:marBottom w:val="0"/>
      <w:divBdr>
        <w:top w:val="none" w:sz="0" w:space="0" w:color="auto"/>
        <w:left w:val="none" w:sz="0" w:space="0" w:color="auto"/>
        <w:bottom w:val="none" w:sz="0" w:space="0" w:color="auto"/>
        <w:right w:val="none" w:sz="0" w:space="0" w:color="auto"/>
      </w:divBdr>
    </w:div>
    <w:div w:id="566648600">
      <w:bodyDiv w:val="1"/>
      <w:marLeft w:val="0"/>
      <w:marRight w:val="0"/>
      <w:marTop w:val="0"/>
      <w:marBottom w:val="0"/>
      <w:divBdr>
        <w:top w:val="none" w:sz="0" w:space="0" w:color="auto"/>
        <w:left w:val="none" w:sz="0" w:space="0" w:color="auto"/>
        <w:bottom w:val="none" w:sz="0" w:space="0" w:color="auto"/>
        <w:right w:val="none" w:sz="0" w:space="0" w:color="auto"/>
      </w:divBdr>
    </w:div>
    <w:div w:id="612054872">
      <w:bodyDiv w:val="1"/>
      <w:marLeft w:val="0"/>
      <w:marRight w:val="0"/>
      <w:marTop w:val="0"/>
      <w:marBottom w:val="0"/>
      <w:divBdr>
        <w:top w:val="none" w:sz="0" w:space="0" w:color="auto"/>
        <w:left w:val="none" w:sz="0" w:space="0" w:color="auto"/>
        <w:bottom w:val="none" w:sz="0" w:space="0" w:color="auto"/>
        <w:right w:val="none" w:sz="0" w:space="0" w:color="auto"/>
      </w:divBdr>
      <w:divsChild>
        <w:div w:id="701973793">
          <w:marLeft w:val="0"/>
          <w:marRight w:val="0"/>
          <w:marTop w:val="0"/>
          <w:marBottom w:val="0"/>
          <w:divBdr>
            <w:top w:val="none" w:sz="0" w:space="0" w:color="auto"/>
            <w:left w:val="none" w:sz="0" w:space="0" w:color="auto"/>
            <w:bottom w:val="none" w:sz="0" w:space="0" w:color="auto"/>
            <w:right w:val="none" w:sz="0" w:space="0" w:color="auto"/>
          </w:divBdr>
        </w:div>
      </w:divsChild>
    </w:div>
    <w:div w:id="630986502">
      <w:bodyDiv w:val="1"/>
      <w:marLeft w:val="0"/>
      <w:marRight w:val="0"/>
      <w:marTop w:val="0"/>
      <w:marBottom w:val="0"/>
      <w:divBdr>
        <w:top w:val="none" w:sz="0" w:space="0" w:color="auto"/>
        <w:left w:val="none" w:sz="0" w:space="0" w:color="auto"/>
        <w:bottom w:val="none" w:sz="0" w:space="0" w:color="auto"/>
        <w:right w:val="none" w:sz="0" w:space="0" w:color="auto"/>
      </w:divBdr>
    </w:div>
    <w:div w:id="650448209">
      <w:bodyDiv w:val="1"/>
      <w:marLeft w:val="0"/>
      <w:marRight w:val="0"/>
      <w:marTop w:val="0"/>
      <w:marBottom w:val="0"/>
      <w:divBdr>
        <w:top w:val="none" w:sz="0" w:space="0" w:color="auto"/>
        <w:left w:val="none" w:sz="0" w:space="0" w:color="auto"/>
        <w:bottom w:val="none" w:sz="0" w:space="0" w:color="auto"/>
        <w:right w:val="none" w:sz="0" w:space="0" w:color="auto"/>
      </w:divBdr>
    </w:div>
    <w:div w:id="652607899">
      <w:bodyDiv w:val="1"/>
      <w:marLeft w:val="0"/>
      <w:marRight w:val="0"/>
      <w:marTop w:val="0"/>
      <w:marBottom w:val="0"/>
      <w:divBdr>
        <w:top w:val="none" w:sz="0" w:space="0" w:color="auto"/>
        <w:left w:val="none" w:sz="0" w:space="0" w:color="auto"/>
        <w:bottom w:val="none" w:sz="0" w:space="0" w:color="auto"/>
        <w:right w:val="none" w:sz="0" w:space="0" w:color="auto"/>
      </w:divBdr>
      <w:divsChild>
        <w:div w:id="1001467296">
          <w:marLeft w:val="0"/>
          <w:marRight w:val="0"/>
          <w:marTop w:val="0"/>
          <w:marBottom w:val="0"/>
          <w:divBdr>
            <w:top w:val="none" w:sz="0" w:space="0" w:color="auto"/>
            <w:left w:val="none" w:sz="0" w:space="0" w:color="auto"/>
            <w:bottom w:val="none" w:sz="0" w:space="0" w:color="auto"/>
            <w:right w:val="none" w:sz="0" w:space="0" w:color="auto"/>
          </w:divBdr>
        </w:div>
        <w:div w:id="1536381365">
          <w:marLeft w:val="0"/>
          <w:marRight w:val="0"/>
          <w:marTop w:val="0"/>
          <w:marBottom w:val="0"/>
          <w:divBdr>
            <w:top w:val="none" w:sz="0" w:space="0" w:color="auto"/>
            <w:left w:val="none" w:sz="0" w:space="0" w:color="auto"/>
            <w:bottom w:val="none" w:sz="0" w:space="0" w:color="auto"/>
            <w:right w:val="none" w:sz="0" w:space="0" w:color="auto"/>
          </w:divBdr>
        </w:div>
      </w:divsChild>
    </w:div>
    <w:div w:id="656155231">
      <w:bodyDiv w:val="1"/>
      <w:marLeft w:val="0"/>
      <w:marRight w:val="0"/>
      <w:marTop w:val="0"/>
      <w:marBottom w:val="0"/>
      <w:divBdr>
        <w:top w:val="none" w:sz="0" w:space="0" w:color="auto"/>
        <w:left w:val="none" w:sz="0" w:space="0" w:color="auto"/>
        <w:bottom w:val="none" w:sz="0" w:space="0" w:color="auto"/>
        <w:right w:val="none" w:sz="0" w:space="0" w:color="auto"/>
      </w:divBdr>
    </w:div>
    <w:div w:id="672345602">
      <w:bodyDiv w:val="1"/>
      <w:marLeft w:val="0"/>
      <w:marRight w:val="0"/>
      <w:marTop w:val="0"/>
      <w:marBottom w:val="0"/>
      <w:divBdr>
        <w:top w:val="none" w:sz="0" w:space="0" w:color="auto"/>
        <w:left w:val="none" w:sz="0" w:space="0" w:color="auto"/>
        <w:bottom w:val="none" w:sz="0" w:space="0" w:color="auto"/>
        <w:right w:val="none" w:sz="0" w:space="0" w:color="auto"/>
      </w:divBdr>
    </w:div>
    <w:div w:id="677075899">
      <w:bodyDiv w:val="1"/>
      <w:marLeft w:val="0"/>
      <w:marRight w:val="0"/>
      <w:marTop w:val="0"/>
      <w:marBottom w:val="0"/>
      <w:divBdr>
        <w:top w:val="none" w:sz="0" w:space="0" w:color="auto"/>
        <w:left w:val="none" w:sz="0" w:space="0" w:color="auto"/>
        <w:bottom w:val="none" w:sz="0" w:space="0" w:color="auto"/>
        <w:right w:val="none" w:sz="0" w:space="0" w:color="auto"/>
      </w:divBdr>
    </w:div>
    <w:div w:id="704716094">
      <w:bodyDiv w:val="1"/>
      <w:marLeft w:val="0"/>
      <w:marRight w:val="0"/>
      <w:marTop w:val="0"/>
      <w:marBottom w:val="0"/>
      <w:divBdr>
        <w:top w:val="none" w:sz="0" w:space="0" w:color="auto"/>
        <w:left w:val="none" w:sz="0" w:space="0" w:color="auto"/>
        <w:bottom w:val="none" w:sz="0" w:space="0" w:color="auto"/>
        <w:right w:val="none" w:sz="0" w:space="0" w:color="auto"/>
      </w:divBdr>
      <w:divsChild>
        <w:div w:id="925771989">
          <w:marLeft w:val="0"/>
          <w:marRight w:val="0"/>
          <w:marTop w:val="0"/>
          <w:marBottom w:val="0"/>
          <w:divBdr>
            <w:top w:val="none" w:sz="0" w:space="0" w:color="auto"/>
            <w:left w:val="none" w:sz="0" w:space="0" w:color="auto"/>
            <w:bottom w:val="none" w:sz="0" w:space="0" w:color="auto"/>
            <w:right w:val="none" w:sz="0" w:space="0" w:color="auto"/>
          </w:divBdr>
        </w:div>
        <w:div w:id="167647374">
          <w:marLeft w:val="0"/>
          <w:marRight w:val="0"/>
          <w:marTop w:val="0"/>
          <w:marBottom w:val="0"/>
          <w:divBdr>
            <w:top w:val="none" w:sz="0" w:space="0" w:color="auto"/>
            <w:left w:val="none" w:sz="0" w:space="0" w:color="auto"/>
            <w:bottom w:val="none" w:sz="0" w:space="0" w:color="auto"/>
            <w:right w:val="none" w:sz="0" w:space="0" w:color="auto"/>
          </w:divBdr>
        </w:div>
        <w:div w:id="2133279794">
          <w:marLeft w:val="0"/>
          <w:marRight w:val="0"/>
          <w:marTop w:val="0"/>
          <w:marBottom w:val="0"/>
          <w:divBdr>
            <w:top w:val="none" w:sz="0" w:space="0" w:color="auto"/>
            <w:left w:val="none" w:sz="0" w:space="0" w:color="auto"/>
            <w:bottom w:val="none" w:sz="0" w:space="0" w:color="auto"/>
            <w:right w:val="none" w:sz="0" w:space="0" w:color="auto"/>
          </w:divBdr>
        </w:div>
        <w:div w:id="1390230942">
          <w:marLeft w:val="0"/>
          <w:marRight w:val="0"/>
          <w:marTop w:val="0"/>
          <w:marBottom w:val="0"/>
          <w:divBdr>
            <w:top w:val="none" w:sz="0" w:space="0" w:color="auto"/>
            <w:left w:val="none" w:sz="0" w:space="0" w:color="auto"/>
            <w:bottom w:val="none" w:sz="0" w:space="0" w:color="auto"/>
            <w:right w:val="none" w:sz="0" w:space="0" w:color="auto"/>
          </w:divBdr>
        </w:div>
        <w:div w:id="2033022539">
          <w:marLeft w:val="0"/>
          <w:marRight w:val="0"/>
          <w:marTop w:val="0"/>
          <w:marBottom w:val="0"/>
          <w:divBdr>
            <w:top w:val="none" w:sz="0" w:space="0" w:color="auto"/>
            <w:left w:val="none" w:sz="0" w:space="0" w:color="auto"/>
            <w:bottom w:val="none" w:sz="0" w:space="0" w:color="auto"/>
            <w:right w:val="none" w:sz="0" w:space="0" w:color="auto"/>
          </w:divBdr>
        </w:div>
        <w:div w:id="1264343832">
          <w:marLeft w:val="0"/>
          <w:marRight w:val="0"/>
          <w:marTop w:val="0"/>
          <w:marBottom w:val="0"/>
          <w:divBdr>
            <w:top w:val="none" w:sz="0" w:space="0" w:color="auto"/>
            <w:left w:val="none" w:sz="0" w:space="0" w:color="auto"/>
            <w:bottom w:val="none" w:sz="0" w:space="0" w:color="auto"/>
            <w:right w:val="none" w:sz="0" w:space="0" w:color="auto"/>
          </w:divBdr>
        </w:div>
        <w:div w:id="1148476158">
          <w:marLeft w:val="0"/>
          <w:marRight w:val="0"/>
          <w:marTop w:val="0"/>
          <w:marBottom w:val="0"/>
          <w:divBdr>
            <w:top w:val="none" w:sz="0" w:space="0" w:color="auto"/>
            <w:left w:val="none" w:sz="0" w:space="0" w:color="auto"/>
            <w:bottom w:val="none" w:sz="0" w:space="0" w:color="auto"/>
            <w:right w:val="none" w:sz="0" w:space="0" w:color="auto"/>
          </w:divBdr>
        </w:div>
        <w:div w:id="1857309656">
          <w:marLeft w:val="0"/>
          <w:marRight w:val="0"/>
          <w:marTop w:val="0"/>
          <w:marBottom w:val="0"/>
          <w:divBdr>
            <w:top w:val="none" w:sz="0" w:space="0" w:color="auto"/>
            <w:left w:val="none" w:sz="0" w:space="0" w:color="auto"/>
            <w:bottom w:val="none" w:sz="0" w:space="0" w:color="auto"/>
            <w:right w:val="none" w:sz="0" w:space="0" w:color="auto"/>
          </w:divBdr>
        </w:div>
        <w:div w:id="1007556534">
          <w:marLeft w:val="0"/>
          <w:marRight w:val="0"/>
          <w:marTop w:val="0"/>
          <w:marBottom w:val="0"/>
          <w:divBdr>
            <w:top w:val="none" w:sz="0" w:space="0" w:color="auto"/>
            <w:left w:val="none" w:sz="0" w:space="0" w:color="auto"/>
            <w:bottom w:val="none" w:sz="0" w:space="0" w:color="auto"/>
            <w:right w:val="none" w:sz="0" w:space="0" w:color="auto"/>
          </w:divBdr>
        </w:div>
      </w:divsChild>
    </w:div>
    <w:div w:id="706493267">
      <w:bodyDiv w:val="1"/>
      <w:marLeft w:val="0"/>
      <w:marRight w:val="0"/>
      <w:marTop w:val="0"/>
      <w:marBottom w:val="0"/>
      <w:divBdr>
        <w:top w:val="none" w:sz="0" w:space="0" w:color="auto"/>
        <w:left w:val="none" w:sz="0" w:space="0" w:color="auto"/>
        <w:bottom w:val="none" w:sz="0" w:space="0" w:color="auto"/>
        <w:right w:val="none" w:sz="0" w:space="0" w:color="auto"/>
      </w:divBdr>
    </w:div>
    <w:div w:id="716012535">
      <w:bodyDiv w:val="1"/>
      <w:marLeft w:val="0"/>
      <w:marRight w:val="0"/>
      <w:marTop w:val="0"/>
      <w:marBottom w:val="0"/>
      <w:divBdr>
        <w:top w:val="none" w:sz="0" w:space="0" w:color="auto"/>
        <w:left w:val="none" w:sz="0" w:space="0" w:color="auto"/>
        <w:bottom w:val="none" w:sz="0" w:space="0" w:color="auto"/>
        <w:right w:val="none" w:sz="0" w:space="0" w:color="auto"/>
      </w:divBdr>
    </w:div>
    <w:div w:id="729231045">
      <w:bodyDiv w:val="1"/>
      <w:marLeft w:val="0"/>
      <w:marRight w:val="0"/>
      <w:marTop w:val="0"/>
      <w:marBottom w:val="0"/>
      <w:divBdr>
        <w:top w:val="none" w:sz="0" w:space="0" w:color="auto"/>
        <w:left w:val="none" w:sz="0" w:space="0" w:color="auto"/>
        <w:bottom w:val="none" w:sz="0" w:space="0" w:color="auto"/>
        <w:right w:val="none" w:sz="0" w:space="0" w:color="auto"/>
      </w:divBdr>
    </w:div>
    <w:div w:id="736829738">
      <w:bodyDiv w:val="1"/>
      <w:marLeft w:val="0"/>
      <w:marRight w:val="0"/>
      <w:marTop w:val="0"/>
      <w:marBottom w:val="0"/>
      <w:divBdr>
        <w:top w:val="none" w:sz="0" w:space="0" w:color="auto"/>
        <w:left w:val="none" w:sz="0" w:space="0" w:color="auto"/>
        <w:bottom w:val="none" w:sz="0" w:space="0" w:color="auto"/>
        <w:right w:val="none" w:sz="0" w:space="0" w:color="auto"/>
      </w:divBdr>
    </w:div>
    <w:div w:id="744185785">
      <w:bodyDiv w:val="1"/>
      <w:marLeft w:val="0"/>
      <w:marRight w:val="0"/>
      <w:marTop w:val="0"/>
      <w:marBottom w:val="0"/>
      <w:divBdr>
        <w:top w:val="none" w:sz="0" w:space="0" w:color="auto"/>
        <w:left w:val="none" w:sz="0" w:space="0" w:color="auto"/>
        <w:bottom w:val="none" w:sz="0" w:space="0" w:color="auto"/>
        <w:right w:val="none" w:sz="0" w:space="0" w:color="auto"/>
      </w:divBdr>
    </w:div>
    <w:div w:id="745495439">
      <w:bodyDiv w:val="1"/>
      <w:marLeft w:val="0"/>
      <w:marRight w:val="0"/>
      <w:marTop w:val="0"/>
      <w:marBottom w:val="0"/>
      <w:divBdr>
        <w:top w:val="none" w:sz="0" w:space="0" w:color="auto"/>
        <w:left w:val="none" w:sz="0" w:space="0" w:color="auto"/>
        <w:bottom w:val="none" w:sz="0" w:space="0" w:color="auto"/>
        <w:right w:val="none" w:sz="0" w:space="0" w:color="auto"/>
      </w:divBdr>
    </w:div>
    <w:div w:id="779420293">
      <w:bodyDiv w:val="1"/>
      <w:marLeft w:val="0"/>
      <w:marRight w:val="0"/>
      <w:marTop w:val="0"/>
      <w:marBottom w:val="0"/>
      <w:divBdr>
        <w:top w:val="none" w:sz="0" w:space="0" w:color="auto"/>
        <w:left w:val="none" w:sz="0" w:space="0" w:color="auto"/>
        <w:bottom w:val="none" w:sz="0" w:space="0" w:color="auto"/>
        <w:right w:val="none" w:sz="0" w:space="0" w:color="auto"/>
      </w:divBdr>
    </w:div>
    <w:div w:id="779489142">
      <w:bodyDiv w:val="1"/>
      <w:marLeft w:val="0"/>
      <w:marRight w:val="0"/>
      <w:marTop w:val="0"/>
      <w:marBottom w:val="0"/>
      <w:divBdr>
        <w:top w:val="none" w:sz="0" w:space="0" w:color="auto"/>
        <w:left w:val="none" w:sz="0" w:space="0" w:color="auto"/>
        <w:bottom w:val="none" w:sz="0" w:space="0" w:color="auto"/>
        <w:right w:val="none" w:sz="0" w:space="0" w:color="auto"/>
      </w:divBdr>
    </w:div>
    <w:div w:id="788400476">
      <w:bodyDiv w:val="1"/>
      <w:marLeft w:val="0"/>
      <w:marRight w:val="0"/>
      <w:marTop w:val="0"/>
      <w:marBottom w:val="0"/>
      <w:divBdr>
        <w:top w:val="none" w:sz="0" w:space="0" w:color="auto"/>
        <w:left w:val="none" w:sz="0" w:space="0" w:color="auto"/>
        <w:bottom w:val="none" w:sz="0" w:space="0" w:color="auto"/>
        <w:right w:val="none" w:sz="0" w:space="0" w:color="auto"/>
      </w:divBdr>
      <w:divsChild>
        <w:div w:id="449740207">
          <w:marLeft w:val="0"/>
          <w:marRight w:val="0"/>
          <w:marTop w:val="0"/>
          <w:marBottom w:val="0"/>
          <w:divBdr>
            <w:top w:val="none" w:sz="0" w:space="0" w:color="auto"/>
            <w:left w:val="none" w:sz="0" w:space="0" w:color="auto"/>
            <w:bottom w:val="none" w:sz="0" w:space="0" w:color="auto"/>
            <w:right w:val="none" w:sz="0" w:space="0" w:color="auto"/>
          </w:divBdr>
          <w:divsChild>
            <w:div w:id="1871185798">
              <w:marLeft w:val="0"/>
              <w:marRight w:val="0"/>
              <w:marTop w:val="0"/>
              <w:marBottom w:val="0"/>
              <w:divBdr>
                <w:top w:val="none" w:sz="0" w:space="0" w:color="auto"/>
                <w:left w:val="none" w:sz="0" w:space="0" w:color="auto"/>
                <w:bottom w:val="none" w:sz="0" w:space="0" w:color="auto"/>
                <w:right w:val="none" w:sz="0" w:space="0" w:color="auto"/>
              </w:divBdr>
            </w:div>
          </w:divsChild>
        </w:div>
        <w:div w:id="672802177">
          <w:marLeft w:val="0"/>
          <w:marRight w:val="0"/>
          <w:marTop w:val="0"/>
          <w:marBottom w:val="0"/>
          <w:divBdr>
            <w:top w:val="none" w:sz="0" w:space="0" w:color="auto"/>
            <w:left w:val="none" w:sz="0" w:space="0" w:color="auto"/>
            <w:bottom w:val="none" w:sz="0" w:space="0" w:color="auto"/>
            <w:right w:val="none" w:sz="0" w:space="0" w:color="auto"/>
          </w:divBdr>
        </w:div>
        <w:div w:id="1495415823">
          <w:marLeft w:val="0"/>
          <w:marRight w:val="0"/>
          <w:marTop w:val="0"/>
          <w:marBottom w:val="0"/>
          <w:divBdr>
            <w:top w:val="none" w:sz="0" w:space="0" w:color="auto"/>
            <w:left w:val="none" w:sz="0" w:space="0" w:color="auto"/>
            <w:bottom w:val="none" w:sz="0" w:space="0" w:color="auto"/>
            <w:right w:val="none" w:sz="0" w:space="0" w:color="auto"/>
          </w:divBdr>
        </w:div>
        <w:div w:id="1594900785">
          <w:marLeft w:val="0"/>
          <w:marRight w:val="0"/>
          <w:marTop w:val="0"/>
          <w:marBottom w:val="0"/>
          <w:divBdr>
            <w:top w:val="none" w:sz="0" w:space="0" w:color="auto"/>
            <w:left w:val="none" w:sz="0" w:space="0" w:color="auto"/>
            <w:bottom w:val="none" w:sz="0" w:space="0" w:color="auto"/>
            <w:right w:val="none" w:sz="0" w:space="0" w:color="auto"/>
          </w:divBdr>
        </w:div>
        <w:div w:id="2145661913">
          <w:marLeft w:val="0"/>
          <w:marRight w:val="0"/>
          <w:marTop w:val="0"/>
          <w:marBottom w:val="0"/>
          <w:divBdr>
            <w:top w:val="none" w:sz="0" w:space="0" w:color="auto"/>
            <w:left w:val="none" w:sz="0" w:space="0" w:color="auto"/>
            <w:bottom w:val="none" w:sz="0" w:space="0" w:color="auto"/>
            <w:right w:val="none" w:sz="0" w:space="0" w:color="auto"/>
          </w:divBdr>
        </w:div>
      </w:divsChild>
    </w:div>
    <w:div w:id="805970955">
      <w:bodyDiv w:val="1"/>
      <w:marLeft w:val="0"/>
      <w:marRight w:val="0"/>
      <w:marTop w:val="0"/>
      <w:marBottom w:val="0"/>
      <w:divBdr>
        <w:top w:val="none" w:sz="0" w:space="0" w:color="auto"/>
        <w:left w:val="none" w:sz="0" w:space="0" w:color="auto"/>
        <w:bottom w:val="none" w:sz="0" w:space="0" w:color="auto"/>
        <w:right w:val="none" w:sz="0" w:space="0" w:color="auto"/>
      </w:divBdr>
    </w:div>
    <w:div w:id="887836111">
      <w:bodyDiv w:val="1"/>
      <w:marLeft w:val="0"/>
      <w:marRight w:val="0"/>
      <w:marTop w:val="0"/>
      <w:marBottom w:val="0"/>
      <w:divBdr>
        <w:top w:val="none" w:sz="0" w:space="0" w:color="auto"/>
        <w:left w:val="none" w:sz="0" w:space="0" w:color="auto"/>
        <w:bottom w:val="none" w:sz="0" w:space="0" w:color="auto"/>
        <w:right w:val="none" w:sz="0" w:space="0" w:color="auto"/>
      </w:divBdr>
    </w:div>
    <w:div w:id="901526151">
      <w:bodyDiv w:val="1"/>
      <w:marLeft w:val="0"/>
      <w:marRight w:val="0"/>
      <w:marTop w:val="0"/>
      <w:marBottom w:val="0"/>
      <w:divBdr>
        <w:top w:val="none" w:sz="0" w:space="0" w:color="auto"/>
        <w:left w:val="none" w:sz="0" w:space="0" w:color="auto"/>
        <w:bottom w:val="none" w:sz="0" w:space="0" w:color="auto"/>
        <w:right w:val="none" w:sz="0" w:space="0" w:color="auto"/>
      </w:divBdr>
    </w:div>
    <w:div w:id="902789580">
      <w:bodyDiv w:val="1"/>
      <w:marLeft w:val="0"/>
      <w:marRight w:val="0"/>
      <w:marTop w:val="0"/>
      <w:marBottom w:val="0"/>
      <w:divBdr>
        <w:top w:val="none" w:sz="0" w:space="0" w:color="auto"/>
        <w:left w:val="none" w:sz="0" w:space="0" w:color="auto"/>
        <w:bottom w:val="none" w:sz="0" w:space="0" w:color="auto"/>
        <w:right w:val="none" w:sz="0" w:space="0" w:color="auto"/>
      </w:divBdr>
    </w:div>
    <w:div w:id="926815438">
      <w:bodyDiv w:val="1"/>
      <w:marLeft w:val="0"/>
      <w:marRight w:val="0"/>
      <w:marTop w:val="0"/>
      <w:marBottom w:val="0"/>
      <w:divBdr>
        <w:top w:val="none" w:sz="0" w:space="0" w:color="auto"/>
        <w:left w:val="none" w:sz="0" w:space="0" w:color="auto"/>
        <w:bottom w:val="none" w:sz="0" w:space="0" w:color="auto"/>
        <w:right w:val="none" w:sz="0" w:space="0" w:color="auto"/>
      </w:divBdr>
      <w:divsChild>
        <w:div w:id="1229925423">
          <w:marLeft w:val="0"/>
          <w:marRight w:val="0"/>
          <w:marTop w:val="0"/>
          <w:marBottom w:val="0"/>
          <w:divBdr>
            <w:top w:val="none" w:sz="0" w:space="0" w:color="auto"/>
            <w:left w:val="none" w:sz="0" w:space="0" w:color="auto"/>
            <w:bottom w:val="none" w:sz="0" w:space="0" w:color="auto"/>
            <w:right w:val="none" w:sz="0" w:space="0" w:color="auto"/>
          </w:divBdr>
        </w:div>
        <w:div w:id="238950414">
          <w:marLeft w:val="0"/>
          <w:marRight w:val="0"/>
          <w:marTop w:val="0"/>
          <w:marBottom w:val="0"/>
          <w:divBdr>
            <w:top w:val="none" w:sz="0" w:space="0" w:color="auto"/>
            <w:left w:val="none" w:sz="0" w:space="0" w:color="auto"/>
            <w:bottom w:val="none" w:sz="0" w:space="0" w:color="auto"/>
            <w:right w:val="none" w:sz="0" w:space="0" w:color="auto"/>
          </w:divBdr>
        </w:div>
        <w:div w:id="1748306756">
          <w:marLeft w:val="0"/>
          <w:marRight w:val="0"/>
          <w:marTop w:val="0"/>
          <w:marBottom w:val="0"/>
          <w:divBdr>
            <w:top w:val="none" w:sz="0" w:space="0" w:color="auto"/>
            <w:left w:val="none" w:sz="0" w:space="0" w:color="auto"/>
            <w:bottom w:val="none" w:sz="0" w:space="0" w:color="auto"/>
            <w:right w:val="none" w:sz="0" w:space="0" w:color="auto"/>
          </w:divBdr>
        </w:div>
      </w:divsChild>
    </w:div>
    <w:div w:id="930241282">
      <w:bodyDiv w:val="1"/>
      <w:marLeft w:val="0"/>
      <w:marRight w:val="0"/>
      <w:marTop w:val="0"/>
      <w:marBottom w:val="0"/>
      <w:divBdr>
        <w:top w:val="none" w:sz="0" w:space="0" w:color="auto"/>
        <w:left w:val="none" w:sz="0" w:space="0" w:color="auto"/>
        <w:bottom w:val="none" w:sz="0" w:space="0" w:color="auto"/>
        <w:right w:val="none" w:sz="0" w:space="0" w:color="auto"/>
      </w:divBdr>
    </w:div>
    <w:div w:id="937176472">
      <w:bodyDiv w:val="1"/>
      <w:marLeft w:val="0"/>
      <w:marRight w:val="0"/>
      <w:marTop w:val="0"/>
      <w:marBottom w:val="0"/>
      <w:divBdr>
        <w:top w:val="none" w:sz="0" w:space="0" w:color="auto"/>
        <w:left w:val="none" w:sz="0" w:space="0" w:color="auto"/>
        <w:bottom w:val="none" w:sz="0" w:space="0" w:color="auto"/>
        <w:right w:val="none" w:sz="0" w:space="0" w:color="auto"/>
      </w:divBdr>
    </w:div>
    <w:div w:id="954286445">
      <w:bodyDiv w:val="1"/>
      <w:marLeft w:val="0"/>
      <w:marRight w:val="0"/>
      <w:marTop w:val="0"/>
      <w:marBottom w:val="0"/>
      <w:divBdr>
        <w:top w:val="none" w:sz="0" w:space="0" w:color="auto"/>
        <w:left w:val="none" w:sz="0" w:space="0" w:color="auto"/>
        <w:bottom w:val="none" w:sz="0" w:space="0" w:color="auto"/>
        <w:right w:val="none" w:sz="0" w:space="0" w:color="auto"/>
      </w:divBdr>
      <w:divsChild>
        <w:div w:id="78984797">
          <w:marLeft w:val="0"/>
          <w:marRight w:val="0"/>
          <w:marTop w:val="0"/>
          <w:marBottom w:val="0"/>
          <w:divBdr>
            <w:top w:val="none" w:sz="0" w:space="0" w:color="auto"/>
            <w:left w:val="none" w:sz="0" w:space="0" w:color="auto"/>
            <w:bottom w:val="none" w:sz="0" w:space="0" w:color="auto"/>
            <w:right w:val="none" w:sz="0" w:space="0" w:color="auto"/>
          </w:divBdr>
        </w:div>
      </w:divsChild>
    </w:div>
    <w:div w:id="977764334">
      <w:bodyDiv w:val="1"/>
      <w:marLeft w:val="0"/>
      <w:marRight w:val="0"/>
      <w:marTop w:val="0"/>
      <w:marBottom w:val="0"/>
      <w:divBdr>
        <w:top w:val="none" w:sz="0" w:space="0" w:color="auto"/>
        <w:left w:val="none" w:sz="0" w:space="0" w:color="auto"/>
        <w:bottom w:val="none" w:sz="0" w:space="0" w:color="auto"/>
        <w:right w:val="none" w:sz="0" w:space="0" w:color="auto"/>
      </w:divBdr>
    </w:div>
    <w:div w:id="1001927372">
      <w:bodyDiv w:val="1"/>
      <w:marLeft w:val="0"/>
      <w:marRight w:val="0"/>
      <w:marTop w:val="0"/>
      <w:marBottom w:val="0"/>
      <w:divBdr>
        <w:top w:val="none" w:sz="0" w:space="0" w:color="auto"/>
        <w:left w:val="none" w:sz="0" w:space="0" w:color="auto"/>
        <w:bottom w:val="none" w:sz="0" w:space="0" w:color="auto"/>
        <w:right w:val="none" w:sz="0" w:space="0" w:color="auto"/>
      </w:divBdr>
    </w:div>
    <w:div w:id="1004480191">
      <w:bodyDiv w:val="1"/>
      <w:marLeft w:val="0"/>
      <w:marRight w:val="0"/>
      <w:marTop w:val="0"/>
      <w:marBottom w:val="0"/>
      <w:divBdr>
        <w:top w:val="none" w:sz="0" w:space="0" w:color="auto"/>
        <w:left w:val="none" w:sz="0" w:space="0" w:color="auto"/>
        <w:bottom w:val="none" w:sz="0" w:space="0" w:color="auto"/>
        <w:right w:val="none" w:sz="0" w:space="0" w:color="auto"/>
      </w:divBdr>
    </w:div>
    <w:div w:id="1006399079">
      <w:bodyDiv w:val="1"/>
      <w:marLeft w:val="0"/>
      <w:marRight w:val="0"/>
      <w:marTop w:val="0"/>
      <w:marBottom w:val="0"/>
      <w:divBdr>
        <w:top w:val="none" w:sz="0" w:space="0" w:color="auto"/>
        <w:left w:val="none" w:sz="0" w:space="0" w:color="auto"/>
        <w:bottom w:val="none" w:sz="0" w:space="0" w:color="auto"/>
        <w:right w:val="none" w:sz="0" w:space="0" w:color="auto"/>
      </w:divBdr>
    </w:div>
    <w:div w:id="1021010823">
      <w:bodyDiv w:val="1"/>
      <w:marLeft w:val="0"/>
      <w:marRight w:val="0"/>
      <w:marTop w:val="0"/>
      <w:marBottom w:val="0"/>
      <w:divBdr>
        <w:top w:val="none" w:sz="0" w:space="0" w:color="auto"/>
        <w:left w:val="none" w:sz="0" w:space="0" w:color="auto"/>
        <w:bottom w:val="none" w:sz="0" w:space="0" w:color="auto"/>
        <w:right w:val="none" w:sz="0" w:space="0" w:color="auto"/>
      </w:divBdr>
    </w:div>
    <w:div w:id="1022708968">
      <w:bodyDiv w:val="1"/>
      <w:marLeft w:val="0"/>
      <w:marRight w:val="0"/>
      <w:marTop w:val="0"/>
      <w:marBottom w:val="0"/>
      <w:divBdr>
        <w:top w:val="none" w:sz="0" w:space="0" w:color="auto"/>
        <w:left w:val="none" w:sz="0" w:space="0" w:color="auto"/>
        <w:bottom w:val="none" w:sz="0" w:space="0" w:color="auto"/>
        <w:right w:val="none" w:sz="0" w:space="0" w:color="auto"/>
      </w:divBdr>
    </w:div>
    <w:div w:id="1024669808">
      <w:bodyDiv w:val="1"/>
      <w:marLeft w:val="0"/>
      <w:marRight w:val="0"/>
      <w:marTop w:val="0"/>
      <w:marBottom w:val="0"/>
      <w:divBdr>
        <w:top w:val="none" w:sz="0" w:space="0" w:color="auto"/>
        <w:left w:val="none" w:sz="0" w:space="0" w:color="auto"/>
        <w:bottom w:val="none" w:sz="0" w:space="0" w:color="auto"/>
        <w:right w:val="none" w:sz="0" w:space="0" w:color="auto"/>
      </w:divBdr>
    </w:div>
    <w:div w:id="1028796720">
      <w:bodyDiv w:val="1"/>
      <w:marLeft w:val="0"/>
      <w:marRight w:val="0"/>
      <w:marTop w:val="0"/>
      <w:marBottom w:val="0"/>
      <w:divBdr>
        <w:top w:val="none" w:sz="0" w:space="0" w:color="auto"/>
        <w:left w:val="none" w:sz="0" w:space="0" w:color="auto"/>
        <w:bottom w:val="none" w:sz="0" w:space="0" w:color="auto"/>
        <w:right w:val="none" w:sz="0" w:space="0" w:color="auto"/>
      </w:divBdr>
      <w:divsChild>
        <w:div w:id="757479724">
          <w:marLeft w:val="0"/>
          <w:marRight w:val="0"/>
          <w:marTop w:val="0"/>
          <w:marBottom w:val="0"/>
          <w:divBdr>
            <w:top w:val="none" w:sz="0" w:space="0" w:color="auto"/>
            <w:left w:val="none" w:sz="0" w:space="0" w:color="auto"/>
            <w:bottom w:val="none" w:sz="0" w:space="0" w:color="auto"/>
            <w:right w:val="none" w:sz="0" w:space="0" w:color="auto"/>
          </w:divBdr>
        </w:div>
        <w:div w:id="1408923381">
          <w:marLeft w:val="0"/>
          <w:marRight w:val="0"/>
          <w:marTop w:val="0"/>
          <w:marBottom w:val="0"/>
          <w:divBdr>
            <w:top w:val="none" w:sz="0" w:space="0" w:color="auto"/>
            <w:left w:val="none" w:sz="0" w:space="0" w:color="auto"/>
            <w:bottom w:val="none" w:sz="0" w:space="0" w:color="auto"/>
            <w:right w:val="none" w:sz="0" w:space="0" w:color="auto"/>
          </w:divBdr>
        </w:div>
        <w:div w:id="1705979335">
          <w:marLeft w:val="0"/>
          <w:marRight w:val="0"/>
          <w:marTop w:val="0"/>
          <w:marBottom w:val="0"/>
          <w:divBdr>
            <w:top w:val="none" w:sz="0" w:space="0" w:color="auto"/>
            <w:left w:val="none" w:sz="0" w:space="0" w:color="auto"/>
            <w:bottom w:val="none" w:sz="0" w:space="0" w:color="auto"/>
            <w:right w:val="none" w:sz="0" w:space="0" w:color="auto"/>
          </w:divBdr>
        </w:div>
      </w:divsChild>
    </w:div>
    <w:div w:id="1089884378">
      <w:bodyDiv w:val="1"/>
      <w:marLeft w:val="0"/>
      <w:marRight w:val="0"/>
      <w:marTop w:val="0"/>
      <w:marBottom w:val="0"/>
      <w:divBdr>
        <w:top w:val="none" w:sz="0" w:space="0" w:color="auto"/>
        <w:left w:val="none" w:sz="0" w:space="0" w:color="auto"/>
        <w:bottom w:val="none" w:sz="0" w:space="0" w:color="auto"/>
        <w:right w:val="none" w:sz="0" w:space="0" w:color="auto"/>
      </w:divBdr>
    </w:div>
    <w:div w:id="1114060002">
      <w:bodyDiv w:val="1"/>
      <w:marLeft w:val="0"/>
      <w:marRight w:val="0"/>
      <w:marTop w:val="0"/>
      <w:marBottom w:val="0"/>
      <w:divBdr>
        <w:top w:val="none" w:sz="0" w:space="0" w:color="auto"/>
        <w:left w:val="none" w:sz="0" w:space="0" w:color="auto"/>
        <w:bottom w:val="none" w:sz="0" w:space="0" w:color="auto"/>
        <w:right w:val="none" w:sz="0" w:space="0" w:color="auto"/>
      </w:divBdr>
    </w:div>
    <w:div w:id="1122305065">
      <w:bodyDiv w:val="1"/>
      <w:marLeft w:val="0"/>
      <w:marRight w:val="0"/>
      <w:marTop w:val="0"/>
      <w:marBottom w:val="0"/>
      <w:divBdr>
        <w:top w:val="none" w:sz="0" w:space="0" w:color="auto"/>
        <w:left w:val="none" w:sz="0" w:space="0" w:color="auto"/>
        <w:bottom w:val="none" w:sz="0" w:space="0" w:color="auto"/>
        <w:right w:val="none" w:sz="0" w:space="0" w:color="auto"/>
      </w:divBdr>
    </w:div>
    <w:div w:id="1123689151">
      <w:bodyDiv w:val="1"/>
      <w:marLeft w:val="0"/>
      <w:marRight w:val="0"/>
      <w:marTop w:val="0"/>
      <w:marBottom w:val="0"/>
      <w:divBdr>
        <w:top w:val="none" w:sz="0" w:space="0" w:color="auto"/>
        <w:left w:val="none" w:sz="0" w:space="0" w:color="auto"/>
        <w:bottom w:val="none" w:sz="0" w:space="0" w:color="auto"/>
        <w:right w:val="none" w:sz="0" w:space="0" w:color="auto"/>
      </w:divBdr>
    </w:div>
    <w:div w:id="1137140526">
      <w:bodyDiv w:val="1"/>
      <w:marLeft w:val="0"/>
      <w:marRight w:val="0"/>
      <w:marTop w:val="0"/>
      <w:marBottom w:val="0"/>
      <w:divBdr>
        <w:top w:val="none" w:sz="0" w:space="0" w:color="auto"/>
        <w:left w:val="none" w:sz="0" w:space="0" w:color="auto"/>
        <w:bottom w:val="none" w:sz="0" w:space="0" w:color="auto"/>
        <w:right w:val="none" w:sz="0" w:space="0" w:color="auto"/>
      </w:divBdr>
    </w:div>
    <w:div w:id="1141388698">
      <w:bodyDiv w:val="1"/>
      <w:marLeft w:val="0"/>
      <w:marRight w:val="0"/>
      <w:marTop w:val="0"/>
      <w:marBottom w:val="0"/>
      <w:divBdr>
        <w:top w:val="none" w:sz="0" w:space="0" w:color="auto"/>
        <w:left w:val="none" w:sz="0" w:space="0" w:color="auto"/>
        <w:bottom w:val="none" w:sz="0" w:space="0" w:color="auto"/>
        <w:right w:val="none" w:sz="0" w:space="0" w:color="auto"/>
      </w:divBdr>
      <w:divsChild>
        <w:div w:id="179204005">
          <w:marLeft w:val="0"/>
          <w:marRight w:val="0"/>
          <w:marTop w:val="0"/>
          <w:marBottom w:val="0"/>
          <w:divBdr>
            <w:top w:val="none" w:sz="0" w:space="0" w:color="auto"/>
            <w:left w:val="none" w:sz="0" w:space="0" w:color="auto"/>
            <w:bottom w:val="none" w:sz="0" w:space="0" w:color="auto"/>
            <w:right w:val="none" w:sz="0" w:space="0" w:color="auto"/>
          </w:divBdr>
        </w:div>
        <w:div w:id="315502150">
          <w:marLeft w:val="0"/>
          <w:marRight w:val="0"/>
          <w:marTop w:val="0"/>
          <w:marBottom w:val="0"/>
          <w:divBdr>
            <w:top w:val="none" w:sz="0" w:space="0" w:color="auto"/>
            <w:left w:val="none" w:sz="0" w:space="0" w:color="auto"/>
            <w:bottom w:val="none" w:sz="0" w:space="0" w:color="auto"/>
            <w:right w:val="none" w:sz="0" w:space="0" w:color="auto"/>
          </w:divBdr>
        </w:div>
        <w:div w:id="411514543">
          <w:marLeft w:val="0"/>
          <w:marRight w:val="0"/>
          <w:marTop w:val="0"/>
          <w:marBottom w:val="0"/>
          <w:divBdr>
            <w:top w:val="none" w:sz="0" w:space="0" w:color="auto"/>
            <w:left w:val="none" w:sz="0" w:space="0" w:color="auto"/>
            <w:bottom w:val="none" w:sz="0" w:space="0" w:color="auto"/>
            <w:right w:val="none" w:sz="0" w:space="0" w:color="auto"/>
          </w:divBdr>
        </w:div>
        <w:div w:id="417797714">
          <w:marLeft w:val="0"/>
          <w:marRight w:val="0"/>
          <w:marTop w:val="0"/>
          <w:marBottom w:val="0"/>
          <w:divBdr>
            <w:top w:val="none" w:sz="0" w:space="0" w:color="auto"/>
            <w:left w:val="none" w:sz="0" w:space="0" w:color="auto"/>
            <w:bottom w:val="none" w:sz="0" w:space="0" w:color="auto"/>
            <w:right w:val="none" w:sz="0" w:space="0" w:color="auto"/>
          </w:divBdr>
        </w:div>
        <w:div w:id="441805253">
          <w:marLeft w:val="0"/>
          <w:marRight w:val="0"/>
          <w:marTop w:val="0"/>
          <w:marBottom w:val="0"/>
          <w:divBdr>
            <w:top w:val="none" w:sz="0" w:space="0" w:color="auto"/>
            <w:left w:val="none" w:sz="0" w:space="0" w:color="auto"/>
            <w:bottom w:val="none" w:sz="0" w:space="0" w:color="auto"/>
            <w:right w:val="none" w:sz="0" w:space="0" w:color="auto"/>
          </w:divBdr>
        </w:div>
        <w:div w:id="667825947">
          <w:marLeft w:val="0"/>
          <w:marRight w:val="0"/>
          <w:marTop w:val="0"/>
          <w:marBottom w:val="0"/>
          <w:divBdr>
            <w:top w:val="none" w:sz="0" w:space="0" w:color="auto"/>
            <w:left w:val="none" w:sz="0" w:space="0" w:color="auto"/>
            <w:bottom w:val="none" w:sz="0" w:space="0" w:color="auto"/>
            <w:right w:val="none" w:sz="0" w:space="0" w:color="auto"/>
          </w:divBdr>
        </w:div>
        <w:div w:id="1185048934">
          <w:marLeft w:val="0"/>
          <w:marRight w:val="0"/>
          <w:marTop w:val="0"/>
          <w:marBottom w:val="0"/>
          <w:divBdr>
            <w:top w:val="none" w:sz="0" w:space="0" w:color="auto"/>
            <w:left w:val="none" w:sz="0" w:space="0" w:color="auto"/>
            <w:bottom w:val="none" w:sz="0" w:space="0" w:color="auto"/>
            <w:right w:val="none" w:sz="0" w:space="0" w:color="auto"/>
          </w:divBdr>
        </w:div>
        <w:div w:id="1435394342">
          <w:marLeft w:val="0"/>
          <w:marRight w:val="0"/>
          <w:marTop w:val="0"/>
          <w:marBottom w:val="0"/>
          <w:divBdr>
            <w:top w:val="none" w:sz="0" w:space="0" w:color="auto"/>
            <w:left w:val="none" w:sz="0" w:space="0" w:color="auto"/>
            <w:bottom w:val="none" w:sz="0" w:space="0" w:color="auto"/>
            <w:right w:val="none" w:sz="0" w:space="0" w:color="auto"/>
          </w:divBdr>
        </w:div>
        <w:div w:id="1648436184">
          <w:marLeft w:val="0"/>
          <w:marRight w:val="0"/>
          <w:marTop w:val="0"/>
          <w:marBottom w:val="0"/>
          <w:divBdr>
            <w:top w:val="none" w:sz="0" w:space="0" w:color="auto"/>
            <w:left w:val="none" w:sz="0" w:space="0" w:color="auto"/>
            <w:bottom w:val="none" w:sz="0" w:space="0" w:color="auto"/>
            <w:right w:val="none" w:sz="0" w:space="0" w:color="auto"/>
          </w:divBdr>
        </w:div>
      </w:divsChild>
    </w:div>
    <w:div w:id="1145466847">
      <w:bodyDiv w:val="1"/>
      <w:marLeft w:val="0"/>
      <w:marRight w:val="0"/>
      <w:marTop w:val="0"/>
      <w:marBottom w:val="0"/>
      <w:divBdr>
        <w:top w:val="none" w:sz="0" w:space="0" w:color="auto"/>
        <w:left w:val="none" w:sz="0" w:space="0" w:color="auto"/>
        <w:bottom w:val="none" w:sz="0" w:space="0" w:color="auto"/>
        <w:right w:val="none" w:sz="0" w:space="0" w:color="auto"/>
      </w:divBdr>
      <w:divsChild>
        <w:div w:id="715394657">
          <w:marLeft w:val="0"/>
          <w:marRight w:val="0"/>
          <w:marTop w:val="0"/>
          <w:marBottom w:val="0"/>
          <w:divBdr>
            <w:top w:val="none" w:sz="0" w:space="0" w:color="auto"/>
            <w:left w:val="none" w:sz="0" w:space="0" w:color="auto"/>
            <w:bottom w:val="none" w:sz="0" w:space="0" w:color="auto"/>
            <w:right w:val="none" w:sz="0" w:space="0" w:color="auto"/>
          </w:divBdr>
        </w:div>
        <w:div w:id="2023311050">
          <w:marLeft w:val="0"/>
          <w:marRight w:val="0"/>
          <w:marTop w:val="0"/>
          <w:marBottom w:val="0"/>
          <w:divBdr>
            <w:top w:val="none" w:sz="0" w:space="0" w:color="auto"/>
            <w:left w:val="none" w:sz="0" w:space="0" w:color="auto"/>
            <w:bottom w:val="none" w:sz="0" w:space="0" w:color="auto"/>
            <w:right w:val="none" w:sz="0" w:space="0" w:color="auto"/>
          </w:divBdr>
          <w:divsChild>
            <w:div w:id="531307301">
              <w:marLeft w:val="0"/>
              <w:marRight w:val="0"/>
              <w:marTop w:val="0"/>
              <w:marBottom w:val="0"/>
              <w:divBdr>
                <w:top w:val="none" w:sz="0" w:space="0" w:color="auto"/>
                <w:left w:val="none" w:sz="0" w:space="0" w:color="auto"/>
                <w:bottom w:val="none" w:sz="0" w:space="0" w:color="auto"/>
                <w:right w:val="none" w:sz="0" w:space="0" w:color="auto"/>
              </w:divBdr>
            </w:div>
            <w:div w:id="1467548518">
              <w:marLeft w:val="0"/>
              <w:marRight w:val="0"/>
              <w:marTop w:val="0"/>
              <w:marBottom w:val="0"/>
              <w:divBdr>
                <w:top w:val="none" w:sz="0" w:space="0" w:color="auto"/>
                <w:left w:val="none" w:sz="0" w:space="0" w:color="auto"/>
                <w:bottom w:val="none" w:sz="0" w:space="0" w:color="auto"/>
                <w:right w:val="none" w:sz="0" w:space="0" w:color="auto"/>
              </w:divBdr>
            </w:div>
          </w:divsChild>
        </w:div>
        <w:div w:id="2063482265">
          <w:marLeft w:val="0"/>
          <w:marRight w:val="0"/>
          <w:marTop w:val="0"/>
          <w:marBottom w:val="0"/>
          <w:divBdr>
            <w:top w:val="none" w:sz="0" w:space="0" w:color="auto"/>
            <w:left w:val="none" w:sz="0" w:space="0" w:color="auto"/>
            <w:bottom w:val="none" w:sz="0" w:space="0" w:color="auto"/>
            <w:right w:val="none" w:sz="0" w:space="0" w:color="auto"/>
          </w:divBdr>
          <w:divsChild>
            <w:div w:id="241570130">
              <w:marLeft w:val="0"/>
              <w:marRight w:val="0"/>
              <w:marTop w:val="0"/>
              <w:marBottom w:val="0"/>
              <w:divBdr>
                <w:top w:val="none" w:sz="0" w:space="0" w:color="auto"/>
                <w:left w:val="none" w:sz="0" w:space="0" w:color="auto"/>
                <w:bottom w:val="none" w:sz="0" w:space="0" w:color="auto"/>
                <w:right w:val="none" w:sz="0" w:space="0" w:color="auto"/>
              </w:divBdr>
            </w:div>
            <w:div w:id="316344607">
              <w:marLeft w:val="0"/>
              <w:marRight w:val="0"/>
              <w:marTop w:val="0"/>
              <w:marBottom w:val="0"/>
              <w:divBdr>
                <w:top w:val="none" w:sz="0" w:space="0" w:color="auto"/>
                <w:left w:val="none" w:sz="0" w:space="0" w:color="auto"/>
                <w:bottom w:val="none" w:sz="0" w:space="0" w:color="auto"/>
                <w:right w:val="none" w:sz="0" w:space="0" w:color="auto"/>
              </w:divBdr>
            </w:div>
            <w:div w:id="840970996">
              <w:marLeft w:val="0"/>
              <w:marRight w:val="0"/>
              <w:marTop w:val="0"/>
              <w:marBottom w:val="0"/>
              <w:divBdr>
                <w:top w:val="none" w:sz="0" w:space="0" w:color="auto"/>
                <w:left w:val="none" w:sz="0" w:space="0" w:color="auto"/>
                <w:bottom w:val="none" w:sz="0" w:space="0" w:color="auto"/>
                <w:right w:val="none" w:sz="0" w:space="0" w:color="auto"/>
              </w:divBdr>
            </w:div>
            <w:div w:id="1085029564">
              <w:marLeft w:val="0"/>
              <w:marRight w:val="0"/>
              <w:marTop w:val="0"/>
              <w:marBottom w:val="0"/>
              <w:divBdr>
                <w:top w:val="none" w:sz="0" w:space="0" w:color="auto"/>
                <w:left w:val="none" w:sz="0" w:space="0" w:color="auto"/>
                <w:bottom w:val="none" w:sz="0" w:space="0" w:color="auto"/>
                <w:right w:val="none" w:sz="0" w:space="0" w:color="auto"/>
              </w:divBdr>
            </w:div>
            <w:div w:id="1317564965">
              <w:marLeft w:val="0"/>
              <w:marRight w:val="0"/>
              <w:marTop w:val="0"/>
              <w:marBottom w:val="0"/>
              <w:divBdr>
                <w:top w:val="none" w:sz="0" w:space="0" w:color="auto"/>
                <w:left w:val="none" w:sz="0" w:space="0" w:color="auto"/>
                <w:bottom w:val="none" w:sz="0" w:space="0" w:color="auto"/>
                <w:right w:val="none" w:sz="0" w:space="0" w:color="auto"/>
              </w:divBdr>
            </w:div>
            <w:div w:id="18683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79">
      <w:bodyDiv w:val="1"/>
      <w:marLeft w:val="0"/>
      <w:marRight w:val="0"/>
      <w:marTop w:val="0"/>
      <w:marBottom w:val="0"/>
      <w:divBdr>
        <w:top w:val="none" w:sz="0" w:space="0" w:color="auto"/>
        <w:left w:val="none" w:sz="0" w:space="0" w:color="auto"/>
        <w:bottom w:val="none" w:sz="0" w:space="0" w:color="auto"/>
        <w:right w:val="none" w:sz="0" w:space="0" w:color="auto"/>
      </w:divBdr>
    </w:div>
    <w:div w:id="1163856259">
      <w:bodyDiv w:val="1"/>
      <w:marLeft w:val="0"/>
      <w:marRight w:val="0"/>
      <w:marTop w:val="0"/>
      <w:marBottom w:val="0"/>
      <w:divBdr>
        <w:top w:val="none" w:sz="0" w:space="0" w:color="auto"/>
        <w:left w:val="none" w:sz="0" w:space="0" w:color="auto"/>
        <w:bottom w:val="none" w:sz="0" w:space="0" w:color="auto"/>
        <w:right w:val="none" w:sz="0" w:space="0" w:color="auto"/>
      </w:divBdr>
      <w:divsChild>
        <w:div w:id="1000547579">
          <w:marLeft w:val="0"/>
          <w:marRight w:val="0"/>
          <w:marTop w:val="0"/>
          <w:marBottom w:val="0"/>
          <w:divBdr>
            <w:top w:val="none" w:sz="0" w:space="0" w:color="auto"/>
            <w:left w:val="none" w:sz="0" w:space="0" w:color="auto"/>
            <w:bottom w:val="none" w:sz="0" w:space="0" w:color="auto"/>
            <w:right w:val="none" w:sz="0" w:space="0" w:color="auto"/>
          </w:divBdr>
        </w:div>
        <w:div w:id="1021324463">
          <w:marLeft w:val="0"/>
          <w:marRight w:val="0"/>
          <w:marTop w:val="0"/>
          <w:marBottom w:val="0"/>
          <w:divBdr>
            <w:top w:val="none" w:sz="0" w:space="0" w:color="auto"/>
            <w:left w:val="none" w:sz="0" w:space="0" w:color="auto"/>
            <w:bottom w:val="none" w:sz="0" w:space="0" w:color="auto"/>
            <w:right w:val="none" w:sz="0" w:space="0" w:color="auto"/>
          </w:divBdr>
        </w:div>
        <w:div w:id="1064137454">
          <w:marLeft w:val="0"/>
          <w:marRight w:val="0"/>
          <w:marTop w:val="0"/>
          <w:marBottom w:val="0"/>
          <w:divBdr>
            <w:top w:val="none" w:sz="0" w:space="0" w:color="auto"/>
            <w:left w:val="none" w:sz="0" w:space="0" w:color="auto"/>
            <w:bottom w:val="none" w:sz="0" w:space="0" w:color="auto"/>
            <w:right w:val="none" w:sz="0" w:space="0" w:color="auto"/>
          </w:divBdr>
        </w:div>
        <w:div w:id="1249344822">
          <w:marLeft w:val="0"/>
          <w:marRight w:val="0"/>
          <w:marTop w:val="0"/>
          <w:marBottom w:val="0"/>
          <w:divBdr>
            <w:top w:val="none" w:sz="0" w:space="0" w:color="auto"/>
            <w:left w:val="none" w:sz="0" w:space="0" w:color="auto"/>
            <w:bottom w:val="none" w:sz="0" w:space="0" w:color="auto"/>
            <w:right w:val="none" w:sz="0" w:space="0" w:color="auto"/>
          </w:divBdr>
        </w:div>
      </w:divsChild>
    </w:div>
    <w:div w:id="1165393030">
      <w:bodyDiv w:val="1"/>
      <w:marLeft w:val="0"/>
      <w:marRight w:val="0"/>
      <w:marTop w:val="0"/>
      <w:marBottom w:val="0"/>
      <w:divBdr>
        <w:top w:val="none" w:sz="0" w:space="0" w:color="auto"/>
        <w:left w:val="none" w:sz="0" w:space="0" w:color="auto"/>
        <w:bottom w:val="none" w:sz="0" w:space="0" w:color="auto"/>
        <w:right w:val="none" w:sz="0" w:space="0" w:color="auto"/>
      </w:divBdr>
    </w:div>
    <w:div w:id="1176573259">
      <w:bodyDiv w:val="1"/>
      <w:marLeft w:val="0"/>
      <w:marRight w:val="0"/>
      <w:marTop w:val="0"/>
      <w:marBottom w:val="0"/>
      <w:divBdr>
        <w:top w:val="none" w:sz="0" w:space="0" w:color="auto"/>
        <w:left w:val="none" w:sz="0" w:space="0" w:color="auto"/>
        <w:bottom w:val="none" w:sz="0" w:space="0" w:color="auto"/>
        <w:right w:val="none" w:sz="0" w:space="0" w:color="auto"/>
      </w:divBdr>
      <w:divsChild>
        <w:div w:id="13533111">
          <w:marLeft w:val="0"/>
          <w:marRight w:val="0"/>
          <w:marTop w:val="0"/>
          <w:marBottom w:val="0"/>
          <w:divBdr>
            <w:top w:val="none" w:sz="0" w:space="0" w:color="auto"/>
            <w:left w:val="none" w:sz="0" w:space="0" w:color="auto"/>
            <w:bottom w:val="none" w:sz="0" w:space="0" w:color="auto"/>
            <w:right w:val="none" w:sz="0" w:space="0" w:color="auto"/>
          </w:divBdr>
        </w:div>
        <w:div w:id="442960719">
          <w:marLeft w:val="0"/>
          <w:marRight w:val="0"/>
          <w:marTop w:val="0"/>
          <w:marBottom w:val="0"/>
          <w:divBdr>
            <w:top w:val="none" w:sz="0" w:space="0" w:color="auto"/>
            <w:left w:val="none" w:sz="0" w:space="0" w:color="auto"/>
            <w:bottom w:val="none" w:sz="0" w:space="0" w:color="auto"/>
            <w:right w:val="none" w:sz="0" w:space="0" w:color="auto"/>
          </w:divBdr>
          <w:divsChild>
            <w:div w:id="114099228">
              <w:marLeft w:val="0"/>
              <w:marRight w:val="0"/>
              <w:marTop w:val="0"/>
              <w:marBottom w:val="0"/>
              <w:divBdr>
                <w:top w:val="none" w:sz="0" w:space="0" w:color="auto"/>
                <w:left w:val="none" w:sz="0" w:space="0" w:color="auto"/>
                <w:bottom w:val="none" w:sz="0" w:space="0" w:color="auto"/>
                <w:right w:val="none" w:sz="0" w:space="0" w:color="auto"/>
              </w:divBdr>
            </w:div>
            <w:div w:id="501624209">
              <w:marLeft w:val="0"/>
              <w:marRight w:val="0"/>
              <w:marTop w:val="0"/>
              <w:marBottom w:val="0"/>
              <w:divBdr>
                <w:top w:val="none" w:sz="0" w:space="0" w:color="auto"/>
                <w:left w:val="none" w:sz="0" w:space="0" w:color="auto"/>
                <w:bottom w:val="none" w:sz="0" w:space="0" w:color="auto"/>
                <w:right w:val="none" w:sz="0" w:space="0" w:color="auto"/>
              </w:divBdr>
            </w:div>
            <w:div w:id="655183579">
              <w:marLeft w:val="0"/>
              <w:marRight w:val="0"/>
              <w:marTop w:val="0"/>
              <w:marBottom w:val="0"/>
              <w:divBdr>
                <w:top w:val="none" w:sz="0" w:space="0" w:color="auto"/>
                <w:left w:val="none" w:sz="0" w:space="0" w:color="auto"/>
                <w:bottom w:val="none" w:sz="0" w:space="0" w:color="auto"/>
                <w:right w:val="none" w:sz="0" w:space="0" w:color="auto"/>
              </w:divBdr>
            </w:div>
            <w:div w:id="755983765">
              <w:marLeft w:val="0"/>
              <w:marRight w:val="0"/>
              <w:marTop w:val="0"/>
              <w:marBottom w:val="0"/>
              <w:divBdr>
                <w:top w:val="none" w:sz="0" w:space="0" w:color="auto"/>
                <w:left w:val="none" w:sz="0" w:space="0" w:color="auto"/>
                <w:bottom w:val="none" w:sz="0" w:space="0" w:color="auto"/>
                <w:right w:val="none" w:sz="0" w:space="0" w:color="auto"/>
              </w:divBdr>
            </w:div>
            <w:div w:id="771321968">
              <w:marLeft w:val="0"/>
              <w:marRight w:val="0"/>
              <w:marTop w:val="0"/>
              <w:marBottom w:val="0"/>
              <w:divBdr>
                <w:top w:val="none" w:sz="0" w:space="0" w:color="auto"/>
                <w:left w:val="none" w:sz="0" w:space="0" w:color="auto"/>
                <w:bottom w:val="none" w:sz="0" w:space="0" w:color="auto"/>
                <w:right w:val="none" w:sz="0" w:space="0" w:color="auto"/>
              </w:divBdr>
            </w:div>
            <w:div w:id="988052155">
              <w:marLeft w:val="0"/>
              <w:marRight w:val="0"/>
              <w:marTop w:val="0"/>
              <w:marBottom w:val="0"/>
              <w:divBdr>
                <w:top w:val="none" w:sz="0" w:space="0" w:color="auto"/>
                <w:left w:val="none" w:sz="0" w:space="0" w:color="auto"/>
                <w:bottom w:val="none" w:sz="0" w:space="0" w:color="auto"/>
                <w:right w:val="none" w:sz="0" w:space="0" w:color="auto"/>
              </w:divBdr>
            </w:div>
            <w:div w:id="1650404262">
              <w:marLeft w:val="0"/>
              <w:marRight w:val="0"/>
              <w:marTop w:val="0"/>
              <w:marBottom w:val="0"/>
              <w:divBdr>
                <w:top w:val="none" w:sz="0" w:space="0" w:color="auto"/>
                <w:left w:val="none" w:sz="0" w:space="0" w:color="auto"/>
                <w:bottom w:val="none" w:sz="0" w:space="0" w:color="auto"/>
                <w:right w:val="none" w:sz="0" w:space="0" w:color="auto"/>
              </w:divBdr>
            </w:div>
            <w:div w:id="2081324659">
              <w:marLeft w:val="0"/>
              <w:marRight w:val="0"/>
              <w:marTop w:val="0"/>
              <w:marBottom w:val="0"/>
              <w:divBdr>
                <w:top w:val="none" w:sz="0" w:space="0" w:color="auto"/>
                <w:left w:val="none" w:sz="0" w:space="0" w:color="auto"/>
                <w:bottom w:val="none" w:sz="0" w:space="0" w:color="auto"/>
                <w:right w:val="none" w:sz="0" w:space="0" w:color="auto"/>
              </w:divBdr>
            </w:div>
            <w:div w:id="2111967225">
              <w:marLeft w:val="0"/>
              <w:marRight w:val="0"/>
              <w:marTop w:val="0"/>
              <w:marBottom w:val="0"/>
              <w:divBdr>
                <w:top w:val="none" w:sz="0" w:space="0" w:color="auto"/>
                <w:left w:val="none" w:sz="0" w:space="0" w:color="auto"/>
                <w:bottom w:val="none" w:sz="0" w:space="0" w:color="auto"/>
                <w:right w:val="none" w:sz="0" w:space="0" w:color="auto"/>
              </w:divBdr>
            </w:div>
          </w:divsChild>
        </w:div>
        <w:div w:id="623342145">
          <w:marLeft w:val="0"/>
          <w:marRight w:val="0"/>
          <w:marTop w:val="0"/>
          <w:marBottom w:val="0"/>
          <w:divBdr>
            <w:top w:val="none" w:sz="0" w:space="0" w:color="auto"/>
            <w:left w:val="none" w:sz="0" w:space="0" w:color="auto"/>
            <w:bottom w:val="none" w:sz="0" w:space="0" w:color="auto"/>
            <w:right w:val="none" w:sz="0" w:space="0" w:color="auto"/>
          </w:divBdr>
        </w:div>
        <w:div w:id="883953106">
          <w:marLeft w:val="0"/>
          <w:marRight w:val="0"/>
          <w:marTop w:val="0"/>
          <w:marBottom w:val="0"/>
          <w:divBdr>
            <w:top w:val="none" w:sz="0" w:space="0" w:color="auto"/>
            <w:left w:val="none" w:sz="0" w:space="0" w:color="auto"/>
            <w:bottom w:val="none" w:sz="0" w:space="0" w:color="auto"/>
            <w:right w:val="none" w:sz="0" w:space="0" w:color="auto"/>
          </w:divBdr>
        </w:div>
        <w:div w:id="1238831919">
          <w:marLeft w:val="0"/>
          <w:marRight w:val="0"/>
          <w:marTop w:val="0"/>
          <w:marBottom w:val="0"/>
          <w:divBdr>
            <w:top w:val="none" w:sz="0" w:space="0" w:color="auto"/>
            <w:left w:val="none" w:sz="0" w:space="0" w:color="auto"/>
            <w:bottom w:val="none" w:sz="0" w:space="0" w:color="auto"/>
            <w:right w:val="none" w:sz="0" w:space="0" w:color="auto"/>
          </w:divBdr>
        </w:div>
        <w:div w:id="1774009793">
          <w:marLeft w:val="0"/>
          <w:marRight w:val="0"/>
          <w:marTop w:val="0"/>
          <w:marBottom w:val="0"/>
          <w:divBdr>
            <w:top w:val="none" w:sz="0" w:space="0" w:color="auto"/>
            <w:left w:val="none" w:sz="0" w:space="0" w:color="auto"/>
            <w:bottom w:val="none" w:sz="0" w:space="0" w:color="auto"/>
            <w:right w:val="none" w:sz="0" w:space="0" w:color="auto"/>
          </w:divBdr>
        </w:div>
      </w:divsChild>
    </w:div>
    <w:div w:id="1188255230">
      <w:bodyDiv w:val="1"/>
      <w:marLeft w:val="0"/>
      <w:marRight w:val="0"/>
      <w:marTop w:val="0"/>
      <w:marBottom w:val="0"/>
      <w:divBdr>
        <w:top w:val="none" w:sz="0" w:space="0" w:color="auto"/>
        <w:left w:val="none" w:sz="0" w:space="0" w:color="auto"/>
        <w:bottom w:val="none" w:sz="0" w:space="0" w:color="auto"/>
        <w:right w:val="none" w:sz="0" w:space="0" w:color="auto"/>
      </w:divBdr>
    </w:div>
    <w:div w:id="1249383939">
      <w:bodyDiv w:val="1"/>
      <w:marLeft w:val="0"/>
      <w:marRight w:val="0"/>
      <w:marTop w:val="0"/>
      <w:marBottom w:val="0"/>
      <w:divBdr>
        <w:top w:val="none" w:sz="0" w:space="0" w:color="auto"/>
        <w:left w:val="none" w:sz="0" w:space="0" w:color="auto"/>
        <w:bottom w:val="none" w:sz="0" w:space="0" w:color="auto"/>
        <w:right w:val="none" w:sz="0" w:space="0" w:color="auto"/>
      </w:divBdr>
    </w:div>
    <w:div w:id="1305310657">
      <w:bodyDiv w:val="1"/>
      <w:marLeft w:val="0"/>
      <w:marRight w:val="0"/>
      <w:marTop w:val="0"/>
      <w:marBottom w:val="0"/>
      <w:divBdr>
        <w:top w:val="none" w:sz="0" w:space="0" w:color="auto"/>
        <w:left w:val="none" w:sz="0" w:space="0" w:color="auto"/>
        <w:bottom w:val="none" w:sz="0" w:space="0" w:color="auto"/>
        <w:right w:val="none" w:sz="0" w:space="0" w:color="auto"/>
      </w:divBdr>
    </w:div>
    <w:div w:id="1308706068">
      <w:bodyDiv w:val="1"/>
      <w:marLeft w:val="0"/>
      <w:marRight w:val="0"/>
      <w:marTop w:val="0"/>
      <w:marBottom w:val="0"/>
      <w:divBdr>
        <w:top w:val="none" w:sz="0" w:space="0" w:color="auto"/>
        <w:left w:val="none" w:sz="0" w:space="0" w:color="auto"/>
        <w:bottom w:val="none" w:sz="0" w:space="0" w:color="auto"/>
        <w:right w:val="none" w:sz="0" w:space="0" w:color="auto"/>
      </w:divBdr>
    </w:div>
    <w:div w:id="1330593389">
      <w:bodyDiv w:val="1"/>
      <w:marLeft w:val="0"/>
      <w:marRight w:val="0"/>
      <w:marTop w:val="0"/>
      <w:marBottom w:val="0"/>
      <w:divBdr>
        <w:top w:val="none" w:sz="0" w:space="0" w:color="auto"/>
        <w:left w:val="none" w:sz="0" w:space="0" w:color="auto"/>
        <w:bottom w:val="none" w:sz="0" w:space="0" w:color="auto"/>
        <w:right w:val="none" w:sz="0" w:space="0" w:color="auto"/>
      </w:divBdr>
    </w:div>
    <w:div w:id="1338120545">
      <w:bodyDiv w:val="1"/>
      <w:marLeft w:val="0"/>
      <w:marRight w:val="0"/>
      <w:marTop w:val="0"/>
      <w:marBottom w:val="0"/>
      <w:divBdr>
        <w:top w:val="none" w:sz="0" w:space="0" w:color="auto"/>
        <w:left w:val="none" w:sz="0" w:space="0" w:color="auto"/>
        <w:bottom w:val="none" w:sz="0" w:space="0" w:color="auto"/>
        <w:right w:val="none" w:sz="0" w:space="0" w:color="auto"/>
      </w:divBdr>
    </w:div>
    <w:div w:id="1339037793">
      <w:bodyDiv w:val="1"/>
      <w:marLeft w:val="0"/>
      <w:marRight w:val="0"/>
      <w:marTop w:val="0"/>
      <w:marBottom w:val="0"/>
      <w:divBdr>
        <w:top w:val="none" w:sz="0" w:space="0" w:color="auto"/>
        <w:left w:val="none" w:sz="0" w:space="0" w:color="auto"/>
        <w:bottom w:val="none" w:sz="0" w:space="0" w:color="auto"/>
        <w:right w:val="none" w:sz="0" w:space="0" w:color="auto"/>
      </w:divBdr>
    </w:div>
    <w:div w:id="1342124187">
      <w:bodyDiv w:val="1"/>
      <w:marLeft w:val="0"/>
      <w:marRight w:val="0"/>
      <w:marTop w:val="0"/>
      <w:marBottom w:val="0"/>
      <w:divBdr>
        <w:top w:val="none" w:sz="0" w:space="0" w:color="auto"/>
        <w:left w:val="none" w:sz="0" w:space="0" w:color="auto"/>
        <w:bottom w:val="none" w:sz="0" w:space="0" w:color="auto"/>
        <w:right w:val="none" w:sz="0" w:space="0" w:color="auto"/>
      </w:divBdr>
      <w:divsChild>
        <w:div w:id="1868257226">
          <w:marLeft w:val="0"/>
          <w:marRight w:val="0"/>
          <w:marTop w:val="0"/>
          <w:marBottom w:val="0"/>
          <w:divBdr>
            <w:top w:val="none" w:sz="0" w:space="0" w:color="auto"/>
            <w:left w:val="none" w:sz="0" w:space="0" w:color="auto"/>
            <w:bottom w:val="none" w:sz="0" w:space="0" w:color="auto"/>
            <w:right w:val="none" w:sz="0" w:space="0" w:color="auto"/>
          </w:divBdr>
        </w:div>
        <w:div w:id="1901090056">
          <w:marLeft w:val="0"/>
          <w:marRight w:val="0"/>
          <w:marTop w:val="0"/>
          <w:marBottom w:val="0"/>
          <w:divBdr>
            <w:top w:val="none" w:sz="0" w:space="0" w:color="auto"/>
            <w:left w:val="none" w:sz="0" w:space="0" w:color="auto"/>
            <w:bottom w:val="none" w:sz="0" w:space="0" w:color="auto"/>
            <w:right w:val="none" w:sz="0" w:space="0" w:color="auto"/>
          </w:divBdr>
          <w:divsChild>
            <w:div w:id="1955290115">
              <w:marLeft w:val="0"/>
              <w:marRight w:val="0"/>
              <w:marTop w:val="0"/>
              <w:marBottom w:val="0"/>
              <w:divBdr>
                <w:top w:val="none" w:sz="0" w:space="0" w:color="auto"/>
                <w:left w:val="none" w:sz="0" w:space="0" w:color="auto"/>
                <w:bottom w:val="none" w:sz="0" w:space="0" w:color="auto"/>
                <w:right w:val="none" w:sz="0" w:space="0" w:color="auto"/>
              </w:divBdr>
            </w:div>
            <w:div w:id="2054498009">
              <w:marLeft w:val="0"/>
              <w:marRight w:val="0"/>
              <w:marTop w:val="0"/>
              <w:marBottom w:val="0"/>
              <w:divBdr>
                <w:top w:val="none" w:sz="0" w:space="0" w:color="auto"/>
                <w:left w:val="none" w:sz="0" w:space="0" w:color="auto"/>
                <w:bottom w:val="none" w:sz="0" w:space="0" w:color="auto"/>
                <w:right w:val="none" w:sz="0" w:space="0" w:color="auto"/>
              </w:divBdr>
            </w:div>
          </w:divsChild>
        </w:div>
        <w:div w:id="200217610">
          <w:marLeft w:val="0"/>
          <w:marRight w:val="0"/>
          <w:marTop w:val="0"/>
          <w:marBottom w:val="0"/>
          <w:divBdr>
            <w:top w:val="none" w:sz="0" w:space="0" w:color="auto"/>
            <w:left w:val="none" w:sz="0" w:space="0" w:color="auto"/>
            <w:bottom w:val="none" w:sz="0" w:space="0" w:color="auto"/>
            <w:right w:val="none" w:sz="0" w:space="0" w:color="auto"/>
          </w:divBdr>
          <w:divsChild>
            <w:div w:id="809126743">
              <w:marLeft w:val="0"/>
              <w:marRight w:val="0"/>
              <w:marTop w:val="0"/>
              <w:marBottom w:val="0"/>
              <w:divBdr>
                <w:top w:val="none" w:sz="0" w:space="0" w:color="auto"/>
                <w:left w:val="none" w:sz="0" w:space="0" w:color="auto"/>
                <w:bottom w:val="none" w:sz="0" w:space="0" w:color="auto"/>
                <w:right w:val="none" w:sz="0" w:space="0" w:color="auto"/>
              </w:divBdr>
            </w:div>
            <w:div w:id="1980572345">
              <w:marLeft w:val="0"/>
              <w:marRight w:val="0"/>
              <w:marTop w:val="0"/>
              <w:marBottom w:val="0"/>
              <w:divBdr>
                <w:top w:val="none" w:sz="0" w:space="0" w:color="auto"/>
                <w:left w:val="none" w:sz="0" w:space="0" w:color="auto"/>
                <w:bottom w:val="none" w:sz="0" w:space="0" w:color="auto"/>
                <w:right w:val="none" w:sz="0" w:space="0" w:color="auto"/>
              </w:divBdr>
            </w:div>
            <w:div w:id="569342658">
              <w:marLeft w:val="0"/>
              <w:marRight w:val="0"/>
              <w:marTop w:val="0"/>
              <w:marBottom w:val="0"/>
              <w:divBdr>
                <w:top w:val="none" w:sz="0" w:space="0" w:color="auto"/>
                <w:left w:val="none" w:sz="0" w:space="0" w:color="auto"/>
                <w:bottom w:val="none" w:sz="0" w:space="0" w:color="auto"/>
                <w:right w:val="none" w:sz="0" w:space="0" w:color="auto"/>
              </w:divBdr>
            </w:div>
          </w:divsChild>
        </w:div>
        <w:div w:id="1427648962">
          <w:marLeft w:val="0"/>
          <w:marRight w:val="0"/>
          <w:marTop w:val="0"/>
          <w:marBottom w:val="0"/>
          <w:divBdr>
            <w:top w:val="none" w:sz="0" w:space="0" w:color="auto"/>
            <w:left w:val="none" w:sz="0" w:space="0" w:color="auto"/>
            <w:bottom w:val="none" w:sz="0" w:space="0" w:color="auto"/>
            <w:right w:val="none" w:sz="0" w:space="0" w:color="auto"/>
          </w:divBdr>
        </w:div>
        <w:div w:id="1735271176">
          <w:marLeft w:val="0"/>
          <w:marRight w:val="0"/>
          <w:marTop w:val="0"/>
          <w:marBottom w:val="0"/>
          <w:divBdr>
            <w:top w:val="none" w:sz="0" w:space="0" w:color="auto"/>
            <w:left w:val="none" w:sz="0" w:space="0" w:color="auto"/>
            <w:bottom w:val="none" w:sz="0" w:space="0" w:color="auto"/>
            <w:right w:val="none" w:sz="0" w:space="0" w:color="auto"/>
          </w:divBdr>
        </w:div>
        <w:div w:id="175460398">
          <w:marLeft w:val="0"/>
          <w:marRight w:val="0"/>
          <w:marTop w:val="0"/>
          <w:marBottom w:val="0"/>
          <w:divBdr>
            <w:top w:val="none" w:sz="0" w:space="0" w:color="auto"/>
            <w:left w:val="none" w:sz="0" w:space="0" w:color="auto"/>
            <w:bottom w:val="none" w:sz="0" w:space="0" w:color="auto"/>
            <w:right w:val="none" w:sz="0" w:space="0" w:color="auto"/>
          </w:divBdr>
        </w:div>
        <w:div w:id="462892137">
          <w:marLeft w:val="0"/>
          <w:marRight w:val="0"/>
          <w:marTop w:val="0"/>
          <w:marBottom w:val="0"/>
          <w:divBdr>
            <w:top w:val="none" w:sz="0" w:space="0" w:color="auto"/>
            <w:left w:val="none" w:sz="0" w:space="0" w:color="auto"/>
            <w:bottom w:val="none" w:sz="0" w:space="0" w:color="auto"/>
            <w:right w:val="none" w:sz="0" w:space="0" w:color="auto"/>
          </w:divBdr>
        </w:div>
      </w:divsChild>
    </w:div>
    <w:div w:id="1359357057">
      <w:bodyDiv w:val="1"/>
      <w:marLeft w:val="0"/>
      <w:marRight w:val="0"/>
      <w:marTop w:val="0"/>
      <w:marBottom w:val="0"/>
      <w:divBdr>
        <w:top w:val="none" w:sz="0" w:space="0" w:color="auto"/>
        <w:left w:val="none" w:sz="0" w:space="0" w:color="auto"/>
        <w:bottom w:val="none" w:sz="0" w:space="0" w:color="auto"/>
        <w:right w:val="none" w:sz="0" w:space="0" w:color="auto"/>
      </w:divBdr>
    </w:div>
    <w:div w:id="1382168522">
      <w:bodyDiv w:val="1"/>
      <w:marLeft w:val="0"/>
      <w:marRight w:val="0"/>
      <w:marTop w:val="0"/>
      <w:marBottom w:val="0"/>
      <w:divBdr>
        <w:top w:val="none" w:sz="0" w:space="0" w:color="auto"/>
        <w:left w:val="none" w:sz="0" w:space="0" w:color="auto"/>
        <w:bottom w:val="none" w:sz="0" w:space="0" w:color="auto"/>
        <w:right w:val="none" w:sz="0" w:space="0" w:color="auto"/>
      </w:divBdr>
    </w:div>
    <w:div w:id="1417282784">
      <w:bodyDiv w:val="1"/>
      <w:marLeft w:val="0"/>
      <w:marRight w:val="0"/>
      <w:marTop w:val="0"/>
      <w:marBottom w:val="0"/>
      <w:divBdr>
        <w:top w:val="none" w:sz="0" w:space="0" w:color="auto"/>
        <w:left w:val="none" w:sz="0" w:space="0" w:color="auto"/>
        <w:bottom w:val="none" w:sz="0" w:space="0" w:color="auto"/>
        <w:right w:val="none" w:sz="0" w:space="0" w:color="auto"/>
      </w:divBdr>
    </w:div>
    <w:div w:id="1417283849">
      <w:bodyDiv w:val="1"/>
      <w:marLeft w:val="0"/>
      <w:marRight w:val="0"/>
      <w:marTop w:val="0"/>
      <w:marBottom w:val="0"/>
      <w:divBdr>
        <w:top w:val="none" w:sz="0" w:space="0" w:color="auto"/>
        <w:left w:val="none" w:sz="0" w:space="0" w:color="auto"/>
        <w:bottom w:val="none" w:sz="0" w:space="0" w:color="auto"/>
        <w:right w:val="none" w:sz="0" w:space="0" w:color="auto"/>
      </w:divBdr>
    </w:div>
    <w:div w:id="1421870046">
      <w:bodyDiv w:val="1"/>
      <w:marLeft w:val="0"/>
      <w:marRight w:val="0"/>
      <w:marTop w:val="0"/>
      <w:marBottom w:val="0"/>
      <w:divBdr>
        <w:top w:val="none" w:sz="0" w:space="0" w:color="auto"/>
        <w:left w:val="none" w:sz="0" w:space="0" w:color="auto"/>
        <w:bottom w:val="none" w:sz="0" w:space="0" w:color="auto"/>
        <w:right w:val="none" w:sz="0" w:space="0" w:color="auto"/>
      </w:divBdr>
    </w:div>
    <w:div w:id="1433433183">
      <w:bodyDiv w:val="1"/>
      <w:marLeft w:val="0"/>
      <w:marRight w:val="0"/>
      <w:marTop w:val="0"/>
      <w:marBottom w:val="0"/>
      <w:divBdr>
        <w:top w:val="none" w:sz="0" w:space="0" w:color="auto"/>
        <w:left w:val="none" w:sz="0" w:space="0" w:color="auto"/>
        <w:bottom w:val="none" w:sz="0" w:space="0" w:color="auto"/>
        <w:right w:val="none" w:sz="0" w:space="0" w:color="auto"/>
      </w:divBdr>
    </w:div>
    <w:div w:id="1433627030">
      <w:bodyDiv w:val="1"/>
      <w:marLeft w:val="0"/>
      <w:marRight w:val="0"/>
      <w:marTop w:val="0"/>
      <w:marBottom w:val="0"/>
      <w:divBdr>
        <w:top w:val="none" w:sz="0" w:space="0" w:color="auto"/>
        <w:left w:val="none" w:sz="0" w:space="0" w:color="auto"/>
        <w:bottom w:val="none" w:sz="0" w:space="0" w:color="auto"/>
        <w:right w:val="none" w:sz="0" w:space="0" w:color="auto"/>
      </w:divBdr>
      <w:divsChild>
        <w:div w:id="228228765">
          <w:marLeft w:val="0"/>
          <w:marRight w:val="0"/>
          <w:marTop w:val="0"/>
          <w:marBottom w:val="0"/>
          <w:divBdr>
            <w:top w:val="none" w:sz="0" w:space="0" w:color="auto"/>
            <w:left w:val="none" w:sz="0" w:space="0" w:color="auto"/>
            <w:bottom w:val="none" w:sz="0" w:space="0" w:color="auto"/>
            <w:right w:val="none" w:sz="0" w:space="0" w:color="auto"/>
          </w:divBdr>
        </w:div>
        <w:div w:id="740642213">
          <w:marLeft w:val="0"/>
          <w:marRight w:val="0"/>
          <w:marTop w:val="0"/>
          <w:marBottom w:val="0"/>
          <w:divBdr>
            <w:top w:val="none" w:sz="0" w:space="0" w:color="auto"/>
            <w:left w:val="none" w:sz="0" w:space="0" w:color="auto"/>
            <w:bottom w:val="none" w:sz="0" w:space="0" w:color="auto"/>
            <w:right w:val="none" w:sz="0" w:space="0" w:color="auto"/>
          </w:divBdr>
        </w:div>
        <w:div w:id="1368482957">
          <w:marLeft w:val="0"/>
          <w:marRight w:val="0"/>
          <w:marTop w:val="0"/>
          <w:marBottom w:val="0"/>
          <w:divBdr>
            <w:top w:val="none" w:sz="0" w:space="0" w:color="auto"/>
            <w:left w:val="none" w:sz="0" w:space="0" w:color="auto"/>
            <w:bottom w:val="none" w:sz="0" w:space="0" w:color="auto"/>
            <w:right w:val="none" w:sz="0" w:space="0" w:color="auto"/>
          </w:divBdr>
        </w:div>
        <w:div w:id="1474327648">
          <w:marLeft w:val="0"/>
          <w:marRight w:val="0"/>
          <w:marTop w:val="0"/>
          <w:marBottom w:val="0"/>
          <w:divBdr>
            <w:top w:val="none" w:sz="0" w:space="0" w:color="auto"/>
            <w:left w:val="none" w:sz="0" w:space="0" w:color="auto"/>
            <w:bottom w:val="none" w:sz="0" w:space="0" w:color="auto"/>
            <w:right w:val="none" w:sz="0" w:space="0" w:color="auto"/>
          </w:divBdr>
        </w:div>
        <w:div w:id="1779132892">
          <w:marLeft w:val="0"/>
          <w:marRight w:val="0"/>
          <w:marTop w:val="0"/>
          <w:marBottom w:val="0"/>
          <w:divBdr>
            <w:top w:val="none" w:sz="0" w:space="0" w:color="auto"/>
            <w:left w:val="none" w:sz="0" w:space="0" w:color="auto"/>
            <w:bottom w:val="none" w:sz="0" w:space="0" w:color="auto"/>
            <w:right w:val="none" w:sz="0" w:space="0" w:color="auto"/>
          </w:divBdr>
        </w:div>
      </w:divsChild>
    </w:div>
    <w:div w:id="1457220240">
      <w:bodyDiv w:val="1"/>
      <w:marLeft w:val="0"/>
      <w:marRight w:val="0"/>
      <w:marTop w:val="0"/>
      <w:marBottom w:val="0"/>
      <w:divBdr>
        <w:top w:val="none" w:sz="0" w:space="0" w:color="auto"/>
        <w:left w:val="none" w:sz="0" w:space="0" w:color="auto"/>
        <w:bottom w:val="none" w:sz="0" w:space="0" w:color="auto"/>
        <w:right w:val="none" w:sz="0" w:space="0" w:color="auto"/>
      </w:divBdr>
    </w:div>
    <w:div w:id="1460496561">
      <w:bodyDiv w:val="1"/>
      <w:marLeft w:val="0"/>
      <w:marRight w:val="0"/>
      <w:marTop w:val="0"/>
      <w:marBottom w:val="0"/>
      <w:divBdr>
        <w:top w:val="none" w:sz="0" w:space="0" w:color="auto"/>
        <w:left w:val="none" w:sz="0" w:space="0" w:color="auto"/>
        <w:bottom w:val="none" w:sz="0" w:space="0" w:color="auto"/>
        <w:right w:val="none" w:sz="0" w:space="0" w:color="auto"/>
      </w:divBdr>
    </w:div>
    <w:div w:id="1467091433">
      <w:bodyDiv w:val="1"/>
      <w:marLeft w:val="0"/>
      <w:marRight w:val="0"/>
      <w:marTop w:val="0"/>
      <w:marBottom w:val="0"/>
      <w:divBdr>
        <w:top w:val="none" w:sz="0" w:space="0" w:color="auto"/>
        <w:left w:val="none" w:sz="0" w:space="0" w:color="auto"/>
        <w:bottom w:val="none" w:sz="0" w:space="0" w:color="auto"/>
        <w:right w:val="none" w:sz="0" w:space="0" w:color="auto"/>
      </w:divBdr>
    </w:div>
    <w:div w:id="1467623816">
      <w:bodyDiv w:val="1"/>
      <w:marLeft w:val="0"/>
      <w:marRight w:val="0"/>
      <w:marTop w:val="0"/>
      <w:marBottom w:val="0"/>
      <w:divBdr>
        <w:top w:val="none" w:sz="0" w:space="0" w:color="auto"/>
        <w:left w:val="none" w:sz="0" w:space="0" w:color="auto"/>
        <w:bottom w:val="none" w:sz="0" w:space="0" w:color="auto"/>
        <w:right w:val="none" w:sz="0" w:space="0" w:color="auto"/>
      </w:divBdr>
    </w:div>
    <w:div w:id="1507093809">
      <w:bodyDiv w:val="1"/>
      <w:marLeft w:val="0"/>
      <w:marRight w:val="0"/>
      <w:marTop w:val="0"/>
      <w:marBottom w:val="0"/>
      <w:divBdr>
        <w:top w:val="none" w:sz="0" w:space="0" w:color="auto"/>
        <w:left w:val="none" w:sz="0" w:space="0" w:color="auto"/>
        <w:bottom w:val="none" w:sz="0" w:space="0" w:color="auto"/>
        <w:right w:val="none" w:sz="0" w:space="0" w:color="auto"/>
      </w:divBdr>
    </w:div>
    <w:div w:id="1516261443">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1575239029">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2073652895">
          <w:marLeft w:val="0"/>
          <w:marRight w:val="0"/>
          <w:marTop w:val="0"/>
          <w:marBottom w:val="0"/>
          <w:divBdr>
            <w:top w:val="none" w:sz="0" w:space="0" w:color="auto"/>
            <w:left w:val="none" w:sz="0" w:space="0" w:color="auto"/>
            <w:bottom w:val="none" w:sz="0" w:space="0" w:color="auto"/>
            <w:right w:val="none" w:sz="0" w:space="0" w:color="auto"/>
          </w:divBdr>
        </w:div>
      </w:divsChild>
    </w:div>
    <w:div w:id="1533419626">
      <w:bodyDiv w:val="1"/>
      <w:marLeft w:val="0"/>
      <w:marRight w:val="0"/>
      <w:marTop w:val="0"/>
      <w:marBottom w:val="0"/>
      <w:divBdr>
        <w:top w:val="none" w:sz="0" w:space="0" w:color="auto"/>
        <w:left w:val="none" w:sz="0" w:space="0" w:color="auto"/>
        <w:bottom w:val="none" w:sz="0" w:space="0" w:color="auto"/>
        <w:right w:val="none" w:sz="0" w:space="0" w:color="auto"/>
      </w:divBdr>
    </w:div>
    <w:div w:id="1541091737">
      <w:bodyDiv w:val="1"/>
      <w:marLeft w:val="0"/>
      <w:marRight w:val="0"/>
      <w:marTop w:val="0"/>
      <w:marBottom w:val="0"/>
      <w:divBdr>
        <w:top w:val="none" w:sz="0" w:space="0" w:color="auto"/>
        <w:left w:val="none" w:sz="0" w:space="0" w:color="auto"/>
        <w:bottom w:val="none" w:sz="0" w:space="0" w:color="auto"/>
        <w:right w:val="none" w:sz="0" w:space="0" w:color="auto"/>
      </w:divBdr>
    </w:div>
    <w:div w:id="1541628084">
      <w:bodyDiv w:val="1"/>
      <w:marLeft w:val="0"/>
      <w:marRight w:val="0"/>
      <w:marTop w:val="0"/>
      <w:marBottom w:val="0"/>
      <w:divBdr>
        <w:top w:val="none" w:sz="0" w:space="0" w:color="auto"/>
        <w:left w:val="none" w:sz="0" w:space="0" w:color="auto"/>
        <w:bottom w:val="none" w:sz="0" w:space="0" w:color="auto"/>
        <w:right w:val="none" w:sz="0" w:space="0" w:color="auto"/>
      </w:divBdr>
    </w:div>
    <w:div w:id="1558936846">
      <w:bodyDiv w:val="1"/>
      <w:marLeft w:val="0"/>
      <w:marRight w:val="0"/>
      <w:marTop w:val="0"/>
      <w:marBottom w:val="0"/>
      <w:divBdr>
        <w:top w:val="none" w:sz="0" w:space="0" w:color="auto"/>
        <w:left w:val="none" w:sz="0" w:space="0" w:color="auto"/>
        <w:bottom w:val="none" w:sz="0" w:space="0" w:color="auto"/>
        <w:right w:val="none" w:sz="0" w:space="0" w:color="auto"/>
      </w:divBdr>
    </w:div>
    <w:div w:id="1569337535">
      <w:bodyDiv w:val="1"/>
      <w:marLeft w:val="0"/>
      <w:marRight w:val="0"/>
      <w:marTop w:val="0"/>
      <w:marBottom w:val="0"/>
      <w:divBdr>
        <w:top w:val="none" w:sz="0" w:space="0" w:color="auto"/>
        <w:left w:val="none" w:sz="0" w:space="0" w:color="auto"/>
        <w:bottom w:val="none" w:sz="0" w:space="0" w:color="auto"/>
        <w:right w:val="none" w:sz="0" w:space="0" w:color="auto"/>
      </w:divBdr>
      <w:divsChild>
        <w:div w:id="1439451537">
          <w:marLeft w:val="0"/>
          <w:marRight w:val="0"/>
          <w:marTop w:val="0"/>
          <w:marBottom w:val="0"/>
          <w:divBdr>
            <w:top w:val="none" w:sz="0" w:space="0" w:color="auto"/>
            <w:left w:val="none" w:sz="0" w:space="0" w:color="auto"/>
            <w:bottom w:val="none" w:sz="0" w:space="0" w:color="auto"/>
            <w:right w:val="none" w:sz="0" w:space="0" w:color="auto"/>
          </w:divBdr>
        </w:div>
        <w:div w:id="1422752686">
          <w:marLeft w:val="0"/>
          <w:marRight w:val="0"/>
          <w:marTop w:val="0"/>
          <w:marBottom w:val="0"/>
          <w:divBdr>
            <w:top w:val="none" w:sz="0" w:space="0" w:color="auto"/>
            <w:left w:val="none" w:sz="0" w:space="0" w:color="auto"/>
            <w:bottom w:val="none" w:sz="0" w:space="0" w:color="auto"/>
            <w:right w:val="none" w:sz="0" w:space="0" w:color="auto"/>
          </w:divBdr>
        </w:div>
        <w:div w:id="25957917">
          <w:marLeft w:val="0"/>
          <w:marRight w:val="0"/>
          <w:marTop w:val="0"/>
          <w:marBottom w:val="0"/>
          <w:divBdr>
            <w:top w:val="none" w:sz="0" w:space="0" w:color="auto"/>
            <w:left w:val="none" w:sz="0" w:space="0" w:color="auto"/>
            <w:bottom w:val="none" w:sz="0" w:space="0" w:color="auto"/>
            <w:right w:val="none" w:sz="0" w:space="0" w:color="auto"/>
          </w:divBdr>
        </w:div>
        <w:div w:id="1669822041">
          <w:marLeft w:val="0"/>
          <w:marRight w:val="0"/>
          <w:marTop w:val="0"/>
          <w:marBottom w:val="0"/>
          <w:divBdr>
            <w:top w:val="none" w:sz="0" w:space="0" w:color="auto"/>
            <w:left w:val="none" w:sz="0" w:space="0" w:color="auto"/>
            <w:bottom w:val="none" w:sz="0" w:space="0" w:color="auto"/>
            <w:right w:val="none" w:sz="0" w:space="0" w:color="auto"/>
          </w:divBdr>
        </w:div>
        <w:div w:id="1836189265">
          <w:marLeft w:val="0"/>
          <w:marRight w:val="0"/>
          <w:marTop w:val="0"/>
          <w:marBottom w:val="0"/>
          <w:divBdr>
            <w:top w:val="none" w:sz="0" w:space="0" w:color="auto"/>
            <w:left w:val="none" w:sz="0" w:space="0" w:color="auto"/>
            <w:bottom w:val="none" w:sz="0" w:space="0" w:color="auto"/>
            <w:right w:val="none" w:sz="0" w:space="0" w:color="auto"/>
          </w:divBdr>
        </w:div>
        <w:div w:id="1813523506">
          <w:marLeft w:val="0"/>
          <w:marRight w:val="0"/>
          <w:marTop w:val="0"/>
          <w:marBottom w:val="0"/>
          <w:divBdr>
            <w:top w:val="none" w:sz="0" w:space="0" w:color="auto"/>
            <w:left w:val="none" w:sz="0" w:space="0" w:color="auto"/>
            <w:bottom w:val="none" w:sz="0" w:space="0" w:color="auto"/>
            <w:right w:val="none" w:sz="0" w:space="0" w:color="auto"/>
          </w:divBdr>
        </w:div>
        <w:div w:id="382797709">
          <w:marLeft w:val="0"/>
          <w:marRight w:val="0"/>
          <w:marTop w:val="0"/>
          <w:marBottom w:val="0"/>
          <w:divBdr>
            <w:top w:val="none" w:sz="0" w:space="0" w:color="auto"/>
            <w:left w:val="none" w:sz="0" w:space="0" w:color="auto"/>
            <w:bottom w:val="none" w:sz="0" w:space="0" w:color="auto"/>
            <w:right w:val="none" w:sz="0" w:space="0" w:color="auto"/>
          </w:divBdr>
        </w:div>
        <w:div w:id="661155742">
          <w:marLeft w:val="0"/>
          <w:marRight w:val="0"/>
          <w:marTop w:val="0"/>
          <w:marBottom w:val="0"/>
          <w:divBdr>
            <w:top w:val="none" w:sz="0" w:space="0" w:color="auto"/>
            <w:left w:val="none" w:sz="0" w:space="0" w:color="auto"/>
            <w:bottom w:val="none" w:sz="0" w:space="0" w:color="auto"/>
            <w:right w:val="none" w:sz="0" w:space="0" w:color="auto"/>
          </w:divBdr>
        </w:div>
        <w:div w:id="873930735">
          <w:marLeft w:val="0"/>
          <w:marRight w:val="0"/>
          <w:marTop w:val="0"/>
          <w:marBottom w:val="0"/>
          <w:divBdr>
            <w:top w:val="none" w:sz="0" w:space="0" w:color="auto"/>
            <w:left w:val="none" w:sz="0" w:space="0" w:color="auto"/>
            <w:bottom w:val="none" w:sz="0" w:space="0" w:color="auto"/>
            <w:right w:val="none" w:sz="0" w:space="0" w:color="auto"/>
          </w:divBdr>
        </w:div>
        <w:div w:id="748696340">
          <w:marLeft w:val="0"/>
          <w:marRight w:val="0"/>
          <w:marTop w:val="0"/>
          <w:marBottom w:val="0"/>
          <w:divBdr>
            <w:top w:val="none" w:sz="0" w:space="0" w:color="auto"/>
            <w:left w:val="none" w:sz="0" w:space="0" w:color="auto"/>
            <w:bottom w:val="none" w:sz="0" w:space="0" w:color="auto"/>
            <w:right w:val="none" w:sz="0" w:space="0" w:color="auto"/>
          </w:divBdr>
        </w:div>
        <w:div w:id="807212245">
          <w:marLeft w:val="0"/>
          <w:marRight w:val="0"/>
          <w:marTop w:val="0"/>
          <w:marBottom w:val="0"/>
          <w:divBdr>
            <w:top w:val="none" w:sz="0" w:space="0" w:color="auto"/>
            <w:left w:val="none" w:sz="0" w:space="0" w:color="auto"/>
            <w:bottom w:val="none" w:sz="0" w:space="0" w:color="auto"/>
            <w:right w:val="none" w:sz="0" w:space="0" w:color="auto"/>
          </w:divBdr>
        </w:div>
        <w:div w:id="735199340">
          <w:marLeft w:val="0"/>
          <w:marRight w:val="0"/>
          <w:marTop w:val="0"/>
          <w:marBottom w:val="0"/>
          <w:divBdr>
            <w:top w:val="none" w:sz="0" w:space="0" w:color="auto"/>
            <w:left w:val="none" w:sz="0" w:space="0" w:color="auto"/>
            <w:bottom w:val="none" w:sz="0" w:space="0" w:color="auto"/>
            <w:right w:val="none" w:sz="0" w:space="0" w:color="auto"/>
          </w:divBdr>
        </w:div>
        <w:div w:id="2000570158">
          <w:marLeft w:val="0"/>
          <w:marRight w:val="0"/>
          <w:marTop w:val="0"/>
          <w:marBottom w:val="0"/>
          <w:divBdr>
            <w:top w:val="none" w:sz="0" w:space="0" w:color="auto"/>
            <w:left w:val="none" w:sz="0" w:space="0" w:color="auto"/>
            <w:bottom w:val="none" w:sz="0" w:space="0" w:color="auto"/>
            <w:right w:val="none" w:sz="0" w:space="0" w:color="auto"/>
          </w:divBdr>
        </w:div>
        <w:div w:id="1561941016">
          <w:marLeft w:val="0"/>
          <w:marRight w:val="0"/>
          <w:marTop w:val="0"/>
          <w:marBottom w:val="0"/>
          <w:divBdr>
            <w:top w:val="none" w:sz="0" w:space="0" w:color="auto"/>
            <w:left w:val="none" w:sz="0" w:space="0" w:color="auto"/>
            <w:bottom w:val="none" w:sz="0" w:space="0" w:color="auto"/>
            <w:right w:val="none" w:sz="0" w:space="0" w:color="auto"/>
          </w:divBdr>
        </w:div>
        <w:div w:id="1314027554">
          <w:marLeft w:val="0"/>
          <w:marRight w:val="0"/>
          <w:marTop w:val="0"/>
          <w:marBottom w:val="0"/>
          <w:divBdr>
            <w:top w:val="none" w:sz="0" w:space="0" w:color="auto"/>
            <w:left w:val="none" w:sz="0" w:space="0" w:color="auto"/>
            <w:bottom w:val="none" w:sz="0" w:space="0" w:color="auto"/>
            <w:right w:val="none" w:sz="0" w:space="0" w:color="auto"/>
          </w:divBdr>
        </w:div>
        <w:div w:id="1544445767">
          <w:marLeft w:val="0"/>
          <w:marRight w:val="0"/>
          <w:marTop w:val="0"/>
          <w:marBottom w:val="0"/>
          <w:divBdr>
            <w:top w:val="none" w:sz="0" w:space="0" w:color="auto"/>
            <w:left w:val="none" w:sz="0" w:space="0" w:color="auto"/>
            <w:bottom w:val="none" w:sz="0" w:space="0" w:color="auto"/>
            <w:right w:val="none" w:sz="0" w:space="0" w:color="auto"/>
          </w:divBdr>
        </w:div>
        <w:div w:id="1332680509">
          <w:marLeft w:val="0"/>
          <w:marRight w:val="0"/>
          <w:marTop w:val="0"/>
          <w:marBottom w:val="0"/>
          <w:divBdr>
            <w:top w:val="none" w:sz="0" w:space="0" w:color="auto"/>
            <w:left w:val="none" w:sz="0" w:space="0" w:color="auto"/>
            <w:bottom w:val="none" w:sz="0" w:space="0" w:color="auto"/>
            <w:right w:val="none" w:sz="0" w:space="0" w:color="auto"/>
          </w:divBdr>
        </w:div>
        <w:div w:id="279922117">
          <w:marLeft w:val="0"/>
          <w:marRight w:val="0"/>
          <w:marTop w:val="0"/>
          <w:marBottom w:val="0"/>
          <w:divBdr>
            <w:top w:val="none" w:sz="0" w:space="0" w:color="auto"/>
            <w:left w:val="none" w:sz="0" w:space="0" w:color="auto"/>
            <w:bottom w:val="none" w:sz="0" w:space="0" w:color="auto"/>
            <w:right w:val="none" w:sz="0" w:space="0" w:color="auto"/>
          </w:divBdr>
        </w:div>
        <w:div w:id="960646869">
          <w:marLeft w:val="0"/>
          <w:marRight w:val="0"/>
          <w:marTop w:val="0"/>
          <w:marBottom w:val="0"/>
          <w:divBdr>
            <w:top w:val="none" w:sz="0" w:space="0" w:color="auto"/>
            <w:left w:val="none" w:sz="0" w:space="0" w:color="auto"/>
            <w:bottom w:val="none" w:sz="0" w:space="0" w:color="auto"/>
            <w:right w:val="none" w:sz="0" w:space="0" w:color="auto"/>
          </w:divBdr>
        </w:div>
        <w:div w:id="1862815937">
          <w:marLeft w:val="0"/>
          <w:marRight w:val="0"/>
          <w:marTop w:val="0"/>
          <w:marBottom w:val="0"/>
          <w:divBdr>
            <w:top w:val="none" w:sz="0" w:space="0" w:color="auto"/>
            <w:left w:val="none" w:sz="0" w:space="0" w:color="auto"/>
            <w:bottom w:val="none" w:sz="0" w:space="0" w:color="auto"/>
            <w:right w:val="none" w:sz="0" w:space="0" w:color="auto"/>
          </w:divBdr>
        </w:div>
        <w:div w:id="483669371">
          <w:marLeft w:val="0"/>
          <w:marRight w:val="0"/>
          <w:marTop w:val="0"/>
          <w:marBottom w:val="0"/>
          <w:divBdr>
            <w:top w:val="none" w:sz="0" w:space="0" w:color="auto"/>
            <w:left w:val="none" w:sz="0" w:space="0" w:color="auto"/>
            <w:bottom w:val="none" w:sz="0" w:space="0" w:color="auto"/>
            <w:right w:val="none" w:sz="0" w:space="0" w:color="auto"/>
          </w:divBdr>
        </w:div>
        <w:div w:id="968390173">
          <w:marLeft w:val="0"/>
          <w:marRight w:val="0"/>
          <w:marTop w:val="0"/>
          <w:marBottom w:val="0"/>
          <w:divBdr>
            <w:top w:val="none" w:sz="0" w:space="0" w:color="auto"/>
            <w:left w:val="none" w:sz="0" w:space="0" w:color="auto"/>
            <w:bottom w:val="none" w:sz="0" w:space="0" w:color="auto"/>
            <w:right w:val="none" w:sz="0" w:space="0" w:color="auto"/>
          </w:divBdr>
        </w:div>
        <w:div w:id="1647927314">
          <w:marLeft w:val="0"/>
          <w:marRight w:val="0"/>
          <w:marTop w:val="0"/>
          <w:marBottom w:val="0"/>
          <w:divBdr>
            <w:top w:val="none" w:sz="0" w:space="0" w:color="auto"/>
            <w:left w:val="none" w:sz="0" w:space="0" w:color="auto"/>
            <w:bottom w:val="none" w:sz="0" w:space="0" w:color="auto"/>
            <w:right w:val="none" w:sz="0" w:space="0" w:color="auto"/>
          </w:divBdr>
        </w:div>
        <w:div w:id="858422722">
          <w:marLeft w:val="0"/>
          <w:marRight w:val="0"/>
          <w:marTop w:val="0"/>
          <w:marBottom w:val="0"/>
          <w:divBdr>
            <w:top w:val="none" w:sz="0" w:space="0" w:color="auto"/>
            <w:left w:val="none" w:sz="0" w:space="0" w:color="auto"/>
            <w:bottom w:val="none" w:sz="0" w:space="0" w:color="auto"/>
            <w:right w:val="none" w:sz="0" w:space="0" w:color="auto"/>
          </w:divBdr>
        </w:div>
        <w:div w:id="379520863">
          <w:marLeft w:val="0"/>
          <w:marRight w:val="0"/>
          <w:marTop w:val="0"/>
          <w:marBottom w:val="0"/>
          <w:divBdr>
            <w:top w:val="none" w:sz="0" w:space="0" w:color="auto"/>
            <w:left w:val="none" w:sz="0" w:space="0" w:color="auto"/>
            <w:bottom w:val="none" w:sz="0" w:space="0" w:color="auto"/>
            <w:right w:val="none" w:sz="0" w:space="0" w:color="auto"/>
          </w:divBdr>
        </w:div>
      </w:divsChild>
    </w:div>
    <w:div w:id="1600067122">
      <w:bodyDiv w:val="1"/>
      <w:marLeft w:val="0"/>
      <w:marRight w:val="0"/>
      <w:marTop w:val="0"/>
      <w:marBottom w:val="0"/>
      <w:divBdr>
        <w:top w:val="none" w:sz="0" w:space="0" w:color="auto"/>
        <w:left w:val="none" w:sz="0" w:space="0" w:color="auto"/>
        <w:bottom w:val="none" w:sz="0" w:space="0" w:color="auto"/>
        <w:right w:val="none" w:sz="0" w:space="0" w:color="auto"/>
      </w:divBdr>
    </w:div>
    <w:div w:id="1603999252">
      <w:bodyDiv w:val="1"/>
      <w:marLeft w:val="0"/>
      <w:marRight w:val="0"/>
      <w:marTop w:val="0"/>
      <w:marBottom w:val="0"/>
      <w:divBdr>
        <w:top w:val="none" w:sz="0" w:space="0" w:color="auto"/>
        <w:left w:val="none" w:sz="0" w:space="0" w:color="auto"/>
        <w:bottom w:val="none" w:sz="0" w:space="0" w:color="auto"/>
        <w:right w:val="none" w:sz="0" w:space="0" w:color="auto"/>
      </w:divBdr>
    </w:div>
    <w:div w:id="1605191168">
      <w:bodyDiv w:val="1"/>
      <w:marLeft w:val="0"/>
      <w:marRight w:val="0"/>
      <w:marTop w:val="0"/>
      <w:marBottom w:val="0"/>
      <w:divBdr>
        <w:top w:val="none" w:sz="0" w:space="0" w:color="auto"/>
        <w:left w:val="none" w:sz="0" w:space="0" w:color="auto"/>
        <w:bottom w:val="none" w:sz="0" w:space="0" w:color="auto"/>
        <w:right w:val="none" w:sz="0" w:space="0" w:color="auto"/>
      </w:divBdr>
    </w:div>
    <w:div w:id="1632053916">
      <w:bodyDiv w:val="1"/>
      <w:marLeft w:val="0"/>
      <w:marRight w:val="0"/>
      <w:marTop w:val="0"/>
      <w:marBottom w:val="0"/>
      <w:divBdr>
        <w:top w:val="none" w:sz="0" w:space="0" w:color="auto"/>
        <w:left w:val="none" w:sz="0" w:space="0" w:color="auto"/>
        <w:bottom w:val="none" w:sz="0" w:space="0" w:color="auto"/>
        <w:right w:val="none" w:sz="0" w:space="0" w:color="auto"/>
      </w:divBdr>
    </w:div>
    <w:div w:id="1647003319">
      <w:bodyDiv w:val="1"/>
      <w:marLeft w:val="0"/>
      <w:marRight w:val="0"/>
      <w:marTop w:val="0"/>
      <w:marBottom w:val="0"/>
      <w:divBdr>
        <w:top w:val="none" w:sz="0" w:space="0" w:color="auto"/>
        <w:left w:val="none" w:sz="0" w:space="0" w:color="auto"/>
        <w:bottom w:val="none" w:sz="0" w:space="0" w:color="auto"/>
        <w:right w:val="none" w:sz="0" w:space="0" w:color="auto"/>
      </w:divBdr>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sChild>
    </w:div>
    <w:div w:id="1665890462">
      <w:bodyDiv w:val="1"/>
      <w:marLeft w:val="0"/>
      <w:marRight w:val="0"/>
      <w:marTop w:val="0"/>
      <w:marBottom w:val="0"/>
      <w:divBdr>
        <w:top w:val="none" w:sz="0" w:space="0" w:color="auto"/>
        <w:left w:val="none" w:sz="0" w:space="0" w:color="auto"/>
        <w:bottom w:val="none" w:sz="0" w:space="0" w:color="auto"/>
        <w:right w:val="none" w:sz="0" w:space="0" w:color="auto"/>
      </w:divBdr>
    </w:div>
    <w:div w:id="1685401055">
      <w:bodyDiv w:val="1"/>
      <w:marLeft w:val="0"/>
      <w:marRight w:val="0"/>
      <w:marTop w:val="0"/>
      <w:marBottom w:val="0"/>
      <w:divBdr>
        <w:top w:val="none" w:sz="0" w:space="0" w:color="auto"/>
        <w:left w:val="none" w:sz="0" w:space="0" w:color="auto"/>
        <w:bottom w:val="none" w:sz="0" w:space="0" w:color="auto"/>
        <w:right w:val="none" w:sz="0" w:space="0" w:color="auto"/>
      </w:divBdr>
      <w:divsChild>
        <w:div w:id="1979334883">
          <w:marLeft w:val="0"/>
          <w:marRight w:val="0"/>
          <w:marTop w:val="0"/>
          <w:marBottom w:val="0"/>
          <w:divBdr>
            <w:top w:val="none" w:sz="0" w:space="0" w:color="auto"/>
            <w:left w:val="none" w:sz="0" w:space="0" w:color="auto"/>
            <w:bottom w:val="none" w:sz="0" w:space="0" w:color="auto"/>
            <w:right w:val="none" w:sz="0" w:space="0" w:color="auto"/>
          </w:divBdr>
          <w:divsChild>
            <w:div w:id="765153195">
              <w:marLeft w:val="0"/>
              <w:marRight w:val="0"/>
              <w:marTop w:val="0"/>
              <w:marBottom w:val="0"/>
              <w:divBdr>
                <w:top w:val="none" w:sz="0" w:space="0" w:color="auto"/>
                <w:left w:val="none" w:sz="0" w:space="0" w:color="auto"/>
                <w:bottom w:val="none" w:sz="0" w:space="0" w:color="auto"/>
                <w:right w:val="none" w:sz="0" w:space="0" w:color="auto"/>
              </w:divBdr>
            </w:div>
            <w:div w:id="18257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457">
      <w:bodyDiv w:val="1"/>
      <w:marLeft w:val="0"/>
      <w:marRight w:val="0"/>
      <w:marTop w:val="0"/>
      <w:marBottom w:val="0"/>
      <w:divBdr>
        <w:top w:val="none" w:sz="0" w:space="0" w:color="auto"/>
        <w:left w:val="none" w:sz="0" w:space="0" w:color="auto"/>
        <w:bottom w:val="none" w:sz="0" w:space="0" w:color="auto"/>
        <w:right w:val="none" w:sz="0" w:space="0" w:color="auto"/>
      </w:divBdr>
      <w:divsChild>
        <w:div w:id="1323508942">
          <w:marLeft w:val="0"/>
          <w:marRight w:val="0"/>
          <w:marTop w:val="0"/>
          <w:marBottom w:val="0"/>
          <w:divBdr>
            <w:top w:val="none" w:sz="0" w:space="0" w:color="auto"/>
            <w:left w:val="none" w:sz="0" w:space="0" w:color="auto"/>
            <w:bottom w:val="none" w:sz="0" w:space="0" w:color="auto"/>
            <w:right w:val="none" w:sz="0" w:space="0" w:color="auto"/>
          </w:divBdr>
        </w:div>
        <w:div w:id="2115862159">
          <w:marLeft w:val="0"/>
          <w:marRight w:val="0"/>
          <w:marTop w:val="0"/>
          <w:marBottom w:val="0"/>
          <w:divBdr>
            <w:top w:val="none" w:sz="0" w:space="0" w:color="auto"/>
            <w:left w:val="none" w:sz="0" w:space="0" w:color="auto"/>
            <w:bottom w:val="none" w:sz="0" w:space="0" w:color="auto"/>
            <w:right w:val="none" w:sz="0" w:space="0" w:color="auto"/>
          </w:divBdr>
        </w:div>
      </w:divsChild>
    </w:div>
    <w:div w:id="1740711504">
      <w:bodyDiv w:val="1"/>
      <w:marLeft w:val="0"/>
      <w:marRight w:val="0"/>
      <w:marTop w:val="0"/>
      <w:marBottom w:val="0"/>
      <w:divBdr>
        <w:top w:val="none" w:sz="0" w:space="0" w:color="auto"/>
        <w:left w:val="none" w:sz="0" w:space="0" w:color="auto"/>
        <w:bottom w:val="none" w:sz="0" w:space="0" w:color="auto"/>
        <w:right w:val="none" w:sz="0" w:space="0" w:color="auto"/>
      </w:divBdr>
      <w:divsChild>
        <w:div w:id="998852249">
          <w:marLeft w:val="0"/>
          <w:marRight w:val="0"/>
          <w:marTop w:val="0"/>
          <w:marBottom w:val="0"/>
          <w:divBdr>
            <w:top w:val="none" w:sz="0" w:space="0" w:color="auto"/>
            <w:left w:val="none" w:sz="0" w:space="0" w:color="auto"/>
            <w:bottom w:val="none" w:sz="0" w:space="0" w:color="auto"/>
            <w:right w:val="none" w:sz="0" w:space="0" w:color="auto"/>
          </w:divBdr>
        </w:div>
        <w:div w:id="1150904702">
          <w:marLeft w:val="0"/>
          <w:marRight w:val="0"/>
          <w:marTop w:val="0"/>
          <w:marBottom w:val="0"/>
          <w:divBdr>
            <w:top w:val="none" w:sz="0" w:space="0" w:color="auto"/>
            <w:left w:val="none" w:sz="0" w:space="0" w:color="auto"/>
            <w:bottom w:val="none" w:sz="0" w:space="0" w:color="auto"/>
            <w:right w:val="none" w:sz="0" w:space="0" w:color="auto"/>
          </w:divBdr>
        </w:div>
      </w:divsChild>
    </w:div>
    <w:div w:id="1765295935">
      <w:bodyDiv w:val="1"/>
      <w:marLeft w:val="0"/>
      <w:marRight w:val="0"/>
      <w:marTop w:val="0"/>
      <w:marBottom w:val="0"/>
      <w:divBdr>
        <w:top w:val="none" w:sz="0" w:space="0" w:color="auto"/>
        <w:left w:val="none" w:sz="0" w:space="0" w:color="auto"/>
        <w:bottom w:val="none" w:sz="0" w:space="0" w:color="auto"/>
        <w:right w:val="none" w:sz="0" w:space="0" w:color="auto"/>
      </w:divBdr>
    </w:div>
    <w:div w:id="1766536779">
      <w:bodyDiv w:val="1"/>
      <w:marLeft w:val="0"/>
      <w:marRight w:val="0"/>
      <w:marTop w:val="0"/>
      <w:marBottom w:val="0"/>
      <w:divBdr>
        <w:top w:val="none" w:sz="0" w:space="0" w:color="auto"/>
        <w:left w:val="none" w:sz="0" w:space="0" w:color="auto"/>
        <w:bottom w:val="none" w:sz="0" w:space="0" w:color="auto"/>
        <w:right w:val="none" w:sz="0" w:space="0" w:color="auto"/>
      </w:divBdr>
    </w:div>
    <w:div w:id="1795824395">
      <w:bodyDiv w:val="1"/>
      <w:marLeft w:val="0"/>
      <w:marRight w:val="0"/>
      <w:marTop w:val="0"/>
      <w:marBottom w:val="0"/>
      <w:divBdr>
        <w:top w:val="none" w:sz="0" w:space="0" w:color="auto"/>
        <w:left w:val="none" w:sz="0" w:space="0" w:color="auto"/>
        <w:bottom w:val="none" w:sz="0" w:space="0" w:color="auto"/>
        <w:right w:val="none" w:sz="0" w:space="0" w:color="auto"/>
      </w:divBdr>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225727593">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932906786">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sChild>
    </w:div>
    <w:div w:id="1894386162">
      <w:bodyDiv w:val="1"/>
      <w:marLeft w:val="0"/>
      <w:marRight w:val="0"/>
      <w:marTop w:val="0"/>
      <w:marBottom w:val="0"/>
      <w:divBdr>
        <w:top w:val="none" w:sz="0" w:space="0" w:color="auto"/>
        <w:left w:val="none" w:sz="0" w:space="0" w:color="auto"/>
        <w:bottom w:val="none" w:sz="0" w:space="0" w:color="auto"/>
        <w:right w:val="none" w:sz="0" w:space="0" w:color="auto"/>
      </w:divBdr>
    </w:div>
    <w:div w:id="1895241363">
      <w:bodyDiv w:val="1"/>
      <w:marLeft w:val="0"/>
      <w:marRight w:val="0"/>
      <w:marTop w:val="0"/>
      <w:marBottom w:val="0"/>
      <w:divBdr>
        <w:top w:val="none" w:sz="0" w:space="0" w:color="auto"/>
        <w:left w:val="none" w:sz="0" w:space="0" w:color="auto"/>
        <w:bottom w:val="none" w:sz="0" w:space="0" w:color="auto"/>
        <w:right w:val="none" w:sz="0" w:space="0" w:color="auto"/>
      </w:divBdr>
    </w:div>
    <w:div w:id="1907716148">
      <w:bodyDiv w:val="1"/>
      <w:marLeft w:val="0"/>
      <w:marRight w:val="0"/>
      <w:marTop w:val="0"/>
      <w:marBottom w:val="0"/>
      <w:divBdr>
        <w:top w:val="none" w:sz="0" w:space="0" w:color="auto"/>
        <w:left w:val="none" w:sz="0" w:space="0" w:color="auto"/>
        <w:bottom w:val="none" w:sz="0" w:space="0" w:color="auto"/>
        <w:right w:val="none" w:sz="0" w:space="0" w:color="auto"/>
      </w:divBdr>
    </w:div>
    <w:div w:id="1910648646">
      <w:bodyDiv w:val="1"/>
      <w:marLeft w:val="0"/>
      <w:marRight w:val="0"/>
      <w:marTop w:val="0"/>
      <w:marBottom w:val="0"/>
      <w:divBdr>
        <w:top w:val="none" w:sz="0" w:space="0" w:color="auto"/>
        <w:left w:val="none" w:sz="0" w:space="0" w:color="auto"/>
        <w:bottom w:val="none" w:sz="0" w:space="0" w:color="auto"/>
        <w:right w:val="none" w:sz="0" w:space="0" w:color="auto"/>
      </w:divBdr>
    </w:div>
    <w:div w:id="1916428057">
      <w:bodyDiv w:val="1"/>
      <w:marLeft w:val="0"/>
      <w:marRight w:val="0"/>
      <w:marTop w:val="0"/>
      <w:marBottom w:val="0"/>
      <w:divBdr>
        <w:top w:val="none" w:sz="0" w:space="0" w:color="auto"/>
        <w:left w:val="none" w:sz="0" w:space="0" w:color="auto"/>
        <w:bottom w:val="none" w:sz="0" w:space="0" w:color="auto"/>
        <w:right w:val="none" w:sz="0" w:space="0" w:color="auto"/>
      </w:divBdr>
    </w:div>
    <w:div w:id="1917549925">
      <w:bodyDiv w:val="1"/>
      <w:marLeft w:val="0"/>
      <w:marRight w:val="0"/>
      <w:marTop w:val="0"/>
      <w:marBottom w:val="0"/>
      <w:divBdr>
        <w:top w:val="none" w:sz="0" w:space="0" w:color="auto"/>
        <w:left w:val="none" w:sz="0" w:space="0" w:color="auto"/>
        <w:bottom w:val="none" w:sz="0" w:space="0" w:color="auto"/>
        <w:right w:val="none" w:sz="0" w:space="0" w:color="auto"/>
      </w:divBdr>
    </w:div>
    <w:div w:id="1934314606">
      <w:bodyDiv w:val="1"/>
      <w:marLeft w:val="0"/>
      <w:marRight w:val="0"/>
      <w:marTop w:val="0"/>
      <w:marBottom w:val="0"/>
      <w:divBdr>
        <w:top w:val="none" w:sz="0" w:space="0" w:color="auto"/>
        <w:left w:val="none" w:sz="0" w:space="0" w:color="auto"/>
        <w:bottom w:val="none" w:sz="0" w:space="0" w:color="auto"/>
        <w:right w:val="none" w:sz="0" w:space="0" w:color="auto"/>
      </w:divBdr>
    </w:div>
    <w:div w:id="1938950301">
      <w:bodyDiv w:val="1"/>
      <w:marLeft w:val="0"/>
      <w:marRight w:val="0"/>
      <w:marTop w:val="0"/>
      <w:marBottom w:val="0"/>
      <w:divBdr>
        <w:top w:val="none" w:sz="0" w:space="0" w:color="auto"/>
        <w:left w:val="none" w:sz="0" w:space="0" w:color="auto"/>
        <w:bottom w:val="none" w:sz="0" w:space="0" w:color="auto"/>
        <w:right w:val="none" w:sz="0" w:space="0" w:color="auto"/>
      </w:divBdr>
    </w:div>
    <w:div w:id="1946502006">
      <w:bodyDiv w:val="1"/>
      <w:marLeft w:val="0"/>
      <w:marRight w:val="0"/>
      <w:marTop w:val="0"/>
      <w:marBottom w:val="0"/>
      <w:divBdr>
        <w:top w:val="none" w:sz="0" w:space="0" w:color="auto"/>
        <w:left w:val="none" w:sz="0" w:space="0" w:color="auto"/>
        <w:bottom w:val="none" w:sz="0" w:space="0" w:color="auto"/>
        <w:right w:val="none" w:sz="0" w:space="0" w:color="auto"/>
      </w:divBdr>
    </w:div>
    <w:div w:id="1949309794">
      <w:bodyDiv w:val="1"/>
      <w:marLeft w:val="0"/>
      <w:marRight w:val="0"/>
      <w:marTop w:val="0"/>
      <w:marBottom w:val="0"/>
      <w:divBdr>
        <w:top w:val="none" w:sz="0" w:space="0" w:color="auto"/>
        <w:left w:val="none" w:sz="0" w:space="0" w:color="auto"/>
        <w:bottom w:val="none" w:sz="0" w:space="0" w:color="auto"/>
        <w:right w:val="none" w:sz="0" w:space="0" w:color="auto"/>
      </w:divBdr>
    </w:div>
    <w:div w:id="1966542348">
      <w:bodyDiv w:val="1"/>
      <w:marLeft w:val="0"/>
      <w:marRight w:val="0"/>
      <w:marTop w:val="0"/>
      <w:marBottom w:val="0"/>
      <w:divBdr>
        <w:top w:val="none" w:sz="0" w:space="0" w:color="auto"/>
        <w:left w:val="none" w:sz="0" w:space="0" w:color="auto"/>
        <w:bottom w:val="none" w:sz="0" w:space="0" w:color="auto"/>
        <w:right w:val="none" w:sz="0" w:space="0" w:color="auto"/>
      </w:divBdr>
    </w:div>
    <w:div w:id="1971327660">
      <w:bodyDiv w:val="1"/>
      <w:marLeft w:val="0"/>
      <w:marRight w:val="0"/>
      <w:marTop w:val="0"/>
      <w:marBottom w:val="0"/>
      <w:divBdr>
        <w:top w:val="none" w:sz="0" w:space="0" w:color="auto"/>
        <w:left w:val="none" w:sz="0" w:space="0" w:color="auto"/>
        <w:bottom w:val="none" w:sz="0" w:space="0" w:color="auto"/>
        <w:right w:val="none" w:sz="0" w:space="0" w:color="auto"/>
      </w:divBdr>
    </w:div>
    <w:div w:id="1983999648">
      <w:bodyDiv w:val="1"/>
      <w:marLeft w:val="0"/>
      <w:marRight w:val="0"/>
      <w:marTop w:val="0"/>
      <w:marBottom w:val="0"/>
      <w:divBdr>
        <w:top w:val="none" w:sz="0" w:space="0" w:color="auto"/>
        <w:left w:val="none" w:sz="0" w:space="0" w:color="auto"/>
        <w:bottom w:val="none" w:sz="0" w:space="0" w:color="auto"/>
        <w:right w:val="none" w:sz="0" w:space="0" w:color="auto"/>
      </w:divBdr>
    </w:div>
    <w:div w:id="1986470186">
      <w:bodyDiv w:val="1"/>
      <w:marLeft w:val="0"/>
      <w:marRight w:val="0"/>
      <w:marTop w:val="0"/>
      <w:marBottom w:val="0"/>
      <w:divBdr>
        <w:top w:val="none" w:sz="0" w:space="0" w:color="auto"/>
        <w:left w:val="none" w:sz="0" w:space="0" w:color="auto"/>
        <w:bottom w:val="none" w:sz="0" w:space="0" w:color="auto"/>
        <w:right w:val="none" w:sz="0" w:space="0" w:color="auto"/>
      </w:divBdr>
    </w:div>
    <w:div w:id="1987935160">
      <w:bodyDiv w:val="1"/>
      <w:marLeft w:val="0"/>
      <w:marRight w:val="0"/>
      <w:marTop w:val="0"/>
      <w:marBottom w:val="0"/>
      <w:divBdr>
        <w:top w:val="none" w:sz="0" w:space="0" w:color="auto"/>
        <w:left w:val="none" w:sz="0" w:space="0" w:color="auto"/>
        <w:bottom w:val="none" w:sz="0" w:space="0" w:color="auto"/>
        <w:right w:val="none" w:sz="0" w:space="0" w:color="auto"/>
      </w:divBdr>
    </w:div>
    <w:div w:id="2050377111">
      <w:bodyDiv w:val="1"/>
      <w:marLeft w:val="0"/>
      <w:marRight w:val="0"/>
      <w:marTop w:val="0"/>
      <w:marBottom w:val="0"/>
      <w:divBdr>
        <w:top w:val="none" w:sz="0" w:space="0" w:color="auto"/>
        <w:left w:val="none" w:sz="0" w:space="0" w:color="auto"/>
        <w:bottom w:val="none" w:sz="0" w:space="0" w:color="auto"/>
        <w:right w:val="none" w:sz="0" w:space="0" w:color="auto"/>
      </w:divBdr>
    </w:div>
    <w:div w:id="2059278622">
      <w:bodyDiv w:val="1"/>
      <w:marLeft w:val="0"/>
      <w:marRight w:val="0"/>
      <w:marTop w:val="0"/>
      <w:marBottom w:val="0"/>
      <w:divBdr>
        <w:top w:val="none" w:sz="0" w:space="0" w:color="auto"/>
        <w:left w:val="none" w:sz="0" w:space="0" w:color="auto"/>
        <w:bottom w:val="none" w:sz="0" w:space="0" w:color="auto"/>
        <w:right w:val="none" w:sz="0" w:space="0" w:color="auto"/>
      </w:divBdr>
    </w:div>
    <w:div w:id="2060326638">
      <w:bodyDiv w:val="1"/>
      <w:marLeft w:val="0"/>
      <w:marRight w:val="0"/>
      <w:marTop w:val="0"/>
      <w:marBottom w:val="0"/>
      <w:divBdr>
        <w:top w:val="none" w:sz="0" w:space="0" w:color="auto"/>
        <w:left w:val="none" w:sz="0" w:space="0" w:color="auto"/>
        <w:bottom w:val="none" w:sz="0" w:space="0" w:color="auto"/>
        <w:right w:val="none" w:sz="0" w:space="0" w:color="auto"/>
      </w:divBdr>
      <w:divsChild>
        <w:div w:id="909387748">
          <w:marLeft w:val="0"/>
          <w:marRight w:val="0"/>
          <w:marTop w:val="0"/>
          <w:marBottom w:val="0"/>
          <w:divBdr>
            <w:top w:val="none" w:sz="0" w:space="0" w:color="auto"/>
            <w:left w:val="none" w:sz="0" w:space="0" w:color="auto"/>
            <w:bottom w:val="none" w:sz="0" w:space="0" w:color="auto"/>
            <w:right w:val="none" w:sz="0" w:space="0" w:color="auto"/>
          </w:divBdr>
          <w:divsChild>
            <w:div w:id="1759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3805">
      <w:bodyDiv w:val="1"/>
      <w:marLeft w:val="0"/>
      <w:marRight w:val="0"/>
      <w:marTop w:val="0"/>
      <w:marBottom w:val="0"/>
      <w:divBdr>
        <w:top w:val="none" w:sz="0" w:space="0" w:color="auto"/>
        <w:left w:val="none" w:sz="0" w:space="0" w:color="auto"/>
        <w:bottom w:val="none" w:sz="0" w:space="0" w:color="auto"/>
        <w:right w:val="none" w:sz="0" w:space="0" w:color="auto"/>
      </w:divBdr>
    </w:div>
    <w:div w:id="2070880437">
      <w:bodyDiv w:val="1"/>
      <w:marLeft w:val="0"/>
      <w:marRight w:val="0"/>
      <w:marTop w:val="0"/>
      <w:marBottom w:val="0"/>
      <w:divBdr>
        <w:top w:val="none" w:sz="0" w:space="0" w:color="auto"/>
        <w:left w:val="none" w:sz="0" w:space="0" w:color="auto"/>
        <w:bottom w:val="none" w:sz="0" w:space="0" w:color="auto"/>
        <w:right w:val="none" w:sz="0" w:space="0" w:color="auto"/>
      </w:divBdr>
      <w:divsChild>
        <w:div w:id="1126582403">
          <w:marLeft w:val="0"/>
          <w:marRight w:val="0"/>
          <w:marTop w:val="0"/>
          <w:marBottom w:val="0"/>
          <w:divBdr>
            <w:top w:val="none" w:sz="0" w:space="0" w:color="auto"/>
            <w:left w:val="none" w:sz="0" w:space="0" w:color="auto"/>
            <w:bottom w:val="none" w:sz="0" w:space="0" w:color="auto"/>
            <w:right w:val="none" w:sz="0" w:space="0" w:color="auto"/>
          </w:divBdr>
        </w:div>
        <w:div w:id="1603611334">
          <w:marLeft w:val="0"/>
          <w:marRight w:val="0"/>
          <w:marTop w:val="0"/>
          <w:marBottom w:val="0"/>
          <w:divBdr>
            <w:top w:val="none" w:sz="0" w:space="0" w:color="auto"/>
            <w:left w:val="none" w:sz="0" w:space="0" w:color="auto"/>
            <w:bottom w:val="none" w:sz="0" w:space="0" w:color="auto"/>
            <w:right w:val="none" w:sz="0" w:space="0" w:color="auto"/>
          </w:divBdr>
        </w:div>
        <w:div w:id="2124693680">
          <w:marLeft w:val="0"/>
          <w:marRight w:val="0"/>
          <w:marTop w:val="0"/>
          <w:marBottom w:val="0"/>
          <w:divBdr>
            <w:top w:val="none" w:sz="0" w:space="0" w:color="auto"/>
            <w:left w:val="none" w:sz="0" w:space="0" w:color="auto"/>
            <w:bottom w:val="none" w:sz="0" w:space="0" w:color="auto"/>
            <w:right w:val="none" w:sz="0" w:space="0" w:color="auto"/>
          </w:divBdr>
        </w:div>
        <w:div w:id="1086464566">
          <w:marLeft w:val="0"/>
          <w:marRight w:val="0"/>
          <w:marTop w:val="0"/>
          <w:marBottom w:val="0"/>
          <w:divBdr>
            <w:top w:val="none" w:sz="0" w:space="0" w:color="auto"/>
            <w:left w:val="none" w:sz="0" w:space="0" w:color="auto"/>
            <w:bottom w:val="none" w:sz="0" w:space="0" w:color="auto"/>
            <w:right w:val="none" w:sz="0" w:space="0" w:color="auto"/>
          </w:divBdr>
        </w:div>
        <w:div w:id="178742155">
          <w:marLeft w:val="0"/>
          <w:marRight w:val="0"/>
          <w:marTop w:val="0"/>
          <w:marBottom w:val="0"/>
          <w:divBdr>
            <w:top w:val="none" w:sz="0" w:space="0" w:color="auto"/>
            <w:left w:val="none" w:sz="0" w:space="0" w:color="auto"/>
            <w:bottom w:val="none" w:sz="0" w:space="0" w:color="auto"/>
            <w:right w:val="none" w:sz="0" w:space="0" w:color="auto"/>
          </w:divBdr>
        </w:div>
      </w:divsChild>
    </w:div>
    <w:div w:id="21044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DE26E-5124-41D9-B3CC-1656BBB9043A}">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38336E-8787-4B5F-91AD-7C849348C6A6}"/>
</file>

<file path=customXml/itemProps3.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4.xml><?xml version="1.0" encoding="utf-8"?>
<ds:datastoreItem xmlns:ds="http://schemas.openxmlformats.org/officeDocument/2006/customXml" ds:itemID="{28B13230-2AE9-714F-A432-0A0EBCB6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23</Pages>
  <Words>12146</Words>
  <Characters>69238</Characters>
  <Application>Microsoft Macintosh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61bfb73a-2f30-4ecb-8919-72a1528ad4cc</vt:lpstr>
    </vt:vector>
  </TitlesOfParts>
  <Manager/>
  <Company>HP Inc.</Company>
  <LinksUpToDate>false</LinksUpToDate>
  <CharactersWithSpaces>81222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2021-05-10T12:02:00Z</dcterms:created>
  <dc:creator>Ilona Simkunaite</dc:creator>
  <cp:lastModifiedBy>lona</cp:lastModifiedBy>
  <cp:lastPrinted>2021-05-04T12:20:00Z</cp:lastPrinted>
  <dcterms:modified xsi:type="dcterms:W3CDTF">2021-05-14T11:49:00Z</dcterms:modified>
  <cp:revision>37</cp:revision>
  <dc:title>bf7c52bc-603e-4689-8379-bc93f4e57e3b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