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76945" w14:textId="204A4947" w:rsidR="002D3FC3" w:rsidRDefault="007C7350" w:rsidP="007B3B71">
      <w:pPr>
        <w:pStyle w:val="statymopavad"/>
        <w:tabs>
          <w:tab w:val="left" w:pos="426"/>
        </w:tabs>
        <w:spacing w:before="0" w:beforeAutospacing="0" w:after="0" w:afterAutospacing="0"/>
        <w:jc w:val="center"/>
        <w:rPr>
          <w:b/>
        </w:rPr>
      </w:pPr>
      <w:r w:rsidRPr="002356C8">
        <w:rPr>
          <w:b/>
        </w:rPr>
        <w:t xml:space="preserve">LIETUVOS RESPUBLIKOS </w:t>
      </w:r>
      <w:r w:rsidR="005C0C65" w:rsidRPr="002356C8">
        <w:rPr>
          <w:b/>
        </w:rPr>
        <w:t>ŽEMĖS ŪKIO, MAISTO ŪKIO IR KAIMO</w:t>
      </w:r>
      <w:r w:rsidR="00E36838">
        <w:rPr>
          <w:b/>
        </w:rPr>
        <w:t xml:space="preserve"> PLĖTROS ĮSTATYMO NR. IX-</w:t>
      </w:r>
      <w:r w:rsidR="00E36838" w:rsidRPr="00063AA3">
        <w:rPr>
          <w:b/>
        </w:rPr>
        <w:t>987</w:t>
      </w:r>
      <w:r w:rsidR="001B07D8">
        <w:rPr>
          <w:b/>
        </w:rPr>
        <w:t xml:space="preserve"> 4,</w:t>
      </w:r>
      <w:r w:rsidR="00E36838" w:rsidRPr="00063AA3">
        <w:rPr>
          <w:b/>
        </w:rPr>
        <w:t xml:space="preserve"> 8</w:t>
      </w:r>
      <w:r w:rsidR="006C5F08">
        <w:rPr>
          <w:b/>
        </w:rPr>
        <w:t>, 10</w:t>
      </w:r>
      <w:r w:rsidR="00E36838" w:rsidRPr="00063AA3">
        <w:rPr>
          <w:b/>
        </w:rPr>
        <w:t xml:space="preserve"> IR 1</w:t>
      </w:r>
      <w:r w:rsidR="006C5F08">
        <w:rPr>
          <w:b/>
        </w:rPr>
        <w:t>3</w:t>
      </w:r>
      <w:r w:rsidR="005C0C65" w:rsidRPr="002356C8">
        <w:rPr>
          <w:b/>
        </w:rPr>
        <w:t xml:space="preserve"> STRAIPSNIŲ PAKEITIMO ĮSTATYM</w:t>
      </w:r>
      <w:r w:rsidRPr="002356C8">
        <w:rPr>
          <w:b/>
        </w:rPr>
        <w:t xml:space="preserve">O IR </w:t>
      </w:r>
      <w:r w:rsidR="005C0C65" w:rsidRPr="002356C8">
        <w:rPr>
          <w:b/>
        </w:rPr>
        <w:t xml:space="preserve">SU JUO SUSIJUSIŲ </w:t>
      </w:r>
      <w:r w:rsidR="00763067" w:rsidRPr="002356C8">
        <w:rPr>
          <w:b/>
        </w:rPr>
        <w:t>ĮSTATYM</w:t>
      </w:r>
      <w:r w:rsidRPr="002356C8">
        <w:rPr>
          <w:b/>
        </w:rPr>
        <w:t>Ų PAKEITIM</w:t>
      </w:r>
      <w:r w:rsidR="007275D8">
        <w:rPr>
          <w:b/>
        </w:rPr>
        <w:t>O</w:t>
      </w:r>
      <w:r w:rsidR="00763067" w:rsidRPr="002356C8">
        <w:rPr>
          <w:b/>
        </w:rPr>
        <w:t xml:space="preserve"> PROJEKT</w:t>
      </w:r>
      <w:r w:rsidRPr="002356C8">
        <w:rPr>
          <w:b/>
        </w:rPr>
        <w:t>Ų</w:t>
      </w:r>
    </w:p>
    <w:p w14:paraId="172E5AC7" w14:textId="77777777" w:rsidR="00763067" w:rsidRDefault="00763067" w:rsidP="007B3B71">
      <w:pPr>
        <w:pStyle w:val="statymopavad"/>
        <w:tabs>
          <w:tab w:val="left" w:pos="426"/>
        </w:tabs>
        <w:spacing w:before="0" w:beforeAutospacing="0" w:after="0" w:afterAutospacing="0"/>
        <w:jc w:val="center"/>
        <w:rPr>
          <w:b/>
        </w:rPr>
      </w:pPr>
      <w:r w:rsidRPr="002356C8">
        <w:rPr>
          <w:b/>
        </w:rPr>
        <w:t>AIŠKINAMASIS RAŠTAS</w:t>
      </w:r>
    </w:p>
    <w:p w14:paraId="685D4E8B" w14:textId="77777777" w:rsidR="002D3FC3" w:rsidRPr="002356C8" w:rsidRDefault="002D3FC3" w:rsidP="002D3FC3">
      <w:pPr>
        <w:pStyle w:val="statymopavad"/>
        <w:tabs>
          <w:tab w:val="left" w:pos="426"/>
        </w:tabs>
        <w:spacing w:before="0" w:beforeAutospacing="0" w:after="0" w:afterAutospacing="0"/>
        <w:jc w:val="center"/>
        <w:rPr>
          <w:b/>
        </w:rPr>
      </w:pPr>
    </w:p>
    <w:p w14:paraId="5E9B2AEC" w14:textId="77777777" w:rsidR="00CE5535" w:rsidRPr="002356C8" w:rsidRDefault="00763067" w:rsidP="009A170D">
      <w:pPr>
        <w:tabs>
          <w:tab w:val="left" w:pos="426"/>
          <w:tab w:val="left" w:pos="993"/>
        </w:tabs>
        <w:spacing w:after="0" w:line="240" w:lineRule="auto"/>
        <w:ind w:firstLine="709"/>
        <w:jc w:val="both"/>
        <w:rPr>
          <w:rFonts w:ascii="Times New Roman" w:hAnsi="Times New Roman"/>
          <w:b/>
          <w:sz w:val="24"/>
          <w:szCs w:val="24"/>
        </w:rPr>
      </w:pPr>
      <w:r w:rsidRPr="002356C8">
        <w:rPr>
          <w:rFonts w:ascii="Times New Roman" w:hAnsi="Times New Roman"/>
          <w:b/>
          <w:sz w:val="24"/>
          <w:szCs w:val="24"/>
        </w:rPr>
        <w:t xml:space="preserve">1. Įstatymų projektų rengimą paskatinusios priežastys, parengtų projektų tikslai ir uždaviniai </w:t>
      </w:r>
    </w:p>
    <w:p w14:paraId="2C841181" w14:textId="5B63038F" w:rsidR="0024032D" w:rsidRPr="0024032D" w:rsidRDefault="0024032D" w:rsidP="0024032D">
      <w:pPr>
        <w:tabs>
          <w:tab w:val="left" w:pos="426"/>
          <w:tab w:val="left" w:pos="993"/>
        </w:tabs>
        <w:spacing w:after="0" w:line="240" w:lineRule="auto"/>
        <w:ind w:firstLine="709"/>
        <w:jc w:val="both"/>
        <w:rPr>
          <w:rFonts w:ascii="Times New Roman" w:hAnsi="Times New Roman"/>
          <w:sz w:val="24"/>
          <w:szCs w:val="24"/>
        </w:rPr>
      </w:pPr>
      <w:r w:rsidRPr="0024032D">
        <w:rPr>
          <w:rFonts w:ascii="Times New Roman" w:hAnsi="Times New Roman"/>
          <w:sz w:val="24"/>
          <w:szCs w:val="24"/>
        </w:rPr>
        <w:t>2018 m. vasarą Lietuvai tapus Ekonominio bendradarbiavimo ir plėtros organizacijos (toliau – EBPO) nare, Bendrovių valdysenos komiteto (toliau – Komitetas) ir Komiteto Valstybės nuosavybės ir privatizavimo praktikų darbo grupės (toliau – Darbo grupė) posėdžiuose kartu su pritarimu dėl Lietuvos bendrovių valdysenos atitikties EBPO Bendrovių valdysenos principams ir EBPO Valstybės valdomų įmonių valdysenos gairėms nuspręsta, praėjus dvejiems metams po Lietuvos įstojimo į EBPO, atlikti EBPO rekomendacijų Lietuvai bendrovių valdysenos srityje įgyvendinimo peržiūrą. Viena iš prioritetinių rekomendacijų – „Supaprastinti VVĮ teisines ir korporatyvines formas“. 2018 m. sausio 30 d.</w:t>
      </w:r>
      <w:r w:rsidR="00743BEB">
        <w:rPr>
          <w:rFonts w:ascii="Times New Roman" w:hAnsi="Times New Roman"/>
          <w:sz w:val="24"/>
          <w:szCs w:val="24"/>
        </w:rPr>
        <w:t xml:space="preserve"> buvusi</w:t>
      </w:r>
      <w:r w:rsidRPr="0024032D">
        <w:rPr>
          <w:rFonts w:ascii="Times New Roman" w:hAnsi="Times New Roman"/>
          <w:sz w:val="24"/>
          <w:szCs w:val="24"/>
        </w:rPr>
        <w:t xml:space="preserve"> Ūkio ministerija rašte Komiteto ir Darbo grupės pirmininkams nurodė, kad Lietuvoje veikia 10 valstybės įmonės teisinę formą turinčių juridinių asmenų, vykdančių komercinę veiklą, kurie bus pertvarkyti į kitos teisinės formos juridinius asmenis. Komiteto ir Darbo grupės ekspertai, atliekantys EBPO rekomendacijų įgyvendinimo peržiūrą, minėtą prioritetinę rekomendaciją laiko neįgyvendinta. EBPO Sekretoriatas savo pranešime apie tai, kaip Lietuva įgyvendina stojimo peržiūros rekomendacijas bendrovių valdysenos srityje, pažymi, kad Lietuvoje valstybės valdomų įmonių mastas yra per didelis ir yra vienas didžiausių EBPO, todėl reikia aiškios strategijos, kuri pagrįstų valstybės nuosavybės reikalingumą valstybės valdomose įmonėse. </w:t>
      </w:r>
    </w:p>
    <w:p w14:paraId="4B49B4B8" w14:textId="26913BF4" w:rsidR="0024032D" w:rsidRDefault="0024032D" w:rsidP="00A13E14">
      <w:pPr>
        <w:tabs>
          <w:tab w:val="left" w:pos="426"/>
          <w:tab w:val="left" w:pos="993"/>
        </w:tabs>
        <w:spacing w:after="0" w:line="240" w:lineRule="auto"/>
        <w:ind w:firstLine="709"/>
        <w:jc w:val="both"/>
        <w:rPr>
          <w:rFonts w:ascii="Times New Roman" w:hAnsi="Times New Roman"/>
          <w:sz w:val="24"/>
          <w:szCs w:val="24"/>
        </w:rPr>
      </w:pPr>
      <w:r w:rsidRPr="0024032D">
        <w:rPr>
          <w:rFonts w:ascii="Times New Roman" w:hAnsi="Times New Roman"/>
          <w:sz w:val="24"/>
          <w:szCs w:val="24"/>
        </w:rPr>
        <w:t xml:space="preserve">Atsižvelgiant į tai, kad EBPO rekomendacijų įgyvendinimas yra vienas </w:t>
      </w:r>
      <w:r w:rsidR="007275D8">
        <w:rPr>
          <w:rFonts w:ascii="Times New Roman" w:hAnsi="Times New Roman"/>
          <w:sz w:val="24"/>
          <w:szCs w:val="24"/>
        </w:rPr>
        <w:t xml:space="preserve">iš </w:t>
      </w:r>
      <w:r w:rsidRPr="0024032D">
        <w:rPr>
          <w:rFonts w:ascii="Times New Roman" w:hAnsi="Times New Roman"/>
          <w:sz w:val="24"/>
          <w:szCs w:val="24"/>
        </w:rPr>
        <w:t>svarbiausių prioritetų tiek Lietuvos Respublikos Seime, tiek Aštuonioliktosios Lietuvos Respublikos Vyriausybės programoje, būtina imtis visų reikiamų priemonių užtikrin</w:t>
      </w:r>
      <w:r w:rsidR="00743BEB">
        <w:rPr>
          <w:rFonts w:ascii="Times New Roman" w:hAnsi="Times New Roman"/>
          <w:sz w:val="24"/>
          <w:szCs w:val="24"/>
        </w:rPr>
        <w:t>ant</w:t>
      </w:r>
      <w:r w:rsidRPr="0024032D">
        <w:rPr>
          <w:rFonts w:ascii="Times New Roman" w:hAnsi="Times New Roman"/>
          <w:sz w:val="24"/>
          <w:szCs w:val="24"/>
        </w:rPr>
        <w:t xml:space="preserve"> EBPO rekomendacijų ir Aštuonioliktosios Lietuvos Respublikos Vyriausybės programos tikslų ir priemonių įgyvendinim</w:t>
      </w:r>
      <w:r w:rsidR="00743BEB">
        <w:rPr>
          <w:rFonts w:ascii="Times New Roman" w:hAnsi="Times New Roman"/>
          <w:sz w:val="24"/>
          <w:szCs w:val="24"/>
        </w:rPr>
        <w:t>ą</w:t>
      </w:r>
      <w:r w:rsidRPr="0024032D">
        <w:rPr>
          <w:rFonts w:ascii="Times New Roman" w:hAnsi="Times New Roman"/>
          <w:sz w:val="24"/>
          <w:szCs w:val="24"/>
        </w:rPr>
        <w:t>. Ekonomikos ir inovacijų ministerija, įvertinusi siekį ilgainiui visiškai atsisakyti valstybės įmonės teisinės formos, pasiūlė į atnaujintą Valstybės valdomų įmonių pertvarkos ir valdymo centralizavimo priemonių planą (toliau – Planas) įtraukti priemonę dėl valstybės įmonės Valstybės žemės fondo</w:t>
      </w:r>
      <w:r>
        <w:rPr>
          <w:rFonts w:ascii="Times New Roman" w:hAnsi="Times New Roman"/>
          <w:sz w:val="24"/>
          <w:szCs w:val="24"/>
        </w:rPr>
        <w:t xml:space="preserve"> </w:t>
      </w:r>
      <w:r w:rsidRPr="005B4FAB">
        <w:rPr>
          <w:rFonts w:ascii="Times New Roman" w:eastAsia="Times New Roman" w:hAnsi="Times New Roman"/>
          <w:sz w:val="24"/>
          <w:szCs w:val="24"/>
        </w:rPr>
        <w:t xml:space="preserve">(toliau – </w:t>
      </w:r>
      <w:r w:rsidRPr="0024032D">
        <w:rPr>
          <w:rFonts w:ascii="Times New Roman" w:eastAsia="Times New Roman" w:hAnsi="Times New Roman"/>
          <w:sz w:val="24"/>
          <w:szCs w:val="24"/>
        </w:rPr>
        <w:t xml:space="preserve">VĮ </w:t>
      </w:r>
      <w:r w:rsidRPr="005B4FAB">
        <w:rPr>
          <w:rFonts w:ascii="Times New Roman" w:eastAsia="Times New Roman" w:hAnsi="Times New Roman"/>
          <w:sz w:val="24"/>
          <w:szCs w:val="24"/>
        </w:rPr>
        <w:t>VŽF)</w:t>
      </w:r>
      <w:r w:rsidRPr="0024032D">
        <w:rPr>
          <w:rFonts w:ascii="Times New Roman" w:hAnsi="Times New Roman"/>
          <w:sz w:val="24"/>
          <w:szCs w:val="24"/>
        </w:rPr>
        <w:t xml:space="preserve">, valstybės įmonės Žemės ūkio informacijos ir kaimo verslo centro </w:t>
      </w:r>
      <w:r w:rsidRPr="002356C8">
        <w:rPr>
          <w:rFonts w:ascii="Times New Roman" w:hAnsi="Times New Roman"/>
          <w:sz w:val="24"/>
          <w:szCs w:val="24"/>
        </w:rPr>
        <w:t xml:space="preserve">(toliau – </w:t>
      </w:r>
      <w:r>
        <w:rPr>
          <w:rFonts w:ascii="Times New Roman" w:hAnsi="Times New Roman"/>
          <w:sz w:val="24"/>
          <w:szCs w:val="24"/>
        </w:rPr>
        <w:t xml:space="preserve">VĮ </w:t>
      </w:r>
      <w:r w:rsidRPr="002356C8">
        <w:rPr>
          <w:rFonts w:ascii="Times New Roman" w:hAnsi="Times New Roman"/>
          <w:sz w:val="24"/>
          <w:szCs w:val="24"/>
        </w:rPr>
        <w:t>ŽŪIKVC)</w:t>
      </w:r>
      <w:r>
        <w:rPr>
          <w:rFonts w:ascii="Times New Roman" w:hAnsi="Times New Roman"/>
          <w:sz w:val="24"/>
          <w:szCs w:val="24"/>
        </w:rPr>
        <w:t xml:space="preserve"> </w:t>
      </w:r>
      <w:r w:rsidRPr="0024032D">
        <w:rPr>
          <w:rFonts w:ascii="Times New Roman" w:hAnsi="Times New Roman"/>
          <w:sz w:val="24"/>
          <w:szCs w:val="24"/>
        </w:rPr>
        <w:t>ir valstybės įmonės Distancinių tyrimų ir geoinformatikos centro „GIS-Centras“</w:t>
      </w:r>
      <w:r w:rsidRPr="0024032D">
        <w:rPr>
          <w:rFonts w:ascii="Times New Roman" w:eastAsia="Times New Roman" w:hAnsi="Times New Roman"/>
          <w:sz w:val="24"/>
          <w:szCs w:val="24"/>
        </w:rPr>
        <w:t xml:space="preserve"> </w:t>
      </w:r>
      <w:r w:rsidRPr="005B4FAB">
        <w:rPr>
          <w:rFonts w:ascii="Times New Roman" w:eastAsia="Times New Roman" w:hAnsi="Times New Roman"/>
          <w:sz w:val="24"/>
          <w:szCs w:val="24"/>
        </w:rPr>
        <w:t xml:space="preserve">(toliau – </w:t>
      </w:r>
      <w:r w:rsidRPr="0024032D">
        <w:rPr>
          <w:rFonts w:ascii="Times New Roman" w:eastAsia="Times New Roman" w:hAnsi="Times New Roman"/>
          <w:sz w:val="24"/>
          <w:szCs w:val="24"/>
        </w:rPr>
        <w:t xml:space="preserve">VĮ </w:t>
      </w:r>
      <w:r w:rsidRPr="005B4FAB">
        <w:rPr>
          <w:rFonts w:ascii="Times New Roman" w:eastAsia="Times New Roman" w:hAnsi="Times New Roman"/>
          <w:sz w:val="24"/>
          <w:szCs w:val="24"/>
        </w:rPr>
        <w:t xml:space="preserve">„GIS-Centras“) </w:t>
      </w:r>
      <w:r w:rsidRPr="0024032D">
        <w:rPr>
          <w:rFonts w:ascii="Times New Roman" w:hAnsi="Times New Roman"/>
          <w:sz w:val="24"/>
          <w:szCs w:val="24"/>
        </w:rPr>
        <w:t xml:space="preserve"> veiklų konsolidavimo ir reorganizavimo jungimo būdu ir po jungimo veiksiančios valstybės įmonės pertvarkymo į kitos teisinės formos juridinį vienetą, kurios pasiūlytas įgyvendinimo terminas – 2023 m. gruodžio mėn.</w:t>
      </w:r>
      <w:r>
        <w:rPr>
          <w:rFonts w:ascii="Times New Roman" w:hAnsi="Times New Roman"/>
          <w:sz w:val="24"/>
          <w:szCs w:val="24"/>
        </w:rPr>
        <w:t xml:space="preserve"> </w:t>
      </w:r>
    </w:p>
    <w:p w14:paraId="17A287FA" w14:textId="2924DCF3" w:rsidR="00043F67" w:rsidRPr="00043F67" w:rsidRDefault="006B3A6E" w:rsidP="00043F67">
      <w:pPr>
        <w:spacing w:after="0" w:line="240" w:lineRule="auto"/>
        <w:ind w:firstLine="709"/>
        <w:jc w:val="both"/>
        <w:rPr>
          <w:rFonts w:ascii="Times New Roman" w:hAnsi="Times New Roman"/>
          <w:color w:val="000000" w:themeColor="text1"/>
          <w:sz w:val="24"/>
          <w:szCs w:val="24"/>
        </w:rPr>
      </w:pPr>
      <w:r w:rsidRPr="00043F67">
        <w:rPr>
          <w:rFonts w:ascii="Times New Roman" w:hAnsi="Times New Roman"/>
          <w:color w:val="000000" w:themeColor="text1"/>
          <w:sz w:val="24"/>
          <w:szCs w:val="24"/>
        </w:rPr>
        <w:t>Vadovau</w:t>
      </w:r>
      <w:r w:rsidR="00A46DAD" w:rsidRPr="00043F67">
        <w:rPr>
          <w:rFonts w:ascii="Times New Roman" w:hAnsi="Times New Roman"/>
          <w:color w:val="000000" w:themeColor="text1"/>
          <w:sz w:val="24"/>
          <w:szCs w:val="24"/>
        </w:rPr>
        <w:t>jantis</w:t>
      </w:r>
      <w:r w:rsidRPr="00043F67">
        <w:rPr>
          <w:rFonts w:ascii="Times New Roman" w:hAnsi="Times New Roman"/>
          <w:color w:val="000000" w:themeColor="text1"/>
          <w:sz w:val="24"/>
          <w:szCs w:val="24"/>
        </w:rPr>
        <w:t xml:space="preserve"> tuo, kas išdėstyta, </w:t>
      </w:r>
      <w:r w:rsidR="00A46DAD" w:rsidRPr="00043F67">
        <w:rPr>
          <w:rFonts w:ascii="Times New Roman" w:hAnsi="Times New Roman"/>
          <w:color w:val="000000" w:themeColor="text1"/>
          <w:sz w:val="24"/>
          <w:szCs w:val="24"/>
        </w:rPr>
        <w:t>parengti</w:t>
      </w:r>
      <w:r w:rsidR="005C63A8" w:rsidRPr="00043F67">
        <w:rPr>
          <w:rFonts w:ascii="Times New Roman" w:hAnsi="Times New Roman"/>
          <w:color w:val="000000" w:themeColor="text1"/>
          <w:sz w:val="24"/>
          <w:szCs w:val="24"/>
        </w:rPr>
        <w:t xml:space="preserve"> </w:t>
      </w:r>
      <w:r w:rsidR="0046400D" w:rsidRPr="00043F67">
        <w:rPr>
          <w:rFonts w:ascii="Times New Roman" w:hAnsi="Times New Roman"/>
          <w:color w:val="000000" w:themeColor="text1"/>
          <w:sz w:val="24"/>
          <w:szCs w:val="24"/>
        </w:rPr>
        <w:t xml:space="preserve">šių </w:t>
      </w:r>
      <w:r w:rsidR="005C63A8" w:rsidRPr="00043F67">
        <w:rPr>
          <w:rFonts w:ascii="Times New Roman" w:hAnsi="Times New Roman"/>
          <w:color w:val="000000" w:themeColor="text1"/>
          <w:sz w:val="24"/>
          <w:szCs w:val="24"/>
        </w:rPr>
        <w:t xml:space="preserve">įstatymų </w:t>
      </w:r>
      <w:r w:rsidR="0046400D" w:rsidRPr="00043F67">
        <w:rPr>
          <w:rFonts w:ascii="Times New Roman" w:hAnsi="Times New Roman"/>
          <w:color w:val="000000" w:themeColor="text1"/>
          <w:sz w:val="24"/>
          <w:szCs w:val="24"/>
        </w:rPr>
        <w:t xml:space="preserve">pakeitimo </w:t>
      </w:r>
      <w:r w:rsidR="005C63A8" w:rsidRPr="00043F67">
        <w:rPr>
          <w:rFonts w:ascii="Times New Roman" w:hAnsi="Times New Roman"/>
          <w:color w:val="000000" w:themeColor="text1"/>
          <w:sz w:val="24"/>
          <w:szCs w:val="24"/>
        </w:rPr>
        <w:t>projektai:</w:t>
      </w:r>
      <w:r w:rsidR="00043F67">
        <w:rPr>
          <w:rFonts w:ascii="Times New Roman" w:hAnsi="Times New Roman"/>
          <w:color w:val="000000" w:themeColor="text1"/>
          <w:sz w:val="24"/>
          <w:szCs w:val="24"/>
        </w:rPr>
        <w:t xml:space="preserve"> </w:t>
      </w:r>
      <w:r w:rsidR="00043F67" w:rsidRPr="00043F67">
        <w:rPr>
          <w:rFonts w:ascii="Times New Roman" w:eastAsia="Times New Roman" w:hAnsi="Times New Roman"/>
          <w:color w:val="000000"/>
          <w:sz w:val="24"/>
          <w:szCs w:val="24"/>
        </w:rPr>
        <w:t xml:space="preserve">1) Lietuvos Respublikos žemės ūkio, maisto ūkio ir kaimo plėtros </w:t>
      </w:r>
      <w:bookmarkStart w:id="0" w:name="_Hlk79656399"/>
      <w:r w:rsidR="00043F67" w:rsidRPr="00043F67">
        <w:rPr>
          <w:rFonts w:ascii="Times New Roman" w:eastAsia="Times New Roman" w:hAnsi="Times New Roman"/>
          <w:color w:val="000000"/>
          <w:sz w:val="24"/>
          <w:szCs w:val="24"/>
        </w:rPr>
        <w:t>įstatymo</w:t>
      </w:r>
      <w:bookmarkEnd w:id="0"/>
      <w:r w:rsidR="00043F67">
        <w:rPr>
          <w:rFonts w:ascii="Times New Roman" w:eastAsia="Times New Roman" w:hAnsi="Times New Roman"/>
          <w:color w:val="000000"/>
          <w:sz w:val="24"/>
          <w:szCs w:val="24"/>
        </w:rPr>
        <w:t xml:space="preserve"> </w:t>
      </w:r>
      <w:r w:rsidR="00043F67" w:rsidRPr="00043F67">
        <w:rPr>
          <w:rFonts w:ascii="Times New Roman" w:hAnsi="Times New Roman"/>
          <w:color w:val="000000" w:themeColor="text1"/>
          <w:sz w:val="24"/>
          <w:szCs w:val="24"/>
        </w:rPr>
        <w:t>(toliau – ŽŪMŪKPĮ)</w:t>
      </w:r>
      <w:r w:rsidR="00043F67" w:rsidRPr="00043F67">
        <w:rPr>
          <w:rFonts w:ascii="Times New Roman" w:eastAsia="Times New Roman" w:hAnsi="Times New Roman"/>
          <w:color w:val="000000"/>
          <w:sz w:val="24"/>
          <w:szCs w:val="24"/>
        </w:rPr>
        <w:t>, 2) Lietuvos Respublikos elektros energetikos įstatymo</w:t>
      </w:r>
      <w:r w:rsidR="00043F67">
        <w:rPr>
          <w:rFonts w:ascii="Times New Roman" w:eastAsia="Times New Roman" w:hAnsi="Times New Roman"/>
          <w:color w:val="000000"/>
          <w:sz w:val="24"/>
          <w:szCs w:val="24"/>
        </w:rPr>
        <w:t xml:space="preserve"> </w:t>
      </w:r>
      <w:r w:rsidR="00043F67" w:rsidRPr="00043F67">
        <w:rPr>
          <w:rFonts w:ascii="Times New Roman" w:hAnsi="Times New Roman"/>
          <w:color w:val="000000" w:themeColor="text1"/>
          <w:sz w:val="24"/>
          <w:szCs w:val="24"/>
        </w:rPr>
        <w:t>(toliau – EEĮ)</w:t>
      </w:r>
      <w:r w:rsidR="00043F67" w:rsidRPr="00043F67">
        <w:rPr>
          <w:rFonts w:ascii="Times New Roman" w:eastAsia="Times New Roman" w:hAnsi="Times New Roman"/>
          <w:color w:val="000000"/>
          <w:sz w:val="24"/>
          <w:szCs w:val="24"/>
        </w:rPr>
        <w:t>,</w:t>
      </w:r>
      <w:r w:rsidR="00043F67" w:rsidRPr="00043F67">
        <w:rPr>
          <w:rFonts w:ascii="Times New Roman" w:eastAsia="Times New Roman" w:hAnsi="Times New Roman"/>
          <w:color w:val="FF0000"/>
          <w:sz w:val="24"/>
          <w:szCs w:val="24"/>
        </w:rPr>
        <w:t xml:space="preserve"> </w:t>
      </w:r>
      <w:r w:rsidR="00043F67" w:rsidRPr="00043F67">
        <w:rPr>
          <w:rFonts w:ascii="Times New Roman" w:eastAsia="Times New Roman" w:hAnsi="Times New Roman"/>
          <w:color w:val="000000"/>
          <w:sz w:val="24"/>
          <w:szCs w:val="24"/>
        </w:rPr>
        <w:t xml:space="preserve">3) Lietuvos Respublikos kooperatinių </w:t>
      </w:r>
      <w:r w:rsidR="00043F67" w:rsidRPr="005D2961">
        <w:rPr>
          <w:rFonts w:ascii="Times New Roman" w:eastAsia="Times New Roman" w:hAnsi="Times New Roman"/>
          <w:color w:val="000000" w:themeColor="text1"/>
          <w:sz w:val="24"/>
          <w:szCs w:val="24"/>
        </w:rPr>
        <w:t xml:space="preserve">bendrovių (kooperatyvų) įstatymo </w:t>
      </w:r>
      <w:r w:rsidR="00043F67" w:rsidRPr="005D2961">
        <w:rPr>
          <w:rFonts w:ascii="Times New Roman" w:hAnsi="Times New Roman"/>
          <w:color w:val="000000" w:themeColor="text1"/>
          <w:sz w:val="24"/>
          <w:szCs w:val="24"/>
        </w:rPr>
        <w:t>(toliau – KBĮ)</w:t>
      </w:r>
      <w:r w:rsidR="00043F67" w:rsidRPr="005D2961">
        <w:rPr>
          <w:rFonts w:ascii="Times New Roman" w:eastAsia="Times New Roman" w:hAnsi="Times New Roman"/>
          <w:color w:val="000000" w:themeColor="text1"/>
          <w:sz w:val="24"/>
          <w:szCs w:val="24"/>
        </w:rPr>
        <w:t xml:space="preserve">, 4) Lietuvos Respublikos mokesčio už aplinkos teršimą įstatymo (toliau – MUATĮ), 5) Lietuvos Respublikos valstybinio socialinio draudimo įstatymo </w:t>
      </w:r>
      <w:r w:rsidR="00043F67" w:rsidRPr="005D2961">
        <w:rPr>
          <w:rFonts w:ascii="Times New Roman" w:hAnsi="Times New Roman"/>
          <w:color w:val="000000" w:themeColor="text1"/>
          <w:sz w:val="24"/>
          <w:szCs w:val="24"/>
        </w:rPr>
        <w:t>(toliau – VSDĮ)</w:t>
      </w:r>
      <w:r w:rsidR="00043F67" w:rsidRPr="005D2961">
        <w:rPr>
          <w:rFonts w:ascii="Times New Roman" w:eastAsia="Times New Roman" w:hAnsi="Times New Roman"/>
          <w:color w:val="000000" w:themeColor="text1"/>
          <w:sz w:val="24"/>
          <w:szCs w:val="24"/>
        </w:rPr>
        <w:t xml:space="preserve">, 6) Lietuvos Respublikos sveikatos draudimo įstatymo </w:t>
      </w:r>
      <w:r w:rsidR="00043F67" w:rsidRPr="005D2961">
        <w:rPr>
          <w:rFonts w:ascii="Times New Roman" w:hAnsi="Times New Roman"/>
          <w:color w:val="000000" w:themeColor="text1"/>
          <w:sz w:val="24"/>
          <w:szCs w:val="24"/>
        </w:rPr>
        <w:t>(toliau – SDĮ)</w:t>
      </w:r>
      <w:r w:rsidR="00043F67" w:rsidRPr="005D2961">
        <w:rPr>
          <w:rFonts w:ascii="Times New Roman" w:eastAsia="Times New Roman" w:hAnsi="Times New Roman"/>
          <w:color w:val="000000" w:themeColor="text1"/>
          <w:sz w:val="24"/>
          <w:szCs w:val="24"/>
        </w:rPr>
        <w:t xml:space="preserve">, 7) Lietuvos Respublikos užimtumo įstatymo (toliau – UĮ), 8) Lietuvos Respublikos žemės ūkio ir miškininkystės paslaugų teikimo pagal paslaugų kvitą įstatymo (toliau </w:t>
      </w:r>
      <w:r w:rsidR="008E2CDB" w:rsidRPr="005D2961">
        <w:rPr>
          <w:rFonts w:ascii="Times New Roman" w:eastAsia="Times New Roman" w:hAnsi="Times New Roman"/>
          <w:color w:val="000000" w:themeColor="text1"/>
          <w:sz w:val="24"/>
          <w:szCs w:val="24"/>
        </w:rPr>
        <w:t>–</w:t>
      </w:r>
      <w:r w:rsidR="00043F67" w:rsidRPr="005D2961">
        <w:rPr>
          <w:rFonts w:ascii="Times New Roman" w:eastAsia="Times New Roman" w:hAnsi="Times New Roman"/>
          <w:color w:val="000000" w:themeColor="text1"/>
          <w:sz w:val="24"/>
          <w:szCs w:val="24"/>
        </w:rPr>
        <w:t xml:space="preserve"> ŽŪMPTPPKĮ), </w:t>
      </w:r>
      <w:r w:rsidR="0004039E">
        <w:rPr>
          <w:rFonts w:ascii="Times New Roman" w:eastAsia="Times New Roman" w:hAnsi="Times New Roman"/>
          <w:color w:val="000000" w:themeColor="text1"/>
          <w:sz w:val="24"/>
          <w:szCs w:val="24"/>
        </w:rPr>
        <w:t>9</w:t>
      </w:r>
      <w:r w:rsidR="00043F67" w:rsidRPr="005D2961">
        <w:rPr>
          <w:rFonts w:ascii="Times New Roman" w:eastAsia="Times New Roman" w:hAnsi="Times New Roman"/>
          <w:color w:val="000000" w:themeColor="text1"/>
          <w:sz w:val="24"/>
          <w:szCs w:val="24"/>
        </w:rPr>
        <w:t xml:space="preserve">) Lietuvos Respublikos geodezijos ir kartografijos įstatymo </w:t>
      </w:r>
      <w:r w:rsidR="00043F67" w:rsidRPr="005D2961">
        <w:rPr>
          <w:rFonts w:ascii="Times New Roman" w:hAnsi="Times New Roman"/>
          <w:color w:val="000000" w:themeColor="text1"/>
          <w:sz w:val="24"/>
          <w:szCs w:val="24"/>
        </w:rPr>
        <w:t>(toliau – GKĮ)</w:t>
      </w:r>
      <w:r w:rsidR="00043F67" w:rsidRPr="005D2961">
        <w:rPr>
          <w:rFonts w:ascii="Times New Roman" w:eastAsia="Times New Roman" w:hAnsi="Times New Roman"/>
          <w:color w:val="000000" w:themeColor="text1"/>
          <w:sz w:val="24"/>
          <w:szCs w:val="24"/>
        </w:rPr>
        <w:t xml:space="preserve">, </w:t>
      </w:r>
      <w:r w:rsidR="0004039E" w:rsidRPr="005D2961">
        <w:rPr>
          <w:rFonts w:ascii="Times New Roman" w:eastAsia="Times New Roman" w:hAnsi="Times New Roman"/>
          <w:color w:val="000000" w:themeColor="text1"/>
          <w:sz w:val="24"/>
          <w:szCs w:val="24"/>
        </w:rPr>
        <w:t>1</w:t>
      </w:r>
      <w:r w:rsidR="0004039E">
        <w:rPr>
          <w:rFonts w:ascii="Times New Roman" w:eastAsia="Times New Roman" w:hAnsi="Times New Roman"/>
          <w:color w:val="000000" w:themeColor="text1"/>
          <w:sz w:val="24"/>
          <w:szCs w:val="24"/>
        </w:rPr>
        <w:t>0</w:t>
      </w:r>
      <w:r w:rsidR="00043F67" w:rsidRPr="005D2961">
        <w:rPr>
          <w:rFonts w:ascii="Times New Roman" w:eastAsia="Times New Roman" w:hAnsi="Times New Roman"/>
          <w:color w:val="000000" w:themeColor="text1"/>
          <w:sz w:val="24"/>
          <w:szCs w:val="24"/>
        </w:rPr>
        <w:t xml:space="preserve">) Lietuvos Respublikos gyvūnų gerovės ir apsaugos įstatymo </w:t>
      </w:r>
      <w:r w:rsidR="00043F67" w:rsidRPr="005D2961">
        <w:rPr>
          <w:rFonts w:ascii="Times New Roman" w:hAnsi="Times New Roman"/>
          <w:color w:val="000000" w:themeColor="text1"/>
          <w:sz w:val="24"/>
          <w:szCs w:val="24"/>
        </w:rPr>
        <w:t>(toliau – GGAĮ)</w:t>
      </w:r>
      <w:r w:rsidR="00043F67" w:rsidRPr="005D2961">
        <w:rPr>
          <w:rFonts w:ascii="Times New Roman" w:eastAsia="Times New Roman" w:hAnsi="Times New Roman"/>
          <w:color w:val="000000" w:themeColor="text1"/>
          <w:sz w:val="24"/>
          <w:szCs w:val="24"/>
        </w:rPr>
        <w:t xml:space="preserve">, </w:t>
      </w:r>
      <w:r w:rsidR="0004039E" w:rsidRPr="005D2961">
        <w:rPr>
          <w:rFonts w:ascii="Times New Roman" w:eastAsia="Times New Roman" w:hAnsi="Times New Roman"/>
          <w:color w:val="000000" w:themeColor="text1"/>
          <w:sz w:val="24"/>
          <w:szCs w:val="24"/>
        </w:rPr>
        <w:t>1</w:t>
      </w:r>
      <w:r w:rsidR="0004039E">
        <w:rPr>
          <w:rFonts w:ascii="Times New Roman" w:eastAsia="Times New Roman" w:hAnsi="Times New Roman"/>
          <w:color w:val="000000" w:themeColor="text1"/>
          <w:sz w:val="24"/>
          <w:szCs w:val="24"/>
        </w:rPr>
        <w:t>1</w:t>
      </w:r>
      <w:r w:rsidR="00043F67" w:rsidRPr="005D2961">
        <w:rPr>
          <w:rFonts w:ascii="Times New Roman" w:eastAsia="Times New Roman" w:hAnsi="Times New Roman"/>
          <w:color w:val="000000" w:themeColor="text1"/>
          <w:sz w:val="24"/>
          <w:szCs w:val="24"/>
        </w:rPr>
        <w:t xml:space="preserve">) Lietuvos Respublikos melioracijos įstatymo </w:t>
      </w:r>
      <w:r w:rsidR="00043F67" w:rsidRPr="005D2961">
        <w:rPr>
          <w:rFonts w:ascii="Times New Roman" w:hAnsi="Times New Roman"/>
          <w:color w:val="000000" w:themeColor="text1"/>
          <w:sz w:val="24"/>
          <w:szCs w:val="24"/>
        </w:rPr>
        <w:t>(toliau – MĮ)</w:t>
      </w:r>
      <w:r w:rsidR="00043F67" w:rsidRPr="005D2961">
        <w:rPr>
          <w:rFonts w:ascii="Times New Roman" w:eastAsia="Times New Roman" w:hAnsi="Times New Roman"/>
          <w:color w:val="000000" w:themeColor="text1"/>
          <w:sz w:val="24"/>
          <w:szCs w:val="24"/>
        </w:rPr>
        <w:t xml:space="preserve">, </w:t>
      </w:r>
      <w:r w:rsidR="0004039E" w:rsidRPr="005D2961">
        <w:rPr>
          <w:rFonts w:ascii="Times New Roman" w:eastAsia="Times New Roman" w:hAnsi="Times New Roman"/>
          <w:color w:val="000000" w:themeColor="text1"/>
          <w:sz w:val="24"/>
          <w:szCs w:val="24"/>
        </w:rPr>
        <w:t>1</w:t>
      </w:r>
      <w:r w:rsidR="0004039E">
        <w:rPr>
          <w:rFonts w:ascii="Times New Roman" w:eastAsia="Times New Roman" w:hAnsi="Times New Roman"/>
          <w:color w:val="000000" w:themeColor="text1"/>
          <w:sz w:val="24"/>
          <w:szCs w:val="24"/>
        </w:rPr>
        <w:t>2</w:t>
      </w:r>
      <w:r w:rsidR="00043F67" w:rsidRPr="005D2961">
        <w:rPr>
          <w:rFonts w:ascii="Times New Roman" w:eastAsia="Times New Roman" w:hAnsi="Times New Roman"/>
          <w:color w:val="000000" w:themeColor="text1"/>
          <w:sz w:val="24"/>
          <w:szCs w:val="24"/>
        </w:rPr>
        <w:t xml:space="preserve">)  Lietuvos </w:t>
      </w:r>
      <w:r w:rsidR="00043F67" w:rsidRPr="00043F67">
        <w:rPr>
          <w:rFonts w:ascii="Times New Roman" w:eastAsia="Times New Roman" w:hAnsi="Times New Roman"/>
          <w:color w:val="000000"/>
          <w:sz w:val="24"/>
          <w:szCs w:val="24"/>
        </w:rPr>
        <w:t>Respublikos žemės įstatymo</w:t>
      </w:r>
      <w:r w:rsidR="00043F67">
        <w:rPr>
          <w:rFonts w:ascii="Times New Roman" w:eastAsia="Times New Roman" w:hAnsi="Times New Roman"/>
          <w:color w:val="000000"/>
          <w:sz w:val="24"/>
          <w:szCs w:val="24"/>
        </w:rPr>
        <w:t xml:space="preserve"> </w:t>
      </w:r>
      <w:r w:rsidR="00043F67" w:rsidRPr="008E2CDB">
        <w:rPr>
          <w:rFonts w:ascii="Times New Roman" w:hAnsi="Times New Roman"/>
          <w:color w:val="000000" w:themeColor="text1"/>
          <w:sz w:val="24"/>
          <w:szCs w:val="24"/>
        </w:rPr>
        <w:t>(toliau – ŽĮ)</w:t>
      </w:r>
      <w:r w:rsidR="00043F67" w:rsidRPr="008E2CDB">
        <w:rPr>
          <w:rFonts w:ascii="Times New Roman" w:eastAsia="Times New Roman" w:hAnsi="Times New Roman"/>
          <w:color w:val="000000" w:themeColor="text1"/>
          <w:sz w:val="24"/>
          <w:szCs w:val="24"/>
        </w:rPr>
        <w:t xml:space="preserve">, </w:t>
      </w:r>
      <w:r w:rsidR="00043F67" w:rsidRPr="00043F67">
        <w:rPr>
          <w:rFonts w:ascii="Times New Roman" w:eastAsia="Times New Roman" w:hAnsi="Times New Roman"/>
          <w:sz w:val="24"/>
          <w:szCs w:val="24"/>
        </w:rPr>
        <w:t>1</w:t>
      </w:r>
      <w:r w:rsidR="0004039E">
        <w:rPr>
          <w:rFonts w:ascii="Times New Roman" w:eastAsia="Times New Roman" w:hAnsi="Times New Roman"/>
          <w:sz w:val="24"/>
          <w:szCs w:val="24"/>
        </w:rPr>
        <w:t>3</w:t>
      </w:r>
      <w:r w:rsidR="00043F67" w:rsidRPr="00043F67">
        <w:rPr>
          <w:rFonts w:ascii="Times New Roman" w:eastAsia="Times New Roman" w:hAnsi="Times New Roman"/>
          <w:sz w:val="24"/>
          <w:szCs w:val="24"/>
        </w:rPr>
        <w:t xml:space="preserve">) </w:t>
      </w:r>
      <w:r w:rsidR="00043F67" w:rsidRPr="00043F67">
        <w:rPr>
          <w:rFonts w:ascii="Times New Roman" w:eastAsia="Times New Roman" w:hAnsi="Times New Roman"/>
          <w:color w:val="000000"/>
          <w:sz w:val="24"/>
          <w:szCs w:val="24"/>
        </w:rPr>
        <w:t>Lietuvos Respublikos žemės ūkio paskirties žemės įsigijimo įstatymo</w:t>
      </w:r>
      <w:r w:rsidR="00043F67">
        <w:rPr>
          <w:rFonts w:ascii="Times New Roman" w:eastAsia="Times New Roman" w:hAnsi="Times New Roman"/>
          <w:color w:val="000000"/>
          <w:sz w:val="24"/>
          <w:szCs w:val="24"/>
        </w:rPr>
        <w:t xml:space="preserve"> </w:t>
      </w:r>
      <w:r w:rsidR="00043F67" w:rsidRPr="008E2CDB">
        <w:rPr>
          <w:rFonts w:ascii="Times New Roman" w:hAnsi="Times New Roman"/>
          <w:color w:val="000000" w:themeColor="text1"/>
          <w:sz w:val="24"/>
          <w:szCs w:val="24"/>
        </w:rPr>
        <w:t>(toliau – ŽŪPŽĮĮ)</w:t>
      </w:r>
      <w:r w:rsidR="00043F67" w:rsidRPr="008E2CDB">
        <w:rPr>
          <w:rFonts w:ascii="Times New Roman" w:eastAsia="Times New Roman" w:hAnsi="Times New Roman"/>
          <w:color w:val="000000" w:themeColor="text1"/>
          <w:sz w:val="24"/>
          <w:szCs w:val="24"/>
        </w:rPr>
        <w:t>.</w:t>
      </w:r>
    </w:p>
    <w:p w14:paraId="142433E5" w14:textId="044CB431" w:rsidR="0024032D" w:rsidRDefault="0024032D" w:rsidP="00426E84">
      <w:pPr>
        <w:pStyle w:val="tajtip"/>
        <w:spacing w:after="0"/>
        <w:ind w:firstLine="720"/>
        <w:jc w:val="both"/>
        <w:rPr>
          <w:rFonts w:eastAsia="Calibri"/>
          <w:lang w:eastAsia="en-US"/>
        </w:rPr>
      </w:pPr>
      <w:r w:rsidRPr="0024032D">
        <w:t>Įstatymų projektais siūloma mažinti Žemės ūkio ministerijos valdymo srities valstybės įmonių skaičių, t. y. sujungti 3 valstybės įmon</w:t>
      </w:r>
      <w:r w:rsidR="007275D8">
        <w:t>e</w:t>
      </w:r>
      <w:r w:rsidRPr="0024032D">
        <w:t>s: VĮ ŽŪIKVC, VĮ „GIS-Centras“</w:t>
      </w:r>
      <w:r w:rsidR="00C5485C">
        <w:t xml:space="preserve"> </w:t>
      </w:r>
      <w:r w:rsidRPr="0024032D">
        <w:t>ir</w:t>
      </w:r>
      <w:r w:rsidR="00743BEB">
        <w:t xml:space="preserve"> </w:t>
      </w:r>
      <w:r w:rsidRPr="0024032D">
        <w:t>VĮ VŽF, su jų šiuo metu vykdomomis funkcijomis</w:t>
      </w:r>
      <w:r w:rsidR="00C5485C">
        <w:t>,</w:t>
      </w:r>
      <w:r w:rsidRPr="0024032D">
        <w:t xml:space="preserve"> ir šių 3 valstybės įmonių pagrindu įsteigti vieną naują valstybės įmonę Žemės informacijos centrą (toliau – VĮ ŽIC), tokiu būdu konsoliduojant jų funkcijas, daugiausia </w:t>
      </w:r>
      <w:r w:rsidRPr="0024032D">
        <w:lastRenderedPageBreak/>
        <w:t xml:space="preserve">informacinių išteklių kūrimo ir palaikymo, kurios šiuo metu atliekamos 3 valstybės įmonėse. </w:t>
      </w:r>
      <w:bookmarkStart w:id="1" w:name="_Hlk86304822"/>
      <w:r w:rsidRPr="0024032D">
        <w:t xml:space="preserve">Žemės ūkio ministerijos </w:t>
      </w:r>
      <w:bookmarkEnd w:id="1"/>
      <w:r w:rsidRPr="0024032D">
        <w:t xml:space="preserve">valdymo srities informacinių technologijų (toliau – IT) kūrimo ir palaikymo funkcijų konsolidavimas vienoje įmonėje leis padidinti turimos informacijos ir duomenų valdymo operatyvumą, optimaliau panaudoti turimus žmogiškuosius, materialinius ir infrastruktūrinius išteklius, operatyviau reaguoti į poreikį keisti ir </w:t>
      </w:r>
      <w:r w:rsidR="007275D8">
        <w:t>(</w:t>
      </w:r>
      <w:r w:rsidRPr="0024032D">
        <w:t>ar</w:t>
      </w:r>
      <w:r w:rsidR="007275D8">
        <w:t>)</w:t>
      </w:r>
      <w:r w:rsidRPr="0024032D">
        <w:t xml:space="preserve"> tobulinti / kurti naujus registrus ar sistemas, dėl to VĮ ŽIC galėtų teikti kokybiškesnes paslaugas vartotojams. Tokiu būdu būtų išvengta neefektyvių sprendimų, kurie pasitaiko dėl skirtingos institucijų kompetencijos / supratimo ir interpretavimo, kuriant ir diegiant informacinius sprendimus, todėl tikimasi ir didesnio valdymo efektyvumo užtikrinimo.</w:t>
      </w:r>
    </w:p>
    <w:p w14:paraId="168F4215" w14:textId="6F422073" w:rsidR="00BE4367" w:rsidRPr="00730F4F" w:rsidRDefault="00BE4367" w:rsidP="002550B7">
      <w:pPr>
        <w:pStyle w:val="tajtip"/>
        <w:spacing w:after="0"/>
        <w:jc w:val="both"/>
        <w:rPr>
          <w:color w:val="000000"/>
        </w:rPr>
      </w:pPr>
    </w:p>
    <w:p w14:paraId="3BAD31BD" w14:textId="77777777" w:rsidR="00CE5535" w:rsidRPr="002356C8" w:rsidRDefault="00CE5535" w:rsidP="009A170D">
      <w:pPr>
        <w:tabs>
          <w:tab w:val="left" w:pos="426"/>
          <w:tab w:val="left" w:pos="993"/>
        </w:tabs>
        <w:spacing w:after="0" w:line="240" w:lineRule="auto"/>
        <w:ind w:firstLine="709"/>
        <w:jc w:val="both"/>
        <w:rPr>
          <w:rFonts w:ascii="Times New Roman" w:hAnsi="Times New Roman"/>
          <w:sz w:val="24"/>
          <w:szCs w:val="24"/>
        </w:rPr>
      </w:pPr>
      <w:r w:rsidRPr="002356C8">
        <w:rPr>
          <w:rFonts w:ascii="Times New Roman" w:hAnsi="Times New Roman"/>
          <w:b/>
          <w:sz w:val="24"/>
          <w:szCs w:val="24"/>
        </w:rPr>
        <w:t>2.</w:t>
      </w:r>
      <w:r w:rsidRPr="002356C8">
        <w:rPr>
          <w:rFonts w:ascii="Times New Roman" w:hAnsi="Times New Roman"/>
          <w:sz w:val="24"/>
          <w:szCs w:val="24"/>
        </w:rPr>
        <w:t xml:space="preserve"> </w:t>
      </w:r>
      <w:r w:rsidRPr="002356C8">
        <w:rPr>
          <w:rStyle w:val="apple-converted-space"/>
          <w:rFonts w:ascii="Times New Roman" w:hAnsi="Times New Roman"/>
          <w:b/>
          <w:color w:val="000000"/>
          <w:sz w:val="24"/>
          <w:szCs w:val="24"/>
          <w:shd w:val="clear" w:color="auto" w:fill="FFFFFF"/>
        </w:rPr>
        <w:t>Į</w:t>
      </w:r>
      <w:r w:rsidRPr="002356C8">
        <w:rPr>
          <w:rFonts w:ascii="Times New Roman" w:hAnsi="Times New Roman"/>
          <w:b/>
          <w:color w:val="000000"/>
          <w:sz w:val="24"/>
          <w:szCs w:val="24"/>
          <w:shd w:val="clear" w:color="auto" w:fill="FFFFFF"/>
        </w:rPr>
        <w:t>statymų projektų iniciatoriai (institucija, asmenys ar piliečių įgalioti atstovai) ir rengėjai</w:t>
      </w:r>
    </w:p>
    <w:p w14:paraId="7E59E09F" w14:textId="69651B39" w:rsidR="00CE5535" w:rsidRPr="00A73086" w:rsidRDefault="009D2249" w:rsidP="009A170D">
      <w:pPr>
        <w:spacing w:after="0" w:line="240" w:lineRule="auto"/>
        <w:ind w:firstLine="720"/>
        <w:jc w:val="both"/>
        <w:rPr>
          <w:rFonts w:ascii="Times New Roman" w:eastAsia="Times New Roman" w:hAnsi="Times New Roman"/>
          <w:color w:val="FF0000"/>
          <w:sz w:val="24"/>
          <w:szCs w:val="24"/>
          <w:lang w:eastAsia="lt-LT"/>
        </w:rPr>
      </w:pPr>
      <w:r w:rsidRPr="008104AC">
        <w:rPr>
          <w:rFonts w:ascii="Times New Roman" w:hAnsi="Times New Roman"/>
          <w:sz w:val="24"/>
          <w:szCs w:val="24"/>
        </w:rPr>
        <w:t>Įstatymų projektų</w:t>
      </w:r>
      <w:r w:rsidR="00CE5535" w:rsidRPr="008104AC">
        <w:rPr>
          <w:rFonts w:ascii="Times New Roman" w:hAnsi="Times New Roman"/>
          <w:sz w:val="24"/>
          <w:szCs w:val="24"/>
        </w:rPr>
        <w:t xml:space="preserve"> iniciatorė – </w:t>
      </w:r>
      <w:r w:rsidR="007E7318">
        <w:rPr>
          <w:rFonts w:ascii="Times New Roman" w:hAnsi="Times New Roman"/>
          <w:sz w:val="24"/>
          <w:szCs w:val="24"/>
        </w:rPr>
        <w:t>Lietuvos Respublikos ž</w:t>
      </w:r>
      <w:r w:rsidR="00CE5535" w:rsidRPr="008104AC">
        <w:rPr>
          <w:rFonts w:ascii="Times New Roman" w:hAnsi="Times New Roman"/>
          <w:sz w:val="24"/>
          <w:szCs w:val="24"/>
        </w:rPr>
        <w:t xml:space="preserve">emės ūkio ministerija. </w:t>
      </w:r>
      <w:bookmarkStart w:id="2" w:name="_Hlk506362348"/>
      <w:r w:rsidR="007E7318" w:rsidRPr="007E7318">
        <w:rPr>
          <w:rFonts w:ascii="Times New Roman" w:eastAsia="Times New Roman" w:hAnsi="Times New Roman"/>
          <w:color w:val="000000"/>
          <w:sz w:val="24"/>
          <w:szCs w:val="24"/>
        </w:rPr>
        <w:t xml:space="preserve">Įstatymų projektus parengė Lietuvos Respublikos žemės ūkio ministro 2021 m. balandžio 28 d. įsakymu Nr. 3D-283 „Dėl darbo grupės sudarymo“ sudaryta darbo grupė. Tiesioginis rengėjas – </w:t>
      </w:r>
      <w:r w:rsidR="007E7318">
        <w:rPr>
          <w:rFonts w:ascii="Times New Roman" w:eastAsia="Times New Roman" w:hAnsi="Times New Roman"/>
          <w:color w:val="000000"/>
          <w:sz w:val="24"/>
          <w:szCs w:val="24"/>
        </w:rPr>
        <w:t>Lietuvos Respublikos ž</w:t>
      </w:r>
      <w:r w:rsidR="007E7318" w:rsidRPr="007E7318">
        <w:rPr>
          <w:rFonts w:ascii="Times New Roman" w:eastAsia="Times New Roman" w:hAnsi="Times New Roman"/>
          <w:color w:val="000000"/>
          <w:sz w:val="24"/>
          <w:szCs w:val="24"/>
        </w:rPr>
        <w:t>emės ūkio ministerijos Turto ir viešųjų pirkimų skyriaus (vedėjas Karolis Tvaskus, tel. (8 5) 239 1227, el. p. karolis.tvaskus@zum.lt) vyriausiasis specialistas Ignas Kišvinas, tel. (8 5) 239 1280, el. p. ignas.kisvinas@zum.lt.</w:t>
      </w:r>
    </w:p>
    <w:bookmarkEnd w:id="2"/>
    <w:p w14:paraId="7668D785" w14:textId="468E4F49" w:rsidR="00A13E14" w:rsidRPr="00A73086" w:rsidRDefault="00305FD7" w:rsidP="00730F4F">
      <w:pPr>
        <w:tabs>
          <w:tab w:val="left" w:pos="426"/>
          <w:tab w:val="left" w:pos="993"/>
        </w:tabs>
        <w:overflowPunct w:val="0"/>
        <w:autoSpaceDE w:val="0"/>
        <w:autoSpaceDN w:val="0"/>
        <w:adjustRightInd w:val="0"/>
        <w:spacing w:after="0" w:line="240" w:lineRule="auto"/>
        <w:ind w:firstLine="709"/>
        <w:jc w:val="both"/>
        <w:textAlignment w:val="baseline"/>
        <w:rPr>
          <w:rFonts w:ascii="Times New Roman" w:hAnsi="Times New Roman"/>
          <w:b/>
          <w:color w:val="FF0000"/>
          <w:sz w:val="24"/>
          <w:szCs w:val="24"/>
        </w:rPr>
      </w:pPr>
      <w:r w:rsidRPr="00A73086">
        <w:rPr>
          <w:rFonts w:ascii="Times New Roman" w:hAnsi="Times New Roman"/>
          <w:b/>
          <w:color w:val="FF0000"/>
          <w:sz w:val="24"/>
          <w:szCs w:val="24"/>
        </w:rPr>
        <w:t xml:space="preserve"> </w:t>
      </w:r>
    </w:p>
    <w:p w14:paraId="2F210579" w14:textId="77777777" w:rsidR="00CE5535" w:rsidRPr="002356C8" w:rsidRDefault="00CE5535" w:rsidP="009A170D">
      <w:pPr>
        <w:tabs>
          <w:tab w:val="left" w:pos="426"/>
          <w:tab w:val="left" w:pos="993"/>
        </w:tabs>
        <w:overflowPunct w:val="0"/>
        <w:autoSpaceDE w:val="0"/>
        <w:autoSpaceDN w:val="0"/>
        <w:adjustRightInd w:val="0"/>
        <w:spacing w:after="0" w:line="240" w:lineRule="auto"/>
        <w:ind w:firstLine="709"/>
        <w:jc w:val="both"/>
        <w:textAlignment w:val="baseline"/>
        <w:rPr>
          <w:rFonts w:ascii="Times New Roman" w:hAnsi="Times New Roman"/>
          <w:b/>
          <w:sz w:val="24"/>
          <w:szCs w:val="24"/>
        </w:rPr>
      </w:pPr>
      <w:r w:rsidRPr="002356C8">
        <w:rPr>
          <w:rFonts w:ascii="Times New Roman" w:hAnsi="Times New Roman"/>
          <w:b/>
          <w:sz w:val="24"/>
          <w:szCs w:val="24"/>
        </w:rPr>
        <w:t>3. Kaip šiuo metu yra reguliuojami įstatymų projektuose aptarti teisiniai santykiai</w:t>
      </w:r>
    </w:p>
    <w:p w14:paraId="20DBCC0D" w14:textId="0B0BDC12" w:rsidR="00DC77AA" w:rsidRPr="00AD5162" w:rsidRDefault="00A73086" w:rsidP="009A170D">
      <w:pPr>
        <w:tabs>
          <w:tab w:val="left" w:pos="426"/>
        </w:tabs>
        <w:spacing w:after="0" w:line="240" w:lineRule="auto"/>
        <w:ind w:firstLine="709"/>
        <w:jc w:val="both"/>
        <w:rPr>
          <w:rFonts w:ascii="Times New Roman" w:hAnsi="Times New Roman"/>
          <w:color w:val="000000" w:themeColor="text1"/>
          <w:sz w:val="24"/>
          <w:szCs w:val="24"/>
          <w:shd w:val="clear" w:color="auto" w:fill="FFFFFF"/>
        </w:rPr>
      </w:pPr>
      <w:r w:rsidRPr="00AD5162">
        <w:rPr>
          <w:rFonts w:ascii="Times New Roman" w:hAnsi="Times New Roman"/>
          <w:color w:val="000000" w:themeColor="text1"/>
          <w:sz w:val="24"/>
          <w:szCs w:val="24"/>
        </w:rPr>
        <w:t xml:space="preserve">VĮ </w:t>
      </w:r>
      <w:r w:rsidR="005F028A" w:rsidRPr="00AD5162">
        <w:rPr>
          <w:rFonts w:ascii="Times New Roman" w:hAnsi="Times New Roman"/>
          <w:color w:val="000000" w:themeColor="text1"/>
          <w:sz w:val="24"/>
          <w:szCs w:val="24"/>
        </w:rPr>
        <w:t>ŽŪIKVC,</w:t>
      </w:r>
      <w:r w:rsidR="00907C5A" w:rsidRPr="00AD5162">
        <w:rPr>
          <w:rFonts w:ascii="Times New Roman" w:hAnsi="Times New Roman"/>
          <w:color w:val="000000" w:themeColor="text1"/>
          <w:sz w:val="24"/>
          <w:szCs w:val="24"/>
        </w:rPr>
        <w:t xml:space="preserve"> </w:t>
      </w:r>
      <w:r w:rsidRPr="00AD5162">
        <w:rPr>
          <w:rFonts w:ascii="Times New Roman" w:hAnsi="Times New Roman"/>
          <w:color w:val="000000" w:themeColor="text1"/>
          <w:sz w:val="24"/>
          <w:szCs w:val="24"/>
        </w:rPr>
        <w:t xml:space="preserve">VĮ </w:t>
      </w:r>
      <w:r w:rsidR="000D5F2F" w:rsidRPr="00AD5162">
        <w:rPr>
          <w:rFonts w:ascii="Times New Roman" w:hAnsi="Times New Roman"/>
          <w:color w:val="000000" w:themeColor="text1"/>
          <w:sz w:val="24"/>
          <w:szCs w:val="24"/>
        </w:rPr>
        <w:t>„Gis-</w:t>
      </w:r>
      <w:r w:rsidR="007275D8">
        <w:rPr>
          <w:rFonts w:ascii="Times New Roman" w:hAnsi="Times New Roman"/>
          <w:color w:val="000000" w:themeColor="text1"/>
          <w:sz w:val="24"/>
          <w:szCs w:val="24"/>
        </w:rPr>
        <w:t>C</w:t>
      </w:r>
      <w:r w:rsidR="000D5F2F" w:rsidRPr="00AD5162">
        <w:rPr>
          <w:rFonts w:ascii="Times New Roman" w:hAnsi="Times New Roman"/>
          <w:color w:val="000000" w:themeColor="text1"/>
          <w:sz w:val="24"/>
          <w:szCs w:val="24"/>
        </w:rPr>
        <w:t xml:space="preserve">entras“ </w:t>
      </w:r>
      <w:r w:rsidR="005F028A" w:rsidRPr="00AD5162">
        <w:rPr>
          <w:rFonts w:ascii="Times New Roman" w:hAnsi="Times New Roman"/>
          <w:color w:val="000000" w:themeColor="text1"/>
          <w:sz w:val="24"/>
          <w:szCs w:val="24"/>
        </w:rPr>
        <w:t xml:space="preserve">ir </w:t>
      </w:r>
      <w:r w:rsidRPr="00AD5162">
        <w:rPr>
          <w:rFonts w:ascii="Times New Roman" w:hAnsi="Times New Roman"/>
          <w:color w:val="000000" w:themeColor="text1"/>
          <w:sz w:val="24"/>
          <w:szCs w:val="24"/>
        </w:rPr>
        <w:t xml:space="preserve">VĮ </w:t>
      </w:r>
      <w:r w:rsidR="00A67009" w:rsidRPr="00AD5162">
        <w:rPr>
          <w:rFonts w:ascii="Times New Roman" w:hAnsi="Times New Roman"/>
          <w:color w:val="000000" w:themeColor="text1"/>
          <w:sz w:val="24"/>
          <w:szCs w:val="24"/>
        </w:rPr>
        <w:t xml:space="preserve">VŽF </w:t>
      </w:r>
      <w:r w:rsidR="005F028A" w:rsidRPr="00AD5162">
        <w:rPr>
          <w:rFonts w:ascii="Times New Roman" w:hAnsi="Times New Roman"/>
          <w:color w:val="000000" w:themeColor="text1"/>
          <w:sz w:val="24"/>
          <w:szCs w:val="24"/>
        </w:rPr>
        <w:t xml:space="preserve">yra </w:t>
      </w:r>
      <w:r w:rsidR="003719A8" w:rsidRPr="00AD5162">
        <w:rPr>
          <w:rFonts w:ascii="Times New Roman" w:hAnsi="Times New Roman"/>
          <w:color w:val="000000" w:themeColor="text1"/>
          <w:sz w:val="24"/>
          <w:szCs w:val="24"/>
          <w:shd w:val="clear" w:color="auto" w:fill="FFFFFF"/>
        </w:rPr>
        <w:t>Žemės ūkio minis</w:t>
      </w:r>
      <w:r w:rsidR="00C30982" w:rsidRPr="00AD5162">
        <w:rPr>
          <w:rFonts w:ascii="Times New Roman" w:hAnsi="Times New Roman"/>
          <w:color w:val="000000" w:themeColor="text1"/>
          <w:sz w:val="24"/>
          <w:szCs w:val="24"/>
          <w:shd w:val="clear" w:color="auto" w:fill="FFFFFF"/>
        </w:rPr>
        <w:t>terijos valdymo srities įmonės, kuriose š</w:t>
      </w:r>
      <w:r w:rsidR="00DC77AA" w:rsidRPr="00AD5162">
        <w:rPr>
          <w:rFonts w:ascii="Times New Roman" w:hAnsi="Times New Roman"/>
          <w:color w:val="000000" w:themeColor="text1"/>
          <w:sz w:val="24"/>
          <w:szCs w:val="24"/>
          <w:shd w:val="clear" w:color="auto" w:fill="FFFFFF"/>
        </w:rPr>
        <w:t xml:space="preserve">iuo metu </w:t>
      </w:r>
      <w:r w:rsidR="00E75B49" w:rsidRPr="00AD5162">
        <w:rPr>
          <w:rFonts w:ascii="Times New Roman" w:hAnsi="Times New Roman"/>
          <w:color w:val="000000" w:themeColor="text1"/>
          <w:sz w:val="24"/>
          <w:szCs w:val="24"/>
          <w:shd w:val="clear" w:color="auto" w:fill="FFFFFF"/>
        </w:rPr>
        <w:t>didžiąja dalimi atliekamos šios</w:t>
      </w:r>
      <w:r w:rsidR="00DC77AA" w:rsidRPr="00AD5162">
        <w:rPr>
          <w:rFonts w:ascii="Times New Roman" w:hAnsi="Times New Roman"/>
          <w:color w:val="000000" w:themeColor="text1"/>
          <w:sz w:val="24"/>
          <w:szCs w:val="24"/>
          <w:shd w:val="clear" w:color="auto" w:fill="FFFFFF"/>
        </w:rPr>
        <w:t xml:space="preserve"> srities informacinių išteklių kūrimo ir palaikymo funkcijos.</w:t>
      </w:r>
    </w:p>
    <w:p w14:paraId="2B2FC113" w14:textId="3F1732C4" w:rsidR="00223182" w:rsidRPr="00AD5162" w:rsidRDefault="0001617F" w:rsidP="009A170D">
      <w:pPr>
        <w:tabs>
          <w:tab w:val="left" w:pos="426"/>
        </w:tabs>
        <w:spacing w:after="0" w:line="240" w:lineRule="auto"/>
        <w:ind w:firstLine="709"/>
        <w:jc w:val="both"/>
        <w:rPr>
          <w:rFonts w:ascii="Times New Roman" w:hAnsi="Times New Roman"/>
          <w:color w:val="000000" w:themeColor="text1"/>
          <w:sz w:val="24"/>
          <w:szCs w:val="24"/>
        </w:rPr>
      </w:pPr>
      <w:r w:rsidRPr="00AD5162">
        <w:rPr>
          <w:rFonts w:ascii="Times New Roman" w:hAnsi="Times New Roman"/>
          <w:color w:val="000000" w:themeColor="text1"/>
          <w:sz w:val="24"/>
          <w:szCs w:val="24"/>
        </w:rPr>
        <w:t xml:space="preserve">Pagal </w:t>
      </w:r>
      <w:bookmarkStart w:id="3" w:name="_Hlk80796082"/>
      <w:r w:rsidRPr="00AD5162">
        <w:rPr>
          <w:rFonts w:ascii="Times New Roman" w:hAnsi="Times New Roman"/>
          <w:color w:val="000000" w:themeColor="text1"/>
          <w:sz w:val="24"/>
          <w:szCs w:val="24"/>
        </w:rPr>
        <w:t>ŽŪMŪKPĮ</w:t>
      </w:r>
      <w:bookmarkEnd w:id="3"/>
      <w:r w:rsidRPr="00AD5162">
        <w:rPr>
          <w:rFonts w:ascii="Times New Roman" w:hAnsi="Times New Roman"/>
          <w:color w:val="000000" w:themeColor="text1"/>
          <w:sz w:val="24"/>
          <w:szCs w:val="24"/>
        </w:rPr>
        <w:t xml:space="preserve"> </w:t>
      </w:r>
      <w:r w:rsidR="00AD2014" w:rsidRPr="00AD5162">
        <w:rPr>
          <w:rFonts w:ascii="Times New Roman" w:hAnsi="Times New Roman"/>
          <w:color w:val="000000" w:themeColor="text1"/>
          <w:sz w:val="24"/>
          <w:szCs w:val="24"/>
        </w:rPr>
        <w:t xml:space="preserve">8, 11 ir 12 straipsnių </w:t>
      </w:r>
      <w:r w:rsidRPr="00AD5162">
        <w:rPr>
          <w:rFonts w:ascii="Times New Roman" w:hAnsi="Times New Roman"/>
          <w:color w:val="000000" w:themeColor="text1"/>
          <w:sz w:val="24"/>
          <w:szCs w:val="24"/>
        </w:rPr>
        <w:t xml:space="preserve">nuostatas </w:t>
      </w:r>
      <w:r w:rsidR="00A73086" w:rsidRPr="00AD5162">
        <w:rPr>
          <w:rFonts w:ascii="Times New Roman" w:hAnsi="Times New Roman"/>
          <w:color w:val="000000" w:themeColor="text1"/>
          <w:sz w:val="24"/>
          <w:szCs w:val="24"/>
        </w:rPr>
        <w:t xml:space="preserve">VĮ </w:t>
      </w:r>
      <w:r w:rsidRPr="00AD5162">
        <w:rPr>
          <w:rFonts w:ascii="Times New Roman" w:hAnsi="Times New Roman"/>
          <w:color w:val="000000" w:themeColor="text1"/>
          <w:sz w:val="24"/>
          <w:szCs w:val="24"/>
        </w:rPr>
        <w:t xml:space="preserve">ŽŪIKVC yra viena iš valstybės ir Europos Sąjungos paramos priemones administruojančių ir įgyvendinančių </w:t>
      </w:r>
      <w:r w:rsidR="006B6933" w:rsidRPr="00AD5162">
        <w:rPr>
          <w:rFonts w:ascii="Times New Roman" w:hAnsi="Times New Roman"/>
          <w:color w:val="000000" w:themeColor="text1"/>
          <w:sz w:val="24"/>
          <w:szCs w:val="24"/>
        </w:rPr>
        <w:t xml:space="preserve">bei Lietuvos Respublikos žemės ūkio ir kaimo verslo registrą ir </w:t>
      </w:r>
      <w:r w:rsidR="006B6933" w:rsidRPr="00AD5162">
        <w:rPr>
          <w:rFonts w:ascii="Times New Roman" w:eastAsia="Times New Roman" w:hAnsi="Times New Roman"/>
          <w:bCs/>
          <w:color w:val="000000" w:themeColor="text1"/>
          <w:sz w:val="24"/>
          <w:szCs w:val="24"/>
        </w:rPr>
        <w:t>Žemės ūkio ir maisto produktų rinkos informacin</w:t>
      </w:r>
      <w:r w:rsidR="00E75B49" w:rsidRPr="00AD5162">
        <w:rPr>
          <w:rFonts w:ascii="Times New Roman" w:eastAsia="Times New Roman" w:hAnsi="Times New Roman"/>
          <w:bCs/>
          <w:color w:val="000000" w:themeColor="text1"/>
          <w:sz w:val="24"/>
          <w:szCs w:val="24"/>
        </w:rPr>
        <w:t>ę</w:t>
      </w:r>
      <w:r w:rsidR="006B6933" w:rsidRPr="00AD5162">
        <w:rPr>
          <w:rFonts w:ascii="Times New Roman" w:eastAsia="Times New Roman" w:hAnsi="Times New Roman"/>
          <w:bCs/>
          <w:color w:val="000000" w:themeColor="text1"/>
          <w:sz w:val="24"/>
          <w:szCs w:val="24"/>
        </w:rPr>
        <w:t xml:space="preserve"> sistemą tvarkančių </w:t>
      </w:r>
      <w:r w:rsidRPr="00AD5162">
        <w:rPr>
          <w:rFonts w:ascii="Times New Roman" w:hAnsi="Times New Roman"/>
          <w:color w:val="000000" w:themeColor="text1"/>
          <w:sz w:val="24"/>
          <w:szCs w:val="24"/>
        </w:rPr>
        <w:t>institucijų</w:t>
      </w:r>
      <w:r w:rsidR="006B6933" w:rsidRPr="00AD5162">
        <w:rPr>
          <w:rFonts w:ascii="Times New Roman" w:hAnsi="Times New Roman"/>
          <w:color w:val="000000" w:themeColor="text1"/>
          <w:sz w:val="24"/>
          <w:szCs w:val="24"/>
        </w:rPr>
        <w:t>.</w:t>
      </w:r>
      <w:r w:rsidRPr="00AD5162">
        <w:rPr>
          <w:rFonts w:ascii="Times New Roman" w:hAnsi="Times New Roman"/>
          <w:color w:val="000000" w:themeColor="text1"/>
          <w:sz w:val="24"/>
          <w:szCs w:val="24"/>
        </w:rPr>
        <w:t xml:space="preserve"> </w:t>
      </w:r>
      <w:r w:rsidR="00B220A4" w:rsidRPr="00AD5162">
        <w:rPr>
          <w:rFonts w:ascii="Times New Roman" w:hAnsi="Times New Roman"/>
          <w:color w:val="000000" w:themeColor="text1"/>
          <w:sz w:val="24"/>
          <w:szCs w:val="24"/>
        </w:rPr>
        <w:t xml:space="preserve">Šiuo metu ši įmonė atlieka daugumos Žemės ūkio ministerijos valdomų valstybės registrų </w:t>
      </w:r>
      <w:r w:rsidR="00B76C14" w:rsidRPr="00AD5162">
        <w:rPr>
          <w:rFonts w:ascii="Times New Roman" w:hAnsi="Times New Roman"/>
          <w:color w:val="000000" w:themeColor="text1"/>
          <w:sz w:val="24"/>
          <w:szCs w:val="24"/>
        </w:rPr>
        <w:t xml:space="preserve">(Ūkininkų ūkių, Traktorių, savaeigių ir žemės ūkio mašinų ir jų priekabų, Fitosanitarinio ir kitų registrų) </w:t>
      </w:r>
      <w:r w:rsidR="00B220A4" w:rsidRPr="00AD5162">
        <w:rPr>
          <w:rFonts w:ascii="Times New Roman" w:hAnsi="Times New Roman"/>
          <w:color w:val="000000" w:themeColor="text1"/>
          <w:sz w:val="24"/>
          <w:szCs w:val="24"/>
        </w:rPr>
        <w:t>ir informacinių sistemų</w:t>
      </w:r>
      <w:r w:rsidR="00B76C14" w:rsidRPr="00AD5162">
        <w:rPr>
          <w:rFonts w:ascii="Times New Roman" w:hAnsi="Times New Roman"/>
          <w:color w:val="000000" w:themeColor="text1"/>
          <w:sz w:val="24"/>
          <w:szCs w:val="24"/>
        </w:rPr>
        <w:t xml:space="preserve"> (</w:t>
      </w:r>
      <w:r w:rsidR="00D222BF" w:rsidRPr="00AD5162">
        <w:rPr>
          <w:rFonts w:ascii="Times New Roman" w:hAnsi="Times New Roman"/>
          <w:color w:val="000000" w:themeColor="text1"/>
          <w:sz w:val="24"/>
          <w:szCs w:val="24"/>
        </w:rPr>
        <w:t xml:space="preserve">Paraiškų priėmimo, </w:t>
      </w:r>
      <w:r w:rsidR="00BE15E8" w:rsidRPr="00AD5162">
        <w:rPr>
          <w:rFonts w:ascii="Times New Roman" w:hAnsi="Times New Roman"/>
          <w:color w:val="000000" w:themeColor="text1"/>
          <w:sz w:val="24"/>
          <w:szCs w:val="24"/>
        </w:rPr>
        <w:t>Tiesioginių išmokų už pieną</w:t>
      </w:r>
      <w:r w:rsidR="00B76C14" w:rsidRPr="00AD5162">
        <w:rPr>
          <w:rFonts w:ascii="Times New Roman" w:hAnsi="Times New Roman"/>
          <w:color w:val="000000" w:themeColor="text1"/>
          <w:sz w:val="24"/>
          <w:szCs w:val="24"/>
        </w:rPr>
        <w:t xml:space="preserve"> ir kitų</w:t>
      </w:r>
      <w:r w:rsidR="00B220A4" w:rsidRPr="00AD5162">
        <w:rPr>
          <w:rFonts w:ascii="Times New Roman" w:hAnsi="Times New Roman"/>
          <w:color w:val="000000" w:themeColor="text1"/>
          <w:sz w:val="24"/>
          <w:szCs w:val="24"/>
        </w:rPr>
        <w:t xml:space="preserve"> informacinių</w:t>
      </w:r>
      <w:r w:rsidR="00B76C14" w:rsidRPr="00AD5162">
        <w:rPr>
          <w:rFonts w:ascii="Times New Roman" w:hAnsi="Times New Roman"/>
          <w:color w:val="000000" w:themeColor="text1"/>
          <w:sz w:val="24"/>
          <w:szCs w:val="24"/>
        </w:rPr>
        <w:t xml:space="preserve"> sistemų) tvarkytojo funkcijas.</w:t>
      </w:r>
      <w:r w:rsidR="000E7100" w:rsidRPr="00AD5162">
        <w:rPr>
          <w:rFonts w:ascii="Times New Roman" w:hAnsi="Times New Roman"/>
          <w:color w:val="000000" w:themeColor="text1"/>
          <w:sz w:val="24"/>
          <w:szCs w:val="24"/>
        </w:rPr>
        <w:t xml:space="preserve"> Be to, </w:t>
      </w:r>
      <w:r w:rsidR="00A73086" w:rsidRPr="00AD5162">
        <w:rPr>
          <w:rFonts w:ascii="Times New Roman" w:hAnsi="Times New Roman"/>
          <w:color w:val="000000" w:themeColor="text1"/>
          <w:sz w:val="24"/>
          <w:szCs w:val="24"/>
        </w:rPr>
        <w:t xml:space="preserve">VĮ </w:t>
      </w:r>
      <w:r w:rsidR="000E7100" w:rsidRPr="00AD5162">
        <w:rPr>
          <w:rFonts w:ascii="Times New Roman" w:hAnsi="Times New Roman"/>
          <w:color w:val="000000" w:themeColor="text1"/>
          <w:sz w:val="24"/>
          <w:szCs w:val="24"/>
        </w:rPr>
        <w:t>ŽŪIKVC atlieka viešojo administravimo funkcijas pagal KBĮ (nagrinėja prašymus ir teikia išvadas dėl kooperatinių bendrovių pripažinimo žemės ūkio kooperatine bendrove</w:t>
      </w:r>
      <w:r w:rsidR="0050477B" w:rsidRPr="00AD5162">
        <w:rPr>
          <w:rFonts w:ascii="Times New Roman" w:hAnsi="Times New Roman"/>
          <w:color w:val="000000" w:themeColor="text1"/>
          <w:sz w:val="24"/>
          <w:szCs w:val="24"/>
        </w:rPr>
        <w:t>)</w:t>
      </w:r>
      <w:r w:rsidR="000E7100" w:rsidRPr="00AD5162">
        <w:rPr>
          <w:rFonts w:ascii="Times New Roman" w:hAnsi="Times New Roman"/>
          <w:color w:val="000000" w:themeColor="text1"/>
          <w:sz w:val="24"/>
          <w:szCs w:val="24"/>
        </w:rPr>
        <w:t xml:space="preserve">, </w:t>
      </w:r>
      <w:r w:rsidR="00E75B49" w:rsidRPr="00AD5162">
        <w:rPr>
          <w:rFonts w:ascii="Times New Roman" w:hAnsi="Times New Roman"/>
          <w:color w:val="000000" w:themeColor="text1"/>
          <w:sz w:val="24"/>
          <w:szCs w:val="24"/>
        </w:rPr>
        <w:t xml:space="preserve">pagal ŽŪMŪKPĮ 10 straipsnį </w:t>
      </w:r>
      <w:r w:rsidR="000E7100" w:rsidRPr="00AD5162">
        <w:rPr>
          <w:rFonts w:ascii="Times New Roman" w:hAnsi="Times New Roman"/>
          <w:color w:val="000000" w:themeColor="text1"/>
          <w:sz w:val="24"/>
          <w:szCs w:val="24"/>
        </w:rPr>
        <w:t>atlieka stati</w:t>
      </w:r>
      <w:r w:rsidR="004847E9" w:rsidRPr="00AD5162">
        <w:rPr>
          <w:rFonts w:ascii="Times New Roman" w:hAnsi="Times New Roman"/>
          <w:color w:val="000000" w:themeColor="text1"/>
          <w:sz w:val="24"/>
          <w:szCs w:val="24"/>
        </w:rPr>
        <w:t>stikos</w:t>
      </w:r>
      <w:r w:rsidR="000E7100" w:rsidRPr="00AD5162">
        <w:rPr>
          <w:rFonts w:ascii="Times New Roman" w:hAnsi="Times New Roman"/>
          <w:color w:val="000000" w:themeColor="text1"/>
          <w:sz w:val="24"/>
          <w:szCs w:val="24"/>
        </w:rPr>
        <w:t xml:space="preserve"> skaičiavimus</w:t>
      </w:r>
      <w:r w:rsidR="002068C4" w:rsidRPr="00AD5162">
        <w:rPr>
          <w:rFonts w:ascii="Times New Roman" w:hAnsi="Times New Roman"/>
          <w:color w:val="000000" w:themeColor="text1"/>
          <w:sz w:val="24"/>
          <w:szCs w:val="24"/>
        </w:rPr>
        <w:t>,</w:t>
      </w:r>
      <w:r w:rsidR="000E7100" w:rsidRPr="00AD5162">
        <w:rPr>
          <w:rFonts w:ascii="Times New Roman" w:hAnsi="Times New Roman"/>
          <w:color w:val="000000" w:themeColor="text1"/>
          <w:sz w:val="24"/>
          <w:szCs w:val="24"/>
        </w:rPr>
        <w:t xml:space="preserve"> kurie</w:t>
      </w:r>
      <w:r w:rsidR="0077592A" w:rsidRPr="00AD5162">
        <w:rPr>
          <w:rFonts w:ascii="Times New Roman" w:hAnsi="Times New Roman"/>
          <w:color w:val="000000" w:themeColor="text1"/>
          <w:sz w:val="24"/>
          <w:szCs w:val="24"/>
        </w:rPr>
        <w:t>, be kita ko,</w:t>
      </w:r>
      <w:r w:rsidR="000E7100" w:rsidRPr="00AD5162">
        <w:rPr>
          <w:rFonts w:ascii="Times New Roman" w:hAnsi="Times New Roman"/>
          <w:color w:val="000000" w:themeColor="text1"/>
          <w:sz w:val="24"/>
          <w:szCs w:val="24"/>
        </w:rPr>
        <w:t xml:space="preserve"> naudojami </w:t>
      </w:r>
      <w:r w:rsidR="0077592A" w:rsidRPr="00AD5162">
        <w:rPr>
          <w:rFonts w:ascii="Times New Roman" w:hAnsi="Times New Roman"/>
          <w:color w:val="000000" w:themeColor="text1"/>
          <w:sz w:val="24"/>
          <w:szCs w:val="24"/>
        </w:rPr>
        <w:t xml:space="preserve">ir </w:t>
      </w:r>
      <w:r w:rsidR="000E7100" w:rsidRPr="00AD5162">
        <w:rPr>
          <w:rFonts w:ascii="Times New Roman" w:hAnsi="Times New Roman"/>
          <w:color w:val="000000" w:themeColor="text1"/>
          <w:sz w:val="24"/>
          <w:szCs w:val="24"/>
        </w:rPr>
        <w:t xml:space="preserve">VSDĮ, SDĮ ir EEĮ </w:t>
      </w:r>
      <w:r w:rsidR="008B2549" w:rsidRPr="00AD5162">
        <w:rPr>
          <w:rFonts w:ascii="Times New Roman" w:hAnsi="Times New Roman"/>
          <w:color w:val="000000" w:themeColor="text1"/>
          <w:sz w:val="24"/>
          <w:szCs w:val="24"/>
        </w:rPr>
        <w:t>reguliavimo srityse.</w:t>
      </w:r>
    </w:p>
    <w:p w14:paraId="78036224" w14:textId="61064487" w:rsidR="00826A25" w:rsidRPr="00AD5162" w:rsidRDefault="00826A25" w:rsidP="009A170D">
      <w:pPr>
        <w:tabs>
          <w:tab w:val="left" w:pos="426"/>
        </w:tabs>
        <w:spacing w:after="0" w:line="240" w:lineRule="auto"/>
        <w:ind w:firstLine="709"/>
        <w:jc w:val="both"/>
        <w:rPr>
          <w:rFonts w:ascii="Times New Roman" w:hAnsi="Times New Roman"/>
          <w:color w:val="000000" w:themeColor="text1"/>
          <w:sz w:val="24"/>
          <w:szCs w:val="24"/>
        </w:rPr>
      </w:pPr>
      <w:r w:rsidRPr="00AD5162">
        <w:rPr>
          <w:rFonts w:ascii="Times New Roman" w:hAnsi="Times New Roman"/>
          <w:color w:val="000000" w:themeColor="text1"/>
          <w:sz w:val="24"/>
          <w:szCs w:val="24"/>
        </w:rPr>
        <w:t>2021 m. gegužės 13 d. L</w:t>
      </w:r>
      <w:r w:rsidR="00AD5162" w:rsidRPr="00AD5162">
        <w:rPr>
          <w:rFonts w:ascii="Times New Roman" w:hAnsi="Times New Roman"/>
          <w:color w:val="000000" w:themeColor="text1"/>
          <w:sz w:val="24"/>
          <w:szCs w:val="24"/>
        </w:rPr>
        <w:t xml:space="preserve">ietuvos </w:t>
      </w:r>
      <w:r w:rsidRPr="00AD5162">
        <w:rPr>
          <w:rFonts w:ascii="Times New Roman" w:hAnsi="Times New Roman"/>
          <w:color w:val="000000" w:themeColor="text1"/>
          <w:sz w:val="24"/>
          <w:szCs w:val="24"/>
        </w:rPr>
        <w:t>R</w:t>
      </w:r>
      <w:r w:rsidR="00AD5162" w:rsidRPr="00AD5162">
        <w:rPr>
          <w:rFonts w:ascii="Times New Roman" w:hAnsi="Times New Roman"/>
          <w:color w:val="000000" w:themeColor="text1"/>
          <w:sz w:val="24"/>
          <w:szCs w:val="24"/>
        </w:rPr>
        <w:t>espublikos</w:t>
      </w:r>
      <w:r w:rsidRPr="00AD5162">
        <w:rPr>
          <w:rFonts w:ascii="Times New Roman" w:hAnsi="Times New Roman"/>
          <w:color w:val="000000" w:themeColor="text1"/>
          <w:sz w:val="24"/>
          <w:szCs w:val="24"/>
        </w:rPr>
        <w:t xml:space="preserve"> Seimas priėmė Lietuvos Respublikos žemės ūkio ir miškininkystės paslaugų teikimo pagal paslaugų kvitą įstatymo Nr. XI-2411 2 straipsnio pakeitimo įstatymą Nr. XIV-298. Šio įstatymo 2 straipsnio 1 dalyje nustatyta, kad paslaugų kvito blankų gamybą ir pardavimą organizuoja </w:t>
      </w:r>
      <w:r w:rsidR="00AD5162" w:rsidRPr="00AD5162">
        <w:rPr>
          <w:rFonts w:ascii="Times New Roman" w:hAnsi="Times New Roman"/>
          <w:color w:val="000000" w:themeColor="text1"/>
          <w:sz w:val="24"/>
          <w:szCs w:val="24"/>
        </w:rPr>
        <w:t>VĮ ŽŪIKVC</w:t>
      </w:r>
      <w:r w:rsidRPr="00AD5162">
        <w:rPr>
          <w:rFonts w:ascii="Times New Roman" w:hAnsi="Times New Roman"/>
          <w:color w:val="000000" w:themeColor="text1"/>
          <w:sz w:val="24"/>
          <w:szCs w:val="24"/>
        </w:rPr>
        <w:t xml:space="preserve">. Šiai funkcijai vykdyti </w:t>
      </w:r>
      <w:r w:rsidR="00AD5162" w:rsidRPr="00AD5162">
        <w:rPr>
          <w:rFonts w:ascii="Times New Roman" w:hAnsi="Times New Roman"/>
          <w:color w:val="000000" w:themeColor="text1"/>
          <w:sz w:val="24"/>
          <w:szCs w:val="24"/>
        </w:rPr>
        <w:t>VĮ ŽŪIKVC</w:t>
      </w:r>
      <w:r w:rsidRPr="00AD5162">
        <w:rPr>
          <w:rFonts w:ascii="Times New Roman" w:hAnsi="Times New Roman"/>
          <w:color w:val="000000" w:themeColor="text1"/>
          <w:sz w:val="24"/>
          <w:szCs w:val="24"/>
        </w:rPr>
        <w:t xml:space="preserve"> turėtų būti skiriamos valstybės biudžeto lėšos, tačiau galimybė gauti šias lėšas turėtų būti numatyta teisės akte</w:t>
      </w:r>
      <w:r w:rsidR="00AD5162" w:rsidRPr="00AD5162">
        <w:rPr>
          <w:rFonts w:ascii="Times New Roman" w:hAnsi="Times New Roman"/>
          <w:color w:val="000000" w:themeColor="text1"/>
          <w:sz w:val="24"/>
          <w:szCs w:val="24"/>
        </w:rPr>
        <w:t>, o</w:t>
      </w:r>
      <w:r w:rsidRPr="00AD5162">
        <w:rPr>
          <w:rFonts w:ascii="Times New Roman" w:hAnsi="Times New Roman"/>
          <w:color w:val="000000" w:themeColor="text1"/>
          <w:sz w:val="24"/>
          <w:szCs w:val="24"/>
        </w:rPr>
        <w:t xml:space="preserve">  </w:t>
      </w:r>
      <w:r w:rsidR="00AD5162" w:rsidRPr="00AD5162">
        <w:rPr>
          <w:rFonts w:ascii="Times New Roman" w:hAnsi="Times New Roman"/>
          <w:color w:val="000000" w:themeColor="text1"/>
          <w:sz w:val="24"/>
          <w:szCs w:val="24"/>
        </w:rPr>
        <w:t>š</w:t>
      </w:r>
      <w:r w:rsidRPr="00AD5162">
        <w:rPr>
          <w:rFonts w:ascii="Times New Roman" w:hAnsi="Times New Roman"/>
          <w:color w:val="000000" w:themeColor="text1"/>
          <w:sz w:val="24"/>
          <w:szCs w:val="24"/>
        </w:rPr>
        <w:t>iuo metu tokio reglamentavimo nėra</w:t>
      </w:r>
      <w:r w:rsidR="00AD5162" w:rsidRPr="00AD5162">
        <w:rPr>
          <w:rFonts w:ascii="Times New Roman" w:hAnsi="Times New Roman"/>
          <w:color w:val="000000" w:themeColor="text1"/>
          <w:sz w:val="24"/>
          <w:szCs w:val="24"/>
        </w:rPr>
        <w:t>, todėl siūloma</w:t>
      </w:r>
      <w:r w:rsidRPr="00AD5162">
        <w:rPr>
          <w:rFonts w:ascii="Times New Roman" w:hAnsi="Times New Roman"/>
          <w:color w:val="000000" w:themeColor="text1"/>
          <w:sz w:val="24"/>
          <w:szCs w:val="24"/>
        </w:rPr>
        <w:t xml:space="preserve"> papildyti </w:t>
      </w:r>
      <w:r w:rsidR="00AD5162" w:rsidRPr="00AD5162">
        <w:rPr>
          <w:rFonts w:ascii="Times New Roman" w:hAnsi="Times New Roman"/>
          <w:color w:val="000000" w:themeColor="text1"/>
          <w:sz w:val="24"/>
          <w:szCs w:val="24"/>
        </w:rPr>
        <w:t>ŽŪMŪKPĮ</w:t>
      </w:r>
      <w:r w:rsidRPr="00AD5162">
        <w:rPr>
          <w:rFonts w:ascii="Times New Roman" w:hAnsi="Times New Roman"/>
          <w:color w:val="000000" w:themeColor="text1"/>
          <w:sz w:val="24"/>
          <w:szCs w:val="24"/>
        </w:rPr>
        <w:t xml:space="preserve"> 4 straipsnio 5 punktą</w:t>
      </w:r>
      <w:r w:rsidR="00AD5162" w:rsidRPr="00AD5162">
        <w:rPr>
          <w:rFonts w:ascii="Times New Roman" w:hAnsi="Times New Roman"/>
          <w:color w:val="000000" w:themeColor="text1"/>
          <w:sz w:val="24"/>
          <w:szCs w:val="24"/>
        </w:rPr>
        <w:t xml:space="preserve"> ir numatyti, kad VĮ ŽIC pagal </w:t>
      </w:r>
      <w:r w:rsidR="00AD5162" w:rsidRPr="00AD5162">
        <w:rPr>
          <w:rFonts w:ascii="Times New Roman" w:eastAsia="Times New Roman" w:hAnsi="Times New Roman"/>
          <w:color w:val="000000" w:themeColor="text1"/>
          <w:sz w:val="24"/>
          <w:szCs w:val="24"/>
          <w:lang w:eastAsia="lt-LT"/>
        </w:rPr>
        <w:t>Lietuvos Respublikos žemės ūkio ir miškininkystės paslaugų teikimo pagal paslaugų kvitą įstatymo 2 straipsnio 1 dalies numatytas funkcijas finansuojama iš Žemės ūkio ministerijai skirtų Lietuvos Respublikos valstybės biudžeto asignavimų ir (arba) kitų lėšų</w:t>
      </w:r>
      <w:r w:rsidRPr="00AD5162">
        <w:rPr>
          <w:rFonts w:ascii="Times New Roman" w:hAnsi="Times New Roman"/>
          <w:color w:val="000000" w:themeColor="text1"/>
          <w:sz w:val="24"/>
          <w:szCs w:val="24"/>
        </w:rPr>
        <w:t>.</w:t>
      </w:r>
    </w:p>
    <w:p w14:paraId="267FAC20" w14:textId="501D2713" w:rsidR="001D58EC" w:rsidRPr="001D58EC" w:rsidRDefault="001D58EC" w:rsidP="001D58EC">
      <w:pPr>
        <w:spacing w:after="0" w:line="240" w:lineRule="auto"/>
        <w:ind w:firstLine="720"/>
        <w:jc w:val="both"/>
        <w:rPr>
          <w:rFonts w:ascii="Times New Roman" w:hAnsi="Times New Roman"/>
          <w:color w:val="000000" w:themeColor="text1"/>
          <w:sz w:val="24"/>
          <w:szCs w:val="24"/>
        </w:rPr>
      </w:pPr>
      <w:r w:rsidRPr="001D58EC">
        <w:rPr>
          <w:rFonts w:ascii="Times New Roman" w:hAnsi="Times New Roman"/>
          <w:color w:val="000000" w:themeColor="text1"/>
          <w:sz w:val="24"/>
          <w:szCs w:val="24"/>
        </w:rPr>
        <w:t xml:space="preserve">GKĮ 10 straipsnio 3 dalyje nustatyta, kad </w:t>
      </w:r>
      <w:r w:rsidRPr="001D58EC">
        <w:rPr>
          <w:rFonts w:ascii="Times New Roman" w:eastAsia="Times New Roman" w:hAnsi="Times New Roman"/>
          <w:color w:val="000000" w:themeColor="text1"/>
          <w:sz w:val="24"/>
          <w:szCs w:val="24"/>
        </w:rPr>
        <w:t xml:space="preserve">VĮ „GIS-Centras“ </w:t>
      </w:r>
      <w:r w:rsidRPr="001D58EC">
        <w:rPr>
          <w:rFonts w:ascii="Times New Roman" w:eastAsia="Times New Roman" w:hAnsi="Times New Roman"/>
          <w:color w:val="000000" w:themeColor="text1"/>
          <w:sz w:val="24"/>
          <w:szCs w:val="24"/>
          <w:lang w:eastAsia="lt-LT"/>
        </w:rPr>
        <w:t xml:space="preserve">vykdo šio įstatymo (GKĮ) 4 straipsnio 1 dalies 9 punkte nurodytus valstybinius geodezijos ir kartografijos darbus; </w:t>
      </w:r>
      <w:bookmarkStart w:id="4" w:name="part_d5c07a9aa26a4aa59fb949dd61d17f8f"/>
      <w:bookmarkEnd w:id="4"/>
      <w:r w:rsidRPr="001D58EC">
        <w:rPr>
          <w:rFonts w:ascii="Times New Roman" w:eastAsia="Times New Roman" w:hAnsi="Times New Roman"/>
          <w:color w:val="000000" w:themeColor="text1"/>
          <w:sz w:val="24"/>
          <w:szCs w:val="24"/>
          <w:lang w:eastAsia="lt-LT"/>
        </w:rPr>
        <w:t xml:space="preserve"> informacinių technologijų priemonėmis centralizuotai teikia valstybės kadastrų, registrų ir valstybės informacinių sistemų tvarkytojų, valstybės ir savivaldybių institucijų bei kitų asmenų tvarkomus erdvinių duomenų rinkinius ir su jais susijusias Lietuvos erdvinės informacijos portalo elektronines paslaugas bei užtikrina sąveikų keitimąsi erdvinių duomenų rinkiniais ir paslaugomis; </w:t>
      </w:r>
      <w:bookmarkStart w:id="5" w:name="part_58c958a5e5a04693bbb529a03b3d97ce"/>
      <w:bookmarkEnd w:id="5"/>
      <w:r w:rsidRPr="001D58EC">
        <w:rPr>
          <w:rFonts w:ascii="Times New Roman" w:eastAsia="Times New Roman" w:hAnsi="Times New Roman"/>
          <w:color w:val="000000" w:themeColor="text1"/>
          <w:spacing w:val="-2"/>
          <w:sz w:val="24"/>
          <w:szCs w:val="24"/>
          <w:lang w:eastAsia="lt-LT"/>
        </w:rPr>
        <w:t>užtikrina nepertraukiamą</w:t>
      </w:r>
      <w:r w:rsidRPr="001D58EC">
        <w:rPr>
          <w:rFonts w:ascii="Times New Roman" w:eastAsia="Times New Roman" w:hAnsi="Times New Roman"/>
          <w:color w:val="000000" w:themeColor="text1"/>
          <w:sz w:val="24"/>
          <w:szCs w:val="24"/>
          <w:lang w:eastAsia="lt-LT"/>
        </w:rPr>
        <w:t xml:space="preserve"> LitPOS veiklą, duomenų teikimą LitPOS naudotojams; </w:t>
      </w:r>
      <w:bookmarkStart w:id="6" w:name="part_ff9148d2ab6d420fad594954d866188b"/>
      <w:bookmarkEnd w:id="6"/>
      <w:r w:rsidRPr="001D58EC">
        <w:rPr>
          <w:rFonts w:ascii="Times New Roman" w:eastAsia="Times New Roman" w:hAnsi="Times New Roman"/>
          <w:color w:val="000000" w:themeColor="text1"/>
          <w:sz w:val="24"/>
          <w:szCs w:val="24"/>
          <w:lang w:eastAsia="lt-LT"/>
        </w:rPr>
        <w:t xml:space="preserve">užtikrina nepertraukiamą Topografijos ir inžinerinės infrastruktūros informacinės sistemos veiklą. Lietuvos </w:t>
      </w:r>
      <w:r w:rsidRPr="001D58EC">
        <w:rPr>
          <w:rFonts w:ascii="Times New Roman" w:eastAsia="Times New Roman" w:hAnsi="Times New Roman"/>
          <w:color w:val="000000" w:themeColor="text1"/>
          <w:sz w:val="24"/>
          <w:szCs w:val="24"/>
          <w:lang w:eastAsia="lt-LT"/>
        </w:rPr>
        <w:lastRenderedPageBreak/>
        <w:t>erdvinės informacijos portalo nuostatų</w:t>
      </w:r>
      <w:r w:rsidRPr="001D58EC">
        <w:rPr>
          <w:rStyle w:val="Puslapioinaosnuoroda"/>
          <w:rFonts w:ascii="Times New Roman" w:eastAsia="Times New Roman" w:hAnsi="Times New Roman"/>
          <w:color w:val="000000" w:themeColor="text1"/>
          <w:sz w:val="24"/>
          <w:szCs w:val="24"/>
          <w:lang w:eastAsia="lt-LT"/>
        </w:rPr>
        <w:footnoteReference w:id="1"/>
      </w:r>
      <w:r w:rsidRPr="001D58EC">
        <w:rPr>
          <w:rFonts w:ascii="Times New Roman" w:eastAsia="Times New Roman" w:hAnsi="Times New Roman"/>
          <w:color w:val="000000" w:themeColor="text1"/>
          <w:sz w:val="24"/>
          <w:szCs w:val="24"/>
          <w:lang w:eastAsia="lt-LT"/>
        </w:rPr>
        <w:t xml:space="preserve"> 13.15 papunktyje nustatyta, kad </w:t>
      </w:r>
      <w:r w:rsidRPr="001D58EC">
        <w:rPr>
          <w:rFonts w:ascii="Times New Roman" w:eastAsia="Times New Roman" w:hAnsi="Times New Roman"/>
          <w:color w:val="000000" w:themeColor="text1"/>
          <w:sz w:val="24"/>
          <w:szCs w:val="24"/>
        </w:rPr>
        <w:t xml:space="preserve">VĮ „GIS-Centras“ </w:t>
      </w:r>
      <w:r w:rsidRPr="001D58EC">
        <w:rPr>
          <w:rFonts w:ascii="Times New Roman" w:hAnsi="Times New Roman"/>
          <w:color w:val="000000" w:themeColor="text1"/>
          <w:sz w:val="24"/>
          <w:szCs w:val="24"/>
        </w:rPr>
        <w:t> užtikrina Lietuvos erdvinės informacijos infrastruktūros erdvinių duomenų temų sąraše</w:t>
      </w:r>
      <w:r w:rsidRPr="001D58EC">
        <w:rPr>
          <w:rStyle w:val="Puslapioinaosnuoroda"/>
          <w:rFonts w:ascii="Times New Roman" w:hAnsi="Times New Roman"/>
          <w:color w:val="000000" w:themeColor="text1"/>
          <w:sz w:val="24"/>
          <w:szCs w:val="24"/>
        </w:rPr>
        <w:footnoteReference w:id="2"/>
      </w:r>
      <w:r w:rsidRPr="001D58EC">
        <w:rPr>
          <w:rFonts w:ascii="Times New Roman" w:hAnsi="Times New Roman"/>
          <w:color w:val="000000" w:themeColor="text1"/>
          <w:sz w:val="24"/>
          <w:szCs w:val="24"/>
        </w:rPr>
        <w:t xml:space="preserve"> nurodytų Lietuvos erdvinės informacijos infrastruktūros erdvinių duomenų rinkinių teikimą į INSPIRE portalą. </w:t>
      </w:r>
      <w:r w:rsidRPr="001D58EC">
        <w:rPr>
          <w:rFonts w:ascii="Times New Roman" w:eastAsia="Times New Roman" w:hAnsi="Times New Roman"/>
          <w:color w:val="000000" w:themeColor="text1"/>
          <w:sz w:val="24"/>
          <w:szCs w:val="24"/>
        </w:rPr>
        <w:t xml:space="preserve">VĮ „GIS-Centras“ </w:t>
      </w:r>
      <w:r w:rsidRPr="001D58EC">
        <w:rPr>
          <w:rFonts w:ascii="Times New Roman" w:hAnsi="Times New Roman"/>
          <w:color w:val="000000" w:themeColor="text1"/>
          <w:sz w:val="24"/>
          <w:szCs w:val="24"/>
        </w:rPr>
        <w:t>taip pat  yra Georeferencinio pagrindo kadastro tvarkytoja, o naudojant šio kadastro duomenis</w:t>
      </w:r>
      <w:r w:rsidR="00DB15B7">
        <w:rPr>
          <w:rFonts w:ascii="Times New Roman" w:hAnsi="Times New Roman"/>
          <w:color w:val="000000" w:themeColor="text1"/>
          <w:sz w:val="24"/>
          <w:szCs w:val="24"/>
        </w:rPr>
        <w:t>,</w:t>
      </w:r>
      <w:r w:rsidRPr="001D58EC">
        <w:rPr>
          <w:rFonts w:ascii="Times New Roman" w:hAnsi="Times New Roman"/>
          <w:color w:val="000000" w:themeColor="text1"/>
          <w:sz w:val="24"/>
          <w:szCs w:val="24"/>
        </w:rPr>
        <w:t xml:space="preserve"> yra sukūr</w:t>
      </w:r>
      <w:r w:rsidR="00DB15B7">
        <w:rPr>
          <w:rFonts w:ascii="Times New Roman" w:hAnsi="Times New Roman"/>
          <w:color w:val="000000" w:themeColor="text1"/>
          <w:sz w:val="24"/>
          <w:szCs w:val="24"/>
        </w:rPr>
        <w:t>usi</w:t>
      </w:r>
      <w:r w:rsidRPr="001D58EC">
        <w:rPr>
          <w:rFonts w:ascii="Times New Roman" w:hAnsi="Times New Roman"/>
          <w:color w:val="000000" w:themeColor="text1"/>
          <w:sz w:val="24"/>
          <w:szCs w:val="24"/>
        </w:rPr>
        <w:t xml:space="preserve"> šio kadastro duomenų ir informacijos generalizavimo įrankius, leidžiančius automatiniu būdu kurti smulkesnio mastelio (1:50 000) duomenų rinkinį. </w:t>
      </w:r>
    </w:p>
    <w:p w14:paraId="0AFB187A" w14:textId="4FFA62B2" w:rsidR="001D58EC" w:rsidRPr="001D58EC" w:rsidRDefault="001D58EC" w:rsidP="001D58EC">
      <w:pPr>
        <w:spacing w:after="0" w:line="240" w:lineRule="auto"/>
        <w:ind w:firstLine="720"/>
        <w:jc w:val="both"/>
        <w:rPr>
          <w:rFonts w:ascii="Times New Roman" w:hAnsi="Times New Roman"/>
          <w:color w:val="000000" w:themeColor="text1"/>
          <w:sz w:val="24"/>
          <w:szCs w:val="24"/>
        </w:rPr>
      </w:pPr>
      <w:r w:rsidRPr="001D58EC">
        <w:rPr>
          <w:rFonts w:ascii="Times New Roman" w:eastAsia="Times New Roman" w:hAnsi="Times New Roman"/>
          <w:color w:val="000000" w:themeColor="text1"/>
          <w:sz w:val="24"/>
          <w:szCs w:val="24"/>
        </w:rPr>
        <w:t xml:space="preserve">VĮ „GIS-Centras“ </w:t>
      </w:r>
      <w:r w:rsidRPr="001D58EC">
        <w:rPr>
          <w:rFonts w:ascii="Times New Roman" w:hAnsi="Times New Roman"/>
          <w:color w:val="000000" w:themeColor="text1"/>
          <w:sz w:val="24"/>
          <w:szCs w:val="24"/>
        </w:rPr>
        <w:t xml:space="preserve"> yra viena iš kompetentingiausių Lietuvos institucijų, teikianti konsultacijas visoms valstybės ir savivaldybių institucijoms, susijusias su informacinių sistemų, naudojančių GIS sprendimus, kūrimu, bet kokios temos erdvinių duomenų tvarkymu, šių duomenų atitiktimi INSPIRE specifikacijoms, duomenų transformavimu į šias specifikacijas atitinkančius rinkinius ir atitinkamai sugebanti užtikrinti tinkamą INSPIRE direktyvos įgyvendinimą – visų valstybės erdvinių duomenų teikimą į INSPIRE portalą. </w:t>
      </w:r>
    </w:p>
    <w:p w14:paraId="5DE6B36B" w14:textId="43BF26CF" w:rsidR="001D58EC" w:rsidRPr="001D58EC" w:rsidRDefault="001D58EC" w:rsidP="001D58EC">
      <w:pPr>
        <w:spacing w:after="0" w:line="240" w:lineRule="auto"/>
        <w:ind w:firstLine="720"/>
        <w:jc w:val="both"/>
        <w:rPr>
          <w:rFonts w:ascii="Times New Roman" w:hAnsi="Times New Roman"/>
          <w:color w:val="000000" w:themeColor="text1"/>
          <w:sz w:val="24"/>
          <w:szCs w:val="24"/>
        </w:rPr>
      </w:pPr>
      <w:r w:rsidRPr="001D58EC">
        <w:rPr>
          <w:rFonts w:ascii="Times New Roman" w:eastAsia="Times New Roman" w:hAnsi="Times New Roman"/>
          <w:color w:val="000000" w:themeColor="text1"/>
          <w:sz w:val="24"/>
          <w:szCs w:val="24"/>
        </w:rPr>
        <w:t xml:space="preserve">VĮ „GIS-Centras“ </w:t>
      </w:r>
      <w:r w:rsidRPr="001D58EC">
        <w:rPr>
          <w:rFonts w:ascii="Times New Roman" w:hAnsi="Times New Roman"/>
          <w:color w:val="000000" w:themeColor="text1"/>
          <w:sz w:val="24"/>
          <w:szCs w:val="24"/>
        </w:rPr>
        <w:t xml:space="preserve">taip pat, kaip privatus subjektas, teikia specializuotas geografinės informacijos sistemų (GIS) paslaugas, kuria teminius duomenų rinkinius, skaitmeninius ir spausdintus žemėlapius, plėtoja specializuotų GIS informacinių sistemų kūrimą. </w:t>
      </w:r>
    </w:p>
    <w:p w14:paraId="1C153568" w14:textId="65DE83FF" w:rsidR="00AD1D71" w:rsidRPr="00784636" w:rsidRDefault="00B05597" w:rsidP="007B3EB1">
      <w:pPr>
        <w:tabs>
          <w:tab w:val="left" w:pos="426"/>
        </w:tabs>
        <w:spacing w:after="0" w:line="240" w:lineRule="auto"/>
        <w:ind w:firstLine="709"/>
        <w:jc w:val="both"/>
        <w:rPr>
          <w:rFonts w:ascii="Times New Roman" w:hAnsi="Times New Roman"/>
          <w:color w:val="000000" w:themeColor="text1"/>
          <w:sz w:val="24"/>
          <w:szCs w:val="24"/>
          <w:shd w:val="clear" w:color="auto" w:fill="FFFFFF"/>
        </w:rPr>
      </w:pPr>
      <w:r w:rsidRPr="00784636">
        <w:rPr>
          <w:rFonts w:ascii="Times New Roman" w:hAnsi="Times New Roman"/>
          <w:color w:val="000000" w:themeColor="text1"/>
          <w:sz w:val="24"/>
          <w:szCs w:val="24"/>
        </w:rPr>
        <w:t>Pagal ŽŪPŽĮĮ</w:t>
      </w:r>
      <w:r w:rsidR="00AD2014" w:rsidRPr="00784636">
        <w:rPr>
          <w:rFonts w:ascii="Times New Roman" w:hAnsi="Times New Roman"/>
          <w:color w:val="000000" w:themeColor="text1"/>
          <w:sz w:val="24"/>
          <w:szCs w:val="24"/>
        </w:rPr>
        <w:t xml:space="preserve"> 4 ir </w:t>
      </w:r>
      <w:r w:rsidR="00B94E6B" w:rsidRPr="00784636">
        <w:rPr>
          <w:rFonts w:ascii="Times New Roman" w:hAnsi="Times New Roman"/>
          <w:color w:val="000000" w:themeColor="text1"/>
          <w:sz w:val="24"/>
          <w:szCs w:val="24"/>
        </w:rPr>
        <w:t>5</w:t>
      </w:r>
      <w:r w:rsidR="00AD2014" w:rsidRPr="00784636">
        <w:rPr>
          <w:rFonts w:ascii="Times New Roman" w:hAnsi="Times New Roman"/>
          <w:color w:val="000000" w:themeColor="text1"/>
          <w:sz w:val="24"/>
          <w:szCs w:val="24"/>
        </w:rPr>
        <w:t xml:space="preserve"> straipsniuose</w:t>
      </w:r>
      <w:r w:rsidRPr="00784636">
        <w:rPr>
          <w:rFonts w:ascii="Times New Roman" w:hAnsi="Times New Roman"/>
          <w:color w:val="000000" w:themeColor="text1"/>
          <w:sz w:val="24"/>
          <w:szCs w:val="24"/>
          <w:shd w:val="clear" w:color="auto" w:fill="FFFFFF"/>
        </w:rPr>
        <w:t xml:space="preserve">, ŽĮ </w:t>
      </w:r>
      <w:r w:rsidR="00AD2014" w:rsidRPr="00784636">
        <w:rPr>
          <w:rFonts w:ascii="Times New Roman" w:hAnsi="Times New Roman"/>
          <w:color w:val="000000" w:themeColor="text1"/>
          <w:sz w:val="24"/>
          <w:szCs w:val="24"/>
          <w:shd w:val="clear" w:color="auto" w:fill="FFFFFF"/>
        </w:rPr>
        <w:t>7, 13</w:t>
      </w:r>
      <w:r w:rsidR="00647A4C" w:rsidRPr="00784636">
        <w:rPr>
          <w:rFonts w:ascii="Times New Roman" w:hAnsi="Times New Roman"/>
          <w:color w:val="000000" w:themeColor="text1"/>
          <w:sz w:val="24"/>
          <w:szCs w:val="24"/>
          <w:shd w:val="clear" w:color="auto" w:fill="FFFFFF"/>
        </w:rPr>
        <w:t>,</w:t>
      </w:r>
      <w:r w:rsidR="00AD2014" w:rsidRPr="00784636">
        <w:rPr>
          <w:rFonts w:ascii="Times New Roman" w:hAnsi="Times New Roman"/>
          <w:color w:val="000000" w:themeColor="text1"/>
          <w:sz w:val="24"/>
          <w:szCs w:val="24"/>
          <w:shd w:val="clear" w:color="auto" w:fill="FFFFFF"/>
        </w:rPr>
        <w:t xml:space="preserve"> </w:t>
      </w:r>
      <w:r w:rsidR="00647A4C" w:rsidRPr="00784636">
        <w:rPr>
          <w:rFonts w:ascii="Times New Roman" w:hAnsi="Times New Roman"/>
          <w:color w:val="000000" w:themeColor="text1"/>
          <w:sz w:val="24"/>
          <w:szCs w:val="24"/>
          <w:shd w:val="clear" w:color="auto" w:fill="FFFFFF"/>
        </w:rPr>
        <w:t>32, 34</w:t>
      </w:r>
      <w:r w:rsidR="00AD1D71" w:rsidRPr="00784636">
        <w:rPr>
          <w:rFonts w:ascii="Times New Roman" w:hAnsi="Times New Roman"/>
          <w:color w:val="000000" w:themeColor="text1"/>
          <w:sz w:val="24"/>
          <w:szCs w:val="24"/>
          <w:shd w:val="clear" w:color="auto" w:fill="FFFFFF"/>
        </w:rPr>
        <w:t>,</w:t>
      </w:r>
      <w:r w:rsidR="00AD2014" w:rsidRPr="00784636">
        <w:rPr>
          <w:rFonts w:ascii="Times New Roman" w:hAnsi="Times New Roman"/>
          <w:color w:val="000000" w:themeColor="text1"/>
          <w:sz w:val="24"/>
          <w:szCs w:val="24"/>
          <w:shd w:val="clear" w:color="auto" w:fill="FFFFFF"/>
        </w:rPr>
        <w:t xml:space="preserve"> </w:t>
      </w:r>
      <w:r w:rsidR="00647A4C" w:rsidRPr="00784636">
        <w:rPr>
          <w:rFonts w:ascii="Times New Roman" w:hAnsi="Times New Roman"/>
          <w:color w:val="000000" w:themeColor="text1"/>
          <w:sz w:val="24"/>
          <w:szCs w:val="24"/>
          <w:shd w:val="clear" w:color="auto" w:fill="FFFFFF"/>
        </w:rPr>
        <w:t>35</w:t>
      </w:r>
      <w:r w:rsidR="00AD1D71" w:rsidRPr="00784636">
        <w:rPr>
          <w:rFonts w:ascii="Times New Roman" w:hAnsi="Times New Roman"/>
          <w:color w:val="000000" w:themeColor="text1"/>
          <w:sz w:val="24"/>
          <w:szCs w:val="24"/>
          <w:shd w:val="clear" w:color="auto" w:fill="FFFFFF"/>
        </w:rPr>
        <w:t>, 49, 50, 51 ir 52</w:t>
      </w:r>
      <w:r w:rsidR="00647A4C" w:rsidRPr="00784636">
        <w:rPr>
          <w:rFonts w:ascii="Times New Roman" w:hAnsi="Times New Roman"/>
          <w:color w:val="000000" w:themeColor="text1"/>
          <w:sz w:val="24"/>
          <w:szCs w:val="24"/>
          <w:shd w:val="clear" w:color="auto" w:fill="FFFFFF"/>
        </w:rPr>
        <w:t xml:space="preserve"> </w:t>
      </w:r>
      <w:r w:rsidR="00AD2014" w:rsidRPr="00784636">
        <w:rPr>
          <w:rFonts w:ascii="Times New Roman" w:hAnsi="Times New Roman"/>
          <w:color w:val="000000" w:themeColor="text1"/>
          <w:sz w:val="24"/>
          <w:szCs w:val="24"/>
          <w:shd w:val="clear" w:color="auto" w:fill="FFFFFF"/>
        </w:rPr>
        <w:t xml:space="preserve">straipsniuose </w:t>
      </w:r>
      <w:r w:rsidRPr="00784636">
        <w:rPr>
          <w:rFonts w:ascii="Times New Roman" w:hAnsi="Times New Roman"/>
          <w:color w:val="000000" w:themeColor="text1"/>
          <w:sz w:val="24"/>
          <w:szCs w:val="24"/>
          <w:shd w:val="clear" w:color="auto" w:fill="FFFFFF"/>
        </w:rPr>
        <w:t xml:space="preserve">suteiktus </w:t>
      </w:r>
      <w:r w:rsidRPr="003D7836">
        <w:rPr>
          <w:rFonts w:ascii="Times New Roman" w:hAnsi="Times New Roman"/>
          <w:color w:val="000000" w:themeColor="text1"/>
          <w:sz w:val="24"/>
          <w:szCs w:val="24"/>
          <w:shd w:val="clear" w:color="auto" w:fill="FFFFFF"/>
        </w:rPr>
        <w:t xml:space="preserve">įgaliojimus </w:t>
      </w:r>
      <w:r w:rsidR="00A73086" w:rsidRPr="003D7836">
        <w:rPr>
          <w:rFonts w:ascii="Times New Roman" w:hAnsi="Times New Roman"/>
          <w:color w:val="000000" w:themeColor="text1"/>
          <w:sz w:val="24"/>
          <w:szCs w:val="24"/>
          <w:shd w:val="clear" w:color="auto" w:fill="FFFFFF"/>
        </w:rPr>
        <w:t xml:space="preserve">VĮ </w:t>
      </w:r>
      <w:r w:rsidR="001B5C15" w:rsidRPr="003D7836">
        <w:rPr>
          <w:rFonts w:ascii="Times New Roman" w:hAnsi="Times New Roman"/>
          <w:color w:val="000000" w:themeColor="text1"/>
          <w:sz w:val="24"/>
          <w:szCs w:val="24"/>
          <w:shd w:val="clear" w:color="auto" w:fill="FFFFFF"/>
        </w:rPr>
        <w:t xml:space="preserve">VŽF: rengia duomenis apie šalies žemės fondo būklę, vykdo žemės išteklių naudojimo stebėseną; tvarko </w:t>
      </w:r>
      <w:r w:rsidR="006F6FF9">
        <w:rPr>
          <w:rFonts w:ascii="Times New Roman" w:hAnsi="Times New Roman"/>
          <w:color w:val="000000" w:themeColor="text1"/>
          <w:sz w:val="24"/>
          <w:szCs w:val="24"/>
          <w:shd w:val="clear" w:color="auto" w:fill="FFFFFF"/>
        </w:rPr>
        <w:t>Ž</w:t>
      </w:r>
      <w:r w:rsidR="001B5C15" w:rsidRPr="003D7836">
        <w:rPr>
          <w:rFonts w:ascii="Times New Roman" w:hAnsi="Times New Roman"/>
          <w:color w:val="000000" w:themeColor="text1"/>
          <w:sz w:val="24"/>
          <w:szCs w:val="24"/>
          <w:shd w:val="clear" w:color="auto" w:fill="FFFFFF"/>
        </w:rPr>
        <w:t>emės informacinę sistemą; įgyvendina valstybės biudžeto ir Europos Sąjungos lėšomis finansuojamas priemones, gerinančias žemės valdų struktūras ir mažinančias apleistos žemės plotus; organizuoja žemės konsolidacijos projektų rengimą ir jų sprendinių įgyvendinimą; veikia valstybės vardu valstybei paveldint ir įsigyjant valstybės nuosavybėn privačios žemės sklypus, priskirtus žemės konsolidacijos projekto teritorijai, taip pat įsigyjant valstybės nuosavybėn privačios žemės sklypus, reikalingus valstybės biudžeto ir Europos Sąjungos lėšomis finansuojamoms žemės valdų struktūrų gerinimo ir apleistų žemės plotų mažinimo priemonėms įgyvendinti;</w:t>
      </w:r>
      <w:r w:rsidR="00E224FB" w:rsidRPr="003D7836">
        <w:rPr>
          <w:rFonts w:ascii="Times New Roman" w:hAnsi="Times New Roman"/>
          <w:color w:val="000000" w:themeColor="text1"/>
          <w:sz w:val="24"/>
          <w:szCs w:val="24"/>
          <w:shd w:val="clear" w:color="auto" w:fill="FFFFFF"/>
        </w:rPr>
        <w:t xml:space="preserve"> </w:t>
      </w:r>
      <w:r w:rsidR="001B5C15" w:rsidRPr="003D7836">
        <w:rPr>
          <w:rFonts w:ascii="Times New Roman" w:hAnsi="Times New Roman"/>
          <w:color w:val="000000" w:themeColor="text1"/>
          <w:sz w:val="24"/>
          <w:szCs w:val="24"/>
          <w:shd w:val="clear" w:color="auto" w:fill="FFFFFF"/>
        </w:rPr>
        <w:t>vykdo valstybinės žemės sklyp</w:t>
      </w:r>
      <w:r w:rsidR="00E224FB" w:rsidRPr="003D7836">
        <w:rPr>
          <w:rFonts w:ascii="Times New Roman" w:hAnsi="Times New Roman"/>
          <w:color w:val="000000" w:themeColor="text1"/>
          <w:sz w:val="24"/>
          <w:szCs w:val="24"/>
          <w:shd w:val="clear" w:color="auto" w:fill="FFFFFF"/>
        </w:rPr>
        <w:t>ų pardavimo ir nuomos aukcionus</w:t>
      </w:r>
      <w:r w:rsidR="00EC0719" w:rsidRPr="003D7836">
        <w:rPr>
          <w:rFonts w:ascii="Times New Roman" w:hAnsi="Times New Roman"/>
          <w:color w:val="000000" w:themeColor="text1"/>
          <w:sz w:val="24"/>
          <w:szCs w:val="24"/>
          <w:shd w:val="clear" w:color="auto" w:fill="FFFFFF"/>
        </w:rPr>
        <w:t>,</w:t>
      </w:r>
      <w:r w:rsidR="00E224FB" w:rsidRPr="003D7836">
        <w:rPr>
          <w:rFonts w:ascii="Times New Roman" w:hAnsi="Times New Roman"/>
          <w:color w:val="000000" w:themeColor="text1"/>
          <w:sz w:val="24"/>
          <w:szCs w:val="24"/>
          <w:shd w:val="clear" w:color="auto" w:fill="FFFFFF"/>
        </w:rPr>
        <w:t xml:space="preserve"> </w:t>
      </w:r>
      <w:r w:rsidR="00EC0719" w:rsidRPr="003D7836">
        <w:rPr>
          <w:rFonts w:ascii="Times New Roman" w:hAnsi="Times New Roman"/>
          <w:color w:val="000000" w:themeColor="text1"/>
          <w:sz w:val="24"/>
          <w:szCs w:val="24"/>
          <w:shd w:val="clear" w:color="auto" w:fill="FFFFFF"/>
        </w:rPr>
        <w:t>atlieka</w:t>
      </w:r>
      <w:r w:rsidR="00E224FB" w:rsidRPr="003D7836">
        <w:rPr>
          <w:rFonts w:ascii="Times New Roman" w:hAnsi="Times New Roman"/>
          <w:color w:val="000000" w:themeColor="text1"/>
          <w:sz w:val="24"/>
          <w:szCs w:val="24"/>
          <w:shd w:val="clear" w:color="auto" w:fill="FFFFFF"/>
        </w:rPr>
        <w:t xml:space="preserve"> </w:t>
      </w:r>
      <w:r w:rsidRPr="003D7836">
        <w:rPr>
          <w:rFonts w:ascii="Times New Roman" w:hAnsi="Times New Roman"/>
          <w:color w:val="000000" w:themeColor="text1"/>
          <w:sz w:val="24"/>
          <w:szCs w:val="24"/>
          <w:shd w:val="clear" w:color="auto" w:fill="FFFFFF"/>
        </w:rPr>
        <w:t xml:space="preserve">melioracijos darbų </w:t>
      </w:r>
      <w:r w:rsidR="00E224FB" w:rsidRPr="003D7836">
        <w:rPr>
          <w:rFonts w:ascii="Times New Roman" w:hAnsi="Times New Roman"/>
          <w:color w:val="000000" w:themeColor="text1"/>
          <w:sz w:val="24"/>
          <w:szCs w:val="24"/>
          <w:shd w:val="clear" w:color="auto" w:fill="FFFFFF"/>
        </w:rPr>
        <w:t>ir</w:t>
      </w:r>
      <w:r w:rsidRPr="003D7836">
        <w:rPr>
          <w:rFonts w:ascii="Times New Roman" w:hAnsi="Times New Roman"/>
          <w:color w:val="000000" w:themeColor="text1"/>
          <w:sz w:val="24"/>
          <w:szCs w:val="24"/>
          <w:shd w:val="clear" w:color="auto" w:fill="FFFFFF"/>
        </w:rPr>
        <w:t xml:space="preserve"> </w:t>
      </w:r>
      <w:r w:rsidR="001B5C15" w:rsidRPr="003D7836">
        <w:rPr>
          <w:rFonts w:ascii="Times New Roman" w:hAnsi="Times New Roman"/>
          <w:color w:val="000000" w:themeColor="text1"/>
          <w:sz w:val="24"/>
          <w:szCs w:val="24"/>
        </w:rPr>
        <w:t xml:space="preserve">melioracijos </w:t>
      </w:r>
      <w:r w:rsidRPr="003D7836">
        <w:rPr>
          <w:rFonts w:ascii="Times New Roman" w:hAnsi="Times New Roman"/>
          <w:color w:val="000000" w:themeColor="text1"/>
          <w:sz w:val="24"/>
          <w:szCs w:val="24"/>
          <w:shd w:val="clear" w:color="auto" w:fill="FFFFFF"/>
        </w:rPr>
        <w:t>statinių naudojimo valstybin</w:t>
      </w:r>
      <w:r w:rsidR="00E224FB" w:rsidRPr="003D7836">
        <w:rPr>
          <w:rFonts w:ascii="Times New Roman" w:hAnsi="Times New Roman"/>
          <w:color w:val="000000" w:themeColor="text1"/>
          <w:sz w:val="24"/>
          <w:szCs w:val="24"/>
          <w:shd w:val="clear" w:color="auto" w:fill="FFFFFF"/>
        </w:rPr>
        <w:t>ę</w:t>
      </w:r>
      <w:r w:rsidRPr="003D7836">
        <w:rPr>
          <w:rFonts w:ascii="Times New Roman" w:hAnsi="Times New Roman"/>
          <w:color w:val="000000" w:themeColor="text1"/>
          <w:sz w:val="24"/>
          <w:szCs w:val="24"/>
          <w:shd w:val="clear" w:color="auto" w:fill="FFFFFF"/>
        </w:rPr>
        <w:t xml:space="preserve"> priežiūr</w:t>
      </w:r>
      <w:r w:rsidR="00E224FB" w:rsidRPr="003D7836">
        <w:rPr>
          <w:rFonts w:ascii="Times New Roman" w:hAnsi="Times New Roman"/>
          <w:color w:val="000000" w:themeColor="text1"/>
          <w:sz w:val="24"/>
          <w:szCs w:val="24"/>
          <w:shd w:val="clear" w:color="auto" w:fill="FFFFFF"/>
        </w:rPr>
        <w:t>ą</w:t>
      </w:r>
      <w:r w:rsidR="005C34AF" w:rsidRPr="003D7836">
        <w:rPr>
          <w:rFonts w:ascii="Times New Roman" w:hAnsi="Times New Roman"/>
          <w:color w:val="000000" w:themeColor="text1"/>
          <w:sz w:val="24"/>
          <w:szCs w:val="24"/>
          <w:shd w:val="clear" w:color="auto" w:fill="FFFFFF"/>
        </w:rPr>
        <w:t xml:space="preserve"> bei tvarko melioruotos žemės ir melioracijos statinių apskaitą </w:t>
      </w:r>
      <w:r w:rsidR="005C34AF" w:rsidRPr="00784636">
        <w:rPr>
          <w:rFonts w:ascii="Times New Roman" w:hAnsi="Times New Roman"/>
          <w:color w:val="000000" w:themeColor="text1"/>
          <w:sz w:val="24"/>
          <w:szCs w:val="24"/>
          <w:shd w:val="clear" w:color="auto" w:fill="FFFFFF"/>
        </w:rPr>
        <w:t>ir kadastrą</w:t>
      </w:r>
      <w:r w:rsidR="00AD1D71" w:rsidRPr="00784636">
        <w:rPr>
          <w:rFonts w:ascii="Times New Roman" w:hAnsi="Times New Roman"/>
          <w:color w:val="000000" w:themeColor="text1"/>
          <w:sz w:val="24"/>
          <w:szCs w:val="24"/>
          <w:shd w:val="clear" w:color="auto" w:fill="FFFFFF"/>
        </w:rPr>
        <w:t xml:space="preserve">; </w:t>
      </w:r>
      <w:r w:rsidR="00AD1D71" w:rsidRPr="00784636">
        <w:rPr>
          <w:rFonts w:ascii="Times New Roman" w:eastAsia="Times New Roman" w:hAnsi="Times New Roman"/>
          <w:color w:val="000000" w:themeColor="text1"/>
          <w:sz w:val="24"/>
          <w:szCs w:val="24"/>
          <w:lang w:eastAsia="lt-LT"/>
        </w:rPr>
        <w:t>organizuoja žemės konsolidacijos projektų rengimą</w:t>
      </w:r>
      <w:r w:rsidR="002C2941" w:rsidRPr="00784636">
        <w:rPr>
          <w:rFonts w:ascii="Times New Roman" w:eastAsia="Times New Roman" w:hAnsi="Times New Roman"/>
          <w:color w:val="000000" w:themeColor="text1"/>
          <w:sz w:val="24"/>
          <w:szCs w:val="24"/>
          <w:lang w:eastAsia="lt-LT"/>
        </w:rPr>
        <w:t xml:space="preserve"> kaimo gyvenamosiose vietovėse</w:t>
      </w:r>
      <w:r w:rsidR="004E0418" w:rsidRPr="00784636">
        <w:rPr>
          <w:rFonts w:ascii="Times New Roman" w:eastAsia="Times New Roman" w:hAnsi="Times New Roman"/>
          <w:color w:val="000000" w:themeColor="text1"/>
          <w:sz w:val="24"/>
          <w:szCs w:val="24"/>
          <w:lang w:eastAsia="lt-LT"/>
        </w:rPr>
        <w:t>.</w:t>
      </w:r>
    </w:p>
    <w:p w14:paraId="6DA0798E" w14:textId="288C1139" w:rsidR="007B3EB1" w:rsidRPr="003D7836" w:rsidRDefault="00B05597" w:rsidP="007B3EB1">
      <w:pPr>
        <w:tabs>
          <w:tab w:val="left" w:pos="426"/>
        </w:tabs>
        <w:spacing w:after="0" w:line="240" w:lineRule="auto"/>
        <w:ind w:firstLine="709"/>
        <w:jc w:val="both"/>
        <w:rPr>
          <w:rFonts w:ascii="Times New Roman" w:hAnsi="Times New Roman"/>
          <w:bCs/>
          <w:color w:val="000000" w:themeColor="text1"/>
          <w:sz w:val="24"/>
          <w:szCs w:val="24"/>
        </w:rPr>
      </w:pPr>
      <w:r w:rsidRPr="003D7836">
        <w:rPr>
          <w:rFonts w:ascii="Times New Roman" w:hAnsi="Times New Roman"/>
          <w:color w:val="000000" w:themeColor="text1"/>
          <w:sz w:val="24"/>
          <w:szCs w:val="24"/>
          <w:shd w:val="clear" w:color="auto" w:fill="FFFFFF"/>
        </w:rPr>
        <w:t xml:space="preserve"> </w:t>
      </w:r>
      <w:r w:rsidR="007B3EB1" w:rsidRPr="003D7836">
        <w:rPr>
          <w:rFonts w:ascii="Times New Roman" w:hAnsi="Times New Roman"/>
          <w:bCs/>
          <w:color w:val="000000" w:themeColor="text1"/>
          <w:sz w:val="24"/>
          <w:szCs w:val="24"/>
        </w:rPr>
        <w:t>Pagal Melioruotos žemės ir melioracijos statinių apskaitos taisyklių, pavirtintų Lietuvos Respublikos žemės ūkio ministro 2004 m. balandžio 29 d. įsakymu Nr. 3D-243</w:t>
      </w:r>
      <w:r w:rsidR="00D84354">
        <w:rPr>
          <w:rFonts w:ascii="Times New Roman" w:hAnsi="Times New Roman"/>
          <w:bCs/>
          <w:color w:val="000000" w:themeColor="text1"/>
          <w:sz w:val="24"/>
          <w:szCs w:val="24"/>
        </w:rPr>
        <w:t xml:space="preserve"> (toliau – Apskaitos taisyklės)</w:t>
      </w:r>
      <w:r w:rsidR="007B3EB1" w:rsidRPr="003D7836">
        <w:rPr>
          <w:rFonts w:ascii="Times New Roman" w:hAnsi="Times New Roman"/>
          <w:bCs/>
          <w:color w:val="000000" w:themeColor="text1"/>
          <w:sz w:val="24"/>
          <w:szCs w:val="24"/>
        </w:rPr>
        <w:t xml:space="preserve">, 6 punktas nustato, kad </w:t>
      </w:r>
      <w:r w:rsidR="003D7836" w:rsidRPr="003D7836">
        <w:rPr>
          <w:rFonts w:ascii="Times New Roman" w:hAnsi="Times New Roman"/>
          <w:bCs/>
          <w:color w:val="000000" w:themeColor="text1"/>
          <w:sz w:val="24"/>
          <w:szCs w:val="24"/>
        </w:rPr>
        <w:t xml:space="preserve">VĮ </w:t>
      </w:r>
      <w:r w:rsidR="007B3EB1" w:rsidRPr="003D7836">
        <w:rPr>
          <w:rFonts w:ascii="Times New Roman" w:hAnsi="Times New Roman"/>
          <w:bCs/>
          <w:color w:val="000000" w:themeColor="text1"/>
          <w:sz w:val="24"/>
          <w:szCs w:val="24"/>
        </w:rPr>
        <w:t>VŽF vykdo melioruotos žemės ir melioracijos statinių apskaitos tvarkytojo bei centrinio melioruotos žemės ir melioracijos statinių apskaitos duomenų banko funkcijas</w:t>
      </w:r>
      <w:r w:rsidR="00BB51B8" w:rsidRPr="003D7836">
        <w:rPr>
          <w:rFonts w:ascii="Times New Roman" w:hAnsi="Times New Roman"/>
          <w:bCs/>
          <w:color w:val="000000" w:themeColor="text1"/>
          <w:sz w:val="24"/>
          <w:szCs w:val="24"/>
        </w:rPr>
        <w:t>,</w:t>
      </w:r>
      <w:r w:rsidR="007B3EB1" w:rsidRPr="003D7836">
        <w:rPr>
          <w:rFonts w:ascii="Times New Roman" w:hAnsi="Times New Roman"/>
          <w:bCs/>
          <w:color w:val="000000" w:themeColor="text1"/>
          <w:sz w:val="24"/>
          <w:szCs w:val="24"/>
        </w:rPr>
        <w:t xml:space="preserve"> atsako už duomenų tikslumą bei patikimumą.</w:t>
      </w:r>
      <w:r w:rsidR="00534C92" w:rsidRPr="003D7836">
        <w:rPr>
          <w:rFonts w:ascii="Times New Roman" w:hAnsi="Times New Roman"/>
          <w:bCs/>
          <w:color w:val="000000" w:themeColor="text1"/>
          <w:sz w:val="24"/>
          <w:szCs w:val="24"/>
        </w:rPr>
        <w:t xml:space="preserve"> Taip pat </w:t>
      </w:r>
      <w:r w:rsidR="00A73086" w:rsidRPr="003D7836">
        <w:rPr>
          <w:rFonts w:ascii="Times New Roman" w:hAnsi="Times New Roman"/>
          <w:bCs/>
          <w:color w:val="000000" w:themeColor="text1"/>
          <w:sz w:val="24"/>
          <w:szCs w:val="24"/>
        </w:rPr>
        <w:t xml:space="preserve">VĮ </w:t>
      </w:r>
      <w:r w:rsidR="00534C92" w:rsidRPr="003D7836">
        <w:rPr>
          <w:rFonts w:ascii="Times New Roman" w:hAnsi="Times New Roman"/>
          <w:bCs/>
          <w:color w:val="000000" w:themeColor="text1"/>
          <w:sz w:val="24"/>
          <w:szCs w:val="24"/>
        </w:rPr>
        <w:t>VŽF</w:t>
      </w:r>
      <w:r w:rsidR="00BB51B8" w:rsidRPr="003D7836">
        <w:rPr>
          <w:rFonts w:ascii="Times New Roman" w:hAnsi="Times New Roman"/>
          <w:bCs/>
          <w:color w:val="000000" w:themeColor="text1"/>
          <w:sz w:val="24"/>
          <w:szCs w:val="24"/>
        </w:rPr>
        <w:t>,</w:t>
      </w:r>
      <w:r w:rsidR="00534C92" w:rsidRPr="003D7836">
        <w:rPr>
          <w:rFonts w:ascii="Times New Roman" w:hAnsi="Times New Roman"/>
          <w:bCs/>
          <w:color w:val="000000" w:themeColor="text1"/>
          <w:sz w:val="24"/>
          <w:szCs w:val="24"/>
        </w:rPr>
        <w:t xml:space="preserve"> kaip privatus subjektas</w:t>
      </w:r>
      <w:r w:rsidR="00BB51B8" w:rsidRPr="003D7836">
        <w:rPr>
          <w:rFonts w:ascii="Times New Roman" w:hAnsi="Times New Roman"/>
          <w:bCs/>
          <w:color w:val="000000" w:themeColor="text1"/>
          <w:sz w:val="24"/>
          <w:szCs w:val="24"/>
        </w:rPr>
        <w:t>,</w:t>
      </w:r>
      <w:r w:rsidR="00534C92" w:rsidRPr="003D7836">
        <w:rPr>
          <w:rFonts w:ascii="Times New Roman" w:hAnsi="Times New Roman"/>
          <w:bCs/>
          <w:color w:val="000000" w:themeColor="text1"/>
          <w:sz w:val="24"/>
          <w:szCs w:val="24"/>
        </w:rPr>
        <w:t xml:space="preserve"> </w:t>
      </w:r>
      <w:r w:rsidR="003E5E1A" w:rsidRPr="003D7836">
        <w:rPr>
          <w:rFonts w:ascii="Times New Roman" w:hAnsi="Times New Roman"/>
          <w:bCs/>
          <w:color w:val="000000" w:themeColor="text1"/>
          <w:sz w:val="24"/>
          <w:szCs w:val="24"/>
        </w:rPr>
        <w:t>atlieka</w:t>
      </w:r>
      <w:r w:rsidR="00534C92" w:rsidRPr="003D7836">
        <w:rPr>
          <w:rFonts w:ascii="Times New Roman" w:hAnsi="Times New Roman"/>
          <w:bCs/>
          <w:color w:val="000000" w:themeColor="text1"/>
          <w:sz w:val="24"/>
          <w:szCs w:val="24"/>
        </w:rPr>
        <w:t xml:space="preserve"> </w:t>
      </w:r>
      <w:r w:rsidR="003E5E1A" w:rsidRPr="003D7836">
        <w:rPr>
          <w:rFonts w:ascii="Times New Roman" w:hAnsi="Times New Roman"/>
          <w:bCs/>
          <w:color w:val="000000" w:themeColor="text1"/>
          <w:sz w:val="24"/>
          <w:szCs w:val="24"/>
        </w:rPr>
        <w:t xml:space="preserve">kadastrinius matavimus, rengia žemėtvarkos planavimo dokumentus, topografinius planus ir pan. </w:t>
      </w:r>
    </w:p>
    <w:p w14:paraId="10FC0A9E" w14:textId="77777777" w:rsidR="00010F0C" w:rsidRDefault="00010F0C" w:rsidP="009A170D">
      <w:pPr>
        <w:tabs>
          <w:tab w:val="left" w:pos="426"/>
        </w:tabs>
        <w:spacing w:after="0" w:line="240" w:lineRule="auto"/>
        <w:ind w:firstLine="709"/>
        <w:jc w:val="both"/>
        <w:rPr>
          <w:rFonts w:ascii="Times New Roman" w:hAnsi="Times New Roman"/>
          <w:color w:val="000000"/>
          <w:sz w:val="24"/>
          <w:szCs w:val="24"/>
          <w:shd w:val="clear" w:color="auto" w:fill="FFFFFF"/>
        </w:rPr>
      </w:pPr>
    </w:p>
    <w:p w14:paraId="1EDF267F" w14:textId="7D1E5DA9" w:rsidR="00CE5535" w:rsidRPr="002356C8" w:rsidRDefault="00CE5535" w:rsidP="009A170D">
      <w:pPr>
        <w:tabs>
          <w:tab w:val="left" w:pos="426"/>
        </w:tabs>
        <w:spacing w:after="0" w:line="240" w:lineRule="auto"/>
        <w:ind w:firstLine="709"/>
        <w:jc w:val="both"/>
        <w:rPr>
          <w:rFonts w:ascii="Times New Roman" w:hAnsi="Times New Roman"/>
          <w:b/>
          <w:color w:val="000000"/>
          <w:sz w:val="24"/>
          <w:szCs w:val="24"/>
          <w:shd w:val="clear" w:color="auto" w:fill="FFFFFF"/>
        </w:rPr>
      </w:pPr>
      <w:r w:rsidRPr="002356C8">
        <w:rPr>
          <w:rFonts w:ascii="Times New Roman" w:hAnsi="Times New Roman"/>
          <w:b/>
          <w:sz w:val="24"/>
          <w:szCs w:val="24"/>
        </w:rPr>
        <w:t xml:space="preserve">4. </w:t>
      </w:r>
      <w:r w:rsidRPr="002356C8">
        <w:rPr>
          <w:rFonts w:ascii="Times New Roman" w:hAnsi="Times New Roman"/>
          <w:b/>
          <w:color w:val="000000"/>
          <w:sz w:val="24"/>
          <w:szCs w:val="24"/>
          <w:shd w:val="clear" w:color="auto" w:fill="FFFFFF"/>
        </w:rPr>
        <w:t>Kokios siūlomos naujos teisinio reguliavimo nuostatos ir kokių teigiamų rezultatų laukiama</w:t>
      </w:r>
    </w:p>
    <w:p w14:paraId="71D496CC" w14:textId="247AADFF" w:rsidR="00460CFF" w:rsidRPr="008D16FC" w:rsidRDefault="00903F80" w:rsidP="009A170D">
      <w:pPr>
        <w:spacing w:after="0" w:line="240" w:lineRule="auto"/>
        <w:ind w:firstLine="720"/>
        <w:jc w:val="both"/>
        <w:rPr>
          <w:rFonts w:ascii="Times New Roman" w:hAnsi="Times New Roman"/>
          <w:color w:val="000000" w:themeColor="text1"/>
          <w:sz w:val="24"/>
          <w:szCs w:val="24"/>
          <w:shd w:val="clear" w:color="auto" w:fill="FFFFFF"/>
        </w:rPr>
      </w:pPr>
      <w:r w:rsidRPr="008D16FC">
        <w:rPr>
          <w:rFonts w:ascii="Times New Roman" w:hAnsi="Times New Roman"/>
          <w:color w:val="000000" w:themeColor="text1"/>
          <w:sz w:val="24"/>
          <w:szCs w:val="24"/>
        </w:rPr>
        <w:t>Siūloma mažinti Žemės ūkio ministerijos valdymo srities valstybės įmonių skaičių, naujoje valstybės įmonėje konsoliduojant informacinių išteklių kūrimo ir palaikymo funkcij</w:t>
      </w:r>
      <w:r w:rsidR="00663AC1" w:rsidRPr="008D16FC">
        <w:rPr>
          <w:rFonts w:ascii="Times New Roman" w:hAnsi="Times New Roman"/>
          <w:color w:val="000000" w:themeColor="text1"/>
          <w:sz w:val="24"/>
          <w:szCs w:val="24"/>
        </w:rPr>
        <w:t>a</w:t>
      </w:r>
      <w:r w:rsidRPr="008D16FC">
        <w:rPr>
          <w:rFonts w:ascii="Times New Roman" w:hAnsi="Times New Roman"/>
          <w:color w:val="000000" w:themeColor="text1"/>
          <w:sz w:val="24"/>
          <w:szCs w:val="24"/>
        </w:rPr>
        <w:t xml:space="preserve">s, kurios šiuo metu atliekamos 3 </w:t>
      </w:r>
      <w:r w:rsidR="00663AC1" w:rsidRPr="008D16FC">
        <w:rPr>
          <w:rFonts w:ascii="Times New Roman" w:hAnsi="Times New Roman"/>
          <w:color w:val="000000" w:themeColor="text1"/>
          <w:sz w:val="24"/>
          <w:szCs w:val="24"/>
        </w:rPr>
        <w:t>valstybės įmonėse</w:t>
      </w:r>
      <w:r w:rsidRPr="008D16FC">
        <w:rPr>
          <w:rFonts w:ascii="Times New Roman" w:hAnsi="Times New Roman"/>
          <w:color w:val="000000" w:themeColor="text1"/>
          <w:sz w:val="24"/>
          <w:szCs w:val="24"/>
        </w:rPr>
        <w:t xml:space="preserve">. </w:t>
      </w:r>
      <w:r w:rsidR="00460CFF" w:rsidRPr="008D16FC">
        <w:rPr>
          <w:rFonts w:ascii="Times New Roman" w:hAnsi="Times New Roman"/>
          <w:color w:val="000000" w:themeColor="text1"/>
          <w:sz w:val="24"/>
          <w:szCs w:val="24"/>
          <w:shd w:val="clear" w:color="auto" w:fill="FFFFFF"/>
        </w:rPr>
        <w:t xml:space="preserve">Žemės ūkio ministerijos valdymo srities </w:t>
      </w:r>
      <w:r w:rsidR="00C8165C" w:rsidRPr="008D16FC">
        <w:rPr>
          <w:rFonts w:ascii="Times New Roman" w:hAnsi="Times New Roman"/>
          <w:color w:val="000000" w:themeColor="text1"/>
          <w:sz w:val="24"/>
          <w:szCs w:val="24"/>
          <w:shd w:val="clear" w:color="auto" w:fill="FFFFFF"/>
        </w:rPr>
        <w:t>informacinių technologijų</w:t>
      </w:r>
      <w:r w:rsidR="00460CFF" w:rsidRPr="008D16FC">
        <w:rPr>
          <w:rFonts w:ascii="Times New Roman" w:hAnsi="Times New Roman"/>
          <w:color w:val="000000" w:themeColor="text1"/>
          <w:sz w:val="24"/>
          <w:szCs w:val="24"/>
          <w:shd w:val="clear" w:color="auto" w:fill="FFFFFF"/>
        </w:rPr>
        <w:t xml:space="preserve"> kūrimo ir palaikymo funkcijų konsolidavimas vienoje įmonėje leis padidinti turimos informacijos ir duomenų valdymo operatyvumą, optimaliau panaudoti turimus žmogiškuosius, materialinius ir infrastruktūrinius išteklius, operatyviau reaguoti į poreikį keisti ir </w:t>
      </w:r>
      <w:r w:rsidR="004141CC">
        <w:rPr>
          <w:rFonts w:ascii="Times New Roman" w:hAnsi="Times New Roman"/>
          <w:color w:val="000000" w:themeColor="text1"/>
          <w:sz w:val="24"/>
          <w:szCs w:val="24"/>
          <w:shd w:val="clear" w:color="auto" w:fill="FFFFFF"/>
        </w:rPr>
        <w:t>(</w:t>
      </w:r>
      <w:r w:rsidR="00460CFF" w:rsidRPr="008D16FC">
        <w:rPr>
          <w:rFonts w:ascii="Times New Roman" w:hAnsi="Times New Roman"/>
          <w:color w:val="000000" w:themeColor="text1"/>
          <w:sz w:val="24"/>
          <w:szCs w:val="24"/>
          <w:shd w:val="clear" w:color="auto" w:fill="FFFFFF"/>
        </w:rPr>
        <w:t>ar</w:t>
      </w:r>
      <w:r w:rsidR="004141CC">
        <w:rPr>
          <w:rFonts w:ascii="Times New Roman" w:hAnsi="Times New Roman"/>
          <w:color w:val="000000" w:themeColor="text1"/>
          <w:sz w:val="24"/>
          <w:szCs w:val="24"/>
          <w:shd w:val="clear" w:color="auto" w:fill="FFFFFF"/>
        </w:rPr>
        <w:t>)</w:t>
      </w:r>
      <w:r w:rsidR="00460CFF" w:rsidRPr="008D16FC">
        <w:rPr>
          <w:rFonts w:ascii="Times New Roman" w:hAnsi="Times New Roman"/>
          <w:color w:val="000000" w:themeColor="text1"/>
          <w:sz w:val="24"/>
          <w:szCs w:val="24"/>
          <w:shd w:val="clear" w:color="auto" w:fill="FFFFFF"/>
        </w:rPr>
        <w:t xml:space="preserve"> tobulinti / kurti naujus registrus ar sistemas. Tokiu būdu būtų išvengta neefektyvių sprendimų, kurie pasitaiko dėl skirtingos institucijų kompetencijos / supratimo ir interpretavimo kuriant ir diegiant informacinius sprendimus.</w:t>
      </w:r>
    </w:p>
    <w:p w14:paraId="03AA06F3" w14:textId="203654DE" w:rsidR="00903F80" w:rsidRPr="00200ADF" w:rsidRDefault="00C8165C" w:rsidP="009A170D">
      <w:pPr>
        <w:tabs>
          <w:tab w:val="left" w:pos="426"/>
        </w:tabs>
        <w:spacing w:after="0" w:line="240" w:lineRule="auto"/>
        <w:ind w:firstLine="709"/>
        <w:jc w:val="both"/>
        <w:rPr>
          <w:rFonts w:ascii="Times New Roman" w:hAnsi="Times New Roman"/>
          <w:color w:val="000000" w:themeColor="text1"/>
          <w:sz w:val="24"/>
          <w:szCs w:val="24"/>
          <w:shd w:val="clear" w:color="auto" w:fill="FFFFFF"/>
        </w:rPr>
      </w:pPr>
      <w:r w:rsidRPr="00200ADF">
        <w:rPr>
          <w:rFonts w:ascii="Times New Roman" w:hAnsi="Times New Roman"/>
          <w:color w:val="000000" w:themeColor="text1"/>
          <w:sz w:val="24"/>
          <w:szCs w:val="24"/>
          <w:shd w:val="clear" w:color="auto" w:fill="FFFFFF"/>
        </w:rPr>
        <w:lastRenderedPageBreak/>
        <w:t xml:space="preserve">Naujoje valstybės įmonėje – </w:t>
      </w:r>
      <w:r w:rsidR="00F541F2" w:rsidRPr="00200ADF">
        <w:rPr>
          <w:rFonts w:ascii="Times New Roman" w:hAnsi="Times New Roman"/>
          <w:color w:val="000000" w:themeColor="text1"/>
          <w:sz w:val="24"/>
          <w:szCs w:val="24"/>
          <w:shd w:val="clear" w:color="auto" w:fill="FFFFFF"/>
        </w:rPr>
        <w:t xml:space="preserve">VĮ </w:t>
      </w:r>
      <w:r w:rsidR="00582369" w:rsidRPr="00200ADF">
        <w:rPr>
          <w:rFonts w:ascii="Times New Roman" w:hAnsi="Times New Roman"/>
          <w:color w:val="000000" w:themeColor="text1"/>
          <w:sz w:val="24"/>
          <w:szCs w:val="24"/>
        </w:rPr>
        <w:t>ŽIC</w:t>
      </w:r>
      <w:r w:rsidR="00582369" w:rsidRPr="00200ADF">
        <w:rPr>
          <w:rFonts w:ascii="Times New Roman" w:hAnsi="Times New Roman"/>
          <w:color w:val="000000" w:themeColor="text1"/>
          <w:sz w:val="24"/>
          <w:szCs w:val="24"/>
          <w:shd w:val="clear" w:color="auto" w:fill="FFFFFF"/>
        </w:rPr>
        <w:t xml:space="preserve"> </w:t>
      </w:r>
      <w:r w:rsidR="00460CFF" w:rsidRPr="00200ADF">
        <w:rPr>
          <w:rFonts w:ascii="Times New Roman" w:hAnsi="Times New Roman"/>
          <w:color w:val="000000" w:themeColor="text1"/>
          <w:sz w:val="24"/>
          <w:szCs w:val="24"/>
          <w:shd w:val="clear" w:color="auto" w:fill="FFFFFF"/>
        </w:rPr>
        <w:t>bus koncentruo</w:t>
      </w:r>
      <w:r w:rsidRPr="00200ADF">
        <w:rPr>
          <w:rFonts w:ascii="Times New Roman" w:hAnsi="Times New Roman"/>
          <w:color w:val="000000" w:themeColor="text1"/>
          <w:sz w:val="24"/>
          <w:szCs w:val="24"/>
          <w:shd w:val="clear" w:color="auto" w:fill="FFFFFF"/>
        </w:rPr>
        <w:t>jama</w:t>
      </w:r>
      <w:r w:rsidR="00460CFF" w:rsidRPr="00200ADF">
        <w:rPr>
          <w:rFonts w:ascii="Times New Roman" w:hAnsi="Times New Roman"/>
          <w:color w:val="000000" w:themeColor="text1"/>
          <w:sz w:val="24"/>
          <w:szCs w:val="24"/>
          <w:shd w:val="clear" w:color="auto" w:fill="FFFFFF"/>
        </w:rPr>
        <w:t xml:space="preserve"> </w:t>
      </w:r>
      <w:r w:rsidR="00877CED" w:rsidRPr="00200ADF">
        <w:rPr>
          <w:rFonts w:ascii="Times New Roman" w:hAnsi="Times New Roman"/>
          <w:color w:val="000000" w:themeColor="text1"/>
          <w:sz w:val="24"/>
          <w:szCs w:val="24"/>
          <w:shd w:val="clear" w:color="auto" w:fill="FFFFFF"/>
        </w:rPr>
        <w:t xml:space="preserve">Žemės ūkio ministerijos valdymo srities </w:t>
      </w:r>
      <w:r w:rsidRPr="00200ADF">
        <w:rPr>
          <w:rFonts w:ascii="Times New Roman" w:hAnsi="Times New Roman"/>
          <w:color w:val="000000" w:themeColor="text1"/>
          <w:sz w:val="24"/>
          <w:szCs w:val="24"/>
        </w:rPr>
        <w:t>informacinių išteklių</w:t>
      </w:r>
      <w:r w:rsidR="00460CFF" w:rsidRPr="00200ADF">
        <w:rPr>
          <w:rFonts w:ascii="Times New Roman" w:hAnsi="Times New Roman"/>
          <w:color w:val="000000" w:themeColor="text1"/>
          <w:sz w:val="24"/>
          <w:szCs w:val="24"/>
          <w:shd w:val="clear" w:color="auto" w:fill="FFFFFF"/>
        </w:rPr>
        <w:t xml:space="preserve"> analitika, </w:t>
      </w:r>
      <w:r w:rsidRPr="00200ADF">
        <w:rPr>
          <w:rFonts w:ascii="Times New Roman" w:hAnsi="Times New Roman"/>
          <w:color w:val="000000" w:themeColor="text1"/>
          <w:sz w:val="24"/>
          <w:szCs w:val="24"/>
          <w:shd w:val="clear" w:color="auto" w:fill="FFFFFF"/>
        </w:rPr>
        <w:t xml:space="preserve">programavimas ir </w:t>
      </w:r>
      <w:r w:rsidR="00460CFF" w:rsidRPr="00200ADF">
        <w:rPr>
          <w:rFonts w:ascii="Times New Roman" w:hAnsi="Times New Roman"/>
          <w:color w:val="000000" w:themeColor="text1"/>
          <w:sz w:val="24"/>
          <w:szCs w:val="24"/>
          <w:shd w:val="clear" w:color="auto" w:fill="FFFFFF"/>
        </w:rPr>
        <w:t>eksploatavimas tų informacinių sistemų</w:t>
      </w:r>
      <w:r w:rsidR="00F541F2" w:rsidRPr="00200ADF">
        <w:rPr>
          <w:rFonts w:ascii="Times New Roman" w:hAnsi="Times New Roman"/>
          <w:color w:val="000000" w:themeColor="text1"/>
          <w:sz w:val="24"/>
          <w:szCs w:val="24"/>
          <w:shd w:val="clear" w:color="auto" w:fill="FFFFFF"/>
        </w:rPr>
        <w:t>,</w:t>
      </w:r>
      <w:r w:rsidR="00460CFF" w:rsidRPr="00200ADF">
        <w:rPr>
          <w:rFonts w:ascii="Times New Roman" w:hAnsi="Times New Roman"/>
          <w:color w:val="000000" w:themeColor="text1"/>
          <w:sz w:val="24"/>
          <w:szCs w:val="24"/>
          <w:shd w:val="clear" w:color="auto" w:fill="FFFFFF"/>
        </w:rPr>
        <w:t xml:space="preserve"> registrų</w:t>
      </w:r>
      <w:r w:rsidR="00F541F2" w:rsidRPr="00200ADF">
        <w:rPr>
          <w:rFonts w:ascii="Times New Roman" w:hAnsi="Times New Roman"/>
          <w:color w:val="000000" w:themeColor="text1"/>
          <w:sz w:val="24"/>
          <w:szCs w:val="24"/>
          <w:shd w:val="clear" w:color="auto" w:fill="FFFFFF"/>
        </w:rPr>
        <w:t xml:space="preserve"> ir kadastrų</w:t>
      </w:r>
      <w:r w:rsidR="00460CFF" w:rsidRPr="00200ADF">
        <w:rPr>
          <w:rFonts w:ascii="Times New Roman" w:hAnsi="Times New Roman"/>
          <w:color w:val="000000" w:themeColor="text1"/>
          <w:sz w:val="24"/>
          <w:szCs w:val="24"/>
          <w:shd w:val="clear" w:color="auto" w:fill="FFFFFF"/>
        </w:rPr>
        <w:t>, kurių tvarkytoja</w:t>
      </w:r>
      <w:r w:rsidR="00B26F08" w:rsidRPr="00200ADF">
        <w:rPr>
          <w:rFonts w:ascii="Times New Roman" w:hAnsi="Times New Roman"/>
          <w:color w:val="000000" w:themeColor="text1"/>
          <w:sz w:val="24"/>
          <w:szCs w:val="24"/>
          <w:shd w:val="clear" w:color="auto" w:fill="FFFFFF"/>
        </w:rPr>
        <w:t>i</w:t>
      </w:r>
      <w:r w:rsidR="00460CFF" w:rsidRPr="00200ADF">
        <w:rPr>
          <w:rFonts w:ascii="Times New Roman" w:hAnsi="Times New Roman"/>
          <w:color w:val="000000" w:themeColor="text1"/>
          <w:sz w:val="24"/>
          <w:szCs w:val="24"/>
          <w:shd w:val="clear" w:color="auto" w:fill="FFFFFF"/>
        </w:rPr>
        <w:t xml:space="preserve"> ši</w:t>
      </w:r>
      <w:r w:rsidRPr="00200ADF">
        <w:rPr>
          <w:rFonts w:ascii="Times New Roman" w:hAnsi="Times New Roman"/>
          <w:color w:val="000000" w:themeColor="text1"/>
          <w:sz w:val="24"/>
          <w:szCs w:val="24"/>
          <w:shd w:val="clear" w:color="auto" w:fill="FFFFFF"/>
        </w:rPr>
        <w:t>uo metu</w:t>
      </w:r>
      <w:r w:rsidR="00460CFF" w:rsidRPr="00200ADF">
        <w:rPr>
          <w:rFonts w:ascii="Times New Roman" w:hAnsi="Times New Roman"/>
          <w:color w:val="000000" w:themeColor="text1"/>
          <w:sz w:val="24"/>
          <w:szCs w:val="24"/>
          <w:shd w:val="clear" w:color="auto" w:fill="FFFFFF"/>
        </w:rPr>
        <w:t xml:space="preserve"> yra </w:t>
      </w:r>
      <w:r w:rsidR="00A73086" w:rsidRPr="00200ADF">
        <w:rPr>
          <w:rFonts w:ascii="Times New Roman" w:hAnsi="Times New Roman"/>
          <w:color w:val="000000" w:themeColor="text1"/>
          <w:sz w:val="24"/>
          <w:szCs w:val="24"/>
          <w:shd w:val="clear" w:color="auto" w:fill="FFFFFF"/>
        </w:rPr>
        <w:t xml:space="preserve">VĮ </w:t>
      </w:r>
      <w:r w:rsidR="00460CFF" w:rsidRPr="00200ADF">
        <w:rPr>
          <w:rFonts w:ascii="Times New Roman" w:hAnsi="Times New Roman"/>
          <w:color w:val="000000" w:themeColor="text1"/>
          <w:sz w:val="24"/>
          <w:szCs w:val="24"/>
          <w:shd w:val="clear" w:color="auto" w:fill="FFFFFF"/>
        </w:rPr>
        <w:t xml:space="preserve">ŽŪIKVC, </w:t>
      </w:r>
      <w:r w:rsidR="00A73086" w:rsidRPr="00200ADF">
        <w:rPr>
          <w:rFonts w:ascii="Times New Roman" w:hAnsi="Times New Roman"/>
          <w:color w:val="000000" w:themeColor="text1"/>
          <w:sz w:val="24"/>
          <w:szCs w:val="24"/>
          <w:shd w:val="clear" w:color="auto" w:fill="FFFFFF"/>
        </w:rPr>
        <w:t xml:space="preserve">VĮ </w:t>
      </w:r>
      <w:r w:rsidR="00BB51B8" w:rsidRPr="00200ADF">
        <w:rPr>
          <w:rFonts w:ascii="Times New Roman" w:hAnsi="Times New Roman"/>
          <w:color w:val="000000" w:themeColor="text1"/>
          <w:sz w:val="24"/>
          <w:szCs w:val="24"/>
          <w:shd w:val="clear" w:color="auto" w:fill="FFFFFF"/>
        </w:rPr>
        <w:t>„</w:t>
      </w:r>
      <w:r w:rsidR="00460CFF" w:rsidRPr="00200ADF">
        <w:rPr>
          <w:rFonts w:ascii="Times New Roman" w:hAnsi="Times New Roman"/>
          <w:color w:val="000000" w:themeColor="text1"/>
          <w:sz w:val="24"/>
          <w:szCs w:val="24"/>
          <w:shd w:val="clear" w:color="auto" w:fill="FFFFFF"/>
        </w:rPr>
        <w:t>GIS-</w:t>
      </w:r>
      <w:r w:rsidR="00F541F2" w:rsidRPr="00200ADF">
        <w:rPr>
          <w:rFonts w:ascii="Times New Roman" w:hAnsi="Times New Roman"/>
          <w:color w:val="000000" w:themeColor="text1"/>
          <w:sz w:val="24"/>
          <w:szCs w:val="24"/>
          <w:shd w:val="clear" w:color="auto" w:fill="FFFFFF"/>
        </w:rPr>
        <w:t>C</w:t>
      </w:r>
      <w:r w:rsidR="00460CFF" w:rsidRPr="00200ADF">
        <w:rPr>
          <w:rFonts w:ascii="Times New Roman" w:hAnsi="Times New Roman"/>
          <w:color w:val="000000" w:themeColor="text1"/>
          <w:sz w:val="24"/>
          <w:szCs w:val="24"/>
          <w:shd w:val="clear" w:color="auto" w:fill="FFFFFF"/>
        </w:rPr>
        <w:t>entras</w:t>
      </w:r>
      <w:r w:rsidR="00BB51B8" w:rsidRPr="00200ADF">
        <w:rPr>
          <w:rFonts w:ascii="Times New Roman" w:hAnsi="Times New Roman"/>
          <w:color w:val="000000" w:themeColor="text1"/>
          <w:sz w:val="24"/>
          <w:szCs w:val="24"/>
          <w:shd w:val="clear" w:color="auto" w:fill="FFFFFF"/>
        </w:rPr>
        <w:t>“</w:t>
      </w:r>
      <w:r w:rsidR="00460CFF" w:rsidRPr="00200ADF">
        <w:rPr>
          <w:rFonts w:ascii="Times New Roman" w:hAnsi="Times New Roman"/>
          <w:color w:val="000000" w:themeColor="text1"/>
          <w:sz w:val="24"/>
          <w:szCs w:val="24"/>
          <w:shd w:val="clear" w:color="auto" w:fill="FFFFFF"/>
        </w:rPr>
        <w:t xml:space="preserve"> ir </w:t>
      </w:r>
      <w:r w:rsidR="00A73086" w:rsidRPr="00200ADF">
        <w:rPr>
          <w:rFonts w:ascii="Times New Roman" w:hAnsi="Times New Roman"/>
          <w:color w:val="000000" w:themeColor="text1"/>
          <w:sz w:val="24"/>
          <w:szCs w:val="24"/>
          <w:shd w:val="clear" w:color="auto" w:fill="FFFFFF"/>
        </w:rPr>
        <w:t xml:space="preserve">VĮ </w:t>
      </w:r>
      <w:r w:rsidR="00460CFF" w:rsidRPr="00200ADF">
        <w:rPr>
          <w:rFonts w:ascii="Times New Roman" w:hAnsi="Times New Roman"/>
          <w:color w:val="000000" w:themeColor="text1"/>
          <w:sz w:val="24"/>
          <w:szCs w:val="24"/>
          <w:shd w:val="clear" w:color="auto" w:fill="FFFFFF"/>
        </w:rPr>
        <w:t xml:space="preserve">VŽF. </w:t>
      </w:r>
    </w:p>
    <w:p w14:paraId="2CD94F0D" w14:textId="49A71751" w:rsidR="00483B9D" w:rsidRDefault="00483B9D" w:rsidP="00483B9D">
      <w:pPr>
        <w:tabs>
          <w:tab w:val="left" w:pos="426"/>
        </w:tabs>
        <w:spacing w:after="0" w:line="240" w:lineRule="auto"/>
        <w:ind w:firstLine="709"/>
        <w:jc w:val="both"/>
        <w:rPr>
          <w:rFonts w:ascii="Times New Roman" w:hAnsi="Times New Roman"/>
          <w:color w:val="000000" w:themeColor="text1"/>
          <w:sz w:val="24"/>
          <w:szCs w:val="24"/>
        </w:rPr>
      </w:pPr>
      <w:r w:rsidRPr="00200ADF">
        <w:rPr>
          <w:rFonts w:ascii="Times New Roman" w:hAnsi="Times New Roman"/>
          <w:color w:val="000000" w:themeColor="text1"/>
          <w:sz w:val="24"/>
          <w:szCs w:val="24"/>
        </w:rPr>
        <w:t>Pagal Lietuvos Respublikos valstybės informacinių išteklių valdymo įstatymo 18 straipsnio 1 dalį valstybės registro steigimo teisinius pagrindus nustato bendras tam tikrą visuomenės gyvenimo sritį reglamentuojantis Lietuvos Respublikos įstatymas, kuriame nurodomi steigiamas valstybės registras, registruojamas objektas (objektai), valstybės registro valdytojas, nustatomi įgaliojimai Vyriausybei paskirti valstybės registro tvarkytoją (tvarkytojus) ir (arba) kita su steigiamu valstybės registru susijusi informacija, arba Europos Sąjungos teisės aktas. Pagal šio įstatymo nuostatas tiek valstybės registrų</w:t>
      </w:r>
      <w:r w:rsidR="008D16FC" w:rsidRPr="00200ADF">
        <w:rPr>
          <w:rFonts w:ascii="Times New Roman" w:hAnsi="Times New Roman"/>
          <w:color w:val="000000" w:themeColor="text1"/>
          <w:sz w:val="24"/>
          <w:szCs w:val="24"/>
        </w:rPr>
        <w:t xml:space="preserve"> bei kadastrų</w:t>
      </w:r>
      <w:r w:rsidRPr="00200ADF">
        <w:rPr>
          <w:rFonts w:ascii="Times New Roman" w:hAnsi="Times New Roman"/>
          <w:color w:val="000000" w:themeColor="text1"/>
          <w:sz w:val="24"/>
          <w:szCs w:val="24"/>
        </w:rPr>
        <w:t xml:space="preserve"> tvarkytojai, tiek valstybės informacinių sistemų valdytojai ir </w:t>
      </w:r>
      <w:r w:rsidRPr="00F77776">
        <w:rPr>
          <w:rFonts w:ascii="Times New Roman" w:hAnsi="Times New Roman"/>
          <w:color w:val="000000" w:themeColor="text1"/>
          <w:sz w:val="24"/>
          <w:szCs w:val="24"/>
        </w:rPr>
        <w:t>tvarkytojai skiriami žemesnės teisinės galios aktais</w:t>
      </w:r>
      <w:r w:rsidR="000611C0">
        <w:rPr>
          <w:rFonts w:ascii="Times New Roman" w:hAnsi="Times New Roman"/>
          <w:color w:val="000000" w:themeColor="text1"/>
          <w:sz w:val="24"/>
          <w:szCs w:val="24"/>
        </w:rPr>
        <w:t>,</w:t>
      </w:r>
      <w:r w:rsidRPr="00F77776">
        <w:rPr>
          <w:rFonts w:ascii="Times New Roman" w:hAnsi="Times New Roman"/>
          <w:color w:val="000000" w:themeColor="text1"/>
          <w:sz w:val="24"/>
          <w:szCs w:val="24"/>
        </w:rPr>
        <w:t xml:space="preserve"> </w:t>
      </w:r>
      <w:r w:rsidR="000611C0">
        <w:rPr>
          <w:rFonts w:ascii="Times New Roman" w:hAnsi="Times New Roman"/>
          <w:color w:val="000000" w:themeColor="text1"/>
          <w:sz w:val="24"/>
          <w:szCs w:val="24"/>
        </w:rPr>
        <w:t>t</w:t>
      </w:r>
      <w:r w:rsidRPr="00F77776">
        <w:rPr>
          <w:rFonts w:ascii="Times New Roman" w:hAnsi="Times New Roman"/>
          <w:color w:val="000000" w:themeColor="text1"/>
          <w:sz w:val="24"/>
          <w:szCs w:val="24"/>
        </w:rPr>
        <w:t>odėl keičiami įstatymai (GGAĮ, ŽĮ ir GKĮ) yra tikslinami pagal minėtus reikalavimus.</w:t>
      </w:r>
    </w:p>
    <w:p w14:paraId="035803B9" w14:textId="4452B4E9" w:rsidR="00E35311" w:rsidRDefault="00E35311" w:rsidP="00483B9D">
      <w:pPr>
        <w:tabs>
          <w:tab w:val="left" w:pos="426"/>
        </w:tabs>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Dėl įstatymų pakeitimo VĮ ŽIC vykdomos funkcijos bus </w:t>
      </w:r>
      <w:r w:rsidR="000611C0">
        <w:rPr>
          <w:rFonts w:ascii="Times New Roman" w:hAnsi="Times New Roman"/>
          <w:color w:val="000000" w:themeColor="text1"/>
          <w:sz w:val="24"/>
          <w:szCs w:val="24"/>
        </w:rPr>
        <w:t xml:space="preserve">atliekamos </w:t>
      </w:r>
      <w:r>
        <w:rPr>
          <w:rFonts w:ascii="Times New Roman" w:hAnsi="Times New Roman"/>
          <w:color w:val="000000" w:themeColor="text1"/>
          <w:sz w:val="24"/>
          <w:szCs w:val="24"/>
        </w:rPr>
        <w:t>tokia apimtimi, kokia jos vykdomos ir šiuo metu, tik jos visos bus sukoncentruotos viename juridiniame asmenyje VĮ ŽIC</w:t>
      </w:r>
      <w:r w:rsidR="00832D4F">
        <w:rPr>
          <w:rFonts w:ascii="Times New Roman" w:hAnsi="Times New Roman"/>
          <w:color w:val="000000" w:themeColor="text1"/>
          <w:sz w:val="24"/>
          <w:szCs w:val="24"/>
        </w:rPr>
        <w:t>. Numatyta, kad įstatymų projektų įgyvendinamieji teisės aktai turi būti priimti iki įstatymų įsigaliojimo, kad būtų užtikrinamas ir nepertraukiamas jų vykdymas. Po reorganizavimo visos</w:t>
      </w:r>
      <w:r>
        <w:rPr>
          <w:rFonts w:ascii="Times New Roman" w:hAnsi="Times New Roman"/>
          <w:color w:val="000000" w:themeColor="text1"/>
          <w:sz w:val="24"/>
          <w:szCs w:val="24"/>
        </w:rPr>
        <w:t xml:space="preserve"> </w:t>
      </w:r>
      <w:r w:rsidR="00832D4F" w:rsidRPr="00200ADF">
        <w:rPr>
          <w:rFonts w:ascii="Times New Roman" w:hAnsi="Times New Roman"/>
          <w:color w:val="000000" w:themeColor="text1"/>
          <w:sz w:val="24"/>
          <w:szCs w:val="24"/>
          <w:shd w:val="clear" w:color="auto" w:fill="FFFFFF"/>
        </w:rPr>
        <w:t>VĮ ŽŪIKVC, VĮ „GIS-Centras“ ir VĮ VŽF</w:t>
      </w:r>
      <w:r w:rsidR="00832D4F">
        <w:rPr>
          <w:rFonts w:ascii="Times New Roman" w:hAnsi="Times New Roman"/>
          <w:color w:val="000000" w:themeColor="text1"/>
          <w:sz w:val="24"/>
          <w:szCs w:val="24"/>
        </w:rPr>
        <w:t xml:space="preserve"> teisės ir pareigos pereis VĮ ŽIC, kuri užtikrins įsipareigojimų suinteresuotoms šalims vykdymą.</w:t>
      </w:r>
    </w:p>
    <w:p w14:paraId="5BB1A7F3" w14:textId="77777777" w:rsidR="005369A9" w:rsidRDefault="001D68D2" w:rsidP="00D270A0">
      <w:pPr>
        <w:tabs>
          <w:tab w:val="left" w:pos="426"/>
        </w:tabs>
        <w:spacing w:after="0" w:line="240" w:lineRule="auto"/>
        <w:ind w:firstLine="709"/>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 xml:space="preserve">MĮ </w:t>
      </w:r>
      <w:r w:rsidR="007229F5">
        <w:rPr>
          <w:rFonts w:ascii="Times New Roman" w:eastAsia="Times New Roman" w:hAnsi="Times New Roman"/>
          <w:sz w:val="24"/>
          <w:szCs w:val="20"/>
          <w:lang w:eastAsia="ru-RU"/>
        </w:rPr>
        <w:t>7 straipsnio 2 dal</w:t>
      </w:r>
      <w:r w:rsidR="00891BF6">
        <w:rPr>
          <w:rFonts w:ascii="Times New Roman" w:eastAsia="Times New Roman" w:hAnsi="Times New Roman"/>
          <w:sz w:val="24"/>
          <w:szCs w:val="20"/>
          <w:lang w:eastAsia="ru-RU"/>
        </w:rPr>
        <w:t>ies</w:t>
      </w:r>
      <w:r w:rsidR="007229F5">
        <w:rPr>
          <w:rFonts w:ascii="Times New Roman" w:eastAsia="Times New Roman" w:hAnsi="Times New Roman"/>
          <w:sz w:val="24"/>
          <w:szCs w:val="20"/>
          <w:lang w:eastAsia="ru-RU"/>
        </w:rPr>
        <w:t xml:space="preserve"> </w:t>
      </w:r>
      <w:r>
        <w:rPr>
          <w:rFonts w:ascii="Times New Roman" w:eastAsia="Times New Roman" w:hAnsi="Times New Roman"/>
          <w:sz w:val="24"/>
          <w:szCs w:val="20"/>
          <w:lang w:eastAsia="ru-RU"/>
        </w:rPr>
        <w:t xml:space="preserve">šiuo metu </w:t>
      </w:r>
      <w:r w:rsidR="007229F5">
        <w:rPr>
          <w:rFonts w:ascii="Times New Roman" w:eastAsia="Times New Roman" w:hAnsi="Times New Roman"/>
          <w:sz w:val="24"/>
          <w:szCs w:val="20"/>
          <w:lang w:eastAsia="ru-RU"/>
        </w:rPr>
        <w:t>VĮ VŽF</w:t>
      </w:r>
      <w:r>
        <w:rPr>
          <w:rFonts w:ascii="Times New Roman" w:eastAsia="Times New Roman" w:hAnsi="Times New Roman"/>
          <w:sz w:val="24"/>
          <w:szCs w:val="20"/>
          <w:lang w:eastAsia="ru-RU"/>
        </w:rPr>
        <w:t xml:space="preserve"> vykdomą funkciją – m</w:t>
      </w:r>
      <w:r w:rsidRPr="000F2628">
        <w:rPr>
          <w:rFonts w:ascii="Times New Roman" w:eastAsia="Times New Roman" w:hAnsi="Times New Roman"/>
          <w:sz w:val="24"/>
          <w:szCs w:val="20"/>
          <w:lang w:eastAsia="ru-RU"/>
        </w:rPr>
        <w:t xml:space="preserve">elioracijos darbų ir melioracijos statinių naudojimo valstybinę priežiūrą </w:t>
      </w:r>
      <w:r>
        <w:rPr>
          <w:rFonts w:ascii="Times New Roman" w:eastAsia="Times New Roman" w:hAnsi="Times New Roman"/>
          <w:sz w:val="24"/>
          <w:szCs w:val="20"/>
          <w:lang w:eastAsia="ru-RU"/>
        </w:rPr>
        <w:t xml:space="preserve">– pavedama atlikti VĮ ŽIC. </w:t>
      </w:r>
      <w:r w:rsidR="00C80559">
        <w:rPr>
          <w:rFonts w:ascii="Times New Roman" w:eastAsia="Times New Roman" w:hAnsi="Times New Roman"/>
          <w:sz w:val="24"/>
          <w:szCs w:val="20"/>
          <w:lang w:eastAsia="ru-RU"/>
        </w:rPr>
        <w:t>Vadovaujantis</w:t>
      </w:r>
      <w:r w:rsidRPr="001D68D2">
        <w:rPr>
          <w:rFonts w:ascii="Times New Roman" w:eastAsia="Times New Roman" w:hAnsi="Times New Roman"/>
          <w:sz w:val="24"/>
          <w:szCs w:val="20"/>
          <w:lang w:eastAsia="ru-RU"/>
        </w:rPr>
        <w:t xml:space="preserve"> </w:t>
      </w:r>
      <w:r w:rsidRPr="001D68D2">
        <w:rPr>
          <w:rFonts w:ascii="Times New Roman" w:eastAsia="Times New Roman" w:hAnsi="Times New Roman"/>
          <w:color w:val="000000"/>
          <w:sz w:val="24"/>
          <w:szCs w:val="24"/>
          <w:lang w:eastAsia="ru-RU"/>
        </w:rPr>
        <w:t>Viešojo administravimo įstatymo Nr. VIII-1234 pakeitimo įstatymo Nr.</w:t>
      </w:r>
      <w:r w:rsidRPr="001D68D2">
        <w:rPr>
          <w:rFonts w:ascii="Times New Roman" w:eastAsia="Times New Roman" w:hAnsi="Times New Roman"/>
          <w:b/>
          <w:bCs/>
          <w:color w:val="000000"/>
          <w:sz w:val="24"/>
          <w:szCs w:val="24"/>
          <w:lang w:eastAsia="ru-RU"/>
        </w:rPr>
        <w:t xml:space="preserve"> </w:t>
      </w:r>
      <w:r w:rsidRPr="001D68D2">
        <w:rPr>
          <w:rFonts w:ascii="Times New Roman" w:eastAsia="Times New Roman" w:hAnsi="Times New Roman"/>
          <w:color w:val="000000"/>
          <w:sz w:val="24"/>
          <w:szCs w:val="24"/>
          <w:lang w:eastAsia="ru-RU"/>
        </w:rPr>
        <w:t>XIII-2987</w:t>
      </w:r>
      <w:r w:rsidRPr="001D68D2">
        <w:rPr>
          <w:rFonts w:ascii="Times New Roman" w:eastAsia="Times New Roman" w:hAnsi="Times New Roman"/>
          <w:b/>
          <w:bCs/>
          <w:sz w:val="24"/>
          <w:szCs w:val="24"/>
          <w:lang w:eastAsia="ru-RU"/>
        </w:rPr>
        <w:t xml:space="preserve"> </w:t>
      </w:r>
      <w:r w:rsidRPr="001D68D2">
        <w:rPr>
          <w:rFonts w:ascii="Times New Roman" w:eastAsia="Times New Roman" w:hAnsi="Times New Roman"/>
          <w:sz w:val="24"/>
          <w:szCs w:val="24"/>
          <w:lang w:eastAsia="ru-RU"/>
        </w:rPr>
        <w:t xml:space="preserve">2 straipsnio 10 dalies nuostata, </w:t>
      </w:r>
      <w:r w:rsidR="00C80559">
        <w:rPr>
          <w:rFonts w:ascii="Times New Roman" w:eastAsia="Times New Roman" w:hAnsi="Times New Roman"/>
          <w:sz w:val="24"/>
          <w:szCs w:val="24"/>
          <w:lang w:eastAsia="ru-RU"/>
        </w:rPr>
        <w:t xml:space="preserve">bus peržiūrėti </w:t>
      </w:r>
      <w:r w:rsidR="00287552">
        <w:rPr>
          <w:rFonts w:ascii="Times New Roman" w:eastAsia="Times New Roman" w:hAnsi="Times New Roman"/>
          <w:sz w:val="24"/>
          <w:szCs w:val="24"/>
          <w:lang w:eastAsia="ru-RU"/>
        </w:rPr>
        <w:t xml:space="preserve">VĮ ŽIC </w:t>
      </w:r>
      <w:r w:rsidR="00287552" w:rsidRPr="001D68D2">
        <w:rPr>
          <w:rFonts w:ascii="Times New Roman" w:eastAsia="Times New Roman" w:hAnsi="Times New Roman"/>
          <w:color w:val="000000"/>
          <w:sz w:val="24"/>
          <w:szCs w:val="24"/>
          <w:lang w:eastAsia="ru-RU"/>
        </w:rPr>
        <w:t>suteikt</w:t>
      </w:r>
      <w:r w:rsidR="00287552">
        <w:rPr>
          <w:rFonts w:ascii="Times New Roman" w:eastAsia="Times New Roman" w:hAnsi="Times New Roman"/>
          <w:color w:val="000000"/>
          <w:sz w:val="24"/>
          <w:szCs w:val="24"/>
          <w:lang w:eastAsia="ru-RU"/>
        </w:rPr>
        <w:t>i</w:t>
      </w:r>
      <w:r w:rsidR="00287552" w:rsidRPr="001D68D2">
        <w:rPr>
          <w:rFonts w:ascii="Times New Roman" w:eastAsia="Times New Roman" w:hAnsi="Times New Roman"/>
          <w:color w:val="000000"/>
          <w:sz w:val="24"/>
          <w:szCs w:val="24"/>
          <w:lang w:eastAsia="ru-RU"/>
        </w:rPr>
        <w:t xml:space="preserve"> viešojo administravimo įgaliojim</w:t>
      </w:r>
      <w:r w:rsidR="00287552">
        <w:rPr>
          <w:rFonts w:ascii="Times New Roman" w:eastAsia="Times New Roman" w:hAnsi="Times New Roman"/>
          <w:color w:val="000000"/>
          <w:sz w:val="24"/>
          <w:szCs w:val="24"/>
          <w:lang w:eastAsia="ru-RU"/>
        </w:rPr>
        <w:t>ai</w:t>
      </w:r>
      <w:r w:rsidR="00287552" w:rsidRPr="001D68D2">
        <w:rPr>
          <w:rFonts w:ascii="Times New Roman" w:eastAsia="Times New Roman" w:hAnsi="Times New Roman"/>
          <w:color w:val="000000"/>
          <w:sz w:val="24"/>
          <w:szCs w:val="24"/>
          <w:lang w:eastAsia="ru-RU"/>
        </w:rPr>
        <w:t xml:space="preserve"> </w:t>
      </w:r>
      <w:r w:rsidR="00C80559">
        <w:rPr>
          <w:rFonts w:ascii="Times New Roman" w:eastAsia="Times New Roman" w:hAnsi="Times New Roman"/>
          <w:sz w:val="24"/>
          <w:szCs w:val="24"/>
          <w:lang w:eastAsia="ru-RU"/>
        </w:rPr>
        <w:t xml:space="preserve">ir </w:t>
      </w:r>
      <w:r w:rsidR="00C80559" w:rsidRPr="00C80559">
        <w:rPr>
          <w:rFonts w:ascii="Times New Roman" w:eastAsia="Times New Roman" w:hAnsi="Times New Roman"/>
          <w:sz w:val="24"/>
          <w:szCs w:val="24"/>
          <w:lang w:eastAsia="ru-RU"/>
        </w:rPr>
        <w:t>iki 2025 m. sausio 1 d.</w:t>
      </w:r>
      <w:r w:rsidR="00A22361" w:rsidRPr="00C80559">
        <w:rPr>
          <w:rFonts w:ascii="Times New Roman" w:eastAsia="Times New Roman" w:hAnsi="Times New Roman"/>
          <w:sz w:val="24"/>
          <w:szCs w:val="24"/>
          <w:lang w:eastAsia="ru-RU"/>
        </w:rPr>
        <w:t xml:space="preserve"> </w:t>
      </w:r>
      <w:r w:rsidR="00A22361">
        <w:rPr>
          <w:rFonts w:ascii="Times New Roman" w:eastAsia="Times New Roman" w:hAnsi="Times New Roman"/>
          <w:sz w:val="24"/>
          <w:szCs w:val="24"/>
          <w:lang w:eastAsia="ru-RU"/>
        </w:rPr>
        <w:t xml:space="preserve">bus </w:t>
      </w:r>
      <w:r w:rsidR="00C80559" w:rsidRPr="00C80559">
        <w:rPr>
          <w:rFonts w:ascii="Times New Roman" w:eastAsia="Times New Roman" w:hAnsi="Times New Roman"/>
          <w:sz w:val="24"/>
          <w:szCs w:val="24"/>
          <w:lang w:eastAsia="ru-RU"/>
        </w:rPr>
        <w:t>pareng</w:t>
      </w:r>
      <w:r w:rsidR="00287552">
        <w:rPr>
          <w:rFonts w:ascii="Times New Roman" w:eastAsia="Times New Roman" w:hAnsi="Times New Roman"/>
          <w:sz w:val="24"/>
          <w:szCs w:val="24"/>
          <w:lang w:eastAsia="ru-RU"/>
        </w:rPr>
        <w:t>ti</w:t>
      </w:r>
      <w:r w:rsidR="00C80559" w:rsidRPr="00C80559">
        <w:rPr>
          <w:rFonts w:ascii="Times New Roman" w:eastAsia="Times New Roman" w:hAnsi="Times New Roman"/>
          <w:sz w:val="24"/>
          <w:szCs w:val="24"/>
          <w:lang w:eastAsia="ru-RU"/>
        </w:rPr>
        <w:t xml:space="preserve"> reikiam</w:t>
      </w:r>
      <w:r w:rsidR="00287552">
        <w:rPr>
          <w:rFonts w:ascii="Times New Roman" w:eastAsia="Times New Roman" w:hAnsi="Times New Roman"/>
          <w:sz w:val="24"/>
          <w:szCs w:val="24"/>
          <w:lang w:eastAsia="ru-RU"/>
        </w:rPr>
        <w:t xml:space="preserve">i </w:t>
      </w:r>
      <w:r w:rsidR="00C80559" w:rsidRPr="00C80559">
        <w:rPr>
          <w:rFonts w:ascii="Times New Roman" w:eastAsia="Times New Roman" w:hAnsi="Times New Roman"/>
          <w:sz w:val="24"/>
          <w:szCs w:val="24"/>
          <w:lang w:eastAsia="ru-RU"/>
        </w:rPr>
        <w:t>teisės aktų pakeitim</w:t>
      </w:r>
      <w:r w:rsidR="00287552">
        <w:rPr>
          <w:rFonts w:ascii="Times New Roman" w:eastAsia="Times New Roman" w:hAnsi="Times New Roman"/>
          <w:sz w:val="24"/>
          <w:szCs w:val="24"/>
          <w:lang w:eastAsia="ru-RU"/>
        </w:rPr>
        <w:t>ai</w:t>
      </w:r>
      <w:r w:rsidR="00C80559" w:rsidRPr="00C80559">
        <w:rPr>
          <w:rFonts w:ascii="Times New Roman" w:eastAsia="Times New Roman" w:hAnsi="Times New Roman"/>
          <w:sz w:val="24"/>
          <w:szCs w:val="24"/>
          <w:lang w:eastAsia="ru-RU"/>
        </w:rPr>
        <w:t xml:space="preserve">, </w:t>
      </w:r>
      <w:r w:rsidR="00A22361">
        <w:rPr>
          <w:rFonts w:ascii="Times New Roman" w:eastAsia="Times New Roman" w:hAnsi="Times New Roman"/>
          <w:sz w:val="24"/>
          <w:szCs w:val="24"/>
          <w:lang w:eastAsia="ru-RU"/>
        </w:rPr>
        <w:t xml:space="preserve">kuriais </w:t>
      </w:r>
      <w:r w:rsidR="00287552">
        <w:rPr>
          <w:rFonts w:ascii="Times New Roman" w:eastAsia="Times New Roman" w:hAnsi="Times New Roman"/>
          <w:sz w:val="24"/>
          <w:szCs w:val="24"/>
          <w:lang w:eastAsia="ru-RU"/>
        </w:rPr>
        <w:t>VĮ ŽIC</w:t>
      </w:r>
      <w:r w:rsidR="00C80559" w:rsidRPr="00C80559">
        <w:rPr>
          <w:rFonts w:ascii="Times New Roman" w:eastAsia="Times New Roman" w:hAnsi="Times New Roman"/>
          <w:sz w:val="24"/>
          <w:szCs w:val="24"/>
          <w:lang w:eastAsia="ru-RU"/>
        </w:rPr>
        <w:t xml:space="preserve"> vykd</w:t>
      </w:r>
      <w:r w:rsidR="00287552">
        <w:rPr>
          <w:rFonts w:ascii="Times New Roman" w:eastAsia="Times New Roman" w:hAnsi="Times New Roman"/>
          <w:sz w:val="24"/>
          <w:szCs w:val="24"/>
          <w:lang w:eastAsia="ru-RU"/>
        </w:rPr>
        <w:t>omi</w:t>
      </w:r>
      <w:r w:rsidR="00C80559" w:rsidRPr="00C80559">
        <w:rPr>
          <w:rFonts w:ascii="Times New Roman" w:eastAsia="Times New Roman" w:hAnsi="Times New Roman"/>
          <w:sz w:val="24"/>
          <w:szCs w:val="24"/>
          <w:lang w:eastAsia="ru-RU"/>
        </w:rPr>
        <w:t xml:space="preserve"> viešojo administravimo įgaliojimai b</w:t>
      </w:r>
      <w:r w:rsidR="00287552">
        <w:rPr>
          <w:rFonts w:ascii="Times New Roman" w:eastAsia="Times New Roman" w:hAnsi="Times New Roman"/>
          <w:sz w:val="24"/>
          <w:szCs w:val="24"/>
          <w:lang w:eastAsia="ru-RU"/>
        </w:rPr>
        <w:t>us</w:t>
      </w:r>
      <w:r w:rsidR="00C80559" w:rsidRPr="00C80559">
        <w:rPr>
          <w:rFonts w:ascii="Times New Roman" w:eastAsia="Times New Roman" w:hAnsi="Times New Roman"/>
          <w:sz w:val="24"/>
          <w:szCs w:val="24"/>
          <w:lang w:eastAsia="ru-RU"/>
        </w:rPr>
        <w:t xml:space="preserve"> perduoti</w:t>
      </w:r>
      <w:r w:rsidR="00A22361">
        <w:rPr>
          <w:rFonts w:ascii="Times New Roman" w:eastAsia="Times New Roman" w:hAnsi="Times New Roman"/>
          <w:sz w:val="24"/>
          <w:szCs w:val="24"/>
          <w:lang w:eastAsia="ru-RU"/>
        </w:rPr>
        <w:t xml:space="preserve"> kitiems subjektams</w:t>
      </w:r>
      <w:r w:rsidR="00C80559" w:rsidRPr="00C80559">
        <w:rPr>
          <w:rFonts w:ascii="Times New Roman" w:eastAsia="Times New Roman" w:hAnsi="Times New Roman"/>
          <w:sz w:val="24"/>
          <w:szCs w:val="24"/>
          <w:lang w:eastAsia="ru-RU"/>
        </w:rPr>
        <w:t xml:space="preserve"> laikantis </w:t>
      </w:r>
      <w:r w:rsidR="001C365E" w:rsidRPr="001D68D2">
        <w:rPr>
          <w:rFonts w:ascii="Times New Roman" w:eastAsia="Times New Roman" w:hAnsi="Times New Roman"/>
          <w:color w:val="000000"/>
          <w:sz w:val="24"/>
          <w:szCs w:val="24"/>
          <w:lang w:eastAsia="ru-RU"/>
        </w:rPr>
        <w:t>Viešojo administravimo įstatymo</w:t>
      </w:r>
      <w:r w:rsidR="00C80559" w:rsidRPr="00C80559">
        <w:rPr>
          <w:rFonts w:ascii="Times New Roman" w:eastAsia="Times New Roman" w:hAnsi="Times New Roman"/>
          <w:sz w:val="24"/>
          <w:szCs w:val="24"/>
          <w:lang w:eastAsia="ru-RU"/>
        </w:rPr>
        <w:t xml:space="preserve"> nustatytos tvarkos ir reikalavimų.</w:t>
      </w:r>
      <w:r w:rsidR="00F57FB0" w:rsidRPr="00F57FB0">
        <w:rPr>
          <w:rFonts w:ascii="Times New Roman" w:eastAsia="Times New Roman" w:hAnsi="Times New Roman"/>
          <w:sz w:val="24"/>
          <w:szCs w:val="20"/>
          <w:lang w:eastAsia="ru-RU"/>
        </w:rPr>
        <w:t xml:space="preserve"> </w:t>
      </w:r>
    </w:p>
    <w:p w14:paraId="762AC566" w14:textId="2E123318" w:rsidR="00FC0B2D" w:rsidRDefault="005369A9" w:rsidP="00D270A0">
      <w:pPr>
        <w:tabs>
          <w:tab w:val="left" w:pos="426"/>
        </w:tabs>
        <w:spacing w:after="0" w:line="240" w:lineRule="auto"/>
        <w:ind w:firstLine="709"/>
        <w:jc w:val="both"/>
        <w:rPr>
          <w:rFonts w:ascii="Times New Roman" w:eastAsia="Times New Roman" w:hAnsi="Times New Roman"/>
          <w:sz w:val="24"/>
          <w:szCs w:val="20"/>
          <w:lang w:eastAsia="ru-RU"/>
        </w:rPr>
      </w:pPr>
      <w:r w:rsidRPr="005369A9">
        <w:rPr>
          <w:rFonts w:ascii="Times New Roman" w:eastAsia="Times New Roman" w:hAnsi="Times New Roman"/>
          <w:sz w:val="24"/>
          <w:szCs w:val="20"/>
          <w:lang w:eastAsia="ru-RU"/>
        </w:rPr>
        <w:t>Šiuo metu melioruotos žemės ir melioracijos statinių apskaitos tvarky</w:t>
      </w:r>
      <w:r w:rsidR="006018C5">
        <w:rPr>
          <w:rFonts w:ascii="Times New Roman" w:eastAsia="Times New Roman" w:hAnsi="Times New Roman"/>
          <w:sz w:val="24"/>
          <w:szCs w:val="20"/>
          <w:lang w:eastAsia="ru-RU"/>
        </w:rPr>
        <w:t>mas</w:t>
      </w:r>
      <w:r w:rsidRPr="005369A9">
        <w:rPr>
          <w:rFonts w:ascii="Times New Roman" w:eastAsia="Times New Roman" w:hAnsi="Times New Roman"/>
          <w:sz w:val="24"/>
          <w:szCs w:val="20"/>
          <w:lang w:eastAsia="ru-RU"/>
        </w:rPr>
        <w:t xml:space="preserve">, vadovaujantis </w:t>
      </w:r>
      <w:r w:rsidR="00D84354">
        <w:rPr>
          <w:rFonts w:ascii="Times New Roman" w:eastAsia="Times New Roman" w:hAnsi="Times New Roman"/>
          <w:sz w:val="24"/>
          <w:szCs w:val="20"/>
          <w:lang w:eastAsia="ru-RU"/>
        </w:rPr>
        <w:t>Apskaitos taisyklių</w:t>
      </w:r>
      <w:r w:rsidR="007136B3">
        <w:rPr>
          <w:rFonts w:ascii="Times New Roman" w:eastAsia="Times New Roman" w:hAnsi="Times New Roman"/>
          <w:sz w:val="24"/>
          <w:szCs w:val="20"/>
          <w:lang w:eastAsia="ru-RU"/>
        </w:rPr>
        <w:t xml:space="preserve"> </w:t>
      </w:r>
      <w:r w:rsidRPr="005369A9">
        <w:rPr>
          <w:rFonts w:ascii="Times New Roman" w:eastAsia="Times New Roman" w:hAnsi="Times New Roman"/>
          <w:sz w:val="24"/>
          <w:szCs w:val="20"/>
          <w:lang w:eastAsia="ru-RU"/>
        </w:rPr>
        <w:t>6 punktu</w:t>
      </w:r>
      <w:r w:rsidR="006018C5">
        <w:rPr>
          <w:rFonts w:ascii="Times New Roman" w:eastAsia="Times New Roman" w:hAnsi="Times New Roman"/>
          <w:sz w:val="24"/>
          <w:szCs w:val="20"/>
          <w:lang w:eastAsia="ru-RU"/>
        </w:rPr>
        <w:t>,</w:t>
      </w:r>
      <w:r w:rsidRPr="005369A9">
        <w:rPr>
          <w:rFonts w:ascii="Times New Roman" w:eastAsia="Times New Roman" w:hAnsi="Times New Roman"/>
          <w:sz w:val="24"/>
          <w:szCs w:val="20"/>
          <w:lang w:eastAsia="ru-RU"/>
        </w:rPr>
        <w:t xml:space="preserve"> pavesta</w:t>
      </w:r>
      <w:r w:rsidR="006018C5">
        <w:rPr>
          <w:rFonts w:ascii="Times New Roman" w:eastAsia="Times New Roman" w:hAnsi="Times New Roman"/>
          <w:sz w:val="24"/>
          <w:szCs w:val="20"/>
          <w:lang w:eastAsia="ru-RU"/>
        </w:rPr>
        <w:t>s</w:t>
      </w:r>
      <w:r w:rsidRPr="005369A9">
        <w:rPr>
          <w:rFonts w:ascii="Times New Roman" w:eastAsia="Times New Roman" w:hAnsi="Times New Roman"/>
          <w:sz w:val="24"/>
          <w:szCs w:val="20"/>
          <w:lang w:eastAsia="ru-RU"/>
        </w:rPr>
        <w:t xml:space="preserve"> VĮ VŽF, kuri vykdo melioruotos žemės ir melioracijos statinių apskaitos tvarkytojo bei centrinio melioruotos žemės ir melioracijos statinių apskaitos duomenų banko funkcijas, atsako už duomenų tikslumą bei patikimumą. Centriniame melioruotos žemės ir melioracijos statinių apskaitos duomenų banke kaupiami, tvarkomi, sisteminami, atnaujinami ir saugomi pagrindiniai melioruotos žemės ir melioracijos statinių apskaitos ir Mel_DR2LT duomenys. VĮ VŽF atsako už melioruotos žemės ir melioracijos statinių apskaitos centrinio duomenų banko apsaugą. </w:t>
      </w:r>
      <w:r w:rsidR="006018C5">
        <w:rPr>
          <w:rFonts w:ascii="Times New Roman" w:eastAsia="Times New Roman" w:hAnsi="Times New Roman"/>
          <w:sz w:val="24"/>
          <w:szCs w:val="20"/>
          <w:lang w:eastAsia="ru-RU"/>
        </w:rPr>
        <w:t>S</w:t>
      </w:r>
      <w:r w:rsidR="00F57FB0">
        <w:rPr>
          <w:rFonts w:ascii="Times New Roman" w:eastAsia="Times New Roman" w:hAnsi="Times New Roman"/>
          <w:sz w:val="24"/>
          <w:szCs w:val="20"/>
          <w:lang w:eastAsia="ru-RU"/>
        </w:rPr>
        <w:t>iūloma pakeisti MĮ 9 straipsnį ir numatyti, kad m</w:t>
      </w:r>
      <w:r w:rsidR="00F57FB0" w:rsidRPr="00F57FB0">
        <w:rPr>
          <w:rFonts w:ascii="Times New Roman" w:eastAsia="Times New Roman" w:hAnsi="Times New Roman"/>
          <w:sz w:val="24"/>
          <w:szCs w:val="20"/>
          <w:lang w:eastAsia="ru-RU"/>
        </w:rPr>
        <w:t>elioruotos žemės ir melioracijos statinių apskaitą vykd</w:t>
      </w:r>
      <w:r>
        <w:rPr>
          <w:rFonts w:ascii="Times New Roman" w:eastAsia="Times New Roman" w:hAnsi="Times New Roman"/>
          <w:sz w:val="24"/>
          <w:szCs w:val="20"/>
          <w:lang w:eastAsia="ru-RU"/>
        </w:rPr>
        <w:t>y</w:t>
      </w:r>
      <w:r w:rsidR="006018C5">
        <w:rPr>
          <w:rFonts w:ascii="Times New Roman" w:eastAsia="Times New Roman" w:hAnsi="Times New Roman"/>
          <w:sz w:val="24"/>
          <w:szCs w:val="20"/>
          <w:lang w:eastAsia="ru-RU"/>
        </w:rPr>
        <w:t>tų</w:t>
      </w:r>
      <w:r w:rsidR="00F57FB0">
        <w:rPr>
          <w:rFonts w:ascii="Times New Roman" w:eastAsia="Times New Roman" w:hAnsi="Times New Roman"/>
          <w:sz w:val="24"/>
          <w:szCs w:val="20"/>
          <w:lang w:eastAsia="ru-RU"/>
        </w:rPr>
        <w:t xml:space="preserve"> VĮ ŽIC</w:t>
      </w:r>
      <w:r w:rsidR="00CD3A11">
        <w:rPr>
          <w:rFonts w:ascii="Times New Roman" w:eastAsia="Times New Roman" w:hAnsi="Times New Roman"/>
          <w:sz w:val="24"/>
          <w:szCs w:val="20"/>
          <w:lang w:eastAsia="ru-RU"/>
        </w:rPr>
        <w:t>.</w:t>
      </w:r>
    </w:p>
    <w:p w14:paraId="56B40260" w14:textId="3A980CAB" w:rsidR="00BE3CA8" w:rsidRDefault="00543637" w:rsidP="00D270A0">
      <w:pPr>
        <w:tabs>
          <w:tab w:val="left" w:pos="426"/>
        </w:tabs>
        <w:spacing w:after="0" w:line="240" w:lineRule="auto"/>
        <w:ind w:firstLine="709"/>
        <w:jc w:val="both"/>
        <w:rPr>
          <w:rFonts w:ascii="Times New Roman" w:eastAsia="Times New Roman" w:hAnsi="Times New Roman"/>
          <w:sz w:val="24"/>
          <w:szCs w:val="24"/>
          <w:lang w:eastAsia="ru-RU"/>
        </w:rPr>
      </w:pPr>
      <w:r w:rsidRPr="00543637">
        <w:rPr>
          <w:rFonts w:ascii="Times New Roman" w:eastAsia="Times New Roman" w:hAnsi="Times New Roman"/>
          <w:sz w:val="24"/>
          <w:szCs w:val="24"/>
          <w:lang w:eastAsia="ru-RU"/>
        </w:rPr>
        <w:t xml:space="preserve">Atsižvelgiant į tai, kad </w:t>
      </w:r>
      <w:r w:rsidR="00E45AB8" w:rsidRPr="00E45AB8">
        <w:rPr>
          <w:rFonts w:ascii="Times New Roman" w:eastAsia="Times New Roman" w:hAnsi="Times New Roman"/>
          <w:sz w:val="24"/>
          <w:szCs w:val="24"/>
          <w:lang w:eastAsia="ru-RU"/>
        </w:rPr>
        <w:t xml:space="preserve">2011 m. buvo įsteigta Žemės informacinė sistema ir </w:t>
      </w:r>
      <w:r w:rsidRPr="00543637">
        <w:rPr>
          <w:rFonts w:ascii="Times New Roman" w:eastAsia="Times New Roman" w:hAnsi="Times New Roman"/>
          <w:sz w:val="24"/>
          <w:szCs w:val="24"/>
          <w:lang w:eastAsia="ru-RU"/>
        </w:rPr>
        <w:t>Nacionalinės žemės tarnybos prie Žemės ūkio ministerijos</w:t>
      </w:r>
      <w:r w:rsidR="002C69E2">
        <w:rPr>
          <w:rFonts w:ascii="Times New Roman" w:eastAsia="Times New Roman" w:hAnsi="Times New Roman"/>
          <w:sz w:val="24"/>
          <w:szCs w:val="24"/>
          <w:lang w:eastAsia="ru-RU"/>
        </w:rPr>
        <w:t xml:space="preserve"> (toliau – NŽT)</w:t>
      </w:r>
      <w:r w:rsidRPr="00543637">
        <w:rPr>
          <w:rFonts w:ascii="Times New Roman" w:eastAsia="Times New Roman" w:hAnsi="Times New Roman"/>
          <w:sz w:val="24"/>
          <w:szCs w:val="24"/>
          <w:lang w:eastAsia="ru-RU"/>
        </w:rPr>
        <w:t xml:space="preserve"> direktoriaus 2011 m. lapkričio 22 d. įsakymu Nr. 1P-(1.3.)-267 „Dėl Žemės informacinės sistemos nuostatų ir </w:t>
      </w:r>
      <w:r w:rsidR="008B4BB1">
        <w:rPr>
          <w:rFonts w:ascii="Times New Roman" w:eastAsia="Times New Roman" w:hAnsi="Times New Roman"/>
          <w:sz w:val="24"/>
          <w:szCs w:val="24"/>
          <w:lang w:eastAsia="ru-RU"/>
        </w:rPr>
        <w:t>ž</w:t>
      </w:r>
      <w:r w:rsidRPr="00543637">
        <w:rPr>
          <w:rFonts w:ascii="Times New Roman" w:eastAsia="Times New Roman" w:hAnsi="Times New Roman"/>
          <w:sz w:val="24"/>
          <w:szCs w:val="24"/>
          <w:lang w:eastAsia="ru-RU"/>
        </w:rPr>
        <w:t xml:space="preserve">emės informacinės sistemos duomenų saugos nuostatų patvirtinimo“ </w:t>
      </w:r>
      <w:r w:rsidR="00E45AB8" w:rsidRPr="00E45AB8">
        <w:rPr>
          <w:rFonts w:ascii="Times New Roman" w:eastAsia="Times New Roman" w:hAnsi="Times New Roman"/>
          <w:sz w:val="24"/>
          <w:szCs w:val="24"/>
          <w:lang w:eastAsia="ru-RU"/>
        </w:rPr>
        <w:t xml:space="preserve">patvirtinti Žemės informacinės sistemos nuostatai </w:t>
      </w:r>
      <w:r w:rsidRPr="00543637">
        <w:rPr>
          <w:rFonts w:ascii="Times New Roman" w:eastAsia="Times New Roman" w:hAnsi="Times New Roman"/>
          <w:sz w:val="24"/>
          <w:szCs w:val="24"/>
          <w:lang w:eastAsia="ru-RU"/>
        </w:rPr>
        <w:t xml:space="preserve">bei nuo 2012 m. šios sistemos tvarkymo darbai yra įtraukti į  Žemės ūkio ministerijos strateginį veiklos planą kaip atskira priemonė, finansuojama iš Žemės ūkio ministerijai skiriamų asignavimų, siūloma tikslinti </w:t>
      </w:r>
      <w:r w:rsidR="00097685">
        <w:rPr>
          <w:rFonts w:ascii="Times New Roman" w:eastAsia="Times New Roman" w:hAnsi="Times New Roman"/>
          <w:sz w:val="24"/>
          <w:szCs w:val="24"/>
          <w:lang w:eastAsia="ru-RU"/>
        </w:rPr>
        <w:t>ŽĮ</w:t>
      </w:r>
      <w:r w:rsidRPr="00543637">
        <w:rPr>
          <w:rFonts w:ascii="Times New Roman" w:eastAsia="Times New Roman" w:hAnsi="Times New Roman"/>
          <w:sz w:val="24"/>
          <w:szCs w:val="24"/>
          <w:lang w:eastAsia="ru-RU"/>
        </w:rPr>
        <w:t xml:space="preserve"> 3</w:t>
      </w:r>
      <w:r w:rsidR="002C69E2">
        <w:rPr>
          <w:rFonts w:ascii="Times New Roman" w:eastAsia="Times New Roman" w:hAnsi="Times New Roman"/>
          <w:sz w:val="24"/>
          <w:szCs w:val="24"/>
          <w:lang w:eastAsia="ru-RU"/>
        </w:rPr>
        <w:t>2</w:t>
      </w:r>
      <w:r w:rsidRPr="00543637">
        <w:rPr>
          <w:rFonts w:ascii="Times New Roman" w:eastAsia="Times New Roman" w:hAnsi="Times New Roman"/>
          <w:sz w:val="24"/>
          <w:szCs w:val="24"/>
          <w:lang w:eastAsia="ru-RU"/>
        </w:rPr>
        <w:t xml:space="preserve"> straipsnio 3 dalies 2 punktą, </w:t>
      </w:r>
      <w:r w:rsidR="00097685">
        <w:rPr>
          <w:rFonts w:ascii="Times New Roman" w:eastAsia="Times New Roman" w:hAnsi="Times New Roman"/>
          <w:sz w:val="24"/>
          <w:szCs w:val="24"/>
          <w:lang w:eastAsia="ru-RU"/>
        </w:rPr>
        <w:t>numatant</w:t>
      </w:r>
      <w:r w:rsidR="008B4BB1">
        <w:rPr>
          <w:rFonts w:ascii="Times New Roman" w:eastAsia="Times New Roman" w:hAnsi="Times New Roman"/>
          <w:sz w:val="24"/>
          <w:szCs w:val="24"/>
          <w:lang w:eastAsia="ru-RU"/>
        </w:rPr>
        <w:t xml:space="preserve">, </w:t>
      </w:r>
      <w:r w:rsidR="008B4BB1" w:rsidRPr="00543637">
        <w:rPr>
          <w:rFonts w:ascii="Times New Roman" w:eastAsia="Times New Roman" w:hAnsi="Times New Roman"/>
          <w:sz w:val="24"/>
          <w:szCs w:val="24"/>
          <w:lang w:eastAsia="ru-RU"/>
        </w:rPr>
        <w:t>valstybės biudžeto lėšų administravim</w:t>
      </w:r>
      <w:r w:rsidR="008B4BB1">
        <w:rPr>
          <w:rFonts w:ascii="Times New Roman" w:eastAsia="Times New Roman" w:hAnsi="Times New Roman"/>
          <w:sz w:val="24"/>
          <w:szCs w:val="24"/>
          <w:lang w:eastAsia="ru-RU"/>
        </w:rPr>
        <w:t>ą</w:t>
      </w:r>
      <w:r w:rsidR="008B4BB1" w:rsidRPr="00543637">
        <w:rPr>
          <w:rFonts w:ascii="Times New Roman" w:eastAsia="Times New Roman" w:hAnsi="Times New Roman"/>
          <w:sz w:val="24"/>
          <w:szCs w:val="24"/>
          <w:lang w:eastAsia="ru-RU"/>
        </w:rPr>
        <w:t xml:space="preserve"> </w:t>
      </w:r>
      <w:r w:rsidR="008B4BB1">
        <w:rPr>
          <w:rFonts w:ascii="Times New Roman" w:eastAsia="Times New Roman" w:hAnsi="Times New Roman"/>
          <w:sz w:val="24"/>
          <w:szCs w:val="24"/>
          <w:lang w:eastAsia="ru-RU"/>
        </w:rPr>
        <w:t xml:space="preserve">dėl </w:t>
      </w:r>
      <w:r w:rsidRPr="00543637">
        <w:rPr>
          <w:rFonts w:ascii="Times New Roman" w:eastAsia="Times New Roman" w:hAnsi="Times New Roman"/>
          <w:sz w:val="24"/>
          <w:szCs w:val="24"/>
          <w:lang w:eastAsia="ru-RU"/>
        </w:rPr>
        <w:t xml:space="preserve"> žemės išteklių naudojimo stebėsen</w:t>
      </w:r>
      <w:r w:rsidR="008B4BB1">
        <w:rPr>
          <w:rFonts w:ascii="Times New Roman" w:eastAsia="Times New Roman" w:hAnsi="Times New Roman"/>
          <w:sz w:val="24"/>
          <w:szCs w:val="24"/>
          <w:lang w:eastAsia="ru-RU"/>
        </w:rPr>
        <w:t>os</w:t>
      </w:r>
      <w:r w:rsidRPr="00543637">
        <w:rPr>
          <w:rFonts w:ascii="Times New Roman" w:eastAsia="Times New Roman" w:hAnsi="Times New Roman"/>
          <w:sz w:val="24"/>
          <w:szCs w:val="24"/>
          <w:lang w:eastAsia="ru-RU"/>
        </w:rPr>
        <w:t xml:space="preserve">, </w:t>
      </w:r>
      <w:r w:rsidR="00097685">
        <w:rPr>
          <w:rFonts w:ascii="Times New Roman" w:eastAsia="Times New Roman" w:hAnsi="Times New Roman"/>
          <w:sz w:val="24"/>
          <w:szCs w:val="24"/>
          <w:lang w:eastAsia="ru-RU"/>
        </w:rPr>
        <w:t>kadangi</w:t>
      </w:r>
      <w:r w:rsidRPr="00543637">
        <w:rPr>
          <w:rFonts w:ascii="Times New Roman" w:eastAsia="Times New Roman" w:hAnsi="Times New Roman"/>
          <w:sz w:val="24"/>
          <w:szCs w:val="24"/>
          <w:lang w:eastAsia="ru-RU"/>
        </w:rPr>
        <w:t xml:space="preserve"> vadovaujantis Žemės išteklių naudojimo stebėsenos (monitoringo) taisyklėmis, patvirtintomis Lietuvos Respublikos Vyriausybės 2005 m. spalio 21 d. nutarimu Nr. 1128 „Dėl Žemės išteklių naudojimo stebėsenos (monitoringo) taisyklių patvirtinimo“</w:t>
      </w:r>
      <w:r w:rsidR="00097685">
        <w:rPr>
          <w:rFonts w:ascii="Times New Roman" w:eastAsia="Times New Roman" w:hAnsi="Times New Roman"/>
          <w:sz w:val="24"/>
          <w:szCs w:val="24"/>
          <w:lang w:eastAsia="ru-RU"/>
        </w:rPr>
        <w:t>,</w:t>
      </w:r>
      <w:r w:rsidRPr="00543637">
        <w:rPr>
          <w:rFonts w:ascii="Times New Roman" w:eastAsia="Times New Roman" w:hAnsi="Times New Roman"/>
          <w:sz w:val="24"/>
          <w:szCs w:val="24"/>
          <w:lang w:eastAsia="ru-RU"/>
        </w:rPr>
        <w:t xml:space="preserve"> ši </w:t>
      </w:r>
      <w:r w:rsidR="00097685">
        <w:rPr>
          <w:rFonts w:ascii="Times New Roman" w:eastAsia="Times New Roman" w:hAnsi="Times New Roman"/>
          <w:sz w:val="24"/>
          <w:szCs w:val="24"/>
          <w:lang w:eastAsia="ru-RU"/>
        </w:rPr>
        <w:t>veikla ir šiuo metu</w:t>
      </w:r>
      <w:r w:rsidRPr="00543637">
        <w:rPr>
          <w:rFonts w:ascii="Times New Roman" w:eastAsia="Times New Roman" w:hAnsi="Times New Roman"/>
          <w:sz w:val="24"/>
          <w:szCs w:val="24"/>
          <w:lang w:eastAsia="ru-RU"/>
        </w:rPr>
        <w:t xml:space="preserve"> organizuojama </w:t>
      </w:r>
      <w:r w:rsidR="008B4BB1">
        <w:rPr>
          <w:rFonts w:ascii="Times New Roman" w:eastAsia="Times New Roman" w:hAnsi="Times New Roman"/>
          <w:sz w:val="24"/>
          <w:szCs w:val="24"/>
          <w:lang w:eastAsia="ru-RU"/>
        </w:rPr>
        <w:t>NŽT</w:t>
      </w:r>
      <w:r w:rsidRPr="00543637">
        <w:rPr>
          <w:rFonts w:ascii="Times New Roman" w:eastAsia="Times New Roman" w:hAnsi="Times New Roman"/>
          <w:sz w:val="24"/>
          <w:szCs w:val="24"/>
          <w:lang w:eastAsia="ru-RU"/>
        </w:rPr>
        <w:t xml:space="preserve"> ir finansuojama iš </w:t>
      </w:r>
      <w:r w:rsidR="008B4BB1">
        <w:rPr>
          <w:rFonts w:ascii="Times New Roman" w:eastAsia="Times New Roman" w:hAnsi="Times New Roman"/>
          <w:sz w:val="24"/>
          <w:szCs w:val="24"/>
          <w:lang w:eastAsia="ru-RU"/>
        </w:rPr>
        <w:t>NŽT</w:t>
      </w:r>
      <w:r w:rsidRPr="00543637">
        <w:rPr>
          <w:rFonts w:ascii="Times New Roman" w:eastAsia="Times New Roman" w:hAnsi="Times New Roman"/>
          <w:sz w:val="24"/>
          <w:szCs w:val="24"/>
          <w:lang w:eastAsia="ru-RU"/>
        </w:rPr>
        <w:t xml:space="preserve"> skiriamų asignavimų.</w:t>
      </w:r>
    </w:p>
    <w:p w14:paraId="5F0633D3" w14:textId="07245537" w:rsidR="002230AD" w:rsidRPr="00BE4D37" w:rsidRDefault="002230AD" w:rsidP="002230AD">
      <w:pPr>
        <w:spacing w:after="0" w:line="240" w:lineRule="auto"/>
        <w:ind w:firstLine="720"/>
        <w:jc w:val="both"/>
        <w:rPr>
          <w:rFonts w:ascii="Times New Roman" w:eastAsia="Times New Roman" w:hAnsi="Times New Roman"/>
          <w:color w:val="000000"/>
          <w:sz w:val="24"/>
          <w:szCs w:val="24"/>
          <w:lang w:eastAsia="lt-LT"/>
        </w:rPr>
      </w:pPr>
      <w:r w:rsidRPr="001730D1">
        <w:rPr>
          <w:rFonts w:ascii="Times New Roman" w:hAnsi="Times New Roman"/>
          <w:sz w:val="24"/>
          <w:szCs w:val="24"/>
        </w:rPr>
        <w:t xml:space="preserve">Valstybės informacinių išteklių valdymo įstatymo 33 straipsnio 1 dalyje nustatyta, kad </w:t>
      </w:r>
      <w:r w:rsidRPr="001730D1">
        <w:rPr>
          <w:rFonts w:ascii="Times New Roman" w:hAnsi="Times New Roman"/>
          <w:color w:val="000000"/>
          <w:sz w:val="24"/>
          <w:szCs w:val="24"/>
        </w:rPr>
        <w:t xml:space="preserve">valstybės informacinės sistemos valdytojas ir valstybės informacinės sistemos tvarkytojas (tvarkytojai) paskiriamas (paskiriami) teisės aktu, kuriuo tvirtinami valstybės informacinės sistemos nuostatai, o Biudžeto sandaros įstatymo 5 straipsnio </w:t>
      </w:r>
      <w:r w:rsidR="00D84354">
        <w:rPr>
          <w:rFonts w:ascii="Times New Roman" w:hAnsi="Times New Roman"/>
          <w:color w:val="000000"/>
          <w:sz w:val="24"/>
          <w:szCs w:val="24"/>
        </w:rPr>
        <w:t xml:space="preserve">1 </w:t>
      </w:r>
      <w:r w:rsidRPr="001730D1">
        <w:rPr>
          <w:rFonts w:ascii="Times New Roman" w:hAnsi="Times New Roman"/>
          <w:color w:val="000000"/>
          <w:sz w:val="24"/>
          <w:szCs w:val="24"/>
        </w:rPr>
        <w:t xml:space="preserve">dalies 1 punkte nustatyta, kad </w:t>
      </w:r>
      <w:r w:rsidRPr="001730D1">
        <w:rPr>
          <w:rFonts w:ascii="Times New Roman" w:eastAsia="Times New Roman" w:hAnsi="Times New Roman"/>
          <w:color w:val="000000"/>
          <w:spacing w:val="-2"/>
          <w:sz w:val="24"/>
          <w:szCs w:val="24"/>
          <w:lang w:eastAsia="lt-LT"/>
        </w:rPr>
        <w:t xml:space="preserve">biudžeto </w:t>
      </w:r>
      <w:r w:rsidRPr="001730D1">
        <w:rPr>
          <w:rFonts w:ascii="Times New Roman" w:eastAsia="Times New Roman" w:hAnsi="Times New Roman"/>
          <w:color w:val="000000"/>
          <w:spacing w:val="-2"/>
          <w:sz w:val="24"/>
          <w:szCs w:val="24"/>
          <w:lang w:eastAsia="lt-LT"/>
        </w:rPr>
        <w:lastRenderedPageBreak/>
        <w:t xml:space="preserve">asignavimų valdytojai privalo </w:t>
      </w:r>
      <w:bookmarkStart w:id="7" w:name="part_03a98020d69f44d2b0b96234b9d35b86"/>
      <w:bookmarkEnd w:id="7"/>
      <w:r w:rsidRPr="001730D1">
        <w:rPr>
          <w:rFonts w:ascii="Times New Roman" w:eastAsia="Times New Roman" w:hAnsi="Times New Roman"/>
          <w:color w:val="000000"/>
          <w:spacing w:val="-2"/>
          <w:sz w:val="24"/>
          <w:szCs w:val="24"/>
          <w:lang w:eastAsia="lt-LT"/>
        </w:rPr>
        <w:t xml:space="preserve">naudoti skirtus asignavimus savo vadovaujamos įstaigos programoms vykdyti, paskirstyti juos pavaldžioms biudžetinėms įstaigoms ir kitiems subjektams, kuriems galimybė biudžeto lėšas gauti numatyta jų veiklos sritį reglamentuojančiuose įstatymuose, Strateginio valdymo įstatyme arba Vyriausybės nutarimuose, priimtuose vadovaujantis tiesiogiai taikomais Europos Sąjungos teisės aktais ir tarptautinėmis sutartimis, nustatančiais Europos Sąjungos ar atskirų valstybių finansinės paramos, teikiamos Lietuvai, administravimo tvarką, programoms vykdyti. Atsižvelgiant į tai, </w:t>
      </w:r>
      <w:r w:rsidRPr="001730D1">
        <w:rPr>
          <w:rFonts w:ascii="Times New Roman" w:hAnsi="Times New Roman"/>
          <w:color w:val="000000"/>
          <w:sz w:val="24"/>
          <w:szCs w:val="24"/>
        </w:rPr>
        <w:t xml:space="preserve">tikslinamas ŽĮ </w:t>
      </w:r>
      <w:r w:rsidRPr="00BE4D37">
        <w:rPr>
          <w:rFonts w:ascii="Times New Roman" w:eastAsia="Times New Roman" w:hAnsi="Times New Roman"/>
          <w:sz w:val="24"/>
          <w:szCs w:val="24"/>
          <w:lang w:eastAsia="ru-RU"/>
        </w:rPr>
        <w:t xml:space="preserve">32 str. 5 d. 2 p. nurodant, kad </w:t>
      </w:r>
      <w:r w:rsidR="00FD5004">
        <w:rPr>
          <w:rFonts w:ascii="Times New Roman" w:eastAsia="Times New Roman" w:hAnsi="Times New Roman"/>
          <w:sz w:val="24"/>
          <w:szCs w:val="24"/>
          <w:lang w:eastAsia="ru-RU"/>
        </w:rPr>
        <w:t xml:space="preserve">VĮ </w:t>
      </w:r>
      <w:r w:rsidRPr="00BE4D37">
        <w:rPr>
          <w:rFonts w:ascii="Times New Roman" w:eastAsia="Times New Roman" w:hAnsi="Times New Roman"/>
          <w:sz w:val="24"/>
          <w:szCs w:val="24"/>
          <w:lang w:eastAsia="ru-RU"/>
        </w:rPr>
        <w:t xml:space="preserve">ŽIC </w:t>
      </w:r>
      <w:bookmarkStart w:id="8" w:name="_Hlk86829904"/>
      <w:r w:rsidRPr="001730D1">
        <w:rPr>
          <w:rFonts w:ascii="Times New Roman" w:hAnsi="Times New Roman"/>
          <w:sz w:val="24"/>
          <w:szCs w:val="24"/>
        </w:rPr>
        <w:t xml:space="preserve">užtikrina nepertraukiamą </w:t>
      </w:r>
      <w:bookmarkStart w:id="9" w:name="_Hlk86829926"/>
      <w:bookmarkEnd w:id="8"/>
      <w:r w:rsidRPr="001730D1">
        <w:rPr>
          <w:rFonts w:ascii="Times New Roman" w:hAnsi="Times New Roman"/>
          <w:sz w:val="24"/>
          <w:szCs w:val="24"/>
        </w:rPr>
        <w:t>Žemės informacinės sistemos veiklą</w:t>
      </w:r>
      <w:bookmarkEnd w:id="9"/>
      <w:r>
        <w:rPr>
          <w:rFonts w:ascii="Times New Roman" w:hAnsi="Times New Roman"/>
          <w:sz w:val="24"/>
          <w:szCs w:val="24"/>
        </w:rPr>
        <w:t>.</w:t>
      </w:r>
    </w:p>
    <w:p w14:paraId="7C484216" w14:textId="00329476" w:rsidR="00543637" w:rsidRPr="00543637" w:rsidRDefault="008546F6" w:rsidP="0002387C">
      <w:pPr>
        <w:tabs>
          <w:tab w:val="left" w:pos="42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Siūloma pripažinti netekusia galios ŽĮ 34 straipsnio 2 dalį, kadangi ši nuostata neatitinka </w:t>
      </w:r>
      <w:r w:rsidRPr="008546F6">
        <w:rPr>
          <w:rFonts w:ascii="Times New Roman" w:eastAsia="Times New Roman" w:hAnsi="Times New Roman"/>
          <w:sz w:val="24"/>
          <w:szCs w:val="24"/>
          <w:lang w:eastAsia="ru-RU"/>
        </w:rPr>
        <w:t>Valstybės informacinių išteklių valdymo įstatymo 33 straipsnio 1 dali</w:t>
      </w:r>
      <w:r>
        <w:rPr>
          <w:rFonts w:ascii="Times New Roman" w:eastAsia="Times New Roman" w:hAnsi="Times New Roman"/>
          <w:sz w:val="24"/>
          <w:szCs w:val="24"/>
          <w:lang w:eastAsia="ru-RU"/>
        </w:rPr>
        <w:t>es nuostatų</w:t>
      </w:r>
      <w:r w:rsidR="00FD5004">
        <w:rPr>
          <w:rFonts w:ascii="Times New Roman" w:eastAsia="Times New Roman" w:hAnsi="Times New Roman"/>
          <w:sz w:val="24"/>
          <w:szCs w:val="24"/>
          <w:lang w:eastAsia="ru-RU"/>
        </w:rPr>
        <w:t>.</w:t>
      </w:r>
      <w:r w:rsidRPr="008546F6">
        <w:rPr>
          <w:rFonts w:ascii="Times New Roman" w:eastAsia="Times New Roman" w:hAnsi="Times New Roman"/>
          <w:sz w:val="24"/>
          <w:szCs w:val="24"/>
          <w:lang w:eastAsia="ru-RU"/>
        </w:rPr>
        <w:t xml:space="preserve"> </w:t>
      </w:r>
      <w:r w:rsidR="00B64545">
        <w:rPr>
          <w:rFonts w:ascii="Times New Roman" w:eastAsia="Times New Roman" w:hAnsi="Times New Roman"/>
          <w:sz w:val="24"/>
          <w:szCs w:val="24"/>
          <w:lang w:eastAsia="ru-RU"/>
        </w:rPr>
        <w:t>Taip pat</w:t>
      </w:r>
      <w:r w:rsidR="00881B95">
        <w:rPr>
          <w:rFonts w:ascii="Times New Roman" w:eastAsia="Times New Roman" w:hAnsi="Times New Roman"/>
          <w:sz w:val="24"/>
          <w:szCs w:val="24"/>
          <w:lang w:eastAsia="ru-RU"/>
        </w:rPr>
        <w:t>,</w:t>
      </w:r>
      <w:r w:rsidR="00B64545">
        <w:rPr>
          <w:rFonts w:ascii="Times New Roman" w:eastAsia="Times New Roman" w:hAnsi="Times New Roman"/>
          <w:sz w:val="24"/>
          <w:szCs w:val="24"/>
          <w:lang w:eastAsia="ru-RU"/>
        </w:rPr>
        <w:t xml:space="preserve"> siekiant didesnio </w:t>
      </w:r>
      <w:r w:rsidR="00DA6B4E">
        <w:rPr>
          <w:rFonts w:ascii="Times New Roman" w:eastAsia="Times New Roman" w:hAnsi="Times New Roman"/>
          <w:sz w:val="24"/>
          <w:szCs w:val="24"/>
          <w:lang w:eastAsia="ru-RU"/>
        </w:rPr>
        <w:t xml:space="preserve">aiškumo ir tikslumo </w:t>
      </w:r>
      <w:r w:rsidR="00B64545">
        <w:rPr>
          <w:rFonts w:ascii="Times New Roman" w:eastAsia="Times New Roman" w:hAnsi="Times New Roman"/>
          <w:sz w:val="24"/>
          <w:szCs w:val="24"/>
          <w:lang w:eastAsia="ru-RU"/>
        </w:rPr>
        <w:t xml:space="preserve">ŽĮ 32 straipsnio 3 dalies 2 punkto nuostatoje bei </w:t>
      </w:r>
      <w:r w:rsidR="00B64545" w:rsidRPr="00B64545">
        <w:rPr>
          <w:rFonts w:ascii="Times New Roman" w:eastAsia="Times New Roman" w:hAnsi="Times New Roman"/>
          <w:sz w:val="24"/>
          <w:szCs w:val="24"/>
          <w:lang w:eastAsia="ru-RU"/>
        </w:rPr>
        <w:t>32 straipsnio 5 dalies 1 punkto nuostat</w:t>
      </w:r>
      <w:r w:rsidR="00B64545">
        <w:rPr>
          <w:rFonts w:ascii="Times New Roman" w:eastAsia="Times New Roman" w:hAnsi="Times New Roman"/>
          <w:sz w:val="24"/>
          <w:szCs w:val="24"/>
          <w:lang w:eastAsia="ru-RU"/>
        </w:rPr>
        <w:t>oje</w:t>
      </w:r>
      <w:r w:rsidR="00881B95">
        <w:rPr>
          <w:rFonts w:ascii="Times New Roman" w:eastAsia="Times New Roman" w:hAnsi="Times New Roman"/>
          <w:sz w:val="24"/>
          <w:szCs w:val="24"/>
          <w:lang w:eastAsia="ru-RU"/>
        </w:rPr>
        <w:t>,</w:t>
      </w:r>
      <w:r w:rsidR="00B64545">
        <w:rPr>
          <w:rFonts w:ascii="Times New Roman" w:eastAsia="Times New Roman" w:hAnsi="Times New Roman"/>
          <w:sz w:val="24"/>
          <w:szCs w:val="24"/>
          <w:lang w:eastAsia="ru-RU"/>
        </w:rPr>
        <w:t xml:space="preserve"> siūloma keisti </w:t>
      </w:r>
      <w:r w:rsidR="00DA6B4E">
        <w:rPr>
          <w:rFonts w:ascii="Times New Roman" w:eastAsia="Times New Roman" w:hAnsi="Times New Roman"/>
          <w:sz w:val="24"/>
          <w:szCs w:val="24"/>
          <w:lang w:eastAsia="ru-RU"/>
        </w:rPr>
        <w:t xml:space="preserve">formuluotę iš „šalies </w:t>
      </w:r>
      <w:r w:rsidR="00DA6B4E" w:rsidRPr="00DA6B4E">
        <w:rPr>
          <w:rFonts w:ascii="Times New Roman" w:eastAsia="Times New Roman" w:hAnsi="Times New Roman"/>
          <w:sz w:val="24"/>
          <w:szCs w:val="24"/>
          <w:lang w:eastAsia="ru-RU"/>
        </w:rPr>
        <w:t>žemės fondo</w:t>
      </w:r>
      <w:r w:rsidR="00DA6B4E">
        <w:rPr>
          <w:rFonts w:ascii="Times New Roman" w:eastAsia="Times New Roman" w:hAnsi="Times New Roman"/>
          <w:sz w:val="24"/>
          <w:szCs w:val="24"/>
          <w:lang w:eastAsia="ru-RU"/>
        </w:rPr>
        <w:t>“ į „</w:t>
      </w:r>
      <w:r w:rsidR="00DA6B4E" w:rsidRPr="00DA6B4E">
        <w:rPr>
          <w:rFonts w:ascii="Times New Roman" w:eastAsia="Times New Roman" w:hAnsi="Times New Roman"/>
          <w:sz w:val="24"/>
          <w:szCs w:val="24"/>
          <w:lang w:eastAsia="ru-RU"/>
        </w:rPr>
        <w:t>Lietuvos Respublikos žemės fondo</w:t>
      </w:r>
      <w:r w:rsidR="00DA6B4E">
        <w:rPr>
          <w:rFonts w:ascii="Times New Roman" w:eastAsia="Times New Roman" w:hAnsi="Times New Roman"/>
          <w:sz w:val="24"/>
          <w:szCs w:val="24"/>
          <w:lang w:eastAsia="ru-RU"/>
        </w:rPr>
        <w:t>“.</w:t>
      </w:r>
    </w:p>
    <w:p w14:paraId="27BA7719" w14:textId="4346E971" w:rsidR="007C197F" w:rsidRPr="00200ADF" w:rsidRDefault="00FD5004" w:rsidP="009A170D">
      <w:pPr>
        <w:tabs>
          <w:tab w:val="left" w:pos="426"/>
        </w:tabs>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Atsižvelgiant į </w:t>
      </w:r>
      <w:r w:rsidR="007F68CA" w:rsidRPr="00200ADF">
        <w:rPr>
          <w:rFonts w:ascii="Times New Roman" w:hAnsi="Times New Roman"/>
          <w:color w:val="000000" w:themeColor="text1"/>
          <w:sz w:val="24"/>
          <w:szCs w:val="24"/>
        </w:rPr>
        <w:t>Lietuvos Respublikos biudžeto sandaros įstatymo 5 straipsnio 1 dalies 1 punkt</w:t>
      </w:r>
      <w:r>
        <w:rPr>
          <w:rFonts w:ascii="Times New Roman" w:hAnsi="Times New Roman"/>
          <w:color w:val="000000" w:themeColor="text1"/>
          <w:sz w:val="24"/>
          <w:szCs w:val="24"/>
        </w:rPr>
        <w:t>o</w:t>
      </w:r>
      <w:r w:rsidR="007F68CA" w:rsidRPr="00200ADF">
        <w:rPr>
          <w:rFonts w:ascii="Times New Roman" w:hAnsi="Times New Roman"/>
          <w:color w:val="000000" w:themeColor="text1"/>
          <w:sz w:val="24"/>
          <w:szCs w:val="24"/>
        </w:rPr>
        <w:t xml:space="preserve"> nuostatą, visos valstybės funkcijos, kurias šiuo metu vykdo pertvark</w:t>
      </w:r>
      <w:r w:rsidR="004141CC">
        <w:rPr>
          <w:rFonts w:ascii="Times New Roman" w:hAnsi="Times New Roman"/>
          <w:color w:val="000000" w:themeColor="text1"/>
          <w:sz w:val="24"/>
          <w:szCs w:val="24"/>
        </w:rPr>
        <w:t>oje</w:t>
      </w:r>
      <w:r w:rsidR="007F68CA" w:rsidRPr="00200ADF">
        <w:rPr>
          <w:rFonts w:ascii="Times New Roman" w:hAnsi="Times New Roman"/>
          <w:color w:val="000000" w:themeColor="text1"/>
          <w:sz w:val="24"/>
          <w:szCs w:val="24"/>
        </w:rPr>
        <w:t xml:space="preserve"> dalyvaujančios įmonės</w:t>
      </w:r>
      <w:r w:rsidR="00A43CDB" w:rsidRPr="00200ADF">
        <w:rPr>
          <w:rFonts w:ascii="Times New Roman" w:hAnsi="Times New Roman"/>
          <w:color w:val="000000" w:themeColor="text1"/>
          <w:sz w:val="24"/>
          <w:szCs w:val="24"/>
        </w:rPr>
        <w:t xml:space="preserve"> ir vykdytų būsima įmonė</w:t>
      </w:r>
      <w:r w:rsidR="007F68CA" w:rsidRPr="00200ADF">
        <w:rPr>
          <w:rFonts w:ascii="Times New Roman" w:hAnsi="Times New Roman"/>
          <w:color w:val="000000" w:themeColor="text1"/>
          <w:sz w:val="24"/>
          <w:szCs w:val="24"/>
        </w:rPr>
        <w:t>, bei galimybė šias funkcijas finansuoti valstybės biudžeto lėšomis</w:t>
      </w:r>
      <w:r w:rsidR="00881B95">
        <w:rPr>
          <w:rFonts w:ascii="Times New Roman" w:hAnsi="Times New Roman"/>
          <w:color w:val="000000" w:themeColor="text1"/>
          <w:sz w:val="24"/>
          <w:szCs w:val="24"/>
        </w:rPr>
        <w:t>,</w:t>
      </w:r>
      <w:r w:rsidR="007F68CA" w:rsidRPr="00200ADF">
        <w:rPr>
          <w:rFonts w:ascii="Times New Roman" w:hAnsi="Times New Roman"/>
          <w:color w:val="000000" w:themeColor="text1"/>
          <w:sz w:val="24"/>
          <w:szCs w:val="24"/>
        </w:rPr>
        <w:t xml:space="preserve"> yra įtvirtinama įstatymuose</w:t>
      </w:r>
      <w:r w:rsidR="007C197F" w:rsidRPr="00200ADF">
        <w:rPr>
          <w:rFonts w:ascii="Times New Roman" w:hAnsi="Times New Roman"/>
          <w:color w:val="000000" w:themeColor="text1"/>
          <w:sz w:val="24"/>
          <w:szCs w:val="24"/>
        </w:rPr>
        <w:t xml:space="preserve"> (</w:t>
      </w:r>
      <w:r w:rsidR="001118CB" w:rsidRPr="00200ADF">
        <w:rPr>
          <w:rFonts w:ascii="Times New Roman" w:hAnsi="Times New Roman"/>
          <w:color w:val="000000" w:themeColor="text1"/>
          <w:sz w:val="24"/>
          <w:szCs w:val="24"/>
        </w:rPr>
        <w:t xml:space="preserve">ŽŪMŪKPĮ, </w:t>
      </w:r>
      <w:r w:rsidR="009478EE" w:rsidRPr="00200ADF">
        <w:rPr>
          <w:rFonts w:ascii="Times New Roman" w:hAnsi="Times New Roman"/>
          <w:color w:val="000000" w:themeColor="text1"/>
          <w:sz w:val="24"/>
          <w:szCs w:val="24"/>
        </w:rPr>
        <w:t xml:space="preserve">KBĮ, </w:t>
      </w:r>
      <w:r w:rsidR="001118CB" w:rsidRPr="00200ADF">
        <w:rPr>
          <w:rFonts w:ascii="Times New Roman" w:hAnsi="Times New Roman"/>
          <w:color w:val="000000" w:themeColor="text1"/>
          <w:sz w:val="24"/>
          <w:szCs w:val="24"/>
        </w:rPr>
        <w:t>ŽĮ</w:t>
      </w:r>
      <w:r w:rsidR="009478EE" w:rsidRPr="00200ADF">
        <w:rPr>
          <w:rFonts w:ascii="Times New Roman" w:hAnsi="Times New Roman"/>
          <w:color w:val="000000" w:themeColor="text1"/>
          <w:sz w:val="24"/>
          <w:szCs w:val="24"/>
        </w:rPr>
        <w:t>, MĮ</w:t>
      </w:r>
      <w:r w:rsidR="007C197F" w:rsidRPr="00200ADF">
        <w:rPr>
          <w:rFonts w:ascii="Times New Roman" w:hAnsi="Times New Roman"/>
          <w:color w:val="000000" w:themeColor="text1"/>
          <w:sz w:val="24"/>
          <w:szCs w:val="24"/>
        </w:rPr>
        <w:t>)</w:t>
      </w:r>
      <w:r w:rsidR="003D145A" w:rsidRPr="00200ADF">
        <w:rPr>
          <w:rFonts w:ascii="Times New Roman" w:hAnsi="Times New Roman"/>
          <w:color w:val="000000" w:themeColor="text1"/>
          <w:sz w:val="24"/>
          <w:szCs w:val="24"/>
        </w:rPr>
        <w:t xml:space="preserve"> (taip pat ir tos funkcijos, kuri</w:t>
      </w:r>
      <w:r w:rsidR="00FC54A0" w:rsidRPr="00200ADF">
        <w:rPr>
          <w:rFonts w:ascii="Times New Roman" w:hAnsi="Times New Roman"/>
          <w:color w:val="000000" w:themeColor="text1"/>
          <w:sz w:val="24"/>
          <w:szCs w:val="24"/>
        </w:rPr>
        <w:t>o</w:t>
      </w:r>
      <w:r w:rsidR="003D145A" w:rsidRPr="00200ADF">
        <w:rPr>
          <w:rFonts w:ascii="Times New Roman" w:hAnsi="Times New Roman"/>
          <w:color w:val="000000" w:themeColor="text1"/>
          <w:sz w:val="24"/>
          <w:szCs w:val="24"/>
        </w:rPr>
        <w:t xml:space="preserve">s </w:t>
      </w:r>
      <w:r w:rsidR="00FC54A0" w:rsidRPr="00200ADF">
        <w:rPr>
          <w:rFonts w:ascii="Times New Roman" w:hAnsi="Times New Roman"/>
          <w:color w:val="000000" w:themeColor="text1"/>
          <w:sz w:val="24"/>
          <w:szCs w:val="24"/>
        </w:rPr>
        <w:t>šiuo metu</w:t>
      </w:r>
      <w:r w:rsidR="003D145A" w:rsidRPr="00200ADF">
        <w:rPr>
          <w:rFonts w:ascii="Times New Roman" w:hAnsi="Times New Roman"/>
          <w:color w:val="000000" w:themeColor="text1"/>
          <w:sz w:val="24"/>
          <w:szCs w:val="24"/>
        </w:rPr>
        <w:t xml:space="preserve"> </w:t>
      </w:r>
      <w:r w:rsidR="0048578E" w:rsidRPr="00200ADF">
        <w:rPr>
          <w:rFonts w:ascii="Times New Roman" w:hAnsi="Times New Roman"/>
          <w:color w:val="000000" w:themeColor="text1"/>
          <w:sz w:val="24"/>
          <w:szCs w:val="24"/>
        </w:rPr>
        <w:t xml:space="preserve">konkrečiai </w:t>
      </w:r>
      <w:r w:rsidR="000611C0">
        <w:rPr>
          <w:rFonts w:ascii="Times New Roman" w:hAnsi="Times New Roman"/>
          <w:color w:val="000000" w:themeColor="text1"/>
          <w:sz w:val="24"/>
          <w:szCs w:val="24"/>
        </w:rPr>
        <w:t xml:space="preserve">VĮ </w:t>
      </w:r>
      <w:r w:rsidR="00FC54A0" w:rsidRPr="00200ADF">
        <w:rPr>
          <w:rFonts w:ascii="Times New Roman" w:hAnsi="Times New Roman"/>
          <w:color w:val="000000" w:themeColor="text1"/>
          <w:sz w:val="24"/>
          <w:szCs w:val="24"/>
        </w:rPr>
        <w:t xml:space="preserve">ŽŪIKVC </w:t>
      </w:r>
      <w:r w:rsidR="003D145A" w:rsidRPr="00200ADF">
        <w:rPr>
          <w:rFonts w:ascii="Times New Roman" w:hAnsi="Times New Roman"/>
          <w:color w:val="000000" w:themeColor="text1"/>
          <w:sz w:val="24"/>
          <w:szCs w:val="24"/>
        </w:rPr>
        <w:t>vykdomos žemesnio lygmens teisės aktų pagrindu (pvz., galvijų ir kiaulių genetinis vertinimas)</w:t>
      </w:r>
      <w:r w:rsidR="007F68CA" w:rsidRPr="00200ADF">
        <w:rPr>
          <w:rFonts w:ascii="Times New Roman" w:hAnsi="Times New Roman"/>
          <w:color w:val="000000" w:themeColor="text1"/>
          <w:sz w:val="24"/>
          <w:szCs w:val="24"/>
        </w:rPr>
        <w:t xml:space="preserve">. </w:t>
      </w:r>
    </w:p>
    <w:p w14:paraId="3777B799" w14:textId="5BCB5EEE" w:rsidR="005C10C9" w:rsidRDefault="00521797" w:rsidP="009A170D">
      <w:pPr>
        <w:tabs>
          <w:tab w:val="left" w:pos="426"/>
        </w:tabs>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V</w:t>
      </w:r>
      <w:r w:rsidR="007F68CA" w:rsidRPr="00200ADF">
        <w:rPr>
          <w:rFonts w:ascii="Times New Roman" w:hAnsi="Times New Roman"/>
          <w:color w:val="000000" w:themeColor="text1"/>
          <w:sz w:val="24"/>
          <w:szCs w:val="24"/>
        </w:rPr>
        <w:t>alstybės registrų</w:t>
      </w:r>
      <w:r w:rsidR="008D16FC" w:rsidRPr="00200ADF">
        <w:rPr>
          <w:rFonts w:ascii="Times New Roman" w:hAnsi="Times New Roman"/>
          <w:color w:val="000000" w:themeColor="text1"/>
          <w:sz w:val="24"/>
          <w:szCs w:val="24"/>
        </w:rPr>
        <w:t>, kadastrų</w:t>
      </w:r>
      <w:r w:rsidR="007F68CA" w:rsidRPr="00200ADF">
        <w:rPr>
          <w:rFonts w:ascii="Times New Roman" w:hAnsi="Times New Roman"/>
          <w:color w:val="000000" w:themeColor="text1"/>
          <w:sz w:val="24"/>
          <w:szCs w:val="24"/>
        </w:rPr>
        <w:t xml:space="preserve"> ir informacinių sistemų atžvilgiu taikomos </w:t>
      </w:r>
      <w:r w:rsidR="007C197F" w:rsidRPr="00200ADF">
        <w:rPr>
          <w:rFonts w:ascii="Times New Roman" w:hAnsi="Times New Roman"/>
          <w:color w:val="000000" w:themeColor="text1"/>
          <w:sz w:val="24"/>
          <w:szCs w:val="24"/>
        </w:rPr>
        <w:t xml:space="preserve">specialios </w:t>
      </w:r>
      <w:r w:rsidR="007F68CA" w:rsidRPr="00200ADF">
        <w:rPr>
          <w:rFonts w:ascii="Times New Roman" w:hAnsi="Times New Roman"/>
          <w:color w:val="000000" w:themeColor="text1"/>
          <w:sz w:val="24"/>
          <w:szCs w:val="24"/>
        </w:rPr>
        <w:t xml:space="preserve">Valstybės informacinių išteklių valdymo įstatymo nuostatos, o </w:t>
      </w:r>
      <w:r w:rsidR="00040E70" w:rsidRPr="00200ADF">
        <w:rPr>
          <w:rFonts w:ascii="Times New Roman" w:hAnsi="Times New Roman"/>
          <w:color w:val="000000" w:themeColor="text1"/>
          <w:sz w:val="24"/>
          <w:szCs w:val="24"/>
        </w:rPr>
        <w:t xml:space="preserve">bendra </w:t>
      </w:r>
      <w:r w:rsidR="007F68CA" w:rsidRPr="00200ADF">
        <w:rPr>
          <w:rFonts w:ascii="Times New Roman" w:hAnsi="Times New Roman"/>
          <w:color w:val="000000" w:themeColor="text1"/>
          <w:sz w:val="24"/>
          <w:szCs w:val="24"/>
        </w:rPr>
        <w:t xml:space="preserve">galimybė finansuoti šios funkcijos vykdymą </w:t>
      </w:r>
      <w:r w:rsidR="007A3CFC" w:rsidRPr="00200ADF">
        <w:rPr>
          <w:rFonts w:ascii="Times New Roman" w:hAnsi="Times New Roman"/>
          <w:color w:val="000000" w:themeColor="text1"/>
          <w:sz w:val="24"/>
          <w:szCs w:val="24"/>
        </w:rPr>
        <w:t>įtvirtinta</w:t>
      </w:r>
      <w:r w:rsidR="007F68CA" w:rsidRPr="00200ADF">
        <w:rPr>
          <w:rFonts w:ascii="Times New Roman" w:hAnsi="Times New Roman"/>
          <w:color w:val="000000" w:themeColor="text1"/>
          <w:sz w:val="24"/>
          <w:szCs w:val="24"/>
        </w:rPr>
        <w:t xml:space="preserve"> Valstybės informacinių išteklių valdymo įstatymo 45 straipsnyje.</w:t>
      </w:r>
    </w:p>
    <w:p w14:paraId="2405C294" w14:textId="1A2EEAD0" w:rsidR="00EA6761" w:rsidRPr="00200ADF" w:rsidRDefault="00EA6761" w:rsidP="009A170D">
      <w:pPr>
        <w:tabs>
          <w:tab w:val="left" w:pos="426"/>
        </w:tabs>
        <w:spacing w:after="0" w:line="240" w:lineRule="auto"/>
        <w:ind w:firstLine="709"/>
        <w:jc w:val="both"/>
        <w:rPr>
          <w:rFonts w:ascii="Times New Roman" w:hAnsi="Times New Roman"/>
          <w:color w:val="000000" w:themeColor="text1"/>
          <w:sz w:val="24"/>
          <w:szCs w:val="24"/>
        </w:rPr>
      </w:pPr>
      <w:r w:rsidRPr="00EA6761">
        <w:rPr>
          <w:rFonts w:ascii="Times New Roman" w:hAnsi="Times New Roman"/>
          <w:color w:val="000000" w:themeColor="text1"/>
          <w:sz w:val="24"/>
          <w:szCs w:val="24"/>
        </w:rPr>
        <w:t>Žemės ūkio ministerijos valdymo srities IT kūrimo ir palaikymo funkcijas konsoliduojant vienoje įmonėje</w:t>
      </w:r>
      <w:r w:rsidR="00881B95">
        <w:rPr>
          <w:rFonts w:ascii="Times New Roman" w:hAnsi="Times New Roman"/>
          <w:color w:val="000000" w:themeColor="text1"/>
          <w:sz w:val="24"/>
          <w:szCs w:val="24"/>
        </w:rPr>
        <w:t>,</w:t>
      </w:r>
      <w:r>
        <w:rPr>
          <w:rFonts w:ascii="Times New Roman" w:hAnsi="Times New Roman"/>
          <w:color w:val="000000" w:themeColor="text1"/>
          <w:sz w:val="24"/>
          <w:szCs w:val="24"/>
        </w:rPr>
        <w:t xml:space="preserve"> VĮ ŽIC</w:t>
      </w:r>
      <w:r w:rsidRPr="00EA6761">
        <w:rPr>
          <w:rFonts w:ascii="Times New Roman" w:hAnsi="Times New Roman"/>
          <w:color w:val="000000" w:themeColor="text1"/>
          <w:sz w:val="24"/>
          <w:szCs w:val="24"/>
        </w:rPr>
        <w:t xml:space="preserve"> leis optimaliau panaudoti turimus žmogiškuosius, materialinius ir infrastruktūrinius išteklius. Preliminariai planuojama, kad </w:t>
      </w:r>
      <w:r w:rsidR="00881B95">
        <w:rPr>
          <w:rFonts w:ascii="Times New Roman" w:hAnsi="Times New Roman"/>
          <w:color w:val="000000" w:themeColor="text1"/>
          <w:sz w:val="24"/>
          <w:szCs w:val="24"/>
        </w:rPr>
        <w:t>su</w:t>
      </w:r>
      <w:r w:rsidRPr="00EA6761">
        <w:rPr>
          <w:rFonts w:ascii="Times New Roman" w:hAnsi="Times New Roman"/>
          <w:color w:val="000000" w:themeColor="text1"/>
          <w:sz w:val="24"/>
          <w:szCs w:val="24"/>
        </w:rPr>
        <w:t>jungus tris valstybės įmones į vieną</w:t>
      </w:r>
      <w:r>
        <w:rPr>
          <w:rFonts w:ascii="Times New Roman" w:hAnsi="Times New Roman"/>
          <w:color w:val="000000" w:themeColor="text1"/>
          <w:sz w:val="24"/>
          <w:szCs w:val="24"/>
        </w:rPr>
        <w:t xml:space="preserve"> VĮ ŽIC,</w:t>
      </w:r>
      <w:r w:rsidRPr="00EA6761">
        <w:rPr>
          <w:rFonts w:ascii="Times New Roman" w:hAnsi="Times New Roman"/>
          <w:color w:val="000000" w:themeColor="text1"/>
          <w:sz w:val="24"/>
          <w:szCs w:val="24"/>
        </w:rPr>
        <w:t xml:space="preserve"> dėl bendrųjų funkcijų konsolidavimo bus atsisakyta apie 30 </w:t>
      </w:r>
      <w:r w:rsidR="0096573E">
        <w:rPr>
          <w:rFonts w:ascii="Times New Roman" w:hAnsi="Times New Roman"/>
          <w:color w:val="000000" w:themeColor="text1"/>
          <w:sz w:val="24"/>
          <w:szCs w:val="24"/>
        </w:rPr>
        <w:t>etatų</w:t>
      </w:r>
      <w:r w:rsidRPr="00EA6761">
        <w:rPr>
          <w:rFonts w:ascii="Times New Roman" w:hAnsi="Times New Roman"/>
          <w:color w:val="000000" w:themeColor="text1"/>
          <w:sz w:val="24"/>
          <w:szCs w:val="24"/>
        </w:rPr>
        <w:t xml:space="preserve">, taip pat </w:t>
      </w:r>
      <w:r>
        <w:rPr>
          <w:rFonts w:ascii="Times New Roman" w:hAnsi="Times New Roman"/>
          <w:color w:val="000000" w:themeColor="text1"/>
          <w:sz w:val="24"/>
          <w:szCs w:val="24"/>
        </w:rPr>
        <w:t>atitinkamai dalies</w:t>
      </w:r>
      <w:r w:rsidRPr="00EA6761">
        <w:rPr>
          <w:rFonts w:ascii="Times New Roman" w:hAnsi="Times New Roman"/>
          <w:color w:val="000000" w:themeColor="text1"/>
          <w:sz w:val="24"/>
          <w:szCs w:val="24"/>
        </w:rPr>
        <w:t xml:space="preserve"> </w:t>
      </w:r>
      <w:r w:rsidR="00C51066">
        <w:rPr>
          <w:rFonts w:ascii="Times New Roman" w:hAnsi="Times New Roman"/>
          <w:color w:val="000000" w:themeColor="text1"/>
          <w:sz w:val="24"/>
          <w:szCs w:val="24"/>
        </w:rPr>
        <w:t xml:space="preserve">administracinės ir ūkinės paskirties </w:t>
      </w:r>
      <w:r w:rsidRPr="00EA6761">
        <w:rPr>
          <w:rFonts w:ascii="Times New Roman" w:hAnsi="Times New Roman"/>
          <w:color w:val="000000" w:themeColor="text1"/>
          <w:sz w:val="24"/>
          <w:szCs w:val="24"/>
        </w:rPr>
        <w:t xml:space="preserve">patalpų. Dėl šios priežasties, tikėtina, mažės bendrosios </w:t>
      </w:r>
      <w:r w:rsidR="00C51066">
        <w:rPr>
          <w:rFonts w:ascii="Times New Roman" w:hAnsi="Times New Roman"/>
          <w:color w:val="000000" w:themeColor="text1"/>
          <w:sz w:val="24"/>
          <w:szCs w:val="24"/>
        </w:rPr>
        <w:t>VĮ ŽIC</w:t>
      </w:r>
      <w:r w:rsidRPr="00EA6761">
        <w:rPr>
          <w:rFonts w:ascii="Times New Roman" w:hAnsi="Times New Roman"/>
          <w:color w:val="000000" w:themeColor="text1"/>
          <w:sz w:val="24"/>
          <w:szCs w:val="24"/>
        </w:rPr>
        <w:t xml:space="preserve"> kitos veiklos, kuri nėra finansuojama iš valstybės biudžeto, sąnaudos</w:t>
      </w:r>
      <w:r w:rsidR="00C51066">
        <w:rPr>
          <w:rFonts w:ascii="Times New Roman" w:hAnsi="Times New Roman"/>
          <w:color w:val="000000" w:themeColor="text1"/>
          <w:sz w:val="24"/>
          <w:szCs w:val="24"/>
        </w:rPr>
        <w:t>, todėl</w:t>
      </w:r>
      <w:r w:rsidRPr="00EA6761">
        <w:rPr>
          <w:rFonts w:ascii="Times New Roman" w:hAnsi="Times New Roman"/>
          <w:color w:val="000000" w:themeColor="text1"/>
          <w:sz w:val="24"/>
          <w:szCs w:val="24"/>
        </w:rPr>
        <w:t xml:space="preserve"> tikimasi teigiamos grąžos valstybei. Mažinti skiriamų valstybės biudžeto asignavimų apimties konsoliduojamų valstybės įmonių funkcijoms vykdyti nenumatoma, nes ir šiuo metu </w:t>
      </w:r>
      <w:r w:rsidR="002022D3">
        <w:rPr>
          <w:rFonts w:ascii="Times New Roman" w:hAnsi="Times New Roman"/>
          <w:color w:val="000000" w:themeColor="text1"/>
          <w:sz w:val="24"/>
          <w:szCs w:val="24"/>
        </w:rPr>
        <w:t xml:space="preserve">vykdomų funkcijų </w:t>
      </w:r>
      <w:r w:rsidRPr="00EA6761">
        <w:rPr>
          <w:rFonts w:ascii="Times New Roman" w:hAnsi="Times New Roman"/>
          <w:color w:val="000000" w:themeColor="text1"/>
          <w:sz w:val="24"/>
          <w:szCs w:val="24"/>
        </w:rPr>
        <w:t xml:space="preserve">finansavimas iš valstybės biudžeto nėra pakankamas, t. y. </w:t>
      </w:r>
      <w:r w:rsidR="00C51066">
        <w:rPr>
          <w:rFonts w:ascii="Times New Roman" w:hAnsi="Times New Roman"/>
          <w:color w:val="000000" w:themeColor="text1"/>
          <w:sz w:val="24"/>
          <w:szCs w:val="24"/>
        </w:rPr>
        <w:t xml:space="preserve">finansuojama </w:t>
      </w:r>
      <w:r w:rsidRPr="00EA6761">
        <w:rPr>
          <w:rFonts w:ascii="Times New Roman" w:hAnsi="Times New Roman"/>
          <w:color w:val="000000" w:themeColor="text1"/>
          <w:sz w:val="24"/>
          <w:szCs w:val="24"/>
        </w:rPr>
        <w:t>ne visa apimtimi, o tik būtiniausioms išlaidoms, taip pat</w:t>
      </w:r>
      <w:r w:rsidR="00881B95">
        <w:rPr>
          <w:rFonts w:ascii="Times New Roman" w:hAnsi="Times New Roman"/>
          <w:color w:val="000000" w:themeColor="text1"/>
          <w:sz w:val="24"/>
          <w:szCs w:val="24"/>
        </w:rPr>
        <w:t>,</w:t>
      </w:r>
      <w:r w:rsidRPr="00EA6761">
        <w:rPr>
          <w:rFonts w:ascii="Times New Roman" w:hAnsi="Times New Roman"/>
          <w:color w:val="000000" w:themeColor="text1"/>
          <w:sz w:val="24"/>
          <w:szCs w:val="24"/>
        </w:rPr>
        <w:t xml:space="preserve"> atsižvelgiant ir į nuolat didėjančias einamąsias išlaidas (komunalinių paslaugų, kuro kainas</w:t>
      </w:r>
      <w:r w:rsidR="002022D3">
        <w:rPr>
          <w:rFonts w:ascii="Times New Roman" w:hAnsi="Times New Roman"/>
          <w:color w:val="000000" w:themeColor="text1"/>
          <w:sz w:val="24"/>
          <w:szCs w:val="24"/>
        </w:rPr>
        <w:t xml:space="preserve"> ir kt.</w:t>
      </w:r>
      <w:r w:rsidRPr="00EA6761">
        <w:rPr>
          <w:rFonts w:ascii="Times New Roman" w:hAnsi="Times New Roman"/>
          <w:color w:val="000000" w:themeColor="text1"/>
          <w:sz w:val="24"/>
          <w:szCs w:val="24"/>
        </w:rPr>
        <w:t>) bei poreikį išlaikyti konkurencingą rinkos sąlygas atitinkantį kompetentingų darbuotojų atlyginimų (atsižvelgiant į nuo 2022 m. minimalios mėnesi</w:t>
      </w:r>
      <w:r w:rsidR="002022D3">
        <w:rPr>
          <w:rFonts w:ascii="Times New Roman" w:hAnsi="Times New Roman"/>
          <w:color w:val="000000" w:themeColor="text1"/>
          <w:sz w:val="24"/>
          <w:szCs w:val="24"/>
        </w:rPr>
        <w:t>nės</w:t>
      </w:r>
      <w:r w:rsidRPr="00EA6761">
        <w:rPr>
          <w:rFonts w:ascii="Times New Roman" w:hAnsi="Times New Roman"/>
          <w:color w:val="000000" w:themeColor="text1"/>
          <w:sz w:val="24"/>
          <w:szCs w:val="24"/>
        </w:rPr>
        <w:t xml:space="preserve"> algos, kuri mokama žemiausios kvalifikacijos darbuotojams, didinimą; šalies vidutinio atlyginimo </w:t>
      </w:r>
      <w:r w:rsidR="002022D3">
        <w:rPr>
          <w:rFonts w:ascii="Times New Roman" w:hAnsi="Times New Roman"/>
          <w:color w:val="000000" w:themeColor="text1"/>
          <w:sz w:val="24"/>
          <w:szCs w:val="24"/>
        </w:rPr>
        <w:t xml:space="preserve">dydžio </w:t>
      </w:r>
      <w:r w:rsidRPr="00EA6761">
        <w:rPr>
          <w:rFonts w:ascii="Times New Roman" w:hAnsi="Times New Roman"/>
          <w:color w:val="000000" w:themeColor="text1"/>
          <w:sz w:val="24"/>
          <w:szCs w:val="24"/>
        </w:rPr>
        <w:t>kilimą).</w:t>
      </w:r>
    </w:p>
    <w:p w14:paraId="17208F0A" w14:textId="77777777" w:rsidR="008D16FC" w:rsidRPr="008D16FC" w:rsidRDefault="008D16FC" w:rsidP="008D16FC">
      <w:pPr>
        <w:tabs>
          <w:tab w:val="left" w:pos="426"/>
        </w:tabs>
        <w:spacing w:after="0" w:line="240" w:lineRule="auto"/>
        <w:ind w:firstLine="709"/>
        <w:jc w:val="both"/>
        <w:rPr>
          <w:rFonts w:ascii="Times New Roman" w:hAnsi="Times New Roman"/>
          <w:bCs/>
          <w:color w:val="FF0000"/>
          <w:sz w:val="24"/>
          <w:szCs w:val="24"/>
        </w:rPr>
      </w:pPr>
    </w:p>
    <w:p w14:paraId="2029BC0B" w14:textId="77777777" w:rsidR="00CE5535" w:rsidRPr="002356C8" w:rsidRDefault="00CE5535" w:rsidP="009A170D">
      <w:pPr>
        <w:tabs>
          <w:tab w:val="left" w:pos="426"/>
        </w:tabs>
        <w:spacing w:after="0" w:line="240" w:lineRule="auto"/>
        <w:ind w:firstLine="709"/>
        <w:jc w:val="both"/>
        <w:rPr>
          <w:rFonts w:ascii="Times New Roman" w:hAnsi="Times New Roman"/>
          <w:b/>
          <w:color w:val="000000"/>
          <w:sz w:val="24"/>
          <w:szCs w:val="24"/>
          <w:shd w:val="clear" w:color="auto" w:fill="FFFFFF"/>
        </w:rPr>
      </w:pPr>
      <w:r w:rsidRPr="002356C8">
        <w:rPr>
          <w:rFonts w:ascii="Times New Roman" w:hAnsi="Times New Roman"/>
          <w:b/>
          <w:sz w:val="24"/>
          <w:szCs w:val="24"/>
        </w:rPr>
        <w:t xml:space="preserve">5. </w:t>
      </w:r>
      <w:r w:rsidRPr="002356C8">
        <w:rPr>
          <w:rStyle w:val="apple-converted-space"/>
          <w:rFonts w:ascii="Times New Roman" w:hAnsi="Times New Roman"/>
          <w:b/>
          <w:color w:val="000000"/>
          <w:sz w:val="24"/>
          <w:szCs w:val="24"/>
          <w:shd w:val="clear" w:color="auto" w:fill="FFFFFF"/>
        </w:rPr>
        <w:t>N</w:t>
      </w:r>
      <w:r w:rsidRPr="002356C8">
        <w:rPr>
          <w:rFonts w:ascii="Times New Roman" w:hAnsi="Times New Roman"/>
          <w:b/>
          <w:color w:val="000000"/>
          <w:sz w:val="24"/>
          <w:szCs w:val="24"/>
          <w:shd w:val="clear" w:color="auto" w:fill="FFFFFF"/>
        </w:rPr>
        <w:t>umatomo teisinio reguliavimo poveikio vertinimo rezultatai (jeigu rengiant įstatymų projektus toks vertinimas turi būti atliktas ir jo rezultatai nepateikiami atskiru dokumentu), galimos neigiamos priimtų įstatymų pasekmės ir kokių priemonių reikėtų imtis, kad tokių pasekmių būtų išvengta</w:t>
      </w:r>
    </w:p>
    <w:p w14:paraId="7C1FAF06" w14:textId="77777777" w:rsidR="00CE5535" w:rsidRPr="002356C8" w:rsidRDefault="00CE5535" w:rsidP="009A170D">
      <w:pPr>
        <w:tabs>
          <w:tab w:val="left" w:pos="426"/>
        </w:tabs>
        <w:spacing w:after="0" w:line="240" w:lineRule="auto"/>
        <w:ind w:firstLine="709"/>
        <w:jc w:val="both"/>
        <w:rPr>
          <w:rFonts w:ascii="Times New Roman" w:hAnsi="Times New Roman"/>
          <w:sz w:val="24"/>
          <w:szCs w:val="24"/>
        </w:rPr>
      </w:pPr>
      <w:r w:rsidRPr="002356C8">
        <w:rPr>
          <w:rFonts w:ascii="Times New Roman" w:hAnsi="Times New Roman"/>
          <w:sz w:val="24"/>
          <w:szCs w:val="24"/>
        </w:rPr>
        <w:t>Neigiamų pasekmių nenumatoma.</w:t>
      </w:r>
    </w:p>
    <w:p w14:paraId="668A6423" w14:textId="77777777" w:rsidR="006A0C00" w:rsidRPr="002356C8" w:rsidRDefault="006A0C00" w:rsidP="009A170D">
      <w:pPr>
        <w:tabs>
          <w:tab w:val="left" w:pos="426"/>
        </w:tabs>
        <w:spacing w:after="0" w:line="240" w:lineRule="auto"/>
        <w:ind w:firstLine="709"/>
        <w:jc w:val="both"/>
        <w:rPr>
          <w:rFonts w:ascii="Times New Roman" w:hAnsi="Times New Roman"/>
          <w:b/>
          <w:sz w:val="24"/>
          <w:szCs w:val="24"/>
        </w:rPr>
      </w:pPr>
    </w:p>
    <w:p w14:paraId="66308AF9" w14:textId="77777777" w:rsidR="00CE5535" w:rsidRPr="002356C8" w:rsidRDefault="00CE5535" w:rsidP="009A170D">
      <w:pPr>
        <w:tabs>
          <w:tab w:val="left" w:pos="426"/>
        </w:tabs>
        <w:spacing w:after="0" w:line="240" w:lineRule="auto"/>
        <w:ind w:firstLine="709"/>
        <w:jc w:val="both"/>
        <w:rPr>
          <w:rFonts w:ascii="Times New Roman" w:hAnsi="Times New Roman"/>
          <w:b/>
          <w:color w:val="000000"/>
          <w:sz w:val="24"/>
          <w:szCs w:val="24"/>
          <w:shd w:val="clear" w:color="auto" w:fill="FFFFFF"/>
        </w:rPr>
      </w:pPr>
      <w:r w:rsidRPr="002356C8">
        <w:rPr>
          <w:rFonts w:ascii="Times New Roman" w:hAnsi="Times New Roman"/>
          <w:b/>
          <w:sz w:val="24"/>
          <w:szCs w:val="24"/>
        </w:rPr>
        <w:t xml:space="preserve">6. </w:t>
      </w:r>
      <w:r w:rsidRPr="002356C8">
        <w:rPr>
          <w:rFonts w:ascii="Times New Roman" w:hAnsi="Times New Roman"/>
          <w:b/>
          <w:color w:val="000000"/>
          <w:sz w:val="24"/>
          <w:szCs w:val="24"/>
          <w:shd w:val="clear" w:color="auto" w:fill="FFFFFF"/>
        </w:rPr>
        <w:t>Kokią įtaką priimti įstatymai turės kriminogeninei situacijai, korupcijai</w:t>
      </w:r>
    </w:p>
    <w:p w14:paraId="6F5060C0" w14:textId="77777777" w:rsidR="00CE5535" w:rsidRPr="002356C8" w:rsidRDefault="00CE5535" w:rsidP="009A170D">
      <w:pPr>
        <w:tabs>
          <w:tab w:val="left" w:pos="426"/>
        </w:tabs>
        <w:spacing w:after="0" w:line="240" w:lineRule="auto"/>
        <w:ind w:firstLine="709"/>
        <w:jc w:val="both"/>
        <w:rPr>
          <w:rFonts w:ascii="Times New Roman" w:hAnsi="Times New Roman"/>
          <w:b/>
          <w:sz w:val="24"/>
          <w:szCs w:val="24"/>
        </w:rPr>
      </w:pPr>
      <w:r w:rsidRPr="002356C8">
        <w:rPr>
          <w:rFonts w:ascii="Times New Roman" w:hAnsi="Times New Roman"/>
          <w:sz w:val="24"/>
          <w:szCs w:val="24"/>
        </w:rPr>
        <w:t>Įstatymų projektų priėmimas įtakos kriminogeninei situacijai ir korupcijai neturės.</w:t>
      </w:r>
      <w:r w:rsidRPr="002356C8">
        <w:rPr>
          <w:rFonts w:ascii="Times New Roman" w:hAnsi="Times New Roman"/>
          <w:b/>
          <w:sz w:val="24"/>
          <w:szCs w:val="24"/>
        </w:rPr>
        <w:t xml:space="preserve"> </w:t>
      </w:r>
    </w:p>
    <w:p w14:paraId="799C8DF9" w14:textId="77777777" w:rsidR="006A0C00" w:rsidRPr="002356C8" w:rsidRDefault="006A0C00" w:rsidP="009A170D">
      <w:pPr>
        <w:tabs>
          <w:tab w:val="left" w:pos="426"/>
        </w:tabs>
        <w:spacing w:after="0" w:line="240" w:lineRule="auto"/>
        <w:ind w:firstLine="709"/>
        <w:jc w:val="both"/>
        <w:rPr>
          <w:rFonts w:ascii="Times New Roman" w:hAnsi="Times New Roman"/>
          <w:b/>
          <w:sz w:val="24"/>
          <w:szCs w:val="24"/>
        </w:rPr>
      </w:pPr>
    </w:p>
    <w:p w14:paraId="35628063" w14:textId="77777777" w:rsidR="00CE5535" w:rsidRPr="002356C8" w:rsidRDefault="00CE5535" w:rsidP="009A170D">
      <w:pPr>
        <w:tabs>
          <w:tab w:val="left" w:pos="426"/>
        </w:tabs>
        <w:spacing w:after="0" w:line="240" w:lineRule="auto"/>
        <w:ind w:firstLine="709"/>
        <w:jc w:val="both"/>
        <w:rPr>
          <w:rFonts w:ascii="Times New Roman" w:hAnsi="Times New Roman"/>
          <w:b/>
          <w:sz w:val="24"/>
          <w:szCs w:val="24"/>
          <w:shd w:val="clear" w:color="auto" w:fill="FFFFFF"/>
        </w:rPr>
      </w:pPr>
      <w:r w:rsidRPr="002356C8">
        <w:rPr>
          <w:rFonts w:ascii="Times New Roman" w:hAnsi="Times New Roman"/>
          <w:b/>
          <w:sz w:val="24"/>
          <w:szCs w:val="24"/>
        </w:rPr>
        <w:t xml:space="preserve">7. </w:t>
      </w:r>
      <w:r w:rsidRPr="002356C8">
        <w:rPr>
          <w:rFonts w:ascii="Times New Roman" w:hAnsi="Times New Roman"/>
          <w:b/>
          <w:sz w:val="24"/>
          <w:szCs w:val="24"/>
          <w:shd w:val="clear" w:color="auto" w:fill="FFFFFF"/>
        </w:rPr>
        <w:t>Kaip įstatymų įgyvendinimas atsilieps verslo sąlygoms ir jo plėtrai</w:t>
      </w:r>
    </w:p>
    <w:p w14:paraId="60FFDE5F" w14:textId="77777777" w:rsidR="007136B3" w:rsidRDefault="00CE5535" w:rsidP="009A170D">
      <w:pPr>
        <w:tabs>
          <w:tab w:val="left" w:pos="426"/>
        </w:tabs>
        <w:spacing w:after="0" w:line="240" w:lineRule="auto"/>
        <w:ind w:firstLine="709"/>
        <w:jc w:val="both"/>
        <w:rPr>
          <w:rFonts w:ascii="Times New Roman" w:hAnsi="Times New Roman"/>
          <w:sz w:val="24"/>
          <w:szCs w:val="24"/>
        </w:rPr>
      </w:pPr>
      <w:r w:rsidRPr="002356C8">
        <w:rPr>
          <w:rFonts w:ascii="Times New Roman" w:hAnsi="Times New Roman"/>
          <w:sz w:val="24"/>
          <w:szCs w:val="24"/>
        </w:rPr>
        <w:t>Įstatymų projektų priėmimas įtakos verslo sąlygoms ir jo plėtrai neturės.</w:t>
      </w:r>
    </w:p>
    <w:p w14:paraId="1EE4223F" w14:textId="7A7B0CA9" w:rsidR="00CE5535" w:rsidRDefault="00CE5535" w:rsidP="009A170D">
      <w:pPr>
        <w:tabs>
          <w:tab w:val="left" w:pos="426"/>
        </w:tabs>
        <w:spacing w:after="0" w:line="240" w:lineRule="auto"/>
        <w:ind w:firstLine="709"/>
        <w:jc w:val="both"/>
        <w:rPr>
          <w:rFonts w:ascii="Times New Roman" w:hAnsi="Times New Roman"/>
          <w:b/>
          <w:sz w:val="24"/>
          <w:szCs w:val="24"/>
        </w:rPr>
      </w:pPr>
      <w:r w:rsidRPr="002356C8">
        <w:rPr>
          <w:rFonts w:ascii="Times New Roman" w:hAnsi="Times New Roman"/>
          <w:b/>
          <w:sz w:val="24"/>
          <w:szCs w:val="24"/>
        </w:rPr>
        <w:t xml:space="preserve"> </w:t>
      </w:r>
    </w:p>
    <w:p w14:paraId="660D6B57" w14:textId="77777777" w:rsidR="00C82632" w:rsidRPr="00CC2B38" w:rsidRDefault="00C82632" w:rsidP="00C82632">
      <w:pPr>
        <w:tabs>
          <w:tab w:val="left" w:pos="426"/>
        </w:tabs>
        <w:spacing w:after="0" w:line="240" w:lineRule="auto"/>
        <w:ind w:firstLine="709"/>
        <w:jc w:val="both"/>
        <w:rPr>
          <w:rFonts w:ascii="Times New Roman" w:eastAsia="Times New Roman" w:hAnsi="Times New Roman"/>
          <w:b/>
          <w:bCs/>
          <w:color w:val="000000" w:themeColor="text1"/>
          <w:sz w:val="24"/>
          <w:szCs w:val="24"/>
          <w:lang w:val="lt"/>
        </w:rPr>
      </w:pPr>
      <w:r w:rsidRPr="00CC2B38">
        <w:rPr>
          <w:rFonts w:ascii="Times New Roman" w:eastAsia="Times New Roman" w:hAnsi="Times New Roman"/>
          <w:b/>
          <w:bCs/>
          <w:color w:val="000000" w:themeColor="text1"/>
          <w:sz w:val="24"/>
          <w:szCs w:val="24"/>
          <w:lang w:val="lt"/>
        </w:rPr>
        <w:t>8. Ar įstatymo projektas neprieštarauja strateginio lygmens planavimo dokumentams</w:t>
      </w:r>
    </w:p>
    <w:p w14:paraId="2BDBD6AD" w14:textId="45BDC7E4" w:rsidR="00C82632" w:rsidRDefault="00F954CE" w:rsidP="00C82632">
      <w:pPr>
        <w:tabs>
          <w:tab w:val="left" w:pos="426"/>
        </w:tabs>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Įstatymų </w:t>
      </w:r>
      <w:r w:rsidR="00C82632">
        <w:rPr>
          <w:rFonts w:ascii="Times New Roman" w:hAnsi="Times New Roman"/>
          <w:color w:val="000000"/>
          <w:sz w:val="24"/>
          <w:szCs w:val="24"/>
        </w:rPr>
        <w:t>projekta</w:t>
      </w:r>
      <w:r>
        <w:rPr>
          <w:rFonts w:ascii="Times New Roman" w:hAnsi="Times New Roman"/>
          <w:color w:val="000000"/>
          <w:sz w:val="24"/>
          <w:szCs w:val="24"/>
        </w:rPr>
        <w:t>i</w:t>
      </w:r>
      <w:r w:rsidR="00C82632">
        <w:rPr>
          <w:rFonts w:ascii="Times New Roman" w:hAnsi="Times New Roman"/>
          <w:color w:val="000000"/>
          <w:sz w:val="24"/>
          <w:szCs w:val="24"/>
        </w:rPr>
        <w:t xml:space="preserve"> neprieštarauja strateginio lygmens planavimo dokumentams.</w:t>
      </w:r>
    </w:p>
    <w:p w14:paraId="47324D68" w14:textId="15ECC755" w:rsidR="00CE5535" w:rsidRPr="002356C8" w:rsidRDefault="008351F1" w:rsidP="009A170D">
      <w:pPr>
        <w:tabs>
          <w:tab w:val="left" w:pos="426"/>
        </w:tabs>
        <w:spacing w:after="0" w:line="240" w:lineRule="auto"/>
        <w:ind w:firstLine="709"/>
        <w:jc w:val="both"/>
        <w:rPr>
          <w:rFonts w:ascii="Times New Roman" w:hAnsi="Times New Roman"/>
          <w:b/>
          <w:sz w:val="24"/>
          <w:szCs w:val="24"/>
        </w:rPr>
      </w:pPr>
      <w:r>
        <w:rPr>
          <w:rFonts w:ascii="Times New Roman" w:hAnsi="Times New Roman"/>
          <w:b/>
          <w:sz w:val="24"/>
          <w:szCs w:val="24"/>
        </w:rPr>
        <w:lastRenderedPageBreak/>
        <w:t>9</w:t>
      </w:r>
      <w:r w:rsidR="00CE5535" w:rsidRPr="002356C8">
        <w:rPr>
          <w:rFonts w:ascii="Times New Roman" w:hAnsi="Times New Roman"/>
          <w:b/>
          <w:sz w:val="24"/>
          <w:szCs w:val="24"/>
        </w:rPr>
        <w:t xml:space="preserve">. </w:t>
      </w:r>
      <w:r w:rsidR="00CE5535" w:rsidRPr="002356C8">
        <w:rPr>
          <w:rStyle w:val="apple-converted-space"/>
          <w:rFonts w:ascii="Times New Roman" w:hAnsi="Times New Roman"/>
          <w:b/>
          <w:color w:val="000000"/>
          <w:sz w:val="24"/>
          <w:szCs w:val="24"/>
          <w:shd w:val="clear" w:color="auto" w:fill="FFFFFF"/>
        </w:rPr>
        <w:t>Į</w:t>
      </w:r>
      <w:r w:rsidR="00CE5535" w:rsidRPr="002356C8">
        <w:rPr>
          <w:rFonts w:ascii="Times New Roman" w:hAnsi="Times New Roman"/>
          <w:b/>
          <w:color w:val="000000"/>
          <w:sz w:val="24"/>
          <w:szCs w:val="24"/>
          <w:shd w:val="clear" w:color="auto" w:fill="FFFFFF"/>
        </w:rPr>
        <w:t>statymų inkorporavimas į teisinę sistemą, kokius teisės aktus būtina priimti, kokius galiojančius teisės aktus reikia pakeisti ar pripažinti netekusiais galios</w:t>
      </w:r>
    </w:p>
    <w:p w14:paraId="6FD065EC" w14:textId="77777777" w:rsidR="00CE5535" w:rsidRPr="002356C8" w:rsidRDefault="00CE5535" w:rsidP="009A170D">
      <w:pPr>
        <w:spacing w:after="0" w:line="240" w:lineRule="auto"/>
        <w:ind w:firstLine="720"/>
        <w:jc w:val="both"/>
        <w:rPr>
          <w:rFonts w:ascii="Times New Roman" w:hAnsi="Times New Roman"/>
          <w:bCs/>
          <w:sz w:val="24"/>
          <w:szCs w:val="24"/>
        </w:rPr>
      </w:pPr>
      <w:r w:rsidRPr="002356C8">
        <w:rPr>
          <w:rFonts w:ascii="Times New Roman" w:hAnsi="Times New Roman"/>
          <w:sz w:val="24"/>
          <w:szCs w:val="24"/>
        </w:rPr>
        <w:t>Priėmus įstatymų projektus, kitų galiojančių įstatymų keisti nereikės.</w:t>
      </w:r>
    </w:p>
    <w:p w14:paraId="28E2F217" w14:textId="77777777" w:rsidR="006A0C00" w:rsidRPr="002356C8" w:rsidRDefault="006A0C00" w:rsidP="009A170D">
      <w:pPr>
        <w:tabs>
          <w:tab w:val="left" w:pos="426"/>
          <w:tab w:val="left" w:pos="993"/>
        </w:tabs>
        <w:spacing w:after="0" w:line="240" w:lineRule="auto"/>
        <w:ind w:firstLine="720"/>
        <w:jc w:val="both"/>
        <w:rPr>
          <w:rFonts w:ascii="Times New Roman" w:hAnsi="Times New Roman"/>
          <w:b/>
          <w:sz w:val="24"/>
          <w:szCs w:val="24"/>
        </w:rPr>
      </w:pPr>
    </w:p>
    <w:p w14:paraId="256E30CD" w14:textId="06F3DF96" w:rsidR="00CE5535" w:rsidRPr="002356C8" w:rsidRDefault="008351F1" w:rsidP="009A170D">
      <w:pPr>
        <w:tabs>
          <w:tab w:val="left" w:pos="426"/>
          <w:tab w:val="left" w:pos="993"/>
        </w:tabs>
        <w:spacing w:after="0" w:line="240" w:lineRule="auto"/>
        <w:ind w:firstLine="720"/>
        <w:jc w:val="both"/>
        <w:rPr>
          <w:rFonts w:ascii="Times New Roman" w:hAnsi="Times New Roman"/>
          <w:sz w:val="24"/>
          <w:szCs w:val="24"/>
        </w:rPr>
      </w:pPr>
      <w:r>
        <w:rPr>
          <w:rFonts w:ascii="Times New Roman" w:hAnsi="Times New Roman"/>
          <w:b/>
          <w:sz w:val="24"/>
          <w:szCs w:val="24"/>
        </w:rPr>
        <w:t>10</w:t>
      </w:r>
      <w:r w:rsidR="00CE5535" w:rsidRPr="002356C8">
        <w:rPr>
          <w:rFonts w:ascii="Times New Roman" w:hAnsi="Times New Roman"/>
          <w:b/>
          <w:sz w:val="24"/>
          <w:szCs w:val="24"/>
        </w:rPr>
        <w:t>.</w:t>
      </w:r>
      <w:r w:rsidR="00CE5535" w:rsidRPr="002356C8">
        <w:rPr>
          <w:rFonts w:ascii="Times New Roman" w:hAnsi="Times New Roman"/>
          <w:sz w:val="24"/>
          <w:szCs w:val="24"/>
        </w:rPr>
        <w:t xml:space="preserve"> </w:t>
      </w:r>
      <w:r w:rsidR="00CE5535" w:rsidRPr="002356C8">
        <w:rPr>
          <w:rFonts w:ascii="Times New Roman" w:hAnsi="Times New Roman"/>
          <w:b/>
          <w:color w:val="000000"/>
          <w:sz w:val="24"/>
          <w:szCs w:val="24"/>
          <w:shd w:val="clear" w:color="auto" w:fill="FFFFFF"/>
        </w:rPr>
        <w:t>Ar įstatymų projektai parengti laikantis Lietuvos Respublikos valstybinės kalbos, Lietuvos Respublikos teisėkūros pagrindų įstatymų reikalavimų, o įstatymų projektų sąvokos ir jas įvardijantys terminai įvertinti Lietuvos Respublikos terminų banko įstatymo ir jo įgyvendinamųjų teisės aktų nustatyta tvarka</w:t>
      </w:r>
      <w:r w:rsidR="00CE5535" w:rsidRPr="002356C8">
        <w:rPr>
          <w:rFonts w:ascii="Times New Roman" w:hAnsi="Times New Roman"/>
          <w:b/>
          <w:sz w:val="24"/>
          <w:szCs w:val="24"/>
        </w:rPr>
        <w:t xml:space="preserve"> </w:t>
      </w:r>
    </w:p>
    <w:p w14:paraId="0F52F727" w14:textId="77777777" w:rsidR="00CE5535" w:rsidRPr="002356C8" w:rsidRDefault="00CE5535" w:rsidP="009A170D">
      <w:pPr>
        <w:tabs>
          <w:tab w:val="left" w:pos="426"/>
        </w:tabs>
        <w:spacing w:after="0" w:line="240" w:lineRule="auto"/>
        <w:ind w:firstLine="709"/>
        <w:jc w:val="both"/>
        <w:rPr>
          <w:rFonts w:ascii="Times New Roman" w:hAnsi="Times New Roman"/>
          <w:sz w:val="24"/>
          <w:szCs w:val="24"/>
        </w:rPr>
      </w:pPr>
      <w:r w:rsidRPr="002356C8">
        <w:rPr>
          <w:rFonts w:ascii="Times New Roman" w:hAnsi="Times New Roman"/>
          <w:sz w:val="24"/>
          <w:szCs w:val="24"/>
        </w:rPr>
        <w:t>Įstatymų projektai parengti laikantis Valstybinės kalbos įstatymo, Teisėkūros pagrindų įstatymo reikalavimų. Įstatymų projektuose nėra įtvirtinta naujų sąvokų ir jas įvardijančių terminų.</w:t>
      </w:r>
    </w:p>
    <w:p w14:paraId="7CE03C00" w14:textId="77777777" w:rsidR="00F03D62" w:rsidRPr="002356C8" w:rsidRDefault="00F03D62" w:rsidP="009A170D">
      <w:pPr>
        <w:tabs>
          <w:tab w:val="left" w:pos="426"/>
        </w:tabs>
        <w:spacing w:after="0" w:line="240" w:lineRule="auto"/>
        <w:ind w:firstLine="709"/>
        <w:jc w:val="both"/>
        <w:rPr>
          <w:rFonts w:ascii="Times New Roman" w:hAnsi="Times New Roman"/>
          <w:b/>
          <w:sz w:val="24"/>
          <w:szCs w:val="24"/>
        </w:rPr>
      </w:pPr>
    </w:p>
    <w:p w14:paraId="416ACBFA" w14:textId="1034DDBF" w:rsidR="00CE5535" w:rsidRPr="002356C8" w:rsidRDefault="00CE5535" w:rsidP="009A170D">
      <w:pPr>
        <w:tabs>
          <w:tab w:val="left" w:pos="426"/>
        </w:tabs>
        <w:spacing w:after="0" w:line="240" w:lineRule="auto"/>
        <w:ind w:firstLine="709"/>
        <w:jc w:val="both"/>
        <w:rPr>
          <w:rFonts w:ascii="Times New Roman" w:hAnsi="Times New Roman"/>
          <w:b/>
          <w:sz w:val="24"/>
          <w:szCs w:val="24"/>
        </w:rPr>
      </w:pPr>
      <w:r w:rsidRPr="002356C8">
        <w:rPr>
          <w:rFonts w:ascii="Times New Roman" w:hAnsi="Times New Roman"/>
          <w:b/>
          <w:sz w:val="24"/>
          <w:szCs w:val="24"/>
        </w:rPr>
        <w:t>1</w:t>
      </w:r>
      <w:r w:rsidR="008351F1">
        <w:rPr>
          <w:rFonts w:ascii="Times New Roman" w:hAnsi="Times New Roman"/>
          <w:b/>
          <w:sz w:val="24"/>
          <w:szCs w:val="24"/>
        </w:rPr>
        <w:t>1</w:t>
      </w:r>
      <w:r w:rsidRPr="002356C8">
        <w:rPr>
          <w:rFonts w:ascii="Times New Roman" w:hAnsi="Times New Roman"/>
          <w:b/>
          <w:sz w:val="24"/>
          <w:szCs w:val="24"/>
        </w:rPr>
        <w:t xml:space="preserve">. </w:t>
      </w:r>
      <w:r w:rsidRPr="002356C8">
        <w:rPr>
          <w:rFonts w:ascii="Times New Roman" w:hAnsi="Times New Roman"/>
          <w:b/>
          <w:color w:val="000000"/>
          <w:sz w:val="24"/>
          <w:szCs w:val="24"/>
          <w:shd w:val="clear" w:color="auto" w:fill="FFFFFF"/>
        </w:rPr>
        <w:t>Ar įstatymų projektai atitinka Žmogaus teisių ir pagrindinių laisvių apsaugos konvencijos nuostatas ir Europos Sąjungos dokumentus</w:t>
      </w:r>
    </w:p>
    <w:p w14:paraId="392018F4" w14:textId="77777777" w:rsidR="00CE5535" w:rsidRPr="002356C8" w:rsidRDefault="00CE5535" w:rsidP="009A170D">
      <w:pPr>
        <w:tabs>
          <w:tab w:val="left" w:pos="426"/>
        </w:tabs>
        <w:spacing w:after="0" w:line="240" w:lineRule="auto"/>
        <w:ind w:firstLine="709"/>
        <w:jc w:val="both"/>
        <w:rPr>
          <w:rFonts w:ascii="Times New Roman" w:hAnsi="Times New Roman"/>
          <w:sz w:val="24"/>
          <w:szCs w:val="24"/>
        </w:rPr>
      </w:pPr>
      <w:r w:rsidRPr="002356C8">
        <w:rPr>
          <w:rFonts w:ascii="Times New Roman" w:hAnsi="Times New Roman"/>
          <w:sz w:val="24"/>
          <w:szCs w:val="24"/>
        </w:rPr>
        <w:t>Įstatymų projektai atitinka Žmogaus teisių ir pagrindinių laisvių apsaugos konvencijos nuostatas ir Europos Sąjungos dokumentus.</w:t>
      </w:r>
    </w:p>
    <w:p w14:paraId="1F6A0808" w14:textId="77777777" w:rsidR="006A0C00" w:rsidRPr="002356C8" w:rsidRDefault="006A0C00" w:rsidP="009A170D">
      <w:pPr>
        <w:tabs>
          <w:tab w:val="left" w:pos="426"/>
        </w:tabs>
        <w:spacing w:after="0" w:line="240" w:lineRule="auto"/>
        <w:ind w:firstLine="709"/>
        <w:jc w:val="both"/>
        <w:rPr>
          <w:rFonts w:ascii="Times New Roman" w:hAnsi="Times New Roman"/>
          <w:b/>
          <w:sz w:val="24"/>
          <w:szCs w:val="24"/>
        </w:rPr>
      </w:pPr>
    </w:p>
    <w:p w14:paraId="41C2E802" w14:textId="3E916443" w:rsidR="00CE5535" w:rsidRPr="002356C8" w:rsidRDefault="00CE5535" w:rsidP="009A170D">
      <w:pPr>
        <w:tabs>
          <w:tab w:val="left" w:pos="426"/>
        </w:tabs>
        <w:spacing w:after="0" w:line="240" w:lineRule="auto"/>
        <w:ind w:firstLine="709"/>
        <w:jc w:val="both"/>
        <w:rPr>
          <w:rFonts w:ascii="Times New Roman" w:hAnsi="Times New Roman"/>
          <w:b/>
          <w:color w:val="000000"/>
          <w:sz w:val="24"/>
          <w:szCs w:val="24"/>
          <w:shd w:val="clear" w:color="auto" w:fill="FFFFFF"/>
        </w:rPr>
      </w:pPr>
      <w:r w:rsidRPr="002356C8">
        <w:rPr>
          <w:rFonts w:ascii="Times New Roman" w:hAnsi="Times New Roman"/>
          <w:b/>
          <w:sz w:val="24"/>
          <w:szCs w:val="24"/>
        </w:rPr>
        <w:t>1</w:t>
      </w:r>
      <w:r w:rsidR="008351F1">
        <w:rPr>
          <w:rFonts w:ascii="Times New Roman" w:hAnsi="Times New Roman"/>
          <w:b/>
          <w:sz w:val="24"/>
          <w:szCs w:val="24"/>
        </w:rPr>
        <w:t>2</w:t>
      </w:r>
      <w:r w:rsidRPr="002356C8">
        <w:rPr>
          <w:rFonts w:ascii="Times New Roman" w:hAnsi="Times New Roman"/>
          <w:b/>
          <w:sz w:val="24"/>
          <w:szCs w:val="24"/>
        </w:rPr>
        <w:t xml:space="preserve">. </w:t>
      </w:r>
      <w:r w:rsidRPr="002356C8">
        <w:rPr>
          <w:rFonts w:ascii="Times New Roman" w:hAnsi="Times New Roman"/>
          <w:b/>
          <w:color w:val="000000"/>
          <w:sz w:val="24"/>
          <w:szCs w:val="24"/>
          <w:shd w:val="clear" w:color="auto" w:fill="FFFFFF"/>
        </w:rPr>
        <w:t>Jeigu įstatymams įgyvendinti reikia įgyvendinamųjų teisės aktų, – kas ir kada juos turėtų priimti</w:t>
      </w:r>
    </w:p>
    <w:p w14:paraId="6D4B6B0B" w14:textId="5892C711" w:rsidR="006C7218" w:rsidRPr="00E3211C" w:rsidRDefault="00CE5535" w:rsidP="00E3211C">
      <w:pPr>
        <w:tabs>
          <w:tab w:val="left" w:pos="426"/>
        </w:tabs>
        <w:spacing w:after="0" w:line="240" w:lineRule="auto"/>
        <w:ind w:firstLine="709"/>
        <w:jc w:val="both"/>
        <w:rPr>
          <w:rFonts w:ascii="Times New Roman" w:hAnsi="Times New Roman"/>
          <w:color w:val="000000" w:themeColor="text1"/>
          <w:sz w:val="24"/>
          <w:szCs w:val="24"/>
        </w:rPr>
      </w:pPr>
      <w:r w:rsidRPr="00E3211C">
        <w:rPr>
          <w:rFonts w:ascii="Times New Roman" w:hAnsi="Times New Roman"/>
          <w:color w:val="000000" w:themeColor="text1"/>
          <w:sz w:val="24"/>
          <w:szCs w:val="24"/>
        </w:rPr>
        <w:t>Priėmus įstatymų projektus, reikės</w:t>
      </w:r>
      <w:r w:rsidRPr="00E3211C">
        <w:rPr>
          <w:rFonts w:ascii="Times New Roman" w:hAnsi="Times New Roman"/>
          <w:b/>
          <w:color w:val="000000" w:themeColor="text1"/>
          <w:sz w:val="24"/>
          <w:szCs w:val="24"/>
        </w:rPr>
        <w:t xml:space="preserve"> </w:t>
      </w:r>
      <w:r w:rsidRPr="00E3211C">
        <w:rPr>
          <w:rFonts w:ascii="Times New Roman" w:hAnsi="Times New Roman"/>
          <w:color w:val="000000" w:themeColor="text1"/>
          <w:sz w:val="24"/>
          <w:szCs w:val="24"/>
        </w:rPr>
        <w:t xml:space="preserve">keisti </w:t>
      </w:r>
      <w:r w:rsidR="0090325C" w:rsidRPr="00E3211C">
        <w:rPr>
          <w:rFonts w:ascii="Times New Roman" w:hAnsi="Times New Roman"/>
          <w:color w:val="000000" w:themeColor="text1"/>
          <w:sz w:val="24"/>
          <w:szCs w:val="24"/>
        </w:rPr>
        <w:t xml:space="preserve">Lietuvos Respublikos </w:t>
      </w:r>
      <w:r w:rsidR="005A220E" w:rsidRPr="00E3211C">
        <w:rPr>
          <w:rFonts w:ascii="Times New Roman" w:hAnsi="Times New Roman"/>
          <w:color w:val="000000" w:themeColor="text1"/>
          <w:sz w:val="24"/>
          <w:szCs w:val="24"/>
        </w:rPr>
        <w:t>Vyriausybės nutarimus</w:t>
      </w:r>
      <w:r w:rsidR="00E3211C" w:rsidRPr="00E3211C">
        <w:rPr>
          <w:rFonts w:ascii="Times New Roman" w:hAnsi="Times New Roman"/>
          <w:color w:val="000000" w:themeColor="text1"/>
          <w:sz w:val="24"/>
          <w:szCs w:val="24"/>
        </w:rPr>
        <w:t xml:space="preserve">. Taip </w:t>
      </w:r>
      <w:r w:rsidR="00E3211C">
        <w:rPr>
          <w:rFonts w:ascii="Times New Roman" w:hAnsi="Times New Roman"/>
          <w:color w:val="000000" w:themeColor="text1"/>
          <w:sz w:val="24"/>
          <w:szCs w:val="24"/>
        </w:rPr>
        <w:t>pat bus b</w:t>
      </w:r>
      <w:r w:rsidR="00E3211C" w:rsidRPr="00726153">
        <w:rPr>
          <w:rFonts w:ascii="Times New Roman" w:hAnsi="Times New Roman"/>
          <w:color w:val="000000" w:themeColor="text1"/>
          <w:sz w:val="24"/>
          <w:szCs w:val="24"/>
        </w:rPr>
        <w:t>ūtina parengti Vyriausybės nutarimus dėl valstybės įmonių reorganizavimo</w:t>
      </w:r>
      <w:r w:rsidR="00E3211C">
        <w:rPr>
          <w:rFonts w:ascii="Times New Roman" w:hAnsi="Times New Roman"/>
          <w:color w:val="000000" w:themeColor="text1"/>
          <w:sz w:val="24"/>
          <w:szCs w:val="24"/>
        </w:rPr>
        <w:t xml:space="preserve">, o </w:t>
      </w:r>
      <w:r w:rsidR="00E3211C" w:rsidRPr="00726153">
        <w:rPr>
          <w:rFonts w:ascii="Times New Roman" w:hAnsi="Times New Roman"/>
          <w:color w:val="000000" w:themeColor="text1"/>
          <w:sz w:val="24"/>
          <w:szCs w:val="24"/>
        </w:rPr>
        <w:t xml:space="preserve">ministerijoms ir kitoms institucijoms pagal jų valdymo sritis reikės keisti ir kitus įgyvendinamuosius teisės aktus – įsakymus. </w:t>
      </w:r>
    </w:p>
    <w:p w14:paraId="0DE837EB" w14:textId="2C484371" w:rsidR="00726153" w:rsidRDefault="00726153" w:rsidP="009A170D">
      <w:pPr>
        <w:tabs>
          <w:tab w:val="left" w:pos="426"/>
        </w:tabs>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Įstatymų projektuose numatyta, kad įstatymai įsigalioja 2022 m. liepos 1 d., o j</w:t>
      </w:r>
      <w:r w:rsidR="00881B95">
        <w:rPr>
          <w:rFonts w:ascii="Times New Roman" w:hAnsi="Times New Roman"/>
          <w:color w:val="000000" w:themeColor="text1"/>
          <w:sz w:val="24"/>
          <w:szCs w:val="24"/>
        </w:rPr>
        <w:t>ų</w:t>
      </w:r>
      <w:r>
        <w:rPr>
          <w:rFonts w:ascii="Times New Roman" w:hAnsi="Times New Roman"/>
          <w:color w:val="000000" w:themeColor="text1"/>
          <w:sz w:val="24"/>
          <w:szCs w:val="24"/>
        </w:rPr>
        <w:t xml:space="preserve"> įgyvendina</w:t>
      </w:r>
      <w:r w:rsidR="007C0121">
        <w:rPr>
          <w:rFonts w:ascii="Times New Roman" w:hAnsi="Times New Roman"/>
          <w:color w:val="000000" w:themeColor="text1"/>
          <w:sz w:val="24"/>
          <w:szCs w:val="24"/>
        </w:rPr>
        <w:t>mieji</w:t>
      </w:r>
      <w:r>
        <w:rPr>
          <w:rFonts w:ascii="Times New Roman" w:hAnsi="Times New Roman"/>
          <w:color w:val="000000" w:themeColor="text1"/>
          <w:sz w:val="24"/>
          <w:szCs w:val="24"/>
        </w:rPr>
        <w:t xml:space="preserve"> teisės aktai turi būti priimti iki 2022 m. birželio 30 d.</w:t>
      </w:r>
    </w:p>
    <w:p w14:paraId="398AD2C6" w14:textId="77777777" w:rsidR="00807D6B" w:rsidRPr="002356C8" w:rsidRDefault="00807D6B" w:rsidP="009A170D">
      <w:pPr>
        <w:tabs>
          <w:tab w:val="left" w:pos="426"/>
        </w:tabs>
        <w:spacing w:after="0" w:line="240" w:lineRule="auto"/>
        <w:ind w:firstLine="709"/>
        <w:jc w:val="both"/>
        <w:rPr>
          <w:rFonts w:ascii="Times New Roman" w:hAnsi="Times New Roman"/>
          <w:b/>
          <w:sz w:val="24"/>
          <w:szCs w:val="24"/>
        </w:rPr>
      </w:pPr>
    </w:p>
    <w:p w14:paraId="1DC4D52A" w14:textId="10BFEFC6" w:rsidR="00CE5535" w:rsidRPr="00A73086" w:rsidRDefault="00CE5535" w:rsidP="009A170D">
      <w:pPr>
        <w:tabs>
          <w:tab w:val="left" w:pos="426"/>
        </w:tabs>
        <w:spacing w:after="0" w:line="240" w:lineRule="auto"/>
        <w:ind w:firstLine="709"/>
        <w:jc w:val="both"/>
        <w:rPr>
          <w:rFonts w:ascii="Times New Roman" w:hAnsi="Times New Roman"/>
          <w:b/>
          <w:color w:val="FF0000"/>
          <w:sz w:val="24"/>
          <w:szCs w:val="24"/>
          <w:shd w:val="clear" w:color="auto" w:fill="FFFFFF"/>
        </w:rPr>
      </w:pPr>
      <w:r w:rsidRPr="00D85AD4">
        <w:rPr>
          <w:rFonts w:ascii="Times New Roman" w:hAnsi="Times New Roman"/>
          <w:b/>
          <w:color w:val="000000" w:themeColor="text1"/>
          <w:sz w:val="24"/>
          <w:szCs w:val="24"/>
        </w:rPr>
        <w:t>1</w:t>
      </w:r>
      <w:r w:rsidR="008351F1" w:rsidRPr="00D85AD4">
        <w:rPr>
          <w:rFonts w:ascii="Times New Roman" w:hAnsi="Times New Roman"/>
          <w:b/>
          <w:color w:val="000000" w:themeColor="text1"/>
          <w:sz w:val="24"/>
          <w:szCs w:val="24"/>
        </w:rPr>
        <w:t>3</w:t>
      </w:r>
      <w:r w:rsidRPr="00D85AD4">
        <w:rPr>
          <w:rFonts w:ascii="Times New Roman" w:hAnsi="Times New Roman"/>
          <w:b/>
          <w:color w:val="000000" w:themeColor="text1"/>
          <w:sz w:val="24"/>
          <w:szCs w:val="24"/>
        </w:rPr>
        <w:t xml:space="preserve">. </w:t>
      </w:r>
      <w:r w:rsidRPr="00D85AD4">
        <w:rPr>
          <w:rStyle w:val="apple-converted-space"/>
          <w:rFonts w:ascii="Times New Roman" w:hAnsi="Times New Roman"/>
          <w:b/>
          <w:color w:val="000000" w:themeColor="text1"/>
          <w:sz w:val="24"/>
          <w:szCs w:val="24"/>
          <w:shd w:val="clear" w:color="auto" w:fill="FFFFFF"/>
        </w:rPr>
        <w:t>K</w:t>
      </w:r>
      <w:r w:rsidRPr="00D85AD4">
        <w:rPr>
          <w:rFonts w:ascii="Times New Roman" w:hAnsi="Times New Roman"/>
          <w:b/>
          <w:color w:val="000000" w:themeColor="text1"/>
          <w:sz w:val="24"/>
          <w:szCs w:val="24"/>
          <w:shd w:val="clear" w:color="auto" w:fill="FFFFFF"/>
        </w:rPr>
        <w:t>iek valstybės, savivaldybių biudžetų ir kitų valstybės įsteigtų fondų lėšų prireiks įstatymams įgyvendinti, ar bus galima sutaupyti (pateikiami prognozuojami rodikliai einamaisiais ir artimiausiais 3 biudžetiniais metais)</w:t>
      </w:r>
    </w:p>
    <w:p w14:paraId="0E477288" w14:textId="4DE2A8D7" w:rsidR="00773A67" w:rsidRDefault="007E7318" w:rsidP="007E7318">
      <w:pPr>
        <w:tabs>
          <w:tab w:val="left" w:pos="709"/>
        </w:tabs>
        <w:spacing w:after="0" w:line="240" w:lineRule="auto"/>
        <w:jc w:val="both"/>
        <w:rPr>
          <w:rFonts w:ascii="Times New Roman" w:eastAsia="Times New Roman" w:hAnsi="Times New Roman"/>
          <w:bCs/>
          <w:sz w:val="24"/>
          <w:szCs w:val="24"/>
          <w:lang w:eastAsia="lt-LT"/>
        </w:rPr>
      </w:pPr>
      <w:r>
        <w:rPr>
          <w:rFonts w:ascii="Times New Roman" w:hAnsi="Times New Roman"/>
          <w:b/>
          <w:sz w:val="24"/>
          <w:szCs w:val="24"/>
        </w:rPr>
        <w:tab/>
      </w:r>
      <w:r w:rsidRPr="007E7318">
        <w:rPr>
          <w:rFonts w:ascii="Times New Roman" w:eastAsia="Times New Roman" w:hAnsi="Times New Roman"/>
          <w:bCs/>
          <w:sz w:val="24"/>
          <w:szCs w:val="24"/>
          <w:lang w:eastAsia="lt-LT"/>
        </w:rPr>
        <w:t xml:space="preserve">Siūlomoms </w:t>
      </w:r>
      <w:r>
        <w:rPr>
          <w:rFonts w:ascii="Times New Roman" w:eastAsia="Times New Roman" w:hAnsi="Times New Roman"/>
          <w:bCs/>
          <w:sz w:val="24"/>
          <w:szCs w:val="24"/>
          <w:lang w:eastAsia="lt-LT"/>
        </w:rPr>
        <w:t xml:space="preserve">įstatymų </w:t>
      </w:r>
      <w:r w:rsidRPr="007E7318">
        <w:rPr>
          <w:rFonts w:ascii="Times New Roman" w:eastAsia="Times New Roman" w:hAnsi="Times New Roman"/>
          <w:bCs/>
          <w:sz w:val="24"/>
          <w:szCs w:val="24"/>
          <w:lang w:eastAsia="lt-LT"/>
        </w:rPr>
        <w:t>nuostatoms įgyvendinti papildomų valstybės, savivaldybių biudžetų ir kitų valstybės įsteigtų fondų lėšų nereikės.</w:t>
      </w:r>
    </w:p>
    <w:p w14:paraId="7A5EC280" w14:textId="77777777" w:rsidR="00FC0B2D" w:rsidRDefault="00FC0B2D" w:rsidP="007E7318">
      <w:pPr>
        <w:tabs>
          <w:tab w:val="left" w:pos="709"/>
        </w:tabs>
        <w:spacing w:after="0" w:line="240" w:lineRule="auto"/>
        <w:jc w:val="both"/>
        <w:rPr>
          <w:rFonts w:ascii="Times New Roman" w:hAnsi="Times New Roman"/>
          <w:b/>
          <w:sz w:val="24"/>
          <w:szCs w:val="24"/>
        </w:rPr>
      </w:pPr>
    </w:p>
    <w:p w14:paraId="66018F11" w14:textId="2E5E4284" w:rsidR="00CE5535" w:rsidRPr="002356C8" w:rsidRDefault="00CE5535" w:rsidP="009A170D">
      <w:pPr>
        <w:tabs>
          <w:tab w:val="left" w:pos="426"/>
        </w:tabs>
        <w:spacing w:after="0" w:line="240" w:lineRule="auto"/>
        <w:ind w:firstLine="709"/>
        <w:jc w:val="both"/>
        <w:rPr>
          <w:rFonts w:ascii="Times New Roman" w:hAnsi="Times New Roman"/>
          <w:b/>
          <w:color w:val="000000"/>
          <w:sz w:val="24"/>
          <w:szCs w:val="24"/>
          <w:shd w:val="clear" w:color="auto" w:fill="FFFFFF"/>
        </w:rPr>
      </w:pPr>
      <w:r w:rsidRPr="002356C8">
        <w:rPr>
          <w:rFonts w:ascii="Times New Roman" w:hAnsi="Times New Roman"/>
          <w:b/>
          <w:sz w:val="24"/>
          <w:szCs w:val="24"/>
        </w:rPr>
        <w:t>1</w:t>
      </w:r>
      <w:r w:rsidR="008351F1">
        <w:rPr>
          <w:rFonts w:ascii="Times New Roman" w:hAnsi="Times New Roman"/>
          <w:b/>
          <w:sz w:val="24"/>
          <w:szCs w:val="24"/>
        </w:rPr>
        <w:t>4</w:t>
      </w:r>
      <w:r w:rsidRPr="002356C8">
        <w:rPr>
          <w:rFonts w:ascii="Times New Roman" w:hAnsi="Times New Roman"/>
          <w:b/>
          <w:sz w:val="24"/>
          <w:szCs w:val="24"/>
        </w:rPr>
        <w:t xml:space="preserve">. </w:t>
      </w:r>
      <w:r w:rsidRPr="002356C8">
        <w:rPr>
          <w:rFonts w:ascii="Times New Roman" w:hAnsi="Times New Roman"/>
          <w:b/>
          <w:color w:val="000000"/>
          <w:sz w:val="24"/>
          <w:szCs w:val="24"/>
          <w:shd w:val="clear" w:color="auto" w:fill="FFFFFF"/>
        </w:rPr>
        <w:t>Įstatymų projektų rengimo metu gauti specialistų vertinimai ir išvados</w:t>
      </w:r>
    </w:p>
    <w:p w14:paraId="64DA59D6" w14:textId="77777777" w:rsidR="00CE5535" w:rsidRPr="002356C8" w:rsidRDefault="00CE5535" w:rsidP="009A170D">
      <w:pPr>
        <w:tabs>
          <w:tab w:val="left" w:pos="426"/>
        </w:tabs>
        <w:spacing w:after="0" w:line="240" w:lineRule="auto"/>
        <w:ind w:firstLine="709"/>
        <w:jc w:val="both"/>
        <w:rPr>
          <w:rFonts w:ascii="Times New Roman" w:hAnsi="Times New Roman"/>
          <w:sz w:val="24"/>
          <w:szCs w:val="24"/>
        </w:rPr>
      </w:pPr>
      <w:r w:rsidRPr="002356C8">
        <w:rPr>
          <w:rFonts w:ascii="Times New Roman" w:hAnsi="Times New Roman"/>
          <w:sz w:val="24"/>
          <w:szCs w:val="24"/>
        </w:rPr>
        <w:t>Negauta.</w:t>
      </w:r>
    </w:p>
    <w:p w14:paraId="27B55EB4" w14:textId="77777777" w:rsidR="006A0C00" w:rsidRPr="002356C8" w:rsidRDefault="006A0C00" w:rsidP="009A170D">
      <w:pPr>
        <w:tabs>
          <w:tab w:val="left" w:pos="426"/>
        </w:tabs>
        <w:spacing w:after="0" w:line="240" w:lineRule="auto"/>
        <w:ind w:firstLine="709"/>
        <w:jc w:val="both"/>
        <w:rPr>
          <w:rFonts w:ascii="Times New Roman" w:hAnsi="Times New Roman"/>
          <w:b/>
          <w:sz w:val="24"/>
          <w:szCs w:val="24"/>
        </w:rPr>
      </w:pPr>
    </w:p>
    <w:p w14:paraId="73FEF1CF" w14:textId="439A77B0" w:rsidR="00CE5535" w:rsidRPr="002356C8" w:rsidRDefault="00CE5535" w:rsidP="009A170D">
      <w:pPr>
        <w:tabs>
          <w:tab w:val="left" w:pos="426"/>
        </w:tabs>
        <w:spacing w:after="0" w:line="240" w:lineRule="auto"/>
        <w:ind w:firstLine="709"/>
        <w:jc w:val="both"/>
        <w:rPr>
          <w:rFonts w:ascii="Times New Roman" w:hAnsi="Times New Roman"/>
          <w:b/>
          <w:color w:val="000000"/>
          <w:sz w:val="24"/>
          <w:szCs w:val="24"/>
          <w:shd w:val="clear" w:color="auto" w:fill="FFFFFF"/>
        </w:rPr>
      </w:pPr>
      <w:r w:rsidRPr="002356C8">
        <w:rPr>
          <w:rFonts w:ascii="Times New Roman" w:hAnsi="Times New Roman"/>
          <w:b/>
          <w:sz w:val="24"/>
          <w:szCs w:val="24"/>
        </w:rPr>
        <w:t>1</w:t>
      </w:r>
      <w:r w:rsidR="008351F1">
        <w:rPr>
          <w:rFonts w:ascii="Times New Roman" w:hAnsi="Times New Roman"/>
          <w:b/>
          <w:sz w:val="24"/>
          <w:szCs w:val="24"/>
        </w:rPr>
        <w:t>5</w:t>
      </w:r>
      <w:r w:rsidRPr="002356C8">
        <w:rPr>
          <w:rFonts w:ascii="Times New Roman" w:hAnsi="Times New Roman"/>
          <w:b/>
          <w:sz w:val="24"/>
          <w:szCs w:val="24"/>
        </w:rPr>
        <w:t xml:space="preserve">. </w:t>
      </w:r>
      <w:r w:rsidRPr="002356C8">
        <w:rPr>
          <w:rStyle w:val="apple-converted-space"/>
          <w:rFonts w:ascii="Times New Roman" w:hAnsi="Times New Roman"/>
          <w:b/>
          <w:color w:val="000000"/>
          <w:sz w:val="24"/>
          <w:szCs w:val="24"/>
          <w:shd w:val="clear" w:color="auto" w:fill="FFFFFF"/>
        </w:rPr>
        <w:t>R</w:t>
      </w:r>
      <w:r w:rsidRPr="002356C8">
        <w:rPr>
          <w:rFonts w:ascii="Times New Roman" w:hAnsi="Times New Roman"/>
          <w:b/>
          <w:color w:val="000000"/>
          <w:sz w:val="24"/>
          <w:szCs w:val="24"/>
          <w:shd w:val="clear" w:color="auto" w:fill="FFFFFF"/>
        </w:rPr>
        <w:t>eikšminiai žodžiai, kurių reikia šiems projektams įtraukti į kompiuterinę paieškos sistemą, įskaitant Europos žodyno „Eurovoc“ terminus, temas bei sritis</w:t>
      </w:r>
    </w:p>
    <w:p w14:paraId="168F8AE9" w14:textId="6B500E5B" w:rsidR="00CE5535" w:rsidRPr="002356C8" w:rsidRDefault="00F621A2" w:rsidP="009A170D">
      <w:pPr>
        <w:tabs>
          <w:tab w:val="left" w:pos="426"/>
        </w:tabs>
        <w:spacing w:after="0" w:line="240" w:lineRule="auto"/>
        <w:ind w:firstLine="709"/>
        <w:jc w:val="both"/>
        <w:rPr>
          <w:rFonts w:ascii="Times New Roman" w:hAnsi="Times New Roman"/>
          <w:sz w:val="24"/>
          <w:szCs w:val="24"/>
        </w:rPr>
      </w:pPr>
      <w:r w:rsidRPr="00B00374">
        <w:rPr>
          <w:rFonts w:ascii="Times New Roman" w:hAnsi="Times New Roman"/>
          <w:sz w:val="24"/>
          <w:szCs w:val="24"/>
        </w:rPr>
        <w:t>„</w:t>
      </w:r>
      <w:r w:rsidR="00B00374">
        <w:rPr>
          <w:rFonts w:ascii="Times New Roman" w:hAnsi="Times New Roman"/>
          <w:sz w:val="24"/>
          <w:szCs w:val="24"/>
        </w:rPr>
        <w:t>V</w:t>
      </w:r>
      <w:r w:rsidRPr="00B00374">
        <w:rPr>
          <w:rFonts w:ascii="Times New Roman" w:hAnsi="Times New Roman"/>
          <w:sz w:val="24"/>
          <w:szCs w:val="24"/>
        </w:rPr>
        <w:t xml:space="preserve">alstybės įmonė“, „registras“, </w:t>
      </w:r>
      <w:r w:rsidR="00AB5B99">
        <w:rPr>
          <w:rFonts w:ascii="Times New Roman" w:hAnsi="Times New Roman"/>
          <w:sz w:val="24"/>
          <w:szCs w:val="24"/>
        </w:rPr>
        <w:t xml:space="preserve">„duomenų apdorojimas“, </w:t>
      </w:r>
      <w:r w:rsidRPr="00B00374">
        <w:rPr>
          <w:rFonts w:ascii="Times New Roman" w:hAnsi="Times New Roman"/>
          <w:sz w:val="24"/>
          <w:szCs w:val="24"/>
        </w:rPr>
        <w:t>„</w:t>
      </w:r>
      <w:r w:rsidR="005A220E" w:rsidRPr="00B00374">
        <w:rPr>
          <w:rFonts w:ascii="Times New Roman" w:hAnsi="Times New Roman"/>
          <w:sz w:val="24"/>
          <w:szCs w:val="24"/>
        </w:rPr>
        <w:t>žemės ūkis“, „žemės ūkio politika“</w:t>
      </w:r>
      <w:r w:rsidR="007C0121">
        <w:rPr>
          <w:rFonts w:ascii="Times New Roman" w:hAnsi="Times New Roman"/>
          <w:sz w:val="24"/>
          <w:szCs w:val="24"/>
        </w:rPr>
        <w:t>,</w:t>
      </w:r>
      <w:r w:rsidR="005A220E" w:rsidRPr="00B00374">
        <w:rPr>
          <w:rFonts w:ascii="Times New Roman" w:hAnsi="Times New Roman"/>
          <w:sz w:val="24"/>
          <w:szCs w:val="24"/>
        </w:rPr>
        <w:t xml:space="preserve"> </w:t>
      </w:r>
      <w:r w:rsidR="00CE5535" w:rsidRPr="00B00374">
        <w:rPr>
          <w:rFonts w:ascii="Times New Roman" w:hAnsi="Times New Roman"/>
          <w:sz w:val="24"/>
          <w:szCs w:val="24"/>
        </w:rPr>
        <w:t>„žemės sklypas“</w:t>
      </w:r>
      <w:r w:rsidR="00AB5B99">
        <w:rPr>
          <w:rFonts w:ascii="Times New Roman" w:hAnsi="Times New Roman"/>
          <w:sz w:val="24"/>
          <w:szCs w:val="24"/>
        </w:rPr>
        <w:t>, „žemės ūkio statistika“, „geografinė informacijos sistema“</w:t>
      </w:r>
      <w:r w:rsidR="00CE5535" w:rsidRPr="00B00374">
        <w:rPr>
          <w:rFonts w:ascii="Times New Roman" w:hAnsi="Times New Roman"/>
          <w:sz w:val="24"/>
          <w:szCs w:val="24"/>
        </w:rPr>
        <w:t>.</w:t>
      </w:r>
    </w:p>
    <w:p w14:paraId="1BD0D81A" w14:textId="77777777" w:rsidR="006A0C00" w:rsidRPr="002356C8" w:rsidRDefault="006A0C00" w:rsidP="009A170D">
      <w:pPr>
        <w:tabs>
          <w:tab w:val="left" w:pos="426"/>
        </w:tabs>
        <w:spacing w:after="0" w:line="240" w:lineRule="auto"/>
        <w:ind w:firstLine="709"/>
        <w:jc w:val="both"/>
        <w:rPr>
          <w:rFonts w:ascii="Times New Roman" w:hAnsi="Times New Roman"/>
          <w:b/>
          <w:sz w:val="24"/>
          <w:szCs w:val="24"/>
        </w:rPr>
      </w:pPr>
    </w:p>
    <w:p w14:paraId="2A33F6D7" w14:textId="77777777" w:rsidR="008351F1" w:rsidRDefault="00CE5535" w:rsidP="008351F1">
      <w:pPr>
        <w:tabs>
          <w:tab w:val="left" w:pos="426"/>
        </w:tabs>
        <w:spacing w:after="0" w:line="240" w:lineRule="auto"/>
        <w:ind w:firstLine="709"/>
        <w:jc w:val="both"/>
        <w:rPr>
          <w:rFonts w:ascii="Times New Roman" w:hAnsi="Times New Roman"/>
          <w:b/>
          <w:color w:val="000000"/>
          <w:sz w:val="24"/>
          <w:szCs w:val="24"/>
          <w:shd w:val="clear" w:color="auto" w:fill="FFFFFF"/>
        </w:rPr>
      </w:pPr>
      <w:r w:rsidRPr="002356C8">
        <w:rPr>
          <w:rFonts w:ascii="Times New Roman" w:hAnsi="Times New Roman"/>
          <w:b/>
          <w:sz w:val="24"/>
          <w:szCs w:val="24"/>
        </w:rPr>
        <w:t>1</w:t>
      </w:r>
      <w:r w:rsidR="008351F1">
        <w:rPr>
          <w:rFonts w:ascii="Times New Roman" w:hAnsi="Times New Roman"/>
          <w:b/>
          <w:sz w:val="24"/>
          <w:szCs w:val="24"/>
        </w:rPr>
        <w:t>6</w:t>
      </w:r>
      <w:r w:rsidRPr="002356C8">
        <w:rPr>
          <w:rFonts w:ascii="Times New Roman" w:hAnsi="Times New Roman"/>
          <w:b/>
          <w:sz w:val="24"/>
          <w:szCs w:val="24"/>
        </w:rPr>
        <w:t xml:space="preserve">. </w:t>
      </w:r>
      <w:r w:rsidRPr="002356C8">
        <w:rPr>
          <w:rFonts w:ascii="Times New Roman" w:hAnsi="Times New Roman"/>
          <w:b/>
          <w:color w:val="000000"/>
          <w:sz w:val="24"/>
          <w:szCs w:val="24"/>
          <w:shd w:val="clear" w:color="auto" w:fill="FFFFFF"/>
        </w:rPr>
        <w:t>Kiti, iniciatorių nuomone, reikalingi pagrindimai ir paaiškinimai</w:t>
      </w:r>
    </w:p>
    <w:p w14:paraId="14B7A53B" w14:textId="26914F21" w:rsidR="007B3B71" w:rsidRPr="008351F1" w:rsidRDefault="00CE5535" w:rsidP="008351F1">
      <w:pPr>
        <w:tabs>
          <w:tab w:val="left" w:pos="426"/>
        </w:tabs>
        <w:spacing w:after="0" w:line="240" w:lineRule="auto"/>
        <w:ind w:firstLine="709"/>
        <w:jc w:val="both"/>
        <w:rPr>
          <w:rFonts w:ascii="Times New Roman" w:hAnsi="Times New Roman"/>
          <w:b/>
          <w:color w:val="000000"/>
          <w:sz w:val="24"/>
          <w:szCs w:val="24"/>
          <w:shd w:val="clear" w:color="auto" w:fill="FFFFFF"/>
        </w:rPr>
      </w:pPr>
      <w:r w:rsidRPr="002356C8">
        <w:rPr>
          <w:rFonts w:ascii="Times New Roman" w:hAnsi="Times New Roman"/>
          <w:sz w:val="24"/>
          <w:szCs w:val="24"/>
        </w:rPr>
        <w:t>Nėra</w:t>
      </w:r>
      <w:r w:rsidR="008351F1">
        <w:rPr>
          <w:rFonts w:ascii="Times New Roman" w:hAnsi="Times New Roman"/>
          <w:sz w:val="24"/>
          <w:szCs w:val="24"/>
        </w:rPr>
        <w:t>.</w:t>
      </w:r>
    </w:p>
    <w:sectPr w:rsidR="007B3B71" w:rsidRPr="008351F1" w:rsidSect="00EB3BE7">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88D14" w14:textId="77777777" w:rsidR="00F81056" w:rsidRDefault="00F81056" w:rsidP="00EB3BE7">
      <w:pPr>
        <w:spacing w:after="0" w:line="240" w:lineRule="auto"/>
      </w:pPr>
      <w:r>
        <w:separator/>
      </w:r>
    </w:p>
  </w:endnote>
  <w:endnote w:type="continuationSeparator" w:id="0">
    <w:p w14:paraId="314A4431" w14:textId="77777777" w:rsidR="00F81056" w:rsidRDefault="00F81056" w:rsidP="00EB3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CE432" w14:textId="77777777" w:rsidR="00F81056" w:rsidRDefault="00F81056" w:rsidP="00EB3BE7">
      <w:pPr>
        <w:spacing w:after="0" w:line="240" w:lineRule="auto"/>
      </w:pPr>
      <w:r>
        <w:separator/>
      </w:r>
    </w:p>
  </w:footnote>
  <w:footnote w:type="continuationSeparator" w:id="0">
    <w:p w14:paraId="3EEE02A2" w14:textId="77777777" w:rsidR="00F81056" w:rsidRDefault="00F81056" w:rsidP="00EB3BE7">
      <w:pPr>
        <w:spacing w:after="0" w:line="240" w:lineRule="auto"/>
      </w:pPr>
      <w:r>
        <w:continuationSeparator/>
      </w:r>
    </w:p>
  </w:footnote>
  <w:footnote w:id="1">
    <w:p w14:paraId="767E0B6D" w14:textId="2DDB065F" w:rsidR="001D58EC" w:rsidRPr="001D58EC" w:rsidRDefault="001D58EC" w:rsidP="001D58EC">
      <w:pPr>
        <w:pStyle w:val="Puslapioinaostekstas"/>
        <w:rPr>
          <w:rFonts w:ascii="Times New Roman" w:hAnsi="Times New Roman"/>
        </w:rPr>
      </w:pPr>
      <w:r w:rsidRPr="001D58EC">
        <w:rPr>
          <w:rStyle w:val="Puslapioinaosnuoroda"/>
          <w:rFonts w:ascii="Times New Roman" w:hAnsi="Times New Roman"/>
        </w:rPr>
        <w:footnoteRef/>
      </w:r>
      <w:r w:rsidRPr="001D58EC">
        <w:rPr>
          <w:rFonts w:ascii="Times New Roman" w:hAnsi="Times New Roman"/>
        </w:rPr>
        <w:t xml:space="preserve"> Lietuvos Respublikos žemės ūkio ministro </w:t>
      </w:r>
      <w:r w:rsidRPr="001D58EC">
        <w:rPr>
          <w:rFonts w:ascii="Times New Roman" w:hAnsi="Times New Roman"/>
          <w:color w:val="000000"/>
        </w:rPr>
        <w:t>2018 m. birželio 1 d. įsakymas Nr. 3D-350 „Dėl Lietuvos erdvinės informacijos portalo nuostatų ir Lietuvos erdvinės informacijos portalo duomenų saugos nuostatų patvirtinimo“</w:t>
      </w:r>
      <w:r>
        <w:rPr>
          <w:rFonts w:ascii="Times New Roman" w:hAnsi="Times New Roman"/>
          <w:color w:val="000000"/>
        </w:rPr>
        <w:t>.</w:t>
      </w:r>
    </w:p>
  </w:footnote>
  <w:footnote w:id="2">
    <w:p w14:paraId="5C894297" w14:textId="46903E95" w:rsidR="001D58EC" w:rsidRPr="001D58EC" w:rsidRDefault="001D58EC" w:rsidP="001D58EC">
      <w:pPr>
        <w:pStyle w:val="Puslapioinaostekstas"/>
        <w:rPr>
          <w:rFonts w:ascii="Times New Roman" w:hAnsi="Times New Roman"/>
        </w:rPr>
      </w:pPr>
      <w:r w:rsidRPr="001D58EC">
        <w:rPr>
          <w:rStyle w:val="Puslapioinaosnuoroda"/>
          <w:rFonts w:ascii="Times New Roman" w:hAnsi="Times New Roman"/>
        </w:rPr>
        <w:footnoteRef/>
      </w:r>
      <w:r w:rsidRPr="001D58EC">
        <w:rPr>
          <w:rFonts w:ascii="Times New Roman" w:hAnsi="Times New Roman"/>
        </w:rPr>
        <w:t xml:space="preserve"> </w:t>
      </w:r>
      <w:r w:rsidRPr="001D58EC">
        <w:rPr>
          <w:rFonts w:ascii="Times New Roman" w:hAnsi="Times New Roman"/>
          <w:color w:val="000000"/>
        </w:rPr>
        <w:t>Lietuvos Respublikos Vyriausybės 2010 m. spalio 13 d. nutarimas Nr. 1460 „Dėl Lietuvos erdvinės informacijos infrastruktūros erdvinių duomenų temų patvirtinimo“</w:t>
      </w:r>
      <w:r>
        <w:rPr>
          <w:rFonts w:ascii="Times New Roman" w:hAnsi="Times New Roman"/>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256389"/>
      <w:docPartObj>
        <w:docPartGallery w:val="Page Numbers (Top of Page)"/>
        <w:docPartUnique/>
      </w:docPartObj>
    </w:sdtPr>
    <w:sdtEndPr/>
    <w:sdtContent>
      <w:p w14:paraId="644A7517" w14:textId="77777777" w:rsidR="00BA7155" w:rsidRDefault="00BA7155">
        <w:pPr>
          <w:pStyle w:val="Antrats"/>
          <w:jc w:val="center"/>
        </w:pPr>
        <w:r>
          <w:fldChar w:fldCharType="begin"/>
        </w:r>
        <w:r>
          <w:instrText>PAGE   \* MERGEFORMAT</w:instrText>
        </w:r>
        <w:r>
          <w:fldChar w:fldCharType="separate"/>
        </w:r>
        <w:r w:rsidR="00AB5B99">
          <w:rPr>
            <w:noProof/>
          </w:rPr>
          <w:t>7</w:t>
        </w:r>
        <w:r>
          <w:fldChar w:fldCharType="end"/>
        </w:r>
      </w:p>
    </w:sdtContent>
  </w:sdt>
  <w:p w14:paraId="177AD716" w14:textId="77777777" w:rsidR="00BA7155" w:rsidRDefault="00BA715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EDB"/>
    <w:multiLevelType w:val="hybridMultilevel"/>
    <w:tmpl w:val="3F12FD36"/>
    <w:lvl w:ilvl="0" w:tplc="9BFEEA4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3C812A6"/>
    <w:multiLevelType w:val="multilevel"/>
    <w:tmpl w:val="269A3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067"/>
    <w:rsid w:val="00003860"/>
    <w:rsid w:val="000101CF"/>
    <w:rsid w:val="0001086A"/>
    <w:rsid w:val="00010F0C"/>
    <w:rsid w:val="000117FA"/>
    <w:rsid w:val="000129E6"/>
    <w:rsid w:val="0001617F"/>
    <w:rsid w:val="000201FB"/>
    <w:rsid w:val="0002387C"/>
    <w:rsid w:val="00026DE1"/>
    <w:rsid w:val="00027AF5"/>
    <w:rsid w:val="0004039E"/>
    <w:rsid w:val="00040E70"/>
    <w:rsid w:val="00043F67"/>
    <w:rsid w:val="00046AE4"/>
    <w:rsid w:val="00046ED7"/>
    <w:rsid w:val="00051002"/>
    <w:rsid w:val="00052D5E"/>
    <w:rsid w:val="000535C3"/>
    <w:rsid w:val="000557A9"/>
    <w:rsid w:val="0005753A"/>
    <w:rsid w:val="000611C0"/>
    <w:rsid w:val="00063AA3"/>
    <w:rsid w:val="00065FA8"/>
    <w:rsid w:val="0007137D"/>
    <w:rsid w:val="00071EEE"/>
    <w:rsid w:val="000746A6"/>
    <w:rsid w:val="00074DD8"/>
    <w:rsid w:val="0008026F"/>
    <w:rsid w:val="000846E5"/>
    <w:rsid w:val="00091AA9"/>
    <w:rsid w:val="00095FDC"/>
    <w:rsid w:val="00097685"/>
    <w:rsid w:val="000A19A4"/>
    <w:rsid w:val="000A5464"/>
    <w:rsid w:val="000A6107"/>
    <w:rsid w:val="000B2880"/>
    <w:rsid w:val="000D157C"/>
    <w:rsid w:val="000D22C5"/>
    <w:rsid w:val="000D5F2F"/>
    <w:rsid w:val="000D7AE0"/>
    <w:rsid w:val="000E0559"/>
    <w:rsid w:val="000E2702"/>
    <w:rsid w:val="000E7100"/>
    <w:rsid w:val="000F2628"/>
    <w:rsid w:val="000F2C4F"/>
    <w:rsid w:val="001016D8"/>
    <w:rsid w:val="001039FC"/>
    <w:rsid w:val="001118CB"/>
    <w:rsid w:val="00112123"/>
    <w:rsid w:val="00115B07"/>
    <w:rsid w:val="001223C9"/>
    <w:rsid w:val="00142E6B"/>
    <w:rsid w:val="00144360"/>
    <w:rsid w:val="00145B45"/>
    <w:rsid w:val="00151467"/>
    <w:rsid w:val="00163A70"/>
    <w:rsid w:val="001647EA"/>
    <w:rsid w:val="001669B0"/>
    <w:rsid w:val="00172FFD"/>
    <w:rsid w:val="001779C5"/>
    <w:rsid w:val="0018197B"/>
    <w:rsid w:val="00182550"/>
    <w:rsid w:val="00195C84"/>
    <w:rsid w:val="001B07D8"/>
    <w:rsid w:val="001B5C15"/>
    <w:rsid w:val="001B660E"/>
    <w:rsid w:val="001C365E"/>
    <w:rsid w:val="001C7EB1"/>
    <w:rsid w:val="001D1B17"/>
    <w:rsid w:val="001D58EC"/>
    <w:rsid w:val="001D68D2"/>
    <w:rsid w:val="001E23D8"/>
    <w:rsid w:val="001F3427"/>
    <w:rsid w:val="001F5299"/>
    <w:rsid w:val="001F5939"/>
    <w:rsid w:val="00200770"/>
    <w:rsid w:val="00200ADF"/>
    <w:rsid w:val="002022D3"/>
    <w:rsid w:val="002068C4"/>
    <w:rsid w:val="00207BC7"/>
    <w:rsid w:val="00211CC5"/>
    <w:rsid w:val="002136C1"/>
    <w:rsid w:val="0022141E"/>
    <w:rsid w:val="0022287F"/>
    <w:rsid w:val="00222D21"/>
    <w:rsid w:val="002230AD"/>
    <w:rsid w:val="00223182"/>
    <w:rsid w:val="00224FBE"/>
    <w:rsid w:val="00225B07"/>
    <w:rsid w:val="00230B3E"/>
    <w:rsid w:val="00234D4E"/>
    <w:rsid w:val="002356C8"/>
    <w:rsid w:val="0024032D"/>
    <w:rsid w:val="00252EC3"/>
    <w:rsid w:val="0025415C"/>
    <w:rsid w:val="002550B7"/>
    <w:rsid w:val="002647DD"/>
    <w:rsid w:val="00271A3E"/>
    <w:rsid w:val="00277BE9"/>
    <w:rsid w:val="00284594"/>
    <w:rsid w:val="002871EF"/>
    <w:rsid w:val="00287552"/>
    <w:rsid w:val="00291CB3"/>
    <w:rsid w:val="00294CAA"/>
    <w:rsid w:val="0029704E"/>
    <w:rsid w:val="002A032A"/>
    <w:rsid w:val="002A1177"/>
    <w:rsid w:val="002A70C6"/>
    <w:rsid w:val="002B2C86"/>
    <w:rsid w:val="002B50FB"/>
    <w:rsid w:val="002C1A6C"/>
    <w:rsid w:val="002C2941"/>
    <w:rsid w:val="002C69E2"/>
    <w:rsid w:val="002C7387"/>
    <w:rsid w:val="002D3FC3"/>
    <w:rsid w:val="002D4B79"/>
    <w:rsid w:val="00302A6F"/>
    <w:rsid w:val="00305FD7"/>
    <w:rsid w:val="00322124"/>
    <w:rsid w:val="0032279D"/>
    <w:rsid w:val="00323ED7"/>
    <w:rsid w:val="0032683B"/>
    <w:rsid w:val="00327E91"/>
    <w:rsid w:val="00332663"/>
    <w:rsid w:val="0033288A"/>
    <w:rsid w:val="003402C4"/>
    <w:rsid w:val="0034509D"/>
    <w:rsid w:val="00352AAF"/>
    <w:rsid w:val="0036073D"/>
    <w:rsid w:val="003647F3"/>
    <w:rsid w:val="00365B59"/>
    <w:rsid w:val="003719A8"/>
    <w:rsid w:val="00376414"/>
    <w:rsid w:val="00391F62"/>
    <w:rsid w:val="00392431"/>
    <w:rsid w:val="003A345C"/>
    <w:rsid w:val="003A4971"/>
    <w:rsid w:val="003B3146"/>
    <w:rsid w:val="003D145A"/>
    <w:rsid w:val="003D7836"/>
    <w:rsid w:val="003E05AE"/>
    <w:rsid w:val="003E16FF"/>
    <w:rsid w:val="003E1AA4"/>
    <w:rsid w:val="003E5E1A"/>
    <w:rsid w:val="003E7BB9"/>
    <w:rsid w:val="003F32F3"/>
    <w:rsid w:val="003F3CA2"/>
    <w:rsid w:val="00400F34"/>
    <w:rsid w:val="00403027"/>
    <w:rsid w:val="00411813"/>
    <w:rsid w:val="004141CC"/>
    <w:rsid w:val="00416EF9"/>
    <w:rsid w:val="00426E84"/>
    <w:rsid w:val="0044027B"/>
    <w:rsid w:val="00441D31"/>
    <w:rsid w:val="0044243D"/>
    <w:rsid w:val="0044718C"/>
    <w:rsid w:val="00453B0F"/>
    <w:rsid w:val="00460CFF"/>
    <w:rsid w:val="0046117F"/>
    <w:rsid w:val="0046400D"/>
    <w:rsid w:val="004675AC"/>
    <w:rsid w:val="00470465"/>
    <w:rsid w:val="0047081C"/>
    <w:rsid w:val="0047107F"/>
    <w:rsid w:val="0048241D"/>
    <w:rsid w:val="00482982"/>
    <w:rsid w:val="00483B9D"/>
    <w:rsid w:val="004844AB"/>
    <w:rsid w:val="00484543"/>
    <w:rsid w:val="004847E9"/>
    <w:rsid w:val="0048578E"/>
    <w:rsid w:val="004908E7"/>
    <w:rsid w:val="00492EF9"/>
    <w:rsid w:val="0049525F"/>
    <w:rsid w:val="00495DFB"/>
    <w:rsid w:val="00496943"/>
    <w:rsid w:val="004973FB"/>
    <w:rsid w:val="004A2439"/>
    <w:rsid w:val="004A28A4"/>
    <w:rsid w:val="004A5283"/>
    <w:rsid w:val="004B066B"/>
    <w:rsid w:val="004B20EB"/>
    <w:rsid w:val="004B358D"/>
    <w:rsid w:val="004B530E"/>
    <w:rsid w:val="004D175E"/>
    <w:rsid w:val="004D450E"/>
    <w:rsid w:val="004E0418"/>
    <w:rsid w:val="004E10DC"/>
    <w:rsid w:val="004E2A1E"/>
    <w:rsid w:val="004F24E5"/>
    <w:rsid w:val="004F6BB5"/>
    <w:rsid w:val="004F7C66"/>
    <w:rsid w:val="0050477B"/>
    <w:rsid w:val="005208D7"/>
    <w:rsid w:val="00521797"/>
    <w:rsid w:val="00527D19"/>
    <w:rsid w:val="00532801"/>
    <w:rsid w:val="00534898"/>
    <w:rsid w:val="00534C92"/>
    <w:rsid w:val="00536966"/>
    <w:rsid w:val="005369A9"/>
    <w:rsid w:val="0054340D"/>
    <w:rsid w:val="00543637"/>
    <w:rsid w:val="0054676B"/>
    <w:rsid w:val="0055028E"/>
    <w:rsid w:val="00550AB2"/>
    <w:rsid w:val="005547F7"/>
    <w:rsid w:val="005622AF"/>
    <w:rsid w:val="00564694"/>
    <w:rsid w:val="005665C2"/>
    <w:rsid w:val="005707C6"/>
    <w:rsid w:val="005721E5"/>
    <w:rsid w:val="00581F4F"/>
    <w:rsid w:val="00582369"/>
    <w:rsid w:val="0058245A"/>
    <w:rsid w:val="00583FC6"/>
    <w:rsid w:val="00590DA3"/>
    <w:rsid w:val="00592EF2"/>
    <w:rsid w:val="00596D73"/>
    <w:rsid w:val="005A220E"/>
    <w:rsid w:val="005B063A"/>
    <w:rsid w:val="005B4FFB"/>
    <w:rsid w:val="005C0554"/>
    <w:rsid w:val="005C0C65"/>
    <w:rsid w:val="005C10C9"/>
    <w:rsid w:val="005C34AF"/>
    <w:rsid w:val="005C38C3"/>
    <w:rsid w:val="005C63A8"/>
    <w:rsid w:val="005D0ECA"/>
    <w:rsid w:val="005D2961"/>
    <w:rsid w:val="005D2CC5"/>
    <w:rsid w:val="005E2D0A"/>
    <w:rsid w:val="005E765A"/>
    <w:rsid w:val="005F028A"/>
    <w:rsid w:val="006018C5"/>
    <w:rsid w:val="00601C24"/>
    <w:rsid w:val="00605F9B"/>
    <w:rsid w:val="006076DB"/>
    <w:rsid w:val="00613156"/>
    <w:rsid w:val="0061340A"/>
    <w:rsid w:val="00626492"/>
    <w:rsid w:val="00637000"/>
    <w:rsid w:val="00637A8C"/>
    <w:rsid w:val="0064666F"/>
    <w:rsid w:val="006470B4"/>
    <w:rsid w:val="00647A4C"/>
    <w:rsid w:val="006510EF"/>
    <w:rsid w:val="00663AC1"/>
    <w:rsid w:val="006658BC"/>
    <w:rsid w:val="00683FCB"/>
    <w:rsid w:val="00684C2A"/>
    <w:rsid w:val="006A0C00"/>
    <w:rsid w:val="006B0127"/>
    <w:rsid w:val="006B08D8"/>
    <w:rsid w:val="006B3A6E"/>
    <w:rsid w:val="006B6933"/>
    <w:rsid w:val="006C0596"/>
    <w:rsid w:val="006C4325"/>
    <w:rsid w:val="006C5F08"/>
    <w:rsid w:val="006C6B8E"/>
    <w:rsid w:val="006C7218"/>
    <w:rsid w:val="006C724B"/>
    <w:rsid w:val="006D7490"/>
    <w:rsid w:val="006E2F8F"/>
    <w:rsid w:val="006F0414"/>
    <w:rsid w:val="006F3B65"/>
    <w:rsid w:val="006F5B53"/>
    <w:rsid w:val="006F6FF9"/>
    <w:rsid w:val="00701161"/>
    <w:rsid w:val="00702A18"/>
    <w:rsid w:val="007103E9"/>
    <w:rsid w:val="0071315F"/>
    <w:rsid w:val="007136B3"/>
    <w:rsid w:val="0071415A"/>
    <w:rsid w:val="00715F7E"/>
    <w:rsid w:val="007168B4"/>
    <w:rsid w:val="00720CE5"/>
    <w:rsid w:val="007229F5"/>
    <w:rsid w:val="00726153"/>
    <w:rsid w:val="007275D8"/>
    <w:rsid w:val="007277C0"/>
    <w:rsid w:val="00730F4F"/>
    <w:rsid w:val="00731E0C"/>
    <w:rsid w:val="00731F38"/>
    <w:rsid w:val="00743BEB"/>
    <w:rsid w:val="00743CF2"/>
    <w:rsid w:val="00746399"/>
    <w:rsid w:val="0074705C"/>
    <w:rsid w:val="007532D9"/>
    <w:rsid w:val="00755500"/>
    <w:rsid w:val="00763067"/>
    <w:rsid w:val="007732BA"/>
    <w:rsid w:val="00773A67"/>
    <w:rsid w:val="0077517D"/>
    <w:rsid w:val="0077592A"/>
    <w:rsid w:val="0077762F"/>
    <w:rsid w:val="00780EFD"/>
    <w:rsid w:val="00784636"/>
    <w:rsid w:val="00787613"/>
    <w:rsid w:val="0079317E"/>
    <w:rsid w:val="007A26EE"/>
    <w:rsid w:val="007A3CFC"/>
    <w:rsid w:val="007B0A93"/>
    <w:rsid w:val="007B13BA"/>
    <w:rsid w:val="007B27E2"/>
    <w:rsid w:val="007B3B71"/>
    <w:rsid w:val="007B3EB1"/>
    <w:rsid w:val="007C0121"/>
    <w:rsid w:val="007C197F"/>
    <w:rsid w:val="007C19A5"/>
    <w:rsid w:val="007C4DC5"/>
    <w:rsid w:val="007C7350"/>
    <w:rsid w:val="007D1161"/>
    <w:rsid w:val="007D3316"/>
    <w:rsid w:val="007D6B10"/>
    <w:rsid w:val="007E09E1"/>
    <w:rsid w:val="007E2ED2"/>
    <w:rsid w:val="007E7318"/>
    <w:rsid w:val="007F0E6E"/>
    <w:rsid w:val="007F21B9"/>
    <w:rsid w:val="007F68CA"/>
    <w:rsid w:val="007F69A4"/>
    <w:rsid w:val="007F6A29"/>
    <w:rsid w:val="007F7CE1"/>
    <w:rsid w:val="00803BD5"/>
    <w:rsid w:val="00807D6B"/>
    <w:rsid w:val="008104AC"/>
    <w:rsid w:val="00812AF6"/>
    <w:rsid w:val="008157B7"/>
    <w:rsid w:val="008203B8"/>
    <w:rsid w:val="0082529E"/>
    <w:rsid w:val="00825E21"/>
    <w:rsid w:val="00826A25"/>
    <w:rsid w:val="0082724C"/>
    <w:rsid w:val="008323AF"/>
    <w:rsid w:val="00832652"/>
    <w:rsid w:val="00832D4F"/>
    <w:rsid w:val="008351F1"/>
    <w:rsid w:val="00842EE6"/>
    <w:rsid w:val="00843590"/>
    <w:rsid w:val="00850B8B"/>
    <w:rsid w:val="008546F6"/>
    <w:rsid w:val="00871924"/>
    <w:rsid w:val="00877CED"/>
    <w:rsid w:val="00881B95"/>
    <w:rsid w:val="00891BF6"/>
    <w:rsid w:val="008B1D8B"/>
    <w:rsid w:val="008B2549"/>
    <w:rsid w:val="008B2F01"/>
    <w:rsid w:val="008B4BB1"/>
    <w:rsid w:val="008C103F"/>
    <w:rsid w:val="008D0C9E"/>
    <w:rsid w:val="008D16FC"/>
    <w:rsid w:val="008D5D79"/>
    <w:rsid w:val="008D76FC"/>
    <w:rsid w:val="008D7EAF"/>
    <w:rsid w:val="008E0EFF"/>
    <w:rsid w:val="008E2CDB"/>
    <w:rsid w:val="008E7132"/>
    <w:rsid w:val="008F08C1"/>
    <w:rsid w:val="008F780E"/>
    <w:rsid w:val="0090325C"/>
    <w:rsid w:val="00903F80"/>
    <w:rsid w:val="00905EAE"/>
    <w:rsid w:val="00907C5A"/>
    <w:rsid w:val="009153D1"/>
    <w:rsid w:val="00921576"/>
    <w:rsid w:val="00921602"/>
    <w:rsid w:val="009233DE"/>
    <w:rsid w:val="00924578"/>
    <w:rsid w:val="009259AF"/>
    <w:rsid w:val="00925D05"/>
    <w:rsid w:val="00934348"/>
    <w:rsid w:val="00936B9A"/>
    <w:rsid w:val="009478EE"/>
    <w:rsid w:val="009543BA"/>
    <w:rsid w:val="0096573E"/>
    <w:rsid w:val="00966C37"/>
    <w:rsid w:val="00977291"/>
    <w:rsid w:val="0097776B"/>
    <w:rsid w:val="00982CDA"/>
    <w:rsid w:val="00991B0F"/>
    <w:rsid w:val="009947A2"/>
    <w:rsid w:val="00995B5F"/>
    <w:rsid w:val="009A170D"/>
    <w:rsid w:val="009A1A4D"/>
    <w:rsid w:val="009A5D6E"/>
    <w:rsid w:val="009A789B"/>
    <w:rsid w:val="009B188D"/>
    <w:rsid w:val="009D0847"/>
    <w:rsid w:val="009D2249"/>
    <w:rsid w:val="009D56A0"/>
    <w:rsid w:val="009E1BF5"/>
    <w:rsid w:val="009E79C6"/>
    <w:rsid w:val="009F192B"/>
    <w:rsid w:val="009F24BF"/>
    <w:rsid w:val="009F5FCC"/>
    <w:rsid w:val="00A13E14"/>
    <w:rsid w:val="00A22283"/>
    <w:rsid w:val="00A22361"/>
    <w:rsid w:val="00A249FE"/>
    <w:rsid w:val="00A251C9"/>
    <w:rsid w:val="00A36294"/>
    <w:rsid w:val="00A43CDB"/>
    <w:rsid w:val="00A46DAD"/>
    <w:rsid w:val="00A500B8"/>
    <w:rsid w:val="00A67009"/>
    <w:rsid w:val="00A701B3"/>
    <w:rsid w:val="00A73086"/>
    <w:rsid w:val="00A73769"/>
    <w:rsid w:val="00A73DA7"/>
    <w:rsid w:val="00A80892"/>
    <w:rsid w:val="00A83243"/>
    <w:rsid w:val="00A924B1"/>
    <w:rsid w:val="00AA43EE"/>
    <w:rsid w:val="00AB0257"/>
    <w:rsid w:val="00AB0A3B"/>
    <w:rsid w:val="00AB2238"/>
    <w:rsid w:val="00AB2AEE"/>
    <w:rsid w:val="00AB4A91"/>
    <w:rsid w:val="00AB5B99"/>
    <w:rsid w:val="00AC66B2"/>
    <w:rsid w:val="00AD1D71"/>
    <w:rsid w:val="00AD2014"/>
    <w:rsid w:val="00AD5162"/>
    <w:rsid w:val="00AE56CC"/>
    <w:rsid w:val="00AF30FD"/>
    <w:rsid w:val="00AF3A21"/>
    <w:rsid w:val="00AF551C"/>
    <w:rsid w:val="00B00374"/>
    <w:rsid w:val="00B03B52"/>
    <w:rsid w:val="00B05597"/>
    <w:rsid w:val="00B05AB9"/>
    <w:rsid w:val="00B115FC"/>
    <w:rsid w:val="00B1359C"/>
    <w:rsid w:val="00B13A64"/>
    <w:rsid w:val="00B13D57"/>
    <w:rsid w:val="00B1735F"/>
    <w:rsid w:val="00B21BD5"/>
    <w:rsid w:val="00B220A4"/>
    <w:rsid w:val="00B26EFF"/>
    <w:rsid w:val="00B26F08"/>
    <w:rsid w:val="00B27B14"/>
    <w:rsid w:val="00B31CD3"/>
    <w:rsid w:val="00B36549"/>
    <w:rsid w:val="00B40FF5"/>
    <w:rsid w:val="00B414F2"/>
    <w:rsid w:val="00B43F64"/>
    <w:rsid w:val="00B46B12"/>
    <w:rsid w:val="00B50336"/>
    <w:rsid w:val="00B565A7"/>
    <w:rsid w:val="00B56B61"/>
    <w:rsid w:val="00B577DC"/>
    <w:rsid w:val="00B62609"/>
    <w:rsid w:val="00B64545"/>
    <w:rsid w:val="00B653D9"/>
    <w:rsid w:val="00B67982"/>
    <w:rsid w:val="00B73732"/>
    <w:rsid w:val="00B760F4"/>
    <w:rsid w:val="00B76C14"/>
    <w:rsid w:val="00B80C1F"/>
    <w:rsid w:val="00B828F4"/>
    <w:rsid w:val="00B873F4"/>
    <w:rsid w:val="00B94ADD"/>
    <w:rsid w:val="00B94E6B"/>
    <w:rsid w:val="00B95D65"/>
    <w:rsid w:val="00BA1F17"/>
    <w:rsid w:val="00BA2DBC"/>
    <w:rsid w:val="00BA6212"/>
    <w:rsid w:val="00BA7155"/>
    <w:rsid w:val="00BB51B8"/>
    <w:rsid w:val="00BB6C8E"/>
    <w:rsid w:val="00BC1A15"/>
    <w:rsid w:val="00BC25B9"/>
    <w:rsid w:val="00BC4981"/>
    <w:rsid w:val="00BC7AC0"/>
    <w:rsid w:val="00BE10A5"/>
    <w:rsid w:val="00BE15E8"/>
    <w:rsid w:val="00BE3CA8"/>
    <w:rsid w:val="00BE4367"/>
    <w:rsid w:val="00BF293E"/>
    <w:rsid w:val="00C02E01"/>
    <w:rsid w:val="00C0386E"/>
    <w:rsid w:val="00C076BF"/>
    <w:rsid w:val="00C07775"/>
    <w:rsid w:val="00C17308"/>
    <w:rsid w:val="00C21850"/>
    <w:rsid w:val="00C2367C"/>
    <w:rsid w:val="00C2668C"/>
    <w:rsid w:val="00C30982"/>
    <w:rsid w:val="00C31085"/>
    <w:rsid w:val="00C3429D"/>
    <w:rsid w:val="00C379D0"/>
    <w:rsid w:val="00C51066"/>
    <w:rsid w:val="00C51C27"/>
    <w:rsid w:val="00C5485C"/>
    <w:rsid w:val="00C61E86"/>
    <w:rsid w:val="00C6514C"/>
    <w:rsid w:val="00C65BFC"/>
    <w:rsid w:val="00C712E0"/>
    <w:rsid w:val="00C714A0"/>
    <w:rsid w:val="00C73782"/>
    <w:rsid w:val="00C76799"/>
    <w:rsid w:val="00C80559"/>
    <w:rsid w:val="00C8165C"/>
    <w:rsid w:val="00C82632"/>
    <w:rsid w:val="00C82B7F"/>
    <w:rsid w:val="00C8654F"/>
    <w:rsid w:val="00C955BD"/>
    <w:rsid w:val="00C96BCD"/>
    <w:rsid w:val="00CA086A"/>
    <w:rsid w:val="00CA24CF"/>
    <w:rsid w:val="00CB0158"/>
    <w:rsid w:val="00CB37EA"/>
    <w:rsid w:val="00CC0981"/>
    <w:rsid w:val="00CC1510"/>
    <w:rsid w:val="00CC2B38"/>
    <w:rsid w:val="00CC490C"/>
    <w:rsid w:val="00CC6F74"/>
    <w:rsid w:val="00CD0B10"/>
    <w:rsid w:val="00CD3A11"/>
    <w:rsid w:val="00CD6322"/>
    <w:rsid w:val="00CE5535"/>
    <w:rsid w:val="00CE7B00"/>
    <w:rsid w:val="00CF0C0E"/>
    <w:rsid w:val="00CF7B44"/>
    <w:rsid w:val="00D00F52"/>
    <w:rsid w:val="00D0530A"/>
    <w:rsid w:val="00D12690"/>
    <w:rsid w:val="00D14D91"/>
    <w:rsid w:val="00D222BF"/>
    <w:rsid w:val="00D23B89"/>
    <w:rsid w:val="00D270A0"/>
    <w:rsid w:val="00D349FE"/>
    <w:rsid w:val="00D372E1"/>
    <w:rsid w:val="00D37659"/>
    <w:rsid w:val="00D51C73"/>
    <w:rsid w:val="00D5554A"/>
    <w:rsid w:val="00D558DB"/>
    <w:rsid w:val="00D56A45"/>
    <w:rsid w:val="00D616C8"/>
    <w:rsid w:val="00D6621F"/>
    <w:rsid w:val="00D667F0"/>
    <w:rsid w:val="00D72763"/>
    <w:rsid w:val="00D76476"/>
    <w:rsid w:val="00D7660E"/>
    <w:rsid w:val="00D80256"/>
    <w:rsid w:val="00D80933"/>
    <w:rsid w:val="00D82F7F"/>
    <w:rsid w:val="00D84354"/>
    <w:rsid w:val="00D85AD4"/>
    <w:rsid w:val="00D9285E"/>
    <w:rsid w:val="00D97792"/>
    <w:rsid w:val="00DA6B4E"/>
    <w:rsid w:val="00DB0C9C"/>
    <w:rsid w:val="00DB15B7"/>
    <w:rsid w:val="00DB2CBC"/>
    <w:rsid w:val="00DC24D4"/>
    <w:rsid w:val="00DC77AA"/>
    <w:rsid w:val="00DC7AF1"/>
    <w:rsid w:val="00DD01DE"/>
    <w:rsid w:val="00DD503C"/>
    <w:rsid w:val="00DE059B"/>
    <w:rsid w:val="00DF0518"/>
    <w:rsid w:val="00DF188C"/>
    <w:rsid w:val="00DF4056"/>
    <w:rsid w:val="00DF7836"/>
    <w:rsid w:val="00E1083C"/>
    <w:rsid w:val="00E20BEF"/>
    <w:rsid w:val="00E224FB"/>
    <w:rsid w:val="00E2585E"/>
    <w:rsid w:val="00E27E78"/>
    <w:rsid w:val="00E3211C"/>
    <w:rsid w:val="00E33F2A"/>
    <w:rsid w:val="00E35311"/>
    <w:rsid w:val="00E36838"/>
    <w:rsid w:val="00E404D7"/>
    <w:rsid w:val="00E45931"/>
    <w:rsid w:val="00E45AB8"/>
    <w:rsid w:val="00E50322"/>
    <w:rsid w:val="00E513FE"/>
    <w:rsid w:val="00E53D2E"/>
    <w:rsid w:val="00E55FE3"/>
    <w:rsid w:val="00E700C5"/>
    <w:rsid w:val="00E75B49"/>
    <w:rsid w:val="00E806AD"/>
    <w:rsid w:val="00E82D52"/>
    <w:rsid w:val="00E83399"/>
    <w:rsid w:val="00E83EAE"/>
    <w:rsid w:val="00E869F3"/>
    <w:rsid w:val="00EA3AFF"/>
    <w:rsid w:val="00EA4885"/>
    <w:rsid w:val="00EA5DCA"/>
    <w:rsid w:val="00EA6761"/>
    <w:rsid w:val="00EB095D"/>
    <w:rsid w:val="00EB1EAB"/>
    <w:rsid w:val="00EB3BE7"/>
    <w:rsid w:val="00EB3DF3"/>
    <w:rsid w:val="00EC0719"/>
    <w:rsid w:val="00ED5763"/>
    <w:rsid w:val="00ED6926"/>
    <w:rsid w:val="00EE4D58"/>
    <w:rsid w:val="00EE74B6"/>
    <w:rsid w:val="00EF0EA0"/>
    <w:rsid w:val="00EF5A9C"/>
    <w:rsid w:val="00EF6D0E"/>
    <w:rsid w:val="00F03D62"/>
    <w:rsid w:val="00F12DA6"/>
    <w:rsid w:val="00F1485C"/>
    <w:rsid w:val="00F15854"/>
    <w:rsid w:val="00F21A1B"/>
    <w:rsid w:val="00F229AC"/>
    <w:rsid w:val="00F23FBF"/>
    <w:rsid w:val="00F2563D"/>
    <w:rsid w:val="00F37B54"/>
    <w:rsid w:val="00F541F2"/>
    <w:rsid w:val="00F57FB0"/>
    <w:rsid w:val="00F621A2"/>
    <w:rsid w:val="00F62789"/>
    <w:rsid w:val="00F67CD9"/>
    <w:rsid w:val="00F724B4"/>
    <w:rsid w:val="00F73645"/>
    <w:rsid w:val="00F7440A"/>
    <w:rsid w:val="00F77776"/>
    <w:rsid w:val="00F81056"/>
    <w:rsid w:val="00F82018"/>
    <w:rsid w:val="00F852AF"/>
    <w:rsid w:val="00F90296"/>
    <w:rsid w:val="00F911A5"/>
    <w:rsid w:val="00F954CE"/>
    <w:rsid w:val="00F97275"/>
    <w:rsid w:val="00FA73E1"/>
    <w:rsid w:val="00FB01C1"/>
    <w:rsid w:val="00FC0AA0"/>
    <w:rsid w:val="00FC0B2D"/>
    <w:rsid w:val="00FC29F5"/>
    <w:rsid w:val="00FC4F29"/>
    <w:rsid w:val="00FC54A0"/>
    <w:rsid w:val="00FD1847"/>
    <w:rsid w:val="00FD2B33"/>
    <w:rsid w:val="00FD4FE9"/>
    <w:rsid w:val="00FD5004"/>
    <w:rsid w:val="00FE09E2"/>
    <w:rsid w:val="00FF01B1"/>
    <w:rsid w:val="00FF16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CE0E"/>
  <w15:chartTrackingRefBased/>
  <w15:docId w15:val="{D561E19E-1D48-48C8-B17B-8CE893802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3067"/>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pavad"/>
    <w:basedOn w:val="prastasis"/>
    <w:rsid w:val="00763067"/>
    <w:pPr>
      <w:spacing w:before="100" w:beforeAutospacing="1" w:after="100" w:afterAutospacing="1" w:line="240" w:lineRule="auto"/>
    </w:pPr>
    <w:rPr>
      <w:rFonts w:ascii="Times New Roman" w:eastAsia="Times New Roman" w:hAnsi="Times New Roman"/>
      <w:sz w:val="24"/>
      <w:szCs w:val="24"/>
      <w:lang w:eastAsia="lt-LT"/>
    </w:rPr>
  </w:style>
  <w:style w:type="character" w:styleId="Hipersaitas">
    <w:name w:val="Hyperlink"/>
    <w:uiPriority w:val="99"/>
    <w:unhideWhenUsed/>
    <w:rsid w:val="00CE5535"/>
    <w:rPr>
      <w:strike w:val="0"/>
      <w:dstrike w:val="0"/>
      <w:color w:val="0000FF"/>
      <w:u w:val="none"/>
      <w:effect w:val="none"/>
    </w:rPr>
  </w:style>
  <w:style w:type="character" w:customStyle="1" w:styleId="apple-converted-space">
    <w:name w:val="apple-converted-space"/>
    <w:basedOn w:val="Numatytasispastraiposriftas"/>
    <w:rsid w:val="00CE5535"/>
  </w:style>
  <w:style w:type="character" w:styleId="Rykuspabraukimas">
    <w:name w:val="Intense Emphasis"/>
    <w:uiPriority w:val="21"/>
    <w:qFormat/>
    <w:rsid w:val="00CE5535"/>
    <w:rPr>
      <w:i/>
      <w:iCs/>
      <w:color w:val="5B9BD5"/>
    </w:rPr>
  </w:style>
  <w:style w:type="paragraph" w:styleId="Antrats">
    <w:name w:val="header"/>
    <w:basedOn w:val="prastasis"/>
    <w:link w:val="AntratsDiagrama"/>
    <w:uiPriority w:val="99"/>
    <w:unhideWhenUsed/>
    <w:rsid w:val="00EB3BE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B3BE7"/>
    <w:rPr>
      <w:rFonts w:ascii="Calibri" w:eastAsia="Calibri" w:hAnsi="Calibri" w:cs="Times New Roman"/>
    </w:rPr>
  </w:style>
  <w:style w:type="paragraph" w:styleId="Porat">
    <w:name w:val="footer"/>
    <w:basedOn w:val="prastasis"/>
    <w:link w:val="PoratDiagrama"/>
    <w:uiPriority w:val="99"/>
    <w:unhideWhenUsed/>
    <w:rsid w:val="00EB3BE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B3BE7"/>
    <w:rPr>
      <w:rFonts w:ascii="Calibri" w:eastAsia="Calibri" w:hAnsi="Calibri" w:cs="Times New Roman"/>
    </w:rPr>
  </w:style>
  <w:style w:type="paragraph" w:styleId="Debesliotekstas">
    <w:name w:val="Balloon Text"/>
    <w:basedOn w:val="prastasis"/>
    <w:link w:val="DebesliotekstasDiagrama"/>
    <w:uiPriority w:val="99"/>
    <w:semiHidden/>
    <w:unhideWhenUsed/>
    <w:rsid w:val="00601C2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1C24"/>
    <w:rPr>
      <w:rFonts w:ascii="Segoe UI" w:eastAsia="Calibri" w:hAnsi="Segoe UI" w:cs="Segoe UI"/>
      <w:sz w:val="18"/>
      <w:szCs w:val="18"/>
    </w:rPr>
  </w:style>
  <w:style w:type="paragraph" w:customStyle="1" w:styleId="daturemas">
    <w:name w:val="datu remas"/>
    <w:basedOn w:val="prastasis"/>
    <w:rsid w:val="004675AC"/>
    <w:pPr>
      <w:framePr w:w="4173" w:h="714" w:hSpace="181" w:wrap="auto" w:vAnchor="page" w:hAnchor="page" w:x="6624" w:y="2305" w:anchorLock="1"/>
      <w:overflowPunct w:val="0"/>
      <w:autoSpaceDE w:val="0"/>
      <w:autoSpaceDN w:val="0"/>
      <w:adjustRightInd w:val="0"/>
      <w:spacing w:after="0" w:line="360" w:lineRule="auto"/>
      <w:textAlignment w:val="baseline"/>
    </w:pPr>
    <w:rPr>
      <w:rFonts w:ascii="TimesLT" w:eastAsia="Times New Roman" w:hAnsi="TimesLT"/>
      <w:sz w:val="20"/>
      <w:szCs w:val="20"/>
      <w:lang w:val="en-GB" w:eastAsia="lt-LT"/>
    </w:rPr>
  </w:style>
  <w:style w:type="paragraph" w:styleId="Betarp">
    <w:name w:val="No Spacing"/>
    <w:uiPriority w:val="1"/>
    <w:qFormat/>
    <w:rsid w:val="00AF551C"/>
    <w:pPr>
      <w:spacing w:after="0" w:line="240" w:lineRule="auto"/>
    </w:pPr>
  </w:style>
  <w:style w:type="character" w:customStyle="1" w:styleId="normaltextrun1">
    <w:name w:val="normaltextrun1"/>
    <w:basedOn w:val="Numatytasispastraiposriftas"/>
    <w:rsid w:val="00AF551C"/>
  </w:style>
  <w:style w:type="paragraph" w:customStyle="1" w:styleId="tajtip">
    <w:name w:val="tajtip"/>
    <w:basedOn w:val="prastasis"/>
    <w:rsid w:val="00CB0158"/>
    <w:pPr>
      <w:spacing w:after="150" w:line="240" w:lineRule="auto"/>
    </w:pPr>
    <w:rPr>
      <w:rFonts w:ascii="Times New Roman" w:eastAsia="Times New Roman" w:hAnsi="Times New Roman"/>
      <w:sz w:val="24"/>
      <w:szCs w:val="24"/>
      <w:lang w:eastAsia="lt-LT"/>
    </w:rPr>
  </w:style>
  <w:style w:type="character" w:styleId="Komentaronuoroda">
    <w:name w:val="annotation reference"/>
    <w:basedOn w:val="Numatytasispastraiposriftas"/>
    <w:uiPriority w:val="99"/>
    <w:semiHidden/>
    <w:unhideWhenUsed/>
    <w:rsid w:val="002A032A"/>
    <w:rPr>
      <w:sz w:val="16"/>
      <w:szCs w:val="16"/>
    </w:rPr>
  </w:style>
  <w:style w:type="paragraph" w:styleId="Komentarotekstas">
    <w:name w:val="annotation text"/>
    <w:basedOn w:val="prastasis"/>
    <w:link w:val="KomentarotekstasDiagrama"/>
    <w:uiPriority w:val="99"/>
    <w:semiHidden/>
    <w:unhideWhenUsed/>
    <w:rsid w:val="002A032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A032A"/>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2A032A"/>
    <w:rPr>
      <w:b/>
      <w:bCs/>
    </w:rPr>
  </w:style>
  <w:style w:type="character" w:customStyle="1" w:styleId="KomentarotemaDiagrama">
    <w:name w:val="Komentaro tema Diagrama"/>
    <w:basedOn w:val="KomentarotekstasDiagrama"/>
    <w:link w:val="Komentarotema"/>
    <w:uiPriority w:val="99"/>
    <w:semiHidden/>
    <w:rsid w:val="002A032A"/>
    <w:rPr>
      <w:rFonts w:ascii="Calibri" w:eastAsia="Calibri" w:hAnsi="Calibri" w:cs="Times New Roman"/>
      <w:b/>
      <w:bCs/>
      <w:sz w:val="20"/>
      <w:szCs w:val="20"/>
    </w:rPr>
  </w:style>
  <w:style w:type="paragraph" w:styleId="Puslapioinaostekstas">
    <w:name w:val="footnote text"/>
    <w:basedOn w:val="prastasis"/>
    <w:link w:val="PuslapioinaostekstasDiagrama"/>
    <w:uiPriority w:val="99"/>
    <w:semiHidden/>
    <w:unhideWhenUsed/>
    <w:rsid w:val="001D58E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D58EC"/>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1D58EC"/>
    <w:rPr>
      <w:vertAlign w:val="superscript"/>
    </w:rPr>
  </w:style>
  <w:style w:type="paragraph" w:styleId="Pataisymai">
    <w:name w:val="Revision"/>
    <w:hidden/>
    <w:uiPriority w:val="99"/>
    <w:semiHidden/>
    <w:rsid w:val="00D8435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5633">
      <w:bodyDiv w:val="1"/>
      <w:marLeft w:val="0"/>
      <w:marRight w:val="0"/>
      <w:marTop w:val="0"/>
      <w:marBottom w:val="0"/>
      <w:divBdr>
        <w:top w:val="none" w:sz="0" w:space="0" w:color="auto"/>
        <w:left w:val="none" w:sz="0" w:space="0" w:color="auto"/>
        <w:bottom w:val="none" w:sz="0" w:space="0" w:color="auto"/>
        <w:right w:val="none" w:sz="0" w:space="0" w:color="auto"/>
      </w:divBdr>
    </w:div>
    <w:div w:id="149177755">
      <w:bodyDiv w:val="1"/>
      <w:marLeft w:val="0"/>
      <w:marRight w:val="0"/>
      <w:marTop w:val="0"/>
      <w:marBottom w:val="0"/>
      <w:divBdr>
        <w:top w:val="none" w:sz="0" w:space="0" w:color="auto"/>
        <w:left w:val="none" w:sz="0" w:space="0" w:color="auto"/>
        <w:bottom w:val="none" w:sz="0" w:space="0" w:color="auto"/>
        <w:right w:val="none" w:sz="0" w:space="0" w:color="auto"/>
      </w:divBdr>
    </w:div>
    <w:div w:id="162938569">
      <w:bodyDiv w:val="1"/>
      <w:marLeft w:val="0"/>
      <w:marRight w:val="0"/>
      <w:marTop w:val="0"/>
      <w:marBottom w:val="0"/>
      <w:divBdr>
        <w:top w:val="none" w:sz="0" w:space="0" w:color="auto"/>
        <w:left w:val="none" w:sz="0" w:space="0" w:color="auto"/>
        <w:bottom w:val="none" w:sz="0" w:space="0" w:color="auto"/>
        <w:right w:val="none" w:sz="0" w:space="0" w:color="auto"/>
      </w:divBdr>
      <w:divsChild>
        <w:div w:id="547298500">
          <w:marLeft w:val="0"/>
          <w:marRight w:val="0"/>
          <w:marTop w:val="0"/>
          <w:marBottom w:val="0"/>
          <w:divBdr>
            <w:top w:val="none" w:sz="0" w:space="0" w:color="auto"/>
            <w:left w:val="none" w:sz="0" w:space="0" w:color="auto"/>
            <w:bottom w:val="none" w:sz="0" w:space="0" w:color="auto"/>
            <w:right w:val="none" w:sz="0" w:space="0" w:color="auto"/>
          </w:divBdr>
          <w:divsChild>
            <w:div w:id="1658992031">
              <w:marLeft w:val="0"/>
              <w:marRight w:val="0"/>
              <w:marTop w:val="0"/>
              <w:marBottom w:val="0"/>
              <w:divBdr>
                <w:top w:val="none" w:sz="0" w:space="0" w:color="auto"/>
                <w:left w:val="none" w:sz="0" w:space="0" w:color="auto"/>
                <w:bottom w:val="none" w:sz="0" w:space="0" w:color="auto"/>
                <w:right w:val="none" w:sz="0" w:space="0" w:color="auto"/>
              </w:divBdr>
              <w:divsChild>
                <w:div w:id="381516327">
                  <w:marLeft w:val="0"/>
                  <w:marRight w:val="0"/>
                  <w:marTop w:val="0"/>
                  <w:marBottom w:val="0"/>
                  <w:divBdr>
                    <w:top w:val="none" w:sz="0" w:space="0" w:color="auto"/>
                    <w:left w:val="none" w:sz="0" w:space="0" w:color="auto"/>
                    <w:bottom w:val="none" w:sz="0" w:space="0" w:color="auto"/>
                    <w:right w:val="none" w:sz="0" w:space="0" w:color="auto"/>
                  </w:divBdr>
                  <w:divsChild>
                    <w:div w:id="2086678899">
                      <w:marLeft w:val="0"/>
                      <w:marRight w:val="0"/>
                      <w:marTop w:val="0"/>
                      <w:marBottom w:val="0"/>
                      <w:divBdr>
                        <w:top w:val="none" w:sz="0" w:space="0" w:color="auto"/>
                        <w:left w:val="none" w:sz="0" w:space="0" w:color="auto"/>
                        <w:bottom w:val="none" w:sz="0" w:space="0" w:color="auto"/>
                        <w:right w:val="none" w:sz="0" w:space="0" w:color="auto"/>
                      </w:divBdr>
                      <w:divsChild>
                        <w:div w:id="171769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025672">
      <w:bodyDiv w:val="1"/>
      <w:marLeft w:val="0"/>
      <w:marRight w:val="0"/>
      <w:marTop w:val="0"/>
      <w:marBottom w:val="0"/>
      <w:divBdr>
        <w:top w:val="none" w:sz="0" w:space="0" w:color="auto"/>
        <w:left w:val="none" w:sz="0" w:space="0" w:color="auto"/>
        <w:bottom w:val="none" w:sz="0" w:space="0" w:color="auto"/>
        <w:right w:val="none" w:sz="0" w:space="0" w:color="auto"/>
      </w:divBdr>
    </w:div>
    <w:div w:id="489178925">
      <w:bodyDiv w:val="1"/>
      <w:marLeft w:val="0"/>
      <w:marRight w:val="0"/>
      <w:marTop w:val="0"/>
      <w:marBottom w:val="0"/>
      <w:divBdr>
        <w:top w:val="none" w:sz="0" w:space="0" w:color="auto"/>
        <w:left w:val="none" w:sz="0" w:space="0" w:color="auto"/>
        <w:bottom w:val="none" w:sz="0" w:space="0" w:color="auto"/>
        <w:right w:val="none" w:sz="0" w:space="0" w:color="auto"/>
      </w:divBdr>
      <w:divsChild>
        <w:div w:id="1094547375">
          <w:marLeft w:val="0"/>
          <w:marRight w:val="0"/>
          <w:marTop w:val="0"/>
          <w:marBottom w:val="0"/>
          <w:divBdr>
            <w:top w:val="none" w:sz="0" w:space="0" w:color="auto"/>
            <w:left w:val="none" w:sz="0" w:space="0" w:color="auto"/>
            <w:bottom w:val="none" w:sz="0" w:space="0" w:color="auto"/>
            <w:right w:val="none" w:sz="0" w:space="0" w:color="auto"/>
          </w:divBdr>
          <w:divsChild>
            <w:div w:id="265507924">
              <w:marLeft w:val="0"/>
              <w:marRight w:val="0"/>
              <w:marTop w:val="0"/>
              <w:marBottom w:val="0"/>
              <w:divBdr>
                <w:top w:val="none" w:sz="0" w:space="0" w:color="auto"/>
                <w:left w:val="none" w:sz="0" w:space="0" w:color="auto"/>
                <w:bottom w:val="none" w:sz="0" w:space="0" w:color="auto"/>
                <w:right w:val="none" w:sz="0" w:space="0" w:color="auto"/>
              </w:divBdr>
              <w:divsChild>
                <w:div w:id="2060132004">
                  <w:marLeft w:val="0"/>
                  <w:marRight w:val="0"/>
                  <w:marTop w:val="0"/>
                  <w:marBottom w:val="0"/>
                  <w:divBdr>
                    <w:top w:val="none" w:sz="0" w:space="0" w:color="auto"/>
                    <w:left w:val="none" w:sz="0" w:space="0" w:color="auto"/>
                    <w:bottom w:val="none" w:sz="0" w:space="0" w:color="auto"/>
                    <w:right w:val="none" w:sz="0" w:space="0" w:color="auto"/>
                  </w:divBdr>
                  <w:divsChild>
                    <w:div w:id="58552414">
                      <w:marLeft w:val="0"/>
                      <w:marRight w:val="0"/>
                      <w:marTop w:val="0"/>
                      <w:marBottom w:val="0"/>
                      <w:divBdr>
                        <w:top w:val="none" w:sz="0" w:space="0" w:color="auto"/>
                        <w:left w:val="none" w:sz="0" w:space="0" w:color="auto"/>
                        <w:bottom w:val="none" w:sz="0" w:space="0" w:color="auto"/>
                        <w:right w:val="none" w:sz="0" w:space="0" w:color="auto"/>
                      </w:divBdr>
                      <w:divsChild>
                        <w:div w:id="7358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801583">
      <w:bodyDiv w:val="1"/>
      <w:marLeft w:val="0"/>
      <w:marRight w:val="0"/>
      <w:marTop w:val="0"/>
      <w:marBottom w:val="0"/>
      <w:divBdr>
        <w:top w:val="none" w:sz="0" w:space="0" w:color="auto"/>
        <w:left w:val="none" w:sz="0" w:space="0" w:color="auto"/>
        <w:bottom w:val="none" w:sz="0" w:space="0" w:color="auto"/>
        <w:right w:val="none" w:sz="0" w:space="0" w:color="auto"/>
      </w:divBdr>
    </w:div>
    <w:div w:id="1027411132">
      <w:bodyDiv w:val="1"/>
      <w:marLeft w:val="0"/>
      <w:marRight w:val="0"/>
      <w:marTop w:val="0"/>
      <w:marBottom w:val="0"/>
      <w:divBdr>
        <w:top w:val="none" w:sz="0" w:space="0" w:color="auto"/>
        <w:left w:val="none" w:sz="0" w:space="0" w:color="auto"/>
        <w:bottom w:val="none" w:sz="0" w:space="0" w:color="auto"/>
        <w:right w:val="none" w:sz="0" w:space="0" w:color="auto"/>
      </w:divBdr>
      <w:divsChild>
        <w:div w:id="919098242">
          <w:marLeft w:val="0"/>
          <w:marRight w:val="0"/>
          <w:marTop w:val="0"/>
          <w:marBottom w:val="0"/>
          <w:divBdr>
            <w:top w:val="none" w:sz="0" w:space="0" w:color="auto"/>
            <w:left w:val="none" w:sz="0" w:space="0" w:color="auto"/>
            <w:bottom w:val="none" w:sz="0" w:space="0" w:color="auto"/>
            <w:right w:val="none" w:sz="0" w:space="0" w:color="auto"/>
          </w:divBdr>
          <w:divsChild>
            <w:div w:id="1935741751">
              <w:marLeft w:val="0"/>
              <w:marRight w:val="0"/>
              <w:marTop w:val="0"/>
              <w:marBottom w:val="0"/>
              <w:divBdr>
                <w:top w:val="none" w:sz="0" w:space="0" w:color="auto"/>
                <w:left w:val="none" w:sz="0" w:space="0" w:color="auto"/>
                <w:bottom w:val="none" w:sz="0" w:space="0" w:color="auto"/>
                <w:right w:val="none" w:sz="0" w:space="0" w:color="auto"/>
              </w:divBdr>
              <w:divsChild>
                <w:div w:id="1218978835">
                  <w:marLeft w:val="0"/>
                  <w:marRight w:val="0"/>
                  <w:marTop w:val="0"/>
                  <w:marBottom w:val="0"/>
                  <w:divBdr>
                    <w:top w:val="none" w:sz="0" w:space="0" w:color="auto"/>
                    <w:left w:val="none" w:sz="0" w:space="0" w:color="auto"/>
                    <w:bottom w:val="none" w:sz="0" w:space="0" w:color="auto"/>
                    <w:right w:val="none" w:sz="0" w:space="0" w:color="auto"/>
                  </w:divBdr>
                  <w:divsChild>
                    <w:div w:id="1172602844">
                      <w:marLeft w:val="0"/>
                      <w:marRight w:val="0"/>
                      <w:marTop w:val="0"/>
                      <w:marBottom w:val="0"/>
                      <w:divBdr>
                        <w:top w:val="none" w:sz="0" w:space="0" w:color="auto"/>
                        <w:left w:val="none" w:sz="0" w:space="0" w:color="auto"/>
                        <w:bottom w:val="none" w:sz="0" w:space="0" w:color="auto"/>
                        <w:right w:val="none" w:sz="0" w:space="0" w:color="auto"/>
                      </w:divBdr>
                      <w:divsChild>
                        <w:div w:id="27521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8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6</Pages>
  <Words>14778</Words>
  <Characters>8424</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 Kišvinas</dc:creator>
  <cp:keywords/>
  <dc:description/>
  <cp:lastModifiedBy>Ignas Kišvinas</cp:lastModifiedBy>
  <cp:revision>47</cp:revision>
  <cp:lastPrinted>2019-04-23T06:26:00Z</cp:lastPrinted>
  <dcterms:created xsi:type="dcterms:W3CDTF">2021-10-07T11:38:00Z</dcterms:created>
  <dcterms:modified xsi:type="dcterms:W3CDTF">2021-11-05T06:08:00Z</dcterms:modified>
</cp:coreProperties>
</file>