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<Relationship Id="rId1" Target="word/document.xml"
                 Type="http://schemas.openxmlformats.org/officeDocument/2006/relationships/officeDocument"/>
   <Relationship Id="rId2" Target="docProps/core.xml"
                 Type="http://schemas.openxmlformats.org/package/2006/relationships/metadata/core-properties"/>
   <Relationship Id="rId3" Target="docProps/app.xml"
                 Type="http://schemas.openxmlformats.org/officeDocument/2006/relationships/extended-properties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458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EC3B84">
        <w:rPr>
          <w:sz w:val="24"/>
          <w:szCs w:val="24"/>
          <w:lang w:val="lt-LT"/>
        </w:rPr>
        <w:t xml:space="preserve">Projekto </w:t>
      </w:r>
    </w:p>
    <w:p w:rsidR="000A30C1" w:rsidRPr="00EC3B84" w:rsidRDefault="00C4533E" w:rsidP="00521D4A">
      <w:pPr>
        <w:pStyle w:val="Antrat2"/>
        <w:spacing w:before="0" w:beforeAutospacing="0" w:after="0" w:afterAutospacing="0"/>
        <w:ind w:left="6480" w:firstLine="324"/>
        <w:rPr>
          <w:sz w:val="24"/>
          <w:szCs w:val="24"/>
          <w:lang w:val="lt-LT"/>
        </w:rPr>
      </w:pPr>
      <w:r w:rsidRPr="00EC3B84">
        <w:rPr>
          <w:sz w:val="24"/>
          <w:szCs w:val="24"/>
          <w:lang w:val="lt-LT"/>
        </w:rPr>
        <w:t>lyginamasis variantas</w:t>
      </w:r>
    </w:p>
    <w:p w:rsidR="00060803" w:rsidRPr="00EC3B84" w:rsidRDefault="00060803" w:rsidP="00521D4A">
      <w:pPr>
        <w:ind w:firstLine="324"/>
        <w:rPr>
          <w:caps/>
          <w:szCs w:val="24"/>
          <w:lang w:eastAsia="lt-LT"/>
        </w:rPr>
      </w:pPr>
    </w:p>
    <w:p w:rsidR="0084574F" w:rsidRPr="00EC3B84" w:rsidRDefault="000A30C1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  <w:proofErr w:type="gramStart"/>
      <w:r w:rsidRPr="00EC3B84">
        <w:rPr>
          <w:sz w:val="24"/>
          <w:szCs w:val="24"/>
          <w:lang w:val="lt-LT"/>
        </w:rPr>
        <w:t>LIETUVOS RESPUBLIKOS VYRIAUSYBĖ</w:t>
      </w:r>
      <w:proofErr w:type="gramEnd"/>
    </w:p>
    <w:p w:rsidR="0084574F" w:rsidRPr="00EC3B84" w:rsidRDefault="0084574F" w:rsidP="0084574F">
      <w:pPr>
        <w:pStyle w:val="Antrat2"/>
        <w:spacing w:before="0" w:beforeAutospacing="0" w:after="0" w:afterAutospacing="0"/>
        <w:jc w:val="center"/>
        <w:rPr>
          <w:sz w:val="24"/>
          <w:szCs w:val="24"/>
          <w:lang w:val="lt-LT"/>
        </w:rPr>
      </w:pPr>
    </w:p>
    <w:p w:rsidR="000A30C1" w:rsidRPr="00EC3B84" w:rsidRDefault="000A30C1" w:rsidP="000A30C1">
      <w:pPr>
        <w:jc w:val="center"/>
        <w:rPr>
          <w:b/>
          <w:bCs/>
          <w:szCs w:val="24"/>
        </w:rPr>
      </w:pPr>
      <w:r w:rsidRPr="00EC3B84">
        <w:rPr>
          <w:b/>
          <w:bCs/>
          <w:szCs w:val="24"/>
        </w:rPr>
        <w:t>NUTARIMAS</w:t>
      </w:r>
    </w:p>
    <w:p w:rsidR="0084574F" w:rsidRPr="00EC3B84" w:rsidRDefault="00375EA5" w:rsidP="0084574F">
      <w:pPr>
        <w:widowControl w:val="0"/>
        <w:autoSpaceDE w:val="0"/>
        <w:autoSpaceDN w:val="0"/>
        <w:adjustRightInd w:val="0"/>
        <w:jc w:val="center"/>
        <w:rPr>
          <w:b/>
          <w:caps/>
          <w:szCs w:val="24"/>
        </w:rPr>
      </w:pPr>
      <w:r w:rsidRPr="00EC3B84">
        <w:rPr>
          <w:b/>
          <w:caps/>
          <w:szCs w:val="24"/>
        </w:rPr>
        <w:t xml:space="preserve">DĖL </w:t>
      </w:r>
      <w:proofErr w:type="gramStart"/>
      <w:r w:rsidRPr="00EC3B84">
        <w:rPr>
          <w:b/>
          <w:caps/>
          <w:szCs w:val="24"/>
        </w:rPr>
        <w:t>LIETUVOS RESPUBLIKOS VYRIAUSYBĖS</w:t>
      </w:r>
      <w:proofErr w:type="gramEnd"/>
      <w:r w:rsidRPr="00EC3B84">
        <w:rPr>
          <w:b/>
          <w:caps/>
          <w:szCs w:val="24"/>
        </w:rPr>
        <w:t xml:space="preserve"> 2020 M. LIEPOS 29 D. NUTARIMO NR. </w:t>
      </w:r>
      <w:r w:rsidR="001D0A63" w:rsidRPr="00EC3B84">
        <w:rPr>
          <w:b/>
          <w:caps/>
          <w:szCs w:val="24"/>
        </w:rPr>
        <w:t>832</w:t>
      </w:r>
      <w:r w:rsidR="002B32F6" w:rsidRPr="00EC3B84">
        <w:rPr>
          <w:b/>
          <w:caps/>
          <w:szCs w:val="24"/>
        </w:rPr>
        <w:t xml:space="preserve"> </w:t>
      </w:r>
      <w:r w:rsidRPr="00EC3B84">
        <w:rPr>
          <w:b/>
          <w:caps/>
          <w:szCs w:val="24"/>
        </w:rPr>
        <w:t xml:space="preserve">„DĖL </w:t>
      </w:r>
      <w:r w:rsidRPr="00EC3B84">
        <w:rPr>
          <w:b/>
          <w:szCs w:val="24"/>
        </w:rPr>
        <w:t xml:space="preserve">ATEITIES EKONOMIKOS </w:t>
      </w:r>
      <w:r w:rsidRPr="00EC3B84">
        <w:rPr>
          <w:b/>
          <w:bCs/>
          <w:caps/>
          <w:szCs w:val="24"/>
          <w:lang w:eastAsia="lt-LT"/>
        </w:rPr>
        <w:t>DNR plano ĮGYVENDINAMŲ VEIKSMŲ IR PROJEKTŲ SĄRAŠO patvirtinimo IR LĖŠŲ SKYRIMO</w:t>
      </w:r>
      <w:r w:rsidRPr="00EC3B84">
        <w:rPr>
          <w:b/>
          <w:caps/>
          <w:szCs w:val="24"/>
        </w:rPr>
        <w:t>“ PAKEITIMO</w:t>
      </w:r>
    </w:p>
    <w:p w:rsidR="0084574F" w:rsidRPr="00EC3B84" w:rsidRDefault="0084574F" w:rsidP="00772343">
      <w:pPr>
        <w:pStyle w:val="Pagrindinistekstas"/>
        <w:spacing w:after="0"/>
        <w:rPr>
          <w:bCs/>
          <w:lang w:val="lt-LT"/>
        </w:rPr>
      </w:pPr>
    </w:p>
    <w:p w:rsidR="000A30C1" w:rsidRPr="00EC3B84" w:rsidRDefault="004B4329" w:rsidP="000A30C1">
      <w:pPr>
        <w:pStyle w:val="Pagrindinistekstas"/>
        <w:spacing w:after="0"/>
        <w:jc w:val="center"/>
        <w:rPr>
          <w:bCs/>
          <w:lang w:val="lt-LT"/>
        </w:rPr>
      </w:pPr>
      <w:r w:rsidRPr="00EC3B84">
        <w:rPr>
          <w:bCs/>
          <w:lang w:val="lt-LT"/>
        </w:rPr>
        <w:t>2020</w:t>
      </w:r>
      <w:r w:rsidR="000A30C1" w:rsidRPr="00EC3B84">
        <w:rPr>
          <w:bCs/>
          <w:lang w:val="lt-LT"/>
        </w:rPr>
        <w:t xml:space="preserve"> m.</w:t>
      </w:r>
      <w:proofErr w:type="gramStart"/>
      <w:r w:rsidR="000A30C1" w:rsidRPr="00EC3B84">
        <w:rPr>
          <w:bCs/>
          <w:lang w:val="lt-LT"/>
        </w:rPr>
        <w:t xml:space="preserve"> </w:t>
      </w:r>
      <w:r w:rsidR="00F66FC1" w:rsidRPr="00EC3B84">
        <w:rPr>
          <w:bCs/>
          <w:lang w:val="lt-LT"/>
        </w:rPr>
        <w:t xml:space="preserve">                 </w:t>
      </w:r>
      <w:proofErr w:type="gramEnd"/>
      <w:r w:rsidR="000A30C1" w:rsidRPr="00EC3B84">
        <w:rPr>
          <w:bCs/>
          <w:lang w:val="lt-LT"/>
        </w:rPr>
        <w:t>d. Nr.</w:t>
      </w:r>
    </w:p>
    <w:p w:rsidR="000B23E4" w:rsidRPr="00EC3B84" w:rsidRDefault="000A30C1" w:rsidP="0084574F">
      <w:pPr>
        <w:pStyle w:val="Pagrindinistekstas"/>
        <w:spacing w:after="0"/>
        <w:jc w:val="center"/>
        <w:rPr>
          <w:bCs/>
          <w:lang w:val="lt-LT"/>
        </w:rPr>
      </w:pPr>
      <w:r w:rsidRPr="00EC3B84">
        <w:rPr>
          <w:bCs/>
          <w:lang w:val="lt-LT"/>
        </w:rPr>
        <w:t>Vilnius</w:t>
      </w:r>
    </w:p>
    <w:p w:rsidR="0084574F" w:rsidRPr="00EC3B84" w:rsidRDefault="0084574F" w:rsidP="00772343">
      <w:pPr>
        <w:pStyle w:val="Pagrindinistekstas"/>
        <w:spacing w:after="0"/>
        <w:rPr>
          <w:bCs/>
          <w:lang w:val="lt-LT"/>
        </w:rPr>
      </w:pPr>
    </w:p>
    <w:p w:rsidR="00375EA5" w:rsidRPr="009564B2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>Lietuvos Respublikos Vyriausybė n u t a r i a:</w:t>
      </w:r>
    </w:p>
    <w:p w:rsidR="00375EA5" w:rsidRPr="009564B2" w:rsidRDefault="00375EA5" w:rsidP="00642819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 xml:space="preserve">Pakeisti Lietuvos Respublikos Vyriausybės 2020 m. liepos 29 d. nutarimą Nr. </w:t>
      </w:r>
      <w:r w:rsidR="001D0A63" w:rsidRPr="009564B2">
        <w:rPr>
          <w:szCs w:val="24"/>
        </w:rPr>
        <w:t>832</w:t>
      </w:r>
      <w:r w:rsidRPr="009564B2">
        <w:rPr>
          <w:szCs w:val="24"/>
        </w:rPr>
        <w:t xml:space="preserve"> „Dėl Ateities ekonomikos DNR plano įgyvendinamų veiksmų ir projektų sąrašo patvirtinimo ir lėšų skyrimo“:</w:t>
      </w:r>
    </w:p>
    <w:p w:rsidR="006603D3" w:rsidRPr="000E2D6B" w:rsidRDefault="006603D3" w:rsidP="006603D3">
      <w:pPr>
        <w:spacing w:line="360" w:lineRule="atLeast"/>
        <w:ind w:firstLine="720"/>
        <w:jc w:val="both"/>
        <w:rPr>
          <w:szCs w:val="24"/>
        </w:rPr>
      </w:pPr>
      <w:r w:rsidRPr="000E2D6B">
        <w:rPr>
          <w:szCs w:val="24"/>
        </w:rPr>
        <w:t>1. Pakeisti antraštę ir ją išdėstyti taip:</w:t>
      </w:r>
    </w:p>
    <w:p w:rsidR="008711A1" w:rsidRPr="009564B2" w:rsidRDefault="008711A1" w:rsidP="008711A1">
      <w:pPr>
        <w:spacing w:line="360" w:lineRule="atLeast"/>
        <w:ind w:firstLine="720"/>
        <w:jc w:val="center"/>
        <w:rPr>
          <w:szCs w:val="24"/>
        </w:rPr>
      </w:pPr>
      <w:r w:rsidRPr="009564B2">
        <w:rPr>
          <w:szCs w:val="24"/>
        </w:rPr>
        <w:t>„</w:t>
      </w:r>
      <w:r w:rsidRPr="00E215E8">
        <w:rPr>
          <w:szCs w:val="24"/>
        </w:rPr>
        <w:t>D</w:t>
      </w:r>
      <w:bookmarkStart w:id="0" w:name="_GoBack"/>
      <w:bookmarkEnd w:id="0"/>
      <w:r w:rsidRPr="00E215E8">
        <w:rPr>
          <w:szCs w:val="24"/>
        </w:rPr>
        <w:t>ĖL ATEITIES EKONOMIKOS DNR PLANO</w:t>
      </w:r>
      <w:r w:rsidRPr="009564B2">
        <w:rPr>
          <w:b/>
          <w:szCs w:val="24"/>
        </w:rPr>
        <w:t xml:space="preserve"> </w:t>
      </w:r>
      <w:r w:rsidRPr="00E215E8">
        <w:rPr>
          <w:bCs/>
          <w:caps/>
          <w:strike/>
          <w:szCs w:val="24"/>
          <w:lang w:eastAsia="lt-LT"/>
        </w:rPr>
        <w:t>ĮGYVENDINAMŲ VEIKSMŲ IR PROJEKTŲ SĄRAŠO patvirtinimo IR LĖŠŲ SKYRIMO</w:t>
      </w:r>
      <w:r w:rsidRPr="009564B2">
        <w:rPr>
          <w:b/>
          <w:szCs w:val="24"/>
        </w:rPr>
        <w:t xml:space="preserve"> ĮGYVENDINIMO</w:t>
      </w:r>
      <w:r w:rsidRPr="009564B2">
        <w:rPr>
          <w:szCs w:val="24"/>
        </w:rPr>
        <w:t>“.</w:t>
      </w:r>
    </w:p>
    <w:p w:rsidR="00C4533E" w:rsidRPr="009564B2" w:rsidRDefault="006603D3" w:rsidP="00C4533E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2</w:t>
      </w:r>
      <w:r w:rsidR="00C4533E" w:rsidRPr="009564B2">
        <w:rPr>
          <w:szCs w:val="24"/>
        </w:rPr>
        <w:t>. Pakeisti preambulę ir ją išdėstyti taip:</w:t>
      </w:r>
    </w:p>
    <w:p w:rsidR="00C4533E" w:rsidRPr="009564B2" w:rsidRDefault="00C4533E" w:rsidP="00C4533E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 xml:space="preserve">„Vadovaudamasi Lietuvos Respublikos </w:t>
      </w:r>
      <w:r w:rsidRPr="00521D4A">
        <w:rPr>
          <w:color w:val="000000"/>
          <w:szCs w:val="24"/>
        </w:rPr>
        <w:t>2020 metų valstybės biudžeto ir savivaldybių biudžetų finansinių rodiklių patvirtinimo įstatymo 13 straipsnio 1 dalies 5 punktu,</w:t>
      </w:r>
      <w:r w:rsidRPr="00521D4A">
        <w:rPr>
          <w:szCs w:val="24"/>
        </w:rPr>
        <w:t xml:space="preserve"> Ateities ekonomikos DNR plano veiksmų ir projektų įgyvendinimo tvarkos aprašo, patvirtinto Lietuvos Respublikos Vyriausybės 2020 m. liepos 8 d. nutarimu Nr. 750 „Dėl Ateities ekonomikos DNR plano veiksmų ir projektų įgyvendinimo tvarkos aprašo patvirtinimo“, 4.2</w:t>
      </w:r>
      <w:r w:rsidR="00A808CF" w:rsidRPr="00521D4A">
        <w:rPr>
          <w:szCs w:val="24"/>
        </w:rPr>
        <w:t xml:space="preserve"> </w:t>
      </w:r>
      <w:r w:rsidR="00A808CF" w:rsidRPr="00521D4A">
        <w:rPr>
          <w:strike/>
          <w:szCs w:val="24"/>
        </w:rPr>
        <w:t>papunkčiu</w:t>
      </w:r>
      <w:r w:rsidRPr="009564B2">
        <w:rPr>
          <w:b/>
          <w:szCs w:val="24"/>
        </w:rPr>
        <w:t xml:space="preserve"> </w:t>
      </w:r>
      <w:r w:rsidR="00A808CF" w:rsidRPr="009564B2">
        <w:rPr>
          <w:b/>
          <w:szCs w:val="24"/>
        </w:rPr>
        <w:t xml:space="preserve">ir </w:t>
      </w:r>
      <w:r w:rsidRPr="009564B2">
        <w:rPr>
          <w:b/>
          <w:szCs w:val="24"/>
        </w:rPr>
        <w:t>4.4 papunkčiais</w:t>
      </w:r>
      <w:r w:rsidRPr="00521D4A">
        <w:rPr>
          <w:szCs w:val="24"/>
        </w:rPr>
        <w:t xml:space="preserve">, atsižvelgdama į </w:t>
      </w:r>
      <w:r w:rsidRPr="00521D4A">
        <w:rPr>
          <w:color w:val="000000"/>
          <w:szCs w:val="24"/>
        </w:rPr>
        <w:t xml:space="preserve">Lietuvos Respublikos Vyriausybės 2020 m. vasario 26 d. nutarimą Nr. 152 „Dėl valstybės lygio ekstremaliosios situacijos paskelbimo“ ir </w:t>
      </w:r>
      <w:r w:rsidRPr="00521D4A">
        <w:rPr>
          <w:rFonts w:eastAsia="Calibri"/>
          <w:szCs w:val="24"/>
          <w:lang w:eastAsia="lt-LT"/>
        </w:rPr>
        <w:t xml:space="preserve">Ateities ekonomikos DNR planą, kuriam pritarta Lietuvos Respublikos Vyriausybės 2020 m. birželio 10 d. pasitarime (pasitarimo protokolas Nr. </w:t>
      </w:r>
      <w:r w:rsidRPr="00521D4A">
        <w:rPr>
          <w:rFonts w:eastAsia="Calibri"/>
          <w:szCs w:val="24"/>
          <w:lang w:val="en-US" w:eastAsia="lt-LT"/>
        </w:rPr>
        <w:t>28)</w:t>
      </w:r>
      <w:r w:rsidRPr="009564B2">
        <w:rPr>
          <w:rFonts w:eastAsia="Calibri"/>
          <w:b/>
          <w:szCs w:val="24"/>
          <w:lang w:val="en-US" w:eastAsia="lt-LT"/>
        </w:rPr>
        <w:t xml:space="preserve"> </w:t>
      </w:r>
      <w:r w:rsidRPr="009564B2">
        <w:rPr>
          <w:rFonts w:eastAsia="Calibri"/>
          <w:b/>
          <w:szCs w:val="24"/>
          <w:lang w:eastAsia="lt-LT"/>
        </w:rPr>
        <w:t>(su paskutiniais pakeitimais</w:t>
      </w:r>
      <w:r w:rsidR="00A808CF" w:rsidRPr="009564B2">
        <w:rPr>
          <w:rFonts w:eastAsia="Calibri"/>
          <w:b/>
          <w:szCs w:val="24"/>
          <w:lang w:eastAsia="lt-LT"/>
        </w:rPr>
        <w:t>,</w:t>
      </w:r>
      <w:r w:rsidRPr="009564B2">
        <w:rPr>
          <w:rFonts w:eastAsia="Calibri"/>
          <w:b/>
          <w:szCs w:val="24"/>
          <w:lang w:eastAsia="lt-LT"/>
        </w:rPr>
        <w:t xml:space="preserve"> padarytais Lietuvos Respublikos Vyriausybės</w:t>
      </w:r>
      <w:r w:rsidRPr="009564B2">
        <w:rPr>
          <w:rFonts w:eastAsia="Calibri"/>
          <w:b/>
          <w:szCs w:val="24"/>
          <w:lang w:val="en-US" w:eastAsia="lt-LT"/>
        </w:rPr>
        <w:t xml:space="preserve"> 2020 m. </w:t>
      </w:r>
      <w:r w:rsidRPr="009564B2">
        <w:rPr>
          <w:rFonts w:eastAsia="Calibri"/>
          <w:b/>
          <w:szCs w:val="24"/>
          <w:lang w:eastAsia="lt-LT"/>
        </w:rPr>
        <w:t>rugsėjo 9 d. pasitarime (pasitarimo protokolas Nr. 40)</w:t>
      </w:r>
      <w:r w:rsidRPr="00521D4A">
        <w:rPr>
          <w:rFonts w:eastAsia="Calibri"/>
          <w:szCs w:val="24"/>
          <w:lang w:val="en-US" w:eastAsia="lt-LT"/>
        </w:rPr>
        <w:t>,</w:t>
      </w:r>
      <w:r w:rsidRPr="00521D4A">
        <w:rPr>
          <w:szCs w:val="24"/>
        </w:rPr>
        <w:t xml:space="preserve"> Lietuvos Respublikos Vyriausybė </w:t>
      </w:r>
      <w:r w:rsidRPr="00521D4A">
        <w:rPr>
          <w:spacing w:val="60"/>
          <w:szCs w:val="24"/>
        </w:rPr>
        <w:t>nutari</w:t>
      </w:r>
      <w:r w:rsidRPr="00521D4A">
        <w:rPr>
          <w:szCs w:val="24"/>
        </w:rPr>
        <w:t>a:</w:t>
      </w:r>
      <w:r w:rsidRPr="009564B2">
        <w:rPr>
          <w:szCs w:val="24"/>
        </w:rPr>
        <w:t>“.</w:t>
      </w:r>
    </w:p>
    <w:p w:rsidR="00425919" w:rsidRPr="009564B2" w:rsidRDefault="00E24879" w:rsidP="00425919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3</w:t>
      </w:r>
      <w:r w:rsidR="00425919" w:rsidRPr="009564B2">
        <w:rPr>
          <w:szCs w:val="24"/>
        </w:rPr>
        <w:t xml:space="preserve">. </w:t>
      </w:r>
      <w:r w:rsidR="00CA4BB2" w:rsidRPr="009564B2">
        <w:rPr>
          <w:szCs w:val="24"/>
        </w:rPr>
        <w:t>Pakeisti</w:t>
      </w:r>
      <w:r w:rsidR="00425919" w:rsidRPr="009564B2">
        <w:rPr>
          <w:szCs w:val="24"/>
        </w:rPr>
        <w:t xml:space="preserve"> 2.</w:t>
      </w:r>
      <w:r w:rsidR="00CA4BB2" w:rsidRPr="009564B2">
        <w:rPr>
          <w:szCs w:val="24"/>
        </w:rPr>
        <w:t>29 papunktį ir jį išdėstyti taip</w:t>
      </w:r>
      <w:r w:rsidR="00425919" w:rsidRPr="009564B2">
        <w:rPr>
          <w:szCs w:val="24"/>
        </w:rPr>
        <w:t>:</w:t>
      </w:r>
    </w:p>
    <w:p w:rsidR="00425919" w:rsidRPr="009564B2" w:rsidRDefault="00425919" w:rsidP="00CA4BB2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>„2.</w:t>
      </w:r>
      <w:r w:rsidR="00CA4BB2" w:rsidRPr="009564B2">
        <w:rPr>
          <w:szCs w:val="24"/>
        </w:rPr>
        <w:t>29</w:t>
      </w:r>
      <w:r w:rsidRPr="009564B2">
        <w:rPr>
          <w:szCs w:val="24"/>
        </w:rPr>
        <w:t xml:space="preserve">. </w:t>
      </w:r>
      <w:r w:rsidR="00CA4BB2" w:rsidRPr="009564B2">
        <w:rPr>
          <w:szCs w:val="24"/>
          <w:lang w:eastAsia="lt-LT"/>
        </w:rPr>
        <w:t xml:space="preserve">Sveikatos apsaugos </w:t>
      </w:r>
      <w:r w:rsidRPr="009564B2">
        <w:rPr>
          <w:szCs w:val="24"/>
          <w:lang w:eastAsia="lt-LT"/>
        </w:rPr>
        <w:t xml:space="preserve">ministerijai </w:t>
      </w:r>
      <w:r w:rsidRPr="009564B2">
        <w:rPr>
          <w:szCs w:val="24"/>
        </w:rPr>
        <w:t xml:space="preserve">– iki </w:t>
      </w:r>
      <w:r w:rsidR="00CA4BB2" w:rsidRPr="009564B2">
        <w:rPr>
          <w:b/>
          <w:szCs w:val="24"/>
          <w:lang w:val="en-US"/>
        </w:rPr>
        <w:t>101</w:t>
      </w:r>
      <w:r w:rsidR="00CA4BB2" w:rsidRPr="009564B2">
        <w:rPr>
          <w:szCs w:val="24"/>
        </w:rPr>
        <w:t xml:space="preserve"> </w:t>
      </w:r>
      <w:r w:rsidR="008065CB" w:rsidRPr="009564B2">
        <w:rPr>
          <w:strike/>
          <w:szCs w:val="24"/>
        </w:rPr>
        <w:t>50</w:t>
      </w:r>
      <w:r w:rsidR="008065CB" w:rsidRPr="009564B2">
        <w:rPr>
          <w:szCs w:val="24"/>
        </w:rPr>
        <w:t xml:space="preserve"> </w:t>
      </w:r>
      <w:proofErr w:type="spellStart"/>
      <w:r w:rsidR="00CA4BB2" w:rsidRPr="009564B2">
        <w:rPr>
          <w:szCs w:val="24"/>
        </w:rPr>
        <w:t>tūkstanči</w:t>
      </w:r>
      <w:r w:rsidR="00CA4BB2" w:rsidRPr="009564B2">
        <w:rPr>
          <w:b/>
          <w:szCs w:val="24"/>
        </w:rPr>
        <w:t>o</w:t>
      </w:r>
      <w:r w:rsidR="008065CB" w:rsidRPr="009564B2">
        <w:rPr>
          <w:strike/>
          <w:szCs w:val="24"/>
        </w:rPr>
        <w:t>ų</w:t>
      </w:r>
      <w:proofErr w:type="spellEnd"/>
      <w:r w:rsidRPr="009564B2">
        <w:rPr>
          <w:szCs w:val="24"/>
        </w:rPr>
        <w:t xml:space="preserve"> eurų veiksmui „</w:t>
      </w:r>
      <w:r w:rsidR="00CA4BB2" w:rsidRPr="009564B2">
        <w:rPr>
          <w:szCs w:val="24"/>
        </w:rPr>
        <w:t>Infekcinių ligų klasteris (Vilniaus ir Kauno centrai)</w:t>
      </w:r>
      <w:r w:rsidRPr="009564B2">
        <w:rPr>
          <w:szCs w:val="24"/>
        </w:rPr>
        <w:t>“ įgyvendinti;“.</w:t>
      </w:r>
    </w:p>
    <w:p w:rsidR="00222CD7" w:rsidRPr="009564B2" w:rsidRDefault="00E24879" w:rsidP="00222CD7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4</w:t>
      </w:r>
      <w:r w:rsidR="00222CD7" w:rsidRPr="009564B2">
        <w:rPr>
          <w:szCs w:val="24"/>
        </w:rPr>
        <w:t>. Papildyti 2.</w:t>
      </w:r>
      <w:r w:rsidR="005D61EE" w:rsidRPr="009564B2">
        <w:rPr>
          <w:szCs w:val="24"/>
        </w:rPr>
        <w:t>40</w:t>
      </w:r>
      <w:r w:rsidR="00222CD7" w:rsidRPr="009564B2">
        <w:rPr>
          <w:szCs w:val="24"/>
        </w:rPr>
        <w:t xml:space="preserve"> papunkčiu:</w:t>
      </w:r>
    </w:p>
    <w:p w:rsidR="00222CD7" w:rsidRPr="009564B2" w:rsidRDefault="00222CD7" w:rsidP="00222CD7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>„</w:t>
      </w:r>
      <w:r w:rsidR="00917969" w:rsidRPr="009564B2">
        <w:rPr>
          <w:b/>
          <w:szCs w:val="24"/>
        </w:rPr>
        <w:t>2.</w:t>
      </w:r>
      <w:r w:rsidR="003C149E" w:rsidRPr="009564B2">
        <w:rPr>
          <w:b/>
          <w:szCs w:val="24"/>
        </w:rPr>
        <w:t>40</w:t>
      </w:r>
      <w:r w:rsidRPr="009564B2">
        <w:rPr>
          <w:b/>
          <w:szCs w:val="24"/>
        </w:rPr>
        <w:t xml:space="preserve">. </w:t>
      </w:r>
      <w:r w:rsidR="005A7F6C" w:rsidRPr="009564B2">
        <w:rPr>
          <w:b/>
          <w:szCs w:val="24"/>
          <w:lang w:eastAsia="lt-LT"/>
        </w:rPr>
        <w:t xml:space="preserve">Švietimo, mokslo ir sporto </w:t>
      </w:r>
      <w:r w:rsidRPr="009564B2">
        <w:rPr>
          <w:b/>
          <w:szCs w:val="24"/>
          <w:lang w:eastAsia="lt-LT"/>
        </w:rPr>
        <w:t xml:space="preserve">ministerijai </w:t>
      </w:r>
      <w:r w:rsidRPr="009564B2">
        <w:rPr>
          <w:b/>
          <w:szCs w:val="24"/>
        </w:rPr>
        <w:t xml:space="preserve">– iki </w:t>
      </w:r>
      <w:r w:rsidRPr="009564B2">
        <w:rPr>
          <w:b/>
          <w:szCs w:val="24"/>
          <w:lang w:val="en-US"/>
        </w:rPr>
        <w:t>6</w:t>
      </w:r>
      <w:r w:rsidR="005A7F6C" w:rsidRPr="009564B2">
        <w:rPr>
          <w:b/>
          <w:szCs w:val="24"/>
          <w:lang w:val="en-US"/>
        </w:rPr>
        <w:t>4</w:t>
      </w:r>
      <w:r w:rsidRPr="009564B2">
        <w:rPr>
          <w:b/>
          <w:szCs w:val="24"/>
        </w:rPr>
        <w:t xml:space="preserve"> tūkstanči</w:t>
      </w:r>
      <w:r w:rsidR="006802EF" w:rsidRPr="009564B2">
        <w:rPr>
          <w:b/>
          <w:szCs w:val="24"/>
        </w:rPr>
        <w:t>ų</w:t>
      </w:r>
      <w:r w:rsidRPr="009564B2">
        <w:rPr>
          <w:b/>
          <w:szCs w:val="24"/>
        </w:rPr>
        <w:t xml:space="preserve"> eurų veiksmui „</w:t>
      </w:r>
      <w:r w:rsidR="005A7F6C" w:rsidRPr="009564B2">
        <w:rPr>
          <w:b/>
          <w:szCs w:val="24"/>
        </w:rPr>
        <w:t>V</w:t>
      </w:r>
      <w:r w:rsidR="003951B0" w:rsidRPr="009564B2">
        <w:rPr>
          <w:b/>
          <w:szCs w:val="24"/>
        </w:rPr>
        <w:t>ilniaus universiteto</w:t>
      </w:r>
      <w:r w:rsidR="005A7F6C" w:rsidRPr="009564B2">
        <w:rPr>
          <w:b/>
          <w:szCs w:val="24"/>
        </w:rPr>
        <w:t xml:space="preserve"> Matematikos ir </w:t>
      </w:r>
      <w:proofErr w:type="gramStart"/>
      <w:r w:rsidR="005A7F6C" w:rsidRPr="009564B2">
        <w:rPr>
          <w:b/>
          <w:szCs w:val="24"/>
        </w:rPr>
        <w:t>informatikos fakulteto</w:t>
      </w:r>
      <w:proofErr w:type="gramEnd"/>
      <w:r w:rsidR="005A7F6C" w:rsidRPr="009564B2">
        <w:rPr>
          <w:b/>
          <w:szCs w:val="24"/>
        </w:rPr>
        <w:t xml:space="preserve"> statyba“</w:t>
      </w:r>
      <w:r w:rsidRPr="009564B2">
        <w:rPr>
          <w:b/>
          <w:szCs w:val="24"/>
        </w:rPr>
        <w:t xml:space="preserve"> įgyvendinti;</w:t>
      </w:r>
      <w:r w:rsidRPr="009564B2">
        <w:rPr>
          <w:szCs w:val="24"/>
        </w:rPr>
        <w:t>“.</w:t>
      </w:r>
    </w:p>
    <w:p w:rsidR="006802EF" w:rsidRPr="009564B2" w:rsidRDefault="00E24879" w:rsidP="006802EF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5</w:t>
      </w:r>
      <w:r w:rsidR="006802EF" w:rsidRPr="009564B2">
        <w:rPr>
          <w:szCs w:val="24"/>
        </w:rPr>
        <w:t>. Papildyti 2.41 papunkčiu:</w:t>
      </w:r>
    </w:p>
    <w:p w:rsidR="006802EF" w:rsidRPr="009564B2" w:rsidRDefault="006802EF" w:rsidP="006802EF">
      <w:pPr>
        <w:spacing w:line="360" w:lineRule="atLeast"/>
        <w:ind w:firstLine="720"/>
        <w:jc w:val="both"/>
        <w:rPr>
          <w:szCs w:val="24"/>
        </w:rPr>
      </w:pPr>
      <w:r w:rsidRPr="009564B2">
        <w:rPr>
          <w:szCs w:val="24"/>
        </w:rPr>
        <w:t>„</w:t>
      </w:r>
      <w:r w:rsidRPr="009564B2">
        <w:rPr>
          <w:b/>
          <w:szCs w:val="24"/>
        </w:rPr>
        <w:t xml:space="preserve">2.41. </w:t>
      </w:r>
      <w:r w:rsidRPr="009564B2">
        <w:rPr>
          <w:b/>
          <w:szCs w:val="24"/>
          <w:lang w:eastAsia="lt-LT"/>
        </w:rPr>
        <w:t xml:space="preserve">Švietimo, mokslo ir sporto ministerijai </w:t>
      </w:r>
      <w:r w:rsidRPr="009564B2">
        <w:rPr>
          <w:b/>
          <w:szCs w:val="24"/>
        </w:rPr>
        <w:t xml:space="preserve">– iki </w:t>
      </w:r>
      <w:r w:rsidR="00C45A8D" w:rsidRPr="009564B2">
        <w:rPr>
          <w:b/>
          <w:szCs w:val="24"/>
          <w:lang w:val="en-US"/>
        </w:rPr>
        <w:t>82</w:t>
      </w:r>
      <w:r w:rsidRPr="009564B2">
        <w:rPr>
          <w:b/>
          <w:szCs w:val="24"/>
        </w:rPr>
        <w:t xml:space="preserve"> tūkstančių eurų veiksmui „</w:t>
      </w:r>
      <w:r w:rsidR="00C45A8D" w:rsidRPr="009564B2">
        <w:rPr>
          <w:b/>
          <w:szCs w:val="24"/>
        </w:rPr>
        <w:t>V</w:t>
      </w:r>
      <w:r w:rsidR="003631D2" w:rsidRPr="009564B2">
        <w:rPr>
          <w:b/>
          <w:szCs w:val="24"/>
        </w:rPr>
        <w:t>ilniaus universiteto</w:t>
      </w:r>
      <w:r w:rsidR="00C45A8D" w:rsidRPr="009564B2">
        <w:rPr>
          <w:b/>
          <w:szCs w:val="24"/>
        </w:rPr>
        <w:t xml:space="preserve"> Chemijos fakulteto statyba</w:t>
      </w:r>
      <w:r w:rsidRPr="009564B2">
        <w:rPr>
          <w:b/>
          <w:szCs w:val="24"/>
        </w:rPr>
        <w:t>“ įgyvendinti</w:t>
      </w:r>
      <w:r w:rsidR="00A322F6">
        <w:rPr>
          <w:b/>
          <w:szCs w:val="24"/>
        </w:rPr>
        <w:t>.</w:t>
      </w:r>
      <w:r w:rsidRPr="009564B2">
        <w:rPr>
          <w:szCs w:val="24"/>
        </w:rPr>
        <w:t>“</w:t>
      </w:r>
    </w:p>
    <w:p w:rsidR="00844038" w:rsidRPr="009564B2" w:rsidRDefault="00E24879" w:rsidP="00844038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6</w:t>
      </w:r>
      <w:r w:rsidR="00844038" w:rsidRPr="009564B2">
        <w:rPr>
          <w:szCs w:val="24"/>
        </w:rPr>
        <w:t>. Papildyti 4 punktu:</w:t>
      </w:r>
    </w:p>
    <w:p w:rsidR="00844038" w:rsidRPr="00EC3B84" w:rsidRDefault="00844038" w:rsidP="00844038">
      <w:pPr>
        <w:spacing w:line="360" w:lineRule="atLeast"/>
        <w:ind w:firstLine="720"/>
        <w:jc w:val="both"/>
        <w:rPr>
          <w:szCs w:val="24"/>
        </w:rPr>
      </w:pPr>
      <w:r w:rsidRPr="00EC3B84">
        <w:rPr>
          <w:szCs w:val="24"/>
        </w:rPr>
        <w:lastRenderedPageBreak/>
        <w:t>„</w:t>
      </w:r>
      <w:r w:rsidRPr="00EC3B84">
        <w:rPr>
          <w:b/>
          <w:szCs w:val="24"/>
        </w:rPr>
        <w:t>4. Skirti iš valstybės vardu pasiskolintų lėšų 857 000 (aštuoni šimtai penkiasdešimt septyni tūkstančiai) eurų Ateities ekonomikos DNR plane nurodytų veiksmų administravimui finansuoti 2020 metais</w:t>
      </w:r>
      <w:r w:rsidR="009564B2">
        <w:rPr>
          <w:b/>
          <w:szCs w:val="24"/>
        </w:rPr>
        <w:t xml:space="preserve"> </w:t>
      </w:r>
      <w:r w:rsidR="009564B2" w:rsidRPr="00EC3B84">
        <w:rPr>
          <w:b/>
          <w:szCs w:val="24"/>
        </w:rPr>
        <w:t xml:space="preserve">pagal </w:t>
      </w:r>
      <w:r w:rsidR="009564B2">
        <w:rPr>
          <w:b/>
          <w:szCs w:val="24"/>
        </w:rPr>
        <w:t xml:space="preserve">šio įsakymo </w:t>
      </w:r>
      <w:r w:rsidR="009564B2" w:rsidRPr="00EC3B84">
        <w:rPr>
          <w:b/>
          <w:szCs w:val="24"/>
        </w:rPr>
        <w:t>pried</w:t>
      </w:r>
      <w:r w:rsidR="009564B2">
        <w:rPr>
          <w:b/>
          <w:szCs w:val="24"/>
        </w:rPr>
        <w:t>ą</w:t>
      </w:r>
      <w:r w:rsidRPr="00EC3B84">
        <w:rPr>
          <w:b/>
          <w:szCs w:val="24"/>
        </w:rPr>
        <w:t>.</w:t>
      </w:r>
      <w:r w:rsidRPr="00EC3B84">
        <w:rPr>
          <w:szCs w:val="24"/>
        </w:rPr>
        <w:t>“</w:t>
      </w:r>
    </w:p>
    <w:p w:rsidR="004B4CD1" w:rsidRPr="00EC3B84" w:rsidRDefault="00E24879">
      <w:pPr>
        <w:spacing w:line="360" w:lineRule="atLeast"/>
        <w:ind w:firstLine="720"/>
        <w:jc w:val="both"/>
        <w:rPr>
          <w:szCs w:val="24"/>
        </w:rPr>
      </w:pPr>
      <w:r>
        <w:rPr>
          <w:szCs w:val="24"/>
        </w:rPr>
        <w:t>7</w:t>
      </w:r>
      <w:r w:rsidR="002C19E4" w:rsidRPr="00EC3B84">
        <w:rPr>
          <w:szCs w:val="24"/>
        </w:rPr>
        <w:t xml:space="preserve">. </w:t>
      </w:r>
      <w:r w:rsidR="00F53C75" w:rsidRPr="00EC3B84">
        <w:rPr>
          <w:szCs w:val="24"/>
        </w:rPr>
        <w:t xml:space="preserve">Pakeisti nurodytu nutarimu patvirtintą </w:t>
      </w:r>
      <w:r w:rsidR="00CF4A7E" w:rsidRPr="00EC3B84">
        <w:rPr>
          <w:szCs w:val="24"/>
          <w:lang w:eastAsia="lt-LT"/>
        </w:rPr>
        <w:t>Ateities ekonomikos DNR plano įgyvendinamų veiksmų ir projektų sąrašą</w:t>
      </w:r>
      <w:r w:rsidR="00F43D6B" w:rsidRPr="00EC3B84">
        <w:rPr>
          <w:szCs w:val="24"/>
          <w:lang w:eastAsia="lt-LT"/>
        </w:rPr>
        <w:t>:</w:t>
      </w:r>
    </w:p>
    <w:p w:rsidR="004B4CD1" w:rsidRPr="00EC3B84" w:rsidRDefault="004B4CD1">
      <w:pPr>
        <w:tabs>
          <w:tab w:val="center" w:pos="-7800"/>
          <w:tab w:val="left" w:pos="6237"/>
          <w:tab w:val="right" w:pos="8306"/>
        </w:tabs>
        <w:rPr>
          <w:szCs w:val="24"/>
        </w:rPr>
        <w:sectPr w:rsidR="004B4CD1" w:rsidRPr="00EC3B84" w:rsidSect="00940210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 w:code="9"/>
          <w:pgMar w:top="1134" w:right="851" w:bottom="1134" w:left="1701" w:header="567" w:footer="567" w:gutter="0"/>
          <w:pgNumType w:start="1"/>
          <w:cols w:space="1296"/>
          <w:titlePg/>
          <w:docGrid w:linePitch="326"/>
        </w:sectPr>
      </w:pPr>
    </w:p>
    <w:p w:rsidR="004C721D" w:rsidRPr="00EC3B84" w:rsidRDefault="00E24879" w:rsidP="00F223A5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7</w:t>
      </w:r>
      <w:r w:rsidR="004C721D" w:rsidRPr="00EC3B84">
        <w:rPr>
          <w:szCs w:val="24"/>
        </w:rPr>
        <w:t xml:space="preserve">.1. Pakeisti </w:t>
      </w:r>
      <w:r w:rsidR="003C149E" w:rsidRPr="00EC3B84">
        <w:rPr>
          <w:szCs w:val="24"/>
        </w:rPr>
        <w:t>44</w:t>
      </w:r>
      <w:r w:rsidR="004C721D" w:rsidRPr="00EC3B84">
        <w:rPr>
          <w:szCs w:val="24"/>
        </w:rPr>
        <w:t xml:space="preserve"> punktą ir jį išdėstyti taip: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1544EF" w:rsidRPr="00EC3B84" w:rsidTr="003A70D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9E" w:rsidRPr="00EC3B84" w:rsidRDefault="003C149E" w:rsidP="003C149E">
            <w:pPr>
              <w:ind w:firstLine="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„44.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9E" w:rsidRPr="00EC3B84" w:rsidRDefault="003C149E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9E" w:rsidRPr="00EC3B84" w:rsidRDefault="003C149E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>Infekcinių ligų klasteris (Vilniaus ir Kauno centrai)</w:t>
            </w:r>
          </w:p>
          <w:p w:rsidR="003C149E" w:rsidRPr="00EC3B84" w:rsidRDefault="003C149E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>(atsakinga Sveikatos apsaugos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149E" w:rsidRPr="00EC3B84" w:rsidRDefault="003C149E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>VULSK</w:t>
            </w:r>
            <w:r w:rsidR="009A4305" w:rsidRPr="00EC3B8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9A4305" w:rsidRPr="00EC3B84" w:rsidRDefault="00816229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Lietuvos s</w:t>
            </w:r>
            <w:r w:rsidR="009A4305"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veikatos mokslų universiteto ligoninė Kauno klinikos</w:t>
            </w:r>
            <w:r w:rsidR="00D7654B"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(toliau – KK)</w:t>
            </w:r>
          </w:p>
          <w:p w:rsidR="009A4305" w:rsidRPr="00EC3B84" w:rsidRDefault="009A4305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149E" w:rsidRPr="00EC3B84" w:rsidRDefault="004E7EA1" w:rsidP="0005566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46 64</w:t>
            </w:r>
            <w:r w:rsidR="0005566D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</w:t>
            </w:r>
            <w:r w:rsidRPr="00EC3B84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 xml:space="preserve"> </w:t>
            </w:r>
            <w:r w:rsidR="003C149E" w:rsidRPr="00EC3B84">
              <w:rPr>
                <w:rFonts w:ascii="Times New Roman" w:hAnsi="Times New Roman" w:cs="Times New Roman"/>
                <w:strike/>
                <w:sz w:val="24"/>
                <w:szCs w:val="24"/>
                <w:lang w:val="en-US"/>
              </w:rPr>
              <w:t>20 915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3C149E" w:rsidRPr="00EC3B84" w:rsidRDefault="001B2457" w:rsidP="00CE0566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trike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101</w:t>
            </w:r>
            <w:r w:rsidRPr="00EC3B8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3C149E" w:rsidRPr="00EC3B84">
              <w:rPr>
                <w:rFonts w:ascii="Times New Roman" w:hAnsi="Times New Roman" w:cs="Times New Roman"/>
                <w:strike/>
                <w:sz w:val="24"/>
                <w:szCs w:val="24"/>
              </w:rPr>
              <w:t>50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3C149E" w:rsidRPr="00EC3B84" w:rsidRDefault="007F2516" w:rsidP="004404E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46 54</w:t>
            </w:r>
            <w:r w:rsidR="00FD6CDF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  <w:r w:rsidRPr="00EC3B84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 </w:t>
            </w:r>
            <w:r w:rsidR="003C149E" w:rsidRPr="00EC3B84">
              <w:rPr>
                <w:rFonts w:ascii="Times New Roman" w:hAnsi="Times New Roman" w:cs="Times New Roman"/>
                <w:strike/>
                <w:sz w:val="24"/>
                <w:szCs w:val="24"/>
              </w:rPr>
              <w:t>20 865</w:t>
            </w:r>
            <w:r w:rsidR="003C149E"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 (iš jų </w:t>
            </w:r>
            <w:r w:rsidR="00974184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30 </w:t>
            </w:r>
            <w:r w:rsidR="00D04B56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  <w:r w:rsidR="00974184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08</w:t>
            </w:r>
            <w:r w:rsidR="00974184"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C149E" w:rsidRPr="00EC3B84">
              <w:rPr>
                <w:rFonts w:ascii="Times New Roman" w:hAnsi="Times New Roman" w:cs="Times New Roman"/>
                <w:strike/>
                <w:sz w:val="24"/>
                <w:szCs w:val="24"/>
              </w:rPr>
              <w:t>13 010</w:t>
            </w:r>
            <w:r w:rsidR="003C149E"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 tūkst. eurų 2022 m.)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3C149E" w:rsidRPr="00EC3B84" w:rsidRDefault="00306EA1" w:rsidP="00CE0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  <w:lang w:eastAsia="lt-LT"/>
              </w:rPr>
              <w:t>VULSK taikytini rodikliai:</w:t>
            </w:r>
          </w:p>
          <w:p w:rsidR="00306EA1" w:rsidRPr="00EC3B84" w:rsidRDefault="00306EA1" w:rsidP="00CE0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eastAsia="Times New Roman" w:hAnsi="Times New Roman" w:cs="Times New Roman"/>
                <w:sz w:val="24"/>
                <w:szCs w:val="24"/>
                <w:lang w:eastAsia="lt-LT"/>
              </w:rPr>
            </w:pPr>
          </w:p>
          <w:p w:rsidR="003C149E" w:rsidRPr="00EC3B84" w:rsidRDefault="003C149E" w:rsidP="00CE0566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Rezultato rodiklis</w:t>
            </w:r>
            <w:r w:rsidR="009564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C3B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–</w:t>
            </w:r>
          </w:p>
          <w:p w:rsidR="002052AA" w:rsidRPr="00EC3B84" w:rsidRDefault="003C149E" w:rsidP="00CE0566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pacientų, kuriems suteiktos </w:t>
            </w:r>
            <w:r w:rsidR="004E2A79" w:rsidRPr="004E2A79">
              <w:rPr>
                <w:rFonts w:ascii="Times New Roman" w:hAnsi="Times New Roman" w:cs="Times New Roman"/>
                <w:b/>
                <w:sz w:val="24"/>
                <w:szCs w:val="24"/>
              </w:rPr>
              <w:t>jų poreikius atitinkančios sveikatos priežiūros įstaigų</w:t>
            </w:r>
            <w:r w:rsidR="004E2A7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2A79">
              <w:rPr>
                <w:rFonts w:ascii="Times New Roman" w:hAnsi="Times New Roman" w:cs="Times New Roman"/>
                <w:strike/>
                <w:sz w:val="24"/>
                <w:szCs w:val="24"/>
              </w:rPr>
              <w:t xml:space="preserve">geresnės kokybės ir </w:t>
            </w:r>
            <w:proofErr w:type="spellStart"/>
            <w:r w:rsidRPr="004E2A79">
              <w:rPr>
                <w:rFonts w:ascii="Times New Roman" w:hAnsi="Times New Roman" w:cs="Times New Roman"/>
                <w:strike/>
                <w:sz w:val="24"/>
                <w:szCs w:val="24"/>
              </w:rPr>
              <w:t>prieinamesnės</w:t>
            </w:r>
            <w:proofErr w:type="spellEnd"/>
            <w:r w:rsidRPr="00EC3B84">
              <w:rPr>
                <w:rFonts w:ascii="Times New Roman" w:hAnsi="Times New Roman" w:cs="Times New Roman"/>
                <w:sz w:val="24"/>
                <w:szCs w:val="24"/>
              </w:rPr>
              <w:t xml:space="preserve"> paslaugos, skaičius.</w:t>
            </w:r>
          </w:p>
          <w:p w:rsidR="002052AA" w:rsidRPr="00EC3B84" w:rsidRDefault="002052AA" w:rsidP="00CE0566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2052AA" w:rsidRDefault="002052AA" w:rsidP="002052A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52A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Rezultato rodiklis</w:t>
            </w:r>
            <w:r w:rsidR="009564B2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Pr="002052AA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</w:p>
          <w:p w:rsidR="002052AA" w:rsidRPr="002052AA" w:rsidRDefault="002052AA" w:rsidP="002052AA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52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naujų įdiegtų infekcinių ligų </w:t>
            </w:r>
            <w:proofErr w:type="spellStart"/>
            <w:r w:rsidRPr="002052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biobanko</w:t>
            </w:r>
            <w:proofErr w:type="spellEnd"/>
            <w:r w:rsidRPr="002052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technologijų skaičius.</w:t>
            </w:r>
          </w:p>
          <w:p w:rsidR="002052AA" w:rsidRPr="00EC3B84" w:rsidRDefault="002052AA" w:rsidP="00CE0566">
            <w:pPr>
              <w:tabs>
                <w:tab w:val="left" w:pos="59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32830" w:rsidRPr="00EC3B84" w:rsidRDefault="00032830" w:rsidP="0003283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C3B8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Rezultato rodiklis</w:t>
            </w:r>
            <w:r w:rsidR="009564B2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 </w:t>
            </w:r>
            <w:r w:rsidRPr="00EC3B84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</w:p>
          <w:p w:rsidR="00032830" w:rsidRPr="00032830" w:rsidRDefault="00032830" w:rsidP="0003283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infekcinių ligų </w:t>
            </w:r>
            <w:proofErr w:type="spellStart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biobanko</w:t>
            </w:r>
            <w:proofErr w:type="spellEnd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ėminių</w:t>
            </w:r>
            <w:proofErr w:type="spellEnd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 kolekcijos sukūrimas. </w:t>
            </w:r>
          </w:p>
          <w:p w:rsidR="00032830" w:rsidRPr="00EC3B84" w:rsidRDefault="00032830" w:rsidP="00032830">
            <w:pPr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</w:pPr>
          </w:p>
          <w:p w:rsidR="00032830" w:rsidRPr="00032830" w:rsidRDefault="00032830" w:rsidP="0003283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3283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Rezultato rodiklis</w:t>
            </w:r>
            <w:r w:rsidR="009564B2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 </w:t>
            </w:r>
            <w:r w:rsidRPr="00032830">
              <w:rPr>
                <w:rFonts w:ascii="Times New Roman" w:hAnsi="Times New Roman" w:cs="Times New Roman"/>
                <w:bCs/>
                <w:sz w:val="24"/>
                <w:szCs w:val="24"/>
                <w:lang w:eastAsia="lt-LT"/>
              </w:rPr>
              <w:t>–</w:t>
            </w:r>
          </w:p>
          <w:p w:rsidR="00032830" w:rsidRPr="00032830" w:rsidRDefault="00032830" w:rsidP="00032830">
            <w:pPr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publikacijų tarptautiniuose mokslo leidiniuose, </w:t>
            </w:r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lastRenderedPageBreak/>
              <w:t xml:space="preserve">įrašytuose į mokslinės informacijos instituto žurnalų sąrašą </w:t>
            </w:r>
            <w:proofErr w:type="gramStart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</w:t>
            </w:r>
            <w:proofErr w:type="gramEnd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angl. </w:t>
            </w:r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ISI </w:t>
            </w:r>
            <w:proofErr w:type="spellStart"/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Master</w:t>
            </w:r>
            <w:proofErr w:type="spellEnd"/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Journal</w:t>
            </w:r>
            <w:proofErr w:type="spellEnd"/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 xml:space="preserve"> </w:t>
            </w:r>
            <w:proofErr w:type="spellStart"/>
            <w:r w:rsidRPr="00032830">
              <w:rPr>
                <w:rFonts w:ascii="Times New Roman" w:hAnsi="Times New Roman" w:cs="Times New Roman"/>
                <w:i/>
                <w:iCs/>
                <w:sz w:val="24"/>
                <w:szCs w:val="24"/>
                <w:lang w:eastAsia="lt-LT"/>
              </w:rPr>
              <w:t>List</w:t>
            </w:r>
            <w:proofErr w:type="spellEnd"/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), skaičius.</w:t>
            </w:r>
          </w:p>
          <w:p w:rsidR="003C149E" w:rsidRPr="00EC3B84" w:rsidRDefault="003C149E" w:rsidP="00CE0566">
            <w:pPr>
              <w:tabs>
                <w:tab w:val="left" w:pos="598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F339B" w:rsidRPr="00EC3B84" w:rsidRDefault="00D7654B" w:rsidP="009F339B">
            <w:pPr>
              <w:tabs>
                <w:tab w:val="left" w:pos="6237"/>
                <w:tab w:val="right" w:pos="8306"/>
              </w:tabs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KK</w:t>
            </w:r>
            <w:r w:rsidR="009F339B"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 xml:space="preserve"> taikytini rodikliai:</w:t>
            </w:r>
          </w:p>
          <w:p w:rsidR="003470B8" w:rsidRPr="00EC3B84" w:rsidRDefault="003470B8" w:rsidP="00347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3470B8" w:rsidRPr="00EC3B84" w:rsidRDefault="003470B8" w:rsidP="003470B8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eastAsia="lt-LT"/>
              </w:rPr>
              <w:t>–</w:t>
            </w:r>
          </w:p>
          <w:p w:rsidR="003470B8" w:rsidRPr="00EC3B84" w:rsidRDefault="00211550" w:rsidP="003470B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9D">
              <w:rPr>
                <w:rFonts w:ascii="Times New Roman" w:hAnsi="Times New Roman" w:cs="Times New Roman"/>
                <w:b/>
                <w:sz w:val="24"/>
                <w:szCs w:val="24"/>
              </w:rPr>
              <w:t>pacientų, kuriems suteiktos jų</w:t>
            </w:r>
            <w:r w:rsidRPr="004E2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poreikius atitinkančios sveikatos priežiūros įstaigų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70B8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paslaugos, skaičius.</w:t>
            </w:r>
          </w:p>
          <w:p w:rsidR="00573B5B" w:rsidRPr="00EC3B84" w:rsidRDefault="00573B5B" w:rsidP="003470B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73B5B" w:rsidRPr="00573B5B" w:rsidRDefault="00573B5B" w:rsidP="00446C7E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73B5B">
              <w:rPr>
                <w:rFonts w:ascii="Times New Roman" w:hAnsi="Times New Roman" w:cs="Times New Roman"/>
                <w:b/>
                <w:sz w:val="24"/>
                <w:szCs w:val="24"/>
              </w:rPr>
              <w:t>Rezultato</w:t>
            </w:r>
            <w:r w:rsidRPr="00573B5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73B5B">
              <w:rPr>
                <w:rFonts w:ascii="Times New Roman" w:hAnsi="Times New Roman" w:cs="Times New Roman"/>
                <w:b/>
                <w:sz w:val="24"/>
                <w:szCs w:val="24"/>
              </w:rPr>
              <w:t>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573B5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573B5B" w:rsidRPr="00EC3B84" w:rsidRDefault="00C55D2C" w:rsidP="00521D4A">
            <w:pPr>
              <w:tabs>
                <w:tab w:val="left" w:pos="-7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</w:t>
            </w:r>
            <w:r w:rsidR="004852F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ublikuotų </w:t>
            </w:r>
            <w:r w:rsidR="00446C7E"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573B5B" w:rsidRPr="00573B5B">
              <w:rPr>
                <w:rFonts w:ascii="Times New Roman" w:hAnsi="Times New Roman" w:cs="Times New Roman"/>
                <w:b/>
                <w:sz w:val="24"/>
                <w:szCs w:val="24"/>
              </w:rPr>
              <w:t>okslinių straipsnių skaičius</w:t>
            </w:r>
            <w:r w:rsidR="007C66DF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E4460D" w:rsidRDefault="00E4460D" w:rsidP="00521D4A">
            <w:pPr>
              <w:tabs>
                <w:tab w:val="left" w:pos="-7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96254" w:rsidRPr="00A96254" w:rsidRDefault="00A96254" w:rsidP="00521D4A">
            <w:pPr>
              <w:tabs>
                <w:tab w:val="left" w:pos="-734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9625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t> </w:t>
            </w:r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A9625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A96254" w:rsidRPr="00EC3B84" w:rsidRDefault="00446C7E" w:rsidP="00521D4A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įgyvendinamų </w:t>
            </w:r>
            <w:r w:rsidR="00A96254" w:rsidRPr="00A9625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nacionalinių ir tarptautinių projektų 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84D95" w:rsidRPr="00EC3B84" w:rsidRDefault="00184D95" w:rsidP="00A96254">
            <w:pPr>
              <w:tabs>
                <w:tab w:val="left" w:pos="-734"/>
              </w:tabs>
              <w:autoSpaceDE w:val="0"/>
              <w:autoSpaceDN w:val="0"/>
              <w:adjustRightInd w:val="0"/>
              <w:spacing w:before="120" w:after="12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84D95" w:rsidRPr="00184D95" w:rsidRDefault="00184D95" w:rsidP="00184D95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4D95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184D95" w:rsidRPr="00EC3B84" w:rsidRDefault="00446C7E" w:rsidP="00184D95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į</w:t>
            </w:r>
            <w:r w:rsidR="00184D95" w:rsidRPr="00184D95">
              <w:rPr>
                <w:rFonts w:ascii="Times New Roman" w:hAnsi="Times New Roman" w:cs="Times New Roman"/>
                <w:b/>
                <w:sz w:val="24"/>
                <w:szCs w:val="24"/>
              </w:rPr>
              <w:t>diegtų naujų infekcinių ligų laboratorinės diagnostikos technologijų 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184D95" w:rsidRPr="00184D9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D7654B" w:rsidRPr="00EC3B84" w:rsidRDefault="00D7654B" w:rsidP="00184D95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654B" w:rsidRPr="00D7654B" w:rsidRDefault="00D7654B" w:rsidP="00D7654B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7654B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9F339B" w:rsidRPr="00EC3B84" w:rsidRDefault="00446C7E" w:rsidP="00E4460D">
            <w:pPr>
              <w:tabs>
                <w:tab w:val="left" w:pos="-734"/>
              </w:tabs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ukurta infekcinių ligų </w:t>
            </w:r>
            <w:proofErr w:type="spellStart"/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biobanko</w:t>
            </w:r>
            <w:proofErr w:type="spellEnd"/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ėminių</w:t>
            </w:r>
            <w:proofErr w:type="spellEnd"/>
            <w:r w:rsidR="00D7654B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kolekcija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  <w:vAlign w:val="center"/>
          </w:tcPr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37889" w:rsidRPr="00EC3B84" w:rsidRDefault="00837889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</w:rPr>
              <w:t>1 500 asm.</w:t>
            </w: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52AA" w:rsidRPr="00EC3B84" w:rsidRDefault="002052AA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460D" w:rsidRDefault="00E4460D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E4460D" w:rsidRDefault="00E4460D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E4460D" w:rsidRDefault="00E4460D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E4460D" w:rsidRDefault="00E4460D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2052AA" w:rsidRPr="002052AA" w:rsidRDefault="002052AA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52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2 vnt. </w:t>
            </w:r>
          </w:p>
          <w:p w:rsidR="002052AA" w:rsidRPr="002052AA" w:rsidRDefault="002052AA" w:rsidP="002052AA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2052AA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(2023 m.)</w:t>
            </w: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32830" w:rsidRPr="00032830" w:rsidRDefault="00032830" w:rsidP="0003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 xml:space="preserve">1 vnt. </w:t>
            </w:r>
          </w:p>
          <w:p w:rsidR="00032830" w:rsidRPr="00032830" w:rsidRDefault="00032830" w:rsidP="0003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032830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(2024 m.)</w:t>
            </w: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37889" w:rsidRPr="00EC3B84" w:rsidRDefault="00837889" w:rsidP="0003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</w:p>
          <w:p w:rsidR="003C149E" w:rsidRPr="00EC3B84" w:rsidRDefault="00032830" w:rsidP="000328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eastAsia="lt-LT"/>
              </w:rPr>
            </w:pPr>
            <w:r w:rsidRPr="00EC3B84">
              <w:rPr>
                <w:rFonts w:ascii="Times New Roman" w:hAnsi="Times New Roman" w:cs="Times New Roman"/>
                <w:sz w:val="24"/>
                <w:szCs w:val="24"/>
                <w:lang w:eastAsia="lt-LT"/>
              </w:rPr>
              <w:t>2 vnt. (2023 m.)</w:t>
            </w: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564B2" w:rsidRPr="00EC3B84" w:rsidRDefault="009564B2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521D4A">
            <w:pPr>
              <w:tabs>
                <w:tab w:val="left" w:pos="6237"/>
                <w:tab w:val="right" w:pos="8306"/>
              </w:tabs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C149E" w:rsidRPr="00EC3B84" w:rsidRDefault="003C149E" w:rsidP="00A20B7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460D" w:rsidRDefault="00E4460D" w:rsidP="003D669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97917" w:rsidRPr="00EC3B84" w:rsidRDefault="00997917" w:rsidP="003D669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2 000</w:t>
            </w:r>
            <w:r w:rsidR="00CC2F5D"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asm.</w:t>
            </w:r>
          </w:p>
          <w:p w:rsidR="00CC2F5D" w:rsidRPr="00EC3B84" w:rsidRDefault="00997917" w:rsidP="003D669D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(2023 m.)</w:t>
            </w: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460D" w:rsidRDefault="00E4460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460D" w:rsidRDefault="00E4460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460D" w:rsidRDefault="00E4460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CC2F5D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2 vnt.</w:t>
            </w:r>
          </w:p>
          <w:p w:rsidR="003C149E" w:rsidRPr="00EC3B84" w:rsidRDefault="00CC2F5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(2023 m.)</w:t>
            </w: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460D" w:rsidRDefault="00E4460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E4460D" w:rsidRDefault="00E4460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lastRenderedPageBreak/>
              <w:t>1 vnt.</w:t>
            </w:r>
          </w:p>
          <w:p w:rsidR="00852D97" w:rsidRPr="00EC3B84" w:rsidRDefault="00852D9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(2027 m.)</w:t>
            </w: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55D7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9564B2" w:rsidRPr="00EC3B84" w:rsidRDefault="009564B2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7855D7" w:rsidRPr="00EC3B84" w:rsidRDefault="007855D7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(2024 m.)</w:t>
            </w: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3D669D" w:rsidRPr="00EC3B84" w:rsidRDefault="003D669D" w:rsidP="003D669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B50440" w:rsidRPr="00E4460D" w:rsidRDefault="003D669D" w:rsidP="00E4460D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(2024 m.)</w:t>
            </w:r>
            <w:r w:rsidR="00485F08" w:rsidRPr="00521D4A">
              <w:rPr>
                <w:szCs w:val="24"/>
              </w:rPr>
              <w:t>“</w:t>
            </w:r>
            <w:r w:rsidR="00446C7E" w:rsidRPr="009564B2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1B2263" w:rsidRPr="00EC3B84" w:rsidRDefault="00E24879" w:rsidP="001B2263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7</w:t>
      </w:r>
      <w:r w:rsidR="001B2263" w:rsidRPr="00EC3B84">
        <w:rPr>
          <w:szCs w:val="24"/>
        </w:rPr>
        <w:t xml:space="preserve">.2. </w:t>
      </w:r>
      <w:r w:rsidR="00485F08" w:rsidRPr="00EC3B84">
        <w:rPr>
          <w:szCs w:val="24"/>
        </w:rPr>
        <w:t>Papildyti 55 punktu</w:t>
      </w:r>
      <w:r w:rsidR="001B2263" w:rsidRPr="00EC3B84">
        <w:rPr>
          <w:szCs w:val="24"/>
        </w:rPr>
        <w:t>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1544EF" w:rsidRPr="00EC3B84" w:rsidTr="001C6928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63" w:rsidRPr="00EC3B84" w:rsidRDefault="001B2263" w:rsidP="0050202E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4A">
              <w:rPr>
                <w:szCs w:val="24"/>
              </w:rPr>
              <w:t>„</w:t>
            </w:r>
            <w:r w:rsidR="0050202E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55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63" w:rsidRPr="00EC3B84" w:rsidRDefault="001B2263" w:rsidP="001C6928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63" w:rsidRPr="00EC3B84" w:rsidRDefault="001544EF" w:rsidP="003F7F48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Kauno klinikų </w:t>
            </w:r>
            <w:r w:rsidR="008C58EB">
              <w:rPr>
                <w:rFonts w:ascii="Times New Roman" w:hAnsi="Times New Roman" w:cs="Times New Roman"/>
                <w:b/>
                <w:sz w:val="24"/>
                <w:szCs w:val="24"/>
              </w:rPr>
              <w:t>individualizuotos (precizinės) m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edicinos centras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asmens sveikatos duomenų </w:t>
            </w:r>
            <w:proofErr w:type="spellStart"/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holomikos</w:t>
            </w:r>
            <w:proofErr w:type="spellEnd"/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platforma (atsakinga Sveikatos apsaugos 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B2263" w:rsidRPr="00EC3B84" w:rsidRDefault="00446C7E" w:rsidP="003F7F4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KK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B2263" w:rsidRPr="00EC3B84" w:rsidRDefault="00C91BF3" w:rsidP="003F7F48">
            <w:pPr>
              <w:tabs>
                <w:tab w:val="left" w:pos="6237"/>
                <w:tab w:val="right" w:pos="8306"/>
              </w:tabs>
              <w:ind w:firstLine="37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9 000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1B2263" w:rsidRPr="00EC3B84" w:rsidRDefault="008221D3" w:rsidP="00390F66">
            <w:pPr>
              <w:tabs>
                <w:tab w:val="left" w:pos="6237"/>
                <w:tab w:val="right" w:pos="8306"/>
              </w:tabs>
              <w:ind w:firstLine="15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1B2263" w:rsidRPr="00EC3B84" w:rsidRDefault="00C91BF3" w:rsidP="00390F66">
            <w:pPr>
              <w:tabs>
                <w:tab w:val="left" w:pos="6237"/>
                <w:tab w:val="right" w:pos="8306"/>
              </w:tabs>
              <w:ind w:firstLine="31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9 000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1544EF" w:rsidRPr="00EC3B84" w:rsidRDefault="001544EF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D0C4E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5D0C4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6873D8" w:rsidRPr="00EC3B84" w:rsidRDefault="006873D8" w:rsidP="006873D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36F9D">
              <w:rPr>
                <w:rFonts w:ascii="Times New Roman" w:hAnsi="Times New Roman" w:cs="Times New Roman"/>
                <w:b/>
                <w:sz w:val="24"/>
                <w:szCs w:val="24"/>
              </w:rPr>
              <w:t>pacientų, kuriems suteiktos jų</w:t>
            </w:r>
            <w:r w:rsidRPr="004E2A7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poreikius atitinkančios sveikatos priežiūros įstaigų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paslaugos, skaičius.</w:t>
            </w:r>
          </w:p>
          <w:p w:rsidR="001544EF" w:rsidRDefault="001544EF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73D8" w:rsidRPr="00EC3B84" w:rsidRDefault="006873D8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4EF" w:rsidRPr="00EC3B84" w:rsidRDefault="001544EF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Rezultato rodiklis</w:t>
            </w:r>
            <w:r w:rsidR="0095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D0C4E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1544EF" w:rsidRPr="00EC3B84" w:rsidRDefault="006873D8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publikuotų</w:t>
            </w:r>
            <w:r w:rsidR="001544EF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564B2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individualizuotos medicinos srit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ies</w:t>
            </w:r>
            <w:r w:rsidR="009564B2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1544EF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mokslinių straipsnių skaičius</w:t>
            </w:r>
            <w:r w:rsidR="00446C7E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1544EF" w:rsidRPr="00EC3B84" w:rsidRDefault="001544EF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544EF" w:rsidRPr="00EC3B84" w:rsidRDefault="001544EF" w:rsidP="001544EF">
            <w:pPr>
              <w:tabs>
                <w:tab w:val="left" w:pos="31327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="005D0C4E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:rsidR="001B2263" w:rsidRPr="00EC3B84" w:rsidRDefault="00446C7E" w:rsidP="001544EF">
            <w:pPr>
              <w:pStyle w:val="Sraopastraipa"/>
              <w:tabs>
                <w:tab w:val="left" w:pos="598"/>
              </w:tabs>
              <w:spacing w:line="240" w:lineRule="auto"/>
              <w:ind w:left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s</w:t>
            </w:r>
            <w:r w:rsidR="001544EF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ukurta precizinės medicinos informacinių technologijų platforma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50 asm.</w:t>
            </w: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(per 2025 m.)</w:t>
            </w: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BFA" w:rsidRDefault="00D55BFA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55BFA" w:rsidRDefault="00D55BFA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3 vnt.</w:t>
            </w: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(2025 m.)</w:t>
            </w: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A520E" w:rsidRPr="00EC3B84" w:rsidRDefault="008A520E" w:rsidP="008A520E">
            <w:pPr>
              <w:tabs>
                <w:tab w:val="left" w:pos="3573"/>
                <w:tab w:val="left" w:pos="5642"/>
              </w:tabs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1B2263" w:rsidRPr="00EC3B84" w:rsidRDefault="008A520E" w:rsidP="008A520E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(2022 m.)</w:t>
            </w:r>
            <w:r w:rsidR="002C4D61" w:rsidRPr="00521D4A">
              <w:rPr>
                <w:szCs w:val="24"/>
              </w:rPr>
              <w:t>“</w:t>
            </w:r>
            <w:r w:rsidR="00446C7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F223A5" w:rsidRPr="00EC3B84" w:rsidRDefault="00E24879" w:rsidP="00F223A5">
      <w:pPr>
        <w:spacing w:after="60" w:line="360" w:lineRule="atLeast"/>
        <w:ind w:firstLine="720"/>
        <w:rPr>
          <w:szCs w:val="24"/>
        </w:rPr>
      </w:pPr>
      <w:r>
        <w:rPr>
          <w:szCs w:val="24"/>
        </w:rPr>
        <w:lastRenderedPageBreak/>
        <w:t>7</w:t>
      </w:r>
      <w:r w:rsidR="00F223A5" w:rsidRPr="00EC3B84">
        <w:rPr>
          <w:szCs w:val="24"/>
        </w:rPr>
        <w:t>.</w:t>
      </w:r>
      <w:r w:rsidR="00917969" w:rsidRPr="00EC3B84">
        <w:rPr>
          <w:szCs w:val="24"/>
        </w:rPr>
        <w:t>3</w:t>
      </w:r>
      <w:r w:rsidR="00F223A5" w:rsidRPr="00EC3B84">
        <w:rPr>
          <w:szCs w:val="24"/>
        </w:rPr>
        <w:t xml:space="preserve">. </w:t>
      </w:r>
      <w:r w:rsidR="00F33678" w:rsidRPr="00EC3B84">
        <w:rPr>
          <w:szCs w:val="24"/>
        </w:rPr>
        <w:t>P</w:t>
      </w:r>
      <w:r w:rsidR="0070488D" w:rsidRPr="00EC3B84">
        <w:rPr>
          <w:szCs w:val="24"/>
        </w:rPr>
        <w:t>apildyti 5</w:t>
      </w:r>
      <w:r w:rsidR="00B901DB" w:rsidRPr="00EC3B84">
        <w:rPr>
          <w:szCs w:val="24"/>
        </w:rPr>
        <w:t>6</w:t>
      </w:r>
      <w:r w:rsidR="00A52376" w:rsidRPr="00EC3B84">
        <w:rPr>
          <w:szCs w:val="24"/>
        </w:rPr>
        <w:t xml:space="preserve"> punktu</w:t>
      </w:r>
      <w:r w:rsidR="00F223A5" w:rsidRPr="00EC3B84">
        <w:rPr>
          <w:szCs w:val="24"/>
        </w:rPr>
        <w:t>:</w:t>
      </w:r>
    </w:p>
    <w:tbl>
      <w:tblPr>
        <w:tblStyle w:val="Lenteldefaultin33"/>
        <w:tblW w:w="15168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27"/>
        <w:gridCol w:w="1559"/>
      </w:tblGrid>
      <w:tr w:rsidR="00684277" w:rsidRPr="00EC3B84" w:rsidTr="00DE269B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77" w:rsidRPr="00EC3B84" w:rsidRDefault="00684277" w:rsidP="00B901DB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4A">
              <w:rPr>
                <w:szCs w:val="24"/>
              </w:rPr>
              <w:t>„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56.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77" w:rsidRPr="00EC3B84" w:rsidRDefault="00684277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77" w:rsidRPr="00EC3B84" w:rsidRDefault="00684277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Tvarių žaliosios </w:t>
            </w:r>
            <w:proofErr w:type="spellStart"/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bioekonomikos</w:t>
            </w:r>
            <w:proofErr w:type="spellEnd"/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inovacijų kūrimo ir vertinimo infrastruktūra</w:t>
            </w:r>
            <w:r w:rsidR="0048448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(atsakinga Švietimo, mokslo ir sporto ministerija)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84277" w:rsidRPr="00EC3B84" w:rsidRDefault="00684277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Lietuvos agrarinių ir miškų mokslų centras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4277" w:rsidRPr="00EC3B84" w:rsidRDefault="00684277" w:rsidP="009564B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7 1</w:t>
            </w:r>
            <w:r w:rsidR="003D4995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00</w:t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684277" w:rsidRPr="00EC3B84" w:rsidRDefault="008221D3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:rsidR="00684277" w:rsidRPr="00EC3B84" w:rsidRDefault="003D4995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7 100</w:t>
            </w:r>
          </w:p>
        </w:tc>
        <w:tc>
          <w:tcPr>
            <w:tcW w:w="2127" w:type="dxa"/>
            <w:tcBorders>
              <w:top w:val="single" w:sz="4" w:space="0" w:color="auto"/>
            </w:tcBorders>
          </w:tcPr>
          <w:p w:rsidR="00684277" w:rsidRPr="00EC3B84" w:rsidRDefault="00684277" w:rsidP="002113B8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3D4995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84277" w:rsidRPr="00EC3B84" w:rsidRDefault="00927B81" w:rsidP="002113B8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tyrėjams</w:t>
            </w:r>
            <w:r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="00446C7E">
              <w:rPr>
                <w:rFonts w:ascii="Times New Roman" w:hAnsi="Times New Roman" w:cs="Times New Roman"/>
                <w:b/>
                <w:bCs/>
                <w:sz w:val="24"/>
              </w:rPr>
              <w:t>s</w:t>
            </w:r>
            <w:r w:rsidR="003D4995" w:rsidRPr="00EC3B84">
              <w:rPr>
                <w:rFonts w:ascii="Times New Roman" w:hAnsi="Times New Roman" w:cs="Times New Roman"/>
                <w:b/>
                <w:bCs/>
                <w:sz w:val="24"/>
              </w:rPr>
              <w:t>ukurtų naujų darbo vietų skaičius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684277" w:rsidRPr="00EC3B84" w:rsidRDefault="00684277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061" w:rsidRDefault="00242061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42061" w:rsidRDefault="00242061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36999" w:rsidRDefault="00C3699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77" w:rsidRPr="00EC3B84" w:rsidRDefault="005547B9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:rsidR="00684277" w:rsidRPr="00EC3B84" w:rsidRDefault="00927B81" w:rsidP="002113B8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m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okslinių publikacijų </w:t>
            </w:r>
            <w:r w:rsidR="005547B9" w:rsidRPr="00EC3B84">
              <w:rPr>
                <w:rFonts w:ascii="Times New Roman" w:hAnsi="Times New Roman" w:cs="Times New Roman"/>
                <w:b/>
                <w:bCs/>
                <w:sz w:val="24"/>
              </w:rPr>
              <w:t>skaičius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  <w:p w:rsidR="00684277" w:rsidRPr="00EC3B84" w:rsidRDefault="00684277" w:rsidP="002113B8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0C6AE3" w:rsidRDefault="000C6AE3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47B9" w:rsidRPr="00EC3B84" w:rsidRDefault="005547B9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– </w:t>
            </w:r>
          </w:p>
          <w:p w:rsidR="00684277" w:rsidRPr="00EC3B84" w:rsidRDefault="00927B81" w:rsidP="005547B9">
            <w:pPr>
              <w:tabs>
                <w:tab w:val="left" w:pos="360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aujų l</w:t>
            </w:r>
            <w:r w:rsidR="005547B9" w:rsidRPr="00EC3B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icencijuojamų produktų skaičius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</w:t>
            </w:r>
          </w:p>
          <w:p w:rsidR="00684277" w:rsidRPr="00EC3B84" w:rsidRDefault="00684277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0299D" w:rsidRDefault="00C0299D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84277" w:rsidRPr="00EC3B84" w:rsidRDefault="005547B9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–</w:t>
            </w:r>
          </w:p>
          <w:p w:rsidR="00684277" w:rsidRPr="00EC3B84" w:rsidRDefault="00927B81" w:rsidP="002113B8">
            <w:pPr>
              <w:pStyle w:val="Default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n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</w:rPr>
              <w:t>auj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ų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su ūkio subjektais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lastRenderedPageBreak/>
              <w:t xml:space="preserve">sudarytų </w:t>
            </w:r>
            <w:r w:rsidR="005547B9"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mokslinių tyrimų ir eksperimentinės plėtros 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</w:rPr>
              <w:t>paslaugų sutar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čių</w:t>
            </w:r>
            <w:r w:rsidR="00684277" w:rsidRPr="00EC3B84">
              <w:rPr>
                <w:rFonts w:ascii="Times New Roman" w:hAnsi="Times New Roman" w:cs="Times New Roman"/>
                <w:b/>
                <w:bCs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skaičius.</w:t>
            </w:r>
          </w:p>
          <w:p w:rsidR="00684277" w:rsidRPr="00EC3B84" w:rsidRDefault="00684277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1329E1" w:rsidRDefault="001329E1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9E1" w:rsidRDefault="001329E1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9E1" w:rsidRDefault="001329E1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1329E1" w:rsidRDefault="001329E1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84277" w:rsidRPr="00EC3B84" w:rsidRDefault="003D4995" w:rsidP="002113B8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3D4995" w:rsidRPr="00EC3B84" w:rsidRDefault="00927B81" w:rsidP="00521D4A">
            <w:pPr>
              <w:pStyle w:val="Default"/>
            </w:pPr>
            <w:r>
              <w:rPr>
                <w:rFonts w:ascii="Times New Roman" w:hAnsi="Times New Roman" w:cs="Times New Roman"/>
                <w:b/>
                <w:bCs/>
                <w:sz w:val="24"/>
              </w:rPr>
              <w:t>į</w:t>
            </w:r>
            <w:r w:rsidR="003D4995" w:rsidRPr="00EC3B84">
              <w:rPr>
                <w:rFonts w:ascii="Times New Roman" w:hAnsi="Times New Roman" w:cs="Times New Roman"/>
                <w:b/>
                <w:bCs/>
                <w:sz w:val="24"/>
              </w:rPr>
              <w:t>sigytos mokslinių tyrimų įrangos komplektų skaičius</w:t>
            </w:r>
            <w:r>
              <w:rPr>
                <w:rFonts w:ascii="Times New Roman" w:hAnsi="Times New Roman" w:cs="Times New Roman"/>
                <w:b/>
                <w:bCs/>
                <w:sz w:val="24"/>
              </w:rPr>
              <w:t>.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4C73D0" w:rsidRDefault="004C73D0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C08B7" w:rsidRDefault="002C08B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4277" w:rsidRPr="00EC3B84" w:rsidRDefault="003D4995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iki</w:t>
            </w:r>
            <w:proofErr w:type="spellEnd"/>
            <w:proofErr w:type="gramEnd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2030 m.</w:t>
            </w:r>
          </w:p>
          <w:p w:rsidR="00242061" w:rsidRPr="00C36999" w:rsidRDefault="00CA712F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(1 </w:t>
            </w:r>
            <w:proofErr w:type="spellStart"/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2022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m.,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 </w:t>
            </w:r>
            <w:proofErr w:type="spellStart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2023 m.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2024 m.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2025 m.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 </w:t>
            </w:r>
            <w:proofErr w:type="spellStart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2026 m., 12 </w:t>
            </w:r>
            <w:proofErr w:type="spellStart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242061"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2027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Pr="00C3699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2030 m.)</w:t>
            </w: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47B9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222</w:t>
            </w:r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iki</w:t>
            </w:r>
            <w:proofErr w:type="spellEnd"/>
            <w:proofErr w:type="gramEnd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2030 m.</w:t>
            </w:r>
          </w:p>
          <w:p w:rsidR="008C2667" w:rsidRPr="004A6AFA" w:rsidRDefault="008C266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8 </w:t>
            </w:r>
            <w:proofErr w:type="spellStart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2022 m., 14 </w:t>
            </w:r>
            <w:proofErr w:type="spellStart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2023 m.</w:t>
            </w:r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16 </w:t>
            </w:r>
            <w:proofErr w:type="spellStart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2024 m.</w:t>
            </w:r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20 </w:t>
            </w:r>
            <w:proofErr w:type="spellStart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2025 m.</w:t>
            </w:r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</w:t>
            </w:r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23 </w:t>
            </w:r>
            <w:proofErr w:type="spellStart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2026 m.</w:t>
            </w:r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, 141 </w:t>
            </w:r>
            <w:proofErr w:type="spellStart"/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2027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="004A6AFA" w:rsidRPr="004A6AFA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2030 m.)</w:t>
            </w: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4C73D0" w:rsidRDefault="004C73D0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47B9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76</w:t>
            </w:r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proofErr w:type="gramStart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iki</w:t>
            </w:r>
            <w:proofErr w:type="spellEnd"/>
            <w:proofErr w:type="gramEnd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2030 m.</w:t>
            </w:r>
          </w:p>
          <w:p w:rsidR="00E800DC" w:rsidRPr="00E800DC" w:rsidRDefault="000C6AE3" w:rsidP="00E800DC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3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2022 m., 4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2023 m., 5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2024 m., 8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2025 m., 10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2026 m., 46 </w:t>
            </w:r>
            <w:proofErr w:type="spellStart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 2027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–</w:t>
            </w:r>
            <w:r w:rsidR="00E800DC" w:rsidRPr="00E800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2030 m.)</w:t>
            </w: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684277" w:rsidRPr="00EC3B84" w:rsidRDefault="00684277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5547B9" w:rsidRPr="00EC3B84" w:rsidRDefault="005547B9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752E5F" w:rsidRPr="00752E5F" w:rsidRDefault="00684277" w:rsidP="00E453F5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173</w:t>
            </w:r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5547B9"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iki</w:t>
            </w:r>
            <w:proofErr w:type="spellEnd"/>
            <w:r w:rsidR="00C55D2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2030 m. 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</w:t>
            </w:r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10 </w:t>
            </w:r>
            <w:proofErr w:type="spellStart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lastRenderedPageBreak/>
              <w:t>vnt</w:t>
            </w:r>
            <w:proofErr w:type="spellEnd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2022 m., 12 </w:t>
            </w:r>
            <w:proofErr w:type="spellStart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2023 m., 15 </w:t>
            </w:r>
            <w:proofErr w:type="spellStart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2024 m., 18 </w:t>
            </w:r>
            <w:proofErr w:type="spellStart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2025 m., </w:t>
            </w:r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</w:rPr>
              <w:t>20 vnt. 2026 m., 98 vnt. 2027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2030 </w:t>
            </w:r>
            <w:r w:rsidR="00EF742E">
              <w:rPr>
                <w:rFonts w:ascii="Times New Roman" w:hAnsi="Times New Roman" w:cs="Times New Roman"/>
                <w:b/>
                <w:sz w:val="24"/>
                <w:szCs w:val="24"/>
              </w:rPr>
              <w:t>m.</w:t>
            </w:r>
            <w:r w:rsidR="00752E5F" w:rsidRPr="00752E5F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3D4995" w:rsidRPr="00EC3B84" w:rsidRDefault="003D4995" w:rsidP="004A6AF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995" w:rsidRPr="00EC3B84" w:rsidRDefault="003D4995" w:rsidP="004A6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C08B7" w:rsidRDefault="002C08B7" w:rsidP="004A6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3D4995" w:rsidRPr="00EC3B84" w:rsidRDefault="003D4995" w:rsidP="004A6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4 </w:t>
            </w:r>
            <w:proofErr w:type="spellStart"/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vnt</w:t>
            </w:r>
            <w:proofErr w:type="spellEnd"/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:rsidR="00684277" w:rsidRPr="00EC3B84" w:rsidRDefault="003D4995" w:rsidP="004A6AF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(2021 m.</w:t>
            </w:r>
            <w:proofErr w:type="gramStart"/>
            <w:r w:rsidRPr="00EC3B84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)</w:t>
            </w:r>
            <w:r w:rsidR="00927B81" w:rsidRPr="00E453F5">
              <w:rPr>
                <w:szCs w:val="24"/>
                <w:lang w:val="en-US"/>
              </w:rPr>
              <w:t>“</w:t>
            </w:r>
            <w:proofErr w:type="gramEnd"/>
            <w:r w:rsidR="00927B81" w:rsidRPr="00E453F5">
              <w:rPr>
                <w:szCs w:val="24"/>
                <w:lang w:val="en-US"/>
              </w:rPr>
              <w:t>.</w:t>
            </w:r>
          </w:p>
        </w:tc>
      </w:tr>
    </w:tbl>
    <w:tbl>
      <w:tblPr>
        <w:tblStyle w:val="Lentelstinklelis"/>
        <w:tblW w:w="1516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1544EF" w:rsidRPr="00EC3B84" w:rsidTr="002E3002">
        <w:tc>
          <w:tcPr>
            <w:tcW w:w="15168" w:type="dxa"/>
            <w:vAlign w:val="center"/>
          </w:tcPr>
          <w:p w:rsidR="00DB2FA2" w:rsidRPr="00EC3B84" w:rsidRDefault="00E24879" w:rsidP="00AA2F4B">
            <w:pPr>
              <w:tabs>
                <w:tab w:val="left" w:pos="6237"/>
                <w:tab w:val="right" w:pos="8306"/>
              </w:tabs>
              <w:spacing w:after="60" w:line="360" w:lineRule="atLeast"/>
              <w:ind w:firstLine="720"/>
              <w:rPr>
                <w:rFonts w:eastAsia="Times New Roman"/>
              </w:rPr>
            </w:pPr>
            <w:r>
              <w:lastRenderedPageBreak/>
              <w:t>7</w:t>
            </w:r>
            <w:r w:rsidR="00DE269B" w:rsidRPr="00EC3B84">
              <w:t>.</w:t>
            </w:r>
            <w:r w:rsidR="00917969" w:rsidRPr="00EC3B84">
              <w:t>4</w:t>
            </w:r>
            <w:r w:rsidR="00A50372" w:rsidRPr="00EC3B84">
              <w:t>. Papildyti 57</w:t>
            </w:r>
            <w:r w:rsidR="00DB2FA2" w:rsidRPr="00EC3B84">
              <w:t xml:space="preserve"> punktu:</w:t>
            </w:r>
          </w:p>
        </w:tc>
      </w:tr>
    </w:tbl>
    <w:tbl>
      <w:tblPr>
        <w:tblStyle w:val="Lenteldefaultin34"/>
        <w:tblW w:w="15168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559"/>
        <w:gridCol w:w="2127"/>
        <w:gridCol w:w="1701"/>
        <w:gridCol w:w="1701"/>
        <w:gridCol w:w="1842"/>
        <w:gridCol w:w="1701"/>
        <w:gridCol w:w="2110"/>
        <w:gridCol w:w="1576"/>
      </w:tblGrid>
      <w:tr w:rsidR="007169E2" w:rsidRPr="00EC3B84" w:rsidTr="00D64314">
        <w:tc>
          <w:tcPr>
            <w:tcW w:w="851" w:type="dxa"/>
            <w:shd w:val="clear" w:color="auto" w:fill="auto"/>
            <w:vAlign w:val="center"/>
          </w:tcPr>
          <w:p w:rsidR="007169E2" w:rsidRPr="004C73D0" w:rsidRDefault="007169E2" w:rsidP="00A50372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4A">
              <w:rPr>
                <w:szCs w:val="24"/>
              </w:rPr>
              <w:t>„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57.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169E2" w:rsidRPr="004C73D0" w:rsidRDefault="007169E2" w:rsidP="009564B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Inovacijos ir moksliniai tyrimai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 w:rsidR="00927B81">
              <w:rPr>
                <w:rFonts w:ascii="Times New Roman" w:hAnsi="Times New Roman" w:cs="Times New Roman"/>
                <w:b/>
                <w:sz w:val="24"/>
                <w:szCs w:val="24"/>
              </w:rPr>
              <w:t>ilniaus universiteto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Matematikos ir </w:t>
            </w:r>
            <w:proofErr w:type="gram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informatikos fakulteto</w:t>
            </w:r>
            <w:proofErr w:type="gram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D2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(toliau – VU MIF) 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statyba</w:t>
            </w:r>
          </w:p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(atsakinga Švietimo, mokslo ir sporto ministerija)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Vilniaus universitetas</w:t>
            </w:r>
          </w:p>
        </w:tc>
        <w:tc>
          <w:tcPr>
            <w:tcW w:w="1701" w:type="dxa"/>
            <w:vAlign w:val="center"/>
          </w:tcPr>
          <w:p w:rsidR="007169E2" w:rsidRPr="004C73D0" w:rsidRDefault="007169E2" w:rsidP="009564B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30 200</w:t>
            </w:r>
          </w:p>
        </w:tc>
        <w:tc>
          <w:tcPr>
            <w:tcW w:w="1842" w:type="dxa"/>
            <w:vAlign w:val="center"/>
          </w:tcPr>
          <w:p w:rsidR="007169E2" w:rsidRPr="004C73D0" w:rsidRDefault="007169E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64</w:t>
            </w:r>
          </w:p>
        </w:tc>
        <w:tc>
          <w:tcPr>
            <w:tcW w:w="1701" w:type="dxa"/>
            <w:vAlign w:val="center"/>
          </w:tcPr>
          <w:p w:rsidR="007169E2" w:rsidRPr="004C73D0" w:rsidRDefault="001806A1" w:rsidP="003346F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Cs w:val="24"/>
                <w:lang w:val="en-US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30 136 (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jų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 w:rsidR="009715DC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17 318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tūkst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eurų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2022 m., </w:t>
            </w:r>
            <w:r w:rsidR="003346F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11 566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tūkst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eurų</w:t>
            </w:r>
            <w:proofErr w:type="spellEnd"/>
            <w:r w:rsidRPr="004C73D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2023 m.)</w:t>
            </w:r>
          </w:p>
        </w:tc>
        <w:tc>
          <w:tcPr>
            <w:tcW w:w="2110" w:type="dxa"/>
          </w:tcPr>
          <w:p w:rsidR="007169E2" w:rsidRPr="004C73D0" w:rsidRDefault="007169E2" w:rsidP="009564B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927B8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ukurtų ir veikiančių </w:t>
            </w:r>
            <w:proofErr w:type="spellStart"/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pumpurinių</w:t>
            </w:r>
            <w:proofErr w:type="spellEnd"/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įmonių skaičius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7169E2" w:rsidRPr="004C73D0" w:rsidRDefault="007169E2">
            <w:pPr>
              <w:tabs>
                <w:tab w:val="left" w:pos="295"/>
              </w:tabs>
              <w:ind w:left="12"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Europos patentų tarnybai pateiktų patentų paraiškų skaičius</w:t>
            </w:r>
            <w:r w:rsidR="00927B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7169E2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79A" w:rsidRPr="004C73D0" w:rsidRDefault="00CA579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927B81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k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omercializuotų</w:t>
            </w:r>
            <w:proofErr w:type="spellEnd"/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patentų skaičius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C55D2C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m</w:t>
            </w:r>
            <w:r w:rsidR="004844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oksliniuose leidiniuose 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publikuotų </w:t>
            </w:r>
            <w:r w:rsidR="004844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mokslinių 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straipsnių skaičius</w:t>
            </w:r>
            <w:r w:rsidR="00927B81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EC679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VU MIF </w:t>
            </w:r>
            <w:r w:rsidR="007169E2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magistrantų skaičius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7169E2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4C73D0" w:rsidRDefault="004C73D0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EC6792">
            <w:pPr>
              <w:tabs>
                <w:tab w:val="left" w:pos="12"/>
                <w:tab w:val="left" w:pos="153"/>
                <w:tab w:val="left" w:pos="437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VU MIF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169E2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doktorantų skaičius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7169E2" w:rsidRDefault="00716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79A" w:rsidRPr="004C73D0" w:rsidRDefault="00CA579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7169E2" w:rsidRPr="004C73D0" w:rsidRDefault="00EF0B38">
            <w:pPr>
              <w:tabs>
                <w:tab w:val="left" w:pos="295"/>
              </w:tabs>
              <w:ind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astatytas naujas</w:t>
            </w:r>
            <w:r w:rsidR="00EC679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VU MIF</w:t>
            </w:r>
            <w:r w:rsidR="007169E2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pastatas.</w:t>
            </w:r>
          </w:p>
          <w:p w:rsidR="007169E2" w:rsidRPr="004C73D0" w:rsidRDefault="007169E2" w:rsidP="00521D4A">
            <w:pPr>
              <w:pStyle w:val="Sraopastraipa"/>
              <w:tabs>
                <w:tab w:val="left" w:pos="295"/>
              </w:tabs>
              <w:autoSpaceDN/>
              <w:spacing w:line="240" w:lineRule="auto"/>
              <w:ind w:left="12" w:right="-9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pStyle w:val="Sraopastraipa"/>
              <w:tabs>
                <w:tab w:val="left" w:pos="295"/>
              </w:tabs>
              <w:autoSpaceDN/>
              <w:spacing w:line="240" w:lineRule="auto"/>
              <w:ind w:left="12"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4C73D0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F0B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į</w:t>
            </w:r>
            <w:r w:rsidR="001A5E84"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sigytų baldų ir</w:t>
            </w:r>
            <w:r w:rsidRPr="004C73D0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įrangos komplektų skaičius</w:t>
            </w:r>
            <w:r w:rsidR="00EF0B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</w:tc>
        <w:tc>
          <w:tcPr>
            <w:tcW w:w="1576" w:type="dxa"/>
          </w:tcPr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DCA" w:rsidRDefault="00632DCA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58F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</w:p>
          <w:p w:rsidR="004C73D0" w:rsidRDefault="0087658F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  <w:r w:rsidR="00927B8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7658F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5 vnt.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(2033</w:t>
            </w:r>
            <w:r w:rsidR="0087658F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m.)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58F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3 vnt.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(2028 m.</w:t>
            </w:r>
            <w:r w:rsidR="0087658F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927B81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87658F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5 vnt.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87658F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033 m.</w:t>
            </w:r>
            <w:r w:rsidR="0087658F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79A" w:rsidRDefault="00CA579A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3 vnt.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(2033 m.</w:t>
            </w:r>
            <w:r w:rsidR="000F5D76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8448F" w:rsidRDefault="0048448F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3346F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762 </w:t>
            </w:r>
            <w:r w:rsidR="007169E2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vnt. (2028 m.)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7169E2" w:rsidRPr="004C73D0" w:rsidRDefault="003346F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1767</w:t>
            </w:r>
            <w:r w:rsidR="007169E2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 (2033 m.)</w:t>
            </w:r>
          </w:p>
          <w:p w:rsidR="007169E2" w:rsidRPr="004C73D0" w:rsidRDefault="007169E2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DCA" w:rsidRDefault="00632DCA" w:rsidP="0052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FDF" w:rsidRPr="004C73D0" w:rsidRDefault="007169E2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255 asm. (</w:t>
            </w:r>
            <w:r w:rsidR="004C73D0">
              <w:rPr>
                <w:rFonts w:ascii="Times New Roman" w:hAnsi="Times New Roman" w:cs="Times New Roman"/>
                <w:b/>
                <w:sz w:val="24"/>
                <w:szCs w:val="24"/>
              </w:rPr>
              <w:t>2028 m.</w:t>
            </w: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55FDF" w:rsidRPr="004C73D0" w:rsidRDefault="00555FDF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55FDF" w:rsidRPr="004C73D0" w:rsidRDefault="00555FDF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86 asm. (</w:t>
            </w:r>
            <w:r w:rsidR="00555FDF"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2028 m.)</w:t>
            </w:r>
          </w:p>
          <w:p w:rsidR="007169E2" w:rsidRPr="004C73D0" w:rsidRDefault="007169E2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38" w:rsidRDefault="00EF0B38" w:rsidP="009564B2">
            <w:pPr>
              <w:tabs>
                <w:tab w:val="left" w:pos="6237"/>
                <w:tab w:val="right" w:pos="8306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38" w:rsidRDefault="00EF0B38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38" w:rsidRDefault="00EF0B38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658F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7169E2" w:rsidRPr="004C73D0" w:rsidRDefault="0087658F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</w:p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C73D0" w:rsidRDefault="004C73D0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169E2" w:rsidRPr="004C73D0" w:rsidRDefault="007169E2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7169E2" w:rsidRPr="004C73D0" w:rsidRDefault="001A5E84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C73D0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  <w:r w:rsidR="0016239A" w:rsidRPr="00521D4A">
              <w:rPr>
                <w:szCs w:val="24"/>
              </w:rPr>
              <w:t>“</w:t>
            </w:r>
            <w:r w:rsidR="00EF0B38" w:rsidRPr="009564B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tbl>
      <w:tblPr>
        <w:tblStyle w:val="Lentelstinklelis"/>
        <w:tblW w:w="15168" w:type="dxa"/>
        <w:tblInd w:w="-34" w:type="dxa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168"/>
      </w:tblGrid>
      <w:tr w:rsidR="001544EF" w:rsidRPr="00EC3B84" w:rsidTr="003F442F">
        <w:tc>
          <w:tcPr>
            <w:tcW w:w="15168" w:type="dxa"/>
            <w:vAlign w:val="center"/>
          </w:tcPr>
          <w:p w:rsidR="00DE269B" w:rsidRPr="00EC3B84" w:rsidRDefault="00E24879" w:rsidP="008F240F">
            <w:pPr>
              <w:tabs>
                <w:tab w:val="left" w:pos="6237"/>
                <w:tab w:val="right" w:pos="8306"/>
              </w:tabs>
              <w:spacing w:after="60" w:line="360" w:lineRule="atLeast"/>
              <w:ind w:firstLine="720"/>
              <w:rPr>
                <w:rFonts w:eastAsia="Times New Roman"/>
              </w:rPr>
            </w:pPr>
            <w:r>
              <w:lastRenderedPageBreak/>
              <w:t>7</w:t>
            </w:r>
            <w:r w:rsidR="00917969" w:rsidRPr="00EC3B84">
              <w:t>.5</w:t>
            </w:r>
            <w:r w:rsidR="00DE269B" w:rsidRPr="00EC3B84">
              <w:t>. Papildyti 5</w:t>
            </w:r>
            <w:r w:rsidR="008F240F" w:rsidRPr="00EC3B84">
              <w:t>8</w:t>
            </w:r>
            <w:r w:rsidR="00DE269B" w:rsidRPr="00EC3B84">
              <w:t xml:space="preserve"> punktu:</w:t>
            </w:r>
          </w:p>
        </w:tc>
      </w:tr>
    </w:tbl>
    <w:tbl>
      <w:tblPr>
        <w:tblStyle w:val="Lenteldefaultin38"/>
        <w:tblW w:w="15168" w:type="dxa"/>
        <w:tblInd w:w="-34" w:type="dxa"/>
        <w:tblBorders>
          <w:top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843"/>
        <w:gridCol w:w="1984"/>
        <w:gridCol w:w="1560"/>
        <w:gridCol w:w="1701"/>
        <w:gridCol w:w="1842"/>
        <w:gridCol w:w="1701"/>
        <w:gridCol w:w="2110"/>
        <w:gridCol w:w="1576"/>
      </w:tblGrid>
      <w:tr w:rsidR="00690499" w:rsidRPr="00EC3B84" w:rsidTr="00B12B1A">
        <w:tc>
          <w:tcPr>
            <w:tcW w:w="851" w:type="dxa"/>
            <w:shd w:val="clear" w:color="auto" w:fill="auto"/>
            <w:vAlign w:val="center"/>
          </w:tcPr>
          <w:p w:rsidR="00690499" w:rsidRPr="006F5A19" w:rsidRDefault="00690499" w:rsidP="00690499">
            <w:pPr>
              <w:ind w:firstLine="22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21D4A">
              <w:rPr>
                <w:szCs w:val="24"/>
              </w:rPr>
              <w:t>„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58.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</w:rPr>
              <w:t>Inovacijos ir moksliniai tyrimai</w:t>
            </w:r>
          </w:p>
        </w:tc>
        <w:tc>
          <w:tcPr>
            <w:tcW w:w="1984" w:type="dxa"/>
            <w:shd w:val="clear" w:color="auto" w:fill="auto"/>
            <w:vAlign w:val="center"/>
          </w:tcPr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5A19">
              <w:rPr>
                <w:rFonts w:ascii="Times New Roman" w:hAnsi="Times New Roman" w:cs="Times New Roman"/>
                <w:b/>
                <w:color w:val="000000"/>
                <w:sz w:val="24"/>
              </w:rPr>
              <w:t>V</w:t>
            </w:r>
            <w:r w:rsidR="00EF0B38">
              <w:rPr>
                <w:rFonts w:ascii="Times New Roman" w:hAnsi="Times New Roman" w:cs="Times New Roman"/>
                <w:b/>
                <w:color w:val="000000"/>
                <w:sz w:val="24"/>
              </w:rPr>
              <w:t>ilniaus universiteto</w:t>
            </w:r>
            <w:r w:rsidRPr="006F5A19">
              <w:rPr>
                <w:rFonts w:ascii="Times New Roman" w:hAnsi="Times New Roman" w:cs="Times New Roman"/>
                <w:b/>
                <w:color w:val="000000"/>
                <w:sz w:val="24"/>
              </w:rPr>
              <w:t xml:space="preserve"> Chemijos fakulteto statyba</w:t>
            </w:r>
          </w:p>
          <w:p w:rsidR="00C45A8D" w:rsidRPr="006F5A19" w:rsidRDefault="00C45A8D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color w:val="000000"/>
                <w:sz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(atsakinga Švietimo, mokslo ir sporto ministerija)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</w:rPr>
              <w:t>Vilniaus universitetas</w:t>
            </w:r>
          </w:p>
        </w:tc>
        <w:tc>
          <w:tcPr>
            <w:tcW w:w="1701" w:type="dxa"/>
            <w:vAlign w:val="center"/>
          </w:tcPr>
          <w:p w:rsidR="00690499" w:rsidRPr="006F5A19" w:rsidRDefault="00690499" w:rsidP="009564B2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29 000</w:t>
            </w:r>
          </w:p>
        </w:tc>
        <w:tc>
          <w:tcPr>
            <w:tcW w:w="1842" w:type="dxa"/>
            <w:vAlign w:val="center"/>
          </w:tcPr>
          <w:p w:rsidR="00690499" w:rsidRPr="006F5A19" w:rsidRDefault="00690499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82</w:t>
            </w:r>
          </w:p>
        </w:tc>
        <w:tc>
          <w:tcPr>
            <w:tcW w:w="1701" w:type="dxa"/>
            <w:vAlign w:val="center"/>
          </w:tcPr>
          <w:p w:rsidR="00690499" w:rsidRPr="006F5A19" w:rsidRDefault="00690499" w:rsidP="00095D80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28 918 (</w:t>
            </w:r>
            <w:proofErr w:type="spellStart"/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iš</w:t>
            </w:r>
            <w:proofErr w:type="spellEnd"/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jų</w:t>
            </w:r>
            <w:proofErr w:type="spellEnd"/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8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 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3</w:t>
            </w:r>
            <w:r w:rsidR="00095D80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80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proofErr w:type="spellStart"/>
            <w:r w:rsidR="00EF0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tūkst</w:t>
            </w:r>
            <w:proofErr w:type="spellEnd"/>
            <w:r w:rsidR="00EF0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. </w:t>
            </w:r>
            <w:proofErr w:type="spellStart"/>
            <w:r w:rsidR="00EF0B3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eurų</w:t>
            </w:r>
            <w:proofErr w:type="spellEnd"/>
            <w:r w:rsidRPr="006F5A19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2022 m.)</w:t>
            </w:r>
          </w:p>
        </w:tc>
        <w:tc>
          <w:tcPr>
            <w:tcW w:w="2110" w:type="dxa"/>
          </w:tcPr>
          <w:p w:rsidR="00690499" w:rsidRPr="006F5A19" w:rsidRDefault="006F5A1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EF0B38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ukurtų ir veikiančių </w:t>
            </w:r>
            <w:proofErr w:type="spellStart"/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pumpurinių</w:t>
            </w:r>
            <w:proofErr w:type="spellEnd"/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įmonių skaičius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690499" w:rsidRPr="006F5A19" w:rsidRDefault="00690499" w:rsidP="00DE2D67">
            <w:pPr>
              <w:tabs>
                <w:tab w:val="left" w:pos="295"/>
              </w:tabs>
              <w:ind w:left="12"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EF0B38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F5A19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Europos patentų tarnybai pateiktų patentų paraiškų skaičius</w:t>
            </w:r>
            <w:r w:rsidR="00EF0B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69049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Pr="006F5A19" w:rsidRDefault="002C08B7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F0B38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F5A19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  <w:r w:rsid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0499" w:rsidRPr="006F5A19" w:rsidRDefault="00EF0B38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m</w:t>
            </w:r>
            <w:r w:rsidR="00E502D4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oksliniuose leidiniuose 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publikuotų </w:t>
            </w:r>
            <w:r w:rsidR="00E502D4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mokslinių straipsnių 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skaičius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Rezultato </w:t>
            </w:r>
            <w:r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lastRenderedPageBreak/>
              <w:t>rodiklis</w:t>
            </w:r>
            <w:r w:rsidR="009564B2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 </w:t>
            </w:r>
            <w:r w:rsidR="00215F18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EF0B38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ilniaus universiteto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Chemijos fakultet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F5A19" w:rsidDel="00EF0B3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0499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magistrantų 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690499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Rezultato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5F18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EF0B38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ilniaus universiteto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Chemijos fakultet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o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0499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doktorantų skaičius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DE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215F18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EF0B38" w:rsidP="00DE2D67">
            <w:pPr>
              <w:tabs>
                <w:tab w:val="left" w:pos="295"/>
              </w:tabs>
              <w:ind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p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astatytas naujas 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V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ilniaus universiteto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7C119C" w:rsidRPr="006F5A1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lt-LT"/>
              </w:rPr>
              <w:t xml:space="preserve">Chemijos fakulteto pastatas. </w:t>
            </w:r>
          </w:p>
          <w:p w:rsidR="00690499" w:rsidRDefault="00690499" w:rsidP="00DE2D67">
            <w:pPr>
              <w:pStyle w:val="Sraopastraipa"/>
              <w:tabs>
                <w:tab w:val="left" w:pos="295"/>
              </w:tabs>
              <w:autoSpaceDN/>
              <w:ind w:left="12"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CA579A" w:rsidRPr="006F5A19" w:rsidRDefault="00CA579A" w:rsidP="00DE2D67">
            <w:pPr>
              <w:pStyle w:val="Sraopastraipa"/>
              <w:tabs>
                <w:tab w:val="left" w:pos="295"/>
              </w:tabs>
              <w:autoSpaceDN/>
              <w:ind w:left="12"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</w:p>
          <w:p w:rsidR="00690499" w:rsidRPr="006F5A19" w:rsidRDefault="00690499" w:rsidP="00DE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632DCA" w:rsidRPr="00EC3B84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EF0B38" w:rsidP="00DE2D67">
            <w:pPr>
              <w:tabs>
                <w:tab w:val="left" w:pos="295"/>
              </w:tabs>
              <w:ind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į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sigytų </w:t>
            </w:r>
            <w:r w:rsidR="00E30C9A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baldų komplektų skaičius</w:t>
            </w: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  <w:r w:rsidR="00690499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</w:t>
            </w:r>
          </w:p>
          <w:p w:rsidR="00632DCA" w:rsidRDefault="00632DCA" w:rsidP="00DE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DE2D67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Produkto rodiklis</w:t>
            </w:r>
            <w:r w:rsidR="009564B2">
              <w:rPr>
                <w:rFonts w:ascii="Times New Roman" w:hAnsi="Times New Roman" w:cs="Times New Roman"/>
                <w:b/>
                <w:sz w:val="24"/>
                <w:szCs w:val="24"/>
              </w:rPr>
              <w:t> 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>–</w:t>
            </w:r>
          </w:p>
          <w:p w:rsidR="00690499" w:rsidRPr="006F5A19" w:rsidRDefault="002C08B7" w:rsidP="00DE2D67">
            <w:pPr>
              <w:tabs>
                <w:tab w:val="left" w:pos="295"/>
              </w:tabs>
              <w:ind w:right="-9"/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įsi</w:t>
            </w:r>
            <w:r w:rsidR="0048448F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gytos</w:t>
            </w:r>
            <w:r w:rsidR="00D7277F" w:rsidRPr="006F5A19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 xml:space="preserve"> laboratorinės įrangos komplektų skaičius</w:t>
            </w:r>
            <w:r w:rsidR="00EF0B38">
              <w:rPr>
                <w:rFonts w:ascii="Times New Roman" w:hAnsi="Times New Roman" w:cs="Times New Roman"/>
                <w:b/>
                <w:iCs/>
                <w:sz w:val="24"/>
                <w:szCs w:val="24"/>
              </w:rPr>
              <w:t>.</w:t>
            </w:r>
          </w:p>
          <w:p w:rsidR="00690499" w:rsidRPr="006F5A19" w:rsidRDefault="00690499" w:rsidP="00DE2D67">
            <w:pPr>
              <w:tabs>
                <w:tab w:val="left" w:pos="598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576" w:type="dxa"/>
          </w:tcPr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F5A19" w:rsidRDefault="006F5A1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84F0C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2 vnt.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</w:t>
            </w:r>
            <w:r w:rsidR="00A84F0C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2028 m.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B166C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5 vnt.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(2033 m.)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66C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6 vnt.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  <w:r w:rsidR="00EF0B38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4B166C" w:rsidRPr="006F5A19" w:rsidRDefault="004B166C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12 vnt.</w:t>
            </w:r>
          </w:p>
          <w:p w:rsidR="004B166C" w:rsidRPr="006F5A19" w:rsidRDefault="004B166C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(2033 m.)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66C" w:rsidRPr="006F5A19" w:rsidRDefault="004B166C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4B166C" w:rsidRPr="006F5A19" w:rsidRDefault="004B166C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502D4" w:rsidRPr="006F5A19" w:rsidRDefault="00521D4A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384</w:t>
            </w:r>
            <w:r w:rsidR="00690499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vnt.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(2028 m.)</w:t>
            </w:r>
            <w:r w:rsidR="00E502D4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</w:p>
          <w:p w:rsidR="00690499" w:rsidRPr="006F5A19" w:rsidRDefault="00521D4A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986</w:t>
            </w:r>
            <w:r w:rsidR="00E502D4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690499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vnt. (2033 m.)</w:t>
            </w:r>
          </w:p>
          <w:p w:rsidR="00690499" w:rsidRPr="006F5A19" w:rsidRDefault="00690499" w:rsidP="00521D4A">
            <w:pPr>
              <w:tabs>
                <w:tab w:val="left" w:pos="598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123 asm. (2028 m.).</w:t>
            </w:r>
          </w:p>
          <w:p w:rsidR="00690499" w:rsidRPr="006F5A19" w:rsidRDefault="00690499" w:rsidP="00521D4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F18" w:rsidRDefault="00215F18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5F18" w:rsidRDefault="00215F18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46 asm. (</w:t>
            </w:r>
            <w:r w:rsidR="002153ED"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2028 m.</w:t>
            </w: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).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19C" w:rsidRPr="006F5A19" w:rsidRDefault="007C119C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19C" w:rsidRPr="006F5A19" w:rsidRDefault="007C119C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19C" w:rsidRPr="006F5A19" w:rsidRDefault="007C119C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19C" w:rsidRPr="006F5A19" w:rsidRDefault="007C119C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7C119C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C9A" w:rsidRPr="006F5A19" w:rsidRDefault="00E30C9A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C9A" w:rsidRPr="006F5A19" w:rsidRDefault="00E30C9A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DCA" w:rsidRDefault="00632DCA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32DCA" w:rsidRDefault="00632DCA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C08B7" w:rsidRDefault="002C08B7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A579A" w:rsidRDefault="00CA579A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E30C9A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77F" w:rsidRPr="006F5A19" w:rsidRDefault="00D7277F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D96" w:rsidRDefault="00613D96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D7277F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1 vnt.</w:t>
            </w:r>
          </w:p>
          <w:p w:rsidR="00690499" w:rsidRPr="006F5A19" w:rsidRDefault="00690499" w:rsidP="00521D4A">
            <w:pPr>
              <w:tabs>
                <w:tab w:val="left" w:pos="6237"/>
                <w:tab w:val="right" w:pos="8306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F5A19">
              <w:rPr>
                <w:rFonts w:ascii="Times New Roman" w:hAnsi="Times New Roman" w:cs="Times New Roman"/>
                <w:b/>
                <w:sz w:val="24"/>
                <w:szCs w:val="24"/>
              </w:rPr>
              <w:t>(2023 m.)</w:t>
            </w:r>
            <w:r w:rsidRPr="00521D4A">
              <w:rPr>
                <w:szCs w:val="24"/>
              </w:rPr>
              <w:t>“</w:t>
            </w:r>
            <w:r w:rsidR="00EF0B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763466" w:rsidRDefault="00763466" w:rsidP="00763466">
      <w:pPr>
        <w:ind w:firstLine="5387"/>
        <w:jc w:val="both"/>
        <w:rPr>
          <w:szCs w:val="24"/>
        </w:rPr>
      </w:pPr>
    </w:p>
    <w:p w:rsidR="00763466" w:rsidRDefault="00763466" w:rsidP="00763466">
      <w:pPr>
        <w:ind w:firstLine="5387"/>
        <w:jc w:val="both"/>
        <w:rPr>
          <w:szCs w:val="24"/>
        </w:rPr>
      </w:pPr>
    </w:p>
    <w:p w:rsidR="00763466" w:rsidRPr="00EC3B84" w:rsidRDefault="00763466" w:rsidP="00763466">
      <w:pPr>
        <w:jc w:val="both"/>
        <w:rPr>
          <w:rFonts w:eastAsia="Calibri"/>
          <w:szCs w:val="24"/>
          <w:lang w:eastAsia="lt-LT"/>
        </w:rPr>
      </w:pPr>
      <w:r w:rsidRPr="00EC3B84">
        <w:rPr>
          <w:rFonts w:eastAsia="Calibri"/>
          <w:szCs w:val="24"/>
          <w:lang w:eastAsia="lt-LT"/>
        </w:rPr>
        <w:t>Ministras Pirmininkas</w:t>
      </w:r>
    </w:p>
    <w:p w:rsidR="00763466" w:rsidRPr="00EC3B84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</w:p>
    <w:p w:rsidR="009564B2" w:rsidRDefault="00763466" w:rsidP="00763466">
      <w:pPr>
        <w:tabs>
          <w:tab w:val="center" w:pos="-7800"/>
          <w:tab w:val="left" w:pos="6237"/>
          <w:tab w:val="right" w:pos="8306"/>
        </w:tabs>
        <w:rPr>
          <w:rFonts w:eastAsia="Calibri"/>
          <w:szCs w:val="24"/>
          <w:lang w:eastAsia="lt-LT"/>
        </w:rPr>
      </w:pPr>
      <w:r w:rsidRPr="00EC3B84">
        <w:rPr>
          <w:rFonts w:eastAsia="Calibri"/>
          <w:szCs w:val="24"/>
          <w:lang w:eastAsia="lt-LT"/>
        </w:rPr>
        <w:t>Finansų ministras</w:t>
      </w:r>
    </w:p>
    <w:p w:rsidR="00EC3B84" w:rsidRPr="00EC3B84" w:rsidRDefault="009564B2" w:rsidP="00521D4A">
      <w:pPr>
        <w:ind w:left="10632"/>
        <w:rPr>
          <w:szCs w:val="24"/>
          <w:lang w:val="en-US"/>
        </w:rPr>
      </w:pPr>
      <w:r>
        <w:rPr>
          <w:rFonts w:eastAsia="Calibri"/>
          <w:szCs w:val="24"/>
          <w:lang w:eastAsia="lt-LT"/>
        </w:rPr>
        <w:br w:type="page"/>
      </w:r>
      <w:r w:rsidR="00EC3B84" w:rsidRPr="00EC3B84">
        <w:rPr>
          <w:szCs w:val="24"/>
        </w:rPr>
        <w:lastRenderedPageBreak/>
        <w:t>Lietuvos Respublikos Vyriausybės</w:t>
      </w:r>
    </w:p>
    <w:p w:rsidR="00EC3B84" w:rsidRPr="00EC3B84" w:rsidRDefault="00EC3B84" w:rsidP="00521D4A">
      <w:pPr>
        <w:ind w:left="10632"/>
        <w:rPr>
          <w:szCs w:val="24"/>
        </w:rPr>
      </w:pPr>
      <w:r w:rsidRPr="00EC3B84">
        <w:rPr>
          <w:szCs w:val="24"/>
        </w:rPr>
        <w:t>2020 m. liepos 29 d. nutarimo Nr. 832</w:t>
      </w:r>
    </w:p>
    <w:p w:rsidR="00EC3B84" w:rsidRPr="00EC3B84" w:rsidRDefault="00EC3B84" w:rsidP="00521D4A">
      <w:pPr>
        <w:ind w:left="10632"/>
        <w:rPr>
          <w:szCs w:val="24"/>
          <w:lang w:val="en-US"/>
        </w:rPr>
      </w:pPr>
      <w:r w:rsidRPr="00EC3B84">
        <w:rPr>
          <w:szCs w:val="24"/>
        </w:rPr>
        <w:t>priedas</w:t>
      </w:r>
    </w:p>
    <w:p w:rsidR="00EC3B84" w:rsidRPr="00EC3B84" w:rsidRDefault="00EC3B84" w:rsidP="00EC3B84">
      <w:pPr>
        <w:tabs>
          <w:tab w:val="num" w:pos="900"/>
        </w:tabs>
        <w:jc w:val="center"/>
        <w:rPr>
          <w:b/>
          <w:szCs w:val="24"/>
        </w:rPr>
      </w:pPr>
    </w:p>
    <w:p w:rsidR="00EC3B84" w:rsidRPr="00EC3B84" w:rsidRDefault="00EC3B84" w:rsidP="00EC3B84">
      <w:pPr>
        <w:tabs>
          <w:tab w:val="num" w:pos="900"/>
        </w:tabs>
        <w:jc w:val="center"/>
        <w:rPr>
          <w:b/>
          <w:bCs/>
          <w:caps/>
          <w:szCs w:val="24"/>
          <w:lang w:eastAsia="lt-LT"/>
        </w:rPr>
      </w:pPr>
      <w:r w:rsidRPr="00EC3B84">
        <w:rPr>
          <w:b/>
          <w:bCs/>
          <w:caps/>
          <w:szCs w:val="24"/>
          <w:lang w:eastAsia="lt-LT"/>
        </w:rPr>
        <w:t xml:space="preserve">LĖŠŲ, SKIRTŲ </w:t>
      </w:r>
      <w:r w:rsidRPr="00EC3B84">
        <w:rPr>
          <w:b/>
          <w:szCs w:val="24"/>
        </w:rPr>
        <w:t xml:space="preserve">ATEITIES EKONOMIKOS </w:t>
      </w:r>
      <w:r w:rsidRPr="00EC3B84">
        <w:rPr>
          <w:b/>
          <w:bCs/>
          <w:caps/>
          <w:szCs w:val="24"/>
          <w:lang w:eastAsia="lt-LT"/>
        </w:rPr>
        <w:t>DNR planE NURODYTŲ VEIKSMŲ ADMINISTRAVIMUI FINANSUOTI 2020 mETAIS, PASKIRSTYMAS</w:t>
      </w:r>
    </w:p>
    <w:p w:rsidR="00EC3B84" w:rsidRPr="00EC3B84" w:rsidRDefault="00EC3B84" w:rsidP="00EC3B84">
      <w:pPr>
        <w:spacing w:line="360" w:lineRule="atLeast"/>
        <w:ind w:firstLine="720"/>
        <w:jc w:val="both"/>
        <w:rPr>
          <w:szCs w:val="24"/>
          <w:lang w:eastAsia="lt-LT"/>
        </w:rPr>
      </w:pPr>
    </w:p>
    <w:tbl>
      <w:tblPr>
        <w:tblW w:w="9229" w:type="dxa"/>
        <w:jc w:val="center"/>
        <w:tblLook w:val="04A0" w:firstRow="1" w:lastRow="0" w:firstColumn="1" w:lastColumn="0" w:noHBand="0" w:noVBand="1"/>
      </w:tblPr>
      <w:tblGrid>
        <w:gridCol w:w="866"/>
        <w:gridCol w:w="4394"/>
        <w:gridCol w:w="1701"/>
        <w:gridCol w:w="2268"/>
      </w:tblGrid>
      <w:tr w:rsidR="00EC3B84" w:rsidRPr="00763466" w:rsidTr="00632DCA">
        <w:trPr>
          <w:trHeight w:val="600"/>
          <w:jc w:val="center"/>
        </w:trPr>
        <w:tc>
          <w:tcPr>
            <w:tcW w:w="8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>Eil. Nr.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 xml:space="preserve">Lėšų gavėjas – Ateities ekonomikos DNR plano koordinatorius, ministerija, administruojančioji institucija </w:t>
            </w:r>
          </w:p>
        </w:tc>
        <w:tc>
          <w:tcPr>
            <w:tcW w:w="396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sz w:val="22"/>
                <w:szCs w:val="22"/>
                <w:lang w:eastAsia="lt-LT"/>
              </w:rPr>
              <w:t>Suma, tūkst. eur</w:t>
            </w:r>
            <w:r w:rsidR="009564B2">
              <w:rPr>
                <w:b/>
                <w:bCs/>
                <w:sz w:val="22"/>
                <w:szCs w:val="22"/>
                <w:lang w:eastAsia="lt-LT"/>
              </w:rPr>
              <w:t>ų</w:t>
            </w:r>
          </w:p>
        </w:tc>
      </w:tr>
      <w:tr w:rsidR="00EC3B84" w:rsidRPr="00763466" w:rsidTr="00632DCA">
        <w:trPr>
          <w:trHeight w:val="485"/>
          <w:jc w:val="center"/>
        </w:trPr>
        <w:tc>
          <w:tcPr>
            <w:tcW w:w="8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B84" w:rsidRPr="00763466" w:rsidRDefault="00EC3B84" w:rsidP="00144E1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EC3B84" w:rsidRPr="00763466" w:rsidRDefault="00EC3B84" w:rsidP="00144E1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sz w:val="22"/>
                <w:szCs w:val="22"/>
                <w:lang w:eastAsia="lt-LT"/>
              </w:rPr>
              <w:t>iš viso: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>iš jų darbo užmokesčiui ir socialinio draudimo įmokoms:</w:t>
            </w:r>
          </w:p>
        </w:tc>
      </w:tr>
      <w:tr w:rsidR="00EC3B84" w:rsidRPr="00763466" w:rsidTr="00632DCA">
        <w:trPr>
          <w:trHeight w:val="65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1.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finansų ministerija</w:t>
            </w:r>
            <w:r w:rsidR="009564B2">
              <w:rPr>
                <w:color w:val="000000"/>
                <w:sz w:val="22"/>
                <w:szCs w:val="22"/>
                <w:lang w:eastAsia="lt-LT"/>
              </w:rPr>
              <w:t>,</w:t>
            </w:r>
          </w:p>
          <w:p w:rsidR="00EC3B84" w:rsidRPr="00763466" w:rsidRDefault="0027437A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proofErr w:type="spellStart"/>
            <w:r w:rsidR="00EC3B84" w:rsidRPr="00763466">
              <w:rPr>
                <w:color w:val="000000"/>
                <w:sz w:val="22"/>
                <w:szCs w:val="22"/>
                <w:lang w:eastAsia="lt-LT"/>
              </w:rPr>
              <w:t>VšĮ</w:t>
            </w:r>
            <w:proofErr w:type="spellEnd"/>
            <w:r w:rsidR="00EC3B84" w:rsidRPr="00763466">
              <w:rPr>
                <w:color w:val="000000"/>
                <w:sz w:val="22"/>
                <w:szCs w:val="22"/>
                <w:lang w:eastAsia="lt-LT"/>
              </w:rPr>
              <w:t xml:space="preserve"> Centrinė projektų valdymo agentūra</w:t>
            </w:r>
            <w:r>
              <w:rPr>
                <w:color w:val="000000"/>
                <w:sz w:val="22"/>
                <w:szCs w:val="22"/>
                <w:lang w:eastAsia="lt-LT"/>
              </w:rPr>
              <w:t>)</w:t>
            </w:r>
            <w:r w:rsidR="00EC3B84" w:rsidRPr="00763466">
              <w:rPr>
                <w:color w:val="000000"/>
                <w:sz w:val="22"/>
                <w:szCs w:val="22"/>
                <w:lang w:eastAsia="lt-LT"/>
              </w:rPr>
              <w:t xml:space="preserve"> 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266</w:t>
            </w:r>
          </w:p>
          <w:p w:rsidR="00EC3B84" w:rsidRPr="00763466" w:rsidRDefault="0027437A" w:rsidP="00144E1B">
            <w:pPr>
              <w:jc w:val="center"/>
              <w:rPr>
                <w:sz w:val="22"/>
                <w:szCs w:val="22"/>
                <w:lang w:eastAsia="lt-LT"/>
              </w:rPr>
            </w:pPr>
            <w:r>
              <w:rPr>
                <w:sz w:val="22"/>
                <w:szCs w:val="22"/>
                <w:lang w:eastAsia="lt-LT"/>
              </w:rPr>
              <w:t>(</w:t>
            </w:r>
            <w:r w:rsidR="00EC3B84" w:rsidRPr="00763466">
              <w:rPr>
                <w:sz w:val="22"/>
                <w:szCs w:val="22"/>
                <w:lang w:eastAsia="lt-LT"/>
              </w:rPr>
              <w:t>188</w:t>
            </w:r>
            <w:r>
              <w:rPr>
                <w:sz w:val="22"/>
                <w:szCs w:val="22"/>
                <w:lang w:eastAsia="lt-LT"/>
              </w:rPr>
              <w:t>)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257</w:t>
            </w:r>
          </w:p>
          <w:p w:rsidR="00EC3B84" w:rsidRPr="00763466" w:rsidRDefault="0027437A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(</w:t>
            </w:r>
            <w:r w:rsidR="00EC3B84" w:rsidRPr="00763466">
              <w:rPr>
                <w:color w:val="000000"/>
                <w:sz w:val="22"/>
                <w:szCs w:val="22"/>
                <w:lang w:eastAsia="lt-LT"/>
              </w:rPr>
              <w:t>179</w:t>
            </w:r>
            <w:r>
              <w:rPr>
                <w:color w:val="000000"/>
                <w:sz w:val="22"/>
                <w:szCs w:val="22"/>
                <w:lang w:eastAsia="lt-LT"/>
              </w:rPr>
              <w:t>)</w:t>
            </w:r>
          </w:p>
        </w:tc>
      </w:tr>
      <w:tr w:rsidR="00EC3B84" w:rsidRPr="00763466" w:rsidTr="00632DCA">
        <w:trPr>
          <w:trHeight w:val="41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2.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švietimo, mokslo ir sporto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268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216</w:t>
            </w:r>
          </w:p>
        </w:tc>
      </w:tr>
      <w:tr w:rsidR="00EC3B84" w:rsidRPr="00763466" w:rsidTr="00632DCA">
        <w:trPr>
          <w:trHeight w:val="40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3.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ekonomikos ir inovacijų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117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84</w:t>
            </w:r>
          </w:p>
        </w:tc>
      </w:tr>
      <w:tr w:rsidR="00EC3B84" w:rsidRPr="00763466" w:rsidTr="00632DCA">
        <w:trPr>
          <w:trHeight w:val="423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4.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kultūros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22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19</w:t>
            </w:r>
          </w:p>
        </w:tc>
      </w:tr>
      <w:tr w:rsidR="00EC3B84" w:rsidRPr="00763466" w:rsidTr="00632DCA">
        <w:trPr>
          <w:trHeight w:val="402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5.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susisiekimo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30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30</w:t>
            </w:r>
          </w:p>
        </w:tc>
      </w:tr>
      <w:tr w:rsidR="00EC3B84" w:rsidRPr="00763466" w:rsidTr="00632DCA">
        <w:trPr>
          <w:trHeight w:val="421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6.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aplinkos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9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9</w:t>
            </w:r>
          </w:p>
        </w:tc>
      </w:tr>
      <w:tr w:rsidR="00EC3B84" w:rsidRPr="00763466" w:rsidTr="00632DCA">
        <w:trPr>
          <w:trHeight w:val="427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7.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Lietuvos Respublikos žemės ūkio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50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40</w:t>
            </w:r>
          </w:p>
        </w:tc>
      </w:tr>
      <w:tr w:rsidR="00EC3B84" w:rsidRPr="00763466" w:rsidTr="00632DCA">
        <w:trPr>
          <w:trHeight w:val="40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8.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Lietuvos Respublikos vidaus reikalų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11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11</w:t>
            </w:r>
          </w:p>
        </w:tc>
      </w:tr>
      <w:tr w:rsidR="00EC3B84" w:rsidRPr="00763466" w:rsidTr="00632DCA">
        <w:trPr>
          <w:trHeight w:val="425"/>
          <w:jc w:val="center"/>
        </w:trPr>
        <w:tc>
          <w:tcPr>
            <w:tcW w:w="8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9564B2" w:rsidP="00144E1B">
            <w:pPr>
              <w:rPr>
                <w:color w:val="000000"/>
                <w:sz w:val="22"/>
                <w:szCs w:val="22"/>
                <w:lang w:eastAsia="lt-LT"/>
              </w:rPr>
            </w:pPr>
            <w:r>
              <w:rPr>
                <w:color w:val="000000"/>
                <w:sz w:val="22"/>
                <w:szCs w:val="22"/>
                <w:lang w:eastAsia="lt-LT"/>
              </w:rPr>
              <w:t>9</w:t>
            </w:r>
            <w:r w:rsidR="00EC3B84" w:rsidRPr="00763466">
              <w:rPr>
                <w:color w:val="000000"/>
                <w:sz w:val="22"/>
                <w:szCs w:val="22"/>
                <w:lang w:eastAsia="lt-LT"/>
              </w:rPr>
              <w:t>.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Lietuvos Respublikos sveikatos apsaugos ministerija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sz w:val="22"/>
                <w:szCs w:val="22"/>
                <w:lang w:eastAsia="lt-LT"/>
              </w:rPr>
            </w:pPr>
            <w:r w:rsidRPr="00763466">
              <w:rPr>
                <w:sz w:val="22"/>
                <w:szCs w:val="22"/>
                <w:lang w:eastAsia="lt-LT"/>
              </w:rPr>
              <w:t>84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color w:val="000000"/>
                <w:sz w:val="22"/>
                <w:szCs w:val="22"/>
                <w:lang w:eastAsia="lt-LT"/>
              </w:rPr>
              <w:t>84</w:t>
            </w:r>
          </w:p>
        </w:tc>
      </w:tr>
      <w:tr w:rsidR="00EC3B84" w:rsidRPr="00763466" w:rsidTr="00632DCA">
        <w:trPr>
          <w:trHeight w:val="403"/>
          <w:jc w:val="center"/>
        </w:trPr>
        <w:tc>
          <w:tcPr>
            <w:tcW w:w="5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C3B84" w:rsidRPr="00763466" w:rsidRDefault="00EC3B84" w:rsidP="00144E1B">
            <w:pPr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>Iš viso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>857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C3B84" w:rsidRPr="00763466" w:rsidRDefault="00EC3B84" w:rsidP="00144E1B">
            <w:pPr>
              <w:jc w:val="center"/>
              <w:rPr>
                <w:b/>
                <w:bCs/>
                <w:color w:val="000000"/>
                <w:sz w:val="22"/>
                <w:szCs w:val="22"/>
                <w:lang w:eastAsia="lt-LT"/>
              </w:rPr>
            </w:pPr>
            <w:r w:rsidRPr="00763466">
              <w:rPr>
                <w:b/>
                <w:bCs/>
                <w:color w:val="000000"/>
                <w:sz w:val="22"/>
                <w:szCs w:val="22"/>
                <w:lang w:eastAsia="lt-LT"/>
              </w:rPr>
              <w:t>750</w:t>
            </w:r>
          </w:p>
        </w:tc>
      </w:tr>
    </w:tbl>
    <w:p w:rsidR="00EC3B84" w:rsidRPr="00632DCA" w:rsidRDefault="00EC3B84" w:rsidP="00632DCA">
      <w:pPr>
        <w:tabs>
          <w:tab w:val="left" w:pos="3609"/>
        </w:tabs>
        <w:jc w:val="center"/>
        <w:rPr>
          <w:color w:val="000000" w:themeColor="text1"/>
          <w:szCs w:val="24"/>
        </w:rPr>
      </w:pPr>
    </w:p>
    <w:p w:rsidR="00EC3B84" w:rsidRPr="00521D4A" w:rsidRDefault="009564B2" w:rsidP="00632DCA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___________________________</w:t>
      </w:r>
    </w:p>
    <w:sectPr w:rsidR="00EC3B84" w:rsidRPr="00521D4A" w:rsidSect="00637BF9">
      <w:pgSz w:w="16838" w:h="11906" w:orient="landscape" w:code="9"/>
      <w:pgMar w:top="1701" w:right="1134" w:bottom="1134" w:left="1134" w:header="567" w:footer="567" w:gutter="0"/>
      <w:pgNumType w:start="2"/>
      <w:cols w:space="1296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18DF" w:rsidRDefault="005718DF">
      <w:pPr>
        <w:rPr>
          <w:lang w:eastAsia="lt-LT"/>
        </w:rPr>
      </w:pPr>
      <w:r>
        <w:rPr>
          <w:lang w:eastAsia="lt-LT"/>
        </w:rPr>
        <w:separator/>
      </w:r>
    </w:p>
  </w:endnote>
  <w:endnote w:type="continuationSeparator" w:id="0">
    <w:p w:rsidR="005718DF" w:rsidRDefault="005718DF">
      <w:pPr>
        <w:rPr>
          <w:lang w:eastAsia="lt-LT"/>
        </w:rPr>
      </w:pPr>
      <w:r>
        <w:rPr>
          <w:lang w:eastAsia="lt-LT"/>
        </w:rPr>
        <w:continuationSeparator/>
      </w:r>
    </w:p>
  </w:endnote>
  <w:endnote w:type="continuationNotice" w:id="1">
    <w:p w:rsidR="005718DF" w:rsidRDefault="005718D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</w:font>
  <w:font w:name="HelveticaLT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BA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18DF" w:rsidRDefault="005718DF">
      <w:pPr>
        <w:rPr>
          <w:lang w:eastAsia="lt-LT"/>
        </w:rPr>
      </w:pPr>
      <w:r>
        <w:rPr>
          <w:lang w:eastAsia="lt-LT"/>
        </w:rPr>
        <w:separator/>
      </w:r>
    </w:p>
  </w:footnote>
  <w:footnote w:type="continuationSeparator" w:id="0">
    <w:p w:rsidR="005718DF" w:rsidRDefault="005718DF">
      <w:pPr>
        <w:rPr>
          <w:lang w:eastAsia="lt-LT"/>
        </w:rPr>
      </w:pPr>
      <w:r>
        <w:rPr>
          <w:lang w:eastAsia="lt-LT"/>
        </w:rPr>
        <w:continuationSeparator/>
      </w:r>
    </w:p>
  </w:footnote>
  <w:footnote w:type="continuationNotice" w:id="1">
    <w:p w:rsidR="005718DF" w:rsidRDefault="005718DF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end"/>
    </w:r>
  </w:p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framePr w:wrap="auto" w:vAnchor="text" w:hAnchor="margin" w:xAlign="center" w:y="1"/>
      <w:tabs>
        <w:tab w:val="center" w:pos="4153"/>
        <w:tab w:val="right" w:pos="8306"/>
      </w:tabs>
      <w:rPr>
        <w:lang w:eastAsia="lt-LT"/>
      </w:rPr>
    </w:pPr>
    <w:r>
      <w:rPr>
        <w:lang w:eastAsia="lt-LT"/>
      </w:rPr>
      <w:fldChar w:fldCharType="begin"/>
    </w:r>
    <w:r>
      <w:rPr>
        <w:lang w:eastAsia="lt-LT"/>
      </w:rPr>
      <w:instrText xml:space="preserve">PAGE  </w:instrText>
    </w:r>
    <w:r>
      <w:rPr>
        <w:lang w:eastAsia="lt-LT"/>
      </w:rPr>
      <w:fldChar w:fldCharType="separate"/>
    </w:r>
    <w:r w:rsidR="008711A1">
      <w:rPr>
        <w:noProof/>
        <w:lang w:eastAsia="lt-LT"/>
      </w:rPr>
      <w:t>12</w:t>
    </w:r>
    <w:r>
      <w:rPr>
        <w:lang w:eastAsia="lt-LT"/>
      </w:rPr>
      <w:fldChar w:fldCharType="end"/>
    </w:r>
  </w:p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1168B" w:rsidRDefault="0041168B">
    <w:pPr>
      <w:tabs>
        <w:tab w:val="center" w:pos="4153"/>
        <w:tab w:val="right" w:pos="8306"/>
      </w:tabs>
      <w:rPr>
        <w:lang w:eastAsia="lt-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A6C38"/>
    <w:multiLevelType w:val="hybridMultilevel"/>
    <w:tmpl w:val="185C07E0"/>
    <w:lvl w:ilvl="0" w:tplc="0427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9251C7"/>
    <w:multiLevelType w:val="hybridMultilevel"/>
    <w:tmpl w:val="315CE158"/>
    <w:lvl w:ilvl="0" w:tplc="11B014B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3434B9A"/>
    <w:multiLevelType w:val="hybridMultilevel"/>
    <w:tmpl w:val="41BC148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274243"/>
    <w:multiLevelType w:val="multilevel"/>
    <w:tmpl w:val="8FE0F1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4">
    <w:nsid w:val="0674312A"/>
    <w:multiLevelType w:val="hybridMultilevel"/>
    <w:tmpl w:val="9DA65D8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6F5B3E"/>
    <w:multiLevelType w:val="hybridMultilevel"/>
    <w:tmpl w:val="795C4844"/>
    <w:lvl w:ilvl="0" w:tplc="E390C712">
      <w:start w:val="2"/>
      <w:numFmt w:val="decimal"/>
      <w:lvlText w:val="%1."/>
      <w:lvlJc w:val="left"/>
      <w:pPr>
        <w:ind w:left="716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36" w:hanging="360"/>
      </w:pPr>
    </w:lvl>
    <w:lvl w:ilvl="2" w:tplc="0427001B" w:tentative="1">
      <w:start w:val="1"/>
      <w:numFmt w:val="lowerRoman"/>
      <w:lvlText w:val="%3."/>
      <w:lvlJc w:val="right"/>
      <w:pPr>
        <w:ind w:left="2156" w:hanging="180"/>
      </w:pPr>
    </w:lvl>
    <w:lvl w:ilvl="3" w:tplc="0427000F" w:tentative="1">
      <w:start w:val="1"/>
      <w:numFmt w:val="decimal"/>
      <w:lvlText w:val="%4."/>
      <w:lvlJc w:val="left"/>
      <w:pPr>
        <w:ind w:left="2876" w:hanging="360"/>
      </w:pPr>
    </w:lvl>
    <w:lvl w:ilvl="4" w:tplc="04270019" w:tentative="1">
      <w:start w:val="1"/>
      <w:numFmt w:val="lowerLetter"/>
      <w:lvlText w:val="%5."/>
      <w:lvlJc w:val="left"/>
      <w:pPr>
        <w:ind w:left="3596" w:hanging="360"/>
      </w:pPr>
    </w:lvl>
    <w:lvl w:ilvl="5" w:tplc="0427001B" w:tentative="1">
      <w:start w:val="1"/>
      <w:numFmt w:val="lowerRoman"/>
      <w:lvlText w:val="%6."/>
      <w:lvlJc w:val="right"/>
      <w:pPr>
        <w:ind w:left="4316" w:hanging="180"/>
      </w:pPr>
    </w:lvl>
    <w:lvl w:ilvl="6" w:tplc="0427000F" w:tentative="1">
      <w:start w:val="1"/>
      <w:numFmt w:val="decimal"/>
      <w:lvlText w:val="%7."/>
      <w:lvlJc w:val="left"/>
      <w:pPr>
        <w:ind w:left="5036" w:hanging="360"/>
      </w:pPr>
    </w:lvl>
    <w:lvl w:ilvl="7" w:tplc="04270019" w:tentative="1">
      <w:start w:val="1"/>
      <w:numFmt w:val="lowerLetter"/>
      <w:lvlText w:val="%8."/>
      <w:lvlJc w:val="left"/>
      <w:pPr>
        <w:ind w:left="5756" w:hanging="360"/>
      </w:pPr>
    </w:lvl>
    <w:lvl w:ilvl="8" w:tplc="0427001B" w:tentative="1">
      <w:start w:val="1"/>
      <w:numFmt w:val="lowerRoman"/>
      <w:lvlText w:val="%9."/>
      <w:lvlJc w:val="right"/>
      <w:pPr>
        <w:ind w:left="6476" w:hanging="180"/>
      </w:pPr>
    </w:lvl>
  </w:abstractNum>
  <w:abstractNum w:abstractNumId="6">
    <w:nsid w:val="14233B02"/>
    <w:multiLevelType w:val="hybridMultilevel"/>
    <w:tmpl w:val="C9A43D82"/>
    <w:lvl w:ilvl="0" w:tplc="3530BEE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234199"/>
    <w:multiLevelType w:val="hybridMultilevel"/>
    <w:tmpl w:val="27C89A72"/>
    <w:lvl w:ilvl="0" w:tplc="7C9CFCC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BEE332E"/>
    <w:multiLevelType w:val="multilevel"/>
    <w:tmpl w:val="AEDEE93A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9">
    <w:nsid w:val="1CF5189D"/>
    <w:multiLevelType w:val="hybridMultilevel"/>
    <w:tmpl w:val="8F6CB4C6"/>
    <w:lvl w:ilvl="0" w:tplc="E410F25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DC65F32"/>
    <w:multiLevelType w:val="hybridMultilevel"/>
    <w:tmpl w:val="87A8DD8A"/>
    <w:lvl w:ilvl="0" w:tplc="AC385ACA">
      <w:start w:val="4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732FCD"/>
    <w:multiLevelType w:val="hybridMultilevel"/>
    <w:tmpl w:val="93D6E222"/>
    <w:lvl w:ilvl="0" w:tplc="BC743E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36551BB0"/>
    <w:multiLevelType w:val="hybridMultilevel"/>
    <w:tmpl w:val="64F43C26"/>
    <w:lvl w:ilvl="0" w:tplc="7F34579C">
      <w:start w:val="6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8C04B1"/>
    <w:multiLevelType w:val="hybridMultilevel"/>
    <w:tmpl w:val="FC2A704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3F71A83"/>
    <w:multiLevelType w:val="hybridMultilevel"/>
    <w:tmpl w:val="A98C0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5363064"/>
    <w:multiLevelType w:val="hybridMultilevel"/>
    <w:tmpl w:val="82522BB2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5F27EF5"/>
    <w:multiLevelType w:val="hybridMultilevel"/>
    <w:tmpl w:val="48A20526"/>
    <w:lvl w:ilvl="0" w:tplc="90B26C6E">
      <w:start w:val="1"/>
      <w:numFmt w:val="decimal"/>
      <w:lvlText w:val="%1."/>
      <w:lvlJc w:val="left"/>
      <w:pPr>
        <w:ind w:left="36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3" w:hanging="360"/>
      </w:pPr>
    </w:lvl>
    <w:lvl w:ilvl="2" w:tplc="0427001B" w:tentative="1">
      <w:start w:val="1"/>
      <w:numFmt w:val="lowerRoman"/>
      <w:lvlText w:val="%3."/>
      <w:lvlJc w:val="right"/>
      <w:pPr>
        <w:ind w:left="1803" w:hanging="180"/>
      </w:pPr>
    </w:lvl>
    <w:lvl w:ilvl="3" w:tplc="0427000F" w:tentative="1">
      <w:start w:val="1"/>
      <w:numFmt w:val="decimal"/>
      <w:lvlText w:val="%4."/>
      <w:lvlJc w:val="left"/>
      <w:pPr>
        <w:ind w:left="2523" w:hanging="360"/>
      </w:pPr>
    </w:lvl>
    <w:lvl w:ilvl="4" w:tplc="04270019" w:tentative="1">
      <w:start w:val="1"/>
      <w:numFmt w:val="lowerLetter"/>
      <w:lvlText w:val="%5."/>
      <w:lvlJc w:val="left"/>
      <w:pPr>
        <w:ind w:left="3243" w:hanging="360"/>
      </w:pPr>
    </w:lvl>
    <w:lvl w:ilvl="5" w:tplc="0427001B" w:tentative="1">
      <w:start w:val="1"/>
      <w:numFmt w:val="lowerRoman"/>
      <w:lvlText w:val="%6."/>
      <w:lvlJc w:val="right"/>
      <w:pPr>
        <w:ind w:left="3963" w:hanging="180"/>
      </w:pPr>
    </w:lvl>
    <w:lvl w:ilvl="6" w:tplc="0427000F" w:tentative="1">
      <w:start w:val="1"/>
      <w:numFmt w:val="decimal"/>
      <w:lvlText w:val="%7."/>
      <w:lvlJc w:val="left"/>
      <w:pPr>
        <w:ind w:left="4683" w:hanging="360"/>
      </w:pPr>
    </w:lvl>
    <w:lvl w:ilvl="7" w:tplc="04270019" w:tentative="1">
      <w:start w:val="1"/>
      <w:numFmt w:val="lowerLetter"/>
      <w:lvlText w:val="%8."/>
      <w:lvlJc w:val="left"/>
      <w:pPr>
        <w:ind w:left="5403" w:hanging="360"/>
      </w:pPr>
    </w:lvl>
    <w:lvl w:ilvl="8" w:tplc="0427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17">
    <w:nsid w:val="55F6738E"/>
    <w:multiLevelType w:val="hybridMultilevel"/>
    <w:tmpl w:val="6420B4B4"/>
    <w:lvl w:ilvl="0" w:tplc="963A98CC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128" w:hanging="360"/>
      </w:pPr>
    </w:lvl>
    <w:lvl w:ilvl="2" w:tplc="0427001B" w:tentative="1">
      <w:start w:val="1"/>
      <w:numFmt w:val="lowerRoman"/>
      <w:lvlText w:val="%3."/>
      <w:lvlJc w:val="right"/>
      <w:pPr>
        <w:ind w:left="1848" w:hanging="180"/>
      </w:pPr>
    </w:lvl>
    <w:lvl w:ilvl="3" w:tplc="0427000F" w:tentative="1">
      <w:start w:val="1"/>
      <w:numFmt w:val="decimal"/>
      <w:lvlText w:val="%4."/>
      <w:lvlJc w:val="left"/>
      <w:pPr>
        <w:ind w:left="2568" w:hanging="360"/>
      </w:pPr>
    </w:lvl>
    <w:lvl w:ilvl="4" w:tplc="04270019" w:tentative="1">
      <w:start w:val="1"/>
      <w:numFmt w:val="lowerLetter"/>
      <w:lvlText w:val="%5."/>
      <w:lvlJc w:val="left"/>
      <w:pPr>
        <w:ind w:left="3288" w:hanging="360"/>
      </w:pPr>
    </w:lvl>
    <w:lvl w:ilvl="5" w:tplc="0427001B" w:tentative="1">
      <w:start w:val="1"/>
      <w:numFmt w:val="lowerRoman"/>
      <w:lvlText w:val="%6."/>
      <w:lvlJc w:val="right"/>
      <w:pPr>
        <w:ind w:left="4008" w:hanging="180"/>
      </w:pPr>
    </w:lvl>
    <w:lvl w:ilvl="6" w:tplc="0427000F" w:tentative="1">
      <w:start w:val="1"/>
      <w:numFmt w:val="decimal"/>
      <w:lvlText w:val="%7."/>
      <w:lvlJc w:val="left"/>
      <w:pPr>
        <w:ind w:left="4728" w:hanging="360"/>
      </w:pPr>
    </w:lvl>
    <w:lvl w:ilvl="7" w:tplc="04270019" w:tentative="1">
      <w:start w:val="1"/>
      <w:numFmt w:val="lowerLetter"/>
      <w:lvlText w:val="%8."/>
      <w:lvlJc w:val="left"/>
      <w:pPr>
        <w:ind w:left="5448" w:hanging="360"/>
      </w:pPr>
    </w:lvl>
    <w:lvl w:ilvl="8" w:tplc="0427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8">
    <w:nsid w:val="57843BC9"/>
    <w:multiLevelType w:val="hybridMultilevel"/>
    <w:tmpl w:val="340C0F46"/>
    <w:lvl w:ilvl="0" w:tplc="91BC68AE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A686C"/>
    <w:multiLevelType w:val="hybridMultilevel"/>
    <w:tmpl w:val="05ACE20A"/>
    <w:lvl w:ilvl="0" w:tplc="DDCA35B0">
      <w:start w:val="1"/>
      <w:numFmt w:val="decimal"/>
      <w:lvlText w:val="%1."/>
      <w:lvlJc w:val="left"/>
      <w:pPr>
        <w:ind w:left="574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294" w:hanging="360"/>
      </w:pPr>
    </w:lvl>
    <w:lvl w:ilvl="2" w:tplc="0427001B" w:tentative="1">
      <w:start w:val="1"/>
      <w:numFmt w:val="lowerRoman"/>
      <w:lvlText w:val="%3."/>
      <w:lvlJc w:val="right"/>
      <w:pPr>
        <w:ind w:left="2014" w:hanging="180"/>
      </w:pPr>
    </w:lvl>
    <w:lvl w:ilvl="3" w:tplc="0427000F" w:tentative="1">
      <w:start w:val="1"/>
      <w:numFmt w:val="decimal"/>
      <w:lvlText w:val="%4."/>
      <w:lvlJc w:val="left"/>
      <w:pPr>
        <w:ind w:left="2734" w:hanging="360"/>
      </w:pPr>
    </w:lvl>
    <w:lvl w:ilvl="4" w:tplc="04270019" w:tentative="1">
      <w:start w:val="1"/>
      <w:numFmt w:val="lowerLetter"/>
      <w:lvlText w:val="%5."/>
      <w:lvlJc w:val="left"/>
      <w:pPr>
        <w:ind w:left="3454" w:hanging="360"/>
      </w:pPr>
    </w:lvl>
    <w:lvl w:ilvl="5" w:tplc="0427001B" w:tentative="1">
      <w:start w:val="1"/>
      <w:numFmt w:val="lowerRoman"/>
      <w:lvlText w:val="%6."/>
      <w:lvlJc w:val="right"/>
      <w:pPr>
        <w:ind w:left="4174" w:hanging="180"/>
      </w:pPr>
    </w:lvl>
    <w:lvl w:ilvl="6" w:tplc="0427000F" w:tentative="1">
      <w:start w:val="1"/>
      <w:numFmt w:val="decimal"/>
      <w:lvlText w:val="%7."/>
      <w:lvlJc w:val="left"/>
      <w:pPr>
        <w:ind w:left="4894" w:hanging="360"/>
      </w:pPr>
    </w:lvl>
    <w:lvl w:ilvl="7" w:tplc="04270019" w:tentative="1">
      <w:start w:val="1"/>
      <w:numFmt w:val="lowerLetter"/>
      <w:lvlText w:val="%8."/>
      <w:lvlJc w:val="left"/>
      <w:pPr>
        <w:ind w:left="5614" w:hanging="360"/>
      </w:pPr>
    </w:lvl>
    <w:lvl w:ilvl="8" w:tplc="0427001B" w:tentative="1">
      <w:start w:val="1"/>
      <w:numFmt w:val="lowerRoman"/>
      <w:lvlText w:val="%9."/>
      <w:lvlJc w:val="right"/>
      <w:pPr>
        <w:ind w:left="6334" w:hanging="180"/>
      </w:pPr>
    </w:lvl>
  </w:abstractNum>
  <w:abstractNum w:abstractNumId="20">
    <w:nsid w:val="5AE5546C"/>
    <w:multiLevelType w:val="hybridMultilevel"/>
    <w:tmpl w:val="2B84CD4E"/>
    <w:lvl w:ilvl="0" w:tplc="3170F43C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1D4FE4"/>
    <w:multiLevelType w:val="multilevel"/>
    <w:tmpl w:val="062E645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▪"/>
      <w:lvlJc w:val="left"/>
      <w:pPr>
        <w:ind w:left="1440" w:hanging="360"/>
      </w:pPr>
      <w:rPr>
        <w:rFonts w:ascii="Noto Sans Symbols" w:eastAsia="Noto Sans Symbols" w:hAnsi="Noto Sans Symbols" w:cs="Noto Sans Symbols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2">
    <w:nsid w:val="622A33A2"/>
    <w:multiLevelType w:val="multilevel"/>
    <w:tmpl w:val="A78644D0"/>
    <w:lvl w:ilvl="0">
      <w:start w:val="1"/>
      <w:numFmt w:val="decimal"/>
      <w:lvlText w:val="%1."/>
      <w:lvlJc w:val="left"/>
      <w:pPr>
        <w:ind w:left="1211" w:hanging="360"/>
      </w:pPr>
      <w:rPr>
        <w:b w:val="0"/>
        <w:bCs/>
      </w:rPr>
    </w:lvl>
    <w:lvl w:ilvl="1">
      <w:start w:val="1"/>
      <w:numFmt w:val="lowerLetter"/>
      <w:lvlText w:val="%2."/>
      <w:lvlJc w:val="left"/>
      <w:pPr>
        <w:ind w:left="1931" w:hanging="360"/>
      </w:pPr>
    </w:lvl>
    <w:lvl w:ilvl="2">
      <w:start w:val="1"/>
      <w:numFmt w:val="lowerRoman"/>
      <w:lvlText w:val="%3."/>
      <w:lvlJc w:val="right"/>
      <w:pPr>
        <w:ind w:left="2651" w:hanging="180"/>
      </w:pPr>
    </w:lvl>
    <w:lvl w:ilvl="3">
      <w:start w:val="1"/>
      <w:numFmt w:val="decimal"/>
      <w:lvlText w:val="%4."/>
      <w:lvlJc w:val="left"/>
      <w:pPr>
        <w:ind w:left="3371" w:hanging="360"/>
      </w:pPr>
    </w:lvl>
    <w:lvl w:ilvl="4">
      <w:start w:val="1"/>
      <w:numFmt w:val="lowerLetter"/>
      <w:lvlText w:val="%5."/>
      <w:lvlJc w:val="left"/>
      <w:pPr>
        <w:ind w:left="4091" w:hanging="360"/>
      </w:pPr>
    </w:lvl>
    <w:lvl w:ilvl="5">
      <w:start w:val="1"/>
      <w:numFmt w:val="lowerRoman"/>
      <w:lvlText w:val="%6."/>
      <w:lvlJc w:val="right"/>
      <w:pPr>
        <w:ind w:left="4811" w:hanging="180"/>
      </w:pPr>
    </w:lvl>
    <w:lvl w:ilvl="6">
      <w:start w:val="1"/>
      <w:numFmt w:val="decimal"/>
      <w:lvlText w:val="%7."/>
      <w:lvlJc w:val="left"/>
      <w:pPr>
        <w:ind w:left="5531" w:hanging="360"/>
      </w:pPr>
    </w:lvl>
    <w:lvl w:ilvl="7">
      <w:start w:val="1"/>
      <w:numFmt w:val="lowerLetter"/>
      <w:lvlText w:val="%8."/>
      <w:lvlJc w:val="left"/>
      <w:pPr>
        <w:ind w:left="6251" w:hanging="360"/>
      </w:pPr>
    </w:lvl>
    <w:lvl w:ilvl="8">
      <w:start w:val="1"/>
      <w:numFmt w:val="lowerRoman"/>
      <w:lvlText w:val="%9."/>
      <w:lvlJc w:val="right"/>
      <w:pPr>
        <w:ind w:left="6971" w:hanging="180"/>
      </w:pPr>
    </w:lvl>
  </w:abstractNum>
  <w:abstractNum w:abstractNumId="23">
    <w:nsid w:val="65F41FDD"/>
    <w:multiLevelType w:val="hybridMultilevel"/>
    <w:tmpl w:val="B4C479D2"/>
    <w:lvl w:ilvl="0" w:tplc="7B32CC5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A230D"/>
    <w:multiLevelType w:val="hybridMultilevel"/>
    <w:tmpl w:val="6E064B72"/>
    <w:lvl w:ilvl="0" w:tplc="9620D0B6">
      <w:start w:val="5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C6062D1"/>
    <w:multiLevelType w:val="hybridMultilevel"/>
    <w:tmpl w:val="7B90CA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B96B61"/>
    <w:multiLevelType w:val="hybridMultilevel"/>
    <w:tmpl w:val="7A3A75C0"/>
    <w:lvl w:ilvl="0" w:tplc="0427000F">
      <w:start w:val="1"/>
      <w:numFmt w:val="decimal"/>
      <w:lvlText w:val="%1."/>
      <w:lvlJc w:val="left"/>
      <w:pPr>
        <w:ind w:left="786" w:hanging="360"/>
      </w:pPr>
    </w:lvl>
    <w:lvl w:ilvl="1" w:tplc="04270019" w:tentative="1">
      <w:start w:val="1"/>
      <w:numFmt w:val="lowerLetter"/>
      <w:lvlText w:val="%2."/>
      <w:lvlJc w:val="left"/>
      <w:pPr>
        <w:ind w:left="1506" w:hanging="360"/>
      </w:pPr>
    </w:lvl>
    <w:lvl w:ilvl="2" w:tplc="0427001B" w:tentative="1">
      <w:start w:val="1"/>
      <w:numFmt w:val="lowerRoman"/>
      <w:lvlText w:val="%3."/>
      <w:lvlJc w:val="right"/>
      <w:pPr>
        <w:ind w:left="2226" w:hanging="180"/>
      </w:pPr>
    </w:lvl>
    <w:lvl w:ilvl="3" w:tplc="0427000F" w:tentative="1">
      <w:start w:val="1"/>
      <w:numFmt w:val="decimal"/>
      <w:lvlText w:val="%4."/>
      <w:lvlJc w:val="left"/>
      <w:pPr>
        <w:ind w:left="2946" w:hanging="360"/>
      </w:pPr>
    </w:lvl>
    <w:lvl w:ilvl="4" w:tplc="04270019" w:tentative="1">
      <w:start w:val="1"/>
      <w:numFmt w:val="lowerLetter"/>
      <w:lvlText w:val="%5."/>
      <w:lvlJc w:val="left"/>
      <w:pPr>
        <w:ind w:left="3666" w:hanging="360"/>
      </w:pPr>
    </w:lvl>
    <w:lvl w:ilvl="5" w:tplc="0427001B" w:tentative="1">
      <w:start w:val="1"/>
      <w:numFmt w:val="lowerRoman"/>
      <w:lvlText w:val="%6."/>
      <w:lvlJc w:val="right"/>
      <w:pPr>
        <w:ind w:left="4386" w:hanging="180"/>
      </w:pPr>
    </w:lvl>
    <w:lvl w:ilvl="6" w:tplc="0427000F" w:tentative="1">
      <w:start w:val="1"/>
      <w:numFmt w:val="decimal"/>
      <w:lvlText w:val="%7."/>
      <w:lvlJc w:val="left"/>
      <w:pPr>
        <w:ind w:left="5106" w:hanging="360"/>
      </w:pPr>
    </w:lvl>
    <w:lvl w:ilvl="7" w:tplc="04270019" w:tentative="1">
      <w:start w:val="1"/>
      <w:numFmt w:val="lowerLetter"/>
      <w:lvlText w:val="%8."/>
      <w:lvlJc w:val="left"/>
      <w:pPr>
        <w:ind w:left="5826" w:hanging="360"/>
      </w:pPr>
    </w:lvl>
    <w:lvl w:ilvl="8" w:tplc="042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>
    <w:nsid w:val="74A234D4"/>
    <w:multiLevelType w:val="hybridMultilevel"/>
    <w:tmpl w:val="704231FC"/>
    <w:lvl w:ilvl="0" w:tplc="2B44530C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9" w:hanging="360"/>
      </w:pPr>
    </w:lvl>
    <w:lvl w:ilvl="2" w:tplc="0427001B" w:tentative="1">
      <w:start w:val="1"/>
      <w:numFmt w:val="lowerRoman"/>
      <w:lvlText w:val="%3."/>
      <w:lvlJc w:val="right"/>
      <w:pPr>
        <w:ind w:left="1809" w:hanging="180"/>
      </w:pPr>
    </w:lvl>
    <w:lvl w:ilvl="3" w:tplc="0427000F" w:tentative="1">
      <w:start w:val="1"/>
      <w:numFmt w:val="decimal"/>
      <w:lvlText w:val="%4."/>
      <w:lvlJc w:val="left"/>
      <w:pPr>
        <w:ind w:left="2529" w:hanging="360"/>
      </w:pPr>
    </w:lvl>
    <w:lvl w:ilvl="4" w:tplc="04270019" w:tentative="1">
      <w:start w:val="1"/>
      <w:numFmt w:val="lowerLetter"/>
      <w:lvlText w:val="%5."/>
      <w:lvlJc w:val="left"/>
      <w:pPr>
        <w:ind w:left="3249" w:hanging="360"/>
      </w:pPr>
    </w:lvl>
    <w:lvl w:ilvl="5" w:tplc="0427001B" w:tentative="1">
      <w:start w:val="1"/>
      <w:numFmt w:val="lowerRoman"/>
      <w:lvlText w:val="%6."/>
      <w:lvlJc w:val="right"/>
      <w:pPr>
        <w:ind w:left="3969" w:hanging="180"/>
      </w:pPr>
    </w:lvl>
    <w:lvl w:ilvl="6" w:tplc="0427000F" w:tentative="1">
      <w:start w:val="1"/>
      <w:numFmt w:val="decimal"/>
      <w:lvlText w:val="%7."/>
      <w:lvlJc w:val="left"/>
      <w:pPr>
        <w:ind w:left="4689" w:hanging="360"/>
      </w:pPr>
    </w:lvl>
    <w:lvl w:ilvl="7" w:tplc="04270019" w:tentative="1">
      <w:start w:val="1"/>
      <w:numFmt w:val="lowerLetter"/>
      <w:lvlText w:val="%8."/>
      <w:lvlJc w:val="left"/>
      <w:pPr>
        <w:ind w:left="5409" w:hanging="360"/>
      </w:pPr>
    </w:lvl>
    <w:lvl w:ilvl="8" w:tplc="0427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8">
    <w:nsid w:val="75C721C4"/>
    <w:multiLevelType w:val="hybridMultilevel"/>
    <w:tmpl w:val="6EF2B320"/>
    <w:lvl w:ilvl="0" w:tplc="5880B45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9"/>
  </w:num>
  <w:num w:numId="4">
    <w:abstractNumId w:val="26"/>
  </w:num>
  <w:num w:numId="5">
    <w:abstractNumId w:val="8"/>
  </w:num>
  <w:num w:numId="6">
    <w:abstractNumId w:val="3"/>
  </w:num>
  <w:num w:numId="7">
    <w:abstractNumId w:val="12"/>
  </w:num>
  <w:num w:numId="8">
    <w:abstractNumId w:val="0"/>
  </w:num>
  <w:num w:numId="9">
    <w:abstractNumId w:val="5"/>
  </w:num>
  <w:num w:numId="10">
    <w:abstractNumId w:val="19"/>
  </w:num>
  <w:num w:numId="11">
    <w:abstractNumId w:val="20"/>
  </w:num>
  <w:num w:numId="12">
    <w:abstractNumId w:val="24"/>
  </w:num>
  <w:num w:numId="13">
    <w:abstractNumId w:val="6"/>
  </w:num>
  <w:num w:numId="14">
    <w:abstractNumId w:val="25"/>
  </w:num>
  <w:num w:numId="15">
    <w:abstractNumId w:val="14"/>
  </w:num>
  <w:num w:numId="16">
    <w:abstractNumId w:val="23"/>
  </w:num>
  <w:num w:numId="17">
    <w:abstractNumId w:val="22"/>
  </w:num>
  <w:num w:numId="18">
    <w:abstractNumId w:val="10"/>
  </w:num>
  <w:num w:numId="19">
    <w:abstractNumId w:val="21"/>
  </w:num>
  <w:num w:numId="20">
    <w:abstractNumId w:val="17"/>
  </w:num>
  <w:num w:numId="21">
    <w:abstractNumId w:val="28"/>
  </w:num>
  <w:num w:numId="22">
    <w:abstractNumId w:val="15"/>
  </w:num>
  <w:num w:numId="23">
    <w:abstractNumId w:val="7"/>
  </w:num>
  <w:num w:numId="24">
    <w:abstractNumId w:val="4"/>
  </w:num>
  <w:num w:numId="25">
    <w:abstractNumId w:val="2"/>
  </w:num>
  <w:num w:numId="26">
    <w:abstractNumId w:val="27"/>
  </w:num>
  <w:num w:numId="27">
    <w:abstractNumId w:val="16"/>
  </w:num>
  <w:num w:numId="28">
    <w:abstractNumId w:val="18"/>
  </w:num>
  <w:num w:numId="2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4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6E7"/>
    <w:rsid w:val="000021FE"/>
    <w:rsid w:val="000049E7"/>
    <w:rsid w:val="000053B1"/>
    <w:rsid w:val="00006A05"/>
    <w:rsid w:val="00007498"/>
    <w:rsid w:val="00010FC5"/>
    <w:rsid w:val="00016689"/>
    <w:rsid w:val="00016CAA"/>
    <w:rsid w:val="00022ADF"/>
    <w:rsid w:val="00026D45"/>
    <w:rsid w:val="00026DD3"/>
    <w:rsid w:val="00027495"/>
    <w:rsid w:val="000313D4"/>
    <w:rsid w:val="00031C8C"/>
    <w:rsid w:val="00032797"/>
    <w:rsid w:val="00032830"/>
    <w:rsid w:val="00032DA7"/>
    <w:rsid w:val="00033008"/>
    <w:rsid w:val="00035DAD"/>
    <w:rsid w:val="0003688C"/>
    <w:rsid w:val="00036AFC"/>
    <w:rsid w:val="00036E73"/>
    <w:rsid w:val="0003718B"/>
    <w:rsid w:val="000378A2"/>
    <w:rsid w:val="00040D8F"/>
    <w:rsid w:val="00042CD5"/>
    <w:rsid w:val="00043107"/>
    <w:rsid w:val="0004323B"/>
    <w:rsid w:val="00044B6D"/>
    <w:rsid w:val="00046618"/>
    <w:rsid w:val="0004752D"/>
    <w:rsid w:val="00047867"/>
    <w:rsid w:val="00047A20"/>
    <w:rsid w:val="000523BB"/>
    <w:rsid w:val="00052C2C"/>
    <w:rsid w:val="000530E0"/>
    <w:rsid w:val="00054607"/>
    <w:rsid w:val="0005566D"/>
    <w:rsid w:val="00055828"/>
    <w:rsid w:val="0005650D"/>
    <w:rsid w:val="00057C73"/>
    <w:rsid w:val="00060803"/>
    <w:rsid w:val="00061A8D"/>
    <w:rsid w:val="0006314A"/>
    <w:rsid w:val="000647D2"/>
    <w:rsid w:val="00066192"/>
    <w:rsid w:val="000702B6"/>
    <w:rsid w:val="00070990"/>
    <w:rsid w:val="0007253B"/>
    <w:rsid w:val="00080AAB"/>
    <w:rsid w:val="00080E99"/>
    <w:rsid w:val="00082CA0"/>
    <w:rsid w:val="00083BEB"/>
    <w:rsid w:val="00084162"/>
    <w:rsid w:val="0008535E"/>
    <w:rsid w:val="00086E1D"/>
    <w:rsid w:val="0008734F"/>
    <w:rsid w:val="000940C8"/>
    <w:rsid w:val="00094355"/>
    <w:rsid w:val="0009543D"/>
    <w:rsid w:val="00095D80"/>
    <w:rsid w:val="00096681"/>
    <w:rsid w:val="00096D13"/>
    <w:rsid w:val="0009771D"/>
    <w:rsid w:val="00097E20"/>
    <w:rsid w:val="000A0CAA"/>
    <w:rsid w:val="000A104B"/>
    <w:rsid w:val="000A1655"/>
    <w:rsid w:val="000A1E72"/>
    <w:rsid w:val="000A256F"/>
    <w:rsid w:val="000A2C43"/>
    <w:rsid w:val="000A30C1"/>
    <w:rsid w:val="000A4292"/>
    <w:rsid w:val="000A43B0"/>
    <w:rsid w:val="000A4AB5"/>
    <w:rsid w:val="000A563F"/>
    <w:rsid w:val="000A56F4"/>
    <w:rsid w:val="000A58F4"/>
    <w:rsid w:val="000A6016"/>
    <w:rsid w:val="000A727D"/>
    <w:rsid w:val="000A7C24"/>
    <w:rsid w:val="000B0691"/>
    <w:rsid w:val="000B0B13"/>
    <w:rsid w:val="000B23E4"/>
    <w:rsid w:val="000B391B"/>
    <w:rsid w:val="000B428E"/>
    <w:rsid w:val="000B5070"/>
    <w:rsid w:val="000B5E91"/>
    <w:rsid w:val="000B62DB"/>
    <w:rsid w:val="000C065F"/>
    <w:rsid w:val="000C0783"/>
    <w:rsid w:val="000C09E4"/>
    <w:rsid w:val="000C0C22"/>
    <w:rsid w:val="000C19F3"/>
    <w:rsid w:val="000C2020"/>
    <w:rsid w:val="000C2783"/>
    <w:rsid w:val="000C3576"/>
    <w:rsid w:val="000C6AE3"/>
    <w:rsid w:val="000D049F"/>
    <w:rsid w:val="000D0C00"/>
    <w:rsid w:val="000D0E39"/>
    <w:rsid w:val="000D26E5"/>
    <w:rsid w:val="000D494D"/>
    <w:rsid w:val="000D57FA"/>
    <w:rsid w:val="000D58B0"/>
    <w:rsid w:val="000E0119"/>
    <w:rsid w:val="000E029D"/>
    <w:rsid w:val="000E0681"/>
    <w:rsid w:val="000E2639"/>
    <w:rsid w:val="000E2668"/>
    <w:rsid w:val="000E2D6B"/>
    <w:rsid w:val="000E4191"/>
    <w:rsid w:val="000E4827"/>
    <w:rsid w:val="000E4C0E"/>
    <w:rsid w:val="000E5D34"/>
    <w:rsid w:val="000E70E3"/>
    <w:rsid w:val="000F1407"/>
    <w:rsid w:val="000F2D2F"/>
    <w:rsid w:val="000F344F"/>
    <w:rsid w:val="000F376F"/>
    <w:rsid w:val="000F38E8"/>
    <w:rsid w:val="000F3953"/>
    <w:rsid w:val="000F403C"/>
    <w:rsid w:val="000F43B9"/>
    <w:rsid w:val="000F5D76"/>
    <w:rsid w:val="000F650C"/>
    <w:rsid w:val="000F6A5B"/>
    <w:rsid w:val="000F781E"/>
    <w:rsid w:val="001033F1"/>
    <w:rsid w:val="00103B28"/>
    <w:rsid w:val="00103E2F"/>
    <w:rsid w:val="00104AA2"/>
    <w:rsid w:val="00104E95"/>
    <w:rsid w:val="00105209"/>
    <w:rsid w:val="00106B76"/>
    <w:rsid w:val="00106ED8"/>
    <w:rsid w:val="00110C3E"/>
    <w:rsid w:val="001112FD"/>
    <w:rsid w:val="001114DA"/>
    <w:rsid w:val="00112626"/>
    <w:rsid w:val="00112A83"/>
    <w:rsid w:val="001150F7"/>
    <w:rsid w:val="0011676D"/>
    <w:rsid w:val="00117FD7"/>
    <w:rsid w:val="001212AE"/>
    <w:rsid w:val="00121B4A"/>
    <w:rsid w:val="00122036"/>
    <w:rsid w:val="00122425"/>
    <w:rsid w:val="00122557"/>
    <w:rsid w:val="00122B28"/>
    <w:rsid w:val="00123156"/>
    <w:rsid w:val="00123724"/>
    <w:rsid w:val="00126378"/>
    <w:rsid w:val="001264B8"/>
    <w:rsid w:val="00126FE1"/>
    <w:rsid w:val="0013050B"/>
    <w:rsid w:val="00130E50"/>
    <w:rsid w:val="00132971"/>
    <w:rsid w:val="001329E1"/>
    <w:rsid w:val="00132DFE"/>
    <w:rsid w:val="00132E7D"/>
    <w:rsid w:val="00133D65"/>
    <w:rsid w:val="00134241"/>
    <w:rsid w:val="00135388"/>
    <w:rsid w:val="00136071"/>
    <w:rsid w:val="001365F6"/>
    <w:rsid w:val="00137197"/>
    <w:rsid w:val="00142954"/>
    <w:rsid w:val="00142BDC"/>
    <w:rsid w:val="0014656B"/>
    <w:rsid w:val="00146A2D"/>
    <w:rsid w:val="001474EC"/>
    <w:rsid w:val="001503D7"/>
    <w:rsid w:val="001522C0"/>
    <w:rsid w:val="0015246E"/>
    <w:rsid w:val="001544EF"/>
    <w:rsid w:val="001549B2"/>
    <w:rsid w:val="0015542B"/>
    <w:rsid w:val="001556A9"/>
    <w:rsid w:val="00156E56"/>
    <w:rsid w:val="00160FFD"/>
    <w:rsid w:val="001611D5"/>
    <w:rsid w:val="00161633"/>
    <w:rsid w:val="001618C3"/>
    <w:rsid w:val="001619BE"/>
    <w:rsid w:val="00162340"/>
    <w:rsid w:val="0016239A"/>
    <w:rsid w:val="001626BD"/>
    <w:rsid w:val="0016284C"/>
    <w:rsid w:val="00164201"/>
    <w:rsid w:val="00165816"/>
    <w:rsid w:val="00166069"/>
    <w:rsid w:val="00170261"/>
    <w:rsid w:val="001722CF"/>
    <w:rsid w:val="001732C9"/>
    <w:rsid w:val="00175BF6"/>
    <w:rsid w:val="00175D83"/>
    <w:rsid w:val="001772FF"/>
    <w:rsid w:val="00177C48"/>
    <w:rsid w:val="001806A1"/>
    <w:rsid w:val="00183427"/>
    <w:rsid w:val="00183DD1"/>
    <w:rsid w:val="00184D95"/>
    <w:rsid w:val="00184EA5"/>
    <w:rsid w:val="00185256"/>
    <w:rsid w:val="00185531"/>
    <w:rsid w:val="00187154"/>
    <w:rsid w:val="00190C2A"/>
    <w:rsid w:val="001922E2"/>
    <w:rsid w:val="001924FA"/>
    <w:rsid w:val="00193450"/>
    <w:rsid w:val="001939D2"/>
    <w:rsid w:val="001950E4"/>
    <w:rsid w:val="001A084D"/>
    <w:rsid w:val="001A14DE"/>
    <w:rsid w:val="001A14FE"/>
    <w:rsid w:val="001A2C14"/>
    <w:rsid w:val="001A4DD3"/>
    <w:rsid w:val="001A5446"/>
    <w:rsid w:val="001A5DA4"/>
    <w:rsid w:val="001A5E84"/>
    <w:rsid w:val="001A615F"/>
    <w:rsid w:val="001A6194"/>
    <w:rsid w:val="001A7299"/>
    <w:rsid w:val="001B0B37"/>
    <w:rsid w:val="001B1789"/>
    <w:rsid w:val="001B2263"/>
    <w:rsid w:val="001B2457"/>
    <w:rsid w:val="001B27E0"/>
    <w:rsid w:val="001B3116"/>
    <w:rsid w:val="001B6A1C"/>
    <w:rsid w:val="001B7BCE"/>
    <w:rsid w:val="001C0464"/>
    <w:rsid w:val="001C0DC4"/>
    <w:rsid w:val="001C391E"/>
    <w:rsid w:val="001C46F0"/>
    <w:rsid w:val="001C6928"/>
    <w:rsid w:val="001C69F0"/>
    <w:rsid w:val="001D08A7"/>
    <w:rsid w:val="001D0A63"/>
    <w:rsid w:val="001D1B15"/>
    <w:rsid w:val="001D1E72"/>
    <w:rsid w:val="001D3A6B"/>
    <w:rsid w:val="001D3D3D"/>
    <w:rsid w:val="001D52C3"/>
    <w:rsid w:val="001D56BC"/>
    <w:rsid w:val="001D6891"/>
    <w:rsid w:val="001D6C63"/>
    <w:rsid w:val="001D7E13"/>
    <w:rsid w:val="001D7EB0"/>
    <w:rsid w:val="001E11BB"/>
    <w:rsid w:val="001E3F44"/>
    <w:rsid w:val="001E4CCA"/>
    <w:rsid w:val="001E5B2D"/>
    <w:rsid w:val="001E5BFB"/>
    <w:rsid w:val="001E6CF6"/>
    <w:rsid w:val="001F0DD8"/>
    <w:rsid w:val="001F14CB"/>
    <w:rsid w:val="001F406B"/>
    <w:rsid w:val="001F54CE"/>
    <w:rsid w:val="001F57A6"/>
    <w:rsid w:val="001F5A16"/>
    <w:rsid w:val="001F6C3D"/>
    <w:rsid w:val="001F7814"/>
    <w:rsid w:val="00200403"/>
    <w:rsid w:val="00200ABC"/>
    <w:rsid w:val="00200B63"/>
    <w:rsid w:val="00200B6E"/>
    <w:rsid w:val="00202253"/>
    <w:rsid w:val="002033CB"/>
    <w:rsid w:val="00203B86"/>
    <w:rsid w:val="002044F6"/>
    <w:rsid w:val="002046C1"/>
    <w:rsid w:val="0020528B"/>
    <w:rsid w:val="002052AA"/>
    <w:rsid w:val="00211550"/>
    <w:rsid w:val="00211D95"/>
    <w:rsid w:val="002137F4"/>
    <w:rsid w:val="00214A41"/>
    <w:rsid w:val="002153ED"/>
    <w:rsid w:val="00215F18"/>
    <w:rsid w:val="00215FD5"/>
    <w:rsid w:val="0021788C"/>
    <w:rsid w:val="00217B4A"/>
    <w:rsid w:val="00220BF6"/>
    <w:rsid w:val="002211D8"/>
    <w:rsid w:val="00221B1F"/>
    <w:rsid w:val="00222AD0"/>
    <w:rsid w:val="00222CD7"/>
    <w:rsid w:val="00223830"/>
    <w:rsid w:val="0022447C"/>
    <w:rsid w:val="00224598"/>
    <w:rsid w:val="002259F3"/>
    <w:rsid w:val="0022605E"/>
    <w:rsid w:val="0022694F"/>
    <w:rsid w:val="00226B0D"/>
    <w:rsid w:val="00226CEE"/>
    <w:rsid w:val="00226F53"/>
    <w:rsid w:val="00230E68"/>
    <w:rsid w:val="00232690"/>
    <w:rsid w:val="002335E4"/>
    <w:rsid w:val="00233B52"/>
    <w:rsid w:val="00235FEB"/>
    <w:rsid w:val="00237242"/>
    <w:rsid w:val="0023760C"/>
    <w:rsid w:val="002418CD"/>
    <w:rsid w:val="00242061"/>
    <w:rsid w:val="00244AA2"/>
    <w:rsid w:val="00245528"/>
    <w:rsid w:val="00247BDE"/>
    <w:rsid w:val="002515CC"/>
    <w:rsid w:val="00251607"/>
    <w:rsid w:val="00251C23"/>
    <w:rsid w:val="00252707"/>
    <w:rsid w:val="00252F66"/>
    <w:rsid w:val="00254AF8"/>
    <w:rsid w:val="002573F4"/>
    <w:rsid w:val="00257547"/>
    <w:rsid w:val="00257FC8"/>
    <w:rsid w:val="00260125"/>
    <w:rsid w:val="002601B6"/>
    <w:rsid w:val="00262ECC"/>
    <w:rsid w:val="002631CE"/>
    <w:rsid w:val="00263848"/>
    <w:rsid w:val="00263D49"/>
    <w:rsid w:val="0026479E"/>
    <w:rsid w:val="00264A70"/>
    <w:rsid w:val="00264AC9"/>
    <w:rsid w:val="00265B6B"/>
    <w:rsid w:val="0026673D"/>
    <w:rsid w:val="00266D55"/>
    <w:rsid w:val="0026755B"/>
    <w:rsid w:val="002701D9"/>
    <w:rsid w:val="0027079E"/>
    <w:rsid w:val="0027221E"/>
    <w:rsid w:val="00272BB5"/>
    <w:rsid w:val="0027437A"/>
    <w:rsid w:val="00274674"/>
    <w:rsid w:val="00274832"/>
    <w:rsid w:val="00274E65"/>
    <w:rsid w:val="00275CB3"/>
    <w:rsid w:val="002761ED"/>
    <w:rsid w:val="00277613"/>
    <w:rsid w:val="00277EF9"/>
    <w:rsid w:val="00281B91"/>
    <w:rsid w:val="00282B99"/>
    <w:rsid w:val="002832F0"/>
    <w:rsid w:val="00285291"/>
    <w:rsid w:val="00286153"/>
    <w:rsid w:val="002861CE"/>
    <w:rsid w:val="002863CB"/>
    <w:rsid w:val="002873AC"/>
    <w:rsid w:val="002879F7"/>
    <w:rsid w:val="00287C7B"/>
    <w:rsid w:val="00291F80"/>
    <w:rsid w:val="00292E11"/>
    <w:rsid w:val="002974AA"/>
    <w:rsid w:val="002A0CA9"/>
    <w:rsid w:val="002A36CF"/>
    <w:rsid w:val="002A647B"/>
    <w:rsid w:val="002A71BE"/>
    <w:rsid w:val="002A785D"/>
    <w:rsid w:val="002A7940"/>
    <w:rsid w:val="002B0629"/>
    <w:rsid w:val="002B1376"/>
    <w:rsid w:val="002B13FC"/>
    <w:rsid w:val="002B32D9"/>
    <w:rsid w:val="002B32F6"/>
    <w:rsid w:val="002B44E6"/>
    <w:rsid w:val="002B5E37"/>
    <w:rsid w:val="002B6A41"/>
    <w:rsid w:val="002B7E69"/>
    <w:rsid w:val="002C08B7"/>
    <w:rsid w:val="002C09F6"/>
    <w:rsid w:val="002C17C7"/>
    <w:rsid w:val="002C19E4"/>
    <w:rsid w:val="002C20AD"/>
    <w:rsid w:val="002C4D61"/>
    <w:rsid w:val="002C4EA1"/>
    <w:rsid w:val="002C5A61"/>
    <w:rsid w:val="002C65C5"/>
    <w:rsid w:val="002C797A"/>
    <w:rsid w:val="002D0C9E"/>
    <w:rsid w:val="002D15F4"/>
    <w:rsid w:val="002D26A0"/>
    <w:rsid w:val="002D342C"/>
    <w:rsid w:val="002D4B6F"/>
    <w:rsid w:val="002D5F41"/>
    <w:rsid w:val="002D6B3C"/>
    <w:rsid w:val="002E0664"/>
    <w:rsid w:val="002E14E3"/>
    <w:rsid w:val="002E20E2"/>
    <w:rsid w:val="002E3002"/>
    <w:rsid w:val="002E387D"/>
    <w:rsid w:val="002E497A"/>
    <w:rsid w:val="002E609E"/>
    <w:rsid w:val="002E6C84"/>
    <w:rsid w:val="002E748F"/>
    <w:rsid w:val="002E7D4B"/>
    <w:rsid w:val="002F06EE"/>
    <w:rsid w:val="002F08F9"/>
    <w:rsid w:val="002F0B50"/>
    <w:rsid w:val="002F1013"/>
    <w:rsid w:val="002F3C6E"/>
    <w:rsid w:val="002F4334"/>
    <w:rsid w:val="00300878"/>
    <w:rsid w:val="00301AD4"/>
    <w:rsid w:val="003024F2"/>
    <w:rsid w:val="00302F19"/>
    <w:rsid w:val="00303765"/>
    <w:rsid w:val="00303FCA"/>
    <w:rsid w:val="00304249"/>
    <w:rsid w:val="00306EA1"/>
    <w:rsid w:val="00307611"/>
    <w:rsid w:val="00310283"/>
    <w:rsid w:val="003103CD"/>
    <w:rsid w:val="00310FFA"/>
    <w:rsid w:val="00311140"/>
    <w:rsid w:val="00311641"/>
    <w:rsid w:val="003118D5"/>
    <w:rsid w:val="00311B43"/>
    <w:rsid w:val="00311F12"/>
    <w:rsid w:val="003125F1"/>
    <w:rsid w:val="00315C3E"/>
    <w:rsid w:val="00315E6A"/>
    <w:rsid w:val="003165D1"/>
    <w:rsid w:val="003168BC"/>
    <w:rsid w:val="00316A09"/>
    <w:rsid w:val="00317457"/>
    <w:rsid w:val="00317B5A"/>
    <w:rsid w:val="00320808"/>
    <w:rsid w:val="00321B53"/>
    <w:rsid w:val="00322150"/>
    <w:rsid w:val="003252D7"/>
    <w:rsid w:val="003254A9"/>
    <w:rsid w:val="0032589F"/>
    <w:rsid w:val="00330E96"/>
    <w:rsid w:val="00331D8F"/>
    <w:rsid w:val="0033213D"/>
    <w:rsid w:val="0033315F"/>
    <w:rsid w:val="0033321B"/>
    <w:rsid w:val="003336F7"/>
    <w:rsid w:val="00333BBA"/>
    <w:rsid w:val="00333E45"/>
    <w:rsid w:val="00334051"/>
    <w:rsid w:val="003346F9"/>
    <w:rsid w:val="003361C3"/>
    <w:rsid w:val="0033660D"/>
    <w:rsid w:val="00336F51"/>
    <w:rsid w:val="003371F3"/>
    <w:rsid w:val="0033769D"/>
    <w:rsid w:val="00337C8F"/>
    <w:rsid w:val="00340BD2"/>
    <w:rsid w:val="0034118C"/>
    <w:rsid w:val="003413D2"/>
    <w:rsid w:val="003414DA"/>
    <w:rsid w:val="00343614"/>
    <w:rsid w:val="003458CA"/>
    <w:rsid w:val="0034656F"/>
    <w:rsid w:val="00346CDC"/>
    <w:rsid w:val="00346EC4"/>
    <w:rsid w:val="003470B8"/>
    <w:rsid w:val="003476B1"/>
    <w:rsid w:val="00350E8C"/>
    <w:rsid w:val="003532C7"/>
    <w:rsid w:val="003533CD"/>
    <w:rsid w:val="0035343B"/>
    <w:rsid w:val="00353D8F"/>
    <w:rsid w:val="00353EB1"/>
    <w:rsid w:val="00353F97"/>
    <w:rsid w:val="00355D60"/>
    <w:rsid w:val="003563AD"/>
    <w:rsid w:val="0035669C"/>
    <w:rsid w:val="003571C8"/>
    <w:rsid w:val="00357497"/>
    <w:rsid w:val="0036073B"/>
    <w:rsid w:val="00361DCF"/>
    <w:rsid w:val="00362196"/>
    <w:rsid w:val="003631D2"/>
    <w:rsid w:val="003635AD"/>
    <w:rsid w:val="003642E6"/>
    <w:rsid w:val="0036703D"/>
    <w:rsid w:val="00371BBB"/>
    <w:rsid w:val="00371FE5"/>
    <w:rsid w:val="0037234B"/>
    <w:rsid w:val="00375EA5"/>
    <w:rsid w:val="00376434"/>
    <w:rsid w:val="003766E2"/>
    <w:rsid w:val="003771C4"/>
    <w:rsid w:val="00382AC2"/>
    <w:rsid w:val="00383F88"/>
    <w:rsid w:val="00384C65"/>
    <w:rsid w:val="00385E2E"/>
    <w:rsid w:val="00387D9F"/>
    <w:rsid w:val="003909F5"/>
    <w:rsid w:val="00390F66"/>
    <w:rsid w:val="003916D4"/>
    <w:rsid w:val="00392EC4"/>
    <w:rsid w:val="00393E6A"/>
    <w:rsid w:val="003951B0"/>
    <w:rsid w:val="003959B8"/>
    <w:rsid w:val="00396772"/>
    <w:rsid w:val="0039713C"/>
    <w:rsid w:val="003A01A4"/>
    <w:rsid w:val="003A0881"/>
    <w:rsid w:val="003A089E"/>
    <w:rsid w:val="003A25F9"/>
    <w:rsid w:val="003A3613"/>
    <w:rsid w:val="003A762F"/>
    <w:rsid w:val="003A7778"/>
    <w:rsid w:val="003B0728"/>
    <w:rsid w:val="003B0F2F"/>
    <w:rsid w:val="003B1CB2"/>
    <w:rsid w:val="003B2208"/>
    <w:rsid w:val="003B260B"/>
    <w:rsid w:val="003B58ED"/>
    <w:rsid w:val="003C016F"/>
    <w:rsid w:val="003C149E"/>
    <w:rsid w:val="003C1823"/>
    <w:rsid w:val="003C47C2"/>
    <w:rsid w:val="003C5570"/>
    <w:rsid w:val="003C7106"/>
    <w:rsid w:val="003C71E5"/>
    <w:rsid w:val="003C72E6"/>
    <w:rsid w:val="003D1B54"/>
    <w:rsid w:val="003D1F1A"/>
    <w:rsid w:val="003D2FA3"/>
    <w:rsid w:val="003D38FB"/>
    <w:rsid w:val="003D4162"/>
    <w:rsid w:val="003D4995"/>
    <w:rsid w:val="003D5008"/>
    <w:rsid w:val="003D6483"/>
    <w:rsid w:val="003D669D"/>
    <w:rsid w:val="003D6CDB"/>
    <w:rsid w:val="003D7E5B"/>
    <w:rsid w:val="003E078B"/>
    <w:rsid w:val="003E20F2"/>
    <w:rsid w:val="003E2397"/>
    <w:rsid w:val="003E2853"/>
    <w:rsid w:val="003E4676"/>
    <w:rsid w:val="003E7F9A"/>
    <w:rsid w:val="003F1009"/>
    <w:rsid w:val="003F3843"/>
    <w:rsid w:val="003F3D2E"/>
    <w:rsid w:val="003F442F"/>
    <w:rsid w:val="00400A5E"/>
    <w:rsid w:val="00401530"/>
    <w:rsid w:val="00401E5C"/>
    <w:rsid w:val="00403170"/>
    <w:rsid w:val="00405443"/>
    <w:rsid w:val="00405E0A"/>
    <w:rsid w:val="00406C6D"/>
    <w:rsid w:val="004076AE"/>
    <w:rsid w:val="00407B50"/>
    <w:rsid w:val="00407E34"/>
    <w:rsid w:val="004101A3"/>
    <w:rsid w:val="0041032B"/>
    <w:rsid w:val="00410A01"/>
    <w:rsid w:val="0041168B"/>
    <w:rsid w:val="004118FE"/>
    <w:rsid w:val="00412A53"/>
    <w:rsid w:val="00412EF1"/>
    <w:rsid w:val="004132E3"/>
    <w:rsid w:val="00413A7C"/>
    <w:rsid w:val="004146F3"/>
    <w:rsid w:val="0041481B"/>
    <w:rsid w:val="0041546E"/>
    <w:rsid w:val="00416C03"/>
    <w:rsid w:val="004177DA"/>
    <w:rsid w:val="00417C61"/>
    <w:rsid w:val="00420AA3"/>
    <w:rsid w:val="00421231"/>
    <w:rsid w:val="004215E0"/>
    <w:rsid w:val="00421618"/>
    <w:rsid w:val="00421F2A"/>
    <w:rsid w:val="00422503"/>
    <w:rsid w:val="00424865"/>
    <w:rsid w:val="00424D2B"/>
    <w:rsid w:val="00425919"/>
    <w:rsid w:val="00431B55"/>
    <w:rsid w:val="00431D5B"/>
    <w:rsid w:val="00432F66"/>
    <w:rsid w:val="00435EAE"/>
    <w:rsid w:val="004404E0"/>
    <w:rsid w:val="00440503"/>
    <w:rsid w:val="00442368"/>
    <w:rsid w:val="004430D4"/>
    <w:rsid w:val="00446C7E"/>
    <w:rsid w:val="004473B0"/>
    <w:rsid w:val="00450243"/>
    <w:rsid w:val="00450492"/>
    <w:rsid w:val="00450D45"/>
    <w:rsid w:val="00451DCD"/>
    <w:rsid w:val="004539CA"/>
    <w:rsid w:val="004570DD"/>
    <w:rsid w:val="00460B48"/>
    <w:rsid w:val="00462383"/>
    <w:rsid w:val="0046249B"/>
    <w:rsid w:val="00462BB9"/>
    <w:rsid w:val="00462C91"/>
    <w:rsid w:val="00463477"/>
    <w:rsid w:val="004638E4"/>
    <w:rsid w:val="004639EF"/>
    <w:rsid w:val="0046545E"/>
    <w:rsid w:val="00465641"/>
    <w:rsid w:val="00465CD1"/>
    <w:rsid w:val="00466058"/>
    <w:rsid w:val="004667A8"/>
    <w:rsid w:val="00467919"/>
    <w:rsid w:val="004727B8"/>
    <w:rsid w:val="0047293A"/>
    <w:rsid w:val="00474AFF"/>
    <w:rsid w:val="0047522B"/>
    <w:rsid w:val="0047597D"/>
    <w:rsid w:val="00475C65"/>
    <w:rsid w:val="004767BE"/>
    <w:rsid w:val="00477FC5"/>
    <w:rsid w:val="00480EBA"/>
    <w:rsid w:val="004816B0"/>
    <w:rsid w:val="00481E45"/>
    <w:rsid w:val="00482245"/>
    <w:rsid w:val="0048270B"/>
    <w:rsid w:val="00482C02"/>
    <w:rsid w:val="00483157"/>
    <w:rsid w:val="00483BA7"/>
    <w:rsid w:val="0048448F"/>
    <w:rsid w:val="00484F7A"/>
    <w:rsid w:val="004852C2"/>
    <w:rsid w:val="004852F2"/>
    <w:rsid w:val="00485F08"/>
    <w:rsid w:val="00486000"/>
    <w:rsid w:val="004878F1"/>
    <w:rsid w:val="00490511"/>
    <w:rsid w:val="00490E11"/>
    <w:rsid w:val="0049109D"/>
    <w:rsid w:val="00492882"/>
    <w:rsid w:val="00492B46"/>
    <w:rsid w:val="00492B8D"/>
    <w:rsid w:val="00493DCD"/>
    <w:rsid w:val="00494D12"/>
    <w:rsid w:val="00494E1E"/>
    <w:rsid w:val="00494FEA"/>
    <w:rsid w:val="00495099"/>
    <w:rsid w:val="004957B7"/>
    <w:rsid w:val="004974DB"/>
    <w:rsid w:val="00497B75"/>
    <w:rsid w:val="004A18B3"/>
    <w:rsid w:val="004A1979"/>
    <w:rsid w:val="004A1DD8"/>
    <w:rsid w:val="004A1DDF"/>
    <w:rsid w:val="004A276B"/>
    <w:rsid w:val="004A2801"/>
    <w:rsid w:val="004A3802"/>
    <w:rsid w:val="004A4443"/>
    <w:rsid w:val="004A57BE"/>
    <w:rsid w:val="004A6AFA"/>
    <w:rsid w:val="004B166C"/>
    <w:rsid w:val="004B1F68"/>
    <w:rsid w:val="004B2AA3"/>
    <w:rsid w:val="004B30E9"/>
    <w:rsid w:val="004B3955"/>
    <w:rsid w:val="004B3F24"/>
    <w:rsid w:val="004B3F63"/>
    <w:rsid w:val="004B4329"/>
    <w:rsid w:val="004B4CD1"/>
    <w:rsid w:val="004B50B9"/>
    <w:rsid w:val="004B5C97"/>
    <w:rsid w:val="004B69BE"/>
    <w:rsid w:val="004B71D1"/>
    <w:rsid w:val="004B7358"/>
    <w:rsid w:val="004B7825"/>
    <w:rsid w:val="004C0458"/>
    <w:rsid w:val="004C2D82"/>
    <w:rsid w:val="004C3FB8"/>
    <w:rsid w:val="004C411C"/>
    <w:rsid w:val="004C4B0A"/>
    <w:rsid w:val="004C5E4C"/>
    <w:rsid w:val="004C63AE"/>
    <w:rsid w:val="004C66E7"/>
    <w:rsid w:val="004C6769"/>
    <w:rsid w:val="004C721D"/>
    <w:rsid w:val="004C73D0"/>
    <w:rsid w:val="004C77E6"/>
    <w:rsid w:val="004D0384"/>
    <w:rsid w:val="004D0D91"/>
    <w:rsid w:val="004D1F2E"/>
    <w:rsid w:val="004D2538"/>
    <w:rsid w:val="004D3787"/>
    <w:rsid w:val="004D4FEA"/>
    <w:rsid w:val="004D6C9A"/>
    <w:rsid w:val="004D6CA0"/>
    <w:rsid w:val="004D6E4E"/>
    <w:rsid w:val="004D71B9"/>
    <w:rsid w:val="004D7AB8"/>
    <w:rsid w:val="004E0991"/>
    <w:rsid w:val="004E1C68"/>
    <w:rsid w:val="004E1E8A"/>
    <w:rsid w:val="004E2A55"/>
    <w:rsid w:val="004E2A79"/>
    <w:rsid w:val="004E5422"/>
    <w:rsid w:val="004E5E6E"/>
    <w:rsid w:val="004E7EA1"/>
    <w:rsid w:val="004F06DD"/>
    <w:rsid w:val="004F1573"/>
    <w:rsid w:val="004F19A7"/>
    <w:rsid w:val="004F1C1C"/>
    <w:rsid w:val="004F2060"/>
    <w:rsid w:val="004F2472"/>
    <w:rsid w:val="004F3B09"/>
    <w:rsid w:val="004F4362"/>
    <w:rsid w:val="004F4579"/>
    <w:rsid w:val="004F4DE5"/>
    <w:rsid w:val="004F5BCB"/>
    <w:rsid w:val="0050107E"/>
    <w:rsid w:val="00501DBC"/>
    <w:rsid w:val="0050202E"/>
    <w:rsid w:val="00504112"/>
    <w:rsid w:val="005048A7"/>
    <w:rsid w:val="00514DED"/>
    <w:rsid w:val="00514DF4"/>
    <w:rsid w:val="00514EF9"/>
    <w:rsid w:val="00521D4A"/>
    <w:rsid w:val="005228AD"/>
    <w:rsid w:val="00523532"/>
    <w:rsid w:val="005235E4"/>
    <w:rsid w:val="00523C13"/>
    <w:rsid w:val="00524A63"/>
    <w:rsid w:val="00526502"/>
    <w:rsid w:val="00526E31"/>
    <w:rsid w:val="00527267"/>
    <w:rsid w:val="00527568"/>
    <w:rsid w:val="00530394"/>
    <w:rsid w:val="00530524"/>
    <w:rsid w:val="005322FF"/>
    <w:rsid w:val="00532759"/>
    <w:rsid w:val="00534767"/>
    <w:rsid w:val="00534C7E"/>
    <w:rsid w:val="00534EB3"/>
    <w:rsid w:val="00537CC4"/>
    <w:rsid w:val="00542E59"/>
    <w:rsid w:val="005439F9"/>
    <w:rsid w:val="00543E1C"/>
    <w:rsid w:val="005449DB"/>
    <w:rsid w:val="005458D5"/>
    <w:rsid w:val="00545F48"/>
    <w:rsid w:val="00546D30"/>
    <w:rsid w:val="00547761"/>
    <w:rsid w:val="005506FF"/>
    <w:rsid w:val="00551516"/>
    <w:rsid w:val="005517B1"/>
    <w:rsid w:val="00551A50"/>
    <w:rsid w:val="00553056"/>
    <w:rsid w:val="00553BEA"/>
    <w:rsid w:val="00553DB3"/>
    <w:rsid w:val="00553DFC"/>
    <w:rsid w:val="005547B9"/>
    <w:rsid w:val="00555FDF"/>
    <w:rsid w:val="00556D1B"/>
    <w:rsid w:val="00557042"/>
    <w:rsid w:val="005600DF"/>
    <w:rsid w:val="00561B17"/>
    <w:rsid w:val="005637B9"/>
    <w:rsid w:val="0056557D"/>
    <w:rsid w:val="00565E79"/>
    <w:rsid w:val="005679AC"/>
    <w:rsid w:val="00567C4B"/>
    <w:rsid w:val="005706DA"/>
    <w:rsid w:val="005718DF"/>
    <w:rsid w:val="00571D36"/>
    <w:rsid w:val="005723DC"/>
    <w:rsid w:val="00572567"/>
    <w:rsid w:val="00573B5B"/>
    <w:rsid w:val="00573C83"/>
    <w:rsid w:val="005741BD"/>
    <w:rsid w:val="00575727"/>
    <w:rsid w:val="005759FE"/>
    <w:rsid w:val="00577F51"/>
    <w:rsid w:val="00580EF5"/>
    <w:rsid w:val="0058166D"/>
    <w:rsid w:val="00581805"/>
    <w:rsid w:val="00581A61"/>
    <w:rsid w:val="005822C4"/>
    <w:rsid w:val="00584FCB"/>
    <w:rsid w:val="0058519B"/>
    <w:rsid w:val="00587789"/>
    <w:rsid w:val="005911C5"/>
    <w:rsid w:val="00591DCF"/>
    <w:rsid w:val="0059258E"/>
    <w:rsid w:val="00592FAF"/>
    <w:rsid w:val="00593B83"/>
    <w:rsid w:val="005947A4"/>
    <w:rsid w:val="0059649A"/>
    <w:rsid w:val="005A11F8"/>
    <w:rsid w:val="005A19DA"/>
    <w:rsid w:val="005A2C7C"/>
    <w:rsid w:val="005A2EEF"/>
    <w:rsid w:val="005A38E1"/>
    <w:rsid w:val="005A4105"/>
    <w:rsid w:val="005A4568"/>
    <w:rsid w:val="005A5AC0"/>
    <w:rsid w:val="005A6973"/>
    <w:rsid w:val="005A7F6C"/>
    <w:rsid w:val="005B0CDB"/>
    <w:rsid w:val="005B1CA7"/>
    <w:rsid w:val="005B2CD7"/>
    <w:rsid w:val="005B3F3E"/>
    <w:rsid w:val="005B46FC"/>
    <w:rsid w:val="005B58C3"/>
    <w:rsid w:val="005C22C9"/>
    <w:rsid w:val="005C3F04"/>
    <w:rsid w:val="005C41AB"/>
    <w:rsid w:val="005C4BAE"/>
    <w:rsid w:val="005C6B45"/>
    <w:rsid w:val="005C6B5A"/>
    <w:rsid w:val="005C72BD"/>
    <w:rsid w:val="005C761D"/>
    <w:rsid w:val="005D0C4E"/>
    <w:rsid w:val="005D1843"/>
    <w:rsid w:val="005D29B6"/>
    <w:rsid w:val="005D6057"/>
    <w:rsid w:val="005D61EE"/>
    <w:rsid w:val="005D6279"/>
    <w:rsid w:val="005D6573"/>
    <w:rsid w:val="005D6A9A"/>
    <w:rsid w:val="005E0578"/>
    <w:rsid w:val="005E08F1"/>
    <w:rsid w:val="005E37AB"/>
    <w:rsid w:val="005E41E0"/>
    <w:rsid w:val="005E4CE9"/>
    <w:rsid w:val="005F16B6"/>
    <w:rsid w:val="005F17C7"/>
    <w:rsid w:val="005F1A1D"/>
    <w:rsid w:val="005F257A"/>
    <w:rsid w:val="005F3372"/>
    <w:rsid w:val="005F6A7C"/>
    <w:rsid w:val="0060202A"/>
    <w:rsid w:val="00604845"/>
    <w:rsid w:val="00606150"/>
    <w:rsid w:val="006064B8"/>
    <w:rsid w:val="006075B6"/>
    <w:rsid w:val="00607E45"/>
    <w:rsid w:val="00611AF0"/>
    <w:rsid w:val="00613CAC"/>
    <w:rsid w:val="00613D96"/>
    <w:rsid w:val="00613F3E"/>
    <w:rsid w:val="00615771"/>
    <w:rsid w:val="00615839"/>
    <w:rsid w:val="0061634B"/>
    <w:rsid w:val="00616575"/>
    <w:rsid w:val="00616F76"/>
    <w:rsid w:val="006205EC"/>
    <w:rsid w:val="00620E46"/>
    <w:rsid w:val="0062156A"/>
    <w:rsid w:val="00622CFD"/>
    <w:rsid w:val="00627647"/>
    <w:rsid w:val="006309BE"/>
    <w:rsid w:val="00631BF7"/>
    <w:rsid w:val="006326A3"/>
    <w:rsid w:val="00632991"/>
    <w:rsid w:val="00632D92"/>
    <w:rsid w:val="00632DCA"/>
    <w:rsid w:val="00633183"/>
    <w:rsid w:val="00633C3D"/>
    <w:rsid w:val="006378C6"/>
    <w:rsid w:val="006378C7"/>
    <w:rsid w:val="00637BF9"/>
    <w:rsid w:val="006401FD"/>
    <w:rsid w:val="006403E8"/>
    <w:rsid w:val="00642419"/>
    <w:rsid w:val="00642524"/>
    <w:rsid w:val="00642819"/>
    <w:rsid w:val="00643725"/>
    <w:rsid w:val="006458BA"/>
    <w:rsid w:val="00647748"/>
    <w:rsid w:val="006505F3"/>
    <w:rsid w:val="006507A2"/>
    <w:rsid w:val="00650CC1"/>
    <w:rsid w:val="00651F10"/>
    <w:rsid w:val="006528EF"/>
    <w:rsid w:val="00652B94"/>
    <w:rsid w:val="006546FA"/>
    <w:rsid w:val="006560CE"/>
    <w:rsid w:val="006579D4"/>
    <w:rsid w:val="006603D3"/>
    <w:rsid w:val="00660F35"/>
    <w:rsid w:val="006624DC"/>
    <w:rsid w:val="0066255C"/>
    <w:rsid w:val="00663FD0"/>
    <w:rsid w:val="006644BC"/>
    <w:rsid w:val="00665F56"/>
    <w:rsid w:val="00666637"/>
    <w:rsid w:val="00667E22"/>
    <w:rsid w:val="006708C8"/>
    <w:rsid w:val="006715DB"/>
    <w:rsid w:val="00671879"/>
    <w:rsid w:val="0067223E"/>
    <w:rsid w:val="00672591"/>
    <w:rsid w:val="00672916"/>
    <w:rsid w:val="00672AB9"/>
    <w:rsid w:val="0067381D"/>
    <w:rsid w:val="00673D22"/>
    <w:rsid w:val="0067439B"/>
    <w:rsid w:val="00674442"/>
    <w:rsid w:val="00674515"/>
    <w:rsid w:val="0067634D"/>
    <w:rsid w:val="006802EF"/>
    <w:rsid w:val="0068046B"/>
    <w:rsid w:val="0068052F"/>
    <w:rsid w:val="006811A4"/>
    <w:rsid w:val="00683A80"/>
    <w:rsid w:val="00684277"/>
    <w:rsid w:val="0068462A"/>
    <w:rsid w:val="00684D16"/>
    <w:rsid w:val="006864F5"/>
    <w:rsid w:val="006873D8"/>
    <w:rsid w:val="00690499"/>
    <w:rsid w:val="0069121A"/>
    <w:rsid w:val="00693442"/>
    <w:rsid w:val="0069401E"/>
    <w:rsid w:val="00695E75"/>
    <w:rsid w:val="00695FD3"/>
    <w:rsid w:val="00696FB1"/>
    <w:rsid w:val="006A0A5F"/>
    <w:rsid w:val="006A13C0"/>
    <w:rsid w:val="006A3CD7"/>
    <w:rsid w:val="006A574C"/>
    <w:rsid w:val="006A6BE2"/>
    <w:rsid w:val="006A7223"/>
    <w:rsid w:val="006A74FD"/>
    <w:rsid w:val="006A7655"/>
    <w:rsid w:val="006A7E12"/>
    <w:rsid w:val="006B1453"/>
    <w:rsid w:val="006B4A69"/>
    <w:rsid w:val="006B580D"/>
    <w:rsid w:val="006B7397"/>
    <w:rsid w:val="006C16DC"/>
    <w:rsid w:val="006C211D"/>
    <w:rsid w:val="006C2B87"/>
    <w:rsid w:val="006C3B3D"/>
    <w:rsid w:val="006C4FE4"/>
    <w:rsid w:val="006C6618"/>
    <w:rsid w:val="006C778C"/>
    <w:rsid w:val="006D0AD3"/>
    <w:rsid w:val="006D0F7B"/>
    <w:rsid w:val="006D1944"/>
    <w:rsid w:val="006D1FE4"/>
    <w:rsid w:val="006D2578"/>
    <w:rsid w:val="006D53BF"/>
    <w:rsid w:val="006D5624"/>
    <w:rsid w:val="006D6DCF"/>
    <w:rsid w:val="006D7837"/>
    <w:rsid w:val="006E0637"/>
    <w:rsid w:val="006E2C2D"/>
    <w:rsid w:val="006E4E68"/>
    <w:rsid w:val="006E59C6"/>
    <w:rsid w:val="006E5D65"/>
    <w:rsid w:val="006E60A1"/>
    <w:rsid w:val="006E63EE"/>
    <w:rsid w:val="006E6D9E"/>
    <w:rsid w:val="006F08CC"/>
    <w:rsid w:val="006F2BF8"/>
    <w:rsid w:val="006F3302"/>
    <w:rsid w:val="006F3A70"/>
    <w:rsid w:val="006F3C22"/>
    <w:rsid w:val="006F5A19"/>
    <w:rsid w:val="006F6833"/>
    <w:rsid w:val="007008F8"/>
    <w:rsid w:val="00700A1E"/>
    <w:rsid w:val="00700FDF"/>
    <w:rsid w:val="0070488D"/>
    <w:rsid w:val="007052DC"/>
    <w:rsid w:val="00705FB3"/>
    <w:rsid w:val="00706265"/>
    <w:rsid w:val="00706B72"/>
    <w:rsid w:val="00707CD0"/>
    <w:rsid w:val="007125C1"/>
    <w:rsid w:val="0071377E"/>
    <w:rsid w:val="00714894"/>
    <w:rsid w:val="00715D4F"/>
    <w:rsid w:val="00716087"/>
    <w:rsid w:val="0071652E"/>
    <w:rsid w:val="007169E2"/>
    <w:rsid w:val="0071764A"/>
    <w:rsid w:val="007211F7"/>
    <w:rsid w:val="00723317"/>
    <w:rsid w:val="00723D70"/>
    <w:rsid w:val="007277E7"/>
    <w:rsid w:val="00732320"/>
    <w:rsid w:val="00733B20"/>
    <w:rsid w:val="007347F3"/>
    <w:rsid w:val="0073575C"/>
    <w:rsid w:val="007405E9"/>
    <w:rsid w:val="0074083F"/>
    <w:rsid w:val="00741DD0"/>
    <w:rsid w:val="0074264F"/>
    <w:rsid w:val="00742658"/>
    <w:rsid w:val="007442CF"/>
    <w:rsid w:val="00745B23"/>
    <w:rsid w:val="00746172"/>
    <w:rsid w:val="007479B2"/>
    <w:rsid w:val="007500B3"/>
    <w:rsid w:val="00751674"/>
    <w:rsid w:val="00752A40"/>
    <w:rsid w:val="00752E5F"/>
    <w:rsid w:val="00754457"/>
    <w:rsid w:val="007548FC"/>
    <w:rsid w:val="007557B5"/>
    <w:rsid w:val="00755A69"/>
    <w:rsid w:val="007574AA"/>
    <w:rsid w:val="007575DF"/>
    <w:rsid w:val="0076143C"/>
    <w:rsid w:val="0076157A"/>
    <w:rsid w:val="00762B34"/>
    <w:rsid w:val="00763466"/>
    <w:rsid w:val="007658FD"/>
    <w:rsid w:val="0076659A"/>
    <w:rsid w:val="00772343"/>
    <w:rsid w:val="007738AC"/>
    <w:rsid w:val="00773F21"/>
    <w:rsid w:val="00775ED5"/>
    <w:rsid w:val="00780D37"/>
    <w:rsid w:val="00781563"/>
    <w:rsid w:val="00781FA3"/>
    <w:rsid w:val="00782828"/>
    <w:rsid w:val="007855D7"/>
    <w:rsid w:val="007860F4"/>
    <w:rsid w:val="007862AD"/>
    <w:rsid w:val="00786677"/>
    <w:rsid w:val="00792A4C"/>
    <w:rsid w:val="007933FB"/>
    <w:rsid w:val="00793DE6"/>
    <w:rsid w:val="00794359"/>
    <w:rsid w:val="007945B4"/>
    <w:rsid w:val="00794AA9"/>
    <w:rsid w:val="00794E7B"/>
    <w:rsid w:val="00795AFE"/>
    <w:rsid w:val="007967BA"/>
    <w:rsid w:val="00796D94"/>
    <w:rsid w:val="007A16A2"/>
    <w:rsid w:val="007A2CF6"/>
    <w:rsid w:val="007A2D87"/>
    <w:rsid w:val="007A2EE9"/>
    <w:rsid w:val="007A557D"/>
    <w:rsid w:val="007A5783"/>
    <w:rsid w:val="007A6CB4"/>
    <w:rsid w:val="007A6EA4"/>
    <w:rsid w:val="007B5140"/>
    <w:rsid w:val="007B5516"/>
    <w:rsid w:val="007B591F"/>
    <w:rsid w:val="007C0A3B"/>
    <w:rsid w:val="007C0F05"/>
    <w:rsid w:val="007C119C"/>
    <w:rsid w:val="007C14C6"/>
    <w:rsid w:val="007C3D13"/>
    <w:rsid w:val="007C4542"/>
    <w:rsid w:val="007C552F"/>
    <w:rsid w:val="007C66DF"/>
    <w:rsid w:val="007C6E0C"/>
    <w:rsid w:val="007C764F"/>
    <w:rsid w:val="007C7706"/>
    <w:rsid w:val="007D00FA"/>
    <w:rsid w:val="007D1382"/>
    <w:rsid w:val="007D144C"/>
    <w:rsid w:val="007D257A"/>
    <w:rsid w:val="007D2719"/>
    <w:rsid w:val="007D3B5B"/>
    <w:rsid w:val="007D4475"/>
    <w:rsid w:val="007D4715"/>
    <w:rsid w:val="007D548E"/>
    <w:rsid w:val="007D54A4"/>
    <w:rsid w:val="007D5A60"/>
    <w:rsid w:val="007D7402"/>
    <w:rsid w:val="007D7F57"/>
    <w:rsid w:val="007E0360"/>
    <w:rsid w:val="007E10A7"/>
    <w:rsid w:val="007E1946"/>
    <w:rsid w:val="007E1B36"/>
    <w:rsid w:val="007E2B80"/>
    <w:rsid w:val="007E2C28"/>
    <w:rsid w:val="007E34AA"/>
    <w:rsid w:val="007E3F01"/>
    <w:rsid w:val="007E411B"/>
    <w:rsid w:val="007E4A7A"/>
    <w:rsid w:val="007E5F51"/>
    <w:rsid w:val="007E5FB3"/>
    <w:rsid w:val="007E68B6"/>
    <w:rsid w:val="007E718B"/>
    <w:rsid w:val="007E7937"/>
    <w:rsid w:val="007F05E4"/>
    <w:rsid w:val="007F0A15"/>
    <w:rsid w:val="007F2516"/>
    <w:rsid w:val="007F3748"/>
    <w:rsid w:val="007F3C3D"/>
    <w:rsid w:val="007F3C79"/>
    <w:rsid w:val="007F5406"/>
    <w:rsid w:val="007F6BE0"/>
    <w:rsid w:val="007F6D16"/>
    <w:rsid w:val="00800562"/>
    <w:rsid w:val="008061B1"/>
    <w:rsid w:val="008065CB"/>
    <w:rsid w:val="008078A0"/>
    <w:rsid w:val="00807EE2"/>
    <w:rsid w:val="008115CD"/>
    <w:rsid w:val="00811D41"/>
    <w:rsid w:val="00811DF9"/>
    <w:rsid w:val="0081221F"/>
    <w:rsid w:val="00812725"/>
    <w:rsid w:val="00814691"/>
    <w:rsid w:val="00814BB6"/>
    <w:rsid w:val="00815668"/>
    <w:rsid w:val="00816229"/>
    <w:rsid w:val="00816270"/>
    <w:rsid w:val="008177D7"/>
    <w:rsid w:val="0082024F"/>
    <w:rsid w:val="008210D6"/>
    <w:rsid w:val="00821811"/>
    <w:rsid w:val="008221D3"/>
    <w:rsid w:val="008226BF"/>
    <w:rsid w:val="0082294C"/>
    <w:rsid w:val="00822D33"/>
    <w:rsid w:val="00823B74"/>
    <w:rsid w:val="00823D76"/>
    <w:rsid w:val="008245BB"/>
    <w:rsid w:val="00826A43"/>
    <w:rsid w:val="008278A8"/>
    <w:rsid w:val="008307C8"/>
    <w:rsid w:val="00830F43"/>
    <w:rsid w:val="008313EF"/>
    <w:rsid w:val="00832387"/>
    <w:rsid w:val="00832D18"/>
    <w:rsid w:val="0083417F"/>
    <w:rsid w:val="00834CC7"/>
    <w:rsid w:val="00837889"/>
    <w:rsid w:val="008410FE"/>
    <w:rsid w:val="00842A85"/>
    <w:rsid w:val="008431A9"/>
    <w:rsid w:val="00843316"/>
    <w:rsid w:val="00843AF5"/>
    <w:rsid w:val="00844038"/>
    <w:rsid w:val="0084574F"/>
    <w:rsid w:val="00845B97"/>
    <w:rsid w:val="00845D55"/>
    <w:rsid w:val="008464DF"/>
    <w:rsid w:val="00847DD8"/>
    <w:rsid w:val="00847FB5"/>
    <w:rsid w:val="008504D8"/>
    <w:rsid w:val="00850D37"/>
    <w:rsid w:val="00852D97"/>
    <w:rsid w:val="008544CA"/>
    <w:rsid w:val="0086056C"/>
    <w:rsid w:val="0086295C"/>
    <w:rsid w:val="00864659"/>
    <w:rsid w:val="008665CC"/>
    <w:rsid w:val="008666F3"/>
    <w:rsid w:val="00866996"/>
    <w:rsid w:val="00866ECC"/>
    <w:rsid w:val="008711A1"/>
    <w:rsid w:val="00872E58"/>
    <w:rsid w:val="0087383F"/>
    <w:rsid w:val="00874236"/>
    <w:rsid w:val="00874460"/>
    <w:rsid w:val="00874AC1"/>
    <w:rsid w:val="00875867"/>
    <w:rsid w:val="0087658F"/>
    <w:rsid w:val="008772B0"/>
    <w:rsid w:val="008774FB"/>
    <w:rsid w:val="00880E2E"/>
    <w:rsid w:val="00884D5D"/>
    <w:rsid w:val="0088559A"/>
    <w:rsid w:val="008861F8"/>
    <w:rsid w:val="008864D7"/>
    <w:rsid w:val="00887973"/>
    <w:rsid w:val="00890325"/>
    <w:rsid w:val="008905CE"/>
    <w:rsid w:val="008908E2"/>
    <w:rsid w:val="00891832"/>
    <w:rsid w:val="00891A1C"/>
    <w:rsid w:val="00891BC1"/>
    <w:rsid w:val="00892C92"/>
    <w:rsid w:val="0089306A"/>
    <w:rsid w:val="008949CC"/>
    <w:rsid w:val="00894C75"/>
    <w:rsid w:val="008951D3"/>
    <w:rsid w:val="0089622F"/>
    <w:rsid w:val="0089666F"/>
    <w:rsid w:val="00897960"/>
    <w:rsid w:val="00897F82"/>
    <w:rsid w:val="008A06A6"/>
    <w:rsid w:val="008A1262"/>
    <w:rsid w:val="008A1847"/>
    <w:rsid w:val="008A1A44"/>
    <w:rsid w:val="008A35CC"/>
    <w:rsid w:val="008A37E8"/>
    <w:rsid w:val="008A520E"/>
    <w:rsid w:val="008A58F4"/>
    <w:rsid w:val="008A6009"/>
    <w:rsid w:val="008A77FC"/>
    <w:rsid w:val="008A7DB1"/>
    <w:rsid w:val="008B0AE7"/>
    <w:rsid w:val="008B1375"/>
    <w:rsid w:val="008B3BCE"/>
    <w:rsid w:val="008B3F4F"/>
    <w:rsid w:val="008B44B7"/>
    <w:rsid w:val="008B5570"/>
    <w:rsid w:val="008B776E"/>
    <w:rsid w:val="008C142A"/>
    <w:rsid w:val="008C1ABF"/>
    <w:rsid w:val="008C1BFC"/>
    <w:rsid w:val="008C21A8"/>
    <w:rsid w:val="008C2667"/>
    <w:rsid w:val="008C3A91"/>
    <w:rsid w:val="008C58EB"/>
    <w:rsid w:val="008C615A"/>
    <w:rsid w:val="008C62E2"/>
    <w:rsid w:val="008C735E"/>
    <w:rsid w:val="008C7475"/>
    <w:rsid w:val="008D05E9"/>
    <w:rsid w:val="008D10FB"/>
    <w:rsid w:val="008D3D7F"/>
    <w:rsid w:val="008D3F6C"/>
    <w:rsid w:val="008D4CCF"/>
    <w:rsid w:val="008D6C37"/>
    <w:rsid w:val="008D6ED3"/>
    <w:rsid w:val="008D7674"/>
    <w:rsid w:val="008D7820"/>
    <w:rsid w:val="008D7981"/>
    <w:rsid w:val="008D7E99"/>
    <w:rsid w:val="008E06F2"/>
    <w:rsid w:val="008E13A4"/>
    <w:rsid w:val="008E1A7D"/>
    <w:rsid w:val="008E1B56"/>
    <w:rsid w:val="008E21A9"/>
    <w:rsid w:val="008E23C1"/>
    <w:rsid w:val="008E2C36"/>
    <w:rsid w:val="008E3295"/>
    <w:rsid w:val="008E42E2"/>
    <w:rsid w:val="008E4583"/>
    <w:rsid w:val="008E5760"/>
    <w:rsid w:val="008E7030"/>
    <w:rsid w:val="008E7464"/>
    <w:rsid w:val="008E7DA1"/>
    <w:rsid w:val="008F08A7"/>
    <w:rsid w:val="008F0A93"/>
    <w:rsid w:val="008F13B8"/>
    <w:rsid w:val="008F240F"/>
    <w:rsid w:val="008F4DB5"/>
    <w:rsid w:val="008F5BCF"/>
    <w:rsid w:val="008F6A66"/>
    <w:rsid w:val="008F6ECF"/>
    <w:rsid w:val="008F7E1B"/>
    <w:rsid w:val="00902442"/>
    <w:rsid w:val="00904CFC"/>
    <w:rsid w:val="0090765D"/>
    <w:rsid w:val="00910344"/>
    <w:rsid w:val="00910548"/>
    <w:rsid w:val="00911BF2"/>
    <w:rsid w:val="00911C0A"/>
    <w:rsid w:val="00912F9D"/>
    <w:rsid w:val="009144AF"/>
    <w:rsid w:val="00914DCF"/>
    <w:rsid w:val="00915AFE"/>
    <w:rsid w:val="00915F5F"/>
    <w:rsid w:val="00916DF1"/>
    <w:rsid w:val="00917969"/>
    <w:rsid w:val="009203E0"/>
    <w:rsid w:val="00922B10"/>
    <w:rsid w:val="00922CDE"/>
    <w:rsid w:val="00922D3B"/>
    <w:rsid w:val="0092326B"/>
    <w:rsid w:val="00924917"/>
    <w:rsid w:val="00927B81"/>
    <w:rsid w:val="009319A1"/>
    <w:rsid w:val="00931BEA"/>
    <w:rsid w:val="00931F8B"/>
    <w:rsid w:val="00932556"/>
    <w:rsid w:val="00932FD9"/>
    <w:rsid w:val="00933790"/>
    <w:rsid w:val="00935D04"/>
    <w:rsid w:val="00935E16"/>
    <w:rsid w:val="00940210"/>
    <w:rsid w:val="00944296"/>
    <w:rsid w:val="00944B8E"/>
    <w:rsid w:val="00944F6D"/>
    <w:rsid w:val="0094661C"/>
    <w:rsid w:val="00947D11"/>
    <w:rsid w:val="009503A9"/>
    <w:rsid w:val="00950771"/>
    <w:rsid w:val="00950A2E"/>
    <w:rsid w:val="00952BD5"/>
    <w:rsid w:val="00953105"/>
    <w:rsid w:val="009543B5"/>
    <w:rsid w:val="009564B2"/>
    <w:rsid w:val="009564B6"/>
    <w:rsid w:val="0096063D"/>
    <w:rsid w:val="00960C7D"/>
    <w:rsid w:val="00961829"/>
    <w:rsid w:val="00962B00"/>
    <w:rsid w:val="00962BD5"/>
    <w:rsid w:val="00963477"/>
    <w:rsid w:val="00963AE9"/>
    <w:rsid w:val="009651B4"/>
    <w:rsid w:val="0096677C"/>
    <w:rsid w:val="00966AD6"/>
    <w:rsid w:val="0097086A"/>
    <w:rsid w:val="009715DC"/>
    <w:rsid w:val="00973160"/>
    <w:rsid w:val="0097332C"/>
    <w:rsid w:val="00974184"/>
    <w:rsid w:val="00974CD6"/>
    <w:rsid w:val="00975030"/>
    <w:rsid w:val="0097573C"/>
    <w:rsid w:val="00975784"/>
    <w:rsid w:val="0098226E"/>
    <w:rsid w:val="00982B89"/>
    <w:rsid w:val="00982E89"/>
    <w:rsid w:val="00984B11"/>
    <w:rsid w:val="00986113"/>
    <w:rsid w:val="00986B37"/>
    <w:rsid w:val="0098721B"/>
    <w:rsid w:val="0098735E"/>
    <w:rsid w:val="00987A83"/>
    <w:rsid w:val="00990AAD"/>
    <w:rsid w:val="00990C02"/>
    <w:rsid w:val="00992172"/>
    <w:rsid w:val="00992F83"/>
    <w:rsid w:val="00993295"/>
    <w:rsid w:val="00995814"/>
    <w:rsid w:val="00997917"/>
    <w:rsid w:val="009A2A36"/>
    <w:rsid w:val="009A32BD"/>
    <w:rsid w:val="009A3959"/>
    <w:rsid w:val="009A4305"/>
    <w:rsid w:val="009A4906"/>
    <w:rsid w:val="009A5F7F"/>
    <w:rsid w:val="009A62FC"/>
    <w:rsid w:val="009A67B0"/>
    <w:rsid w:val="009A7655"/>
    <w:rsid w:val="009B104D"/>
    <w:rsid w:val="009B144E"/>
    <w:rsid w:val="009B4DBF"/>
    <w:rsid w:val="009B4E10"/>
    <w:rsid w:val="009B501B"/>
    <w:rsid w:val="009B5043"/>
    <w:rsid w:val="009B5655"/>
    <w:rsid w:val="009B583C"/>
    <w:rsid w:val="009B586F"/>
    <w:rsid w:val="009B5A7C"/>
    <w:rsid w:val="009B7DD3"/>
    <w:rsid w:val="009C04B8"/>
    <w:rsid w:val="009C0DC9"/>
    <w:rsid w:val="009C1997"/>
    <w:rsid w:val="009C32AE"/>
    <w:rsid w:val="009C43B6"/>
    <w:rsid w:val="009D0932"/>
    <w:rsid w:val="009D32F7"/>
    <w:rsid w:val="009D40E1"/>
    <w:rsid w:val="009D6044"/>
    <w:rsid w:val="009E13A0"/>
    <w:rsid w:val="009E1F70"/>
    <w:rsid w:val="009E2B97"/>
    <w:rsid w:val="009E680A"/>
    <w:rsid w:val="009E6BD7"/>
    <w:rsid w:val="009E6F5C"/>
    <w:rsid w:val="009F339B"/>
    <w:rsid w:val="009F7104"/>
    <w:rsid w:val="009F7252"/>
    <w:rsid w:val="00A00041"/>
    <w:rsid w:val="00A006E9"/>
    <w:rsid w:val="00A02D05"/>
    <w:rsid w:val="00A02DA2"/>
    <w:rsid w:val="00A03CB7"/>
    <w:rsid w:val="00A04896"/>
    <w:rsid w:val="00A04A42"/>
    <w:rsid w:val="00A073E3"/>
    <w:rsid w:val="00A07AB9"/>
    <w:rsid w:val="00A108A1"/>
    <w:rsid w:val="00A1128C"/>
    <w:rsid w:val="00A11E1E"/>
    <w:rsid w:val="00A11F9B"/>
    <w:rsid w:val="00A1263C"/>
    <w:rsid w:val="00A13455"/>
    <w:rsid w:val="00A15031"/>
    <w:rsid w:val="00A1569D"/>
    <w:rsid w:val="00A21591"/>
    <w:rsid w:val="00A21CBB"/>
    <w:rsid w:val="00A22530"/>
    <w:rsid w:val="00A225A4"/>
    <w:rsid w:val="00A23A8D"/>
    <w:rsid w:val="00A24354"/>
    <w:rsid w:val="00A24BD9"/>
    <w:rsid w:val="00A25121"/>
    <w:rsid w:val="00A26A3B"/>
    <w:rsid w:val="00A26E15"/>
    <w:rsid w:val="00A273C9"/>
    <w:rsid w:val="00A27B05"/>
    <w:rsid w:val="00A305B5"/>
    <w:rsid w:val="00A3113C"/>
    <w:rsid w:val="00A31287"/>
    <w:rsid w:val="00A322F6"/>
    <w:rsid w:val="00A32ADE"/>
    <w:rsid w:val="00A34FFC"/>
    <w:rsid w:val="00A35E8B"/>
    <w:rsid w:val="00A36307"/>
    <w:rsid w:val="00A36477"/>
    <w:rsid w:val="00A4001E"/>
    <w:rsid w:val="00A41C26"/>
    <w:rsid w:val="00A42964"/>
    <w:rsid w:val="00A43497"/>
    <w:rsid w:val="00A44D93"/>
    <w:rsid w:val="00A45FC3"/>
    <w:rsid w:val="00A4713D"/>
    <w:rsid w:val="00A50372"/>
    <w:rsid w:val="00A50401"/>
    <w:rsid w:val="00A5061F"/>
    <w:rsid w:val="00A506F1"/>
    <w:rsid w:val="00A50FCB"/>
    <w:rsid w:val="00A515CB"/>
    <w:rsid w:val="00A52376"/>
    <w:rsid w:val="00A538FA"/>
    <w:rsid w:val="00A548A9"/>
    <w:rsid w:val="00A5544A"/>
    <w:rsid w:val="00A5640B"/>
    <w:rsid w:val="00A56988"/>
    <w:rsid w:val="00A57AE7"/>
    <w:rsid w:val="00A60558"/>
    <w:rsid w:val="00A6080C"/>
    <w:rsid w:val="00A60B5D"/>
    <w:rsid w:val="00A61A58"/>
    <w:rsid w:val="00A6333B"/>
    <w:rsid w:val="00A635AA"/>
    <w:rsid w:val="00A63622"/>
    <w:rsid w:val="00A644C3"/>
    <w:rsid w:val="00A65A06"/>
    <w:rsid w:val="00A66056"/>
    <w:rsid w:val="00A677F8"/>
    <w:rsid w:val="00A7031C"/>
    <w:rsid w:val="00A7045C"/>
    <w:rsid w:val="00A70A90"/>
    <w:rsid w:val="00A724BF"/>
    <w:rsid w:val="00A72DE5"/>
    <w:rsid w:val="00A72F49"/>
    <w:rsid w:val="00A73311"/>
    <w:rsid w:val="00A808CF"/>
    <w:rsid w:val="00A814BB"/>
    <w:rsid w:val="00A84F0C"/>
    <w:rsid w:val="00A856F3"/>
    <w:rsid w:val="00A8575C"/>
    <w:rsid w:val="00A85CD7"/>
    <w:rsid w:val="00A86472"/>
    <w:rsid w:val="00A86A3C"/>
    <w:rsid w:val="00A878B7"/>
    <w:rsid w:val="00A87B13"/>
    <w:rsid w:val="00A93B74"/>
    <w:rsid w:val="00A94145"/>
    <w:rsid w:val="00A95644"/>
    <w:rsid w:val="00A95DF3"/>
    <w:rsid w:val="00A96254"/>
    <w:rsid w:val="00A964AE"/>
    <w:rsid w:val="00A96F8F"/>
    <w:rsid w:val="00A973AA"/>
    <w:rsid w:val="00AA0464"/>
    <w:rsid w:val="00AA0F30"/>
    <w:rsid w:val="00AA126C"/>
    <w:rsid w:val="00AA247C"/>
    <w:rsid w:val="00AA2600"/>
    <w:rsid w:val="00AA2F4B"/>
    <w:rsid w:val="00AA465A"/>
    <w:rsid w:val="00AA621A"/>
    <w:rsid w:val="00AA6B5F"/>
    <w:rsid w:val="00AB0899"/>
    <w:rsid w:val="00AB0B3F"/>
    <w:rsid w:val="00AB1283"/>
    <w:rsid w:val="00AB142E"/>
    <w:rsid w:val="00AB38A6"/>
    <w:rsid w:val="00AB4096"/>
    <w:rsid w:val="00AB4232"/>
    <w:rsid w:val="00AB5788"/>
    <w:rsid w:val="00AB5DF6"/>
    <w:rsid w:val="00AB612F"/>
    <w:rsid w:val="00AB674E"/>
    <w:rsid w:val="00AC36D1"/>
    <w:rsid w:val="00AC4144"/>
    <w:rsid w:val="00AC5E32"/>
    <w:rsid w:val="00AD0DBA"/>
    <w:rsid w:val="00AD0FC5"/>
    <w:rsid w:val="00AD236C"/>
    <w:rsid w:val="00AD352A"/>
    <w:rsid w:val="00AD4308"/>
    <w:rsid w:val="00AD4F6A"/>
    <w:rsid w:val="00AD7158"/>
    <w:rsid w:val="00AE013B"/>
    <w:rsid w:val="00AE171A"/>
    <w:rsid w:val="00AE1B95"/>
    <w:rsid w:val="00AE3AB1"/>
    <w:rsid w:val="00AE3FDE"/>
    <w:rsid w:val="00AE4FBC"/>
    <w:rsid w:val="00AE527F"/>
    <w:rsid w:val="00AE7D33"/>
    <w:rsid w:val="00AF0AE9"/>
    <w:rsid w:val="00AF5166"/>
    <w:rsid w:val="00AF67BA"/>
    <w:rsid w:val="00AF6DB0"/>
    <w:rsid w:val="00AF7382"/>
    <w:rsid w:val="00B00A8F"/>
    <w:rsid w:val="00B010C6"/>
    <w:rsid w:val="00B01433"/>
    <w:rsid w:val="00B02522"/>
    <w:rsid w:val="00B02776"/>
    <w:rsid w:val="00B061D4"/>
    <w:rsid w:val="00B1099E"/>
    <w:rsid w:val="00B118AE"/>
    <w:rsid w:val="00B11E67"/>
    <w:rsid w:val="00B12B1A"/>
    <w:rsid w:val="00B1305B"/>
    <w:rsid w:val="00B13545"/>
    <w:rsid w:val="00B13973"/>
    <w:rsid w:val="00B157C4"/>
    <w:rsid w:val="00B15FE6"/>
    <w:rsid w:val="00B17408"/>
    <w:rsid w:val="00B20CD3"/>
    <w:rsid w:val="00B2426E"/>
    <w:rsid w:val="00B243A1"/>
    <w:rsid w:val="00B24BEE"/>
    <w:rsid w:val="00B24EB0"/>
    <w:rsid w:val="00B2515C"/>
    <w:rsid w:val="00B258F7"/>
    <w:rsid w:val="00B25BEE"/>
    <w:rsid w:val="00B26A1C"/>
    <w:rsid w:val="00B26A23"/>
    <w:rsid w:val="00B27909"/>
    <w:rsid w:val="00B27BDB"/>
    <w:rsid w:val="00B3190E"/>
    <w:rsid w:val="00B3221F"/>
    <w:rsid w:val="00B32A2C"/>
    <w:rsid w:val="00B35A91"/>
    <w:rsid w:val="00B3720F"/>
    <w:rsid w:val="00B402AF"/>
    <w:rsid w:val="00B41560"/>
    <w:rsid w:val="00B43C3A"/>
    <w:rsid w:val="00B4419E"/>
    <w:rsid w:val="00B444A9"/>
    <w:rsid w:val="00B44F17"/>
    <w:rsid w:val="00B4529E"/>
    <w:rsid w:val="00B457B0"/>
    <w:rsid w:val="00B4636D"/>
    <w:rsid w:val="00B50440"/>
    <w:rsid w:val="00B50CEF"/>
    <w:rsid w:val="00B50E06"/>
    <w:rsid w:val="00B51A69"/>
    <w:rsid w:val="00B51D30"/>
    <w:rsid w:val="00B51DDF"/>
    <w:rsid w:val="00B523F7"/>
    <w:rsid w:val="00B52F6F"/>
    <w:rsid w:val="00B55409"/>
    <w:rsid w:val="00B579DD"/>
    <w:rsid w:val="00B57B92"/>
    <w:rsid w:val="00B60CDE"/>
    <w:rsid w:val="00B64FCB"/>
    <w:rsid w:val="00B652EE"/>
    <w:rsid w:val="00B65323"/>
    <w:rsid w:val="00B659E6"/>
    <w:rsid w:val="00B67054"/>
    <w:rsid w:val="00B67759"/>
    <w:rsid w:val="00B67C3C"/>
    <w:rsid w:val="00B7064B"/>
    <w:rsid w:val="00B71AC4"/>
    <w:rsid w:val="00B71E1F"/>
    <w:rsid w:val="00B7286B"/>
    <w:rsid w:val="00B73C59"/>
    <w:rsid w:val="00B7462E"/>
    <w:rsid w:val="00B74FF8"/>
    <w:rsid w:val="00B76C92"/>
    <w:rsid w:val="00B77C7D"/>
    <w:rsid w:val="00B80FAA"/>
    <w:rsid w:val="00B81022"/>
    <w:rsid w:val="00B81B41"/>
    <w:rsid w:val="00B8228E"/>
    <w:rsid w:val="00B845F1"/>
    <w:rsid w:val="00B85206"/>
    <w:rsid w:val="00B86D51"/>
    <w:rsid w:val="00B86FAF"/>
    <w:rsid w:val="00B901DB"/>
    <w:rsid w:val="00B91936"/>
    <w:rsid w:val="00B943F1"/>
    <w:rsid w:val="00B9653C"/>
    <w:rsid w:val="00B96DED"/>
    <w:rsid w:val="00B97000"/>
    <w:rsid w:val="00B9763A"/>
    <w:rsid w:val="00B97EBE"/>
    <w:rsid w:val="00BA0FBF"/>
    <w:rsid w:val="00BA2F28"/>
    <w:rsid w:val="00BA2F2F"/>
    <w:rsid w:val="00BA3436"/>
    <w:rsid w:val="00BA3640"/>
    <w:rsid w:val="00BA4C5A"/>
    <w:rsid w:val="00BA5B4C"/>
    <w:rsid w:val="00BA6A95"/>
    <w:rsid w:val="00BA7262"/>
    <w:rsid w:val="00BB04C2"/>
    <w:rsid w:val="00BB11D9"/>
    <w:rsid w:val="00BB332E"/>
    <w:rsid w:val="00BB3E88"/>
    <w:rsid w:val="00BB41A4"/>
    <w:rsid w:val="00BB684A"/>
    <w:rsid w:val="00BC0454"/>
    <w:rsid w:val="00BC0BCC"/>
    <w:rsid w:val="00BC17BA"/>
    <w:rsid w:val="00BC4FB1"/>
    <w:rsid w:val="00BC6601"/>
    <w:rsid w:val="00BD1128"/>
    <w:rsid w:val="00BD4372"/>
    <w:rsid w:val="00BD47C2"/>
    <w:rsid w:val="00BD4B6F"/>
    <w:rsid w:val="00BD5527"/>
    <w:rsid w:val="00BD6FA8"/>
    <w:rsid w:val="00BD7850"/>
    <w:rsid w:val="00BE08A8"/>
    <w:rsid w:val="00BE0C23"/>
    <w:rsid w:val="00BE1005"/>
    <w:rsid w:val="00BE1944"/>
    <w:rsid w:val="00BE1F15"/>
    <w:rsid w:val="00BE2311"/>
    <w:rsid w:val="00BE244C"/>
    <w:rsid w:val="00BE3C3D"/>
    <w:rsid w:val="00BE41B4"/>
    <w:rsid w:val="00BE557D"/>
    <w:rsid w:val="00BE63E5"/>
    <w:rsid w:val="00BE6B0D"/>
    <w:rsid w:val="00BF0364"/>
    <w:rsid w:val="00BF1180"/>
    <w:rsid w:val="00BF1732"/>
    <w:rsid w:val="00BF3021"/>
    <w:rsid w:val="00BF4905"/>
    <w:rsid w:val="00BF5787"/>
    <w:rsid w:val="00BF6049"/>
    <w:rsid w:val="00BF672A"/>
    <w:rsid w:val="00BF7F6E"/>
    <w:rsid w:val="00C0299D"/>
    <w:rsid w:val="00C0459C"/>
    <w:rsid w:val="00C06E44"/>
    <w:rsid w:val="00C06E83"/>
    <w:rsid w:val="00C105C9"/>
    <w:rsid w:val="00C11978"/>
    <w:rsid w:val="00C1294D"/>
    <w:rsid w:val="00C143A1"/>
    <w:rsid w:val="00C146A5"/>
    <w:rsid w:val="00C146C6"/>
    <w:rsid w:val="00C1510A"/>
    <w:rsid w:val="00C153C0"/>
    <w:rsid w:val="00C159D2"/>
    <w:rsid w:val="00C166B5"/>
    <w:rsid w:val="00C1681F"/>
    <w:rsid w:val="00C1788E"/>
    <w:rsid w:val="00C20F56"/>
    <w:rsid w:val="00C21351"/>
    <w:rsid w:val="00C22483"/>
    <w:rsid w:val="00C22D16"/>
    <w:rsid w:val="00C23C8D"/>
    <w:rsid w:val="00C23EE7"/>
    <w:rsid w:val="00C25B25"/>
    <w:rsid w:val="00C26362"/>
    <w:rsid w:val="00C30C68"/>
    <w:rsid w:val="00C31C74"/>
    <w:rsid w:val="00C31DEA"/>
    <w:rsid w:val="00C324DB"/>
    <w:rsid w:val="00C32F09"/>
    <w:rsid w:val="00C33294"/>
    <w:rsid w:val="00C34CE1"/>
    <w:rsid w:val="00C36999"/>
    <w:rsid w:val="00C369D3"/>
    <w:rsid w:val="00C36A10"/>
    <w:rsid w:val="00C36EF2"/>
    <w:rsid w:val="00C41752"/>
    <w:rsid w:val="00C420F3"/>
    <w:rsid w:val="00C443B0"/>
    <w:rsid w:val="00C44A85"/>
    <w:rsid w:val="00C4533E"/>
    <w:rsid w:val="00C45450"/>
    <w:rsid w:val="00C45A8D"/>
    <w:rsid w:val="00C46916"/>
    <w:rsid w:val="00C4706E"/>
    <w:rsid w:val="00C47347"/>
    <w:rsid w:val="00C47526"/>
    <w:rsid w:val="00C50812"/>
    <w:rsid w:val="00C5109B"/>
    <w:rsid w:val="00C517EA"/>
    <w:rsid w:val="00C51C48"/>
    <w:rsid w:val="00C52643"/>
    <w:rsid w:val="00C55D2C"/>
    <w:rsid w:val="00C56B77"/>
    <w:rsid w:val="00C57585"/>
    <w:rsid w:val="00C607C6"/>
    <w:rsid w:val="00C62087"/>
    <w:rsid w:val="00C62A05"/>
    <w:rsid w:val="00C656E0"/>
    <w:rsid w:val="00C660A6"/>
    <w:rsid w:val="00C66175"/>
    <w:rsid w:val="00C66840"/>
    <w:rsid w:val="00C67182"/>
    <w:rsid w:val="00C675CC"/>
    <w:rsid w:val="00C70F65"/>
    <w:rsid w:val="00C71DBD"/>
    <w:rsid w:val="00C73D55"/>
    <w:rsid w:val="00C740AA"/>
    <w:rsid w:val="00C74F70"/>
    <w:rsid w:val="00C765DF"/>
    <w:rsid w:val="00C77970"/>
    <w:rsid w:val="00C81E84"/>
    <w:rsid w:val="00C82F12"/>
    <w:rsid w:val="00C8316D"/>
    <w:rsid w:val="00C85019"/>
    <w:rsid w:val="00C8530C"/>
    <w:rsid w:val="00C86423"/>
    <w:rsid w:val="00C87541"/>
    <w:rsid w:val="00C87C8A"/>
    <w:rsid w:val="00C907EF"/>
    <w:rsid w:val="00C90AA0"/>
    <w:rsid w:val="00C91BF3"/>
    <w:rsid w:val="00C92FEC"/>
    <w:rsid w:val="00C933CF"/>
    <w:rsid w:val="00C93C72"/>
    <w:rsid w:val="00C94CDB"/>
    <w:rsid w:val="00C9760F"/>
    <w:rsid w:val="00CA0354"/>
    <w:rsid w:val="00CA1F1B"/>
    <w:rsid w:val="00CA4BB2"/>
    <w:rsid w:val="00CA51B3"/>
    <w:rsid w:val="00CA579A"/>
    <w:rsid w:val="00CA66BD"/>
    <w:rsid w:val="00CA6F6E"/>
    <w:rsid w:val="00CA712F"/>
    <w:rsid w:val="00CA7160"/>
    <w:rsid w:val="00CA7274"/>
    <w:rsid w:val="00CA7838"/>
    <w:rsid w:val="00CB3CA9"/>
    <w:rsid w:val="00CB51EE"/>
    <w:rsid w:val="00CB5AA8"/>
    <w:rsid w:val="00CB623F"/>
    <w:rsid w:val="00CB68FA"/>
    <w:rsid w:val="00CB6B94"/>
    <w:rsid w:val="00CB77C5"/>
    <w:rsid w:val="00CB7911"/>
    <w:rsid w:val="00CC1405"/>
    <w:rsid w:val="00CC2F5D"/>
    <w:rsid w:val="00CC3FD2"/>
    <w:rsid w:val="00CC5A0E"/>
    <w:rsid w:val="00CC66BC"/>
    <w:rsid w:val="00CC6F7E"/>
    <w:rsid w:val="00CC750A"/>
    <w:rsid w:val="00CC7A1E"/>
    <w:rsid w:val="00CD206C"/>
    <w:rsid w:val="00CD2A5D"/>
    <w:rsid w:val="00CD3C62"/>
    <w:rsid w:val="00CD4CDF"/>
    <w:rsid w:val="00CD4F3B"/>
    <w:rsid w:val="00CD5221"/>
    <w:rsid w:val="00CD569B"/>
    <w:rsid w:val="00CD5F73"/>
    <w:rsid w:val="00CD641D"/>
    <w:rsid w:val="00CE4D33"/>
    <w:rsid w:val="00CE5BFA"/>
    <w:rsid w:val="00CE5FCF"/>
    <w:rsid w:val="00CE67FC"/>
    <w:rsid w:val="00CE73A4"/>
    <w:rsid w:val="00CE7843"/>
    <w:rsid w:val="00CF0793"/>
    <w:rsid w:val="00CF07B4"/>
    <w:rsid w:val="00CF1269"/>
    <w:rsid w:val="00CF1EC6"/>
    <w:rsid w:val="00CF2F61"/>
    <w:rsid w:val="00CF4470"/>
    <w:rsid w:val="00CF4A7E"/>
    <w:rsid w:val="00CF5A6B"/>
    <w:rsid w:val="00CF6B66"/>
    <w:rsid w:val="00CF79B2"/>
    <w:rsid w:val="00D02368"/>
    <w:rsid w:val="00D032CB"/>
    <w:rsid w:val="00D03752"/>
    <w:rsid w:val="00D04082"/>
    <w:rsid w:val="00D0428A"/>
    <w:rsid w:val="00D04B56"/>
    <w:rsid w:val="00D05311"/>
    <w:rsid w:val="00D05B30"/>
    <w:rsid w:val="00D0628B"/>
    <w:rsid w:val="00D06711"/>
    <w:rsid w:val="00D1001A"/>
    <w:rsid w:val="00D12993"/>
    <w:rsid w:val="00D14CF9"/>
    <w:rsid w:val="00D15C73"/>
    <w:rsid w:val="00D15FF5"/>
    <w:rsid w:val="00D20EED"/>
    <w:rsid w:val="00D21219"/>
    <w:rsid w:val="00D224C7"/>
    <w:rsid w:val="00D22DE9"/>
    <w:rsid w:val="00D236AF"/>
    <w:rsid w:val="00D23897"/>
    <w:rsid w:val="00D23D75"/>
    <w:rsid w:val="00D25634"/>
    <w:rsid w:val="00D2581B"/>
    <w:rsid w:val="00D25D7C"/>
    <w:rsid w:val="00D2684C"/>
    <w:rsid w:val="00D26B5E"/>
    <w:rsid w:val="00D270B9"/>
    <w:rsid w:val="00D2753E"/>
    <w:rsid w:val="00D27ADD"/>
    <w:rsid w:val="00D27E7B"/>
    <w:rsid w:val="00D32B6A"/>
    <w:rsid w:val="00D33588"/>
    <w:rsid w:val="00D34A0E"/>
    <w:rsid w:val="00D34CA9"/>
    <w:rsid w:val="00D366D2"/>
    <w:rsid w:val="00D41576"/>
    <w:rsid w:val="00D434D6"/>
    <w:rsid w:val="00D46CAA"/>
    <w:rsid w:val="00D475B9"/>
    <w:rsid w:val="00D477C6"/>
    <w:rsid w:val="00D5014E"/>
    <w:rsid w:val="00D5090E"/>
    <w:rsid w:val="00D51BA3"/>
    <w:rsid w:val="00D520BB"/>
    <w:rsid w:val="00D521BA"/>
    <w:rsid w:val="00D52E7E"/>
    <w:rsid w:val="00D5440C"/>
    <w:rsid w:val="00D54CC1"/>
    <w:rsid w:val="00D551D5"/>
    <w:rsid w:val="00D55BFA"/>
    <w:rsid w:val="00D55EF7"/>
    <w:rsid w:val="00D5678A"/>
    <w:rsid w:val="00D56E0C"/>
    <w:rsid w:val="00D57C80"/>
    <w:rsid w:val="00D60471"/>
    <w:rsid w:val="00D6089C"/>
    <w:rsid w:val="00D60EB2"/>
    <w:rsid w:val="00D614A3"/>
    <w:rsid w:val="00D61635"/>
    <w:rsid w:val="00D6222E"/>
    <w:rsid w:val="00D624B6"/>
    <w:rsid w:val="00D63454"/>
    <w:rsid w:val="00D65EA0"/>
    <w:rsid w:val="00D6600E"/>
    <w:rsid w:val="00D67FEF"/>
    <w:rsid w:val="00D7277F"/>
    <w:rsid w:val="00D72AC3"/>
    <w:rsid w:val="00D73E00"/>
    <w:rsid w:val="00D7445E"/>
    <w:rsid w:val="00D745C3"/>
    <w:rsid w:val="00D74B41"/>
    <w:rsid w:val="00D7589D"/>
    <w:rsid w:val="00D75C6D"/>
    <w:rsid w:val="00D7654B"/>
    <w:rsid w:val="00D7663B"/>
    <w:rsid w:val="00D76AD7"/>
    <w:rsid w:val="00D773AE"/>
    <w:rsid w:val="00D77B16"/>
    <w:rsid w:val="00D827D6"/>
    <w:rsid w:val="00D85005"/>
    <w:rsid w:val="00D8595C"/>
    <w:rsid w:val="00D86D63"/>
    <w:rsid w:val="00D90CEE"/>
    <w:rsid w:val="00D91236"/>
    <w:rsid w:val="00D9184A"/>
    <w:rsid w:val="00D91EBD"/>
    <w:rsid w:val="00D92927"/>
    <w:rsid w:val="00D937DD"/>
    <w:rsid w:val="00D94DE7"/>
    <w:rsid w:val="00D95D22"/>
    <w:rsid w:val="00D95EAC"/>
    <w:rsid w:val="00DA0CD1"/>
    <w:rsid w:val="00DA3D97"/>
    <w:rsid w:val="00DA4FF4"/>
    <w:rsid w:val="00DA5E07"/>
    <w:rsid w:val="00DA7E7B"/>
    <w:rsid w:val="00DB015F"/>
    <w:rsid w:val="00DB2FA2"/>
    <w:rsid w:val="00DB308F"/>
    <w:rsid w:val="00DB3A9A"/>
    <w:rsid w:val="00DB3B12"/>
    <w:rsid w:val="00DB44B8"/>
    <w:rsid w:val="00DB52FF"/>
    <w:rsid w:val="00DB57F8"/>
    <w:rsid w:val="00DC1AF4"/>
    <w:rsid w:val="00DC385D"/>
    <w:rsid w:val="00DC3DE5"/>
    <w:rsid w:val="00DC45C1"/>
    <w:rsid w:val="00DC6E6D"/>
    <w:rsid w:val="00DC77AA"/>
    <w:rsid w:val="00DC7AD3"/>
    <w:rsid w:val="00DD01F1"/>
    <w:rsid w:val="00DD0C24"/>
    <w:rsid w:val="00DD13AC"/>
    <w:rsid w:val="00DD15DE"/>
    <w:rsid w:val="00DD17F6"/>
    <w:rsid w:val="00DD1D52"/>
    <w:rsid w:val="00DD2015"/>
    <w:rsid w:val="00DD21A7"/>
    <w:rsid w:val="00DD51C7"/>
    <w:rsid w:val="00DD73F9"/>
    <w:rsid w:val="00DE0C0A"/>
    <w:rsid w:val="00DE1146"/>
    <w:rsid w:val="00DE1E04"/>
    <w:rsid w:val="00DE25FE"/>
    <w:rsid w:val="00DE269B"/>
    <w:rsid w:val="00DE3890"/>
    <w:rsid w:val="00DE57AE"/>
    <w:rsid w:val="00DF02D7"/>
    <w:rsid w:val="00DF0602"/>
    <w:rsid w:val="00DF146E"/>
    <w:rsid w:val="00DF18B7"/>
    <w:rsid w:val="00DF1B1E"/>
    <w:rsid w:val="00DF251D"/>
    <w:rsid w:val="00DF292F"/>
    <w:rsid w:val="00DF3514"/>
    <w:rsid w:val="00DF3749"/>
    <w:rsid w:val="00DF3C20"/>
    <w:rsid w:val="00DF45D6"/>
    <w:rsid w:val="00DF5958"/>
    <w:rsid w:val="00DF68F5"/>
    <w:rsid w:val="00DF6AE3"/>
    <w:rsid w:val="00DF71B5"/>
    <w:rsid w:val="00DF77F5"/>
    <w:rsid w:val="00DF7A2F"/>
    <w:rsid w:val="00E01CFF"/>
    <w:rsid w:val="00E075C1"/>
    <w:rsid w:val="00E105B3"/>
    <w:rsid w:val="00E119A6"/>
    <w:rsid w:val="00E11CCB"/>
    <w:rsid w:val="00E12FAE"/>
    <w:rsid w:val="00E1315C"/>
    <w:rsid w:val="00E15BE5"/>
    <w:rsid w:val="00E1691C"/>
    <w:rsid w:val="00E16A42"/>
    <w:rsid w:val="00E16DE0"/>
    <w:rsid w:val="00E2090C"/>
    <w:rsid w:val="00E22FF1"/>
    <w:rsid w:val="00E23370"/>
    <w:rsid w:val="00E2346B"/>
    <w:rsid w:val="00E24879"/>
    <w:rsid w:val="00E2617F"/>
    <w:rsid w:val="00E27B17"/>
    <w:rsid w:val="00E30BA3"/>
    <w:rsid w:val="00E30C9A"/>
    <w:rsid w:val="00E310B5"/>
    <w:rsid w:val="00E317BE"/>
    <w:rsid w:val="00E31C53"/>
    <w:rsid w:val="00E31EA1"/>
    <w:rsid w:val="00E32723"/>
    <w:rsid w:val="00E32FE9"/>
    <w:rsid w:val="00E34041"/>
    <w:rsid w:val="00E3463B"/>
    <w:rsid w:val="00E35FAE"/>
    <w:rsid w:val="00E36F9D"/>
    <w:rsid w:val="00E40A01"/>
    <w:rsid w:val="00E41037"/>
    <w:rsid w:val="00E42D75"/>
    <w:rsid w:val="00E430BD"/>
    <w:rsid w:val="00E43674"/>
    <w:rsid w:val="00E43CFE"/>
    <w:rsid w:val="00E4460D"/>
    <w:rsid w:val="00E453F5"/>
    <w:rsid w:val="00E45B15"/>
    <w:rsid w:val="00E46D62"/>
    <w:rsid w:val="00E502D4"/>
    <w:rsid w:val="00E50844"/>
    <w:rsid w:val="00E52FC7"/>
    <w:rsid w:val="00E537B3"/>
    <w:rsid w:val="00E5661A"/>
    <w:rsid w:val="00E56790"/>
    <w:rsid w:val="00E56A8C"/>
    <w:rsid w:val="00E57854"/>
    <w:rsid w:val="00E57C09"/>
    <w:rsid w:val="00E61392"/>
    <w:rsid w:val="00E6204A"/>
    <w:rsid w:val="00E62B26"/>
    <w:rsid w:val="00E62E95"/>
    <w:rsid w:val="00E63C0A"/>
    <w:rsid w:val="00E644DD"/>
    <w:rsid w:val="00E647D3"/>
    <w:rsid w:val="00E64B68"/>
    <w:rsid w:val="00E64EA1"/>
    <w:rsid w:val="00E662F5"/>
    <w:rsid w:val="00E66792"/>
    <w:rsid w:val="00E6690E"/>
    <w:rsid w:val="00E67BE7"/>
    <w:rsid w:val="00E71EC3"/>
    <w:rsid w:val="00E73483"/>
    <w:rsid w:val="00E735E8"/>
    <w:rsid w:val="00E736E1"/>
    <w:rsid w:val="00E73E91"/>
    <w:rsid w:val="00E73F70"/>
    <w:rsid w:val="00E74936"/>
    <w:rsid w:val="00E75967"/>
    <w:rsid w:val="00E76AFA"/>
    <w:rsid w:val="00E77E0D"/>
    <w:rsid w:val="00E800DC"/>
    <w:rsid w:val="00E807E4"/>
    <w:rsid w:val="00E807F0"/>
    <w:rsid w:val="00E80FE4"/>
    <w:rsid w:val="00E813FA"/>
    <w:rsid w:val="00E824AE"/>
    <w:rsid w:val="00E82FCB"/>
    <w:rsid w:val="00E83830"/>
    <w:rsid w:val="00E83B67"/>
    <w:rsid w:val="00E844A9"/>
    <w:rsid w:val="00E84A16"/>
    <w:rsid w:val="00E84BF8"/>
    <w:rsid w:val="00E84EC2"/>
    <w:rsid w:val="00E8531F"/>
    <w:rsid w:val="00E853FC"/>
    <w:rsid w:val="00E8597A"/>
    <w:rsid w:val="00E87115"/>
    <w:rsid w:val="00E87275"/>
    <w:rsid w:val="00E90959"/>
    <w:rsid w:val="00E9358B"/>
    <w:rsid w:val="00E93DAD"/>
    <w:rsid w:val="00E93FA5"/>
    <w:rsid w:val="00E9417D"/>
    <w:rsid w:val="00E95AC1"/>
    <w:rsid w:val="00E974F7"/>
    <w:rsid w:val="00E97A4D"/>
    <w:rsid w:val="00EA070A"/>
    <w:rsid w:val="00EA3B2F"/>
    <w:rsid w:val="00EA44E5"/>
    <w:rsid w:val="00EA6A89"/>
    <w:rsid w:val="00EA70CA"/>
    <w:rsid w:val="00EB0A13"/>
    <w:rsid w:val="00EB261E"/>
    <w:rsid w:val="00EB2C57"/>
    <w:rsid w:val="00EB4638"/>
    <w:rsid w:val="00EB6A3B"/>
    <w:rsid w:val="00EC06B9"/>
    <w:rsid w:val="00EC161D"/>
    <w:rsid w:val="00EC23A7"/>
    <w:rsid w:val="00EC3B84"/>
    <w:rsid w:val="00EC4849"/>
    <w:rsid w:val="00EC56C6"/>
    <w:rsid w:val="00EC59D6"/>
    <w:rsid w:val="00EC63C1"/>
    <w:rsid w:val="00EC6792"/>
    <w:rsid w:val="00EC7101"/>
    <w:rsid w:val="00EC7C44"/>
    <w:rsid w:val="00ED0D23"/>
    <w:rsid w:val="00ED0EA4"/>
    <w:rsid w:val="00ED307A"/>
    <w:rsid w:val="00ED3CCB"/>
    <w:rsid w:val="00ED3D51"/>
    <w:rsid w:val="00ED3D90"/>
    <w:rsid w:val="00ED53BD"/>
    <w:rsid w:val="00ED54FD"/>
    <w:rsid w:val="00ED5C64"/>
    <w:rsid w:val="00ED6802"/>
    <w:rsid w:val="00ED6E74"/>
    <w:rsid w:val="00ED7569"/>
    <w:rsid w:val="00ED79EE"/>
    <w:rsid w:val="00EE04D6"/>
    <w:rsid w:val="00EE2636"/>
    <w:rsid w:val="00EE2BE9"/>
    <w:rsid w:val="00EE4357"/>
    <w:rsid w:val="00EE4495"/>
    <w:rsid w:val="00EE7448"/>
    <w:rsid w:val="00EF0B38"/>
    <w:rsid w:val="00EF1123"/>
    <w:rsid w:val="00EF3CA8"/>
    <w:rsid w:val="00EF46D6"/>
    <w:rsid w:val="00EF4F77"/>
    <w:rsid w:val="00EF656C"/>
    <w:rsid w:val="00EF6976"/>
    <w:rsid w:val="00EF7278"/>
    <w:rsid w:val="00EF742E"/>
    <w:rsid w:val="00EF7AF4"/>
    <w:rsid w:val="00F01D29"/>
    <w:rsid w:val="00F0248A"/>
    <w:rsid w:val="00F030E4"/>
    <w:rsid w:val="00F03376"/>
    <w:rsid w:val="00F063AC"/>
    <w:rsid w:val="00F07087"/>
    <w:rsid w:val="00F1043E"/>
    <w:rsid w:val="00F11622"/>
    <w:rsid w:val="00F13578"/>
    <w:rsid w:val="00F13B2D"/>
    <w:rsid w:val="00F14A33"/>
    <w:rsid w:val="00F1649D"/>
    <w:rsid w:val="00F16D91"/>
    <w:rsid w:val="00F17D15"/>
    <w:rsid w:val="00F20DA3"/>
    <w:rsid w:val="00F216B6"/>
    <w:rsid w:val="00F223A5"/>
    <w:rsid w:val="00F2449A"/>
    <w:rsid w:val="00F24599"/>
    <w:rsid w:val="00F26FD9"/>
    <w:rsid w:val="00F27CDD"/>
    <w:rsid w:val="00F31497"/>
    <w:rsid w:val="00F3182A"/>
    <w:rsid w:val="00F31BC3"/>
    <w:rsid w:val="00F33678"/>
    <w:rsid w:val="00F35BD1"/>
    <w:rsid w:val="00F374F1"/>
    <w:rsid w:val="00F375F0"/>
    <w:rsid w:val="00F377D8"/>
    <w:rsid w:val="00F40F3B"/>
    <w:rsid w:val="00F42391"/>
    <w:rsid w:val="00F43D6B"/>
    <w:rsid w:val="00F4489E"/>
    <w:rsid w:val="00F44A55"/>
    <w:rsid w:val="00F44ADF"/>
    <w:rsid w:val="00F45424"/>
    <w:rsid w:val="00F53C75"/>
    <w:rsid w:val="00F5466B"/>
    <w:rsid w:val="00F54E51"/>
    <w:rsid w:val="00F55245"/>
    <w:rsid w:val="00F55781"/>
    <w:rsid w:val="00F55919"/>
    <w:rsid w:val="00F56067"/>
    <w:rsid w:val="00F60B7B"/>
    <w:rsid w:val="00F60DB0"/>
    <w:rsid w:val="00F6107C"/>
    <w:rsid w:val="00F62280"/>
    <w:rsid w:val="00F629D0"/>
    <w:rsid w:val="00F6354C"/>
    <w:rsid w:val="00F64608"/>
    <w:rsid w:val="00F64AAD"/>
    <w:rsid w:val="00F65C92"/>
    <w:rsid w:val="00F65EDF"/>
    <w:rsid w:val="00F665B1"/>
    <w:rsid w:val="00F6680B"/>
    <w:rsid w:val="00F66FC1"/>
    <w:rsid w:val="00F70B2F"/>
    <w:rsid w:val="00F70D17"/>
    <w:rsid w:val="00F717F6"/>
    <w:rsid w:val="00F75DB8"/>
    <w:rsid w:val="00F76B49"/>
    <w:rsid w:val="00F771FA"/>
    <w:rsid w:val="00F77E5F"/>
    <w:rsid w:val="00F80DD3"/>
    <w:rsid w:val="00F816BE"/>
    <w:rsid w:val="00F81C5F"/>
    <w:rsid w:val="00F81D64"/>
    <w:rsid w:val="00F81DA7"/>
    <w:rsid w:val="00F8255D"/>
    <w:rsid w:val="00F830F9"/>
    <w:rsid w:val="00F849ED"/>
    <w:rsid w:val="00F84EEB"/>
    <w:rsid w:val="00F874A2"/>
    <w:rsid w:val="00F87DCF"/>
    <w:rsid w:val="00F91AE2"/>
    <w:rsid w:val="00F92833"/>
    <w:rsid w:val="00F93F2B"/>
    <w:rsid w:val="00F946C6"/>
    <w:rsid w:val="00F95496"/>
    <w:rsid w:val="00F95899"/>
    <w:rsid w:val="00F95EB7"/>
    <w:rsid w:val="00F96561"/>
    <w:rsid w:val="00F96DB8"/>
    <w:rsid w:val="00F974F0"/>
    <w:rsid w:val="00F97A8C"/>
    <w:rsid w:val="00FA05E1"/>
    <w:rsid w:val="00FA07D1"/>
    <w:rsid w:val="00FA1303"/>
    <w:rsid w:val="00FA3DCC"/>
    <w:rsid w:val="00FA5051"/>
    <w:rsid w:val="00FB5131"/>
    <w:rsid w:val="00FB63F0"/>
    <w:rsid w:val="00FB7FDB"/>
    <w:rsid w:val="00FC317B"/>
    <w:rsid w:val="00FC32A8"/>
    <w:rsid w:val="00FC4086"/>
    <w:rsid w:val="00FC4BAB"/>
    <w:rsid w:val="00FC559E"/>
    <w:rsid w:val="00FC65E5"/>
    <w:rsid w:val="00FC745C"/>
    <w:rsid w:val="00FD07C2"/>
    <w:rsid w:val="00FD086A"/>
    <w:rsid w:val="00FD1E53"/>
    <w:rsid w:val="00FD3101"/>
    <w:rsid w:val="00FD3316"/>
    <w:rsid w:val="00FD3F0E"/>
    <w:rsid w:val="00FD6CDF"/>
    <w:rsid w:val="00FE0C97"/>
    <w:rsid w:val="00FE1A95"/>
    <w:rsid w:val="00FE29A5"/>
    <w:rsid w:val="00FE3621"/>
    <w:rsid w:val="00FE4B64"/>
    <w:rsid w:val="00FE4DDF"/>
    <w:rsid w:val="00FE5308"/>
    <w:rsid w:val="00FE5C85"/>
    <w:rsid w:val="00FF0DE6"/>
    <w:rsid w:val="00FF3780"/>
    <w:rsid w:val="00FF4721"/>
    <w:rsid w:val="00FF5017"/>
    <w:rsid w:val="00FF50A4"/>
    <w:rsid w:val="00FF5214"/>
    <w:rsid w:val="00FF5B7F"/>
    <w:rsid w:val="00FF64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semiHidden="0" w:unhideWhenUsed="0" w:qFormat="1"/>
    <w:lsdException w:name="heading 3" w:semiHidden="0" w:uiPriority="99" w:unhideWhenUsed="0" w:qFormat="1"/>
    <w:lsdException w:name="heading 4" w:semiHidden="0" w:uiPriority="99" w:unhideWhenUsed="0" w:qFormat="1"/>
    <w:lsdException w:name="heading 5" w:semiHidden="0" w:unhideWhenUsed="0"/>
    <w:lsdException w:name="heading 6" w:semiHidden="0" w:unhideWhenUsed="0"/>
    <w:lsdException w:name="footnote text" w:uiPriority="99"/>
    <w:lsdException w:name="annotation text" w:uiPriority="99"/>
    <w:lsdException w:name="header" w:uiPriority="99"/>
    <w:lsdException w:name="footer" w:uiPriority="99"/>
    <w:lsdException w:name="footnote reference" w:uiPriority="99"/>
    <w:lsdException w:name="annotation reference" w:uiPriority="99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/>
    <w:lsdException w:name="Default Paragraph Font" w:uiPriority="1"/>
    <w:lsdException w:name="Body Text Indent" w:uiPriority="99"/>
    <w:lsdException w:name="Subtitle" w:semiHidden="0" w:unhideWhenUsed="0"/>
    <w:lsdException w:name="Salutation" w:semiHidden="0" w:unhideWhenUsed="0"/>
    <w:lsdException w:name="Date" w:semiHidden="0" w:unhideWhenUsed="0"/>
    <w:lsdException w:name="Body Text First Indent" w:semiHidden="0" w:unhideWhenUsed="0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semiHidden="0" w:uiPriority="99" w:unhideWhenUsed="0" w:qFormat="1"/>
    <w:lsdException w:name="Emphasis" w:semiHidden="0" w:uiPriority="20" w:unhideWhenUsed="0" w:qFormat="1"/>
    <w:lsdException w:name="Plain Text" w:uiPriority="99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Table Grid" w:semiHidden="0" w:uiPriority="59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/>
    <w:lsdException w:name="Intense Emphasis" w:semiHidden="0" w:unhideWhenUsed="0"/>
    <w:lsdException w:name="Subtle Reference" w:semiHidden="0" w:unhideWhenUsed="0"/>
    <w:lsdException w:name="Intense Reference" w:semiHidden="0" w:unhideWhenUsed="0"/>
    <w:lsdException w:name="Book Title" w:semiHidden="0" w:unhideWhenUsed="0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pPr>
      <w:keepNext/>
      <w:jc w:val="center"/>
      <w:outlineLvl w:val="0"/>
    </w:pPr>
    <w:rPr>
      <w:rFonts w:ascii="HelveticaLT" w:hAnsi="HelveticaLT"/>
      <w:caps/>
      <w:sz w:val="32"/>
      <w:lang w:eastAsia="lt-LT"/>
    </w:rPr>
  </w:style>
  <w:style w:type="paragraph" w:styleId="Antrat2">
    <w:name w:val="heading 2"/>
    <w:basedOn w:val="prastasis"/>
    <w:link w:val="Antrat2Diagrama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  <w:lang w:val="en-US"/>
    </w:rPr>
  </w:style>
  <w:style w:type="paragraph" w:styleId="Antrat3">
    <w:name w:val="heading 3"/>
    <w:basedOn w:val="prastasis"/>
    <w:next w:val="prastasis"/>
    <w:link w:val="Antrat3Diagrama"/>
    <w:uiPriority w:val="99"/>
    <w:unhideWhenUsed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  <w:lang w:eastAsia="lt-LT"/>
    </w:rPr>
  </w:style>
  <w:style w:type="paragraph" w:styleId="Antrat4">
    <w:name w:val="heading 4"/>
    <w:basedOn w:val="prastasis"/>
    <w:next w:val="prastasis"/>
    <w:link w:val="Antrat4Diagrama"/>
    <w:uiPriority w:val="99"/>
    <w:unhideWhenUsed/>
    <w:qFormat/>
    <w:pPr>
      <w:keepNext/>
      <w:spacing w:before="240" w:after="60"/>
      <w:outlineLvl w:val="3"/>
    </w:pPr>
    <w:rPr>
      <w:b/>
      <w:bCs/>
      <w:sz w:val="28"/>
      <w:szCs w:val="28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customStyle="1" w:styleId="Antrat1Diagrama">
    <w:name w:val="Antraštė 1 Diagrama"/>
    <w:basedOn w:val="Numatytasispastraiposriftas"/>
    <w:link w:val="Antrat1"/>
    <w:uiPriority w:val="9"/>
    <w:rPr>
      <w:rFonts w:ascii="HelveticaLT" w:hAnsi="HelveticaLT"/>
      <w:caps/>
      <w:sz w:val="32"/>
      <w:lang w:eastAsia="lt-LT"/>
    </w:rPr>
  </w:style>
  <w:style w:type="character" w:customStyle="1" w:styleId="Antrat2Diagrama">
    <w:name w:val="Antraštė 2 Diagrama"/>
    <w:basedOn w:val="Numatytasispastraiposriftas"/>
    <w:link w:val="Antrat2"/>
    <w:rPr>
      <w:b/>
      <w:bCs/>
      <w:sz w:val="36"/>
      <w:szCs w:val="36"/>
      <w:lang w:val="en-US"/>
    </w:rPr>
  </w:style>
  <w:style w:type="character" w:customStyle="1" w:styleId="Antrat3Diagrama">
    <w:name w:val="Antraštė 3 Diagrama"/>
    <w:basedOn w:val="Numatytasispastraiposriftas"/>
    <w:link w:val="Antrat3"/>
    <w:uiPriority w:val="99"/>
    <w:rPr>
      <w:rFonts w:ascii="Arial" w:hAnsi="Arial" w:cs="Arial"/>
      <w:b/>
      <w:bCs/>
      <w:sz w:val="26"/>
      <w:szCs w:val="26"/>
      <w:lang w:eastAsia="lt-LT"/>
    </w:rPr>
  </w:style>
  <w:style w:type="character" w:customStyle="1" w:styleId="Antrat4Diagrama">
    <w:name w:val="Antraštė 4 Diagrama"/>
    <w:basedOn w:val="Numatytasispastraiposriftas"/>
    <w:link w:val="Antrat4"/>
    <w:uiPriority w:val="99"/>
    <w:rPr>
      <w:b/>
      <w:bCs/>
      <w:sz w:val="28"/>
      <w:szCs w:val="28"/>
      <w:lang w:eastAsia="lt-LT"/>
    </w:rPr>
  </w:style>
  <w:style w:type="character" w:styleId="Hipersaitas">
    <w:name w:val="Hyperlink"/>
    <w:uiPriority w:val="99"/>
    <w:unhideWhenUsed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unhideWhenUsed/>
    <w:rPr>
      <w:color w:val="800080" w:themeColor="followedHyperlink"/>
      <w:u w:val="single"/>
    </w:rPr>
  </w:style>
  <w:style w:type="character" w:styleId="Emfaz">
    <w:name w:val="Emphasis"/>
    <w:uiPriority w:val="20"/>
    <w:qFormat/>
    <w:rPr>
      <w:rFonts w:ascii="Times New Roman" w:hAnsi="Times New Roman" w:cs="Times New Roman" w:hint="default"/>
      <w:i/>
      <w:iCs w:val="0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Pr>
      <w:rFonts w:ascii="Courier New" w:hAnsi="Courier New"/>
      <w:sz w:val="20"/>
      <w:lang w:eastAsia="lt-LT"/>
    </w:rPr>
  </w:style>
  <w:style w:type="character" w:styleId="Grietas">
    <w:name w:val="Strong"/>
    <w:uiPriority w:val="99"/>
    <w:qFormat/>
    <w:rPr>
      <w:rFonts w:ascii="Times New Roman" w:hAnsi="Times New Roman" w:cs="Times New Roman" w:hint="default"/>
      <w:b/>
      <w:bCs w:val="0"/>
    </w:rPr>
  </w:style>
  <w:style w:type="paragraph" w:styleId="prastasistinklapis">
    <w:name w:val="Normal (Web)"/>
    <w:basedOn w:val="prastasis"/>
    <w:uiPriority w:val="99"/>
    <w:unhideWhenUsed/>
    <w:pPr>
      <w:spacing w:before="100" w:beforeAutospacing="1" w:after="100" w:afterAutospacing="1"/>
    </w:pPr>
    <w:rPr>
      <w:szCs w:val="24"/>
      <w:lang w:val="en-GB"/>
    </w:rPr>
  </w:style>
  <w:style w:type="paragraph" w:styleId="Komentarotekstas">
    <w:name w:val="annotation text"/>
    <w:basedOn w:val="prastasis"/>
    <w:link w:val="KomentarotekstasDiagrama1"/>
    <w:uiPriority w:val="99"/>
    <w:unhideWhenUsed/>
    <w:rPr>
      <w:sz w:val="20"/>
      <w:lang w:val="en-US"/>
    </w:rPr>
  </w:style>
  <w:style w:type="character" w:customStyle="1" w:styleId="KomentarotekstasDiagrama">
    <w:name w:val="Komentaro tekstas Diagrama"/>
    <w:basedOn w:val="Numatytasispastraiposriftas"/>
    <w:uiPriority w:val="99"/>
    <w:rPr>
      <w:sz w:val="20"/>
    </w:rPr>
  </w:style>
  <w:style w:type="character" w:customStyle="1" w:styleId="AntratsDiagrama">
    <w:name w:val="Antraštės Diagrama"/>
    <w:aliases w:val="Diagrama Diagrama,Char Diagrama"/>
    <w:basedOn w:val="Numatytasispastraiposriftas"/>
    <w:link w:val="Antrats"/>
    <w:uiPriority w:val="99"/>
    <w:locked/>
    <w:rPr>
      <w:szCs w:val="24"/>
      <w:lang w:val="en-US"/>
    </w:rPr>
  </w:style>
  <w:style w:type="paragraph" w:styleId="Antrats">
    <w:name w:val="header"/>
    <w:aliases w:val="Diagrama,Char"/>
    <w:basedOn w:val="prastasis"/>
    <w:link w:val="Antrats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AntratsDiagrama1">
    <w:name w:val="Antraštės Diagrama1"/>
    <w:aliases w:val="Diagrama Diagrama1,Char Diagrama1"/>
    <w:basedOn w:val="Numatytasispastraiposriftas"/>
    <w:uiPriority w:val="99"/>
  </w:style>
  <w:style w:type="paragraph" w:styleId="Porat">
    <w:name w:val="footer"/>
    <w:basedOn w:val="prastasis"/>
    <w:link w:val="PoratDiagrama"/>
    <w:uiPriority w:val="99"/>
    <w:unhideWhenUsed/>
    <w:pPr>
      <w:tabs>
        <w:tab w:val="center" w:pos="4986"/>
        <w:tab w:val="right" w:pos="9972"/>
      </w:tabs>
    </w:pPr>
    <w:rPr>
      <w:szCs w:val="24"/>
      <w:lang w:val="en-US"/>
    </w:rPr>
  </w:style>
  <w:style w:type="character" w:customStyle="1" w:styleId="PoratDiagrama">
    <w:name w:val="Poraštė Diagrama"/>
    <w:basedOn w:val="Numatytasispastraiposriftas"/>
    <w:link w:val="Porat"/>
    <w:uiPriority w:val="99"/>
    <w:rPr>
      <w:szCs w:val="24"/>
      <w:lang w:val="en-US"/>
    </w:rPr>
  </w:style>
  <w:style w:type="paragraph" w:styleId="Pagrindinistekstas">
    <w:name w:val="Body Text"/>
    <w:basedOn w:val="prastasis"/>
    <w:link w:val="PagrindinistekstasDiagrama"/>
    <w:unhideWhenUsed/>
    <w:pPr>
      <w:spacing w:after="120"/>
    </w:pPr>
    <w:rPr>
      <w:szCs w:val="24"/>
      <w:lang w:val="en-US"/>
    </w:rPr>
  </w:style>
  <w:style w:type="character" w:customStyle="1" w:styleId="PagrindinistekstasDiagrama">
    <w:name w:val="Pagrindinis tekstas Diagrama"/>
    <w:basedOn w:val="Numatytasispastraiposriftas"/>
    <w:link w:val="Pagrindinistekstas"/>
    <w:rPr>
      <w:szCs w:val="24"/>
      <w:lang w:val="en-US"/>
    </w:rPr>
  </w:style>
  <w:style w:type="paragraph" w:styleId="Pagrindiniotekstotrauka">
    <w:name w:val="Body Text Indent"/>
    <w:basedOn w:val="prastasis"/>
    <w:link w:val="PagrindiniotekstotraukaDiagrama"/>
    <w:uiPriority w:val="99"/>
    <w:unhideWhenUsed/>
    <w:pPr>
      <w:spacing w:before="120"/>
      <w:ind w:left="4536"/>
      <w:jc w:val="center"/>
    </w:pPr>
    <w:rPr>
      <w:lang w:eastAsia="lt-LT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uiPriority w:val="99"/>
    <w:rPr>
      <w:lang w:eastAsia="lt-LT"/>
    </w:rPr>
  </w:style>
  <w:style w:type="paragraph" w:styleId="Pagrindinistekstas2">
    <w:name w:val="Body Text 2"/>
    <w:basedOn w:val="prastasis"/>
    <w:link w:val="Pagrindinistekstas2Diagrama"/>
    <w:uiPriority w:val="99"/>
    <w:unhideWhenUsed/>
    <w:pPr>
      <w:spacing w:after="120" w:line="480" w:lineRule="auto"/>
    </w:pPr>
    <w:rPr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rPr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unhideWhenUsed/>
    <w:pPr>
      <w:spacing w:after="120"/>
    </w:pPr>
    <w:rPr>
      <w:sz w:val="16"/>
      <w:szCs w:val="16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rPr>
      <w:sz w:val="16"/>
      <w:szCs w:val="16"/>
      <w:lang w:eastAsia="lt-LT"/>
    </w:rPr>
  </w:style>
  <w:style w:type="paragraph" w:styleId="Pagrindiniotekstotrauka2">
    <w:name w:val="Body Text Indent 2"/>
    <w:basedOn w:val="prastasis"/>
    <w:link w:val="Pagrindiniotekstotrauka2Diagrama"/>
    <w:uiPriority w:val="99"/>
    <w:unhideWhenUsed/>
    <w:pPr>
      <w:spacing w:after="120" w:line="480" w:lineRule="auto"/>
      <w:ind w:left="283"/>
    </w:pPr>
    <w:rPr>
      <w:lang w:eastAsia="lt-LT"/>
    </w:rPr>
  </w:style>
  <w:style w:type="character" w:customStyle="1" w:styleId="Pagrindiniotekstotrauka2Diagrama">
    <w:name w:val="Pagrindinio teksto įtrauka 2 Diagrama"/>
    <w:basedOn w:val="Numatytasispastraiposriftas"/>
    <w:link w:val="Pagrindiniotekstotrauka2"/>
    <w:uiPriority w:val="99"/>
    <w:rPr>
      <w:lang w:eastAsia="lt-LT"/>
    </w:rPr>
  </w:style>
  <w:style w:type="paragraph" w:styleId="Pagrindiniotekstotrauka3">
    <w:name w:val="Body Text Indent 3"/>
    <w:basedOn w:val="prastasis"/>
    <w:link w:val="Pagrindiniotekstotrauka3Diagrama"/>
    <w:uiPriority w:val="99"/>
    <w:unhideWhenUsed/>
    <w:pPr>
      <w:spacing w:after="120"/>
      <w:ind w:left="283"/>
    </w:pPr>
    <w:rPr>
      <w:sz w:val="16"/>
      <w:szCs w:val="16"/>
      <w:lang w:eastAsia="lt-LT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uiPriority w:val="99"/>
    <w:rPr>
      <w:sz w:val="16"/>
      <w:szCs w:val="16"/>
      <w:lang w:eastAsia="lt-LT"/>
    </w:rPr>
  </w:style>
  <w:style w:type="paragraph" w:styleId="Tekstoblokas">
    <w:name w:val="Block Text"/>
    <w:basedOn w:val="prastasis"/>
    <w:uiPriority w:val="99"/>
    <w:unhideWhenUsed/>
    <w:pPr>
      <w:spacing w:line="360" w:lineRule="atLeast"/>
      <w:ind w:left="-142" w:right="-142" w:firstLine="851"/>
      <w:jc w:val="both"/>
    </w:pPr>
    <w:rPr>
      <w:lang w:eastAsia="lt-LT"/>
    </w:rPr>
  </w:style>
  <w:style w:type="paragraph" w:styleId="Paprastasistekstas">
    <w:name w:val="Plain Text"/>
    <w:basedOn w:val="prastasis"/>
    <w:link w:val="PaprastasistekstasDiagrama"/>
    <w:uiPriority w:val="99"/>
    <w:unhideWhenUsed/>
    <w:rPr>
      <w:rFonts w:ascii="Courier New" w:hAnsi="Courier New" w:cs="Courier New"/>
      <w:sz w:val="20"/>
    </w:rPr>
  </w:style>
  <w:style w:type="character" w:customStyle="1" w:styleId="PaprastasistekstasDiagrama">
    <w:name w:val="Paprastasis tekstas Diagrama"/>
    <w:basedOn w:val="Numatytasispastraiposriftas"/>
    <w:link w:val="Paprastasistekstas"/>
    <w:uiPriority w:val="99"/>
    <w:rPr>
      <w:rFonts w:ascii="Courier New" w:hAnsi="Courier New" w:cs="Courier New"/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unhideWhenUsed/>
    <w:rPr>
      <w:b/>
      <w:bCs/>
      <w:lang w:val="lt-LT" w:eastAsia="lt-LT"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rPr>
      <w:b/>
      <w:bCs/>
      <w:sz w:val="20"/>
      <w:lang w:eastAsia="lt-LT"/>
    </w:rPr>
  </w:style>
  <w:style w:type="paragraph" w:styleId="Debesliotekstas">
    <w:name w:val="Balloon Text"/>
    <w:basedOn w:val="prastasis"/>
    <w:link w:val="DebesliotekstasDiagrama"/>
    <w:unhideWhenUsed/>
    <w:rPr>
      <w:rFonts w:ascii="Tahoma" w:hAnsi="Tahoma" w:cs="Tahoma"/>
      <w:sz w:val="16"/>
      <w:szCs w:val="16"/>
      <w:lang w:val="en-US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  <w:lang w:val="en-US"/>
    </w:rPr>
  </w:style>
  <w:style w:type="paragraph" w:styleId="Betarp">
    <w:name w:val="No Spacing"/>
    <w:uiPriority w:val="1"/>
    <w:qFormat/>
    <w:rPr>
      <w:lang w:eastAsia="lt-LT"/>
    </w:rPr>
  </w:style>
  <w:style w:type="paragraph" w:styleId="Sraopastraipa">
    <w:name w:val="List Paragraph"/>
    <w:aliases w:val="List Paragraph Red,Bullet EY,Table of contents numbered,lp1,Bullet 1,Use Case List Paragraph,Numbering,ERP-List Paragraph,List Paragraph11,Teksto skyrius,List paragraph,List Paragraph1,Gaia List Paragraph,List Paragraph2,Reference list"/>
    <w:basedOn w:val="prastasis"/>
    <w:link w:val="SraopastraipaDiagrama"/>
    <w:uiPriority w:val="34"/>
    <w:qFormat/>
    <w:pPr>
      <w:autoSpaceDN w:val="0"/>
      <w:spacing w:after="200" w:line="276" w:lineRule="auto"/>
      <w:ind w:left="720"/>
      <w:contextualSpacing/>
    </w:pPr>
    <w:rPr>
      <w:rFonts w:eastAsia="Calibri"/>
      <w:szCs w:val="22"/>
      <w:lang w:eastAsia="lt-LT"/>
    </w:rPr>
  </w:style>
  <w:style w:type="paragraph" w:customStyle="1" w:styleId="CharDiagramaCharChar">
    <w:name w:val="Char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2Diagrama">
    <w:name w:val="Char Char2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">
    <w:name w:val="Diagrama Char Char Char Diagrama Diagrama Diagrama Diagrama 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DiagramaDiagramaCharCharDiagramaCharCharDiagramaCharDiagrama">
    <w:name w:val="Diagrama Diagrama Diagrama Char Char Diagrama Char Char Diagrama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iagramaCharCharCharDiagramaDiagramaDiagramaDiagramaDiagramaDiagramaDiagramaCharCharDiagramaCharCharDiagramaCharCharDiagramaCharCharDiagramaCharCharDiagrama">
    <w:name w:val="Diagrama Char Char Char Diagrama Diagrama Diagrama Diagrama Diagrama Diagrama Diagrama Char Char Diagrama Char Char Diagrama Char Char Diagrama Char Char Diagrama Char Char Diagrama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DiagramaChar">
    <w:name w:val="Char Diagrama Char"/>
    <w:basedOn w:val="prastasis"/>
    <w:pPr>
      <w:widowControl w:val="0"/>
      <w:adjustRightInd w:val="0"/>
      <w:spacing w:after="160" w:line="240" w:lineRule="exact"/>
      <w:jc w:val="both"/>
    </w:pPr>
    <w:rPr>
      <w:rFonts w:ascii="Tahoma" w:hAnsi="Tahoma"/>
      <w:sz w:val="20"/>
      <w:lang w:val="en-US"/>
    </w:rPr>
  </w:style>
  <w:style w:type="paragraph" w:customStyle="1" w:styleId="DiagramaDiagramaDiagramaCharChar">
    <w:name w:val="Diagrama Diagrama Diagrama Char Char"/>
    <w:basedOn w:val="prastasis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CharChar1Diagrama">
    <w:name w:val="Char Char1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statymopavad">
    <w:name w:val="Ástatymo pavad."/>
    <w:basedOn w:val="prastasis"/>
    <w:uiPriority w:val="99"/>
    <w:pPr>
      <w:jc w:val="center"/>
    </w:pPr>
    <w:rPr>
      <w:caps/>
    </w:rPr>
  </w:style>
  <w:style w:type="paragraph" w:customStyle="1" w:styleId="DiagramaCharCharDiagramaCharCharDiagramaCharCharDiagrama">
    <w:name w:val="Diagrama Char Char Diagrama Char Char Diagrama Char Char Diagrama"/>
    <w:basedOn w:val="prastasis"/>
    <w:uiPriority w:val="99"/>
    <w:pPr>
      <w:spacing w:after="160" w:line="240" w:lineRule="exact"/>
    </w:pPr>
    <w:rPr>
      <w:rFonts w:ascii="Tahoma" w:hAnsi="Tahoma"/>
      <w:sz w:val="20"/>
    </w:rPr>
  </w:style>
  <w:style w:type="paragraph" w:customStyle="1" w:styleId="Hyperlink1">
    <w:name w:val="Hyperlink1"/>
    <w:pPr>
      <w:ind w:firstLine="312"/>
      <w:jc w:val="both"/>
    </w:pPr>
    <w:rPr>
      <w:rFonts w:ascii="TimesLT" w:hAnsi="TimesLT"/>
      <w:sz w:val="20"/>
      <w:lang w:val="en-GB"/>
    </w:rPr>
  </w:style>
  <w:style w:type="paragraph" w:customStyle="1" w:styleId="CentrBold">
    <w:name w:val="CentrBold"/>
    <w:pPr>
      <w:jc w:val="center"/>
    </w:pPr>
    <w:rPr>
      <w:rFonts w:ascii="TimesLT" w:hAnsi="TimesLT"/>
      <w:b/>
      <w:caps/>
      <w:sz w:val="20"/>
      <w:lang w:val="en-GB"/>
    </w:rPr>
  </w:style>
  <w:style w:type="paragraph" w:customStyle="1" w:styleId="DiagramaCharCharCharDiagramaCharDiagramaCharCharDiagramaCharDiagramaCharDiagrama">
    <w:name w:val="Diagrama Char Char Char Diagrama Char Diagrama Char Char Diagrama Char Diagrama Char Diagrama"/>
    <w:basedOn w:val="prastasis"/>
    <w:uiPriority w:val="99"/>
    <w:pPr>
      <w:spacing w:after="160" w:line="240" w:lineRule="exact"/>
    </w:pPr>
    <w:rPr>
      <w:rFonts w:ascii="Tahoma" w:hAnsi="Tahoma"/>
      <w:sz w:val="20"/>
      <w:lang w:val="en-US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Cs w:val="24"/>
    </w:rPr>
  </w:style>
  <w:style w:type="paragraph" w:customStyle="1" w:styleId="Preformatted">
    <w:name w:val="Preformatted"/>
    <w:basedOn w:val="prastasis"/>
    <w:uiPriority w:val="99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z w:val="20"/>
    </w:rPr>
  </w:style>
  <w:style w:type="paragraph" w:customStyle="1" w:styleId="TableContents">
    <w:name w:val="Table Contents"/>
    <w:basedOn w:val="prastasis"/>
    <w:uiPriority w:val="99"/>
    <w:pPr>
      <w:widowControl w:val="0"/>
      <w:suppressLineNumbers/>
      <w:suppressAutoHyphens/>
    </w:pPr>
    <w:rPr>
      <w:rFonts w:eastAsia="Arial Unicode MS"/>
      <w:szCs w:val="24"/>
      <w:lang w:eastAsia="lt-LT"/>
    </w:rPr>
  </w:style>
  <w:style w:type="paragraph" w:customStyle="1" w:styleId="Style1">
    <w:name w:val="Style1"/>
    <w:basedOn w:val="prastasis"/>
    <w:uiPriority w:val="99"/>
    <w:pPr>
      <w:keepNext/>
      <w:keepLines/>
      <w:jc w:val="center"/>
    </w:pPr>
    <w:rPr>
      <w:sz w:val="22"/>
      <w:lang w:eastAsia="lt-LT"/>
    </w:rPr>
  </w:style>
  <w:style w:type="paragraph" w:customStyle="1" w:styleId="Style2">
    <w:name w:val="Style2"/>
    <w:basedOn w:val="Style1"/>
    <w:uiPriority w:val="99"/>
    <w:pPr>
      <w:ind w:left="1168"/>
      <w:jc w:val="left"/>
    </w:pPr>
  </w:style>
  <w:style w:type="paragraph" w:customStyle="1" w:styleId="ISTATYMAS">
    <w:name w:val="ISTATYMAS"/>
    <w:pPr>
      <w:jc w:val="center"/>
    </w:pPr>
    <w:rPr>
      <w:rFonts w:ascii="TimesLT" w:hAnsi="TimesLT"/>
      <w:sz w:val="20"/>
      <w:lang w:val="en-GB"/>
    </w:rPr>
  </w:style>
  <w:style w:type="character" w:styleId="Komentaronuoroda">
    <w:name w:val="annotation reference"/>
    <w:uiPriority w:val="99"/>
    <w:unhideWhenUsed/>
    <w:rPr>
      <w:sz w:val="16"/>
      <w:szCs w:val="16"/>
    </w:rPr>
  </w:style>
  <w:style w:type="character" w:customStyle="1" w:styleId="KomentarotekstasDiagrama1">
    <w:name w:val="Komentaro tekstas Diagrama1"/>
    <w:link w:val="Komentarotekstas"/>
    <w:uiPriority w:val="99"/>
    <w:locked/>
    <w:rPr>
      <w:sz w:val="20"/>
      <w:lang w:val="en-US"/>
    </w:rPr>
  </w:style>
  <w:style w:type="character" w:customStyle="1" w:styleId="Hipersaitas1">
    <w:name w:val="Hipersaitas1"/>
    <w:rPr>
      <w:color w:val="744FB0"/>
      <w:sz w:val="13"/>
      <w:szCs w:val="13"/>
      <w:u w:val="single"/>
    </w:rPr>
  </w:style>
  <w:style w:type="character" w:customStyle="1" w:styleId="Typewriter">
    <w:name w:val="Typewriter"/>
    <w:uiPriority w:val="99"/>
    <w:rPr>
      <w:rFonts w:ascii="Courier New" w:hAnsi="Courier New" w:cs="Courier New" w:hint="default"/>
      <w:sz w:val="20"/>
    </w:rPr>
  </w:style>
  <w:style w:type="character" w:customStyle="1" w:styleId="Sample">
    <w:name w:val="Sample"/>
    <w:uiPriority w:val="99"/>
    <w:rPr>
      <w:rFonts w:ascii="Courier New" w:hAnsi="Courier New" w:cs="Courier New" w:hint="default"/>
    </w:rPr>
  </w:style>
  <w:style w:type="character" w:customStyle="1" w:styleId="CharChar3">
    <w:name w:val="Char Char3"/>
    <w:uiPriority w:val="99"/>
    <w:rPr>
      <w:sz w:val="24"/>
      <w:lang w:val="lt-LT" w:eastAsia="lt-LT"/>
    </w:rPr>
  </w:style>
  <w:style w:type="character" w:customStyle="1" w:styleId="CharStyle6">
    <w:name w:val="CharStyle6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z w:val="22"/>
      <w:szCs w:val="22"/>
    </w:rPr>
  </w:style>
  <w:style w:type="character" w:customStyle="1" w:styleId="st1">
    <w:name w:val="st1"/>
  </w:style>
  <w:style w:type="table" w:styleId="Lentelstinklelis">
    <w:name w:val="Table Grid"/>
    <w:aliases w:val="Lentelė (default'inė)"/>
    <w:basedOn w:val="prastojilentel"/>
    <w:uiPriority w:val="59"/>
    <w:rPr>
      <w:rFonts w:eastAsia="Calibri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raopastraipaDiagrama">
    <w:name w:val="Sąrašo pastraipa Diagrama"/>
    <w:aliases w:val="List Paragraph Red Diagrama,Bullet EY Diagrama,Table of contents numbered Diagrama,lp1 Diagrama,Bullet 1 Diagrama,Use Case List Paragraph Diagrama,Numbering Diagrama,ERP-List Paragraph Diagrama,List Paragraph11 Diagrama"/>
    <w:link w:val="Sraopastraipa"/>
    <w:uiPriority w:val="34"/>
    <w:rsid w:val="005637B9"/>
    <w:rPr>
      <w:rFonts w:eastAsia="Calibri"/>
      <w:szCs w:val="22"/>
      <w:lang w:eastAsia="lt-LT"/>
    </w:rPr>
  </w:style>
  <w:style w:type="paragraph" w:styleId="Puslapioinaostekstas">
    <w:name w:val="footnote text"/>
    <w:basedOn w:val="prastasis"/>
    <w:link w:val="PuslapioinaostekstasDiagrama"/>
    <w:uiPriority w:val="99"/>
    <w:unhideWhenUsed/>
    <w:rsid w:val="008A58F4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lang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8A58F4"/>
    <w:rPr>
      <w:rFonts w:ascii="Arial" w:hAnsi="Arial" w:cs="Arial"/>
      <w:sz w:val="20"/>
      <w:lang w:eastAsia="lt-LT"/>
    </w:rPr>
  </w:style>
  <w:style w:type="character" w:styleId="Puslapioinaosnuoroda">
    <w:name w:val="footnote reference"/>
    <w:basedOn w:val="Numatytasispastraiposriftas"/>
    <w:uiPriority w:val="99"/>
    <w:unhideWhenUsed/>
    <w:rsid w:val="008A58F4"/>
    <w:rPr>
      <w:vertAlign w:val="superscript"/>
    </w:rPr>
  </w:style>
  <w:style w:type="paragraph" w:styleId="Pataisymai">
    <w:name w:val="Revision"/>
    <w:hidden/>
    <w:semiHidden/>
    <w:rsid w:val="003C016F"/>
  </w:style>
  <w:style w:type="paragraph" w:styleId="Dokumentoinaostekstas">
    <w:name w:val="endnote text"/>
    <w:basedOn w:val="prastasis"/>
    <w:link w:val="DokumentoinaostekstasDiagrama"/>
    <w:semiHidden/>
    <w:unhideWhenUsed/>
    <w:rsid w:val="00FC559E"/>
    <w:rPr>
      <w:sz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semiHidden/>
    <w:rsid w:val="00FC559E"/>
    <w:rPr>
      <w:sz w:val="20"/>
    </w:rPr>
  </w:style>
  <w:style w:type="character" w:styleId="Dokumentoinaosnumeris">
    <w:name w:val="endnote reference"/>
    <w:basedOn w:val="Numatytasispastraiposriftas"/>
    <w:semiHidden/>
    <w:unhideWhenUsed/>
    <w:rsid w:val="00FC559E"/>
    <w:rPr>
      <w:vertAlign w:val="superscript"/>
    </w:rPr>
  </w:style>
  <w:style w:type="table" w:customStyle="1" w:styleId="Lenteldefaultin1">
    <w:name w:val="Lentelė (default'inė)1"/>
    <w:basedOn w:val="prastojilentel"/>
    <w:next w:val="Lentelstinklelis"/>
    <w:uiPriority w:val="59"/>
    <w:rsid w:val="00D77B16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">
    <w:name w:val="Lentelė (default'inė)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">
    <w:name w:val="Lentelė (default'inė)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4">
    <w:name w:val="Lentelė (default'inė)4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5">
    <w:name w:val="Lentelė (default'inė)5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6">
    <w:name w:val="Lentelė (default'inė)6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7">
    <w:name w:val="Lentelė (default'inė)7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8">
    <w:name w:val="Lentelė (default'inė)8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9">
    <w:name w:val="Lentelė (default'inė)9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0">
    <w:name w:val="Lentelė (default'inė)10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1">
    <w:name w:val="Lentelė (default'inė)11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2">
    <w:name w:val="Lentelė (default'inė)12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3">
    <w:name w:val="Lentelė (default'inė)13"/>
    <w:basedOn w:val="prastojilentel"/>
    <w:next w:val="Lentelstinklelis"/>
    <w:uiPriority w:val="59"/>
    <w:rsid w:val="00CD2A5D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4">
    <w:name w:val="Lentelė (default'inė)14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5">
    <w:name w:val="Lentelė (default'inė)15"/>
    <w:basedOn w:val="prastojilentel"/>
    <w:next w:val="Lentelstinklelis"/>
    <w:uiPriority w:val="59"/>
    <w:rsid w:val="000F650C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6">
    <w:name w:val="Lentelė (default'inė)16"/>
    <w:basedOn w:val="prastojilentel"/>
    <w:next w:val="Lentelstinklelis"/>
    <w:uiPriority w:val="59"/>
    <w:rsid w:val="003E285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7">
    <w:name w:val="Lentelė (default'inė)17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8">
    <w:name w:val="Lentelė (default'inė)18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19">
    <w:name w:val="Lentelė (default'inė)19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0">
    <w:name w:val="Lentelė (default'inė)20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1">
    <w:name w:val="Lentelė (default'inė)21"/>
    <w:basedOn w:val="prastojilentel"/>
    <w:next w:val="Lentelstinklelis"/>
    <w:uiPriority w:val="59"/>
    <w:rsid w:val="0052650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2">
    <w:name w:val="Lentelė (default'inė)22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3">
    <w:name w:val="Lentelė (default'inė)23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4">
    <w:name w:val="Lentelė (default'inė)24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5">
    <w:name w:val="Lentelė (default'inė)25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6">
    <w:name w:val="Lentelė (default'inė)26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7">
    <w:name w:val="Lentelė (default'inė)27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8">
    <w:name w:val="Lentelė (default'inė)28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29">
    <w:name w:val="Lentelė (default'inė)29"/>
    <w:basedOn w:val="prastojilentel"/>
    <w:next w:val="Lentelstinklelis"/>
    <w:uiPriority w:val="59"/>
    <w:rsid w:val="008B44B7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0">
    <w:name w:val="Lentelė (default'inė)30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1">
    <w:name w:val="Lentelė (default'inė)31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2">
    <w:name w:val="Lentelė (default'inė)32"/>
    <w:basedOn w:val="prastojilentel"/>
    <w:next w:val="Lentelstinklelis"/>
    <w:uiPriority w:val="59"/>
    <w:rsid w:val="00257FC8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3">
    <w:name w:val="Lentelė (default'inė)33"/>
    <w:basedOn w:val="prastojilentel"/>
    <w:next w:val="Lentelstinklelis"/>
    <w:uiPriority w:val="59"/>
    <w:rsid w:val="00DB2FA2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4">
    <w:name w:val="Lentelė (default'inė)34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5">
    <w:name w:val="Lentelė (default'inė)35"/>
    <w:basedOn w:val="prastojilentel"/>
    <w:next w:val="Lentelstinklelis"/>
    <w:uiPriority w:val="59"/>
    <w:rsid w:val="00DE269B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6">
    <w:name w:val="Lentelė (default'inė)36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7">
    <w:name w:val="Lentelė (default'inė)37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defaultin38">
    <w:name w:val="Lentelė (default'inė)38"/>
    <w:basedOn w:val="prastojilentel"/>
    <w:next w:val="Lentelstinklelis"/>
    <w:uiPriority w:val="59"/>
    <w:rsid w:val="00F31BC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5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4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54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90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20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7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42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7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491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466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18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8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7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98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6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79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971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317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771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3373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6754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00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8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0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16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7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30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804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157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<Relationships xmlns="http://schemas.openxmlformats.org/package/2006/relationships">
   <Relationship Id="rId1" Target="../customXml/item1.xml"
                 Type="http://schemas.openxmlformats.org/officeDocument/2006/relationships/customXml"/>
   <Relationship Id="rId10" Target="header2.xml"
                 Type="http://schemas.openxmlformats.org/officeDocument/2006/relationships/header"/>
   <Relationship Id="rId11" Target="footer1.xml"
                 Type="http://schemas.openxmlformats.org/officeDocument/2006/relationships/footer"/>
   <Relationship Id="rId12" Target="footer2.xml"
                 Type="http://schemas.openxmlformats.org/officeDocument/2006/relationships/footer"/>
   <Relationship Id="rId13" Target="header3.xml"
                 Type="http://schemas.openxmlformats.org/officeDocument/2006/relationships/header"/>
   <Relationship Id="rId14" Target="footer3.xml"
                 Type="http://schemas.openxmlformats.org/officeDocument/2006/relationships/footer"/>
   <Relationship Id="rId15" Target="fontTable.xml"
                 Type="http://schemas.openxmlformats.org/officeDocument/2006/relationships/fontTable"/>
   <Relationship Id="rId16" Target="theme/theme1.xml"
                 Type="http://schemas.openxmlformats.org/officeDocument/2006/relationships/theme"/>
   <Relationship Id="rId2" Target="numbering.xml"
                 Type="http://schemas.openxmlformats.org/officeDocument/2006/relationships/numbering"/>
   <Relationship Id="rId3" Target="styles.xml"
                 Type="http://schemas.openxmlformats.org/officeDocument/2006/relationships/styles"/>
   <Relationship Id="rId4" Target="stylesWithEffects.xml"
                 Type="http://schemas.microsoft.com/office/2007/relationships/stylesWithEffects"/>
   <Relationship Id="rId5" Target="settings.xml"
                 Type="http://schemas.openxmlformats.org/officeDocument/2006/relationships/settings"/>
   <Relationship Id="rId6" Target="webSettings.xml"
                 Type="http://schemas.openxmlformats.org/officeDocument/2006/relationships/webSettings"/>
   <Relationship Id="rId7" Target="footnotes.xml"
                 Type="http://schemas.openxmlformats.org/officeDocument/2006/relationships/footnotes"/>
   <Relationship Id="rId8" Target="endnotes.xml"
                 Type="http://schemas.openxmlformats.org/officeDocument/2006/relationships/endnotes"/>
   <Relationship Id="rId9" Target="header1.xml"
                 Type="http://schemas.openxmlformats.org/officeDocument/2006/relationships/header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<Relationship Id="rId1" Target="itemProps1.xml"
                 Type="http://schemas.openxmlformats.org/officeDocument/2006/relationships/customXmlProps"/>
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51FAD99-A2FA-4BAD-9AA9-9EC7157943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13</Pages>
  <Words>1233</Words>
  <Characters>8017</Characters>
  <Application>Microsoft Office Word</Application>
  <DocSecurity>0</DocSecurity>
  <Lines>66</Lines>
  <Paragraphs>18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LRVK</Company>
  <LinksUpToDate>false</LinksUpToDate>
  <CharactersWithSpaces>9232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terms="http://purl.org/dc/terms/" xmlns:dc="http://purl.org/dc/elements/1.1/" xmlns:xsi="http://www.w3.org/2001/XMLSchema-instance">
  <dcterms:created xsi:type="dcterms:W3CDTF">2020-10-23T10:07:00Z</dcterms:created>
  <dc:creator>lrvk</dc:creator>
  <cp:lastModifiedBy>Daiva Navikienė</cp:lastModifiedBy>
  <cp:lastPrinted>2020-09-22T06:09:00Z</cp:lastPrinted>
  <dcterms:modified xsi:type="dcterms:W3CDTF">2020-10-23T12:16:00Z</dcterms:modified>
  <cp:revision>9</cp:revision>
</cp:coreProperties>
</file>