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D507AF" w:rsidRPr="004975A4" w:rsidRDefault="00E94ECC" w:rsidP="00C76E79">
            <w:permStart w:id="1257066249" w:edGrp="everyone"/>
            <w:r>
              <w:rPr>
                <w:lang w:val="pt-BR"/>
              </w:rPr>
              <w:lastRenderedPageBreak/>
              <w:t>Lietuvos Respublikos Vyriausybei</w:t>
            </w:r>
          </w:p>
          <w:p w:rsidR="00676E45" w:rsidRDefault="00676E45" w:rsidP="00FD3D78"/>
        </w:tc>
        <w:tc>
          <w:tcPr>
            <w:tcW w:w="4820" w:type="dxa"/>
          </w:tcPr>
          <w:p w:rsidR="00676E45" w:rsidRDefault="00676E45" w:rsidP="00CA43CE"/>
        </w:tc>
      </w:tr>
      <w:tr w:rsidR="00C612D0" w:rsidRPr="00B62CC5" w:rsidTr="00BD6FD8">
        <w:trPr>
          <w:cantSplit/>
          <w:trHeight w:val="629"/>
        </w:trPr>
        <w:tc>
          <w:tcPr>
            <w:tcW w:w="9747" w:type="dxa"/>
            <w:gridSpan w:val="2"/>
          </w:tcPr>
          <w:p w:rsidR="00DC4C89" w:rsidRDefault="00DC4C89" w:rsidP="00C44BB5">
            <w:pPr>
              <w:rPr>
                <w:b/>
                <w:szCs w:val="24"/>
              </w:rPr>
            </w:pPr>
          </w:p>
          <w:p w:rsidR="00C612D0" w:rsidRDefault="00DC2571" w:rsidP="00FC7203">
            <w:pPr>
              <w:rPr>
                <w:b/>
                <w:szCs w:val="24"/>
              </w:rPr>
            </w:pPr>
            <w:r>
              <w:rPr>
                <w:b/>
                <w:szCs w:val="24"/>
              </w:rPr>
              <w:t xml:space="preserve">DĖL VYRIAUSYBĖS </w:t>
            </w:r>
            <w:r w:rsidR="005B7131" w:rsidRPr="005B7131">
              <w:rPr>
                <w:b/>
                <w:szCs w:val="24"/>
              </w:rPr>
              <w:t xml:space="preserve">2020 </w:t>
            </w:r>
            <w:r w:rsidR="005B7131" w:rsidRPr="005B7131">
              <w:rPr>
                <w:b/>
                <w:caps/>
                <w:szCs w:val="24"/>
              </w:rPr>
              <w:t>m. kovo 18 d.</w:t>
            </w:r>
            <w:r w:rsidR="005B7131" w:rsidRPr="005B7131">
              <w:rPr>
                <w:b/>
                <w:szCs w:val="24"/>
              </w:rPr>
              <w:t xml:space="preserve"> </w:t>
            </w:r>
            <w:r w:rsidRPr="005B7131">
              <w:rPr>
                <w:b/>
                <w:szCs w:val="24"/>
              </w:rPr>
              <w:t>NUTARIMO</w:t>
            </w:r>
            <w:r w:rsidRPr="002C376A">
              <w:rPr>
                <w:b/>
                <w:szCs w:val="24"/>
              </w:rPr>
              <w:t xml:space="preserve"> </w:t>
            </w:r>
            <w:r w:rsidR="005B7131" w:rsidRPr="005B7131">
              <w:rPr>
                <w:b/>
                <w:szCs w:val="24"/>
              </w:rPr>
              <w:t>N</w:t>
            </w:r>
            <w:r w:rsidR="00FB1C81">
              <w:rPr>
                <w:b/>
                <w:szCs w:val="24"/>
              </w:rPr>
              <w:t>R.</w:t>
            </w:r>
            <w:r w:rsidR="00FB1C81" w:rsidRPr="00FB233D">
              <w:rPr>
                <w:rFonts w:eastAsia="Calibri"/>
                <w:color w:val="000000"/>
                <w:szCs w:val="24"/>
              </w:rPr>
              <w:t> </w:t>
            </w:r>
            <w:r w:rsidR="00FB1C81">
              <w:rPr>
                <w:b/>
                <w:szCs w:val="24"/>
              </w:rPr>
              <w:t>243</w:t>
            </w:r>
            <w:r w:rsidR="005B7131">
              <w:rPr>
                <w:b/>
                <w:szCs w:val="24"/>
              </w:rPr>
              <w:t xml:space="preserve"> </w:t>
            </w:r>
            <w:r w:rsidR="00C44BB5">
              <w:rPr>
                <w:b/>
                <w:szCs w:val="24"/>
              </w:rPr>
              <w:t>PAKEITIMO</w:t>
            </w:r>
          </w:p>
          <w:p w:rsidR="002D768B" w:rsidRPr="00B62CC5" w:rsidRDefault="002D768B" w:rsidP="00FC7203">
            <w:pPr>
              <w:rPr>
                <w:b/>
              </w:rPr>
            </w:pPr>
          </w:p>
        </w:tc>
      </w:tr>
    </w:tbl>
    <w:p w:rsidR="00A4618C" w:rsidRPr="00A66900" w:rsidRDefault="00A4618C" w:rsidP="00762A6F">
      <w:pPr>
        <w:pStyle w:val="Pagrindiniotekstotrauka3"/>
        <w:spacing w:after="0" w:line="276" w:lineRule="auto"/>
        <w:ind w:left="0" w:right="-79" w:firstLine="709"/>
        <w:jc w:val="both"/>
        <w:rPr>
          <w:color w:val="000000" w:themeColor="text1"/>
          <w:sz w:val="24"/>
          <w:szCs w:val="24"/>
        </w:rPr>
      </w:pPr>
      <w:r w:rsidRPr="00E32898">
        <w:rPr>
          <w:color w:val="000000" w:themeColor="text1"/>
          <w:sz w:val="24"/>
          <w:szCs w:val="24"/>
        </w:rPr>
        <w:t>Finansų ministerija</w:t>
      </w:r>
      <w:r w:rsidR="0033687D">
        <w:rPr>
          <w:color w:val="000000" w:themeColor="text1"/>
          <w:sz w:val="24"/>
          <w:szCs w:val="24"/>
        </w:rPr>
        <w:t>,</w:t>
      </w:r>
      <w:r w:rsidRPr="00E32898">
        <w:rPr>
          <w:color w:val="000000" w:themeColor="text1"/>
          <w:sz w:val="24"/>
          <w:szCs w:val="24"/>
        </w:rPr>
        <w:t xml:space="preserve"> atsižvelgusi į 2020 m. </w:t>
      </w:r>
      <w:r>
        <w:rPr>
          <w:color w:val="000000" w:themeColor="text1"/>
          <w:sz w:val="24"/>
          <w:szCs w:val="24"/>
        </w:rPr>
        <w:t>gruodžio</w:t>
      </w:r>
      <w:r w:rsidRPr="00E32898">
        <w:rPr>
          <w:color w:val="000000" w:themeColor="text1"/>
          <w:sz w:val="24"/>
          <w:szCs w:val="24"/>
        </w:rPr>
        <w:t xml:space="preserve"> 2</w:t>
      </w:r>
      <w:r>
        <w:rPr>
          <w:color w:val="000000" w:themeColor="text1"/>
          <w:sz w:val="24"/>
          <w:szCs w:val="24"/>
        </w:rPr>
        <w:t>2</w:t>
      </w:r>
      <w:r w:rsidRPr="00E32898">
        <w:rPr>
          <w:color w:val="000000" w:themeColor="text1"/>
          <w:sz w:val="24"/>
          <w:szCs w:val="24"/>
        </w:rPr>
        <w:t xml:space="preserve"> d. </w:t>
      </w:r>
      <w:proofErr w:type="spellStart"/>
      <w:r w:rsidRPr="00E32898">
        <w:rPr>
          <w:color w:val="000000" w:themeColor="text1"/>
          <w:sz w:val="24"/>
          <w:szCs w:val="24"/>
        </w:rPr>
        <w:t>tarpinstituciniame</w:t>
      </w:r>
      <w:proofErr w:type="spellEnd"/>
      <w:r w:rsidRPr="00E32898">
        <w:rPr>
          <w:color w:val="000000" w:themeColor="text1"/>
          <w:sz w:val="24"/>
          <w:szCs w:val="24"/>
        </w:rPr>
        <w:t xml:space="preserve"> pasitarime priimtus sprendimus</w:t>
      </w:r>
      <w:r>
        <w:rPr>
          <w:color w:val="000000" w:themeColor="text1"/>
          <w:sz w:val="24"/>
          <w:szCs w:val="24"/>
        </w:rPr>
        <w:t xml:space="preserve"> </w:t>
      </w:r>
      <w:r w:rsidR="001D74B3">
        <w:rPr>
          <w:color w:val="000000" w:themeColor="text1"/>
          <w:sz w:val="24"/>
          <w:szCs w:val="24"/>
        </w:rPr>
        <w:t>su</w:t>
      </w:r>
      <w:r>
        <w:rPr>
          <w:color w:val="000000" w:themeColor="text1"/>
          <w:sz w:val="24"/>
          <w:szCs w:val="24"/>
        </w:rPr>
        <w:t>jun</w:t>
      </w:r>
      <w:r w:rsidR="001D74B3">
        <w:rPr>
          <w:color w:val="000000" w:themeColor="text1"/>
          <w:sz w:val="24"/>
          <w:szCs w:val="24"/>
        </w:rPr>
        <w:t>g</w:t>
      </w:r>
      <w:r>
        <w:rPr>
          <w:color w:val="000000" w:themeColor="text1"/>
          <w:sz w:val="24"/>
          <w:szCs w:val="24"/>
        </w:rPr>
        <w:t>ti Susisiekimo ir Vidaus reikalų ministerijų svarstytus Lietuvos Respublikos Vyriausybės 2020 m. kovo 18 d. nutarimo</w:t>
      </w:r>
      <w:r w:rsidR="0033687D">
        <w:rPr>
          <w:color w:val="000000" w:themeColor="text1"/>
          <w:sz w:val="24"/>
          <w:szCs w:val="24"/>
        </w:rPr>
        <w:t xml:space="preserve"> Nr. 243</w:t>
      </w:r>
      <w:r>
        <w:rPr>
          <w:color w:val="000000" w:themeColor="text1"/>
          <w:sz w:val="24"/>
          <w:szCs w:val="24"/>
        </w:rPr>
        <w:t xml:space="preserve"> pakeitim</w:t>
      </w:r>
      <w:r w:rsidR="0033687D">
        <w:rPr>
          <w:color w:val="000000" w:themeColor="text1"/>
          <w:sz w:val="24"/>
          <w:szCs w:val="24"/>
        </w:rPr>
        <w:t>o projektus</w:t>
      </w:r>
      <w:r w:rsidR="00990AC8">
        <w:rPr>
          <w:color w:val="000000" w:themeColor="text1"/>
          <w:sz w:val="24"/>
          <w:szCs w:val="24"/>
        </w:rPr>
        <w:t xml:space="preserve"> taip pat Energetikos ministerijos prašymą perskirstyti 2020 metams numatytas kapitalo investicijas</w:t>
      </w:r>
      <w:r w:rsidRPr="00E32898">
        <w:rPr>
          <w:color w:val="000000" w:themeColor="text1"/>
          <w:sz w:val="24"/>
          <w:szCs w:val="24"/>
        </w:rPr>
        <w:t>,</w:t>
      </w:r>
      <w:r w:rsidRPr="00E32898">
        <w:rPr>
          <w:color w:val="000000" w:themeColor="text1"/>
          <w:szCs w:val="24"/>
        </w:rPr>
        <w:t xml:space="preserve"> </w:t>
      </w:r>
      <w:r w:rsidR="00652609">
        <w:rPr>
          <w:color w:val="000000" w:themeColor="text1"/>
          <w:sz w:val="24"/>
          <w:szCs w:val="24"/>
        </w:rPr>
        <w:t xml:space="preserve">teikia </w:t>
      </w:r>
      <w:r w:rsidRPr="00A66900">
        <w:rPr>
          <w:color w:val="000000" w:themeColor="text1"/>
          <w:sz w:val="24"/>
          <w:szCs w:val="24"/>
        </w:rPr>
        <w:t>Lietuvos Respublikos Vyriausybės 2020 m. kovo 18 d. nutarimo Nr. 243 „Dėl Valstybės investicijų 2020–2022 metų programoje numatytų valstybės kapitalo investicijų paskirstymo pagal asignavimų valdytojus ir investicijų projektus (investicijų projektų įgyvendinimo programas)“ projektą (toliau – Nutarimo projektas).</w:t>
      </w:r>
    </w:p>
    <w:p w:rsidR="00AE5989" w:rsidRPr="00B52F86" w:rsidRDefault="00AE5989" w:rsidP="00762A6F">
      <w:pPr>
        <w:pStyle w:val="Pagrindiniotekstotrauka3"/>
        <w:spacing w:after="0" w:line="276" w:lineRule="auto"/>
        <w:ind w:left="0" w:right="-79" w:firstLine="709"/>
        <w:jc w:val="both"/>
        <w:rPr>
          <w:sz w:val="24"/>
          <w:szCs w:val="24"/>
        </w:rPr>
      </w:pPr>
      <w:r w:rsidRPr="00B52F86">
        <w:rPr>
          <w:sz w:val="24"/>
          <w:szCs w:val="24"/>
        </w:rPr>
        <w:t xml:space="preserve">Nutarimo projekto tikslas – sudaryti sąlygas </w:t>
      </w:r>
      <w:r w:rsidR="00762A6F">
        <w:rPr>
          <w:sz w:val="24"/>
          <w:szCs w:val="24"/>
        </w:rPr>
        <w:t>ministerijoms</w:t>
      </w:r>
      <w:r w:rsidRPr="00B52F86">
        <w:rPr>
          <w:sz w:val="24"/>
          <w:szCs w:val="24"/>
        </w:rPr>
        <w:t xml:space="preserve"> įgyvendinti investicijų projektus atsižvelgiant į pakitusias investavimo aplinkybes ir patikslinti investicijoms numatytų lėšų paskirstymą </w:t>
      </w:r>
      <w:r w:rsidR="00990AC8">
        <w:rPr>
          <w:sz w:val="24"/>
          <w:szCs w:val="24"/>
        </w:rPr>
        <w:t xml:space="preserve">Energetikos, </w:t>
      </w:r>
      <w:r w:rsidR="00E94ECC" w:rsidRPr="00B52F86">
        <w:rPr>
          <w:sz w:val="24"/>
          <w:szCs w:val="24"/>
        </w:rPr>
        <w:t xml:space="preserve">Susisiekimo </w:t>
      </w:r>
      <w:r w:rsidRPr="00B52F86">
        <w:rPr>
          <w:sz w:val="24"/>
          <w:szCs w:val="24"/>
        </w:rPr>
        <w:t>ir Vidaus reikalų ministerijoms</w:t>
      </w:r>
      <w:r w:rsidR="001044CA">
        <w:rPr>
          <w:sz w:val="24"/>
          <w:szCs w:val="24"/>
        </w:rPr>
        <w:t>.</w:t>
      </w:r>
      <w:r w:rsidR="00D507AF" w:rsidRPr="00B52F86">
        <w:rPr>
          <w:sz w:val="24"/>
          <w:szCs w:val="24"/>
        </w:rPr>
        <w:t xml:space="preserve"> </w:t>
      </w:r>
    </w:p>
    <w:p w:rsidR="00990AC8" w:rsidRDefault="00AE5989" w:rsidP="00990AC8">
      <w:pPr>
        <w:pStyle w:val="Pagrindiniotekstotrauka3"/>
        <w:spacing w:after="0" w:line="276" w:lineRule="auto"/>
        <w:ind w:left="0" w:right="-79" w:firstLine="709"/>
        <w:jc w:val="both"/>
        <w:rPr>
          <w:sz w:val="24"/>
          <w:szCs w:val="24"/>
        </w:rPr>
      </w:pPr>
      <w:r w:rsidRPr="00B52F86">
        <w:rPr>
          <w:sz w:val="24"/>
          <w:szCs w:val="24"/>
        </w:rPr>
        <w:t>Nutarimo projektas parengtas vadovaujantis Valstybės lėšų, skirtų valstybės kapitalo investicijoms, planavimo, tikslinimo, apskaitos ir kontrolės taisyklių, patvirtintų Lietuvos Respublikos Vyriausybės 2001 m. balandžio 26 d. nutarimu Nr. 478</w:t>
      </w:r>
      <w:r w:rsidR="002063BC" w:rsidRPr="00B52F86">
        <w:rPr>
          <w:sz w:val="24"/>
          <w:szCs w:val="24"/>
        </w:rPr>
        <w:t xml:space="preserve"> „Dėl Valstybės lėšų, skirtų valstybės kapitalo investicijoms, planavimo, tikslinimo, apskaitos ir kontrolės taisyklių patvirtinimo“</w:t>
      </w:r>
      <w:r w:rsidR="00571C95">
        <w:rPr>
          <w:sz w:val="24"/>
          <w:szCs w:val="24"/>
        </w:rPr>
        <w:t>,</w:t>
      </w:r>
      <w:r w:rsidR="002063BC" w:rsidRPr="00B52F86">
        <w:rPr>
          <w:sz w:val="24"/>
          <w:szCs w:val="24"/>
        </w:rPr>
        <w:t xml:space="preserve"> </w:t>
      </w:r>
      <w:r w:rsidRPr="00B52F86">
        <w:rPr>
          <w:sz w:val="24"/>
          <w:szCs w:val="24"/>
        </w:rPr>
        <w:t>26</w:t>
      </w:r>
      <w:r w:rsidRPr="00B52F86">
        <w:rPr>
          <w:sz w:val="24"/>
          <w:szCs w:val="24"/>
          <w:vertAlign w:val="superscript"/>
        </w:rPr>
        <w:t xml:space="preserve">1 </w:t>
      </w:r>
      <w:r w:rsidRPr="00B52F86">
        <w:rPr>
          <w:sz w:val="24"/>
          <w:szCs w:val="24"/>
        </w:rPr>
        <w:t>punkto</w:t>
      </w:r>
      <w:r w:rsidR="002063BC" w:rsidRPr="00B52F86">
        <w:rPr>
          <w:sz w:val="24"/>
          <w:szCs w:val="24"/>
        </w:rPr>
        <w:t xml:space="preserve"> </w:t>
      </w:r>
      <w:r w:rsidR="00990AC8" w:rsidRPr="00B52F86">
        <w:rPr>
          <w:sz w:val="24"/>
          <w:szCs w:val="24"/>
        </w:rPr>
        <w:t>ir Lietuvos Respublikos 2020 metų valstybės biudžeto ir savivaldybių biudžetų finansinių rodiklių patvirtinimo įstatymo 13 straipsnio 1 dalies</w:t>
      </w:r>
      <w:r w:rsidR="00990AC8" w:rsidRPr="00B52F86">
        <w:rPr>
          <w:rFonts w:eastAsia="Calibri"/>
          <w:szCs w:val="24"/>
        </w:rPr>
        <w:t xml:space="preserve"> </w:t>
      </w:r>
      <w:r w:rsidR="00990AC8" w:rsidRPr="00B52F86">
        <w:rPr>
          <w:sz w:val="24"/>
          <w:szCs w:val="24"/>
        </w:rPr>
        <w:t>3 punkto nuostatomis.</w:t>
      </w:r>
    </w:p>
    <w:p w:rsidR="009E7783" w:rsidRPr="00990AC8" w:rsidRDefault="00990AC8" w:rsidP="00990AC8">
      <w:pPr>
        <w:pStyle w:val="Pagrindiniotekstotrauka3"/>
        <w:spacing w:after="0" w:line="276" w:lineRule="auto"/>
        <w:ind w:left="0" w:right="-79" w:firstLine="709"/>
        <w:jc w:val="both"/>
        <w:rPr>
          <w:sz w:val="24"/>
          <w:szCs w:val="24"/>
        </w:rPr>
      </w:pPr>
      <w:r w:rsidRPr="00990AC8">
        <w:rPr>
          <w:sz w:val="24"/>
          <w:szCs w:val="24"/>
        </w:rPr>
        <w:t xml:space="preserve">Nutarimo projekte pagal </w:t>
      </w:r>
      <w:r>
        <w:rPr>
          <w:sz w:val="24"/>
          <w:szCs w:val="24"/>
        </w:rPr>
        <w:t>ministerijų</w:t>
      </w:r>
      <w:r w:rsidRPr="00990AC8">
        <w:rPr>
          <w:sz w:val="24"/>
          <w:szCs w:val="24"/>
        </w:rPr>
        <w:t xml:space="preserve"> pateiktus pasiūlymus planuojamas investicijas, palyginti su šiuo metu patvirtintomis investicijomis, 2020 metais iš viso siūloma padidinti </w:t>
      </w:r>
      <w:r w:rsidR="00671D19">
        <w:rPr>
          <w:sz w:val="24"/>
          <w:szCs w:val="24"/>
        </w:rPr>
        <w:t>62</w:t>
      </w:r>
      <w:r w:rsidR="00EA77D1">
        <w:rPr>
          <w:sz w:val="24"/>
          <w:szCs w:val="24"/>
        </w:rPr>
        <w:t xml:space="preserve"> tūkst. eurų</w:t>
      </w:r>
      <w:r>
        <w:rPr>
          <w:sz w:val="24"/>
          <w:szCs w:val="24"/>
        </w:rPr>
        <w:t xml:space="preserve"> </w:t>
      </w:r>
      <w:r w:rsidRPr="00990AC8">
        <w:rPr>
          <w:sz w:val="24"/>
          <w:szCs w:val="24"/>
        </w:rPr>
        <w:t>Europos Sąjungos ir kitos tarptautinės finansinės paramos</w:t>
      </w:r>
      <w:r w:rsidR="00EA77D1">
        <w:rPr>
          <w:sz w:val="24"/>
          <w:szCs w:val="24"/>
        </w:rPr>
        <w:t xml:space="preserve"> lėšas</w:t>
      </w:r>
      <w:r w:rsidRPr="00990AC8">
        <w:rPr>
          <w:sz w:val="24"/>
          <w:szCs w:val="24"/>
        </w:rPr>
        <w:t xml:space="preserve"> </w:t>
      </w:r>
      <w:r>
        <w:rPr>
          <w:sz w:val="24"/>
          <w:szCs w:val="24"/>
        </w:rPr>
        <w:t>Energetikos ministerijai</w:t>
      </w:r>
      <w:r w:rsidR="00671D19">
        <w:rPr>
          <w:sz w:val="24"/>
          <w:szCs w:val="24"/>
        </w:rPr>
        <w:t>.</w:t>
      </w:r>
      <w:r>
        <w:rPr>
          <w:sz w:val="24"/>
          <w:szCs w:val="24"/>
        </w:rPr>
        <w:t xml:space="preserve"> </w:t>
      </w:r>
      <w:r w:rsidR="009E7783" w:rsidRPr="00990AC8">
        <w:rPr>
          <w:sz w:val="24"/>
          <w:szCs w:val="24"/>
        </w:rPr>
        <w:t xml:space="preserve">Susisiekimo </w:t>
      </w:r>
      <w:r w:rsidR="00304EED" w:rsidRPr="00990AC8">
        <w:rPr>
          <w:sz w:val="24"/>
          <w:szCs w:val="24"/>
        </w:rPr>
        <w:t xml:space="preserve">ir Vidaus reikalų </w:t>
      </w:r>
      <w:r w:rsidR="009E7783" w:rsidRPr="00990AC8">
        <w:rPr>
          <w:sz w:val="24"/>
          <w:szCs w:val="24"/>
        </w:rPr>
        <w:t>ministerijoms 2020–2022 met</w:t>
      </w:r>
      <w:r w:rsidR="00701041" w:rsidRPr="00990AC8">
        <w:rPr>
          <w:sz w:val="24"/>
          <w:szCs w:val="24"/>
        </w:rPr>
        <w:t>ams</w:t>
      </w:r>
      <w:r w:rsidR="009E7783" w:rsidRPr="00990AC8">
        <w:rPr>
          <w:sz w:val="24"/>
          <w:szCs w:val="24"/>
        </w:rPr>
        <w:t xml:space="preserve"> numatytos </w:t>
      </w:r>
      <w:r w:rsidR="00016F3B" w:rsidRPr="00990AC8">
        <w:rPr>
          <w:sz w:val="24"/>
          <w:szCs w:val="24"/>
        </w:rPr>
        <w:t xml:space="preserve">bendros </w:t>
      </w:r>
      <w:r w:rsidR="009E7783" w:rsidRPr="00990AC8">
        <w:rPr>
          <w:sz w:val="24"/>
          <w:szCs w:val="24"/>
        </w:rPr>
        <w:t>investicijų sumos nekeičiamos.</w:t>
      </w:r>
    </w:p>
    <w:p w:rsidR="009E7783" w:rsidRPr="00345B41" w:rsidRDefault="009E7783" w:rsidP="00762A6F">
      <w:pPr>
        <w:spacing w:line="276" w:lineRule="auto"/>
        <w:ind w:right="-79" w:firstLine="709"/>
        <w:jc w:val="both"/>
        <w:rPr>
          <w:strike/>
          <w:color w:val="000000" w:themeColor="text1"/>
        </w:rPr>
      </w:pPr>
      <w:r w:rsidRPr="009E7783">
        <w:rPr>
          <w:szCs w:val="24"/>
        </w:rPr>
        <w:t xml:space="preserve">Nutarimo projektas derintas darbo tvarka. </w:t>
      </w:r>
      <w:r w:rsidR="003D0522">
        <w:rPr>
          <w:szCs w:val="24"/>
        </w:rPr>
        <w:t xml:space="preserve">Energetikos, </w:t>
      </w:r>
      <w:r w:rsidR="000A77E1">
        <w:rPr>
          <w:szCs w:val="24"/>
        </w:rPr>
        <w:t>Susisiekimo ir Vidaus reikalų ministerijos</w:t>
      </w:r>
      <w:r w:rsidRPr="00345B41">
        <w:rPr>
          <w:color w:val="000000" w:themeColor="text1"/>
          <w:szCs w:val="24"/>
        </w:rPr>
        <w:t xml:space="preserve"> pastabų ir pasiūlymų dėl Nutarimo projekto neturėjo. </w:t>
      </w:r>
    </w:p>
    <w:p w:rsidR="00517143" w:rsidRPr="00B52F86" w:rsidRDefault="00DC2571" w:rsidP="00762A6F">
      <w:pPr>
        <w:spacing w:line="276" w:lineRule="auto"/>
        <w:ind w:firstLine="720"/>
        <w:jc w:val="both"/>
        <w:rPr>
          <w:szCs w:val="24"/>
        </w:rPr>
      </w:pPr>
      <w:r w:rsidRPr="00B52F86">
        <w:rPr>
          <w:szCs w:val="24"/>
        </w:rPr>
        <w:t>Priėmus Nutarimo projektą</w:t>
      </w:r>
      <w:r w:rsidR="009E7783">
        <w:rPr>
          <w:szCs w:val="24"/>
        </w:rPr>
        <w:t>,</w:t>
      </w:r>
      <w:r w:rsidRPr="00B52F86">
        <w:rPr>
          <w:szCs w:val="24"/>
        </w:rPr>
        <w:t xml:space="preserve"> bus sudarytos sąlygos optimaliai panaudoti lėšas, skirtas investicijų projektams (investicijų projektų įgyvendinimo programoms) finansuoti</w:t>
      </w:r>
      <w:r w:rsidR="00EF1D39" w:rsidRPr="00B52F86">
        <w:rPr>
          <w:szCs w:val="24"/>
        </w:rPr>
        <w:t>.</w:t>
      </w:r>
    </w:p>
    <w:p w:rsidR="00DC2571" w:rsidRPr="00B52F86" w:rsidRDefault="00DC2571" w:rsidP="00762A6F">
      <w:pPr>
        <w:spacing w:line="276" w:lineRule="auto"/>
        <w:ind w:firstLine="720"/>
        <w:jc w:val="both"/>
      </w:pPr>
      <w:r w:rsidRPr="00B52F86">
        <w:t xml:space="preserve">Nutarimo projektas paskelbtas </w:t>
      </w:r>
      <w:r w:rsidR="00BB05AC" w:rsidRPr="00B52F86">
        <w:t xml:space="preserve">Lietuvos Respublikos </w:t>
      </w:r>
      <w:r w:rsidRPr="00B52F86">
        <w:t xml:space="preserve">Seimo </w:t>
      </w:r>
      <w:r w:rsidR="00797FC0" w:rsidRPr="00B52F86">
        <w:t xml:space="preserve">kanceliarijos </w:t>
      </w:r>
      <w:r w:rsidRPr="00B52F86">
        <w:t>teisės aktų informacinė</w:t>
      </w:r>
      <w:r w:rsidR="00BC6742" w:rsidRPr="00B52F86">
        <w:t>je sistemoje.</w:t>
      </w:r>
    </w:p>
    <w:p w:rsidR="00330BAF" w:rsidRPr="00B52F86" w:rsidRDefault="00DC2571" w:rsidP="00762A6F">
      <w:pPr>
        <w:pStyle w:val="Sraopastraipa"/>
        <w:tabs>
          <w:tab w:val="left" w:pos="993"/>
        </w:tabs>
        <w:spacing w:line="276" w:lineRule="auto"/>
        <w:ind w:left="0" w:firstLine="709"/>
        <w:jc w:val="both"/>
      </w:pPr>
      <w:r w:rsidRPr="00B52F86">
        <w:t>Nutarimo projektas neperkelia ir neįgyvendi</w:t>
      </w:r>
      <w:r w:rsidR="00330BAF" w:rsidRPr="00B52F86">
        <w:t>n</w:t>
      </w:r>
      <w:r w:rsidR="00A03BA8" w:rsidRPr="00B52F86">
        <w:t>a Europos Sąjungos teisės aktų.</w:t>
      </w:r>
    </w:p>
    <w:p w:rsidR="00546EA7" w:rsidRPr="00B52F86" w:rsidRDefault="00546EA7" w:rsidP="00762A6F">
      <w:pPr>
        <w:pStyle w:val="Sraopastraipa"/>
        <w:tabs>
          <w:tab w:val="left" w:pos="993"/>
        </w:tabs>
        <w:spacing w:line="276" w:lineRule="auto"/>
        <w:ind w:left="0" w:firstLine="709"/>
        <w:jc w:val="both"/>
      </w:pPr>
      <w:r w:rsidRPr="00B52F86">
        <w:t xml:space="preserve">Nutarimo projektas nėra notifikuotinas Europos Komisijai pagal Informacijos apie techninius reglamentus ir atitikties įvertinimo procedūras teikimo taisyklių, patvirtintų Lietuvos Respublikos Vyriausybės 1999 m. gegužės 20 d. nutarimu Nr. 617 „Dėl Informacijos apie </w:t>
      </w:r>
      <w:r w:rsidRPr="00B52F86">
        <w:lastRenderedPageBreak/>
        <w:t>techninius reglamentus ir atitikties įvertinimo procedūras teikimo taisyklių patvirtinimo“</w:t>
      </w:r>
      <w:r w:rsidR="00DC3F3D">
        <w:t>,</w:t>
      </w:r>
      <w:r w:rsidRPr="00B52F86">
        <w:t xml:space="preserve"> reikalavimus.</w:t>
      </w:r>
    </w:p>
    <w:p w:rsidR="00DC2571" w:rsidRPr="00B52F86" w:rsidRDefault="00DC2571" w:rsidP="00762A6F">
      <w:pPr>
        <w:pStyle w:val="Sraopastraipa"/>
        <w:tabs>
          <w:tab w:val="left" w:pos="993"/>
        </w:tabs>
        <w:spacing w:line="276" w:lineRule="auto"/>
        <w:ind w:left="0" w:firstLine="709"/>
        <w:jc w:val="both"/>
      </w:pPr>
      <w:r w:rsidRPr="00B52F86">
        <w:rPr>
          <w:szCs w:val="24"/>
        </w:rPr>
        <w:t xml:space="preserve">Nutarimo projektas neprieštarauja šiuo metu galiojantiems teisės aktams. </w:t>
      </w:r>
      <w:r w:rsidRPr="00B52F86">
        <w:t>Priimti kitų teisės aktų, siekiant įg</w:t>
      </w:r>
      <w:r w:rsidR="00C76E79" w:rsidRPr="00B52F86">
        <w:t>yvendinti Nutarimo projekte nusta</w:t>
      </w:r>
      <w:r w:rsidRPr="00B52F86">
        <w:t>tytą teisinį reguliavimą, nenumatoma. Neigiamų pasekmių priėmu</w:t>
      </w:r>
      <w:r w:rsidR="00EF1D39" w:rsidRPr="00B52F86">
        <w:t>s Nutarimo projektą nenumatoma.</w:t>
      </w:r>
    </w:p>
    <w:p w:rsidR="006E0579" w:rsidRPr="006E0579" w:rsidRDefault="006E0579" w:rsidP="00762A6F">
      <w:pPr>
        <w:tabs>
          <w:tab w:val="left" w:pos="993"/>
        </w:tabs>
        <w:spacing w:line="276" w:lineRule="auto"/>
        <w:ind w:firstLine="709"/>
        <w:contextualSpacing/>
        <w:jc w:val="both"/>
      </w:pPr>
      <w:r w:rsidRPr="006E0579">
        <w:t>Nutarimo projekte neapibrėžiama naujų sąvokų ir jas įvardijančių terminų, todėl jis nevertintinas pagal Lietuvos Respublikos terminų banko įstatymą.</w:t>
      </w:r>
    </w:p>
    <w:p w:rsidR="00DC2571" w:rsidRPr="00B52F86" w:rsidRDefault="00DC2571" w:rsidP="00762A6F">
      <w:pPr>
        <w:pStyle w:val="Pagrindinistekstas2"/>
        <w:spacing w:after="0" w:line="276" w:lineRule="auto"/>
        <w:ind w:firstLine="720"/>
        <w:jc w:val="both"/>
      </w:pPr>
      <w:r w:rsidRPr="00B52F86">
        <w:t xml:space="preserve">Nutarimo projektą </w:t>
      </w:r>
      <w:r w:rsidR="008D2FD3" w:rsidRPr="00B52F86">
        <w:t>pa</w:t>
      </w:r>
      <w:r w:rsidRPr="00B52F86">
        <w:t>rengė Finansų ministerijos Biu</w:t>
      </w:r>
      <w:r w:rsidR="00C76E79" w:rsidRPr="00B52F86">
        <w:t xml:space="preserve">džeto departamento (direktorė </w:t>
      </w:r>
      <w:r w:rsidRPr="00B52F86">
        <w:t>D.</w:t>
      </w:r>
      <w:r w:rsidR="00C76E79" w:rsidRPr="00B52F86">
        <w:rPr>
          <w:rFonts w:eastAsia="Calibri"/>
          <w:szCs w:val="24"/>
        </w:rPr>
        <w:t> </w:t>
      </w:r>
      <w:r w:rsidRPr="00B52F86">
        <w:t xml:space="preserve">Kamarauskienė, tel. </w:t>
      </w:r>
      <w:r w:rsidR="00C76E79" w:rsidRPr="00B52F86">
        <w:t xml:space="preserve">(8 5) </w:t>
      </w:r>
      <w:r w:rsidRPr="00B52F86">
        <w:t xml:space="preserve">239 0130, el. p. </w:t>
      </w:r>
      <w:proofErr w:type="spellStart"/>
      <w:r w:rsidRPr="00B52F86">
        <w:t>daiva.kamarauskiene@finmin.lt</w:t>
      </w:r>
      <w:proofErr w:type="spellEnd"/>
      <w:r w:rsidRPr="00B52F86">
        <w:t>) Trumpalaikio investici</w:t>
      </w:r>
      <w:r w:rsidR="00C76E79" w:rsidRPr="00B52F86">
        <w:t>jų planavimo skyriaus (</w:t>
      </w:r>
      <w:r w:rsidR="00AA228D">
        <w:t>patarėja</w:t>
      </w:r>
      <w:r w:rsidRPr="00B52F86">
        <w:t xml:space="preserve"> </w:t>
      </w:r>
      <w:r w:rsidR="00AA228D">
        <w:t>A</w:t>
      </w:r>
      <w:r w:rsidRPr="00B52F86">
        <w:t>.</w:t>
      </w:r>
      <w:r w:rsidR="00C76E79" w:rsidRPr="00B52F86">
        <w:rPr>
          <w:rFonts w:eastAsia="Calibri"/>
          <w:szCs w:val="24"/>
        </w:rPr>
        <w:t> </w:t>
      </w:r>
      <w:proofErr w:type="spellStart"/>
      <w:r w:rsidR="00AA228D">
        <w:rPr>
          <w:rFonts w:eastAsia="Calibri"/>
          <w:szCs w:val="24"/>
        </w:rPr>
        <w:t>Penkovskaja</w:t>
      </w:r>
      <w:proofErr w:type="spellEnd"/>
      <w:r w:rsidRPr="00B52F86">
        <w:t xml:space="preserve">, tel. </w:t>
      </w:r>
      <w:r w:rsidR="00C76E79" w:rsidRPr="00B52F86">
        <w:t xml:space="preserve">(8 5) </w:t>
      </w:r>
      <w:r w:rsidR="00951CBA">
        <w:t xml:space="preserve">239 0026 </w:t>
      </w:r>
      <w:proofErr w:type="spellStart"/>
      <w:r w:rsidR="00951CBA">
        <w:t>alicija.penkovskaja</w:t>
      </w:r>
      <w:r w:rsidRPr="00B52F86">
        <w:t>@finmin.lt</w:t>
      </w:r>
      <w:proofErr w:type="spellEnd"/>
      <w:r w:rsidRPr="00B52F86">
        <w:t xml:space="preserve">) </w:t>
      </w:r>
      <w:r w:rsidR="00554D98" w:rsidRPr="00B52F86">
        <w:t>vyriaus</w:t>
      </w:r>
      <w:r w:rsidR="003253E7" w:rsidRPr="00B52F86">
        <w:t>i</w:t>
      </w:r>
      <w:r w:rsidR="00BB1032" w:rsidRPr="00B52F86">
        <w:t>a</w:t>
      </w:r>
      <w:r w:rsidR="00DE1393" w:rsidRPr="00B52F86">
        <w:t>sis</w:t>
      </w:r>
      <w:r w:rsidR="00026775" w:rsidRPr="00B52F86">
        <w:t xml:space="preserve"> specialist</w:t>
      </w:r>
      <w:r w:rsidR="00DE1393" w:rsidRPr="00B52F86">
        <w:t>as V.</w:t>
      </w:r>
      <w:r w:rsidR="00BB1032" w:rsidRPr="00B52F86">
        <w:rPr>
          <w:rFonts w:eastAsia="Calibri"/>
          <w:szCs w:val="24"/>
        </w:rPr>
        <w:t> </w:t>
      </w:r>
      <w:r w:rsidR="00DE1393" w:rsidRPr="00B52F86">
        <w:t>Balčius</w:t>
      </w:r>
      <w:r w:rsidRPr="00B52F86">
        <w:t xml:space="preserve">, tel. </w:t>
      </w:r>
      <w:r w:rsidR="00C76E79" w:rsidRPr="00B52F86">
        <w:t xml:space="preserve">(8 5) </w:t>
      </w:r>
      <w:r w:rsidRPr="00B52F86">
        <w:t>2</w:t>
      </w:r>
      <w:r w:rsidR="00026775" w:rsidRPr="00B52F86">
        <w:t>39</w:t>
      </w:r>
      <w:r w:rsidRPr="00B52F86">
        <w:t xml:space="preserve"> </w:t>
      </w:r>
      <w:r w:rsidR="00026775" w:rsidRPr="00B52F86">
        <w:t>00</w:t>
      </w:r>
      <w:r w:rsidR="00DE1393" w:rsidRPr="00B52F86">
        <w:t>65</w:t>
      </w:r>
      <w:r w:rsidRPr="00B52F86">
        <w:t>, el. p.</w:t>
      </w:r>
      <w:r w:rsidR="00554D98" w:rsidRPr="00B52F86">
        <w:t xml:space="preserve"> </w:t>
      </w:r>
      <w:proofErr w:type="spellStart"/>
      <w:r w:rsidR="00DE1393" w:rsidRPr="00B52F86">
        <w:t>vytautas</w:t>
      </w:r>
      <w:r w:rsidRPr="00B52F86">
        <w:t>.</w:t>
      </w:r>
      <w:r w:rsidR="00DE1393" w:rsidRPr="00B52F86">
        <w:t>balcius</w:t>
      </w:r>
      <w:r w:rsidR="000C2A3F" w:rsidRPr="00B52F86">
        <w:t>@finmin.lt</w:t>
      </w:r>
      <w:proofErr w:type="spellEnd"/>
      <w:r w:rsidR="000C2A3F" w:rsidRPr="00B52F86">
        <w:t>.</w:t>
      </w:r>
    </w:p>
    <w:p w:rsidR="002F5A74" w:rsidRPr="00B52F86" w:rsidRDefault="00DC2571" w:rsidP="00762A6F">
      <w:pPr>
        <w:pStyle w:val="Pagrindinistekstas2"/>
        <w:spacing w:after="0" w:line="276" w:lineRule="auto"/>
        <w:ind w:firstLine="720"/>
        <w:jc w:val="both"/>
      </w:pPr>
      <w:r w:rsidRPr="00B52F86">
        <w:t>PRIDEDAMA</w:t>
      </w:r>
      <w:r w:rsidR="002F5A74" w:rsidRPr="00B52F86">
        <w:t>:</w:t>
      </w:r>
    </w:p>
    <w:p w:rsidR="00BC0FF2" w:rsidRPr="00B52F86" w:rsidRDefault="00BC0FF2" w:rsidP="00762A6F">
      <w:pPr>
        <w:spacing w:line="276" w:lineRule="auto"/>
        <w:ind w:firstLine="709"/>
        <w:jc w:val="both"/>
      </w:pPr>
      <w:r w:rsidRPr="00B52F86">
        <w:t xml:space="preserve">1. </w:t>
      </w:r>
      <w:r w:rsidR="00C76E79" w:rsidRPr="00B52F86">
        <w:t xml:space="preserve">Nutarimo </w:t>
      </w:r>
      <w:r w:rsidRPr="00B52F86">
        <w:t xml:space="preserve">projektas, </w:t>
      </w:r>
      <w:r w:rsidR="00A86408">
        <w:t>2</w:t>
      </w:r>
      <w:r w:rsidR="007B783E" w:rsidRPr="00B52F86">
        <w:t xml:space="preserve"> </w:t>
      </w:r>
      <w:r w:rsidRPr="00B52F86">
        <w:t>lapai.</w:t>
      </w:r>
    </w:p>
    <w:p w:rsidR="00BC0FF2" w:rsidRPr="00B52F86" w:rsidRDefault="00BC0FF2" w:rsidP="00762A6F">
      <w:pPr>
        <w:spacing w:line="276" w:lineRule="auto"/>
        <w:ind w:firstLine="709"/>
        <w:jc w:val="both"/>
      </w:pPr>
      <w:r w:rsidRPr="00B52F86">
        <w:t xml:space="preserve">2. </w:t>
      </w:r>
      <w:r w:rsidR="00C76E79" w:rsidRPr="00B52F86">
        <w:t>Nutarimo</w:t>
      </w:r>
      <w:r w:rsidRPr="00B52F86">
        <w:t xml:space="preserve"> projekto lyginamasis variantas, </w:t>
      </w:r>
      <w:r w:rsidR="00A86408">
        <w:t>2</w:t>
      </w:r>
      <w:r w:rsidR="00E0355A" w:rsidRPr="00B52F86">
        <w:t xml:space="preserve"> </w:t>
      </w:r>
      <w:r w:rsidRPr="00B52F86">
        <w:t>lapai.</w:t>
      </w:r>
    </w:p>
    <w:p w:rsidR="004F6E0F" w:rsidRPr="00B52F86" w:rsidRDefault="007C1552" w:rsidP="00762A6F">
      <w:pPr>
        <w:spacing w:line="276" w:lineRule="auto"/>
        <w:ind w:firstLine="709"/>
        <w:jc w:val="both"/>
        <w:rPr>
          <w:lang w:val="en-US"/>
        </w:rPr>
      </w:pPr>
      <w:r w:rsidRPr="00B52F86">
        <w:t xml:space="preserve">3. </w:t>
      </w:r>
      <w:r w:rsidR="00202FD3">
        <w:t xml:space="preserve">Institucijų raštai, </w:t>
      </w:r>
      <w:r w:rsidR="003D0522">
        <w:t>7</w:t>
      </w:r>
      <w:bookmarkStart w:id="0" w:name="_GoBack"/>
      <w:bookmarkEnd w:id="0"/>
      <w:r w:rsidR="00202FD3">
        <w:t xml:space="preserve"> lapai.</w:t>
      </w:r>
    </w:p>
    <w:p w:rsidR="00BC0FF2" w:rsidRPr="00B52F86" w:rsidRDefault="00BC0FF2" w:rsidP="00762A6F">
      <w:pPr>
        <w:pStyle w:val="Pagrindinistekstas2"/>
        <w:spacing w:after="0" w:line="276" w:lineRule="auto"/>
        <w:jc w:val="both"/>
      </w:pPr>
    </w:p>
    <w:p w:rsidR="00832A7C" w:rsidRDefault="00832A7C" w:rsidP="00FC76BB">
      <w:pPr>
        <w:pStyle w:val="Pagrindinistekstas2"/>
        <w:spacing w:after="0" w:line="240" w:lineRule="auto"/>
        <w:jc w:val="both"/>
        <w:rPr>
          <w:color w:val="000000" w:themeColor="text1"/>
        </w:rPr>
      </w:pPr>
    </w:p>
    <w:p w:rsidR="007A1D09" w:rsidRDefault="007A1D09" w:rsidP="00FC76BB">
      <w:pPr>
        <w:pStyle w:val="Pagrindinistekstas2"/>
        <w:spacing w:after="0" w:line="240" w:lineRule="auto"/>
        <w:jc w:val="both"/>
        <w:rPr>
          <w:color w:val="000000" w:themeColor="text1"/>
        </w:rPr>
      </w:pPr>
    </w:p>
    <w:p w:rsidR="007A1D09" w:rsidRDefault="007A1D09" w:rsidP="00B46138">
      <w:pPr>
        <w:pStyle w:val="Pagrindinistekstas2"/>
        <w:spacing w:after="0" w:line="240" w:lineRule="auto"/>
        <w:jc w:val="both"/>
        <w:rPr>
          <w:color w:val="000000" w:themeColor="text1"/>
        </w:rPr>
      </w:pPr>
    </w:p>
    <w:p w:rsidR="007A1D09" w:rsidRDefault="007A1D09" w:rsidP="00B46138">
      <w:pPr>
        <w:pStyle w:val="Pagrindinistekstas2"/>
        <w:spacing w:after="0" w:line="240" w:lineRule="auto"/>
        <w:jc w:val="both"/>
        <w:rPr>
          <w:color w:val="000000" w:themeColor="text1"/>
        </w:rPr>
      </w:pPr>
    </w:p>
    <w:p w:rsidR="007A1D09" w:rsidRDefault="007A1D09" w:rsidP="00B46138">
      <w:pPr>
        <w:pStyle w:val="Pagrindinistekstas2"/>
        <w:spacing w:after="0" w:line="240" w:lineRule="auto"/>
        <w:jc w:val="both"/>
        <w:rPr>
          <w:color w:val="000000" w:themeColor="text1"/>
        </w:rPr>
      </w:pPr>
    </w:p>
    <w:p w:rsidR="00515594" w:rsidRDefault="00515594" w:rsidP="00B46138">
      <w:pPr>
        <w:pStyle w:val="Pagrindinistekstas2"/>
        <w:spacing w:after="0" w:line="240" w:lineRule="auto"/>
        <w:jc w:val="both"/>
        <w:rPr>
          <w:color w:val="000000" w:themeColor="text1"/>
        </w:rPr>
      </w:pPr>
    </w:p>
    <w:p w:rsidR="00515594" w:rsidRDefault="00515594" w:rsidP="00B46138">
      <w:pPr>
        <w:pStyle w:val="Pagrindinistekstas2"/>
        <w:spacing w:after="0" w:line="240" w:lineRule="auto"/>
        <w:jc w:val="both"/>
        <w:rPr>
          <w:color w:val="000000" w:themeColor="text1"/>
        </w:rPr>
      </w:pPr>
    </w:p>
    <w:p w:rsidR="00515594" w:rsidRDefault="00515594" w:rsidP="00B46138">
      <w:pPr>
        <w:pStyle w:val="Pagrindinistekstas2"/>
        <w:spacing w:after="0" w:line="240" w:lineRule="auto"/>
        <w:jc w:val="both"/>
        <w:rPr>
          <w:color w:val="000000" w:themeColor="text1"/>
        </w:rPr>
      </w:pPr>
    </w:p>
    <w:p w:rsidR="00A86408" w:rsidRDefault="00A86408" w:rsidP="00B46138">
      <w:pPr>
        <w:pStyle w:val="Pagrindinistekstas2"/>
        <w:spacing w:after="0" w:line="240" w:lineRule="auto"/>
        <w:jc w:val="both"/>
        <w:rPr>
          <w:color w:val="000000" w:themeColor="text1"/>
        </w:rPr>
      </w:pPr>
    </w:p>
    <w:p w:rsidR="00A86408" w:rsidRDefault="00A86408" w:rsidP="00B46138">
      <w:pPr>
        <w:pStyle w:val="Pagrindinistekstas2"/>
        <w:spacing w:after="0" w:line="240" w:lineRule="auto"/>
        <w:jc w:val="both"/>
        <w:rPr>
          <w:color w:val="000000" w:themeColor="text1"/>
        </w:rPr>
      </w:pPr>
    </w:p>
    <w:p w:rsidR="00A86408" w:rsidRDefault="00A86408" w:rsidP="00B46138">
      <w:pPr>
        <w:pStyle w:val="Pagrindinistekstas2"/>
        <w:spacing w:after="0" w:line="240" w:lineRule="auto"/>
        <w:jc w:val="both"/>
        <w:rPr>
          <w:color w:val="000000" w:themeColor="text1"/>
        </w:rPr>
      </w:pPr>
    </w:p>
    <w:p w:rsidR="00515594" w:rsidRDefault="00515594" w:rsidP="00B46138">
      <w:pPr>
        <w:pStyle w:val="Pagrindinistekstas2"/>
        <w:spacing w:after="0" w:line="240" w:lineRule="auto"/>
        <w:jc w:val="both"/>
        <w:rPr>
          <w:color w:val="000000" w:themeColor="text1"/>
        </w:rPr>
      </w:pPr>
    </w:p>
    <w:p w:rsidR="00515594" w:rsidRDefault="00515594" w:rsidP="00B46138">
      <w:pPr>
        <w:pStyle w:val="Pagrindinistekstas2"/>
        <w:spacing w:after="0" w:line="240" w:lineRule="auto"/>
        <w:jc w:val="both"/>
        <w:rPr>
          <w:color w:val="000000" w:themeColor="text1"/>
        </w:rPr>
      </w:pPr>
    </w:p>
    <w:p w:rsidR="00515594" w:rsidRDefault="00515594" w:rsidP="00B46138">
      <w:pPr>
        <w:pStyle w:val="Pagrindinistekstas2"/>
        <w:spacing w:after="0" w:line="240" w:lineRule="auto"/>
        <w:jc w:val="both"/>
        <w:rPr>
          <w:color w:val="000000" w:themeColor="text1"/>
        </w:rPr>
      </w:pPr>
    </w:p>
    <w:p w:rsidR="00DC2571" w:rsidRPr="000260F1" w:rsidRDefault="00DE1393" w:rsidP="00B46138">
      <w:pPr>
        <w:rPr>
          <w:sz w:val="20"/>
        </w:rPr>
      </w:pPr>
      <w:r>
        <w:rPr>
          <w:sz w:val="20"/>
        </w:rPr>
        <w:t>V</w:t>
      </w:r>
      <w:r w:rsidR="00620A0F">
        <w:rPr>
          <w:sz w:val="20"/>
        </w:rPr>
        <w:t xml:space="preserve">. </w:t>
      </w:r>
      <w:r>
        <w:rPr>
          <w:sz w:val="20"/>
        </w:rPr>
        <w:t>Balčius</w:t>
      </w:r>
      <w:r w:rsidR="00EB06B1">
        <w:rPr>
          <w:sz w:val="20"/>
        </w:rPr>
        <w:t xml:space="preserve">, tel. </w:t>
      </w:r>
      <w:r w:rsidR="00C76E79">
        <w:rPr>
          <w:sz w:val="20"/>
        </w:rPr>
        <w:t xml:space="preserve">(8 5) </w:t>
      </w:r>
      <w:r w:rsidR="00EB06B1">
        <w:rPr>
          <w:sz w:val="20"/>
        </w:rPr>
        <w:t>2</w:t>
      </w:r>
      <w:r w:rsidR="00026775">
        <w:rPr>
          <w:sz w:val="20"/>
        </w:rPr>
        <w:t>39 00</w:t>
      </w:r>
      <w:r>
        <w:rPr>
          <w:sz w:val="20"/>
        </w:rPr>
        <w:t>65</w:t>
      </w:r>
      <w:permEnd w:id="1257066249"/>
    </w:p>
    <w:sectPr w:rsidR="00DC2571" w:rsidRPr="000260F1">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6C7" w:rsidRDefault="005D46C7">
      <w:r>
        <w:separator/>
      </w:r>
    </w:p>
  </w:endnote>
  <w:endnote w:type="continuationSeparator" w:id="0">
    <w:p w:rsidR="005D46C7" w:rsidRDefault="005D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D043FA">
      <w:rPr>
        <w:noProof/>
        <w:sz w:val="10"/>
      </w:rPr>
      <w:t>Lydrastis_2020-07-02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D043FA">
      <w:rPr>
        <w:noProof/>
        <w:sz w:val="10"/>
      </w:rPr>
      <w:t>Lydrastis_2020-07-02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6C7" w:rsidRDefault="005D46C7">
      <w:r>
        <w:separator/>
      </w:r>
    </w:p>
  </w:footnote>
  <w:footnote w:type="continuationSeparator" w:id="0">
    <w:p w:rsidR="005D46C7" w:rsidRDefault="005D4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0522">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F6840"/>
    <w:multiLevelType w:val="hybridMultilevel"/>
    <w:tmpl w:val="BFC433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60A86150"/>
    <w:multiLevelType w:val="hybridMultilevel"/>
    <w:tmpl w:val="A44EB28E"/>
    <w:lvl w:ilvl="0" w:tplc="07B2780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74326BBE"/>
    <w:multiLevelType w:val="hybridMultilevel"/>
    <w:tmpl w:val="F5F8D6CA"/>
    <w:lvl w:ilvl="0" w:tplc="59209E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6C7"/>
    <w:rsid w:val="00007884"/>
    <w:rsid w:val="000112AD"/>
    <w:rsid w:val="00013CAA"/>
    <w:rsid w:val="00016F3B"/>
    <w:rsid w:val="00017395"/>
    <w:rsid w:val="00026775"/>
    <w:rsid w:val="00027328"/>
    <w:rsid w:val="000303E0"/>
    <w:rsid w:val="00036A47"/>
    <w:rsid w:val="000378BF"/>
    <w:rsid w:val="00042886"/>
    <w:rsid w:val="00046264"/>
    <w:rsid w:val="00052DF8"/>
    <w:rsid w:val="00055885"/>
    <w:rsid w:val="00056724"/>
    <w:rsid w:val="000576BD"/>
    <w:rsid w:val="00064512"/>
    <w:rsid w:val="0006460C"/>
    <w:rsid w:val="00066401"/>
    <w:rsid w:val="00066968"/>
    <w:rsid w:val="00066BC1"/>
    <w:rsid w:val="00073606"/>
    <w:rsid w:val="00073733"/>
    <w:rsid w:val="00076760"/>
    <w:rsid w:val="00077B91"/>
    <w:rsid w:val="00083DE9"/>
    <w:rsid w:val="000A77E1"/>
    <w:rsid w:val="000B077B"/>
    <w:rsid w:val="000B0D79"/>
    <w:rsid w:val="000B225D"/>
    <w:rsid w:val="000B5204"/>
    <w:rsid w:val="000B523E"/>
    <w:rsid w:val="000C2A3F"/>
    <w:rsid w:val="000C364A"/>
    <w:rsid w:val="000C443C"/>
    <w:rsid w:val="000C4B8C"/>
    <w:rsid w:val="000C5E86"/>
    <w:rsid w:val="000C6717"/>
    <w:rsid w:val="000D170B"/>
    <w:rsid w:val="000E20DA"/>
    <w:rsid w:val="000E4180"/>
    <w:rsid w:val="000E6336"/>
    <w:rsid w:val="000E66F2"/>
    <w:rsid w:val="000F0EB9"/>
    <w:rsid w:val="001019ED"/>
    <w:rsid w:val="001030DC"/>
    <w:rsid w:val="0010351A"/>
    <w:rsid w:val="001044CA"/>
    <w:rsid w:val="00106272"/>
    <w:rsid w:val="00106AE6"/>
    <w:rsid w:val="001132A6"/>
    <w:rsid w:val="00121E51"/>
    <w:rsid w:val="00121F0E"/>
    <w:rsid w:val="00125241"/>
    <w:rsid w:val="001303BC"/>
    <w:rsid w:val="00131F81"/>
    <w:rsid w:val="00134719"/>
    <w:rsid w:val="00136F24"/>
    <w:rsid w:val="00144A3E"/>
    <w:rsid w:val="00145BFC"/>
    <w:rsid w:val="0015200E"/>
    <w:rsid w:val="00156684"/>
    <w:rsid w:val="00156D7F"/>
    <w:rsid w:val="001604B6"/>
    <w:rsid w:val="0016461C"/>
    <w:rsid w:val="0016467E"/>
    <w:rsid w:val="00164712"/>
    <w:rsid w:val="001724E8"/>
    <w:rsid w:val="001731D7"/>
    <w:rsid w:val="00175103"/>
    <w:rsid w:val="00175535"/>
    <w:rsid w:val="00184CD6"/>
    <w:rsid w:val="00184D95"/>
    <w:rsid w:val="001918B3"/>
    <w:rsid w:val="00192105"/>
    <w:rsid w:val="001929D8"/>
    <w:rsid w:val="00193BC9"/>
    <w:rsid w:val="00193F89"/>
    <w:rsid w:val="001A01A6"/>
    <w:rsid w:val="001A1D75"/>
    <w:rsid w:val="001A3E37"/>
    <w:rsid w:val="001B25B8"/>
    <w:rsid w:val="001B4186"/>
    <w:rsid w:val="001B6AA4"/>
    <w:rsid w:val="001D74B3"/>
    <w:rsid w:val="001D7F6E"/>
    <w:rsid w:val="001E4EDD"/>
    <w:rsid w:val="001E7FD4"/>
    <w:rsid w:val="00201673"/>
    <w:rsid w:val="00202FD3"/>
    <w:rsid w:val="00203E0B"/>
    <w:rsid w:val="00204275"/>
    <w:rsid w:val="002063BC"/>
    <w:rsid w:val="00206F83"/>
    <w:rsid w:val="00211617"/>
    <w:rsid w:val="002149E0"/>
    <w:rsid w:val="00214CDC"/>
    <w:rsid w:val="00215B65"/>
    <w:rsid w:val="00221325"/>
    <w:rsid w:val="00230405"/>
    <w:rsid w:val="002336F5"/>
    <w:rsid w:val="00236E05"/>
    <w:rsid w:val="0024488D"/>
    <w:rsid w:val="00245C30"/>
    <w:rsid w:val="00246781"/>
    <w:rsid w:val="00252033"/>
    <w:rsid w:val="0025434A"/>
    <w:rsid w:val="00254D95"/>
    <w:rsid w:val="002559C5"/>
    <w:rsid w:val="00263659"/>
    <w:rsid w:val="00266203"/>
    <w:rsid w:val="00270ADC"/>
    <w:rsid w:val="00271A6F"/>
    <w:rsid w:val="00274012"/>
    <w:rsid w:val="00276662"/>
    <w:rsid w:val="002817B0"/>
    <w:rsid w:val="00281BFC"/>
    <w:rsid w:val="00284C79"/>
    <w:rsid w:val="002872AB"/>
    <w:rsid w:val="002A11FD"/>
    <w:rsid w:val="002A7EF4"/>
    <w:rsid w:val="002B0F24"/>
    <w:rsid w:val="002C22BF"/>
    <w:rsid w:val="002C6F25"/>
    <w:rsid w:val="002D03B8"/>
    <w:rsid w:val="002D768B"/>
    <w:rsid w:val="002E3A76"/>
    <w:rsid w:val="002E412A"/>
    <w:rsid w:val="002F131C"/>
    <w:rsid w:val="002F202A"/>
    <w:rsid w:val="002F279F"/>
    <w:rsid w:val="002F325D"/>
    <w:rsid w:val="002F568D"/>
    <w:rsid w:val="002F5A74"/>
    <w:rsid w:val="002F636E"/>
    <w:rsid w:val="003012B7"/>
    <w:rsid w:val="00304EED"/>
    <w:rsid w:val="00304F80"/>
    <w:rsid w:val="00311144"/>
    <w:rsid w:val="003161AB"/>
    <w:rsid w:val="00317D73"/>
    <w:rsid w:val="003221D2"/>
    <w:rsid w:val="00322D7B"/>
    <w:rsid w:val="00324263"/>
    <w:rsid w:val="003253E7"/>
    <w:rsid w:val="003275D7"/>
    <w:rsid w:val="00330BAF"/>
    <w:rsid w:val="003315CB"/>
    <w:rsid w:val="00336286"/>
    <w:rsid w:val="0033687D"/>
    <w:rsid w:val="003430D8"/>
    <w:rsid w:val="00343B20"/>
    <w:rsid w:val="00343FC6"/>
    <w:rsid w:val="00345B41"/>
    <w:rsid w:val="00350965"/>
    <w:rsid w:val="003647C5"/>
    <w:rsid w:val="003655D3"/>
    <w:rsid w:val="00367AFC"/>
    <w:rsid w:val="003741A7"/>
    <w:rsid w:val="00375682"/>
    <w:rsid w:val="00381E56"/>
    <w:rsid w:val="00384EF7"/>
    <w:rsid w:val="00387CA1"/>
    <w:rsid w:val="00390EEB"/>
    <w:rsid w:val="003924B1"/>
    <w:rsid w:val="00393755"/>
    <w:rsid w:val="003A12A3"/>
    <w:rsid w:val="003A745B"/>
    <w:rsid w:val="003B10AC"/>
    <w:rsid w:val="003B456A"/>
    <w:rsid w:val="003B68E8"/>
    <w:rsid w:val="003C1724"/>
    <w:rsid w:val="003C2921"/>
    <w:rsid w:val="003C4C27"/>
    <w:rsid w:val="003C4D65"/>
    <w:rsid w:val="003C6E61"/>
    <w:rsid w:val="003C7FF4"/>
    <w:rsid w:val="003D0522"/>
    <w:rsid w:val="003D36AE"/>
    <w:rsid w:val="003D5433"/>
    <w:rsid w:val="003D7384"/>
    <w:rsid w:val="003E2FC5"/>
    <w:rsid w:val="003F09E4"/>
    <w:rsid w:val="003F4D7C"/>
    <w:rsid w:val="0040053F"/>
    <w:rsid w:val="004025B5"/>
    <w:rsid w:val="00412188"/>
    <w:rsid w:val="004124C4"/>
    <w:rsid w:val="0042336C"/>
    <w:rsid w:val="0042679F"/>
    <w:rsid w:val="004320E9"/>
    <w:rsid w:val="00441CE4"/>
    <w:rsid w:val="00444050"/>
    <w:rsid w:val="004450F6"/>
    <w:rsid w:val="004516BC"/>
    <w:rsid w:val="00463CCB"/>
    <w:rsid w:val="004712DD"/>
    <w:rsid w:val="00471A03"/>
    <w:rsid w:val="00473A25"/>
    <w:rsid w:val="00483E81"/>
    <w:rsid w:val="004856BF"/>
    <w:rsid w:val="00491975"/>
    <w:rsid w:val="00491E8C"/>
    <w:rsid w:val="00496B60"/>
    <w:rsid w:val="004975A4"/>
    <w:rsid w:val="004A55DC"/>
    <w:rsid w:val="004B0327"/>
    <w:rsid w:val="004D352C"/>
    <w:rsid w:val="004D43C0"/>
    <w:rsid w:val="004E10D4"/>
    <w:rsid w:val="004F04DF"/>
    <w:rsid w:val="004F0BFF"/>
    <w:rsid w:val="004F1AE4"/>
    <w:rsid w:val="004F6D52"/>
    <w:rsid w:val="004F6E0F"/>
    <w:rsid w:val="004F76FF"/>
    <w:rsid w:val="00510115"/>
    <w:rsid w:val="00515594"/>
    <w:rsid w:val="005163AC"/>
    <w:rsid w:val="00517143"/>
    <w:rsid w:val="005240B5"/>
    <w:rsid w:val="00534E8B"/>
    <w:rsid w:val="005369EE"/>
    <w:rsid w:val="00540251"/>
    <w:rsid w:val="00546EA7"/>
    <w:rsid w:val="005530D1"/>
    <w:rsid w:val="00553637"/>
    <w:rsid w:val="00554D98"/>
    <w:rsid w:val="00555CA3"/>
    <w:rsid w:val="00562A3B"/>
    <w:rsid w:val="00564927"/>
    <w:rsid w:val="0056769F"/>
    <w:rsid w:val="00571044"/>
    <w:rsid w:val="00571C95"/>
    <w:rsid w:val="00574D85"/>
    <w:rsid w:val="005773E1"/>
    <w:rsid w:val="005773FC"/>
    <w:rsid w:val="005811EA"/>
    <w:rsid w:val="00581D09"/>
    <w:rsid w:val="0058409E"/>
    <w:rsid w:val="00585A53"/>
    <w:rsid w:val="00594E5E"/>
    <w:rsid w:val="005A114F"/>
    <w:rsid w:val="005B10F1"/>
    <w:rsid w:val="005B2A00"/>
    <w:rsid w:val="005B2D6E"/>
    <w:rsid w:val="005B7131"/>
    <w:rsid w:val="005C247E"/>
    <w:rsid w:val="005C3F78"/>
    <w:rsid w:val="005C7AC4"/>
    <w:rsid w:val="005D33C8"/>
    <w:rsid w:val="005D46C7"/>
    <w:rsid w:val="005E19C9"/>
    <w:rsid w:val="005E26C5"/>
    <w:rsid w:val="005E4870"/>
    <w:rsid w:val="005F0EA5"/>
    <w:rsid w:val="005F4F21"/>
    <w:rsid w:val="005F6F71"/>
    <w:rsid w:val="005F7A8D"/>
    <w:rsid w:val="00607612"/>
    <w:rsid w:val="00613725"/>
    <w:rsid w:val="00613D66"/>
    <w:rsid w:val="00620A0F"/>
    <w:rsid w:val="00621EAF"/>
    <w:rsid w:val="00622F9A"/>
    <w:rsid w:val="00625CD3"/>
    <w:rsid w:val="00630A8C"/>
    <w:rsid w:val="006318E4"/>
    <w:rsid w:val="006342D7"/>
    <w:rsid w:val="00652609"/>
    <w:rsid w:val="00652B96"/>
    <w:rsid w:val="00654E00"/>
    <w:rsid w:val="00655DF2"/>
    <w:rsid w:val="00656569"/>
    <w:rsid w:val="00661645"/>
    <w:rsid w:val="00671D19"/>
    <w:rsid w:val="00672A35"/>
    <w:rsid w:val="00675151"/>
    <w:rsid w:val="00675C2E"/>
    <w:rsid w:val="00676772"/>
    <w:rsid w:val="00676E45"/>
    <w:rsid w:val="00681E9C"/>
    <w:rsid w:val="006856C7"/>
    <w:rsid w:val="00685AEF"/>
    <w:rsid w:val="00687B9F"/>
    <w:rsid w:val="00691371"/>
    <w:rsid w:val="006A1BA3"/>
    <w:rsid w:val="006A1FEF"/>
    <w:rsid w:val="006A3585"/>
    <w:rsid w:val="006B3140"/>
    <w:rsid w:val="006B4242"/>
    <w:rsid w:val="006B439C"/>
    <w:rsid w:val="006B5C37"/>
    <w:rsid w:val="006B683C"/>
    <w:rsid w:val="006D658C"/>
    <w:rsid w:val="006D67EC"/>
    <w:rsid w:val="006E02DF"/>
    <w:rsid w:val="006E0579"/>
    <w:rsid w:val="007006AD"/>
    <w:rsid w:val="00700CB1"/>
    <w:rsid w:val="00700EEF"/>
    <w:rsid w:val="00701041"/>
    <w:rsid w:val="00702D62"/>
    <w:rsid w:val="00710120"/>
    <w:rsid w:val="00713DB1"/>
    <w:rsid w:val="0072008A"/>
    <w:rsid w:val="007323A2"/>
    <w:rsid w:val="00732BE0"/>
    <w:rsid w:val="00741C12"/>
    <w:rsid w:val="00754CCA"/>
    <w:rsid w:val="00762A6F"/>
    <w:rsid w:val="00763749"/>
    <w:rsid w:val="0076706B"/>
    <w:rsid w:val="00773418"/>
    <w:rsid w:val="00775CB5"/>
    <w:rsid w:val="00776A62"/>
    <w:rsid w:val="007807C6"/>
    <w:rsid w:val="00792B15"/>
    <w:rsid w:val="00792CAB"/>
    <w:rsid w:val="007939BD"/>
    <w:rsid w:val="00795FC2"/>
    <w:rsid w:val="00797FC0"/>
    <w:rsid w:val="007A18DA"/>
    <w:rsid w:val="007A1D09"/>
    <w:rsid w:val="007A2603"/>
    <w:rsid w:val="007A5289"/>
    <w:rsid w:val="007A71C3"/>
    <w:rsid w:val="007B1443"/>
    <w:rsid w:val="007B17E6"/>
    <w:rsid w:val="007B1827"/>
    <w:rsid w:val="007B783E"/>
    <w:rsid w:val="007C1552"/>
    <w:rsid w:val="007D2D8A"/>
    <w:rsid w:val="007D3DD9"/>
    <w:rsid w:val="007E0B40"/>
    <w:rsid w:val="0080493D"/>
    <w:rsid w:val="00806C68"/>
    <w:rsid w:val="008151E8"/>
    <w:rsid w:val="00832A7C"/>
    <w:rsid w:val="00833CCC"/>
    <w:rsid w:val="008361AA"/>
    <w:rsid w:val="00837CFA"/>
    <w:rsid w:val="008439DE"/>
    <w:rsid w:val="0084456A"/>
    <w:rsid w:val="008449B7"/>
    <w:rsid w:val="00851B1A"/>
    <w:rsid w:val="00852912"/>
    <w:rsid w:val="0085300A"/>
    <w:rsid w:val="008532FA"/>
    <w:rsid w:val="00853889"/>
    <w:rsid w:val="008606C1"/>
    <w:rsid w:val="0087204B"/>
    <w:rsid w:val="0087269B"/>
    <w:rsid w:val="0087355A"/>
    <w:rsid w:val="00873AE5"/>
    <w:rsid w:val="00880AC9"/>
    <w:rsid w:val="00884649"/>
    <w:rsid w:val="008864FC"/>
    <w:rsid w:val="0088747B"/>
    <w:rsid w:val="008A1410"/>
    <w:rsid w:val="008A47C5"/>
    <w:rsid w:val="008B6DAF"/>
    <w:rsid w:val="008D2FD3"/>
    <w:rsid w:val="008E1747"/>
    <w:rsid w:val="008E47DD"/>
    <w:rsid w:val="008E50E4"/>
    <w:rsid w:val="008E6F3F"/>
    <w:rsid w:val="008E76AF"/>
    <w:rsid w:val="008F1C20"/>
    <w:rsid w:val="008F53B8"/>
    <w:rsid w:val="00902B6A"/>
    <w:rsid w:val="00905D8B"/>
    <w:rsid w:val="009121F2"/>
    <w:rsid w:val="00921197"/>
    <w:rsid w:val="00924216"/>
    <w:rsid w:val="00936897"/>
    <w:rsid w:val="009458D6"/>
    <w:rsid w:val="009473B0"/>
    <w:rsid w:val="00947C8F"/>
    <w:rsid w:val="00950EE2"/>
    <w:rsid w:val="00951CBA"/>
    <w:rsid w:val="0096013A"/>
    <w:rsid w:val="00961E9E"/>
    <w:rsid w:val="009669CE"/>
    <w:rsid w:val="00966B2F"/>
    <w:rsid w:val="00971179"/>
    <w:rsid w:val="00973BA6"/>
    <w:rsid w:val="00974497"/>
    <w:rsid w:val="00980264"/>
    <w:rsid w:val="00982AAD"/>
    <w:rsid w:val="00982CD0"/>
    <w:rsid w:val="00990AC8"/>
    <w:rsid w:val="009935B0"/>
    <w:rsid w:val="009973D0"/>
    <w:rsid w:val="009A08C2"/>
    <w:rsid w:val="009A09A4"/>
    <w:rsid w:val="009A7451"/>
    <w:rsid w:val="009A7528"/>
    <w:rsid w:val="009C0406"/>
    <w:rsid w:val="009C2007"/>
    <w:rsid w:val="009C2DB3"/>
    <w:rsid w:val="009C502C"/>
    <w:rsid w:val="009C6B88"/>
    <w:rsid w:val="009D7311"/>
    <w:rsid w:val="009E1948"/>
    <w:rsid w:val="009E4089"/>
    <w:rsid w:val="009E6D44"/>
    <w:rsid w:val="009E7518"/>
    <w:rsid w:val="009E7783"/>
    <w:rsid w:val="009F1C40"/>
    <w:rsid w:val="009F2FEE"/>
    <w:rsid w:val="009F370B"/>
    <w:rsid w:val="00A019C0"/>
    <w:rsid w:val="00A03BA8"/>
    <w:rsid w:val="00A1029F"/>
    <w:rsid w:val="00A11A9A"/>
    <w:rsid w:val="00A234AE"/>
    <w:rsid w:val="00A23A4C"/>
    <w:rsid w:val="00A27F12"/>
    <w:rsid w:val="00A36472"/>
    <w:rsid w:val="00A4618C"/>
    <w:rsid w:val="00A475B9"/>
    <w:rsid w:val="00A47BC4"/>
    <w:rsid w:val="00A51786"/>
    <w:rsid w:val="00A56FCE"/>
    <w:rsid w:val="00A63DC1"/>
    <w:rsid w:val="00A64749"/>
    <w:rsid w:val="00A74852"/>
    <w:rsid w:val="00A77E5F"/>
    <w:rsid w:val="00A80DB1"/>
    <w:rsid w:val="00A84617"/>
    <w:rsid w:val="00A86408"/>
    <w:rsid w:val="00A96DDD"/>
    <w:rsid w:val="00AA228D"/>
    <w:rsid w:val="00AB66F3"/>
    <w:rsid w:val="00AB72ED"/>
    <w:rsid w:val="00AB73EE"/>
    <w:rsid w:val="00AB7BA6"/>
    <w:rsid w:val="00AC1B0E"/>
    <w:rsid w:val="00AC1D2C"/>
    <w:rsid w:val="00AC3DBE"/>
    <w:rsid w:val="00AC48A7"/>
    <w:rsid w:val="00AC7EBE"/>
    <w:rsid w:val="00AD36F1"/>
    <w:rsid w:val="00AD7C3E"/>
    <w:rsid w:val="00AE35C4"/>
    <w:rsid w:val="00AE5989"/>
    <w:rsid w:val="00AF62A9"/>
    <w:rsid w:val="00AF700B"/>
    <w:rsid w:val="00B00D84"/>
    <w:rsid w:val="00B03D86"/>
    <w:rsid w:val="00B06633"/>
    <w:rsid w:val="00B11D21"/>
    <w:rsid w:val="00B12B5D"/>
    <w:rsid w:val="00B13BE3"/>
    <w:rsid w:val="00B1566D"/>
    <w:rsid w:val="00B2118F"/>
    <w:rsid w:val="00B215C6"/>
    <w:rsid w:val="00B21AD2"/>
    <w:rsid w:val="00B2442C"/>
    <w:rsid w:val="00B328D8"/>
    <w:rsid w:val="00B37D08"/>
    <w:rsid w:val="00B45F75"/>
    <w:rsid w:val="00B46138"/>
    <w:rsid w:val="00B5285B"/>
    <w:rsid w:val="00B52F86"/>
    <w:rsid w:val="00B62468"/>
    <w:rsid w:val="00B62CC5"/>
    <w:rsid w:val="00B65176"/>
    <w:rsid w:val="00B6793F"/>
    <w:rsid w:val="00B81052"/>
    <w:rsid w:val="00B87118"/>
    <w:rsid w:val="00B87444"/>
    <w:rsid w:val="00B97A96"/>
    <w:rsid w:val="00BB05AC"/>
    <w:rsid w:val="00BB1032"/>
    <w:rsid w:val="00BB1405"/>
    <w:rsid w:val="00BB1E8C"/>
    <w:rsid w:val="00BB6D75"/>
    <w:rsid w:val="00BC0FF2"/>
    <w:rsid w:val="00BC6742"/>
    <w:rsid w:val="00BD16C9"/>
    <w:rsid w:val="00BD3865"/>
    <w:rsid w:val="00BD38DD"/>
    <w:rsid w:val="00BD5F6E"/>
    <w:rsid w:val="00BD758E"/>
    <w:rsid w:val="00BD799E"/>
    <w:rsid w:val="00BE4AB9"/>
    <w:rsid w:val="00BE72F4"/>
    <w:rsid w:val="00BF4486"/>
    <w:rsid w:val="00BF797E"/>
    <w:rsid w:val="00C061B8"/>
    <w:rsid w:val="00C10AF3"/>
    <w:rsid w:val="00C13BA9"/>
    <w:rsid w:val="00C147BA"/>
    <w:rsid w:val="00C230C2"/>
    <w:rsid w:val="00C30578"/>
    <w:rsid w:val="00C32E62"/>
    <w:rsid w:val="00C33921"/>
    <w:rsid w:val="00C34D49"/>
    <w:rsid w:val="00C3505E"/>
    <w:rsid w:val="00C3549A"/>
    <w:rsid w:val="00C42950"/>
    <w:rsid w:val="00C44BB5"/>
    <w:rsid w:val="00C612D0"/>
    <w:rsid w:val="00C63935"/>
    <w:rsid w:val="00C657C6"/>
    <w:rsid w:val="00C666C4"/>
    <w:rsid w:val="00C67D22"/>
    <w:rsid w:val="00C7525D"/>
    <w:rsid w:val="00C75450"/>
    <w:rsid w:val="00C76E79"/>
    <w:rsid w:val="00C811F0"/>
    <w:rsid w:val="00C93112"/>
    <w:rsid w:val="00C964C9"/>
    <w:rsid w:val="00CA42D2"/>
    <w:rsid w:val="00CA43CE"/>
    <w:rsid w:val="00CA6BA9"/>
    <w:rsid w:val="00CA7055"/>
    <w:rsid w:val="00CD00F5"/>
    <w:rsid w:val="00CD0A43"/>
    <w:rsid w:val="00CD3F75"/>
    <w:rsid w:val="00CD6A82"/>
    <w:rsid w:val="00CE054F"/>
    <w:rsid w:val="00CE20CD"/>
    <w:rsid w:val="00CE6BC7"/>
    <w:rsid w:val="00CE6C65"/>
    <w:rsid w:val="00CF2052"/>
    <w:rsid w:val="00CF662A"/>
    <w:rsid w:val="00D043FA"/>
    <w:rsid w:val="00D05C45"/>
    <w:rsid w:val="00D1259A"/>
    <w:rsid w:val="00D16CAE"/>
    <w:rsid w:val="00D21258"/>
    <w:rsid w:val="00D22D28"/>
    <w:rsid w:val="00D23EB1"/>
    <w:rsid w:val="00D245F5"/>
    <w:rsid w:val="00D27484"/>
    <w:rsid w:val="00D27536"/>
    <w:rsid w:val="00D33B59"/>
    <w:rsid w:val="00D41A04"/>
    <w:rsid w:val="00D42852"/>
    <w:rsid w:val="00D44411"/>
    <w:rsid w:val="00D507AF"/>
    <w:rsid w:val="00D511FD"/>
    <w:rsid w:val="00D51560"/>
    <w:rsid w:val="00D5248C"/>
    <w:rsid w:val="00D631AB"/>
    <w:rsid w:val="00D6355A"/>
    <w:rsid w:val="00D711C4"/>
    <w:rsid w:val="00D752A8"/>
    <w:rsid w:val="00D76A97"/>
    <w:rsid w:val="00D81FDF"/>
    <w:rsid w:val="00D864DA"/>
    <w:rsid w:val="00D87233"/>
    <w:rsid w:val="00D87B96"/>
    <w:rsid w:val="00D91747"/>
    <w:rsid w:val="00D925FB"/>
    <w:rsid w:val="00D96539"/>
    <w:rsid w:val="00D96C0F"/>
    <w:rsid w:val="00D97DFC"/>
    <w:rsid w:val="00DA36AC"/>
    <w:rsid w:val="00DA46AA"/>
    <w:rsid w:val="00DA5AD0"/>
    <w:rsid w:val="00DA6D32"/>
    <w:rsid w:val="00DB0735"/>
    <w:rsid w:val="00DB34C4"/>
    <w:rsid w:val="00DB36EA"/>
    <w:rsid w:val="00DC2571"/>
    <w:rsid w:val="00DC2FA3"/>
    <w:rsid w:val="00DC3F3D"/>
    <w:rsid w:val="00DC4C89"/>
    <w:rsid w:val="00DC6823"/>
    <w:rsid w:val="00DD0A90"/>
    <w:rsid w:val="00DD10D8"/>
    <w:rsid w:val="00DD12B4"/>
    <w:rsid w:val="00DD334B"/>
    <w:rsid w:val="00DE11CF"/>
    <w:rsid w:val="00DE1393"/>
    <w:rsid w:val="00DE1EFB"/>
    <w:rsid w:val="00DE4ED6"/>
    <w:rsid w:val="00DF168A"/>
    <w:rsid w:val="00DF39C9"/>
    <w:rsid w:val="00DF5D67"/>
    <w:rsid w:val="00E02928"/>
    <w:rsid w:val="00E0355A"/>
    <w:rsid w:val="00E10637"/>
    <w:rsid w:val="00E14F52"/>
    <w:rsid w:val="00E1746F"/>
    <w:rsid w:val="00E32410"/>
    <w:rsid w:val="00E34A4F"/>
    <w:rsid w:val="00E36A99"/>
    <w:rsid w:val="00E41E81"/>
    <w:rsid w:val="00E42088"/>
    <w:rsid w:val="00E43B49"/>
    <w:rsid w:val="00E472C8"/>
    <w:rsid w:val="00E54EB6"/>
    <w:rsid w:val="00E65150"/>
    <w:rsid w:val="00E70018"/>
    <w:rsid w:val="00E718E8"/>
    <w:rsid w:val="00E77BBF"/>
    <w:rsid w:val="00E82EF1"/>
    <w:rsid w:val="00E85181"/>
    <w:rsid w:val="00E94ECC"/>
    <w:rsid w:val="00EA045D"/>
    <w:rsid w:val="00EA77D1"/>
    <w:rsid w:val="00EA7811"/>
    <w:rsid w:val="00EA7A83"/>
    <w:rsid w:val="00EB03AD"/>
    <w:rsid w:val="00EB06B1"/>
    <w:rsid w:val="00EB23BE"/>
    <w:rsid w:val="00EB2D70"/>
    <w:rsid w:val="00EB3E4A"/>
    <w:rsid w:val="00EC280B"/>
    <w:rsid w:val="00EC310E"/>
    <w:rsid w:val="00EC6331"/>
    <w:rsid w:val="00EC77E1"/>
    <w:rsid w:val="00ED2E87"/>
    <w:rsid w:val="00ED5054"/>
    <w:rsid w:val="00ED6A15"/>
    <w:rsid w:val="00EE19A7"/>
    <w:rsid w:val="00EE4053"/>
    <w:rsid w:val="00EE65D0"/>
    <w:rsid w:val="00EE712B"/>
    <w:rsid w:val="00EE76F8"/>
    <w:rsid w:val="00EE7F9B"/>
    <w:rsid w:val="00EF1D39"/>
    <w:rsid w:val="00F03A50"/>
    <w:rsid w:val="00F04EAC"/>
    <w:rsid w:val="00F05A3E"/>
    <w:rsid w:val="00F06D38"/>
    <w:rsid w:val="00F07D89"/>
    <w:rsid w:val="00F12E82"/>
    <w:rsid w:val="00F153F5"/>
    <w:rsid w:val="00F21A1C"/>
    <w:rsid w:val="00F23A6E"/>
    <w:rsid w:val="00F24EC4"/>
    <w:rsid w:val="00F2693E"/>
    <w:rsid w:val="00F462C3"/>
    <w:rsid w:val="00F548B6"/>
    <w:rsid w:val="00F56731"/>
    <w:rsid w:val="00F64FDA"/>
    <w:rsid w:val="00F66332"/>
    <w:rsid w:val="00F67261"/>
    <w:rsid w:val="00F70DD2"/>
    <w:rsid w:val="00F738CA"/>
    <w:rsid w:val="00F7717D"/>
    <w:rsid w:val="00F812FE"/>
    <w:rsid w:val="00F82BF7"/>
    <w:rsid w:val="00F9328D"/>
    <w:rsid w:val="00F94274"/>
    <w:rsid w:val="00F9553B"/>
    <w:rsid w:val="00FA05DB"/>
    <w:rsid w:val="00FA06E6"/>
    <w:rsid w:val="00FB1C81"/>
    <w:rsid w:val="00FB50FF"/>
    <w:rsid w:val="00FC4AD8"/>
    <w:rsid w:val="00FC677A"/>
    <w:rsid w:val="00FC7203"/>
    <w:rsid w:val="00FC76BB"/>
    <w:rsid w:val="00FD3D78"/>
    <w:rsid w:val="00FD593D"/>
    <w:rsid w:val="00FE3297"/>
    <w:rsid w:val="00FE3655"/>
    <w:rsid w:val="00FE7F6A"/>
    <w:rsid w:val="00FF10FA"/>
    <w:rsid w:val="00FF2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D864DA"/>
    <w:rPr>
      <w:color w:val="0000FF"/>
      <w:u w:val="single"/>
    </w:rPr>
  </w:style>
  <w:style w:type="paragraph" w:styleId="HTMLiankstoformatuotas">
    <w:name w:val="HTML Preformatted"/>
    <w:basedOn w:val="prastasis"/>
    <w:link w:val="HTMLiankstoformatuotasDiagrama"/>
    <w:uiPriority w:val="99"/>
    <w:unhideWhenUsed/>
    <w:rsid w:val="00D86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rsid w:val="00D864DA"/>
    <w:rPr>
      <w:rFonts w:ascii="Courier New" w:hAnsi="Courier New" w:cs="Courier New"/>
    </w:rPr>
  </w:style>
  <w:style w:type="paragraph" w:styleId="Pagrindinistekstas2">
    <w:name w:val="Body Text 2"/>
    <w:basedOn w:val="prastasis"/>
    <w:link w:val="Pagrindinistekstas2Diagrama"/>
    <w:rsid w:val="00DC2571"/>
    <w:pPr>
      <w:spacing w:after="120" w:line="480" w:lineRule="auto"/>
    </w:pPr>
  </w:style>
  <w:style w:type="character" w:customStyle="1" w:styleId="Pagrindinistekstas2Diagrama">
    <w:name w:val="Pagrindinis tekstas 2 Diagrama"/>
    <w:basedOn w:val="Numatytasispastraiposriftas"/>
    <w:link w:val="Pagrindinistekstas2"/>
    <w:rsid w:val="00DC2571"/>
    <w:rPr>
      <w:sz w:val="24"/>
    </w:rPr>
  </w:style>
  <w:style w:type="paragraph" w:styleId="Pagrindiniotekstotrauka3">
    <w:name w:val="Body Text Indent 3"/>
    <w:basedOn w:val="prastasis"/>
    <w:link w:val="Pagrindiniotekstotrauka3Diagrama"/>
    <w:rsid w:val="00DC257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C2571"/>
    <w:rPr>
      <w:sz w:val="16"/>
      <w:szCs w:val="16"/>
    </w:rPr>
  </w:style>
  <w:style w:type="paragraph" w:styleId="Sraopastraipa">
    <w:name w:val="List Paragraph"/>
    <w:basedOn w:val="prastasis"/>
    <w:link w:val="SraopastraipaDiagrama"/>
    <w:uiPriority w:val="34"/>
    <w:qFormat/>
    <w:rsid w:val="00DC2571"/>
    <w:pPr>
      <w:ind w:left="720"/>
      <w:contextualSpacing/>
    </w:pPr>
  </w:style>
  <w:style w:type="paragraph" w:customStyle="1" w:styleId="DiagramaDiagramaDiagramaCharChar">
    <w:name w:val="Diagrama Diagrama Diagrama Char Char"/>
    <w:basedOn w:val="prastasis"/>
    <w:rsid w:val="00B97A96"/>
    <w:pPr>
      <w:spacing w:after="160" w:line="240" w:lineRule="exact"/>
    </w:pPr>
    <w:rPr>
      <w:rFonts w:ascii="Tahoma" w:hAnsi="Tahoma"/>
      <w:sz w:val="20"/>
      <w:lang w:val="en-US" w:eastAsia="en-US"/>
    </w:rPr>
  </w:style>
  <w:style w:type="character" w:customStyle="1" w:styleId="SraopastraipaDiagrama">
    <w:name w:val="Sąrašo pastraipa Diagrama"/>
    <w:basedOn w:val="Numatytasispastraiposriftas"/>
    <w:link w:val="Sraopastraipa"/>
    <w:uiPriority w:val="34"/>
    <w:rsid w:val="00263659"/>
    <w:rPr>
      <w:sz w:val="24"/>
    </w:rPr>
  </w:style>
  <w:style w:type="paragraph" w:styleId="Pagrindinistekstas">
    <w:name w:val="Body Text"/>
    <w:basedOn w:val="prastasis"/>
    <w:link w:val="PagrindinistekstasDiagrama"/>
    <w:uiPriority w:val="99"/>
    <w:semiHidden/>
    <w:unhideWhenUsed/>
    <w:rsid w:val="00192105"/>
    <w:pPr>
      <w:spacing w:after="120"/>
    </w:pPr>
  </w:style>
  <w:style w:type="character" w:customStyle="1" w:styleId="PagrindinistekstasDiagrama">
    <w:name w:val="Pagrindinis tekstas Diagrama"/>
    <w:basedOn w:val="Numatytasispastraiposriftas"/>
    <w:link w:val="Pagrindinistekstas"/>
    <w:uiPriority w:val="99"/>
    <w:semiHidden/>
    <w:rsid w:val="00192105"/>
    <w:rPr>
      <w:sz w:val="24"/>
    </w:rPr>
  </w:style>
  <w:style w:type="character" w:styleId="Komentaronuoroda">
    <w:name w:val="annotation reference"/>
    <w:basedOn w:val="Numatytasispastraiposriftas"/>
    <w:uiPriority w:val="99"/>
    <w:semiHidden/>
    <w:unhideWhenUsed/>
    <w:rsid w:val="00D96539"/>
    <w:rPr>
      <w:sz w:val="16"/>
      <w:szCs w:val="16"/>
    </w:rPr>
  </w:style>
  <w:style w:type="paragraph" w:styleId="Komentarotekstas">
    <w:name w:val="annotation text"/>
    <w:basedOn w:val="prastasis"/>
    <w:link w:val="KomentarotekstasDiagrama"/>
    <w:uiPriority w:val="99"/>
    <w:semiHidden/>
    <w:unhideWhenUsed/>
    <w:rsid w:val="00D96539"/>
    <w:rPr>
      <w:sz w:val="20"/>
    </w:rPr>
  </w:style>
  <w:style w:type="character" w:customStyle="1" w:styleId="KomentarotekstasDiagrama">
    <w:name w:val="Komentaro tekstas Diagrama"/>
    <w:basedOn w:val="Numatytasispastraiposriftas"/>
    <w:link w:val="Komentarotekstas"/>
    <w:uiPriority w:val="99"/>
    <w:semiHidden/>
    <w:rsid w:val="00D965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D864DA"/>
    <w:rPr>
      <w:color w:val="0000FF"/>
      <w:u w:val="single"/>
    </w:rPr>
  </w:style>
  <w:style w:type="paragraph" w:styleId="HTMLiankstoformatuotas">
    <w:name w:val="HTML Preformatted"/>
    <w:basedOn w:val="prastasis"/>
    <w:link w:val="HTMLiankstoformatuotasDiagrama"/>
    <w:uiPriority w:val="99"/>
    <w:unhideWhenUsed/>
    <w:rsid w:val="00D86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rsid w:val="00D864DA"/>
    <w:rPr>
      <w:rFonts w:ascii="Courier New" w:hAnsi="Courier New" w:cs="Courier New"/>
    </w:rPr>
  </w:style>
  <w:style w:type="paragraph" w:styleId="Pagrindinistekstas2">
    <w:name w:val="Body Text 2"/>
    <w:basedOn w:val="prastasis"/>
    <w:link w:val="Pagrindinistekstas2Diagrama"/>
    <w:rsid w:val="00DC2571"/>
    <w:pPr>
      <w:spacing w:after="120" w:line="480" w:lineRule="auto"/>
    </w:pPr>
  </w:style>
  <w:style w:type="character" w:customStyle="1" w:styleId="Pagrindinistekstas2Diagrama">
    <w:name w:val="Pagrindinis tekstas 2 Diagrama"/>
    <w:basedOn w:val="Numatytasispastraiposriftas"/>
    <w:link w:val="Pagrindinistekstas2"/>
    <w:rsid w:val="00DC2571"/>
    <w:rPr>
      <w:sz w:val="24"/>
    </w:rPr>
  </w:style>
  <w:style w:type="paragraph" w:styleId="Pagrindiniotekstotrauka3">
    <w:name w:val="Body Text Indent 3"/>
    <w:basedOn w:val="prastasis"/>
    <w:link w:val="Pagrindiniotekstotrauka3Diagrama"/>
    <w:rsid w:val="00DC257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C2571"/>
    <w:rPr>
      <w:sz w:val="16"/>
      <w:szCs w:val="16"/>
    </w:rPr>
  </w:style>
  <w:style w:type="paragraph" w:styleId="Sraopastraipa">
    <w:name w:val="List Paragraph"/>
    <w:basedOn w:val="prastasis"/>
    <w:link w:val="SraopastraipaDiagrama"/>
    <w:uiPriority w:val="34"/>
    <w:qFormat/>
    <w:rsid w:val="00DC2571"/>
    <w:pPr>
      <w:ind w:left="720"/>
      <w:contextualSpacing/>
    </w:pPr>
  </w:style>
  <w:style w:type="paragraph" w:customStyle="1" w:styleId="DiagramaDiagramaDiagramaCharChar">
    <w:name w:val="Diagrama Diagrama Diagrama Char Char"/>
    <w:basedOn w:val="prastasis"/>
    <w:rsid w:val="00B97A96"/>
    <w:pPr>
      <w:spacing w:after="160" w:line="240" w:lineRule="exact"/>
    </w:pPr>
    <w:rPr>
      <w:rFonts w:ascii="Tahoma" w:hAnsi="Tahoma"/>
      <w:sz w:val="20"/>
      <w:lang w:val="en-US" w:eastAsia="en-US"/>
    </w:rPr>
  </w:style>
  <w:style w:type="character" w:customStyle="1" w:styleId="SraopastraipaDiagrama">
    <w:name w:val="Sąrašo pastraipa Diagrama"/>
    <w:basedOn w:val="Numatytasispastraiposriftas"/>
    <w:link w:val="Sraopastraipa"/>
    <w:uiPriority w:val="34"/>
    <w:rsid w:val="00263659"/>
    <w:rPr>
      <w:sz w:val="24"/>
    </w:rPr>
  </w:style>
  <w:style w:type="paragraph" w:styleId="Pagrindinistekstas">
    <w:name w:val="Body Text"/>
    <w:basedOn w:val="prastasis"/>
    <w:link w:val="PagrindinistekstasDiagrama"/>
    <w:uiPriority w:val="99"/>
    <w:semiHidden/>
    <w:unhideWhenUsed/>
    <w:rsid w:val="00192105"/>
    <w:pPr>
      <w:spacing w:after="120"/>
    </w:pPr>
  </w:style>
  <w:style w:type="character" w:customStyle="1" w:styleId="PagrindinistekstasDiagrama">
    <w:name w:val="Pagrindinis tekstas Diagrama"/>
    <w:basedOn w:val="Numatytasispastraiposriftas"/>
    <w:link w:val="Pagrindinistekstas"/>
    <w:uiPriority w:val="99"/>
    <w:semiHidden/>
    <w:rsid w:val="00192105"/>
    <w:rPr>
      <w:sz w:val="24"/>
    </w:rPr>
  </w:style>
  <w:style w:type="character" w:styleId="Komentaronuoroda">
    <w:name w:val="annotation reference"/>
    <w:basedOn w:val="Numatytasispastraiposriftas"/>
    <w:uiPriority w:val="99"/>
    <w:semiHidden/>
    <w:unhideWhenUsed/>
    <w:rsid w:val="00D96539"/>
    <w:rPr>
      <w:sz w:val="16"/>
      <w:szCs w:val="16"/>
    </w:rPr>
  </w:style>
  <w:style w:type="paragraph" w:styleId="Komentarotekstas">
    <w:name w:val="annotation text"/>
    <w:basedOn w:val="prastasis"/>
    <w:link w:val="KomentarotekstasDiagrama"/>
    <w:uiPriority w:val="99"/>
    <w:semiHidden/>
    <w:unhideWhenUsed/>
    <w:rsid w:val="00D96539"/>
    <w:rPr>
      <w:sz w:val="20"/>
    </w:rPr>
  </w:style>
  <w:style w:type="character" w:customStyle="1" w:styleId="KomentarotekstasDiagrama">
    <w:name w:val="Komentaro tekstas Diagrama"/>
    <w:basedOn w:val="Numatytasispastraiposriftas"/>
    <w:link w:val="Komentarotekstas"/>
    <w:uiPriority w:val="99"/>
    <w:semiHidden/>
    <w:rsid w:val="00D96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152">
      <w:bodyDiv w:val="1"/>
      <w:marLeft w:val="0"/>
      <w:marRight w:val="0"/>
      <w:marTop w:val="0"/>
      <w:marBottom w:val="0"/>
      <w:divBdr>
        <w:top w:val="none" w:sz="0" w:space="0" w:color="auto"/>
        <w:left w:val="none" w:sz="0" w:space="0" w:color="auto"/>
        <w:bottom w:val="none" w:sz="0" w:space="0" w:color="auto"/>
        <w:right w:val="none" w:sz="0" w:space="0" w:color="auto"/>
      </w:divBdr>
    </w:div>
    <w:div w:id="9531667">
      <w:bodyDiv w:val="1"/>
      <w:marLeft w:val="0"/>
      <w:marRight w:val="0"/>
      <w:marTop w:val="0"/>
      <w:marBottom w:val="0"/>
      <w:divBdr>
        <w:top w:val="none" w:sz="0" w:space="0" w:color="auto"/>
        <w:left w:val="none" w:sz="0" w:space="0" w:color="auto"/>
        <w:bottom w:val="none" w:sz="0" w:space="0" w:color="auto"/>
        <w:right w:val="none" w:sz="0" w:space="0" w:color="auto"/>
      </w:divBdr>
    </w:div>
    <w:div w:id="374962422">
      <w:bodyDiv w:val="1"/>
      <w:marLeft w:val="0"/>
      <w:marRight w:val="0"/>
      <w:marTop w:val="0"/>
      <w:marBottom w:val="0"/>
      <w:divBdr>
        <w:top w:val="none" w:sz="0" w:space="0" w:color="auto"/>
        <w:left w:val="none" w:sz="0" w:space="0" w:color="auto"/>
        <w:bottom w:val="none" w:sz="0" w:space="0" w:color="auto"/>
        <w:right w:val="none" w:sz="0" w:space="0" w:color="auto"/>
      </w:divBdr>
    </w:div>
    <w:div w:id="427191289">
      <w:bodyDiv w:val="1"/>
      <w:marLeft w:val="0"/>
      <w:marRight w:val="0"/>
      <w:marTop w:val="0"/>
      <w:marBottom w:val="0"/>
      <w:divBdr>
        <w:top w:val="none" w:sz="0" w:space="0" w:color="auto"/>
        <w:left w:val="none" w:sz="0" w:space="0" w:color="auto"/>
        <w:bottom w:val="none" w:sz="0" w:space="0" w:color="auto"/>
        <w:right w:val="none" w:sz="0" w:space="0" w:color="auto"/>
      </w:divBdr>
    </w:div>
    <w:div w:id="440809050">
      <w:bodyDiv w:val="1"/>
      <w:marLeft w:val="0"/>
      <w:marRight w:val="0"/>
      <w:marTop w:val="0"/>
      <w:marBottom w:val="0"/>
      <w:divBdr>
        <w:top w:val="none" w:sz="0" w:space="0" w:color="auto"/>
        <w:left w:val="none" w:sz="0" w:space="0" w:color="auto"/>
        <w:bottom w:val="none" w:sz="0" w:space="0" w:color="auto"/>
        <w:right w:val="none" w:sz="0" w:space="0" w:color="auto"/>
      </w:divBdr>
    </w:div>
    <w:div w:id="484321352">
      <w:bodyDiv w:val="1"/>
      <w:marLeft w:val="0"/>
      <w:marRight w:val="0"/>
      <w:marTop w:val="0"/>
      <w:marBottom w:val="0"/>
      <w:divBdr>
        <w:top w:val="none" w:sz="0" w:space="0" w:color="auto"/>
        <w:left w:val="none" w:sz="0" w:space="0" w:color="auto"/>
        <w:bottom w:val="none" w:sz="0" w:space="0" w:color="auto"/>
        <w:right w:val="none" w:sz="0" w:space="0" w:color="auto"/>
      </w:divBdr>
    </w:div>
    <w:div w:id="499007381">
      <w:bodyDiv w:val="1"/>
      <w:marLeft w:val="0"/>
      <w:marRight w:val="0"/>
      <w:marTop w:val="0"/>
      <w:marBottom w:val="0"/>
      <w:divBdr>
        <w:top w:val="none" w:sz="0" w:space="0" w:color="auto"/>
        <w:left w:val="none" w:sz="0" w:space="0" w:color="auto"/>
        <w:bottom w:val="none" w:sz="0" w:space="0" w:color="auto"/>
        <w:right w:val="none" w:sz="0" w:space="0" w:color="auto"/>
      </w:divBdr>
    </w:div>
    <w:div w:id="564606896">
      <w:bodyDiv w:val="1"/>
      <w:marLeft w:val="0"/>
      <w:marRight w:val="0"/>
      <w:marTop w:val="0"/>
      <w:marBottom w:val="0"/>
      <w:divBdr>
        <w:top w:val="none" w:sz="0" w:space="0" w:color="auto"/>
        <w:left w:val="none" w:sz="0" w:space="0" w:color="auto"/>
        <w:bottom w:val="none" w:sz="0" w:space="0" w:color="auto"/>
        <w:right w:val="none" w:sz="0" w:space="0" w:color="auto"/>
      </w:divBdr>
    </w:div>
    <w:div w:id="1259025435">
      <w:bodyDiv w:val="1"/>
      <w:marLeft w:val="0"/>
      <w:marRight w:val="0"/>
      <w:marTop w:val="0"/>
      <w:marBottom w:val="0"/>
      <w:divBdr>
        <w:top w:val="none" w:sz="0" w:space="0" w:color="auto"/>
        <w:left w:val="none" w:sz="0" w:space="0" w:color="auto"/>
        <w:bottom w:val="none" w:sz="0" w:space="0" w:color="auto"/>
        <w:right w:val="none" w:sz="0" w:space="0" w:color="auto"/>
      </w:divBdr>
    </w:div>
    <w:div w:id="1314749644">
      <w:bodyDiv w:val="1"/>
      <w:marLeft w:val="0"/>
      <w:marRight w:val="0"/>
      <w:marTop w:val="0"/>
      <w:marBottom w:val="0"/>
      <w:divBdr>
        <w:top w:val="none" w:sz="0" w:space="0" w:color="auto"/>
        <w:left w:val="none" w:sz="0" w:space="0" w:color="auto"/>
        <w:bottom w:val="none" w:sz="0" w:space="0" w:color="auto"/>
        <w:right w:val="none" w:sz="0" w:space="0" w:color="auto"/>
      </w:divBdr>
    </w:div>
    <w:div w:id="1370649146">
      <w:bodyDiv w:val="1"/>
      <w:marLeft w:val="0"/>
      <w:marRight w:val="0"/>
      <w:marTop w:val="0"/>
      <w:marBottom w:val="0"/>
      <w:divBdr>
        <w:top w:val="none" w:sz="0" w:space="0" w:color="auto"/>
        <w:left w:val="none" w:sz="0" w:space="0" w:color="auto"/>
        <w:bottom w:val="none" w:sz="0" w:space="0" w:color="auto"/>
        <w:right w:val="none" w:sz="0" w:space="0" w:color="auto"/>
      </w:divBdr>
    </w:div>
    <w:div w:id="1861889197">
      <w:bodyDiv w:val="1"/>
      <w:marLeft w:val="0"/>
      <w:marRight w:val="0"/>
      <w:marTop w:val="0"/>
      <w:marBottom w:val="0"/>
      <w:divBdr>
        <w:top w:val="none" w:sz="0" w:space="0" w:color="auto"/>
        <w:left w:val="none" w:sz="0" w:space="0" w:color="auto"/>
        <w:bottom w:val="none" w:sz="0" w:space="0" w:color="auto"/>
        <w:right w:val="none" w:sz="0" w:space="0" w:color="auto"/>
      </w:divBdr>
    </w:div>
    <w:div w:id="21434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257CB-A17C-4B66-B990-6CC47A8E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447</Words>
  <Characters>3410</Characters>
  <Application>Microsoft Office Word</Application>
  <DocSecurity>8</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Alicija Penkovskaja</dc:creator>
  <cp:lastModifiedBy>Balčius Vytautas</cp:lastModifiedBy>
  <cp:revision>20</cp:revision>
  <cp:lastPrinted>2020-07-07T13:45:00Z</cp:lastPrinted>
  <dcterms:created xsi:type="dcterms:W3CDTF">2020-12-22T09:52:00Z</dcterms:created>
  <dcterms:modified xsi:type="dcterms:W3CDTF">2020-12-22T13:02:00Z</dcterms:modified>
</cp:coreProperties>
</file>