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3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786F63" w14:paraId="0DF5FCE3" w14:textId="77777777" w:rsidTr="00786F63">
        <w:trPr>
          <w:jc w:val="center"/>
        </w:trPr>
        <w:tc>
          <w:tcPr>
            <w:tcW w:w="3284" w:type="dxa"/>
          </w:tcPr>
          <w:p w14:paraId="0DF5FCE0" w14:textId="77777777" w:rsidR="008C56AC" w:rsidRPr="00786F63" w:rsidRDefault="008C56AC">
            <w:pPr>
              <w:jc w:val="center"/>
            </w:pPr>
            <w:bookmarkStart w:id="0" w:name="_GoBack"/>
            <w:bookmarkEnd w:id="0"/>
          </w:p>
        </w:tc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Start w:id="6" w:name="_MON_1051000472"/>
        <w:bookmarkEnd w:id="1"/>
        <w:bookmarkEnd w:id="2"/>
        <w:bookmarkEnd w:id="3"/>
        <w:bookmarkEnd w:id="4"/>
        <w:bookmarkEnd w:id="5"/>
        <w:bookmarkEnd w:id="6"/>
        <w:bookmarkStart w:id="7" w:name="_MON_1051000718"/>
        <w:bookmarkEnd w:id="7"/>
        <w:tc>
          <w:tcPr>
            <w:tcW w:w="2920" w:type="dxa"/>
          </w:tcPr>
          <w:p w14:paraId="0DF5FCE1" w14:textId="77777777" w:rsidR="008C56AC" w:rsidRPr="00786F63" w:rsidRDefault="008C56AC">
            <w:pPr>
              <w:jc w:val="center"/>
            </w:pPr>
            <w:r w:rsidRPr="00786F63">
              <w:object w:dxaOrig="753" w:dyaOrig="830" w14:anchorId="0DF5F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1.4pt" o:ole="" fillcolor="window">
                  <v:imagedata r:id="rId9" o:title=""/>
                </v:shape>
                <o:OLEObject Type="Embed" ProgID="Word.Picture.8" ShapeID="_x0000_i1025" DrawAspect="Content" ObjectID="_1678177228" r:id="rId10"/>
              </w:object>
            </w:r>
          </w:p>
        </w:tc>
        <w:tc>
          <w:tcPr>
            <w:tcW w:w="3629" w:type="dxa"/>
          </w:tcPr>
          <w:p w14:paraId="0DF5FCE2" w14:textId="77777777" w:rsidR="008C56AC" w:rsidRPr="00786F63" w:rsidRDefault="008C56AC">
            <w:pPr>
              <w:jc w:val="center"/>
            </w:pPr>
          </w:p>
        </w:tc>
      </w:tr>
    </w:tbl>
    <w:p w14:paraId="0DF5FCE4" w14:textId="77777777" w:rsidR="008C56AC" w:rsidRPr="00786F63" w:rsidRDefault="008C56AC">
      <w:pPr>
        <w:jc w:val="center"/>
        <w:rPr>
          <w:sz w:val="26"/>
        </w:rPr>
      </w:pPr>
    </w:p>
    <w:p w14:paraId="0DF5FCE5" w14:textId="77777777" w:rsidR="008C56AC" w:rsidRPr="00786F63" w:rsidRDefault="00B331FB">
      <w:pPr>
        <w:jc w:val="center"/>
        <w:rPr>
          <w:b/>
          <w:sz w:val="28"/>
        </w:rPr>
      </w:pPr>
      <w:r w:rsidRPr="00786F63">
        <w:rPr>
          <w:b/>
          <w:sz w:val="28"/>
        </w:rPr>
        <w:t>LIETUVOS RESPUBLIKOS SUSISIEKIMO MINISTERIJA</w:t>
      </w:r>
    </w:p>
    <w:p w14:paraId="0DF5FCE6" w14:textId="77777777" w:rsidR="008C56AC" w:rsidRPr="00786F63" w:rsidRDefault="008C56AC">
      <w:pPr>
        <w:jc w:val="center"/>
        <w:rPr>
          <w:sz w:val="24"/>
        </w:rPr>
      </w:pPr>
    </w:p>
    <w:p w14:paraId="0DF5FCE7" w14:textId="77777777" w:rsidR="008C56AC" w:rsidRPr="00786F63" w:rsidRDefault="00B331FB" w:rsidP="007F6C67">
      <w:pPr>
        <w:ind w:left="567" w:right="567"/>
        <w:jc w:val="center"/>
        <w:rPr>
          <w:sz w:val="18"/>
        </w:rPr>
      </w:pPr>
      <w:r w:rsidRPr="00786F63">
        <w:rPr>
          <w:sz w:val="18"/>
        </w:rPr>
        <w:t>Biudžetinė įstaiga,   Gedimino pr. 17, LT-01505 Vilnius,   tel. (8 5) 2</w:t>
      </w:r>
      <w:r w:rsidR="009A481E" w:rsidRPr="00786F63">
        <w:rPr>
          <w:sz w:val="18"/>
        </w:rPr>
        <w:t>61</w:t>
      </w:r>
      <w:r w:rsidRPr="00786F63">
        <w:rPr>
          <w:sz w:val="18"/>
        </w:rPr>
        <w:t xml:space="preserve"> </w:t>
      </w:r>
      <w:r w:rsidR="009A481E" w:rsidRPr="00786F63">
        <w:rPr>
          <w:sz w:val="18"/>
        </w:rPr>
        <w:t>2363</w:t>
      </w:r>
      <w:r w:rsidR="00583C24" w:rsidRPr="00786F63">
        <w:rPr>
          <w:sz w:val="18"/>
        </w:rPr>
        <w:t>,</w:t>
      </w:r>
    </w:p>
    <w:p w14:paraId="0DF5FCE8" w14:textId="77777777" w:rsidR="00D81794" w:rsidRPr="00786F63" w:rsidRDefault="00B331FB" w:rsidP="007F6C67">
      <w:pPr>
        <w:ind w:left="567" w:right="567"/>
        <w:jc w:val="center"/>
        <w:rPr>
          <w:sz w:val="18"/>
        </w:rPr>
      </w:pPr>
      <w:r w:rsidRPr="00786F63">
        <w:rPr>
          <w:sz w:val="18"/>
        </w:rPr>
        <w:t>faks. (8 5) 212 4335</w:t>
      </w:r>
      <w:r w:rsidR="00583C24" w:rsidRPr="00786F63">
        <w:rPr>
          <w:sz w:val="18"/>
        </w:rPr>
        <w:t>,</w:t>
      </w:r>
      <w:r w:rsidRPr="00786F63">
        <w:rPr>
          <w:sz w:val="18"/>
        </w:rPr>
        <w:t xml:space="preserve"> el.</w:t>
      </w:r>
      <w:r w:rsidR="009A00B5" w:rsidRPr="00786F63">
        <w:rPr>
          <w:sz w:val="18"/>
        </w:rPr>
        <w:t xml:space="preserve"> </w:t>
      </w:r>
      <w:r w:rsidRPr="00786F63">
        <w:rPr>
          <w:sz w:val="18"/>
        </w:rPr>
        <w:t xml:space="preserve">p. </w:t>
      </w:r>
      <w:proofErr w:type="spellStart"/>
      <w:r w:rsidRPr="00786F63">
        <w:rPr>
          <w:sz w:val="18"/>
        </w:rPr>
        <w:t>sumin@sumin.lt</w:t>
      </w:r>
      <w:proofErr w:type="spellEnd"/>
      <w:r w:rsidR="009A00B5" w:rsidRPr="00786F63">
        <w:rPr>
          <w:sz w:val="18"/>
        </w:rPr>
        <w:t>.</w:t>
      </w:r>
    </w:p>
    <w:p w14:paraId="0DF5FCE9" w14:textId="68CED30E" w:rsidR="00D81794" w:rsidRPr="00786F63" w:rsidRDefault="00B331FB" w:rsidP="007F6C67">
      <w:pPr>
        <w:ind w:left="567" w:right="567"/>
        <w:jc w:val="center"/>
        <w:rPr>
          <w:sz w:val="18"/>
        </w:rPr>
      </w:pPr>
      <w:r w:rsidRPr="00786F63">
        <w:rPr>
          <w:sz w:val="18"/>
        </w:rPr>
        <w:t>Duomenys kaupiami ir saugomi Juridinių asmenų registre,</w:t>
      </w:r>
      <w:r w:rsidR="00786F63">
        <w:rPr>
          <w:sz w:val="18"/>
        </w:rPr>
        <w:t xml:space="preserve"> </w:t>
      </w:r>
      <w:r w:rsidRPr="00786F63">
        <w:rPr>
          <w:sz w:val="18"/>
        </w:rPr>
        <w:t xml:space="preserve"> kodas 188620589</w:t>
      </w:r>
    </w:p>
    <w:p w14:paraId="6B88657A" w14:textId="6183B905" w:rsidR="003F6068" w:rsidRPr="00786F63" w:rsidRDefault="009C5DBD" w:rsidP="009C5DBD">
      <w:pPr>
        <w:tabs>
          <w:tab w:val="left" w:pos="9356"/>
        </w:tabs>
        <w:jc w:val="center"/>
        <w:rPr>
          <w:b/>
          <w:sz w:val="28"/>
        </w:rPr>
      </w:pPr>
      <w:r w:rsidRPr="00786F63"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F5FD07" wp14:editId="21F3D05C">
                <wp:simplePos x="0" y="0"/>
                <wp:positionH relativeFrom="column">
                  <wp:posOffset>6350</wp:posOffset>
                </wp:positionH>
                <wp:positionV relativeFrom="paragraph">
                  <wp:posOffset>26670</wp:posOffset>
                </wp:positionV>
                <wp:extent cx="59328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898F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.1pt" to="467.65pt,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bR0ywAEAAGoDAAAOAAAAZHJzL2Uyb0RvYy54bWysU01v2zAMvQ/YfxB0X+x46NYZcXpI112y LUC7H8BIsi1UEgVJiZN/P0r5aLfdhvogkCL59PhIL+4O1rC9ClGj6/h8VnOmnECp3dDxX08PH245 iwmcBINOdfyoIr9bvn+3mHyrGhzRSBUYgbjYTr7jY0q+raooRmUhztArR8Eeg4VEbhgqGWAidGuq pq4/VRMG6QMKFSPd3p+CfFnw+16J9LPvo0rMdJy4pXKGcm7zWS0X0A4B/KjFmQb8BwsL2tGjV6h7 SMB2Qf8DZbUIGLFPM4G2wr7XQpUeqJt5/Vc3jyN4VXohcaK/yhTfDlb82G8C05Jmx5kDSyNaa6dY k5WZfGwpYeU2IfcmDu7Rr1E8R+ZwNYIbVGH4dPRUNs8V1R8l2Yme8LfTd5SUA7uERaZDH2yGJAHY oUzjeJ2GOiQm6PLmy8fmtr7hTFxiFbSXQh9i+qbQsmx03BDnAgz7dUyZCLSXlPyOwwdtTBm2cWwi ts3nui4VEY2WOZrzYhi2KxPYHvK+lK+0RZHXaQF3Tha0UYH8erYTaHOy6XXjzmpkAU5SblEeN+Gi Eg200DwvX96Y136pfvlFlr8BAAD//wMAUEsDBBQABgAIAAAAIQBp/b4G2wAAAAUBAAAPAAAAZHJz L2Rvd25yZXYueG1sTI/LTsMwEEX3SPyDNUjsqEPKI4Q4FQJVFRWbtkhsp8kQB+JxGrtt+HsGNrA8 uqN7zxSz0XXqQENoPRu4nCSgiCtft9wYeN3MLzJQISLX2HkmA18UYFaenhSY1/7IKzqsY6OkhEOO BmyMfa51qCw5DBPfE0v27geHUXBodD3gUcpdp9MkudEOW5YFiz09Wqo+13tnAJ8Wq/iWpcvb9tm+ fGzmu4XNdsacn40P96AijfHvGH70RR1Kcdr6PddBdcLySTRwlYKS9G56PQW1/WVdFvq/ffkNAAD/ /wMAUEsBAi0AFAAGAAgAAAAhALaDOJL+AAAA4QEAABMAAAAAAAAAAAAAAAAAAAAAAFtDb250ZW50 X1R5cGVzXS54bWxQSwECLQAUAAYACAAAACEAOP0h/9YAAACUAQAACwAAAAAAAAAAAAAAAAAvAQAA X3JlbHMvLnJlbHNQSwECLQAUAAYACAAAACEAfm0dMsABAABqAwAADgAAAAAAAAAAAAAAAAAuAgAA ZHJzL2Uyb0RvYy54bWxQSwECLQAUAAYACAAAACEAaf2+BtsAAAAFAQAADwAAAAAAAAAAAAAAAAAa BAAAZHJzL2Rvd25yZXYueG1sUEsFBgAAAAAEAAQA8wAAACIFAAAAAA== " o:allowincell="f" strokeweight="1pt">
                <w10:wrap type="topAndBottom"/>
              </v:line>
            </w:pict>
          </mc:Fallback>
        </mc:AlternateContent>
      </w:r>
    </w:p>
    <w:tbl>
      <w:tblPr>
        <w:tblW w:w="9599" w:type="dxa"/>
        <w:tblLayout w:type="fixed"/>
        <w:tblLook w:val="0000" w:firstRow="0" w:lastRow="0" w:firstColumn="0" w:lastColumn="0" w:noHBand="0" w:noVBand="0"/>
      </w:tblPr>
      <w:tblGrid>
        <w:gridCol w:w="3715"/>
        <w:gridCol w:w="237"/>
        <w:gridCol w:w="5647"/>
      </w:tblGrid>
      <w:tr w:rsidR="008C56AC" w:rsidRPr="003B66DB" w14:paraId="0DF5FCF5" w14:textId="77777777" w:rsidTr="008B7DB4">
        <w:trPr>
          <w:trHeight w:val="658"/>
        </w:trPr>
        <w:tc>
          <w:tcPr>
            <w:tcW w:w="3715" w:type="dxa"/>
          </w:tcPr>
          <w:p w14:paraId="65E004E2" w14:textId="7C69F6C9" w:rsidR="009062F8" w:rsidRPr="003B66DB" w:rsidRDefault="005232F6" w:rsidP="003B66DB">
            <w:pPr>
              <w:spacing w:line="276" w:lineRule="auto"/>
              <w:rPr>
                <w:sz w:val="24"/>
                <w:szCs w:val="24"/>
              </w:rPr>
            </w:pPr>
            <w:r w:rsidRPr="003B66DB">
              <w:rPr>
                <w:noProof/>
                <w:sz w:val="24"/>
                <w:szCs w:val="24"/>
              </w:rPr>
              <w:t>Lietuvos Respublikos finansų ministerijai</w:t>
            </w:r>
          </w:p>
          <w:p w14:paraId="0DF5FCEF" w14:textId="7A8BC2C0" w:rsidR="00CD0222" w:rsidRPr="003B66DB" w:rsidRDefault="00CD0222" w:rsidP="003B66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14:paraId="0DF5FCF0" w14:textId="77777777" w:rsidR="008C56AC" w:rsidRPr="003B66DB" w:rsidRDefault="008C56AC" w:rsidP="003B66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14:paraId="293450EF" w14:textId="26FB897D" w:rsidR="00FE2503" w:rsidRPr="003B66DB" w:rsidRDefault="008C56AC" w:rsidP="003B66DB">
            <w:pPr>
              <w:spacing w:line="276" w:lineRule="auto"/>
              <w:rPr>
                <w:sz w:val="24"/>
                <w:szCs w:val="24"/>
              </w:rPr>
            </w:pPr>
            <w:r w:rsidRPr="003B66DB">
              <w:rPr>
                <w:sz w:val="24"/>
                <w:szCs w:val="24"/>
              </w:rPr>
              <w:t xml:space="preserve"> </w:t>
            </w:r>
            <w:r w:rsidR="00786F63" w:rsidRPr="003B66DB">
              <w:rPr>
                <w:sz w:val="24"/>
                <w:szCs w:val="24"/>
              </w:rPr>
              <w:t xml:space="preserve"> </w:t>
            </w:r>
            <w:r w:rsidR="00FE2503" w:rsidRPr="003B66DB">
              <w:rPr>
                <w:sz w:val="24"/>
                <w:szCs w:val="24"/>
              </w:rPr>
              <w:t xml:space="preserve">           </w:t>
            </w:r>
            <w:r w:rsidR="003041B3" w:rsidRPr="003B66DB">
              <w:rPr>
                <w:sz w:val="24"/>
                <w:szCs w:val="24"/>
              </w:rPr>
              <w:t>202</w:t>
            </w:r>
            <w:r w:rsidR="002A7520">
              <w:rPr>
                <w:sz w:val="24"/>
                <w:szCs w:val="24"/>
              </w:rPr>
              <w:t>1</w:t>
            </w:r>
            <w:r w:rsidR="0081734A" w:rsidRPr="003B66DB">
              <w:rPr>
                <w:sz w:val="24"/>
                <w:szCs w:val="24"/>
              </w:rPr>
              <w:t>-</w:t>
            </w:r>
            <w:r w:rsidR="002A7520">
              <w:rPr>
                <w:sz w:val="24"/>
                <w:szCs w:val="24"/>
              </w:rPr>
              <w:t>0</w:t>
            </w:r>
            <w:r w:rsidR="008B7DB4">
              <w:rPr>
                <w:sz w:val="24"/>
                <w:szCs w:val="24"/>
              </w:rPr>
              <w:t>3</w:t>
            </w:r>
            <w:r w:rsidR="003041B3" w:rsidRPr="003B66DB">
              <w:rPr>
                <w:sz w:val="24"/>
                <w:szCs w:val="24"/>
              </w:rPr>
              <w:t xml:space="preserve">-      </w:t>
            </w:r>
            <w:r w:rsidRPr="003B66DB">
              <w:rPr>
                <w:sz w:val="24"/>
                <w:szCs w:val="24"/>
              </w:rPr>
              <w:t>Nr</w:t>
            </w:r>
            <w:r w:rsidR="009E38BF" w:rsidRPr="003B66DB">
              <w:rPr>
                <w:sz w:val="24"/>
                <w:szCs w:val="24"/>
              </w:rPr>
              <w:t>.</w:t>
            </w:r>
          </w:p>
          <w:tbl>
            <w:tblPr>
              <w:tblW w:w="521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3"/>
            </w:tblGrid>
            <w:tr w:rsidR="008B7DB4" w:rsidRPr="008B7DB4" w14:paraId="69B66003" w14:textId="77777777" w:rsidTr="008B7DB4">
              <w:trPr>
                <w:trHeight w:val="313"/>
                <w:tblCellSpacing w:w="15" w:type="dxa"/>
              </w:trPr>
              <w:tc>
                <w:tcPr>
                  <w:tcW w:w="5153" w:type="dxa"/>
                  <w:vAlign w:val="center"/>
                </w:tcPr>
                <w:p w14:paraId="081838B6" w14:textId="23D5AC67" w:rsidR="008B7DB4" w:rsidRPr="008B7DB4" w:rsidRDefault="008B7DB4" w:rsidP="008B7DB4">
                  <w:pPr>
                    <w:rPr>
                      <w:sz w:val="24"/>
                      <w:szCs w:val="24"/>
                      <w:lang w:eastAsia="lt-LT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="008A3823" w:rsidRPr="003B66DB">
                    <w:rPr>
                      <w:sz w:val="24"/>
                      <w:szCs w:val="24"/>
                    </w:rPr>
                    <w:t xml:space="preserve">Į </w:t>
                  </w:r>
                  <w:r w:rsidR="003041B3" w:rsidRPr="003B66DB">
                    <w:rPr>
                      <w:sz w:val="24"/>
                      <w:szCs w:val="24"/>
                    </w:rPr>
                    <w:t>20</w:t>
                  </w:r>
                  <w:r w:rsidR="009062F8" w:rsidRPr="003B66DB">
                    <w:rPr>
                      <w:sz w:val="24"/>
                      <w:szCs w:val="24"/>
                    </w:rPr>
                    <w:t>2</w:t>
                  </w:r>
                  <w:r w:rsidR="002A7520">
                    <w:rPr>
                      <w:sz w:val="24"/>
                      <w:szCs w:val="24"/>
                    </w:rPr>
                    <w:t>1</w:t>
                  </w:r>
                  <w:r w:rsidR="009062F8" w:rsidRPr="003B66DB">
                    <w:rPr>
                      <w:sz w:val="24"/>
                      <w:szCs w:val="24"/>
                    </w:rPr>
                    <w:t>-</w:t>
                  </w:r>
                  <w:r w:rsidR="002A7520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="007C6DFD" w:rsidRPr="003B66DB">
                    <w:rPr>
                      <w:sz w:val="24"/>
                      <w:szCs w:val="24"/>
                    </w:rPr>
                    <w:t>-</w:t>
                  </w:r>
                  <w:r w:rsidR="009E38BF" w:rsidRPr="003B66D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9C213B" w:rsidRPr="003B66DB">
                    <w:rPr>
                      <w:sz w:val="24"/>
                      <w:szCs w:val="24"/>
                    </w:rPr>
                    <w:t xml:space="preserve"> </w:t>
                  </w:r>
                  <w:r w:rsidR="002C7433" w:rsidRPr="003B66DB">
                    <w:rPr>
                      <w:sz w:val="24"/>
                      <w:szCs w:val="24"/>
                    </w:rPr>
                    <w:t xml:space="preserve"> </w:t>
                  </w:r>
                  <w:r w:rsidR="003041B3" w:rsidRPr="003B66DB">
                    <w:rPr>
                      <w:sz w:val="24"/>
                      <w:szCs w:val="24"/>
                    </w:rPr>
                    <w:t>Nr.</w:t>
                  </w:r>
                  <w:r w:rsidRPr="008B7DB4">
                    <w:rPr>
                      <w:rFonts w:ascii="Arial" w:hAnsi="Arial" w:cs="Arial"/>
                      <w:lang w:eastAsia="lt-LT"/>
                    </w:rPr>
                    <w:t xml:space="preserve"> (</w:t>
                  </w:r>
                  <w:r w:rsidRPr="008B7DB4">
                    <w:rPr>
                      <w:sz w:val="24"/>
                      <w:szCs w:val="24"/>
                    </w:rPr>
                    <w:t>14.14Mr-03)-6K-2101850</w:t>
                  </w:r>
                  <w:r w:rsidR="009A66B6" w:rsidRPr="003B66D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DF5FCF4" w14:textId="3428E4F9" w:rsidR="004E1782" w:rsidRPr="003B66DB" w:rsidRDefault="009E38BF" w:rsidP="008B7DB4">
            <w:pPr>
              <w:spacing w:line="276" w:lineRule="auto"/>
              <w:rPr>
                <w:sz w:val="24"/>
                <w:szCs w:val="24"/>
              </w:rPr>
            </w:pPr>
            <w:r w:rsidRPr="003B66DB">
              <w:rPr>
                <w:sz w:val="24"/>
                <w:szCs w:val="24"/>
              </w:rPr>
              <w:t xml:space="preserve"> </w:t>
            </w:r>
          </w:p>
        </w:tc>
      </w:tr>
    </w:tbl>
    <w:p w14:paraId="07C6D140" w14:textId="3CF2333F" w:rsidR="00035A82" w:rsidRPr="003B66DB" w:rsidRDefault="008B7DB4" w:rsidP="003B66DB">
      <w:pPr>
        <w:spacing w:line="276" w:lineRule="auto"/>
        <w:jc w:val="both"/>
        <w:rPr>
          <w:b/>
          <w:sz w:val="24"/>
          <w:szCs w:val="24"/>
        </w:rPr>
      </w:pPr>
      <w:r w:rsidRPr="008B7DB4">
        <w:rPr>
          <w:b/>
          <w:sz w:val="24"/>
          <w:szCs w:val="24"/>
        </w:rPr>
        <w:t>DĖL VYRIAUSYBĖS 2018 M. LIEPOS 18 D. NUTARIMO NR. 697 PAKEITIMO PROJEKTO</w:t>
      </w:r>
    </w:p>
    <w:p w14:paraId="01A045CE" w14:textId="77777777" w:rsidR="00CE1ACB" w:rsidRPr="003B66DB" w:rsidRDefault="00CE1ACB" w:rsidP="003B66DB">
      <w:pPr>
        <w:spacing w:line="276" w:lineRule="auto"/>
        <w:rPr>
          <w:sz w:val="24"/>
          <w:szCs w:val="24"/>
        </w:rPr>
      </w:pPr>
    </w:p>
    <w:p w14:paraId="2FE44E21" w14:textId="3B6363A8" w:rsidR="002A7520" w:rsidRDefault="00E37227" w:rsidP="00001679">
      <w:pPr>
        <w:spacing w:line="276" w:lineRule="auto"/>
        <w:ind w:firstLine="851"/>
        <w:jc w:val="both"/>
        <w:rPr>
          <w:noProof/>
          <w:sz w:val="24"/>
          <w:szCs w:val="24"/>
        </w:rPr>
      </w:pPr>
      <w:r w:rsidRPr="003B66DB">
        <w:rPr>
          <w:sz w:val="24"/>
          <w:szCs w:val="24"/>
        </w:rPr>
        <w:t>Lietuvos Respublikos susisiekimo ministerija</w:t>
      </w:r>
      <w:r w:rsidR="005232F6" w:rsidRPr="003B66DB">
        <w:rPr>
          <w:sz w:val="24"/>
          <w:szCs w:val="24"/>
        </w:rPr>
        <w:t xml:space="preserve">, </w:t>
      </w:r>
      <w:r w:rsidR="002A7520">
        <w:rPr>
          <w:sz w:val="24"/>
          <w:szCs w:val="24"/>
        </w:rPr>
        <w:t xml:space="preserve">susipažino su </w:t>
      </w:r>
      <w:r w:rsidR="005232F6" w:rsidRPr="003B66DB">
        <w:rPr>
          <w:sz w:val="24"/>
          <w:szCs w:val="24"/>
        </w:rPr>
        <w:t>Lietuvos Respublikos finansų ministerijos</w:t>
      </w:r>
      <w:r w:rsidRPr="003B66DB">
        <w:rPr>
          <w:sz w:val="24"/>
          <w:szCs w:val="24"/>
        </w:rPr>
        <w:t xml:space="preserve"> 202</w:t>
      </w:r>
      <w:r w:rsidR="002A7520">
        <w:rPr>
          <w:sz w:val="24"/>
          <w:szCs w:val="24"/>
        </w:rPr>
        <w:t>1</w:t>
      </w:r>
      <w:r w:rsidRPr="003B66DB">
        <w:rPr>
          <w:sz w:val="24"/>
          <w:szCs w:val="24"/>
        </w:rPr>
        <w:t xml:space="preserve"> m. </w:t>
      </w:r>
      <w:r w:rsidR="008B7DB4">
        <w:rPr>
          <w:sz w:val="24"/>
          <w:szCs w:val="24"/>
        </w:rPr>
        <w:t>kovo</w:t>
      </w:r>
      <w:r w:rsidRPr="003B66DB">
        <w:rPr>
          <w:sz w:val="24"/>
          <w:szCs w:val="24"/>
        </w:rPr>
        <w:t xml:space="preserve"> </w:t>
      </w:r>
      <w:r w:rsidR="008B7DB4">
        <w:rPr>
          <w:sz w:val="24"/>
          <w:szCs w:val="24"/>
        </w:rPr>
        <w:t xml:space="preserve">16 </w:t>
      </w:r>
      <w:r w:rsidRPr="003B66DB">
        <w:rPr>
          <w:sz w:val="24"/>
          <w:szCs w:val="24"/>
        </w:rPr>
        <w:t xml:space="preserve">d. </w:t>
      </w:r>
      <w:r w:rsidR="002C7433" w:rsidRPr="003B66DB">
        <w:rPr>
          <w:sz w:val="24"/>
          <w:szCs w:val="24"/>
        </w:rPr>
        <w:t>rašt</w:t>
      </w:r>
      <w:r w:rsidR="002A7520">
        <w:rPr>
          <w:sz w:val="24"/>
          <w:szCs w:val="24"/>
        </w:rPr>
        <w:t>u</w:t>
      </w:r>
      <w:r w:rsidRPr="003B66DB">
        <w:rPr>
          <w:sz w:val="24"/>
          <w:szCs w:val="24"/>
        </w:rPr>
        <w:t xml:space="preserve"> Nr.</w:t>
      </w:r>
      <w:r w:rsidR="008B7DB4">
        <w:rPr>
          <w:sz w:val="24"/>
          <w:szCs w:val="24"/>
        </w:rPr>
        <w:t xml:space="preserve"> </w:t>
      </w:r>
      <w:r w:rsidR="008B7DB4" w:rsidRPr="008B7DB4">
        <w:rPr>
          <w:sz w:val="24"/>
          <w:szCs w:val="24"/>
        </w:rPr>
        <w:t>(14.14Mr-03)-6K-2101850</w:t>
      </w:r>
      <w:r w:rsidR="008B7DB4">
        <w:rPr>
          <w:sz w:val="24"/>
          <w:szCs w:val="24"/>
        </w:rPr>
        <w:t xml:space="preserve"> </w:t>
      </w:r>
      <w:r w:rsidR="00C02668" w:rsidRPr="003B66DB">
        <w:rPr>
          <w:sz w:val="24"/>
          <w:szCs w:val="24"/>
        </w:rPr>
        <w:t>„</w:t>
      </w:r>
      <w:r w:rsidR="009E38BF" w:rsidRPr="003B66DB">
        <w:rPr>
          <w:sz w:val="24"/>
          <w:szCs w:val="24"/>
        </w:rPr>
        <w:t xml:space="preserve">Dėl </w:t>
      </w:r>
      <w:r w:rsidR="008B7DB4">
        <w:rPr>
          <w:sz w:val="24"/>
          <w:szCs w:val="24"/>
        </w:rPr>
        <w:t>Vyriausybės 2018 m. liepos 18 d. nutarimo Nr. 697 pakeitimo projekto</w:t>
      </w:r>
      <w:r w:rsidR="002A7520">
        <w:rPr>
          <w:sz w:val="24"/>
          <w:szCs w:val="24"/>
        </w:rPr>
        <w:t>“</w:t>
      </w:r>
      <w:r w:rsidR="002A7520" w:rsidRPr="002A7520">
        <w:rPr>
          <w:sz w:val="24"/>
          <w:szCs w:val="24"/>
        </w:rPr>
        <w:t xml:space="preserve"> </w:t>
      </w:r>
      <w:r w:rsidR="002A7520">
        <w:rPr>
          <w:sz w:val="24"/>
          <w:szCs w:val="24"/>
        </w:rPr>
        <w:t xml:space="preserve">teikiamu </w:t>
      </w:r>
      <w:r w:rsidR="002A7520" w:rsidRPr="002C16EB">
        <w:rPr>
          <w:sz w:val="24"/>
          <w:szCs w:val="24"/>
        </w:rPr>
        <w:t xml:space="preserve">išvadoms gauti </w:t>
      </w:r>
      <w:r w:rsidR="008B7DB4" w:rsidRPr="008B7DB4">
        <w:rPr>
          <w:sz w:val="24"/>
          <w:szCs w:val="24"/>
        </w:rPr>
        <w:t>Lietuvos Respublikos Vyriausybės 2018 m. l</w:t>
      </w:r>
      <w:r w:rsidR="00796F45">
        <w:rPr>
          <w:sz w:val="24"/>
          <w:szCs w:val="24"/>
        </w:rPr>
        <w:t>i</w:t>
      </w:r>
      <w:r w:rsidR="008B7DB4" w:rsidRPr="008B7DB4">
        <w:rPr>
          <w:sz w:val="24"/>
          <w:szCs w:val="24"/>
        </w:rPr>
        <w:t>epos 18 d. nutarimo Nr. 697 „Dėl Šešėlinės ekonomikos mažinimo koordinavimo komisijos sudarymo“ pakeitimo projekt</w:t>
      </w:r>
      <w:r w:rsidR="008B7DB4">
        <w:rPr>
          <w:sz w:val="24"/>
          <w:szCs w:val="24"/>
        </w:rPr>
        <w:t>u</w:t>
      </w:r>
      <w:r w:rsidR="008B7DB4" w:rsidRPr="008B7DB4">
        <w:rPr>
          <w:sz w:val="24"/>
          <w:szCs w:val="24"/>
        </w:rPr>
        <w:t xml:space="preserve"> (toliau – Nutarimo projektas)</w:t>
      </w:r>
      <w:r w:rsidR="00001679">
        <w:rPr>
          <w:sz w:val="24"/>
          <w:szCs w:val="24"/>
        </w:rPr>
        <w:t xml:space="preserve"> ir informuoja, kad šiam </w:t>
      </w:r>
      <w:r w:rsidR="008B7DB4">
        <w:rPr>
          <w:sz w:val="24"/>
          <w:szCs w:val="24"/>
        </w:rPr>
        <w:t>Nutarimo</w:t>
      </w:r>
      <w:r w:rsidR="00001679">
        <w:rPr>
          <w:sz w:val="24"/>
          <w:szCs w:val="24"/>
        </w:rPr>
        <w:t xml:space="preserve"> projektui pastabų ir pasiūlymų</w:t>
      </w:r>
      <w:r w:rsidR="00001679">
        <w:rPr>
          <w:noProof/>
          <w:sz w:val="24"/>
          <w:szCs w:val="24"/>
        </w:rPr>
        <w:t xml:space="preserve"> neturi.</w:t>
      </w:r>
    </w:p>
    <w:p w14:paraId="2BFB13F1" w14:textId="49D6540E" w:rsidR="003B66DB" w:rsidRPr="003B66DB" w:rsidRDefault="003B66DB" w:rsidP="003B66DB">
      <w:pPr>
        <w:spacing w:line="276" w:lineRule="auto"/>
        <w:jc w:val="both"/>
        <w:rPr>
          <w:sz w:val="24"/>
          <w:szCs w:val="24"/>
        </w:rPr>
      </w:pPr>
    </w:p>
    <w:p w14:paraId="61E56573" w14:textId="70F0DA78" w:rsidR="003B66DB" w:rsidRPr="003B66DB" w:rsidRDefault="003B66DB" w:rsidP="00001679">
      <w:pPr>
        <w:spacing w:line="276" w:lineRule="auto"/>
        <w:jc w:val="both"/>
        <w:rPr>
          <w:sz w:val="24"/>
          <w:szCs w:val="24"/>
        </w:rPr>
      </w:pPr>
      <w:r w:rsidRPr="003B66DB">
        <w:rPr>
          <w:sz w:val="24"/>
          <w:szCs w:val="24"/>
        </w:rPr>
        <w:t>Biudžeto ir investicijų departamento direktorius</w:t>
      </w:r>
      <w:r w:rsidR="00001679">
        <w:rPr>
          <w:sz w:val="24"/>
          <w:szCs w:val="24"/>
        </w:rPr>
        <w:t xml:space="preserve">      </w:t>
      </w:r>
      <w:r w:rsidRPr="003B66DB">
        <w:rPr>
          <w:sz w:val="24"/>
          <w:szCs w:val="24"/>
        </w:rPr>
        <w:tab/>
      </w:r>
      <w:r w:rsidRPr="003B66DB">
        <w:rPr>
          <w:sz w:val="24"/>
          <w:szCs w:val="24"/>
        </w:rPr>
        <w:tab/>
      </w:r>
      <w:r w:rsidRPr="003B66DB">
        <w:rPr>
          <w:sz w:val="24"/>
          <w:szCs w:val="24"/>
        </w:rPr>
        <w:tab/>
      </w:r>
      <w:r w:rsidR="00001679">
        <w:rPr>
          <w:sz w:val="24"/>
          <w:szCs w:val="24"/>
        </w:rPr>
        <w:t xml:space="preserve">                  </w:t>
      </w:r>
      <w:r w:rsidRPr="003B66DB">
        <w:rPr>
          <w:sz w:val="24"/>
          <w:szCs w:val="24"/>
        </w:rPr>
        <w:t>Saulius Kerza</w:t>
      </w:r>
    </w:p>
    <w:p w14:paraId="2DF24B9E" w14:textId="3871E676" w:rsidR="003B66DB" w:rsidRPr="003B66DB" w:rsidRDefault="003B66DB" w:rsidP="003B66DB">
      <w:pPr>
        <w:spacing w:line="276" w:lineRule="auto"/>
        <w:jc w:val="both"/>
        <w:rPr>
          <w:sz w:val="24"/>
          <w:szCs w:val="24"/>
        </w:rPr>
      </w:pPr>
    </w:p>
    <w:p w14:paraId="11238D93" w14:textId="1BFB0A6F" w:rsidR="003B66DB" w:rsidRPr="003B66DB" w:rsidRDefault="003B66DB" w:rsidP="003B66DB">
      <w:pPr>
        <w:spacing w:line="276" w:lineRule="auto"/>
        <w:jc w:val="both"/>
        <w:rPr>
          <w:sz w:val="24"/>
          <w:szCs w:val="24"/>
        </w:rPr>
      </w:pPr>
    </w:p>
    <w:p w14:paraId="2CB5DED1" w14:textId="273680ED" w:rsidR="006A1C3F" w:rsidRPr="00786F63" w:rsidRDefault="00B638AA" w:rsidP="003B66DB">
      <w:pPr>
        <w:keepNext/>
        <w:framePr w:w="9548" w:h="532" w:hRule="exact" w:hSpace="181" w:wrap="around" w:vAnchor="page" w:hAnchor="page" w:x="1725" w:y="15600" w:anchorLock="1"/>
        <w:spacing w:line="276" w:lineRule="auto"/>
        <w:rPr>
          <w:sz w:val="24"/>
        </w:rPr>
      </w:pPr>
      <w:r w:rsidRPr="00786F63">
        <w:rPr>
          <w:sz w:val="24"/>
        </w:rPr>
        <w:t>J. O. Krupavičiūtė</w:t>
      </w:r>
      <w:r w:rsidR="006A1C3F" w:rsidRPr="00786F63">
        <w:rPr>
          <w:sz w:val="24"/>
        </w:rPr>
        <w:t>, tel. (8 5) 239 39</w:t>
      </w:r>
      <w:r w:rsidRPr="00786F63">
        <w:rPr>
          <w:sz w:val="24"/>
        </w:rPr>
        <w:t>78</w:t>
      </w:r>
      <w:r w:rsidR="006A1C3F" w:rsidRPr="00786F63">
        <w:rPr>
          <w:sz w:val="24"/>
        </w:rPr>
        <w:t xml:space="preserve">, el. p. </w:t>
      </w:r>
      <w:r w:rsidRPr="00786F63">
        <w:rPr>
          <w:sz w:val="24"/>
        </w:rPr>
        <w:t>jurate.krupaviciute</w:t>
      </w:r>
      <w:r w:rsidR="006A1C3F" w:rsidRPr="00786F63">
        <w:rPr>
          <w:sz w:val="24"/>
        </w:rPr>
        <w:t xml:space="preserve">@sumin.lt </w:t>
      </w:r>
    </w:p>
    <w:p w14:paraId="1A3919FF" w14:textId="1BA713CC" w:rsidR="0001075D" w:rsidRPr="0001075D" w:rsidRDefault="0001075D" w:rsidP="003B66DB">
      <w:pPr>
        <w:tabs>
          <w:tab w:val="left" w:pos="1380"/>
        </w:tabs>
        <w:spacing w:line="276" w:lineRule="auto"/>
        <w:rPr>
          <w:sz w:val="24"/>
        </w:rPr>
      </w:pPr>
    </w:p>
    <w:sectPr w:rsidR="0001075D" w:rsidRPr="0001075D" w:rsidSect="00001679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991" w:bottom="993" w:left="1701" w:header="567" w:footer="143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99E05" w14:textId="77777777" w:rsidR="00796F45" w:rsidRDefault="00796F45">
      <w:r>
        <w:separator/>
      </w:r>
    </w:p>
  </w:endnote>
  <w:endnote w:type="continuationSeparator" w:id="0">
    <w:p w14:paraId="294E266B" w14:textId="77777777" w:rsidR="00796F45" w:rsidRDefault="0079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11" w14:textId="798D1C8A" w:rsidR="00796F45" w:rsidRDefault="00796F45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4A02B70C" wp14:editId="201F7071">
          <wp:simplePos x="0" y="0"/>
          <wp:positionH relativeFrom="margin">
            <wp:align>right</wp:align>
          </wp:positionH>
          <wp:positionV relativeFrom="paragraph">
            <wp:posOffset>107591</wp:posOffset>
          </wp:positionV>
          <wp:extent cx="1113918" cy="840105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918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5A1D6F" wp14:editId="6127D1C3">
              <wp:simplePos x="0" y="0"/>
              <wp:positionH relativeFrom="column">
                <wp:posOffset>0</wp:posOffset>
              </wp:positionH>
              <wp:positionV relativeFrom="paragraph">
                <wp:posOffset>188595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53B89" w14:textId="47148708" w:rsidR="00796F45" w:rsidRDefault="00796F45" w:rsidP="007575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5A1D6F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0;margin-top:14.85pt;width:111.3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z5dJQIAACMEAAAOAAAAZHJzL2Uyb0RvYy54bWysU9tu2zAMfR+wfxD0vviyJG2NOEWXLsOA 7gJ0+wBalmMhsuhJSuzu60fJaZptb8P8IJAmeUgekqvbsdPsKK1TaEqezVLOpBFYK7Mr+fdv2zfX nDkPpgaNRpb8STp+u379ajX0hcyxRV1LywjEuGLoS9563xdJ4kQrO3Az7KUhY4O2A0+q3SW1hYHQ O53kabpMBrR1b1FI5+jv/WTk64jfNFL4L03jpGe65FSbj6+NbxXeZL2CYmehb5U4lQH/UEUHylDS M9Q9eGAHq/6C6pSw6LDxM4Fdgk2jhIw9UDdZ+kc3jy30MvZC5Lj+TJP7f7Di8/GrZaoueZ5dcWag oyHlzMu988g0HPbgAklD7wryfezJ24/vcKRhx4Zd/4Bi75jBTQtmJ++sxaGVUFORWYhMLkInHBdA quET1pQLDh4j0NjYLjBInDBCp2E9nQckR89ESDnP3i4yMgmyZWmaL5eLmAOK5/DeOv9BYseCUHJL GxDh4fjgfCgHimeXkM2hVvVWaR0Vu6s22rIj0LZs43dC/81NGzaU/GaRLyKywRAfF6lTnrZZq67k 12n4QjgUgY73po6yB6UnmSrR5sRPoGQix4/VSI6BtArrJ2LK4rS1dGUktGh/cjbQxpbc/TiAlZzp j4bYvsnm87DiUZkvrnJS7KWlurSAEQRVcs/ZJG58PItQr8E7mkqjIl8vlZxqpU2MNJ6uJqz6pR69 Xm57/QsAAP//AwBQSwMEFAAGAAgAAAAhAIeYAV/bAAAABwEAAA8AAABkcnMvZG93bnJldi54bWxM j8FOwzAQRO9I/IO1SFwQdYggaUOcCpBAXFv6AZt4m0TE6yh2m/TvWU5wHM1o5k25XdygzjSF3rOB h1UCirjxtufWwOHr/X4NKkRki4NnMnChANvq+qrEwvqZd3Tex1ZJCYcCDXQxjoXWoenIYVj5kVi8 o58cRpFTq+2Es5S7QadJkmmHPctChyO9ddR870/OwPFzvnvazPVHPOS7x+wV+7z2F2Nub5aXZ1CR lvgXhl98QYdKmGp/YhvUYECORAPpJgclbpqmGahaYus8A12V+j9/9QMAAP//AwBQSwECLQAUAAYA CAAAACEAtoM4kv4AAADhAQAAEwAAAAAAAAAAAAAAAAAAAAAAW0NvbnRlbnRfVHlwZXNdLnhtbFBL AQItABQABgAIAAAAIQA4/SH/1gAAAJQBAAALAAAAAAAAAAAAAAAAAC8BAABfcmVscy8ucmVsc1BL AQItABQABgAIAAAAIQDnZz5dJQIAACMEAAAOAAAAAAAAAAAAAAAAAC4CAABkcnMvZTJvRG9jLnht bFBLAQItABQABgAIAAAAIQCHmAFf2wAAAAcBAAAPAAAAAAAAAAAAAAAAAH8EAABkcnMvZG93bnJl di54bWxQSwUGAAAAAAQABADzAAAAhwUAAAAA " stroked="f">
              <v:textbox>
                <w:txbxContent>
                  <w:p w14:paraId="15553B89" w14:textId="47148708" w:rsidR="00796F45" w:rsidRDefault="00796F45" w:rsidP="0075750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BB17E" w14:textId="77777777" w:rsidR="00796F45" w:rsidRDefault="00796F45">
      <w:r>
        <w:separator/>
      </w:r>
    </w:p>
  </w:footnote>
  <w:footnote w:type="continuationSeparator" w:id="0">
    <w:p w14:paraId="5AE97587" w14:textId="77777777" w:rsidR="00796F45" w:rsidRDefault="0079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0D" w14:textId="77777777" w:rsidR="00796F45" w:rsidRDefault="00796F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DF5FD0E" w14:textId="77777777" w:rsidR="00796F45" w:rsidRDefault="00796F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0F" w14:textId="7821F38F" w:rsidR="00796F45" w:rsidRDefault="00796F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F5FD10" w14:textId="77777777" w:rsidR="00796F45" w:rsidRDefault="00796F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B0A"/>
    <w:multiLevelType w:val="hybridMultilevel"/>
    <w:tmpl w:val="C5725CF6"/>
    <w:lvl w:ilvl="0" w:tplc="56A09D66">
      <w:start w:val="1"/>
      <w:numFmt w:val="decimal"/>
      <w:lvlText w:val="%1)"/>
      <w:lvlJc w:val="left"/>
      <w:pPr>
        <w:ind w:left="3304" w:hanging="1035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67468"/>
    <w:multiLevelType w:val="hybridMultilevel"/>
    <w:tmpl w:val="B91E67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87E48"/>
    <w:multiLevelType w:val="hybridMultilevel"/>
    <w:tmpl w:val="2EDAE1C8"/>
    <w:lvl w:ilvl="0" w:tplc="A176C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D5C17"/>
    <w:multiLevelType w:val="hybridMultilevel"/>
    <w:tmpl w:val="FB6049DC"/>
    <w:lvl w:ilvl="0" w:tplc="8BE0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56B38"/>
    <w:multiLevelType w:val="hybridMultilevel"/>
    <w:tmpl w:val="4CF6C8CA"/>
    <w:lvl w:ilvl="0" w:tplc="5ABC77E6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03256D"/>
    <w:multiLevelType w:val="hybridMultilevel"/>
    <w:tmpl w:val="D2CC6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51059"/>
    <w:multiLevelType w:val="hybridMultilevel"/>
    <w:tmpl w:val="FCA8721A"/>
    <w:lvl w:ilvl="0" w:tplc="DA42D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8C3BC0"/>
    <w:multiLevelType w:val="hybridMultilevel"/>
    <w:tmpl w:val="65F02F5E"/>
    <w:lvl w:ilvl="0" w:tplc="C5A01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3B"/>
    <w:rsid w:val="00001679"/>
    <w:rsid w:val="00001922"/>
    <w:rsid w:val="0000311E"/>
    <w:rsid w:val="000051C6"/>
    <w:rsid w:val="0001075D"/>
    <w:rsid w:val="00017523"/>
    <w:rsid w:val="00035A82"/>
    <w:rsid w:val="00037C11"/>
    <w:rsid w:val="00044B0D"/>
    <w:rsid w:val="00047546"/>
    <w:rsid w:val="000571EA"/>
    <w:rsid w:val="00057E08"/>
    <w:rsid w:val="00065827"/>
    <w:rsid w:val="00072978"/>
    <w:rsid w:val="00075ABF"/>
    <w:rsid w:val="00085069"/>
    <w:rsid w:val="000A34B4"/>
    <w:rsid w:val="000A510A"/>
    <w:rsid w:val="000A5EA4"/>
    <w:rsid w:val="000B59D3"/>
    <w:rsid w:val="000C2AD7"/>
    <w:rsid w:val="000C36CA"/>
    <w:rsid w:val="000E1445"/>
    <w:rsid w:val="000E3DC1"/>
    <w:rsid w:val="000E476E"/>
    <w:rsid w:val="00110855"/>
    <w:rsid w:val="00131A64"/>
    <w:rsid w:val="0013213C"/>
    <w:rsid w:val="001528A7"/>
    <w:rsid w:val="00160FCE"/>
    <w:rsid w:val="00164356"/>
    <w:rsid w:val="00164EAA"/>
    <w:rsid w:val="00171ECD"/>
    <w:rsid w:val="0017212F"/>
    <w:rsid w:val="00191DFE"/>
    <w:rsid w:val="001A163A"/>
    <w:rsid w:val="001B23AA"/>
    <w:rsid w:val="001B268A"/>
    <w:rsid w:val="001C1A26"/>
    <w:rsid w:val="001C222D"/>
    <w:rsid w:val="001C3711"/>
    <w:rsid w:val="001D0E82"/>
    <w:rsid w:val="001D2CF7"/>
    <w:rsid w:val="001E14B2"/>
    <w:rsid w:val="001F419C"/>
    <w:rsid w:val="002043A4"/>
    <w:rsid w:val="00212D0D"/>
    <w:rsid w:val="00220C03"/>
    <w:rsid w:val="00221E76"/>
    <w:rsid w:val="002378C1"/>
    <w:rsid w:val="002378E2"/>
    <w:rsid w:val="00243E29"/>
    <w:rsid w:val="00244998"/>
    <w:rsid w:val="002450C7"/>
    <w:rsid w:val="002508ED"/>
    <w:rsid w:val="0026072E"/>
    <w:rsid w:val="00261B07"/>
    <w:rsid w:val="00264229"/>
    <w:rsid w:val="002666DE"/>
    <w:rsid w:val="00267B92"/>
    <w:rsid w:val="0027578F"/>
    <w:rsid w:val="00281EE6"/>
    <w:rsid w:val="0028220E"/>
    <w:rsid w:val="00284096"/>
    <w:rsid w:val="00285DAD"/>
    <w:rsid w:val="002913A0"/>
    <w:rsid w:val="002A2155"/>
    <w:rsid w:val="002A7520"/>
    <w:rsid w:val="002B00DD"/>
    <w:rsid w:val="002C7433"/>
    <w:rsid w:val="002D0A9F"/>
    <w:rsid w:val="002D4BEE"/>
    <w:rsid w:val="002E347D"/>
    <w:rsid w:val="002F4C08"/>
    <w:rsid w:val="002F7BCF"/>
    <w:rsid w:val="00301E48"/>
    <w:rsid w:val="00302DF2"/>
    <w:rsid w:val="003041B3"/>
    <w:rsid w:val="003076E3"/>
    <w:rsid w:val="00317936"/>
    <w:rsid w:val="00321126"/>
    <w:rsid w:val="00331AAF"/>
    <w:rsid w:val="003516A5"/>
    <w:rsid w:val="003560A7"/>
    <w:rsid w:val="00382BF5"/>
    <w:rsid w:val="00384011"/>
    <w:rsid w:val="00386AA1"/>
    <w:rsid w:val="003906DE"/>
    <w:rsid w:val="003B5E30"/>
    <w:rsid w:val="003B66DB"/>
    <w:rsid w:val="003C1860"/>
    <w:rsid w:val="003C312B"/>
    <w:rsid w:val="003C52FC"/>
    <w:rsid w:val="003C7E41"/>
    <w:rsid w:val="003E1E73"/>
    <w:rsid w:val="003F6068"/>
    <w:rsid w:val="00402207"/>
    <w:rsid w:val="00405A8B"/>
    <w:rsid w:val="004062A9"/>
    <w:rsid w:val="00423567"/>
    <w:rsid w:val="00423A42"/>
    <w:rsid w:val="0043218B"/>
    <w:rsid w:val="00446BC5"/>
    <w:rsid w:val="00455A53"/>
    <w:rsid w:val="00456089"/>
    <w:rsid w:val="00466B9E"/>
    <w:rsid w:val="004707EC"/>
    <w:rsid w:val="004743DA"/>
    <w:rsid w:val="00482645"/>
    <w:rsid w:val="00485B0B"/>
    <w:rsid w:val="004873BF"/>
    <w:rsid w:val="00494E90"/>
    <w:rsid w:val="00495443"/>
    <w:rsid w:val="004A2663"/>
    <w:rsid w:val="004A3598"/>
    <w:rsid w:val="004A7B3C"/>
    <w:rsid w:val="004B4140"/>
    <w:rsid w:val="004C27B1"/>
    <w:rsid w:val="004C4EB0"/>
    <w:rsid w:val="004C6ECA"/>
    <w:rsid w:val="004E1782"/>
    <w:rsid w:val="00500175"/>
    <w:rsid w:val="00500A44"/>
    <w:rsid w:val="00504712"/>
    <w:rsid w:val="00507ECF"/>
    <w:rsid w:val="00510D48"/>
    <w:rsid w:val="0051427D"/>
    <w:rsid w:val="005232F6"/>
    <w:rsid w:val="005344A2"/>
    <w:rsid w:val="00535BA4"/>
    <w:rsid w:val="0054170A"/>
    <w:rsid w:val="00556E69"/>
    <w:rsid w:val="005676A1"/>
    <w:rsid w:val="00567777"/>
    <w:rsid w:val="00583C24"/>
    <w:rsid w:val="005841B0"/>
    <w:rsid w:val="005855DF"/>
    <w:rsid w:val="0059210A"/>
    <w:rsid w:val="00592914"/>
    <w:rsid w:val="00592A46"/>
    <w:rsid w:val="00594305"/>
    <w:rsid w:val="005A0308"/>
    <w:rsid w:val="005B0BFB"/>
    <w:rsid w:val="005E6095"/>
    <w:rsid w:val="005E7969"/>
    <w:rsid w:val="005F3F0E"/>
    <w:rsid w:val="005F53AF"/>
    <w:rsid w:val="00606BD8"/>
    <w:rsid w:val="006128CB"/>
    <w:rsid w:val="00615688"/>
    <w:rsid w:val="006274DB"/>
    <w:rsid w:val="006302BC"/>
    <w:rsid w:val="00647A78"/>
    <w:rsid w:val="00650095"/>
    <w:rsid w:val="00667691"/>
    <w:rsid w:val="00671526"/>
    <w:rsid w:val="0069485D"/>
    <w:rsid w:val="00696B2E"/>
    <w:rsid w:val="006A0A7A"/>
    <w:rsid w:val="006A1C3F"/>
    <w:rsid w:val="006A7819"/>
    <w:rsid w:val="006B6E31"/>
    <w:rsid w:val="006C0BE2"/>
    <w:rsid w:val="006C7A6F"/>
    <w:rsid w:val="006E6D2E"/>
    <w:rsid w:val="0070222C"/>
    <w:rsid w:val="00702B27"/>
    <w:rsid w:val="00716CAB"/>
    <w:rsid w:val="0072003A"/>
    <w:rsid w:val="00723073"/>
    <w:rsid w:val="00732A61"/>
    <w:rsid w:val="00737B04"/>
    <w:rsid w:val="007411F9"/>
    <w:rsid w:val="00743963"/>
    <w:rsid w:val="0075391B"/>
    <w:rsid w:val="00757508"/>
    <w:rsid w:val="00762CE9"/>
    <w:rsid w:val="0076539E"/>
    <w:rsid w:val="00770725"/>
    <w:rsid w:val="00770B7F"/>
    <w:rsid w:val="00772981"/>
    <w:rsid w:val="007733E2"/>
    <w:rsid w:val="007775A2"/>
    <w:rsid w:val="00781A31"/>
    <w:rsid w:val="00782538"/>
    <w:rsid w:val="00782CD3"/>
    <w:rsid w:val="00786F63"/>
    <w:rsid w:val="0079055B"/>
    <w:rsid w:val="0079577C"/>
    <w:rsid w:val="00796F45"/>
    <w:rsid w:val="007C173A"/>
    <w:rsid w:val="007C2292"/>
    <w:rsid w:val="007C4430"/>
    <w:rsid w:val="007C6DFD"/>
    <w:rsid w:val="007D009A"/>
    <w:rsid w:val="007D1F85"/>
    <w:rsid w:val="007D5EE5"/>
    <w:rsid w:val="007D6678"/>
    <w:rsid w:val="007E0792"/>
    <w:rsid w:val="007E3402"/>
    <w:rsid w:val="007E4F14"/>
    <w:rsid w:val="007F6C67"/>
    <w:rsid w:val="00803730"/>
    <w:rsid w:val="008045A2"/>
    <w:rsid w:val="008054FA"/>
    <w:rsid w:val="00815525"/>
    <w:rsid w:val="0081734A"/>
    <w:rsid w:val="00831BB2"/>
    <w:rsid w:val="00840DE3"/>
    <w:rsid w:val="008457B5"/>
    <w:rsid w:val="00845923"/>
    <w:rsid w:val="00872A16"/>
    <w:rsid w:val="00873B36"/>
    <w:rsid w:val="00874297"/>
    <w:rsid w:val="00881A22"/>
    <w:rsid w:val="00882967"/>
    <w:rsid w:val="00890A4A"/>
    <w:rsid w:val="008A3823"/>
    <w:rsid w:val="008B7DB4"/>
    <w:rsid w:val="008C1B97"/>
    <w:rsid w:val="008C56AC"/>
    <w:rsid w:val="008C5D0F"/>
    <w:rsid w:val="008D1B01"/>
    <w:rsid w:val="008D3B8C"/>
    <w:rsid w:val="008D5880"/>
    <w:rsid w:val="008E04C2"/>
    <w:rsid w:val="008E4AFA"/>
    <w:rsid w:val="008F016E"/>
    <w:rsid w:val="008F0513"/>
    <w:rsid w:val="008F27C3"/>
    <w:rsid w:val="009062F8"/>
    <w:rsid w:val="00906361"/>
    <w:rsid w:val="00906521"/>
    <w:rsid w:val="00920017"/>
    <w:rsid w:val="00956D22"/>
    <w:rsid w:val="00964299"/>
    <w:rsid w:val="00970675"/>
    <w:rsid w:val="0098510B"/>
    <w:rsid w:val="0098649F"/>
    <w:rsid w:val="009A00B5"/>
    <w:rsid w:val="009A151F"/>
    <w:rsid w:val="009A481E"/>
    <w:rsid w:val="009A5F15"/>
    <w:rsid w:val="009A66B6"/>
    <w:rsid w:val="009B671B"/>
    <w:rsid w:val="009C213B"/>
    <w:rsid w:val="009C5DBD"/>
    <w:rsid w:val="009D1F69"/>
    <w:rsid w:val="009E38BF"/>
    <w:rsid w:val="009F5CAA"/>
    <w:rsid w:val="00A02277"/>
    <w:rsid w:val="00A024D4"/>
    <w:rsid w:val="00A068E5"/>
    <w:rsid w:val="00A117D8"/>
    <w:rsid w:val="00A130B1"/>
    <w:rsid w:val="00A26643"/>
    <w:rsid w:val="00A3087F"/>
    <w:rsid w:val="00A35648"/>
    <w:rsid w:val="00A36469"/>
    <w:rsid w:val="00A4205D"/>
    <w:rsid w:val="00A46682"/>
    <w:rsid w:val="00A55369"/>
    <w:rsid w:val="00A57AE4"/>
    <w:rsid w:val="00A603C0"/>
    <w:rsid w:val="00A62E76"/>
    <w:rsid w:val="00A66065"/>
    <w:rsid w:val="00A664A9"/>
    <w:rsid w:val="00A72990"/>
    <w:rsid w:val="00A74783"/>
    <w:rsid w:val="00A77D9C"/>
    <w:rsid w:val="00A9235A"/>
    <w:rsid w:val="00A937A3"/>
    <w:rsid w:val="00A962C1"/>
    <w:rsid w:val="00A97BE4"/>
    <w:rsid w:val="00AA7328"/>
    <w:rsid w:val="00AB58A8"/>
    <w:rsid w:val="00AD1B6F"/>
    <w:rsid w:val="00AD723D"/>
    <w:rsid w:val="00AE374B"/>
    <w:rsid w:val="00AE7092"/>
    <w:rsid w:val="00AF0A7C"/>
    <w:rsid w:val="00AF2104"/>
    <w:rsid w:val="00AF59B1"/>
    <w:rsid w:val="00AF5C6C"/>
    <w:rsid w:val="00AF69DE"/>
    <w:rsid w:val="00B047DE"/>
    <w:rsid w:val="00B05B8D"/>
    <w:rsid w:val="00B0708B"/>
    <w:rsid w:val="00B1656B"/>
    <w:rsid w:val="00B277BD"/>
    <w:rsid w:val="00B331FB"/>
    <w:rsid w:val="00B4211A"/>
    <w:rsid w:val="00B45ED2"/>
    <w:rsid w:val="00B512AA"/>
    <w:rsid w:val="00B53957"/>
    <w:rsid w:val="00B53BF8"/>
    <w:rsid w:val="00B56B23"/>
    <w:rsid w:val="00B638AA"/>
    <w:rsid w:val="00B67A49"/>
    <w:rsid w:val="00B765F3"/>
    <w:rsid w:val="00B8240C"/>
    <w:rsid w:val="00B87183"/>
    <w:rsid w:val="00B92538"/>
    <w:rsid w:val="00B9379A"/>
    <w:rsid w:val="00B96ABE"/>
    <w:rsid w:val="00BA2EF2"/>
    <w:rsid w:val="00BB1295"/>
    <w:rsid w:val="00BB317E"/>
    <w:rsid w:val="00BB51D3"/>
    <w:rsid w:val="00BC1207"/>
    <w:rsid w:val="00BC2A89"/>
    <w:rsid w:val="00BC2CB6"/>
    <w:rsid w:val="00BC5449"/>
    <w:rsid w:val="00BD377B"/>
    <w:rsid w:val="00BE1CCD"/>
    <w:rsid w:val="00C019ED"/>
    <w:rsid w:val="00C02668"/>
    <w:rsid w:val="00C07152"/>
    <w:rsid w:val="00C436F1"/>
    <w:rsid w:val="00C469F4"/>
    <w:rsid w:val="00C65D03"/>
    <w:rsid w:val="00C71C73"/>
    <w:rsid w:val="00C85756"/>
    <w:rsid w:val="00C95460"/>
    <w:rsid w:val="00C957F9"/>
    <w:rsid w:val="00C96AD1"/>
    <w:rsid w:val="00CB32A7"/>
    <w:rsid w:val="00CC02A4"/>
    <w:rsid w:val="00CC5F99"/>
    <w:rsid w:val="00CC6858"/>
    <w:rsid w:val="00CD0222"/>
    <w:rsid w:val="00CE0F9D"/>
    <w:rsid w:val="00CE1ACB"/>
    <w:rsid w:val="00CE7C18"/>
    <w:rsid w:val="00D020D4"/>
    <w:rsid w:val="00D11E62"/>
    <w:rsid w:val="00D225CF"/>
    <w:rsid w:val="00D313DD"/>
    <w:rsid w:val="00D3177C"/>
    <w:rsid w:val="00D32BE3"/>
    <w:rsid w:val="00D34075"/>
    <w:rsid w:val="00D34CE6"/>
    <w:rsid w:val="00D37FE9"/>
    <w:rsid w:val="00D4047D"/>
    <w:rsid w:val="00D469AC"/>
    <w:rsid w:val="00D634B8"/>
    <w:rsid w:val="00D676CE"/>
    <w:rsid w:val="00D734D4"/>
    <w:rsid w:val="00D810D1"/>
    <w:rsid w:val="00D810E7"/>
    <w:rsid w:val="00D81794"/>
    <w:rsid w:val="00D90C9A"/>
    <w:rsid w:val="00D91FC5"/>
    <w:rsid w:val="00D93994"/>
    <w:rsid w:val="00D944D9"/>
    <w:rsid w:val="00D95421"/>
    <w:rsid w:val="00DA0EF1"/>
    <w:rsid w:val="00DA1788"/>
    <w:rsid w:val="00DA45E3"/>
    <w:rsid w:val="00DA5E13"/>
    <w:rsid w:val="00DC04B6"/>
    <w:rsid w:val="00DC0594"/>
    <w:rsid w:val="00DD1CA0"/>
    <w:rsid w:val="00DD3855"/>
    <w:rsid w:val="00DD3DFF"/>
    <w:rsid w:val="00DD73BD"/>
    <w:rsid w:val="00DE526F"/>
    <w:rsid w:val="00DF74F5"/>
    <w:rsid w:val="00E019ED"/>
    <w:rsid w:val="00E0279C"/>
    <w:rsid w:val="00E05557"/>
    <w:rsid w:val="00E12AEE"/>
    <w:rsid w:val="00E20437"/>
    <w:rsid w:val="00E22ADB"/>
    <w:rsid w:val="00E37227"/>
    <w:rsid w:val="00E66BE9"/>
    <w:rsid w:val="00E70FA6"/>
    <w:rsid w:val="00E717AF"/>
    <w:rsid w:val="00E91309"/>
    <w:rsid w:val="00E945F8"/>
    <w:rsid w:val="00EA093F"/>
    <w:rsid w:val="00EA5EE9"/>
    <w:rsid w:val="00EA68C0"/>
    <w:rsid w:val="00EB7FE1"/>
    <w:rsid w:val="00EC308B"/>
    <w:rsid w:val="00EE3C6F"/>
    <w:rsid w:val="00EF25B5"/>
    <w:rsid w:val="00F06989"/>
    <w:rsid w:val="00F11979"/>
    <w:rsid w:val="00F13A7F"/>
    <w:rsid w:val="00F17CC8"/>
    <w:rsid w:val="00F239D2"/>
    <w:rsid w:val="00F35125"/>
    <w:rsid w:val="00F42727"/>
    <w:rsid w:val="00F72A78"/>
    <w:rsid w:val="00F81701"/>
    <w:rsid w:val="00F84BA3"/>
    <w:rsid w:val="00F96674"/>
    <w:rsid w:val="00F966FB"/>
    <w:rsid w:val="00FA2496"/>
    <w:rsid w:val="00FB034D"/>
    <w:rsid w:val="00FB56FB"/>
    <w:rsid w:val="00FB601D"/>
    <w:rsid w:val="00FB6626"/>
    <w:rsid w:val="00FC2A58"/>
    <w:rsid w:val="00FC3F8E"/>
    <w:rsid w:val="00FC635D"/>
    <w:rsid w:val="00FD00AA"/>
    <w:rsid w:val="00FE2503"/>
    <w:rsid w:val="00FE6365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DF5F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264229"/>
    <w:rPr>
      <w:color w:val="0000FF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31AA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7523"/>
    <w:rPr>
      <w:color w:val="808080"/>
      <w:shd w:val="clear" w:color="auto" w:fill="E6E6E6"/>
    </w:rPr>
  </w:style>
  <w:style w:type="paragraph" w:styleId="Sraopastraipa">
    <w:name w:val="List Paragraph"/>
    <w:basedOn w:val="prastasis"/>
    <w:link w:val="SraopastraipaDiagrama"/>
    <w:uiPriority w:val="34"/>
    <w:qFormat/>
    <w:rsid w:val="0097067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647A78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47A78"/>
    <w:rPr>
      <w:rFonts w:ascii="Consolas" w:hAnsi="Consolas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5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5D0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5D0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D0F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374B"/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C0266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264229"/>
    <w:rPr>
      <w:color w:val="0000FF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31AA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7523"/>
    <w:rPr>
      <w:color w:val="808080"/>
      <w:shd w:val="clear" w:color="auto" w:fill="E6E6E6"/>
    </w:rPr>
  </w:style>
  <w:style w:type="paragraph" w:styleId="Sraopastraipa">
    <w:name w:val="List Paragraph"/>
    <w:basedOn w:val="prastasis"/>
    <w:link w:val="SraopastraipaDiagrama"/>
    <w:uiPriority w:val="34"/>
    <w:qFormat/>
    <w:rsid w:val="0097067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647A78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47A78"/>
    <w:rPr>
      <w:rFonts w:ascii="Consolas" w:hAnsi="Consolas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5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5D0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5D0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D0F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374B"/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C026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70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022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9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56A03-4205-49BC-A442-63ACC0B6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Pakėnas</dc:creator>
  <cp:lastModifiedBy>Redas Zelba</cp:lastModifiedBy>
  <cp:revision>2</cp:revision>
  <cp:lastPrinted>2017-03-23T11:54:00Z</cp:lastPrinted>
  <dcterms:created xsi:type="dcterms:W3CDTF">2021-03-25T09:34:00Z</dcterms:created>
  <dcterms:modified xsi:type="dcterms:W3CDTF">2021-03-25T09:34:00Z</dcterms:modified>
</cp:coreProperties>
</file>