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0B541E12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CC7E1C">
        <w:rPr>
          <w:rFonts w:ascii="Times New Roman" w:hAnsi="Times New Roman"/>
          <w:sz w:val="24"/>
          <w:szCs w:val="24"/>
          <w:lang w:val="lt-LT" w:eastAsia="lt-LT"/>
        </w:rPr>
        <w:t>gruodžio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CC7E1C">
        <w:rPr>
          <w:rFonts w:ascii="Times New Roman" w:hAnsi="Times New Roman"/>
          <w:sz w:val="24"/>
          <w:szCs w:val="24"/>
          <w:lang w:val="lt-LT" w:eastAsia="lt-LT"/>
        </w:rPr>
        <w:t>čio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CC7E1C">
        <w:rPr>
          <w:rFonts w:ascii="Times New Roman" w:hAnsi="Times New Roman"/>
          <w:sz w:val="24"/>
          <w:szCs w:val="24"/>
          <w:lang w:val="lt-LT" w:eastAsia="lt-LT"/>
        </w:rPr>
        <w:t>gruodžio 2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568E32CC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CC7E1C">
        <w:rPr>
          <w:rFonts w:ascii="Times New Roman" w:hAnsi="Times New Roman"/>
          <w:sz w:val="24"/>
          <w:szCs w:val="24"/>
          <w:lang w:val="lt-LT"/>
        </w:rPr>
        <w:t>Rusijos Federacijos pilietei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E957CF">
        <w:rPr>
          <w:rFonts w:ascii="Times New Roman" w:hAnsi="Times New Roman"/>
          <w:sz w:val="24"/>
          <w:szCs w:val="24"/>
          <w:lang w:val="lt-LT"/>
        </w:rPr>
        <w:t>i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535287">
        <w:rPr>
          <w:rFonts w:ascii="Times New Roman" w:hAnsi="Times New Roman"/>
          <w:sz w:val="24"/>
          <w:szCs w:val="24"/>
          <w:lang w:val="lt-LT"/>
        </w:rPr>
        <w:t>įregistruoti santuokos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su Lietuvos Respublikos pilie</w:t>
      </w:r>
      <w:r w:rsidR="00E957CF">
        <w:rPr>
          <w:rFonts w:ascii="Times New Roman" w:hAnsi="Times New Roman"/>
          <w:sz w:val="24"/>
          <w:szCs w:val="24"/>
          <w:lang w:val="lt-LT"/>
        </w:rPr>
        <w:t>čiu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2A56A3FA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E957CF">
        <w:rPr>
          <w:rFonts w:ascii="Times New Roman" w:hAnsi="Times New Roman"/>
          <w:sz w:val="24"/>
          <w:szCs w:val="24"/>
          <w:lang w:val="lt-LT" w:eastAsia="lt-LT"/>
        </w:rPr>
        <w:t>į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286CCFE0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957CF">
        <w:rPr>
          <w:rFonts w:ascii="Times New Roman" w:hAnsi="Times New Roman"/>
          <w:sz w:val="24"/>
          <w:szCs w:val="24"/>
          <w:lang w:val="lt-LT"/>
        </w:rPr>
        <w:t>Rusijos Federacijos pilietę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77B78E76" w:rsidR="00EA7C41" w:rsidRDefault="00BA6DD7" w:rsidP="00F81217">
      <w:pPr>
        <w:tabs>
          <w:tab w:val="left" w:pos="993"/>
        </w:tabs>
        <w:spacing w:line="360" w:lineRule="atLeast"/>
        <w:rPr>
          <w:szCs w:val="24"/>
        </w:rPr>
      </w:pPr>
      <w:r w:rsidRPr="00BA6DD7">
        <w:rPr>
          <w:szCs w:val="24"/>
          <w:lang w:eastAsia="ar-SA"/>
        </w:rPr>
        <w:t>L. e. teisingumo ministro pareigas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92E60" w14:textId="77777777" w:rsidR="0002243A" w:rsidRDefault="0002243A">
      <w:r>
        <w:separator/>
      </w:r>
    </w:p>
  </w:endnote>
  <w:endnote w:type="continuationSeparator" w:id="0">
    <w:p w14:paraId="3A5CE29C" w14:textId="77777777" w:rsidR="0002243A" w:rsidRDefault="0002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0AA2B" w14:textId="77777777" w:rsidR="0002243A" w:rsidRDefault="0002243A">
      <w:r>
        <w:separator/>
      </w:r>
    </w:p>
  </w:footnote>
  <w:footnote w:type="continuationSeparator" w:id="0">
    <w:p w14:paraId="61CC1C67" w14:textId="77777777" w:rsidR="0002243A" w:rsidRDefault="0002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243A"/>
    <w:rsid w:val="00025C05"/>
    <w:rsid w:val="000261A0"/>
    <w:rsid w:val="000279C7"/>
    <w:rsid w:val="00036C36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0F30D0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6E81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A6DD7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C7E1C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957CF"/>
    <w:rsid w:val="00EA56F6"/>
    <w:rsid w:val="00EA7C41"/>
    <w:rsid w:val="00EB0DCD"/>
    <w:rsid w:val="00EB4A3B"/>
    <w:rsid w:val="00EB4CED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12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2020-12-04T12:47:00Z</dcterms:created>
  <dc:creator>LU</dc:creator>
  <cp:lastModifiedBy>Liucija Kriukovienė</cp:lastModifiedBy>
  <cp:lastPrinted>2020-08-24T09:56:00Z</cp:lastPrinted>
  <dcterms:modified xsi:type="dcterms:W3CDTF">2020-12-04T12:58:00Z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