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5A55" w14:textId="5128E163" w:rsidR="00E6540D" w:rsidRPr="00047518" w:rsidRDefault="00047518" w:rsidP="00047518">
      <w:pPr>
        <w:jc w:val="right"/>
        <w:rPr>
          <w:b/>
        </w:rPr>
      </w:pPr>
      <w:r w:rsidRPr="00047518">
        <w:rPr>
          <w:b/>
        </w:rPr>
        <w:t>Projektas</w:t>
      </w:r>
    </w:p>
    <w:p w14:paraId="0BD75A56" w14:textId="77777777" w:rsidR="00E6540D" w:rsidRDefault="00E6540D">
      <w:pPr>
        <w:jc w:val="center"/>
      </w:pPr>
    </w:p>
    <w:p w14:paraId="0BD75A57" w14:textId="372EC1CF" w:rsidR="00E6540D" w:rsidRDefault="00E6540D">
      <w:pPr>
        <w:jc w:val="center"/>
      </w:pPr>
    </w:p>
    <w:p w14:paraId="0BD75A58" w14:textId="77777777" w:rsidR="00E6540D" w:rsidRDefault="00E6540D">
      <w:pPr>
        <w:rPr>
          <w:sz w:val="10"/>
          <w:szCs w:val="10"/>
        </w:rPr>
      </w:pPr>
    </w:p>
    <w:p w14:paraId="0BD75A59" w14:textId="77777777" w:rsidR="00E6540D" w:rsidRDefault="00741E23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0BD75A5A" w14:textId="77777777" w:rsidR="00E6540D" w:rsidRDefault="00E6540D">
      <w:pPr>
        <w:jc w:val="center"/>
        <w:rPr>
          <w:caps/>
        </w:rPr>
      </w:pPr>
    </w:p>
    <w:p w14:paraId="0BD75A5B" w14:textId="77777777" w:rsidR="00E6540D" w:rsidRDefault="00741E23">
      <w:pPr>
        <w:jc w:val="center"/>
        <w:rPr>
          <w:b/>
          <w:caps/>
        </w:rPr>
      </w:pPr>
      <w:r>
        <w:rPr>
          <w:b/>
          <w:caps/>
        </w:rPr>
        <w:t>nutarimas</w:t>
      </w:r>
    </w:p>
    <w:p w14:paraId="0BD75A5C" w14:textId="6FABEB7B" w:rsidR="00E6540D" w:rsidRDefault="00741E23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</w:rPr>
        <w:t xml:space="preserve">DĖL </w:t>
      </w:r>
      <w:r w:rsidR="00945D36" w:rsidRPr="00945D36">
        <w:rPr>
          <w:b/>
          <w:bCs/>
          <w:szCs w:val="24"/>
        </w:rPr>
        <w:t xml:space="preserve">LIETUVOS RESPUBLIKOS VETERINARINIŲ VAISTŲ ĮSTATYMO, </w:t>
      </w:r>
      <w:r w:rsidR="00945D36" w:rsidRPr="00945D36">
        <w:rPr>
          <w:b/>
          <w:szCs w:val="24"/>
        </w:rPr>
        <w:t xml:space="preserve">LIETUVOS RESPUBLIKOS FARMACIJOS ĮSTATYMO NR. </w:t>
      </w:r>
      <w:r w:rsidR="00945D36" w:rsidRPr="00945D36">
        <w:rPr>
          <w:b/>
          <w:bCs/>
          <w:szCs w:val="24"/>
        </w:rPr>
        <w:t>X-7</w:t>
      </w:r>
      <w:r w:rsidR="00254A6E">
        <w:rPr>
          <w:b/>
          <w:bCs/>
          <w:szCs w:val="24"/>
        </w:rPr>
        <w:t>0</w:t>
      </w:r>
      <w:r w:rsidR="00945D36" w:rsidRPr="00945D36">
        <w:rPr>
          <w:b/>
          <w:bCs/>
          <w:szCs w:val="24"/>
        </w:rPr>
        <w:t xml:space="preserve">9 1, 2, 42, 75 </w:t>
      </w:r>
      <w:r w:rsidR="00945D36" w:rsidRPr="00945D36">
        <w:rPr>
          <w:b/>
          <w:szCs w:val="24"/>
        </w:rPr>
        <w:t xml:space="preserve">STRAIPSNIŲ PAKEITIMO IR SEPTYNIOLIKTOJO SKIRSNIO PRIPAŽINIMO NETEKUSIU GALIOS ĮSTATYMO, LIETUVOS RESPUBLIKOS VETERINARIJOS ĮSTATYMO NR. </w:t>
      </w:r>
      <w:r w:rsidR="00945D36" w:rsidRPr="00945D36">
        <w:rPr>
          <w:b/>
          <w:bCs/>
          <w:szCs w:val="24"/>
        </w:rPr>
        <w:t xml:space="preserve">I-2110 </w:t>
      </w:r>
      <w:r w:rsidR="00254A6E">
        <w:rPr>
          <w:b/>
          <w:bCs/>
          <w:szCs w:val="24"/>
        </w:rPr>
        <w:t xml:space="preserve">2, </w:t>
      </w:r>
      <w:r w:rsidR="00945D36" w:rsidRPr="00945D36">
        <w:rPr>
          <w:b/>
          <w:bCs/>
          <w:szCs w:val="24"/>
        </w:rPr>
        <w:t xml:space="preserve">17 </w:t>
      </w:r>
      <w:r w:rsidR="00945D36" w:rsidRPr="00945D36">
        <w:rPr>
          <w:b/>
          <w:szCs w:val="24"/>
        </w:rPr>
        <w:t>STRAIPSNI</w:t>
      </w:r>
      <w:r w:rsidR="002764E8">
        <w:rPr>
          <w:b/>
          <w:szCs w:val="24"/>
        </w:rPr>
        <w:t>Ų</w:t>
      </w:r>
      <w:r w:rsidR="00945D36" w:rsidRPr="00945D36">
        <w:rPr>
          <w:b/>
          <w:szCs w:val="24"/>
        </w:rPr>
        <w:t xml:space="preserve"> IR PRIEDO PAKEITIMO ĮSTATYMO IR </w:t>
      </w:r>
      <w:r w:rsidR="00945D36" w:rsidRPr="00945D36">
        <w:rPr>
          <w:b/>
          <w:bCs/>
          <w:szCs w:val="24"/>
        </w:rPr>
        <w:t>LIETUVOS RESPUBLIKOS ADMINISTRACINIŲ NUSIŽENGIMŲ KODEKSO 343 IR 589 STRAIPSNIŲ IR PRIEDO PAKEITIMO, KODEKSO PAPILDYMO 343</w:t>
      </w:r>
      <w:r w:rsidR="00945D36" w:rsidRPr="00945D36">
        <w:rPr>
          <w:b/>
          <w:bCs/>
          <w:szCs w:val="24"/>
          <w:vertAlign w:val="superscript"/>
        </w:rPr>
        <w:t>1</w:t>
      </w:r>
      <w:r w:rsidR="00945D36" w:rsidRPr="00945D36">
        <w:rPr>
          <w:b/>
          <w:bCs/>
          <w:szCs w:val="24"/>
        </w:rPr>
        <w:t xml:space="preserve"> STRAIPSNIU ĮSTATYMO</w:t>
      </w:r>
      <w:r w:rsidR="00945D36">
        <w:rPr>
          <w:b/>
          <w:bCs/>
          <w:szCs w:val="24"/>
        </w:rPr>
        <w:t xml:space="preserve"> </w:t>
      </w:r>
      <w:r>
        <w:rPr>
          <w:b/>
          <w:szCs w:val="24"/>
        </w:rPr>
        <w:t xml:space="preserve"> PROJEKTŲ</w:t>
      </w:r>
      <w:r>
        <w:rPr>
          <w:b/>
          <w:bCs/>
          <w:szCs w:val="24"/>
        </w:rPr>
        <w:t xml:space="preserve"> </w:t>
      </w:r>
      <w:r>
        <w:rPr>
          <w:b/>
          <w:caps/>
          <w:lang w:eastAsia="lt-LT"/>
        </w:rPr>
        <w:t>PATEIKIMO LIETUVOS RESPUBLIKOS SEIMUI</w:t>
      </w:r>
    </w:p>
    <w:p w14:paraId="0BD75A5D" w14:textId="77777777" w:rsidR="00E6540D" w:rsidRDefault="00E6540D">
      <w:pPr>
        <w:tabs>
          <w:tab w:val="center" w:pos="4153"/>
          <w:tab w:val="right" w:pos="8306"/>
        </w:tabs>
        <w:jc w:val="center"/>
        <w:rPr>
          <w:lang w:eastAsia="lt-LT"/>
        </w:rPr>
      </w:pPr>
    </w:p>
    <w:p w14:paraId="0BD75A5E" w14:textId="2358FF36" w:rsidR="00E6540D" w:rsidRDefault="00F63E56" w:rsidP="000613A6">
      <w:pPr>
        <w:rPr>
          <w:lang w:eastAsia="lt-LT"/>
        </w:rPr>
      </w:pPr>
      <w:r>
        <w:rPr>
          <w:lang w:eastAsia="lt-LT"/>
        </w:rPr>
        <w:t xml:space="preserve">                                                                        </w:t>
      </w:r>
      <w:r w:rsidR="00741E23">
        <w:rPr>
          <w:lang w:eastAsia="lt-LT"/>
        </w:rPr>
        <w:t xml:space="preserve"> Nr. </w:t>
      </w:r>
    </w:p>
    <w:p w14:paraId="0BD75A5F" w14:textId="77777777" w:rsidR="00E6540D" w:rsidRPr="00A032F2" w:rsidRDefault="00741E23">
      <w:pPr>
        <w:jc w:val="center"/>
        <w:rPr>
          <w:lang w:eastAsia="lt-LT"/>
        </w:rPr>
      </w:pPr>
      <w:r w:rsidRPr="00A032F2">
        <w:rPr>
          <w:lang w:eastAsia="lt-LT"/>
        </w:rPr>
        <w:t>Vilnius</w:t>
      </w:r>
    </w:p>
    <w:p w14:paraId="0BD75A60" w14:textId="77777777" w:rsidR="00E6540D" w:rsidRDefault="00E6540D">
      <w:pPr>
        <w:jc w:val="center"/>
        <w:rPr>
          <w:lang w:eastAsia="lt-LT"/>
        </w:rPr>
      </w:pPr>
    </w:p>
    <w:p w14:paraId="0BD75A61" w14:textId="77777777" w:rsidR="00E6540D" w:rsidRDefault="00741E23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0BD75A62" w14:textId="3175BD1A" w:rsidR="00E6540D" w:rsidRDefault="00741E23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Pritarti </w:t>
      </w:r>
      <w:bookmarkStart w:id="0" w:name="_Hlk54852547"/>
      <w:r>
        <w:rPr>
          <w:bCs/>
          <w:color w:val="000000"/>
        </w:rPr>
        <w:t xml:space="preserve">Lietuvos Respublikos </w:t>
      </w:r>
      <w:r w:rsidR="00944977">
        <w:rPr>
          <w:bCs/>
          <w:color w:val="000000"/>
        </w:rPr>
        <w:t>veterinarinių vaistų</w:t>
      </w:r>
      <w:r>
        <w:rPr>
          <w:bCs/>
          <w:color w:val="000000"/>
        </w:rPr>
        <w:t xml:space="preserve"> įstatymo</w:t>
      </w:r>
      <w:r>
        <w:rPr>
          <w:bCs/>
        </w:rPr>
        <w:t xml:space="preserve">, </w:t>
      </w:r>
      <w:r>
        <w:t xml:space="preserve">Lietuvos Respublikos </w:t>
      </w:r>
      <w:r w:rsidR="000932A8">
        <w:t>farmacijos</w:t>
      </w:r>
      <w:r>
        <w:t xml:space="preserve"> įstatymo Nr. </w:t>
      </w:r>
      <w:r w:rsidR="000932A8">
        <w:rPr>
          <w:bCs/>
          <w:lang w:eastAsia="lt-LT"/>
        </w:rPr>
        <w:t>X</w:t>
      </w:r>
      <w:r>
        <w:rPr>
          <w:bCs/>
          <w:lang w:eastAsia="lt-LT"/>
        </w:rPr>
        <w:t>-</w:t>
      </w:r>
      <w:r w:rsidR="000932A8">
        <w:rPr>
          <w:bCs/>
          <w:lang w:eastAsia="lt-LT"/>
        </w:rPr>
        <w:t>7</w:t>
      </w:r>
      <w:r w:rsidR="005371CE">
        <w:rPr>
          <w:bCs/>
          <w:lang w:eastAsia="lt-LT"/>
        </w:rPr>
        <w:t>0</w:t>
      </w:r>
      <w:r w:rsidR="000932A8">
        <w:rPr>
          <w:bCs/>
          <w:lang w:eastAsia="lt-LT"/>
        </w:rPr>
        <w:t>9</w:t>
      </w:r>
      <w:r>
        <w:rPr>
          <w:bCs/>
          <w:lang w:eastAsia="lt-LT"/>
        </w:rPr>
        <w:t xml:space="preserve"> </w:t>
      </w:r>
      <w:r w:rsidR="000932A8">
        <w:rPr>
          <w:bCs/>
          <w:lang w:eastAsia="lt-LT"/>
        </w:rPr>
        <w:t xml:space="preserve">1, </w:t>
      </w:r>
      <w:r>
        <w:rPr>
          <w:bCs/>
          <w:lang w:eastAsia="lt-LT"/>
        </w:rPr>
        <w:t xml:space="preserve">2, </w:t>
      </w:r>
      <w:r w:rsidR="000932A8">
        <w:rPr>
          <w:bCs/>
          <w:lang w:eastAsia="lt-LT"/>
        </w:rPr>
        <w:t xml:space="preserve">42, 75 </w:t>
      </w:r>
      <w:r>
        <w:t xml:space="preserve">straipsnių pakeitimo </w:t>
      </w:r>
      <w:r w:rsidR="000932A8">
        <w:t xml:space="preserve">ir septynioliktojo skirsnio pripažinimo netekusiu galios </w:t>
      </w:r>
      <w:r>
        <w:t>įstatymo</w:t>
      </w:r>
      <w:r w:rsidR="007B67F9">
        <w:t xml:space="preserve">, Lietuvos Respublikos veterinarijos įstatymo Nr. </w:t>
      </w:r>
      <w:r w:rsidR="007B67F9">
        <w:rPr>
          <w:bCs/>
          <w:lang w:eastAsia="lt-LT"/>
        </w:rPr>
        <w:t xml:space="preserve">I-2110 </w:t>
      </w:r>
      <w:r w:rsidR="005371CE">
        <w:rPr>
          <w:bCs/>
          <w:lang w:eastAsia="lt-LT"/>
        </w:rPr>
        <w:t xml:space="preserve">2, </w:t>
      </w:r>
      <w:r w:rsidR="007B67F9">
        <w:rPr>
          <w:bCs/>
          <w:lang w:eastAsia="lt-LT"/>
        </w:rPr>
        <w:t xml:space="preserve">17 </w:t>
      </w:r>
      <w:r w:rsidR="007B67F9">
        <w:t>straipsni</w:t>
      </w:r>
      <w:r w:rsidR="002764E8">
        <w:t>ų</w:t>
      </w:r>
      <w:r w:rsidR="00944977">
        <w:t xml:space="preserve"> ir priedo</w:t>
      </w:r>
      <w:r w:rsidR="007B67F9">
        <w:t xml:space="preserve"> pakeitimo įstatymo ir </w:t>
      </w:r>
      <w:r w:rsidR="007B67F9">
        <w:rPr>
          <w:bCs/>
        </w:rPr>
        <w:t xml:space="preserve">Lietuvos Respublikos administracinių nusižengimų kodekso 343 ir 589 straipsnių ir priedo pakeitimo, </w:t>
      </w:r>
      <w:r w:rsidR="005448F0">
        <w:rPr>
          <w:bCs/>
        </w:rPr>
        <w:t>K</w:t>
      </w:r>
      <w:r w:rsidR="007B67F9">
        <w:rPr>
          <w:bCs/>
        </w:rPr>
        <w:t>odekso papildymo 343</w:t>
      </w:r>
      <w:r w:rsidR="007B67F9" w:rsidRPr="00DF7578">
        <w:rPr>
          <w:bCs/>
          <w:vertAlign w:val="superscript"/>
        </w:rPr>
        <w:t>1</w:t>
      </w:r>
      <w:r w:rsidR="007B67F9">
        <w:rPr>
          <w:bCs/>
        </w:rPr>
        <w:t xml:space="preserve"> straipsniu įstatymo</w:t>
      </w:r>
      <w:bookmarkEnd w:id="0"/>
      <w:r w:rsidR="007B67F9">
        <w:t xml:space="preserve"> </w:t>
      </w:r>
      <w:r>
        <w:rPr>
          <w:szCs w:val="24"/>
        </w:rPr>
        <w:t>projektams</w:t>
      </w:r>
      <w:r>
        <w:t xml:space="preserve"> </w:t>
      </w:r>
      <w:r>
        <w:rPr>
          <w:szCs w:val="24"/>
          <w:lang w:eastAsia="lt-LT"/>
        </w:rPr>
        <w:t>ir pateikti juos Lietuvos Respublikos Seimui.</w:t>
      </w:r>
      <w:r w:rsidR="007B67F9" w:rsidRPr="007B67F9">
        <w:t xml:space="preserve"> </w:t>
      </w:r>
    </w:p>
    <w:p w14:paraId="0BD75A66" w14:textId="29DF9DEF" w:rsidR="00E6540D" w:rsidRDefault="00741E23" w:rsidP="00741E23">
      <w:pPr>
        <w:spacing w:line="360" w:lineRule="auto"/>
        <w:ind w:firstLine="720"/>
        <w:jc w:val="both"/>
        <w:rPr>
          <w:lang w:eastAsia="lt-LT"/>
        </w:rPr>
      </w:pPr>
      <w:r>
        <w:rPr>
          <w:szCs w:val="24"/>
          <w:lang w:eastAsia="lt-LT"/>
        </w:rPr>
        <w:t xml:space="preserve">2. Įgalioti žemės ūkio ministrą </w:t>
      </w:r>
      <w:r w:rsidR="006740B7">
        <w:rPr>
          <w:szCs w:val="24"/>
          <w:lang w:eastAsia="lt-LT"/>
        </w:rPr>
        <w:t>Kęstutį Navicką</w:t>
      </w:r>
      <w:r>
        <w:rPr>
          <w:szCs w:val="24"/>
          <w:lang w:eastAsia="lt-LT"/>
        </w:rPr>
        <w:t xml:space="preserve">, </w:t>
      </w:r>
      <w:r>
        <w:rPr>
          <w:szCs w:val="24"/>
        </w:rPr>
        <w:t>o jam negalint dalyvauti</w:t>
      </w:r>
      <w:r w:rsidR="00020D2E">
        <w:rPr>
          <w:szCs w:val="24"/>
        </w:rPr>
        <w:t xml:space="preserve"> </w:t>
      </w:r>
      <w:r w:rsidR="000C40C6">
        <w:rPr>
          <w:szCs w:val="24"/>
        </w:rPr>
        <w:t xml:space="preserve">– </w:t>
      </w:r>
      <w:r>
        <w:rPr>
          <w:szCs w:val="24"/>
        </w:rPr>
        <w:t xml:space="preserve">žemės ūkio viceministrą </w:t>
      </w:r>
      <w:r w:rsidR="006740B7">
        <w:rPr>
          <w:szCs w:val="24"/>
        </w:rPr>
        <w:t xml:space="preserve">Paulių </w:t>
      </w:r>
      <w:proofErr w:type="spellStart"/>
      <w:r w:rsidR="006740B7">
        <w:rPr>
          <w:szCs w:val="24"/>
        </w:rPr>
        <w:t>Lukševičių</w:t>
      </w:r>
      <w:proofErr w:type="spellEnd"/>
      <w:r>
        <w:rPr>
          <w:szCs w:val="24"/>
          <w:lang w:eastAsia="lt-LT"/>
        </w:rPr>
        <w:t xml:space="preserve"> atstovauti Lietuvos Respublikos Vyriausybei</w:t>
      </w:r>
      <w:r w:rsidR="005448F0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svarstant nurodytus įstatymų projektus Lietuvos Respublikos Seime.</w:t>
      </w:r>
    </w:p>
    <w:p w14:paraId="4A23B088" w14:textId="77777777" w:rsidR="00741E23" w:rsidRDefault="00741E23">
      <w:pPr>
        <w:jc w:val="both"/>
      </w:pPr>
    </w:p>
    <w:p w14:paraId="435E8761" w14:textId="77777777" w:rsidR="00741E23" w:rsidRDefault="00741E23">
      <w:pPr>
        <w:jc w:val="both"/>
      </w:pPr>
    </w:p>
    <w:p w14:paraId="0BD75A69" w14:textId="7C1539B6" w:rsidR="00E6540D" w:rsidRDefault="00741E23" w:rsidP="000932A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</w:t>
      </w:r>
      <w:r w:rsidR="00047518">
        <w:rPr>
          <w:szCs w:val="24"/>
          <w:lang w:eastAsia="lt-LT"/>
        </w:rPr>
        <w:t>as</w:t>
      </w:r>
      <w:r>
        <w:rPr>
          <w:szCs w:val="24"/>
          <w:lang w:eastAsia="lt-LT"/>
        </w:rPr>
        <w:t xml:space="preserve"> Pirminink</w:t>
      </w:r>
      <w:r w:rsidR="000932A8">
        <w:rPr>
          <w:szCs w:val="24"/>
          <w:lang w:eastAsia="lt-LT"/>
        </w:rPr>
        <w:t>as</w:t>
      </w:r>
    </w:p>
    <w:p w14:paraId="0BD75A6A" w14:textId="77777777" w:rsidR="00E6540D" w:rsidRDefault="00E6540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BD75A6C" w14:textId="77777777" w:rsidR="00E6540D" w:rsidRDefault="00E6540D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0BD75A6E" w14:textId="55FFC586" w:rsidR="00E6540D" w:rsidRDefault="00741E23" w:rsidP="006740B7">
      <w:pPr>
        <w:tabs>
          <w:tab w:val="center" w:pos="-7800"/>
          <w:tab w:val="left" w:pos="6237"/>
          <w:tab w:val="right" w:pos="8306"/>
        </w:tabs>
      </w:pPr>
      <w:r w:rsidRPr="000932A8">
        <w:rPr>
          <w:szCs w:val="24"/>
          <w:lang w:eastAsia="lt-LT"/>
        </w:rPr>
        <w:t xml:space="preserve">Žemės ūkio ministras </w:t>
      </w:r>
    </w:p>
    <w:sectPr w:rsidR="00E654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26DEB" w14:textId="77777777" w:rsidR="00B11359" w:rsidRDefault="00B11359">
      <w:r>
        <w:separator/>
      </w:r>
    </w:p>
  </w:endnote>
  <w:endnote w:type="continuationSeparator" w:id="0">
    <w:p w14:paraId="332A5735" w14:textId="77777777" w:rsidR="00B11359" w:rsidRDefault="00B1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5A79" w14:textId="77777777" w:rsidR="00E6540D" w:rsidRDefault="00E6540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5A7A" w14:textId="77777777" w:rsidR="00E6540D" w:rsidRDefault="00E6540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5A7C" w14:textId="77777777" w:rsidR="00E6540D" w:rsidRDefault="00E6540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3519" w14:textId="77777777" w:rsidR="00B11359" w:rsidRDefault="00B11359">
      <w:r>
        <w:separator/>
      </w:r>
    </w:p>
  </w:footnote>
  <w:footnote w:type="continuationSeparator" w:id="0">
    <w:p w14:paraId="1694CAAD" w14:textId="77777777" w:rsidR="00B11359" w:rsidRDefault="00B1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5A75" w14:textId="77777777" w:rsidR="00E6540D" w:rsidRDefault="00741E23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BD75A76" w14:textId="77777777" w:rsidR="00E6540D" w:rsidRDefault="00E6540D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5A77" w14:textId="77777777" w:rsidR="00E6540D" w:rsidRDefault="00741E23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0BD75A78" w14:textId="77777777" w:rsidR="00E6540D" w:rsidRDefault="00E6540D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5A7B" w14:textId="77777777" w:rsidR="00E6540D" w:rsidRDefault="00E6540D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87"/>
    <w:rsid w:val="00015132"/>
    <w:rsid w:val="00020D2E"/>
    <w:rsid w:val="00047518"/>
    <w:rsid w:val="000567DB"/>
    <w:rsid w:val="000613A6"/>
    <w:rsid w:val="000932A8"/>
    <w:rsid w:val="000C40C6"/>
    <w:rsid w:val="000C74BF"/>
    <w:rsid w:val="00254A6E"/>
    <w:rsid w:val="00275226"/>
    <w:rsid w:val="002764E8"/>
    <w:rsid w:val="002A3191"/>
    <w:rsid w:val="0041443F"/>
    <w:rsid w:val="0045620D"/>
    <w:rsid w:val="004F3345"/>
    <w:rsid w:val="005371CE"/>
    <w:rsid w:val="005448F0"/>
    <w:rsid w:val="00565FB1"/>
    <w:rsid w:val="00635850"/>
    <w:rsid w:val="006740B7"/>
    <w:rsid w:val="006F6C42"/>
    <w:rsid w:val="00741E23"/>
    <w:rsid w:val="007B67F9"/>
    <w:rsid w:val="007D5E86"/>
    <w:rsid w:val="00944977"/>
    <w:rsid w:val="00945D36"/>
    <w:rsid w:val="00A032F2"/>
    <w:rsid w:val="00B11359"/>
    <w:rsid w:val="00BE3A8F"/>
    <w:rsid w:val="00BF1AF1"/>
    <w:rsid w:val="00C13A87"/>
    <w:rsid w:val="00C8482A"/>
    <w:rsid w:val="00C84D12"/>
    <w:rsid w:val="00D82D8E"/>
    <w:rsid w:val="00E31CFC"/>
    <w:rsid w:val="00E64C42"/>
    <w:rsid w:val="00E6540D"/>
    <w:rsid w:val="00F24C7B"/>
    <w:rsid w:val="00F63E56"/>
    <w:rsid w:val="00FC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D75A55"/>
  <w15:docId w15:val="{7D3E34CF-843E-4A7B-AD9A-7BFE41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932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932A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2764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764E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764E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764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764E8"/>
    <w:rPr>
      <w:b/>
      <w:bCs/>
      <w:sz w:val="20"/>
    </w:rPr>
  </w:style>
  <w:style w:type="paragraph" w:styleId="Pataisymai">
    <w:name w:val="Revision"/>
    <w:hidden/>
    <w:semiHidden/>
    <w:rsid w:val="0005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2021-10-18T14:02:00Z</dcterms:created>
  <dc:creator>Saulius Kunickis</dc:creator>
  <cp:lastModifiedBy>Saulius Kunickis</cp:lastModifiedBy>
  <cp:lastPrinted>2021-07-19T10:36:00Z</cp:lastPrinted>
  <dcterms:modified xsi:type="dcterms:W3CDTF">2021-11-08T12:02:00Z</dcterms:modified>
  <cp:revision>4</cp:revision>
</cp:coreProperties>
</file>